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5">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91213B" w:rsidP="009D5E49">
      <w:pPr>
        <w:widowControl w:val="0"/>
        <w:autoSpaceDE w:val="0"/>
        <w:autoSpaceDN w:val="0"/>
        <w:adjustRightInd w:val="0"/>
        <w:outlineLvl w:val="1"/>
        <w:rPr>
          <w:sz w:val="20"/>
          <w:szCs w:val="20"/>
        </w:rPr>
      </w:pPr>
      <w:bookmarkStart w:id="0" w:name="Par47"/>
      <w:bookmarkEnd w:id="0"/>
      <w:r>
        <w:rPr>
          <w:sz w:val="20"/>
          <w:szCs w:val="20"/>
        </w:rPr>
        <w:t xml:space="preserve"> </w:t>
      </w:r>
    </w:p>
    <w:p w:rsidR="00AE5549" w:rsidRDefault="00AE5549" w:rsidP="001E53D7">
      <w:pPr>
        <w:spacing w:after="160" w:line="256" w:lineRule="auto"/>
        <w:jc w:val="both"/>
        <w:rPr>
          <w:b/>
          <w:bCs/>
          <w:sz w:val="20"/>
          <w:szCs w:val="20"/>
        </w:rPr>
      </w:pPr>
    </w:p>
    <w:tbl>
      <w:tblPr>
        <w:tblW w:w="3963" w:type="dxa"/>
        <w:tblInd w:w="-72" w:type="dxa"/>
        <w:tblLayout w:type="fixed"/>
        <w:tblLook w:val="01E0" w:firstRow="1" w:lastRow="1" w:firstColumn="1" w:lastColumn="1" w:noHBand="0" w:noVBand="0"/>
      </w:tblPr>
      <w:tblGrid>
        <w:gridCol w:w="3963"/>
      </w:tblGrid>
      <w:tr w:rsidR="00AE5549" w:rsidRPr="00AE5549" w:rsidTr="00D45C8E">
        <w:tc>
          <w:tcPr>
            <w:tcW w:w="3963" w:type="dxa"/>
            <w:hideMark/>
          </w:tcPr>
          <w:p w:rsidR="00AE5549" w:rsidRPr="00AE5549" w:rsidRDefault="00AE5549" w:rsidP="00AE5549">
            <w:pPr>
              <w:ind w:firstLine="540"/>
              <w:jc w:val="center"/>
              <w:rPr>
                <w:sz w:val="18"/>
                <w:szCs w:val="18"/>
              </w:rPr>
            </w:pPr>
          </w:p>
        </w:tc>
      </w:tr>
    </w:tbl>
    <w:p w:rsidR="005C73F3" w:rsidRPr="004E3700" w:rsidRDefault="00D4573E" w:rsidP="007E6844">
      <w:pPr>
        <w:rPr>
          <w:sz w:val="28"/>
          <w:szCs w:val="28"/>
        </w:rPr>
      </w:pPr>
      <w:r>
        <w:rPr>
          <w:sz w:val="28"/>
          <w:szCs w:val="28"/>
        </w:rPr>
        <w:t xml:space="preserve"> </w:t>
      </w:r>
    </w:p>
    <w:p w:rsidR="00D4573E" w:rsidRPr="00D4573E" w:rsidRDefault="0089139A" w:rsidP="00D4573E">
      <w:pPr>
        <w:rPr>
          <w:b/>
          <w:bCs/>
          <w:sz w:val="28"/>
          <w:szCs w:val="28"/>
        </w:rPr>
      </w:pPr>
      <w:r>
        <w:rPr>
          <w:b/>
          <w:bCs/>
          <w:sz w:val="28"/>
          <w:szCs w:val="28"/>
        </w:rPr>
        <w:t>27.12.</w:t>
      </w:r>
      <w:r w:rsidR="00585A44">
        <w:rPr>
          <w:b/>
          <w:bCs/>
          <w:sz w:val="28"/>
          <w:szCs w:val="28"/>
        </w:rPr>
        <w:t>2024</w:t>
      </w:r>
      <w:r w:rsidR="00D4573E" w:rsidRPr="00D4573E">
        <w:rPr>
          <w:b/>
          <w:bCs/>
          <w:sz w:val="28"/>
          <w:szCs w:val="28"/>
        </w:rPr>
        <w:t xml:space="preserve">                                                                           </w:t>
      </w:r>
      <w:r>
        <w:rPr>
          <w:b/>
          <w:bCs/>
          <w:sz w:val="28"/>
          <w:szCs w:val="28"/>
        </w:rPr>
        <w:t xml:space="preserve">                             № 35</w:t>
      </w:r>
    </w:p>
    <w:p w:rsidR="00D4573E" w:rsidRPr="00D4573E" w:rsidRDefault="00D4573E" w:rsidP="00D4573E">
      <w:pPr>
        <w:rPr>
          <w:b/>
          <w:bCs/>
          <w:sz w:val="28"/>
          <w:szCs w:val="28"/>
        </w:rPr>
      </w:pPr>
    </w:p>
    <w:tbl>
      <w:tblPr>
        <w:tblW w:w="9819" w:type="dxa"/>
        <w:tblInd w:w="-72" w:type="dxa"/>
        <w:tblLayout w:type="fixed"/>
        <w:tblLook w:val="01E0" w:firstRow="1" w:lastRow="1" w:firstColumn="1" w:lastColumn="1" w:noHBand="0" w:noVBand="0"/>
      </w:tblPr>
      <w:tblGrid>
        <w:gridCol w:w="4139"/>
        <w:gridCol w:w="1428"/>
        <w:gridCol w:w="4252"/>
      </w:tblGrid>
      <w:tr w:rsidR="0089139A" w:rsidRPr="00B36FAB" w:rsidTr="00AC5B20">
        <w:tc>
          <w:tcPr>
            <w:tcW w:w="4139" w:type="dxa"/>
          </w:tcPr>
          <w:p w:rsidR="0089139A" w:rsidRPr="00E03BC9" w:rsidRDefault="0089139A" w:rsidP="00AC5B20">
            <w:pPr>
              <w:keepNext/>
              <w:tabs>
                <w:tab w:val="left" w:pos="2025"/>
              </w:tabs>
              <w:ind w:right="72"/>
              <w:jc w:val="center"/>
              <w:outlineLvl w:val="0"/>
              <w:rPr>
                <w:rFonts w:ascii="Calibri" w:hAnsi="Calibri"/>
                <w:bCs/>
                <w:iCs/>
                <w:sz w:val="26"/>
                <w:lang w:val="en-US"/>
              </w:rPr>
            </w:pPr>
          </w:p>
          <w:p w:rsidR="0089139A" w:rsidRPr="0039703A" w:rsidRDefault="0089139A" w:rsidP="00AC5B20">
            <w:pPr>
              <w:ind w:left="-108" w:right="72"/>
              <w:jc w:val="center"/>
            </w:pPr>
            <w:r w:rsidRPr="0039703A">
              <w:rPr>
                <w:rFonts w:ascii="Arial Cyr Chuv" w:hAnsi="Arial Cyr Chuv" w:cs="Arial Cyr Chuv"/>
                <w:b/>
                <w:bCs/>
                <w:iCs/>
                <w:sz w:val="26"/>
                <w:szCs w:val="26"/>
              </w:rPr>
              <w:t>Чёваш Республики</w:t>
            </w:r>
          </w:p>
          <w:p w:rsidR="0089139A" w:rsidRPr="0039703A" w:rsidRDefault="0089139A" w:rsidP="00AC5B20">
            <w:pPr>
              <w:ind w:left="-108" w:right="74"/>
              <w:jc w:val="center"/>
              <w:rPr>
                <w:rFonts w:ascii="Arial Cyr Chuv" w:hAnsi="Arial Cyr Chuv" w:cs="Arial Cyr Chuv"/>
                <w:b/>
                <w:bCs/>
                <w:sz w:val="12"/>
                <w:szCs w:val="12"/>
              </w:rPr>
            </w:pPr>
          </w:p>
          <w:p w:rsidR="0089139A" w:rsidRDefault="0089139A" w:rsidP="00AC5B20">
            <w:pPr>
              <w:ind w:left="-108" w:right="74"/>
              <w:jc w:val="center"/>
              <w:rPr>
                <w:rFonts w:ascii="Arial Cyr Chuv" w:hAnsi="Arial Cyr Chuv" w:cs="Arial Cyr Chuv"/>
                <w:b/>
                <w:bCs/>
                <w:sz w:val="26"/>
                <w:szCs w:val="26"/>
              </w:rPr>
            </w:pPr>
            <w:r w:rsidRPr="0039703A">
              <w:rPr>
                <w:rFonts w:ascii="Arial Cyr Chuv" w:hAnsi="Arial Cyr Chuv" w:cs="Arial Cyr Chuv"/>
                <w:b/>
                <w:bCs/>
                <w:sz w:val="26"/>
                <w:szCs w:val="26"/>
              </w:rPr>
              <w:t>Елч.к</w:t>
            </w:r>
            <w:r>
              <w:rPr>
                <w:rFonts w:ascii="Arial Cyr Chuv" w:hAnsi="Arial Cyr Chuv" w:cs="Arial Cyr Chuv"/>
                <w:b/>
                <w:bCs/>
                <w:sz w:val="26"/>
                <w:szCs w:val="26"/>
              </w:rPr>
              <w:t xml:space="preserve"> муниципаллё</w:t>
            </w:r>
          </w:p>
          <w:p w:rsidR="0089139A" w:rsidRDefault="0089139A" w:rsidP="00AC5B20">
            <w:pPr>
              <w:ind w:left="-108" w:right="74"/>
              <w:jc w:val="center"/>
              <w:rPr>
                <w:rFonts w:ascii="Arial Cyr Chuv" w:hAnsi="Arial Cyr Chuv" w:cs="Arial Cyr Chuv"/>
                <w:b/>
                <w:bCs/>
                <w:sz w:val="26"/>
                <w:szCs w:val="26"/>
              </w:rPr>
            </w:pPr>
            <w:r>
              <w:rPr>
                <w:rFonts w:ascii="Arial Cyr Chuv" w:hAnsi="Arial Cyr Chuv" w:cs="Arial Cyr Chuv"/>
                <w:b/>
                <w:bCs/>
                <w:sz w:val="26"/>
                <w:szCs w:val="26"/>
              </w:rPr>
              <w:t>округ.н д</w:t>
            </w:r>
            <w:r w:rsidRPr="0039703A">
              <w:rPr>
                <w:rFonts w:ascii="Arial Cyr Chuv" w:hAnsi="Arial Cyr Chuv" w:cs="Arial Cyr Chuv"/>
                <w:b/>
                <w:bCs/>
                <w:sz w:val="26"/>
                <w:szCs w:val="26"/>
              </w:rPr>
              <w:t>епутатсен</w:t>
            </w:r>
          </w:p>
          <w:p w:rsidR="0089139A" w:rsidRPr="0039703A" w:rsidRDefault="0089139A" w:rsidP="00AC5B20">
            <w:pPr>
              <w:ind w:left="-108" w:right="74"/>
              <w:jc w:val="center"/>
            </w:pPr>
            <w:r>
              <w:rPr>
                <w:rFonts w:ascii="Arial Cyr Chuv" w:hAnsi="Arial Cyr Chuv" w:cs="Arial Cyr Chuv"/>
                <w:b/>
                <w:bCs/>
                <w:sz w:val="26"/>
                <w:szCs w:val="26"/>
              </w:rPr>
              <w:t>П</w:t>
            </w:r>
            <w:r w:rsidRPr="0039703A">
              <w:rPr>
                <w:rFonts w:ascii="Arial Cyr Chuv" w:hAnsi="Arial Cyr Chuv" w:cs="Arial Cyr Chuv"/>
                <w:b/>
                <w:bCs/>
                <w:sz w:val="26"/>
                <w:szCs w:val="26"/>
              </w:rPr>
              <w:t>ухёв.</w:t>
            </w:r>
          </w:p>
          <w:p w:rsidR="0089139A" w:rsidRPr="0039703A" w:rsidRDefault="0089139A" w:rsidP="00AC5B20">
            <w:pPr>
              <w:ind w:left="-108" w:right="74"/>
              <w:jc w:val="center"/>
              <w:rPr>
                <w:rFonts w:ascii="Arial Cyr Chuv" w:hAnsi="Arial Cyr Chuv" w:cs="Arial Cyr Chuv"/>
                <w:b/>
                <w:bCs/>
                <w:sz w:val="16"/>
                <w:szCs w:val="16"/>
              </w:rPr>
            </w:pPr>
          </w:p>
          <w:p w:rsidR="0089139A" w:rsidRPr="0039703A" w:rsidRDefault="0089139A" w:rsidP="00AC5B20">
            <w:pPr>
              <w:ind w:left="-108" w:right="74"/>
              <w:jc w:val="center"/>
            </w:pPr>
            <w:r w:rsidRPr="0039703A">
              <w:rPr>
                <w:rFonts w:ascii="Arial Cyr Chuv" w:hAnsi="Arial Cyr Chuv" w:cs="Arial Cyr Chuv"/>
                <w:b/>
                <w:sz w:val="26"/>
              </w:rPr>
              <w:t>ЙЫШЁНУ</w:t>
            </w:r>
          </w:p>
          <w:p w:rsidR="0089139A" w:rsidRDefault="0089139A" w:rsidP="00AC5B20">
            <w:pPr>
              <w:jc w:val="center"/>
              <w:rPr>
                <w:rFonts w:ascii="Arial Cyr Chuv" w:hAnsi="Arial Cyr Chuv"/>
              </w:rPr>
            </w:pPr>
          </w:p>
          <w:p w:rsidR="0089139A" w:rsidRPr="003D7075" w:rsidRDefault="0089139A" w:rsidP="00AC5B20">
            <w:pPr>
              <w:jc w:val="center"/>
              <w:rPr>
                <w:rFonts w:ascii="Calibri" w:hAnsi="Calibri"/>
              </w:rPr>
            </w:pPr>
            <w:r>
              <w:rPr>
                <w:rFonts w:ascii="Arial Cyr Chuv" w:hAnsi="Arial Cyr Chuv"/>
              </w:rPr>
              <w:t>2024 =</w:t>
            </w:r>
            <w:r>
              <w:t>.</w:t>
            </w:r>
            <w:r>
              <w:rPr>
                <w:rFonts w:ascii="Arial Cyr Chuv" w:hAnsi="Arial Cyr Chuv"/>
              </w:rPr>
              <w:t xml:space="preserve"> декабр.н 24-м.ш. №</w:t>
            </w:r>
            <w:r>
              <w:rPr>
                <w:sz w:val="26"/>
                <w:szCs w:val="26"/>
              </w:rPr>
              <w:t>9/1-с</w:t>
            </w:r>
          </w:p>
          <w:p w:rsidR="0089139A" w:rsidRDefault="0089139A" w:rsidP="00AC5B20">
            <w:pPr>
              <w:jc w:val="center"/>
              <w:rPr>
                <w:sz w:val="18"/>
                <w:szCs w:val="18"/>
              </w:rPr>
            </w:pPr>
            <w:r>
              <w:rPr>
                <w:rFonts w:ascii="Arial Cyr Chuv" w:hAnsi="Arial Cyr Chuv"/>
                <w:sz w:val="18"/>
                <w:szCs w:val="18"/>
              </w:rPr>
              <w:t>Елч.к ял.</w:t>
            </w:r>
          </w:p>
        </w:tc>
        <w:tc>
          <w:tcPr>
            <w:tcW w:w="1428" w:type="dxa"/>
          </w:tcPr>
          <w:p w:rsidR="0089139A" w:rsidRDefault="0089139A" w:rsidP="00AC5B20">
            <w:r>
              <w:rPr>
                <w:noProof/>
              </w:rPr>
              <w:drawing>
                <wp:inline distT="0" distB="0" distL="0" distR="0">
                  <wp:extent cx="666750" cy="866775"/>
                  <wp:effectExtent l="0" t="0" r="0" b="9525"/>
                  <wp:docPr id="1" name="Рисунок 1"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4252" w:type="dxa"/>
          </w:tcPr>
          <w:p w:rsidR="0089139A" w:rsidRPr="00BC44EC" w:rsidRDefault="0089139A" w:rsidP="00AC5B20">
            <w:pPr>
              <w:ind w:left="-108" w:right="72"/>
              <w:jc w:val="center"/>
              <w:rPr>
                <w:b/>
                <w:bCs/>
                <w:iCs/>
                <w:sz w:val="26"/>
                <w:szCs w:val="26"/>
              </w:rPr>
            </w:pPr>
            <w:r>
              <w:rPr>
                <w:b/>
                <w:bCs/>
                <w:iCs/>
                <w:sz w:val="26"/>
                <w:szCs w:val="26"/>
              </w:rPr>
              <w:t>ПРОЕКТ</w:t>
            </w:r>
          </w:p>
          <w:p w:rsidR="0089139A" w:rsidRPr="0039703A" w:rsidRDefault="0089139A" w:rsidP="00AC5B20">
            <w:pPr>
              <w:ind w:left="-108" w:right="72"/>
              <w:jc w:val="center"/>
            </w:pPr>
            <w:r w:rsidRPr="0039703A">
              <w:rPr>
                <w:rFonts w:ascii="Times New Roman Chuv" w:hAnsi="Times New Roman Chuv" w:cs="Times New Roman Chuv"/>
                <w:b/>
                <w:bCs/>
                <w:iCs/>
                <w:sz w:val="26"/>
                <w:szCs w:val="26"/>
              </w:rPr>
              <w:t>Чувашская  Республика</w:t>
            </w:r>
          </w:p>
          <w:p w:rsidR="0089139A" w:rsidRPr="0039703A" w:rsidRDefault="0089139A" w:rsidP="00AC5B20">
            <w:pPr>
              <w:ind w:left="-108" w:right="74"/>
              <w:jc w:val="center"/>
              <w:rPr>
                <w:rFonts w:ascii="Times New Roman Chuv" w:hAnsi="Times New Roman Chuv" w:cs="Times New Roman Chuv"/>
                <w:b/>
                <w:bCs/>
                <w:sz w:val="12"/>
                <w:szCs w:val="12"/>
              </w:rPr>
            </w:pPr>
          </w:p>
          <w:p w:rsidR="0089139A" w:rsidRPr="0039703A" w:rsidRDefault="0089139A" w:rsidP="00AC5B20">
            <w:pPr>
              <w:ind w:left="-108" w:right="74"/>
              <w:jc w:val="center"/>
            </w:pPr>
            <w:r w:rsidRPr="0039703A">
              <w:rPr>
                <w:rFonts w:ascii="Times New Roman Chuv" w:hAnsi="Times New Roman Chuv" w:cs="Times New Roman Chuv"/>
                <w:b/>
                <w:bCs/>
                <w:sz w:val="26"/>
                <w:szCs w:val="26"/>
              </w:rPr>
              <w:t xml:space="preserve">Собрание депутатов </w:t>
            </w:r>
          </w:p>
          <w:p w:rsidR="0089139A" w:rsidRDefault="0089139A" w:rsidP="00AC5B20">
            <w:pPr>
              <w:ind w:left="-108" w:right="74"/>
              <w:jc w:val="center"/>
              <w:rPr>
                <w:rFonts w:ascii="Times New Roman Chuv" w:hAnsi="Times New Roman Chuv" w:cs="Times New Roman Chuv"/>
                <w:b/>
                <w:bCs/>
                <w:sz w:val="26"/>
                <w:szCs w:val="26"/>
              </w:rPr>
            </w:pPr>
            <w:r w:rsidRPr="0039703A">
              <w:rPr>
                <w:rFonts w:ascii="Times New Roman Chuv" w:hAnsi="Times New Roman Chuv" w:cs="Times New Roman Chuv"/>
                <w:b/>
                <w:bCs/>
                <w:sz w:val="26"/>
                <w:szCs w:val="26"/>
              </w:rPr>
              <w:t>Яльчикского</w:t>
            </w:r>
          </w:p>
          <w:p w:rsidR="0089139A" w:rsidRPr="0039703A" w:rsidRDefault="0089139A" w:rsidP="00AC5B20">
            <w:pPr>
              <w:ind w:left="-108" w:right="74"/>
              <w:jc w:val="center"/>
            </w:pPr>
            <w:r>
              <w:rPr>
                <w:rFonts w:ascii="Times New Roman Chuv" w:hAnsi="Times New Roman Chuv" w:cs="Times New Roman Chuv"/>
                <w:b/>
                <w:bCs/>
                <w:sz w:val="26"/>
                <w:szCs w:val="26"/>
              </w:rPr>
              <w:t>муниципального округа</w:t>
            </w:r>
          </w:p>
          <w:p w:rsidR="0089139A" w:rsidRPr="0039703A" w:rsidRDefault="0089139A" w:rsidP="00AC5B20">
            <w:pPr>
              <w:ind w:left="-108" w:right="74"/>
              <w:jc w:val="center"/>
              <w:rPr>
                <w:rFonts w:ascii="Times New Roman Chuv" w:hAnsi="Times New Roman Chuv" w:cs="Times New Roman Chuv"/>
                <w:b/>
                <w:bCs/>
                <w:sz w:val="16"/>
                <w:szCs w:val="16"/>
              </w:rPr>
            </w:pPr>
          </w:p>
          <w:p w:rsidR="0089139A" w:rsidRPr="0039703A" w:rsidRDefault="0089139A" w:rsidP="0089139A">
            <w:pPr>
              <w:keepNext/>
              <w:numPr>
                <w:ilvl w:val="0"/>
                <w:numId w:val="5"/>
              </w:numPr>
              <w:suppressAutoHyphens/>
              <w:ind w:left="-108" w:right="74" w:firstLine="0"/>
              <w:jc w:val="center"/>
              <w:outlineLvl w:val="0"/>
              <w:rPr>
                <w:rFonts w:ascii="Arial Cyr Chuv" w:hAnsi="Arial Cyr Chuv" w:cs="Arial Cyr Chuv"/>
                <w:sz w:val="28"/>
              </w:rPr>
            </w:pPr>
            <w:r w:rsidRPr="0039703A">
              <w:rPr>
                <w:rFonts w:ascii="Times New Roman Chuv" w:hAnsi="Times New Roman Chuv" w:cs="Times New Roman Chuv"/>
                <w:b/>
                <w:sz w:val="26"/>
              </w:rPr>
              <w:t>РЕШЕНИЕ</w:t>
            </w:r>
          </w:p>
          <w:p w:rsidR="0089139A" w:rsidRDefault="0089139A" w:rsidP="00AC5B20">
            <w:pPr>
              <w:ind w:left="-108" w:right="-108"/>
              <w:jc w:val="center"/>
              <w:rPr>
                <w:sz w:val="26"/>
                <w:szCs w:val="26"/>
              </w:rPr>
            </w:pPr>
          </w:p>
          <w:p w:rsidR="0089139A" w:rsidRPr="003D7075" w:rsidRDefault="0089139A" w:rsidP="00AC5B20">
            <w:pPr>
              <w:ind w:left="-108" w:right="-108"/>
              <w:jc w:val="center"/>
              <w:rPr>
                <w:sz w:val="26"/>
                <w:szCs w:val="26"/>
              </w:rPr>
            </w:pPr>
            <w:r>
              <w:rPr>
                <w:sz w:val="26"/>
                <w:szCs w:val="26"/>
              </w:rPr>
              <w:t>«24 » декабря 2024 г. № 9/1-с</w:t>
            </w:r>
          </w:p>
          <w:p w:rsidR="0089139A" w:rsidRDefault="0089139A" w:rsidP="00AC5B20">
            <w:pPr>
              <w:ind w:firstLine="540"/>
              <w:jc w:val="center"/>
              <w:rPr>
                <w:sz w:val="18"/>
                <w:szCs w:val="18"/>
              </w:rPr>
            </w:pPr>
            <w:r>
              <w:rPr>
                <w:sz w:val="18"/>
                <w:szCs w:val="18"/>
              </w:rPr>
              <w:t>село Яльчики</w:t>
            </w:r>
          </w:p>
        </w:tc>
      </w:tr>
    </w:tbl>
    <w:p w:rsidR="0089139A" w:rsidRDefault="0089139A" w:rsidP="0089139A">
      <w:pPr>
        <w:rPr>
          <w:vertAlign w:val="subscript"/>
        </w:rPr>
      </w:pPr>
    </w:p>
    <w:p w:rsidR="0089139A" w:rsidRPr="003D7075" w:rsidRDefault="0089139A" w:rsidP="0089139A">
      <w:pPr>
        <w:tabs>
          <w:tab w:val="left" w:pos="4820"/>
        </w:tabs>
        <w:ind w:right="4678"/>
        <w:jc w:val="both"/>
        <w:rPr>
          <w:sz w:val="26"/>
          <w:szCs w:val="26"/>
        </w:rPr>
      </w:pPr>
      <w:r w:rsidRPr="003D7075">
        <w:rPr>
          <w:sz w:val="26"/>
          <w:szCs w:val="26"/>
        </w:rPr>
        <w:t>О внесении изменений в Решение Со</w:t>
      </w:r>
      <w:r w:rsidRPr="003D7075">
        <w:rPr>
          <w:sz w:val="26"/>
          <w:szCs w:val="26"/>
        </w:rPr>
        <w:t>б</w:t>
      </w:r>
      <w:r w:rsidRPr="003D7075">
        <w:rPr>
          <w:sz w:val="26"/>
          <w:szCs w:val="26"/>
        </w:rPr>
        <w:t>рания депутатов Яльчикского муниц</w:t>
      </w:r>
      <w:r w:rsidRPr="003D7075">
        <w:rPr>
          <w:sz w:val="26"/>
          <w:szCs w:val="26"/>
        </w:rPr>
        <w:t>и</w:t>
      </w:r>
      <w:r w:rsidRPr="003D7075">
        <w:rPr>
          <w:sz w:val="26"/>
          <w:szCs w:val="26"/>
        </w:rPr>
        <w:t>пального округа Чувашской Республ</w:t>
      </w:r>
      <w:r w:rsidRPr="003D7075">
        <w:rPr>
          <w:sz w:val="26"/>
          <w:szCs w:val="26"/>
        </w:rPr>
        <w:t>и</w:t>
      </w:r>
      <w:r w:rsidRPr="003D7075">
        <w:rPr>
          <w:sz w:val="26"/>
          <w:szCs w:val="26"/>
        </w:rPr>
        <w:t>ки «О бюджете Яльчикского муниц</w:t>
      </w:r>
      <w:r w:rsidRPr="003D7075">
        <w:rPr>
          <w:sz w:val="26"/>
          <w:szCs w:val="26"/>
        </w:rPr>
        <w:t>и</w:t>
      </w:r>
      <w:r w:rsidRPr="003D7075">
        <w:rPr>
          <w:sz w:val="26"/>
          <w:szCs w:val="26"/>
        </w:rPr>
        <w:t>пального округа Чувашской Республ</w:t>
      </w:r>
      <w:r w:rsidRPr="003D7075">
        <w:rPr>
          <w:sz w:val="26"/>
          <w:szCs w:val="26"/>
        </w:rPr>
        <w:t>и</w:t>
      </w:r>
      <w:r w:rsidRPr="003D7075">
        <w:rPr>
          <w:sz w:val="26"/>
          <w:szCs w:val="26"/>
        </w:rPr>
        <w:t>ки на 2024 год и на пл</w:t>
      </w:r>
      <w:r w:rsidRPr="003D7075">
        <w:rPr>
          <w:sz w:val="26"/>
          <w:szCs w:val="26"/>
        </w:rPr>
        <w:t>а</w:t>
      </w:r>
      <w:r w:rsidRPr="003D7075">
        <w:rPr>
          <w:sz w:val="26"/>
          <w:szCs w:val="26"/>
        </w:rPr>
        <w:t>новый период 2025 и 2026 годов»</w:t>
      </w:r>
    </w:p>
    <w:p w:rsidR="0089139A" w:rsidRPr="003D7075" w:rsidRDefault="0089139A" w:rsidP="0089139A">
      <w:pPr>
        <w:pStyle w:val="af3"/>
        <w:ind w:firstLine="480"/>
        <w:rPr>
          <w:sz w:val="26"/>
          <w:szCs w:val="26"/>
        </w:rPr>
      </w:pPr>
    </w:p>
    <w:p w:rsidR="0089139A" w:rsidRPr="003D7075" w:rsidRDefault="0089139A" w:rsidP="0089139A">
      <w:pPr>
        <w:pStyle w:val="af3"/>
        <w:ind w:right="-82" w:firstLine="480"/>
        <w:rPr>
          <w:b/>
          <w:sz w:val="26"/>
          <w:szCs w:val="26"/>
        </w:rPr>
      </w:pPr>
      <w:r w:rsidRPr="003D7075">
        <w:rPr>
          <w:bCs/>
          <w:sz w:val="26"/>
          <w:szCs w:val="26"/>
        </w:rPr>
        <w:t>Статья 1.</w:t>
      </w:r>
      <w:r w:rsidRPr="003D7075">
        <w:rPr>
          <w:sz w:val="26"/>
          <w:szCs w:val="26"/>
        </w:rPr>
        <w:t xml:space="preserve"> </w:t>
      </w:r>
      <w:r w:rsidRPr="003D7075">
        <w:rPr>
          <w:b/>
          <w:sz w:val="26"/>
          <w:szCs w:val="26"/>
        </w:rPr>
        <w:t>Собрание депутатов Яльчикского муниципального округа Чувашской Респу</w:t>
      </w:r>
      <w:r w:rsidRPr="003D7075">
        <w:rPr>
          <w:b/>
          <w:sz w:val="26"/>
          <w:szCs w:val="26"/>
        </w:rPr>
        <w:t>б</w:t>
      </w:r>
      <w:r w:rsidRPr="003D7075">
        <w:rPr>
          <w:b/>
          <w:sz w:val="26"/>
          <w:szCs w:val="26"/>
        </w:rPr>
        <w:t>лики р е ш и л о:</w:t>
      </w:r>
    </w:p>
    <w:p w:rsidR="0089139A" w:rsidRPr="003D7075" w:rsidRDefault="0089139A" w:rsidP="0089139A">
      <w:pPr>
        <w:ind w:firstLine="540"/>
        <w:jc w:val="both"/>
        <w:rPr>
          <w:sz w:val="26"/>
          <w:szCs w:val="26"/>
        </w:rPr>
      </w:pPr>
      <w:r w:rsidRPr="003D7075">
        <w:rPr>
          <w:sz w:val="26"/>
          <w:szCs w:val="26"/>
        </w:rPr>
        <w:t>Внести в Решение Собрания депутатов Яльчикского муниципального о</w:t>
      </w:r>
      <w:r w:rsidRPr="003D7075">
        <w:rPr>
          <w:sz w:val="26"/>
          <w:szCs w:val="26"/>
        </w:rPr>
        <w:t>к</w:t>
      </w:r>
      <w:r w:rsidRPr="003D7075">
        <w:rPr>
          <w:sz w:val="26"/>
          <w:szCs w:val="26"/>
        </w:rPr>
        <w:t>руга Чувашской Республики от 05 декабря 2023 года № 9/1-с «О бюджете Яльчикского муниципального округа Чувашской Республики на 2024 год и на плановый п</w:t>
      </w:r>
      <w:r w:rsidRPr="003D7075">
        <w:rPr>
          <w:sz w:val="26"/>
          <w:szCs w:val="26"/>
        </w:rPr>
        <w:t>е</w:t>
      </w:r>
      <w:r w:rsidRPr="003D7075">
        <w:rPr>
          <w:sz w:val="26"/>
          <w:szCs w:val="26"/>
        </w:rPr>
        <w:t>риод 2025 и 2026 годов» (Информационный бюллетень «Вестник Яльчикского района», 2024, 15 декабря, № 48</w:t>
      </w:r>
      <w:r w:rsidRPr="003D7075">
        <w:rPr>
          <w:color w:val="FF0000"/>
          <w:sz w:val="26"/>
          <w:szCs w:val="26"/>
        </w:rPr>
        <w:t xml:space="preserve"> </w:t>
      </w:r>
      <w:r w:rsidRPr="003D7075">
        <w:rPr>
          <w:sz w:val="26"/>
          <w:szCs w:val="26"/>
        </w:rPr>
        <w:t>следующие измен</w:t>
      </w:r>
      <w:r w:rsidRPr="003D7075">
        <w:rPr>
          <w:sz w:val="26"/>
          <w:szCs w:val="26"/>
        </w:rPr>
        <w:t>е</w:t>
      </w:r>
      <w:r w:rsidRPr="003D7075">
        <w:rPr>
          <w:sz w:val="26"/>
          <w:szCs w:val="26"/>
        </w:rPr>
        <w:t>ния:</w:t>
      </w:r>
    </w:p>
    <w:p w:rsidR="0089139A" w:rsidRPr="003D7075" w:rsidRDefault="0089139A" w:rsidP="0089139A">
      <w:pPr>
        <w:numPr>
          <w:ilvl w:val="0"/>
          <w:numId w:val="21"/>
        </w:numPr>
        <w:tabs>
          <w:tab w:val="num" w:pos="900"/>
        </w:tabs>
        <w:ind w:left="0" w:firstLine="540"/>
        <w:jc w:val="both"/>
        <w:rPr>
          <w:sz w:val="26"/>
          <w:szCs w:val="26"/>
        </w:rPr>
      </w:pPr>
      <w:r w:rsidRPr="003D7075">
        <w:rPr>
          <w:sz w:val="26"/>
          <w:szCs w:val="26"/>
        </w:rPr>
        <w:t>в статье 1:</w:t>
      </w:r>
    </w:p>
    <w:p w:rsidR="0089139A" w:rsidRPr="003D7075" w:rsidRDefault="0089139A" w:rsidP="0089139A">
      <w:pPr>
        <w:ind w:firstLine="540"/>
        <w:rPr>
          <w:sz w:val="26"/>
          <w:szCs w:val="26"/>
        </w:rPr>
      </w:pPr>
      <w:r w:rsidRPr="003D7075">
        <w:rPr>
          <w:sz w:val="26"/>
          <w:szCs w:val="26"/>
        </w:rPr>
        <w:t xml:space="preserve">в части </w:t>
      </w:r>
      <w:r w:rsidRPr="003D7075">
        <w:rPr>
          <w:caps/>
          <w:sz w:val="26"/>
          <w:szCs w:val="26"/>
        </w:rPr>
        <w:t>1</w:t>
      </w:r>
      <w:r w:rsidRPr="003D7075">
        <w:rPr>
          <w:sz w:val="26"/>
          <w:szCs w:val="26"/>
        </w:rPr>
        <w:t>:</w:t>
      </w:r>
    </w:p>
    <w:p w:rsidR="0089139A" w:rsidRPr="003D7075" w:rsidRDefault="0089139A" w:rsidP="0089139A">
      <w:pPr>
        <w:autoSpaceDE w:val="0"/>
        <w:autoSpaceDN w:val="0"/>
        <w:adjustRightInd w:val="0"/>
        <w:ind w:firstLine="540"/>
        <w:jc w:val="both"/>
        <w:rPr>
          <w:sz w:val="26"/>
          <w:szCs w:val="26"/>
        </w:rPr>
      </w:pPr>
      <w:r w:rsidRPr="003D7075">
        <w:rPr>
          <w:sz w:val="26"/>
          <w:szCs w:val="26"/>
        </w:rPr>
        <w:t>в абзаце втором слова «606244253,00 рублей»</w:t>
      </w:r>
      <w:r w:rsidRPr="003D7075">
        <w:rPr>
          <w:caps/>
          <w:sz w:val="26"/>
          <w:szCs w:val="26"/>
        </w:rPr>
        <w:t xml:space="preserve"> </w:t>
      </w:r>
      <w:r w:rsidRPr="003D7075">
        <w:rPr>
          <w:sz w:val="26"/>
          <w:szCs w:val="26"/>
        </w:rPr>
        <w:t>заменить словами «606976302,44 рублей», слова «444311333,50 рублей» заменить словами «445043382,94 рублей», слова «444298168,31 рублей» заменить словами «447325920,38  рублей»</w:t>
      </w:r>
      <w:r w:rsidRPr="003D7075">
        <w:rPr>
          <w:caps/>
          <w:sz w:val="26"/>
          <w:szCs w:val="26"/>
        </w:rPr>
        <w:t>;</w:t>
      </w:r>
    </w:p>
    <w:p w:rsidR="0089139A" w:rsidRPr="003D7075" w:rsidRDefault="0089139A" w:rsidP="0089139A">
      <w:pPr>
        <w:autoSpaceDE w:val="0"/>
        <w:autoSpaceDN w:val="0"/>
        <w:adjustRightInd w:val="0"/>
        <w:ind w:firstLine="540"/>
        <w:jc w:val="both"/>
        <w:rPr>
          <w:caps/>
          <w:sz w:val="26"/>
          <w:szCs w:val="26"/>
        </w:rPr>
      </w:pPr>
      <w:r w:rsidRPr="003D7075">
        <w:rPr>
          <w:sz w:val="26"/>
          <w:szCs w:val="26"/>
        </w:rPr>
        <w:t>в абзаце третьем слова «659078761,01 рублей»</w:t>
      </w:r>
      <w:r w:rsidRPr="003D7075">
        <w:rPr>
          <w:caps/>
          <w:sz w:val="26"/>
          <w:szCs w:val="26"/>
        </w:rPr>
        <w:t xml:space="preserve"> </w:t>
      </w:r>
      <w:r w:rsidRPr="003D7075">
        <w:rPr>
          <w:sz w:val="26"/>
          <w:szCs w:val="26"/>
        </w:rPr>
        <w:t>заменить словами «658884858,77 рублей»</w:t>
      </w:r>
      <w:r w:rsidRPr="003D7075">
        <w:rPr>
          <w:caps/>
          <w:sz w:val="26"/>
          <w:szCs w:val="26"/>
        </w:rPr>
        <w:t>;</w:t>
      </w:r>
    </w:p>
    <w:p w:rsidR="0089139A" w:rsidRPr="003D7075" w:rsidRDefault="0089139A" w:rsidP="0089139A">
      <w:pPr>
        <w:ind w:firstLine="540"/>
        <w:jc w:val="both"/>
        <w:rPr>
          <w:sz w:val="26"/>
          <w:szCs w:val="26"/>
        </w:rPr>
      </w:pPr>
      <w:r w:rsidRPr="003D7075">
        <w:rPr>
          <w:sz w:val="26"/>
          <w:szCs w:val="26"/>
        </w:rPr>
        <w:t>в абзаце четвертом слова «52834508,01 рублей»</w:t>
      </w:r>
      <w:r w:rsidRPr="003D7075">
        <w:rPr>
          <w:caps/>
          <w:sz w:val="26"/>
          <w:szCs w:val="26"/>
        </w:rPr>
        <w:t xml:space="preserve"> </w:t>
      </w:r>
      <w:r w:rsidRPr="003D7075">
        <w:rPr>
          <w:sz w:val="26"/>
          <w:szCs w:val="26"/>
        </w:rPr>
        <w:t>заменить словами «51908556,33 рублей»</w:t>
      </w:r>
      <w:r w:rsidRPr="003D7075">
        <w:rPr>
          <w:caps/>
          <w:sz w:val="26"/>
          <w:szCs w:val="26"/>
        </w:rPr>
        <w:t>;</w:t>
      </w:r>
      <w:r w:rsidRPr="003D7075">
        <w:rPr>
          <w:sz w:val="26"/>
          <w:szCs w:val="26"/>
        </w:rPr>
        <w:t xml:space="preserve"> </w:t>
      </w:r>
    </w:p>
    <w:p w:rsidR="0089139A" w:rsidRPr="003D7075" w:rsidRDefault="0089139A" w:rsidP="0089139A">
      <w:pPr>
        <w:autoSpaceDE w:val="0"/>
        <w:autoSpaceDN w:val="0"/>
        <w:adjustRightInd w:val="0"/>
        <w:ind w:firstLine="540"/>
        <w:jc w:val="both"/>
        <w:rPr>
          <w:sz w:val="26"/>
          <w:szCs w:val="26"/>
        </w:rPr>
      </w:pPr>
      <w:r w:rsidRPr="003D7075">
        <w:rPr>
          <w:sz w:val="26"/>
          <w:szCs w:val="26"/>
        </w:rPr>
        <w:t>2) в статье 3:</w:t>
      </w:r>
    </w:p>
    <w:p w:rsidR="0089139A" w:rsidRPr="003D7075" w:rsidRDefault="0089139A" w:rsidP="0089139A">
      <w:pPr>
        <w:ind w:firstLine="540"/>
        <w:jc w:val="both"/>
        <w:rPr>
          <w:sz w:val="26"/>
          <w:szCs w:val="26"/>
        </w:rPr>
      </w:pPr>
      <w:r w:rsidRPr="003D7075">
        <w:rPr>
          <w:sz w:val="26"/>
          <w:szCs w:val="26"/>
        </w:rPr>
        <w:t>в части 1:</w:t>
      </w:r>
    </w:p>
    <w:p w:rsidR="0089139A" w:rsidRPr="003D7075" w:rsidRDefault="0089139A" w:rsidP="0089139A">
      <w:pPr>
        <w:ind w:firstLine="540"/>
        <w:jc w:val="both"/>
        <w:rPr>
          <w:sz w:val="26"/>
          <w:szCs w:val="26"/>
        </w:rPr>
      </w:pPr>
      <w:r w:rsidRPr="003D7075">
        <w:rPr>
          <w:sz w:val="26"/>
          <w:szCs w:val="26"/>
        </w:rPr>
        <w:lastRenderedPageBreak/>
        <w:t>в пункте «а» слова «приложениям 2-2</w:t>
      </w:r>
      <w:r w:rsidRPr="003D7075">
        <w:rPr>
          <w:sz w:val="26"/>
          <w:szCs w:val="26"/>
          <w:vertAlign w:val="superscript"/>
        </w:rPr>
        <w:t>2</w:t>
      </w:r>
      <w:r w:rsidRPr="003D7075">
        <w:rPr>
          <w:sz w:val="26"/>
          <w:szCs w:val="26"/>
        </w:rPr>
        <w:t>» заменить словами «приложениям 2-2</w:t>
      </w:r>
      <w:r w:rsidRPr="003D7075">
        <w:rPr>
          <w:sz w:val="26"/>
          <w:szCs w:val="26"/>
          <w:vertAlign w:val="superscript"/>
        </w:rPr>
        <w:t>3</w:t>
      </w:r>
      <w:r w:rsidRPr="003D7075">
        <w:rPr>
          <w:sz w:val="26"/>
          <w:szCs w:val="26"/>
        </w:rPr>
        <w:t>»;</w:t>
      </w:r>
    </w:p>
    <w:p w:rsidR="0089139A" w:rsidRPr="003D7075" w:rsidRDefault="0089139A" w:rsidP="0089139A">
      <w:pPr>
        <w:ind w:firstLine="540"/>
        <w:jc w:val="both"/>
        <w:rPr>
          <w:sz w:val="26"/>
          <w:szCs w:val="26"/>
        </w:rPr>
      </w:pPr>
      <w:r w:rsidRPr="003D7075">
        <w:rPr>
          <w:sz w:val="26"/>
          <w:szCs w:val="26"/>
        </w:rPr>
        <w:t>в пункте «б» слова «приложениям 3-3</w:t>
      </w:r>
      <w:r w:rsidRPr="003D7075">
        <w:rPr>
          <w:sz w:val="26"/>
          <w:szCs w:val="26"/>
          <w:vertAlign w:val="superscript"/>
        </w:rPr>
        <w:t>2</w:t>
      </w:r>
      <w:r w:rsidRPr="003D7075">
        <w:rPr>
          <w:sz w:val="26"/>
          <w:szCs w:val="26"/>
        </w:rPr>
        <w:t>» заменить словами «приложениям 3-3</w:t>
      </w:r>
      <w:r w:rsidRPr="003D7075">
        <w:rPr>
          <w:sz w:val="26"/>
          <w:szCs w:val="26"/>
          <w:vertAlign w:val="superscript"/>
        </w:rPr>
        <w:t>3</w:t>
      </w:r>
      <w:r w:rsidRPr="003D7075">
        <w:rPr>
          <w:sz w:val="26"/>
          <w:szCs w:val="26"/>
        </w:rPr>
        <w:t>»;</w:t>
      </w:r>
    </w:p>
    <w:p w:rsidR="0089139A" w:rsidRPr="003D7075" w:rsidRDefault="0089139A" w:rsidP="0089139A">
      <w:pPr>
        <w:ind w:firstLine="540"/>
        <w:jc w:val="both"/>
        <w:rPr>
          <w:sz w:val="26"/>
          <w:szCs w:val="26"/>
        </w:rPr>
      </w:pPr>
      <w:r w:rsidRPr="003D7075">
        <w:rPr>
          <w:sz w:val="26"/>
          <w:szCs w:val="26"/>
        </w:rPr>
        <w:t>в пункте «в» слова «приложениям 4-4</w:t>
      </w:r>
      <w:r w:rsidRPr="003D7075">
        <w:rPr>
          <w:sz w:val="26"/>
          <w:szCs w:val="26"/>
          <w:vertAlign w:val="superscript"/>
        </w:rPr>
        <w:t>2</w:t>
      </w:r>
      <w:r w:rsidRPr="003D7075">
        <w:rPr>
          <w:sz w:val="26"/>
          <w:szCs w:val="26"/>
        </w:rPr>
        <w:t>» заменить словами «приложениям 4-4</w:t>
      </w:r>
      <w:r w:rsidRPr="003D7075">
        <w:rPr>
          <w:sz w:val="26"/>
          <w:szCs w:val="26"/>
          <w:vertAlign w:val="superscript"/>
        </w:rPr>
        <w:t>3</w:t>
      </w:r>
      <w:r w:rsidRPr="003D7075">
        <w:rPr>
          <w:sz w:val="26"/>
          <w:szCs w:val="26"/>
        </w:rPr>
        <w:t xml:space="preserve">»; </w:t>
      </w:r>
    </w:p>
    <w:p w:rsidR="0089139A" w:rsidRPr="003D7075" w:rsidRDefault="0089139A" w:rsidP="0089139A">
      <w:pPr>
        <w:ind w:firstLine="540"/>
        <w:jc w:val="both"/>
        <w:rPr>
          <w:sz w:val="26"/>
          <w:szCs w:val="26"/>
        </w:rPr>
      </w:pPr>
      <w:r w:rsidRPr="003D7075">
        <w:rPr>
          <w:sz w:val="26"/>
          <w:szCs w:val="26"/>
        </w:rPr>
        <w:t>в части 3:</w:t>
      </w:r>
    </w:p>
    <w:p w:rsidR="0089139A" w:rsidRPr="003D7075" w:rsidRDefault="0089139A" w:rsidP="0089139A">
      <w:pPr>
        <w:ind w:firstLine="540"/>
        <w:jc w:val="both"/>
        <w:rPr>
          <w:sz w:val="26"/>
          <w:szCs w:val="26"/>
        </w:rPr>
      </w:pPr>
      <w:r w:rsidRPr="003D7075">
        <w:rPr>
          <w:sz w:val="26"/>
          <w:szCs w:val="26"/>
        </w:rPr>
        <w:t>слова «на 2024 год в сумме 5786100,00 рублей» заменить словами «на 2024 год в сумме 5625365,83 рублей»;</w:t>
      </w:r>
    </w:p>
    <w:p w:rsidR="0089139A" w:rsidRPr="003D7075" w:rsidRDefault="0089139A" w:rsidP="0089139A">
      <w:pPr>
        <w:ind w:firstLine="540"/>
        <w:jc w:val="both"/>
        <w:rPr>
          <w:sz w:val="26"/>
          <w:szCs w:val="26"/>
        </w:rPr>
      </w:pPr>
      <w:r w:rsidRPr="003D7075">
        <w:rPr>
          <w:sz w:val="26"/>
          <w:szCs w:val="26"/>
        </w:rPr>
        <w:t>в части 4:</w:t>
      </w:r>
    </w:p>
    <w:p w:rsidR="0089139A" w:rsidRPr="003D7075" w:rsidRDefault="0089139A" w:rsidP="0089139A">
      <w:pPr>
        <w:ind w:firstLine="540"/>
        <w:jc w:val="both"/>
        <w:rPr>
          <w:sz w:val="26"/>
          <w:szCs w:val="26"/>
        </w:rPr>
      </w:pPr>
      <w:r w:rsidRPr="003D7075">
        <w:rPr>
          <w:sz w:val="26"/>
          <w:szCs w:val="26"/>
        </w:rPr>
        <w:t>в абзаце втором слова «на 2024 год в сумме 89378128,31 рублей» зам</w:t>
      </w:r>
      <w:r w:rsidRPr="003D7075">
        <w:rPr>
          <w:sz w:val="26"/>
          <w:szCs w:val="26"/>
        </w:rPr>
        <w:t>е</w:t>
      </w:r>
      <w:r w:rsidRPr="003D7075">
        <w:rPr>
          <w:sz w:val="26"/>
          <w:szCs w:val="26"/>
        </w:rPr>
        <w:t>нить словами «на 2024 год в сумме 89185235,84 рублей»;</w:t>
      </w:r>
    </w:p>
    <w:p w:rsidR="0089139A" w:rsidRPr="003D7075" w:rsidRDefault="0089139A" w:rsidP="0089139A">
      <w:pPr>
        <w:ind w:firstLine="540"/>
        <w:jc w:val="both"/>
        <w:rPr>
          <w:sz w:val="26"/>
          <w:szCs w:val="26"/>
        </w:rPr>
      </w:pPr>
      <w:r w:rsidRPr="003D7075">
        <w:rPr>
          <w:sz w:val="26"/>
          <w:szCs w:val="26"/>
        </w:rPr>
        <w:t>в абзаце шестом слова «на 2024 год в сумме 84612848,41 рублей» зам</w:t>
      </w:r>
      <w:r w:rsidRPr="003D7075">
        <w:rPr>
          <w:sz w:val="26"/>
          <w:szCs w:val="26"/>
        </w:rPr>
        <w:t>е</w:t>
      </w:r>
      <w:r w:rsidRPr="003D7075">
        <w:rPr>
          <w:sz w:val="26"/>
          <w:szCs w:val="26"/>
        </w:rPr>
        <w:t xml:space="preserve">нить словами «на 2024 год в сумме 84419955,94 рублей»; </w:t>
      </w:r>
    </w:p>
    <w:p w:rsidR="0089139A" w:rsidRPr="003D7075" w:rsidRDefault="0089139A" w:rsidP="0089139A">
      <w:pPr>
        <w:autoSpaceDE w:val="0"/>
        <w:autoSpaceDN w:val="0"/>
        <w:adjustRightInd w:val="0"/>
        <w:ind w:firstLine="540"/>
        <w:jc w:val="both"/>
        <w:rPr>
          <w:sz w:val="26"/>
          <w:szCs w:val="26"/>
        </w:rPr>
      </w:pPr>
      <w:r w:rsidRPr="003D7075">
        <w:rPr>
          <w:sz w:val="26"/>
          <w:szCs w:val="26"/>
        </w:rPr>
        <w:t>3) в статье 7:</w:t>
      </w:r>
    </w:p>
    <w:p w:rsidR="0089139A" w:rsidRPr="003D7075" w:rsidRDefault="0089139A" w:rsidP="0089139A">
      <w:pPr>
        <w:ind w:firstLine="540"/>
        <w:jc w:val="both"/>
        <w:rPr>
          <w:sz w:val="26"/>
          <w:szCs w:val="26"/>
        </w:rPr>
      </w:pPr>
      <w:r w:rsidRPr="003D7075">
        <w:rPr>
          <w:sz w:val="26"/>
          <w:szCs w:val="26"/>
        </w:rPr>
        <w:t>в части 2:</w:t>
      </w:r>
    </w:p>
    <w:p w:rsidR="0089139A" w:rsidRPr="003D7075" w:rsidRDefault="0089139A" w:rsidP="0089139A">
      <w:pPr>
        <w:ind w:firstLine="540"/>
        <w:jc w:val="both"/>
        <w:rPr>
          <w:sz w:val="26"/>
          <w:szCs w:val="26"/>
        </w:rPr>
      </w:pPr>
      <w:r w:rsidRPr="003D7075">
        <w:rPr>
          <w:sz w:val="26"/>
          <w:szCs w:val="26"/>
        </w:rPr>
        <w:t>в абзаце втором слова «на 2024 год в сумме 550000,00 рублей» заменить словами «на 2024 год в сумме 240000,00 рублей»;</w:t>
      </w:r>
    </w:p>
    <w:p w:rsidR="0089139A" w:rsidRPr="003D7075" w:rsidRDefault="0089139A" w:rsidP="0089139A">
      <w:pPr>
        <w:autoSpaceDE w:val="0"/>
        <w:ind w:firstLine="480"/>
        <w:jc w:val="both"/>
        <w:rPr>
          <w:sz w:val="26"/>
          <w:szCs w:val="26"/>
        </w:rPr>
      </w:pPr>
      <w:r w:rsidRPr="003D7075">
        <w:rPr>
          <w:sz w:val="26"/>
          <w:szCs w:val="26"/>
        </w:rPr>
        <w:t>добавить часть 5 следующего содержания:</w:t>
      </w:r>
    </w:p>
    <w:p w:rsidR="0089139A" w:rsidRPr="003D7075" w:rsidRDefault="0089139A" w:rsidP="0089139A">
      <w:pPr>
        <w:autoSpaceDE w:val="0"/>
        <w:ind w:firstLine="480"/>
        <w:jc w:val="both"/>
        <w:rPr>
          <w:color w:val="000000"/>
          <w:sz w:val="26"/>
          <w:szCs w:val="26"/>
        </w:rPr>
      </w:pPr>
      <w:r w:rsidRPr="003D7075">
        <w:rPr>
          <w:sz w:val="26"/>
          <w:szCs w:val="26"/>
        </w:rPr>
        <w:t>«5. Установить, что зачисленные в бюджет Яльчикского муниципального округа неналоговые доходы от платы за негативное воздействие на окружа</w:t>
      </w:r>
      <w:r w:rsidRPr="003D7075">
        <w:rPr>
          <w:sz w:val="26"/>
          <w:szCs w:val="26"/>
        </w:rPr>
        <w:t>ю</w:t>
      </w:r>
      <w:r w:rsidRPr="003D7075">
        <w:rPr>
          <w:sz w:val="26"/>
          <w:szCs w:val="26"/>
        </w:rPr>
        <w:t>щую среду, от административных штрафов за административные правонар</w:t>
      </w:r>
      <w:r w:rsidRPr="003D7075">
        <w:rPr>
          <w:sz w:val="26"/>
          <w:szCs w:val="26"/>
        </w:rPr>
        <w:t>у</w:t>
      </w:r>
      <w:r w:rsidRPr="003D7075">
        <w:rPr>
          <w:sz w:val="26"/>
          <w:szCs w:val="26"/>
        </w:rPr>
        <w:t>шения в области охраны окружающей среды и природопользования, от плат</w:t>
      </w:r>
      <w:r w:rsidRPr="003D7075">
        <w:rPr>
          <w:sz w:val="26"/>
          <w:szCs w:val="26"/>
        </w:rPr>
        <w:t>е</w:t>
      </w:r>
      <w:r w:rsidRPr="003D7075">
        <w:rPr>
          <w:sz w:val="26"/>
          <w:szCs w:val="26"/>
        </w:rPr>
        <w:t>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w:t>
      </w:r>
      <w:r w:rsidRPr="003D7075">
        <w:rPr>
          <w:sz w:val="26"/>
          <w:szCs w:val="26"/>
        </w:rPr>
        <w:t>и</w:t>
      </w:r>
      <w:r w:rsidRPr="003D7075">
        <w:rPr>
          <w:sz w:val="26"/>
          <w:szCs w:val="26"/>
        </w:rPr>
        <w:t>чиненного окружающей среде, в том числе водным объектам, вследствие н</w:t>
      </w:r>
      <w:r w:rsidRPr="003D7075">
        <w:rPr>
          <w:sz w:val="26"/>
          <w:szCs w:val="26"/>
        </w:rPr>
        <w:t>а</w:t>
      </w:r>
      <w:r w:rsidRPr="003D7075">
        <w:rPr>
          <w:sz w:val="26"/>
          <w:szCs w:val="26"/>
        </w:rPr>
        <w:t>рушений обязательных требований, направляются на выявление объектов н</w:t>
      </w:r>
      <w:r w:rsidRPr="003D7075">
        <w:rPr>
          <w:sz w:val="26"/>
          <w:szCs w:val="26"/>
        </w:rPr>
        <w:t>а</w:t>
      </w:r>
      <w:r w:rsidRPr="003D7075">
        <w:rPr>
          <w:sz w:val="26"/>
          <w:szCs w:val="26"/>
        </w:rPr>
        <w:t>копленного вреда окружающей среде и (или) организацию ликвидации нако</w:t>
      </w:r>
      <w:r w:rsidRPr="003D7075">
        <w:rPr>
          <w:sz w:val="26"/>
          <w:szCs w:val="26"/>
        </w:rPr>
        <w:t>п</w:t>
      </w:r>
      <w:r w:rsidRPr="003D7075">
        <w:rPr>
          <w:sz w:val="26"/>
          <w:szCs w:val="26"/>
        </w:rPr>
        <w:t>ленного вреда окружающей среде, на иные мероприятия по пр</w:t>
      </w:r>
      <w:r w:rsidRPr="003D7075">
        <w:rPr>
          <w:sz w:val="26"/>
          <w:szCs w:val="26"/>
        </w:rPr>
        <w:t>е</w:t>
      </w:r>
      <w:r w:rsidRPr="003D7075">
        <w:rPr>
          <w:sz w:val="26"/>
          <w:szCs w:val="26"/>
        </w:rPr>
        <w:t>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w:t>
      </w:r>
      <w:r w:rsidRPr="003D7075">
        <w:rPr>
          <w:sz w:val="26"/>
          <w:szCs w:val="26"/>
        </w:rPr>
        <w:t>а</w:t>
      </w:r>
      <w:r w:rsidRPr="003D7075">
        <w:rPr>
          <w:sz w:val="26"/>
          <w:szCs w:val="26"/>
        </w:rPr>
        <w:t>циональному использованию и воспроизводству природных ресурсов, обесп</w:t>
      </w:r>
      <w:r w:rsidRPr="003D7075">
        <w:rPr>
          <w:sz w:val="26"/>
          <w:szCs w:val="26"/>
        </w:rPr>
        <w:t>е</w:t>
      </w:r>
      <w:r w:rsidRPr="003D7075">
        <w:rPr>
          <w:sz w:val="26"/>
          <w:szCs w:val="26"/>
        </w:rPr>
        <w:t>чению экологической безопасности в соответствии с планом мероприятий, указанных в пункте 1 статьи 16</w:t>
      </w:r>
      <w:r w:rsidRPr="003D7075">
        <w:rPr>
          <w:sz w:val="26"/>
          <w:szCs w:val="26"/>
          <w:vertAlign w:val="superscript"/>
        </w:rPr>
        <w:t>6</w:t>
      </w:r>
      <w:r w:rsidRPr="003D7075">
        <w:rPr>
          <w:sz w:val="26"/>
          <w:szCs w:val="26"/>
        </w:rPr>
        <w:t>, пункте 1 статьи 75</w:t>
      </w:r>
      <w:r w:rsidRPr="003D7075">
        <w:rPr>
          <w:sz w:val="26"/>
          <w:szCs w:val="26"/>
          <w:vertAlign w:val="superscript"/>
        </w:rPr>
        <w:t>1</w:t>
      </w:r>
      <w:r w:rsidRPr="003D7075">
        <w:rPr>
          <w:sz w:val="26"/>
          <w:szCs w:val="26"/>
        </w:rPr>
        <w:t xml:space="preserve"> и пункте 1 статьи 78</w:t>
      </w:r>
      <w:r w:rsidRPr="003D7075">
        <w:rPr>
          <w:sz w:val="26"/>
          <w:szCs w:val="26"/>
          <w:vertAlign w:val="superscript"/>
        </w:rPr>
        <w:t>2</w:t>
      </w:r>
      <w:r w:rsidRPr="003D7075">
        <w:rPr>
          <w:sz w:val="26"/>
          <w:szCs w:val="26"/>
        </w:rPr>
        <w:t xml:space="preserve"> Ф</w:t>
      </w:r>
      <w:r w:rsidRPr="003D7075">
        <w:rPr>
          <w:sz w:val="26"/>
          <w:szCs w:val="26"/>
        </w:rPr>
        <w:t>е</w:t>
      </w:r>
      <w:r w:rsidRPr="003D7075">
        <w:rPr>
          <w:sz w:val="26"/>
          <w:szCs w:val="26"/>
        </w:rPr>
        <w:t xml:space="preserve">дерального закона от 10 января 2002 года № 7-ФЗ </w:t>
      </w:r>
      <w:r w:rsidRPr="003D7075">
        <w:rPr>
          <w:spacing w:val="-4"/>
          <w:sz w:val="26"/>
          <w:szCs w:val="26"/>
        </w:rPr>
        <w:t>"</w:t>
      </w:r>
      <w:r w:rsidRPr="003D7075">
        <w:rPr>
          <w:sz w:val="26"/>
          <w:szCs w:val="26"/>
        </w:rPr>
        <w:t>Об охране окружающей среды</w:t>
      </w:r>
      <w:r w:rsidRPr="003D7075">
        <w:rPr>
          <w:spacing w:val="-4"/>
          <w:sz w:val="26"/>
          <w:szCs w:val="26"/>
        </w:rPr>
        <w:t>"</w:t>
      </w:r>
      <w:r w:rsidRPr="003D7075">
        <w:rPr>
          <w:sz w:val="26"/>
          <w:szCs w:val="26"/>
        </w:rPr>
        <w:t>, утверждаемым исполнительным органом Чувашской Республики, уполномоченным в области охраны окружающей среды, по согласованию с уполномоченным Правительством Российской Федерации федеральным орг</w:t>
      </w:r>
      <w:r w:rsidRPr="003D7075">
        <w:rPr>
          <w:sz w:val="26"/>
          <w:szCs w:val="26"/>
        </w:rPr>
        <w:t>а</w:t>
      </w:r>
      <w:r w:rsidRPr="003D7075">
        <w:rPr>
          <w:sz w:val="26"/>
          <w:szCs w:val="26"/>
        </w:rPr>
        <w:t>ном исполнительной вл</w:t>
      </w:r>
      <w:r w:rsidRPr="003D7075">
        <w:rPr>
          <w:sz w:val="26"/>
          <w:szCs w:val="26"/>
        </w:rPr>
        <w:t>а</w:t>
      </w:r>
      <w:r w:rsidRPr="003D7075">
        <w:rPr>
          <w:sz w:val="26"/>
          <w:szCs w:val="26"/>
        </w:rPr>
        <w:t>сти.».</w:t>
      </w:r>
    </w:p>
    <w:p w:rsidR="0089139A" w:rsidRPr="003D7075" w:rsidRDefault="0089139A" w:rsidP="0089139A">
      <w:pPr>
        <w:autoSpaceDE w:val="0"/>
        <w:autoSpaceDN w:val="0"/>
        <w:adjustRightInd w:val="0"/>
        <w:ind w:firstLine="540"/>
        <w:jc w:val="both"/>
        <w:rPr>
          <w:sz w:val="26"/>
          <w:szCs w:val="26"/>
        </w:rPr>
      </w:pPr>
    </w:p>
    <w:p w:rsidR="0089139A" w:rsidRDefault="0089139A" w:rsidP="0089139A">
      <w:pPr>
        <w:autoSpaceDE w:val="0"/>
        <w:autoSpaceDN w:val="0"/>
        <w:adjustRightInd w:val="0"/>
        <w:ind w:firstLine="540"/>
        <w:jc w:val="both"/>
        <w:rPr>
          <w:sz w:val="26"/>
          <w:szCs w:val="26"/>
        </w:rPr>
        <w:sectPr w:rsidR="0089139A" w:rsidSect="00E812ED">
          <w:headerReference w:type="default" r:id="rId7"/>
          <w:pgSz w:w="11906" w:h="16838"/>
          <w:pgMar w:top="1134" w:right="707" w:bottom="851" w:left="1701" w:header="709" w:footer="720" w:gutter="0"/>
          <w:cols w:space="720"/>
          <w:titlePg/>
          <w:docGrid w:linePitch="360"/>
        </w:sectPr>
      </w:pPr>
    </w:p>
    <w:p w:rsidR="0089139A" w:rsidRDefault="0089139A" w:rsidP="0089139A">
      <w:pPr>
        <w:ind w:firstLine="540"/>
        <w:jc w:val="both"/>
        <w:rPr>
          <w:sz w:val="28"/>
          <w:szCs w:val="28"/>
        </w:rPr>
      </w:pPr>
      <w:r>
        <w:rPr>
          <w:sz w:val="28"/>
          <w:szCs w:val="28"/>
        </w:rPr>
        <w:lastRenderedPageBreak/>
        <w:t xml:space="preserve">4) </w:t>
      </w:r>
      <w:r w:rsidRPr="00D60E17">
        <w:rPr>
          <w:sz w:val="28"/>
          <w:szCs w:val="28"/>
        </w:rPr>
        <w:t xml:space="preserve">приложение </w:t>
      </w:r>
      <w:r>
        <w:rPr>
          <w:sz w:val="28"/>
          <w:szCs w:val="28"/>
        </w:rPr>
        <w:t>1</w:t>
      </w:r>
      <w:r w:rsidRPr="00D60E17">
        <w:rPr>
          <w:sz w:val="28"/>
          <w:szCs w:val="28"/>
        </w:rPr>
        <w:t xml:space="preserve"> изложить в следующей редакции:</w:t>
      </w:r>
    </w:p>
    <w:p w:rsidR="0089139A" w:rsidRPr="00320B75" w:rsidRDefault="0089139A" w:rsidP="0089139A">
      <w:pPr>
        <w:pStyle w:val="afff9"/>
        <w:keepNext/>
        <w:ind w:left="8505"/>
        <w:rPr>
          <w:rFonts w:ascii="Times New Roman" w:hAnsi="Times New Roman"/>
          <w:i/>
          <w:szCs w:val="24"/>
        </w:rPr>
      </w:pPr>
      <w:r w:rsidRPr="00320B75">
        <w:rPr>
          <w:rFonts w:ascii="Times New Roman" w:hAnsi="Times New Roman"/>
          <w:i/>
          <w:szCs w:val="24"/>
          <w:lang w:val="ru-RU"/>
        </w:rPr>
        <w:t>«</w:t>
      </w:r>
      <w:r w:rsidRPr="00320B75">
        <w:rPr>
          <w:rFonts w:ascii="Times New Roman" w:hAnsi="Times New Roman"/>
          <w:i/>
          <w:szCs w:val="24"/>
        </w:rPr>
        <w:t>Приложение 1</w:t>
      </w:r>
    </w:p>
    <w:p w:rsidR="0089139A" w:rsidRPr="00320B75" w:rsidRDefault="0089139A" w:rsidP="0089139A">
      <w:pPr>
        <w:keepNext/>
        <w:ind w:left="8505"/>
        <w:jc w:val="center"/>
        <w:rPr>
          <w:i/>
        </w:rPr>
      </w:pPr>
      <w:r w:rsidRPr="00320B75">
        <w:rPr>
          <w:i/>
          <w:snapToGrid w:val="0"/>
        </w:rPr>
        <w:t>к Решению Собрания депутатов Яльчикского муниципальн</w:t>
      </w:r>
      <w:r w:rsidRPr="00320B75">
        <w:rPr>
          <w:i/>
          <w:snapToGrid w:val="0"/>
        </w:rPr>
        <w:t>о</w:t>
      </w:r>
      <w:r w:rsidRPr="00320B75">
        <w:rPr>
          <w:i/>
          <w:snapToGrid w:val="0"/>
        </w:rPr>
        <w:t xml:space="preserve">го округа Чувашской Республики "О бюджете </w:t>
      </w:r>
      <w:r w:rsidRPr="00320B75">
        <w:rPr>
          <w:i/>
        </w:rPr>
        <w:t>Яльчикского муниципального округа Чувашской Респу</w:t>
      </w:r>
      <w:r w:rsidRPr="00320B75">
        <w:rPr>
          <w:i/>
        </w:rPr>
        <w:t>б</w:t>
      </w:r>
      <w:r w:rsidRPr="00320B75">
        <w:rPr>
          <w:i/>
        </w:rPr>
        <w:t xml:space="preserve">лики на </w:t>
      </w:r>
      <w:r>
        <w:rPr>
          <w:i/>
        </w:rPr>
        <w:t>2024</w:t>
      </w:r>
      <w:r w:rsidRPr="00320B75">
        <w:rPr>
          <w:i/>
        </w:rPr>
        <w:t xml:space="preserve"> год и на плановый период </w:t>
      </w:r>
      <w:r>
        <w:rPr>
          <w:i/>
        </w:rPr>
        <w:t>2025</w:t>
      </w:r>
      <w:r w:rsidRPr="00320B75">
        <w:rPr>
          <w:i/>
        </w:rPr>
        <w:t xml:space="preserve"> и </w:t>
      </w:r>
      <w:r>
        <w:rPr>
          <w:i/>
        </w:rPr>
        <w:t>2026</w:t>
      </w:r>
      <w:r w:rsidRPr="00320B75">
        <w:rPr>
          <w:i/>
        </w:rPr>
        <w:t xml:space="preserve"> г</w:t>
      </w:r>
      <w:r w:rsidRPr="00320B75">
        <w:rPr>
          <w:i/>
        </w:rPr>
        <w:t>о</w:t>
      </w:r>
      <w:r w:rsidRPr="00320B75">
        <w:rPr>
          <w:i/>
        </w:rPr>
        <w:t>дов"</w:t>
      </w:r>
    </w:p>
    <w:p w:rsidR="0089139A" w:rsidRPr="00320B75" w:rsidRDefault="0089139A" w:rsidP="0089139A">
      <w:pPr>
        <w:keepNext/>
        <w:ind w:left="8505"/>
        <w:jc w:val="center"/>
        <w:rPr>
          <w:i/>
        </w:rPr>
      </w:pPr>
      <w:r w:rsidRPr="00320B75">
        <w:rPr>
          <w:i/>
        </w:rPr>
        <w:t xml:space="preserve">(в редакции Решения Собрания депутатов Яльчикского </w:t>
      </w:r>
      <w:r w:rsidRPr="00320B75">
        <w:rPr>
          <w:i/>
          <w:snapToGrid w:val="0"/>
        </w:rPr>
        <w:t>м</w:t>
      </w:r>
      <w:r w:rsidRPr="00320B75">
        <w:rPr>
          <w:i/>
          <w:snapToGrid w:val="0"/>
        </w:rPr>
        <w:t>у</w:t>
      </w:r>
      <w:r w:rsidRPr="00320B75">
        <w:rPr>
          <w:i/>
          <w:snapToGrid w:val="0"/>
        </w:rPr>
        <w:t>ниципального округа</w:t>
      </w:r>
      <w:r w:rsidRPr="00320B75">
        <w:rPr>
          <w:i/>
        </w:rPr>
        <w:t xml:space="preserve"> Чувашской Республики «О внесении и</w:t>
      </w:r>
      <w:r w:rsidRPr="00320B75">
        <w:rPr>
          <w:i/>
        </w:rPr>
        <w:t>з</w:t>
      </w:r>
      <w:r w:rsidRPr="00320B75">
        <w:rPr>
          <w:i/>
        </w:rPr>
        <w:t xml:space="preserve">менений в Решение Собрания депутатов Яльчикского </w:t>
      </w:r>
      <w:r w:rsidRPr="00320B75">
        <w:rPr>
          <w:i/>
          <w:snapToGrid w:val="0"/>
        </w:rPr>
        <w:t>мун</w:t>
      </w:r>
      <w:r w:rsidRPr="00320B75">
        <w:rPr>
          <w:i/>
          <w:snapToGrid w:val="0"/>
        </w:rPr>
        <w:t>и</w:t>
      </w:r>
      <w:r w:rsidRPr="00320B75">
        <w:rPr>
          <w:i/>
          <w:snapToGrid w:val="0"/>
        </w:rPr>
        <w:t>ципального округа</w:t>
      </w:r>
      <w:r w:rsidRPr="00320B75">
        <w:rPr>
          <w:i/>
        </w:rPr>
        <w:t xml:space="preserve"> Чувашской Республики «О бюджете Ял</w:t>
      </w:r>
      <w:r w:rsidRPr="00320B75">
        <w:rPr>
          <w:i/>
        </w:rPr>
        <w:t>ь</w:t>
      </w:r>
      <w:r w:rsidRPr="00320B75">
        <w:rPr>
          <w:i/>
        </w:rPr>
        <w:t xml:space="preserve">чикского </w:t>
      </w:r>
      <w:r w:rsidRPr="00320B75">
        <w:rPr>
          <w:i/>
          <w:snapToGrid w:val="0"/>
        </w:rPr>
        <w:t>муниципального округа</w:t>
      </w:r>
      <w:r w:rsidRPr="00320B75">
        <w:rPr>
          <w:i/>
        </w:rPr>
        <w:t xml:space="preserve"> Чувашской Республики на </w:t>
      </w:r>
      <w:r>
        <w:rPr>
          <w:i/>
        </w:rPr>
        <w:t>2024</w:t>
      </w:r>
      <w:r w:rsidRPr="00320B75">
        <w:rPr>
          <w:i/>
        </w:rPr>
        <w:t xml:space="preserve"> год и на плановый период </w:t>
      </w:r>
      <w:r>
        <w:rPr>
          <w:i/>
        </w:rPr>
        <w:t>2025</w:t>
      </w:r>
      <w:r w:rsidRPr="00320B75">
        <w:rPr>
          <w:i/>
        </w:rPr>
        <w:t xml:space="preserve"> и </w:t>
      </w:r>
      <w:r>
        <w:rPr>
          <w:i/>
        </w:rPr>
        <w:t>2026</w:t>
      </w:r>
      <w:r w:rsidRPr="00320B75">
        <w:rPr>
          <w:i/>
        </w:rPr>
        <w:t xml:space="preserve"> г</w:t>
      </w:r>
      <w:r w:rsidRPr="00320B75">
        <w:rPr>
          <w:i/>
        </w:rPr>
        <w:t>о</w:t>
      </w:r>
      <w:r w:rsidRPr="00320B75">
        <w:rPr>
          <w:i/>
        </w:rPr>
        <w:t>дов»)</w:t>
      </w:r>
    </w:p>
    <w:p w:rsidR="0089139A" w:rsidRPr="0050217B" w:rsidRDefault="0089139A" w:rsidP="0089139A">
      <w:pPr>
        <w:keepNext/>
        <w:ind w:left="9639"/>
        <w:jc w:val="center"/>
        <w:rPr>
          <w:i/>
        </w:rPr>
      </w:pPr>
    </w:p>
    <w:tbl>
      <w:tblPr>
        <w:tblW w:w="15324" w:type="dxa"/>
        <w:tblInd w:w="93" w:type="dxa"/>
        <w:tblLayout w:type="fixed"/>
        <w:tblLook w:val="04A0" w:firstRow="1" w:lastRow="0" w:firstColumn="1" w:lastColumn="0" w:noHBand="0" w:noVBand="1"/>
      </w:tblPr>
      <w:tblGrid>
        <w:gridCol w:w="2709"/>
        <w:gridCol w:w="7087"/>
        <w:gridCol w:w="1843"/>
        <w:gridCol w:w="1843"/>
        <w:gridCol w:w="1842"/>
      </w:tblGrid>
      <w:tr w:rsidR="0089139A" w:rsidRPr="004F376A" w:rsidTr="00AC5B20">
        <w:trPr>
          <w:trHeight w:val="315"/>
        </w:trPr>
        <w:tc>
          <w:tcPr>
            <w:tcW w:w="15324" w:type="dxa"/>
            <w:gridSpan w:val="5"/>
            <w:tcBorders>
              <w:top w:val="nil"/>
              <w:left w:val="nil"/>
              <w:bottom w:val="nil"/>
              <w:right w:val="nil"/>
            </w:tcBorders>
            <w:shd w:val="clear" w:color="auto" w:fill="auto"/>
            <w:noWrap/>
            <w:vAlign w:val="bottom"/>
          </w:tcPr>
          <w:p w:rsidR="0089139A" w:rsidRPr="00170845" w:rsidRDefault="0089139A" w:rsidP="00AC5B20">
            <w:pPr>
              <w:jc w:val="center"/>
              <w:rPr>
                <w:b/>
                <w:bCs/>
                <w:caps/>
                <w:color w:val="000000"/>
                <w:sz w:val="28"/>
                <w:szCs w:val="28"/>
              </w:rPr>
            </w:pPr>
            <w:r w:rsidRPr="00170845">
              <w:rPr>
                <w:b/>
                <w:bCs/>
                <w:caps/>
                <w:color w:val="000000"/>
                <w:sz w:val="28"/>
                <w:szCs w:val="28"/>
              </w:rPr>
              <w:t xml:space="preserve">Прогнозируемые объемы </w:t>
            </w:r>
          </w:p>
        </w:tc>
      </w:tr>
      <w:tr w:rsidR="0089139A" w:rsidRPr="004F376A" w:rsidTr="00AC5B20">
        <w:trPr>
          <w:trHeight w:val="255"/>
        </w:trPr>
        <w:tc>
          <w:tcPr>
            <w:tcW w:w="15324" w:type="dxa"/>
            <w:gridSpan w:val="5"/>
            <w:tcBorders>
              <w:top w:val="nil"/>
              <w:left w:val="nil"/>
              <w:bottom w:val="nil"/>
              <w:right w:val="nil"/>
            </w:tcBorders>
            <w:shd w:val="clear" w:color="auto" w:fill="auto"/>
            <w:noWrap/>
            <w:vAlign w:val="bottom"/>
          </w:tcPr>
          <w:p w:rsidR="0089139A" w:rsidRPr="00170845" w:rsidRDefault="0089139A" w:rsidP="00AC5B20">
            <w:pPr>
              <w:jc w:val="center"/>
              <w:rPr>
                <w:b/>
                <w:bCs/>
                <w:color w:val="000000"/>
                <w:sz w:val="28"/>
                <w:szCs w:val="28"/>
              </w:rPr>
            </w:pPr>
            <w:r w:rsidRPr="00170845">
              <w:rPr>
                <w:b/>
                <w:bCs/>
                <w:color w:val="000000"/>
                <w:sz w:val="28"/>
                <w:szCs w:val="28"/>
              </w:rPr>
              <w:t>поступлений доходов в бюджет Яльчикского муниципального округа Чувашской Республики</w:t>
            </w:r>
          </w:p>
          <w:p w:rsidR="0089139A" w:rsidRPr="00170845" w:rsidRDefault="0089139A" w:rsidP="00AC5B20">
            <w:pPr>
              <w:jc w:val="center"/>
              <w:rPr>
                <w:b/>
                <w:bCs/>
                <w:color w:val="000000"/>
                <w:sz w:val="28"/>
                <w:szCs w:val="28"/>
              </w:rPr>
            </w:pPr>
            <w:r w:rsidRPr="00170845">
              <w:rPr>
                <w:b/>
                <w:bCs/>
                <w:color w:val="000000"/>
                <w:sz w:val="28"/>
                <w:szCs w:val="28"/>
              </w:rPr>
              <w:t xml:space="preserve">на </w:t>
            </w:r>
            <w:r>
              <w:rPr>
                <w:b/>
                <w:bCs/>
                <w:color w:val="000000"/>
                <w:sz w:val="28"/>
                <w:szCs w:val="28"/>
              </w:rPr>
              <w:t>2024</w:t>
            </w:r>
            <w:r w:rsidRPr="00170845">
              <w:rPr>
                <w:b/>
                <w:bCs/>
                <w:color w:val="000000"/>
                <w:sz w:val="28"/>
                <w:szCs w:val="28"/>
              </w:rPr>
              <w:t xml:space="preserve"> год и на плановый период </w:t>
            </w:r>
            <w:r>
              <w:rPr>
                <w:b/>
                <w:bCs/>
                <w:color w:val="000000"/>
                <w:sz w:val="28"/>
                <w:szCs w:val="28"/>
              </w:rPr>
              <w:t>2025</w:t>
            </w:r>
            <w:r w:rsidRPr="00170845">
              <w:rPr>
                <w:b/>
                <w:bCs/>
                <w:color w:val="000000"/>
                <w:sz w:val="28"/>
                <w:szCs w:val="28"/>
              </w:rPr>
              <w:t xml:space="preserve"> и </w:t>
            </w:r>
            <w:r>
              <w:rPr>
                <w:b/>
                <w:bCs/>
                <w:color w:val="000000"/>
                <w:sz w:val="28"/>
                <w:szCs w:val="28"/>
              </w:rPr>
              <w:t>2026</w:t>
            </w:r>
            <w:r w:rsidRPr="00170845">
              <w:rPr>
                <w:b/>
                <w:bCs/>
                <w:color w:val="000000"/>
                <w:sz w:val="28"/>
                <w:szCs w:val="28"/>
              </w:rPr>
              <w:t xml:space="preserve"> годов</w:t>
            </w:r>
          </w:p>
        </w:tc>
      </w:tr>
      <w:tr w:rsidR="0089139A" w:rsidRPr="002A3732" w:rsidTr="00AC5B20">
        <w:trPr>
          <w:trHeight w:hRule="exact" w:val="284"/>
        </w:trPr>
        <w:tc>
          <w:tcPr>
            <w:tcW w:w="15324" w:type="dxa"/>
            <w:gridSpan w:val="5"/>
            <w:tcBorders>
              <w:top w:val="nil"/>
              <w:left w:val="nil"/>
              <w:bottom w:val="nil"/>
              <w:right w:val="nil"/>
            </w:tcBorders>
            <w:shd w:val="clear" w:color="auto" w:fill="auto"/>
            <w:noWrap/>
            <w:vAlign w:val="bottom"/>
          </w:tcPr>
          <w:p w:rsidR="0089139A" w:rsidRDefault="0089139A" w:rsidP="00AC5B20">
            <w:pPr>
              <w:jc w:val="right"/>
              <w:rPr>
                <w:color w:val="000000"/>
              </w:rPr>
            </w:pPr>
            <w:r w:rsidRPr="002A3732">
              <w:rPr>
                <w:b/>
                <w:bCs/>
                <w:color w:val="000000"/>
                <w:sz w:val="16"/>
              </w:rPr>
              <w:t xml:space="preserve"> </w:t>
            </w:r>
            <w:r w:rsidRPr="00B73DAC">
              <w:rPr>
                <w:color w:val="000000"/>
              </w:rPr>
              <w:t>(рублей)</w:t>
            </w:r>
          </w:p>
          <w:p w:rsidR="0089139A" w:rsidRPr="002A3732" w:rsidRDefault="0089139A" w:rsidP="00AC5B20">
            <w:pPr>
              <w:jc w:val="center"/>
              <w:rPr>
                <w:b/>
                <w:bCs/>
                <w:color w:val="000000"/>
              </w:rPr>
            </w:pPr>
          </w:p>
        </w:tc>
      </w:tr>
      <w:tr w:rsidR="0089139A" w:rsidRPr="00170845" w:rsidTr="00AC5B20">
        <w:trPr>
          <w:trHeight w:val="317"/>
          <w:tblHeader/>
        </w:trPr>
        <w:tc>
          <w:tcPr>
            <w:tcW w:w="2709" w:type="dxa"/>
            <w:vMerge w:val="restart"/>
            <w:tcBorders>
              <w:top w:val="single" w:sz="4" w:space="0" w:color="auto"/>
              <w:left w:val="single" w:sz="4" w:space="0" w:color="auto"/>
              <w:right w:val="single" w:sz="4" w:space="0" w:color="auto"/>
            </w:tcBorders>
            <w:shd w:val="clear" w:color="auto" w:fill="auto"/>
            <w:noWrap/>
            <w:vAlign w:val="center"/>
          </w:tcPr>
          <w:p w:rsidR="0089139A" w:rsidRPr="00170845" w:rsidRDefault="0089139A" w:rsidP="00AC5B20">
            <w:pPr>
              <w:jc w:val="center"/>
              <w:rPr>
                <w:color w:val="000000"/>
              </w:rPr>
            </w:pPr>
            <w:r w:rsidRPr="00170845">
              <w:rPr>
                <w:color w:val="000000"/>
              </w:rPr>
              <w:t xml:space="preserve">Код бюджетной </w:t>
            </w:r>
            <w:r w:rsidRPr="00170845">
              <w:rPr>
                <w:color w:val="000000"/>
              </w:rPr>
              <w:br/>
              <w:t>классиф</w:t>
            </w:r>
            <w:r w:rsidRPr="00170845">
              <w:rPr>
                <w:color w:val="000000"/>
              </w:rPr>
              <w:t>и</w:t>
            </w:r>
            <w:r w:rsidRPr="00170845">
              <w:rPr>
                <w:color w:val="000000"/>
              </w:rPr>
              <w:t>кации</w:t>
            </w:r>
          </w:p>
        </w:tc>
        <w:tc>
          <w:tcPr>
            <w:tcW w:w="7087" w:type="dxa"/>
            <w:vMerge w:val="restart"/>
            <w:tcBorders>
              <w:top w:val="single" w:sz="4" w:space="0" w:color="auto"/>
              <w:left w:val="single" w:sz="4" w:space="0" w:color="auto"/>
              <w:right w:val="single" w:sz="4" w:space="0" w:color="auto"/>
            </w:tcBorders>
            <w:shd w:val="clear" w:color="auto" w:fill="auto"/>
            <w:vAlign w:val="center"/>
          </w:tcPr>
          <w:p w:rsidR="0089139A" w:rsidRPr="00170845" w:rsidRDefault="0089139A" w:rsidP="00AC5B20">
            <w:pPr>
              <w:jc w:val="center"/>
              <w:rPr>
                <w:color w:val="000000"/>
              </w:rPr>
            </w:pPr>
            <w:r w:rsidRPr="00170845">
              <w:rPr>
                <w:color w:val="000000"/>
              </w:rPr>
              <w:t>Наименование доходов</w:t>
            </w:r>
          </w:p>
        </w:tc>
        <w:tc>
          <w:tcPr>
            <w:tcW w:w="552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9139A" w:rsidRPr="00170845" w:rsidRDefault="0089139A" w:rsidP="00AC5B20">
            <w:pPr>
              <w:jc w:val="center"/>
              <w:rPr>
                <w:color w:val="000000"/>
              </w:rPr>
            </w:pPr>
            <w:r w:rsidRPr="00170845">
              <w:rPr>
                <w:color w:val="000000"/>
              </w:rPr>
              <w:t>Сумма</w:t>
            </w:r>
          </w:p>
        </w:tc>
      </w:tr>
      <w:tr w:rsidR="0089139A" w:rsidRPr="00170845" w:rsidTr="00AC5B20">
        <w:trPr>
          <w:trHeight w:val="385"/>
          <w:tblHeader/>
        </w:trPr>
        <w:tc>
          <w:tcPr>
            <w:tcW w:w="2709" w:type="dxa"/>
            <w:vMerge/>
            <w:tcBorders>
              <w:left w:val="single" w:sz="4" w:space="0" w:color="auto"/>
              <w:right w:val="single" w:sz="4" w:space="0" w:color="auto"/>
            </w:tcBorders>
            <w:shd w:val="clear" w:color="auto" w:fill="auto"/>
            <w:noWrap/>
            <w:vAlign w:val="bottom"/>
          </w:tcPr>
          <w:p w:rsidR="0089139A" w:rsidRPr="00170845" w:rsidRDefault="0089139A" w:rsidP="00AC5B20">
            <w:pPr>
              <w:jc w:val="center"/>
              <w:rPr>
                <w:color w:val="000000"/>
              </w:rPr>
            </w:pPr>
          </w:p>
        </w:tc>
        <w:tc>
          <w:tcPr>
            <w:tcW w:w="7087" w:type="dxa"/>
            <w:vMerge/>
            <w:tcBorders>
              <w:left w:val="single" w:sz="4" w:space="0" w:color="auto"/>
              <w:right w:val="single" w:sz="4" w:space="0" w:color="auto"/>
            </w:tcBorders>
            <w:shd w:val="clear" w:color="auto" w:fill="auto"/>
            <w:vAlign w:val="center"/>
          </w:tcPr>
          <w:p w:rsidR="0089139A" w:rsidRPr="00170845" w:rsidRDefault="0089139A" w:rsidP="00AC5B20">
            <w:pPr>
              <w:jc w:val="center"/>
              <w:rPr>
                <w:color w:val="000000"/>
              </w:rPr>
            </w:pPr>
          </w:p>
        </w:tc>
        <w:tc>
          <w:tcPr>
            <w:tcW w:w="1843" w:type="dxa"/>
            <w:tcBorders>
              <w:top w:val="single" w:sz="4" w:space="0" w:color="auto"/>
              <w:left w:val="single" w:sz="4" w:space="0" w:color="auto"/>
              <w:right w:val="single" w:sz="4" w:space="0" w:color="auto"/>
            </w:tcBorders>
            <w:shd w:val="clear" w:color="auto" w:fill="auto"/>
            <w:noWrap/>
            <w:vAlign w:val="center"/>
          </w:tcPr>
          <w:p w:rsidR="0089139A" w:rsidRPr="00170845" w:rsidRDefault="0089139A" w:rsidP="00AC5B20">
            <w:pPr>
              <w:widowControl w:val="0"/>
              <w:autoSpaceDE w:val="0"/>
              <w:autoSpaceDN w:val="0"/>
              <w:adjustRightInd w:val="0"/>
              <w:jc w:val="center"/>
              <w:rPr>
                <w:color w:val="000000"/>
              </w:rPr>
            </w:pPr>
            <w:r>
              <w:rPr>
                <w:color w:val="000000"/>
              </w:rPr>
              <w:t>2024</w:t>
            </w:r>
            <w:r w:rsidRPr="00170845">
              <w:rPr>
                <w:color w:val="000000"/>
              </w:rPr>
              <w:t xml:space="preserve"> год</w:t>
            </w:r>
          </w:p>
        </w:tc>
        <w:tc>
          <w:tcPr>
            <w:tcW w:w="1843" w:type="dxa"/>
            <w:tcBorders>
              <w:top w:val="single" w:sz="4" w:space="0" w:color="auto"/>
              <w:left w:val="single" w:sz="4" w:space="0" w:color="auto"/>
              <w:right w:val="single" w:sz="4" w:space="0" w:color="auto"/>
            </w:tcBorders>
            <w:shd w:val="clear" w:color="auto" w:fill="auto"/>
            <w:noWrap/>
            <w:vAlign w:val="center"/>
          </w:tcPr>
          <w:p w:rsidR="0089139A" w:rsidRPr="00170845" w:rsidRDefault="0089139A" w:rsidP="00AC5B20">
            <w:pPr>
              <w:widowControl w:val="0"/>
              <w:autoSpaceDE w:val="0"/>
              <w:autoSpaceDN w:val="0"/>
              <w:adjustRightInd w:val="0"/>
              <w:jc w:val="center"/>
              <w:rPr>
                <w:color w:val="000000"/>
              </w:rPr>
            </w:pPr>
            <w:r>
              <w:rPr>
                <w:color w:val="000000"/>
              </w:rPr>
              <w:t>2025</w:t>
            </w:r>
            <w:r w:rsidRPr="00170845">
              <w:rPr>
                <w:color w:val="000000"/>
              </w:rPr>
              <w:t xml:space="preserve"> год</w:t>
            </w:r>
          </w:p>
        </w:tc>
        <w:tc>
          <w:tcPr>
            <w:tcW w:w="1842" w:type="dxa"/>
            <w:tcBorders>
              <w:top w:val="single" w:sz="4" w:space="0" w:color="auto"/>
              <w:left w:val="single" w:sz="4" w:space="0" w:color="auto"/>
              <w:right w:val="single" w:sz="4" w:space="0" w:color="auto"/>
            </w:tcBorders>
            <w:vAlign w:val="center"/>
          </w:tcPr>
          <w:p w:rsidR="0089139A" w:rsidRPr="00170845" w:rsidRDefault="0089139A" w:rsidP="00AC5B20">
            <w:pPr>
              <w:widowControl w:val="0"/>
              <w:autoSpaceDE w:val="0"/>
              <w:autoSpaceDN w:val="0"/>
              <w:adjustRightInd w:val="0"/>
              <w:jc w:val="center"/>
              <w:rPr>
                <w:color w:val="000000"/>
              </w:rPr>
            </w:pPr>
            <w:r>
              <w:rPr>
                <w:color w:val="000000"/>
              </w:rPr>
              <w:t>2026</w:t>
            </w:r>
            <w:r w:rsidRPr="00170845">
              <w:rPr>
                <w:color w:val="000000"/>
              </w:rPr>
              <w:t xml:space="preserve"> год</w:t>
            </w:r>
          </w:p>
        </w:tc>
      </w:tr>
      <w:tr w:rsidR="0089139A" w:rsidRPr="00170845" w:rsidTr="00AC5B20">
        <w:trPr>
          <w:trHeight w:val="138"/>
          <w:tblHeader/>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39A" w:rsidRPr="00170845" w:rsidRDefault="0089139A" w:rsidP="00AC5B20">
            <w:pPr>
              <w:jc w:val="center"/>
              <w:rPr>
                <w:color w:val="000000"/>
              </w:rPr>
            </w:pPr>
            <w:r w:rsidRPr="00170845">
              <w:rPr>
                <w:color w:val="000000"/>
              </w:rPr>
              <w:t>1</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89139A" w:rsidRPr="00170845" w:rsidRDefault="0089139A" w:rsidP="00AC5B20">
            <w:pPr>
              <w:jc w:val="center"/>
              <w:rPr>
                <w:color w:val="000000"/>
              </w:rPr>
            </w:pPr>
            <w:r w:rsidRPr="00170845">
              <w:rPr>
                <w:color w:val="000000"/>
              </w:rPr>
              <w:t>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39A" w:rsidRPr="00170845" w:rsidRDefault="0089139A" w:rsidP="00AC5B20">
            <w:pPr>
              <w:jc w:val="center"/>
              <w:rPr>
                <w:color w:val="000000"/>
              </w:rPr>
            </w:pPr>
            <w:r w:rsidRPr="00170845">
              <w:rPr>
                <w:color w:val="000000"/>
              </w:rPr>
              <w:t>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39A" w:rsidRPr="00170845" w:rsidRDefault="0089139A" w:rsidP="00AC5B20">
            <w:pPr>
              <w:jc w:val="center"/>
              <w:rPr>
                <w:color w:val="000000"/>
              </w:rPr>
            </w:pPr>
            <w:r w:rsidRPr="00170845">
              <w:rPr>
                <w:color w:val="000000"/>
              </w:rPr>
              <w:t>4</w:t>
            </w:r>
          </w:p>
        </w:tc>
        <w:tc>
          <w:tcPr>
            <w:tcW w:w="1842" w:type="dxa"/>
            <w:tcBorders>
              <w:top w:val="single" w:sz="4" w:space="0" w:color="auto"/>
              <w:left w:val="single" w:sz="4" w:space="0" w:color="auto"/>
              <w:bottom w:val="single" w:sz="4" w:space="0" w:color="auto"/>
              <w:right w:val="single" w:sz="4" w:space="0" w:color="auto"/>
            </w:tcBorders>
          </w:tcPr>
          <w:p w:rsidR="0089139A" w:rsidRPr="00170845" w:rsidRDefault="0089139A" w:rsidP="00AC5B20">
            <w:pPr>
              <w:jc w:val="center"/>
              <w:rPr>
                <w:color w:val="000000"/>
              </w:rPr>
            </w:pPr>
            <w:r>
              <w:rPr>
                <w:color w:val="000000"/>
              </w:rPr>
              <w:t>5</w:t>
            </w:r>
          </w:p>
        </w:tc>
      </w:tr>
      <w:tr w:rsidR="0089139A" w:rsidRPr="000738E7" w:rsidTr="00AC5B20">
        <w:trPr>
          <w:trHeight w:val="20"/>
        </w:trPr>
        <w:tc>
          <w:tcPr>
            <w:tcW w:w="2709" w:type="dxa"/>
            <w:tcBorders>
              <w:top w:val="single" w:sz="4" w:space="0" w:color="D9D9D9"/>
              <w:left w:val="single" w:sz="4" w:space="0" w:color="D9D9D9"/>
              <w:bottom w:val="single" w:sz="4" w:space="0" w:color="D9D9D9"/>
              <w:right w:val="single" w:sz="4" w:space="0" w:color="D9D9D9"/>
            </w:tcBorders>
            <w:shd w:val="clear" w:color="auto" w:fill="auto"/>
            <w:noWrap/>
          </w:tcPr>
          <w:p w:rsidR="0089139A" w:rsidRDefault="0089139A" w:rsidP="00AC5B20">
            <w:pPr>
              <w:jc w:val="center"/>
              <w:rPr>
                <w:b/>
                <w:bCs/>
                <w:color w:val="000000"/>
              </w:rPr>
            </w:pPr>
            <w:r>
              <w:rPr>
                <w:b/>
                <w:bCs/>
                <w:color w:val="000000"/>
              </w:rPr>
              <w:t>1 00 00000 00 0000 000</w:t>
            </w:r>
          </w:p>
        </w:tc>
        <w:tc>
          <w:tcPr>
            <w:tcW w:w="7087" w:type="dxa"/>
            <w:tcBorders>
              <w:top w:val="single" w:sz="4" w:space="0" w:color="D9D9D9"/>
              <w:left w:val="single" w:sz="4" w:space="0" w:color="D9D9D9"/>
              <w:bottom w:val="single" w:sz="4" w:space="0" w:color="D9D9D9"/>
              <w:right w:val="single" w:sz="4" w:space="0" w:color="D9D9D9"/>
            </w:tcBorders>
            <w:shd w:val="clear" w:color="auto" w:fill="auto"/>
          </w:tcPr>
          <w:p w:rsidR="0089139A" w:rsidRDefault="0089139A" w:rsidP="00AC5B20">
            <w:pPr>
              <w:rPr>
                <w:sz w:val="20"/>
                <w:szCs w:val="20"/>
              </w:rPr>
            </w:pPr>
            <w:r>
              <w:rPr>
                <w:b/>
                <w:bCs/>
                <w:color w:val="000000"/>
              </w:rPr>
              <w:t>НАЛОГОВЫЕ И НЕНАЛОГОВЫЕ ДОХОДЫ</w:t>
            </w:r>
          </w:p>
        </w:tc>
        <w:tc>
          <w:tcPr>
            <w:tcW w:w="184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rsidR="0089139A" w:rsidRDefault="0089139A" w:rsidP="00AC5B20">
            <w:pPr>
              <w:jc w:val="right"/>
              <w:rPr>
                <w:sz w:val="20"/>
                <w:szCs w:val="20"/>
              </w:rPr>
            </w:pPr>
            <w:r>
              <w:rPr>
                <w:b/>
                <w:bCs/>
                <w:color w:val="000000"/>
              </w:rPr>
              <w:t>161 932 919,50</w:t>
            </w:r>
          </w:p>
        </w:tc>
        <w:tc>
          <w:tcPr>
            <w:tcW w:w="1843"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rPr>
                <w:sz w:val="20"/>
                <w:szCs w:val="20"/>
              </w:rPr>
            </w:pPr>
            <w:r>
              <w:rPr>
                <w:b/>
                <w:bCs/>
                <w:color w:val="000000"/>
              </w:rPr>
              <w:t>149 050 800,00</w:t>
            </w:r>
          </w:p>
        </w:tc>
        <w:tc>
          <w:tcPr>
            <w:tcW w:w="1842"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rPr>
                <w:sz w:val="20"/>
                <w:szCs w:val="20"/>
              </w:rPr>
            </w:pPr>
            <w:r>
              <w:rPr>
                <w:b/>
                <w:bCs/>
                <w:color w:val="000000"/>
              </w:rPr>
              <w:t>156 659 200,00</w:t>
            </w:r>
          </w:p>
        </w:tc>
      </w:tr>
      <w:tr w:rsidR="0089139A" w:rsidRPr="001C4308" w:rsidTr="00AC5B20">
        <w:trPr>
          <w:trHeight w:val="20"/>
        </w:trPr>
        <w:tc>
          <w:tcPr>
            <w:tcW w:w="2709" w:type="dxa"/>
            <w:tcBorders>
              <w:top w:val="single" w:sz="4" w:space="0" w:color="D9D9D9"/>
              <w:left w:val="single" w:sz="4" w:space="0" w:color="D9D9D9"/>
              <w:bottom w:val="single" w:sz="4" w:space="0" w:color="D9D9D9"/>
              <w:right w:val="single" w:sz="4" w:space="0" w:color="D9D9D9"/>
            </w:tcBorders>
            <w:shd w:val="clear" w:color="auto" w:fill="auto"/>
            <w:noWrap/>
          </w:tcPr>
          <w:p w:rsidR="0089139A" w:rsidRDefault="0089139A" w:rsidP="00AC5B20">
            <w:pPr>
              <w:jc w:val="center"/>
              <w:rPr>
                <w:sz w:val="20"/>
                <w:szCs w:val="20"/>
              </w:rPr>
            </w:pPr>
          </w:p>
        </w:tc>
        <w:tc>
          <w:tcPr>
            <w:tcW w:w="7087" w:type="dxa"/>
            <w:tcBorders>
              <w:top w:val="single" w:sz="4" w:space="0" w:color="D9D9D9"/>
              <w:left w:val="single" w:sz="4" w:space="0" w:color="D9D9D9"/>
              <w:bottom w:val="single" w:sz="4" w:space="0" w:color="D9D9D9"/>
              <w:right w:val="single" w:sz="4" w:space="0" w:color="D9D9D9"/>
            </w:tcBorders>
            <w:shd w:val="clear" w:color="auto" w:fill="auto"/>
          </w:tcPr>
          <w:p w:rsidR="0089139A" w:rsidRDefault="0089139A" w:rsidP="00AC5B20">
            <w:pPr>
              <w:rPr>
                <w:sz w:val="20"/>
                <w:szCs w:val="20"/>
              </w:rPr>
            </w:pPr>
            <w:r>
              <w:rPr>
                <w:bCs/>
                <w:color w:val="000000"/>
              </w:rPr>
              <w:t>в том числе:</w:t>
            </w:r>
          </w:p>
        </w:tc>
        <w:tc>
          <w:tcPr>
            <w:tcW w:w="184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rsidR="0089139A" w:rsidRDefault="0089139A" w:rsidP="00AC5B20">
            <w:pPr>
              <w:jc w:val="right"/>
              <w:rPr>
                <w:sz w:val="20"/>
                <w:szCs w:val="20"/>
              </w:rPr>
            </w:pPr>
          </w:p>
        </w:tc>
        <w:tc>
          <w:tcPr>
            <w:tcW w:w="1843"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rPr>
                <w:color w:val="000000"/>
              </w:rPr>
            </w:pPr>
          </w:p>
        </w:tc>
        <w:tc>
          <w:tcPr>
            <w:tcW w:w="1842"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rPr>
                <w:color w:val="000000"/>
              </w:rPr>
            </w:pPr>
          </w:p>
        </w:tc>
      </w:tr>
      <w:tr w:rsidR="0089139A" w:rsidRPr="001C4308" w:rsidTr="00AC5B20">
        <w:trPr>
          <w:trHeight w:val="125"/>
        </w:trPr>
        <w:tc>
          <w:tcPr>
            <w:tcW w:w="2709" w:type="dxa"/>
            <w:tcBorders>
              <w:top w:val="single" w:sz="4" w:space="0" w:color="D9D9D9"/>
              <w:left w:val="single" w:sz="4" w:space="0" w:color="D9D9D9"/>
              <w:bottom w:val="single" w:sz="4" w:space="0" w:color="D9D9D9"/>
              <w:right w:val="single" w:sz="4" w:space="0" w:color="D9D9D9"/>
            </w:tcBorders>
            <w:shd w:val="clear" w:color="auto" w:fill="auto"/>
            <w:noWrap/>
          </w:tcPr>
          <w:p w:rsidR="0089139A" w:rsidRDefault="0089139A" w:rsidP="00AC5B20">
            <w:pPr>
              <w:jc w:val="center"/>
              <w:rPr>
                <w:b/>
                <w:color w:val="000000"/>
              </w:rPr>
            </w:pPr>
            <w:r>
              <w:rPr>
                <w:b/>
                <w:color w:val="000000"/>
              </w:rPr>
              <w:t>1 01 00000 00 0000 000</w:t>
            </w:r>
          </w:p>
        </w:tc>
        <w:tc>
          <w:tcPr>
            <w:tcW w:w="7087" w:type="dxa"/>
            <w:tcBorders>
              <w:top w:val="single" w:sz="4" w:space="0" w:color="D9D9D9"/>
              <w:left w:val="single" w:sz="4" w:space="0" w:color="D9D9D9"/>
              <w:bottom w:val="single" w:sz="4" w:space="0" w:color="D9D9D9"/>
              <w:right w:val="single" w:sz="4" w:space="0" w:color="D9D9D9"/>
            </w:tcBorders>
            <w:shd w:val="clear" w:color="auto" w:fill="auto"/>
          </w:tcPr>
          <w:p w:rsidR="0089139A" w:rsidRDefault="0089139A" w:rsidP="00AC5B20">
            <w:pPr>
              <w:rPr>
                <w:b/>
                <w:sz w:val="20"/>
                <w:szCs w:val="20"/>
              </w:rPr>
            </w:pPr>
            <w:r>
              <w:rPr>
                <w:b/>
                <w:color w:val="000000"/>
              </w:rPr>
              <w:t>НАЛОГИ НА ПРИБЫЛЬ, ДОХОДЫ</w:t>
            </w:r>
          </w:p>
        </w:tc>
        <w:tc>
          <w:tcPr>
            <w:tcW w:w="184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rsidR="0089139A" w:rsidRDefault="0089139A" w:rsidP="00AC5B20">
            <w:pPr>
              <w:jc w:val="right"/>
              <w:rPr>
                <w:b/>
                <w:sz w:val="20"/>
                <w:szCs w:val="20"/>
              </w:rPr>
            </w:pPr>
            <w:r>
              <w:rPr>
                <w:b/>
                <w:color w:val="000000"/>
              </w:rPr>
              <w:t>95 605 000,00</w:t>
            </w:r>
          </w:p>
        </w:tc>
        <w:tc>
          <w:tcPr>
            <w:tcW w:w="1843"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rPr>
                <w:b/>
                <w:sz w:val="20"/>
                <w:szCs w:val="20"/>
              </w:rPr>
            </w:pPr>
            <w:r>
              <w:rPr>
                <w:b/>
                <w:color w:val="000000"/>
              </w:rPr>
              <w:t>86 350 000,00</w:t>
            </w:r>
          </w:p>
        </w:tc>
        <w:tc>
          <w:tcPr>
            <w:tcW w:w="1842"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rPr>
                <w:b/>
                <w:sz w:val="20"/>
                <w:szCs w:val="20"/>
              </w:rPr>
            </w:pPr>
            <w:r>
              <w:rPr>
                <w:b/>
                <w:color w:val="000000"/>
              </w:rPr>
              <w:t>93 050 000,00</w:t>
            </w:r>
          </w:p>
        </w:tc>
      </w:tr>
      <w:tr w:rsidR="0089139A" w:rsidRPr="000738E7" w:rsidTr="00AC5B20">
        <w:trPr>
          <w:trHeight w:val="20"/>
        </w:trPr>
        <w:tc>
          <w:tcPr>
            <w:tcW w:w="2709" w:type="dxa"/>
            <w:tcBorders>
              <w:top w:val="single" w:sz="4" w:space="0" w:color="D9D9D9"/>
              <w:left w:val="single" w:sz="4" w:space="0" w:color="D9D9D9"/>
              <w:bottom w:val="single" w:sz="4" w:space="0" w:color="D9D9D9"/>
              <w:right w:val="single" w:sz="4" w:space="0" w:color="D9D9D9"/>
            </w:tcBorders>
            <w:shd w:val="clear" w:color="auto" w:fill="auto"/>
            <w:noWrap/>
          </w:tcPr>
          <w:p w:rsidR="0089139A" w:rsidRDefault="0089139A" w:rsidP="00AC5B20">
            <w:pPr>
              <w:jc w:val="center"/>
              <w:rPr>
                <w:sz w:val="20"/>
                <w:szCs w:val="20"/>
              </w:rPr>
            </w:pPr>
            <w:r>
              <w:rPr>
                <w:color w:val="000000"/>
              </w:rPr>
              <w:t>1 01 02000 01 0000 110</w:t>
            </w:r>
          </w:p>
        </w:tc>
        <w:tc>
          <w:tcPr>
            <w:tcW w:w="7087" w:type="dxa"/>
            <w:tcBorders>
              <w:top w:val="single" w:sz="4" w:space="0" w:color="D9D9D9"/>
              <w:left w:val="single" w:sz="4" w:space="0" w:color="D9D9D9"/>
              <w:bottom w:val="single" w:sz="4" w:space="0" w:color="D9D9D9"/>
              <w:right w:val="single" w:sz="4" w:space="0" w:color="D9D9D9"/>
            </w:tcBorders>
            <w:shd w:val="clear" w:color="auto" w:fill="auto"/>
          </w:tcPr>
          <w:p w:rsidR="0089139A" w:rsidRDefault="0089139A" w:rsidP="00AC5B20">
            <w:pPr>
              <w:rPr>
                <w:sz w:val="20"/>
                <w:szCs w:val="20"/>
              </w:rPr>
            </w:pPr>
            <w:r>
              <w:rPr>
                <w:color w:val="000000"/>
              </w:rPr>
              <w:t>Налог на доходы физических лиц</w:t>
            </w:r>
          </w:p>
        </w:tc>
        <w:tc>
          <w:tcPr>
            <w:tcW w:w="184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rsidR="0089139A" w:rsidRDefault="0089139A" w:rsidP="00AC5B20">
            <w:pPr>
              <w:jc w:val="right"/>
              <w:rPr>
                <w:sz w:val="20"/>
                <w:szCs w:val="20"/>
              </w:rPr>
            </w:pPr>
            <w:r>
              <w:rPr>
                <w:color w:val="000000"/>
              </w:rPr>
              <w:t>95 605 000,00</w:t>
            </w:r>
          </w:p>
        </w:tc>
        <w:tc>
          <w:tcPr>
            <w:tcW w:w="1843"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rPr>
                <w:sz w:val="20"/>
                <w:szCs w:val="20"/>
              </w:rPr>
            </w:pPr>
            <w:r>
              <w:rPr>
                <w:color w:val="000000"/>
              </w:rPr>
              <w:t>86 350 000,00</w:t>
            </w:r>
          </w:p>
        </w:tc>
        <w:tc>
          <w:tcPr>
            <w:tcW w:w="1842"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rPr>
                <w:sz w:val="20"/>
                <w:szCs w:val="20"/>
              </w:rPr>
            </w:pPr>
            <w:r>
              <w:rPr>
                <w:color w:val="000000"/>
              </w:rPr>
              <w:t>93 050 000,00</w:t>
            </w:r>
          </w:p>
        </w:tc>
      </w:tr>
      <w:tr w:rsidR="0089139A" w:rsidRPr="001C4308" w:rsidTr="00AC5B20">
        <w:trPr>
          <w:trHeight w:val="20"/>
        </w:trPr>
        <w:tc>
          <w:tcPr>
            <w:tcW w:w="2709" w:type="dxa"/>
            <w:tcBorders>
              <w:top w:val="single" w:sz="4" w:space="0" w:color="D9D9D9"/>
              <w:left w:val="single" w:sz="4" w:space="0" w:color="D9D9D9"/>
              <w:bottom w:val="single" w:sz="4" w:space="0" w:color="D9D9D9"/>
              <w:right w:val="single" w:sz="4" w:space="0" w:color="D9D9D9"/>
            </w:tcBorders>
            <w:shd w:val="clear" w:color="auto" w:fill="auto"/>
            <w:noWrap/>
          </w:tcPr>
          <w:p w:rsidR="0089139A" w:rsidRDefault="0089139A" w:rsidP="00AC5B20">
            <w:pPr>
              <w:jc w:val="center"/>
              <w:rPr>
                <w:b/>
                <w:color w:val="000000"/>
              </w:rPr>
            </w:pPr>
            <w:r>
              <w:rPr>
                <w:b/>
                <w:color w:val="000000"/>
              </w:rPr>
              <w:t>1 03 00000 00 0000 000</w:t>
            </w:r>
          </w:p>
        </w:tc>
        <w:tc>
          <w:tcPr>
            <w:tcW w:w="7087" w:type="dxa"/>
            <w:tcBorders>
              <w:top w:val="single" w:sz="4" w:space="0" w:color="D9D9D9"/>
              <w:left w:val="single" w:sz="4" w:space="0" w:color="D9D9D9"/>
              <w:bottom w:val="single" w:sz="4" w:space="0" w:color="D9D9D9"/>
              <w:right w:val="single" w:sz="4" w:space="0" w:color="D9D9D9"/>
            </w:tcBorders>
            <w:shd w:val="clear" w:color="auto" w:fill="auto"/>
          </w:tcPr>
          <w:p w:rsidR="0089139A" w:rsidRDefault="0089139A" w:rsidP="00AC5B20">
            <w:pPr>
              <w:rPr>
                <w:b/>
                <w:sz w:val="20"/>
                <w:szCs w:val="20"/>
              </w:rPr>
            </w:pPr>
            <w:r>
              <w:rPr>
                <w:b/>
                <w:color w:val="000000"/>
              </w:rPr>
              <w:t>НАЛОГИ НА ТОВАРЫ (РАБОТЫ, УСЛУГИ), РЕАЛИЗУ</w:t>
            </w:r>
            <w:r>
              <w:rPr>
                <w:b/>
                <w:color w:val="000000"/>
              </w:rPr>
              <w:t>Е</w:t>
            </w:r>
            <w:r>
              <w:rPr>
                <w:b/>
                <w:color w:val="000000"/>
              </w:rPr>
              <w:t>МЫЕ НА ТЕРРИТОРИИ РОССИЙСКОЙ ФЕДЕРАЦИИ</w:t>
            </w:r>
          </w:p>
        </w:tc>
        <w:tc>
          <w:tcPr>
            <w:tcW w:w="184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rsidR="0089139A" w:rsidRDefault="0089139A" w:rsidP="00AC5B20">
            <w:pPr>
              <w:jc w:val="right"/>
              <w:rPr>
                <w:b/>
                <w:sz w:val="20"/>
                <w:szCs w:val="20"/>
              </w:rPr>
            </w:pPr>
            <w:r>
              <w:rPr>
                <w:b/>
                <w:color w:val="000000"/>
              </w:rPr>
              <w:t>11 553 900,00</w:t>
            </w:r>
          </w:p>
        </w:tc>
        <w:tc>
          <w:tcPr>
            <w:tcW w:w="1843"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rPr>
                <w:b/>
                <w:color w:val="000000"/>
              </w:rPr>
            </w:pPr>
            <w:r>
              <w:rPr>
                <w:b/>
                <w:color w:val="000000"/>
              </w:rPr>
              <w:t>11 379 300,00</w:t>
            </w:r>
          </w:p>
        </w:tc>
        <w:tc>
          <w:tcPr>
            <w:tcW w:w="1842"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rPr>
                <w:b/>
                <w:sz w:val="20"/>
                <w:szCs w:val="20"/>
              </w:rPr>
            </w:pPr>
            <w:r>
              <w:rPr>
                <w:b/>
                <w:color w:val="000000"/>
              </w:rPr>
              <w:t>11 671 700,00</w:t>
            </w:r>
          </w:p>
        </w:tc>
      </w:tr>
      <w:tr w:rsidR="0089139A" w:rsidRPr="000738E7" w:rsidTr="00AC5B20">
        <w:trPr>
          <w:trHeight w:val="20"/>
        </w:trPr>
        <w:tc>
          <w:tcPr>
            <w:tcW w:w="2709" w:type="dxa"/>
            <w:tcBorders>
              <w:top w:val="single" w:sz="4" w:space="0" w:color="D9D9D9"/>
              <w:left w:val="single" w:sz="4" w:space="0" w:color="D9D9D9"/>
              <w:bottom w:val="single" w:sz="4" w:space="0" w:color="D9D9D9"/>
              <w:right w:val="single" w:sz="4" w:space="0" w:color="D9D9D9"/>
            </w:tcBorders>
            <w:shd w:val="clear" w:color="auto" w:fill="auto"/>
            <w:noWrap/>
          </w:tcPr>
          <w:p w:rsidR="0089139A" w:rsidRDefault="0089139A" w:rsidP="00AC5B20">
            <w:pPr>
              <w:jc w:val="center"/>
              <w:rPr>
                <w:sz w:val="20"/>
                <w:szCs w:val="20"/>
              </w:rPr>
            </w:pPr>
            <w:r>
              <w:rPr>
                <w:color w:val="000000"/>
              </w:rPr>
              <w:t>1 03 02000 01 0000 110</w:t>
            </w:r>
          </w:p>
        </w:tc>
        <w:tc>
          <w:tcPr>
            <w:tcW w:w="7087" w:type="dxa"/>
            <w:tcBorders>
              <w:top w:val="single" w:sz="4" w:space="0" w:color="D9D9D9"/>
              <w:left w:val="single" w:sz="4" w:space="0" w:color="D9D9D9"/>
              <w:bottom w:val="single" w:sz="4" w:space="0" w:color="D9D9D9"/>
              <w:right w:val="single" w:sz="4" w:space="0" w:color="D9D9D9"/>
            </w:tcBorders>
            <w:shd w:val="clear" w:color="auto" w:fill="auto"/>
          </w:tcPr>
          <w:p w:rsidR="0089139A" w:rsidRDefault="0089139A" w:rsidP="00AC5B20">
            <w:pPr>
              <w:rPr>
                <w:sz w:val="20"/>
                <w:szCs w:val="20"/>
              </w:rPr>
            </w:pPr>
            <w:r>
              <w:rPr>
                <w:color w:val="000000"/>
              </w:rPr>
              <w:t>Акцизы по подакцизным товарам (продукции), производимым на территории Российской Федерации</w:t>
            </w:r>
          </w:p>
        </w:tc>
        <w:tc>
          <w:tcPr>
            <w:tcW w:w="184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rsidR="0089139A" w:rsidRDefault="0089139A" w:rsidP="00AC5B20">
            <w:pPr>
              <w:jc w:val="right"/>
              <w:rPr>
                <w:sz w:val="20"/>
                <w:szCs w:val="20"/>
              </w:rPr>
            </w:pPr>
            <w:r>
              <w:rPr>
                <w:color w:val="000000"/>
              </w:rPr>
              <w:t>11 553 900,00</w:t>
            </w:r>
          </w:p>
        </w:tc>
        <w:tc>
          <w:tcPr>
            <w:tcW w:w="1843"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rPr>
                <w:color w:val="000000"/>
              </w:rPr>
            </w:pPr>
            <w:r>
              <w:rPr>
                <w:color w:val="000000"/>
              </w:rPr>
              <w:t>11 379 300,00</w:t>
            </w:r>
          </w:p>
        </w:tc>
        <w:tc>
          <w:tcPr>
            <w:tcW w:w="1842"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rPr>
                <w:sz w:val="20"/>
                <w:szCs w:val="20"/>
              </w:rPr>
            </w:pPr>
            <w:r>
              <w:rPr>
                <w:color w:val="000000"/>
              </w:rPr>
              <w:t>11 671 700,00</w:t>
            </w:r>
          </w:p>
        </w:tc>
      </w:tr>
      <w:tr w:rsidR="0089139A" w:rsidRPr="001C4308" w:rsidTr="00AC5B20">
        <w:trPr>
          <w:trHeight w:val="20"/>
        </w:trPr>
        <w:tc>
          <w:tcPr>
            <w:tcW w:w="2709" w:type="dxa"/>
            <w:tcBorders>
              <w:top w:val="single" w:sz="4" w:space="0" w:color="D9D9D9"/>
              <w:left w:val="single" w:sz="4" w:space="0" w:color="D9D9D9"/>
              <w:bottom w:val="single" w:sz="4" w:space="0" w:color="D9D9D9"/>
              <w:right w:val="single" w:sz="4" w:space="0" w:color="D9D9D9"/>
            </w:tcBorders>
            <w:shd w:val="clear" w:color="auto" w:fill="auto"/>
            <w:noWrap/>
          </w:tcPr>
          <w:p w:rsidR="0089139A" w:rsidRDefault="0089139A" w:rsidP="00AC5B20">
            <w:pPr>
              <w:jc w:val="center"/>
              <w:rPr>
                <w:b/>
                <w:sz w:val="20"/>
                <w:szCs w:val="20"/>
              </w:rPr>
            </w:pPr>
            <w:r>
              <w:rPr>
                <w:b/>
                <w:color w:val="000000"/>
              </w:rPr>
              <w:t>1 05 00000 00 0000 000</w:t>
            </w:r>
          </w:p>
        </w:tc>
        <w:tc>
          <w:tcPr>
            <w:tcW w:w="7087" w:type="dxa"/>
            <w:tcBorders>
              <w:top w:val="single" w:sz="4" w:space="0" w:color="D9D9D9"/>
              <w:left w:val="single" w:sz="4" w:space="0" w:color="D9D9D9"/>
              <w:bottom w:val="single" w:sz="4" w:space="0" w:color="D9D9D9"/>
              <w:right w:val="single" w:sz="4" w:space="0" w:color="D9D9D9"/>
            </w:tcBorders>
            <w:shd w:val="clear" w:color="auto" w:fill="auto"/>
          </w:tcPr>
          <w:p w:rsidR="0089139A" w:rsidRDefault="0089139A" w:rsidP="00AC5B20">
            <w:pPr>
              <w:rPr>
                <w:b/>
                <w:sz w:val="20"/>
                <w:szCs w:val="20"/>
              </w:rPr>
            </w:pPr>
            <w:r>
              <w:rPr>
                <w:b/>
                <w:color w:val="000000"/>
              </w:rPr>
              <w:t>НАЛОГИ НА СОВОКУПНЫЙ ДОХОД</w:t>
            </w:r>
          </w:p>
        </w:tc>
        <w:tc>
          <w:tcPr>
            <w:tcW w:w="184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rsidR="0089139A" w:rsidRDefault="0089139A" w:rsidP="00AC5B20">
            <w:pPr>
              <w:jc w:val="right"/>
              <w:rPr>
                <w:b/>
                <w:sz w:val="20"/>
                <w:szCs w:val="20"/>
              </w:rPr>
            </w:pPr>
            <w:r>
              <w:rPr>
                <w:b/>
                <w:color w:val="000000"/>
              </w:rPr>
              <w:t>19 996 000,00</w:t>
            </w:r>
          </w:p>
        </w:tc>
        <w:tc>
          <w:tcPr>
            <w:tcW w:w="1843"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rPr>
                <w:b/>
                <w:sz w:val="20"/>
                <w:szCs w:val="20"/>
              </w:rPr>
            </w:pPr>
            <w:r>
              <w:rPr>
                <w:b/>
                <w:color w:val="000000"/>
              </w:rPr>
              <w:t>18 750 000,00</w:t>
            </w:r>
          </w:p>
        </w:tc>
        <w:tc>
          <w:tcPr>
            <w:tcW w:w="1842"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rPr>
                <w:b/>
                <w:sz w:val="20"/>
                <w:szCs w:val="20"/>
              </w:rPr>
            </w:pPr>
            <w:r>
              <w:rPr>
                <w:b/>
                <w:color w:val="000000"/>
              </w:rPr>
              <w:t>19 255 000,00</w:t>
            </w:r>
          </w:p>
        </w:tc>
      </w:tr>
      <w:tr w:rsidR="0089139A" w:rsidRPr="000738E7" w:rsidTr="00AC5B20">
        <w:trPr>
          <w:trHeight w:val="20"/>
        </w:trPr>
        <w:tc>
          <w:tcPr>
            <w:tcW w:w="2709" w:type="dxa"/>
            <w:tcBorders>
              <w:top w:val="single" w:sz="4" w:space="0" w:color="D9D9D9"/>
              <w:left w:val="single" w:sz="4" w:space="0" w:color="D9D9D9"/>
              <w:bottom w:val="single" w:sz="4" w:space="0" w:color="D9D9D9"/>
              <w:right w:val="single" w:sz="4" w:space="0" w:color="D9D9D9"/>
            </w:tcBorders>
            <w:shd w:val="clear" w:color="auto" w:fill="auto"/>
            <w:noWrap/>
          </w:tcPr>
          <w:p w:rsidR="0089139A" w:rsidRDefault="0089139A" w:rsidP="00AC5B20">
            <w:pPr>
              <w:jc w:val="center"/>
              <w:rPr>
                <w:color w:val="000000"/>
              </w:rPr>
            </w:pPr>
          </w:p>
        </w:tc>
        <w:tc>
          <w:tcPr>
            <w:tcW w:w="7087" w:type="dxa"/>
            <w:tcBorders>
              <w:top w:val="single" w:sz="4" w:space="0" w:color="D9D9D9"/>
              <w:left w:val="single" w:sz="4" w:space="0" w:color="D9D9D9"/>
              <w:bottom w:val="single" w:sz="4" w:space="0" w:color="D9D9D9"/>
              <w:right w:val="single" w:sz="4" w:space="0" w:color="D9D9D9"/>
            </w:tcBorders>
            <w:shd w:val="clear" w:color="auto" w:fill="auto"/>
          </w:tcPr>
          <w:p w:rsidR="0089139A" w:rsidRDefault="0089139A" w:rsidP="00AC5B20">
            <w:pPr>
              <w:rPr>
                <w:color w:val="000000"/>
              </w:rPr>
            </w:pPr>
            <w:r>
              <w:rPr>
                <w:color w:val="000000"/>
              </w:rPr>
              <w:t>из них:</w:t>
            </w:r>
          </w:p>
        </w:tc>
        <w:tc>
          <w:tcPr>
            <w:tcW w:w="184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rsidR="0089139A" w:rsidRDefault="0089139A" w:rsidP="00AC5B20">
            <w:pPr>
              <w:jc w:val="right"/>
              <w:rPr>
                <w:color w:val="000000"/>
              </w:rPr>
            </w:pPr>
          </w:p>
        </w:tc>
        <w:tc>
          <w:tcPr>
            <w:tcW w:w="1843"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rPr>
                <w:color w:val="000000"/>
              </w:rPr>
            </w:pPr>
          </w:p>
        </w:tc>
        <w:tc>
          <w:tcPr>
            <w:tcW w:w="1842"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rPr>
                <w:color w:val="000000"/>
              </w:rPr>
            </w:pPr>
          </w:p>
        </w:tc>
      </w:tr>
      <w:tr w:rsidR="0089139A" w:rsidRPr="000738E7" w:rsidTr="00AC5B20">
        <w:trPr>
          <w:trHeight w:val="20"/>
        </w:trPr>
        <w:tc>
          <w:tcPr>
            <w:tcW w:w="2709" w:type="dxa"/>
            <w:tcBorders>
              <w:top w:val="single" w:sz="4" w:space="0" w:color="D9D9D9"/>
              <w:left w:val="single" w:sz="4" w:space="0" w:color="D9D9D9"/>
              <w:bottom w:val="single" w:sz="4" w:space="0" w:color="D9D9D9"/>
              <w:right w:val="single" w:sz="4" w:space="0" w:color="D9D9D9"/>
            </w:tcBorders>
            <w:shd w:val="clear" w:color="auto" w:fill="auto"/>
            <w:noWrap/>
          </w:tcPr>
          <w:p w:rsidR="0089139A" w:rsidRDefault="0089139A" w:rsidP="00AC5B20">
            <w:pPr>
              <w:jc w:val="center"/>
              <w:rPr>
                <w:sz w:val="20"/>
                <w:szCs w:val="20"/>
              </w:rPr>
            </w:pPr>
            <w:r>
              <w:rPr>
                <w:color w:val="000000"/>
              </w:rPr>
              <w:t>1 05 01000 00 0000 110</w:t>
            </w:r>
          </w:p>
        </w:tc>
        <w:tc>
          <w:tcPr>
            <w:tcW w:w="7087" w:type="dxa"/>
            <w:tcBorders>
              <w:top w:val="single" w:sz="4" w:space="0" w:color="D9D9D9"/>
              <w:left w:val="single" w:sz="4" w:space="0" w:color="D9D9D9"/>
              <w:bottom w:val="single" w:sz="4" w:space="0" w:color="D9D9D9"/>
              <w:right w:val="single" w:sz="4" w:space="0" w:color="D9D9D9"/>
            </w:tcBorders>
            <w:shd w:val="clear" w:color="auto" w:fill="auto"/>
          </w:tcPr>
          <w:p w:rsidR="0089139A" w:rsidRDefault="0089139A" w:rsidP="00AC5B20">
            <w:pPr>
              <w:rPr>
                <w:sz w:val="20"/>
                <w:szCs w:val="20"/>
              </w:rPr>
            </w:pPr>
            <w:r>
              <w:rPr>
                <w:color w:val="000000"/>
              </w:rPr>
              <w:t>налог, взимаемый в связи с применением упрощенной системы налогообложения</w:t>
            </w:r>
          </w:p>
        </w:tc>
        <w:tc>
          <w:tcPr>
            <w:tcW w:w="184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rsidR="0089139A" w:rsidRDefault="0089139A" w:rsidP="00AC5B20">
            <w:pPr>
              <w:jc w:val="right"/>
              <w:rPr>
                <w:sz w:val="20"/>
                <w:szCs w:val="20"/>
              </w:rPr>
            </w:pPr>
            <w:r>
              <w:rPr>
                <w:color w:val="000000"/>
              </w:rPr>
              <w:t>14 215 000,00</w:t>
            </w:r>
          </w:p>
        </w:tc>
        <w:tc>
          <w:tcPr>
            <w:tcW w:w="1843"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rPr>
                <w:sz w:val="20"/>
                <w:szCs w:val="20"/>
              </w:rPr>
            </w:pPr>
            <w:r>
              <w:rPr>
                <w:color w:val="000000"/>
              </w:rPr>
              <w:t>9 050 000,00</w:t>
            </w:r>
          </w:p>
        </w:tc>
        <w:tc>
          <w:tcPr>
            <w:tcW w:w="1842"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rPr>
                <w:sz w:val="20"/>
                <w:szCs w:val="20"/>
              </w:rPr>
            </w:pPr>
            <w:r>
              <w:rPr>
                <w:color w:val="000000"/>
              </w:rPr>
              <w:t>9 305 000,00</w:t>
            </w:r>
          </w:p>
        </w:tc>
      </w:tr>
      <w:tr w:rsidR="0089139A" w:rsidRPr="000738E7" w:rsidTr="00AC5B20">
        <w:trPr>
          <w:trHeight w:val="20"/>
        </w:trPr>
        <w:tc>
          <w:tcPr>
            <w:tcW w:w="2709" w:type="dxa"/>
            <w:tcBorders>
              <w:top w:val="single" w:sz="4" w:space="0" w:color="D9D9D9"/>
              <w:left w:val="single" w:sz="4" w:space="0" w:color="D9D9D9"/>
              <w:bottom w:val="single" w:sz="4" w:space="0" w:color="D9D9D9"/>
              <w:right w:val="single" w:sz="4" w:space="0" w:color="D9D9D9"/>
            </w:tcBorders>
            <w:shd w:val="clear" w:color="auto" w:fill="auto"/>
            <w:noWrap/>
          </w:tcPr>
          <w:p w:rsidR="0089139A" w:rsidRDefault="0089139A" w:rsidP="00AC5B20">
            <w:pPr>
              <w:jc w:val="center"/>
              <w:rPr>
                <w:sz w:val="20"/>
                <w:szCs w:val="20"/>
              </w:rPr>
            </w:pPr>
            <w:r>
              <w:rPr>
                <w:color w:val="000000"/>
              </w:rPr>
              <w:t>1 05 03000 01 0000 110</w:t>
            </w:r>
          </w:p>
        </w:tc>
        <w:tc>
          <w:tcPr>
            <w:tcW w:w="7087" w:type="dxa"/>
            <w:tcBorders>
              <w:top w:val="single" w:sz="4" w:space="0" w:color="D9D9D9"/>
              <w:left w:val="single" w:sz="4" w:space="0" w:color="D9D9D9"/>
              <w:bottom w:val="single" w:sz="4" w:space="0" w:color="D9D9D9"/>
              <w:right w:val="single" w:sz="4" w:space="0" w:color="D9D9D9"/>
            </w:tcBorders>
            <w:shd w:val="clear" w:color="auto" w:fill="auto"/>
          </w:tcPr>
          <w:p w:rsidR="0089139A" w:rsidRDefault="0089139A" w:rsidP="00AC5B20">
            <w:pPr>
              <w:rPr>
                <w:sz w:val="20"/>
                <w:szCs w:val="20"/>
              </w:rPr>
            </w:pPr>
            <w:r>
              <w:rPr>
                <w:color w:val="000000"/>
              </w:rPr>
              <w:t>единый сельскохозяйственный налог</w:t>
            </w:r>
          </w:p>
        </w:tc>
        <w:tc>
          <w:tcPr>
            <w:tcW w:w="184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rsidR="0089139A" w:rsidRDefault="0089139A" w:rsidP="00AC5B20">
            <w:pPr>
              <w:jc w:val="right"/>
            </w:pPr>
            <w:r>
              <w:rPr>
                <w:color w:val="000000"/>
              </w:rPr>
              <w:t>2 962 000,00</w:t>
            </w:r>
          </w:p>
        </w:tc>
        <w:tc>
          <w:tcPr>
            <w:tcW w:w="1843"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pPr>
            <w:r>
              <w:t>7 100 000,00</w:t>
            </w:r>
          </w:p>
        </w:tc>
        <w:tc>
          <w:tcPr>
            <w:tcW w:w="1842"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pPr>
            <w:r>
              <w:t>7 300 000,00</w:t>
            </w:r>
          </w:p>
        </w:tc>
      </w:tr>
      <w:tr w:rsidR="0089139A" w:rsidRPr="000738E7" w:rsidTr="00AC5B20">
        <w:trPr>
          <w:trHeight w:val="20"/>
        </w:trPr>
        <w:tc>
          <w:tcPr>
            <w:tcW w:w="2709" w:type="dxa"/>
            <w:tcBorders>
              <w:top w:val="single" w:sz="4" w:space="0" w:color="D9D9D9"/>
              <w:left w:val="single" w:sz="4" w:space="0" w:color="D9D9D9"/>
              <w:bottom w:val="single" w:sz="4" w:space="0" w:color="D9D9D9"/>
              <w:right w:val="single" w:sz="4" w:space="0" w:color="D9D9D9"/>
            </w:tcBorders>
            <w:shd w:val="clear" w:color="auto" w:fill="auto"/>
            <w:noWrap/>
          </w:tcPr>
          <w:p w:rsidR="0089139A" w:rsidRDefault="0089139A" w:rsidP="00AC5B20">
            <w:pPr>
              <w:jc w:val="center"/>
              <w:rPr>
                <w:sz w:val="20"/>
                <w:szCs w:val="20"/>
              </w:rPr>
            </w:pPr>
            <w:r>
              <w:rPr>
                <w:color w:val="000000"/>
              </w:rPr>
              <w:lastRenderedPageBreak/>
              <w:t>1 05 04000 02 0000 110</w:t>
            </w:r>
          </w:p>
        </w:tc>
        <w:tc>
          <w:tcPr>
            <w:tcW w:w="7087" w:type="dxa"/>
            <w:tcBorders>
              <w:top w:val="single" w:sz="4" w:space="0" w:color="D9D9D9"/>
              <w:left w:val="single" w:sz="4" w:space="0" w:color="D9D9D9"/>
              <w:bottom w:val="single" w:sz="4" w:space="0" w:color="D9D9D9"/>
              <w:right w:val="single" w:sz="4" w:space="0" w:color="D9D9D9"/>
            </w:tcBorders>
            <w:shd w:val="clear" w:color="auto" w:fill="auto"/>
          </w:tcPr>
          <w:p w:rsidR="0089139A" w:rsidRDefault="0089139A" w:rsidP="00AC5B20">
            <w:pPr>
              <w:rPr>
                <w:sz w:val="20"/>
                <w:szCs w:val="20"/>
              </w:rPr>
            </w:pPr>
            <w:r>
              <w:rPr>
                <w:color w:val="000000"/>
              </w:rPr>
              <w:t>налог, взимаемый в связи с применением патентной системы н</w:t>
            </w:r>
            <w:r>
              <w:rPr>
                <w:color w:val="000000"/>
              </w:rPr>
              <w:t>а</w:t>
            </w:r>
            <w:r>
              <w:rPr>
                <w:color w:val="000000"/>
              </w:rPr>
              <w:t>логообложения</w:t>
            </w:r>
          </w:p>
        </w:tc>
        <w:tc>
          <w:tcPr>
            <w:tcW w:w="184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rsidR="0089139A" w:rsidRDefault="0089139A" w:rsidP="00AC5B20">
            <w:pPr>
              <w:jc w:val="right"/>
            </w:pPr>
            <w:r>
              <w:t>2 819 000,00</w:t>
            </w:r>
          </w:p>
        </w:tc>
        <w:tc>
          <w:tcPr>
            <w:tcW w:w="1843"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pPr>
            <w:r>
              <w:t>2 600 000,00</w:t>
            </w:r>
          </w:p>
        </w:tc>
        <w:tc>
          <w:tcPr>
            <w:tcW w:w="1842"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pPr>
            <w:r>
              <w:t>2 650 000,00</w:t>
            </w:r>
          </w:p>
        </w:tc>
      </w:tr>
      <w:tr w:rsidR="0089139A" w:rsidRPr="000738E7" w:rsidTr="00AC5B20">
        <w:trPr>
          <w:trHeight w:val="20"/>
        </w:trPr>
        <w:tc>
          <w:tcPr>
            <w:tcW w:w="2709" w:type="dxa"/>
            <w:tcBorders>
              <w:top w:val="single" w:sz="4" w:space="0" w:color="D9D9D9"/>
              <w:left w:val="single" w:sz="4" w:space="0" w:color="D9D9D9"/>
              <w:bottom w:val="single" w:sz="4" w:space="0" w:color="D9D9D9"/>
              <w:right w:val="single" w:sz="4" w:space="0" w:color="D9D9D9"/>
            </w:tcBorders>
            <w:shd w:val="clear" w:color="auto" w:fill="auto"/>
            <w:noWrap/>
          </w:tcPr>
          <w:p w:rsidR="0089139A" w:rsidRDefault="0089139A" w:rsidP="00AC5B20">
            <w:pPr>
              <w:jc w:val="center"/>
              <w:rPr>
                <w:b/>
                <w:sz w:val="20"/>
                <w:szCs w:val="20"/>
              </w:rPr>
            </w:pPr>
            <w:r>
              <w:rPr>
                <w:b/>
                <w:color w:val="000000"/>
              </w:rPr>
              <w:t>1 06 00000 00 0000 000</w:t>
            </w:r>
          </w:p>
        </w:tc>
        <w:tc>
          <w:tcPr>
            <w:tcW w:w="7087" w:type="dxa"/>
            <w:tcBorders>
              <w:top w:val="single" w:sz="4" w:space="0" w:color="D9D9D9"/>
              <w:left w:val="single" w:sz="4" w:space="0" w:color="D9D9D9"/>
              <w:bottom w:val="single" w:sz="4" w:space="0" w:color="D9D9D9"/>
              <w:right w:val="single" w:sz="4" w:space="0" w:color="D9D9D9"/>
            </w:tcBorders>
            <w:shd w:val="clear" w:color="auto" w:fill="auto"/>
          </w:tcPr>
          <w:p w:rsidR="0089139A" w:rsidRDefault="0089139A" w:rsidP="00AC5B20">
            <w:pPr>
              <w:rPr>
                <w:b/>
                <w:sz w:val="20"/>
                <w:szCs w:val="20"/>
              </w:rPr>
            </w:pPr>
            <w:r>
              <w:rPr>
                <w:b/>
                <w:color w:val="000000"/>
              </w:rPr>
              <w:t>НАЛОГИ НА ИМУЩЕСТВО</w:t>
            </w:r>
          </w:p>
        </w:tc>
        <w:tc>
          <w:tcPr>
            <w:tcW w:w="184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rsidR="0089139A" w:rsidRDefault="0089139A" w:rsidP="00AC5B20">
            <w:pPr>
              <w:jc w:val="right"/>
              <w:rPr>
                <w:b/>
              </w:rPr>
            </w:pPr>
            <w:r>
              <w:rPr>
                <w:b/>
              </w:rPr>
              <w:t>14 145 000,00</w:t>
            </w:r>
          </w:p>
        </w:tc>
        <w:tc>
          <w:tcPr>
            <w:tcW w:w="1843"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rPr>
                <w:b/>
              </w:rPr>
            </w:pPr>
            <w:r>
              <w:rPr>
                <w:b/>
              </w:rPr>
              <w:t>14 245 000,00</w:t>
            </w:r>
          </w:p>
        </w:tc>
        <w:tc>
          <w:tcPr>
            <w:tcW w:w="1842"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rPr>
                <w:b/>
              </w:rPr>
            </w:pPr>
            <w:r>
              <w:rPr>
                <w:b/>
              </w:rPr>
              <w:t>14 345 000,00</w:t>
            </w:r>
          </w:p>
        </w:tc>
      </w:tr>
      <w:tr w:rsidR="0089139A" w:rsidRPr="001C4308" w:rsidTr="00AC5B20">
        <w:trPr>
          <w:trHeight w:val="20"/>
        </w:trPr>
        <w:tc>
          <w:tcPr>
            <w:tcW w:w="2709" w:type="dxa"/>
            <w:tcBorders>
              <w:top w:val="single" w:sz="4" w:space="0" w:color="D9D9D9"/>
              <w:left w:val="single" w:sz="4" w:space="0" w:color="D9D9D9"/>
              <w:bottom w:val="single" w:sz="4" w:space="0" w:color="D9D9D9"/>
              <w:right w:val="single" w:sz="4" w:space="0" w:color="D9D9D9"/>
            </w:tcBorders>
            <w:shd w:val="clear" w:color="auto" w:fill="auto"/>
            <w:noWrap/>
          </w:tcPr>
          <w:p w:rsidR="0089139A" w:rsidRDefault="0089139A" w:rsidP="00AC5B20">
            <w:pPr>
              <w:jc w:val="center"/>
              <w:rPr>
                <w:color w:val="000000"/>
              </w:rPr>
            </w:pPr>
            <w:r>
              <w:rPr>
                <w:color w:val="000000"/>
              </w:rPr>
              <w:t>1 06 01000 14 0000 110</w:t>
            </w:r>
          </w:p>
        </w:tc>
        <w:tc>
          <w:tcPr>
            <w:tcW w:w="7087" w:type="dxa"/>
            <w:tcBorders>
              <w:top w:val="single" w:sz="4" w:space="0" w:color="D9D9D9"/>
              <w:left w:val="single" w:sz="4" w:space="0" w:color="D9D9D9"/>
              <w:bottom w:val="single" w:sz="4" w:space="0" w:color="D9D9D9"/>
              <w:right w:val="single" w:sz="4" w:space="0" w:color="D9D9D9"/>
            </w:tcBorders>
            <w:shd w:val="clear" w:color="auto" w:fill="auto"/>
          </w:tcPr>
          <w:p w:rsidR="0089139A" w:rsidRDefault="0089139A" w:rsidP="00AC5B20">
            <w:pPr>
              <w:rPr>
                <w:color w:val="000000"/>
              </w:rPr>
            </w:pPr>
            <w:r>
              <w:rPr>
                <w:color w:val="000000"/>
              </w:rPr>
              <w:t>Налог на имущество физических лиц</w:t>
            </w:r>
          </w:p>
        </w:tc>
        <w:tc>
          <w:tcPr>
            <w:tcW w:w="184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rsidR="0089139A" w:rsidRDefault="0089139A" w:rsidP="00AC5B20">
            <w:pPr>
              <w:jc w:val="right"/>
            </w:pPr>
            <w:r>
              <w:t>4 950 000,00</w:t>
            </w:r>
          </w:p>
        </w:tc>
        <w:tc>
          <w:tcPr>
            <w:tcW w:w="1843"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pPr>
            <w:r>
              <w:t>5 000 000,00</w:t>
            </w:r>
          </w:p>
        </w:tc>
        <w:tc>
          <w:tcPr>
            <w:tcW w:w="1842"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pPr>
            <w:r>
              <w:t>5 050 000,00</w:t>
            </w:r>
          </w:p>
        </w:tc>
      </w:tr>
      <w:tr w:rsidR="0089139A" w:rsidRPr="000738E7" w:rsidTr="00AC5B20">
        <w:trPr>
          <w:trHeight w:val="20"/>
        </w:trPr>
        <w:tc>
          <w:tcPr>
            <w:tcW w:w="2709" w:type="dxa"/>
            <w:tcBorders>
              <w:top w:val="single" w:sz="4" w:space="0" w:color="D9D9D9"/>
              <w:left w:val="single" w:sz="4" w:space="0" w:color="D9D9D9"/>
              <w:bottom w:val="single" w:sz="4" w:space="0" w:color="D9D9D9"/>
              <w:right w:val="single" w:sz="4" w:space="0" w:color="D9D9D9"/>
            </w:tcBorders>
            <w:shd w:val="clear" w:color="auto" w:fill="auto"/>
            <w:noWrap/>
          </w:tcPr>
          <w:p w:rsidR="0089139A" w:rsidRDefault="0089139A" w:rsidP="00AC5B20">
            <w:pPr>
              <w:jc w:val="center"/>
              <w:rPr>
                <w:sz w:val="20"/>
                <w:szCs w:val="20"/>
              </w:rPr>
            </w:pPr>
            <w:r>
              <w:rPr>
                <w:color w:val="000000"/>
              </w:rPr>
              <w:t>1 06 04000 02 0000 110</w:t>
            </w:r>
          </w:p>
        </w:tc>
        <w:tc>
          <w:tcPr>
            <w:tcW w:w="7087" w:type="dxa"/>
            <w:tcBorders>
              <w:top w:val="single" w:sz="4" w:space="0" w:color="D9D9D9"/>
              <w:left w:val="single" w:sz="4" w:space="0" w:color="D9D9D9"/>
              <w:bottom w:val="single" w:sz="4" w:space="0" w:color="D9D9D9"/>
              <w:right w:val="single" w:sz="4" w:space="0" w:color="D9D9D9"/>
            </w:tcBorders>
            <w:shd w:val="clear" w:color="auto" w:fill="auto"/>
          </w:tcPr>
          <w:p w:rsidR="0089139A" w:rsidRDefault="0089139A" w:rsidP="00AC5B20">
            <w:pPr>
              <w:rPr>
                <w:sz w:val="20"/>
                <w:szCs w:val="20"/>
              </w:rPr>
            </w:pPr>
            <w:r>
              <w:rPr>
                <w:color w:val="000000"/>
              </w:rPr>
              <w:t>Транспортный налог</w:t>
            </w:r>
          </w:p>
        </w:tc>
        <w:tc>
          <w:tcPr>
            <w:tcW w:w="184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rsidR="0089139A" w:rsidRDefault="0089139A" w:rsidP="00AC5B20">
            <w:pPr>
              <w:jc w:val="right"/>
            </w:pPr>
            <w:r>
              <w:t>2 000 000,00</w:t>
            </w:r>
          </w:p>
        </w:tc>
        <w:tc>
          <w:tcPr>
            <w:tcW w:w="1843"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pPr>
            <w:r>
              <w:t>2 050 000,00</w:t>
            </w:r>
          </w:p>
        </w:tc>
        <w:tc>
          <w:tcPr>
            <w:tcW w:w="1842"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pPr>
            <w:r>
              <w:t>2 100 000,00</w:t>
            </w:r>
          </w:p>
        </w:tc>
      </w:tr>
      <w:tr w:rsidR="0089139A" w:rsidRPr="000738E7" w:rsidTr="00AC5B20">
        <w:trPr>
          <w:trHeight w:val="20"/>
        </w:trPr>
        <w:tc>
          <w:tcPr>
            <w:tcW w:w="2709" w:type="dxa"/>
            <w:tcBorders>
              <w:top w:val="single" w:sz="4" w:space="0" w:color="D9D9D9"/>
              <w:left w:val="single" w:sz="4" w:space="0" w:color="D9D9D9"/>
              <w:bottom w:val="single" w:sz="4" w:space="0" w:color="D9D9D9"/>
              <w:right w:val="single" w:sz="4" w:space="0" w:color="D9D9D9"/>
            </w:tcBorders>
            <w:shd w:val="clear" w:color="auto" w:fill="auto"/>
            <w:noWrap/>
          </w:tcPr>
          <w:p w:rsidR="0089139A" w:rsidRDefault="0089139A" w:rsidP="00AC5B20">
            <w:pPr>
              <w:jc w:val="center"/>
              <w:rPr>
                <w:color w:val="000000"/>
              </w:rPr>
            </w:pPr>
            <w:r>
              <w:rPr>
                <w:color w:val="000000"/>
              </w:rPr>
              <w:t>1 06 06000 14 0000 110</w:t>
            </w:r>
          </w:p>
        </w:tc>
        <w:tc>
          <w:tcPr>
            <w:tcW w:w="7087" w:type="dxa"/>
            <w:tcBorders>
              <w:top w:val="single" w:sz="4" w:space="0" w:color="D9D9D9"/>
              <w:left w:val="single" w:sz="4" w:space="0" w:color="D9D9D9"/>
              <w:bottom w:val="single" w:sz="4" w:space="0" w:color="D9D9D9"/>
              <w:right w:val="single" w:sz="4" w:space="0" w:color="D9D9D9"/>
            </w:tcBorders>
            <w:shd w:val="clear" w:color="auto" w:fill="auto"/>
          </w:tcPr>
          <w:p w:rsidR="0089139A" w:rsidRDefault="0089139A" w:rsidP="00AC5B20">
            <w:pPr>
              <w:rPr>
                <w:color w:val="000000"/>
              </w:rPr>
            </w:pPr>
            <w:r>
              <w:rPr>
                <w:color w:val="000000"/>
              </w:rPr>
              <w:t>Земельный налог</w:t>
            </w:r>
          </w:p>
        </w:tc>
        <w:tc>
          <w:tcPr>
            <w:tcW w:w="184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rsidR="0089139A" w:rsidRDefault="0089139A" w:rsidP="00AC5B20">
            <w:pPr>
              <w:jc w:val="right"/>
            </w:pPr>
            <w:r>
              <w:t>7 195 000,00</w:t>
            </w:r>
          </w:p>
        </w:tc>
        <w:tc>
          <w:tcPr>
            <w:tcW w:w="1843"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pPr>
            <w:r>
              <w:t>7 195 000,00</w:t>
            </w:r>
          </w:p>
        </w:tc>
        <w:tc>
          <w:tcPr>
            <w:tcW w:w="1842"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pPr>
            <w:r>
              <w:t>7 195 000,00</w:t>
            </w:r>
          </w:p>
        </w:tc>
      </w:tr>
      <w:tr w:rsidR="0089139A" w:rsidRPr="00DD231E" w:rsidTr="00AC5B20">
        <w:trPr>
          <w:trHeight w:val="20"/>
        </w:trPr>
        <w:tc>
          <w:tcPr>
            <w:tcW w:w="2709" w:type="dxa"/>
            <w:tcBorders>
              <w:top w:val="single" w:sz="4" w:space="0" w:color="D9D9D9"/>
              <w:left w:val="single" w:sz="4" w:space="0" w:color="D9D9D9"/>
              <w:bottom w:val="single" w:sz="4" w:space="0" w:color="D9D9D9"/>
              <w:right w:val="single" w:sz="4" w:space="0" w:color="D9D9D9"/>
            </w:tcBorders>
            <w:shd w:val="clear" w:color="auto" w:fill="auto"/>
            <w:noWrap/>
          </w:tcPr>
          <w:p w:rsidR="0089139A" w:rsidRDefault="0089139A" w:rsidP="00AC5B20">
            <w:pPr>
              <w:jc w:val="center"/>
              <w:rPr>
                <w:b/>
                <w:color w:val="000000"/>
              </w:rPr>
            </w:pPr>
            <w:r>
              <w:rPr>
                <w:b/>
                <w:color w:val="000000"/>
              </w:rPr>
              <w:t>1 07 00000 00 0000 000</w:t>
            </w:r>
          </w:p>
        </w:tc>
        <w:tc>
          <w:tcPr>
            <w:tcW w:w="7087" w:type="dxa"/>
            <w:tcBorders>
              <w:top w:val="single" w:sz="4" w:space="0" w:color="D9D9D9"/>
              <w:left w:val="single" w:sz="4" w:space="0" w:color="D9D9D9"/>
              <w:bottom w:val="single" w:sz="4" w:space="0" w:color="D9D9D9"/>
              <w:right w:val="single" w:sz="4" w:space="0" w:color="D9D9D9"/>
            </w:tcBorders>
            <w:shd w:val="clear" w:color="auto" w:fill="auto"/>
          </w:tcPr>
          <w:p w:rsidR="0089139A" w:rsidRDefault="0089139A" w:rsidP="00AC5B20">
            <w:pPr>
              <w:rPr>
                <w:b/>
                <w:sz w:val="20"/>
                <w:szCs w:val="20"/>
              </w:rPr>
            </w:pPr>
            <w:r>
              <w:rPr>
                <w:b/>
                <w:color w:val="000000"/>
              </w:rPr>
              <w:t>НАЛОГИ, СБОРЫ И РЕГУЛЯРНЫЕ ПЛАТЕЖИ ЗА ПОЛ</w:t>
            </w:r>
            <w:r>
              <w:rPr>
                <w:b/>
                <w:color w:val="000000"/>
              </w:rPr>
              <w:t>Ь</w:t>
            </w:r>
            <w:r>
              <w:rPr>
                <w:b/>
                <w:color w:val="000000"/>
              </w:rPr>
              <w:t>ЗОВАНИЕ ПРИРОДНЫМИ РЕСУРСАМИ</w:t>
            </w:r>
          </w:p>
        </w:tc>
        <w:tc>
          <w:tcPr>
            <w:tcW w:w="184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rsidR="0089139A" w:rsidRDefault="0089139A" w:rsidP="00AC5B20">
            <w:pPr>
              <w:jc w:val="right"/>
              <w:rPr>
                <w:b/>
              </w:rPr>
            </w:pPr>
            <w:r>
              <w:rPr>
                <w:b/>
              </w:rPr>
              <w:t>2 896 000,00</w:t>
            </w:r>
          </w:p>
        </w:tc>
        <w:tc>
          <w:tcPr>
            <w:tcW w:w="1843"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rPr>
                <w:b/>
              </w:rPr>
            </w:pPr>
            <w:r>
              <w:rPr>
                <w:b/>
              </w:rPr>
              <w:t>2 800 000,00</w:t>
            </w:r>
          </w:p>
        </w:tc>
        <w:tc>
          <w:tcPr>
            <w:tcW w:w="1842"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rPr>
                <w:b/>
              </w:rPr>
            </w:pPr>
            <w:r>
              <w:rPr>
                <w:b/>
              </w:rPr>
              <w:t>2 800 000,00</w:t>
            </w:r>
          </w:p>
        </w:tc>
      </w:tr>
      <w:tr w:rsidR="0089139A" w:rsidRPr="001C4308" w:rsidTr="00AC5B20">
        <w:trPr>
          <w:trHeight w:val="20"/>
        </w:trPr>
        <w:tc>
          <w:tcPr>
            <w:tcW w:w="2709" w:type="dxa"/>
            <w:tcBorders>
              <w:top w:val="single" w:sz="4" w:space="0" w:color="D9D9D9"/>
              <w:left w:val="single" w:sz="4" w:space="0" w:color="D9D9D9"/>
              <w:bottom w:val="single" w:sz="4" w:space="0" w:color="D9D9D9"/>
              <w:right w:val="single" w:sz="4" w:space="0" w:color="D9D9D9"/>
            </w:tcBorders>
            <w:shd w:val="clear" w:color="auto" w:fill="auto"/>
            <w:noWrap/>
          </w:tcPr>
          <w:p w:rsidR="0089139A" w:rsidRDefault="0089139A" w:rsidP="00AC5B20">
            <w:pPr>
              <w:jc w:val="center"/>
              <w:rPr>
                <w:color w:val="000000"/>
              </w:rPr>
            </w:pPr>
            <w:r>
              <w:rPr>
                <w:color w:val="000000"/>
              </w:rPr>
              <w:t>1 07 01000 01 0000 110</w:t>
            </w:r>
          </w:p>
        </w:tc>
        <w:tc>
          <w:tcPr>
            <w:tcW w:w="7087" w:type="dxa"/>
            <w:tcBorders>
              <w:top w:val="single" w:sz="4" w:space="0" w:color="D9D9D9"/>
              <w:left w:val="single" w:sz="4" w:space="0" w:color="D9D9D9"/>
              <w:bottom w:val="single" w:sz="4" w:space="0" w:color="D9D9D9"/>
              <w:right w:val="single" w:sz="4" w:space="0" w:color="D9D9D9"/>
            </w:tcBorders>
            <w:shd w:val="clear" w:color="auto" w:fill="auto"/>
          </w:tcPr>
          <w:p w:rsidR="0089139A" w:rsidRDefault="0089139A" w:rsidP="00AC5B20">
            <w:pPr>
              <w:rPr>
                <w:sz w:val="20"/>
                <w:szCs w:val="20"/>
              </w:rPr>
            </w:pPr>
            <w:r>
              <w:rPr>
                <w:color w:val="000000"/>
              </w:rPr>
              <w:t>Налог на добычу полезных ископаемых</w:t>
            </w:r>
          </w:p>
        </w:tc>
        <w:tc>
          <w:tcPr>
            <w:tcW w:w="184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rsidR="0089139A" w:rsidRDefault="0089139A" w:rsidP="00AC5B20">
            <w:pPr>
              <w:jc w:val="right"/>
            </w:pPr>
            <w:r>
              <w:t>2 896 000,00</w:t>
            </w:r>
          </w:p>
        </w:tc>
        <w:tc>
          <w:tcPr>
            <w:tcW w:w="1843"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pPr>
            <w:r>
              <w:t>2 800 000,00</w:t>
            </w:r>
          </w:p>
        </w:tc>
        <w:tc>
          <w:tcPr>
            <w:tcW w:w="1842"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pPr>
            <w:r>
              <w:t>2 800 000,00</w:t>
            </w:r>
          </w:p>
        </w:tc>
      </w:tr>
      <w:tr w:rsidR="0089139A" w:rsidRPr="000738E7" w:rsidTr="00AC5B20">
        <w:trPr>
          <w:trHeight w:val="20"/>
        </w:trPr>
        <w:tc>
          <w:tcPr>
            <w:tcW w:w="2709" w:type="dxa"/>
            <w:tcBorders>
              <w:top w:val="single" w:sz="4" w:space="0" w:color="D9D9D9"/>
              <w:left w:val="single" w:sz="4" w:space="0" w:color="D9D9D9"/>
              <w:bottom w:val="single" w:sz="4" w:space="0" w:color="D9D9D9"/>
              <w:right w:val="single" w:sz="4" w:space="0" w:color="D9D9D9"/>
            </w:tcBorders>
            <w:shd w:val="clear" w:color="auto" w:fill="auto"/>
            <w:noWrap/>
          </w:tcPr>
          <w:p w:rsidR="0089139A" w:rsidRDefault="0089139A" w:rsidP="00AC5B20">
            <w:pPr>
              <w:jc w:val="center"/>
              <w:rPr>
                <w:b/>
                <w:sz w:val="20"/>
                <w:szCs w:val="20"/>
              </w:rPr>
            </w:pPr>
            <w:r>
              <w:rPr>
                <w:b/>
                <w:color w:val="000000"/>
              </w:rPr>
              <w:t>1 08 00000 00 0000 000</w:t>
            </w:r>
          </w:p>
        </w:tc>
        <w:tc>
          <w:tcPr>
            <w:tcW w:w="7087" w:type="dxa"/>
            <w:tcBorders>
              <w:top w:val="single" w:sz="4" w:space="0" w:color="D9D9D9"/>
              <w:left w:val="single" w:sz="4" w:space="0" w:color="D9D9D9"/>
              <w:bottom w:val="single" w:sz="4" w:space="0" w:color="D9D9D9"/>
              <w:right w:val="single" w:sz="4" w:space="0" w:color="D9D9D9"/>
            </w:tcBorders>
            <w:shd w:val="clear" w:color="auto" w:fill="auto"/>
          </w:tcPr>
          <w:p w:rsidR="0089139A" w:rsidRDefault="0089139A" w:rsidP="00AC5B20">
            <w:pPr>
              <w:rPr>
                <w:b/>
                <w:sz w:val="20"/>
                <w:szCs w:val="20"/>
              </w:rPr>
            </w:pPr>
            <w:r>
              <w:rPr>
                <w:b/>
                <w:color w:val="000000"/>
              </w:rPr>
              <w:t>ГОСУДАРСТВЕННАЯ ПОШЛИНА</w:t>
            </w:r>
          </w:p>
        </w:tc>
        <w:tc>
          <w:tcPr>
            <w:tcW w:w="184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rsidR="0089139A" w:rsidRDefault="0089139A" w:rsidP="00AC5B20">
            <w:pPr>
              <w:jc w:val="right"/>
              <w:rPr>
                <w:b/>
              </w:rPr>
            </w:pPr>
            <w:r>
              <w:rPr>
                <w:b/>
              </w:rPr>
              <w:t>2 728 000,00</w:t>
            </w:r>
          </w:p>
        </w:tc>
        <w:tc>
          <w:tcPr>
            <w:tcW w:w="1843"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rPr>
                <w:b/>
              </w:rPr>
            </w:pPr>
            <w:r>
              <w:rPr>
                <w:b/>
              </w:rPr>
              <w:t>1 742 000,00</w:t>
            </w:r>
          </w:p>
        </w:tc>
        <w:tc>
          <w:tcPr>
            <w:tcW w:w="1842"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rPr>
                <w:b/>
              </w:rPr>
            </w:pPr>
            <w:r>
              <w:rPr>
                <w:b/>
              </w:rPr>
              <w:t>1 743 000,00</w:t>
            </w:r>
          </w:p>
        </w:tc>
      </w:tr>
      <w:tr w:rsidR="0089139A" w:rsidRPr="001C4308" w:rsidTr="00AC5B20">
        <w:trPr>
          <w:trHeight w:val="20"/>
        </w:trPr>
        <w:tc>
          <w:tcPr>
            <w:tcW w:w="2709" w:type="dxa"/>
            <w:tcBorders>
              <w:top w:val="single" w:sz="4" w:space="0" w:color="D9D9D9"/>
              <w:left w:val="single" w:sz="4" w:space="0" w:color="D9D9D9"/>
              <w:bottom w:val="single" w:sz="4" w:space="0" w:color="D9D9D9"/>
              <w:right w:val="single" w:sz="4" w:space="0" w:color="D9D9D9"/>
            </w:tcBorders>
            <w:shd w:val="clear" w:color="auto" w:fill="auto"/>
            <w:noWrap/>
          </w:tcPr>
          <w:p w:rsidR="0089139A" w:rsidRDefault="0089139A" w:rsidP="00AC5B20">
            <w:pPr>
              <w:jc w:val="center"/>
              <w:rPr>
                <w:b/>
                <w:color w:val="000000"/>
              </w:rPr>
            </w:pPr>
            <w:r>
              <w:rPr>
                <w:b/>
                <w:color w:val="000000"/>
              </w:rPr>
              <w:t>1 11 00000 00 0000 000</w:t>
            </w:r>
          </w:p>
        </w:tc>
        <w:tc>
          <w:tcPr>
            <w:tcW w:w="7087" w:type="dxa"/>
            <w:tcBorders>
              <w:top w:val="single" w:sz="4" w:space="0" w:color="D9D9D9"/>
              <w:left w:val="single" w:sz="4" w:space="0" w:color="D9D9D9"/>
              <w:bottom w:val="single" w:sz="4" w:space="0" w:color="D9D9D9"/>
              <w:right w:val="single" w:sz="4" w:space="0" w:color="D9D9D9"/>
            </w:tcBorders>
            <w:shd w:val="clear" w:color="auto" w:fill="auto"/>
          </w:tcPr>
          <w:p w:rsidR="0089139A" w:rsidRDefault="0089139A" w:rsidP="00AC5B20">
            <w:pPr>
              <w:rPr>
                <w:b/>
                <w:sz w:val="20"/>
                <w:szCs w:val="20"/>
              </w:rPr>
            </w:pPr>
            <w:r>
              <w:rPr>
                <w:b/>
                <w:color w:val="000000"/>
              </w:rPr>
              <w:t>ДОХОДЫ ОТ ИСПОЛЬЗОВАНИЯ ИМУЩЕСТВА, НАХ</w:t>
            </w:r>
            <w:r>
              <w:rPr>
                <w:b/>
                <w:color w:val="000000"/>
              </w:rPr>
              <w:t>О</w:t>
            </w:r>
            <w:r>
              <w:rPr>
                <w:b/>
                <w:color w:val="000000"/>
              </w:rPr>
              <w:t>ДЯЩЕГОСЯ В ГОСУДАРСТВЕННОЙ И МУНИЦИПАЛ</w:t>
            </w:r>
            <w:r>
              <w:rPr>
                <w:b/>
                <w:color w:val="000000"/>
              </w:rPr>
              <w:t>Ь</w:t>
            </w:r>
            <w:r>
              <w:rPr>
                <w:b/>
                <w:color w:val="000000"/>
              </w:rPr>
              <w:t>НОЙ СОБСТВЕННОСТИ</w:t>
            </w:r>
          </w:p>
        </w:tc>
        <w:tc>
          <w:tcPr>
            <w:tcW w:w="184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rsidR="0089139A" w:rsidRDefault="0089139A" w:rsidP="00AC5B20">
            <w:pPr>
              <w:jc w:val="right"/>
              <w:rPr>
                <w:b/>
              </w:rPr>
            </w:pPr>
            <w:r>
              <w:rPr>
                <w:b/>
              </w:rPr>
              <w:t>9 425 000,00</w:t>
            </w:r>
          </w:p>
        </w:tc>
        <w:tc>
          <w:tcPr>
            <w:tcW w:w="1843"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rPr>
                <w:b/>
              </w:rPr>
            </w:pPr>
            <w:r>
              <w:rPr>
                <w:b/>
              </w:rPr>
              <w:t>9 365 500,00</w:t>
            </w:r>
          </w:p>
        </w:tc>
        <w:tc>
          <w:tcPr>
            <w:tcW w:w="1842"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rPr>
                <w:b/>
              </w:rPr>
            </w:pPr>
            <w:r>
              <w:rPr>
                <w:b/>
              </w:rPr>
              <w:t>9 375 500,00</w:t>
            </w:r>
          </w:p>
        </w:tc>
      </w:tr>
      <w:tr w:rsidR="0089139A" w:rsidRPr="001C4308" w:rsidTr="00AC5B20">
        <w:trPr>
          <w:trHeight w:val="20"/>
        </w:trPr>
        <w:tc>
          <w:tcPr>
            <w:tcW w:w="2709" w:type="dxa"/>
            <w:tcBorders>
              <w:top w:val="single" w:sz="4" w:space="0" w:color="D9D9D9"/>
              <w:left w:val="single" w:sz="4" w:space="0" w:color="D9D9D9"/>
              <w:bottom w:val="single" w:sz="4" w:space="0" w:color="D9D9D9"/>
              <w:right w:val="single" w:sz="4" w:space="0" w:color="D9D9D9"/>
            </w:tcBorders>
            <w:shd w:val="clear" w:color="auto" w:fill="auto"/>
            <w:noWrap/>
          </w:tcPr>
          <w:p w:rsidR="0089139A" w:rsidRDefault="0089139A" w:rsidP="00AC5B20">
            <w:pPr>
              <w:jc w:val="center"/>
              <w:rPr>
                <w:b/>
                <w:color w:val="000000"/>
              </w:rPr>
            </w:pPr>
            <w:r>
              <w:rPr>
                <w:b/>
                <w:color w:val="000000"/>
              </w:rPr>
              <w:t>1 12 00000 00 0000 000</w:t>
            </w:r>
          </w:p>
        </w:tc>
        <w:tc>
          <w:tcPr>
            <w:tcW w:w="7087" w:type="dxa"/>
            <w:tcBorders>
              <w:top w:val="single" w:sz="4" w:space="0" w:color="D9D9D9"/>
              <w:left w:val="single" w:sz="4" w:space="0" w:color="D9D9D9"/>
              <w:bottom w:val="single" w:sz="4" w:space="0" w:color="D9D9D9"/>
              <w:right w:val="single" w:sz="4" w:space="0" w:color="D9D9D9"/>
            </w:tcBorders>
            <w:shd w:val="clear" w:color="auto" w:fill="auto"/>
          </w:tcPr>
          <w:p w:rsidR="0089139A" w:rsidRDefault="0089139A" w:rsidP="00AC5B20">
            <w:pPr>
              <w:rPr>
                <w:b/>
                <w:sz w:val="20"/>
                <w:szCs w:val="20"/>
              </w:rPr>
            </w:pPr>
            <w:r>
              <w:rPr>
                <w:b/>
                <w:color w:val="000000"/>
              </w:rPr>
              <w:t>ПЛАТЕЖИ ПРИ ПОЛЬЗОВАНИИ ПРИРОДНЫМИ РЕСУ</w:t>
            </w:r>
            <w:r>
              <w:rPr>
                <w:b/>
                <w:color w:val="000000"/>
              </w:rPr>
              <w:t>Р</w:t>
            </w:r>
            <w:r>
              <w:rPr>
                <w:b/>
                <w:color w:val="000000"/>
              </w:rPr>
              <w:t>САМИ</w:t>
            </w:r>
          </w:p>
        </w:tc>
        <w:tc>
          <w:tcPr>
            <w:tcW w:w="184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rsidR="0089139A" w:rsidRDefault="0089139A" w:rsidP="00AC5B20">
            <w:pPr>
              <w:jc w:val="right"/>
              <w:rPr>
                <w:b/>
              </w:rPr>
            </w:pPr>
            <w:r>
              <w:rPr>
                <w:b/>
              </w:rPr>
              <w:t>308 000,00</w:t>
            </w:r>
          </w:p>
        </w:tc>
        <w:tc>
          <w:tcPr>
            <w:tcW w:w="1843"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rPr>
                <w:b/>
              </w:rPr>
            </w:pPr>
            <w:r>
              <w:rPr>
                <w:b/>
              </w:rPr>
              <w:t>200 000,00</w:t>
            </w:r>
          </w:p>
        </w:tc>
        <w:tc>
          <w:tcPr>
            <w:tcW w:w="1842"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rPr>
                <w:b/>
              </w:rPr>
            </w:pPr>
            <w:r>
              <w:rPr>
                <w:b/>
              </w:rPr>
              <w:t>200 000,00</w:t>
            </w:r>
          </w:p>
        </w:tc>
      </w:tr>
      <w:tr w:rsidR="0089139A" w:rsidRPr="001C4308" w:rsidTr="00AC5B20">
        <w:trPr>
          <w:trHeight w:val="20"/>
        </w:trPr>
        <w:tc>
          <w:tcPr>
            <w:tcW w:w="2709" w:type="dxa"/>
            <w:tcBorders>
              <w:top w:val="single" w:sz="4" w:space="0" w:color="D9D9D9"/>
              <w:left w:val="single" w:sz="4" w:space="0" w:color="D9D9D9"/>
              <w:bottom w:val="single" w:sz="4" w:space="0" w:color="D9D9D9"/>
              <w:right w:val="single" w:sz="4" w:space="0" w:color="D9D9D9"/>
            </w:tcBorders>
            <w:shd w:val="clear" w:color="auto" w:fill="auto"/>
            <w:noWrap/>
          </w:tcPr>
          <w:p w:rsidR="0089139A" w:rsidRDefault="0089139A" w:rsidP="00AC5B20">
            <w:pPr>
              <w:jc w:val="center"/>
              <w:rPr>
                <w:b/>
                <w:sz w:val="20"/>
                <w:szCs w:val="20"/>
              </w:rPr>
            </w:pPr>
            <w:r>
              <w:rPr>
                <w:b/>
                <w:color w:val="000000"/>
              </w:rPr>
              <w:t>1 13 00000 00 0000 000</w:t>
            </w:r>
          </w:p>
        </w:tc>
        <w:tc>
          <w:tcPr>
            <w:tcW w:w="7087" w:type="dxa"/>
            <w:tcBorders>
              <w:top w:val="single" w:sz="4" w:space="0" w:color="D9D9D9"/>
              <w:left w:val="single" w:sz="4" w:space="0" w:color="D9D9D9"/>
              <w:bottom w:val="single" w:sz="4" w:space="0" w:color="D9D9D9"/>
              <w:right w:val="single" w:sz="4" w:space="0" w:color="D9D9D9"/>
            </w:tcBorders>
            <w:shd w:val="clear" w:color="auto" w:fill="auto"/>
          </w:tcPr>
          <w:p w:rsidR="0089139A" w:rsidRDefault="0089139A" w:rsidP="00AC5B20">
            <w:pPr>
              <w:rPr>
                <w:b/>
                <w:sz w:val="20"/>
                <w:szCs w:val="20"/>
              </w:rPr>
            </w:pPr>
            <w:r>
              <w:rPr>
                <w:b/>
                <w:color w:val="000000"/>
              </w:rPr>
              <w:t>ДОХОДЫ ОТ ОКАЗАНИЯ ПЛАТНЫХ УСЛУГ И КОМПЕ</w:t>
            </w:r>
            <w:r>
              <w:rPr>
                <w:b/>
                <w:color w:val="000000"/>
              </w:rPr>
              <w:t>Н</w:t>
            </w:r>
            <w:r>
              <w:rPr>
                <w:b/>
                <w:color w:val="000000"/>
              </w:rPr>
              <w:t>САЦИИ ЗАТРАТ ГОСУДАРСТВА</w:t>
            </w:r>
          </w:p>
        </w:tc>
        <w:tc>
          <w:tcPr>
            <w:tcW w:w="184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rsidR="0089139A" w:rsidRDefault="0089139A" w:rsidP="00AC5B20">
            <w:pPr>
              <w:jc w:val="right"/>
              <w:rPr>
                <w:b/>
              </w:rPr>
            </w:pPr>
            <w:r>
              <w:rPr>
                <w:b/>
              </w:rPr>
              <w:t>1 531 000,00</w:t>
            </w:r>
          </w:p>
        </w:tc>
        <w:tc>
          <w:tcPr>
            <w:tcW w:w="1843"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rPr>
                <w:b/>
              </w:rPr>
            </w:pPr>
            <w:r>
              <w:rPr>
                <w:b/>
              </w:rPr>
              <w:t>1 769 000,00</w:t>
            </w:r>
          </w:p>
        </w:tc>
        <w:tc>
          <w:tcPr>
            <w:tcW w:w="1842"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rPr>
                <w:b/>
              </w:rPr>
            </w:pPr>
            <w:r>
              <w:rPr>
                <w:b/>
              </w:rPr>
              <w:t>1 769 000,00</w:t>
            </w:r>
          </w:p>
        </w:tc>
      </w:tr>
      <w:tr w:rsidR="0089139A" w:rsidRPr="001C4308" w:rsidTr="00AC5B20">
        <w:trPr>
          <w:trHeight w:val="20"/>
        </w:trPr>
        <w:tc>
          <w:tcPr>
            <w:tcW w:w="2709" w:type="dxa"/>
            <w:tcBorders>
              <w:top w:val="single" w:sz="4" w:space="0" w:color="D9D9D9"/>
              <w:left w:val="single" w:sz="4" w:space="0" w:color="D9D9D9"/>
              <w:bottom w:val="single" w:sz="4" w:space="0" w:color="D9D9D9"/>
              <w:right w:val="single" w:sz="4" w:space="0" w:color="D9D9D9"/>
            </w:tcBorders>
            <w:shd w:val="clear" w:color="auto" w:fill="auto"/>
            <w:noWrap/>
          </w:tcPr>
          <w:p w:rsidR="0089139A" w:rsidRDefault="0089139A" w:rsidP="00AC5B20">
            <w:pPr>
              <w:jc w:val="center"/>
              <w:rPr>
                <w:b/>
                <w:sz w:val="20"/>
                <w:szCs w:val="20"/>
              </w:rPr>
            </w:pPr>
            <w:r>
              <w:rPr>
                <w:b/>
                <w:color w:val="000000"/>
              </w:rPr>
              <w:t>1 14 00000 00 0000 000</w:t>
            </w:r>
          </w:p>
        </w:tc>
        <w:tc>
          <w:tcPr>
            <w:tcW w:w="7087" w:type="dxa"/>
            <w:tcBorders>
              <w:top w:val="single" w:sz="4" w:space="0" w:color="D9D9D9"/>
              <w:left w:val="single" w:sz="4" w:space="0" w:color="D9D9D9"/>
              <w:bottom w:val="single" w:sz="4" w:space="0" w:color="D9D9D9"/>
              <w:right w:val="single" w:sz="4" w:space="0" w:color="D9D9D9"/>
            </w:tcBorders>
            <w:shd w:val="clear" w:color="auto" w:fill="auto"/>
          </w:tcPr>
          <w:p w:rsidR="0089139A" w:rsidRDefault="0089139A" w:rsidP="00AC5B20">
            <w:pPr>
              <w:rPr>
                <w:b/>
                <w:sz w:val="20"/>
                <w:szCs w:val="20"/>
              </w:rPr>
            </w:pPr>
            <w:r>
              <w:rPr>
                <w:b/>
                <w:color w:val="000000"/>
              </w:rPr>
              <w:t>ДОХОДЫ ОТ ПРОДАЖИ МАТЕРИАЛЬНЫХ И НЕМАТ</w:t>
            </w:r>
            <w:r>
              <w:rPr>
                <w:b/>
                <w:color w:val="000000"/>
              </w:rPr>
              <w:t>Е</w:t>
            </w:r>
            <w:r>
              <w:rPr>
                <w:b/>
                <w:color w:val="000000"/>
              </w:rPr>
              <w:t>РИАЛЬНЫХ АКТИВОВ</w:t>
            </w:r>
          </w:p>
        </w:tc>
        <w:tc>
          <w:tcPr>
            <w:tcW w:w="184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rsidR="0089139A" w:rsidRDefault="0089139A" w:rsidP="00AC5B20">
            <w:pPr>
              <w:jc w:val="right"/>
              <w:rPr>
                <w:b/>
              </w:rPr>
            </w:pPr>
            <w:r>
              <w:rPr>
                <w:b/>
              </w:rPr>
              <w:t>2 535 000,00</w:t>
            </w:r>
          </w:p>
        </w:tc>
        <w:tc>
          <w:tcPr>
            <w:tcW w:w="1843"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rPr>
                <w:b/>
              </w:rPr>
            </w:pPr>
            <w:r>
              <w:rPr>
                <w:b/>
              </w:rPr>
              <w:t>1 350 000,00</w:t>
            </w:r>
          </w:p>
        </w:tc>
        <w:tc>
          <w:tcPr>
            <w:tcW w:w="1842"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rPr>
                <w:b/>
              </w:rPr>
            </w:pPr>
            <w:r>
              <w:rPr>
                <w:b/>
              </w:rPr>
              <w:t>1 350 000,00</w:t>
            </w:r>
          </w:p>
        </w:tc>
      </w:tr>
      <w:tr w:rsidR="0089139A" w:rsidRPr="001C4308" w:rsidTr="00AC5B20">
        <w:trPr>
          <w:trHeight w:val="20"/>
        </w:trPr>
        <w:tc>
          <w:tcPr>
            <w:tcW w:w="2709" w:type="dxa"/>
            <w:tcBorders>
              <w:top w:val="single" w:sz="4" w:space="0" w:color="D9D9D9"/>
              <w:left w:val="single" w:sz="4" w:space="0" w:color="D9D9D9"/>
              <w:bottom w:val="single" w:sz="4" w:space="0" w:color="D9D9D9"/>
              <w:right w:val="single" w:sz="4" w:space="0" w:color="D9D9D9"/>
            </w:tcBorders>
            <w:shd w:val="clear" w:color="auto" w:fill="auto"/>
            <w:noWrap/>
          </w:tcPr>
          <w:p w:rsidR="0089139A" w:rsidRDefault="0089139A" w:rsidP="00AC5B20">
            <w:pPr>
              <w:jc w:val="center"/>
              <w:rPr>
                <w:b/>
                <w:sz w:val="20"/>
                <w:szCs w:val="20"/>
              </w:rPr>
            </w:pPr>
            <w:r>
              <w:rPr>
                <w:b/>
                <w:color w:val="000000"/>
              </w:rPr>
              <w:t>1 16 00000 00 0000 000</w:t>
            </w:r>
          </w:p>
        </w:tc>
        <w:tc>
          <w:tcPr>
            <w:tcW w:w="7087" w:type="dxa"/>
            <w:tcBorders>
              <w:top w:val="single" w:sz="4" w:space="0" w:color="D9D9D9"/>
              <w:left w:val="single" w:sz="4" w:space="0" w:color="D9D9D9"/>
              <w:bottom w:val="single" w:sz="4" w:space="0" w:color="D9D9D9"/>
              <w:right w:val="single" w:sz="4" w:space="0" w:color="D9D9D9"/>
            </w:tcBorders>
            <w:shd w:val="clear" w:color="auto" w:fill="auto"/>
          </w:tcPr>
          <w:p w:rsidR="0089139A" w:rsidRDefault="0089139A" w:rsidP="00AC5B20">
            <w:pPr>
              <w:rPr>
                <w:b/>
                <w:sz w:val="20"/>
                <w:szCs w:val="20"/>
              </w:rPr>
            </w:pPr>
            <w:r>
              <w:rPr>
                <w:b/>
                <w:color w:val="000000"/>
              </w:rPr>
              <w:t>ШТРАФЫ, САНКЦИИ, ВОЗМЕЩЕНИЕ УЩЕРБА</w:t>
            </w:r>
          </w:p>
        </w:tc>
        <w:tc>
          <w:tcPr>
            <w:tcW w:w="184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rsidR="0089139A" w:rsidRDefault="0089139A" w:rsidP="00AC5B20">
            <w:pPr>
              <w:jc w:val="right"/>
              <w:rPr>
                <w:b/>
              </w:rPr>
            </w:pPr>
            <w:r>
              <w:rPr>
                <w:b/>
              </w:rPr>
              <w:t>950 000,00</w:t>
            </w:r>
          </w:p>
        </w:tc>
        <w:tc>
          <w:tcPr>
            <w:tcW w:w="1843"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rPr>
                <w:b/>
              </w:rPr>
            </w:pPr>
            <w:r>
              <w:rPr>
                <w:b/>
              </w:rPr>
              <w:t>1 100 000,00</w:t>
            </w:r>
          </w:p>
        </w:tc>
        <w:tc>
          <w:tcPr>
            <w:tcW w:w="1842"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rPr>
                <w:b/>
              </w:rPr>
            </w:pPr>
            <w:r>
              <w:rPr>
                <w:b/>
              </w:rPr>
              <w:t>1 100 000,00</w:t>
            </w:r>
          </w:p>
        </w:tc>
      </w:tr>
      <w:tr w:rsidR="0089139A" w:rsidRPr="00B51136" w:rsidTr="00AC5B20">
        <w:trPr>
          <w:trHeight w:val="20"/>
        </w:trPr>
        <w:tc>
          <w:tcPr>
            <w:tcW w:w="2709" w:type="dxa"/>
            <w:tcBorders>
              <w:top w:val="single" w:sz="4" w:space="0" w:color="D9D9D9"/>
              <w:left w:val="single" w:sz="4" w:space="0" w:color="D9D9D9"/>
              <w:bottom w:val="single" w:sz="4" w:space="0" w:color="D9D9D9"/>
              <w:right w:val="single" w:sz="4" w:space="0" w:color="D9D9D9"/>
            </w:tcBorders>
            <w:shd w:val="clear" w:color="auto" w:fill="auto"/>
            <w:noWrap/>
          </w:tcPr>
          <w:p w:rsidR="0089139A" w:rsidRPr="001C4308" w:rsidRDefault="0089139A" w:rsidP="00AC5B20">
            <w:pPr>
              <w:jc w:val="center"/>
              <w:rPr>
                <w:b/>
                <w:sz w:val="20"/>
                <w:szCs w:val="20"/>
              </w:rPr>
            </w:pPr>
            <w:r w:rsidRPr="001C4308">
              <w:rPr>
                <w:b/>
                <w:color w:val="000000"/>
              </w:rPr>
              <w:t>1</w:t>
            </w:r>
            <w:r>
              <w:rPr>
                <w:b/>
                <w:color w:val="000000"/>
              </w:rPr>
              <w:t xml:space="preserve"> </w:t>
            </w:r>
            <w:r w:rsidRPr="001C4308">
              <w:rPr>
                <w:b/>
                <w:color w:val="000000"/>
              </w:rPr>
              <w:t>1</w:t>
            </w:r>
            <w:r>
              <w:rPr>
                <w:b/>
                <w:color w:val="000000"/>
              </w:rPr>
              <w:t xml:space="preserve">7 </w:t>
            </w:r>
            <w:r w:rsidRPr="001C4308">
              <w:rPr>
                <w:b/>
                <w:color w:val="000000"/>
              </w:rPr>
              <w:t>00000</w:t>
            </w:r>
            <w:r>
              <w:rPr>
                <w:b/>
                <w:color w:val="000000"/>
              </w:rPr>
              <w:t xml:space="preserve"> </w:t>
            </w:r>
            <w:r w:rsidRPr="001C4308">
              <w:rPr>
                <w:b/>
                <w:color w:val="000000"/>
              </w:rPr>
              <w:t>00</w:t>
            </w:r>
            <w:r>
              <w:rPr>
                <w:b/>
                <w:color w:val="000000"/>
              </w:rPr>
              <w:t xml:space="preserve"> </w:t>
            </w:r>
            <w:r w:rsidRPr="001C4308">
              <w:rPr>
                <w:b/>
                <w:color w:val="000000"/>
              </w:rPr>
              <w:t>0000</w:t>
            </w:r>
            <w:r>
              <w:rPr>
                <w:b/>
                <w:color w:val="000000"/>
              </w:rPr>
              <w:t xml:space="preserve"> </w:t>
            </w:r>
            <w:r w:rsidRPr="001C4308">
              <w:rPr>
                <w:b/>
                <w:color w:val="000000"/>
              </w:rPr>
              <w:t>000</w:t>
            </w:r>
          </w:p>
        </w:tc>
        <w:tc>
          <w:tcPr>
            <w:tcW w:w="7087" w:type="dxa"/>
            <w:tcBorders>
              <w:top w:val="single" w:sz="4" w:space="0" w:color="D9D9D9"/>
              <w:left w:val="single" w:sz="4" w:space="0" w:color="D9D9D9"/>
              <w:bottom w:val="single" w:sz="4" w:space="0" w:color="D9D9D9"/>
              <w:right w:val="single" w:sz="4" w:space="0" w:color="D9D9D9"/>
            </w:tcBorders>
            <w:shd w:val="clear" w:color="auto" w:fill="auto"/>
          </w:tcPr>
          <w:p w:rsidR="0089139A" w:rsidRDefault="0089139A" w:rsidP="00AC5B20">
            <w:pPr>
              <w:rPr>
                <w:b/>
                <w:color w:val="000000"/>
              </w:rPr>
            </w:pPr>
            <w:r>
              <w:rPr>
                <w:b/>
                <w:color w:val="000000"/>
              </w:rPr>
              <w:t>ПРОЧИЕ НЕНАЛОГОВЫЕ ДОХОДЫ</w:t>
            </w:r>
          </w:p>
        </w:tc>
        <w:tc>
          <w:tcPr>
            <w:tcW w:w="184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rsidR="0089139A" w:rsidRPr="00DE3A6E" w:rsidRDefault="0089139A" w:rsidP="00AC5B20">
            <w:pPr>
              <w:jc w:val="right"/>
              <w:rPr>
                <w:b/>
              </w:rPr>
            </w:pPr>
            <w:r>
              <w:rPr>
                <w:b/>
              </w:rPr>
              <w:t>260 019,50</w:t>
            </w:r>
          </w:p>
        </w:tc>
        <w:tc>
          <w:tcPr>
            <w:tcW w:w="1843" w:type="dxa"/>
            <w:tcBorders>
              <w:top w:val="single" w:sz="4" w:space="0" w:color="D9D9D9"/>
              <w:left w:val="single" w:sz="4" w:space="0" w:color="D9D9D9"/>
              <w:bottom w:val="single" w:sz="4" w:space="0" w:color="D9D9D9"/>
              <w:right w:val="single" w:sz="4" w:space="0" w:color="D9D9D9"/>
            </w:tcBorders>
            <w:vAlign w:val="bottom"/>
          </w:tcPr>
          <w:p w:rsidR="0089139A" w:rsidRPr="003B5680" w:rsidRDefault="0089139A" w:rsidP="00AC5B20">
            <w:pPr>
              <w:jc w:val="right"/>
              <w:rPr>
                <w:b/>
                <w:color w:val="000000"/>
                <w:lang w:val="en-US"/>
              </w:rPr>
            </w:pPr>
            <w:r>
              <w:rPr>
                <w:b/>
                <w:color w:val="000000"/>
                <w:lang w:val="en-US"/>
              </w:rPr>
              <w:t>0</w:t>
            </w:r>
            <w:r>
              <w:rPr>
                <w:b/>
                <w:color w:val="000000"/>
              </w:rPr>
              <w:t>,</w:t>
            </w:r>
            <w:r>
              <w:rPr>
                <w:b/>
                <w:color w:val="000000"/>
                <w:lang w:val="en-US"/>
              </w:rPr>
              <w:t>00</w:t>
            </w:r>
          </w:p>
        </w:tc>
        <w:tc>
          <w:tcPr>
            <w:tcW w:w="1842" w:type="dxa"/>
            <w:tcBorders>
              <w:top w:val="single" w:sz="4" w:space="0" w:color="D9D9D9"/>
              <w:left w:val="single" w:sz="4" w:space="0" w:color="D9D9D9"/>
              <w:bottom w:val="single" w:sz="4" w:space="0" w:color="D9D9D9"/>
              <w:right w:val="single" w:sz="4" w:space="0" w:color="D9D9D9"/>
            </w:tcBorders>
            <w:vAlign w:val="bottom"/>
          </w:tcPr>
          <w:p w:rsidR="0089139A" w:rsidRPr="003B5680" w:rsidRDefault="0089139A" w:rsidP="00AC5B20">
            <w:pPr>
              <w:jc w:val="right"/>
              <w:rPr>
                <w:b/>
                <w:color w:val="000000"/>
                <w:lang w:val="en-US"/>
              </w:rPr>
            </w:pPr>
            <w:r>
              <w:rPr>
                <w:b/>
                <w:color w:val="000000"/>
                <w:lang w:val="en-US"/>
              </w:rPr>
              <w:t>0</w:t>
            </w:r>
            <w:r>
              <w:rPr>
                <w:b/>
                <w:color w:val="000000"/>
              </w:rPr>
              <w:t>,</w:t>
            </w:r>
            <w:r>
              <w:rPr>
                <w:b/>
                <w:color w:val="000000"/>
                <w:lang w:val="en-US"/>
              </w:rPr>
              <w:t>00</w:t>
            </w:r>
          </w:p>
        </w:tc>
      </w:tr>
      <w:tr w:rsidR="0089139A" w:rsidRPr="001C4308" w:rsidTr="00AC5B20">
        <w:trPr>
          <w:trHeight w:val="20"/>
        </w:trPr>
        <w:tc>
          <w:tcPr>
            <w:tcW w:w="2709" w:type="dxa"/>
            <w:tcBorders>
              <w:top w:val="single" w:sz="4" w:space="0" w:color="D9D9D9"/>
              <w:left w:val="single" w:sz="4" w:space="0" w:color="D9D9D9"/>
              <w:bottom w:val="single" w:sz="4" w:space="0" w:color="D9D9D9"/>
              <w:right w:val="single" w:sz="4" w:space="0" w:color="D9D9D9"/>
            </w:tcBorders>
            <w:shd w:val="clear" w:color="auto" w:fill="auto"/>
            <w:noWrap/>
          </w:tcPr>
          <w:p w:rsidR="0089139A" w:rsidRDefault="0089139A" w:rsidP="00AC5B20">
            <w:pPr>
              <w:jc w:val="center"/>
              <w:rPr>
                <w:b/>
                <w:color w:val="000000"/>
              </w:rPr>
            </w:pPr>
            <w:r>
              <w:rPr>
                <w:b/>
                <w:color w:val="000000"/>
              </w:rPr>
              <w:t>2 00 00000 00 0000 000</w:t>
            </w:r>
          </w:p>
        </w:tc>
        <w:tc>
          <w:tcPr>
            <w:tcW w:w="7087" w:type="dxa"/>
            <w:tcBorders>
              <w:top w:val="single" w:sz="4" w:space="0" w:color="D9D9D9"/>
              <w:left w:val="single" w:sz="4" w:space="0" w:color="D9D9D9"/>
              <w:bottom w:val="single" w:sz="4" w:space="0" w:color="D9D9D9"/>
              <w:right w:val="single" w:sz="4" w:space="0" w:color="D9D9D9"/>
            </w:tcBorders>
            <w:shd w:val="clear" w:color="auto" w:fill="auto"/>
          </w:tcPr>
          <w:p w:rsidR="0089139A" w:rsidRDefault="0089139A" w:rsidP="00AC5B20">
            <w:pPr>
              <w:rPr>
                <w:b/>
                <w:color w:val="000000"/>
              </w:rPr>
            </w:pPr>
            <w:r>
              <w:rPr>
                <w:b/>
                <w:color w:val="000000"/>
              </w:rPr>
              <w:t>БЕЗВОЗМЕЗДНЫЕ ПОСТУПЛЕНИЯ</w:t>
            </w:r>
          </w:p>
        </w:tc>
        <w:tc>
          <w:tcPr>
            <w:tcW w:w="184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rsidR="0089139A" w:rsidRDefault="0089139A" w:rsidP="00AC5B20">
            <w:pPr>
              <w:jc w:val="right"/>
              <w:rPr>
                <w:b/>
              </w:rPr>
            </w:pPr>
            <w:r>
              <w:rPr>
                <w:b/>
              </w:rPr>
              <w:t>445 043 382,94</w:t>
            </w:r>
          </w:p>
        </w:tc>
        <w:tc>
          <w:tcPr>
            <w:tcW w:w="1843"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rPr>
                <w:b/>
                <w:color w:val="000000"/>
              </w:rPr>
            </w:pPr>
            <w:r>
              <w:rPr>
                <w:b/>
                <w:color w:val="000000"/>
              </w:rPr>
              <w:t>300 586 653,95</w:t>
            </w:r>
          </w:p>
        </w:tc>
        <w:tc>
          <w:tcPr>
            <w:tcW w:w="1842"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rPr>
                <w:b/>
                <w:color w:val="000000"/>
              </w:rPr>
            </w:pPr>
            <w:r>
              <w:rPr>
                <w:b/>
                <w:color w:val="000000"/>
              </w:rPr>
              <w:t>304 841 914,11</w:t>
            </w:r>
          </w:p>
        </w:tc>
      </w:tr>
      <w:tr w:rsidR="0089139A" w:rsidRPr="00B51136" w:rsidTr="00AC5B20">
        <w:trPr>
          <w:trHeight w:val="20"/>
        </w:trPr>
        <w:tc>
          <w:tcPr>
            <w:tcW w:w="2709" w:type="dxa"/>
            <w:tcBorders>
              <w:top w:val="single" w:sz="4" w:space="0" w:color="D9D9D9"/>
              <w:left w:val="single" w:sz="4" w:space="0" w:color="D9D9D9"/>
              <w:bottom w:val="single" w:sz="4" w:space="0" w:color="D9D9D9"/>
              <w:right w:val="single" w:sz="4" w:space="0" w:color="D9D9D9"/>
            </w:tcBorders>
            <w:shd w:val="clear" w:color="auto" w:fill="auto"/>
            <w:noWrap/>
          </w:tcPr>
          <w:p w:rsidR="0089139A" w:rsidRDefault="0089139A" w:rsidP="00AC5B20">
            <w:pPr>
              <w:jc w:val="center"/>
              <w:rPr>
                <w:b/>
                <w:color w:val="000000"/>
              </w:rPr>
            </w:pPr>
            <w:r>
              <w:rPr>
                <w:b/>
                <w:color w:val="000000"/>
              </w:rPr>
              <w:t>2 02 00000 00 0000 000</w:t>
            </w:r>
          </w:p>
        </w:tc>
        <w:tc>
          <w:tcPr>
            <w:tcW w:w="7087" w:type="dxa"/>
            <w:tcBorders>
              <w:top w:val="single" w:sz="4" w:space="0" w:color="D9D9D9"/>
              <w:left w:val="single" w:sz="4" w:space="0" w:color="D9D9D9"/>
              <w:bottom w:val="single" w:sz="4" w:space="0" w:color="D9D9D9"/>
              <w:right w:val="single" w:sz="4" w:space="0" w:color="D9D9D9"/>
            </w:tcBorders>
            <w:shd w:val="clear" w:color="auto" w:fill="auto"/>
          </w:tcPr>
          <w:p w:rsidR="0089139A" w:rsidRDefault="0089139A" w:rsidP="00AC5B20">
            <w:pPr>
              <w:rPr>
                <w:b/>
                <w:color w:val="000000"/>
              </w:rPr>
            </w:pPr>
            <w:r>
              <w:rPr>
                <w:b/>
                <w:color w:val="000000"/>
              </w:rPr>
              <w:t>Безвозмездные поступления от других бюджетов бюджетной системы Российской Федерации</w:t>
            </w:r>
          </w:p>
        </w:tc>
        <w:tc>
          <w:tcPr>
            <w:tcW w:w="184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rsidR="0089139A" w:rsidRDefault="0089139A" w:rsidP="00AC5B20">
            <w:pPr>
              <w:jc w:val="right"/>
              <w:rPr>
                <w:b/>
              </w:rPr>
            </w:pPr>
            <w:r>
              <w:rPr>
                <w:b/>
              </w:rPr>
              <w:t>447 325 920,38</w:t>
            </w:r>
          </w:p>
        </w:tc>
        <w:tc>
          <w:tcPr>
            <w:tcW w:w="1843"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rPr>
                <w:b/>
                <w:color w:val="000000"/>
              </w:rPr>
            </w:pPr>
            <w:r>
              <w:rPr>
                <w:b/>
                <w:color w:val="000000"/>
              </w:rPr>
              <w:t>300 586 653,95</w:t>
            </w:r>
          </w:p>
        </w:tc>
        <w:tc>
          <w:tcPr>
            <w:tcW w:w="1842"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rPr>
                <w:b/>
                <w:color w:val="000000"/>
              </w:rPr>
            </w:pPr>
            <w:r>
              <w:rPr>
                <w:b/>
                <w:color w:val="000000"/>
              </w:rPr>
              <w:t>304 841 914,11</w:t>
            </w:r>
          </w:p>
        </w:tc>
      </w:tr>
      <w:tr w:rsidR="0089139A" w:rsidRPr="00B51136" w:rsidTr="00AC5B20">
        <w:trPr>
          <w:trHeight w:val="20"/>
        </w:trPr>
        <w:tc>
          <w:tcPr>
            <w:tcW w:w="2709" w:type="dxa"/>
            <w:tcBorders>
              <w:top w:val="single" w:sz="4" w:space="0" w:color="D9D9D9"/>
              <w:left w:val="single" w:sz="4" w:space="0" w:color="D9D9D9"/>
              <w:bottom w:val="single" w:sz="4" w:space="0" w:color="D9D9D9"/>
              <w:right w:val="single" w:sz="4" w:space="0" w:color="D9D9D9"/>
            </w:tcBorders>
            <w:shd w:val="clear" w:color="auto" w:fill="auto"/>
            <w:noWrap/>
          </w:tcPr>
          <w:p w:rsidR="0089139A" w:rsidRDefault="0089139A" w:rsidP="00AC5B20">
            <w:pPr>
              <w:jc w:val="center"/>
              <w:rPr>
                <w:color w:val="000000"/>
                <w:lang w:eastAsia="en-US"/>
              </w:rPr>
            </w:pPr>
            <w:r>
              <w:rPr>
                <w:color w:val="000000"/>
              </w:rPr>
              <w:t>2 02 10000 00 0000 150</w:t>
            </w:r>
          </w:p>
        </w:tc>
        <w:tc>
          <w:tcPr>
            <w:tcW w:w="7087" w:type="dxa"/>
            <w:tcBorders>
              <w:top w:val="single" w:sz="4" w:space="0" w:color="D9D9D9"/>
              <w:left w:val="single" w:sz="4" w:space="0" w:color="D9D9D9"/>
              <w:bottom w:val="single" w:sz="4" w:space="0" w:color="D9D9D9"/>
              <w:right w:val="single" w:sz="4" w:space="0" w:color="D9D9D9"/>
            </w:tcBorders>
            <w:shd w:val="clear" w:color="auto" w:fill="auto"/>
          </w:tcPr>
          <w:p w:rsidR="0089139A" w:rsidRDefault="0089139A" w:rsidP="00AC5B20">
            <w:pPr>
              <w:rPr>
                <w:color w:val="000000"/>
                <w:lang w:eastAsia="en-US"/>
              </w:rPr>
            </w:pPr>
            <w:r>
              <w:rPr>
                <w:color w:val="000000"/>
              </w:rPr>
              <w:t>Дотации бюджетам бюджетной системы Российской Федерации</w:t>
            </w:r>
          </w:p>
        </w:tc>
        <w:tc>
          <w:tcPr>
            <w:tcW w:w="184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rsidR="0089139A" w:rsidRDefault="0089139A" w:rsidP="00AC5B20">
            <w:pPr>
              <w:jc w:val="right"/>
              <w:rPr>
                <w:color w:val="000000"/>
              </w:rPr>
            </w:pPr>
            <w:r>
              <w:rPr>
                <w:color w:val="000000"/>
              </w:rPr>
              <w:t>62 873 300,00</w:t>
            </w:r>
          </w:p>
        </w:tc>
        <w:tc>
          <w:tcPr>
            <w:tcW w:w="1843"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rPr>
                <w:color w:val="000000"/>
              </w:rPr>
            </w:pPr>
            <w:r>
              <w:rPr>
                <w:color w:val="000000"/>
              </w:rPr>
              <w:t>30 939 400,00</w:t>
            </w:r>
          </w:p>
        </w:tc>
        <w:tc>
          <w:tcPr>
            <w:tcW w:w="1842"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rPr>
                <w:color w:val="000000"/>
              </w:rPr>
            </w:pPr>
            <w:r>
              <w:rPr>
                <w:color w:val="000000"/>
              </w:rPr>
              <w:t>31 290 400,00</w:t>
            </w:r>
          </w:p>
        </w:tc>
      </w:tr>
      <w:tr w:rsidR="0089139A" w:rsidRPr="00B51136" w:rsidTr="00AC5B20">
        <w:trPr>
          <w:trHeight w:val="20"/>
        </w:trPr>
        <w:tc>
          <w:tcPr>
            <w:tcW w:w="2709" w:type="dxa"/>
            <w:tcBorders>
              <w:top w:val="single" w:sz="4" w:space="0" w:color="D9D9D9"/>
              <w:left w:val="single" w:sz="4" w:space="0" w:color="D9D9D9"/>
              <w:bottom w:val="single" w:sz="4" w:space="0" w:color="D9D9D9"/>
              <w:right w:val="single" w:sz="4" w:space="0" w:color="D9D9D9"/>
            </w:tcBorders>
            <w:shd w:val="clear" w:color="auto" w:fill="auto"/>
            <w:noWrap/>
          </w:tcPr>
          <w:p w:rsidR="0089139A" w:rsidRDefault="0089139A" w:rsidP="00AC5B20">
            <w:pPr>
              <w:jc w:val="center"/>
              <w:rPr>
                <w:color w:val="000000"/>
                <w:lang w:eastAsia="en-US"/>
              </w:rPr>
            </w:pPr>
            <w:r>
              <w:rPr>
                <w:color w:val="000000"/>
              </w:rPr>
              <w:t>2 02 15001 14 0000 150</w:t>
            </w:r>
          </w:p>
        </w:tc>
        <w:tc>
          <w:tcPr>
            <w:tcW w:w="7087" w:type="dxa"/>
            <w:tcBorders>
              <w:top w:val="single" w:sz="4" w:space="0" w:color="D9D9D9"/>
              <w:left w:val="single" w:sz="4" w:space="0" w:color="D9D9D9"/>
              <w:bottom w:val="single" w:sz="4" w:space="0" w:color="D9D9D9"/>
              <w:right w:val="single" w:sz="4" w:space="0" w:color="D9D9D9"/>
            </w:tcBorders>
            <w:shd w:val="clear" w:color="auto" w:fill="auto"/>
          </w:tcPr>
          <w:p w:rsidR="0089139A" w:rsidRDefault="0089139A" w:rsidP="00AC5B20">
            <w:pPr>
              <w:ind w:left="567"/>
              <w:rPr>
                <w:color w:val="000000"/>
                <w:lang w:eastAsia="en-US"/>
              </w:rPr>
            </w:pPr>
            <w:r>
              <w:rPr>
                <w:color w:val="000000"/>
              </w:rPr>
              <w:t>дотации бюджетам муниципальных округов на выравнив</w:t>
            </w:r>
            <w:r>
              <w:rPr>
                <w:color w:val="000000"/>
              </w:rPr>
              <w:t>а</w:t>
            </w:r>
            <w:r>
              <w:rPr>
                <w:color w:val="000000"/>
              </w:rPr>
              <w:t>ние бюджетной обеспеченности из бюджета субъекта Ро</w:t>
            </w:r>
            <w:r>
              <w:rPr>
                <w:color w:val="000000"/>
              </w:rPr>
              <w:t>с</w:t>
            </w:r>
            <w:r>
              <w:rPr>
                <w:color w:val="000000"/>
              </w:rPr>
              <w:t>сийской Федерации</w:t>
            </w:r>
          </w:p>
        </w:tc>
        <w:tc>
          <w:tcPr>
            <w:tcW w:w="184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rsidR="0089139A" w:rsidRDefault="0089139A" w:rsidP="00AC5B20">
            <w:pPr>
              <w:jc w:val="right"/>
              <w:rPr>
                <w:color w:val="000000"/>
              </w:rPr>
            </w:pPr>
            <w:r>
              <w:rPr>
                <w:color w:val="000000"/>
              </w:rPr>
              <w:t>62 873 300,00</w:t>
            </w:r>
          </w:p>
        </w:tc>
        <w:tc>
          <w:tcPr>
            <w:tcW w:w="1843"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rPr>
                <w:color w:val="000000"/>
              </w:rPr>
            </w:pPr>
            <w:r>
              <w:rPr>
                <w:color w:val="000000"/>
              </w:rPr>
              <w:t>30 939 400,00</w:t>
            </w:r>
          </w:p>
        </w:tc>
        <w:tc>
          <w:tcPr>
            <w:tcW w:w="1842"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rPr>
                <w:color w:val="000000"/>
              </w:rPr>
            </w:pPr>
            <w:r>
              <w:rPr>
                <w:color w:val="000000"/>
              </w:rPr>
              <w:t>31 290 400,00</w:t>
            </w:r>
          </w:p>
        </w:tc>
      </w:tr>
      <w:tr w:rsidR="0089139A" w:rsidRPr="00936056" w:rsidTr="00AC5B20">
        <w:trPr>
          <w:trHeight w:val="20"/>
        </w:trPr>
        <w:tc>
          <w:tcPr>
            <w:tcW w:w="2709" w:type="dxa"/>
            <w:tcBorders>
              <w:top w:val="single" w:sz="4" w:space="0" w:color="D9D9D9"/>
              <w:left w:val="single" w:sz="4" w:space="0" w:color="D9D9D9"/>
              <w:bottom w:val="single" w:sz="4" w:space="0" w:color="D9D9D9"/>
              <w:right w:val="single" w:sz="4" w:space="0" w:color="D9D9D9"/>
            </w:tcBorders>
            <w:shd w:val="clear" w:color="auto" w:fill="auto"/>
            <w:noWrap/>
          </w:tcPr>
          <w:p w:rsidR="0089139A" w:rsidRDefault="0089139A" w:rsidP="00AC5B20">
            <w:pPr>
              <w:widowControl w:val="0"/>
              <w:autoSpaceDE w:val="0"/>
              <w:autoSpaceDN w:val="0"/>
              <w:adjustRightInd w:val="0"/>
              <w:rPr>
                <w:rFonts w:ascii="Arial" w:hAnsi="Arial" w:cs="Arial"/>
                <w:lang w:eastAsia="en-US"/>
              </w:rPr>
            </w:pPr>
            <w:r>
              <w:rPr>
                <w:color w:val="000000"/>
              </w:rPr>
              <w:t>2 02 20000 00 0000 150</w:t>
            </w:r>
          </w:p>
        </w:tc>
        <w:tc>
          <w:tcPr>
            <w:tcW w:w="7087" w:type="dxa"/>
            <w:tcBorders>
              <w:top w:val="single" w:sz="4" w:space="0" w:color="D9D9D9"/>
              <w:left w:val="single" w:sz="4" w:space="0" w:color="D9D9D9"/>
              <w:bottom w:val="single" w:sz="4" w:space="0" w:color="D9D9D9"/>
              <w:right w:val="single" w:sz="4" w:space="0" w:color="D9D9D9"/>
            </w:tcBorders>
            <w:shd w:val="clear" w:color="auto" w:fill="auto"/>
          </w:tcPr>
          <w:p w:rsidR="0089139A" w:rsidRDefault="0089139A" w:rsidP="00AC5B20">
            <w:pPr>
              <w:widowControl w:val="0"/>
              <w:autoSpaceDE w:val="0"/>
              <w:autoSpaceDN w:val="0"/>
              <w:adjustRightInd w:val="0"/>
              <w:rPr>
                <w:rFonts w:ascii="Arial" w:hAnsi="Arial" w:cs="Arial"/>
                <w:lang w:eastAsia="en-US"/>
              </w:rPr>
            </w:pPr>
            <w:r>
              <w:rPr>
                <w:color w:val="000000"/>
              </w:rPr>
              <w:t>Субсидии бюджетам бюджетной системы Российской Федерации (межбюджетные субсидии)</w:t>
            </w:r>
          </w:p>
        </w:tc>
        <w:tc>
          <w:tcPr>
            <w:tcW w:w="184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rsidR="0089139A" w:rsidRDefault="0089139A" w:rsidP="00AC5B20">
            <w:pPr>
              <w:jc w:val="right"/>
            </w:pPr>
            <w:r>
              <w:t>133 395 644,63</w:t>
            </w:r>
          </w:p>
        </w:tc>
        <w:tc>
          <w:tcPr>
            <w:tcW w:w="1843"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rPr>
                <w:color w:val="000000"/>
              </w:rPr>
            </w:pPr>
            <w:r>
              <w:rPr>
                <w:color w:val="000000"/>
              </w:rPr>
              <w:t>68 766 747,80</w:t>
            </w:r>
          </w:p>
        </w:tc>
        <w:tc>
          <w:tcPr>
            <w:tcW w:w="1842"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rPr>
                <w:color w:val="000000"/>
              </w:rPr>
            </w:pPr>
            <w:r>
              <w:rPr>
                <w:color w:val="000000"/>
              </w:rPr>
              <w:t>71 874 374,84</w:t>
            </w:r>
          </w:p>
        </w:tc>
      </w:tr>
      <w:tr w:rsidR="0089139A" w:rsidRPr="00936056" w:rsidTr="00AC5B20">
        <w:trPr>
          <w:trHeight w:val="20"/>
        </w:trPr>
        <w:tc>
          <w:tcPr>
            <w:tcW w:w="2709" w:type="dxa"/>
            <w:tcBorders>
              <w:top w:val="single" w:sz="4" w:space="0" w:color="D9D9D9"/>
              <w:left w:val="single" w:sz="4" w:space="0" w:color="D9D9D9"/>
              <w:bottom w:val="single" w:sz="4" w:space="0" w:color="D9D9D9"/>
              <w:right w:val="single" w:sz="4" w:space="0" w:color="D9D9D9"/>
            </w:tcBorders>
            <w:shd w:val="clear" w:color="auto" w:fill="auto"/>
            <w:noWrap/>
          </w:tcPr>
          <w:p w:rsidR="0089139A" w:rsidRDefault="0089139A" w:rsidP="00AC5B20">
            <w:pPr>
              <w:widowControl w:val="0"/>
              <w:autoSpaceDE w:val="0"/>
              <w:autoSpaceDN w:val="0"/>
              <w:adjustRightInd w:val="0"/>
              <w:rPr>
                <w:rFonts w:ascii="Arial" w:hAnsi="Arial" w:cs="Arial"/>
                <w:lang w:eastAsia="en-US"/>
              </w:rPr>
            </w:pPr>
            <w:r>
              <w:rPr>
                <w:color w:val="000000"/>
              </w:rPr>
              <w:t>2 02 30000 00 0000 150</w:t>
            </w:r>
          </w:p>
        </w:tc>
        <w:tc>
          <w:tcPr>
            <w:tcW w:w="7087" w:type="dxa"/>
            <w:tcBorders>
              <w:top w:val="single" w:sz="4" w:space="0" w:color="D9D9D9"/>
              <w:left w:val="single" w:sz="4" w:space="0" w:color="D9D9D9"/>
              <w:bottom w:val="single" w:sz="4" w:space="0" w:color="D9D9D9"/>
              <w:right w:val="single" w:sz="4" w:space="0" w:color="D9D9D9"/>
            </w:tcBorders>
            <w:shd w:val="clear" w:color="auto" w:fill="auto"/>
          </w:tcPr>
          <w:p w:rsidR="0089139A" w:rsidRDefault="0089139A" w:rsidP="00AC5B20">
            <w:pPr>
              <w:widowControl w:val="0"/>
              <w:autoSpaceDE w:val="0"/>
              <w:autoSpaceDN w:val="0"/>
              <w:adjustRightInd w:val="0"/>
              <w:rPr>
                <w:rFonts w:ascii="Arial" w:hAnsi="Arial" w:cs="Arial"/>
                <w:lang w:eastAsia="en-US"/>
              </w:rPr>
            </w:pPr>
            <w:r>
              <w:rPr>
                <w:color w:val="000000"/>
              </w:rPr>
              <w:t>Субвенции бюджетам бюджетной системы Российской Федерации</w:t>
            </w:r>
          </w:p>
        </w:tc>
        <w:tc>
          <w:tcPr>
            <w:tcW w:w="184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rsidR="0089139A" w:rsidRDefault="0089139A" w:rsidP="00AC5B20">
            <w:pPr>
              <w:jc w:val="right"/>
            </w:pPr>
            <w:r>
              <w:t>221 341 049,60</w:t>
            </w:r>
          </w:p>
        </w:tc>
        <w:tc>
          <w:tcPr>
            <w:tcW w:w="1843"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rPr>
                <w:color w:val="000000"/>
              </w:rPr>
            </w:pPr>
            <w:r>
              <w:rPr>
                <w:color w:val="000000"/>
              </w:rPr>
              <w:t>189 626 880,00</w:t>
            </w:r>
          </w:p>
        </w:tc>
        <w:tc>
          <w:tcPr>
            <w:tcW w:w="1842"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rPr>
                <w:color w:val="000000"/>
              </w:rPr>
            </w:pPr>
            <w:r>
              <w:rPr>
                <w:color w:val="000000"/>
              </w:rPr>
              <w:t>190 144 438,00</w:t>
            </w:r>
          </w:p>
        </w:tc>
      </w:tr>
      <w:tr w:rsidR="0089139A" w:rsidRPr="00936056" w:rsidTr="00AC5B20">
        <w:trPr>
          <w:trHeight w:val="20"/>
        </w:trPr>
        <w:tc>
          <w:tcPr>
            <w:tcW w:w="2709" w:type="dxa"/>
            <w:tcBorders>
              <w:top w:val="single" w:sz="4" w:space="0" w:color="D9D9D9"/>
              <w:left w:val="single" w:sz="4" w:space="0" w:color="D9D9D9"/>
              <w:bottom w:val="single" w:sz="4" w:space="0" w:color="D9D9D9"/>
              <w:right w:val="single" w:sz="4" w:space="0" w:color="D9D9D9"/>
            </w:tcBorders>
            <w:shd w:val="clear" w:color="auto" w:fill="auto"/>
            <w:noWrap/>
          </w:tcPr>
          <w:p w:rsidR="0089139A" w:rsidRDefault="0089139A" w:rsidP="00AC5B20">
            <w:pPr>
              <w:widowControl w:val="0"/>
              <w:autoSpaceDE w:val="0"/>
              <w:autoSpaceDN w:val="0"/>
              <w:adjustRightInd w:val="0"/>
              <w:rPr>
                <w:rFonts w:ascii="Arial" w:hAnsi="Arial" w:cs="Arial"/>
                <w:lang w:eastAsia="en-US"/>
              </w:rPr>
            </w:pPr>
            <w:r>
              <w:rPr>
                <w:color w:val="000000"/>
              </w:rPr>
              <w:t>2 02 40000 00 0000 150</w:t>
            </w:r>
          </w:p>
        </w:tc>
        <w:tc>
          <w:tcPr>
            <w:tcW w:w="7087" w:type="dxa"/>
            <w:tcBorders>
              <w:top w:val="single" w:sz="4" w:space="0" w:color="D9D9D9"/>
              <w:left w:val="single" w:sz="4" w:space="0" w:color="D9D9D9"/>
              <w:bottom w:val="single" w:sz="4" w:space="0" w:color="D9D9D9"/>
              <w:right w:val="single" w:sz="4" w:space="0" w:color="D9D9D9"/>
            </w:tcBorders>
            <w:shd w:val="clear" w:color="auto" w:fill="auto"/>
          </w:tcPr>
          <w:p w:rsidR="0089139A" w:rsidRDefault="0089139A" w:rsidP="00AC5B20">
            <w:pPr>
              <w:widowControl w:val="0"/>
              <w:autoSpaceDE w:val="0"/>
              <w:autoSpaceDN w:val="0"/>
              <w:adjustRightInd w:val="0"/>
              <w:rPr>
                <w:rFonts w:ascii="Arial" w:hAnsi="Arial" w:cs="Arial"/>
                <w:lang w:eastAsia="en-US"/>
              </w:rPr>
            </w:pPr>
            <w:r>
              <w:rPr>
                <w:color w:val="000000"/>
              </w:rPr>
              <w:t>Иные межбюджетные трансферты</w:t>
            </w:r>
          </w:p>
        </w:tc>
        <w:tc>
          <w:tcPr>
            <w:tcW w:w="184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rsidR="0089139A" w:rsidRDefault="0089139A" w:rsidP="00AC5B20">
            <w:pPr>
              <w:jc w:val="right"/>
              <w:rPr>
                <w:color w:val="000000"/>
              </w:rPr>
            </w:pPr>
            <w:r>
              <w:rPr>
                <w:color w:val="000000"/>
              </w:rPr>
              <w:t>29 715 926,15</w:t>
            </w:r>
          </w:p>
        </w:tc>
        <w:tc>
          <w:tcPr>
            <w:tcW w:w="1843"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rPr>
                <w:color w:val="000000"/>
              </w:rPr>
            </w:pPr>
            <w:r>
              <w:rPr>
                <w:color w:val="000000"/>
              </w:rPr>
              <w:t>11 253 626,15</w:t>
            </w:r>
          </w:p>
        </w:tc>
        <w:tc>
          <w:tcPr>
            <w:tcW w:w="1842" w:type="dxa"/>
            <w:tcBorders>
              <w:top w:val="single" w:sz="4" w:space="0" w:color="D9D9D9"/>
              <w:left w:val="single" w:sz="4" w:space="0" w:color="D9D9D9"/>
              <w:bottom w:val="single" w:sz="4" w:space="0" w:color="D9D9D9"/>
              <w:right w:val="single" w:sz="4" w:space="0" w:color="D9D9D9"/>
            </w:tcBorders>
            <w:vAlign w:val="bottom"/>
          </w:tcPr>
          <w:p w:rsidR="0089139A" w:rsidRDefault="0089139A" w:rsidP="00AC5B20">
            <w:pPr>
              <w:jc w:val="right"/>
              <w:rPr>
                <w:color w:val="000000"/>
              </w:rPr>
            </w:pPr>
            <w:r>
              <w:rPr>
                <w:color w:val="000000"/>
              </w:rPr>
              <w:t>11 532 701,27</w:t>
            </w:r>
          </w:p>
        </w:tc>
      </w:tr>
      <w:tr w:rsidR="0089139A" w:rsidRPr="00661286" w:rsidTr="00AC5B20">
        <w:trPr>
          <w:trHeight w:val="70"/>
        </w:trPr>
        <w:tc>
          <w:tcPr>
            <w:tcW w:w="2709" w:type="dxa"/>
            <w:tcBorders>
              <w:top w:val="single" w:sz="4" w:space="0" w:color="D9D9D9"/>
              <w:left w:val="single" w:sz="4" w:space="0" w:color="D9D9D9"/>
              <w:bottom w:val="single" w:sz="4" w:space="0" w:color="D9D9D9"/>
              <w:right w:val="single" w:sz="4" w:space="0" w:color="D9D9D9"/>
            </w:tcBorders>
            <w:shd w:val="clear" w:color="auto" w:fill="auto"/>
            <w:noWrap/>
          </w:tcPr>
          <w:p w:rsidR="0089139A" w:rsidRPr="00661286" w:rsidRDefault="0089139A" w:rsidP="00AC5B20">
            <w:r w:rsidRPr="00661286">
              <w:rPr>
                <w:b/>
                <w:bCs/>
              </w:rPr>
              <w:t>2</w:t>
            </w:r>
            <w:r>
              <w:rPr>
                <w:b/>
                <w:bCs/>
              </w:rPr>
              <w:t xml:space="preserve"> </w:t>
            </w:r>
            <w:r w:rsidRPr="00661286">
              <w:rPr>
                <w:b/>
                <w:bCs/>
              </w:rPr>
              <w:t>18</w:t>
            </w:r>
            <w:r>
              <w:rPr>
                <w:b/>
                <w:bCs/>
              </w:rPr>
              <w:t xml:space="preserve"> </w:t>
            </w:r>
            <w:r w:rsidRPr="00661286">
              <w:rPr>
                <w:b/>
                <w:bCs/>
              </w:rPr>
              <w:t>00000</w:t>
            </w:r>
            <w:r>
              <w:rPr>
                <w:b/>
                <w:bCs/>
              </w:rPr>
              <w:t xml:space="preserve"> </w:t>
            </w:r>
            <w:r w:rsidRPr="00661286">
              <w:rPr>
                <w:b/>
                <w:bCs/>
              </w:rPr>
              <w:t>00</w:t>
            </w:r>
            <w:r>
              <w:rPr>
                <w:b/>
                <w:bCs/>
              </w:rPr>
              <w:t xml:space="preserve"> </w:t>
            </w:r>
            <w:r w:rsidRPr="00661286">
              <w:rPr>
                <w:b/>
                <w:bCs/>
              </w:rPr>
              <w:t>0000</w:t>
            </w:r>
            <w:r>
              <w:rPr>
                <w:b/>
                <w:bCs/>
              </w:rPr>
              <w:t xml:space="preserve"> </w:t>
            </w:r>
            <w:r w:rsidRPr="00661286">
              <w:rPr>
                <w:b/>
                <w:bCs/>
              </w:rPr>
              <w:t>000</w:t>
            </w:r>
          </w:p>
        </w:tc>
        <w:tc>
          <w:tcPr>
            <w:tcW w:w="7087" w:type="dxa"/>
            <w:tcBorders>
              <w:top w:val="single" w:sz="4" w:space="0" w:color="D9D9D9"/>
              <w:left w:val="single" w:sz="4" w:space="0" w:color="D9D9D9"/>
              <w:bottom w:val="single" w:sz="4" w:space="0" w:color="D9D9D9"/>
              <w:right w:val="single" w:sz="4" w:space="0" w:color="D9D9D9"/>
            </w:tcBorders>
            <w:shd w:val="clear" w:color="auto" w:fill="auto"/>
          </w:tcPr>
          <w:p w:rsidR="0089139A" w:rsidRPr="00661286" w:rsidRDefault="0089139A" w:rsidP="00AC5B20">
            <w:pPr>
              <w:jc w:val="both"/>
            </w:pPr>
            <w:r w:rsidRPr="00661286">
              <w:rPr>
                <w:b/>
              </w:rPr>
              <w:t>Доходы бюджетов бюджетной системы Российской Федерации от возврата остатков субсидий, субвенций и иных межбю</w:t>
            </w:r>
            <w:r w:rsidRPr="00661286">
              <w:rPr>
                <w:b/>
              </w:rPr>
              <w:t>д</w:t>
            </w:r>
            <w:r w:rsidRPr="00661286">
              <w:rPr>
                <w:b/>
              </w:rPr>
              <w:t xml:space="preserve">жетных трансфертов, имеющих целевое назначение, </w:t>
            </w:r>
            <w:r w:rsidRPr="00661286">
              <w:rPr>
                <w:b/>
              </w:rPr>
              <w:lastRenderedPageBreak/>
              <w:t>прошлых лет</w:t>
            </w:r>
          </w:p>
        </w:tc>
        <w:tc>
          <w:tcPr>
            <w:tcW w:w="184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rsidR="0089139A" w:rsidRPr="00661286" w:rsidRDefault="0089139A" w:rsidP="00AC5B20">
            <w:pPr>
              <w:jc w:val="right"/>
              <w:rPr>
                <w:b/>
                <w:color w:val="000000"/>
              </w:rPr>
            </w:pPr>
            <w:r>
              <w:rPr>
                <w:b/>
                <w:color w:val="000000"/>
              </w:rPr>
              <w:lastRenderedPageBreak/>
              <w:t>368 811,58</w:t>
            </w:r>
          </w:p>
        </w:tc>
        <w:tc>
          <w:tcPr>
            <w:tcW w:w="1843" w:type="dxa"/>
            <w:tcBorders>
              <w:top w:val="single" w:sz="4" w:space="0" w:color="D9D9D9"/>
              <w:bottom w:val="single" w:sz="4" w:space="0" w:color="D9D9D9"/>
              <w:right w:val="single" w:sz="4" w:space="0" w:color="D9D9D9"/>
            </w:tcBorders>
            <w:vAlign w:val="bottom"/>
          </w:tcPr>
          <w:p w:rsidR="0089139A" w:rsidRPr="00661286" w:rsidRDefault="0089139A" w:rsidP="00AC5B20">
            <w:pPr>
              <w:jc w:val="right"/>
              <w:rPr>
                <w:b/>
                <w:color w:val="000000"/>
              </w:rPr>
            </w:pPr>
            <w:r>
              <w:rPr>
                <w:b/>
                <w:color w:val="000000"/>
              </w:rPr>
              <w:t>0,00</w:t>
            </w:r>
          </w:p>
        </w:tc>
        <w:tc>
          <w:tcPr>
            <w:tcW w:w="1842" w:type="dxa"/>
            <w:tcBorders>
              <w:top w:val="single" w:sz="4" w:space="0" w:color="D9D9D9"/>
              <w:left w:val="single" w:sz="4" w:space="0" w:color="D9D9D9"/>
              <w:bottom w:val="single" w:sz="4" w:space="0" w:color="D9D9D9"/>
              <w:right w:val="single" w:sz="4" w:space="0" w:color="D9D9D9"/>
            </w:tcBorders>
            <w:vAlign w:val="bottom"/>
          </w:tcPr>
          <w:p w:rsidR="0089139A" w:rsidRPr="00661286" w:rsidRDefault="0089139A" w:rsidP="00AC5B20">
            <w:pPr>
              <w:ind w:left="-108"/>
              <w:jc w:val="right"/>
              <w:rPr>
                <w:b/>
                <w:color w:val="000000"/>
              </w:rPr>
            </w:pPr>
            <w:r>
              <w:rPr>
                <w:b/>
                <w:color w:val="000000"/>
              </w:rPr>
              <w:t>0,00</w:t>
            </w:r>
          </w:p>
        </w:tc>
      </w:tr>
      <w:tr w:rsidR="0089139A" w:rsidRPr="00661286" w:rsidTr="00AC5B20">
        <w:trPr>
          <w:trHeight w:val="70"/>
        </w:trPr>
        <w:tc>
          <w:tcPr>
            <w:tcW w:w="2709" w:type="dxa"/>
            <w:tcBorders>
              <w:top w:val="single" w:sz="4" w:space="0" w:color="D9D9D9"/>
              <w:left w:val="single" w:sz="4" w:space="0" w:color="D9D9D9"/>
              <w:bottom w:val="single" w:sz="4" w:space="0" w:color="D9D9D9"/>
              <w:right w:val="single" w:sz="4" w:space="0" w:color="D9D9D9"/>
            </w:tcBorders>
            <w:shd w:val="clear" w:color="auto" w:fill="auto"/>
            <w:noWrap/>
          </w:tcPr>
          <w:p w:rsidR="0089139A" w:rsidRPr="00661286" w:rsidRDefault="0089139A" w:rsidP="00AC5B20">
            <w:r w:rsidRPr="00661286">
              <w:rPr>
                <w:b/>
                <w:bCs/>
              </w:rPr>
              <w:t>2</w:t>
            </w:r>
            <w:r>
              <w:rPr>
                <w:b/>
                <w:bCs/>
              </w:rPr>
              <w:t xml:space="preserve"> </w:t>
            </w:r>
            <w:r w:rsidRPr="00661286">
              <w:rPr>
                <w:b/>
                <w:bCs/>
              </w:rPr>
              <w:t>19</w:t>
            </w:r>
            <w:r>
              <w:rPr>
                <w:b/>
                <w:bCs/>
              </w:rPr>
              <w:t xml:space="preserve"> </w:t>
            </w:r>
            <w:r w:rsidRPr="00661286">
              <w:rPr>
                <w:b/>
                <w:bCs/>
              </w:rPr>
              <w:t>00000</w:t>
            </w:r>
            <w:r>
              <w:rPr>
                <w:b/>
                <w:bCs/>
              </w:rPr>
              <w:t xml:space="preserve"> </w:t>
            </w:r>
            <w:r w:rsidRPr="00661286">
              <w:rPr>
                <w:b/>
                <w:bCs/>
              </w:rPr>
              <w:t>00</w:t>
            </w:r>
            <w:r>
              <w:rPr>
                <w:b/>
                <w:bCs/>
              </w:rPr>
              <w:t xml:space="preserve"> </w:t>
            </w:r>
            <w:r w:rsidRPr="00661286">
              <w:rPr>
                <w:b/>
                <w:bCs/>
              </w:rPr>
              <w:t>0000</w:t>
            </w:r>
            <w:r>
              <w:rPr>
                <w:b/>
                <w:bCs/>
              </w:rPr>
              <w:t xml:space="preserve"> </w:t>
            </w:r>
            <w:r w:rsidRPr="00661286">
              <w:rPr>
                <w:b/>
                <w:bCs/>
              </w:rPr>
              <w:t>000</w:t>
            </w:r>
          </w:p>
        </w:tc>
        <w:tc>
          <w:tcPr>
            <w:tcW w:w="7087" w:type="dxa"/>
            <w:tcBorders>
              <w:top w:val="single" w:sz="4" w:space="0" w:color="D9D9D9"/>
              <w:left w:val="single" w:sz="4" w:space="0" w:color="D9D9D9"/>
              <w:bottom w:val="single" w:sz="4" w:space="0" w:color="D9D9D9"/>
              <w:right w:val="single" w:sz="4" w:space="0" w:color="D9D9D9"/>
            </w:tcBorders>
            <w:shd w:val="clear" w:color="auto" w:fill="auto"/>
          </w:tcPr>
          <w:p w:rsidR="0089139A" w:rsidRPr="00661286" w:rsidRDefault="0089139A" w:rsidP="00AC5B20">
            <w:pPr>
              <w:jc w:val="both"/>
            </w:pPr>
            <w:r w:rsidRPr="00661286">
              <w:rPr>
                <w:b/>
                <w:bCs/>
              </w:rPr>
              <w:t>Возврат остатков субсидий, субвенций и иных межбюджетных трансфертов, имеющих целевое назначение, прошлых лет</w:t>
            </w:r>
          </w:p>
        </w:tc>
        <w:tc>
          <w:tcPr>
            <w:tcW w:w="184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rsidR="0089139A" w:rsidRPr="00661286" w:rsidRDefault="0089139A" w:rsidP="00AC5B20">
            <w:pPr>
              <w:jc w:val="right"/>
              <w:rPr>
                <w:b/>
                <w:color w:val="000000"/>
              </w:rPr>
            </w:pPr>
            <w:r>
              <w:rPr>
                <w:b/>
                <w:color w:val="000000"/>
              </w:rPr>
              <w:t>-2 651 349,02</w:t>
            </w:r>
          </w:p>
        </w:tc>
        <w:tc>
          <w:tcPr>
            <w:tcW w:w="1843" w:type="dxa"/>
            <w:tcBorders>
              <w:top w:val="single" w:sz="4" w:space="0" w:color="D9D9D9"/>
              <w:bottom w:val="single" w:sz="4" w:space="0" w:color="D9D9D9"/>
              <w:right w:val="single" w:sz="4" w:space="0" w:color="D9D9D9"/>
            </w:tcBorders>
            <w:vAlign w:val="bottom"/>
          </w:tcPr>
          <w:p w:rsidR="0089139A" w:rsidRPr="00661286" w:rsidRDefault="0089139A" w:rsidP="00AC5B20">
            <w:pPr>
              <w:jc w:val="right"/>
              <w:rPr>
                <w:b/>
                <w:color w:val="000000"/>
              </w:rPr>
            </w:pPr>
            <w:r>
              <w:rPr>
                <w:b/>
                <w:color w:val="000000"/>
              </w:rPr>
              <w:t>0,00</w:t>
            </w:r>
          </w:p>
        </w:tc>
        <w:tc>
          <w:tcPr>
            <w:tcW w:w="1842" w:type="dxa"/>
            <w:tcBorders>
              <w:top w:val="single" w:sz="4" w:space="0" w:color="D9D9D9"/>
              <w:left w:val="single" w:sz="4" w:space="0" w:color="D9D9D9"/>
              <w:bottom w:val="single" w:sz="4" w:space="0" w:color="D9D9D9"/>
              <w:right w:val="single" w:sz="4" w:space="0" w:color="D9D9D9"/>
            </w:tcBorders>
            <w:vAlign w:val="bottom"/>
          </w:tcPr>
          <w:p w:rsidR="0089139A" w:rsidRPr="00661286" w:rsidRDefault="0089139A" w:rsidP="00AC5B20">
            <w:pPr>
              <w:ind w:left="-108"/>
              <w:jc w:val="right"/>
              <w:rPr>
                <w:b/>
                <w:color w:val="000000"/>
              </w:rPr>
            </w:pPr>
            <w:r>
              <w:rPr>
                <w:b/>
                <w:color w:val="000000"/>
              </w:rPr>
              <w:t>0,00</w:t>
            </w:r>
          </w:p>
        </w:tc>
      </w:tr>
      <w:tr w:rsidR="0089139A" w:rsidRPr="00936056" w:rsidTr="00AC5B20">
        <w:trPr>
          <w:trHeight w:val="20"/>
        </w:trPr>
        <w:tc>
          <w:tcPr>
            <w:tcW w:w="2709" w:type="dxa"/>
            <w:tcBorders>
              <w:top w:val="single" w:sz="4" w:space="0" w:color="D9D9D9"/>
              <w:left w:val="single" w:sz="4" w:space="0" w:color="D9D9D9"/>
              <w:bottom w:val="single" w:sz="4" w:space="0" w:color="D9D9D9"/>
              <w:right w:val="single" w:sz="4" w:space="0" w:color="D9D9D9"/>
            </w:tcBorders>
            <w:shd w:val="clear" w:color="auto" w:fill="auto"/>
            <w:noWrap/>
          </w:tcPr>
          <w:p w:rsidR="0089139A" w:rsidRDefault="0089139A" w:rsidP="00AC5B20">
            <w:pPr>
              <w:jc w:val="center"/>
              <w:rPr>
                <w:b/>
                <w:color w:val="000000"/>
              </w:rPr>
            </w:pPr>
          </w:p>
        </w:tc>
        <w:tc>
          <w:tcPr>
            <w:tcW w:w="7087" w:type="dxa"/>
            <w:tcBorders>
              <w:top w:val="single" w:sz="4" w:space="0" w:color="D9D9D9"/>
              <w:left w:val="single" w:sz="4" w:space="0" w:color="D9D9D9"/>
              <w:bottom w:val="single" w:sz="4" w:space="0" w:color="D9D9D9"/>
              <w:right w:val="single" w:sz="4" w:space="0" w:color="D9D9D9"/>
            </w:tcBorders>
            <w:shd w:val="clear" w:color="auto" w:fill="auto"/>
          </w:tcPr>
          <w:p w:rsidR="0089139A" w:rsidRDefault="0089139A" w:rsidP="00AC5B20">
            <w:pPr>
              <w:rPr>
                <w:b/>
                <w:color w:val="000000"/>
              </w:rPr>
            </w:pPr>
            <w:r>
              <w:rPr>
                <w:b/>
                <w:color w:val="000000"/>
              </w:rPr>
              <w:t>Итого:</w:t>
            </w:r>
          </w:p>
        </w:tc>
        <w:tc>
          <w:tcPr>
            <w:tcW w:w="184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rsidR="0089139A" w:rsidRDefault="0089139A" w:rsidP="00AC5B20">
            <w:pPr>
              <w:jc w:val="right"/>
              <w:rPr>
                <w:b/>
                <w:color w:val="000000"/>
              </w:rPr>
            </w:pPr>
            <w:r>
              <w:rPr>
                <w:b/>
                <w:color w:val="000000"/>
              </w:rPr>
              <w:t>606 976 302,44</w:t>
            </w:r>
          </w:p>
        </w:tc>
        <w:tc>
          <w:tcPr>
            <w:tcW w:w="1843" w:type="dxa"/>
            <w:tcBorders>
              <w:top w:val="single" w:sz="4" w:space="0" w:color="D9D9D9"/>
              <w:left w:val="single" w:sz="4" w:space="0" w:color="D9D9D9"/>
              <w:bottom w:val="single" w:sz="4" w:space="0" w:color="D9D9D9"/>
              <w:right w:val="single" w:sz="4" w:space="0" w:color="D9D9D9"/>
            </w:tcBorders>
            <w:vAlign w:val="bottom"/>
          </w:tcPr>
          <w:p w:rsidR="0089139A" w:rsidRPr="00EF7FCD" w:rsidRDefault="0089139A" w:rsidP="00AC5B20">
            <w:pPr>
              <w:jc w:val="right"/>
              <w:rPr>
                <w:b/>
                <w:color w:val="000000"/>
              </w:rPr>
            </w:pPr>
            <w:r w:rsidRPr="00EF7FCD">
              <w:rPr>
                <w:b/>
              </w:rPr>
              <w:t>449</w:t>
            </w:r>
            <w:r>
              <w:rPr>
                <w:b/>
              </w:rPr>
              <w:t> </w:t>
            </w:r>
            <w:r w:rsidRPr="00EF7FCD">
              <w:rPr>
                <w:b/>
              </w:rPr>
              <w:t>637</w:t>
            </w:r>
            <w:r>
              <w:rPr>
                <w:b/>
              </w:rPr>
              <w:t xml:space="preserve"> </w:t>
            </w:r>
            <w:r w:rsidRPr="00EF7FCD">
              <w:rPr>
                <w:b/>
              </w:rPr>
              <w:t>453,95</w:t>
            </w:r>
          </w:p>
        </w:tc>
        <w:tc>
          <w:tcPr>
            <w:tcW w:w="1842" w:type="dxa"/>
            <w:tcBorders>
              <w:top w:val="single" w:sz="4" w:space="0" w:color="D9D9D9"/>
              <w:left w:val="single" w:sz="4" w:space="0" w:color="D9D9D9"/>
              <w:bottom w:val="single" w:sz="4" w:space="0" w:color="D9D9D9"/>
              <w:right w:val="single" w:sz="4" w:space="0" w:color="D9D9D9"/>
            </w:tcBorders>
            <w:vAlign w:val="bottom"/>
          </w:tcPr>
          <w:p w:rsidR="0089139A" w:rsidRPr="00EF7FCD" w:rsidRDefault="0089139A" w:rsidP="00AC5B20">
            <w:pPr>
              <w:jc w:val="right"/>
              <w:rPr>
                <w:b/>
                <w:color w:val="000000"/>
              </w:rPr>
            </w:pPr>
            <w:r w:rsidRPr="00EF7FCD">
              <w:rPr>
                <w:b/>
              </w:rPr>
              <w:t>461</w:t>
            </w:r>
            <w:r>
              <w:rPr>
                <w:b/>
              </w:rPr>
              <w:t> </w:t>
            </w:r>
            <w:r w:rsidRPr="00EF7FCD">
              <w:rPr>
                <w:b/>
              </w:rPr>
              <w:t>501</w:t>
            </w:r>
            <w:r>
              <w:rPr>
                <w:b/>
              </w:rPr>
              <w:t xml:space="preserve"> </w:t>
            </w:r>
            <w:r w:rsidRPr="00EF7FCD">
              <w:rPr>
                <w:b/>
              </w:rPr>
              <w:t>114,11</w:t>
            </w:r>
          </w:p>
        </w:tc>
      </w:tr>
    </w:tbl>
    <w:p w:rsidR="0089139A" w:rsidRDefault="0089139A" w:rsidP="0089139A">
      <w:pPr>
        <w:pStyle w:val="afff9"/>
        <w:tabs>
          <w:tab w:val="left" w:pos="540"/>
        </w:tabs>
        <w:ind w:firstLine="567"/>
        <w:jc w:val="left"/>
        <w:rPr>
          <w:sz w:val="28"/>
          <w:szCs w:val="28"/>
          <w:lang w:val="ru-RU"/>
        </w:rPr>
      </w:pPr>
    </w:p>
    <w:p w:rsidR="0089139A" w:rsidRPr="00F373F1" w:rsidRDefault="0089139A" w:rsidP="0089139A">
      <w:pPr>
        <w:pStyle w:val="afff9"/>
        <w:tabs>
          <w:tab w:val="left" w:pos="540"/>
        </w:tabs>
        <w:ind w:firstLine="567"/>
        <w:jc w:val="left"/>
        <w:rPr>
          <w:sz w:val="28"/>
          <w:szCs w:val="28"/>
        </w:rPr>
      </w:pPr>
      <w:r>
        <w:rPr>
          <w:sz w:val="28"/>
          <w:szCs w:val="28"/>
          <w:lang w:val="ru-RU"/>
        </w:rPr>
        <w:t>5</w:t>
      </w:r>
      <w:r w:rsidRPr="00F373F1">
        <w:rPr>
          <w:sz w:val="28"/>
          <w:szCs w:val="28"/>
        </w:rPr>
        <w:t xml:space="preserve">) дополнить приложением </w:t>
      </w:r>
      <w:r>
        <w:rPr>
          <w:sz w:val="28"/>
          <w:szCs w:val="28"/>
          <w:lang w:val="ru-RU"/>
        </w:rPr>
        <w:t>2</w:t>
      </w:r>
      <w:r>
        <w:rPr>
          <w:sz w:val="28"/>
          <w:szCs w:val="28"/>
          <w:vertAlign w:val="superscript"/>
          <w:lang w:val="ru-RU"/>
        </w:rPr>
        <w:t>3</w:t>
      </w:r>
      <w:r w:rsidRPr="00F373F1">
        <w:rPr>
          <w:sz w:val="28"/>
          <w:szCs w:val="28"/>
        </w:rPr>
        <w:t xml:space="preserve"> следующего содержания:</w:t>
      </w:r>
    </w:p>
    <w:p w:rsidR="0089139A" w:rsidRDefault="0089139A" w:rsidP="0089139A">
      <w:pPr>
        <w:widowControl w:val="0"/>
        <w:autoSpaceDE w:val="0"/>
        <w:autoSpaceDN w:val="0"/>
        <w:adjustRightInd w:val="0"/>
        <w:ind w:left="8789"/>
        <w:jc w:val="center"/>
        <w:rPr>
          <w:bCs/>
          <w:i/>
          <w:color w:val="000000"/>
        </w:rPr>
      </w:pPr>
    </w:p>
    <w:p w:rsidR="0089139A" w:rsidRPr="004F5F85" w:rsidRDefault="0089139A" w:rsidP="0089139A">
      <w:pPr>
        <w:widowControl w:val="0"/>
        <w:autoSpaceDE w:val="0"/>
        <w:autoSpaceDN w:val="0"/>
        <w:adjustRightInd w:val="0"/>
        <w:ind w:left="8789"/>
        <w:jc w:val="center"/>
        <w:rPr>
          <w:i/>
          <w:vertAlign w:val="superscript"/>
        </w:rPr>
      </w:pPr>
      <w:r w:rsidRPr="00320B75">
        <w:rPr>
          <w:bCs/>
          <w:i/>
          <w:color w:val="000000"/>
        </w:rPr>
        <w:t>«</w:t>
      </w:r>
      <w:r w:rsidRPr="00320B75">
        <w:rPr>
          <w:i/>
          <w:iCs/>
          <w:color w:val="000000"/>
        </w:rPr>
        <w:t>Прилож</w:t>
      </w:r>
      <w:r w:rsidRPr="00320B75">
        <w:rPr>
          <w:i/>
          <w:iCs/>
          <w:color w:val="000000"/>
        </w:rPr>
        <w:t>е</w:t>
      </w:r>
      <w:r w:rsidRPr="00320B75">
        <w:rPr>
          <w:i/>
          <w:iCs/>
          <w:color w:val="000000"/>
        </w:rPr>
        <w:t xml:space="preserve">ние </w:t>
      </w:r>
      <w:r>
        <w:rPr>
          <w:i/>
          <w:iCs/>
          <w:color w:val="000000"/>
        </w:rPr>
        <w:t>2</w:t>
      </w:r>
      <w:r>
        <w:rPr>
          <w:i/>
          <w:vertAlign w:val="superscript"/>
        </w:rPr>
        <w:t>3</w:t>
      </w:r>
    </w:p>
    <w:p w:rsidR="0089139A" w:rsidRPr="00320B75" w:rsidRDefault="0089139A" w:rsidP="0089139A">
      <w:pPr>
        <w:widowControl w:val="0"/>
        <w:autoSpaceDE w:val="0"/>
        <w:autoSpaceDN w:val="0"/>
        <w:adjustRightInd w:val="0"/>
        <w:ind w:left="8789"/>
        <w:jc w:val="center"/>
        <w:rPr>
          <w:i/>
          <w:iCs/>
          <w:color w:val="000000"/>
        </w:rPr>
      </w:pPr>
      <w:r w:rsidRPr="00320B75">
        <w:rPr>
          <w:i/>
          <w:iCs/>
          <w:color w:val="000000"/>
        </w:rPr>
        <w:t>к  решению Собрания депутатов Яльчикского муниц</w:t>
      </w:r>
      <w:r w:rsidRPr="00320B75">
        <w:rPr>
          <w:i/>
          <w:iCs/>
          <w:color w:val="000000"/>
        </w:rPr>
        <w:t>и</w:t>
      </w:r>
      <w:r w:rsidRPr="00320B75">
        <w:rPr>
          <w:i/>
          <w:iCs/>
          <w:color w:val="000000"/>
        </w:rPr>
        <w:t>пального округа Чувашской Республики «О бюджете Ял</w:t>
      </w:r>
      <w:r w:rsidRPr="00320B75">
        <w:rPr>
          <w:i/>
          <w:iCs/>
          <w:color w:val="000000"/>
        </w:rPr>
        <w:t>ь</w:t>
      </w:r>
      <w:r w:rsidRPr="00320B75">
        <w:rPr>
          <w:i/>
          <w:iCs/>
          <w:color w:val="000000"/>
        </w:rPr>
        <w:t>чикского муниципального округа Чувашской Республ</w:t>
      </w:r>
      <w:r w:rsidRPr="00320B75">
        <w:rPr>
          <w:i/>
          <w:iCs/>
          <w:color w:val="000000"/>
        </w:rPr>
        <w:t>и</w:t>
      </w:r>
      <w:r w:rsidRPr="00320B75">
        <w:rPr>
          <w:i/>
          <w:iCs/>
          <w:color w:val="000000"/>
        </w:rPr>
        <w:t xml:space="preserve">ки на </w:t>
      </w:r>
      <w:r>
        <w:rPr>
          <w:i/>
          <w:iCs/>
          <w:color w:val="000000"/>
        </w:rPr>
        <w:t>2024</w:t>
      </w:r>
      <w:r w:rsidRPr="00320B75">
        <w:rPr>
          <w:i/>
          <w:iCs/>
          <w:color w:val="000000"/>
        </w:rPr>
        <w:t xml:space="preserve"> год и на плановый пер</w:t>
      </w:r>
      <w:r w:rsidRPr="00320B75">
        <w:rPr>
          <w:i/>
          <w:iCs/>
          <w:color w:val="000000"/>
        </w:rPr>
        <w:t>и</w:t>
      </w:r>
      <w:r w:rsidRPr="00320B75">
        <w:rPr>
          <w:i/>
          <w:iCs/>
          <w:color w:val="000000"/>
        </w:rPr>
        <w:t xml:space="preserve">од </w:t>
      </w:r>
      <w:r>
        <w:rPr>
          <w:i/>
          <w:iCs/>
          <w:color w:val="000000"/>
        </w:rPr>
        <w:t>2025</w:t>
      </w:r>
      <w:r w:rsidRPr="00320B75">
        <w:rPr>
          <w:i/>
          <w:iCs/>
          <w:color w:val="000000"/>
        </w:rPr>
        <w:t xml:space="preserve"> и </w:t>
      </w:r>
      <w:r>
        <w:rPr>
          <w:i/>
          <w:iCs/>
          <w:color w:val="000000"/>
        </w:rPr>
        <w:t>2026</w:t>
      </w:r>
      <w:r w:rsidRPr="00320B75">
        <w:rPr>
          <w:i/>
          <w:iCs/>
          <w:color w:val="000000"/>
        </w:rPr>
        <w:t xml:space="preserve"> годов</w:t>
      </w:r>
      <w:r w:rsidRPr="00320B75">
        <w:rPr>
          <w:bCs/>
          <w:i/>
          <w:color w:val="000000"/>
        </w:rPr>
        <w:t>»</w:t>
      </w:r>
    </w:p>
    <w:p w:rsidR="0089139A" w:rsidRPr="00B65FC5" w:rsidRDefault="0089139A" w:rsidP="0089139A">
      <w:pPr>
        <w:pStyle w:val="NoSpacing"/>
        <w:jc w:val="center"/>
        <w:rPr>
          <w:rFonts w:ascii="Times New Roman" w:hAnsi="Times New Roman"/>
          <w:b/>
          <w:bCs/>
          <w:color w:val="000000"/>
        </w:rPr>
      </w:pPr>
    </w:p>
    <w:p w:rsidR="0089139A" w:rsidRPr="00F373F1" w:rsidRDefault="0089139A" w:rsidP="0089139A">
      <w:pPr>
        <w:pStyle w:val="NoSpacing"/>
        <w:jc w:val="center"/>
        <w:rPr>
          <w:rFonts w:ascii="Times New Roman" w:hAnsi="Times New Roman"/>
          <w:b/>
          <w:bCs/>
          <w:color w:val="000000"/>
          <w:sz w:val="24"/>
          <w:szCs w:val="24"/>
        </w:rPr>
      </w:pPr>
      <w:r w:rsidRPr="00F373F1">
        <w:rPr>
          <w:rFonts w:ascii="Times New Roman" w:hAnsi="Times New Roman"/>
          <w:b/>
          <w:bCs/>
          <w:color w:val="000000"/>
          <w:sz w:val="24"/>
          <w:szCs w:val="24"/>
        </w:rPr>
        <w:t>ИЗМЕНЕНИЕ</w:t>
      </w:r>
    </w:p>
    <w:p w:rsidR="0089139A" w:rsidRPr="00F373F1" w:rsidRDefault="0089139A" w:rsidP="0089139A">
      <w:pPr>
        <w:pStyle w:val="NoSpacing"/>
        <w:jc w:val="center"/>
        <w:rPr>
          <w:rFonts w:ascii="Times New Roman" w:hAnsi="Times New Roman"/>
          <w:b/>
          <w:bCs/>
          <w:color w:val="000000"/>
          <w:sz w:val="24"/>
          <w:szCs w:val="24"/>
        </w:rPr>
      </w:pPr>
      <w:r w:rsidRPr="00F373F1">
        <w:rPr>
          <w:rFonts w:ascii="Times New Roman" w:hAnsi="Times New Roman"/>
          <w:b/>
          <w:bCs/>
          <w:color w:val="000000"/>
          <w:sz w:val="24"/>
          <w:szCs w:val="24"/>
        </w:rPr>
        <w:t>распределения бюджетных ассигнований по разделам, подразделам, целевым (муниципальным программам Яльчикского муниц</w:t>
      </w:r>
      <w:r w:rsidRPr="00F373F1">
        <w:rPr>
          <w:rFonts w:ascii="Times New Roman" w:hAnsi="Times New Roman"/>
          <w:b/>
          <w:bCs/>
          <w:color w:val="000000"/>
          <w:sz w:val="24"/>
          <w:szCs w:val="24"/>
        </w:rPr>
        <w:t>и</w:t>
      </w:r>
      <w:r w:rsidRPr="00F373F1">
        <w:rPr>
          <w:rFonts w:ascii="Times New Roman" w:hAnsi="Times New Roman"/>
          <w:b/>
          <w:bCs/>
          <w:color w:val="000000"/>
          <w:sz w:val="24"/>
          <w:szCs w:val="24"/>
        </w:rPr>
        <w:t>пального округа Чувашской Республики) и группам (группам и подгруппам) видов расходов классификации расходов бюджета Ял</w:t>
      </w:r>
      <w:r w:rsidRPr="00F373F1">
        <w:rPr>
          <w:rFonts w:ascii="Times New Roman" w:hAnsi="Times New Roman"/>
          <w:b/>
          <w:bCs/>
          <w:color w:val="000000"/>
          <w:sz w:val="24"/>
          <w:szCs w:val="24"/>
        </w:rPr>
        <w:t>ь</w:t>
      </w:r>
      <w:r w:rsidRPr="00F373F1">
        <w:rPr>
          <w:rFonts w:ascii="Times New Roman" w:hAnsi="Times New Roman"/>
          <w:b/>
          <w:bCs/>
          <w:color w:val="000000"/>
          <w:sz w:val="24"/>
          <w:szCs w:val="24"/>
        </w:rPr>
        <w:t xml:space="preserve">чикского муниципального округа Чувашской Республики на </w:t>
      </w:r>
      <w:r>
        <w:rPr>
          <w:rFonts w:ascii="Times New Roman" w:hAnsi="Times New Roman"/>
          <w:b/>
          <w:bCs/>
          <w:color w:val="000000"/>
          <w:sz w:val="24"/>
          <w:szCs w:val="24"/>
        </w:rPr>
        <w:t>2024</w:t>
      </w:r>
      <w:r w:rsidRPr="00F373F1">
        <w:rPr>
          <w:rFonts w:ascii="Times New Roman" w:hAnsi="Times New Roman"/>
          <w:b/>
          <w:bCs/>
          <w:color w:val="000000"/>
          <w:sz w:val="24"/>
          <w:szCs w:val="24"/>
        </w:rPr>
        <w:t xml:space="preserve"> год и на плановый период </w:t>
      </w:r>
      <w:r>
        <w:rPr>
          <w:rFonts w:ascii="Times New Roman" w:hAnsi="Times New Roman"/>
          <w:b/>
          <w:bCs/>
          <w:color w:val="000000"/>
          <w:sz w:val="24"/>
          <w:szCs w:val="24"/>
        </w:rPr>
        <w:t>2025</w:t>
      </w:r>
      <w:r w:rsidRPr="00F373F1">
        <w:rPr>
          <w:rFonts w:ascii="Times New Roman" w:hAnsi="Times New Roman"/>
          <w:b/>
          <w:bCs/>
          <w:color w:val="000000"/>
          <w:sz w:val="24"/>
          <w:szCs w:val="24"/>
        </w:rPr>
        <w:t xml:space="preserve"> и </w:t>
      </w:r>
      <w:r>
        <w:rPr>
          <w:rFonts w:ascii="Times New Roman" w:hAnsi="Times New Roman"/>
          <w:b/>
          <w:bCs/>
          <w:color w:val="000000"/>
          <w:sz w:val="24"/>
          <w:szCs w:val="24"/>
        </w:rPr>
        <w:t>2026</w:t>
      </w:r>
      <w:r w:rsidRPr="00F373F1">
        <w:rPr>
          <w:rFonts w:ascii="Times New Roman" w:hAnsi="Times New Roman"/>
          <w:b/>
          <w:bCs/>
          <w:color w:val="000000"/>
          <w:sz w:val="24"/>
          <w:szCs w:val="24"/>
        </w:rPr>
        <w:t xml:space="preserve"> годов, предусмотренного </w:t>
      </w:r>
      <w:r w:rsidRPr="00820E06">
        <w:rPr>
          <w:rFonts w:ascii="Times New Roman" w:hAnsi="Times New Roman"/>
          <w:b/>
          <w:bCs/>
          <w:color w:val="000000"/>
          <w:sz w:val="24"/>
          <w:szCs w:val="24"/>
        </w:rPr>
        <w:t>пр</w:t>
      </w:r>
      <w:r w:rsidRPr="00820E06">
        <w:rPr>
          <w:rFonts w:ascii="Times New Roman" w:hAnsi="Times New Roman"/>
          <w:b/>
          <w:bCs/>
          <w:color w:val="000000"/>
          <w:sz w:val="24"/>
          <w:szCs w:val="24"/>
        </w:rPr>
        <w:t>и</w:t>
      </w:r>
      <w:r w:rsidRPr="00820E06">
        <w:rPr>
          <w:rFonts w:ascii="Times New Roman" w:hAnsi="Times New Roman"/>
          <w:b/>
          <w:bCs/>
          <w:color w:val="000000"/>
          <w:sz w:val="24"/>
          <w:szCs w:val="24"/>
        </w:rPr>
        <w:t>ложениями 2</w:t>
      </w:r>
      <w:r>
        <w:rPr>
          <w:rFonts w:ascii="Times New Roman" w:hAnsi="Times New Roman"/>
          <w:b/>
          <w:bCs/>
          <w:color w:val="000000"/>
          <w:sz w:val="24"/>
          <w:szCs w:val="24"/>
        </w:rPr>
        <w:t>-</w:t>
      </w:r>
      <w:r w:rsidRPr="00820E06">
        <w:rPr>
          <w:rFonts w:ascii="Times New Roman" w:hAnsi="Times New Roman"/>
          <w:b/>
          <w:iCs/>
          <w:color w:val="000000"/>
          <w:sz w:val="24"/>
          <w:szCs w:val="24"/>
        </w:rPr>
        <w:t>2</w:t>
      </w:r>
      <w:r>
        <w:rPr>
          <w:rFonts w:ascii="Times New Roman" w:hAnsi="Times New Roman"/>
          <w:b/>
          <w:sz w:val="24"/>
          <w:szCs w:val="24"/>
          <w:vertAlign w:val="superscript"/>
        </w:rPr>
        <w:t>2</w:t>
      </w:r>
      <w:r w:rsidRPr="00820E06">
        <w:rPr>
          <w:rFonts w:ascii="Times New Roman" w:hAnsi="Times New Roman"/>
          <w:b/>
          <w:sz w:val="24"/>
          <w:szCs w:val="24"/>
          <w:vertAlign w:val="superscript"/>
        </w:rPr>
        <w:t xml:space="preserve"> </w:t>
      </w:r>
      <w:r w:rsidRPr="00820E06">
        <w:rPr>
          <w:rFonts w:ascii="Times New Roman" w:hAnsi="Times New Roman"/>
          <w:b/>
          <w:bCs/>
          <w:color w:val="000000"/>
          <w:sz w:val="24"/>
          <w:szCs w:val="24"/>
        </w:rPr>
        <w:t>к Решению Собрания депутатов</w:t>
      </w:r>
      <w:r w:rsidRPr="00F373F1">
        <w:rPr>
          <w:rFonts w:ascii="Times New Roman" w:hAnsi="Times New Roman"/>
          <w:b/>
          <w:bCs/>
          <w:color w:val="000000"/>
          <w:sz w:val="24"/>
          <w:szCs w:val="24"/>
        </w:rPr>
        <w:t xml:space="preserve"> Яльчикского муниципального округа Чувашской Республики «О бюджете Яльчикск</w:t>
      </w:r>
      <w:r w:rsidRPr="00F373F1">
        <w:rPr>
          <w:rFonts w:ascii="Times New Roman" w:hAnsi="Times New Roman"/>
          <w:b/>
          <w:bCs/>
          <w:color w:val="000000"/>
          <w:sz w:val="24"/>
          <w:szCs w:val="24"/>
        </w:rPr>
        <w:t>о</w:t>
      </w:r>
      <w:r w:rsidRPr="00F373F1">
        <w:rPr>
          <w:rFonts w:ascii="Times New Roman" w:hAnsi="Times New Roman"/>
          <w:b/>
          <w:bCs/>
          <w:color w:val="000000"/>
          <w:sz w:val="24"/>
          <w:szCs w:val="24"/>
        </w:rPr>
        <w:t xml:space="preserve">го муниципального округа Чувашской Республики на </w:t>
      </w:r>
      <w:r>
        <w:rPr>
          <w:rFonts w:ascii="Times New Roman" w:hAnsi="Times New Roman"/>
          <w:b/>
          <w:bCs/>
          <w:color w:val="000000"/>
          <w:sz w:val="24"/>
          <w:szCs w:val="24"/>
        </w:rPr>
        <w:t>2024</w:t>
      </w:r>
      <w:r w:rsidRPr="00F373F1">
        <w:rPr>
          <w:rFonts w:ascii="Times New Roman" w:hAnsi="Times New Roman"/>
          <w:b/>
          <w:bCs/>
          <w:color w:val="000000"/>
          <w:sz w:val="24"/>
          <w:szCs w:val="24"/>
        </w:rPr>
        <w:t xml:space="preserve"> год и на плановый период </w:t>
      </w:r>
      <w:r>
        <w:rPr>
          <w:rFonts w:ascii="Times New Roman" w:hAnsi="Times New Roman"/>
          <w:b/>
          <w:bCs/>
          <w:color w:val="000000"/>
          <w:sz w:val="24"/>
          <w:szCs w:val="24"/>
        </w:rPr>
        <w:t>2025</w:t>
      </w:r>
      <w:r w:rsidRPr="00F373F1">
        <w:rPr>
          <w:rFonts w:ascii="Times New Roman" w:hAnsi="Times New Roman"/>
          <w:b/>
          <w:bCs/>
          <w:color w:val="000000"/>
          <w:sz w:val="24"/>
          <w:szCs w:val="24"/>
        </w:rPr>
        <w:t xml:space="preserve"> и </w:t>
      </w:r>
      <w:r>
        <w:rPr>
          <w:rFonts w:ascii="Times New Roman" w:hAnsi="Times New Roman"/>
          <w:b/>
          <w:bCs/>
          <w:color w:val="000000"/>
          <w:sz w:val="24"/>
          <w:szCs w:val="24"/>
        </w:rPr>
        <w:t>2026</w:t>
      </w:r>
      <w:r w:rsidRPr="00F373F1">
        <w:rPr>
          <w:rFonts w:ascii="Times New Roman" w:hAnsi="Times New Roman"/>
          <w:b/>
          <w:bCs/>
          <w:color w:val="000000"/>
          <w:sz w:val="24"/>
          <w:szCs w:val="24"/>
        </w:rPr>
        <w:t xml:space="preserve"> годов»</w:t>
      </w:r>
    </w:p>
    <w:tbl>
      <w:tblPr>
        <w:tblW w:w="15309" w:type="dxa"/>
        <w:tblLayout w:type="fixed"/>
        <w:tblLook w:val="0000" w:firstRow="0" w:lastRow="0" w:firstColumn="0" w:lastColumn="0" w:noHBand="0" w:noVBand="0"/>
      </w:tblPr>
      <w:tblGrid>
        <w:gridCol w:w="7230"/>
        <w:gridCol w:w="567"/>
        <w:gridCol w:w="567"/>
        <w:gridCol w:w="1417"/>
        <w:gridCol w:w="851"/>
        <w:gridCol w:w="1559"/>
        <w:gridCol w:w="1559"/>
        <w:gridCol w:w="1559"/>
      </w:tblGrid>
      <w:tr w:rsidR="0089139A" w:rsidRPr="009A16E7" w:rsidTr="00AC5B20">
        <w:tblPrEx>
          <w:tblCellMar>
            <w:top w:w="0" w:type="dxa"/>
            <w:bottom w:w="0" w:type="dxa"/>
          </w:tblCellMar>
        </w:tblPrEx>
        <w:trPr>
          <w:trHeight w:val="345"/>
        </w:trPr>
        <w:tc>
          <w:tcPr>
            <w:tcW w:w="15309" w:type="dxa"/>
            <w:gridSpan w:val="8"/>
            <w:tcMar>
              <w:top w:w="0" w:type="dxa"/>
              <w:left w:w="0" w:type="dxa"/>
              <w:bottom w:w="0" w:type="dxa"/>
              <w:right w:w="0" w:type="dxa"/>
            </w:tcMar>
            <w:vAlign w:val="center"/>
          </w:tcPr>
          <w:p w:rsidR="0089139A" w:rsidRPr="009A16E7" w:rsidRDefault="0089139A" w:rsidP="00AC5B20">
            <w:pPr>
              <w:widowControl w:val="0"/>
              <w:autoSpaceDE w:val="0"/>
              <w:autoSpaceDN w:val="0"/>
              <w:adjustRightInd w:val="0"/>
              <w:jc w:val="right"/>
            </w:pPr>
            <w:r w:rsidRPr="009A16E7">
              <w:rPr>
                <w:color w:val="000000"/>
              </w:rPr>
              <w:t xml:space="preserve"> (рублей)</w:t>
            </w:r>
          </w:p>
        </w:tc>
      </w:tr>
      <w:tr w:rsidR="0089139A" w:rsidRPr="009A16E7" w:rsidTr="00AC5B20">
        <w:tblPrEx>
          <w:tblCellMar>
            <w:top w:w="0" w:type="dxa"/>
            <w:bottom w:w="0" w:type="dxa"/>
          </w:tblCellMar>
        </w:tblPrEx>
        <w:trPr>
          <w:trHeight w:val="332"/>
        </w:trPr>
        <w:tc>
          <w:tcPr>
            <w:tcW w:w="72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139A" w:rsidRPr="009A16E7" w:rsidRDefault="0089139A" w:rsidP="00AC5B20">
            <w:pPr>
              <w:widowControl w:val="0"/>
              <w:autoSpaceDE w:val="0"/>
              <w:autoSpaceDN w:val="0"/>
              <w:adjustRightInd w:val="0"/>
              <w:jc w:val="center"/>
              <w:rPr>
                <w:sz w:val="20"/>
                <w:szCs w:val="20"/>
              </w:rPr>
            </w:pPr>
            <w:r w:rsidRPr="009A16E7">
              <w:rPr>
                <w:color w:val="000000"/>
                <w:sz w:val="20"/>
                <w:szCs w:val="20"/>
              </w:rPr>
              <w:t>Наименование</w:t>
            </w:r>
          </w:p>
        </w:tc>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89139A" w:rsidRPr="009A16E7" w:rsidRDefault="0089139A" w:rsidP="00AC5B20">
            <w:pPr>
              <w:widowControl w:val="0"/>
              <w:autoSpaceDE w:val="0"/>
              <w:autoSpaceDN w:val="0"/>
              <w:adjustRightInd w:val="0"/>
              <w:jc w:val="center"/>
              <w:rPr>
                <w:sz w:val="20"/>
                <w:szCs w:val="20"/>
              </w:rPr>
            </w:pPr>
            <w:r w:rsidRPr="009A16E7">
              <w:rPr>
                <w:color w:val="000000"/>
                <w:sz w:val="20"/>
                <w:szCs w:val="20"/>
              </w:rPr>
              <w:t>Раздел</w:t>
            </w:r>
          </w:p>
        </w:tc>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89139A" w:rsidRPr="009A16E7" w:rsidRDefault="0089139A" w:rsidP="00AC5B20">
            <w:pPr>
              <w:widowControl w:val="0"/>
              <w:autoSpaceDE w:val="0"/>
              <w:autoSpaceDN w:val="0"/>
              <w:adjustRightInd w:val="0"/>
              <w:jc w:val="center"/>
              <w:rPr>
                <w:sz w:val="20"/>
                <w:szCs w:val="20"/>
              </w:rPr>
            </w:pPr>
            <w:r w:rsidRPr="009A16E7">
              <w:rPr>
                <w:color w:val="000000"/>
                <w:sz w:val="20"/>
                <w:szCs w:val="20"/>
              </w:rPr>
              <w:t>Подра</w:t>
            </w:r>
            <w:r w:rsidRPr="009A16E7">
              <w:rPr>
                <w:color w:val="000000"/>
                <w:sz w:val="20"/>
                <w:szCs w:val="20"/>
              </w:rPr>
              <w:t>з</w:t>
            </w:r>
            <w:r w:rsidRPr="009A16E7">
              <w:rPr>
                <w:color w:val="000000"/>
                <w:sz w:val="20"/>
                <w:szCs w:val="20"/>
              </w:rPr>
              <w:t>дел</w:t>
            </w:r>
          </w:p>
        </w:tc>
        <w:tc>
          <w:tcPr>
            <w:tcW w:w="141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89139A" w:rsidRPr="009A16E7" w:rsidRDefault="0089139A" w:rsidP="00AC5B20">
            <w:pPr>
              <w:widowControl w:val="0"/>
              <w:autoSpaceDE w:val="0"/>
              <w:autoSpaceDN w:val="0"/>
              <w:adjustRightInd w:val="0"/>
              <w:jc w:val="center"/>
              <w:rPr>
                <w:sz w:val="20"/>
                <w:szCs w:val="20"/>
              </w:rPr>
            </w:pPr>
            <w:r w:rsidRPr="009A16E7">
              <w:rPr>
                <w:color w:val="000000"/>
                <w:sz w:val="20"/>
                <w:szCs w:val="20"/>
              </w:rPr>
              <w:t>Целевая статья (муниц</w:t>
            </w:r>
            <w:r w:rsidRPr="009A16E7">
              <w:rPr>
                <w:color w:val="000000"/>
                <w:sz w:val="20"/>
                <w:szCs w:val="20"/>
              </w:rPr>
              <w:t>и</w:t>
            </w:r>
            <w:r w:rsidRPr="009A16E7">
              <w:rPr>
                <w:color w:val="000000"/>
                <w:sz w:val="20"/>
                <w:szCs w:val="20"/>
              </w:rPr>
              <w:t>пальные пр</w:t>
            </w:r>
            <w:r w:rsidRPr="009A16E7">
              <w:rPr>
                <w:color w:val="000000"/>
                <w:sz w:val="20"/>
                <w:szCs w:val="20"/>
              </w:rPr>
              <w:t>о</w:t>
            </w:r>
            <w:r w:rsidRPr="009A16E7">
              <w:rPr>
                <w:color w:val="000000"/>
                <w:sz w:val="20"/>
                <w:szCs w:val="20"/>
              </w:rPr>
              <w:t>граммы)</w:t>
            </w:r>
          </w:p>
        </w:tc>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89139A" w:rsidRPr="009A16E7" w:rsidRDefault="0089139A" w:rsidP="00AC5B20">
            <w:pPr>
              <w:widowControl w:val="0"/>
              <w:autoSpaceDE w:val="0"/>
              <w:autoSpaceDN w:val="0"/>
              <w:adjustRightInd w:val="0"/>
              <w:jc w:val="center"/>
              <w:rPr>
                <w:sz w:val="20"/>
                <w:szCs w:val="20"/>
              </w:rPr>
            </w:pPr>
            <w:r w:rsidRPr="009A16E7">
              <w:rPr>
                <w:color w:val="000000"/>
                <w:sz w:val="20"/>
                <w:szCs w:val="20"/>
              </w:rPr>
              <w:t>Группа (группа и подгру</w:t>
            </w:r>
            <w:r w:rsidRPr="009A16E7">
              <w:rPr>
                <w:color w:val="000000"/>
                <w:sz w:val="20"/>
                <w:szCs w:val="20"/>
              </w:rPr>
              <w:t>п</w:t>
            </w:r>
            <w:r w:rsidRPr="009A16E7">
              <w:rPr>
                <w:color w:val="000000"/>
                <w:sz w:val="20"/>
                <w:szCs w:val="20"/>
              </w:rPr>
              <w:t>па) вида расх</w:t>
            </w:r>
            <w:r w:rsidRPr="009A16E7">
              <w:rPr>
                <w:color w:val="000000"/>
                <w:sz w:val="20"/>
                <w:szCs w:val="20"/>
              </w:rPr>
              <w:t>о</w:t>
            </w:r>
            <w:r w:rsidRPr="009A16E7">
              <w:rPr>
                <w:color w:val="000000"/>
                <w:sz w:val="20"/>
                <w:szCs w:val="20"/>
              </w:rPr>
              <w:t>дов</w:t>
            </w:r>
          </w:p>
        </w:tc>
        <w:tc>
          <w:tcPr>
            <w:tcW w:w="467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139A" w:rsidRPr="009A16E7" w:rsidRDefault="0089139A" w:rsidP="00AC5B20">
            <w:pPr>
              <w:widowControl w:val="0"/>
              <w:autoSpaceDE w:val="0"/>
              <w:autoSpaceDN w:val="0"/>
              <w:adjustRightInd w:val="0"/>
              <w:jc w:val="center"/>
              <w:rPr>
                <w:sz w:val="20"/>
                <w:szCs w:val="20"/>
              </w:rPr>
            </w:pPr>
            <w:r w:rsidRPr="009A16E7">
              <w:rPr>
                <w:color w:val="000000"/>
                <w:sz w:val="20"/>
                <w:szCs w:val="20"/>
              </w:rPr>
              <w:t>Сумма (увеличение, уменьшение(-))</w:t>
            </w:r>
          </w:p>
        </w:tc>
      </w:tr>
      <w:tr w:rsidR="0089139A" w:rsidRPr="009A16E7" w:rsidTr="00AC5B20">
        <w:tblPrEx>
          <w:tblCellMar>
            <w:top w:w="0" w:type="dxa"/>
            <w:bottom w:w="0" w:type="dxa"/>
          </w:tblCellMar>
        </w:tblPrEx>
        <w:trPr>
          <w:trHeight w:val="1260"/>
        </w:trPr>
        <w:tc>
          <w:tcPr>
            <w:tcW w:w="72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139A" w:rsidRPr="009A16E7" w:rsidRDefault="0089139A" w:rsidP="00AC5B20">
            <w:pPr>
              <w:widowControl w:val="0"/>
              <w:autoSpaceDE w:val="0"/>
              <w:autoSpaceDN w:val="0"/>
              <w:adjustRightInd w:val="0"/>
              <w:rPr>
                <w:sz w:val="20"/>
                <w:szCs w:val="20"/>
              </w:rPr>
            </w:pPr>
          </w:p>
        </w:tc>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139A" w:rsidRPr="009A16E7" w:rsidRDefault="0089139A" w:rsidP="00AC5B20">
            <w:pPr>
              <w:widowControl w:val="0"/>
              <w:autoSpaceDE w:val="0"/>
              <w:autoSpaceDN w:val="0"/>
              <w:adjustRightInd w:val="0"/>
              <w:rPr>
                <w:sz w:val="20"/>
                <w:szCs w:val="20"/>
              </w:rPr>
            </w:pPr>
          </w:p>
        </w:tc>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139A" w:rsidRPr="009A16E7" w:rsidRDefault="0089139A" w:rsidP="00AC5B20">
            <w:pPr>
              <w:widowControl w:val="0"/>
              <w:autoSpaceDE w:val="0"/>
              <w:autoSpaceDN w:val="0"/>
              <w:adjustRightInd w:val="0"/>
              <w:rPr>
                <w:sz w:val="20"/>
                <w:szCs w:val="20"/>
              </w:rPr>
            </w:pPr>
          </w:p>
        </w:tc>
        <w:tc>
          <w:tcPr>
            <w:tcW w:w="141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139A" w:rsidRPr="009A16E7" w:rsidRDefault="0089139A" w:rsidP="00AC5B20">
            <w:pPr>
              <w:widowControl w:val="0"/>
              <w:autoSpaceDE w:val="0"/>
              <w:autoSpaceDN w:val="0"/>
              <w:adjustRightInd w:val="0"/>
              <w:rPr>
                <w:sz w:val="20"/>
                <w:szCs w:val="20"/>
              </w:rPr>
            </w:pPr>
          </w:p>
        </w:tc>
        <w:tc>
          <w:tcPr>
            <w:tcW w:w="85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139A" w:rsidRPr="009A16E7" w:rsidRDefault="0089139A" w:rsidP="00AC5B20">
            <w:pPr>
              <w:widowControl w:val="0"/>
              <w:autoSpaceDE w:val="0"/>
              <w:autoSpaceDN w:val="0"/>
              <w:adjustRightInd w:val="0"/>
              <w:rPr>
                <w:sz w:val="20"/>
                <w:szCs w:val="20"/>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139A" w:rsidRPr="009A16E7" w:rsidRDefault="0089139A" w:rsidP="00AC5B20">
            <w:pPr>
              <w:widowControl w:val="0"/>
              <w:autoSpaceDE w:val="0"/>
              <w:autoSpaceDN w:val="0"/>
              <w:adjustRightInd w:val="0"/>
              <w:jc w:val="center"/>
              <w:rPr>
                <w:sz w:val="20"/>
                <w:szCs w:val="20"/>
              </w:rPr>
            </w:pPr>
            <w:r>
              <w:rPr>
                <w:color w:val="000000"/>
                <w:sz w:val="20"/>
                <w:szCs w:val="20"/>
              </w:rPr>
              <w:t>2024</w:t>
            </w:r>
            <w:r w:rsidRPr="009A16E7">
              <w:rPr>
                <w:color w:val="000000"/>
                <w:sz w:val="20"/>
                <w:szCs w:val="20"/>
              </w:rPr>
              <w:t xml:space="preserve"> год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139A" w:rsidRPr="009A16E7" w:rsidRDefault="0089139A" w:rsidP="00AC5B20">
            <w:pPr>
              <w:widowControl w:val="0"/>
              <w:autoSpaceDE w:val="0"/>
              <w:autoSpaceDN w:val="0"/>
              <w:adjustRightInd w:val="0"/>
              <w:jc w:val="center"/>
              <w:rPr>
                <w:sz w:val="20"/>
                <w:szCs w:val="20"/>
              </w:rPr>
            </w:pPr>
            <w:r>
              <w:rPr>
                <w:color w:val="000000"/>
                <w:sz w:val="20"/>
                <w:szCs w:val="20"/>
              </w:rPr>
              <w:t>2025</w:t>
            </w:r>
            <w:r w:rsidRPr="009A16E7">
              <w:rPr>
                <w:color w:val="000000"/>
                <w:sz w:val="20"/>
                <w:szCs w:val="20"/>
              </w:rPr>
              <w:t xml:space="preserve"> год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139A" w:rsidRPr="009A16E7" w:rsidRDefault="0089139A" w:rsidP="00AC5B20">
            <w:pPr>
              <w:widowControl w:val="0"/>
              <w:autoSpaceDE w:val="0"/>
              <w:autoSpaceDN w:val="0"/>
              <w:adjustRightInd w:val="0"/>
              <w:jc w:val="center"/>
              <w:rPr>
                <w:sz w:val="20"/>
                <w:szCs w:val="20"/>
              </w:rPr>
            </w:pPr>
            <w:r>
              <w:rPr>
                <w:color w:val="000000"/>
                <w:sz w:val="20"/>
                <w:szCs w:val="20"/>
              </w:rPr>
              <w:t>2026</w:t>
            </w:r>
            <w:r w:rsidRPr="009A16E7">
              <w:rPr>
                <w:color w:val="000000"/>
                <w:sz w:val="20"/>
                <w:szCs w:val="20"/>
              </w:rPr>
              <w:t xml:space="preserve"> год</w:t>
            </w:r>
          </w:p>
        </w:tc>
      </w:tr>
      <w:tr w:rsidR="0089139A" w:rsidRPr="009A16E7" w:rsidTr="00AC5B20">
        <w:tblPrEx>
          <w:tblCellMar>
            <w:top w:w="0" w:type="dxa"/>
            <w:bottom w:w="0" w:type="dxa"/>
          </w:tblCellMar>
        </w:tblPrEx>
        <w:trPr>
          <w:trHeight w:val="288"/>
        </w:trPr>
        <w:tc>
          <w:tcPr>
            <w:tcW w:w="7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139A" w:rsidRPr="009A16E7" w:rsidRDefault="0089139A" w:rsidP="00AC5B20">
            <w:pPr>
              <w:widowControl w:val="0"/>
              <w:autoSpaceDE w:val="0"/>
              <w:autoSpaceDN w:val="0"/>
              <w:adjustRightInd w:val="0"/>
              <w:jc w:val="center"/>
              <w:rPr>
                <w:sz w:val="20"/>
                <w:szCs w:val="20"/>
              </w:rPr>
            </w:pPr>
            <w:r w:rsidRPr="009A16E7">
              <w:rPr>
                <w:color w:val="000000"/>
                <w:sz w:val="20"/>
                <w:szCs w:val="20"/>
              </w:rPr>
              <w:t>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139A" w:rsidRPr="009A16E7" w:rsidRDefault="0089139A" w:rsidP="00AC5B20">
            <w:pPr>
              <w:widowControl w:val="0"/>
              <w:autoSpaceDE w:val="0"/>
              <w:autoSpaceDN w:val="0"/>
              <w:adjustRightInd w:val="0"/>
              <w:jc w:val="center"/>
              <w:rPr>
                <w:sz w:val="20"/>
                <w:szCs w:val="20"/>
              </w:rPr>
            </w:pPr>
            <w:r w:rsidRPr="009A16E7">
              <w:rPr>
                <w:color w:val="000000"/>
                <w:sz w:val="20"/>
                <w:szCs w:val="20"/>
              </w:rPr>
              <w:t>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139A" w:rsidRPr="009A16E7" w:rsidRDefault="0089139A" w:rsidP="00AC5B20">
            <w:pPr>
              <w:widowControl w:val="0"/>
              <w:autoSpaceDE w:val="0"/>
              <w:autoSpaceDN w:val="0"/>
              <w:adjustRightInd w:val="0"/>
              <w:jc w:val="center"/>
              <w:rPr>
                <w:sz w:val="20"/>
                <w:szCs w:val="20"/>
              </w:rPr>
            </w:pPr>
            <w:r w:rsidRPr="009A16E7">
              <w:rPr>
                <w:color w:val="000000"/>
                <w:sz w:val="20"/>
                <w:szCs w:val="20"/>
              </w:rPr>
              <w:t>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139A" w:rsidRPr="009A16E7" w:rsidRDefault="0089139A" w:rsidP="00AC5B20">
            <w:pPr>
              <w:widowControl w:val="0"/>
              <w:autoSpaceDE w:val="0"/>
              <w:autoSpaceDN w:val="0"/>
              <w:adjustRightInd w:val="0"/>
              <w:jc w:val="center"/>
              <w:rPr>
                <w:sz w:val="20"/>
                <w:szCs w:val="20"/>
              </w:rPr>
            </w:pPr>
            <w:r w:rsidRPr="009A16E7">
              <w:rPr>
                <w:color w:val="000000"/>
                <w:sz w:val="20"/>
                <w:szCs w:val="20"/>
              </w:rPr>
              <w:t>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139A" w:rsidRPr="009A16E7" w:rsidRDefault="0089139A" w:rsidP="00AC5B20">
            <w:pPr>
              <w:widowControl w:val="0"/>
              <w:autoSpaceDE w:val="0"/>
              <w:autoSpaceDN w:val="0"/>
              <w:adjustRightInd w:val="0"/>
              <w:jc w:val="center"/>
              <w:rPr>
                <w:sz w:val="20"/>
                <w:szCs w:val="20"/>
              </w:rPr>
            </w:pPr>
            <w:r w:rsidRPr="009A16E7">
              <w:rPr>
                <w:color w:val="000000"/>
                <w:sz w:val="20"/>
                <w:szCs w:val="20"/>
              </w:rPr>
              <w:t>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139A" w:rsidRPr="009A16E7" w:rsidRDefault="0089139A" w:rsidP="00AC5B20">
            <w:pPr>
              <w:widowControl w:val="0"/>
              <w:autoSpaceDE w:val="0"/>
              <w:autoSpaceDN w:val="0"/>
              <w:adjustRightInd w:val="0"/>
              <w:jc w:val="center"/>
              <w:rPr>
                <w:sz w:val="20"/>
                <w:szCs w:val="20"/>
              </w:rPr>
            </w:pPr>
            <w:r w:rsidRPr="009A16E7">
              <w:rPr>
                <w:color w:val="000000"/>
                <w:sz w:val="20"/>
                <w:szCs w:val="20"/>
              </w:rPr>
              <w:t>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139A" w:rsidRPr="009A16E7" w:rsidRDefault="0089139A" w:rsidP="00AC5B20">
            <w:pPr>
              <w:widowControl w:val="0"/>
              <w:autoSpaceDE w:val="0"/>
              <w:autoSpaceDN w:val="0"/>
              <w:adjustRightInd w:val="0"/>
              <w:jc w:val="center"/>
              <w:rPr>
                <w:sz w:val="20"/>
                <w:szCs w:val="20"/>
              </w:rPr>
            </w:pPr>
            <w:r w:rsidRPr="009A16E7">
              <w:rPr>
                <w:color w:val="000000"/>
                <w:sz w:val="20"/>
                <w:szCs w:val="20"/>
              </w:rPr>
              <w:t>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139A" w:rsidRPr="009A16E7" w:rsidRDefault="0089139A" w:rsidP="00AC5B20">
            <w:pPr>
              <w:widowControl w:val="0"/>
              <w:autoSpaceDE w:val="0"/>
              <w:autoSpaceDN w:val="0"/>
              <w:adjustRightInd w:val="0"/>
              <w:jc w:val="center"/>
              <w:rPr>
                <w:sz w:val="20"/>
                <w:szCs w:val="20"/>
              </w:rPr>
            </w:pPr>
            <w:r w:rsidRPr="009A16E7">
              <w:rPr>
                <w:color w:val="000000"/>
                <w:sz w:val="20"/>
                <w:szCs w:val="20"/>
              </w:rPr>
              <w:t>8</w:t>
            </w:r>
          </w:p>
        </w:tc>
      </w:tr>
      <w:tr w:rsidR="0089139A" w:rsidRPr="009A16E7" w:rsidTr="00AC5B20">
        <w:tblPrEx>
          <w:tblCellMar>
            <w:top w:w="0" w:type="dxa"/>
            <w:bottom w:w="0" w:type="dxa"/>
          </w:tblCellMar>
        </w:tblPrEx>
        <w:trPr>
          <w:trHeight w:val="288"/>
        </w:trPr>
        <w:tc>
          <w:tcPr>
            <w:tcW w:w="7230" w:type="dxa"/>
            <w:tcBorders>
              <w:top w:val="single" w:sz="4" w:space="0" w:color="D9D9D9"/>
              <w:left w:val="single" w:sz="4" w:space="0" w:color="D9D9D9"/>
              <w:bottom w:val="single" w:sz="4" w:space="0" w:color="D9D9D9"/>
              <w:right w:val="single" w:sz="4" w:space="0" w:color="D9D9D9"/>
            </w:tcBorders>
            <w:vAlign w:val="bottom"/>
          </w:tcPr>
          <w:p w:rsidR="0089139A" w:rsidRPr="009A16E7" w:rsidRDefault="0089139A" w:rsidP="00AC5B20">
            <w:pPr>
              <w:widowControl w:val="0"/>
              <w:autoSpaceDE w:val="0"/>
              <w:autoSpaceDN w:val="0"/>
              <w:adjustRightInd w:val="0"/>
              <w:rPr>
                <w:bCs/>
                <w:color w:val="000000"/>
              </w:rPr>
            </w:pPr>
          </w:p>
        </w:tc>
        <w:tc>
          <w:tcPr>
            <w:tcW w:w="567" w:type="dxa"/>
            <w:tcBorders>
              <w:top w:val="single" w:sz="4" w:space="0" w:color="D9D9D9"/>
              <w:left w:val="single" w:sz="4" w:space="0" w:color="D9D9D9"/>
              <w:bottom w:val="single" w:sz="4" w:space="0" w:color="D9D9D9"/>
              <w:right w:val="single" w:sz="4" w:space="0" w:color="D9D9D9"/>
            </w:tcBorders>
          </w:tcPr>
          <w:p w:rsidR="0089139A" w:rsidRPr="009A16E7" w:rsidRDefault="0089139A" w:rsidP="00AC5B20">
            <w:pPr>
              <w:widowControl w:val="0"/>
              <w:autoSpaceDE w:val="0"/>
              <w:autoSpaceDN w:val="0"/>
              <w:adjustRightInd w:val="0"/>
            </w:pPr>
          </w:p>
        </w:tc>
        <w:tc>
          <w:tcPr>
            <w:tcW w:w="567" w:type="dxa"/>
            <w:tcBorders>
              <w:top w:val="single" w:sz="4" w:space="0" w:color="D9D9D9"/>
              <w:left w:val="single" w:sz="4" w:space="0" w:color="D9D9D9"/>
              <w:bottom w:val="single" w:sz="4" w:space="0" w:color="D9D9D9"/>
              <w:right w:val="single" w:sz="4" w:space="0" w:color="D9D9D9"/>
            </w:tcBorders>
          </w:tcPr>
          <w:p w:rsidR="0089139A" w:rsidRPr="009A16E7" w:rsidRDefault="0089139A" w:rsidP="00AC5B20">
            <w:pPr>
              <w:widowControl w:val="0"/>
              <w:autoSpaceDE w:val="0"/>
              <w:autoSpaceDN w:val="0"/>
              <w:adjustRightInd w:val="0"/>
            </w:pPr>
          </w:p>
        </w:tc>
        <w:tc>
          <w:tcPr>
            <w:tcW w:w="141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89139A" w:rsidRPr="009A16E7" w:rsidRDefault="0089139A" w:rsidP="00AC5B20">
            <w:pPr>
              <w:widowControl w:val="0"/>
              <w:autoSpaceDE w:val="0"/>
              <w:autoSpaceDN w:val="0"/>
              <w:adjustRightInd w:val="0"/>
            </w:pPr>
          </w:p>
        </w:tc>
        <w:tc>
          <w:tcPr>
            <w:tcW w:w="851"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Pr="009A16E7" w:rsidRDefault="0089139A" w:rsidP="00AC5B20">
            <w:pPr>
              <w:widowControl w:val="0"/>
              <w:autoSpaceDE w:val="0"/>
              <w:autoSpaceDN w:val="0"/>
              <w:adjustRightInd w:val="0"/>
            </w:pPr>
          </w:p>
        </w:tc>
        <w:tc>
          <w:tcPr>
            <w:tcW w:w="155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89139A" w:rsidRPr="009A16E7" w:rsidRDefault="0089139A" w:rsidP="00AC5B20">
            <w:pPr>
              <w:widowControl w:val="0"/>
              <w:autoSpaceDE w:val="0"/>
              <w:autoSpaceDN w:val="0"/>
              <w:adjustRightInd w:val="0"/>
              <w:ind w:right="-108"/>
              <w:jc w:val="right"/>
              <w:rPr>
                <w:bCs/>
                <w:color w:val="000000"/>
              </w:rPr>
            </w:pPr>
          </w:p>
        </w:tc>
        <w:tc>
          <w:tcPr>
            <w:tcW w:w="155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89139A" w:rsidRPr="009A16E7" w:rsidRDefault="0089139A" w:rsidP="00AC5B20">
            <w:pPr>
              <w:widowControl w:val="0"/>
              <w:autoSpaceDE w:val="0"/>
              <w:autoSpaceDN w:val="0"/>
              <w:adjustRightInd w:val="0"/>
              <w:ind w:right="-108"/>
              <w:jc w:val="right"/>
              <w:rPr>
                <w:bCs/>
                <w:color w:val="000000"/>
              </w:rPr>
            </w:pPr>
          </w:p>
        </w:tc>
        <w:tc>
          <w:tcPr>
            <w:tcW w:w="155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89139A" w:rsidRPr="009A16E7" w:rsidRDefault="0089139A" w:rsidP="00AC5B20">
            <w:pPr>
              <w:widowControl w:val="0"/>
              <w:autoSpaceDE w:val="0"/>
              <w:autoSpaceDN w:val="0"/>
              <w:adjustRightInd w:val="0"/>
              <w:ind w:right="-108"/>
              <w:jc w:val="right"/>
              <w:rPr>
                <w:bCs/>
                <w:color w:val="000000"/>
              </w:rPr>
            </w:pP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rPr>
                <w:rFonts w:ascii="Arial" w:hAnsi="Arial" w:cs="Arial"/>
              </w:rPr>
            </w:pPr>
            <w:r>
              <w:rPr>
                <w:b/>
                <w:bCs/>
                <w:color w:val="000000"/>
              </w:rPr>
              <w:t>Всего</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rPr>
                <w:rFonts w:ascii="Arial" w:hAnsi="Arial" w:cs="Arial"/>
              </w:rPr>
            </w:pPr>
          </w:p>
        </w:tc>
        <w:tc>
          <w:tcPr>
            <w:tcW w:w="567" w:type="dxa"/>
            <w:tcMar>
              <w:top w:w="0" w:type="dxa"/>
              <w:bottom w:w="0" w:type="dxa"/>
              <w:right w:w="0" w:type="dxa"/>
            </w:tcMar>
            <w:vAlign w:val="bottom"/>
          </w:tcPr>
          <w:p w:rsidR="0089139A" w:rsidRDefault="0089139A" w:rsidP="00AC5B20">
            <w:pPr>
              <w:widowControl w:val="0"/>
              <w:autoSpaceDE w:val="0"/>
              <w:autoSpaceDN w:val="0"/>
              <w:adjustRightInd w:val="0"/>
              <w:rPr>
                <w:rFonts w:ascii="Arial" w:hAnsi="Arial" w:cs="Arial"/>
              </w:rPr>
            </w:pPr>
          </w:p>
        </w:tc>
        <w:tc>
          <w:tcPr>
            <w:tcW w:w="1417" w:type="dxa"/>
            <w:tcMar>
              <w:top w:w="0" w:type="dxa"/>
              <w:bottom w:w="0" w:type="dxa"/>
              <w:right w:w="0" w:type="dxa"/>
            </w:tcMar>
            <w:vAlign w:val="bottom"/>
          </w:tcPr>
          <w:p w:rsidR="0089139A" w:rsidRDefault="0089139A" w:rsidP="00AC5B20">
            <w:pPr>
              <w:widowControl w:val="0"/>
              <w:autoSpaceDE w:val="0"/>
              <w:autoSpaceDN w:val="0"/>
              <w:adjustRightInd w:val="0"/>
              <w:rPr>
                <w:rFonts w:ascii="Arial" w:hAnsi="Arial" w:cs="Arial"/>
              </w:rPr>
            </w:pPr>
          </w:p>
        </w:tc>
        <w:tc>
          <w:tcPr>
            <w:tcW w:w="851" w:type="dxa"/>
            <w:tcMar>
              <w:top w:w="0" w:type="dxa"/>
              <w:bottom w:w="0" w:type="dxa"/>
              <w:right w:w="0" w:type="dxa"/>
            </w:tcMar>
            <w:vAlign w:val="bottom"/>
          </w:tcPr>
          <w:p w:rsidR="0089139A" w:rsidRDefault="0089139A" w:rsidP="00AC5B20">
            <w:pPr>
              <w:widowControl w:val="0"/>
              <w:autoSpaceDE w:val="0"/>
              <w:autoSpaceDN w:val="0"/>
              <w:adjustRightInd w:val="0"/>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-193 902,24</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Общегосударственные вопросы</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417" w:type="dxa"/>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-953 691,01</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Функционирование Правительства Российской Ф</w:t>
            </w:r>
            <w:r>
              <w:rPr>
                <w:color w:val="000000"/>
              </w:rPr>
              <w:t>е</w:t>
            </w:r>
            <w:r>
              <w:rPr>
                <w:color w:val="000000"/>
              </w:rPr>
              <w:t>дерации, высших исполнительных органов государственной власти субъектов Росси</w:t>
            </w:r>
            <w:r>
              <w:rPr>
                <w:color w:val="000000"/>
              </w:rPr>
              <w:t>й</w:t>
            </w:r>
            <w:r>
              <w:rPr>
                <w:color w:val="000000"/>
              </w:rPr>
              <w:t>ской Федерации, м</w:t>
            </w:r>
            <w:r>
              <w:rPr>
                <w:color w:val="000000"/>
              </w:rPr>
              <w:t>е</w:t>
            </w:r>
            <w:r>
              <w:rPr>
                <w:color w:val="000000"/>
              </w:rPr>
              <w:t>стных администраций</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04</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-1 154 849,78</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 xml:space="preserve">Муниципальная программа "Социальная поддержка граждан" </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04</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Ц300000000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lastRenderedPageBreak/>
              <w:t>Обеспечение реализации муниципальной программы "Социальная поддержка граждан"</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04</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Ц3Э0000000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"Общепрограммные расх</w:t>
            </w:r>
            <w:r>
              <w:rPr>
                <w:color w:val="000000"/>
              </w:rPr>
              <w:t>о</w:t>
            </w:r>
            <w:r>
              <w:rPr>
                <w:color w:val="000000"/>
              </w:rPr>
              <w:t>ды"</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04</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Ц3Э0100000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Организация и осуществление деятельности по опеке и попечител</w:t>
            </w:r>
            <w:r>
              <w:rPr>
                <w:color w:val="000000"/>
              </w:rPr>
              <w:t>ь</w:t>
            </w:r>
            <w:r>
              <w:rPr>
                <w:color w:val="000000"/>
              </w:rPr>
              <w:t>ству</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04</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Ц3Э0111990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w:t>
            </w:r>
            <w:r>
              <w:rPr>
                <w:color w:val="000000"/>
              </w:rPr>
              <w:t>ы</w:t>
            </w:r>
            <w:r>
              <w:rPr>
                <w:color w:val="000000"/>
              </w:rPr>
              <w:t>ми учреждениями, органами управления государственными вн</w:t>
            </w:r>
            <w:r>
              <w:rPr>
                <w:color w:val="000000"/>
              </w:rPr>
              <w:t>е</w:t>
            </w:r>
            <w:r>
              <w:rPr>
                <w:color w:val="000000"/>
              </w:rPr>
              <w:t>бюдже</w:t>
            </w:r>
            <w:r>
              <w:rPr>
                <w:color w:val="000000"/>
              </w:rPr>
              <w:t>т</w:t>
            </w:r>
            <w:r>
              <w:rPr>
                <w:color w:val="000000"/>
              </w:rPr>
              <w:t>ными фондами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04</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Ц3Э0111990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-1 500,00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государственных (муниципальных) органов</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04</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Ц3Э0111990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120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-1 500,00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w:t>
            </w:r>
            <w:r>
              <w:rPr>
                <w:color w:val="000000"/>
              </w:rPr>
              <w:t>о</w:t>
            </w:r>
            <w:r>
              <w:rPr>
                <w:color w:val="000000"/>
              </w:rPr>
              <w:t>сударственных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04</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Ц3Э0111990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1 500,00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04</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Ц3Э0111990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240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1 500,00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 xml:space="preserve">Муниципальная программа "Развитие образования" </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04</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Ц700000000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реализации муниципальной программы  "Развитие о</w:t>
            </w:r>
            <w:r>
              <w:rPr>
                <w:color w:val="000000"/>
              </w:rPr>
              <w:t>б</w:t>
            </w:r>
            <w:r>
              <w:rPr>
                <w:color w:val="000000"/>
              </w:rPr>
              <w:t>разования"</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04</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Ц7Э0000000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"Общепрограммные расх</w:t>
            </w:r>
            <w:r>
              <w:rPr>
                <w:color w:val="000000"/>
              </w:rPr>
              <w:t>о</w:t>
            </w:r>
            <w:r>
              <w:rPr>
                <w:color w:val="000000"/>
              </w:rPr>
              <w:t>ды"</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04</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Ц7Э0100000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Осуществление государственных полномочий Чувашской Республ</w:t>
            </w:r>
            <w:r>
              <w:rPr>
                <w:color w:val="000000"/>
              </w:rPr>
              <w:t>и</w:t>
            </w:r>
            <w:r>
              <w:rPr>
                <w:color w:val="000000"/>
              </w:rPr>
              <w:t>ки по организации и осуществлению деятельности по опеке и поп</w:t>
            </w:r>
            <w:r>
              <w:rPr>
                <w:color w:val="000000"/>
              </w:rPr>
              <w:t>е</w:t>
            </w:r>
            <w:r>
              <w:rPr>
                <w:color w:val="000000"/>
              </w:rPr>
              <w:t>чительству</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04</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Ц7Э0111990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w:t>
            </w:r>
            <w:r>
              <w:rPr>
                <w:color w:val="000000"/>
              </w:rPr>
              <w:t>ы</w:t>
            </w:r>
            <w:r>
              <w:rPr>
                <w:color w:val="000000"/>
              </w:rPr>
              <w:t>ми учреждениями, органами управления государственными вн</w:t>
            </w:r>
            <w:r>
              <w:rPr>
                <w:color w:val="000000"/>
              </w:rPr>
              <w:t>е</w:t>
            </w:r>
            <w:r>
              <w:rPr>
                <w:color w:val="000000"/>
              </w:rPr>
              <w:t>бюдже</w:t>
            </w:r>
            <w:r>
              <w:rPr>
                <w:color w:val="000000"/>
              </w:rPr>
              <w:t>т</w:t>
            </w:r>
            <w:r>
              <w:rPr>
                <w:color w:val="000000"/>
              </w:rPr>
              <w:t>ными фондами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04</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Ц7Э0111990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-4 100,00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государственных (муниципальных) органов</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04</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Ц7Э0111990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120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-4 100,00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w:t>
            </w:r>
            <w:r>
              <w:rPr>
                <w:color w:val="000000"/>
              </w:rPr>
              <w:t>о</w:t>
            </w:r>
            <w:r>
              <w:rPr>
                <w:color w:val="000000"/>
              </w:rPr>
              <w:t>сударственных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04</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Ц7Э0111990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4 100,00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04</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Ц7Э0111990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240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4 100,00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 xml:space="preserve">Муниципальная программа "Развитие потенциала муниципального управления" </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04</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Ч500000000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-1 154 849,78</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 xml:space="preserve">Обеспечение реализации муниципальной программы  "Развитие </w:t>
            </w:r>
            <w:r>
              <w:rPr>
                <w:color w:val="000000"/>
              </w:rPr>
              <w:lastRenderedPageBreak/>
              <w:t>п</w:t>
            </w:r>
            <w:r>
              <w:rPr>
                <w:color w:val="000000"/>
              </w:rPr>
              <w:t>о</w:t>
            </w:r>
            <w:r>
              <w:rPr>
                <w:color w:val="000000"/>
              </w:rPr>
              <w:t>тенциала муниципального управления"</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lastRenderedPageBreak/>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04</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Ч5Э0000000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-1 154 849,78</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"Общепрограммные расх</w:t>
            </w:r>
            <w:r>
              <w:rPr>
                <w:color w:val="000000"/>
              </w:rPr>
              <w:t>о</w:t>
            </w:r>
            <w:r>
              <w:rPr>
                <w:color w:val="000000"/>
              </w:rPr>
              <w:t>ды"</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04</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Ч5Э0100000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-1 154 849,78</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функций муниципальных органов</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04</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Ч5Э0100200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-1 154 849,78</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w:t>
            </w:r>
            <w:r>
              <w:rPr>
                <w:color w:val="000000"/>
              </w:rPr>
              <w:t>о</w:t>
            </w:r>
            <w:r>
              <w:rPr>
                <w:color w:val="000000"/>
              </w:rPr>
              <w:t>сударственных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04</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Ч5Э0100200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-1 045 060,29</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04</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Ч5Э0100200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240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-1 045 060,29</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бюджетные ассигнования</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04</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Ч5Э0100200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800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-109 789,49</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Уплата налогов, сборов и иных платежей</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04</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Ч5Э0100200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850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-109 789,49</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деятельности финансовых, налоговых и таможенных органов и органов финансового (ф</w:t>
            </w:r>
            <w:r>
              <w:rPr>
                <w:color w:val="000000"/>
              </w:rPr>
              <w:t>и</w:t>
            </w:r>
            <w:r>
              <w:rPr>
                <w:color w:val="000000"/>
              </w:rPr>
              <w:t>нансово-бюджетного) надзора</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06</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-86 236,74</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"Управление общественными финанс</w:t>
            </w:r>
            <w:r>
              <w:rPr>
                <w:color w:val="000000"/>
              </w:rPr>
              <w:t>а</w:t>
            </w:r>
            <w:r>
              <w:rPr>
                <w:color w:val="000000"/>
              </w:rPr>
              <w:t xml:space="preserve">ми и муниципальным долгом" </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06</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Ч400000000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-86 236,74</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реализации муниципальной программы "Управление общественными финансами и муниц</w:t>
            </w:r>
            <w:r>
              <w:rPr>
                <w:color w:val="000000"/>
              </w:rPr>
              <w:t>и</w:t>
            </w:r>
            <w:r>
              <w:rPr>
                <w:color w:val="000000"/>
              </w:rPr>
              <w:t>пальным долгом"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06</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Ч4Э0000000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-86 236,74</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"Общепрограммные расх</w:t>
            </w:r>
            <w:r>
              <w:rPr>
                <w:color w:val="000000"/>
              </w:rPr>
              <w:t>о</w:t>
            </w:r>
            <w:r>
              <w:rPr>
                <w:color w:val="000000"/>
              </w:rPr>
              <w:t>ды"</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06</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Ч4Э0100000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-86 236,74</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функций муниципальных органов</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06</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Ч4Э0100200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-86 236,74</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w:t>
            </w:r>
            <w:r>
              <w:rPr>
                <w:color w:val="000000"/>
              </w:rPr>
              <w:t>ы</w:t>
            </w:r>
            <w:r>
              <w:rPr>
                <w:color w:val="000000"/>
              </w:rPr>
              <w:t>ми учреждениями, органами управления государственными вн</w:t>
            </w:r>
            <w:r>
              <w:rPr>
                <w:color w:val="000000"/>
              </w:rPr>
              <w:t>е</w:t>
            </w:r>
            <w:r>
              <w:rPr>
                <w:color w:val="000000"/>
              </w:rPr>
              <w:t>бюдже</w:t>
            </w:r>
            <w:r>
              <w:rPr>
                <w:color w:val="000000"/>
              </w:rPr>
              <w:t>т</w:t>
            </w:r>
            <w:r>
              <w:rPr>
                <w:color w:val="000000"/>
              </w:rPr>
              <w:t>ными фондами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06</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Ч4Э0100200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-11 605,59</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государственных (муниципальных) органов</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06</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Ч4Э0100200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120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-11 605,59</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w:t>
            </w:r>
            <w:r>
              <w:rPr>
                <w:color w:val="000000"/>
              </w:rPr>
              <w:t>о</w:t>
            </w:r>
            <w:r>
              <w:rPr>
                <w:color w:val="000000"/>
              </w:rPr>
              <w:t>сударственных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06</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Ч4Э0100200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-74 631,15</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06</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Ч4Э0100200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240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-74 631,15</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Резервные фонды</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-310 000,00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"Управление общественными финанс</w:t>
            </w:r>
            <w:r>
              <w:rPr>
                <w:color w:val="000000"/>
              </w:rPr>
              <w:t>а</w:t>
            </w:r>
            <w:r>
              <w:rPr>
                <w:color w:val="000000"/>
              </w:rPr>
              <w:t xml:space="preserve">ми и муниципальным долгом" </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Ч400000000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-310 000,00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"Совершенствование бюджетной политики и обесп</w:t>
            </w:r>
            <w:r>
              <w:rPr>
                <w:color w:val="000000"/>
              </w:rPr>
              <w:t>е</w:t>
            </w:r>
            <w:r>
              <w:rPr>
                <w:color w:val="000000"/>
              </w:rPr>
              <w:t>чение сбалансированности бюджета" муниципальной программы "Управление общес</w:t>
            </w:r>
            <w:r>
              <w:rPr>
                <w:color w:val="000000"/>
              </w:rPr>
              <w:t>т</w:t>
            </w:r>
            <w:r>
              <w:rPr>
                <w:color w:val="000000"/>
              </w:rPr>
              <w:t>венными финансами и муниципальным долгом"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Ч410000000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-310 000,00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 xml:space="preserve">Основное мероприятие "Развитие бюджетного планирования, </w:t>
            </w:r>
            <w:r>
              <w:rPr>
                <w:color w:val="000000"/>
              </w:rPr>
              <w:lastRenderedPageBreak/>
              <w:t>фо</w:t>
            </w:r>
            <w:r>
              <w:rPr>
                <w:color w:val="000000"/>
              </w:rPr>
              <w:t>р</w:t>
            </w:r>
            <w:r>
              <w:rPr>
                <w:color w:val="000000"/>
              </w:rPr>
              <w:t>мирование  бюджета  на очередной финансовый год и плановый п</w:t>
            </w:r>
            <w:r>
              <w:rPr>
                <w:color w:val="000000"/>
              </w:rPr>
              <w:t>е</w:t>
            </w:r>
            <w:r>
              <w:rPr>
                <w:color w:val="000000"/>
              </w:rPr>
              <w:t>риод"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lastRenderedPageBreak/>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Ч410100000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-310 000,00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Резервный фонд администрации муниципального образования Ч</w:t>
            </w:r>
            <w:r>
              <w:rPr>
                <w:color w:val="000000"/>
              </w:rPr>
              <w:t>у</w:t>
            </w:r>
            <w:r>
              <w:rPr>
                <w:color w:val="000000"/>
              </w:rPr>
              <w:t>вашской Республики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Ч410173430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-310 000,00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бюджетные ассигнования</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Ч410173430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800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-310 000,00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Резервные средства</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Ч410173430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870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-310 000,00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Другие общегосударственные вопросы</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597 395,51</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"Модернизация и развитие сферы ж</w:t>
            </w:r>
            <w:r>
              <w:rPr>
                <w:color w:val="000000"/>
              </w:rPr>
              <w:t>и</w:t>
            </w:r>
            <w:r>
              <w:rPr>
                <w:color w:val="000000"/>
              </w:rPr>
              <w:t>лищно-коммунального хозяйства"</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A100000000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30 000,00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"Модернизация коммунальной и</w:t>
            </w:r>
            <w:r>
              <w:rPr>
                <w:color w:val="000000"/>
              </w:rPr>
              <w:t>н</w:t>
            </w:r>
            <w:r>
              <w:rPr>
                <w:color w:val="000000"/>
              </w:rPr>
              <w:t>фраструктуры на территории Чувашской Республ</w:t>
            </w:r>
            <w:r>
              <w:rPr>
                <w:color w:val="000000"/>
              </w:rPr>
              <w:t>и</w:t>
            </w:r>
            <w:r>
              <w:rPr>
                <w:color w:val="000000"/>
              </w:rPr>
              <w:t>ки" муниципальной программы  "Модернизация и развитие сферы жилищно-коммунального хозя</w:t>
            </w:r>
            <w:r>
              <w:rPr>
                <w:color w:val="000000"/>
              </w:rPr>
              <w:t>й</w:t>
            </w:r>
            <w:r>
              <w:rPr>
                <w:color w:val="000000"/>
              </w:rPr>
              <w:t>ства"</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A110000000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30 000,00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"Обеспечение качества ж</w:t>
            </w:r>
            <w:r>
              <w:rPr>
                <w:color w:val="000000"/>
              </w:rPr>
              <w:t>и</w:t>
            </w:r>
            <w:r>
              <w:rPr>
                <w:color w:val="000000"/>
              </w:rPr>
              <w:t>лищно-коммунальных услуг"</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A110100000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30 000,00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Мероприятия, направленные на развитие и модерн</w:t>
            </w:r>
            <w:r>
              <w:rPr>
                <w:color w:val="000000"/>
              </w:rPr>
              <w:t>и</w:t>
            </w:r>
            <w:r>
              <w:rPr>
                <w:color w:val="000000"/>
              </w:rPr>
              <w:t>зацию объектов коммунальной инфраструктуры</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A110175350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30 000,00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w:t>
            </w:r>
            <w:r>
              <w:rPr>
                <w:color w:val="000000"/>
              </w:rPr>
              <w:t>о</w:t>
            </w:r>
            <w:r>
              <w:rPr>
                <w:color w:val="000000"/>
              </w:rPr>
              <w:t>сударственных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A110175350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30 000,00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A110175350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240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30 000,00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"Развитие земельных и имущественных отношений"</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A400000000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-79 085,17</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"Управление муниципальным имуществом" муниц</w:t>
            </w:r>
            <w:r>
              <w:rPr>
                <w:color w:val="000000"/>
              </w:rPr>
              <w:t>и</w:t>
            </w:r>
            <w:r>
              <w:rPr>
                <w:color w:val="000000"/>
              </w:rPr>
              <w:t>пальной программы "Развитие земельных и имущественных отн</w:t>
            </w:r>
            <w:r>
              <w:rPr>
                <w:color w:val="000000"/>
              </w:rPr>
              <w:t>о</w:t>
            </w:r>
            <w:r>
              <w:rPr>
                <w:color w:val="000000"/>
              </w:rPr>
              <w:t>шений"</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A410000000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-98 668,50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"Создание единой системы учета государс</w:t>
            </w:r>
            <w:r>
              <w:rPr>
                <w:color w:val="000000"/>
              </w:rPr>
              <w:t>т</w:t>
            </w:r>
            <w:r>
              <w:rPr>
                <w:color w:val="000000"/>
              </w:rPr>
              <w:t>венного имущества Чувашской Республики и муниципального им</w:t>
            </w:r>
            <w:r>
              <w:rPr>
                <w:color w:val="000000"/>
              </w:rPr>
              <w:t>у</w:t>
            </w:r>
            <w:r>
              <w:rPr>
                <w:color w:val="000000"/>
              </w:rPr>
              <w:t>щества"</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A410100000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-100 000,00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Материально-техническое обеспечение базы данных о муниципал</w:t>
            </w:r>
            <w:r>
              <w:rPr>
                <w:color w:val="000000"/>
              </w:rPr>
              <w:t>ь</w:t>
            </w:r>
            <w:r>
              <w:rPr>
                <w:color w:val="000000"/>
              </w:rPr>
              <w:t>ном имуществе, включая обеспечение архивного хранения бума</w:t>
            </w:r>
            <w:r>
              <w:rPr>
                <w:color w:val="000000"/>
              </w:rPr>
              <w:t>ж</w:t>
            </w:r>
            <w:r>
              <w:rPr>
                <w:color w:val="000000"/>
              </w:rPr>
              <w:t>ных документов</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A410173510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-100 000,00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w:t>
            </w:r>
            <w:r>
              <w:rPr>
                <w:color w:val="000000"/>
              </w:rPr>
              <w:t>о</w:t>
            </w:r>
            <w:r>
              <w:rPr>
                <w:color w:val="000000"/>
              </w:rPr>
              <w:t>сударственных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A410173510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-100 000,00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 xml:space="preserve">Иные закупки товаров, работ и услуг для обеспечения </w:t>
            </w:r>
            <w:r>
              <w:rPr>
                <w:color w:val="000000"/>
              </w:rPr>
              <w:lastRenderedPageBreak/>
              <w:t>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lastRenderedPageBreak/>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A410173510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240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-100 000,00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"Создание условий для максимального в</w:t>
            </w:r>
            <w:r>
              <w:rPr>
                <w:color w:val="000000"/>
              </w:rPr>
              <w:t>о</w:t>
            </w:r>
            <w:r>
              <w:rPr>
                <w:color w:val="000000"/>
              </w:rPr>
              <w:t>влечения в хозяйственный оборот м</w:t>
            </w:r>
            <w:r>
              <w:rPr>
                <w:color w:val="000000"/>
              </w:rPr>
              <w:t>у</w:t>
            </w:r>
            <w:r>
              <w:rPr>
                <w:color w:val="000000"/>
              </w:rPr>
              <w:t>ниципального имущества, в том числе земельных участков"</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A410200000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1 331,50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Проведение землеустроительных (кадастровых) р</w:t>
            </w:r>
            <w:r>
              <w:rPr>
                <w:color w:val="000000"/>
              </w:rPr>
              <w:t>а</w:t>
            </w:r>
            <w:r>
              <w:rPr>
                <w:color w:val="000000"/>
              </w:rPr>
              <w:t>бот по земельным участкам, находящимся в собственности муниципального образов</w:t>
            </w:r>
            <w:r>
              <w:rPr>
                <w:color w:val="000000"/>
              </w:rPr>
              <w:t>а</w:t>
            </w:r>
            <w:r>
              <w:rPr>
                <w:color w:val="000000"/>
              </w:rPr>
              <w:t>ния, и внесение свед</w:t>
            </w:r>
            <w:r>
              <w:rPr>
                <w:color w:val="000000"/>
              </w:rPr>
              <w:t>е</w:t>
            </w:r>
            <w:r>
              <w:rPr>
                <w:color w:val="000000"/>
              </w:rPr>
              <w:t>ний в кадастр недвижимости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A410277590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1 331,50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w:t>
            </w:r>
            <w:r>
              <w:rPr>
                <w:color w:val="000000"/>
              </w:rPr>
              <w:t>о</w:t>
            </w:r>
            <w:r>
              <w:rPr>
                <w:color w:val="000000"/>
              </w:rPr>
              <w:t>сударственных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A410277590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1 331,50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A410277590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240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1 331,50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"Формирование эффективного государственного се</w:t>
            </w:r>
            <w:r>
              <w:rPr>
                <w:color w:val="000000"/>
              </w:rPr>
              <w:t>к</w:t>
            </w:r>
            <w:r>
              <w:rPr>
                <w:color w:val="000000"/>
              </w:rPr>
              <w:t>тора экономики Чувашской Ре</w:t>
            </w:r>
            <w:r>
              <w:rPr>
                <w:color w:val="000000"/>
              </w:rPr>
              <w:t>с</w:t>
            </w:r>
            <w:r>
              <w:rPr>
                <w:color w:val="000000"/>
              </w:rPr>
              <w:t>публики"муниципальной программы "Развитие земел</w:t>
            </w:r>
            <w:r>
              <w:rPr>
                <w:color w:val="000000"/>
              </w:rPr>
              <w:t>ь</w:t>
            </w:r>
            <w:r>
              <w:rPr>
                <w:color w:val="000000"/>
              </w:rPr>
              <w:t>ных и имущественных отношений"</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A420000000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19 583,33</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"Эффективное управление муниципальным имуществом"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A420200000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19 583,33</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Вовлечение в хозяйственный оборот объектов казны Чувашской Республики на условиях приоритетности рыночных механизмов и прозрачности процедур п</w:t>
            </w:r>
            <w:r>
              <w:rPr>
                <w:color w:val="000000"/>
              </w:rPr>
              <w:t>е</w:t>
            </w:r>
            <w:r>
              <w:rPr>
                <w:color w:val="000000"/>
              </w:rPr>
              <w:t>редачи объектов в пользование</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A420273610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19 583,33</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бюджетные ассигнования</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A420273610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800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19 583,33</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Уплата налогов, сборов и иных платежей</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A420273610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850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19 583,33</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 xml:space="preserve">Муниципальная программа "Развитие потенциала муниципального управления" </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Ч500000000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646 480,68</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реализации муниципальной программы  "Развитие п</w:t>
            </w:r>
            <w:r>
              <w:rPr>
                <w:color w:val="000000"/>
              </w:rPr>
              <w:t>о</w:t>
            </w:r>
            <w:r>
              <w:rPr>
                <w:color w:val="000000"/>
              </w:rPr>
              <w:t>тенциала муниципального управления"</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Ч5Э0000000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646 480,68</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"Общепрограммные расх</w:t>
            </w:r>
            <w:r>
              <w:rPr>
                <w:color w:val="000000"/>
              </w:rPr>
              <w:t>о</w:t>
            </w:r>
            <w:r>
              <w:rPr>
                <w:color w:val="000000"/>
              </w:rPr>
              <w:t>ды"</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Ч5Э0100000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646 480,68</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деятельности (оказание услуг) муниципальных учре</w:t>
            </w:r>
            <w:r>
              <w:rPr>
                <w:color w:val="000000"/>
              </w:rPr>
              <w:t>ж</w:t>
            </w:r>
            <w:r>
              <w:rPr>
                <w:color w:val="000000"/>
              </w:rPr>
              <w:t>дений</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Ч5Э0100600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340 480,68</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w:t>
            </w:r>
            <w:r>
              <w:rPr>
                <w:color w:val="000000"/>
              </w:rPr>
              <w:t>ы</w:t>
            </w:r>
            <w:r>
              <w:rPr>
                <w:color w:val="000000"/>
              </w:rPr>
              <w:t>ми учреждениями, органами управления государственными вн</w:t>
            </w:r>
            <w:r>
              <w:rPr>
                <w:color w:val="000000"/>
              </w:rPr>
              <w:t>е</w:t>
            </w:r>
            <w:r>
              <w:rPr>
                <w:color w:val="000000"/>
              </w:rPr>
              <w:t>бюдже</w:t>
            </w:r>
            <w:r>
              <w:rPr>
                <w:color w:val="000000"/>
              </w:rPr>
              <w:t>т</w:t>
            </w:r>
            <w:r>
              <w:rPr>
                <w:color w:val="000000"/>
              </w:rPr>
              <w:t>ными фондами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Ч5Э0100600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102 115,00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казенных учрежд</w:t>
            </w:r>
            <w:r>
              <w:rPr>
                <w:color w:val="000000"/>
              </w:rPr>
              <w:t>е</w:t>
            </w:r>
            <w:r>
              <w:rPr>
                <w:color w:val="000000"/>
              </w:rPr>
              <w:t>ний</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Ч5Э0100600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110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102 115,00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w:t>
            </w:r>
            <w:r>
              <w:rPr>
                <w:color w:val="000000"/>
              </w:rPr>
              <w:t>о</w:t>
            </w:r>
            <w:r>
              <w:rPr>
                <w:color w:val="000000"/>
              </w:rPr>
              <w:t>сударственных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Ч5Э0100600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232 183,68</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lastRenderedPageBreak/>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Ч5Э0100600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240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232 183,68</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бюджетные ассигнования</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Ч5Э0100600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800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6 182,00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Уплата налогов, сборов и иных платежей</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Ч5Э0100600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850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6 182,00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Выполнение других обязательств муниципального образования Ч</w:t>
            </w:r>
            <w:r>
              <w:rPr>
                <w:color w:val="000000"/>
              </w:rPr>
              <w:t>у</w:t>
            </w:r>
            <w:r>
              <w:rPr>
                <w:color w:val="000000"/>
              </w:rPr>
              <w:t>вашской Республики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Ч5Э0173770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306 000,00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бюджетные ассигнования</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Ч5Э0173770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800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306 000,00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Уплата налогов, сборов и иных платежей</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Ч5Э0173770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850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306 000,00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Национальная оборона</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t>02</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b/>
                <w:bCs/>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b/>
                <w:bCs/>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b/>
                <w:bCs/>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Мобилизационная и вневойсковая подготовка</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"Управление общественными финанс</w:t>
            </w:r>
            <w:r>
              <w:rPr>
                <w:color w:val="000000"/>
              </w:rPr>
              <w:t>а</w:t>
            </w:r>
            <w:r>
              <w:rPr>
                <w:color w:val="000000"/>
              </w:rPr>
              <w:t xml:space="preserve">ми и муниципальным долгом" </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Ч400000000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"Совершенствование бюджетной политики и обесп</w:t>
            </w:r>
            <w:r>
              <w:rPr>
                <w:color w:val="000000"/>
              </w:rPr>
              <w:t>е</w:t>
            </w:r>
            <w:r>
              <w:rPr>
                <w:color w:val="000000"/>
              </w:rPr>
              <w:t>чение сбалансированности бюджета" муниципальной программы "Управление общес</w:t>
            </w:r>
            <w:r>
              <w:rPr>
                <w:color w:val="000000"/>
              </w:rPr>
              <w:t>т</w:t>
            </w:r>
            <w:r>
              <w:rPr>
                <w:color w:val="000000"/>
              </w:rPr>
              <w:t>венными финансами и муниципальным долгом"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Ч410000000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"Осуществление мер фина</w:t>
            </w:r>
            <w:r>
              <w:rPr>
                <w:color w:val="000000"/>
              </w:rPr>
              <w:t>н</w:t>
            </w:r>
            <w:r>
              <w:rPr>
                <w:color w:val="000000"/>
              </w:rPr>
              <w:t>совой поддержки бюджетов муниципальных округов, городских округов, направле</w:t>
            </w:r>
            <w:r>
              <w:rPr>
                <w:color w:val="000000"/>
              </w:rPr>
              <w:t>н</w:t>
            </w:r>
            <w:r>
              <w:rPr>
                <w:color w:val="000000"/>
              </w:rPr>
              <w:t>ных на обеспеч</w:t>
            </w:r>
            <w:r>
              <w:rPr>
                <w:color w:val="000000"/>
              </w:rPr>
              <w:t>е</w:t>
            </w:r>
            <w:r>
              <w:rPr>
                <w:color w:val="000000"/>
              </w:rPr>
              <w:t>ние их сбалансированности и повышение уровня бюджетной обеспеченности"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Ч410400000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Осуществление первичного воинского учета на территориях, где о</w:t>
            </w:r>
            <w:r>
              <w:rPr>
                <w:color w:val="000000"/>
              </w:rPr>
              <w:t>т</w:t>
            </w:r>
            <w:r>
              <w:rPr>
                <w:color w:val="000000"/>
              </w:rPr>
              <w:t>сутствуют военные комиссариаты, за счет субвенции, предоставля</w:t>
            </w:r>
            <w:r>
              <w:rPr>
                <w:color w:val="000000"/>
              </w:rPr>
              <w:t>е</w:t>
            </w:r>
            <w:r>
              <w:rPr>
                <w:color w:val="000000"/>
              </w:rPr>
              <w:t>мой из федерального бюджета</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Ч410451180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w:t>
            </w:r>
            <w:r>
              <w:rPr>
                <w:color w:val="000000"/>
              </w:rPr>
              <w:t>ы</w:t>
            </w:r>
            <w:r>
              <w:rPr>
                <w:color w:val="000000"/>
              </w:rPr>
              <w:t>ми учреждениями, органами управления государственными вн</w:t>
            </w:r>
            <w:r>
              <w:rPr>
                <w:color w:val="000000"/>
              </w:rPr>
              <w:t>е</w:t>
            </w:r>
            <w:r>
              <w:rPr>
                <w:color w:val="000000"/>
              </w:rPr>
              <w:t>бюдже</w:t>
            </w:r>
            <w:r>
              <w:rPr>
                <w:color w:val="000000"/>
              </w:rPr>
              <w:t>т</w:t>
            </w:r>
            <w:r>
              <w:rPr>
                <w:color w:val="000000"/>
              </w:rPr>
              <w:t>ными фондами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Ч410451180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14 170,00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государственных (муниципальных) органов</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Ч410451180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120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14 170,00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w:t>
            </w:r>
            <w:r>
              <w:rPr>
                <w:color w:val="000000"/>
              </w:rPr>
              <w:t>о</w:t>
            </w:r>
            <w:r>
              <w:rPr>
                <w:color w:val="000000"/>
              </w:rPr>
              <w:t>сударственных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Ч410451180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-14 170,00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Ч410451180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240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-14 170,00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Национальная безопасность и правоохранительная деятел</w:t>
            </w:r>
            <w:r>
              <w:rPr>
                <w:b/>
                <w:bCs/>
                <w:color w:val="000000"/>
              </w:rPr>
              <w:t>ь</w:t>
            </w:r>
            <w:r>
              <w:rPr>
                <w:b/>
                <w:bCs/>
                <w:color w:val="000000"/>
              </w:rPr>
              <w:t>ность</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t>03</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b/>
                <w:bCs/>
                <w:color w:val="000000"/>
              </w:rPr>
              <w:t>-607 046,65</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b/>
                <w:bCs/>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b/>
                <w:bCs/>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lastRenderedPageBreak/>
              <w:t>Гражданская оборона</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09</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-8 636,22</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"Повышение безопасности жизнеде</w:t>
            </w:r>
            <w:r>
              <w:rPr>
                <w:color w:val="000000"/>
              </w:rPr>
              <w:t>я</w:t>
            </w:r>
            <w:r>
              <w:rPr>
                <w:color w:val="000000"/>
              </w:rPr>
              <w:t>тельности населения и территорий Ч</w:t>
            </w:r>
            <w:r>
              <w:rPr>
                <w:color w:val="000000"/>
              </w:rPr>
              <w:t>у</w:t>
            </w:r>
            <w:r>
              <w:rPr>
                <w:color w:val="000000"/>
              </w:rPr>
              <w:t xml:space="preserve">вашской Республики" </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09</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Ц800000000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-8 636,22</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"Построение (развитие) аппаратно-программного комплекса "Безопасный город" на территории Чувашской Республ</w:t>
            </w:r>
            <w:r>
              <w:rPr>
                <w:color w:val="000000"/>
              </w:rPr>
              <w:t>и</w:t>
            </w:r>
            <w:r>
              <w:rPr>
                <w:color w:val="000000"/>
              </w:rPr>
              <w:t>ки" муниципальной программы "Повышение безопасности жизн</w:t>
            </w:r>
            <w:r>
              <w:rPr>
                <w:color w:val="000000"/>
              </w:rPr>
              <w:t>е</w:t>
            </w:r>
            <w:r>
              <w:rPr>
                <w:color w:val="000000"/>
              </w:rPr>
              <w:t>деятельности населения и территорий Чувашской Республ</w:t>
            </w:r>
            <w:r>
              <w:rPr>
                <w:color w:val="000000"/>
              </w:rPr>
              <w:t>и</w:t>
            </w:r>
            <w:r>
              <w:rPr>
                <w:color w:val="000000"/>
              </w:rPr>
              <w:t>ки"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09</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Ц850000000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-8 636,22</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"Обеспечение управления оперативной о</w:t>
            </w:r>
            <w:r>
              <w:rPr>
                <w:color w:val="000000"/>
              </w:rPr>
              <w:t>б</w:t>
            </w:r>
            <w:r>
              <w:rPr>
                <w:color w:val="000000"/>
              </w:rPr>
              <w:t>становкой в муниципальном образ</w:t>
            </w:r>
            <w:r>
              <w:rPr>
                <w:color w:val="000000"/>
              </w:rPr>
              <w:t>о</w:t>
            </w:r>
            <w:r>
              <w:rPr>
                <w:color w:val="000000"/>
              </w:rPr>
              <w:t>вании"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09</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Ц850500000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-8 636,22</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Содержание и развитие единой дежурно-диспетчерской службы (ЕДДС)</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09</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Ц850576320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-8 636,22</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w:t>
            </w:r>
            <w:r>
              <w:rPr>
                <w:color w:val="000000"/>
              </w:rPr>
              <w:t>о</w:t>
            </w:r>
            <w:r>
              <w:rPr>
                <w:color w:val="000000"/>
              </w:rPr>
              <w:t>сударственных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09</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Ц850576320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-8 636,22</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09</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Ц850576320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240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-8 636,22</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Защита населения и территории от чрезвычайных ситуаций приро</w:t>
            </w:r>
            <w:r>
              <w:rPr>
                <w:color w:val="000000"/>
              </w:rPr>
              <w:t>д</w:t>
            </w:r>
            <w:r>
              <w:rPr>
                <w:color w:val="000000"/>
              </w:rPr>
              <w:t>ного и техногенного характера, пожа</w:t>
            </w:r>
            <w:r>
              <w:rPr>
                <w:color w:val="000000"/>
              </w:rPr>
              <w:t>р</w:t>
            </w:r>
            <w:r>
              <w:rPr>
                <w:color w:val="000000"/>
              </w:rPr>
              <w:t>ная безопасность</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10</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-598 410,43</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"Комплексное развитие сельских терр</w:t>
            </w:r>
            <w:r>
              <w:rPr>
                <w:color w:val="000000"/>
              </w:rPr>
              <w:t>и</w:t>
            </w:r>
            <w:r>
              <w:rPr>
                <w:color w:val="000000"/>
              </w:rPr>
              <w:t>торий Чувашской Республики"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10</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A600000000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-571 839,34</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"Создание и развитие инфраструкт</w:t>
            </w:r>
            <w:r>
              <w:rPr>
                <w:color w:val="000000"/>
              </w:rPr>
              <w:t>у</w:t>
            </w:r>
            <w:r>
              <w:rPr>
                <w:color w:val="000000"/>
              </w:rPr>
              <w:t>ры на сельских территориях" муниципальной пр</w:t>
            </w:r>
            <w:r>
              <w:rPr>
                <w:color w:val="000000"/>
              </w:rPr>
              <w:t>о</w:t>
            </w:r>
            <w:r>
              <w:rPr>
                <w:color w:val="000000"/>
              </w:rPr>
              <w:t>граммы "Комплексное развитие сельских территорий Чува</w:t>
            </w:r>
            <w:r>
              <w:rPr>
                <w:color w:val="000000"/>
              </w:rPr>
              <w:t>ш</w:t>
            </w:r>
            <w:r>
              <w:rPr>
                <w:color w:val="000000"/>
              </w:rPr>
              <w:t>ской Республики"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10</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A620000000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-571 839,34</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"Комплексное обустройство населенных пунктов, расположенных в сельской местности, объектами социал</w:t>
            </w:r>
            <w:r>
              <w:rPr>
                <w:color w:val="000000"/>
              </w:rPr>
              <w:t>ь</w:t>
            </w:r>
            <w:r>
              <w:rPr>
                <w:color w:val="000000"/>
              </w:rPr>
              <w:t>ной и инженерной инфраструктуры, а также строительство и реко</w:t>
            </w:r>
            <w:r>
              <w:rPr>
                <w:color w:val="000000"/>
              </w:rPr>
              <w:t>н</w:t>
            </w:r>
            <w:r>
              <w:rPr>
                <w:color w:val="000000"/>
              </w:rPr>
              <w:t>стру</w:t>
            </w:r>
            <w:r>
              <w:rPr>
                <w:color w:val="000000"/>
              </w:rPr>
              <w:t>к</w:t>
            </w:r>
            <w:r>
              <w:rPr>
                <w:color w:val="000000"/>
              </w:rPr>
              <w:t>ция автомобильных дорог"</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10</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A620100000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-571 839,34</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Реализация инициативных проектов на территории муниципальных округов Чувашской Республики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10</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A6201S6571</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-571 839,34</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w:t>
            </w:r>
            <w:r>
              <w:rPr>
                <w:color w:val="000000"/>
              </w:rPr>
              <w:t>о</w:t>
            </w:r>
            <w:r>
              <w:rPr>
                <w:color w:val="000000"/>
              </w:rPr>
              <w:t>сударственных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10</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A6201S6571</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-571 839,34</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10</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A6201S6571</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240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-571 839,34</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"Повышение безопасности жизнеде</w:t>
            </w:r>
            <w:r>
              <w:rPr>
                <w:color w:val="000000"/>
              </w:rPr>
              <w:t>я</w:t>
            </w:r>
            <w:r>
              <w:rPr>
                <w:color w:val="000000"/>
              </w:rPr>
              <w:t>тельности населения и территорий Ч</w:t>
            </w:r>
            <w:r>
              <w:rPr>
                <w:color w:val="000000"/>
              </w:rPr>
              <w:t>у</w:t>
            </w:r>
            <w:r>
              <w:rPr>
                <w:color w:val="000000"/>
              </w:rPr>
              <w:t xml:space="preserve">вашской Республики" </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10</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Ц800000000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-10 000,00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 xml:space="preserve">Подпрограмма "Защита населения и территорий от чрезвычайных </w:t>
            </w:r>
            <w:r>
              <w:rPr>
                <w:color w:val="000000"/>
              </w:rPr>
              <w:lastRenderedPageBreak/>
              <w:t>ситуаций природного и техногенного характера, обеспечение п</w:t>
            </w:r>
            <w:r>
              <w:rPr>
                <w:color w:val="000000"/>
              </w:rPr>
              <w:t>о</w:t>
            </w:r>
            <w:r>
              <w:rPr>
                <w:color w:val="000000"/>
              </w:rPr>
              <w:t>жарной безопасности и безопасности населения на водных объектах на те</w:t>
            </w:r>
            <w:r>
              <w:rPr>
                <w:color w:val="000000"/>
              </w:rPr>
              <w:t>р</w:t>
            </w:r>
            <w:r>
              <w:rPr>
                <w:color w:val="000000"/>
              </w:rPr>
              <w:t>ритории Чувашской Республики"  муниципальной программы "Повышение безопасности жизнедеятельности населения и террит</w:t>
            </w:r>
            <w:r>
              <w:rPr>
                <w:color w:val="000000"/>
              </w:rPr>
              <w:t>о</w:t>
            </w:r>
            <w:r>
              <w:rPr>
                <w:color w:val="000000"/>
              </w:rPr>
              <w:t>рий Чувашской Республ</w:t>
            </w:r>
            <w:r>
              <w:rPr>
                <w:color w:val="000000"/>
              </w:rPr>
              <w:t>и</w:t>
            </w:r>
            <w:r>
              <w:rPr>
                <w:color w:val="000000"/>
              </w:rPr>
              <w:t>ки"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lastRenderedPageBreak/>
              <w:t>03</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10</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Ц810000000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-10 000,00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"Обеспечение деятельности муниципальных учреждений, реализующих на те</w:t>
            </w:r>
            <w:r>
              <w:rPr>
                <w:color w:val="000000"/>
              </w:rPr>
              <w:t>р</w:t>
            </w:r>
            <w:r>
              <w:rPr>
                <w:color w:val="000000"/>
              </w:rPr>
              <w:t>ритории Чувашской Республики государственную п</w:t>
            </w:r>
            <w:r>
              <w:rPr>
                <w:color w:val="000000"/>
              </w:rPr>
              <w:t>о</w:t>
            </w:r>
            <w:r>
              <w:rPr>
                <w:color w:val="000000"/>
              </w:rPr>
              <w:t>литику в области пожарной безопасности"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10</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Ц810100000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-10 000,00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деятельности муниципальных учреждений, реализу</w:t>
            </w:r>
            <w:r>
              <w:rPr>
                <w:color w:val="000000"/>
              </w:rPr>
              <w:t>ю</w:t>
            </w:r>
            <w:r>
              <w:rPr>
                <w:color w:val="000000"/>
              </w:rPr>
              <w:t>щих на территории Чувашской Республики государственную пол</w:t>
            </w:r>
            <w:r>
              <w:rPr>
                <w:color w:val="000000"/>
              </w:rPr>
              <w:t>и</w:t>
            </w:r>
            <w:r>
              <w:rPr>
                <w:color w:val="000000"/>
              </w:rPr>
              <w:t>тику в области п</w:t>
            </w:r>
            <w:r>
              <w:rPr>
                <w:color w:val="000000"/>
              </w:rPr>
              <w:t>о</w:t>
            </w:r>
            <w:r>
              <w:rPr>
                <w:color w:val="000000"/>
              </w:rPr>
              <w:t>жарной безопасности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10</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Ц810170020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-10 000,00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бюджетные ассигнования</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10</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Ц810170020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800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-10 000,00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Уплата налогов, сборов и иных платежей</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10</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Ц810170020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850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-10 000,00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 xml:space="preserve">Муниципальная программа "Развитие потенциала муниципального управления" </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10</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Ч500000000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-16 571,09</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реализации муниципальной программы  "Развитие п</w:t>
            </w:r>
            <w:r>
              <w:rPr>
                <w:color w:val="000000"/>
              </w:rPr>
              <w:t>о</w:t>
            </w:r>
            <w:r>
              <w:rPr>
                <w:color w:val="000000"/>
              </w:rPr>
              <w:t>тенциала муниципального управления"</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10</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Ч5Э0000000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-16 571,09</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"Общепрограммные расх</w:t>
            </w:r>
            <w:r>
              <w:rPr>
                <w:color w:val="000000"/>
              </w:rPr>
              <w:t>о</w:t>
            </w:r>
            <w:r>
              <w:rPr>
                <w:color w:val="000000"/>
              </w:rPr>
              <w:t>ды"</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10</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Ч5Э0100000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-16 571,09</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деятельности (оказание услуг) муниципальных учре</w:t>
            </w:r>
            <w:r>
              <w:rPr>
                <w:color w:val="000000"/>
              </w:rPr>
              <w:t>ж</w:t>
            </w:r>
            <w:r>
              <w:rPr>
                <w:color w:val="000000"/>
              </w:rPr>
              <w:t>дений</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10</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Ч5Э0100600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-16 571,09</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w:t>
            </w:r>
            <w:r>
              <w:rPr>
                <w:color w:val="000000"/>
              </w:rPr>
              <w:t>о</w:t>
            </w:r>
            <w:r>
              <w:rPr>
                <w:color w:val="000000"/>
              </w:rPr>
              <w:t>сударственных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10</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Ч5Э0100600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-13 571,09</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10</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Ч5Э0100600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240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-13 571,09</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бюджетные ассигнования</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10</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Ч5Э0100600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800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Уплата налогов, сборов и иных платежей</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10</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Ч5Э0100600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850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Национальная экономика</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t>04</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b/>
                <w:bCs/>
                <w:color w:val="000000"/>
              </w:rPr>
              <w:t>99 760,65</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b/>
                <w:bCs/>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b/>
                <w:bCs/>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Сельское хозяйство и рыболовство</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05</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-182 096,88</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"Развитие сельского хозяйства и рег</w:t>
            </w:r>
            <w:r>
              <w:rPr>
                <w:color w:val="000000"/>
              </w:rPr>
              <w:t>у</w:t>
            </w:r>
            <w:r>
              <w:rPr>
                <w:color w:val="000000"/>
              </w:rPr>
              <w:t>лирование рынка сельскохозяйственной продукции, сырья и прод</w:t>
            </w:r>
            <w:r>
              <w:rPr>
                <w:color w:val="000000"/>
              </w:rPr>
              <w:t>о</w:t>
            </w:r>
            <w:r>
              <w:rPr>
                <w:color w:val="000000"/>
              </w:rPr>
              <w:t xml:space="preserve">вольствия" </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05</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Ц900000000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-182 096,88</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"Развитие отраслей агропромышле</w:t>
            </w:r>
            <w:r>
              <w:rPr>
                <w:color w:val="000000"/>
              </w:rPr>
              <w:t>н</w:t>
            </w:r>
            <w:r>
              <w:rPr>
                <w:color w:val="000000"/>
              </w:rPr>
              <w:t>ного комплекса" муниципальной программы "Развитие сельского хозяйства и регул</w:t>
            </w:r>
            <w:r>
              <w:rPr>
                <w:color w:val="000000"/>
              </w:rPr>
              <w:t>и</w:t>
            </w:r>
            <w:r>
              <w:rPr>
                <w:color w:val="000000"/>
              </w:rPr>
              <w:t>рование рынка сельскохозяйственной продукции, сырья и прод</w:t>
            </w:r>
            <w:r>
              <w:rPr>
                <w:color w:val="000000"/>
              </w:rPr>
              <w:t>о</w:t>
            </w:r>
            <w:r>
              <w:rPr>
                <w:color w:val="000000"/>
              </w:rPr>
              <w:t>вольс</w:t>
            </w:r>
            <w:r>
              <w:rPr>
                <w:color w:val="000000"/>
              </w:rPr>
              <w:t>т</w:t>
            </w:r>
            <w:r>
              <w:rPr>
                <w:color w:val="000000"/>
              </w:rPr>
              <w:t>вия Чувашской Республики"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05</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Ц9И0000000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-182 096,88</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lastRenderedPageBreak/>
              <w:t>Основное мероприятие "Борьба с распространением борщевика С</w:t>
            </w:r>
            <w:r>
              <w:rPr>
                <w:color w:val="000000"/>
              </w:rPr>
              <w:t>о</w:t>
            </w:r>
            <w:r>
              <w:rPr>
                <w:color w:val="000000"/>
              </w:rPr>
              <w:t>сновского"</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05</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Ц9И0900000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-182 096,88</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Реализация комплекса мероприятий по борьбе с ра</w:t>
            </w:r>
            <w:r>
              <w:rPr>
                <w:color w:val="000000"/>
              </w:rPr>
              <w:t>с</w:t>
            </w:r>
            <w:r>
              <w:rPr>
                <w:color w:val="000000"/>
              </w:rPr>
              <w:t>пространением борщевика Сосновского на террит</w:t>
            </w:r>
            <w:r>
              <w:rPr>
                <w:color w:val="000000"/>
              </w:rPr>
              <w:t>о</w:t>
            </w:r>
            <w:r>
              <w:rPr>
                <w:color w:val="000000"/>
              </w:rPr>
              <w:t>рии Чувашской Республики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05</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Ц9И09S6810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-182 096,88</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w:t>
            </w:r>
            <w:r>
              <w:rPr>
                <w:color w:val="000000"/>
              </w:rPr>
              <w:t>о</w:t>
            </w:r>
            <w:r>
              <w:rPr>
                <w:color w:val="000000"/>
              </w:rPr>
              <w:t>сударственных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05</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Ц9И09S6810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-182 096,88</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05</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Ц9И09S6810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240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-182 096,88</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Транспорт</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08</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474 750,00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"Развитие транспортной системы"</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08</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Ч200000000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474 750,00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"Пассажирский транспорт" муниципальной програ</w:t>
            </w:r>
            <w:r>
              <w:rPr>
                <w:color w:val="000000"/>
              </w:rPr>
              <w:t>м</w:t>
            </w:r>
            <w:r>
              <w:rPr>
                <w:color w:val="000000"/>
              </w:rPr>
              <w:t>мы "Развитие транспортной сист</w:t>
            </w:r>
            <w:r>
              <w:rPr>
                <w:color w:val="000000"/>
              </w:rPr>
              <w:t>е</w:t>
            </w:r>
            <w:r>
              <w:rPr>
                <w:color w:val="000000"/>
              </w:rPr>
              <w:t>мы"</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08</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Ч220000000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474 750,00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"Развитие автомобильного и городского электрического транспорта"</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08</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Ч220100000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474 750,00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Возмещение части затрат перевозчикам, осуществляющим перево</w:t>
            </w:r>
            <w:r>
              <w:rPr>
                <w:color w:val="000000"/>
              </w:rPr>
              <w:t>з</w:t>
            </w:r>
            <w:r>
              <w:rPr>
                <w:color w:val="000000"/>
              </w:rPr>
              <w:t>ки пассажиров и багажа городским электрическим и автомобильным транспортом по м</w:t>
            </w:r>
            <w:r>
              <w:rPr>
                <w:color w:val="000000"/>
              </w:rPr>
              <w:t>у</w:t>
            </w:r>
            <w:r>
              <w:rPr>
                <w:color w:val="000000"/>
              </w:rPr>
              <w:t>ниципальным маршрутам регулярных перевозок</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08</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Ч220177500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474 750,00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бюджетные ассигнования</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08</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Ч220177500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lang w:val="en-US"/>
              </w:rPr>
              <w:t>8</w:t>
            </w:r>
            <w:r>
              <w:rPr>
                <w:color w:val="000000"/>
              </w:rPr>
              <w:t>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474 750,00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юридическим лицам (кроме некоммерческих организ</w:t>
            </w:r>
            <w:r>
              <w:rPr>
                <w:color w:val="000000"/>
              </w:rPr>
              <w:t>а</w:t>
            </w:r>
            <w:r>
              <w:rPr>
                <w:color w:val="000000"/>
              </w:rPr>
              <w:t>ций), индивидуальным предпринимателям, физическим лицам - пр</w:t>
            </w:r>
            <w:r>
              <w:rPr>
                <w:color w:val="000000"/>
              </w:rPr>
              <w:t>о</w:t>
            </w:r>
            <w:r>
              <w:rPr>
                <w:color w:val="000000"/>
              </w:rPr>
              <w:t>изводителям товаров, работ, услуг</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08</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Ч220177500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lang w:val="en-US"/>
              </w:rPr>
              <w:t>81</w:t>
            </w:r>
            <w:r>
              <w:rPr>
                <w:color w:val="000000"/>
              </w:rPr>
              <w:t>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474 750,00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Дорожное хозяйство (дорожные фонды)</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09</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-192 892,47</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"Развитие транспортной системы"</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09</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Ч200000000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-192 892,47</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"Безопасные и качественные дороги" муниципальной программы "Развитие транспортной системы"</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09</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Ч210000000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-192 892,47</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"Мероприятия, реализуемые с привлечением межбюджетных трансфертов бю</w:t>
            </w:r>
            <w:r>
              <w:rPr>
                <w:color w:val="000000"/>
              </w:rPr>
              <w:t>д</w:t>
            </w:r>
            <w:r>
              <w:rPr>
                <w:color w:val="000000"/>
              </w:rPr>
              <w:t>жетам другого уровня"</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09</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Ч210300000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-192 892,47</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Капитальный ремонт и ремонт автомобильных дорог общего пол</w:t>
            </w:r>
            <w:r>
              <w:rPr>
                <w:color w:val="000000"/>
              </w:rPr>
              <w:t>ь</w:t>
            </w:r>
            <w:r>
              <w:rPr>
                <w:color w:val="000000"/>
              </w:rPr>
              <w:t>зования местного значения вне границ населенных пунктов в гран</w:t>
            </w:r>
            <w:r>
              <w:rPr>
                <w:color w:val="000000"/>
              </w:rPr>
              <w:t>и</w:t>
            </w:r>
            <w:r>
              <w:rPr>
                <w:color w:val="000000"/>
              </w:rPr>
              <w:t>цах муниципального о</w:t>
            </w:r>
            <w:r>
              <w:rPr>
                <w:color w:val="000000"/>
              </w:rPr>
              <w:t>б</w:t>
            </w:r>
            <w:r>
              <w:rPr>
                <w:color w:val="000000"/>
              </w:rPr>
              <w:t>разования</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09</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Ч210374181</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-219 892,47</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w:t>
            </w:r>
            <w:r>
              <w:rPr>
                <w:color w:val="000000"/>
              </w:rPr>
              <w:t>о</w:t>
            </w:r>
            <w:r>
              <w:rPr>
                <w:color w:val="000000"/>
              </w:rPr>
              <w:t>сударственных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09</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Ч210374181</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-219 892,47</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09</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Ч210374181</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240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-219 892,47</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lastRenderedPageBreak/>
              <w:t>Содержание автомобильных дорог общего пользов</w:t>
            </w:r>
            <w:r>
              <w:rPr>
                <w:color w:val="000000"/>
              </w:rPr>
              <w:t>а</w:t>
            </w:r>
            <w:r>
              <w:rPr>
                <w:color w:val="000000"/>
              </w:rPr>
              <w:t>ния местного значения вне границ населенных пунктов в границах муниципальн</w:t>
            </w:r>
            <w:r>
              <w:rPr>
                <w:color w:val="000000"/>
              </w:rPr>
              <w:t>о</w:t>
            </w:r>
            <w:r>
              <w:rPr>
                <w:color w:val="000000"/>
              </w:rPr>
              <w:t>го образования</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09</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Ч210374182</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27 000,00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w:t>
            </w:r>
            <w:r>
              <w:rPr>
                <w:color w:val="000000"/>
              </w:rPr>
              <w:t>о</w:t>
            </w:r>
            <w:r>
              <w:rPr>
                <w:color w:val="000000"/>
              </w:rPr>
              <w:t>сударственных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09</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Ч210374182</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27 000,00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09</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Ч210374182</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240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27 000,00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Жилищно-коммунальное хозяйство</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b/>
                <w:bCs/>
                <w:color w:val="000000"/>
              </w:rPr>
              <w:t>-1 854 188,63</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b/>
                <w:bCs/>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b/>
                <w:bCs/>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Жилищное хозяйство</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-394,85</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"Модернизация и развитие сферы ж</w:t>
            </w:r>
            <w:r>
              <w:rPr>
                <w:color w:val="000000"/>
              </w:rPr>
              <w:t>и</w:t>
            </w:r>
            <w:r>
              <w:rPr>
                <w:color w:val="000000"/>
              </w:rPr>
              <w:t>лищно-коммунального хозяйства"</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A100000000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-394,85</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"Модернизация коммунальной и</w:t>
            </w:r>
            <w:r>
              <w:rPr>
                <w:color w:val="000000"/>
              </w:rPr>
              <w:t>н</w:t>
            </w:r>
            <w:r>
              <w:rPr>
                <w:color w:val="000000"/>
              </w:rPr>
              <w:t>фраструктуры на территории Чувашской Республ</w:t>
            </w:r>
            <w:r>
              <w:rPr>
                <w:color w:val="000000"/>
              </w:rPr>
              <w:t>и</w:t>
            </w:r>
            <w:r>
              <w:rPr>
                <w:color w:val="000000"/>
              </w:rPr>
              <w:t>ки" муниципальной программы  "Модернизация и развитие сферы жилищно-коммунального хозя</w:t>
            </w:r>
            <w:r>
              <w:rPr>
                <w:color w:val="000000"/>
              </w:rPr>
              <w:t>й</w:t>
            </w:r>
            <w:r>
              <w:rPr>
                <w:color w:val="000000"/>
              </w:rPr>
              <w:t>ства"</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A110000000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-394,85</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"Улучшение потребительских и эксплуат</w:t>
            </w:r>
            <w:r>
              <w:rPr>
                <w:color w:val="000000"/>
              </w:rPr>
              <w:t>а</w:t>
            </w:r>
            <w:r>
              <w:rPr>
                <w:color w:val="000000"/>
              </w:rPr>
              <w:t>ционных характеристик жилищного фонда, обеспечивающих гра</w:t>
            </w:r>
            <w:r>
              <w:rPr>
                <w:color w:val="000000"/>
              </w:rPr>
              <w:t>ж</w:t>
            </w:r>
            <w:r>
              <w:rPr>
                <w:color w:val="000000"/>
              </w:rPr>
              <w:t>данам безопасные и ко</w:t>
            </w:r>
            <w:r>
              <w:rPr>
                <w:color w:val="000000"/>
              </w:rPr>
              <w:t>м</w:t>
            </w:r>
            <w:r>
              <w:rPr>
                <w:color w:val="000000"/>
              </w:rPr>
              <w:t>фортное условия проживания"</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A110300000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-394,85</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Осуществление функций по использованию муниципального ж</w:t>
            </w:r>
            <w:r>
              <w:rPr>
                <w:color w:val="000000"/>
              </w:rPr>
              <w:t>и</w:t>
            </w:r>
            <w:r>
              <w:rPr>
                <w:color w:val="000000"/>
              </w:rPr>
              <w:t>лищного фонда, содержание муниц</w:t>
            </w:r>
            <w:r>
              <w:rPr>
                <w:color w:val="000000"/>
              </w:rPr>
              <w:t>и</w:t>
            </w:r>
            <w:r>
              <w:rPr>
                <w:color w:val="000000"/>
              </w:rPr>
              <w:t>пального жилищного фонда, в том числе муниципальных нежилых помещений, не обремененных д</w:t>
            </w:r>
            <w:r>
              <w:rPr>
                <w:color w:val="000000"/>
              </w:rPr>
              <w:t>о</w:t>
            </w:r>
            <w:r>
              <w:rPr>
                <w:color w:val="000000"/>
              </w:rPr>
              <w:t>говорными обязательствами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A110372950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-394,85</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w:t>
            </w:r>
            <w:r>
              <w:rPr>
                <w:color w:val="000000"/>
              </w:rPr>
              <w:t>о</w:t>
            </w:r>
            <w:r>
              <w:rPr>
                <w:color w:val="000000"/>
              </w:rPr>
              <w:t>сударственных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A110372950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-394,85</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A110372950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240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-394,85</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Коммунальное хозяйство</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-607 583,54</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"Модернизация и развитие сферы ж</w:t>
            </w:r>
            <w:r>
              <w:rPr>
                <w:color w:val="000000"/>
              </w:rPr>
              <w:t>и</w:t>
            </w:r>
            <w:r>
              <w:rPr>
                <w:color w:val="000000"/>
              </w:rPr>
              <w:t>лищно-коммунального хозяйства"</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A100000000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211 940,25</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"Развитие систем коммунальной и</w:t>
            </w:r>
            <w:r>
              <w:rPr>
                <w:color w:val="000000"/>
              </w:rPr>
              <w:t>н</w:t>
            </w:r>
            <w:r>
              <w:rPr>
                <w:color w:val="000000"/>
              </w:rPr>
              <w:t>фраструктуры и объектов, используемых для очис</w:t>
            </w:r>
            <w:r>
              <w:rPr>
                <w:color w:val="000000"/>
              </w:rPr>
              <w:t>т</w:t>
            </w:r>
            <w:r>
              <w:rPr>
                <w:color w:val="000000"/>
              </w:rPr>
              <w:t>ки сточных вод" муниципальной программы "Модерн</w:t>
            </w:r>
            <w:r>
              <w:rPr>
                <w:color w:val="000000"/>
              </w:rPr>
              <w:t>и</w:t>
            </w:r>
            <w:r>
              <w:rPr>
                <w:color w:val="000000"/>
              </w:rPr>
              <w:t>зация и развитие сферы жилищно-коммунального х</w:t>
            </w:r>
            <w:r>
              <w:rPr>
                <w:color w:val="000000"/>
              </w:rPr>
              <w:t>о</w:t>
            </w:r>
            <w:r>
              <w:rPr>
                <w:color w:val="000000"/>
              </w:rPr>
              <w:t>зяйства"</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A120000000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45 000,00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 xml:space="preserve">Основное мероприятие "Развитие систем водоснабжения </w:t>
            </w:r>
            <w:r>
              <w:rPr>
                <w:color w:val="000000"/>
              </w:rPr>
              <w:lastRenderedPageBreak/>
              <w:t>муниц</w:t>
            </w:r>
            <w:r>
              <w:rPr>
                <w:color w:val="000000"/>
              </w:rPr>
              <w:t>и</w:t>
            </w:r>
            <w:r>
              <w:rPr>
                <w:color w:val="000000"/>
              </w:rPr>
              <w:t>пальных образований"</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lastRenderedPageBreak/>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A120100000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45 000,00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Капитальный ремонт источников водоснабжения (водонапорных башен и водозаборных скважин) в нас</w:t>
            </w:r>
            <w:r>
              <w:rPr>
                <w:color w:val="000000"/>
              </w:rPr>
              <w:t>е</w:t>
            </w:r>
            <w:r>
              <w:rPr>
                <w:color w:val="000000"/>
              </w:rPr>
              <w:t>ленных пунктах</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A120172530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45 000,00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w:t>
            </w:r>
            <w:r>
              <w:rPr>
                <w:color w:val="000000"/>
              </w:rPr>
              <w:t>о</w:t>
            </w:r>
            <w:r>
              <w:rPr>
                <w:color w:val="000000"/>
              </w:rPr>
              <w:t>сударственных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A120172530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45 000,00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A120172530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240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45 000,00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"Строительство и реконструкция (модернизация) объектов питьевого водоснабжения и водоподготовки с учетом оценки качества и безопасности питьевой воды" муниципальной програ</w:t>
            </w:r>
            <w:r>
              <w:rPr>
                <w:color w:val="000000"/>
              </w:rPr>
              <w:t>м</w:t>
            </w:r>
            <w:r>
              <w:rPr>
                <w:color w:val="000000"/>
              </w:rPr>
              <w:t>мы "Модернизация и развитие сферы жилищно-коммунального хозяйства"</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A130000000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166 940,25</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"Развитие систем водоснабжения муниц</w:t>
            </w:r>
            <w:r>
              <w:rPr>
                <w:color w:val="000000"/>
              </w:rPr>
              <w:t>и</w:t>
            </w:r>
            <w:r>
              <w:rPr>
                <w:color w:val="000000"/>
              </w:rPr>
              <w:t>пальных образований"</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A130100000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166 940,25</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Капитальный и текущий ремонт объектов водоснабжения (водоз</w:t>
            </w:r>
            <w:r>
              <w:rPr>
                <w:color w:val="000000"/>
              </w:rPr>
              <w:t>а</w:t>
            </w:r>
            <w:r>
              <w:rPr>
                <w:color w:val="000000"/>
              </w:rPr>
              <w:t>борных сооружений, водопроводов и др.) муниципальных образов</w:t>
            </w:r>
            <w:r>
              <w:rPr>
                <w:color w:val="000000"/>
              </w:rPr>
              <w:t>а</w:t>
            </w:r>
            <w:r>
              <w:rPr>
                <w:color w:val="000000"/>
              </w:rPr>
              <w:t>ний</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A130173090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102 212,00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w:t>
            </w:r>
            <w:r>
              <w:rPr>
                <w:color w:val="000000"/>
              </w:rPr>
              <w:t>о</w:t>
            </w:r>
            <w:r>
              <w:rPr>
                <w:color w:val="000000"/>
              </w:rPr>
              <w:t>сударственных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A130173090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102 212,00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A130173090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240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102 212,00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Эксплуатация, техническое содержание и обслуживание сетей вод</w:t>
            </w:r>
            <w:r>
              <w:rPr>
                <w:color w:val="000000"/>
              </w:rPr>
              <w:t>о</w:t>
            </w:r>
            <w:r>
              <w:rPr>
                <w:color w:val="000000"/>
              </w:rPr>
              <w:t>провода</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A130174870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18 393,03</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w:t>
            </w:r>
            <w:r>
              <w:rPr>
                <w:color w:val="000000"/>
              </w:rPr>
              <w:t>о</w:t>
            </w:r>
            <w:r>
              <w:rPr>
                <w:color w:val="000000"/>
              </w:rPr>
              <w:t>сударственных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A130174870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30 422,03</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A130174870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240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30 422,03</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бюджетные ассигнования</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A130174870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800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-12 029,00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Уплата налогов, сборов и иных платежей</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A130174870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850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-12 029,00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Развитие водоснабжения в сельской местности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A130175080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46 335,22</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w:t>
            </w:r>
            <w:r>
              <w:rPr>
                <w:color w:val="000000"/>
              </w:rPr>
              <w:t>о</w:t>
            </w:r>
            <w:r>
              <w:rPr>
                <w:color w:val="000000"/>
              </w:rPr>
              <w:t>сударственных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A130175080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46 335,22</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A130175080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240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46 335,22</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 xml:space="preserve">Муниципальная программа "Комплексное развитие сельских </w:t>
            </w:r>
            <w:r>
              <w:rPr>
                <w:color w:val="000000"/>
              </w:rPr>
              <w:lastRenderedPageBreak/>
              <w:t>терр</w:t>
            </w:r>
            <w:r>
              <w:rPr>
                <w:color w:val="000000"/>
              </w:rPr>
              <w:t>и</w:t>
            </w:r>
            <w:r>
              <w:rPr>
                <w:color w:val="000000"/>
              </w:rPr>
              <w:t>торий Чувашской Республики"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lastRenderedPageBreak/>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A600000000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-819 523,79</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"Создание и развитие инфраструкт</w:t>
            </w:r>
            <w:r>
              <w:rPr>
                <w:color w:val="000000"/>
              </w:rPr>
              <w:t>у</w:t>
            </w:r>
            <w:r>
              <w:rPr>
                <w:color w:val="000000"/>
              </w:rPr>
              <w:t>ры на сельских территориях" муниципальной пр</w:t>
            </w:r>
            <w:r>
              <w:rPr>
                <w:color w:val="000000"/>
              </w:rPr>
              <w:t>о</w:t>
            </w:r>
            <w:r>
              <w:rPr>
                <w:color w:val="000000"/>
              </w:rPr>
              <w:t>граммы "Комплексное развитие сельских территорий Чува</w:t>
            </w:r>
            <w:r>
              <w:rPr>
                <w:color w:val="000000"/>
              </w:rPr>
              <w:t>ш</w:t>
            </w:r>
            <w:r>
              <w:rPr>
                <w:color w:val="000000"/>
              </w:rPr>
              <w:t>ской Республики"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A620000000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-819 523,79</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"Комплексное обустройство населенных пунктов, расположенных в сельской местности, объектами социал</w:t>
            </w:r>
            <w:r>
              <w:rPr>
                <w:color w:val="000000"/>
              </w:rPr>
              <w:t>ь</w:t>
            </w:r>
            <w:r>
              <w:rPr>
                <w:color w:val="000000"/>
              </w:rPr>
              <w:t>ной и инженерной инфраструктуры, а также строительство и реко</w:t>
            </w:r>
            <w:r>
              <w:rPr>
                <w:color w:val="000000"/>
              </w:rPr>
              <w:t>н</w:t>
            </w:r>
            <w:r>
              <w:rPr>
                <w:color w:val="000000"/>
              </w:rPr>
              <w:t>стру</w:t>
            </w:r>
            <w:r>
              <w:rPr>
                <w:color w:val="000000"/>
              </w:rPr>
              <w:t>к</w:t>
            </w:r>
            <w:r>
              <w:rPr>
                <w:color w:val="000000"/>
              </w:rPr>
              <w:t>ция автомобильных дорог"</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A620100000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-819 523,79</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Реализация инициативных проектов на территории муниципальных округов Чувашской Республики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A6201S6571</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-819 523,79</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w:t>
            </w:r>
            <w:r>
              <w:rPr>
                <w:color w:val="000000"/>
              </w:rPr>
              <w:t>о</w:t>
            </w:r>
            <w:r>
              <w:rPr>
                <w:color w:val="000000"/>
              </w:rPr>
              <w:t>сударственных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A6201S6571</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-819 523,79</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A6201S6571</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240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-819 523,79</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Благоустройство</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-1 246 210,24</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"Формирование совр</w:t>
            </w:r>
            <w:r>
              <w:rPr>
                <w:color w:val="000000"/>
              </w:rPr>
              <w:t>е</w:t>
            </w:r>
            <w:r>
              <w:rPr>
                <w:color w:val="000000"/>
              </w:rPr>
              <w:t>менной городской среды на территории Чувашской Республики"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A500000000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187 247,61</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"Благоустройство дворовых и общественных терр</w:t>
            </w:r>
            <w:r>
              <w:rPr>
                <w:color w:val="000000"/>
              </w:rPr>
              <w:t>и</w:t>
            </w:r>
            <w:r>
              <w:rPr>
                <w:color w:val="000000"/>
              </w:rPr>
              <w:t>торий" муниципальной программы "Формирование современной г</w:t>
            </w:r>
            <w:r>
              <w:rPr>
                <w:color w:val="000000"/>
              </w:rPr>
              <w:t>о</w:t>
            </w:r>
            <w:r>
              <w:rPr>
                <w:color w:val="000000"/>
              </w:rPr>
              <w:t>родской среды на территории Чувашской Республики"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A510000000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187 247,61</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"Содействие благоустройс</w:t>
            </w:r>
            <w:r>
              <w:rPr>
                <w:color w:val="000000"/>
              </w:rPr>
              <w:t>т</w:t>
            </w:r>
            <w:r>
              <w:rPr>
                <w:color w:val="000000"/>
              </w:rPr>
              <w:t>ву населенных пунктов Чувашской Республики"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A510200000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187 247,61</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Озеленение в рамках исполнения плана природоохранных мер</w:t>
            </w:r>
            <w:r>
              <w:rPr>
                <w:color w:val="000000"/>
              </w:rPr>
              <w:t>о</w:t>
            </w:r>
            <w:r>
              <w:rPr>
                <w:color w:val="000000"/>
              </w:rPr>
              <w:t>приятий</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A51027333Э</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80 000,00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w:t>
            </w:r>
            <w:r>
              <w:rPr>
                <w:color w:val="000000"/>
              </w:rPr>
              <w:t>о</w:t>
            </w:r>
            <w:r>
              <w:rPr>
                <w:color w:val="000000"/>
              </w:rPr>
              <w:t>сударственных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A51027333Э</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80 000,00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A51027333Э</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240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80 000,00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Уличное освещение</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A510277400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189 895,20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w:t>
            </w:r>
            <w:r>
              <w:rPr>
                <w:color w:val="000000"/>
              </w:rPr>
              <w:t>о</w:t>
            </w:r>
            <w:r>
              <w:rPr>
                <w:color w:val="000000"/>
              </w:rPr>
              <w:t>сударственных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A510277400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189 895,20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A510277400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240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189 895,20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Озеленение</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A510277410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-91 967,00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lastRenderedPageBreak/>
              <w:t>Закупка товаров, работ и услуг для обеспечения г</w:t>
            </w:r>
            <w:r>
              <w:rPr>
                <w:color w:val="000000"/>
              </w:rPr>
              <w:t>о</w:t>
            </w:r>
            <w:r>
              <w:rPr>
                <w:color w:val="000000"/>
              </w:rPr>
              <w:t>сударственных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A510277410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-91 967,00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A510277410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240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-91 967,00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Реализация мероприятий по благоустройству терр</w:t>
            </w:r>
            <w:r>
              <w:rPr>
                <w:color w:val="000000"/>
              </w:rPr>
              <w:t>и</w:t>
            </w:r>
            <w:r>
              <w:rPr>
                <w:color w:val="000000"/>
              </w:rPr>
              <w:t>тории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A510277420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9 319,41</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w:t>
            </w:r>
            <w:r>
              <w:rPr>
                <w:color w:val="000000"/>
              </w:rPr>
              <w:t>о</w:t>
            </w:r>
            <w:r>
              <w:rPr>
                <w:color w:val="000000"/>
              </w:rPr>
              <w:t>сударственных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A510277420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9 319,41</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A510277420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240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9 319,41</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"Комплексное развитие сельских терр</w:t>
            </w:r>
            <w:r>
              <w:rPr>
                <w:color w:val="000000"/>
              </w:rPr>
              <w:t>и</w:t>
            </w:r>
            <w:r>
              <w:rPr>
                <w:color w:val="000000"/>
              </w:rPr>
              <w:t>торий Чувашской Республики"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A600000000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-1 433 457,85</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"Создание и развитие инфраструкт</w:t>
            </w:r>
            <w:r>
              <w:rPr>
                <w:color w:val="000000"/>
              </w:rPr>
              <w:t>у</w:t>
            </w:r>
            <w:r>
              <w:rPr>
                <w:color w:val="000000"/>
              </w:rPr>
              <w:t>ры на сельских территориях" муниципальной пр</w:t>
            </w:r>
            <w:r>
              <w:rPr>
                <w:color w:val="000000"/>
              </w:rPr>
              <w:t>о</w:t>
            </w:r>
            <w:r>
              <w:rPr>
                <w:color w:val="000000"/>
              </w:rPr>
              <w:t>граммы "Комплексное развитие сельских территорий Чува</w:t>
            </w:r>
            <w:r>
              <w:rPr>
                <w:color w:val="000000"/>
              </w:rPr>
              <w:t>ш</w:t>
            </w:r>
            <w:r>
              <w:rPr>
                <w:color w:val="000000"/>
              </w:rPr>
              <w:t>ской Республики"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A620000000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-1 433 457,85</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"Комплексное обустройство населенных пунктов, расположенных в сельской местности, объектами социал</w:t>
            </w:r>
            <w:r>
              <w:rPr>
                <w:color w:val="000000"/>
              </w:rPr>
              <w:t>ь</w:t>
            </w:r>
            <w:r>
              <w:rPr>
                <w:color w:val="000000"/>
              </w:rPr>
              <w:t>ной и инженерной инфраструктуры, а также строительство и реко</w:t>
            </w:r>
            <w:r>
              <w:rPr>
                <w:color w:val="000000"/>
              </w:rPr>
              <w:t>н</w:t>
            </w:r>
            <w:r>
              <w:rPr>
                <w:color w:val="000000"/>
              </w:rPr>
              <w:t>стру</w:t>
            </w:r>
            <w:r>
              <w:rPr>
                <w:color w:val="000000"/>
              </w:rPr>
              <w:t>к</w:t>
            </w:r>
            <w:r>
              <w:rPr>
                <w:color w:val="000000"/>
              </w:rPr>
              <w:t>ция автомобильных дорог"</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A620100000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-1 433 457,85</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Реализация инициативных проектов на территории муниципальных округов Чувашской Республики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A6201S6571</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-1 433 457,85</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w:t>
            </w:r>
            <w:r>
              <w:rPr>
                <w:color w:val="000000"/>
              </w:rPr>
              <w:t>о</w:t>
            </w:r>
            <w:r>
              <w:rPr>
                <w:color w:val="000000"/>
              </w:rPr>
              <w:t>сударственных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A6201S6571</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-1 433 457,85</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A6201S6571</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240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-1 433 457,85</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Образование</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b/>
                <w:bCs/>
                <w:color w:val="000000"/>
              </w:rPr>
              <w:t>662 375,40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b/>
                <w:bCs/>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b/>
                <w:bCs/>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Дошкольное образование</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63 575,00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 xml:space="preserve">Муниципальная программа "Развитие образования" </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Ц700000000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-1 088,05</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"Муниципальная поддержка развития образования" муниципальной программы  "Развитие образования"</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-1 088,05</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"Обеспечение деятельности организаций в сфере образования"</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Ц710100000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6 854,75</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деятельности детских дошкольных о</w:t>
            </w:r>
            <w:r>
              <w:rPr>
                <w:color w:val="000000"/>
              </w:rPr>
              <w:t>б</w:t>
            </w:r>
            <w:r>
              <w:rPr>
                <w:color w:val="000000"/>
              </w:rPr>
              <w:t>разовательных организаций</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Ц710170670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6 854,75</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Ц710170670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6 854,75</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lastRenderedPageBreak/>
              <w:t>Субсидии бюджетным учреждениям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Ц710170670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610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6 854,75</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"Проведение обязательных периодических медицинских осмотров работников государственных (муниципал</w:t>
            </w:r>
            <w:r>
              <w:rPr>
                <w:color w:val="000000"/>
              </w:rPr>
              <w:t>ь</w:t>
            </w:r>
            <w:r>
              <w:rPr>
                <w:color w:val="000000"/>
              </w:rPr>
              <w:t>ных) образовательных организаций Чувашской Республики"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Ц711000000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387,20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Проведение обязательных периодических медици</w:t>
            </w:r>
            <w:r>
              <w:rPr>
                <w:color w:val="000000"/>
              </w:rPr>
              <w:t>н</w:t>
            </w:r>
            <w:r>
              <w:rPr>
                <w:color w:val="000000"/>
              </w:rPr>
              <w:t>ских осмотров работников муниципальных образовательных организаций Чува</w:t>
            </w:r>
            <w:r>
              <w:rPr>
                <w:color w:val="000000"/>
              </w:rPr>
              <w:t>ш</w:t>
            </w:r>
            <w:r>
              <w:rPr>
                <w:color w:val="000000"/>
              </w:rPr>
              <w:t>ской Республики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Ц711071880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387,20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Ц711071880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387,20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Ц711071880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610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387,20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"Меры социальной поддер</w:t>
            </w:r>
            <w:r>
              <w:rPr>
                <w:color w:val="000000"/>
              </w:rPr>
              <w:t>ж</w:t>
            </w:r>
            <w:r>
              <w:rPr>
                <w:color w:val="000000"/>
              </w:rPr>
              <w:t>ки"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Ц711400000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-8 330,00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связанные с освобождением от платы (установлением льготного размера платы), взимаемой с родителей (законных пре</w:t>
            </w:r>
            <w:r>
              <w:rPr>
                <w:color w:val="000000"/>
              </w:rPr>
              <w:t>д</w:t>
            </w:r>
            <w:r>
              <w:rPr>
                <w:color w:val="000000"/>
              </w:rPr>
              <w:t>ставителей) за присмотр и уход за детьми в муниципальных дошк</w:t>
            </w:r>
            <w:r>
              <w:rPr>
                <w:color w:val="000000"/>
              </w:rPr>
              <w:t>о</w:t>
            </w:r>
            <w:r>
              <w:rPr>
                <w:color w:val="000000"/>
              </w:rPr>
              <w:t>льных обр</w:t>
            </w:r>
            <w:r>
              <w:rPr>
                <w:color w:val="000000"/>
              </w:rPr>
              <w:t>а</w:t>
            </w:r>
            <w:r>
              <w:rPr>
                <w:color w:val="000000"/>
              </w:rPr>
              <w:t>зовательных организациях</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Ц711474550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-8 330,00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Ц711474550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-8 330,00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Ц711474550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610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-8 330,00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"Повышение безопасности жизнеде</w:t>
            </w:r>
            <w:r>
              <w:rPr>
                <w:color w:val="000000"/>
              </w:rPr>
              <w:t>я</w:t>
            </w:r>
            <w:r>
              <w:rPr>
                <w:color w:val="000000"/>
              </w:rPr>
              <w:t>тельности населения и территорий Ч</w:t>
            </w:r>
            <w:r>
              <w:rPr>
                <w:color w:val="000000"/>
              </w:rPr>
              <w:t>у</w:t>
            </w:r>
            <w:r>
              <w:rPr>
                <w:color w:val="000000"/>
              </w:rPr>
              <w:t xml:space="preserve">вашской Республики" </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Ц800000000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14 314,56</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"Защита населения и территорий от чрезвычайных ситуаций природного и техногенного характера, обеспечение п</w:t>
            </w:r>
            <w:r>
              <w:rPr>
                <w:color w:val="000000"/>
              </w:rPr>
              <w:t>о</w:t>
            </w:r>
            <w:r>
              <w:rPr>
                <w:color w:val="000000"/>
              </w:rPr>
              <w:t>жарной безопасности и безопасности населения на водных объектах на те</w:t>
            </w:r>
            <w:r>
              <w:rPr>
                <w:color w:val="000000"/>
              </w:rPr>
              <w:t>р</w:t>
            </w:r>
            <w:r>
              <w:rPr>
                <w:color w:val="000000"/>
              </w:rPr>
              <w:t>ритории Чувашской Республики"  муниципальной программы "Повышение безопасности жизнедеятельности населения и террит</w:t>
            </w:r>
            <w:r>
              <w:rPr>
                <w:color w:val="000000"/>
              </w:rPr>
              <w:t>о</w:t>
            </w:r>
            <w:r>
              <w:rPr>
                <w:color w:val="000000"/>
              </w:rPr>
              <w:t>рий Чувашской Республ</w:t>
            </w:r>
            <w:r>
              <w:rPr>
                <w:color w:val="000000"/>
              </w:rPr>
              <w:t>и</w:t>
            </w:r>
            <w:r>
              <w:rPr>
                <w:color w:val="000000"/>
              </w:rPr>
              <w:t>ки"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Ц810000000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3 980,00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"Развитие гражданской об</w:t>
            </w:r>
            <w:r>
              <w:rPr>
                <w:color w:val="000000"/>
              </w:rPr>
              <w:t>о</w:t>
            </w:r>
            <w:r>
              <w:rPr>
                <w:color w:val="000000"/>
              </w:rPr>
              <w:t>роны, повышение уровня готовности территориальной подсистемы Чувашской Ре</w:t>
            </w:r>
            <w:r>
              <w:rPr>
                <w:color w:val="000000"/>
              </w:rPr>
              <w:t>с</w:t>
            </w:r>
            <w:r>
              <w:rPr>
                <w:color w:val="000000"/>
              </w:rPr>
              <w:t>публики единой государственной системы предупреждения и ликв</w:t>
            </w:r>
            <w:r>
              <w:rPr>
                <w:color w:val="000000"/>
              </w:rPr>
              <w:t>и</w:t>
            </w:r>
            <w:r>
              <w:rPr>
                <w:color w:val="000000"/>
              </w:rPr>
              <w:t>дации чрезвычайных ситуаций к оперативному реагированию на чрезвычайные ситуации, пожары и происшествия на водных объе</w:t>
            </w:r>
            <w:r>
              <w:rPr>
                <w:color w:val="000000"/>
              </w:rPr>
              <w:t>к</w:t>
            </w:r>
            <w:r>
              <w:rPr>
                <w:color w:val="000000"/>
              </w:rPr>
              <w:t>тах"</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Ц810400000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3 980,00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Мероприятия по обеспечению пожарной безопасности муниципал</w:t>
            </w:r>
            <w:r>
              <w:rPr>
                <w:color w:val="000000"/>
              </w:rPr>
              <w:t>ь</w:t>
            </w:r>
            <w:r>
              <w:rPr>
                <w:color w:val="000000"/>
              </w:rPr>
              <w:t xml:space="preserve">ных объектов </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Ц810470280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3 980,00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lastRenderedPageBreak/>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Ц810470280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3 980,00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Ц810470280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610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3 980,00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"Построение (развитие) аппаратно-программного комплекса "Безопасный город" на территории Чувашской Республ</w:t>
            </w:r>
            <w:r>
              <w:rPr>
                <w:color w:val="000000"/>
              </w:rPr>
              <w:t>и</w:t>
            </w:r>
            <w:r>
              <w:rPr>
                <w:color w:val="000000"/>
              </w:rPr>
              <w:t>ки" муниципальной программы "Повышение безопасности жизн</w:t>
            </w:r>
            <w:r>
              <w:rPr>
                <w:color w:val="000000"/>
              </w:rPr>
              <w:t>е</w:t>
            </w:r>
            <w:r>
              <w:rPr>
                <w:color w:val="000000"/>
              </w:rPr>
              <w:t>деятельности населения и территорий Чувашской Республ</w:t>
            </w:r>
            <w:r>
              <w:rPr>
                <w:color w:val="000000"/>
              </w:rPr>
              <w:t>и</w:t>
            </w:r>
            <w:r>
              <w:rPr>
                <w:color w:val="000000"/>
              </w:rPr>
              <w:t>ки"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Ц850000000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10 334,56</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"Обеспечение безопасности населения и м</w:t>
            </w:r>
            <w:r>
              <w:rPr>
                <w:color w:val="000000"/>
              </w:rPr>
              <w:t>у</w:t>
            </w:r>
            <w:r>
              <w:rPr>
                <w:color w:val="000000"/>
              </w:rPr>
              <w:t>ниципальной (коммунальной) инфр</w:t>
            </w:r>
            <w:r>
              <w:rPr>
                <w:color w:val="000000"/>
              </w:rPr>
              <w:t>а</w:t>
            </w:r>
            <w:r>
              <w:rPr>
                <w:color w:val="000000"/>
              </w:rPr>
              <w:t>структуры"</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Ц850200000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10 334,56</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Модернизация, установка и обслуживание в образовательных орг</w:t>
            </w:r>
            <w:r>
              <w:rPr>
                <w:color w:val="000000"/>
              </w:rPr>
              <w:t>а</w:t>
            </w:r>
            <w:r>
              <w:rPr>
                <w:color w:val="000000"/>
              </w:rPr>
              <w:t>низациях, учреждениях культуры и спорта, иных объектах с масс</w:t>
            </w:r>
            <w:r>
              <w:rPr>
                <w:color w:val="000000"/>
              </w:rPr>
              <w:t>о</w:t>
            </w:r>
            <w:r>
              <w:rPr>
                <w:color w:val="000000"/>
              </w:rPr>
              <w:t>вым пребыванием граждан систем видеонаблюдения, оборудование их системами прямой, экстренной связи со службами эк</w:t>
            </w:r>
            <w:r>
              <w:rPr>
                <w:color w:val="000000"/>
              </w:rPr>
              <w:t>с</w:t>
            </w:r>
            <w:r>
              <w:rPr>
                <w:color w:val="000000"/>
              </w:rPr>
              <w:t>тренного реагирования посредством специальных устройств (типа "гражданин полиция")</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Ц850276260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10 334,56</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Ц850276260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10 334,56</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Ц850276260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610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10 334,56</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"Управление общественными финанс</w:t>
            </w:r>
            <w:r>
              <w:rPr>
                <w:color w:val="000000"/>
              </w:rPr>
              <w:t>а</w:t>
            </w:r>
            <w:r>
              <w:rPr>
                <w:color w:val="000000"/>
              </w:rPr>
              <w:t xml:space="preserve">ми и муниципальным долгом" </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Ч400000000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50 348,49</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"Совершенствование бюджетной политики и обесп</w:t>
            </w:r>
            <w:r>
              <w:rPr>
                <w:color w:val="000000"/>
              </w:rPr>
              <w:t>е</w:t>
            </w:r>
            <w:r>
              <w:rPr>
                <w:color w:val="000000"/>
              </w:rPr>
              <w:t>чение сбалансированности бюджета" муниципальной программы "Управление общес</w:t>
            </w:r>
            <w:r>
              <w:rPr>
                <w:color w:val="000000"/>
              </w:rPr>
              <w:t>т</w:t>
            </w:r>
            <w:r>
              <w:rPr>
                <w:color w:val="000000"/>
              </w:rPr>
              <w:t>венными финансами и муниципальным долгом"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Ч410000000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50 348,49</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"Осуществление мер фина</w:t>
            </w:r>
            <w:r>
              <w:rPr>
                <w:color w:val="000000"/>
              </w:rPr>
              <w:t>н</w:t>
            </w:r>
            <w:r>
              <w:rPr>
                <w:color w:val="000000"/>
              </w:rPr>
              <w:t>совой поддержки бюджетов муниципальных округов, городских округов, направле</w:t>
            </w:r>
            <w:r>
              <w:rPr>
                <w:color w:val="000000"/>
              </w:rPr>
              <w:t>н</w:t>
            </w:r>
            <w:r>
              <w:rPr>
                <w:color w:val="000000"/>
              </w:rPr>
              <w:t>ных на обеспеч</w:t>
            </w:r>
            <w:r>
              <w:rPr>
                <w:color w:val="000000"/>
              </w:rPr>
              <w:t>е</w:t>
            </w:r>
            <w:r>
              <w:rPr>
                <w:color w:val="000000"/>
              </w:rPr>
              <w:t>ние их сбалансированности и повышение уровня бюджетной обеспеченности"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Ч410400000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50 348,49</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Реализация вопросов местного значения в сфере образования, кул</w:t>
            </w:r>
            <w:r>
              <w:rPr>
                <w:color w:val="000000"/>
              </w:rPr>
              <w:t>ь</w:t>
            </w:r>
            <w:r>
              <w:rPr>
                <w:color w:val="000000"/>
              </w:rPr>
              <w:t>туры и физической культуры и спо</w:t>
            </w:r>
            <w:r>
              <w:rPr>
                <w:color w:val="000000"/>
              </w:rPr>
              <w:t>р</w:t>
            </w:r>
            <w:r>
              <w:rPr>
                <w:color w:val="000000"/>
              </w:rPr>
              <w:t>та</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Ч4104SA720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50 348,49</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Ч4104SA720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50 348,49</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Ч4104SA720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610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50 348,49</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Общее образование</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268 331,34</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 xml:space="preserve">Муниципальная программа "Комплексное развитие сельских </w:t>
            </w:r>
            <w:r>
              <w:rPr>
                <w:color w:val="000000"/>
              </w:rPr>
              <w:lastRenderedPageBreak/>
              <w:t>терр</w:t>
            </w:r>
            <w:r>
              <w:rPr>
                <w:color w:val="000000"/>
              </w:rPr>
              <w:t>и</w:t>
            </w:r>
            <w:r>
              <w:rPr>
                <w:color w:val="000000"/>
              </w:rPr>
              <w:t>торий Чувашской Республики"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lastRenderedPageBreak/>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A600000000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-148 850,09</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"Создание и развитие инфраструкт</w:t>
            </w:r>
            <w:r>
              <w:rPr>
                <w:color w:val="000000"/>
              </w:rPr>
              <w:t>у</w:t>
            </w:r>
            <w:r>
              <w:rPr>
                <w:color w:val="000000"/>
              </w:rPr>
              <w:t>ры на сельских территориях" муниципальной пр</w:t>
            </w:r>
            <w:r>
              <w:rPr>
                <w:color w:val="000000"/>
              </w:rPr>
              <w:t>о</w:t>
            </w:r>
            <w:r>
              <w:rPr>
                <w:color w:val="000000"/>
              </w:rPr>
              <w:t>граммы "Комплексное развитие сельских территорий Чува</w:t>
            </w:r>
            <w:r>
              <w:rPr>
                <w:color w:val="000000"/>
              </w:rPr>
              <w:t>ш</w:t>
            </w:r>
            <w:r>
              <w:rPr>
                <w:color w:val="000000"/>
              </w:rPr>
              <w:t>ской Республики"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A620000000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-148 850,09</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"Комплексное обустройство населенных пунктов, расположенных в сельской местности, объектами социал</w:t>
            </w:r>
            <w:r>
              <w:rPr>
                <w:color w:val="000000"/>
              </w:rPr>
              <w:t>ь</w:t>
            </w:r>
            <w:r>
              <w:rPr>
                <w:color w:val="000000"/>
              </w:rPr>
              <w:t>ной и инженерной инфраструктуры, а также строительство и реко</w:t>
            </w:r>
            <w:r>
              <w:rPr>
                <w:color w:val="000000"/>
              </w:rPr>
              <w:t>н</w:t>
            </w:r>
            <w:r>
              <w:rPr>
                <w:color w:val="000000"/>
              </w:rPr>
              <w:t>стру</w:t>
            </w:r>
            <w:r>
              <w:rPr>
                <w:color w:val="000000"/>
              </w:rPr>
              <w:t>к</w:t>
            </w:r>
            <w:r>
              <w:rPr>
                <w:color w:val="000000"/>
              </w:rPr>
              <w:t>ция автомобильных дорог"</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A620100000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-148 850,09</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Реализация инициативных проектов на территории муниципальных округов Чувашской Республики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A6201S6571</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-148 850,09</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A6201S6571</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-148 850,09</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A6201S6571</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610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-148 850,09</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 xml:space="preserve">Муниципальная программа "Развитие образования" </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Ц700000000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-489 759,65</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"Муниципальная поддержка развития образования" муниципальной программы  "Развитие образования"</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-489 759,65</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"Обеспечение деятельности организаций в сфере образования"</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Ц710100000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2 237 360,93</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деятельности муниципальных общео</w:t>
            </w:r>
            <w:r>
              <w:rPr>
                <w:color w:val="000000"/>
              </w:rPr>
              <w:t>б</w:t>
            </w:r>
            <w:r>
              <w:rPr>
                <w:color w:val="000000"/>
              </w:rPr>
              <w:t>разовательных организаций</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Ц710170550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2 237 360,93</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Ц710170550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2 237 360,93</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Ц710170550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610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2 237 360,93</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"Обеспечение выплаты ежемесячного д</w:t>
            </w:r>
            <w:r>
              <w:rPr>
                <w:color w:val="000000"/>
              </w:rPr>
              <w:t>е</w:t>
            </w:r>
            <w:r>
              <w:rPr>
                <w:color w:val="000000"/>
              </w:rPr>
              <w:t>нежного вознаграждения за выполнение функций классного руков</w:t>
            </w:r>
            <w:r>
              <w:rPr>
                <w:color w:val="000000"/>
              </w:rPr>
              <w:t>о</w:t>
            </w:r>
            <w:r>
              <w:rPr>
                <w:color w:val="000000"/>
              </w:rPr>
              <w:t>дителя педагогическим работникам государственных и муниципал</w:t>
            </w:r>
            <w:r>
              <w:rPr>
                <w:color w:val="000000"/>
              </w:rPr>
              <w:t>ь</w:t>
            </w:r>
            <w:r>
              <w:rPr>
                <w:color w:val="000000"/>
              </w:rPr>
              <w:t>ных общеобразовательных организаций Чувашской Республ</w:t>
            </w:r>
            <w:r>
              <w:rPr>
                <w:color w:val="000000"/>
              </w:rPr>
              <w:t>и</w:t>
            </w:r>
            <w:r>
              <w:rPr>
                <w:color w:val="000000"/>
              </w:rPr>
              <w:t>ки"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Ц710500000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-1 498 000,00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Ежемесячное денежное вознаграждение за классное руководство п</w:t>
            </w:r>
            <w:r>
              <w:rPr>
                <w:color w:val="000000"/>
              </w:rPr>
              <w:t>е</w:t>
            </w:r>
            <w:r>
              <w:rPr>
                <w:color w:val="000000"/>
              </w:rPr>
              <w:t>дагогическим работникам государственных и муниципальных общ</w:t>
            </w:r>
            <w:r>
              <w:rPr>
                <w:color w:val="000000"/>
              </w:rPr>
              <w:t>е</w:t>
            </w:r>
            <w:r>
              <w:rPr>
                <w:color w:val="000000"/>
              </w:rPr>
              <w:t>образовательных о</w:t>
            </w:r>
            <w:r>
              <w:rPr>
                <w:color w:val="000000"/>
              </w:rPr>
              <w:t>р</w:t>
            </w:r>
            <w:r>
              <w:rPr>
                <w:color w:val="000000"/>
              </w:rPr>
              <w:t>ганизаций</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Ц710553030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-1 498 000,00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Ц710553030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-1 498 000,00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Ц710553030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610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-1 498 000,00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 xml:space="preserve">Основное мероприятие "Проведение обязательных периодических </w:t>
            </w:r>
            <w:r>
              <w:rPr>
                <w:color w:val="000000"/>
              </w:rPr>
              <w:lastRenderedPageBreak/>
              <w:t>медицинских осмотров работников государственных (муниципал</w:t>
            </w:r>
            <w:r>
              <w:rPr>
                <w:color w:val="000000"/>
              </w:rPr>
              <w:t>ь</w:t>
            </w:r>
            <w:r>
              <w:rPr>
                <w:color w:val="000000"/>
              </w:rPr>
              <w:t>ных) образовательных организаций Чувашской Республики"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lastRenderedPageBreak/>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Ц711000000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-55 295,00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Проведение обязательных периодических медици</w:t>
            </w:r>
            <w:r>
              <w:rPr>
                <w:color w:val="000000"/>
              </w:rPr>
              <w:t>н</w:t>
            </w:r>
            <w:r>
              <w:rPr>
                <w:color w:val="000000"/>
              </w:rPr>
              <w:t>ских осмотров работников муниципальных образовательных организаций Чува</w:t>
            </w:r>
            <w:r>
              <w:rPr>
                <w:color w:val="000000"/>
              </w:rPr>
              <w:t>ш</w:t>
            </w:r>
            <w:r>
              <w:rPr>
                <w:color w:val="000000"/>
              </w:rPr>
              <w:t>ской Республики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Ц711071880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-55 295,00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Ц711071880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-55 295,00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Ц711071880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610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-55 295,00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"Меры социальной поддер</w:t>
            </w:r>
            <w:r>
              <w:rPr>
                <w:color w:val="000000"/>
              </w:rPr>
              <w:t>ж</w:t>
            </w:r>
            <w:r>
              <w:rPr>
                <w:color w:val="000000"/>
              </w:rPr>
              <w:t>ки"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Ц711400000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-1 173 825,58</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Организация льготного питания для отдельных кат</w:t>
            </w:r>
            <w:r>
              <w:rPr>
                <w:color w:val="000000"/>
              </w:rPr>
              <w:t>е</w:t>
            </w:r>
            <w:r>
              <w:rPr>
                <w:color w:val="000000"/>
              </w:rPr>
              <w:t>горий учащихся в муниципальных общеобразов</w:t>
            </w:r>
            <w:r>
              <w:rPr>
                <w:color w:val="000000"/>
              </w:rPr>
              <w:t>а</w:t>
            </w:r>
            <w:r>
              <w:rPr>
                <w:color w:val="000000"/>
              </w:rPr>
              <w:t>тельных организациях</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Ц711474540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-64 149,70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Ц711474540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-64 149,70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Ц711474540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610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-64 149,70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связанные с освобождением от платы (установлением льготного размера платы), взимаемой с родителей (законных пре</w:t>
            </w:r>
            <w:r>
              <w:rPr>
                <w:color w:val="000000"/>
              </w:rPr>
              <w:t>д</w:t>
            </w:r>
            <w:r>
              <w:rPr>
                <w:color w:val="000000"/>
              </w:rPr>
              <w:t>ставителей) за присмотр и уход за детьми в муниципальных дошк</w:t>
            </w:r>
            <w:r>
              <w:rPr>
                <w:color w:val="000000"/>
              </w:rPr>
              <w:t>о</w:t>
            </w:r>
            <w:r>
              <w:rPr>
                <w:color w:val="000000"/>
              </w:rPr>
              <w:t>льных обр</w:t>
            </w:r>
            <w:r>
              <w:rPr>
                <w:color w:val="000000"/>
              </w:rPr>
              <w:t>а</w:t>
            </w:r>
            <w:r>
              <w:rPr>
                <w:color w:val="000000"/>
              </w:rPr>
              <w:t>зовательных организациях</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Ц711474550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-30 888,00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Ц711474550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-30 888,00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Ц711474550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610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-30 888,00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Организация бесплатного горячего питания обучающихся, пол</w:t>
            </w:r>
            <w:r>
              <w:rPr>
                <w:color w:val="000000"/>
              </w:rPr>
              <w:t>у</w:t>
            </w:r>
            <w:r>
              <w:rPr>
                <w:color w:val="000000"/>
              </w:rPr>
              <w:t>чающих начальное общее образование в государственных и мун</w:t>
            </w:r>
            <w:r>
              <w:rPr>
                <w:color w:val="000000"/>
              </w:rPr>
              <w:t>и</w:t>
            </w:r>
            <w:r>
              <w:rPr>
                <w:color w:val="000000"/>
              </w:rPr>
              <w:t>ципальных образов</w:t>
            </w:r>
            <w:r>
              <w:rPr>
                <w:color w:val="000000"/>
              </w:rPr>
              <w:t>а</w:t>
            </w:r>
            <w:r>
              <w:rPr>
                <w:color w:val="000000"/>
              </w:rPr>
              <w:t>тельных организациях</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Ц7114L3040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-1 078 787,88</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Ц7114L3040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-1 078 787,88</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Ц7114L3040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610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-1 078 787,88</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"Повышение безопасности жизнеде</w:t>
            </w:r>
            <w:r>
              <w:rPr>
                <w:color w:val="000000"/>
              </w:rPr>
              <w:t>я</w:t>
            </w:r>
            <w:r>
              <w:rPr>
                <w:color w:val="000000"/>
              </w:rPr>
              <w:t>тельности населения и территорий Ч</w:t>
            </w:r>
            <w:r>
              <w:rPr>
                <w:color w:val="000000"/>
              </w:rPr>
              <w:t>у</w:t>
            </w:r>
            <w:r>
              <w:rPr>
                <w:color w:val="000000"/>
              </w:rPr>
              <w:t xml:space="preserve">вашской Республики" </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Ц800000000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157 451,18</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"Защита населения и территорий от чрезвычайных ситуаций природного и техногенного характера, обеспечение п</w:t>
            </w:r>
            <w:r>
              <w:rPr>
                <w:color w:val="000000"/>
              </w:rPr>
              <w:t>о</w:t>
            </w:r>
            <w:r>
              <w:rPr>
                <w:color w:val="000000"/>
              </w:rPr>
              <w:t>жарной безопасности и безопасности населения на водных объектах на те</w:t>
            </w:r>
            <w:r>
              <w:rPr>
                <w:color w:val="000000"/>
              </w:rPr>
              <w:t>р</w:t>
            </w:r>
            <w:r>
              <w:rPr>
                <w:color w:val="000000"/>
              </w:rPr>
              <w:t xml:space="preserve">ритории Чувашской Республики"  муниципальной программы "Повышение безопасности жизнедеятельности населения </w:t>
            </w:r>
            <w:r>
              <w:rPr>
                <w:color w:val="000000"/>
              </w:rPr>
              <w:lastRenderedPageBreak/>
              <w:t>и террит</w:t>
            </w:r>
            <w:r>
              <w:rPr>
                <w:color w:val="000000"/>
              </w:rPr>
              <w:t>о</w:t>
            </w:r>
            <w:r>
              <w:rPr>
                <w:color w:val="000000"/>
              </w:rPr>
              <w:t>рий Чувашской Республ</w:t>
            </w:r>
            <w:r>
              <w:rPr>
                <w:color w:val="000000"/>
              </w:rPr>
              <w:t>и</w:t>
            </w:r>
            <w:r>
              <w:rPr>
                <w:color w:val="000000"/>
              </w:rPr>
              <w:t>ки"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lastRenderedPageBreak/>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Ц810000000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169 795,48</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"Развитие гражданской об</w:t>
            </w:r>
            <w:r>
              <w:rPr>
                <w:color w:val="000000"/>
              </w:rPr>
              <w:t>о</w:t>
            </w:r>
            <w:r>
              <w:rPr>
                <w:color w:val="000000"/>
              </w:rPr>
              <w:t>роны, повышение уровня готовности территориальной подсистемы Чувашской Ре</w:t>
            </w:r>
            <w:r>
              <w:rPr>
                <w:color w:val="000000"/>
              </w:rPr>
              <w:t>с</w:t>
            </w:r>
            <w:r>
              <w:rPr>
                <w:color w:val="000000"/>
              </w:rPr>
              <w:t>публики единой государственной системы предупреждения и ликв</w:t>
            </w:r>
            <w:r>
              <w:rPr>
                <w:color w:val="000000"/>
              </w:rPr>
              <w:t>и</w:t>
            </w:r>
            <w:r>
              <w:rPr>
                <w:color w:val="000000"/>
              </w:rPr>
              <w:t>дации чрезвычайных ситуаций к оперативному реагированию на чрезвычайные ситуации, пожары и происшествия на водных объе</w:t>
            </w:r>
            <w:r>
              <w:rPr>
                <w:color w:val="000000"/>
              </w:rPr>
              <w:t>к</w:t>
            </w:r>
            <w:r>
              <w:rPr>
                <w:color w:val="000000"/>
              </w:rPr>
              <w:t>тах"</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Ц810400000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169 795,48</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Мероприятия по обеспечению пожарной безопасности муниципал</w:t>
            </w:r>
            <w:r>
              <w:rPr>
                <w:color w:val="000000"/>
              </w:rPr>
              <w:t>ь</w:t>
            </w:r>
            <w:r>
              <w:rPr>
                <w:color w:val="000000"/>
              </w:rPr>
              <w:t xml:space="preserve">ных объектов </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Ц810470280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169 795,48</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Ц810470280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169 795,48</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Ц810470280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610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169 795,48</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"Построение (развитие) аппаратно-программного комплекса "Безопасный город" на территории Чувашской Республ</w:t>
            </w:r>
            <w:r>
              <w:rPr>
                <w:color w:val="000000"/>
              </w:rPr>
              <w:t>и</w:t>
            </w:r>
            <w:r>
              <w:rPr>
                <w:color w:val="000000"/>
              </w:rPr>
              <w:t>ки" муниципальной программы "Повышение безопасности жизн</w:t>
            </w:r>
            <w:r>
              <w:rPr>
                <w:color w:val="000000"/>
              </w:rPr>
              <w:t>е</w:t>
            </w:r>
            <w:r>
              <w:rPr>
                <w:color w:val="000000"/>
              </w:rPr>
              <w:t>деятельности населения и территорий Чувашской Республ</w:t>
            </w:r>
            <w:r>
              <w:rPr>
                <w:color w:val="000000"/>
              </w:rPr>
              <w:t>и</w:t>
            </w:r>
            <w:r>
              <w:rPr>
                <w:color w:val="000000"/>
              </w:rPr>
              <w:t>ки"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Ц850000000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-12 344,30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"Обеспечение безопасности населения и м</w:t>
            </w:r>
            <w:r>
              <w:rPr>
                <w:color w:val="000000"/>
              </w:rPr>
              <w:t>у</w:t>
            </w:r>
            <w:r>
              <w:rPr>
                <w:color w:val="000000"/>
              </w:rPr>
              <w:t>ниципальной (коммунальной) инфр</w:t>
            </w:r>
            <w:r>
              <w:rPr>
                <w:color w:val="000000"/>
              </w:rPr>
              <w:t>а</w:t>
            </w:r>
            <w:r>
              <w:rPr>
                <w:color w:val="000000"/>
              </w:rPr>
              <w:t>структуры"</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Ц850200000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-12 344,30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Модернизация, установка и обслуживание в образовательных орг</w:t>
            </w:r>
            <w:r>
              <w:rPr>
                <w:color w:val="000000"/>
              </w:rPr>
              <w:t>а</w:t>
            </w:r>
            <w:r>
              <w:rPr>
                <w:color w:val="000000"/>
              </w:rPr>
              <w:t>низациях, учреждениях культуры и спорта, иных объектах с масс</w:t>
            </w:r>
            <w:r>
              <w:rPr>
                <w:color w:val="000000"/>
              </w:rPr>
              <w:t>о</w:t>
            </w:r>
            <w:r>
              <w:rPr>
                <w:color w:val="000000"/>
              </w:rPr>
              <w:t>вым пребыванием граждан систем видеонаблюдения, оборудование их системами прямой, экстренной связи со службами эк</w:t>
            </w:r>
            <w:r>
              <w:rPr>
                <w:color w:val="000000"/>
              </w:rPr>
              <w:t>с</w:t>
            </w:r>
            <w:r>
              <w:rPr>
                <w:color w:val="000000"/>
              </w:rPr>
              <w:t>тренного реагирования посредством специальных устройств (типа "гражданин полиция")</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Ц850276260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-12 344,30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Ц850276260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-12 344,30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Ц850276260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610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-12 344,30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"Управление общественными финанс</w:t>
            </w:r>
            <w:r>
              <w:rPr>
                <w:color w:val="000000"/>
              </w:rPr>
              <w:t>а</w:t>
            </w:r>
            <w:r>
              <w:rPr>
                <w:color w:val="000000"/>
              </w:rPr>
              <w:t xml:space="preserve">ми и муниципальным долгом" </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Ч400000000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749 489,90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"Совершенствование бюджетной политики и обесп</w:t>
            </w:r>
            <w:r>
              <w:rPr>
                <w:color w:val="000000"/>
              </w:rPr>
              <w:t>е</w:t>
            </w:r>
            <w:r>
              <w:rPr>
                <w:color w:val="000000"/>
              </w:rPr>
              <w:t>чение сбалансированности бюджета" муниципальной программы "Управление общес</w:t>
            </w:r>
            <w:r>
              <w:rPr>
                <w:color w:val="000000"/>
              </w:rPr>
              <w:t>т</w:t>
            </w:r>
            <w:r>
              <w:rPr>
                <w:color w:val="000000"/>
              </w:rPr>
              <w:t>венными финансами и муниципальным долгом"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Ч410000000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749 489,90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"Осуществление мер фина</w:t>
            </w:r>
            <w:r>
              <w:rPr>
                <w:color w:val="000000"/>
              </w:rPr>
              <w:t>н</w:t>
            </w:r>
            <w:r>
              <w:rPr>
                <w:color w:val="000000"/>
              </w:rPr>
              <w:t xml:space="preserve">совой поддержки бюджетов муниципальных округов, городских округов, </w:t>
            </w:r>
            <w:r>
              <w:rPr>
                <w:color w:val="000000"/>
              </w:rPr>
              <w:lastRenderedPageBreak/>
              <w:t>направле</w:t>
            </w:r>
            <w:r>
              <w:rPr>
                <w:color w:val="000000"/>
              </w:rPr>
              <w:t>н</w:t>
            </w:r>
            <w:r>
              <w:rPr>
                <w:color w:val="000000"/>
              </w:rPr>
              <w:t>ных на обеспеч</w:t>
            </w:r>
            <w:r>
              <w:rPr>
                <w:color w:val="000000"/>
              </w:rPr>
              <w:t>е</w:t>
            </w:r>
            <w:r>
              <w:rPr>
                <w:color w:val="000000"/>
              </w:rPr>
              <w:t>ние их сбалансированности и повышение уровня бюджетной обеспеченности"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lastRenderedPageBreak/>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Ч410400000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749 489,90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Реализация вопросов местного значения в сфере образования, кул</w:t>
            </w:r>
            <w:r>
              <w:rPr>
                <w:color w:val="000000"/>
              </w:rPr>
              <w:t>ь</w:t>
            </w:r>
            <w:r>
              <w:rPr>
                <w:color w:val="000000"/>
              </w:rPr>
              <w:t>туры и физической культуры и спо</w:t>
            </w:r>
            <w:r>
              <w:rPr>
                <w:color w:val="000000"/>
              </w:rPr>
              <w:t>р</w:t>
            </w:r>
            <w:r>
              <w:rPr>
                <w:color w:val="000000"/>
              </w:rPr>
              <w:t>та</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Ч4104SA720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749 489,90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Ч4104SA720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749 489,90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Ч4104SA720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610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749 489,90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Дополнительное образование детей</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506 697,97</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"Развитие культуры и туризма"</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Ц400000000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-1 748 914,09</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"Развитие культуры" муниципальной программы   "Развитие культуры и туризма"</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Ц410000000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-1 748 914,09</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Pr="00BB1933" w:rsidRDefault="0089139A" w:rsidP="00AC5B20">
            <w:pPr>
              <w:widowControl w:val="0"/>
              <w:autoSpaceDE w:val="0"/>
              <w:autoSpaceDN w:val="0"/>
              <w:adjustRightInd w:val="0"/>
              <w:jc w:val="both"/>
              <w:rPr>
                <w:color w:val="000000"/>
              </w:rPr>
            </w:pPr>
            <w:r>
              <w:rPr>
                <w:color w:val="000000"/>
              </w:rPr>
              <w:t>Основное мероприятие "Развитие образования в сфере культуры и искусства"</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Ц410600000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-1 748 914,09</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деятельности муниципальных организаций дополн</w:t>
            </w:r>
            <w:r>
              <w:rPr>
                <w:color w:val="000000"/>
              </w:rPr>
              <w:t>и</w:t>
            </w:r>
            <w:r>
              <w:rPr>
                <w:color w:val="000000"/>
              </w:rPr>
              <w:t>тельного образования</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Ц410670560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-1 748 914,09</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Ц410670560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-1 748 914,09</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Ц410670560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610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-1 748 914,09</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 xml:space="preserve">Муниципальная программа "Развитие образования" </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Ц700000000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174 600,26</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"Муниципальная поддержка развития образования" муниципальной программы  "Развитие образования"</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174 600,26</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"Обеспечение деятельности организаций в сфере образования"</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Ц710100000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173 379,46</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деятельности муниципальных организаций дополн</w:t>
            </w:r>
            <w:r>
              <w:rPr>
                <w:color w:val="000000"/>
              </w:rPr>
              <w:t>и</w:t>
            </w:r>
            <w:r>
              <w:rPr>
                <w:color w:val="000000"/>
              </w:rPr>
              <w:t>тельного образования</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Ц710170560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173 379,46</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Ц710170560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173 379,46</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Ц710170560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610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173 379,46</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"Проведение обязательных периодических медицинских осмотров работников государственных (муниципал</w:t>
            </w:r>
            <w:r>
              <w:rPr>
                <w:color w:val="000000"/>
              </w:rPr>
              <w:t>ь</w:t>
            </w:r>
            <w:r>
              <w:rPr>
                <w:color w:val="000000"/>
              </w:rPr>
              <w:t>ных) образовательных организаций Чувашской Республики"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Ц711000000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1 220,80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Проведение обязательных периодических медици</w:t>
            </w:r>
            <w:r>
              <w:rPr>
                <w:color w:val="000000"/>
              </w:rPr>
              <w:t>н</w:t>
            </w:r>
            <w:r>
              <w:rPr>
                <w:color w:val="000000"/>
              </w:rPr>
              <w:t>ских осмотров работников муниципальных образовательных организаций Чува</w:t>
            </w:r>
            <w:r>
              <w:rPr>
                <w:color w:val="000000"/>
              </w:rPr>
              <w:t>ш</w:t>
            </w:r>
            <w:r>
              <w:rPr>
                <w:color w:val="000000"/>
              </w:rPr>
              <w:t>ской Республики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Ц711071880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1 220,80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lastRenderedPageBreak/>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Ц711071880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1 220,80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Ц711071880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610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1 220,80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"Реализация мероприятий регионального проекта "Успех каждого ребенка"</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Ц71E200000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Персонифицированное финансирование дополнительного образов</w:t>
            </w:r>
            <w:r>
              <w:rPr>
                <w:color w:val="000000"/>
              </w:rPr>
              <w:t>а</w:t>
            </w:r>
            <w:r>
              <w:rPr>
                <w:color w:val="000000"/>
              </w:rPr>
              <w:t>ния детей</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Ц71E275150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Ц71E275150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30 942,00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Ц71E275150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610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88 942,00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автономным учреждениям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Ц71E275150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620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-29 000,00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некоммерческим организациям (за исключением госуда</w:t>
            </w:r>
            <w:r>
              <w:rPr>
                <w:color w:val="000000"/>
              </w:rPr>
              <w:t>р</w:t>
            </w:r>
            <w:r>
              <w:rPr>
                <w:color w:val="000000"/>
              </w:rPr>
              <w:t>ственных (муниципальных) учре</w:t>
            </w:r>
            <w:r>
              <w:rPr>
                <w:color w:val="000000"/>
              </w:rPr>
              <w:t>ж</w:t>
            </w:r>
            <w:r>
              <w:rPr>
                <w:color w:val="000000"/>
              </w:rPr>
              <w:t>дений)</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Ц71E275150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630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-29 000,00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бюджетные ассигнования</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Ц71E275150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800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-30 942,00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юридическим лицам (кроме некоммерческих организ</w:t>
            </w:r>
            <w:r>
              <w:rPr>
                <w:color w:val="000000"/>
              </w:rPr>
              <w:t>а</w:t>
            </w:r>
            <w:r>
              <w:rPr>
                <w:color w:val="000000"/>
              </w:rPr>
              <w:t>ций), индивидуальным предпринимателям, физическим лицам - пр</w:t>
            </w:r>
            <w:r>
              <w:rPr>
                <w:color w:val="000000"/>
              </w:rPr>
              <w:t>о</w:t>
            </w:r>
            <w:r>
              <w:rPr>
                <w:color w:val="000000"/>
              </w:rPr>
              <w:t>изводителям товаров, работ, услуг</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Ц71E275150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810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-30 942,00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"Повышение безопасности жизнеде</w:t>
            </w:r>
            <w:r>
              <w:rPr>
                <w:color w:val="000000"/>
              </w:rPr>
              <w:t>я</w:t>
            </w:r>
            <w:r>
              <w:rPr>
                <w:color w:val="000000"/>
              </w:rPr>
              <w:t>тельности населения и территорий Ч</w:t>
            </w:r>
            <w:r>
              <w:rPr>
                <w:color w:val="000000"/>
              </w:rPr>
              <w:t>у</w:t>
            </w:r>
            <w:r>
              <w:rPr>
                <w:color w:val="000000"/>
              </w:rPr>
              <w:t xml:space="preserve">вашской Республики" </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Ц800000000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-6 105,44</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"Защита населения и территорий от чрезвычайных ситуаций природного и техногенного характера, обеспечение п</w:t>
            </w:r>
            <w:r>
              <w:rPr>
                <w:color w:val="000000"/>
              </w:rPr>
              <w:t>о</w:t>
            </w:r>
            <w:r>
              <w:rPr>
                <w:color w:val="000000"/>
              </w:rPr>
              <w:t>жарной безопасности и безопасности населения на водных объектах на те</w:t>
            </w:r>
            <w:r>
              <w:rPr>
                <w:color w:val="000000"/>
              </w:rPr>
              <w:t>р</w:t>
            </w:r>
            <w:r>
              <w:rPr>
                <w:color w:val="000000"/>
              </w:rPr>
              <w:t>ритории Чувашской Республики"  муниципальной программы "Повышение безопасности жизнедеятельности населения и террит</w:t>
            </w:r>
            <w:r>
              <w:rPr>
                <w:color w:val="000000"/>
              </w:rPr>
              <w:t>о</w:t>
            </w:r>
            <w:r>
              <w:rPr>
                <w:color w:val="000000"/>
              </w:rPr>
              <w:t>рий Чувашской Республ</w:t>
            </w:r>
            <w:r>
              <w:rPr>
                <w:color w:val="000000"/>
              </w:rPr>
              <w:t>и</w:t>
            </w:r>
            <w:r>
              <w:rPr>
                <w:color w:val="000000"/>
              </w:rPr>
              <w:t>ки"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Ц810000000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-6 340,00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"Развитие гражданской об</w:t>
            </w:r>
            <w:r>
              <w:rPr>
                <w:color w:val="000000"/>
              </w:rPr>
              <w:t>о</w:t>
            </w:r>
            <w:r>
              <w:rPr>
                <w:color w:val="000000"/>
              </w:rPr>
              <w:t>роны, повышение уровня готовности территориальной подсистемы Чувашской Ре</w:t>
            </w:r>
            <w:r>
              <w:rPr>
                <w:color w:val="000000"/>
              </w:rPr>
              <w:t>с</w:t>
            </w:r>
            <w:r>
              <w:rPr>
                <w:color w:val="000000"/>
              </w:rPr>
              <w:t>публики единой государственной системы предупреждения и ликв</w:t>
            </w:r>
            <w:r>
              <w:rPr>
                <w:color w:val="000000"/>
              </w:rPr>
              <w:t>и</w:t>
            </w:r>
            <w:r>
              <w:rPr>
                <w:color w:val="000000"/>
              </w:rPr>
              <w:t>дации чрезвычайных ситуаций к оперативному реагированию на чрезвычайные ситуации, пожары и происшествия на водных объе</w:t>
            </w:r>
            <w:r>
              <w:rPr>
                <w:color w:val="000000"/>
              </w:rPr>
              <w:t>к</w:t>
            </w:r>
            <w:r>
              <w:rPr>
                <w:color w:val="000000"/>
              </w:rPr>
              <w:t>тах"</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Ц810400000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-6 340,00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Мероприятия по обеспечению пожарной безопасности муниципал</w:t>
            </w:r>
            <w:r>
              <w:rPr>
                <w:color w:val="000000"/>
              </w:rPr>
              <w:t>ь</w:t>
            </w:r>
            <w:r>
              <w:rPr>
                <w:color w:val="000000"/>
              </w:rPr>
              <w:t xml:space="preserve">ных объектов </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Ц810470280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-6 340,00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Ц810470280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-6 340,00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lastRenderedPageBreak/>
              <w:t>Субсидии бюджетным учреждениям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Ц810470280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610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-6 340,00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"Построение (развитие) аппаратно-программного комплекса "Безопасный город" на территории Чувашской Республ</w:t>
            </w:r>
            <w:r>
              <w:rPr>
                <w:color w:val="000000"/>
              </w:rPr>
              <w:t>и</w:t>
            </w:r>
            <w:r>
              <w:rPr>
                <w:color w:val="000000"/>
              </w:rPr>
              <w:t>ки" муниципальной программы "Повышение безопасности жизн</w:t>
            </w:r>
            <w:r>
              <w:rPr>
                <w:color w:val="000000"/>
              </w:rPr>
              <w:t>е</w:t>
            </w:r>
            <w:r>
              <w:rPr>
                <w:color w:val="000000"/>
              </w:rPr>
              <w:t>деятельности населения и территорий Чувашской Республ</w:t>
            </w:r>
            <w:r>
              <w:rPr>
                <w:color w:val="000000"/>
              </w:rPr>
              <w:t>и</w:t>
            </w:r>
            <w:r>
              <w:rPr>
                <w:color w:val="000000"/>
              </w:rPr>
              <w:t>ки"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Ц850000000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234,56</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"Обеспечение безопасности населения и м</w:t>
            </w:r>
            <w:r>
              <w:rPr>
                <w:color w:val="000000"/>
              </w:rPr>
              <w:t>у</w:t>
            </w:r>
            <w:r>
              <w:rPr>
                <w:color w:val="000000"/>
              </w:rPr>
              <w:t>ниципальной (коммунальной) инфр</w:t>
            </w:r>
            <w:r>
              <w:rPr>
                <w:color w:val="000000"/>
              </w:rPr>
              <w:t>а</w:t>
            </w:r>
            <w:r>
              <w:rPr>
                <w:color w:val="000000"/>
              </w:rPr>
              <w:t>структуры"</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Ц850200000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234,56</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Модернизация, установка и обслуживание в образовательных орг</w:t>
            </w:r>
            <w:r>
              <w:rPr>
                <w:color w:val="000000"/>
              </w:rPr>
              <w:t>а</w:t>
            </w:r>
            <w:r>
              <w:rPr>
                <w:color w:val="000000"/>
              </w:rPr>
              <w:t>низациях, учреждениях культуры и спорта, иных объектах с масс</w:t>
            </w:r>
            <w:r>
              <w:rPr>
                <w:color w:val="000000"/>
              </w:rPr>
              <w:t>о</w:t>
            </w:r>
            <w:r>
              <w:rPr>
                <w:color w:val="000000"/>
              </w:rPr>
              <w:t>вым пребыванием граждан систем видеонаблюдения, оборудование их системами прямой, экстренной связи со службами эк</w:t>
            </w:r>
            <w:r>
              <w:rPr>
                <w:color w:val="000000"/>
              </w:rPr>
              <w:t>с</w:t>
            </w:r>
            <w:r>
              <w:rPr>
                <w:color w:val="000000"/>
              </w:rPr>
              <w:t>тренного реагирования посредством специальных устройств (типа "гражданин полиция")</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Ц850276260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234,56</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Ц850276260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234,56</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Ц850276260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610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234,56</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"Управление общественными финанс</w:t>
            </w:r>
            <w:r>
              <w:rPr>
                <w:color w:val="000000"/>
              </w:rPr>
              <w:t>а</w:t>
            </w:r>
            <w:r>
              <w:rPr>
                <w:color w:val="000000"/>
              </w:rPr>
              <w:t xml:space="preserve">ми и муниципальным долгом" </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Ч400000000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2 087 117,24</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"Совершенствование бюджетной политики и обесп</w:t>
            </w:r>
            <w:r>
              <w:rPr>
                <w:color w:val="000000"/>
              </w:rPr>
              <w:t>е</w:t>
            </w:r>
            <w:r>
              <w:rPr>
                <w:color w:val="000000"/>
              </w:rPr>
              <w:t>чение сбалансированности бюджета" муниципальной программы "Управление общес</w:t>
            </w:r>
            <w:r>
              <w:rPr>
                <w:color w:val="000000"/>
              </w:rPr>
              <w:t>т</w:t>
            </w:r>
            <w:r>
              <w:rPr>
                <w:color w:val="000000"/>
              </w:rPr>
              <w:t>венными финансами и муниципальным долгом"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Ч410000000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2 087 117,24</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"Осуществление мер фина</w:t>
            </w:r>
            <w:r>
              <w:rPr>
                <w:color w:val="000000"/>
              </w:rPr>
              <w:t>н</w:t>
            </w:r>
            <w:r>
              <w:rPr>
                <w:color w:val="000000"/>
              </w:rPr>
              <w:t>совой поддержки бюджетов муниципальных округов, городских округов, направле</w:t>
            </w:r>
            <w:r>
              <w:rPr>
                <w:color w:val="000000"/>
              </w:rPr>
              <w:t>н</w:t>
            </w:r>
            <w:r>
              <w:rPr>
                <w:color w:val="000000"/>
              </w:rPr>
              <w:t>ных на обеспеч</w:t>
            </w:r>
            <w:r>
              <w:rPr>
                <w:color w:val="000000"/>
              </w:rPr>
              <w:t>е</w:t>
            </w:r>
            <w:r>
              <w:rPr>
                <w:color w:val="000000"/>
              </w:rPr>
              <w:t>ние их сбалансированности и повышение уровня бюджетной обеспеченности"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Ч410400000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2 087 117,24</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Реализация вопросов местного значения в сфере образования, кул</w:t>
            </w:r>
            <w:r>
              <w:rPr>
                <w:color w:val="000000"/>
              </w:rPr>
              <w:t>ь</w:t>
            </w:r>
            <w:r>
              <w:rPr>
                <w:color w:val="000000"/>
              </w:rPr>
              <w:t>туры и физической культуры и спо</w:t>
            </w:r>
            <w:r>
              <w:rPr>
                <w:color w:val="000000"/>
              </w:rPr>
              <w:t>р</w:t>
            </w:r>
            <w:r>
              <w:rPr>
                <w:color w:val="000000"/>
              </w:rPr>
              <w:t>та</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Ч4104SA720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2 087 117,24</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Ч4104SA720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2 087 117,24</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Ч4104SA720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610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2 087 117,24</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Профессиональная подготовка, переподготовка и повышение квал</w:t>
            </w:r>
            <w:r>
              <w:rPr>
                <w:color w:val="000000"/>
              </w:rPr>
              <w:t>и</w:t>
            </w:r>
            <w:r>
              <w:rPr>
                <w:color w:val="000000"/>
              </w:rPr>
              <w:t>фикации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05</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-53 700,00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 xml:space="preserve">Муниципальная программа "Развитие потенциала муниципального управления" </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05</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Ч500000000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-53 700,00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lastRenderedPageBreak/>
              <w:t>Подпрограмма "Развитие муниципальной службы в Чувашской Ре</w:t>
            </w:r>
            <w:r>
              <w:rPr>
                <w:color w:val="000000"/>
              </w:rPr>
              <w:t>с</w:t>
            </w:r>
            <w:r>
              <w:rPr>
                <w:color w:val="000000"/>
              </w:rPr>
              <w:t>публике" муниципальной программы "Развитие потенциала госуда</w:t>
            </w:r>
            <w:r>
              <w:rPr>
                <w:color w:val="000000"/>
              </w:rPr>
              <w:t>р</w:t>
            </w:r>
            <w:r>
              <w:rPr>
                <w:color w:val="000000"/>
              </w:rPr>
              <w:t>ственного управления"</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05</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Ч530000000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-53 700,00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"Организация дополнительного професси</w:t>
            </w:r>
            <w:r>
              <w:rPr>
                <w:color w:val="000000"/>
              </w:rPr>
              <w:t>о</w:t>
            </w:r>
            <w:r>
              <w:rPr>
                <w:color w:val="000000"/>
              </w:rPr>
              <w:t>нального развития муниципальных служащих в Чувашской Респу</w:t>
            </w:r>
            <w:r>
              <w:rPr>
                <w:color w:val="000000"/>
              </w:rPr>
              <w:t>б</w:t>
            </w:r>
            <w:r>
              <w:rPr>
                <w:color w:val="000000"/>
              </w:rPr>
              <w:t>лике"</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05</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Ч530200000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-53 700,00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Переподготовка и повышение квалификации кадров для муниц</w:t>
            </w:r>
            <w:r>
              <w:rPr>
                <w:color w:val="000000"/>
              </w:rPr>
              <w:t>и</w:t>
            </w:r>
            <w:r>
              <w:rPr>
                <w:color w:val="000000"/>
              </w:rPr>
              <w:t>пальной службы</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05</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Ч530273710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-53 700,00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w:t>
            </w:r>
            <w:r>
              <w:rPr>
                <w:color w:val="000000"/>
              </w:rPr>
              <w:t>о</w:t>
            </w:r>
            <w:r>
              <w:rPr>
                <w:color w:val="000000"/>
              </w:rPr>
              <w:t>сударственных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05</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Ч530273710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-53 700,00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05</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Ч530273710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240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-53 700,00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Другие вопросы в области образования</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09</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-122 528,91</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 xml:space="preserve">Муниципальная программа "Развитие образования" </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09</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Ц700000000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-122 528,91</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"Молодежь " муниципальной пр</w:t>
            </w:r>
            <w:r>
              <w:rPr>
                <w:color w:val="000000"/>
              </w:rPr>
              <w:t>о</w:t>
            </w:r>
            <w:r>
              <w:rPr>
                <w:color w:val="000000"/>
              </w:rPr>
              <w:t>граммы  "Развитие образования"</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09</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Ц720000000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-60 263,23</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"Организация отдыха детей"</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09</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Ц720300000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-60 263,23</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Организация отдыха детей в загородных, пришкольных и других л</w:t>
            </w:r>
            <w:r>
              <w:rPr>
                <w:color w:val="000000"/>
              </w:rPr>
              <w:t>а</w:t>
            </w:r>
            <w:r>
              <w:rPr>
                <w:color w:val="000000"/>
              </w:rPr>
              <w:t>герях</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09</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Ц720372140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-60 263,23</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w:t>
            </w:r>
            <w:r>
              <w:rPr>
                <w:color w:val="000000"/>
              </w:rPr>
              <w:t>о</w:t>
            </w:r>
            <w:r>
              <w:rPr>
                <w:color w:val="000000"/>
              </w:rPr>
              <w:t>сударственных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09</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Ц720372140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-60 263,23</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09</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Ц720372140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240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-60 263,23</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реализации муниципальной программы  "Развитие о</w:t>
            </w:r>
            <w:r>
              <w:rPr>
                <w:color w:val="000000"/>
              </w:rPr>
              <w:t>б</w:t>
            </w:r>
            <w:r>
              <w:rPr>
                <w:color w:val="000000"/>
              </w:rPr>
              <w:t>разования"</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09</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Ц7Э0000000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-62 265,68</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"Общепрограммные расх</w:t>
            </w:r>
            <w:r>
              <w:rPr>
                <w:color w:val="000000"/>
              </w:rPr>
              <w:t>о</w:t>
            </w:r>
            <w:r>
              <w:rPr>
                <w:color w:val="000000"/>
              </w:rPr>
              <w:t>ды"</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09</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Ц7Э0100000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-62 265,68</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функций муниципальных органов</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09</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Ц7Э0100200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-12 251,00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w:t>
            </w:r>
            <w:r>
              <w:rPr>
                <w:color w:val="000000"/>
              </w:rPr>
              <w:t>ы</w:t>
            </w:r>
            <w:r>
              <w:rPr>
                <w:color w:val="000000"/>
              </w:rPr>
              <w:t>ми учреждениями, органами управления государственными вн</w:t>
            </w:r>
            <w:r>
              <w:rPr>
                <w:color w:val="000000"/>
              </w:rPr>
              <w:t>е</w:t>
            </w:r>
            <w:r>
              <w:rPr>
                <w:color w:val="000000"/>
              </w:rPr>
              <w:t>бюдже</w:t>
            </w:r>
            <w:r>
              <w:rPr>
                <w:color w:val="000000"/>
              </w:rPr>
              <w:t>т</w:t>
            </w:r>
            <w:r>
              <w:rPr>
                <w:color w:val="000000"/>
              </w:rPr>
              <w:t>ными фондами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09</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Ц7Э0100200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-4 086,11</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государственных (муниципальных) органов</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09</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Ц7Э0100200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120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-4 086,11</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w:t>
            </w:r>
            <w:r>
              <w:rPr>
                <w:color w:val="000000"/>
              </w:rPr>
              <w:t>о</w:t>
            </w:r>
            <w:r>
              <w:rPr>
                <w:color w:val="000000"/>
              </w:rPr>
              <w:t>сударственных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09</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Ц7Э0100200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-8 164,89</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lastRenderedPageBreak/>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09</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Ц7Э0100200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240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-8 164,89</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функций муниципальных учреждений</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09</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Ц7Э0100600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-50 014,68</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w:t>
            </w:r>
            <w:r>
              <w:rPr>
                <w:color w:val="000000"/>
              </w:rPr>
              <w:t>ы</w:t>
            </w:r>
            <w:r>
              <w:rPr>
                <w:color w:val="000000"/>
              </w:rPr>
              <w:t>ми учреждениями, органами управления государственными вн</w:t>
            </w:r>
            <w:r>
              <w:rPr>
                <w:color w:val="000000"/>
              </w:rPr>
              <w:t>е</w:t>
            </w:r>
            <w:r>
              <w:rPr>
                <w:color w:val="000000"/>
              </w:rPr>
              <w:t>бюдже</w:t>
            </w:r>
            <w:r>
              <w:rPr>
                <w:color w:val="000000"/>
              </w:rPr>
              <w:t>т</w:t>
            </w:r>
            <w:r>
              <w:rPr>
                <w:color w:val="000000"/>
              </w:rPr>
              <w:t>ными фондами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09</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Ц7Э0100600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-5 000,00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казенных учрежд</w:t>
            </w:r>
            <w:r>
              <w:rPr>
                <w:color w:val="000000"/>
              </w:rPr>
              <w:t>е</w:t>
            </w:r>
            <w:r>
              <w:rPr>
                <w:color w:val="000000"/>
              </w:rPr>
              <w:t>ний</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09</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Ц7Э0100600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110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-5 000,00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w:t>
            </w:r>
            <w:r>
              <w:rPr>
                <w:color w:val="000000"/>
              </w:rPr>
              <w:t>о</w:t>
            </w:r>
            <w:r>
              <w:rPr>
                <w:color w:val="000000"/>
              </w:rPr>
              <w:t>сударственных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09</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Ц7Э0100600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-45 014,68</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09</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Ц7Э0100600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240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-45 014,68</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Культура, кинематография</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b/>
                <w:bCs/>
                <w:color w:val="000000"/>
              </w:rPr>
              <w:t>1 911 116,56</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b/>
                <w:bCs/>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b/>
                <w:bCs/>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Культура</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2 065 996,40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"Комплексное развитие сельских терр</w:t>
            </w:r>
            <w:r>
              <w:rPr>
                <w:color w:val="000000"/>
              </w:rPr>
              <w:t>и</w:t>
            </w:r>
            <w:r>
              <w:rPr>
                <w:color w:val="000000"/>
              </w:rPr>
              <w:t>торий Чувашской Республики"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A600000000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-24 457,60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"Создание и развитие инфраструкт</w:t>
            </w:r>
            <w:r>
              <w:rPr>
                <w:color w:val="000000"/>
              </w:rPr>
              <w:t>у</w:t>
            </w:r>
            <w:r>
              <w:rPr>
                <w:color w:val="000000"/>
              </w:rPr>
              <w:t>ры на сельских территориях" муниципальной пр</w:t>
            </w:r>
            <w:r>
              <w:rPr>
                <w:color w:val="000000"/>
              </w:rPr>
              <w:t>о</w:t>
            </w:r>
            <w:r>
              <w:rPr>
                <w:color w:val="000000"/>
              </w:rPr>
              <w:t>граммы "Комплексное развитие сельских территорий Чува</w:t>
            </w:r>
            <w:r>
              <w:rPr>
                <w:color w:val="000000"/>
              </w:rPr>
              <w:t>ш</w:t>
            </w:r>
            <w:r>
              <w:rPr>
                <w:color w:val="000000"/>
              </w:rPr>
              <w:t>ской Республики"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A620000000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-24 457,60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"Комплексное обустройство населенных пунктов, расположенных в сельской местности, объектами социал</w:t>
            </w:r>
            <w:r>
              <w:rPr>
                <w:color w:val="000000"/>
              </w:rPr>
              <w:t>ь</w:t>
            </w:r>
            <w:r>
              <w:rPr>
                <w:color w:val="000000"/>
              </w:rPr>
              <w:t>ной и инженерной инфраструктуры, а также строительство и реко</w:t>
            </w:r>
            <w:r>
              <w:rPr>
                <w:color w:val="000000"/>
              </w:rPr>
              <w:t>н</w:t>
            </w:r>
            <w:r>
              <w:rPr>
                <w:color w:val="000000"/>
              </w:rPr>
              <w:t>стру</w:t>
            </w:r>
            <w:r>
              <w:rPr>
                <w:color w:val="000000"/>
              </w:rPr>
              <w:t>к</w:t>
            </w:r>
            <w:r>
              <w:rPr>
                <w:color w:val="000000"/>
              </w:rPr>
              <w:t>ция автомобильных дорог"</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A620100000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-24 457,60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Реализация инициативных проектов на территории муниципальных округов Чувашской Республики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A6201S6571</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-24 457,60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w:t>
            </w:r>
            <w:r>
              <w:rPr>
                <w:color w:val="000000"/>
              </w:rPr>
              <w:t>о</w:t>
            </w:r>
            <w:r>
              <w:rPr>
                <w:color w:val="000000"/>
              </w:rPr>
              <w:t>сударственных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A6201S6571</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-24 457,60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A6201S6571</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240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-24 457,60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 xml:space="preserve">Муниципальная программа "Социальная поддержка граждан" </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Ц300000000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-9 713,00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"Социальное обеспечение граждан" муниципальной программы "Социальная поддержка граждан"</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Ц310000000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-9 713,00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"Создание благоприятных условий жизн</w:t>
            </w:r>
            <w:r>
              <w:rPr>
                <w:color w:val="000000"/>
              </w:rPr>
              <w:t>е</w:t>
            </w:r>
            <w:r>
              <w:rPr>
                <w:color w:val="000000"/>
              </w:rPr>
              <w:t>деятельности ветеранам, гражданам п</w:t>
            </w:r>
            <w:r>
              <w:rPr>
                <w:color w:val="000000"/>
              </w:rPr>
              <w:t>о</w:t>
            </w:r>
            <w:r>
              <w:rPr>
                <w:color w:val="000000"/>
              </w:rPr>
              <w:t>жилого возраста, инвалидам"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Ц310500000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-9 713,00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lastRenderedPageBreak/>
              <w:t>Проведение мероприятий, связанных с празднован</w:t>
            </w:r>
            <w:r>
              <w:rPr>
                <w:color w:val="000000"/>
              </w:rPr>
              <w:t>и</w:t>
            </w:r>
            <w:r>
              <w:rPr>
                <w:color w:val="000000"/>
              </w:rPr>
              <w:t>ем годовщины Победы в Великой Отечественной войне</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Ц310510640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-9 713,00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w:t>
            </w:r>
            <w:r>
              <w:rPr>
                <w:color w:val="000000"/>
              </w:rPr>
              <w:t>о</w:t>
            </w:r>
            <w:r>
              <w:rPr>
                <w:color w:val="000000"/>
              </w:rPr>
              <w:t>сударственных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Ц310510640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-9 713,00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Ц310510640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240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-9 713,00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"Развитие культуры и туризма"</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Ц400000000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-102 575,32</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"Развитие культуры" муниципальной программы   "Развитие культуры и туризма"</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Ц410000000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-99 575,32</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"Развитие библиотечного д</w:t>
            </w:r>
            <w:r>
              <w:rPr>
                <w:color w:val="000000"/>
              </w:rPr>
              <w:t>е</w:t>
            </w:r>
            <w:r>
              <w:rPr>
                <w:color w:val="000000"/>
              </w:rPr>
              <w:t>ла"</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Ц410200000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деятельности муниципальных библи</w:t>
            </w:r>
            <w:r>
              <w:rPr>
                <w:color w:val="000000"/>
              </w:rPr>
              <w:t>о</w:t>
            </w:r>
            <w:r>
              <w:rPr>
                <w:color w:val="000000"/>
              </w:rPr>
              <w:t>тек</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Ц41024A410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20 000,00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Ц41024A410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20 000,00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автономным учреждениям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Ц41024A410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620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20 000,00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Создание модельных муниципальньж библиотек за счет средств м</w:t>
            </w:r>
            <w:r>
              <w:rPr>
                <w:color w:val="000000"/>
              </w:rPr>
              <w:t>е</w:t>
            </w:r>
            <w:r>
              <w:rPr>
                <w:color w:val="000000"/>
              </w:rPr>
              <w:t>стногобюджета</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Ц410274540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-20 000,00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Ц410274540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-20 000,00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автономным учреждениям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Ц410274540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620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-20 000,00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Pr="00BB1933" w:rsidRDefault="0089139A" w:rsidP="00AC5B20">
            <w:pPr>
              <w:widowControl w:val="0"/>
              <w:autoSpaceDE w:val="0"/>
              <w:autoSpaceDN w:val="0"/>
              <w:adjustRightInd w:val="0"/>
              <w:jc w:val="both"/>
              <w:rPr>
                <w:color w:val="000000"/>
              </w:rPr>
            </w:pPr>
            <w:r>
              <w:rPr>
                <w:color w:val="000000"/>
              </w:rPr>
              <w:t>Основное мероприятие "Сохранение и развитие народного творчес</w:t>
            </w:r>
            <w:r>
              <w:rPr>
                <w:color w:val="000000"/>
              </w:rPr>
              <w:t>т</w:t>
            </w:r>
            <w:r>
              <w:rPr>
                <w:color w:val="000000"/>
              </w:rPr>
              <w:t>ва"</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Ц410700000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-99 575,32</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деятельности учреждений в сфере культурно-досугового обслуживания населения</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Ц410740390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-99 575,32</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w:t>
            </w:r>
            <w:r>
              <w:rPr>
                <w:color w:val="000000"/>
              </w:rPr>
              <w:t>ы</w:t>
            </w:r>
            <w:r>
              <w:rPr>
                <w:color w:val="000000"/>
              </w:rPr>
              <w:t>ми учреждениями, органами управления государственными вн</w:t>
            </w:r>
            <w:r>
              <w:rPr>
                <w:color w:val="000000"/>
              </w:rPr>
              <w:t>е</w:t>
            </w:r>
            <w:r>
              <w:rPr>
                <w:color w:val="000000"/>
              </w:rPr>
              <w:t>бюдже</w:t>
            </w:r>
            <w:r>
              <w:rPr>
                <w:color w:val="000000"/>
              </w:rPr>
              <w:t>т</w:t>
            </w:r>
            <w:r>
              <w:rPr>
                <w:color w:val="000000"/>
              </w:rPr>
              <w:t>ными фондами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Ц410740390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-430 102,74</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казенных учрежд</w:t>
            </w:r>
            <w:r>
              <w:rPr>
                <w:color w:val="000000"/>
              </w:rPr>
              <w:t>е</w:t>
            </w:r>
            <w:r>
              <w:rPr>
                <w:color w:val="000000"/>
              </w:rPr>
              <w:t>ний</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Ц410740390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110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-430 102,74</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w:t>
            </w:r>
            <w:r>
              <w:rPr>
                <w:color w:val="000000"/>
              </w:rPr>
              <w:t>о</w:t>
            </w:r>
            <w:r>
              <w:rPr>
                <w:color w:val="000000"/>
              </w:rPr>
              <w:t>сударственных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Ц410740390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246 451,74</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Ц410740390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240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246 451,74</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Ц410740390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122 681,68</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Ц410740390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610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122 681,68</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lastRenderedPageBreak/>
              <w:t>Иные бюджетные ассигнования</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Ц410740390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800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-38 606,00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Уплата налогов, сборов и иных платежей</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Ц410740390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850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-38 606,00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"Строительство (реконструкция) и модернизация м</w:t>
            </w:r>
            <w:r>
              <w:rPr>
                <w:color w:val="000000"/>
              </w:rPr>
              <w:t>у</w:t>
            </w:r>
            <w:r>
              <w:rPr>
                <w:color w:val="000000"/>
              </w:rPr>
              <w:t>ниципальных учреждений культуры клубного типа" государстве</w:t>
            </w:r>
            <w:r>
              <w:rPr>
                <w:color w:val="000000"/>
              </w:rPr>
              <w:t>н</w:t>
            </w:r>
            <w:r>
              <w:rPr>
                <w:color w:val="000000"/>
              </w:rPr>
              <w:t>ной программы Чувашской Республики "Развитие культуры и т</w:t>
            </w:r>
            <w:r>
              <w:rPr>
                <w:color w:val="000000"/>
              </w:rPr>
              <w:t>у</w:t>
            </w:r>
            <w:r>
              <w:rPr>
                <w:color w:val="000000"/>
              </w:rPr>
              <w:t>ризма</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Ц460000000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"Модернизация и развитие инфраструктуры муниципальных учреждений кул</w:t>
            </w:r>
            <w:r>
              <w:rPr>
                <w:color w:val="000000"/>
              </w:rPr>
              <w:t>ь</w:t>
            </w:r>
            <w:r>
              <w:rPr>
                <w:color w:val="000000"/>
              </w:rPr>
              <w:t>туры клубного типа"</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Ц460200000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Капитальный ремонт муниципальных учреждений культуры клубн</w:t>
            </w:r>
            <w:r>
              <w:rPr>
                <w:color w:val="000000"/>
              </w:rPr>
              <w:t>о</w:t>
            </w:r>
            <w:r>
              <w:rPr>
                <w:color w:val="000000"/>
              </w:rPr>
              <w:t>го типа</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Ц460272350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w:t>
            </w:r>
            <w:r>
              <w:rPr>
                <w:color w:val="000000"/>
              </w:rPr>
              <w:t>о</w:t>
            </w:r>
            <w:r>
              <w:rPr>
                <w:color w:val="000000"/>
              </w:rPr>
              <w:t>сударственных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Ц460272350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Ц460272350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240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"Повышение безопасности жизнеде</w:t>
            </w:r>
            <w:r>
              <w:rPr>
                <w:color w:val="000000"/>
              </w:rPr>
              <w:t>я</w:t>
            </w:r>
            <w:r>
              <w:rPr>
                <w:color w:val="000000"/>
              </w:rPr>
              <w:t>тельности населения и территорий Ч</w:t>
            </w:r>
            <w:r>
              <w:rPr>
                <w:color w:val="000000"/>
              </w:rPr>
              <w:t>у</w:t>
            </w:r>
            <w:r>
              <w:rPr>
                <w:color w:val="000000"/>
              </w:rPr>
              <w:t xml:space="preserve">вашской Республики" </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Ц800000000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-120 490,00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"Защита населения и территорий от чрезвычайных ситуаций природного и техногенного характера, обеспечение п</w:t>
            </w:r>
            <w:r>
              <w:rPr>
                <w:color w:val="000000"/>
              </w:rPr>
              <w:t>о</w:t>
            </w:r>
            <w:r>
              <w:rPr>
                <w:color w:val="000000"/>
              </w:rPr>
              <w:t>жарной безопасности и безопасности населения на водных объектах на те</w:t>
            </w:r>
            <w:r>
              <w:rPr>
                <w:color w:val="000000"/>
              </w:rPr>
              <w:t>р</w:t>
            </w:r>
            <w:r>
              <w:rPr>
                <w:color w:val="000000"/>
              </w:rPr>
              <w:t>ритории Чувашской Республики"  муниципальной программы "Повышение безопасности жизнедеятельности населения и террит</w:t>
            </w:r>
            <w:r>
              <w:rPr>
                <w:color w:val="000000"/>
              </w:rPr>
              <w:t>о</w:t>
            </w:r>
            <w:r>
              <w:rPr>
                <w:color w:val="000000"/>
              </w:rPr>
              <w:t>рий Чувашской Республ</w:t>
            </w:r>
            <w:r>
              <w:rPr>
                <w:color w:val="000000"/>
              </w:rPr>
              <w:t>и</w:t>
            </w:r>
            <w:r>
              <w:rPr>
                <w:color w:val="000000"/>
              </w:rPr>
              <w:t>ки"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Ц810000000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-120 490,00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"Развитие гражданской об</w:t>
            </w:r>
            <w:r>
              <w:rPr>
                <w:color w:val="000000"/>
              </w:rPr>
              <w:t>о</w:t>
            </w:r>
            <w:r>
              <w:rPr>
                <w:color w:val="000000"/>
              </w:rPr>
              <w:t>роны, повышение уровня готовности территориальной подсистемы Чувашской Ре</w:t>
            </w:r>
            <w:r>
              <w:rPr>
                <w:color w:val="000000"/>
              </w:rPr>
              <w:t>с</w:t>
            </w:r>
            <w:r>
              <w:rPr>
                <w:color w:val="000000"/>
              </w:rPr>
              <w:t>публики единой государственной системы предупреждения и ликв</w:t>
            </w:r>
            <w:r>
              <w:rPr>
                <w:color w:val="000000"/>
              </w:rPr>
              <w:t>и</w:t>
            </w:r>
            <w:r>
              <w:rPr>
                <w:color w:val="000000"/>
              </w:rPr>
              <w:t>дации чрезвычайных ситуаций к оперативному реагированию на чрезвычайные ситуации, пожары и происшествия на водных объе</w:t>
            </w:r>
            <w:r>
              <w:rPr>
                <w:color w:val="000000"/>
              </w:rPr>
              <w:t>к</w:t>
            </w:r>
            <w:r>
              <w:rPr>
                <w:color w:val="000000"/>
              </w:rPr>
              <w:t>тах"</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Ц810400000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-120 490,00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Мероприятия по обеспечению пожарной безопасности муниципал</w:t>
            </w:r>
            <w:r>
              <w:rPr>
                <w:color w:val="000000"/>
              </w:rPr>
              <w:t>ь</w:t>
            </w:r>
            <w:r>
              <w:rPr>
                <w:color w:val="000000"/>
              </w:rPr>
              <w:t xml:space="preserve">ных объектов </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Ц810470280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-120 490,00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w:t>
            </w:r>
            <w:r>
              <w:rPr>
                <w:color w:val="000000"/>
              </w:rPr>
              <w:t>о</w:t>
            </w:r>
            <w:r>
              <w:rPr>
                <w:color w:val="000000"/>
              </w:rPr>
              <w:t>сударственных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Ц810470280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-119 170,00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Ц810470280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240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-119 170,00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 xml:space="preserve">Предоставление субсидий  бюджетным, автономным учреждениям и </w:t>
            </w:r>
            <w:r>
              <w:rPr>
                <w:color w:val="000000"/>
              </w:rPr>
              <w:lastRenderedPageBreak/>
              <w:t>иным некоммерческим организациям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lastRenderedPageBreak/>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Ц810470280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-1 320,00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Ц810470280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610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-1 320,00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"Управление общественными финанс</w:t>
            </w:r>
            <w:r>
              <w:rPr>
                <w:color w:val="000000"/>
              </w:rPr>
              <w:t>а</w:t>
            </w:r>
            <w:r>
              <w:rPr>
                <w:color w:val="000000"/>
              </w:rPr>
              <w:t xml:space="preserve">ми и муниципальным долгом" </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Ч400000000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2 323 232,32</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"Совершенствование бюджетной политики и обесп</w:t>
            </w:r>
            <w:r>
              <w:rPr>
                <w:color w:val="000000"/>
              </w:rPr>
              <w:t>е</w:t>
            </w:r>
            <w:r>
              <w:rPr>
                <w:color w:val="000000"/>
              </w:rPr>
              <w:t>чение сбалансированности бюджета" муниципальной программы "Управление общес</w:t>
            </w:r>
            <w:r>
              <w:rPr>
                <w:color w:val="000000"/>
              </w:rPr>
              <w:t>т</w:t>
            </w:r>
            <w:r>
              <w:rPr>
                <w:color w:val="000000"/>
              </w:rPr>
              <w:t>венными финансами и муниципальным долгом"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Ч410000000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2 323 232,32</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"Осуществление мер фина</w:t>
            </w:r>
            <w:r>
              <w:rPr>
                <w:color w:val="000000"/>
              </w:rPr>
              <w:t>н</w:t>
            </w:r>
            <w:r>
              <w:rPr>
                <w:color w:val="000000"/>
              </w:rPr>
              <w:t>совой поддержки бюджетов муниципальных округов, городских округов, направле</w:t>
            </w:r>
            <w:r>
              <w:rPr>
                <w:color w:val="000000"/>
              </w:rPr>
              <w:t>н</w:t>
            </w:r>
            <w:r>
              <w:rPr>
                <w:color w:val="000000"/>
              </w:rPr>
              <w:t>ных на обеспеч</w:t>
            </w:r>
            <w:r>
              <w:rPr>
                <w:color w:val="000000"/>
              </w:rPr>
              <w:t>е</w:t>
            </w:r>
            <w:r>
              <w:rPr>
                <w:color w:val="000000"/>
              </w:rPr>
              <w:t>ние их сбалансированности и повышение уровня бюджетной обеспеченности"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Ч410400000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2 323 232,32</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Реализация вопросов местного значения в сфере образования, кул</w:t>
            </w:r>
            <w:r>
              <w:rPr>
                <w:color w:val="000000"/>
              </w:rPr>
              <w:t>ь</w:t>
            </w:r>
            <w:r>
              <w:rPr>
                <w:color w:val="000000"/>
              </w:rPr>
              <w:t>туры и физической культуры и спо</w:t>
            </w:r>
            <w:r>
              <w:rPr>
                <w:color w:val="000000"/>
              </w:rPr>
              <w:t>р</w:t>
            </w:r>
            <w:r>
              <w:rPr>
                <w:color w:val="000000"/>
              </w:rPr>
              <w:t>та</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Ч4104SA720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2 323 232,32</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Ч4104SA720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2 323 232,32</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Ч4104SA720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610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2 323 232,32</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Другие вопросы в области культуры, кинематогр</w:t>
            </w:r>
            <w:r>
              <w:rPr>
                <w:color w:val="000000"/>
              </w:rPr>
              <w:t>а</w:t>
            </w:r>
            <w:r>
              <w:rPr>
                <w:color w:val="000000"/>
              </w:rPr>
              <w:t>фии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04</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-154 879,84</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"Развитие культуры и туризма"</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04</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Ц400000000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-154 879,84</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"Развитие культуры" муниципальной программы   "Развитие культуры и туризма"</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04</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Ц410000000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-154 879,84</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"Проведение мероприятий в сфере культуры и искусства, архивного дела"</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04</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Ц411000000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-154 879,84</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Организация и проведение фестивалей, конкурсов, торжественных вечеров, концертов и иных зрели</w:t>
            </w:r>
            <w:r>
              <w:rPr>
                <w:color w:val="000000"/>
              </w:rPr>
              <w:t>щ</w:t>
            </w:r>
            <w:r>
              <w:rPr>
                <w:color w:val="000000"/>
              </w:rPr>
              <w:t>ных мероприятий</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04</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Ц411071060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-154 879,84</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w:t>
            </w:r>
            <w:r>
              <w:rPr>
                <w:color w:val="000000"/>
              </w:rPr>
              <w:t>о</w:t>
            </w:r>
            <w:r>
              <w:rPr>
                <w:color w:val="000000"/>
              </w:rPr>
              <w:t>сударственных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04</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Ц411071060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-10 285,84</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04</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Ц411071060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240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-10 285,84</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04</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Ц411071060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-144 594,00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04</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Ц411071060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610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-144 594,00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Социальная политика</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t>10</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b/>
                <w:bCs/>
                <w:color w:val="000000"/>
              </w:rPr>
              <w:t>449 265,83</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b/>
                <w:bCs/>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b/>
                <w:bCs/>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Пенсионное обеспечение</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-160 734,17</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 xml:space="preserve">Муниципальная программа "Социальная поддержка граждан" </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Ц300000000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-160 734,17</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lastRenderedPageBreak/>
              <w:t>Подпрограмма "Социальное обеспечение граждан" муниципальной программы "Социальная поддержка граждан"</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Ц310000000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-160 734,17</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"Реализация законодательства в области пр</w:t>
            </w:r>
            <w:r>
              <w:rPr>
                <w:color w:val="000000"/>
              </w:rPr>
              <w:t>е</w:t>
            </w:r>
            <w:r>
              <w:rPr>
                <w:color w:val="000000"/>
              </w:rPr>
              <w:t>доставления мер социальной поддержки отдельным категориям гр</w:t>
            </w:r>
            <w:r>
              <w:rPr>
                <w:color w:val="000000"/>
              </w:rPr>
              <w:t>а</w:t>
            </w:r>
            <w:r>
              <w:rPr>
                <w:color w:val="000000"/>
              </w:rPr>
              <w:t>ждан"</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Ц310100000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-160 734,17</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 xml:space="preserve">Выплаты пенсии за выслугу лет муниципальным служащим </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Ц310170520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-160 734,17</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Социальное обеспечение и иные выплаты населению</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Ц310170520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300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-160 734,17</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Публичные нормативные социальные выплаты гр</w:t>
            </w:r>
            <w:r>
              <w:rPr>
                <w:color w:val="000000"/>
              </w:rPr>
              <w:t>а</w:t>
            </w:r>
            <w:r>
              <w:rPr>
                <w:color w:val="000000"/>
              </w:rPr>
              <w:t>жданам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Ц310170520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310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-160 734,17</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Социальное обеспечение населения</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610 000,00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 xml:space="preserve">Муниципальная программа "Социальная поддержка граждан" </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Ц300000000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610 000,00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"Социальное обеспечение граждан" муниципальной программы "Социальная поддержка граждан"</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Ц310000000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610 000,00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"Реализация законодательства в области пр</w:t>
            </w:r>
            <w:r>
              <w:rPr>
                <w:color w:val="000000"/>
              </w:rPr>
              <w:t>е</w:t>
            </w:r>
            <w:r>
              <w:rPr>
                <w:color w:val="000000"/>
              </w:rPr>
              <w:t>доставления мер социальной поддержки отдельным категориям гр</w:t>
            </w:r>
            <w:r>
              <w:rPr>
                <w:color w:val="000000"/>
              </w:rPr>
              <w:t>а</w:t>
            </w:r>
            <w:r>
              <w:rPr>
                <w:color w:val="000000"/>
              </w:rPr>
              <w:t>ждан"</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Ц310100000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610 000,00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Оказание материальной помощи гражданам, нах</w:t>
            </w:r>
            <w:r>
              <w:rPr>
                <w:color w:val="000000"/>
              </w:rPr>
              <w:t>о</w:t>
            </w:r>
            <w:r>
              <w:rPr>
                <w:color w:val="000000"/>
              </w:rPr>
              <w:t>дящимся в трудной жизненной ситуации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Ц310110610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10 000,00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Социальное обеспечение и иные выплаты населению</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Ц310110610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300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10 000,00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выплаты населению</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Ц310110610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360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10 000,00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Организация мероприятий, связанных с захоронением военносл</w:t>
            </w:r>
            <w:r>
              <w:rPr>
                <w:color w:val="000000"/>
              </w:rPr>
              <w:t>у</w:t>
            </w:r>
            <w:r>
              <w:rPr>
                <w:color w:val="000000"/>
              </w:rPr>
              <w:t>жащих, лиц, являющихся участниками специальной военной опер</w:t>
            </w:r>
            <w:r>
              <w:rPr>
                <w:color w:val="000000"/>
              </w:rPr>
              <w:t>а</w:t>
            </w:r>
            <w:r>
              <w:rPr>
                <w:color w:val="000000"/>
              </w:rPr>
              <w:t>ции на территориях Украины, Донецкой Народной Республики и Л</w:t>
            </w:r>
            <w:r>
              <w:rPr>
                <w:color w:val="000000"/>
              </w:rPr>
              <w:t>у</w:t>
            </w:r>
            <w:r>
              <w:rPr>
                <w:color w:val="000000"/>
              </w:rPr>
              <w:t>ганской Народной Республики с 24 февраля 2022 г., а также на те</w:t>
            </w:r>
            <w:r>
              <w:rPr>
                <w:color w:val="000000"/>
              </w:rPr>
              <w:t>р</w:t>
            </w:r>
            <w:r>
              <w:rPr>
                <w:color w:val="000000"/>
              </w:rPr>
              <w:t>риториях Запорожской области и Херсонской области, родившихся и (или) проживавших на территории муниципальных округов (г</w:t>
            </w:r>
            <w:r>
              <w:rPr>
                <w:color w:val="000000"/>
              </w:rPr>
              <w:t>о</w:t>
            </w:r>
            <w:r>
              <w:rPr>
                <w:color w:val="000000"/>
              </w:rPr>
              <w:t>родских окр</w:t>
            </w:r>
            <w:r>
              <w:rPr>
                <w:color w:val="000000"/>
              </w:rPr>
              <w:t>у</w:t>
            </w:r>
            <w:r>
              <w:rPr>
                <w:color w:val="000000"/>
              </w:rPr>
              <w:t>гов) Чувашской Республики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Ц310172570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600 000,00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w:t>
            </w:r>
            <w:r>
              <w:rPr>
                <w:color w:val="000000"/>
              </w:rPr>
              <w:t>о</w:t>
            </w:r>
            <w:r>
              <w:rPr>
                <w:color w:val="000000"/>
              </w:rPr>
              <w:t>сударственных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Ц310172570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300 000,00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Ц310172570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240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300 000,00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Социальное обеспечение и иные выплаты населению</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Ц310172570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300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300 000,00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выплаты населению</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03</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Ц310172570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360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300 000,00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Физическая культура и спорт</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t>11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b/>
                <w:bCs/>
                <w:color w:val="000000"/>
              </w:rPr>
              <w:t>98 505,61</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b/>
                <w:bCs/>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b/>
                <w:bCs/>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Физическая культура</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135 490,38</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 xml:space="preserve">Муниципальная программа   "Развитие физической культуры и </w:t>
            </w:r>
            <w:r>
              <w:rPr>
                <w:color w:val="000000"/>
              </w:rPr>
              <w:lastRenderedPageBreak/>
              <w:t>спорта"</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lastRenderedPageBreak/>
              <w:t>11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Ц500000000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-482 016,35</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"Развитие спорта высших достижений и системы подготовки спортивного резерва" муниципальной программы "Ра</w:t>
            </w:r>
            <w:r>
              <w:rPr>
                <w:color w:val="000000"/>
              </w:rPr>
              <w:t>з</w:t>
            </w:r>
            <w:r>
              <w:rPr>
                <w:color w:val="000000"/>
              </w:rPr>
              <w:t>витие физической культуры и спорта"</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Ц520000000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-482 016,35</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"Содержание спортивных школ"</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Ц520100000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-482 016,35</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деятельности муниципальных спорти</w:t>
            </w:r>
            <w:r>
              <w:rPr>
                <w:color w:val="000000"/>
              </w:rPr>
              <w:t>в</w:t>
            </w:r>
            <w:r>
              <w:rPr>
                <w:color w:val="000000"/>
              </w:rPr>
              <w:t>ных школ</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Ц520170340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-482 016,35</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Ц520170340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-482 016,35</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автономным учреждениям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Ц520170340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620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-482 016,35</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"Повышение безопасности жизнеде</w:t>
            </w:r>
            <w:r>
              <w:rPr>
                <w:color w:val="000000"/>
              </w:rPr>
              <w:t>я</w:t>
            </w:r>
            <w:r>
              <w:rPr>
                <w:color w:val="000000"/>
              </w:rPr>
              <w:t>тельности населения и территорий Ч</w:t>
            </w:r>
            <w:r>
              <w:rPr>
                <w:color w:val="000000"/>
              </w:rPr>
              <w:t>у</w:t>
            </w:r>
            <w:r>
              <w:rPr>
                <w:color w:val="000000"/>
              </w:rPr>
              <w:t xml:space="preserve">вашской Республики" </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Ц800000000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-1 093,20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"Построение (развитие) аппаратно-программного комплекса "Безопасный город" на территории Чувашской Республ</w:t>
            </w:r>
            <w:r>
              <w:rPr>
                <w:color w:val="000000"/>
              </w:rPr>
              <w:t>и</w:t>
            </w:r>
            <w:r>
              <w:rPr>
                <w:color w:val="000000"/>
              </w:rPr>
              <w:t>ки" муниципальной программы "Повышение безопасности жизн</w:t>
            </w:r>
            <w:r>
              <w:rPr>
                <w:color w:val="000000"/>
              </w:rPr>
              <w:t>е</w:t>
            </w:r>
            <w:r>
              <w:rPr>
                <w:color w:val="000000"/>
              </w:rPr>
              <w:t>деятельности населения и территорий Чувашской Республ</w:t>
            </w:r>
            <w:r>
              <w:rPr>
                <w:color w:val="000000"/>
              </w:rPr>
              <w:t>и</w:t>
            </w:r>
            <w:r>
              <w:rPr>
                <w:color w:val="000000"/>
              </w:rPr>
              <w:t>ки"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Ц850000000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-1 093,20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"Обеспечение безопасности населения и м</w:t>
            </w:r>
            <w:r>
              <w:rPr>
                <w:color w:val="000000"/>
              </w:rPr>
              <w:t>у</w:t>
            </w:r>
            <w:r>
              <w:rPr>
                <w:color w:val="000000"/>
              </w:rPr>
              <w:t>ниципальной (коммунальной) инфр</w:t>
            </w:r>
            <w:r>
              <w:rPr>
                <w:color w:val="000000"/>
              </w:rPr>
              <w:t>а</w:t>
            </w:r>
            <w:r>
              <w:rPr>
                <w:color w:val="000000"/>
              </w:rPr>
              <w:t>структуры"</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Ц850200000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-1 093,20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Модернизация, установка и обслуживание в образовательных орг</w:t>
            </w:r>
            <w:r>
              <w:rPr>
                <w:color w:val="000000"/>
              </w:rPr>
              <w:t>а</w:t>
            </w:r>
            <w:r>
              <w:rPr>
                <w:color w:val="000000"/>
              </w:rPr>
              <w:t>низациях, учреждениях культуры и спорта, иных объектах с масс</w:t>
            </w:r>
            <w:r>
              <w:rPr>
                <w:color w:val="000000"/>
              </w:rPr>
              <w:t>о</w:t>
            </w:r>
            <w:r>
              <w:rPr>
                <w:color w:val="000000"/>
              </w:rPr>
              <w:t>вым пребыванием граждан систем видеонаблюдения, оборудование их системами прямой, экстренной связи со службами эк</w:t>
            </w:r>
            <w:r>
              <w:rPr>
                <w:color w:val="000000"/>
              </w:rPr>
              <w:t>с</w:t>
            </w:r>
            <w:r>
              <w:rPr>
                <w:color w:val="000000"/>
              </w:rPr>
              <w:t>тренного реагирования посредством специальных устройств (типа "гражданин полиция")</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Ц850276260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-1 093,20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Ц850276260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-1 093,20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автономным учреждениям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Ц850276260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620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-1 093,20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"Управление общественными финанс</w:t>
            </w:r>
            <w:r>
              <w:rPr>
                <w:color w:val="000000"/>
              </w:rPr>
              <w:t>а</w:t>
            </w:r>
            <w:r>
              <w:rPr>
                <w:color w:val="000000"/>
              </w:rPr>
              <w:t xml:space="preserve">ми и муниципальным долгом" </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Ч400000000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618 599,93</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"Совершенствование бюджетной политики и обесп</w:t>
            </w:r>
            <w:r>
              <w:rPr>
                <w:color w:val="000000"/>
              </w:rPr>
              <w:t>е</w:t>
            </w:r>
            <w:r>
              <w:rPr>
                <w:color w:val="000000"/>
              </w:rPr>
              <w:t>чение сбалансированности бюджета" муниципальной программы "Управление общес</w:t>
            </w:r>
            <w:r>
              <w:rPr>
                <w:color w:val="000000"/>
              </w:rPr>
              <w:t>т</w:t>
            </w:r>
            <w:r>
              <w:rPr>
                <w:color w:val="000000"/>
              </w:rPr>
              <w:t>венными финансами и муниципальным долгом"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Ч410000000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618 599,93</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"Осуществление мер фина</w:t>
            </w:r>
            <w:r>
              <w:rPr>
                <w:color w:val="000000"/>
              </w:rPr>
              <w:t>н</w:t>
            </w:r>
            <w:r>
              <w:rPr>
                <w:color w:val="000000"/>
              </w:rPr>
              <w:t>совой поддержки бюджетов муниципальных округов, городских округов, направле</w:t>
            </w:r>
            <w:r>
              <w:rPr>
                <w:color w:val="000000"/>
              </w:rPr>
              <w:t>н</w:t>
            </w:r>
            <w:r>
              <w:rPr>
                <w:color w:val="000000"/>
              </w:rPr>
              <w:t>ных на обеспеч</w:t>
            </w:r>
            <w:r>
              <w:rPr>
                <w:color w:val="000000"/>
              </w:rPr>
              <w:t>е</w:t>
            </w:r>
            <w:r>
              <w:rPr>
                <w:color w:val="000000"/>
              </w:rPr>
              <w:t xml:space="preserve">ние их сбалансированности и повышение </w:t>
            </w:r>
            <w:r>
              <w:rPr>
                <w:color w:val="000000"/>
              </w:rPr>
              <w:lastRenderedPageBreak/>
              <w:t>уровня бюджетной обеспеченности"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lastRenderedPageBreak/>
              <w:t>11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Ч410400000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618 599,93</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Реализация вопросов местного значения в сфере образования, кул</w:t>
            </w:r>
            <w:r>
              <w:rPr>
                <w:color w:val="000000"/>
              </w:rPr>
              <w:t>ь</w:t>
            </w:r>
            <w:r>
              <w:rPr>
                <w:color w:val="000000"/>
              </w:rPr>
              <w:t>туры и физической культуры и спо</w:t>
            </w:r>
            <w:r>
              <w:rPr>
                <w:color w:val="000000"/>
              </w:rPr>
              <w:t>р</w:t>
            </w:r>
            <w:r>
              <w:rPr>
                <w:color w:val="000000"/>
              </w:rPr>
              <w:t>та</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Ч4104SA720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618 599,93</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Ч4104SA720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618 599,93</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01</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Ч4104SA720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610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618 599,93</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Массовый спорт</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-36 984,77</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"Комплексное развитие сельских терр</w:t>
            </w:r>
            <w:r>
              <w:rPr>
                <w:color w:val="000000"/>
              </w:rPr>
              <w:t>и</w:t>
            </w:r>
            <w:r>
              <w:rPr>
                <w:color w:val="000000"/>
              </w:rPr>
              <w:t>торий Чувашской Республики"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A600000000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-22 779,65</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"Создание и развитие инфраструкт</w:t>
            </w:r>
            <w:r>
              <w:rPr>
                <w:color w:val="000000"/>
              </w:rPr>
              <w:t>у</w:t>
            </w:r>
            <w:r>
              <w:rPr>
                <w:color w:val="000000"/>
              </w:rPr>
              <w:t>ры на сельских территориях" муниципальной пр</w:t>
            </w:r>
            <w:r>
              <w:rPr>
                <w:color w:val="000000"/>
              </w:rPr>
              <w:t>о</w:t>
            </w:r>
            <w:r>
              <w:rPr>
                <w:color w:val="000000"/>
              </w:rPr>
              <w:t>граммы "Комплексное развитие сельских территорий Чува</w:t>
            </w:r>
            <w:r>
              <w:rPr>
                <w:color w:val="000000"/>
              </w:rPr>
              <w:t>ш</w:t>
            </w:r>
            <w:r>
              <w:rPr>
                <w:color w:val="000000"/>
              </w:rPr>
              <w:t>ской Республики"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A620000000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-22 779,65</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"Комплексное обустройство населенных пунктов, расположенных в сельской местности, объектами социал</w:t>
            </w:r>
            <w:r>
              <w:rPr>
                <w:color w:val="000000"/>
              </w:rPr>
              <w:t>ь</w:t>
            </w:r>
            <w:r>
              <w:rPr>
                <w:color w:val="000000"/>
              </w:rPr>
              <w:t>ной и инженерной инфраструктуры, а также строительство и реко</w:t>
            </w:r>
            <w:r>
              <w:rPr>
                <w:color w:val="000000"/>
              </w:rPr>
              <w:t>н</w:t>
            </w:r>
            <w:r>
              <w:rPr>
                <w:color w:val="000000"/>
              </w:rPr>
              <w:t>стру</w:t>
            </w:r>
            <w:r>
              <w:rPr>
                <w:color w:val="000000"/>
              </w:rPr>
              <w:t>к</w:t>
            </w:r>
            <w:r>
              <w:rPr>
                <w:color w:val="000000"/>
              </w:rPr>
              <w:t>ция автомобильных дорог"</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A620100000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-22 779,65</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Реализация инициативных проектов на территории муниципальных округов Чувашской Республики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A6201S6571</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-22 779,65</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w:t>
            </w:r>
            <w:r>
              <w:rPr>
                <w:color w:val="000000"/>
              </w:rPr>
              <w:t>о</w:t>
            </w:r>
            <w:r>
              <w:rPr>
                <w:color w:val="000000"/>
              </w:rPr>
              <w:t>сударственных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A6201S6571</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-22 779,65</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w:t>
            </w:r>
            <w:r>
              <w:rPr>
                <w:color w:val="000000"/>
              </w:rPr>
              <w:t>н</w:t>
            </w:r>
            <w:r>
              <w:rPr>
                <w:color w:val="000000"/>
              </w:rPr>
              <w:t>ных (муниципальных) нужд</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A6201S6571</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240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-22 779,65</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"Развитие физической культуры и спорта"</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Ц500000000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-14 205,12</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"Развитие физической культуры и массового спорта" муниципальной программы "Развитие физической культуры и спо</w:t>
            </w:r>
            <w:r>
              <w:rPr>
                <w:color w:val="000000"/>
              </w:rPr>
              <w:t>р</w:t>
            </w:r>
            <w:r>
              <w:rPr>
                <w:color w:val="000000"/>
              </w:rPr>
              <w:t>та"</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Ц510000000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-14 205,12</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"Физкультурно-оздоровительная и спорти</w:t>
            </w:r>
            <w:r>
              <w:rPr>
                <w:color w:val="000000"/>
              </w:rPr>
              <w:t>в</w:t>
            </w:r>
            <w:r>
              <w:rPr>
                <w:color w:val="000000"/>
              </w:rPr>
              <w:t>но-массовая работа с н</w:t>
            </w:r>
            <w:r>
              <w:rPr>
                <w:color w:val="000000"/>
              </w:rPr>
              <w:t>а</w:t>
            </w:r>
            <w:r>
              <w:rPr>
                <w:color w:val="000000"/>
              </w:rPr>
              <w:t>селением"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Ц510100000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-14 205,12</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Организация и проведение официальных физкультурных меропри</w:t>
            </w:r>
            <w:r>
              <w:rPr>
                <w:color w:val="000000"/>
              </w:rPr>
              <w:t>я</w:t>
            </w:r>
            <w:r>
              <w:rPr>
                <w:color w:val="000000"/>
              </w:rPr>
              <w:t>тий</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Ц510111390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-38 714,74</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w:t>
            </w:r>
            <w:r>
              <w:rPr>
                <w:color w:val="000000"/>
              </w:rPr>
              <w:t>ы</w:t>
            </w:r>
            <w:r>
              <w:rPr>
                <w:color w:val="000000"/>
              </w:rPr>
              <w:t>ми учреждениями, органами управления государственными вн</w:t>
            </w:r>
            <w:r>
              <w:rPr>
                <w:color w:val="000000"/>
              </w:rPr>
              <w:t>е</w:t>
            </w:r>
            <w:r>
              <w:rPr>
                <w:color w:val="000000"/>
              </w:rPr>
              <w:t>бюдже</w:t>
            </w:r>
            <w:r>
              <w:rPr>
                <w:color w:val="000000"/>
              </w:rPr>
              <w:t>т</w:t>
            </w:r>
            <w:r>
              <w:rPr>
                <w:color w:val="000000"/>
              </w:rPr>
              <w:t>ными фондами</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Ц510111390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-38 714,74</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lastRenderedPageBreak/>
              <w:t>Расходы на выплаты персоналу казенных учрежд</w:t>
            </w:r>
            <w:r>
              <w:rPr>
                <w:color w:val="000000"/>
              </w:rPr>
              <w:t>е</w:t>
            </w:r>
            <w:r>
              <w:rPr>
                <w:color w:val="000000"/>
              </w:rPr>
              <w:t>ний</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Ц510111390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110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-38 714,74</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Организация и проведение физкультурных мер</w:t>
            </w:r>
            <w:r>
              <w:rPr>
                <w:color w:val="000000"/>
              </w:rPr>
              <w:t>о</w:t>
            </w:r>
            <w:r>
              <w:rPr>
                <w:color w:val="000000"/>
              </w:rPr>
              <w:t>приятий с детьми и молодежью</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Ц510171400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24 509,62</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Ц510171400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24 509,62</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r w:rsidR="0089139A" w:rsidTr="00AC5B2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bottom w:w="0" w:type="dxa"/>
          </w:tblCellMar>
        </w:tblPrEx>
        <w:trPr>
          <w:trHeight w:val="288"/>
        </w:trPr>
        <w:tc>
          <w:tcPr>
            <w:tcW w:w="7230" w:type="dxa"/>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автономным учреждениям</w:t>
            </w:r>
          </w:p>
        </w:tc>
        <w:tc>
          <w:tcPr>
            <w:tcW w:w="567" w:type="dxa"/>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6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02</w:t>
            </w:r>
          </w:p>
        </w:tc>
        <w:tc>
          <w:tcPr>
            <w:tcW w:w="1417"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Ц510171400</w:t>
            </w:r>
          </w:p>
        </w:tc>
        <w:tc>
          <w:tcPr>
            <w:tcW w:w="851" w:type="dxa"/>
            <w:tcMar>
              <w:top w:w="0" w:type="dxa"/>
              <w:bottom w:w="0" w:type="dxa"/>
              <w:right w:w="0" w:type="dxa"/>
            </w:tcMar>
            <w:vAlign w:val="bottom"/>
          </w:tcPr>
          <w:p w:rsidR="0089139A" w:rsidRDefault="0089139A" w:rsidP="00AC5B20">
            <w:pPr>
              <w:widowControl w:val="0"/>
              <w:autoSpaceDE w:val="0"/>
              <w:autoSpaceDN w:val="0"/>
              <w:adjustRightInd w:val="0"/>
              <w:ind w:left="-108"/>
              <w:jc w:val="center"/>
              <w:rPr>
                <w:rFonts w:ascii="Arial" w:hAnsi="Arial" w:cs="Arial"/>
              </w:rPr>
            </w:pPr>
            <w:r>
              <w:rPr>
                <w:color w:val="000000"/>
              </w:rPr>
              <w:t>620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24 509,62</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c>
          <w:tcPr>
            <w:tcW w:w="1559" w:type="dxa"/>
            <w:tcMar>
              <w:top w:w="0" w:type="dxa"/>
              <w:bottom w:w="0" w:type="dxa"/>
              <w:right w:w="0" w:type="dxa"/>
            </w:tcMar>
            <w:vAlign w:val="bottom"/>
          </w:tcPr>
          <w:p w:rsidR="0089139A" w:rsidRDefault="0089139A" w:rsidP="00AC5B20">
            <w:pPr>
              <w:widowControl w:val="0"/>
              <w:autoSpaceDE w:val="0"/>
              <w:autoSpaceDN w:val="0"/>
              <w:adjustRightInd w:val="0"/>
              <w:ind w:left="-108"/>
              <w:jc w:val="right"/>
              <w:rPr>
                <w:rFonts w:ascii="Arial" w:hAnsi="Arial" w:cs="Arial"/>
              </w:rPr>
            </w:pPr>
            <w:r>
              <w:rPr>
                <w:color w:val="000000"/>
              </w:rPr>
              <w:t>0,00»;</w:t>
            </w:r>
          </w:p>
        </w:tc>
      </w:tr>
    </w:tbl>
    <w:p w:rsidR="0089139A" w:rsidRDefault="0089139A" w:rsidP="0089139A">
      <w:pPr>
        <w:pStyle w:val="afff9"/>
        <w:tabs>
          <w:tab w:val="left" w:pos="540"/>
        </w:tabs>
        <w:ind w:firstLine="567"/>
        <w:jc w:val="left"/>
        <w:rPr>
          <w:sz w:val="28"/>
          <w:szCs w:val="28"/>
          <w:lang w:val="ru-RU"/>
        </w:rPr>
      </w:pPr>
    </w:p>
    <w:p w:rsidR="0089139A" w:rsidRPr="00F373F1" w:rsidRDefault="0089139A" w:rsidP="0089139A">
      <w:pPr>
        <w:pStyle w:val="afff9"/>
        <w:tabs>
          <w:tab w:val="left" w:pos="540"/>
        </w:tabs>
        <w:ind w:firstLine="567"/>
        <w:jc w:val="left"/>
        <w:rPr>
          <w:sz w:val="28"/>
          <w:szCs w:val="28"/>
        </w:rPr>
      </w:pPr>
      <w:r>
        <w:rPr>
          <w:sz w:val="28"/>
          <w:szCs w:val="28"/>
          <w:lang w:val="ru-RU"/>
        </w:rPr>
        <w:t>6</w:t>
      </w:r>
      <w:r w:rsidRPr="00F373F1">
        <w:rPr>
          <w:sz w:val="28"/>
          <w:szCs w:val="28"/>
        </w:rPr>
        <w:t xml:space="preserve">) дополнить приложением </w:t>
      </w:r>
      <w:r>
        <w:rPr>
          <w:sz w:val="28"/>
          <w:szCs w:val="28"/>
          <w:lang w:val="ru-RU"/>
        </w:rPr>
        <w:t>3</w:t>
      </w:r>
      <w:r>
        <w:rPr>
          <w:sz w:val="28"/>
          <w:szCs w:val="28"/>
          <w:vertAlign w:val="superscript"/>
          <w:lang w:val="ru-RU"/>
        </w:rPr>
        <w:t>3</w:t>
      </w:r>
      <w:r w:rsidRPr="00F373F1">
        <w:rPr>
          <w:sz w:val="28"/>
          <w:szCs w:val="28"/>
        </w:rPr>
        <w:t xml:space="preserve"> следующего содержания:</w:t>
      </w:r>
    </w:p>
    <w:p w:rsidR="0089139A" w:rsidRDefault="0089139A" w:rsidP="0089139A">
      <w:pPr>
        <w:widowControl w:val="0"/>
        <w:autoSpaceDE w:val="0"/>
        <w:autoSpaceDN w:val="0"/>
        <w:adjustRightInd w:val="0"/>
        <w:ind w:left="8789"/>
        <w:jc w:val="center"/>
        <w:rPr>
          <w:bCs/>
          <w:i/>
          <w:color w:val="000000"/>
        </w:rPr>
      </w:pPr>
    </w:p>
    <w:p w:rsidR="0089139A" w:rsidRPr="00320B75" w:rsidRDefault="0089139A" w:rsidP="0089139A">
      <w:pPr>
        <w:widowControl w:val="0"/>
        <w:autoSpaceDE w:val="0"/>
        <w:autoSpaceDN w:val="0"/>
        <w:adjustRightInd w:val="0"/>
        <w:ind w:left="8789"/>
        <w:jc w:val="center"/>
        <w:rPr>
          <w:i/>
          <w:vertAlign w:val="superscript"/>
        </w:rPr>
      </w:pPr>
      <w:r w:rsidRPr="00320B75">
        <w:rPr>
          <w:bCs/>
          <w:i/>
          <w:color w:val="000000"/>
        </w:rPr>
        <w:t>«</w:t>
      </w:r>
      <w:r w:rsidRPr="00320B75">
        <w:rPr>
          <w:i/>
          <w:iCs/>
          <w:color w:val="000000"/>
        </w:rPr>
        <w:t>Прилож</w:t>
      </w:r>
      <w:r w:rsidRPr="00320B75">
        <w:rPr>
          <w:i/>
          <w:iCs/>
          <w:color w:val="000000"/>
        </w:rPr>
        <w:t>е</w:t>
      </w:r>
      <w:r w:rsidRPr="00320B75">
        <w:rPr>
          <w:i/>
          <w:iCs/>
          <w:color w:val="000000"/>
        </w:rPr>
        <w:t xml:space="preserve">ние </w:t>
      </w:r>
      <w:r>
        <w:rPr>
          <w:i/>
          <w:iCs/>
          <w:color w:val="000000"/>
        </w:rPr>
        <w:t>3</w:t>
      </w:r>
      <w:r>
        <w:rPr>
          <w:i/>
          <w:vertAlign w:val="superscript"/>
        </w:rPr>
        <w:t>3</w:t>
      </w:r>
    </w:p>
    <w:p w:rsidR="0089139A" w:rsidRPr="00320B75" w:rsidRDefault="0089139A" w:rsidP="0089139A">
      <w:pPr>
        <w:widowControl w:val="0"/>
        <w:autoSpaceDE w:val="0"/>
        <w:autoSpaceDN w:val="0"/>
        <w:adjustRightInd w:val="0"/>
        <w:ind w:left="8789"/>
        <w:jc w:val="center"/>
        <w:rPr>
          <w:i/>
          <w:iCs/>
          <w:color w:val="000000"/>
        </w:rPr>
      </w:pPr>
      <w:r w:rsidRPr="00320B75">
        <w:rPr>
          <w:i/>
          <w:iCs/>
          <w:color w:val="000000"/>
        </w:rPr>
        <w:t>к  решению Собрания депутатов Яльчикского муниц</w:t>
      </w:r>
      <w:r w:rsidRPr="00320B75">
        <w:rPr>
          <w:i/>
          <w:iCs/>
          <w:color w:val="000000"/>
        </w:rPr>
        <w:t>и</w:t>
      </w:r>
      <w:r w:rsidRPr="00320B75">
        <w:rPr>
          <w:i/>
          <w:iCs/>
          <w:color w:val="000000"/>
        </w:rPr>
        <w:t>пального округа Чувашской Республики «О бюджете Ял</w:t>
      </w:r>
      <w:r w:rsidRPr="00320B75">
        <w:rPr>
          <w:i/>
          <w:iCs/>
          <w:color w:val="000000"/>
        </w:rPr>
        <w:t>ь</w:t>
      </w:r>
      <w:r w:rsidRPr="00320B75">
        <w:rPr>
          <w:i/>
          <w:iCs/>
          <w:color w:val="000000"/>
        </w:rPr>
        <w:t>чикского муниципального округа Чувашской Республ</w:t>
      </w:r>
      <w:r w:rsidRPr="00320B75">
        <w:rPr>
          <w:i/>
          <w:iCs/>
          <w:color w:val="000000"/>
        </w:rPr>
        <w:t>и</w:t>
      </w:r>
      <w:r w:rsidRPr="00320B75">
        <w:rPr>
          <w:i/>
          <w:iCs/>
          <w:color w:val="000000"/>
        </w:rPr>
        <w:t xml:space="preserve">ки на </w:t>
      </w:r>
      <w:r>
        <w:rPr>
          <w:i/>
          <w:iCs/>
          <w:color w:val="000000"/>
        </w:rPr>
        <w:t>2024</w:t>
      </w:r>
      <w:r w:rsidRPr="00320B75">
        <w:rPr>
          <w:i/>
          <w:iCs/>
          <w:color w:val="000000"/>
        </w:rPr>
        <w:t xml:space="preserve"> год и на плановый пер</w:t>
      </w:r>
      <w:r w:rsidRPr="00320B75">
        <w:rPr>
          <w:i/>
          <w:iCs/>
          <w:color w:val="000000"/>
        </w:rPr>
        <w:t>и</w:t>
      </w:r>
      <w:r w:rsidRPr="00320B75">
        <w:rPr>
          <w:i/>
          <w:iCs/>
          <w:color w:val="000000"/>
        </w:rPr>
        <w:t xml:space="preserve">од </w:t>
      </w:r>
      <w:r>
        <w:rPr>
          <w:i/>
          <w:iCs/>
          <w:color w:val="000000"/>
        </w:rPr>
        <w:t>2025</w:t>
      </w:r>
      <w:r w:rsidRPr="00320B75">
        <w:rPr>
          <w:i/>
          <w:iCs/>
          <w:color w:val="000000"/>
        </w:rPr>
        <w:t xml:space="preserve"> и </w:t>
      </w:r>
      <w:r>
        <w:rPr>
          <w:i/>
          <w:iCs/>
          <w:color w:val="000000"/>
        </w:rPr>
        <w:t>2026</w:t>
      </w:r>
      <w:r w:rsidRPr="00320B75">
        <w:rPr>
          <w:i/>
          <w:iCs/>
          <w:color w:val="000000"/>
        </w:rPr>
        <w:t xml:space="preserve"> годов</w:t>
      </w:r>
      <w:r w:rsidRPr="00320B75">
        <w:rPr>
          <w:bCs/>
          <w:i/>
          <w:color w:val="000000"/>
        </w:rPr>
        <w:t>»</w:t>
      </w:r>
    </w:p>
    <w:p w:rsidR="0089139A" w:rsidRDefault="0089139A" w:rsidP="0089139A">
      <w:pPr>
        <w:widowControl w:val="0"/>
        <w:autoSpaceDE w:val="0"/>
        <w:autoSpaceDN w:val="0"/>
        <w:adjustRightInd w:val="0"/>
        <w:jc w:val="center"/>
        <w:rPr>
          <w:b/>
          <w:bCs/>
          <w:color w:val="000000"/>
        </w:rPr>
      </w:pPr>
    </w:p>
    <w:p w:rsidR="0089139A" w:rsidRPr="00285817" w:rsidRDefault="0089139A" w:rsidP="0089139A">
      <w:pPr>
        <w:widowControl w:val="0"/>
        <w:autoSpaceDE w:val="0"/>
        <w:autoSpaceDN w:val="0"/>
        <w:adjustRightInd w:val="0"/>
        <w:jc w:val="center"/>
        <w:rPr>
          <w:b/>
          <w:bCs/>
          <w:color w:val="000000"/>
        </w:rPr>
      </w:pPr>
      <w:r w:rsidRPr="00285817">
        <w:rPr>
          <w:b/>
          <w:bCs/>
          <w:color w:val="000000"/>
        </w:rPr>
        <w:t>ИЗМЕНЕНИЕ</w:t>
      </w:r>
    </w:p>
    <w:p w:rsidR="0089139A" w:rsidRDefault="0089139A" w:rsidP="0089139A">
      <w:pPr>
        <w:jc w:val="center"/>
        <w:rPr>
          <w:b/>
          <w:bCs/>
          <w:color w:val="000000"/>
        </w:rPr>
      </w:pPr>
      <w:r w:rsidRPr="00285817">
        <w:rPr>
          <w:b/>
          <w:bCs/>
          <w:color w:val="000000"/>
        </w:rPr>
        <w:t>распределения бюджетных ассигнований по целевым статьям (муниципальным программам Яльчикского муниципального округа Чувашской Республики), группам (группам и подгруппам) видов расходов, разделам, подразделам классификации ра</w:t>
      </w:r>
      <w:r w:rsidRPr="00285817">
        <w:rPr>
          <w:b/>
          <w:bCs/>
          <w:color w:val="000000"/>
        </w:rPr>
        <w:t>с</w:t>
      </w:r>
      <w:r w:rsidRPr="00285817">
        <w:rPr>
          <w:b/>
          <w:bCs/>
          <w:color w:val="000000"/>
        </w:rPr>
        <w:t>ходов бюджета Яльчикского муниц</w:t>
      </w:r>
      <w:r w:rsidRPr="00285817">
        <w:rPr>
          <w:b/>
          <w:bCs/>
          <w:color w:val="000000"/>
        </w:rPr>
        <w:t>и</w:t>
      </w:r>
      <w:r w:rsidRPr="00285817">
        <w:rPr>
          <w:b/>
          <w:bCs/>
          <w:color w:val="000000"/>
        </w:rPr>
        <w:t xml:space="preserve">пального округа Чувашской Республики на </w:t>
      </w:r>
      <w:r>
        <w:rPr>
          <w:b/>
          <w:bCs/>
          <w:color w:val="000000"/>
        </w:rPr>
        <w:t>2024</w:t>
      </w:r>
      <w:r w:rsidRPr="00285817">
        <w:rPr>
          <w:b/>
          <w:bCs/>
          <w:color w:val="000000"/>
        </w:rPr>
        <w:t xml:space="preserve"> год и на плановый период </w:t>
      </w:r>
      <w:r>
        <w:rPr>
          <w:b/>
          <w:bCs/>
          <w:color w:val="000000"/>
        </w:rPr>
        <w:t>2025</w:t>
      </w:r>
      <w:r w:rsidRPr="00285817">
        <w:rPr>
          <w:b/>
          <w:bCs/>
          <w:color w:val="000000"/>
        </w:rPr>
        <w:t xml:space="preserve"> и </w:t>
      </w:r>
      <w:r>
        <w:rPr>
          <w:b/>
          <w:bCs/>
          <w:color w:val="000000"/>
        </w:rPr>
        <w:t>2026</w:t>
      </w:r>
      <w:r w:rsidRPr="00285817">
        <w:rPr>
          <w:b/>
          <w:bCs/>
          <w:color w:val="000000"/>
        </w:rPr>
        <w:t xml:space="preserve"> годов, предусмотренного </w:t>
      </w:r>
      <w:r w:rsidRPr="00820E06">
        <w:rPr>
          <w:b/>
          <w:bCs/>
          <w:color w:val="000000"/>
        </w:rPr>
        <w:t xml:space="preserve">приложениями </w:t>
      </w:r>
      <w:r>
        <w:rPr>
          <w:b/>
          <w:bCs/>
          <w:color w:val="000000"/>
        </w:rPr>
        <w:t>3-</w:t>
      </w:r>
      <w:r>
        <w:rPr>
          <w:b/>
          <w:iCs/>
          <w:color w:val="000000"/>
        </w:rPr>
        <w:t>3</w:t>
      </w:r>
      <w:r>
        <w:rPr>
          <w:b/>
          <w:vertAlign w:val="superscript"/>
        </w:rPr>
        <w:t>2</w:t>
      </w:r>
      <w:r w:rsidRPr="00820E06">
        <w:rPr>
          <w:b/>
          <w:vertAlign w:val="superscript"/>
        </w:rPr>
        <w:t xml:space="preserve"> </w:t>
      </w:r>
      <w:r w:rsidRPr="00285817">
        <w:rPr>
          <w:b/>
        </w:rPr>
        <w:t xml:space="preserve"> </w:t>
      </w:r>
      <w:r w:rsidRPr="00285817">
        <w:rPr>
          <w:b/>
          <w:bCs/>
          <w:color w:val="000000"/>
        </w:rPr>
        <w:t>к Решению Собрания депутатов Яльчикского муниципального округа Чувашской Республики «О бюджете Ял</w:t>
      </w:r>
      <w:r w:rsidRPr="00285817">
        <w:rPr>
          <w:b/>
          <w:bCs/>
          <w:color w:val="000000"/>
        </w:rPr>
        <w:t>ь</w:t>
      </w:r>
      <w:r w:rsidRPr="00285817">
        <w:rPr>
          <w:b/>
          <w:bCs/>
          <w:color w:val="000000"/>
        </w:rPr>
        <w:t>чикского муниц</w:t>
      </w:r>
      <w:r w:rsidRPr="00285817">
        <w:rPr>
          <w:b/>
          <w:bCs/>
          <w:color w:val="000000"/>
        </w:rPr>
        <w:t>и</w:t>
      </w:r>
      <w:r w:rsidRPr="00285817">
        <w:rPr>
          <w:b/>
          <w:bCs/>
          <w:color w:val="000000"/>
        </w:rPr>
        <w:t xml:space="preserve">пального округа Чувашской Республики на </w:t>
      </w:r>
      <w:r>
        <w:rPr>
          <w:b/>
          <w:bCs/>
          <w:color w:val="000000"/>
        </w:rPr>
        <w:t>2024</w:t>
      </w:r>
      <w:r w:rsidRPr="00285817">
        <w:rPr>
          <w:b/>
          <w:bCs/>
          <w:color w:val="000000"/>
        </w:rPr>
        <w:t xml:space="preserve"> год и на плановый период </w:t>
      </w:r>
      <w:r>
        <w:rPr>
          <w:b/>
          <w:bCs/>
          <w:color w:val="000000"/>
        </w:rPr>
        <w:t>2025</w:t>
      </w:r>
      <w:r w:rsidRPr="00285817">
        <w:rPr>
          <w:b/>
          <w:bCs/>
          <w:color w:val="000000"/>
        </w:rPr>
        <w:t xml:space="preserve"> и </w:t>
      </w:r>
      <w:r>
        <w:rPr>
          <w:b/>
          <w:bCs/>
          <w:color w:val="000000"/>
        </w:rPr>
        <w:t>2026</w:t>
      </w:r>
      <w:r w:rsidRPr="00285817">
        <w:rPr>
          <w:b/>
          <w:bCs/>
          <w:color w:val="000000"/>
        </w:rPr>
        <w:t xml:space="preserve"> годов»</w:t>
      </w:r>
    </w:p>
    <w:tbl>
      <w:tblPr>
        <w:tblW w:w="15312" w:type="dxa"/>
        <w:tblInd w:w="-3" w:type="dxa"/>
        <w:tblLayout w:type="fixed"/>
        <w:tblLook w:val="0000" w:firstRow="0" w:lastRow="0" w:firstColumn="0" w:lastColumn="0" w:noHBand="0" w:noVBand="0"/>
      </w:tblPr>
      <w:tblGrid>
        <w:gridCol w:w="570"/>
        <w:gridCol w:w="6804"/>
        <w:gridCol w:w="1560"/>
        <w:gridCol w:w="850"/>
        <w:gridCol w:w="425"/>
        <w:gridCol w:w="426"/>
        <w:gridCol w:w="1559"/>
        <w:gridCol w:w="1559"/>
        <w:gridCol w:w="1559"/>
      </w:tblGrid>
      <w:tr w:rsidR="0089139A" w:rsidRPr="00563F35" w:rsidTr="00AC5B20">
        <w:tblPrEx>
          <w:tblCellMar>
            <w:top w:w="0" w:type="dxa"/>
            <w:bottom w:w="0" w:type="dxa"/>
          </w:tblCellMar>
        </w:tblPrEx>
        <w:trPr>
          <w:trHeight w:val="345"/>
        </w:trPr>
        <w:tc>
          <w:tcPr>
            <w:tcW w:w="570" w:type="dxa"/>
            <w:tcMar>
              <w:top w:w="0" w:type="dxa"/>
              <w:left w:w="0" w:type="dxa"/>
              <w:bottom w:w="0" w:type="dxa"/>
              <w:right w:w="0" w:type="dxa"/>
            </w:tcMar>
            <w:vAlign w:val="center"/>
          </w:tcPr>
          <w:p w:rsidR="0089139A" w:rsidRPr="00285817" w:rsidRDefault="0089139A" w:rsidP="00AC5B20">
            <w:pPr>
              <w:widowControl w:val="0"/>
              <w:autoSpaceDE w:val="0"/>
              <w:autoSpaceDN w:val="0"/>
              <w:adjustRightInd w:val="0"/>
              <w:rPr>
                <w:rFonts w:ascii="Arial" w:hAnsi="Arial" w:cs="Arial"/>
              </w:rPr>
            </w:pPr>
          </w:p>
        </w:tc>
        <w:tc>
          <w:tcPr>
            <w:tcW w:w="14742" w:type="dxa"/>
            <w:gridSpan w:val="8"/>
            <w:tcMar>
              <w:top w:w="0" w:type="dxa"/>
              <w:left w:w="0" w:type="dxa"/>
              <w:bottom w:w="0" w:type="dxa"/>
              <w:right w:w="0" w:type="dxa"/>
            </w:tcMar>
            <w:vAlign w:val="center"/>
          </w:tcPr>
          <w:p w:rsidR="0089139A" w:rsidRPr="00285817" w:rsidRDefault="0089139A" w:rsidP="00AC5B20">
            <w:pPr>
              <w:widowControl w:val="0"/>
              <w:autoSpaceDE w:val="0"/>
              <w:autoSpaceDN w:val="0"/>
              <w:adjustRightInd w:val="0"/>
              <w:ind w:right="141"/>
              <w:jc w:val="right"/>
              <w:rPr>
                <w:rFonts w:ascii="Arial" w:hAnsi="Arial" w:cs="Arial"/>
              </w:rPr>
            </w:pPr>
            <w:r w:rsidRPr="00285817">
              <w:rPr>
                <w:color w:val="000000"/>
              </w:rPr>
              <w:t>(рублей)</w:t>
            </w:r>
          </w:p>
        </w:tc>
      </w:tr>
      <w:tr w:rsidR="0089139A" w:rsidRPr="00563F35" w:rsidTr="00AC5B20">
        <w:tblPrEx>
          <w:tblCellMar>
            <w:top w:w="0" w:type="dxa"/>
            <w:bottom w:w="0" w:type="dxa"/>
          </w:tblCellMar>
        </w:tblPrEx>
        <w:trPr>
          <w:trHeight w:val="273"/>
        </w:trPr>
        <w:tc>
          <w:tcPr>
            <w:tcW w:w="57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139A" w:rsidRPr="00563F35" w:rsidRDefault="0089139A" w:rsidP="00AC5B20">
            <w:pPr>
              <w:widowControl w:val="0"/>
              <w:autoSpaceDE w:val="0"/>
              <w:autoSpaceDN w:val="0"/>
              <w:adjustRightInd w:val="0"/>
              <w:rPr>
                <w:rFonts w:ascii="Arial" w:hAnsi="Arial" w:cs="Arial"/>
                <w:sz w:val="20"/>
                <w:szCs w:val="20"/>
              </w:rPr>
            </w:pPr>
          </w:p>
        </w:tc>
        <w:tc>
          <w:tcPr>
            <w:tcW w:w="68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139A" w:rsidRPr="00563F35" w:rsidRDefault="0089139A" w:rsidP="00AC5B20">
            <w:pPr>
              <w:widowControl w:val="0"/>
              <w:autoSpaceDE w:val="0"/>
              <w:autoSpaceDN w:val="0"/>
              <w:adjustRightInd w:val="0"/>
              <w:jc w:val="center"/>
              <w:rPr>
                <w:rFonts w:ascii="Arial" w:hAnsi="Arial" w:cs="Arial"/>
                <w:sz w:val="20"/>
                <w:szCs w:val="20"/>
              </w:rPr>
            </w:pPr>
            <w:r w:rsidRPr="00563F35">
              <w:rPr>
                <w:color w:val="000000"/>
                <w:sz w:val="20"/>
                <w:szCs w:val="20"/>
              </w:rPr>
              <w:t>Наименование</w:t>
            </w:r>
          </w:p>
        </w:tc>
        <w:tc>
          <w:tcPr>
            <w:tcW w:w="156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89139A" w:rsidRPr="00563F35" w:rsidRDefault="0089139A" w:rsidP="00AC5B20">
            <w:pPr>
              <w:widowControl w:val="0"/>
              <w:autoSpaceDE w:val="0"/>
              <w:autoSpaceDN w:val="0"/>
              <w:adjustRightInd w:val="0"/>
              <w:jc w:val="center"/>
              <w:rPr>
                <w:rFonts w:ascii="Arial" w:hAnsi="Arial" w:cs="Arial"/>
                <w:sz w:val="20"/>
                <w:szCs w:val="20"/>
              </w:rPr>
            </w:pPr>
            <w:r w:rsidRPr="00563F35">
              <w:rPr>
                <w:color w:val="000000"/>
                <w:sz w:val="20"/>
                <w:szCs w:val="20"/>
              </w:rPr>
              <w:t>Целевая статья (муниципальные программы)</w:t>
            </w:r>
          </w:p>
        </w:tc>
        <w:tc>
          <w:tcPr>
            <w:tcW w:w="8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89139A" w:rsidRPr="00563F35" w:rsidRDefault="0089139A" w:rsidP="00AC5B20">
            <w:pPr>
              <w:widowControl w:val="0"/>
              <w:autoSpaceDE w:val="0"/>
              <w:autoSpaceDN w:val="0"/>
              <w:adjustRightInd w:val="0"/>
              <w:jc w:val="center"/>
              <w:rPr>
                <w:rFonts w:ascii="Arial" w:hAnsi="Arial" w:cs="Arial"/>
                <w:sz w:val="20"/>
                <w:szCs w:val="20"/>
              </w:rPr>
            </w:pPr>
            <w:r w:rsidRPr="00563F35">
              <w:rPr>
                <w:color w:val="000000"/>
                <w:sz w:val="20"/>
                <w:szCs w:val="20"/>
              </w:rPr>
              <w:t>Группа (группа и подгруппа) вида расходов</w:t>
            </w:r>
          </w:p>
        </w:tc>
        <w:tc>
          <w:tcPr>
            <w:tcW w:w="42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89139A" w:rsidRPr="00563F35" w:rsidRDefault="0089139A" w:rsidP="00AC5B20">
            <w:pPr>
              <w:widowControl w:val="0"/>
              <w:autoSpaceDE w:val="0"/>
              <w:autoSpaceDN w:val="0"/>
              <w:adjustRightInd w:val="0"/>
              <w:jc w:val="center"/>
              <w:rPr>
                <w:rFonts w:ascii="Arial" w:hAnsi="Arial" w:cs="Arial"/>
                <w:sz w:val="20"/>
                <w:szCs w:val="20"/>
              </w:rPr>
            </w:pPr>
            <w:r w:rsidRPr="00563F35">
              <w:rPr>
                <w:color w:val="000000"/>
                <w:sz w:val="20"/>
                <w:szCs w:val="20"/>
              </w:rPr>
              <w:t>Раздел</w:t>
            </w:r>
          </w:p>
        </w:tc>
        <w:tc>
          <w:tcPr>
            <w:tcW w:w="4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89139A" w:rsidRPr="00563F35" w:rsidRDefault="0089139A" w:rsidP="00AC5B20">
            <w:pPr>
              <w:widowControl w:val="0"/>
              <w:autoSpaceDE w:val="0"/>
              <w:autoSpaceDN w:val="0"/>
              <w:adjustRightInd w:val="0"/>
              <w:jc w:val="center"/>
              <w:rPr>
                <w:rFonts w:ascii="Arial" w:hAnsi="Arial" w:cs="Arial"/>
                <w:sz w:val="20"/>
                <w:szCs w:val="20"/>
              </w:rPr>
            </w:pPr>
            <w:r w:rsidRPr="00563F35">
              <w:rPr>
                <w:color w:val="000000"/>
                <w:sz w:val="20"/>
                <w:szCs w:val="20"/>
              </w:rPr>
              <w:t>Подра</w:t>
            </w:r>
            <w:r w:rsidRPr="00563F35">
              <w:rPr>
                <w:color w:val="000000"/>
                <w:sz w:val="20"/>
                <w:szCs w:val="20"/>
              </w:rPr>
              <w:t>з</w:t>
            </w:r>
            <w:r w:rsidRPr="00563F35">
              <w:rPr>
                <w:color w:val="000000"/>
                <w:sz w:val="20"/>
                <w:szCs w:val="20"/>
              </w:rPr>
              <w:t>дел</w:t>
            </w:r>
          </w:p>
        </w:tc>
        <w:tc>
          <w:tcPr>
            <w:tcW w:w="467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139A" w:rsidRPr="00563F35" w:rsidRDefault="0089139A" w:rsidP="00AC5B20">
            <w:pPr>
              <w:widowControl w:val="0"/>
              <w:autoSpaceDE w:val="0"/>
              <w:autoSpaceDN w:val="0"/>
              <w:adjustRightInd w:val="0"/>
              <w:jc w:val="center"/>
              <w:rPr>
                <w:rFonts w:ascii="Arial" w:hAnsi="Arial" w:cs="Arial"/>
                <w:sz w:val="20"/>
                <w:szCs w:val="20"/>
              </w:rPr>
            </w:pPr>
            <w:r w:rsidRPr="006D2D5D">
              <w:rPr>
                <w:color w:val="000000"/>
                <w:sz w:val="20"/>
                <w:szCs w:val="20"/>
              </w:rPr>
              <w:t>Сумма</w:t>
            </w:r>
            <w:r>
              <w:rPr>
                <w:color w:val="000000"/>
                <w:sz w:val="20"/>
                <w:szCs w:val="20"/>
              </w:rPr>
              <w:t xml:space="preserve"> </w:t>
            </w:r>
            <w:r w:rsidRPr="00EB6509">
              <w:rPr>
                <w:color w:val="000000"/>
                <w:sz w:val="20"/>
                <w:szCs w:val="20"/>
              </w:rPr>
              <w:t>(увеличение, уменьшение(-))</w:t>
            </w:r>
          </w:p>
        </w:tc>
      </w:tr>
      <w:tr w:rsidR="0089139A" w:rsidRPr="00563F35" w:rsidTr="00AC5B20">
        <w:tblPrEx>
          <w:tblCellMar>
            <w:top w:w="0" w:type="dxa"/>
            <w:bottom w:w="0" w:type="dxa"/>
          </w:tblCellMar>
        </w:tblPrEx>
        <w:trPr>
          <w:trHeight w:val="1270"/>
        </w:trPr>
        <w:tc>
          <w:tcPr>
            <w:tcW w:w="57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139A" w:rsidRPr="00563F35" w:rsidRDefault="0089139A" w:rsidP="00AC5B20">
            <w:pPr>
              <w:widowControl w:val="0"/>
              <w:autoSpaceDE w:val="0"/>
              <w:autoSpaceDN w:val="0"/>
              <w:adjustRightInd w:val="0"/>
              <w:rPr>
                <w:rFonts w:ascii="Arial" w:hAnsi="Arial" w:cs="Arial"/>
                <w:sz w:val="20"/>
                <w:szCs w:val="20"/>
              </w:rPr>
            </w:pPr>
          </w:p>
        </w:tc>
        <w:tc>
          <w:tcPr>
            <w:tcW w:w="68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139A" w:rsidRPr="00563F35" w:rsidRDefault="0089139A" w:rsidP="00AC5B20">
            <w:pPr>
              <w:widowControl w:val="0"/>
              <w:autoSpaceDE w:val="0"/>
              <w:autoSpaceDN w:val="0"/>
              <w:adjustRightInd w:val="0"/>
              <w:rPr>
                <w:rFonts w:ascii="Arial" w:hAnsi="Arial" w:cs="Arial"/>
                <w:sz w:val="20"/>
                <w:szCs w:val="20"/>
              </w:rPr>
            </w:pPr>
          </w:p>
        </w:tc>
        <w:tc>
          <w:tcPr>
            <w:tcW w:w="156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139A" w:rsidRPr="00563F35" w:rsidRDefault="0089139A" w:rsidP="00AC5B20">
            <w:pPr>
              <w:widowControl w:val="0"/>
              <w:autoSpaceDE w:val="0"/>
              <w:autoSpaceDN w:val="0"/>
              <w:adjustRightInd w:val="0"/>
              <w:rPr>
                <w:rFonts w:ascii="Arial" w:hAnsi="Arial" w:cs="Arial"/>
                <w:sz w:val="20"/>
                <w:szCs w:val="20"/>
              </w:rPr>
            </w:pPr>
          </w:p>
        </w:tc>
        <w:tc>
          <w:tcPr>
            <w:tcW w:w="8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139A" w:rsidRPr="00563F35" w:rsidRDefault="0089139A" w:rsidP="00AC5B20">
            <w:pPr>
              <w:widowControl w:val="0"/>
              <w:autoSpaceDE w:val="0"/>
              <w:autoSpaceDN w:val="0"/>
              <w:adjustRightInd w:val="0"/>
              <w:rPr>
                <w:rFonts w:ascii="Arial" w:hAnsi="Arial" w:cs="Arial"/>
                <w:sz w:val="20"/>
                <w:szCs w:val="20"/>
              </w:rPr>
            </w:pPr>
          </w:p>
        </w:tc>
        <w:tc>
          <w:tcPr>
            <w:tcW w:w="42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139A" w:rsidRPr="00563F35" w:rsidRDefault="0089139A" w:rsidP="00AC5B20">
            <w:pPr>
              <w:widowControl w:val="0"/>
              <w:autoSpaceDE w:val="0"/>
              <w:autoSpaceDN w:val="0"/>
              <w:adjustRightInd w:val="0"/>
              <w:rPr>
                <w:rFonts w:ascii="Arial" w:hAnsi="Arial" w:cs="Arial"/>
                <w:sz w:val="20"/>
                <w:szCs w:val="20"/>
              </w:rPr>
            </w:pPr>
          </w:p>
        </w:tc>
        <w:tc>
          <w:tcPr>
            <w:tcW w:w="4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139A" w:rsidRPr="00563F35" w:rsidRDefault="0089139A" w:rsidP="00AC5B20">
            <w:pPr>
              <w:widowControl w:val="0"/>
              <w:autoSpaceDE w:val="0"/>
              <w:autoSpaceDN w:val="0"/>
              <w:adjustRightInd w:val="0"/>
              <w:rPr>
                <w:rFonts w:ascii="Arial" w:hAnsi="Arial" w:cs="Arial"/>
                <w:sz w:val="20"/>
                <w:szCs w:val="20"/>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139A" w:rsidRPr="00563F35" w:rsidRDefault="0089139A" w:rsidP="00AC5B20">
            <w:pPr>
              <w:widowControl w:val="0"/>
              <w:autoSpaceDE w:val="0"/>
              <w:autoSpaceDN w:val="0"/>
              <w:adjustRightInd w:val="0"/>
              <w:jc w:val="center"/>
              <w:rPr>
                <w:rFonts w:ascii="Arial" w:hAnsi="Arial" w:cs="Arial"/>
                <w:sz w:val="20"/>
                <w:szCs w:val="20"/>
              </w:rPr>
            </w:pPr>
            <w:r>
              <w:rPr>
                <w:color w:val="000000"/>
                <w:sz w:val="20"/>
                <w:szCs w:val="20"/>
              </w:rPr>
              <w:t>2024</w:t>
            </w:r>
            <w:r w:rsidRPr="00563F35">
              <w:rPr>
                <w:color w:val="000000"/>
                <w:sz w:val="20"/>
                <w:szCs w:val="20"/>
              </w:rPr>
              <w:t xml:space="preserve"> год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139A" w:rsidRPr="00563F35" w:rsidRDefault="0089139A" w:rsidP="00AC5B20">
            <w:pPr>
              <w:widowControl w:val="0"/>
              <w:autoSpaceDE w:val="0"/>
              <w:autoSpaceDN w:val="0"/>
              <w:adjustRightInd w:val="0"/>
              <w:jc w:val="center"/>
              <w:rPr>
                <w:rFonts w:ascii="Arial" w:hAnsi="Arial" w:cs="Arial"/>
                <w:sz w:val="20"/>
                <w:szCs w:val="20"/>
              </w:rPr>
            </w:pPr>
            <w:r>
              <w:rPr>
                <w:color w:val="000000"/>
                <w:sz w:val="20"/>
                <w:szCs w:val="20"/>
              </w:rPr>
              <w:t>2025</w:t>
            </w:r>
            <w:r w:rsidRPr="00563F35">
              <w:rPr>
                <w:color w:val="000000"/>
                <w:sz w:val="20"/>
                <w:szCs w:val="20"/>
              </w:rPr>
              <w:t xml:space="preserve"> год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139A" w:rsidRPr="00563F35" w:rsidRDefault="0089139A" w:rsidP="00AC5B20">
            <w:pPr>
              <w:widowControl w:val="0"/>
              <w:autoSpaceDE w:val="0"/>
              <w:autoSpaceDN w:val="0"/>
              <w:adjustRightInd w:val="0"/>
              <w:jc w:val="center"/>
              <w:rPr>
                <w:rFonts w:ascii="Arial" w:hAnsi="Arial" w:cs="Arial"/>
                <w:sz w:val="20"/>
                <w:szCs w:val="20"/>
              </w:rPr>
            </w:pPr>
            <w:r>
              <w:rPr>
                <w:color w:val="000000"/>
                <w:sz w:val="20"/>
                <w:szCs w:val="20"/>
              </w:rPr>
              <w:t>2026</w:t>
            </w:r>
            <w:r w:rsidRPr="00563F35">
              <w:rPr>
                <w:color w:val="000000"/>
                <w:sz w:val="20"/>
                <w:szCs w:val="20"/>
              </w:rPr>
              <w:t xml:space="preserve"> год</w:t>
            </w:r>
          </w:p>
        </w:tc>
      </w:tr>
      <w:tr w:rsidR="0089139A" w:rsidRPr="00563F35" w:rsidTr="00AC5B20">
        <w:tblPrEx>
          <w:tblCellMar>
            <w:top w:w="0" w:type="dxa"/>
            <w:bottom w:w="0" w:type="dxa"/>
          </w:tblCellMar>
        </w:tblPrEx>
        <w:trPr>
          <w:trHeight w:val="173"/>
        </w:trPr>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9139A" w:rsidRPr="00563F35" w:rsidRDefault="0089139A" w:rsidP="00AC5B20">
            <w:pPr>
              <w:widowControl w:val="0"/>
              <w:autoSpaceDE w:val="0"/>
              <w:autoSpaceDN w:val="0"/>
              <w:adjustRightInd w:val="0"/>
              <w:jc w:val="center"/>
              <w:rPr>
                <w:rFonts w:ascii="Arial" w:hAnsi="Arial" w:cs="Arial"/>
                <w:sz w:val="20"/>
                <w:szCs w:val="20"/>
              </w:rPr>
            </w:pPr>
            <w:r w:rsidRPr="00563F35">
              <w:rPr>
                <w:color w:val="000000"/>
                <w:sz w:val="20"/>
                <w:szCs w:val="20"/>
              </w:rPr>
              <w:t>1</w:t>
            </w:r>
          </w:p>
        </w:tc>
        <w:tc>
          <w:tcPr>
            <w:tcW w:w="68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9139A" w:rsidRPr="00563F35" w:rsidRDefault="0089139A" w:rsidP="00AC5B20">
            <w:pPr>
              <w:widowControl w:val="0"/>
              <w:autoSpaceDE w:val="0"/>
              <w:autoSpaceDN w:val="0"/>
              <w:adjustRightInd w:val="0"/>
              <w:jc w:val="center"/>
              <w:rPr>
                <w:rFonts w:ascii="Arial" w:hAnsi="Arial" w:cs="Arial"/>
                <w:sz w:val="20"/>
                <w:szCs w:val="20"/>
              </w:rPr>
            </w:pPr>
            <w:r w:rsidRPr="00563F35">
              <w:rPr>
                <w:color w:val="000000"/>
                <w:sz w:val="20"/>
                <w:szCs w:val="20"/>
              </w:rPr>
              <w:t>2</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9139A" w:rsidRPr="00563F35" w:rsidRDefault="0089139A" w:rsidP="00AC5B20">
            <w:pPr>
              <w:widowControl w:val="0"/>
              <w:autoSpaceDE w:val="0"/>
              <w:autoSpaceDN w:val="0"/>
              <w:adjustRightInd w:val="0"/>
              <w:jc w:val="center"/>
              <w:rPr>
                <w:rFonts w:ascii="Arial" w:hAnsi="Arial" w:cs="Arial"/>
                <w:sz w:val="20"/>
                <w:szCs w:val="20"/>
              </w:rPr>
            </w:pPr>
            <w:r w:rsidRPr="00563F35">
              <w:rPr>
                <w:color w:val="000000"/>
                <w:sz w:val="20"/>
                <w:szCs w:val="20"/>
              </w:rPr>
              <w:t>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9139A" w:rsidRPr="00563F35" w:rsidRDefault="0089139A" w:rsidP="00AC5B20">
            <w:pPr>
              <w:widowControl w:val="0"/>
              <w:autoSpaceDE w:val="0"/>
              <w:autoSpaceDN w:val="0"/>
              <w:adjustRightInd w:val="0"/>
              <w:jc w:val="center"/>
              <w:rPr>
                <w:rFonts w:ascii="Arial" w:hAnsi="Arial" w:cs="Arial"/>
                <w:sz w:val="20"/>
                <w:szCs w:val="20"/>
              </w:rPr>
            </w:pPr>
            <w:r w:rsidRPr="00563F35">
              <w:rPr>
                <w:color w:val="000000"/>
                <w:sz w:val="20"/>
                <w:szCs w:val="20"/>
              </w:rPr>
              <w:t>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9139A" w:rsidRPr="00563F35" w:rsidRDefault="0089139A" w:rsidP="00AC5B20">
            <w:pPr>
              <w:widowControl w:val="0"/>
              <w:autoSpaceDE w:val="0"/>
              <w:autoSpaceDN w:val="0"/>
              <w:adjustRightInd w:val="0"/>
              <w:jc w:val="center"/>
              <w:rPr>
                <w:rFonts w:ascii="Arial" w:hAnsi="Arial" w:cs="Arial"/>
                <w:sz w:val="20"/>
                <w:szCs w:val="20"/>
              </w:rPr>
            </w:pPr>
            <w:r w:rsidRPr="00563F35">
              <w:rPr>
                <w:color w:val="000000"/>
                <w:sz w:val="20"/>
                <w:szCs w:val="20"/>
              </w:rPr>
              <w:t>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9139A" w:rsidRPr="00563F35" w:rsidRDefault="0089139A" w:rsidP="00AC5B20">
            <w:pPr>
              <w:widowControl w:val="0"/>
              <w:autoSpaceDE w:val="0"/>
              <w:autoSpaceDN w:val="0"/>
              <w:adjustRightInd w:val="0"/>
              <w:jc w:val="center"/>
              <w:rPr>
                <w:rFonts w:ascii="Arial" w:hAnsi="Arial" w:cs="Arial"/>
                <w:sz w:val="20"/>
                <w:szCs w:val="20"/>
              </w:rPr>
            </w:pPr>
            <w:r w:rsidRPr="00563F35">
              <w:rPr>
                <w:color w:val="000000"/>
                <w:sz w:val="20"/>
                <w:szCs w:val="20"/>
              </w:rPr>
              <w:t>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9139A" w:rsidRPr="00563F35" w:rsidRDefault="0089139A" w:rsidP="00AC5B20">
            <w:pPr>
              <w:widowControl w:val="0"/>
              <w:autoSpaceDE w:val="0"/>
              <w:autoSpaceDN w:val="0"/>
              <w:adjustRightInd w:val="0"/>
              <w:jc w:val="center"/>
              <w:rPr>
                <w:rFonts w:ascii="Arial" w:hAnsi="Arial" w:cs="Arial"/>
                <w:sz w:val="20"/>
                <w:szCs w:val="20"/>
              </w:rPr>
            </w:pPr>
            <w:r w:rsidRPr="00563F35">
              <w:rPr>
                <w:color w:val="000000"/>
                <w:sz w:val="20"/>
                <w:szCs w:val="20"/>
              </w:rPr>
              <w:t>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9139A" w:rsidRPr="00563F35" w:rsidRDefault="0089139A" w:rsidP="00AC5B20">
            <w:pPr>
              <w:widowControl w:val="0"/>
              <w:autoSpaceDE w:val="0"/>
              <w:autoSpaceDN w:val="0"/>
              <w:adjustRightInd w:val="0"/>
              <w:jc w:val="center"/>
              <w:rPr>
                <w:rFonts w:ascii="Arial" w:hAnsi="Arial" w:cs="Arial"/>
                <w:sz w:val="20"/>
                <w:szCs w:val="20"/>
              </w:rPr>
            </w:pPr>
            <w:r w:rsidRPr="00563F35">
              <w:rPr>
                <w:color w:val="000000"/>
                <w:sz w:val="20"/>
                <w:szCs w:val="20"/>
              </w:rPr>
              <w:t>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9139A" w:rsidRPr="00563F35" w:rsidRDefault="0089139A" w:rsidP="00AC5B20">
            <w:pPr>
              <w:widowControl w:val="0"/>
              <w:autoSpaceDE w:val="0"/>
              <w:autoSpaceDN w:val="0"/>
              <w:adjustRightInd w:val="0"/>
              <w:jc w:val="center"/>
              <w:rPr>
                <w:rFonts w:ascii="Arial" w:hAnsi="Arial" w:cs="Arial"/>
                <w:sz w:val="20"/>
                <w:szCs w:val="20"/>
              </w:rPr>
            </w:pPr>
            <w:r w:rsidRPr="00563F35">
              <w:rPr>
                <w:color w:val="000000"/>
                <w:sz w:val="20"/>
                <w:szCs w:val="20"/>
              </w:rPr>
              <w:t>9</w:t>
            </w:r>
          </w:p>
        </w:tc>
      </w:tr>
      <w:tr w:rsidR="0089139A" w:rsidTr="00AC5B20">
        <w:tblPrEx>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CellMar>
            <w:top w:w="0" w:type="dxa"/>
            <w:bottom w:w="0" w:type="dxa"/>
          </w:tblCellMar>
        </w:tblPrEx>
        <w:trPr>
          <w:trHeight w:val="288"/>
        </w:trPr>
        <w:tc>
          <w:tcPr>
            <w:tcW w:w="570" w:type="dxa"/>
          </w:tcPr>
          <w:p w:rsidR="0089139A" w:rsidRDefault="0089139A" w:rsidP="00AC5B20">
            <w:pPr>
              <w:widowControl w:val="0"/>
              <w:autoSpaceDE w:val="0"/>
              <w:autoSpaceDN w:val="0"/>
              <w:adjustRightInd w:val="0"/>
              <w:rPr>
                <w:rFonts w:ascii="Arial" w:hAnsi="Arial" w:cs="Arial"/>
              </w:rPr>
            </w:pPr>
          </w:p>
        </w:tc>
        <w:tc>
          <w:tcPr>
            <w:tcW w:w="6804" w:type="dxa"/>
            <w:tcMar>
              <w:left w:w="100" w:type="dxa"/>
            </w:tcMar>
          </w:tcPr>
          <w:p w:rsidR="0089139A" w:rsidRDefault="0089139A" w:rsidP="00AC5B20">
            <w:pPr>
              <w:widowControl w:val="0"/>
              <w:autoSpaceDE w:val="0"/>
              <w:autoSpaceDN w:val="0"/>
              <w:adjustRightInd w:val="0"/>
              <w:rPr>
                <w:b/>
                <w:bCs/>
                <w:color w:val="000000"/>
              </w:rPr>
            </w:pPr>
          </w:p>
        </w:tc>
        <w:tc>
          <w:tcPr>
            <w:tcW w:w="1560" w:type="dxa"/>
            <w:tcMar>
              <w:top w:w="0" w:type="dxa"/>
              <w:left w:w="0" w:type="dxa"/>
              <w:bottom w:w="0" w:type="dxa"/>
              <w:right w:w="0" w:type="dxa"/>
            </w:tcMar>
            <w:vAlign w:val="bottom"/>
          </w:tcPr>
          <w:p w:rsidR="0089139A" w:rsidRDefault="0089139A" w:rsidP="00AC5B20">
            <w:pPr>
              <w:widowControl w:val="0"/>
              <w:autoSpaceDE w:val="0"/>
              <w:autoSpaceDN w:val="0"/>
              <w:adjustRightInd w:val="0"/>
              <w:rPr>
                <w:rFonts w:ascii="Arial" w:hAnsi="Arial" w:cs="Arial"/>
              </w:rPr>
            </w:pPr>
          </w:p>
        </w:tc>
        <w:tc>
          <w:tcPr>
            <w:tcW w:w="850" w:type="dxa"/>
            <w:tcMar>
              <w:top w:w="0" w:type="dxa"/>
              <w:left w:w="100" w:type="dxa"/>
              <w:bottom w:w="0" w:type="dxa"/>
              <w:right w:w="0" w:type="dxa"/>
            </w:tcMar>
            <w:vAlign w:val="bottom"/>
          </w:tcPr>
          <w:p w:rsidR="0089139A" w:rsidRDefault="0089139A" w:rsidP="00AC5B20">
            <w:pPr>
              <w:widowControl w:val="0"/>
              <w:autoSpaceDE w:val="0"/>
              <w:autoSpaceDN w:val="0"/>
              <w:adjustRightInd w:val="0"/>
              <w:rPr>
                <w:rFonts w:ascii="Arial" w:hAnsi="Arial" w:cs="Arial"/>
              </w:rPr>
            </w:pPr>
          </w:p>
        </w:tc>
        <w:tc>
          <w:tcPr>
            <w:tcW w:w="425" w:type="dxa"/>
            <w:tcMar>
              <w:left w:w="100" w:type="dxa"/>
            </w:tcMar>
            <w:vAlign w:val="bottom"/>
          </w:tcPr>
          <w:p w:rsidR="0089139A" w:rsidRDefault="0089139A" w:rsidP="00AC5B20">
            <w:pPr>
              <w:widowControl w:val="0"/>
              <w:autoSpaceDE w:val="0"/>
              <w:autoSpaceDN w:val="0"/>
              <w:adjustRightInd w:val="0"/>
              <w:rPr>
                <w:rFonts w:ascii="Arial" w:hAnsi="Arial" w:cs="Arial"/>
              </w:rPr>
            </w:pPr>
          </w:p>
        </w:tc>
        <w:tc>
          <w:tcPr>
            <w:tcW w:w="426" w:type="dxa"/>
            <w:tcMar>
              <w:left w:w="100" w:type="dxa"/>
            </w:tcMar>
            <w:vAlign w:val="bottom"/>
          </w:tcPr>
          <w:p w:rsidR="0089139A" w:rsidRDefault="0089139A" w:rsidP="00AC5B20">
            <w:pPr>
              <w:widowControl w:val="0"/>
              <w:autoSpaceDE w:val="0"/>
              <w:autoSpaceDN w:val="0"/>
              <w:adjustRightInd w:val="0"/>
              <w:rPr>
                <w:rFonts w:ascii="Arial" w:hAnsi="Arial" w:cs="Arial"/>
              </w:rPr>
            </w:pPr>
          </w:p>
        </w:tc>
        <w:tc>
          <w:tcPr>
            <w:tcW w:w="1559" w:type="dxa"/>
            <w:tcMar>
              <w:left w:w="100" w:type="dxa"/>
            </w:tcMar>
            <w:vAlign w:val="bottom"/>
          </w:tcPr>
          <w:p w:rsidR="0089139A" w:rsidRDefault="0089139A" w:rsidP="00AC5B20">
            <w:pPr>
              <w:widowControl w:val="0"/>
              <w:autoSpaceDE w:val="0"/>
              <w:autoSpaceDN w:val="0"/>
              <w:adjustRightInd w:val="0"/>
              <w:jc w:val="right"/>
              <w:rPr>
                <w:b/>
                <w:bCs/>
                <w:color w:val="000000"/>
              </w:rPr>
            </w:pPr>
          </w:p>
        </w:tc>
        <w:tc>
          <w:tcPr>
            <w:tcW w:w="1559" w:type="dxa"/>
            <w:tcMar>
              <w:left w:w="100" w:type="dxa"/>
            </w:tcMar>
            <w:vAlign w:val="bottom"/>
          </w:tcPr>
          <w:p w:rsidR="0089139A" w:rsidRDefault="0089139A" w:rsidP="00AC5B20">
            <w:pPr>
              <w:widowControl w:val="0"/>
              <w:autoSpaceDE w:val="0"/>
              <w:autoSpaceDN w:val="0"/>
              <w:adjustRightInd w:val="0"/>
              <w:jc w:val="right"/>
              <w:rPr>
                <w:b/>
                <w:bCs/>
                <w:color w:val="000000"/>
              </w:rPr>
            </w:pPr>
          </w:p>
        </w:tc>
        <w:tc>
          <w:tcPr>
            <w:tcW w:w="1559" w:type="dxa"/>
            <w:tcMar>
              <w:left w:w="100" w:type="dxa"/>
            </w:tcMar>
            <w:vAlign w:val="bottom"/>
          </w:tcPr>
          <w:p w:rsidR="0089139A" w:rsidRDefault="0089139A" w:rsidP="00AC5B20">
            <w:pPr>
              <w:widowControl w:val="0"/>
              <w:autoSpaceDE w:val="0"/>
              <w:autoSpaceDN w:val="0"/>
              <w:adjustRightInd w:val="0"/>
              <w:jc w:val="right"/>
              <w:rPr>
                <w:b/>
                <w:bCs/>
                <w:color w:val="000000"/>
              </w:rPr>
            </w:pP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rPr>
                <w:rFonts w:ascii="Arial" w:hAnsi="Arial" w:cs="Arial"/>
              </w:rPr>
            </w:pPr>
            <w:r>
              <w:rPr>
                <w:b/>
                <w:bCs/>
                <w:color w:val="000000"/>
              </w:rPr>
              <w:t>Всего</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rPr>
                <w:rFonts w:ascii="Arial" w:hAnsi="Arial" w:cs="Arial"/>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-193 902,24</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r>
              <w:rPr>
                <w:b/>
                <w:bCs/>
                <w:color w:val="000000"/>
              </w:rPr>
              <w:t>1.</w:t>
            </w: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Муниципальная программа "Социальная поддержка гра</w:t>
            </w:r>
            <w:r>
              <w:rPr>
                <w:b/>
                <w:bCs/>
                <w:color w:val="000000"/>
              </w:rPr>
              <w:t>ж</w:t>
            </w:r>
            <w:r>
              <w:rPr>
                <w:b/>
                <w:bCs/>
                <w:color w:val="000000"/>
              </w:rPr>
              <w:t xml:space="preserve">дан" </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t>Ц300000000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439 552,83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r>
              <w:rPr>
                <w:b/>
                <w:bCs/>
                <w:color w:val="000000"/>
              </w:rPr>
              <w:t>1.1.</w:t>
            </w: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 xml:space="preserve">Подпрограмма "Социальное обеспечение граждан" </w:t>
            </w:r>
            <w:r>
              <w:rPr>
                <w:b/>
                <w:bCs/>
                <w:color w:val="000000"/>
              </w:rPr>
              <w:lastRenderedPageBreak/>
              <w:t>муниц</w:t>
            </w:r>
            <w:r>
              <w:rPr>
                <w:b/>
                <w:bCs/>
                <w:color w:val="000000"/>
              </w:rPr>
              <w:t>и</w:t>
            </w:r>
            <w:r>
              <w:rPr>
                <w:b/>
                <w:bCs/>
                <w:color w:val="000000"/>
              </w:rPr>
              <w:t>пальной программы "Социальная поддержка граждан"</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lastRenderedPageBreak/>
              <w:t>Ц310000000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439 552,83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"Реализация законодательства в области предоставления мер социальной поддержки отдельным катег</w:t>
            </w:r>
            <w:r>
              <w:rPr>
                <w:color w:val="000000"/>
              </w:rPr>
              <w:t>о</w:t>
            </w:r>
            <w:r>
              <w:rPr>
                <w:color w:val="000000"/>
              </w:rPr>
              <w:t>риям граждан"</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Ц310100000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449 265,83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Оказание материальной помощи гражданам, находящимся в трудной жизненной ситуации</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Ц310110610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Социальное обеспечение и иные выплаты населению</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Ц310110610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300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выплаты населению</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Ц310110610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360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Социальная политика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Ц310110610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360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Социальное обеспечение населения</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Ц310110610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360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Выплаты пенсии за выслугу лет муниципальным служ</w:t>
            </w:r>
            <w:r>
              <w:rPr>
                <w:color w:val="000000"/>
              </w:rPr>
              <w:t>а</w:t>
            </w:r>
            <w:r>
              <w:rPr>
                <w:color w:val="000000"/>
              </w:rPr>
              <w:t xml:space="preserve">щим </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Ц310170520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-160 734,17</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Социальное обеспечение и иные выплаты населению</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Ц310170520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300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-160 734,17</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Публичные нормативные социальные выплаты гражданам</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Ц310170520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310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-160 734,17</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Социальная политика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Ц310170520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310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-160 734,17</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Пенсионное обеспечение</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Ц310170520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310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-160 734,17</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Организация мероприятий, связанных с захоронением военн</w:t>
            </w:r>
            <w:r>
              <w:rPr>
                <w:color w:val="000000"/>
              </w:rPr>
              <w:t>о</w:t>
            </w:r>
            <w:r>
              <w:rPr>
                <w:color w:val="000000"/>
              </w:rPr>
              <w:t>служащих, лиц, являющихся участниками специал</w:t>
            </w:r>
            <w:r>
              <w:rPr>
                <w:color w:val="000000"/>
              </w:rPr>
              <w:t>ь</w:t>
            </w:r>
            <w:r>
              <w:rPr>
                <w:color w:val="000000"/>
              </w:rPr>
              <w:t>ной военной операции на территориях Украины, Донецкой Народной Ре</w:t>
            </w:r>
            <w:r>
              <w:rPr>
                <w:color w:val="000000"/>
              </w:rPr>
              <w:t>с</w:t>
            </w:r>
            <w:r>
              <w:rPr>
                <w:color w:val="000000"/>
              </w:rPr>
              <w:t>публики и Луганской Народной Республики с 24 февраля 2022 г., а также на территориях Запорожской области и Херсонской области, родившихся и (или) проживавших на территории м</w:t>
            </w:r>
            <w:r>
              <w:rPr>
                <w:color w:val="000000"/>
              </w:rPr>
              <w:t>у</w:t>
            </w:r>
            <w:r>
              <w:rPr>
                <w:color w:val="000000"/>
              </w:rPr>
              <w:t>ниципальных округов (городских округов) Чувашской Респу</w:t>
            </w:r>
            <w:r>
              <w:rPr>
                <w:color w:val="000000"/>
              </w:rPr>
              <w:t>б</w:t>
            </w:r>
            <w:r>
              <w:rPr>
                <w:color w:val="000000"/>
              </w:rPr>
              <w:t>лики</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Ц310172570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600 000,00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w:t>
            </w:r>
            <w:r>
              <w:rPr>
                <w:color w:val="000000"/>
              </w:rPr>
              <w:t>н</w:t>
            </w:r>
            <w:r>
              <w:rPr>
                <w:color w:val="000000"/>
              </w:rPr>
              <w:t>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Ц310172570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300 000,00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Ц310172570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300 000,00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Социальная политика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Ц310172570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300 000,00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Социальное обеспечение населения</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Ц310172570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300 000,00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Социальное обеспечение и иные выплаты населению</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Ц310172570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300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300 000,00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выплаты населению</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Ц310172570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360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300 000,00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Социальная политика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Ц310172570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360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300 000,00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Социальное обеспечение населения</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Ц310172570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360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300 000,00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"Создание благоприятных условий жи</w:t>
            </w:r>
            <w:r>
              <w:rPr>
                <w:color w:val="000000"/>
              </w:rPr>
              <w:t>з</w:t>
            </w:r>
            <w:r>
              <w:rPr>
                <w:color w:val="000000"/>
              </w:rPr>
              <w:t>недеятельности ветеранам, гражданам пожилого возраста, инв</w:t>
            </w:r>
            <w:r>
              <w:rPr>
                <w:color w:val="000000"/>
              </w:rPr>
              <w:t>а</w:t>
            </w:r>
            <w:r>
              <w:rPr>
                <w:color w:val="000000"/>
              </w:rPr>
              <w:t>лидам"</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Ц310500000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-9 713,00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Проведение мероприятий, связанных с празднованием годовщ</w:t>
            </w:r>
            <w:r>
              <w:rPr>
                <w:color w:val="000000"/>
              </w:rPr>
              <w:t>и</w:t>
            </w:r>
            <w:r>
              <w:rPr>
                <w:color w:val="000000"/>
              </w:rPr>
              <w:t>ны Победы в Великой Отечественной войне</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Ц310510640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-9 713,00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w:t>
            </w:r>
            <w:r>
              <w:rPr>
                <w:color w:val="000000"/>
              </w:rPr>
              <w:t>н</w:t>
            </w:r>
            <w:r>
              <w:rPr>
                <w:color w:val="000000"/>
              </w:rPr>
              <w:t>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Ц310510640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-9 713,00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Ц310510640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-9 713,00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Культура, кинематография</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Ц310510640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-9 713,00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Культура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Ц310510640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-9 713,00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r>
              <w:rPr>
                <w:b/>
                <w:bCs/>
                <w:color w:val="000000"/>
              </w:rPr>
              <w:t>1.2.</w:t>
            </w: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Обеспечение реализации муниципальной программы "С</w:t>
            </w:r>
            <w:r>
              <w:rPr>
                <w:b/>
                <w:bCs/>
                <w:color w:val="000000"/>
              </w:rPr>
              <w:t>о</w:t>
            </w:r>
            <w:r>
              <w:rPr>
                <w:b/>
                <w:bCs/>
                <w:color w:val="000000"/>
              </w:rPr>
              <w:t>циальная поддержка граждан"</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t>Ц3Э0000000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в целях обеспечения выполн</w:t>
            </w:r>
            <w:r>
              <w:rPr>
                <w:color w:val="000000"/>
              </w:rPr>
              <w:t>е</w:t>
            </w:r>
            <w:r>
              <w:rPr>
                <w:color w:val="000000"/>
              </w:rPr>
              <w:t>ния функций государственными (муниципальными) органами, казенными учреждениями, органами управления государстве</w:t>
            </w:r>
            <w:r>
              <w:rPr>
                <w:color w:val="000000"/>
              </w:rPr>
              <w:t>н</w:t>
            </w:r>
            <w:r>
              <w:rPr>
                <w:color w:val="000000"/>
              </w:rPr>
              <w:t>ными внебюджетными фондами</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Ц3Э0111990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-1 500,00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государственных (муниципал</w:t>
            </w:r>
            <w:r>
              <w:rPr>
                <w:color w:val="000000"/>
              </w:rPr>
              <w:t>ь</w:t>
            </w:r>
            <w:r>
              <w:rPr>
                <w:color w:val="000000"/>
              </w:rPr>
              <w:t>ных) органов</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Ц3Э0111990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-1 500,00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Общегосударственные вопросы</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Ц3Э0111990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-1 500,00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w:t>
            </w:r>
            <w:r>
              <w:rPr>
                <w:color w:val="000000"/>
              </w:rPr>
              <w:t>ъ</w:t>
            </w:r>
            <w:r>
              <w:rPr>
                <w:color w:val="000000"/>
              </w:rPr>
              <w:t>ектов Российской Федерации, местных администр</w:t>
            </w:r>
            <w:r>
              <w:rPr>
                <w:color w:val="000000"/>
              </w:rPr>
              <w:t>а</w:t>
            </w:r>
            <w:r>
              <w:rPr>
                <w:color w:val="000000"/>
              </w:rPr>
              <w:t>ций</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Ц3Э0111990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-1 500,00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w:t>
            </w:r>
            <w:r>
              <w:rPr>
                <w:color w:val="000000"/>
              </w:rPr>
              <w:t>н</w:t>
            </w:r>
            <w:r>
              <w:rPr>
                <w:color w:val="000000"/>
              </w:rPr>
              <w:t>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Ц3Э0111990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1 500,00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Ц3Э0111990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1 500,00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Общегосударственные вопросы</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Ц3Э0111990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1 500,00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w:t>
            </w:r>
            <w:r>
              <w:rPr>
                <w:color w:val="000000"/>
              </w:rPr>
              <w:t>ъ</w:t>
            </w:r>
            <w:r>
              <w:rPr>
                <w:color w:val="000000"/>
              </w:rPr>
              <w:t>ектов Российской Федерации, местных администр</w:t>
            </w:r>
            <w:r>
              <w:rPr>
                <w:color w:val="000000"/>
              </w:rPr>
              <w:t>а</w:t>
            </w:r>
            <w:r>
              <w:rPr>
                <w:color w:val="000000"/>
              </w:rPr>
              <w:t>ций</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Ц3Э0111990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1 500,00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r>
              <w:rPr>
                <w:b/>
                <w:bCs/>
                <w:color w:val="000000"/>
              </w:rPr>
              <w:t>2.</w:t>
            </w: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Муниципальная программа  "Развитие культуры и тури</w:t>
            </w:r>
            <w:r>
              <w:rPr>
                <w:b/>
                <w:bCs/>
                <w:color w:val="000000"/>
              </w:rPr>
              <w:t>з</w:t>
            </w:r>
            <w:r>
              <w:rPr>
                <w:b/>
                <w:bCs/>
                <w:color w:val="000000"/>
              </w:rPr>
              <w:t>ма"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t>Ц400000000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-2 006 369,25</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r>
              <w:rPr>
                <w:b/>
                <w:bCs/>
                <w:color w:val="000000"/>
              </w:rPr>
              <w:t>2.1.</w:t>
            </w: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Подпрограмма "Развитие культуры" муниципальной пр</w:t>
            </w:r>
            <w:r>
              <w:rPr>
                <w:b/>
                <w:bCs/>
                <w:color w:val="000000"/>
              </w:rPr>
              <w:t>о</w:t>
            </w:r>
            <w:r>
              <w:rPr>
                <w:b/>
                <w:bCs/>
                <w:color w:val="000000"/>
              </w:rPr>
              <w:t>граммы   "Развитие культуры и туризма"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t>Ц410000000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-2 003 369,25</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деятельности муниципальных библиотек</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Ц41024A410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Ц41024A410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автономным учреждениям</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Ц41024A410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Культура, кинематография</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Ц41024A410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Культура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Ц41024A410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Создание модельных муниципальньж библиотек за счет средств местногобюджета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Ц410274540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Ц410274540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автономным учреждениям</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Ц410274540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Культура, кинематография</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Ц410274540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Культура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Ц410274540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Pr="00BB1933" w:rsidRDefault="0089139A" w:rsidP="00AC5B20">
            <w:pPr>
              <w:widowControl w:val="0"/>
              <w:autoSpaceDE w:val="0"/>
              <w:autoSpaceDN w:val="0"/>
              <w:adjustRightInd w:val="0"/>
              <w:jc w:val="both"/>
              <w:rPr>
                <w:color w:val="000000"/>
              </w:rPr>
            </w:pPr>
            <w:r>
              <w:rPr>
                <w:color w:val="000000"/>
              </w:rPr>
              <w:t>Основное мероприятие "Развитие образования в сфере культуры и искусства"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Ц410600000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-1 748 914,09</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деятельности муниципальных организаций допо</w:t>
            </w:r>
            <w:r>
              <w:rPr>
                <w:color w:val="000000"/>
              </w:rPr>
              <w:t>л</w:t>
            </w:r>
            <w:r>
              <w:rPr>
                <w:color w:val="000000"/>
              </w:rPr>
              <w:t>нительного образования</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Ц410670560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-1 748 914,09</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Ц410670560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-1 748 914,09</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Ц410670560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-1 748 914,09</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Образование</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Ц410670560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-1 748 914,09</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Дополнительное образование детей</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Ц410670560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-1 748 914,09</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Pr="00BB1933" w:rsidRDefault="0089139A" w:rsidP="00AC5B20">
            <w:pPr>
              <w:widowControl w:val="0"/>
              <w:autoSpaceDE w:val="0"/>
              <w:autoSpaceDN w:val="0"/>
              <w:adjustRightInd w:val="0"/>
              <w:jc w:val="both"/>
              <w:rPr>
                <w:color w:val="000000"/>
              </w:rPr>
            </w:pPr>
            <w:r>
              <w:rPr>
                <w:color w:val="000000"/>
              </w:rPr>
              <w:t>Основное мероприятие "Сохранение и развитие народного тво</w:t>
            </w:r>
            <w:r>
              <w:rPr>
                <w:color w:val="000000"/>
              </w:rPr>
              <w:t>р</w:t>
            </w:r>
            <w:r>
              <w:rPr>
                <w:color w:val="000000"/>
              </w:rPr>
              <w:t>чества"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Ц410700000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-99 575,32</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деятельности учреждений в сфере культурно-досугового обслуживания населения</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Ц410740390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-99 575,32</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в целях обеспечения выполн</w:t>
            </w:r>
            <w:r>
              <w:rPr>
                <w:color w:val="000000"/>
              </w:rPr>
              <w:t>е</w:t>
            </w:r>
            <w:r>
              <w:rPr>
                <w:color w:val="000000"/>
              </w:rPr>
              <w:t>ния функций государственными (муниципальными) органами, казенными учреждениями, органами управления государстве</w:t>
            </w:r>
            <w:r>
              <w:rPr>
                <w:color w:val="000000"/>
              </w:rPr>
              <w:t>н</w:t>
            </w:r>
            <w:r>
              <w:rPr>
                <w:color w:val="000000"/>
              </w:rPr>
              <w:t>ными внебюджетными фондами</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Ц410740390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-430 102,74</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казенных учреждений</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Ц410740390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-430 102,74</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Культура, кинематография</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Ц410740390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-430 102,74</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Культура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Ц410740390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-430 102,74</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 xml:space="preserve">Закупка товаров, работ и услуг для обеспечения </w:t>
            </w:r>
            <w:r>
              <w:rPr>
                <w:color w:val="000000"/>
              </w:rPr>
              <w:lastRenderedPageBreak/>
              <w:t>государстве</w:t>
            </w:r>
            <w:r>
              <w:rPr>
                <w:color w:val="000000"/>
              </w:rPr>
              <w:t>н</w:t>
            </w:r>
            <w:r>
              <w:rPr>
                <w:color w:val="000000"/>
              </w:rPr>
              <w:t>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lastRenderedPageBreak/>
              <w:t>Ц410740390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246 451,74</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Ц410740390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246 451,74</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Культура, кинематография</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Ц410740390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246 451,74</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Культура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Ц410740390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246 451,74</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Ц410740390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122 681,68</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Ц410740390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122 681,68</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Культура, кинематография</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Ц410740390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122 681,68</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Культура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Ц410740390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122 681,68</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бюджетные ассигнования</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Ц410740390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-38 606,00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Уплата налогов, сборов и иных платежей</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Ц410740390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-38 606,00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Культура, кинематография</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Ц410740390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-38 606,00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Культура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Ц410740390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-38 606,00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"Проведение мероприятий в сфере кул</w:t>
            </w:r>
            <w:r>
              <w:rPr>
                <w:color w:val="000000"/>
              </w:rPr>
              <w:t>ь</w:t>
            </w:r>
            <w:r>
              <w:rPr>
                <w:color w:val="000000"/>
              </w:rPr>
              <w:t>туры и искусства, архивного дела"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Ц411000000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-154 879,84</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Организация и проведение фестивалей, конкурсов, торжестве</w:t>
            </w:r>
            <w:r>
              <w:rPr>
                <w:color w:val="000000"/>
              </w:rPr>
              <w:t>н</w:t>
            </w:r>
            <w:r>
              <w:rPr>
                <w:color w:val="000000"/>
              </w:rPr>
              <w:t>ных вечеров, концертов и иных зрелищных мер</w:t>
            </w:r>
            <w:r>
              <w:rPr>
                <w:color w:val="000000"/>
              </w:rPr>
              <w:t>о</w:t>
            </w:r>
            <w:r>
              <w:rPr>
                <w:color w:val="000000"/>
              </w:rPr>
              <w:t>приятий</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Ц411071060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-154 879,84</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w:t>
            </w:r>
            <w:r>
              <w:rPr>
                <w:color w:val="000000"/>
              </w:rPr>
              <w:t>н</w:t>
            </w:r>
            <w:r>
              <w:rPr>
                <w:color w:val="000000"/>
              </w:rPr>
              <w:t>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Ц411071060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-10 285,84</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Ц411071060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-10 285,84</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Культура, кинематография</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Ц411071060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-10 285,84</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Другие вопросы в области культуры, кинематографии</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Ц411071060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-10 285,84</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Ц411071060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-144 594,00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Ц411071060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-144 594,00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Культура, кинематография</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Ц411071060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-144 594,00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Другие вопросы в области культуры, кинематографии</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Ц411071060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-144 594,00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r>
              <w:rPr>
                <w:b/>
                <w:bCs/>
                <w:color w:val="000000"/>
              </w:rPr>
              <w:t>2.2.</w:t>
            </w: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Подпрограмма "Строительство (реконструкция) и модерн</w:t>
            </w:r>
            <w:r>
              <w:rPr>
                <w:b/>
                <w:bCs/>
                <w:color w:val="000000"/>
              </w:rPr>
              <w:t>и</w:t>
            </w:r>
            <w:r>
              <w:rPr>
                <w:b/>
                <w:bCs/>
                <w:color w:val="000000"/>
              </w:rPr>
              <w:t>зация муниципальных учреждений культуры клубного т</w:t>
            </w:r>
            <w:r>
              <w:rPr>
                <w:b/>
                <w:bCs/>
                <w:color w:val="000000"/>
              </w:rPr>
              <w:t>и</w:t>
            </w:r>
            <w:r>
              <w:rPr>
                <w:b/>
                <w:bCs/>
                <w:color w:val="000000"/>
              </w:rPr>
              <w:t>па" государственной программы Чувашской Республики "Развитие культуры и туризма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t>Ц460000000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-3 000,00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"Модернизация и развитие инфрастру</w:t>
            </w:r>
            <w:r>
              <w:rPr>
                <w:color w:val="000000"/>
              </w:rPr>
              <w:t>к</w:t>
            </w:r>
            <w:r>
              <w:rPr>
                <w:color w:val="000000"/>
              </w:rPr>
              <w:t>туры муниципальных учреждений культуры клубн</w:t>
            </w:r>
            <w:r>
              <w:rPr>
                <w:color w:val="000000"/>
              </w:rPr>
              <w:t>о</w:t>
            </w:r>
            <w:r>
              <w:rPr>
                <w:color w:val="000000"/>
              </w:rPr>
              <w:t>го типа"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Ц460200000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Капитальный ремонт муниципальных учреждений культуры клубного типа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Ц460272350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w:t>
            </w:r>
            <w:r>
              <w:rPr>
                <w:color w:val="000000"/>
              </w:rPr>
              <w:t>н</w:t>
            </w:r>
            <w:r>
              <w:rPr>
                <w:color w:val="000000"/>
              </w:rPr>
              <w:t>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Ц460272350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Ц460272350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Культура, кинематография</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Ц460272350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Культура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Ц460272350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r>
              <w:rPr>
                <w:b/>
                <w:bCs/>
                <w:color w:val="000000"/>
              </w:rPr>
              <w:t>3.</w:t>
            </w: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Муниципальная программа   "Развитие физической культ</w:t>
            </w:r>
            <w:r>
              <w:rPr>
                <w:b/>
                <w:bCs/>
                <w:color w:val="000000"/>
              </w:rPr>
              <w:t>у</w:t>
            </w:r>
            <w:r>
              <w:rPr>
                <w:b/>
                <w:bCs/>
                <w:color w:val="000000"/>
              </w:rPr>
              <w:t>ры и спорта"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t>Ц500000000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-496 221,47</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r>
              <w:rPr>
                <w:b/>
                <w:bCs/>
                <w:color w:val="000000"/>
              </w:rPr>
              <w:t>3.1.</w:t>
            </w: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Подпрограмма "Развитие физической культуры и ма</w:t>
            </w:r>
            <w:r>
              <w:rPr>
                <w:b/>
                <w:bCs/>
                <w:color w:val="000000"/>
              </w:rPr>
              <w:t>с</w:t>
            </w:r>
            <w:r>
              <w:rPr>
                <w:b/>
                <w:bCs/>
                <w:color w:val="000000"/>
              </w:rPr>
              <w:t>сового спорта" муниципальной программы "Развитие физической культуры и спорта"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t>Ц510000000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-14 205,12</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"Физкультурно-оздоровительная и спо</w:t>
            </w:r>
            <w:r>
              <w:rPr>
                <w:color w:val="000000"/>
              </w:rPr>
              <w:t>р</w:t>
            </w:r>
            <w:r>
              <w:rPr>
                <w:color w:val="000000"/>
              </w:rPr>
              <w:t>тивно-массовая работа с населением"</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Ц510100000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-14 205,12</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Организация и проведение официальных физкультурных мер</w:t>
            </w:r>
            <w:r>
              <w:rPr>
                <w:color w:val="000000"/>
              </w:rPr>
              <w:t>о</w:t>
            </w:r>
            <w:r>
              <w:rPr>
                <w:color w:val="000000"/>
              </w:rPr>
              <w:t>приятий</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Ц510111390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-38 714,74</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в целях обеспечения выполн</w:t>
            </w:r>
            <w:r>
              <w:rPr>
                <w:color w:val="000000"/>
              </w:rPr>
              <w:t>е</w:t>
            </w:r>
            <w:r>
              <w:rPr>
                <w:color w:val="000000"/>
              </w:rPr>
              <w:t>ния функций государственными (муниципальными) органами, казенными учреждениями, органами управления государстве</w:t>
            </w:r>
            <w:r>
              <w:rPr>
                <w:color w:val="000000"/>
              </w:rPr>
              <w:t>н</w:t>
            </w:r>
            <w:r>
              <w:rPr>
                <w:color w:val="000000"/>
              </w:rPr>
              <w:t>ными внебюджетными фондами</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Ц510111390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-38 714,74</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казенных учреждений</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Ц510111390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-38 714,74</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Физическая культура и спорт</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Ц510111390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-38 714,74</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Массовый спорт</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Ц510111390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-38 714,74</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Организация и проведение физкультурных мероприятий с дет</w:t>
            </w:r>
            <w:r>
              <w:rPr>
                <w:color w:val="000000"/>
              </w:rPr>
              <w:t>ь</w:t>
            </w:r>
            <w:r>
              <w:rPr>
                <w:color w:val="000000"/>
              </w:rPr>
              <w:t>ми и молодежью</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Ц510171400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24 509,62</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Ц510171400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24 509,62</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автономным учреждениям</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Ц510171400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24 509,62</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Физическая культура и спорт</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Ц510171400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24 509,62</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Массовый спорт</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Ц510171400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24 509,62</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r>
              <w:rPr>
                <w:b/>
                <w:bCs/>
                <w:color w:val="000000"/>
              </w:rPr>
              <w:t>3.2.</w:t>
            </w: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 xml:space="preserve">Подпрограмма "Развитие спорта высших достижений и </w:t>
            </w:r>
            <w:r>
              <w:rPr>
                <w:b/>
                <w:bCs/>
                <w:color w:val="000000"/>
              </w:rPr>
              <w:lastRenderedPageBreak/>
              <w:t>си</w:t>
            </w:r>
            <w:r>
              <w:rPr>
                <w:b/>
                <w:bCs/>
                <w:color w:val="000000"/>
              </w:rPr>
              <w:t>с</w:t>
            </w:r>
            <w:r>
              <w:rPr>
                <w:b/>
                <w:bCs/>
                <w:color w:val="000000"/>
              </w:rPr>
              <w:t>темы подготовки спортивного резерва" муниципальной программы "Развитие физической культуры и спорта"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lastRenderedPageBreak/>
              <w:t>Ц520000000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-482 016,35</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"Содержание спортивных школ"</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Ц520100000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-482 016,35</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деятельности муниципальных спортивных школ</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Ц520170340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-482 016,35</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Ц520170340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-482 016,35</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автономным учреждениям</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Ц520170340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-482 016,35</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Физическая культура и спорт</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Ц520170340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-482 016,35</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Физическая культура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Ц520170340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-482 016,35</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r>
              <w:rPr>
                <w:b/>
                <w:bCs/>
                <w:color w:val="000000"/>
              </w:rPr>
              <w:t>4.</w:t>
            </w: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 xml:space="preserve">Муниципальная программа "Развитие образования" </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t>Ц700000000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-438 776,35</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r>
              <w:rPr>
                <w:b/>
                <w:bCs/>
                <w:color w:val="000000"/>
              </w:rPr>
              <w:t>4.1.</w:t>
            </w: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Подпрограмма "Муниципальная поддержка развития обр</w:t>
            </w:r>
            <w:r>
              <w:rPr>
                <w:b/>
                <w:bCs/>
                <w:color w:val="000000"/>
              </w:rPr>
              <w:t>а</w:t>
            </w:r>
            <w:r>
              <w:rPr>
                <w:b/>
                <w:bCs/>
                <w:color w:val="000000"/>
              </w:rPr>
              <w:t>зования" муниципальной программы  "Развитие образов</w:t>
            </w:r>
            <w:r>
              <w:rPr>
                <w:b/>
                <w:bCs/>
                <w:color w:val="000000"/>
              </w:rPr>
              <w:t>а</w:t>
            </w:r>
            <w:r>
              <w:rPr>
                <w:b/>
                <w:bCs/>
                <w:color w:val="000000"/>
              </w:rPr>
              <w:t>ния"</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t>Ц710000000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-316 247,44</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"Обеспечение деятельности орг</w:t>
            </w:r>
            <w:r>
              <w:rPr>
                <w:color w:val="000000"/>
              </w:rPr>
              <w:t>а</w:t>
            </w:r>
            <w:r>
              <w:rPr>
                <w:color w:val="000000"/>
              </w:rPr>
              <w:t>низаций в сфере образования"</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2 417 595,14</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деятельности муниципальных общеобразовател</w:t>
            </w:r>
            <w:r>
              <w:rPr>
                <w:color w:val="000000"/>
              </w:rPr>
              <w:t>ь</w:t>
            </w:r>
            <w:r>
              <w:rPr>
                <w:color w:val="000000"/>
              </w:rPr>
              <w:t>ных организаций</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Ц710170550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2 237 360,93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Ц710170550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2 237 360,93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Ц710170550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2 237 360,93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Образование</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Ц710170550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2 237 360,93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Общее образование</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Ц710170550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2 237 360,93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деятельности муниципальных организаций допо</w:t>
            </w:r>
            <w:r>
              <w:rPr>
                <w:color w:val="000000"/>
              </w:rPr>
              <w:t>л</w:t>
            </w:r>
            <w:r>
              <w:rPr>
                <w:color w:val="000000"/>
              </w:rPr>
              <w:t>нительного образования</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Ц710170560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173 379,46</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Ц710170560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173 379,46</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Ц710170560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173 379,46</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Образование</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Ц710170560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173 379,46</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Дополнительное образование детей</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Ц710170560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173 379,46</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деятельности детских дошкольных образовател</w:t>
            </w:r>
            <w:r>
              <w:rPr>
                <w:color w:val="000000"/>
              </w:rPr>
              <w:t>ь</w:t>
            </w:r>
            <w:r>
              <w:rPr>
                <w:color w:val="000000"/>
              </w:rPr>
              <w:t>ных организаций</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Ц710170670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6 854,75</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Ц710170670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6 854,75</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Ц710170670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6 854,75</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Образование</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Ц710170670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6 854,75</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Дошкольное образование</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Ц710170670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6 854,75</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"Обеспечение выплаты ежемеся</w:t>
            </w:r>
            <w:r>
              <w:rPr>
                <w:color w:val="000000"/>
              </w:rPr>
              <w:t>ч</w:t>
            </w:r>
            <w:r>
              <w:rPr>
                <w:color w:val="000000"/>
              </w:rPr>
              <w:t>ного денежного вознаграждения за выполнение функций классного руководителя педагогическим работникам гос</w:t>
            </w:r>
            <w:r>
              <w:rPr>
                <w:color w:val="000000"/>
              </w:rPr>
              <w:t>у</w:t>
            </w:r>
            <w:r>
              <w:rPr>
                <w:color w:val="000000"/>
              </w:rPr>
              <w:t>дарственных и муниципальных общеобразовательных о</w:t>
            </w:r>
            <w:r>
              <w:rPr>
                <w:color w:val="000000"/>
              </w:rPr>
              <w:t>р</w:t>
            </w:r>
            <w:r>
              <w:rPr>
                <w:color w:val="000000"/>
              </w:rPr>
              <w:t>ганизаций Чувашской Республики"</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Ц710500000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-1 498 000,00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Ежемесячное денежное вознаграждение за классное рук</w:t>
            </w:r>
            <w:r>
              <w:rPr>
                <w:color w:val="000000"/>
              </w:rPr>
              <w:t>о</w:t>
            </w:r>
            <w:r>
              <w:rPr>
                <w:color w:val="000000"/>
              </w:rPr>
              <w:t>водство педагогическим работникам государственных и муниципальных общеобразовательных организаций</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Ц710553030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-1 498 000,00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Ц710553030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-1 498 000,00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Ц710553030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-1 498 000,00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Образование</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Ц710553030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-1 498 000,00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Общее образование</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Ц710553030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-1 498 000,00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"Проведение обязательных периодич</w:t>
            </w:r>
            <w:r>
              <w:rPr>
                <w:color w:val="000000"/>
              </w:rPr>
              <w:t>е</w:t>
            </w:r>
            <w:r>
              <w:rPr>
                <w:color w:val="000000"/>
              </w:rPr>
              <w:t>ских медицинских осмотров работников государственных (м</w:t>
            </w:r>
            <w:r>
              <w:rPr>
                <w:color w:val="000000"/>
              </w:rPr>
              <w:t>у</w:t>
            </w:r>
            <w:r>
              <w:rPr>
                <w:color w:val="000000"/>
              </w:rPr>
              <w:t>ниципальных) образовательных организаций Чувашской Ре</w:t>
            </w:r>
            <w:r>
              <w:rPr>
                <w:color w:val="000000"/>
              </w:rPr>
              <w:t>с</w:t>
            </w:r>
            <w:r>
              <w:rPr>
                <w:color w:val="000000"/>
              </w:rPr>
              <w:t>публики"</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-53 687,00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Проведение обязательных периодических медицинских осмо</w:t>
            </w:r>
            <w:r>
              <w:rPr>
                <w:color w:val="000000"/>
              </w:rPr>
              <w:t>т</w:t>
            </w:r>
            <w:r>
              <w:rPr>
                <w:color w:val="000000"/>
              </w:rPr>
              <w:t>ров работников муниципальных образовательных организаций Чувашской Республики</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Ц711071880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-53 687,00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Ц711071880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-53 687,00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Ц711071880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-53 687,00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Образование</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Ц711071880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-53 687,00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Дошкольное образование</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Ц711071880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387,20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Общее образование</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Ц711071880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-55 295,00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Дополнительное образование детей</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Ц711071880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1 220,80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"Меры социальной поддержки"</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Ц711400000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-1 182 155,58</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Организация льготного питания для отдельных категорий уч</w:t>
            </w:r>
            <w:r>
              <w:rPr>
                <w:color w:val="000000"/>
              </w:rPr>
              <w:t>а</w:t>
            </w:r>
            <w:r>
              <w:rPr>
                <w:color w:val="000000"/>
              </w:rPr>
              <w:t>щихся в муниципальных общеобразовательных орган</w:t>
            </w:r>
            <w:r>
              <w:rPr>
                <w:color w:val="000000"/>
              </w:rPr>
              <w:t>и</w:t>
            </w:r>
            <w:r>
              <w:rPr>
                <w:color w:val="000000"/>
              </w:rPr>
              <w:t>зациях</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Ц711474540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-64 149,70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Ц711474540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-64 149,70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Ц711474540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-64 149,70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Образование</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Ц711474540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-64 149,70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Общее образование</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Ц711474540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-64 149,70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связанные с освобождением от платы (устано</w:t>
            </w:r>
            <w:r>
              <w:rPr>
                <w:color w:val="000000"/>
              </w:rPr>
              <w:t>в</w:t>
            </w:r>
            <w:r>
              <w:rPr>
                <w:color w:val="000000"/>
              </w:rPr>
              <w:t>лением льготного размера платы), взимаемой с родителей (законных представителей) за присмотр и уход за детьми в муниципальных дошкольных образовательных организ</w:t>
            </w:r>
            <w:r>
              <w:rPr>
                <w:color w:val="000000"/>
              </w:rPr>
              <w:t>а</w:t>
            </w:r>
            <w:r>
              <w:rPr>
                <w:color w:val="000000"/>
              </w:rPr>
              <w:t>циях</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Ц711474550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-39 218,00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Ц711474550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-39 218,00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Ц711474550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-39 218,00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Образование</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Ц711474550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-39 218,00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Дошкольное образование</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Ц711474550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-8 330,00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Общее образование</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Ц711474550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-30 888,00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Организация бесплатного горячего питания обучающихся, пол</w:t>
            </w:r>
            <w:r>
              <w:rPr>
                <w:color w:val="000000"/>
              </w:rPr>
              <w:t>у</w:t>
            </w:r>
            <w:r>
              <w:rPr>
                <w:color w:val="000000"/>
              </w:rPr>
              <w:t>чающих начальное общее образование в государственных и м</w:t>
            </w:r>
            <w:r>
              <w:rPr>
                <w:color w:val="000000"/>
              </w:rPr>
              <w:t>у</w:t>
            </w:r>
            <w:r>
              <w:rPr>
                <w:color w:val="000000"/>
              </w:rPr>
              <w:t>ниципальных образовательных организациях</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Ц7114L3040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-1 078 787,88</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Ц7114L3040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-1 078 787,88</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Ц7114L3040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-1 078 787,88</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Образование</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Ц7114L3040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-1 078 787,88</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Общее образование</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Ц7114L3040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-1 078 787,88</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Ц71E275150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30 942,00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Ц71E275150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88 942,00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Образование</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Ц71E275150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88 942,00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Дополнительное образование детей</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Ц71E275150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88 942,00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автономным учреждениям</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Ц71E275150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-29 000,00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Образование</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Ц71E275150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-29 000,00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Дополнительное образование детей</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Ц71E275150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-29 000,00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некоммерческим организациям (за исключением г</w:t>
            </w:r>
            <w:r>
              <w:rPr>
                <w:color w:val="000000"/>
              </w:rPr>
              <w:t>о</w:t>
            </w:r>
            <w:r>
              <w:rPr>
                <w:color w:val="000000"/>
              </w:rPr>
              <w:t>сударственных (муниципальных) учреждений)</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Ц71E275150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630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-29 000,00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Образование</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Ц71E275150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630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-29 000,00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Дополнительное образование детей</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Ц71E275150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630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-29 000,00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бюджетные ассигнования</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Ц71E275150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-30 942,00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 xml:space="preserve">Субсидии юридическим лицам (кроме некоммерческих </w:t>
            </w:r>
            <w:r>
              <w:rPr>
                <w:color w:val="000000"/>
              </w:rPr>
              <w:lastRenderedPageBreak/>
              <w:t>орган</w:t>
            </w:r>
            <w:r>
              <w:rPr>
                <w:color w:val="000000"/>
              </w:rPr>
              <w:t>и</w:t>
            </w:r>
            <w:r>
              <w:rPr>
                <w:color w:val="000000"/>
              </w:rPr>
              <w:t>заций), индивидуальным предпринимателям, физ</w:t>
            </w:r>
            <w:r>
              <w:rPr>
                <w:color w:val="000000"/>
              </w:rPr>
              <w:t>и</w:t>
            </w:r>
            <w:r>
              <w:rPr>
                <w:color w:val="000000"/>
              </w:rPr>
              <w:t>ческим лицам - производителям товаров, работ, услуг</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lastRenderedPageBreak/>
              <w:t>Ц71E275150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-30 942,00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Образование</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Ц71E275150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-30 942,00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Дополнительное образование детей</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Ц71E275150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-30 942,00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r>
              <w:rPr>
                <w:b/>
                <w:bCs/>
                <w:color w:val="000000"/>
              </w:rPr>
              <w:t>4.2.</w:t>
            </w: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Подпрограмма "Молодежь" муниципальной пр</w:t>
            </w:r>
            <w:r>
              <w:rPr>
                <w:b/>
                <w:bCs/>
                <w:color w:val="000000"/>
              </w:rPr>
              <w:t>о</w:t>
            </w:r>
            <w:r>
              <w:rPr>
                <w:b/>
                <w:bCs/>
                <w:color w:val="000000"/>
              </w:rPr>
              <w:t>граммы  "Развитие образования"</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t>Ц720000000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-60 263,23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"Организация отдыха детей"</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Ц720300000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-60 263,23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Организация отдыха детей в загородных, пришкольных и других лагерях</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Ц720372140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-60 263,23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w:t>
            </w:r>
            <w:r>
              <w:rPr>
                <w:color w:val="000000"/>
              </w:rPr>
              <w:t>н</w:t>
            </w:r>
            <w:r>
              <w:rPr>
                <w:color w:val="000000"/>
              </w:rPr>
              <w:t>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Ц720372140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-60 263,23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Ц720372140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-60 263,23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Образование</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Ц720372140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-60 263,23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Другие вопросы в области образования</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Ц720372140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09</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-60 263,23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r>
              <w:rPr>
                <w:b/>
                <w:bCs/>
                <w:color w:val="000000"/>
              </w:rPr>
              <w:t>4.3.</w:t>
            </w: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Обеспечение реализации муниципальной программы  "Ра</w:t>
            </w:r>
            <w:r>
              <w:rPr>
                <w:b/>
                <w:bCs/>
                <w:color w:val="000000"/>
              </w:rPr>
              <w:t>з</w:t>
            </w:r>
            <w:r>
              <w:rPr>
                <w:b/>
                <w:bCs/>
                <w:color w:val="000000"/>
              </w:rPr>
              <w:t>витие образования"</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t>Ц7Э0000000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-62 265,68</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"Общепрограммные расходы"</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Ц7Э0100000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-62 265,68</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функций муниципальных органов</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Ц7Э0100200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-12 251,00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в целях обеспечения выполн</w:t>
            </w:r>
            <w:r>
              <w:rPr>
                <w:color w:val="000000"/>
              </w:rPr>
              <w:t>е</w:t>
            </w:r>
            <w:r>
              <w:rPr>
                <w:color w:val="000000"/>
              </w:rPr>
              <w:t>ния функций государственными (муниципальными) органами, казенными учреждениями, органами управления государстве</w:t>
            </w:r>
            <w:r>
              <w:rPr>
                <w:color w:val="000000"/>
              </w:rPr>
              <w:t>н</w:t>
            </w:r>
            <w:r>
              <w:rPr>
                <w:color w:val="000000"/>
              </w:rPr>
              <w:t>ными внебюджетными фондами</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Ц7Э0100200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-4 086,11</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государственных (муниципал</w:t>
            </w:r>
            <w:r>
              <w:rPr>
                <w:color w:val="000000"/>
              </w:rPr>
              <w:t>ь</w:t>
            </w:r>
            <w:r>
              <w:rPr>
                <w:color w:val="000000"/>
              </w:rPr>
              <w:t>ных) органов</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Ц7Э0100200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-4 086,11</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Образование</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Ц7Э0100200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-4 086,11</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Другие вопросы в области образования</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Ц7Э0100200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09</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-4 086,11</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w:t>
            </w:r>
            <w:r>
              <w:rPr>
                <w:color w:val="000000"/>
              </w:rPr>
              <w:t>н</w:t>
            </w:r>
            <w:r>
              <w:rPr>
                <w:color w:val="000000"/>
              </w:rPr>
              <w:t>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Ц7Э0100200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-8 164,89</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Ц7Э0100200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-8 164,89</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Образование</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Ц7Э0100200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-8 164,89</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Другие вопросы в области образования</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Ц7Э0100200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09</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-8 164,89</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функций муниципальных учреждений</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Ц7Э0100600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-50 014,68</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в целях обеспечения выполн</w:t>
            </w:r>
            <w:r>
              <w:rPr>
                <w:color w:val="000000"/>
              </w:rPr>
              <w:t>е</w:t>
            </w:r>
            <w:r>
              <w:rPr>
                <w:color w:val="000000"/>
              </w:rPr>
              <w:t>ния функций государственными (муниципальными) органами, казенными учреждениями, органами управления государстве</w:t>
            </w:r>
            <w:r>
              <w:rPr>
                <w:color w:val="000000"/>
              </w:rPr>
              <w:t>н</w:t>
            </w:r>
            <w:r>
              <w:rPr>
                <w:color w:val="000000"/>
              </w:rPr>
              <w:t>ными внебюджетными фондами</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Ц7Э0100600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казенных учреждений</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Ц7Э0100600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Образование</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Ц7Э0100600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Другие вопросы в области образования</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Ц7Э0100600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09</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w:t>
            </w:r>
            <w:r>
              <w:rPr>
                <w:color w:val="000000"/>
              </w:rPr>
              <w:t>н</w:t>
            </w:r>
            <w:r>
              <w:rPr>
                <w:color w:val="000000"/>
              </w:rPr>
              <w:t>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Ц7Э0100600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-45 014,68</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Ц7Э0100600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-45 014,68</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Образование</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Ц7Э0100600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-45 014,68</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Другие вопросы в области образования</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Ц7Э0100600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09</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-45 014,68</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в целях обеспечения выполн</w:t>
            </w:r>
            <w:r>
              <w:rPr>
                <w:color w:val="000000"/>
              </w:rPr>
              <w:t>е</w:t>
            </w:r>
            <w:r>
              <w:rPr>
                <w:color w:val="000000"/>
              </w:rPr>
              <w:t>ния функций государственными (муниципальными) органами, казенными учреждениями, органами управления государстве</w:t>
            </w:r>
            <w:r>
              <w:rPr>
                <w:color w:val="000000"/>
              </w:rPr>
              <w:t>н</w:t>
            </w:r>
            <w:r>
              <w:rPr>
                <w:color w:val="000000"/>
              </w:rPr>
              <w:t>ными внебюджетными фондами</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Ц7Э0111990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-4 100,00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государственных (муниципал</w:t>
            </w:r>
            <w:r>
              <w:rPr>
                <w:color w:val="000000"/>
              </w:rPr>
              <w:t>ь</w:t>
            </w:r>
            <w:r>
              <w:rPr>
                <w:color w:val="000000"/>
              </w:rPr>
              <w:t>ных) органов</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Ц7Э0111990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-4 100,00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Общегосударственные вопросы</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Ц7Э0111990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-4 100,00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w:t>
            </w:r>
            <w:r>
              <w:rPr>
                <w:color w:val="000000"/>
              </w:rPr>
              <w:t>ъ</w:t>
            </w:r>
            <w:r>
              <w:rPr>
                <w:color w:val="000000"/>
              </w:rPr>
              <w:t>ектов Российской Федерации, местных администр</w:t>
            </w:r>
            <w:r>
              <w:rPr>
                <w:color w:val="000000"/>
              </w:rPr>
              <w:t>а</w:t>
            </w:r>
            <w:r>
              <w:rPr>
                <w:color w:val="000000"/>
              </w:rPr>
              <w:t>ций</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Ц7Э0111990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-4 100,00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w:t>
            </w:r>
            <w:r>
              <w:rPr>
                <w:color w:val="000000"/>
              </w:rPr>
              <w:t>н</w:t>
            </w:r>
            <w:r>
              <w:rPr>
                <w:color w:val="000000"/>
              </w:rPr>
              <w:t>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Ц7Э0111990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4 100,00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Ц7Э0111990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4 100,00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Общегосударственные вопросы</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Ц7Э0111990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4 100,00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w:t>
            </w:r>
            <w:r>
              <w:rPr>
                <w:color w:val="000000"/>
              </w:rPr>
              <w:t>ъ</w:t>
            </w:r>
            <w:r>
              <w:rPr>
                <w:color w:val="000000"/>
              </w:rPr>
              <w:t>ектов Российской Федерации, местных администр</w:t>
            </w:r>
            <w:r>
              <w:rPr>
                <w:color w:val="000000"/>
              </w:rPr>
              <w:t>а</w:t>
            </w:r>
            <w:r>
              <w:rPr>
                <w:color w:val="000000"/>
              </w:rPr>
              <w:t>ций</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Ц7Э0111990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4 100,00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r>
              <w:rPr>
                <w:b/>
                <w:bCs/>
                <w:color w:val="000000"/>
              </w:rPr>
              <w:t>5.</w:t>
            </w: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Муниципальная программа  "Повышение безопасности жизнедеятельности населения и территорий Чувашской Ре</w:t>
            </w:r>
            <w:r>
              <w:rPr>
                <w:b/>
                <w:bCs/>
                <w:color w:val="000000"/>
              </w:rPr>
              <w:t>с</w:t>
            </w:r>
            <w:r>
              <w:rPr>
                <w:b/>
                <w:bCs/>
                <w:color w:val="000000"/>
              </w:rPr>
              <w:t xml:space="preserve">публики" </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t>Ц800000000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25 440,88</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r>
              <w:rPr>
                <w:b/>
                <w:bCs/>
                <w:color w:val="000000"/>
              </w:rPr>
              <w:t>5.1.</w:t>
            </w: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 xml:space="preserve">Подпрограмма "Защита населения и территорий от </w:t>
            </w:r>
            <w:r>
              <w:rPr>
                <w:b/>
                <w:bCs/>
                <w:color w:val="000000"/>
              </w:rPr>
              <w:lastRenderedPageBreak/>
              <w:t>чрезв</w:t>
            </w:r>
            <w:r>
              <w:rPr>
                <w:b/>
                <w:bCs/>
                <w:color w:val="000000"/>
              </w:rPr>
              <w:t>ы</w:t>
            </w:r>
            <w:r>
              <w:rPr>
                <w:b/>
                <w:bCs/>
                <w:color w:val="000000"/>
              </w:rPr>
              <w:t>чайных ситуаций природного и техногенного характера, обеспечение пожарной безопасности и безопасности насел</w:t>
            </w:r>
            <w:r>
              <w:rPr>
                <w:b/>
                <w:bCs/>
                <w:color w:val="000000"/>
              </w:rPr>
              <w:t>е</w:t>
            </w:r>
            <w:r>
              <w:rPr>
                <w:b/>
                <w:bCs/>
                <w:color w:val="000000"/>
              </w:rPr>
              <w:t>ния на водных объектах на территории Чувашской Респу</w:t>
            </w:r>
            <w:r>
              <w:rPr>
                <w:b/>
                <w:bCs/>
                <w:color w:val="000000"/>
              </w:rPr>
              <w:t>б</w:t>
            </w:r>
            <w:r>
              <w:rPr>
                <w:b/>
                <w:bCs/>
                <w:color w:val="000000"/>
              </w:rPr>
              <w:t>лики"  муниципальной программы "Повышение безопасн</w:t>
            </w:r>
            <w:r>
              <w:rPr>
                <w:b/>
                <w:bCs/>
                <w:color w:val="000000"/>
              </w:rPr>
              <w:t>о</w:t>
            </w:r>
            <w:r>
              <w:rPr>
                <w:b/>
                <w:bCs/>
                <w:color w:val="000000"/>
              </w:rPr>
              <w:t>сти жизнедеятельности насел</w:t>
            </w:r>
            <w:r>
              <w:rPr>
                <w:b/>
                <w:bCs/>
                <w:color w:val="000000"/>
              </w:rPr>
              <w:t>е</w:t>
            </w:r>
            <w:r>
              <w:rPr>
                <w:b/>
                <w:bCs/>
                <w:color w:val="000000"/>
              </w:rPr>
              <w:t>ния и территорий Чувашской Республики"</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lastRenderedPageBreak/>
              <w:t>Ц810000000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36 945,48</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"Обеспечение деятельности муниц</w:t>
            </w:r>
            <w:r>
              <w:rPr>
                <w:color w:val="000000"/>
              </w:rPr>
              <w:t>и</w:t>
            </w:r>
            <w:r>
              <w:rPr>
                <w:color w:val="000000"/>
              </w:rPr>
              <w:t>пальных учреждений, реализующих на территории Ч</w:t>
            </w:r>
            <w:r>
              <w:rPr>
                <w:color w:val="000000"/>
              </w:rPr>
              <w:t>у</w:t>
            </w:r>
            <w:r>
              <w:rPr>
                <w:color w:val="000000"/>
              </w:rPr>
              <w:t>вашской Республики государственную политику в области пожарной безопасности"</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Ц810100000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деятельности муниципальных учреждений, реал</w:t>
            </w:r>
            <w:r>
              <w:rPr>
                <w:color w:val="000000"/>
              </w:rPr>
              <w:t>и</w:t>
            </w:r>
            <w:r>
              <w:rPr>
                <w:color w:val="000000"/>
              </w:rPr>
              <w:t>зующих на территории Чувашской Республики гос</w:t>
            </w:r>
            <w:r>
              <w:rPr>
                <w:color w:val="000000"/>
              </w:rPr>
              <w:t>у</w:t>
            </w:r>
            <w:r>
              <w:rPr>
                <w:color w:val="000000"/>
              </w:rPr>
              <w:t>дарственную политику в области пожарной безопасности</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Ц810170020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бюджетные ассигнования</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Ц810170020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Уплата налогов, сборов и иных платежей</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Ц810170020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Национальная безопасность и правоохранительная де</w:t>
            </w:r>
            <w:r>
              <w:rPr>
                <w:color w:val="000000"/>
              </w:rPr>
              <w:t>я</w:t>
            </w:r>
            <w:r>
              <w:rPr>
                <w:color w:val="000000"/>
              </w:rPr>
              <w:t>тельность</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Ц810170020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Защита населения и территории от чрезвычайных ситуаций пр</w:t>
            </w:r>
            <w:r>
              <w:rPr>
                <w:color w:val="000000"/>
              </w:rPr>
              <w:t>и</w:t>
            </w:r>
            <w:r>
              <w:rPr>
                <w:color w:val="000000"/>
              </w:rPr>
              <w:t>родного и техногенного характера, пожарная без</w:t>
            </w:r>
            <w:r>
              <w:rPr>
                <w:color w:val="000000"/>
              </w:rPr>
              <w:t>о</w:t>
            </w:r>
            <w:r>
              <w:rPr>
                <w:color w:val="000000"/>
              </w:rPr>
              <w:t>пасность</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Ц810170020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"Развитие гражданской обороны, пов</w:t>
            </w:r>
            <w:r>
              <w:rPr>
                <w:color w:val="000000"/>
              </w:rPr>
              <w:t>ы</w:t>
            </w:r>
            <w:r>
              <w:rPr>
                <w:color w:val="000000"/>
              </w:rPr>
              <w:t>шение уровня готовности территориальной подсистемы Чува</w:t>
            </w:r>
            <w:r>
              <w:rPr>
                <w:color w:val="000000"/>
              </w:rPr>
              <w:t>ш</w:t>
            </w:r>
            <w:r>
              <w:rPr>
                <w:color w:val="000000"/>
              </w:rPr>
              <w:t>ской Республики единой государственной системы предупре</w:t>
            </w:r>
            <w:r>
              <w:rPr>
                <w:color w:val="000000"/>
              </w:rPr>
              <w:t>ж</w:t>
            </w:r>
            <w:r>
              <w:rPr>
                <w:color w:val="000000"/>
              </w:rPr>
              <w:t>дения и ликвидации чрезвычайных ситу</w:t>
            </w:r>
            <w:r>
              <w:rPr>
                <w:color w:val="000000"/>
              </w:rPr>
              <w:t>а</w:t>
            </w:r>
            <w:r>
              <w:rPr>
                <w:color w:val="000000"/>
              </w:rPr>
              <w:t>ций к оперативному реагированию на чрезвычайные ситуации, пожары и происшес</w:t>
            </w:r>
            <w:r>
              <w:rPr>
                <w:color w:val="000000"/>
              </w:rPr>
              <w:t>т</w:t>
            </w:r>
            <w:r>
              <w:rPr>
                <w:color w:val="000000"/>
              </w:rPr>
              <w:t>вия на водных объектах"</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Ц810400000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46 945,48</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Мероприятия по обеспечению пожарной безопасности муниц</w:t>
            </w:r>
            <w:r>
              <w:rPr>
                <w:color w:val="000000"/>
              </w:rPr>
              <w:t>и</w:t>
            </w:r>
            <w:r>
              <w:rPr>
                <w:color w:val="000000"/>
              </w:rPr>
              <w:t xml:space="preserve">пальных объектов </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Ц810470280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46 945,48</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w:t>
            </w:r>
            <w:r>
              <w:rPr>
                <w:color w:val="000000"/>
              </w:rPr>
              <w:t>н</w:t>
            </w:r>
            <w:r>
              <w:rPr>
                <w:color w:val="000000"/>
              </w:rPr>
              <w:t>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Ц810470280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-119 170,00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Ц810470280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-119 170,00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Культура, кинематография</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Ц810470280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-119 170,00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Культура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Ц810470280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-119 170,00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Ц810470280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166 115,48</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Ц810470280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166 115,48</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Образование</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Ц810470280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167 435,48</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Дошкольное образование</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Ц810470280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3 980,00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Общее образование</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Ц810470280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169 795,48</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Дополнительное образование детей</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Ц810470280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-6 340,00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Культура, кинематография</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Ц810470280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-1 320,00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Культура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Ц810470280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-1 320,00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r>
              <w:rPr>
                <w:b/>
                <w:bCs/>
                <w:color w:val="000000"/>
              </w:rPr>
              <w:t>5.2.</w:t>
            </w: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Подпрограмма "Построение (развитие) аппаратно-программного комплекса "Безопасный город" на террит</w:t>
            </w:r>
            <w:r>
              <w:rPr>
                <w:b/>
                <w:bCs/>
                <w:color w:val="000000"/>
              </w:rPr>
              <w:t>о</w:t>
            </w:r>
            <w:r>
              <w:rPr>
                <w:b/>
                <w:bCs/>
                <w:color w:val="000000"/>
              </w:rPr>
              <w:t>рии Чувашской Республики" муниципальной пр</w:t>
            </w:r>
            <w:r>
              <w:rPr>
                <w:b/>
                <w:bCs/>
                <w:color w:val="000000"/>
              </w:rPr>
              <w:t>о</w:t>
            </w:r>
            <w:r>
              <w:rPr>
                <w:b/>
                <w:bCs/>
                <w:color w:val="000000"/>
              </w:rPr>
              <w:t>граммы "Повышение безопасности жизнедеятельности населения и территорий Чувашской Республики"</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t>Ц850000000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-11 504,60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"Обеспечение безопасности нас</w:t>
            </w:r>
            <w:r>
              <w:rPr>
                <w:color w:val="000000"/>
              </w:rPr>
              <w:t>е</w:t>
            </w:r>
            <w:r>
              <w:rPr>
                <w:color w:val="000000"/>
              </w:rPr>
              <w:t>ления и муниципальной (коммунальной) инфраструктуры"</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Ц850200000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-2 868,38</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Модернизация, установка и обслуживание в образовател</w:t>
            </w:r>
            <w:r>
              <w:rPr>
                <w:color w:val="000000"/>
              </w:rPr>
              <w:t>ь</w:t>
            </w:r>
            <w:r>
              <w:rPr>
                <w:color w:val="000000"/>
              </w:rPr>
              <w:t>ных организациях, учреждениях культуры и спорта, иных объектах с массовым пребыванием граждан систем видеонаблюдения, об</w:t>
            </w:r>
            <w:r>
              <w:rPr>
                <w:color w:val="000000"/>
              </w:rPr>
              <w:t>о</w:t>
            </w:r>
            <w:r>
              <w:rPr>
                <w:color w:val="000000"/>
              </w:rPr>
              <w:t>рудование их системами прямой, эк</w:t>
            </w:r>
            <w:r>
              <w:rPr>
                <w:color w:val="000000"/>
              </w:rPr>
              <w:t>с</w:t>
            </w:r>
            <w:r>
              <w:rPr>
                <w:color w:val="000000"/>
              </w:rPr>
              <w:t>тренной связи со службами экстренного реагирования п</w:t>
            </w:r>
            <w:r>
              <w:rPr>
                <w:color w:val="000000"/>
              </w:rPr>
              <w:t>о</w:t>
            </w:r>
            <w:r>
              <w:rPr>
                <w:color w:val="000000"/>
              </w:rPr>
              <w:t>средством специальных устройств (типа "гражданин пол</w:t>
            </w:r>
            <w:r>
              <w:rPr>
                <w:color w:val="000000"/>
              </w:rPr>
              <w:t>и</w:t>
            </w:r>
            <w:r>
              <w:rPr>
                <w:color w:val="000000"/>
              </w:rPr>
              <w:t>ция")</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Ц850276260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-2 868,38</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Ц850276260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-2 868,38</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Ц850276260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-1 775,18</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Образование</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Ц850276260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-1 775,18</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Дошкольное образование</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Ц850276260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10 334,56</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Общее образование</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Ц850276260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-12 344,30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Дополнительное образование детей</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Ц850276260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234,56</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автономным учреждениям</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Ц850276260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-1 093,20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Физическая культура и спорт</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Ц850276260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-1 093,20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Физическая культура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Ц850276260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-1 093,20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"Обеспечение управления опер</w:t>
            </w:r>
            <w:r>
              <w:rPr>
                <w:color w:val="000000"/>
              </w:rPr>
              <w:t>а</w:t>
            </w:r>
            <w:r>
              <w:rPr>
                <w:color w:val="000000"/>
              </w:rPr>
              <w:t>тивной обстановкой в муниципальном образовании"</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Ц850500000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-8 636,22</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Содержание и развитие единой дежурно-диспетчерской службы (ЕДДС)</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Ц850576320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-8 636,22</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 xml:space="preserve">Закупка товаров, работ и услуг для обеспечения </w:t>
            </w:r>
            <w:r>
              <w:rPr>
                <w:color w:val="000000"/>
              </w:rPr>
              <w:lastRenderedPageBreak/>
              <w:t>государстве</w:t>
            </w:r>
            <w:r>
              <w:rPr>
                <w:color w:val="000000"/>
              </w:rPr>
              <w:t>н</w:t>
            </w:r>
            <w:r>
              <w:rPr>
                <w:color w:val="000000"/>
              </w:rPr>
              <w:t>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lastRenderedPageBreak/>
              <w:t>Ц850576320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-8 636,22</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Ц850576320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-8 636,22</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Национальная безопасность и правоохранительная де</w:t>
            </w:r>
            <w:r>
              <w:rPr>
                <w:color w:val="000000"/>
              </w:rPr>
              <w:t>я</w:t>
            </w:r>
            <w:r>
              <w:rPr>
                <w:color w:val="000000"/>
              </w:rPr>
              <w:t>тельность</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Ц850576320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-8 636,22</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Гражданская оборона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Ц850576320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09</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-8 636,22</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r>
              <w:rPr>
                <w:b/>
                <w:bCs/>
                <w:color w:val="000000"/>
              </w:rPr>
              <w:t>6.</w:t>
            </w: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Муниципальная программа  "Развитие сельского х</w:t>
            </w:r>
            <w:r>
              <w:rPr>
                <w:b/>
                <w:bCs/>
                <w:color w:val="000000"/>
              </w:rPr>
              <w:t>о</w:t>
            </w:r>
            <w:r>
              <w:rPr>
                <w:b/>
                <w:bCs/>
                <w:color w:val="000000"/>
              </w:rPr>
              <w:t xml:space="preserve">зяйства и регулирование рынка сельскохозяйственной продукции, сырья и продовольствия" </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t>Ц900000000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-182 096,88</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r>
              <w:rPr>
                <w:b/>
                <w:bCs/>
                <w:color w:val="000000"/>
              </w:rPr>
              <w:t>6.1.</w:t>
            </w: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Подпрограмма "Развитие отраслей агропромышленного комплекса" муниципальной программы "Развитие сельск</w:t>
            </w:r>
            <w:r>
              <w:rPr>
                <w:b/>
                <w:bCs/>
                <w:color w:val="000000"/>
              </w:rPr>
              <w:t>о</w:t>
            </w:r>
            <w:r>
              <w:rPr>
                <w:b/>
                <w:bCs/>
                <w:color w:val="000000"/>
              </w:rPr>
              <w:t>го хозяйства и регулирование рынка сельск</w:t>
            </w:r>
            <w:r>
              <w:rPr>
                <w:b/>
                <w:bCs/>
                <w:color w:val="000000"/>
              </w:rPr>
              <w:t>о</w:t>
            </w:r>
            <w:r>
              <w:rPr>
                <w:b/>
                <w:bCs/>
                <w:color w:val="000000"/>
              </w:rPr>
              <w:t>хозяйственной продукции, сырья и продовольствия Чувашской Республ</w:t>
            </w:r>
            <w:r>
              <w:rPr>
                <w:b/>
                <w:bCs/>
                <w:color w:val="000000"/>
              </w:rPr>
              <w:t>и</w:t>
            </w:r>
            <w:r>
              <w:rPr>
                <w:b/>
                <w:bCs/>
                <w:color w:val="000000"/>
              </w:rPr>
              <w:t>ки"</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t>Ц9И0000000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-182 096,88</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"Борьба с распространением бо</w:t>
            </w:r>
            <w:r>
              <w:rPr>
                <w:color w:val="000000"/>
              </w:rPr>
              <w:t>р</w:t>
            </w:r>
            <w:r>
              <w:rPr>
                <w:color w:val="000000"/>
              </w:rPr>
              <w:t>щевика Сосновского"</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Ц9И0900000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-182 096,88</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Реализация комплекса мероприятий по борьбе с распростран</w:t>
            </w:r>
            <w:r>
              <w:rPr>
                <w:color w:val="000000"/>
              </w:rPr>
              <w:t>е</w:t>
            </w:r>
            <w:r>
              <w:rPr>
                <w:color w:val="000000"/>
              </w:rPr>
              <w:t>нием борщевика Сосновского на территории Чувашской Ре</w:t>
            </w:r>
            <w:r>
              <w:rPr>
                <w:color w:val="000000"/>
              </w:rPr>
              <w:t>с</w:t>
            </w:r>
            <w:r>
              <w:rPr>
                <w:color w:val="000000"/>
              </w:rPr>
              <w:t>публики</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Ц9И09S6810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-182 096,88</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w:t>
            </w:r>
            <w:r>
              <w:rPr>
                <w:color w:val="000000"/>
              </w:rPr>
              <w:t>н</w:t>
            </w:r>
            <w:r>
              <w:rPr>
                <w:color w:val="000000"/>
              </w:rPr>
              <w:t>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Ц9И09S6810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-182 096,88</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Ц9И09S6810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-182 096,88</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Национальная экономика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Ц9И09S6810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-182 096,88</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Сельское хозяйство и рыболовство</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Ц9И09S6810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-182 096,88</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r>
              <w:rPr>
                <w:b/>
                <w:bCs/>
                <w:color w:val="000000"/>
              </w:rPr>
              <w:t>7.</w:t>
            </w: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Муниципальная программа "Развитие транспортной сист</w:t>
            </w:r>
            <w:r>
              <w:rPr>
                <w:b/>
                <w:bCs/>
                <w:color w:val="000000"/>
              </w:rPr>
              <w:t>е</w:t>
            </w:r>
            <w:r>
              <w:rPr>
                <w:b/>
                <w:bCs/>
                <w:color w:val="000000"/>
              </w:rPr>
              <w:t>мы"</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t>Ч200000000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281 857,53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r>
              <w:rPr>
                <w:b/>
                <w:bCs/>
                <w:color w:val="000000"/>
              </w:rPr>
              <w:t>7.1.</w:t>
            </w: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Подпрограмма "Безопасные и качественные дороги" мун</w:t>
            </w:r>
            <w:r>
              <w:rPr>
                <w:b/>
                <w:bCs/>
                <w:color w:val="000000"/>
              </w:rPr>
              <w:t>и</w:t>
            </w:r>
            <w:r>
              <w:rPr>
                <w:b/>
                <w:bCs/>
                <w:color w:val="000000"/>
              </w:rPr>
              <w:t>ципальной программы "Развитие транспортной системы"</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t>Ч210000000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-192 892,47</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"Мероприятия, реализуемые с привлеч</w:t>
            </w:r>
            <w:r>
              <w:rPr>
                <w:color w:val="000000"/>
              </w:rPr>
              <w:t>е</w:t>
            </w:r>
            <w:r>
              <w:rPr>
                <w:color w:val="000000"/>
              </w:rPr>
              <w:t>нием межбюджетных трансфертов бюджетам друг</w:t>
            </w:r>
            <w:r>
              <w:rPr>
                <w:color w:val="000000"/>
              </w:rPr>
              <w:t>о</w:t>
            </w:r>
            <w:r>
              <w:rPr>
                <w:color w:val="000000"/>
              </w:rPr>
              <w:t>го уровня"</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Ч210300000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-192 892,47</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Капитальный ремонт и ремонт автомобильных дорог общего пользования местного значения вне границ населе</w:t>
            </w:r>
            <w:r>
              <w:rPr>
                <w:color w:val="000000"/>
              </w:rPr>
              <w:t>н</w:t>
            </w:r>
            <w:r>
              <w:rPr>
                <w:color w:val="000000"/>
              </w:rPr>
              <w:t>ных пунктов в границах муниципального образования</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Ч210374181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-219 892,47</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w:t>
            </w:r>
            <w:r>
              <w:rPr>
                <w:color w:val="000000"/>
              </w:rPr>
              <w:t>н</w:t>
            </w:r>
            <w:r>
              <w:rPr>
                <w:color w:val="000000"/>
              </w:rPr>
              <w:t>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Ч210374181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-219 892,47</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Ч210374181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-219 892,47</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Национальная экономика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Ч210374181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-219 892,47</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Дорожное хозяйство (дорожные фонды)</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Ч210374181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09</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-219 892,47</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Содержание автомобильных дорог общего пользования местн</w:t>
            </w:r>
            <w:r>
              <w:rPr>
                <w:color w:val="000000"/>
              </w:rPr>
              <w:t>о</w:t>
            </w:r>
            <w:r>
              <w:rPr>
                <w:color w:val="000000"/>
              </w:rPr>
              <w:t>го значения вне границ населенных пунктов в границах муниц</w:t>
            </w:r>
            <w:r>
              <w:rPr>
                <w:color w:val="000000"/>
              </w:rPr>
              <w:t>и</w:t>
            </w:r>
            <w:r>
              <w:rPr>
                <w:color w:val="000000"/>
              </w:rPr>
              <w:t>пального образования</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Ч210374182</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27 000,00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w:t>
            </w:r>
            <w:r>
              <w:rPr>
                <w:color w:val="000000"/>
              </w:rPr>
              <w:t>н</w:t>
            </w:r>
            <w:r>
              <w:rPr>
                <w:color w:val="000000"/>
              </w:rPr>
              <w:t>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Ч210374182</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27 000,00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Ч210374182</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27 000,00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Национальная экономика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Ч210374182</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27 000,00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Дорожное хозяйство (дорожные фонды)</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Ч210374182</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09</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27 000,00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r>
              <w:rPr>
                <w:b/>
                <w:bCs/>
                <w:color w:val="000000"/>
              </w:rPr>
              <w:t>7.2.</w:t>
            </w: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Подпрограмма "Пассажирский транспорт" муниц</w:t>
            </w:r>
            <w:r>
              <w:rPr>
                <w:b/>
                <w:bCs/>
                <w:color w:val="000000"/>
              </w:rPr>
              <w:t>и</w:t>
            </w:r>
            <w:r>
              <w:rPr>
                <w:b/>
                <w:bCs/>
                <w:color w:val="000000"/>
              </w:rPr>
              <w:t>пальной программы "Развитие транспортной сист</w:t>
            </w:r>
            <w:r>
              <w:rPr>
                <w:b/>
                <w:bCs/>
                <w:color w:val="000000"/>
              </w:rPr>
              <w:t>е</w:t>
            </w:r>
            <w:r>
              <w:rPr>
                <w:b/>
                <w:bCs/>
                <w:color w:val="000000"/>
              </w:rPr>
              <w:t>мы"</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t>Ч220000000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474 750,00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"Развитие автомобильного и г</w:t>
            </w:r>
            <w:r>
              <w:rPr>
                <w:color w:val="000000"/>
              </w:rPr>
              <w:t>о</w:t>
            </w:r>
            <w:r>
              <w:rPr>
                <w:color w:val="000000"/>
              </w:rPr>
              <w:t>родского электрического транспорта"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Ч220100000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474 750,00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Возмещение части затрат перевозчикам, осуществляющим пер</w:t>
            </w:r>
            <w:r>
              <w:rPr>
                <w:color w:val="000000"/>
              </w:rPr>
              <w:t>е</w:t>
            </w:r>
            <w:r>
              <w:rPr>
                <w:color w:val="000000"/>
              </w:rPr>
              <w:t>возки пассажиров и багажа городским электрическим и автом</w:t>
            </w:r>
            <w:r>
              <w:rPr>
                <w:color w:val="000000"/>
              </w:rPr>
              <w:t>о</w:t>
            </w:r>
            <w:r>
              <w:rPr>
                <w:color w:val="000000"/>
              </w:rPr>
              <w:t>бильным транспортом по муниципальным маршрутам регуля</w:t>
            </w:r>
            <w:r>
              <w:rPr>
                <w:color w:val="000000"/>
              </w:rPr>
              <w:t>р</w:t>
            </w:r>
            <w:r>
              <w:rPr>
                <w:color w:val="000000"/>
              </w:rPr>
              <w:t>ных перевозок</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Ч220177500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474 750,00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бюджетные ассигнования</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Ч220177500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lang w:val="en-US"/>
              </w:rPr>
              <w:t>8</w:t>
            </w:r>
            <w:r>
              <w:rPr>
                <w:color w:val="000000"/>
              </w:rPr>
              <w:t>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474 750,00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юридическим лицам (кроме некоммерческих орган</w:t>
            </w:r>
            <w:r>
              <w:rPr>
                <w:color w:val="000000"/>
              </w:rPr>
              <w:t>и</w:t>
            </w:r>
            <w:r>
              <w:rPr>
                <w:color w:val="000000"/>
              </w:rPr>
              <w:t>заций), индивидуальным предпринимателям, физическим лицам - производителям товаров, работ, услуг</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Ч220177500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lang w:val="en-US"/>
              </w:rPr>
              <w:t>81</w:t>
            </w:r>
            <w:r>
              <w:rPr>
                <w:color w:val="000000"/>
              </w:rPr>
              <w:t>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474 750,00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Национальная экономика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Ч220177500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lang w:val="en-US"/>
              </w:rPr>
              <w:t>81</w:t>
            </w:r>
            <w:r>
              <w:rPr>
                <w:color w:val="000000"/>
              </w:rPr>
              <w:t>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474 750,00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Транспорт</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Ч220177500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lang w:val="en-US"/>
              </w:rPr>
              <w:t>81</w:t>
            </w:r>
            <w:r>
              <w:rPr>
                <w:color w:val="000000"/>
              </w:rPr>
              <w:t>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474 750,00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r>
              <w:rPr>
                <w:b/>
                <w:bCs/>
                <w:color w:val="000000"/>
              </w:rPr>
              <w:t>8.</w:t>
            </w: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Муниципальная программа "Управление обществе</w:t>
            </w:r>
            <w:r>
              <w:rPr>
                <w:b/>
                <w:bCs/>
                <w:color w:val="000000"/>
              </w:rPr>
              <w:t>н</w:t>
            </w:r>
            <w:r>
              <w:rPr>
                <w:b/>
                <w:bCs/>
                <w:color w:val="000000"/>
              </w:rPr>
              <w:t xml:space="preserve">ными финансами и муниципальным долгом" </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t>Ч400000000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5 432 551,14</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r>
              <w:rPr>
                <w:b/>
                <w:bCs/>
                <w:color w:val="000000"/>
              </w:rPr>
              <w:t>8.1.</w:t>
            </w: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Подпрограмма "Совершенствование бюджетной пол</w:t>
            </w:r>
            <w:r>
              <w:rPr>
                <w:b/>
                <w:bCs/>
                <w:color w:val="000000"/>
              </w:rPr>
              <w:t>и</w:t>
            </w:r>
            <w:r>
              <w:rPr>
                <w:b/>
                <w:bCs/>
                <w:color w:val="000000"/>
              </w:rPr>
              <w:t>тики и обеспечение сбалансированности бюджета" м</w:t>
            </w:r>
            <w:r>
              <w:rPr>
                <w:b/>
                <w:bCs/>
                <w:color w:val="000000"/>
              </w:rPr>
              <w:t>у</w:t>
            </w:r>
            <w:r>
              <w:rPr>
                <w:b/>
                <w:bCs/>
                <w:color w:val="000000"/>
              </w:rPr>
              <w:t>ниципальной программы "Управление общественными финансами и м</w:t>
            </w:r>
            <w:r>
              <w:rPr>
                <w:b/>
                <w:bCs/>
                <w:color w:val="000000"/>
              </w:rPr>
              <w:t>у</w:t>
            </w:r>
            <w:r>
              <w:rPr>
                <w:b/>
                <w:bCs/>
                <w:color w:val="000000"/>
              </w:rPr>
              <w:t>ниципальным долгом"</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t>Ч410000000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5 518 787,88</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"Развитие бюджетного планиров</w:t>
            </w:r>
            <w:r>
              <w:rPr>
                <w:color w:val="000000"/>
              </w:rPr>
              <w:t>а</w:t>
            </w:r>
            <w:r>
              <w:rPr>
                <w:color w:val="000000"/>
              </w:rPr>
              <w:t>ния, формирование  бюджета  на очередной финансовый год и пл</w:t>
            </w:r>
            <w:r>
              <w:rPr>
                <w:color w:val="000000"/>
              </w:rPr>
              <w:t>а</w:t>
            </w:r>
            <w:r>
              <w:rPr>
                <w:color w:val="000000"/>
              </w:rPr>
              <w:t>новый период"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-310 000,00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Резервный фонд администрации муниципального образ</w:t>
            </w:r>
            <w:r>
              <w:rPr>
                <w:color w:val="000000"/>
              </w:rPr>
              <w:t>о</w:t>
            </w:r>
            <w:r>
              <w:rPr>
                <w:color w:val="000000"/>
              </w:rPr>
              <w:t>вания Чувашской Республики</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Ч410173430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-310 000,00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бюджетные ассигнования</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Ч410173430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-310 000,00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Резервные средства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Ч410173430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870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-310 000,00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Общегосударственные вопросы</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Ч410173430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870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-310 000,00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Резервные фонды</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Ч410173430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870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-310 000,00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"Осуществление мер финансовой по</w:t>
            </w:r>
            <w:r>
              <w:rPr>
                <w:color w:val="000000"/>
              </w:rPr>
              <w:t>д</w:t>
            </w:r>
            <w:r>
              <w:rPr>
                <w:color w:val="000000"/>
              </w:rPr>
              <w:t>держки бюджетов муниципальных округов, городских округов, направленных на обеспечение их сбалансированности и пов</w:t>
            </w:r>
            <w:r>
              <w:rPr>
                <w:color w:val="000000"/>
              </w:rPr>
              <w:t>ы</w:t>
            </w:r>
            <w:r>
              <w:rPr>
                <w:color w:val="000000"/>
              </w:rPr>
              <w:t>шение уровня бюджетной обеспеченности"</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Ч410400000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5 828 787,88</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в целях обеспечения выполн</w:t>
            </w:r>
            <w:r>
              <w:rPr>
                <w:color w:val="000000"/>
              </w:rPr>
              <w:t>е</w:t>
            </w:r>
            <w:r>
              <w:rPr>
                <w:color w:val="000000"/>
              </w:rPr>
              <w:t>ния функций государственными (муниципальными) органами, казенными учреждениями, органами управления государстве</w:t>
            </w:r>
            <w:r>
              <w:rPr>
                <w:color w:val="000000"/>
              </w:rPr>
              <w:t>н</w:t>
            </w:r>
            <w:r>
              <w:rPr>
                <w:color w:val="000000"/>
              </w:rPr>
              <w:t>ными внебюджетными фондами</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Ч410451180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14 170,00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государственных (муниципал</w:t>
            </w:r>
            <w:r>
              <w:rPr>
                <w:color w:val="000000"/>
              </w:rPr>
              <w:t>ь</w:t>
            </w:r>
            <w:r>
              <w:rPr>
                <w:color w:val="000000"/>
              </w:rPr>
              <w:t>ных) органов</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Ч410451180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14 170,00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Национальная оборона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Ч410451180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14 170,00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Мобилизационная и вневойсковая подготовка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Ч410451180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14 170,00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w:t>
            </w:r>
            <w:r>
              <w:rPr>
                <w:color w:val="000000"/>
              </w:rPr>
              <w:t>н</w:t>
            </w:r>
            <w:r>
              <w:rPr>
                <w:color w:val="000000"/>
              </w:rPr>
              <w:t>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Ч410451180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-14 170,00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Ч410451180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-14 170,00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Национальная оборона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Ч410451180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-14 170,00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Мобилизационная и вневойсковая подготовка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Ч410451180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-14 170,00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Реализация вопросов местного значения в сфере образов</w:t>
            </w:r>
            <w:r>
              <w:rPr>
                <w:color w:val="000000"/>
              </w:rPr>
              <w:t>а</w:t>
            </w:r>
            <w:r>
              <w:rPr>
                <w:color w:val="000000"/>
              </w:rPr>
              <w:t>ния, культуры и физической культуры и спорта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Ч4104SA720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5 828 787,88</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Ч4104SA720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5 828 787,88</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Ч4104SA720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5 828 787,88</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Образование</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Ч4104SA720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2 886 955,63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Дошкольное образование</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Ч4104SA720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50 348,49</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Общее образование</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Ч4104SA720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749 489,90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Дополнительное образование детей</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Ч4104SA720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2 087 117,24</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Культура, кинематография</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Ч4104SA720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2 323 232,32</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Культура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Ч4104SA720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2 323 232,32</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Физическая культура и спорт</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Ч4104SA720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618 599,93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Физическая культура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Ч4104SA720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618 599,93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r>
              <w:rPr>
                <w:b/>
                <w:bCs/>
                <w:color w:val="000000"/>
              </w:rPr>
              <w:t>8.2.</w:t>
            </w: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Обеспечение реализации муниципальной программы "Управление общественными финансами и муниц</w:t>
            </w:r>
            <w:r>
              <w:rPr>
                <w:b/>
                <w:bCs/>
                <w:color w:val="000000"/>
              </w:rPr>
              <w:t>и</w:t>
            </w:r>
            <w:r>
              <w:rPr>
                <w:b/>
                <w:bCs/>
                <w:color w:val="000000"/>
              </w:rPr>
              <w:t>пальным долгом"</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t>Ч4Э0000000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-86 236,74</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"Общепрограммные расходы"</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Ч4Э0100000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-86 236,74</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функций муниципальных органов</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Ч4Э0100200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-86 236,74</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в целях обеспечения выполн</w:t>
            </w:r>
            <w:r>
              <w:rPr>
                <w:color w:val="000000"/>
              </w:rPr>
              <w:t>е</w:t>
            </w:r>
            <w:r>
              <w:rPr>
                <w:color w:val="000000"/>
              </w:rPr>
              <w:t>ния функций государственными (муниципальными) органами, казенными учреждениями, органами управления государстве</w:t>
            </w:r>
            <w:r>
              <w:rPr>
                <w:color w:val="000000"/>
              </w:rPr>
              <w:t>н</w:t>
            </w:r>
            <w:r>
              <w:rPr>
                <w:color w:val="000000"/>
              </w:rPr>
              <w:t>ными внебюджетными фондами</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Ч4Э0100200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-11 605,59</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государственных (муниципал</w:t>
            </w:r>
            <w:r>
              <w:rPr>
                <w:color w:val="000000"/>
              </w:rPr>
              <w:t>ь</w:t>
            </w:r>
            <w:r>
              <w:rPr>
                <w:color w:val="000000"/>
              </w:rPr>
              <w:t>ных) органов</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Ч4Э0100200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-11 605,59</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Общегосударственные вопросы</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Ч4Э0100200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-11 605,59</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деятельности финансовых, налоговых и таможе</w:t>
            </w:r>
            <w:r>
              <w:rPr>
                <w:color w:val="000000"/>
              </w:rPr>
              <w:t>н</w:t>
            </w:r>
            <w:r>
              <w:rPr>
                <w:color w:val="000000"/>
              </w:rPr>
              <w:t>ных органов и органов финансового (финансово-бюджетного) надзора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Ч4Э0100200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06</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-11 605,59</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w:t>
            </w:r>
            <w:r>
              <w:rPr>
                <w:color w:val="000000"/>
              </w:rPr>
              <w:t>н</w:t>
            </w:r>
            <w:r>
              <w:rPr>
                <w:color w:val="000000"/>
              </w:rPr>
              <w:t>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Ч4Э0100200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-74 631,15</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Ч4Э0100200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-74 631,15</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Общегосударственные вопросы</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Ч4Э0100200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-74 631,15</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деятельности финансовых, налоговых и таможе</w:t>
            </w:r>
            <w:r>
              <w:rPr>
                <w:color w:val="000000"/>
              </w:rPr>
              <w:t>н</w:t>
            </w:r>
            <w:r>
              <w:rPr>
                <w:color w:val="000000"/>
              </w:rPr>
              <w:t>ных органов и органов финансового (финансово-бюджетного) надзора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Ч4Э0100200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06</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-74 631,15</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r>
              <w:rPr>
                <w:b/>
                <w:bCs/>
                <w:color w:val="000000"/>
              </w:rPr>
              <w:t>9.</w:t>
            </w: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Муниципальная программа "Развитие потенциала муниц</w:t>
            </w:r>
            <w:r>
              <w:rPr>
                <w:b/>
                <w:bCs/>
                <w:color w:val="000000"/>
              </w:rPr>
              <w:t>и</w:t>
            </w:r>
            <w:r>
              <w:rPr>
                <w:b/>
                <w:bCs/>
                <w:color w:val="000000"/>
              </w:rPr>
              <w:t xml:space="preserve">пального управления" </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t>Ч500000000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-578 640,19</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r>
              <w:rPr>
                <w:b/>
                <w:bCs/>
                <w:color w:val="000000"/>
              </w:rPr>
              <w:t>9.1.</w:t>
            </w: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Подпрограмма "Развитие муниципальной службы в Чува</w:t>
            </w:r>
            <w:r>
              <w:rPr>
                <w:b/>
                <w:bCs/>
                <w:color w:val="000000"/>
              </w:rPr>
              <w:t>ш</w:t>
            </w:r>
            <w:r>
              <w:rPr>
                <w:b/>
                <w:bCs/>
                <w:color w:val="000000"/>
              </w:rPr>
              <w:t>ской Республике" муниципальной программы "Развитие потенциала государственного управления"</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t>Ч530000000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-53 700,00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"Организация дополнительного профе</w:t>
            </w:r>
            <w:r>
              <w:rPr>
                <w:color w:val="000000"/>
              </w:rPr>
              <w:t>с</w:t>
            </w:r>
            <w:r>
              <w:rPr>
                <w:color w:val="000000"/>
              </w:rPr>
              <w:t xml:space="preserve">сионального развития муниципальных служащих в </w:t>
            </w:r>
            <w:r>
              <w:rPr>
                <w:color w:val="000000"/>
              </w:rPr>
              <w:lastRenderedPageBreak/>
              <w:t>Чувашской Республике"</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lastRenderedPageBreak/>
              <w:t>Ч530200000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-53 700,00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Переподготовка и повышение квалификации кадров для мун</w:t>
            </w:r>
            <w:r>
              <w:rPr>
                <w:color w:val="000000"/>
              </w:rPr>
              <w:t>и</w:t>
            </w:r>
            <w:r>
              <w:rPr>
                <w:color w:val="000000"/>
              </w:rPr>
              <w:t>ципальной службы</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Ч530273710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-53 700,00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w:t>
            </w:r>
            <w:r>
              <w:rPr>
                <w:color w:val="000000"/>
              </w:rPr>
              <w:t>н</w:t>
            </w:r>
            <w:r>
              <w:rPr>
                <w:color w:val="000000"/>
              </w:rPr>
              <w:t>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Ч530273710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-53 700,00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Ч530273710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-53 700,00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Образование</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Ч530273710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-53 700,00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Профессиональная подготовка, переподготовка и повыш</w:t>
            </w:r>
            <w:r>
              <w:rPr>
                <w:color w:val="000000"/>
              </w:rPr>
              <w:t>е</w:t>
            </w:r>
            <w:r>
              <w:rPr>
                <w:color w:val="000000"/>
              </w:rPr>
              <w:t>ние квалификации</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Ч530273710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-53 700,00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r>
              <w:rPr>
                <w:b/>
                <w:bCs/>
                <w:color w:val="000000"/>
              </w:rPr>
              <w:t>9.2.</w:t>
            </w: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Обеспечение реализации муниципальной программы  "Ра</w:t>
            </w:r>
            <w:r>
              <w:rPr>
                <w:b/>
                <w:bCs/>
                <w:color w:val="000000"/>
              </w:rPr>
              <w:t>з</w:t>
            </w:r>
            <w:r>
              <w:rPr>
                <w:b/>
                <w:bCs/>
                <w:color w:val="000000"/>
              </w:rPr>
              <w:t>витие потенциала муниципального управления"</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t>Ч5Э0000000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-524 940,19</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"Общепрограммные расходы"</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-524 940,19</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функций муниципальных органов</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-1 154 849,78</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w:t>
            </w:r>
            <w:r>
              <w:rPr>
                <w:color w:val="000000"/>
              </w:rPr>
              <w:t>н</w:t>
            </w:r>
            <w:r>
              <w:rPr>
                <w:color w:val="000000"/>
              </w:rPr>
              <w:t>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-1 045 060,29</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-1 045 060,29</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Общегосударственные вопросы</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-1 045 060,29</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w:t>
            </w:r>
            <w:r>
              <w:rPr>
                <w:color w:val="000000"/>
              </w:rPr>
              <w:t>ъ</w:t>
            </w:r>
            <w:r>
              <w:rPr>
                <w:color w:val="000000"/>
              </w:rPr>
              <w:t>ектов Российской Федерации, местных администр</w:t>
            </w:r>
            <w:r>
              <w:rPr>
                <w:color w:val="000000"/>
              </w:rPr>
              <w:t>а</w:t>
            </w:r>
            <w:r>
              <w:rPr>
                <w:color w:val="000000"/>
              </w:rPr>
              <w:t>ций</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-1 045 060,29</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бюджетные ассигнования</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-109 789,49</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Уплата налогов, сборов и иных платежей</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-109 789,49</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Общегосударственные вопросы</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-109 789,49</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w:t>
            </w:r>
            <w:r>
              <w:rPr>
                <w:color w:val="000000"/>
              </w:rPr>
              <w:t>ъ</w:t>
            </w:r>
            <w:r>
              <w:rPr>
                <w:color w:val="000000"/>
              </w:rPr>
              <w:t>ектов Российской Федерации, местных администр</w:t>
            </w:r>
            <w:r>
              <w:rPr>
                <w:color w:val="000000"/>
              </w:rPr>
              <w:t>а</w:t>
            </w:r>
            <w:r>
              <w:rPr>
                <w:color w:val="000000"/>
              </w:rPr>
              <w:t>ций</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-109 789,49</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деятельности (оказание услуг) муниципальных у</w:t>
            </w:r>
            <w:r>
              <w:rPr>
                <w:color w:val="000000"/>
              </w:rPr>
              <w:t>ч</w:t>
            </w:r>
            <w:r>
              <w:rPr>
                <w:color w:val="000000"/>
              </w:rPr>
              <w:t>реждений</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323 909,59</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в целях обеспечения выполн</w:t>
            </w:r>
            <w:r>
              <w:rPr>
                <w:color w:val="000000"/>
              </w:rPr>
              <w:t>е</w:t>
            </w:r>
            <w:r>
              <w:rPr>
                <w:color w:val="000000"/>
              </w:rPr>
              <w:t>ния функций государственными (муниципальными) органами, казенными учреждениями, органами управления государстве</w:t>
            </w:r>
            <w:r>
              <w:rPr>
                <w:color w:val="000000"/>
              </w:rPr>
              <w:t>н</w:t>
            </w:r>
            <w:r>
              <w:rPr>
                <w:color w:val="000000"/>
              </w:rPr>
              <w:t>ными внебюджетными фондами</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102 115,00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казенных учреждений</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102 115,00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Общегосударственные вопросы</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102 115,00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Другие общегосударственные вопросы</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102 115,00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w:t>
            </w:r>
            <w:r>
              <w:rPr>
                <w:color w:val="000000"/>
              </w:rPr>
              <w:t>н</w:t>
            </w:r>
            <w:r>
              <w:rPr>
                <w:color w:val="000000"/>
              </w:rPr>
              <w:t>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218 612,59</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218 612,59</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Общегосударственные вопросы</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232 183,68</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Другие общегосударственные вопросы</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232 183,68</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Национальная безопасность и правоохранительная де</w:t>
            </w:r>
            <w:r>
              <w:rPr>
                <w:color w:val="000000"/>
              </w:rPr>
              <w:t>я</w:t>
            </w:r>
            <w:r>
              <w:rPr>
                <w:color w:val="000000"/>
              </w:rPr>
              <w:t>тельность</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-13 571,09</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Защита населения и территории от чрезвычайных ситуаций пр</w:t>
            </w:r>
            <w:r>
              <w:rPr>
                <w:color w:val="000000"/>
              </w:rPr>
              <w:t>и</w:t>
            </w:r>
            <w:r>
              <w:rPr>
                <w:color w:val="000000"/>
              </w:rPr>
              <w:t>родного и техногенного характера, пожарная без</w:t>
            </w:r>
            <w:r>
              <w:rPr>
                <w:color w:val="000000"/>
              </w:rPr>
              <w:t>о</w:t>
            </w:r>
            <w:r>
              <w:rPr>
                <w:color w:val="000000"/>
              </w:rPr>
              <w:t>пасность</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-13 571,09</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бюджетные ассигнования</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3 182,00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Уплата налогов, сборов и иных платежей</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3 182,00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Общегосударственные вопросы</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6 182,00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Другие общегосударственные вопросы</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6 182,00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Национальная безопасность и правоохранительная де</w:t>
            </w:r>
            <w:r>
              <w:rPr>
                <w:color w:val="000000"/>
              </w:rPr>
              <w:t>я</w:t>
            </w:r>
            <w:r>
              <w:rPr>
                <w:color w:val="000000"/>
              </w:rPr>
              <w:t>тельность</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Защита населения и территории от чрезвычайных ситуаций пр</w:t>
            </w:r>
            <w:r>
              <w:rPr>
                <w:color w:val="000000"/>
              </w:rPr>
              <w:t>и</w:t>
            </w:r>
            <w:r>
              <w:rPr>
                <w:color w:val="000000"/>
              </w:rPr>
              <w:t>родного и техногенного характера, пожарная без</w:t>
            </w:r>
            <w:r>
              <w:rPr>
                <w:color w:val="000000"/>
              </w:rPr>
              <w:t>о</w:t>
            </w:r>
            <w:r>
              <w:rPr>
                <w:color w:val="000000"/>
              </w:rPr>
              <w:t>пасность</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Выполнение других обязательств муниципального образ</w:t>
            </w:r>
            <w:r>
              <w:rPr>
                <w:color w:val="000000"/>
              </w:rPr>
              <w:t>о</w:t>
            </w:r>
            <w:r>
              <w:rPr>
                <w:color w:val="000000"/>
              </w:rPr>
              <w:t>вания Чувашской Республики</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Ч5Э0173770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306 000,00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бюджетные ассигнования</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Ч5Э0173770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306 000,00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Уплата налогов, сборов и иных платежей</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Ч5Э0173770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306 000,00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Общегосударственные вопросы</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Ч5Э0173770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306 000,00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Другие общегосударственные вопросы</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Ч5Э0173770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306 000,00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r>
              <w:rPr>
                <w:b/>
                <w:bCs/>
                <w:color w:val="000000"/>
              </w:rPr>
              <w:t>10.</w:t>
            </w: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Муниципальная программа "Модернизация и развитие сф</w:t>
            </w:r>
            <w:r>
              <w:rPr>
                <w:b/>
                <w:bCs/>
                <w:color w:val="000000"/>
              </w:rPr>
              <w:t>е</w:t>
            </w:r>
            <w:r>
              <w:rPr>
                <w:b/>
                <w:bCs/>
                <w:color w:val="000000"/>
              </w:rPr>
              <w:t>ры жилищно-коммунального хозяйства"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t>A100000000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241 545,40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r>
              <w:rPr>
                <w:b/>
                <w:bCs/>
                <w:color w:val="000000"/>
              </w:rPr>
              <w:t>10.1.</w:t>
            </w: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Подпрограмма "Модернизация коммунальной инфрастру</w:t>
            </w:r>
            <w:r>
              <w:rPr>
                <w:b/>
                <w:bCs/>
                <w:color w:val="000000"/>
              </w:rPr>
              <w:t>к</w:t>
            </w:r>
            <w:r>
              <w:rPr>
                <w:b/>
                <w:bCs/>
                <w:color w:val="000000"/>
              </w:rPr>
              <w:t>туры на территории Чувашской Республики" муниципал</w:t>
            </w:r>
            <w:r>
              <w:rPr>
                <w:b/>
                <w:bCs/>
                <w:color w:val="000000"/>
              </w:rPr>
              <w:t>ь</w:t>
            </w:r>
            <w:r>
              <w:rPr>
                <w:b/>
                <w:bCs/>
                <w:color w:val="000000"/>
              </w:rPr>
              <w:t>ной программы  "Модернизация и развитие сферы жили</w:t>
            </w:r>
            <w:r>
              <w:rPr>
                <w:b/>
                <w:bCs/>
                <w:color w:val="000000"/>
              </w:rPr>
              <w:t>щ</w:t>
            </w:r>
            <w:r>
              <w:rPr>
                <w:b/>
                <w:bCs/>
                <w:color w:val="000000"/>
              </w:rPr>
              <w:t>но-коммунального хозяйства"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t>A110000000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29 605,15</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"Обеспечение качества жилищно-коммунальных услуг"</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A110100000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Мероприятия, направленные на развитие и модернизацию об</w:t>
            </w:r>
            <w:r>
              <w:rPr>
                <w:color w:val="000000"/>
              </w:rPr>
              <w:t>ъ</w:t>
            </w:r>
            <w:r>
              <w:rPr>
                <w:color w:val="000000"/>
              </w:rPr>
              <w:t>ектов коммунальной инфраструктуры</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A110175350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w:t>
            </w:r>
            <w:r>
              <w:rPr>
                <w:color w:val="000000"/>
              </w:rPr>
              <w:t>н</w:t>
            </w:r>
            <w:r>
              <w:rPr>
                <w:color w:val="000000"/>
              </w:rPr>
              <w:t>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A110175350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A110175350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Общегосударственные вопросы</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A110175350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Другие общегосударственные вопросы</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A110175350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"Улучшение потребительских и эксплу</w:t>
            </w:r>
            <w:r>
              <w:rPr>
                <w:color w:val="000000"/>
              </w:rPr>
              <w:t>а</w:t>
            </w:r>
            <w:r>
              <w:rPr>
                <w:color w:val="000000"/>
              </w:rPr>
              <w:t>тационных характеристик жилищного фонда, обеспечивающих гражданам безопасные и комфортное у</w:t>
            </w:r>
            <w:r>
              <w:rPr>
                <w:color w:val="000000"/>
              </w:rPr>
              <w:t>с</w:t>
            </w:r>
            <w:r>
              <w:rPr>
                <w:color w:val="000000"/>
              </w:rPr>
              <w:t>ловия проживания"</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A110300000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-394,85</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Осуществление функций по использованию муниципал</w:t>
            </w:r>
            <w:r>
              <w:rPr>
                <w:color w:val="000000"/>
              </w:rPr>
              <w:t>ь</w:t>
            </w:r>
            <w:r>
              <w:rPr>
                <w:color w:val="000000"/>
              </w:rPr>
              <w:t>ного жилищного фонда, содержание муниципального жилищного фонда, в том числе муниципальных нежилых помещений, не о</w:t>
            </w:r>
            <w:r>
              <w:rPr>
                <w:color w:val="000000"/>
              </w:rPr>
              <w:t>б</w:t>
            </w:r>
            <w:r>
              <w:rPr>
                <w:color w:val="000000"/>
              </w:rPr>
              <w:t>ремененных договорными обязательствами</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A110372950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-394,85</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w:t>
            </w:r>
            <w:r>
              <w:rPr>
                <w:color w:val="000000"/>
              </w:rPr>
              <w:t>н</w:t>
            </w:r>
            <w:r>
              <w:rPr>
                <w:color w:val="000000"/>
              </w:rPr>
              <w:t>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A110372950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-394,85</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A110372950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-394,85</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Жилищно-коммунальное хозяйство</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A110372950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-394,85</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Жилищное хозяйство</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A110372950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-394,85</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r>
              <w:rPr>
                <w:b/>
                <w:bCs/>
                <w:color w:val="000000"/>
              </w:rPr>
              <w:t>10.2.</w:t>
            </w: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Подпрограмма "Развитие систем коммунальной инфр</w:t>
            </w:r>
            <w:r>
              <w:rPr>
                <w:b/>
                <w:bCs/>
                <w:color w:val="000000"/>
              </w:rPr>
              <w:t>а</w:t>
            </w:r>
            <w:r>
              <w:rPr>
                <w:b/>
                <w:bCs/>
                <w:color w:val="000000"/>
              </w:rPr>
              <w:t>структуры и объектов, используемых для очистки сточных вод" муниципальной программы "Модерн</w:t>
            </w:r>
            <w:r>
              <w:rPr>
                <w:b/>
                <w:bCs/>
                <w:color w:val="000000"/>
              </w:rPr>
              <w:t>и</w:t>
            </w:r>
            <w:r>
              <w:rPr>
                <w:b/>
                <w:bCs/>
                <w:color w:val="000000"/>
              </w:rPr>
              <w:t>зация и развитие сферы жилищно-коммунального х</w:t>
            </w:r>
            <w:r>
              <w:rPr>
                <w:b/>
                <w:bCs/>
                <w:color w:val="000000"/>
              </w:rPr>
              <w:t>о</w:t>
            </w:r>
            <w:r>
              <w:rPr>
                <w:b/>
                <w:bCs/>
                <w:color w:val="000000"/>
              </w:rPr>
              <w:t>зяйства"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t>A120000000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45 000,00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"Развитие систем водоснабжения мун</w:t>
            </w:r>
            <w:r>
              <w:rPr>
                <w:color w:val="000000"/>
              </w:rPr>
              <w:t>и</w:t>
            </w:r>
            <w:r>
              <w:rPr>
                <w:color w:val="000000"/>
              </w:rPr>
              <w:t>ципальных образований"</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A120100000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45 000,00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Капитальный ремонт источников водоснабжения (водон</w:t>
            </w:r>
            <w:r>
              <w:rPr>
                <w:color w:val="000000"/>
              </w:rPr>
              <w:t>а</w:t>
            </w:r>
            <w:r>
              <w:rPr>
                <w:color w:val="000000"/>
              </w:rPr>
              <w:t>порных башен и водозаборных скважин) в населенных пунктах</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A120172530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45 000,00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w:t>
            </w:r>
            <w:r>
              <w:rPr>
                <w:color w:val="000000"/>
              </w:rPr>
              <w:t>н</w:t>
            </w:r>
            <w:r>
              <w:rPr>
                <w:color w:val="000000"/>
              </w:rPr>
              <w:t>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A120172530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45 000,00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A120172530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45 000,00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Жилищно-коммунальное хозяйство</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A120172530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45 000,00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Коммунальное хозяйство</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A120172530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45 000,00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r>
              <w:rPr>
                <w:b/>
                <w:bCs/>
                <w:color w:val="000000"/>
              </w:rPr>
              <w:t>10.3.</w:t>
            </w: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 xml:space="preserve">Подпрограмма "Строительство и реконструкция </w:t>
            </w:r>
            <w:r>
              <w:rPr>
                <w:b/>
                <w:bCs/>
                <w:color w:val="000000"/>
              </w:rPr>
              <w:lastRenderedPageBreak/>
              <w:t>(модерн</w:t>
            </w:r>
            <w:r>
              <w:rPr>
                <w:b/>
                <w:bCs/>
                <w:color w:val="000000"/>
              </w:rPr>
              <w:t>и</w:t>
            </w:r>
            <w:r>
              <w:rPr>
                <w:b/>
                <w:bCs/>
                <w:color w:val="000000"/>
              </w:rPr>
              <w:t>зация) объектов питьевого водоснабжения и в</w:t>
            </w:r>
            <w:r>
              <w:rPr>
                <w:b/>
                <w:bCs/>
                <w:color w:val="000000"/>
              </w:rPr>
              <w:t>о</w:t>
            </w:r>
            <w:r>
              <w:rPr>
                <w:b/>
                <w:bCs/>
                <w:color w:val="000000"/>
              </w:rPr>
              <w:t>доподготовки с учетом оценки качества и безопасности питьевой воды" муниципальной программы "Модернизация и развитие сф</w:t>
            </w:r>
            <w:r>
              <w:rPr>
                <w:b/>
                <w:bCs/>
                <w:color w:val="000000"/>
              </w:rPr>
              <w:t>е</w:t>
            </w:r>
            <w:r>
              <w:rPr>
                <w:b/>
                <w:bCs/>
                <w:color w:val="000000"/>
              </w:rPr>
              <w:t>ры жилищно-коммунального хозяйства"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lastRenderedPageBreak/>
              <w:t>A130000000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166 940,25</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"Развитие систем водоснабжения мун</w:t>
            </w:r>
            <w:r>
              <w:rPr>
                <w:color w:val="000000"/>
              </w:rPr>
              <w:t>и</w:t>
            </w:r>
            <w:r>
              <w:rPr>
                <w:color w:val="000000"/>
              </w:rPr>
              <w:t>ципальных образований"</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A130100000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166 940,25</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Капитальный и текущий ремонт объектов водоснабжения (вод</w:t>
            </w:r>
            <w:r>
              <w:rPr>
                <w:color w:val="000000"/>
              </w:rPr>
              <w:t>о</w:t>
            </w:r>
            <w:r>
              <w:rPr>
                <w:color w:val="000000"/>
              </w:rPr>
              <w:t>заборных сооружений, водопроводов и др.) муниципальных о</w:t>
            </w:r>
            <w:r>
              <w:rPr>
                <w:color w:val="000000"/>
              </w:rPr>
              <w:t>б</w:t>
            </w:r>
            <w:r>
              <w:rPr>
                <w:color w:val="000000"/>
              </w:rPr>
              <w:t>разований</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A130173090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102 212,00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w:t>
            </w:r>
            <w:r>
              <w:rPr>
                <w:color w:val="000000"/>
              </w:rPr>
              <w:t>н</w:t>
            </w:r>
            <w:r>
              <w:rPr>
                <w:color w:val="000000"/>
              </w:rPr>
              <w:t>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A130173090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102 212,00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A130173090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102 212,00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Жилищно-коммунальное хозяйство</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A130173090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102 212,00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Коммунальное хозяйство</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A130173090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102 212,00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Эксплуатация, техническое содержание и обслуживание сетей водопровода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A130174870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18 393,03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w:t>
            </w:r>
            <w:r>
              <w:rPr>
                <w:color w:val="000000"/>
              </w:rPr>
              <w:t>н</w:t>
            </w:r>
            <w:r>
              <w:rPr>
                <w:color w:val="000000"/>
              </w:rPr>
              <w:t>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A130174870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30 422,03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A130174870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30 422,03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Жилищно-коммунальное хозяйство</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A130174870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30 422,03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Коммунальное хозяйство</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A130174870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30 422,03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бюджетные ассигнования</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A130174870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-12 029,00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Уплата налогов, сборов и иных платежей</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A130174870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-12 029,00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Жилищно-коммунальное хозяйство</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A130174870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-12 029,00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Коммунальное хозяйство</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A130174870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-12 029,00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Развитие водоснабжения в сельской местности</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A130175080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46 335,22</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w:t>
            </w:r>
            <w:r>
              <w:rPr>
                <w:color w:val="000000"/>
              </w:rPr>
              <w:t>н</w:t>
            </w:r>
            <w:r>
              <w:rPr>
                <w:color w:val="000000"/>
              </w:rPr>
              <w:t>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A130175080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46 335,22</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A130175080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46 335,22</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Жилищно-коммунальное хозяйство</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A130175080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46 335,22</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Коммунальное хозяйство</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A130175080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46 335,22</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r>
              <w:rPr>
                <w:b/>
                <w:bCs/>
                <w:color w:val="000000"/>
              </w:rPr>
              <w:lastRenderedPageBreak/>
              <w:t>11.</w:t>
            </w: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Муниципальная программа "Развитие земельных и имущ</w:t>
            </w:r>
            <w:r>
              <w:rPr>
                <w:b/>
                <w:bCs/>
                <w:color w:val="000000"/>
              </w:rPr>
              <w:t>е</w:t>
            </w:r>
            <w:r>
              <w:rPr>
                <w:b/>
                <w:bCs/>
                <w:color w:val="000000"/>
              </w:rPr>
              <w:t>ственных отношений"</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t>A400000000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-79 085,17</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r>
              <w:rPr>
                <w:b/>
                <w:bCs/>
                <w:color w:val="000000"/>
              </w:rPr>
              <w:t>11.1.</w:t>
            </w: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Подпрограмма "Управление муниципальным имущ</w:t>
            </w:r>
            <w:r>
              <w:rPr>
                <w:b/>
                <w:bCs/>
                <w:color w:val="000000"/>
              </w:rPr>
              <w:t>е</w:t>
            </w:r>
            <w:r>
              <w:rPr>
                <w:b/>
                <w:bCs/>
                <w:color w:val="000000"/>
              </w:rPr>
              <w:t>ством" муниципальной программы "Развитие земельных и имущ</w:t>
            </w:r>
            <w:r>
              <w:rPr>
                <w:b/>
                <w:bCs/>
                <w:color w:val="000000"/>
              </w:rPr>
              <w:t>е</w:t>
            </w:r>
            <w:r>
              <w:rPr>
                <w:b/>
                <w:bCs/>
                <w:color w:val="000000"/>
              </w:rPr>
              <w:t>ственных отношений"</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t>A410000000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-98 668,50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"Создание единой системы учета гос</w:t>
            </w:r>
            <w:r>
              <w:rPr>
                <w:color w:val="000000"/>
              </w:rPr>
              <w:t>у</w:t>
            </w:r>
            <w:r>
              <w:rPr>
                <w:color w:val="000000"/>
              </w:rPr>
              <w:t>дарственного имущества Чувашской Республики и муниципал</w:t>
            </w:r>
            <w:r>
              <w:rPr>
                <w:color w:val="000000"/>
              </w:rPr>
              <w:t>ь</w:t>
            </w:r>
            <w:r>
              <w:rPr>
                <w:color w:val="000000"/>
              </w:rPr>
              <w:t>ного имущества"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A410100000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Материально-техническое обеспечение базы данных о муниц</w:t>
            </w:r>
            <w:r>
              <w:rPr>
                <w:color w:val="000000"/>
              </w:rPr>
              <w:t>и</w:t>
            </w:r>
            <w:r>
              <w:rPr>
                <w:color w:val="000000"/>
              </w:rPr>
              <w:t>пальном имуществе, включая обеспечение архивного хранения бумажных документов</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A410173510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w:t>
            </w:r>
            <w:r>
              <w:rPr>
                <w:color w:val="000000"/>
              </w:rPr>
              <w:t>н</w:t>
            </w:r>
            <w:r>
              <w:rPr>
                <w:color w:val="000000"/>
              </w:rPr>
              <w:t>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A410173510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A410173510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Общегосударственные вопросы</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A410173510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Другие общегосударственные вопросы</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A410173510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"Создание условий для макс</w:t>
            </w:r>
            <w:r>
              <w:rPr>
                <w:color w:val="000000"/>
              </w:rPr>
              <w:t>и</w:t>
            </w:r>
            <w:r>
              <w:rPr>
                <w:color w:val="000000"/>
              </w:rPr>
              <w:t>мального вовлечения в хозяйственный оборот муниципального имущес</w:t>
            </w:r>
            <w:r>
              <w:rPr>
                <w:color w:val="000000"/>
              </w:rPr>
              <w:t>т</w:t>
            </w:r>
            <w:r>
              <w:rPr>
                <w:color w:val="000000"/>
              </w:rPr>
              <w:t>ва, в том числе земельных участков"</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A410200000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1 331,50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Проведение землеустроительных (кадастровых) работ по з</w:t>
            </w:r>
            <w:r>
              <w:rPr>
                <w:color w:val="000000"/>
              </w:rPr>
              <w:t>е</w:t>
            </w:r>
            <w:r>
              <w:rPr>
                <w:color w:val="000000"/>
              </w:rPr>
              <w:t>мельным участкам, находящимся в собственности муниципал</w:t>
            </w:r>
            <w:r>
              <w:rPr>
                <w:color w:val="000000"/>
              </w:rPr>
              <w:t>ь</w:t>
            </w:r>
            <w:r>
              <w:rPr>
                <w:color w:val="000000"/>
              </w:rPr>
              <w:t>ного образования, и внесение сведений в кадастр недвижимости</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A410277590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1 331,50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w:t>
            </w:r>
            <w:r>
              <w:rPr>
                <w:color w:val="000000"/>
              </w:rPr>
              <w:t>н</w:t>
            </w:r>
            <w:r>
              <w:rPr>
                <w:color w:val="000000"/>
              </w:rPr>
              <w:t>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A410277590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1 331,50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A410277590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1 331,50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Общегосударственные вопросы</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A410277590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1 331,50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Другие общегосударственные вопросы</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A410277590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1 331,50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Pr="00F17385" w:rsidRDefault="0089139A" w:rsidP="00AC5B20">
            <w:pPr>
              <w:widowControl w:val="0"/>
              <w:autoSpaceDE w:val="0"/>
              <w:autoSpaceDN w:val="0"/>
              <w:adjustRightInd w:val="0"/>
              <w:ind w:left="-97"/>
              <w:jc w:val="center"/>
              <w:rPr>
                <w:b/>
                <w:bCs/>
                <w:color w:val="000000"/>
              </w:rPr>
            </w:pPr>
            <w:r>
              <w:rPr>
                <w:b/>
                <w:bCs/>
                <w:color w:val="000000"/>
              </w:rPr>
              <w:t>11.2.</w:t>
            </w: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Подпрограмма "Формирование эффективного государс</w:t>
            </w:r>
            <w:r>
              <w:rPr>
                <w:b/>
                <w:bCs/>
                <w:color w:val="000000"/>
              </w:rPr>
              <w:t>т</w:t>
            </w:r>
            <w:r>
              <w:rPr>
                <w:b/>
                <w:bCs/>
                <w:color w:val="000000"/>
              </w:rPr>
              <w:t>венного сектора экономики Чувашской Республ</w:t>
            </w:r>
            <w:r>
              <w:rPr>
                <w:b/>
                <w:bCs/>
                <w:color w:val="000000"/>
              </w:rPr>
              <w:t>и</w:t>
            </w:r>
            <w:r>
              <w:rPr>
                <w:b/>
                <w:bCs/>
                <w:color w:val="000000"/>
              </w:rPr>
              <w:t>ки"муниципальной программы "Развитие земельных и имущественных отношений"</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t>A420000000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19 583,33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 xml:space="preserve">Основное мероприятие "Эффективное управление </w:t>
            </w:r>
            <w:r>
              <w:rPr>
                <w:color w:val="000000"/>
              </w:rPr>
              <w:lastRenderedPageBreak/>
              <w:t>муниципал</w:t>
            </w:r>
            <w:r>
              <w:rPr>
                <w:color w:val="000000"/>
              </w:rPr>
              <w:t>ь</w:t>
            </w:r>
            <w:r>
              <w:rPr>
                <w:color w:val="000000"/>
              </w:rPr>
              <w:t>ным имуществом"</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lastRenderedPageBreak/>
              <w:t>A420200000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19 583,33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Вовлечение в хозяйственный оборот объектов казны Ч</w:t>
            </w:r>
            <w:r>
              <w:rPr>
                <w:color w:val="000000"/>
              </w:rPr>
              <w:t>у</w:t>
            </w:r>
            <w:r>
              <w:rPr>
                <w:color w:val="000000"/>
              </w:rPr>
              <w:t>вашской Республики на условиях приоритетности рыно</w:t>
            </w:r>
            <w:r>
              <w:rPr>
                <w:color w:val="000000"/>
              </w:rPr>
              <w:t>ч</w:t>
            </w:r>
            <w:r>
              <w:rPr>
                <w:color w:val="000000"/>
              </w:rPr>
              <w:t>ных механизмов и прозрачности процедур передачи об</w:t>
            </w:r>
            <w:r>
              <w:rPr>
                <w:color w:val="000000"/>
              </w:rPr>
              <w:t>ъ</w:t>
            </w:r>
            <w:r>
              <w:rPr>
                <w:color w:val="000000"/>
              </w:rPr>
              <w:t>ектов в пользование</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A420273610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19 583,33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бюджетные ассигнования</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A420273610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19 583,33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Уплата налогов, сборов и иных платежей</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A420273610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19 583,33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Общегосударственные вопросы</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A420273610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19 583,33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Другие общегосударственные вопросы</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A420273610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19 583,33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r>
              <w:rPr>
                <w:b/>
                <w:bCs/>
                <w:color w:val="000000"/>
              </w:rPr>
              <w:t>12.</w:t>
            </w: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Муниципальная  программа "Формирование совр</w:t>
            </w:r>
            <w:r>
              <w:rPr>
                <w:b/>
                <w:bCs/>
                <w:color w:val="000000"/>
              </w:rPr>
              <w:t>е</w:t>
            </w:r>
            <w:r>
              <w:rPr>
                <w:b/>
                <w:bCs/>
                <w:color w:val="000000"/>
              </w:rPr>
              <w:t>менной городской среды на территории Чувашской Республики"</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t>A500000000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187 247,61</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r>
              <w:rPr>
                <w:b/>
                <w:bCs/>
                <w:color w:val="000000"/>
              </w:rPr>
              <w:t>12.1.</w:t>
            </w: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Подпрограмма "Благоустройство дворовых и общес</w:t>
            </w:r>
            <w:r>
              <w:rPr>
                <w:b/>
                <w:bCs/>
                <w:color w:val="000000"/>
              </w:rPr>
              <w:t>т</w:t>
            </w:r>
            <w:r>
              <w:rPr>
                <w:b/>
                <w:bCs/>
                <w:color w:val="000000"/>
              </w:rPr>
              <w:t>венных территорий" муниципальной программы "Формирование современной городской среды на территории Чувашской Республики"</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t>A510000000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187 247,61</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"Содействие благоустройству населе</w:t>
            </w:r>
            <w:r>
              <w:rPr>
                <w:color w:val="000000"/>
              </w:rPr>
              <w:t>н</w:t>
            </w:r>
            <w:r>
              <w:rPr>
                <w:color w:val="000000"/>
              </w:rPr>
              <w:t>ных пунктов Чувашской Республики"</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A510200000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187 247,61</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Озеленение в рамках исполнения плана природоохранных мер</w:t>
            </w:r>
            <w:r>
              <w:rPr>
                <w:color w:val="000000"/>
              </w:rPr>
              <w:t>о</w:t>
            </w:r>
            <w:r>
              <w:rPr>
                <w:color w:val="000000"/>
              </w:rPr>
              <w:t>приятий</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A51027333Э</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w:t>
            </w:r>
            <w:r>
              <w:rPr>
                <w:color w:val="000000"/>
              </w:rPr>
              <w:t>н</w:t>
            </w:r>
            <w:r>
              <w:rPr>
                <w:color w:val="000000"/>
              </w:rPr>
              <w:t>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A51027333Э</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A51027333Э</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Жилищно-коммунальное хозяйство</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A51027333Э</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Благоустройство</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A51027333Э</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80 000,00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Уличное освещение</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A510277400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189 895,20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w:t>
            </w:r>
            <w:r>
              <w:rPr>
                <w:color w:val="000000"/>
              </w:rPr>
              <w:t>н</w:t>
            </w:r>
            <w:r>
              <w:rPr>
                <w:color w:val="000000"/>
              </w:rPr>
              <w:t>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A510277400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189 895,20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A510277400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189 895,20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Жилищно-коммунальное хозяйство</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A510277400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189 895,20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Благоустройство</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A510277400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189 895,20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Озеленение</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A510277410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-91 967,00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w:t>
            </w:r>
            <w:r>
              <w:rPr>
                <w:color w:val="000000"/>
              </w:rPr>
              <w:t>н</w:t>
            </w:r>
            <w:r>
              <w:rPr>
                <w:color w:val="000000"/>
              </w:rPr>
              <w:t>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A510277410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-91 967,00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 xml:space="preserve">Иные закупки товаров, работ и услуг для обеспечения </w:t>
            </w:r>
            <w:r>
              <w:rPr>
                <w:color w:val="000000"/>
              </w:rPr>
              <w:lastRenderedPageBreak/>
              <w:t>госуда</w:t>
            </w:r>
            <w:r>
              <w:rPr>
                <w:color w:val="000000"/>
              </w:rPr>
              <w:t>р</w:t>
            </w:r>
            <w:r>
              <w:rPr>
                <w:color w:val="000000"/>
              </w:rPr>
              <w:t>ственных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lastRenderedPageBreak/>
              <w:t>A510277410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-91 967,00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Жилищно-коммунальное хозяйство</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A510277410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-91 967,00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Благоустройство</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A510277410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-91 967,00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Реализация мероприятий по благоустройству территории</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A510277420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9 319,41</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w:t>
            </w:r>
            <w:r>
              <w:rPr>
                <w:color w:val="000000"/>
              </w:rPr>
              <w:t>н</w:t>
            </w:r>
            <w:r>
              <w:rPr>
                <w:color w:val="000000"/>
              </w:rPr>
              <w:t>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A510277420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9 319,41</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A510277420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9 319,41</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Жилищно-коммунальное хозяйство</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A510277420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9 319,41</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Благоустройство</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A510277420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9 319,41</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r>
              <w:rPr>
                <w:b/>
                <w:bCs/>
                <w:color w:val="000000"/>
              </w:rPr>
              <w:t>13.</w:t>
            </w: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Муниципальная программа "Комплексное развитие сел</w:t>
            </w:r>
            <w:r>
              <w:rPr>
                <w:b/>
                <w:bCs/>
                <w:color w:val="000000"/>
              </w:rPr>
              <w:t>ь</w:t>
            </w:r>
            <w:r>
              <w:rPr>
                <w:b/>
                <w:bCs/>
                <w:color w:val="000000"/>
              </w:rPr>
              <w:t>ских территорий Чувашской Республики"</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t>A600000000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-3 020 908,32</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r>
              <w:rPr>
                <w:b/>
                <w:bCs/>
                <w:color w:val="000000"/>
              </w:rPr>
              <w:t>13.1.</w:t>
            </w: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Подпрограмма "Создание и развитие инфраструктуры на сельских территориях" муниципальной программы "Ко</w:t>
            </w:r>
            <w:r>
              <w:rPr>
                <w:b/>
                <w:bCs/>
                <w:color w:val="000000"/>
              </w:rPr>
              <w:t>м</w:t>
            </w:r>
            <w:r>
              <w:rPr>
                <w:b/>
                <w:bCs/>
                <w:color w:val="000000"/>
              </w:rPr>
              <w:t>плексное развитие сельских территорий Чувашской Респу</w:t>
            </w:r>
            <w:r>
              <w:rPr>
                <w:b/>
                <w:bCs/>
                <w:color w:val="000000"/>
              </w:rPr>
              <w:t>б</w:t>
            </w:r>
            <w:r>
              <w:rPr>
                <w:b/>
                <w:bCs/>
                <w:color w:val="000000"/>
              </w:rPr>
              <w:t>лики"</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t>A620000000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-3 020 908,32</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"Комплексное обустройство нас</w:t>
            </w:r>
            <w:r>
              <w:rPr>
                <w:color w:val="000000"/>
              </w:rPr>
              <w:t>е</w:t>
            </w:r>
            <w:r>
              <w:rPr>
                <w:color w:val="000000"/>
              </w:rPr>
              <w:t>ленных пунктов, расположенных в сельской местности, объектами соц</w:t>
            </w:r>
            <w:r>
              <w:rPr>
                <w:color w:val="000000"/>
              </w:rPr>
              <w:t>и</w:t>
            </w:r>
            <w:r>
              <w:rPr>
                <w:color w:val="000000"/>
              </w:rPr>
              <w:t>альной и инженерной инфраструктуры, а также строительство и реконструкция автомобильных д</w:t>
            </w:r>
            <w:r>
              <w:rPr>
                <w:color w:val="000000"/>
              </w:rPr>
              <w:t>о</w:t>
            </w:r>
            <w:r>
              <w:rPr>
                <w:color w:val="000000"/>
              </w:rPr>
              <w:t>рог"</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A620100000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-3 020 908,32</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Реализация инициативных проектов на территории муниципал</w:t>
            </w:r>
            <w:r>
              <w:rPr>
                <w:color w:val="000000"/>
              </w:rPr>
              <w:t>ь</w:t>
            </w:r>
            <w:r>
              <w:rPr>
                <w:color w:val="000000"/>
              </w:rPr>
              <w:t>ных округов Чувашской Республики</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A6201S6571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-3 020 908,32</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w:t>
            </w:r>
            <w:r>
              <w:rPr>
                <w:color w:val="000000"/>
              </w:rPr>
              <w:t>н</w:t>
            </w:r>
            <w:r>
              <w:rPr>
                <w:color w:val="000000"/>
              </w:rPr>
              <w:t>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A6201S6571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-2 872 058,23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w:t>
            </w:r>
            <w:r>
              <w:rPr>
                <w:color w:val="000000"/>
              </w:rPr>
              <w:t>р</w:t>
            </w:r>
            <w:r>
              <w:rPr>
                <w:color w:val="000000"/>
              </w:rPr>
              <w:t>ственных (муниципальных) нужд</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A6201S6571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-2 872 058,23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Национальная безопасность и правоохранительная де</w:t>
            </w:r>
            <w:r>
              <w:rPr>
                <w:color w:val="000000"/>
              </w:rPr>
              <w:t>я</w:t>
            </w:r>
            <w:r>
              <w:rPr>
                <w:color w:val="000000"/>
              </w:rPr>
              <w:t>тельность</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A6201S6571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-571 839,34</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Защита населения и территории от чрезвычайных ситуаций пр</w:t>
            </w:r>
            <w:r>
              <w:rPr>
                <w:color w:val="000000"/>
              </w:rPr>
              <w:t>и</w:t>
            </w:r>
            <w:r>
              <w:rPr>
                <w:color w:val="000000"/>
              </w:rPr>
              <w:t>родного и техногенного характера, пожарная без</w:t>
            </w:r>
            <w:r>
              <w:rPr>
                <w:color w:val="000000"/>
              </w:rPr>
              <w:t>о</w:t>
            </w:r>
            <w:r>
              <w:rPr>
                <w:color w:val="000000"/>
              </w:rPr>
              <w:t>пасность</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A6201S6571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-571 839,34</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Жилищно-коммунальное хозяйство</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A6201S6571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-2 252 981,64</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Коммунальное хозяйство</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A6201S6571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-819 523,79</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Благоустройство</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A6201S6571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-1 433 457,85</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Культура, кинематография</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A6201S6571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-24 457,60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Культура</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A6201S6571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-24 457,60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Физическая культура и спорт</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A6201S6571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-22 779,65</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Массовый спорт</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A6201S6571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-22 779,65</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учрежд</w:t>
            </w:r>
            <w:r>
              <w:rPr>
                <w:color w:val="000000"/>
              </w:rPr>
              <w:t>е</w:t>
            </w:r>
            <w:r>
              <w:rPr>
                <w:color w:val="000000"/>
              </w:rPr>
              <w:t>ниям и иным некоммерческим организациям</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A6201S6571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-148 850,09</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A6201S6571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-148 850,09</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Образование</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A6201S6571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-148 850,09</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CellMar>
            <w:top w:w="0" w:type="dxa"/>
            <w:bottom w:w="0" w:type="dxa"/>
          </w:tblCellMar>
        </w:tblPrEx>
        <w:trPr>
          <w:trHeight w:val="288"/>
        </w:trPr>
        <w:tc>
          <w:tcPr>
            <w:tcW w:w="570"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ind w:left="-97"/>
              <w:jc w:val="center"/>
              <w:rPr>
                <w:rFonts w:ascii="Arial" w:hAnsi="Arial" w:cs="Arial"/>
              </w:rPr>
            </w:pPr>
          </w:p>
        </w:tc>
        <w:tc>
          <w:tcPr>
            <w:tcW w:w="6804"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Общее образование</w:t>
            </w:r>
          </w:p>
        </w:tc>
        <w:tc>
          <w:tcPr>
            <w:tcW w:w="156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A6201S6571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-148 850,09</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bl>
    <w:p w:rsidR="0089139A" w:rsidRDefault="0089139A" w:rsidP="0089139A">
      <w:pPr>
        <w:pStyle w:val="afff9"/>
        <w:tabs>
          <w:tab w:val="left" w:pos="540"/>
        </w:tabs>
        <w:ind w:firstLine="567"/>
        <w:jc w:val="left"/>
        <w:rPr>
          <w:sz w:val="28"/>
          <w:szCs w:val="28"/>
          <w:lang w:val="ru-RU"/>
        </w:rPr>
      </w:pPr>
    </w:p>
    <w:p w:rsidR="0089139A" w:rsidRDefault="0089139A" w:rsidP="0089139A">
      <w:pPr>
        <w:pStyle w:val="afff9"/>
        <w:tabs>
          <w:tab w:val="left" w:pos="540"/>
        </w:tabs>
        <w:ind w:firstLine="567"/>
        <w:jc w:val="left"/>
        <w:rPr>
          <w:sz w:val="28"/>
          <w:szCs w:val="28"/>
          <w:lang w:val="ru-RU"/>
        </w:rPr>
      </w:pPr>
      <w:r>
        <w:rPr>
          <w:sz w:val="28"/>
          <w:szCs w:val="28"/>
          <w:lang w:val="ru-RU"/>
        </w:rPr>
        <w:t>7</w:t>
      </w:r>
      <w:r w:rsidRPr="00F373F1">
        <w:rPr>
          <w:sz w:val="28"/>
          <w:szCs w:val="28"/>
        </w:rPr>
        <w:t xml:space="preserve">) дополнить приложением </w:t>
      </w:r>
      <w:r>
        <w:rPr>
          <w:sz w:val="28"/>
          <w:szCs w:val="28"/>
          <w:lang w:val="ru-RU"/>
        </w:rPr>
        <w:t>4</w:t>
      </w:r>
      <w:r>
        <w:rPr>
          <w:sz w:val="28"/>
          <w:szCs w:val="28"/>
          <w:vertAlign w:val="superscript"/>
          <w:lang w:val="ru-RU"/>
        </w:rPr>
        <w:t>3</w:t>
      </w:r>
      <w:r w:rsidRPr="00F373F1">
        <w:rPr>
          <w:sz w:val="28"/>
          <w:szCs w:val="28"/>
        </w:rPr>
        <w:t xml:space="preserve"> следующего содержания:</w:t>
      </w:r>
    </w:p>
    <w:p w:rsidR="0089139A" w:rsidRPr="00620134" w:rsidRDefault="0089139A" w:rsidP="0089139A">
      <w:pPr>
        <w:pStyle w:val="afff9"/>
        <w:tabs>
          <w:tab w:val="left" w:pos="540"/>
        </w:tabs>
        <w:ind w:firstLine="567"/>
        <w:jc w:val="left"/>
        <w:rPr>
          <w:sz w:val="28"/>
          <w:szCs w:val="28"/>
          <w:lang w:val="ru-RU"/>
        </w:rPr>
      </w:pPr>
    </w:p>
    <w:p w:rsidR="0089139A" w:rsidRPr="00F373F1" w:rsidRDefault="0089139A" w:rsidP="0089139A">
      <w:pPr>
        <w:widowControl w:val="0"/>
        <w:autoSpaceDE w:val="0"/>
        <w:autoSpaceDN w:val="0"/>
        <w:adjustRightInd w:val="0"/>
        <w:ind w:left="8789"/>
        <w:jc w:val="center"/>
        <w:rPr>
          <w:i/>
          <w:vertAlign w:val="superscript"/>
        </w:rPr>
      </w:pPr>
      <w:r w:rsidRPr="00F373F1">
        <w:rPr>
          <w:bCs/>
          <w:i/>
          <w:color w:val="000000"/>
        </w:rPr>
        <w:t>«</w:t>
      </w:r>
      <w:r w:rsidRPr="00F373F1">
        <w:rPr>
          <w:i/>
          <w:iCs/>
          <w:color w:val="000000"/>
        </w:rPr>
        <w:t xml:space="preserve">Приложение </w:t>
      </w:r>
      <w:r>
        <w:rPr>
          <w:i/>
          <w:iCs/>
          <w:color w:val="000000"/>
        </w:rPr>
        <w:t>4</w:t>
      </w:r>
      <w:r>
        <w:rPr>
          <w:i/>
          <w:vertAlign w:val="superscript"/>
        </w:rPr>
        <w:t>3</w:t>
      </w:r>
    </w:p>
    <w:p w:rsidR="0089139A" w:rsidRPr="00F373F1" w:rsidRDefault="0089139A" w:rsidP="0089139A">
      <w:pPr>
        <w:widowControl w:val="0"/>
        <w:autoSpaceDE w:val="0"/>
        <w:autoSpaceDN w:val="0"/>
        <w:adjustRightInd w:val="0"/>
        <w:ind w:left="8789"/>
        <w:jc w:val="center"/>
        <w:rPr>
          <w:i/>
          <w:iCs/>
          <w:color w:val="000000"/>
        </w:rPr>
      </w:pPr>
      <w:r w:rsidRPr="00C77ED2">
        <w:rPr>
          <w:i/>
          <w:iCs/>
          <w:color w:val="000000"/>
        </w:rPr>
        <w:t>к  решению Собрания депутатов</w:t>
      </w:r>
      <w:r>
        <w:rPr>
          <w:i/>
          <w:iCs/>
          <w:color w:val="000000"/>
        </w:rPr>
        <w:t xml:space="preserve"> </w:t>
      </w:r>
      <w:r w:rsidRPr="00C77ED2">
        <w:rPr>
          <w:i/>
          <w:iCs/>
          <w:color w:val="000000"/>
        </w:rPr>
        <w:t>Яльчикского муниц</w:t>
      </w:r>
      <w:r w:rsidRPr="00C77ED2">
        <w:rPr>
          <w:i/>
          <w:iCs/>
          <w:color w:val="000000"/>
        </w:rPr>
        <w:t>и</w:t>
      </w:r>
      <w:r w:rsidRPr="00C77ED2">
        <w:rPr>
          <w:i/>
          <w:iCs/>
          <w:color w:val="000000"/>
        </w:rPr>
        <w:t>пального округа Чувашской Республики</w:t>
      </w:r>
      <w:r>
        <w:rPr>
          <w:i/>
          <w:iCs/>
          <w:color w:val="000000"/>
        </w:rPr>
        <w:t xml:space="preserve"> </w:t>
      </w:r>
      <w:r w:rsidRPr="00C77ED2">
        <w:rPr>
          <w:i/>
          <w:iCs/>
          <w:color w:val="000000"/>
        </w:rPr>
        <w:t>«О бюджете Ял</w:t>
      </w:r>
      <w:r w:rsidRPr="00C77ED2">
        <w:rPr>
          <w:i/>
          <w:iCs/>
          <w:color w:val="000000"/>
        </w:rPr>
        <w:t>ь</w:t>
      </w:r>
      <w:r w:rsidRPr="00C77ED2">
        <w:rPr>
          <w:i/>
          <w:iCs/>
          <w:color w:val="000000"/>
        </w:rPr>
        <w:t>чикского муниципального округа Чувашской Респу</w:t>
      </w:r>
      <w:r w:rsidRPr="00C77ED2">
        <w:rPr>
          <w:i/>
          <w:iCs/>
          <w:color w:val="000000"/>
        </w:rPr>
        <w:t>б</w:t>
      </w:r>
      <w:r w:rsidRPr="00C77ED2">
        <w:rPr>
          <w:i/>
          <w:iCs/>
          <w:color w:val="000000"/>
        </w:rPr>
        <w:t>лики</w:t>
      </w:r>
      <w:r>
        <w:rPr>
          <w:i/>
          <w:iCs/>
          <w:color w:val="000000"/>
        </w:rPr>
        <w:t xml:space="preserve"> </w:t>
      </w:r>
      <w:r w:rsidRPr="00C77ED2">
        <w:rPr>
          <w:i/>
          <w:iCs/>
          <w:color w:val="000000"/>
        </w:rPr>
        <w:t xml:space="preserve">на </w:t>
      </w:r>
      <w:r>
        <w:rPr>
          <w:i/>
          <w:iCs/>
          <w:color w:val="000000"/>
        </w:rPr>
        <w:t>2024</w:t>
      </w:r>
      <w:r w:rsidRPr="00C77ED2">
        <w:rPr>
          <w:i/>
          <w:iCs/>
          <w:color w:val="000000"/>
        </w:rPr>
        <w:t xml:space="preserve"> год и на плановый период </w:t>
      </w:r>
      <w:r>
        <w:rPr>
          <w:i/>
          <w:iCs/>
          <w:color w:val="000000"/>
        </w:rPr>
        <w:t>2025</w:t>
      </w:r>
      <w:r w:rsidRPr="00C77ED2">
        <w:rPr>
          <w:i/>
          <w:iCs/>
          <w:color w:val="000000"/>
        </w:rPr>
        <w:t xml:space="preserve"> и </w:t>
      </w:r>
      <w:r>
        <w:rPr>
          <w:i/>
          <w:iCs/>
          <w:color w:val="000000"/>
        </w:rPr>
        <w:t>2026</w:t>
      </w:r>
      <w:r w:rsidRPr="00C77ED2">
        <w:rPr>
          <w:i/>
          <w:iCs/>
          <w:color w:val="000000"/>
        </w:rPr>
        <w:t xml:space="preserve"> г</w:t>
      </w:r>
      <w:r w:rsidRPr="00C77ED2">
        <w:rPr>
          <w:i/>
          <w:iCs/>
          <w:color w:val="000000"/>
        </w:rPr>
        <w:t>о</w:t>
      </w:r>
      <w:r w:rsidRPr="00C77ED2">
        <w:rPr>
          <w:i/>
          <w:iCs/>
          <w:color w:val="000000"/>
        </w:rPr>
        <w:t>дов</w:t>
      </w:r>
      <w:r w:rsidRPr="00F373F1">
        <w:rPr>
          <w:bCs/>
          <w:i/>
          <w:color w:val="000000"/>
        </w:rPr>
        <w:t>»</w:t>
      </w:r>
    </w:p>
    <w:p w:rsidR="0089139A" w:rsidRDefault="0089139A" w:rsidP="0089139A">
      <w:pPr>
        <w:widowControl w:val="0"/>
        <w:autoSpaceDE w:val="0"/>
        <w:autoSpaceDN w:val="0"/>
        <w:adjustRightInd w:val="0"/>
        <w:jc w:val="center"/>
        <w:rPr>
          <w:b/>
          <w:bCs/>
          <w:color w:val="000000"/>
        </w:rPr>
      </w:pPr>
    </w:p>
    <w:p w:rsidR="0089139A" w:rsidRPr="00285817" w:rsidRDefault="0089139A" w:rsidP="0089139A">
      <w:pPr>
        <w:widowControl w:val="0"/>
        <w:autoSpaceDE w:val="0"/>
        <w:autoSpaceDN w:val="0"/>
        <w:adjustRightInd w:val="0"/>
        <w:jc w:val="center"/>
        <w:rPr>
          <w:b/>
          <w:bCs/>
          <w:color w:val="000000"/>
        </w:rPr>
      </w:pPr>
      <w:r w:rsidRPr="00285817">
        <w:rPr>
          <w:b/>
          <w:bCs/>
          <w:color w:val="000000"/>
        </w:rPr>
        <w:t>ИЗМЕНЕНИЕ</w:t>
      </w:r>
    </w:p>
    <w:p w:rsidR="0089139A" w:rsidRDefault="0089139A" w:rsidP="0089139A">
      <w:pPr>
        <w:jc w:val="center"/>
        <w:rPr>
          <w:b/>
          <w:bCs/>
          <w:color w:val="000000"/>
        </w:rPr>
      </w:pPr>
      <w:r>
        <w:rPr>
          <w:b/>
          <w:bCs/>
          <w:color w:val="000000"/>
        </w:rPr>
        <w:t>в</w:t>
      </w:r>
      <w:r w:rsidRPr="00AC7999">
        <w:rPr>
          <w:b/>
          <w:bCs/>
          <w:color w:val="000000"/>
        </w:rPr>
        <w:t>едомственн</w:t>
      </w:r>
      <w:r>
        <w:rPr>
          <w:b/>
          <w:bCs/>
          <w:color w:val="000000"/>
        </w:rPr>
        <w:t>ой структуры</w:t>
      </w:r>
      <w:r w:rsidRPr="00AC7999">
        <w:rPr>
          <w:b/>
          <w:bCs/>
          <w:color w:val="000000"/>
        </w:rPr>
        <w:t xml:space="preserve"> расходов бюджета Яльчикского муниципального округа Чувашской Республики на </w:t>
      </w:r>
      <w:r>
        <w:rPr>
          <w:b/>
          <w:bCs/>
          <w:color w:val="000000"/>
        </w:rPr>
        <w:t>2024</w:t>
      </w:r>
      <w:r w:rsidRPr="00AC7999">
        <w:rPr>
          <w:b/>
          <w:bCs/>
          <w:color w:val="000000"/>
        </w:rPr>
        <w:t xml:space="preserve"> год и на плановый период </w:t>
      </w:r>
      <w:r>
        <w:rPr>
          <w:b/>
          <w:bCs/>
          <w:color w:val="000000"/>
        </w:rPr>
        <w:t>2025</w:t>
      </w:r>
      <w:r w:rsidRPr="00AC7999">
        <w:rPr>
          <w:b/>
          <w:bCs/>
          <w:color w:val="000000"/>
        </w:rPr>
        <w:t xml:space="preserve"> и </w:t>
      </w:r>
      <w:r>
        <w:rPr>
          <w:b/>
          <w:bCs/>
          <w:color w:val="000000"/>
        </w:rPr>
        <w:t>2026</w:t>
      </w:r>
      <w:r w:rsidRPr="00AC7999">
        <w:rPr>
          <w:b/>
          <w:bCs/>
          <w:color w:val="000000"/>
        </w:rPr>
        <w:t xml:space="preserve"> годов</w:t>
      </w:r>
      <w:r w:rsidRPr="00285817">
        <w:rPr>
          <w:b/>
          <w:bCs/>
          <w:color w:val="000000"/>
        </w:rPr>
        <w:t xml:space="preserve">, предусмотренного </w:t>
      </w:r>
      <w:r w:rsidRPr="00820E06">
        <w:rPr>
          <w:b/>
          <w:bCs/>
          <w:color w:val="000000"/>
        </w:rPr>
        <w:t>пр</w:t>
      </w:r>
      <w:r w:rsidRPr="00820E06">
        <w:rPr>
          <w:b/>
          <w:bCs/>
          <w:color w:val="000000"/>
        </w:rPr>
        <w:t>и</w:t>
      </w:r>
      <w:r w:rsidRPr="00820E06">
        <w:rPr>
          <w:b/>
          <w:bCs/>
          <w:color w:val="000000"/>
        </w:rPr>
        <w:t xml:space="preserve">ложениями </w:t>
      </w:r>
      <w:r>
        <w:rPr>
          <w:b/>
          <w:bCs/>
          <w:color w:val="000000"/>
        </w:rPr>
        <w:t>4-4</w:t>
      </w:r>
      <w:r>
        <w:rPr>
          <w:b/>
          <w:vertAlign w:val="superscript"/>
        </w:rPr>
        <w:t>2</w:t>
      </w:r>
      <w:r w:rsidRPr="00820E06">
        <w:rPr>
          <w:b/>
          <w:vertAlign w:val="superscript"/>
        </w:rPr>
        <w:t xml:space="preserve"> </w:t>
      </w:r>
      <w:r w:rsidRPr="00285817">
        <w:rPr>
          <w:b/>
        </w:rPr>
        <w:t xml:space="preserve"> </w:t>
      </w:r>
      <w:r w:rsidRPr="00285817">
        <w:rPr>
          <w:b/>
          <w:bCs/>
          <w:color w:val="000000"/>
        </w:rPr>
        <w:t>к Решению Собрания депутатов Яльчикского муниципального округа Чувашской Республики «О бюджете Яльчикского муниципальн</w:t>
      </w:r>
      <w:r w:rsidRPr="00285817">
        <w:rPr>
          <w:b/>
          <w:bCs/>
          <w:color w:val="000000"/>
        </w:rPr>
        <w:t>о</w:t>
      </w:r>
      <w:r w:rsidRPr="00285817">
        <w:rPr>
          <w:b/>
          <w:bCs/>
          <w:color w:val="000000"/>
        </w:rPr>
        <w:t xml:space="preserve">го округа Чувашской Республики на </w:t>
      </w:r>
      <w:r>
        <w:rPr>
          <w:b/>
          <w:bCs/>
          <w:color w:val="000000"/>
        </w:rPr>
        <w:t>2024</w:t>
      </w:r>
      <w:r w:rsidRPr="00285817">
        <w:rPr>
          <w:b/>
          <w:bCs/>
          <w:color w:val="000000"/>
        </w:rPr>
        <w:t xml:space="preserve"> год и на плановый период </w:t>
      </w:r>
      <w:r>
        <w:rPr>
          <w:b/>
          <w:bCs/>
          <w:color w:val="000000"/>
        </w:rPr>
        <w:t>2025</w:t>
      </w:r>
      <w:r w:rsidRPr="00285817">
        <w:rPr>
          <w:b/>
          <w:bCs/>
          <w:color w:val="000000"/>
        </w:rPr>
        <w:t xml:space="preserve"> и </w:t>
      </w:r>
      <w:r>
        <w:rPr>
          <w:b/>
          <w:bCs/>
          <w:color w:val="000000"/>
        </w:rPr>
        <w:t>2026</w:t>
      </w:r>
      <w:r w:rsidRPr="00285817">
        <w:rPr>
          <w:b/>
          <w:bCs/>
          <w:color w:val="000000"/>
        </w:rPr>
        <w:t xml:space="preserve"> г</w:t>
      </w:r>
      <w:r w:rsidRPr="00285817">
        <w:rPr>
          <w:b/>
          <w:bCs/>
          <w:color w:val="000000"/>
        </w:rPr>
        <w:t>о</w:t>
      </w:r>
      <w:r w:rsidRPr="00285817">
        <w:rPr>
          <w:b/>
          <w:bCs/>
          <w:color w:val="000000"/>
        </w:rPr>
        <w:t>дов»</w:t>
      </w:r>
    </w:p>
    <w:tbl>
      <w:tblPr>
        <w:tblW w:w="1531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6526"/>
        <w:gridCol w:w="566"/>
        <w:gridCol w:w="425"/>
        <w:gridCol w:w="572"/>
        <w:gridCol w:w="1558"/>
        <w:gridCol w:w="851"/>
        <w:gridCol w:w="1700"/>
        <w:gridCol w:w="1558"/>
        <w:gridCol w:w="1558"/>
      </w:tblGrid>
      <w:tr w:rsidR="0089139A" w:rsidRPr="00AC7999" w:rsidTr="00AC5B20">
        <w:tblPrEx>
          <w:tblCellMar>
            <w:top w:w="0" w:type="dxa"/>
            <w:bottom w:w="0" w:type="dxa"/>
          </w:tblCellMar>
        </w:tblPrEx>
        <w:trPr>
          <w:trHeight w:val="345"/>
        </w:trPr>
        <w:tc>
          <w:tcPr>
            <w:tcW w:w="15314" w:type="dxa"/>
            <w:gridSpan w:val="9"/>
            <w:tcBorders>
              <w:bottom w:val="single" w:sz="4" w:space="0" w:color="auto"/>
            </w:tcBorders>
            <w:tcMar>
              <w:top w:w="0" w:type="dxa"/>
              <w:left w:w="0" w:type="dxa"/>
              <w:bottom w:w="0" w:type="dxa"/>
              <w:right w:w="0" w:type="dxa"/>
            </w:tcMar>
            <w:vAlign w:val="center"/>
          </w:tcPr>
          <w:p w:rsidR="0089139A" w:rsidRPr="00AC7999" w:rsidRDefault="0089139A" w:rsidP="00AC5B20">
            <w:pPr>
              <w:widowControl w:val="0"/>
              <w:autoSpaceDE w:val="0"/>
              <w:autoSpaceDN w:val="0"/>
              <w:adjustRightInd w:val="0"/>
              <w:jc w:val="right"/>
              <w:rPr>
                <w:rFonts w:ascii="Arial" w:hAnsi="Arial" w:cs="Arial"/>
                <w:sz w:val="20"/>
                <w:szCs w:val="20"/>
              </w:rPr>
            </w:pPr>
            <w:r w:rsidRPr="00AC7999">
              <w:rPr>
                <w:color w:val="000000"/>
                <w:sz w:val="20"/>
                <w:szCs w:val="20"/>
              </w:rPr>
              <w:t>(рублей)</w:t>
            </w:r>
          </w:p>
        </w:tc>
      </w:tr>
      <w:tr w:rsidR="0089139A" w:rsidRPr="00AC7999" w:rsidTr="00AC5B20">
        <w:tblPrEx>
          <w:tblCellMar>
            <w:top w:w="0" w:type="dxa"/>
            <w:bottom w:w="0" w:type="dxa"/>
          </w:tblCellMar>
        </w:tblPrEx>
        <w:trPr>
          <w:trHeight w:val="325"/>
        </w:trPr>
        <w:tc>
          <w:tcPr>
            <w:tcW w:w="652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139A" w:rsidRPr="00AC7999" w:rsidRDefault="0089139A" w:rsidP="00AC5B20">
            <w:pPr>
              <w:widowControl w:val="0"/>
              <w:autoSpaceDE w:val="0"/>
              <w:autoSpaceDN w:val="0"/>
              <w:adjustRightInd w:val="0"/>
              <w:jc w:val="center"/>
              <w:rPr>
                <w:color w:val="000000"/>
                <w:sz w:val="20"/>
                <w:szCs w:val="20"/>
              </w:rPr>
            </w:pPr>
            <w:r w:rsidRPr="00AC7999">
              <w:rPr>
                <w:color w:val="000000"/>
                <w:sz w:val="20"/>
                <w:szCs w:val="20"/>
              </w:rPr>
              <w:t>Наименование</w:t>
            </w:r>
          </w:p>
        </w:tc>
        <w:tc>
          <w:tcPr>
            <w:tcW w:w="56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tcPr>
          <w:p w:rsidR="0089139A" w:rsidRDefault="0089139A" w:rsidP="00AC5B20">
            <w:pPr>
              <w:widowControl w:val="0"/>
              <w:autoSpaceDE w:val="0"/>
              <w:autoSpaceDN w:val="0"/>
              <w:adjustRightInd w:val="0"/>
              <w:jc w:val="center"/>
              <w:rPr>
                <w:color w:val="000000"/>
                <w:sz w:val="20"/>
                <w:szCs w:val="20"/>
              </w:rPr>
            </w:pPr>
            <w:r w:rsidRPr="00AC7999">
              <w:rPr>
                <w:color w:val="000000"/>
                <w:sz w:val="20"/>
                <w:szCs w:val="20"/>
              </w:rPr>
              <w:t xml:space="preserve">Главный </w:t>
            </w:r>
          </w:p>
          <w:p w:rsidR="0089139A" w:rsidRPr="00AC7999" w:rsidRDefault="0089139A" w:rsidP="00AC5B20">
            <w:pPr>
              <w:widowControl w:val="0"/>
              <w:autoSpaceDE w:val="0"/>
              <w:autoSpaceDN w:val="0"/>
              <w:adjustRightInd w:val="0"/>
              <w:jc w:val="center"/>
              <w:rPr>
                <w:color w:val="000000"/>
                <w:sz w:val="20"/>
                <w:szCs w:val="20"/>
              </w:rPr>
            </w:pPr>
            <w:r w:rsidRPr="00AC7999">
              <w:rPr>
                <w:color w:val="000000"/>
                <w:sz w:val="20"/>
                <w:szCs w:val="20"/>
              </w:rPr>
              <w:t>распоряд</w:t>
            </w:r>
            <w:r w:rsidRPr="00AC7999">
              <w:rPr>
                <w:color w:val="000000"/>
                <w:sz w:val="20"/>
                <w:szCs w:val="20"/>
              </w:rPr>
              <w:t>и</w:t>
            </w:r>
            <w:r w:rsidRPr="00AC7999">
              <w:rPr>
                <w:color w:val="000000"/>
                <w:sz w:val="20"/>
                <w:szCs w:val="20"/>
              </w:rPr>
              <w:t>тель</w:t>
            </w:r>
          </w:p>
        </w:tc>
        <w:tc>
          <w:tcPr>
            <w:tcW w:w="42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tcPr>
          <w:p w:rsidR="0089139A" w:rsidRPr="00AC7999" w:rsidRDefault="0089139A" w:rsidP="00AC5B20">
            <w:pPr>
              <w:widowControl w:val="0"/>
              <w:autoSpaceDE w:val="0"/>
              <w:autoSpaceDN w:val="0"/>
              <w:adjustRightInd w:val="0"/>
              <w:jc w:val="center"/>
              <w:rPr>
                <w:color w:val="000000"/>
                <w:sz w:val="20"/>
                <w:szCs w:val="20"/>
              </w:rPr>
            </w:pPr>
            <w:r w:rsidRPr="00AC7999">
              <w:rPr>
                <w:color w:val="000000"/>
                <w:sz w:val="20"/>
                <w:szCs w:val="20"/>
              </w:rPr>
              <w:t>Раздел</w:t>
            </w:r>
          </w:p>
        </w:tc>
        <w:tc>
          <w:tcPr>
            <w:tcW w:w="57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tcPr>
          <w:p w:rsidR="0089139A" w:rsidRPr="00AC7999" w:rsidRDefault="0089139A" w:rsidP="00AC5B20">
            <w:pPr>
              <w:widowControl w:val="0"/>
              <w:autoSpaceDE w:val="0"/>
              <w:autoSpaceDN w:val="0"/>
              <w:adjustRightInd w:val="0"/>
              <w:jc w:val="center"/>
              <w:rPr>
                <w:color w:val="000000"/>
                <w:sz w:val="20"/>
                <w:szCs w:val="20"/>
              </w:rPr>
            </w:pPr>
            <w:r w:rsidRPr="00AC7999">
              <w:rPr>
                <w:color w:val="000000"/>
                <w:sz w:val="20"/>
                <w:szCs w:val="20"/>
              </w:rPr>
              <w:t>Подраздел</w:t>
            </w:r>
          </w:p>
        </w:tc>
        <w:tc>
          <w:tcPr>
            <w:tcW w:w="155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tcPr>
          <w:p w:rsidR="0089139A" w:rsidRPr="00AC7999" w:rsidRDefault="0089139A" w:rsidP="00AC5B20">
            <w:pPr>
              <w:widowControl w:val="0"/>
              <w:autoSpaceDE w:val="0"/>
              <w:autoSpaceDN w:val="0"/>
              <w:adjustRightInd w:val="0"/>
              <w:jc w:val="center"/>
              <w:rPr>
                <w:color w:val="000000"/>
                <w:sz w:val="20"/>
                <w:szCs w:val="20"/>
              </w:rPr>
            </w:pPr>
            <w:r w:rsidRPr="00AC7999">
              <w:rPr>
                <w:color w:val="000000"/>
                <w:sz w:val="20"/>
                <w:szCs w:val="20"/>
              </w:rPr>
              <w:t>Цел</w:t>
            </w:r>
            <w:r w:rsidRPr="00AC7999">
              <w:rPr>
                <w:color w:val="000000"/>
                <w:sz w:val="20"/>
                <w:szCs w:val="20"/>
              </w:rPr>
              <w:t>е</w:t>
            </w:r>
            <w:r w:rsidRPr="00AC7999">
              <w:rPr>
                <w:color w:val="000000"/>
                <w:sz w:val="20"/>
                <w:szCs w:val="20"/>
              </w:rPr>
              <w:t>вая статья (муниц</w:t>
            </w:r>
            <w:r w:rsidRPr="00AC7999">
              <w:rPr>
                <w:color w:val="000000"/>
                <w:sz w:val="20"/>
                <w:szCs w:val="20"/>
              </w:rPr>
              <w:t>и</w:t>
            </w:r>
            <w:r w:rsidRPr="00AC7999">
              <w:rPr>
                <w:color w:val="000000"/>
                <w:sz w:val="20"/>
                <w:szCs w:val="20"/>
              </w:rPr>
              <w:t>пальные программы)</w:t>
            </w:r>
          </w:p>
        </w:tc>
        <w:tc>
          <w:tcPr>
            <w:tcW w:w="85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tcPr>
          <w:p w:rsidR="0089139A" w:rsidRPr="00AC7999" w:rsidRDefault="0089139A" w:rsidP="00AC5B20">
            <w:pPr>
              <w:widowControl w:val="0"/>
              <w:autoSpaceDE w:val="0"/>
              <w:autoSpaceDN w:val="0"/>
              <w:adjustRightInd w:val="0"/>
              <w:jc w:val="center"/>
              <w:rPr>
                <w:color w:val="000000"/>
                <w:sz w:val="20"/>
                <w:szCs w:val="20"/>
              </w:rPr>
            </w:pPr>
            <w:r w:rsidRPr="00AC7999">
              <w:rPr>
                <w:color w:val="000000"/>
                <w:sz w:val="20"/>
                <w:szCs w:val="20"/>
              </w:rPr>
              <w:t>Группа</w:t>
            </w:r>
            <w:r>
              <w:rPr>
                <w:color w:val="000000"/>
                <w:sz w:val="20"/>
                <w:szCs w:val="20"/>
              </w:rPr>
              <w:t xml:space="preserve"> </w:t>
            </w:r>
            <w:r w:rsidRPr="00AC7999">
              <w:rPr>
                <w:color w:val="000000"/>
                <w:sz w:val="20"/>
                <w:szCs w:val="20"/>
              </w:rPr>
              <w:t>(гру</w:t>
            </w:r>
            <w:r w:rsidRPr="00AC7999">
              <w:rPr>
                <w:color w:val="000000"/>
                <w:sz w:val="20"/>
                <w:szCs w:val="20"/>
              </w:rPr>
              <w:t>п</w:t>
            </w:r>
            <w:r w:rsidRPr="00AC7999">
              <w:rPr>
                <w:color w:val="000000"/>
                <w:sz w:val="20"/>
                <w:szCs w:val="20"/>
              </w:rPr>
              <w:t>па и подгруппа) вида расх</w:t>
            </w:r>
            <w:r w:rsidRPr="00AC7999">
              <w:rPr>
                <w:color w:val="000000"/>
                <w:sz w:val="20"/>
                <w:szCs w:val="20"/>
              </w:rPr>
              <w:t>о</w:t>
            </w:r>
            <w:r w:rsidRPr="00AC7999">
              <w:rPr>
                <w:color w:val="000000"/>
                <w:sz w:val="20"/>
                <w:szCs w:val="20"/>
              </w:rPr>
              <w:t>дов</w:t>
            </w:r>
          </w:p>
        </w:tc>
        <w:tc>
          <w:tcPr>
            <w:tcW w:w="481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139A" w:rsidRPr="00AC7999" w:rsidRDefault="0089139A" w:rsidP="00AC5B20">
            <w:pPr>
              <w:widowControl w:val="0"/>
              <w:autoSpaceDE w:val="0"/>
              <w:autoSpaceDN w:val="0"/>
              <w:adjustRightInd w:val="0"/>
              <w:jc w:val="center"/>
              <w:rPr>
                <w:color w:val="000000"/>
                <w:sz w:val="20"/>
                <w:szCs w:val="20"/>
              </w:rPr>
            </w:pPr>
            <w:r w:rsidRPr="006D2D5D">
              <w:rPr>
                <w:color w:val="000000"/>
                <w:sz w:val="20"/>
                <w:szCs w:val="20"/>
              </w:rPr>
              <w:t>Сумма</w:t>
            </w:r>
            <w:r>
              <w:rPr>
                <w:color w:val="000000"/>
                <w:sz w:val="20"/>
                <w:szCs w:val="20"/>
              </w:rPr>
              <w:t xml:space="preserve"> </w:t>
            </w:r>
            <w:r w:rsidRPr="00EB6509">
              <w:rPr>
                <w:color w:val="000000"/>
                <w:sz w:val="20"/>
                <w:szCs w:val="20"/>
              </w:rPr>
              <w:t>(увеличение, уменьшение(-))</w:t>
            </w:r>
          </w:p>
        </w:tc>
      </w:tr>
      <w:tr w:rsidR="0089139A" w:rsidRPr="00AC7999" w:rsidTr="00AC5B20">
        <w:tblPrEx>
          <w:tblCellMar>
            <w:top w:w="0" w:type="dxa"/>
            <w:bottom w:w="0" w:type="dxa"/>
          </w:tblCellMar>
        </w:tblPrEx>
        <w:trPr>
          <w:trHeight w:val="1124"/>
        </w:trPr>
        <w:tc>
          <w:tcPr>
            <w:tcW w:w="652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139A" w:rsidRPr="00AC7999" w:rsidRDefault="0089139A" w:rsidP="00AC5B20">
            <w:pPr>
              <w:widowControl w:val="0"/>
              <w:autoSpaceDE w:val="0"/>
              <w:autoSpaceDN w:val="0"/>
              <w:adjustRightInd w:val="0"/>
              <w:jc w:val="center"/>
              <w:rPr>
                <w:rFonts w:ascii="Arial" w:hAnsi="Arial" w:cs="Arial"/>
                <w:sz w:val="20"/>
                <w:szCs w:val="20"/>
              </w:rPr>
            </w:pPr>
          </w:p>
        </w:tc>
        <w:tc>
          <w:tcPr>
            <w:tcW w:w="56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tcPr>
          <w:p w:rsidR="0089139A" w:rsidRPr="00AC7999" w:rsidRDefault="0089139A" w:rsidP="00AC5B20">
            <w:pPr>
              <w:widowControl w:val="0"/>
              <w:autoSpaceDE w:val="0"/>
              <w:autoSpaceDN w:val="0"/>
              <w:adjustRightInd w:val="0"/>
              <w:jc w:val="center"/>
              <w:rPr>
                <w:rFonts w:ascii="Arial" w:hAnsi="Arial" w:cs="Arial"/>
                <w:sz w:val="20"/>
                <w:szCs w:val="20"/>
              </w:rPr>
            </w:pPr>
          </w:p>
        </w:tc>
        <w:tc>
          <w:tcPr>
            <w:tcW w:w="42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tcPr>
          <w:p w:rsidR="0089139A" w:rsidRPr="00AC7999" w:rsidRDefault="0089139A" w:rsidP="00AC5B20">
            <w:pPr>
              <w:widowControl w:val="0"/>
              <w:autoSpaceDE w:val="0"/>
              <w:autoSpaceDN w:val="0"/>
              <w:adjustRightInd w:val="0"/>
              <w:jc w:val="center"/>
              <w:rPr>
                <w:rFonts w:ascii="Arial" w:hAnsi="Arial" w:cs="Arial"/>
                <w:sz w:val="20"/>
                <w:szCs w:val="20"/>
              </w:rPr>
            </w:pPr>
          </w:p>
        </w:tc>
        <w:tc>
          <w:tcPr>
            <w:tcW w:w="572"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tcPr>
          <w:p w:rsidR="0089139A" w:rsidRPr="00AC7999" w:rsidRDefault="0089139A" w:rsidP="00AC5B20">
            <w:pPr>
              <w:widowControl w:val="0"/>
              <w:autoSpaceDE w:val="0"/>
              <w:autoSpaceDN w:val="0"/>
              <w:adjustRightInd w:val="0"/>
              <w:jc w:val="cente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tcPr>
          <w:p w:rsidR="0089139A" w:rsidRPr="00AC7999" w:rsidRDefault="0089139A" w:rsidP="00AC5B20">
            <w:pPr>
              <w:widowControl w:val="0"/>
              <w:autoSpaceDE w:val="0"/>
              <w:autoSpaceDN w:val="0"/>
              <w:adjustRightInd w:val="0"/>
              <w:jc w:val="center"/>
              <w:rPr>
                <w:rFonts w:ascii="Arial" w:hAnsi="Arial" w:cs="Arial"/>
                <w:sz w:val="20"/>
                <w:szCs w:val="20"/>
              </w:rPr>
            </w:pPr>
          </w:p>
        </w:tc>
        <w:tc>
          <w:tcPr>
            <w:tcW w:w="851"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tcPr>
          <w:p w:rsidR="0089139A" w:rsidRPr="00AC7999" w:rsidRDefault="0089139A" w:rsidP="00AC5B20">
            <w:pPr>
              <w:widowControl w:val="0"/>
              <w:autoSpaceDE w:val="0"/>
              <w:autoSpaceDN w:val="0"/>
              <w:adjustRightInd w:val="0"/>
              <w:jc w:val="center"/>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139A" w:rsidRPr="00AC7999" w:rsidRDefault="0089139A" w:rsidP="00AC5B20">
            <w:pPr>
              <w:widowControl w:val="0"/>
              <w:autoSpaceDE w:val="0"/>
              <w:autoSpaceDN w:val="0"/>
              <w:adjustRightInd w:val="0"/>
              <w:jc w:val="center"/>
              <w:rPr>
                <w:rFonts w:ascii="Arial" w:hAnsi="Arial" w:cs="Arial"/>
                <w:sz w:val="20"/>
                <w:szCs w:val="20"/>
              </w:rPr>
            </w:pPr>
            <w:r>
              <w:rPr>
                <w:color w:val="000000"/>
                <w:sz w:val="20"/>
                <w:szCs w:val="20"/>
              </w:rPr>
              <w:t>2024</w:t>
            </w:r>
            <w:r w:rsidRPr="00AC7999">
              <w:rPr>
                <w:color w:val="000000"/>
                <w:sz w:val="20"/>
                <w:szCs w:val="20"/>
              </w:rPr>
              <w:t xml:space="preserve"> год</w:t>
            </w:r>
          </w:p>
        </w:tc>
        <w:tc>
          <w:tcPr>
            <w:tcW w:w="15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139A" w:rsidRPr="00AC7999" w:rsidRDefault="0089139A" w:rsidP="00AC5B20">
            <w:pPr>
              <w:widowControl w:val="0"/>
              <w:autoSpaceDE w:val="0"/>
              <w:autoSpaceDN w:val="0"/>
              <w:adjustRightInd w:val="0"/>
              <w:jc w:val="center"/>
              <w:rPr>
                <w:rFonts w:ascii="Arial" w:hAnsi="Arial" w:cs="Arial"/>
                <w:sz w:val="20"/>
                <w:szCs w:val="20"/>
              </w:rPr>
            </w:pPr>
            <w:r>
              <w:rPr>
                <w:color w:val="000000"/>
                <w:sz w:val="20"/>
                <w:szCs w:val="20"/>
              </w:rPr>
              <w:t>2025</w:t>
            </w:r>
            <w:r w:rsidRPr="00AC7999">
              <w:rPr>
                <w:color w:val="000000"/>
                <w:sz w:val="20"/>
                <w:szCs w:val="20"/>
              </w:rPr>
              <w:t xml:space="preserve"> год</w:t>
            </w:r>
          </w:p>
        </w:tc>
        <w:tc>
          <w:tcPr>
            <w:tcW w:w="15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139A" w:rsidRPr="00AC7999" w:rsidRDefault="0089139A" w:rsidP="00AC5B20">
            <w:pPr>
              <w:widowControl w:val="0"/>
              <w:autoSpaceDE w:val="0"/>
              <w:autoSpaceDN w:val="0"/>
              <w:adjustRightInd w:val="0"/>
              <w:jc w:val="center"/>
              <w:rPr>
                <w:rFonts w:ascii="Arial" w:hAnsi="Arial" w:cs="Arial"/>
                <w:sz w:val="20"/>
                <w:szCs w:val="20"/>
              </w:rPr>
            </w:pPr>
            <w:r>
              <w:rPr>
                <w:color w:val="000000"/>
                <w:sz w:val="20"/>
                <w:szCs w:val="20"/>
              </w:rPr>
              <w:t>2026</w:t>
            </w:r>
            <w:r w:rsidRPr="00AC7999">
              <w:rPr>
                <w:color w:val="000000"/>
                <w:sz w:val="20"/>
                <w:szCs w:val="20"/>
              </w:rPr>
              <w:t xml:space="preserve"> год</w:t>
            </w:r>
          </w:p>
        </w:tc>
      </w:tr>
      <w:tr w:rsidR="0089139A" w:rsidRPr="00AC7999" w:rsidTr="00AC5B20">
        <w:tblPrEx>
          <w:tblCellMar>
            <w:top w:w="0" w:type="dxa"/>
            <w:bottom w:w="0" w:type="dxa"/>
          </w:tblCellMar>
        </w:tblPrEx>
        <w:trPr>
          <w:trHeight w:val="288"/>
        </w:trPr>
        <w:tc>
          <w:tcPr>
            <w:tcW w:w="6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139A" w:rsidRPr="00AC7999" w:rsidRDefault="0089139A" w:rsidP="00AC5B20">
            <w:pPr>
              <w:widowControl w:val="0"/>
              <w:autoSpaceDE w:val="0"/>
              <w:autoSpaceDN w:val="0"/>
              <w:adjustRightInd w:val="0"/>
              <w:jc w:val="center"/>
              <w:rPr>
                <w:rFonts w:ascii="Arial" w:hAnsi="Arial" w:cs="Arial"/>
                <w:sz w:val="20"/>
                <w:szCs w:val="20"/>
              </w:rPr>
            </w:pPr>
            <w:r w:rsidRPr="00AC7999">
              <w:rPr>
                <w:color w:val="000000"/>
                <w:sz w:val="20"/>
                <w:szCs w:val="20"/>
              </w:rPr>
              <w:t>1</w:t>
            </w:r>
          </w:p>
        </w:tc>
        <w:tc>
          <w:tcPr>
            <w:tcW w:w="5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139A" w:rsidRPr="00AC7999" w:rsidRDefault="0089139A" w:rsidP="00AC5B20">
            <w:pPr>
              <w:widowControl w:val="0"/>
              <w:autoSpaceDE w:val="0"/>
              <w:autoSpaceDN w:val="0"/>
              <w:adjustRightInd w:val="0"/>
              <w:jc w:val="center"/>
              <w:rPr>
                <w:rFonts w:ascii="Arial" w:hAnsi="Arial" w:cs="Arial"/>
                <w:sz w:val="20"/>
                <w:szCs w:val="20"/>
              </w:rPr>
            </w:pPr>
            <w:r w:rsidRPr="00AC7999">
              <w:rPr>
                <w:color w:val="000000"/>
                <w:sz w:val="20"/>
                <w:szCs w:val="20"/>
              </w:rPr>
              <w:t>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139A" w:rsidRPr="00AC7999" w:rsidRDefault="0089139A" w:rsidP="00AC5B20">
            <w:pPr>
              <w:widowControl w:val="0"/>
              <w:autoSpaceDE w:val="0"/>
              <w:autoSpaceDN w:val="0"/>
              <w:adjustRightInd w:val="0"/>
              <w:jc w:val="center"/>
              <w:rPr>
                <w:rFonts w:ascii="Arial" w:hAnsi="Arial" w:cs="Arial"/>
                <w:sz w:val="20"/>
                <w:szCs w:val="20"/>
              </w:rPr>
            </w:pPr>
            <w:r w:rsidRPr="00AC7999">
              <w:rPr>
                <w:color w:val="000000"/>
                <w:sz w:val="20"/>
                <w:szCs w:val="20"/>
              </w:rPr>
              <w:t>3</w:t>
            </w:r>
          </w:p>
        </w:tc>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139A" w:rsidRPr="00AC7999" w:rsidRDefault="0089139A" w:rsidP="00AC5B20">
            <w:pPr>
              <w:widowControl w:val="0"/>
              <w:autoSpaceDE w:val="0"/>
              <w:autoSpaceDN w:val="0"/>
              <w:adjustRightInd w:val="0"/>
              <w:jc w:val="center"/>
              <w:rPr>
                <w:rFonts w:ascii="Arial" w:hAnsi="Arial" w:cs="Arial"/>
                <w:sz w:val="20"/>
                <w:szCs w:val="20"/>
              </w:rPr>
            </w:pPr>
            <w:r w:rsidRPr="00AC7999">
              <w:rPr>
                <w:color w:val="000000"/>
                <w:sz w:val="20"/>
                <w:szCs w:val="20"/>
              </w:rPr>
              <w:t>4</w:t>
            </w:r>
          </w:p>
        </w:tc>
        <w:tc>
          <w:tcPr>
            <w:tcW w:w="15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139A" w:rsidRPr="00AC7999" w:rsidRDefault="0089139A" w:rsidP="00AC5B20">
            <w:pPr>
              <w:widowControl w:val="0"/>
              <w:autoSpaceDE w:val="0"/>
              <w:autoSpaceDN w:val="0"/>
              <w:adjustRightInd w:val="0"/>
              <w:jc w:val="center"/>
              <w:rPr>
                <w:rFonts w:ascii="Arial" w:hAnsi="Arial" w:cs="Arial"/>
                <w:sz w:val="20"/>
                <w:szCs w:val="20"/>
              </w:rPr>
            </w:pPr>
            <w:r w:rsidRPr="00AC7999">
              <w:rPr>
                <w:color w:val="000000"/>
                <w:sz w:val="20"/>
                <w:szCs w:val="20"/>
              </w:rPr>
              <w:t>5</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139A" w:rsidRPr="00AC7999" w:rsidRDefault="0089139A" w:rsidP="00AC5B20">
            <w:pPr>
              <w:widowControl w:val="0"/>
              <w:autoSpaceDE w:val="0"/>
              <w:autoSpaceDN w:val="0"/>
              <w:adjustRightInd w:val="0"/>
              <w:jc w:val="center"/>
              <w:rPr>
                <w:rFonts w:ascii="Arial" w:hAnsi="Arial" w:cs="Arial"/>
                <w:sz w:val="20"/>
                <w:szCs w:val="20"/>
              </w:rPr>
            </w:pPr>
            <w:r w:rsidRPr="00AC7999">
              <w:rPr>
                <w:color w:val="000000"/>
                <w:sz w:val="20"/>
                <w:szCs w:val="20"/>
              </w:rPr>
              <w:t>6</w:t>
            </w:r>
          </w:p>
        </w:tc>
        <w:tc>
          <w:tcPr>
            <w:tcW w:w="1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139A" w:rsidRPr="00AC7999" w:rsidRDefault="0089139A" w:rsidP="00AC5B20">
            <w:pPr>
              <w:widowControl w:val="0"/>
              <w:autoSpaceDE w:val="0"/>
              <w:autoSpaceDN w:val="0"/>
              <w:adjustRightInd w:val="0"/>
              <w:jc w:val="center"/>
              <w:rPr>
                <w:rFonts w:ascii="Arial" w:hAnsi="Arial" w:cs="Arial"/>
                <w:sz w:val="20"/>
                <w:szCs w:val="20"/>
              </w:rPr>
            </w:pPr>
            <w:r w:rsidRPr="00AC7999">
              <w:rPr>
                <w:color w:val="000000"/>
                <w:sz w:val="20"/>
                <w:szCs w:val="20"/>
              </w:rPr>
              <w:t>7</w:t>
            </w:r>
          </w:p>
        </w:tc>
        <w:tc>
          <w:tcPr>
            <w:tcW w:w="15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139A" w:rsidRPr="00AC7999" w:rsidRDefault="0089139A" w:rsidP="00AC5B20">
            <w:pPr>
              <w:widowControl w:val="0"/>
              <w:autoSpaceDE w:val="0"/>
              <w:autoSpaceDN w:val="0"/>
              <w:adjustRightInd w:val="0"/>
              <w:jc w:val="center"/>
              <w:rPr>
                <w:rFonts w:ascii="Arial" w:hAnsi="Arial" w:cs="Arial"/>
                <w:sz w:val="20"/>
                <w:szCs w:val="20"/>
              </w:rPr>
            </w:pPr>
            <w:r w:rsidRPr="00AC7999">
              <w:rPr>
                <w:color w:val="000000"/>
                <w:sz w:val="20"/>
                <w:szCs w:val="20"/>
              </w:rPr>
              <w:t>8</w:t>
            </w:r>
          </w:p>
        </w:tc>
        <w:tc>
          <w:tcPr>
            <w:tcW w:w="15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139A" w:rsidRPr="00AC7999" w:rsidRDefault="0089139A" w:rsidP="00AC5B20">
            <w:pPr>
              <w:widowControl w:val="0"/>
              <w:autoSpaceDE w:val="0"/>
              <w:autoSpaceDN w:val="0"/>
              <w:adjustRightInd w:val="0"/>
              <w:jc w:val="center"/>
              <w:rPr>
                <w:rFonts w:ascii="Arial" w:hAnsi="Arial" w:cs="Arial"/>
                <w:sz w:val="20"/>
                <w:szCs w:val="20"/>
              </w:rPr>
            </w:pPr>
            <w:r w:rsidRPr="00AC7999">
              <w:rPr>
                <w:color w:val="000000"/>
                <w:sz w:val="20"/>
                <w:szCs w:val="20"/>
              </w:rPr>
              <w:t>9</w:t>
            </w:r>
          </w:p>
        </w:tc>
      </w:tr>
      <w:tr w:rsidR="0089139A" w:rsidTr="00AC5B20">
        <w:tblPrEx>
          <w:tblCellMar>
            <w:top w:w="0" w:type="dxa"/>
            <w:bottom w:w="0" w:type="dxa"/>
          </w:tblCellMar>
        </w:tblPrEx>
        <w:trPr>
          <w:trHeight w:val="288"/>
        </w:trPr>
        <w:tc>
          <w:tcPr>
            <w:tcW w:w="6526" w:type="dxa"/>
            <w:tcBorders>
              <w:top w:val="single" w:sz="4" w:space="0" w:color="auto"/>
            </w:tcBorders>
            <w:tcMar>
              <w:top w:w="0" w:type="dxa"/>
              <w:left w:w="100" w:type="dxa"/>
              <w:bottom w:w="0" w:type="dxa"/>
              <w:right w:w="0" w:type="dxa"/>
            </w:tcMar>
          </w:tcPr>
          <w:p w:rsidR="0089139A" w:rsidRDefault="0089139A" w:rsidP="00AC5B20">
            <w:pPr>
              <w:widowControl w:val="0"/>
              <w:autoSpaceDE w:val="0"/>
              <w:autoSpaceDN w:val="0"/>
              <w:adjustRightInd w:val="0"/>
              <w:ind w:right="142"/>
              <w:rPr>
                <w:b/>
                <w:bCs/>
                <w:color w:val="000000"/>
              </w:rPr>
            </w:pPr>
          </w:p>
        </w:tc>
        <w:tc>
          <w:tcPr>
            <w:tcW w:w="566" w:type="dxa"/>
            <w:tcBorders>
              <w:top w:val="single" w:sz="4" w:space="0" w:color="auto"/>
            </w:tcBorders>
            <w:tcMar>
              <w:top w:w="0" w:type="dxa"/>
              <w:left w:w="100" w:type="dxa"/>
              <w:bottom w:w="0" w:type="dxa"/>
              <w:right w:w="0" w:type="dxa"/>
            </w:tcMar>
          </w:tcPr>
          <w:p w:rsidR="0089139A" w:rsidRDefault="0089139A" w:rsidP="00AC5B20">
            <w:pPr>
              <w:widowControl w:val="0"/>
              <w:autoSpaceDE w:val="0"/>
              <w:autoSpaceDN w:val="0"/>
              <w:adjustRightInd w:val="0"/>
              <w:ind w:right="142"/>
              <w:rPr>
                <w:rFonts w:ascii="Arial" w:hAnsi="Arial" w:cs="Arial"/>
              </w:rPr>
            </w:pPr>
          </w:p>
        </w:tc>
        <w:tc>
          <w:tcPr>
            <w:tcW w:w="425" w:type="dxa"/>
            <w:tcBorders>
              <w:top w:val="single" w:sz="4" w:space="0" w:color="auto"/>
            </w:tcBorders>
            <w:tcMar>
              <w:top w:w="0" w:type="dxa"/>
              <w:left w:w="0" w:type="dxa"/>
              <w:bottom w:w="0" w:type="dxa"/>
              <w:right w:w="0" w:type="dxa"/>
            </w:tcMar>
            <w:vAlign w:val="bottom"/>
          </w:tcPr>
          <w:p w:rsidR="0089139A" w:rsidRDefault="0089139A" w:rsidP="00AC5B20">
            <w:pPr>
              <w:widowControl w:val="0"/>
              <w:autoSpaceDE w:val="0"/>
              <w:autoSpaceDN w:val="0"/>
              <w:adjustRightInd w:val="0"/>
              <w:ind w:right="142"/>
              <w:rPr>
                <w:rFonts w:ascii="Arial" w:hAnsi="Arial" w:cs="Arial"/>
              </w:rPr>
            </w:pPr>
          </w:p>
        </w:tc>
        <w:tc>
          <w:tcPr>
            <w:tcW w:w="572" w:type="dxa"/>
            <w:tcBorders>
              <w:top w:val="single" w:sz="4" w:space="0" w:color="auto"/>
            </w:tcBorders>
            <w:tcMar>
              <w:top w:w="0" w:type="dxa"/>
              <w:bottom w:w="0" w:type="dxa"/>
              <w:right w:w="0" w:type="dxa"/>
            </w:tcMar>
            <w:vAlign w:val="bottom"/>
          </w:tcPr>
          <w:p w:rsidR="0089139A" w:rsidRDefault="0089139A" w:rsidP="00AC5B20">
            <w:pPr>
              <w:widowControl w:val="0"/>
              <w:autoSpaceDE w:val="0"/>
              <w:autoSpaceDN w:val="0"/>
              <w:adjustRightInd w:val="0"/>
              <w:ind w:right="142"/>
              <w:rPr>
                <w:rFonts w:ascii="Arial" w:hAnsi="Arial" w:cs="Arial"/>
              </w:rPr>
            </w:pPr>
          </w:p>
        </w:tc>
        <w:tc>
          <w:tcPr>
            <w:tcW w:w="1558" w:type="dxa"/>
            <w:tcBorders>
              <w:top w:val="single" w:sz="4" w:space="0" w:color="auto"/>
            </w:tcBorders>
            <w:tcMar>
              <w:top w:w="0" w:type="dxa"/>
              <w:bottom w:w="0" w:type="dxa"/>
              <w:right w:w="0" w:type="dxa"/>
            </w:tcMar>
            <w:vAlign w:val="bottom"/>
          </w:tcPr>
          <w:p w:rsidR="0089139A" w:rsidRDefault="0089139A" w:rsidP="00AC5B20">
            <w:pPr>
              <w:widowControl w:val="0"/>
              <w:autoSpaceDE w:val="0"/>
              <w:autoSpaceDN w:val="0"/>
              <w:adjustRightInd w:val="0"/>
              <w:ind w:right="142"/>
              <w:rPr>
                <w:rFonts w:ascii="Arial" w:hAnsi="Arial" w:cs="Arial"/>
              </w:rPr>
            </w:pPr>
          </w:p>
        </w:tc>
        <w:tc>
          <w:tcPr>
            <w:tcW w:w="851" w:type="dxa"/>
            <w:tcBorders>
              <w:top w:val="single" w:sz="4" w:space="0" w:color="auto"/>
            </w:tcBorders>
            <w:tcMar>
              <w:top w:w="0" w:type="dxa"/>
              <w:bottom w:w="0" w:type="dxa"/>
              <w:right w:w="0" w:type="dxa"/>
            </w:tcMar>
            <w:vAlign w:val="bottom"/>
          </w:tcPr>
          <w:p w:rsidR="0089139A" w:rsidRDefault="0089139A" w:rsidP="00AC5B20">
            <w:pPr>
              <w:widowControl w:val="0"/>
              <w:autoSpaceDE w:val="0"/>
              <w:autoSpaceDN w:val="0"/>
              <w:adjustRightInd w:val="0"/>
              <w:ind w:right="142"/>
              <w:rPr>
                <w:rFonts w:ascii="Arial" w:hAnsi="Arial" w:cs="Arial"/>
              </w:rPr>
            </w:pPr>
          </w:p>
        </w:tc>
        <w:tc>
          <w:tcPr>
            <w:tcW w:w="1700" w:type="dxa"/>
            <w:tcBorders>
              <w:top w:val="single" w:sz="4" w:space="0" w:color="auto"/>
            </w:tcBorders>
            <w:tcMar>
              <w:top w:w="0" w:type="dxa"/>
              <w:bottom w:w="0" w:type="dxa"/>
              <w:right w:w="0" w:type="dxa"/>
            </w:tcMar>
            <w:vAlign w:val="bottom"/>
          </w:tcPr>
          <w:p w:rsidR="0089139A" w:rsidRDefault="0089139A" w:rsidP="00AC5B20">
            <w:pPr>
              <w:widowControl w:val="0"/>
              <w:autoSpaceDE w:val="0"/>
              <w:autoSpaceDN w:val="0"/>
              <w:adjustRightInd w:val="0"/>
              <w:ind w:left="-128" w:right="136"/>
              <w:jc w:val="right"/>
              <w:rPr>
                <w:b/>
                <w:bCs/>
                <w:color w:val="000000"/>
              </w:rPr>
            </w:pPr>
          </w:p>
        </w:tc>
        <w:tc>
          <w:tcPr>
            <w:tcW w:w="1558" w:type="dxa"/>
            <w:tcBorders>
              <w:top w:val="single" w:sz="4" w:space="0" w:color="auto"/>
            </w:tcBorders>
            <w:tcMar>
              <w:top w:w="0" w:type="dxa"/>
              <w:bottom w:w="0" w:type="dxa"/>
              <w:right w:w="0" w:type="dxa"/>
            </w:tcMar>
            <w:vAlign w:val="bottom"/>
          </w:tcPr>
          <w:p w:rsidR="0089139A" w:rsidRDefault="0089139A" w:rsidP="00AC5B20">
            <w:pPr>
              <w:widowControl w:val="0"/>
              <w:autoSpaceDE w:val="0"/>
              <w:autoSpaceDN w:val="0"/>
              <w:adjustRightInd w:val="0"/>
              <w:ind w:left="-128" w:right="136"/>
              <w:jc w:val="right"/>
              <w:rPr>
                <w:b/>
                <w:bCs/>
                <w:color w:val="000000"/>
              </w:rPr>
            </w:pPr>
          </w:p>
        </w:tc>
        <w:tc>
          <w:tcPr>
            <w:tcW w:w="1558" w:type="dxa"/>
            <w:tcBorders>
              <w:top w:val="single" w:sz="4" w:space="0" w:color="auto"/>
            </w:tcBorders>
            <w:tcMar>
              <w:top w:w="0" w:type="dxa"/>
              <w:bottom w:w="0" w:type="dxa"/>
              <w:right w:w="0" w:type="dxa"/>
            </w:tcMar>
            <w:vAlign w:val="bottom"/>
          </w:tcPr>
          <w:p w:rsidR="0089139A" w:rsidRDefault="0089139A" w:rsidP="00AC5B20">
            <w:pPr>
              <w:widowControl w:val="0"/>
              <w:autoSpaceDE w:val="0"/>
              <w:autoSpaceDN w:val="0"/>
              <w:adjustRightInd w:val="0"/>
              <w:ind w:left="-128" w:right="136"/>
              <w:jc w:val="right"/>
              <w:rPr>
                <w:b/>
                <w:bCs/>
                <w:color w:val="000000"/>
              </w:rPr>
            </w:pP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rPr>
                <w:rFonts w:ascii="Arial" w:hAnsi="Arial" w:cs="Arial"/>
              </w:rPr>
            </w:pPr>
            <w:r>
              <w:rPr>
                <w:b/>
                <w:bCs/>
                <w:color w:val="000000"/>
              </w:rPr>
              <w:t>Всего</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89139A" w:rsidRDefault="0089139A" w:rsidP="00AC5B20">
            <w:pPr>
              <w:widowControl w:val="0"/>
              <w:autoSpaceDE w:val="0"/>
              <w:autoSpaceDN w:val="0"/>
              <w:adjustRightInd w:val="0"/>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rPr>
                <w:rFonts w:ascii="Arial" w:hAnsi="Arial" w:cs="Arial"/>
              </w:rPr>
            </w:pP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rPr>
                <w:rFonts w:ascii="Arial" w:hAnsi="Arial" w:cs="Arial"/>
              </w:rPr>
            </w:pP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-193 902,24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Администрация Яльчикского муниципального округа Чувашской Республики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1 867 559,73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Общегосударственные вопросы</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-797 031,05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lastRenderedPageBreak/>
              <w:t>Функционирование Правительства Российской Фед</w:t>
            </w:r>
            <w:r>
              <w:rPr>
                <w:color w:val="000000"/>
              </w:rPr>
              <w:t>е</w:t>
            </w:r>
            <w:r>
              <w:rPr>
                <w:color w:val="000000"/>
              </w:rPr>
              <w:t>рации, высших исполнительных органов государственной власти субъектов Российской Федерации, м</w:t>
            </w:r>
            <w:r>
              <w:rPr>
                <w:color w:val="000000"/>
              </w:rPr>
              <w:t>е</w:t>
            </w:r>
            <w:r>
              <w:rPr>
                <w:color w:val="000000"/>
              </w:rPr>
              <w:t>стных администраций</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-1 108 426,56</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"Развитие потенциала муниц</w:t>
            </w:r>
            <w:r>
              <w:rPr>
                <w:color w:val="000000"/>
              </w:rPr>
              <w:t>и</w:t>
            </w:r>
            <w:r>
              <w:rPr>
                <w:color w:val="000000"/>
              </w:rPr>
              <w:t xml:space="preserve">пального управления" </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-1 108 426,56</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реализации муниципальной программы  "Разв</w:t>
            </w:r>
            <w:r>
              <w:rPr>
                <w:color w:val="000000"/>
              </w:rPr>
              <w:t>и</w:t>
            </w:r>
            <w:r>
              <w:rPr>
                <w:color w:val="000000"/>
              </w:rPr>
              <w:t>тие потенциала муниципального управления"</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-1 108 426,56</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"Общепрограммные расходы"</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-1 108 426,56</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функций муниципальных органов</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Ч5Э0100200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-1 108 426,56</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Ч5Э0100200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-1 026 856,04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Ч5Э0100200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-1 026 856,04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бюджетные ассигнования</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Ч5Э0100200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-81 570,52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Уплата налогов, сборов и иных платежей</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Ч5Э0100200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850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-81 570,52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Резервные фонды</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-310 000,00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"Управление общественными ф</w:t>
            </w:r>
            <w:r>
              <w:rPr>
                <w:color w:val="000000"/>
              </w:rPr>
              <w:t>и</w:t>
            </w:r>
            <w:r>
              <w:rPr>
                <w:color w:val="000000"/>
              </w:rPr>
              <w:t xml:space="preserve">нансами и муниципальным долгом" </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-310 000,00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"Совершенствование бюджетной п</w:t>
            </w:r>
            <w:r>
              <w:rPr>
                <w:color w:val="000000"/>
              </w:rPr>
              <w:t>о</w:t>
            </w:r>
            <w:r>
              <w:rPr>
                <w:color w:val="000000"/>
              </w:rPr>
              <w:t>литики и обеспечение сбалансированности бюджета" муниципальной программы "Управление общественными финансами и мун</w:t>
            </w:r>
            <w:r>
              <w:rPr>
                <w:color w:val="000000"/>
              </w:rPr>
              <w:t>и</w:t>
            </w:r>
            <w:r>
              <w:rPr>
                <w:color w:val="000000"/>
              </w:rPr>
              <w:t>ципальным долгом"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-310 000,00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"Развитие бюджетного план</w:t>
            </w:r>
            <w:r>
              <w:rPr>
                <w:color w:val="000000"/>
              </w:rPr>
              <w:t>и</w:t>
            </w:r>
            <w:r>
              <w:rPr>
                <w:color w:val="000000"/>
              </w:rPr>
              <w:t>рования, формирование  бюджета  на очередной финансовый год и плановый период"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Ч410100000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-310 000,00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Резервный фонд администрации муниципального образов</w:t>
            </w:r>
            <w:r>
              <w:rPr>
                <w:color w:val="000000"/>
              </w:rPr>
              <w:t>а</w:t>
            </w:r>
            <w:r>
              <w:rPr>
                <w:color w:val="000000"/>
              </w:rPr>
              <w:t>ния Чувашской Республики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Ч410173430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-310 000,00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бюджетные ассигнования</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Ч410173430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-310 000,00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Резервные средства</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Ч410173430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870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-310 000,00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Другие общегосударственные вопросы</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621 395,51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"Модернизация и развитие сферы жилищно-коммунального хозяйства"</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"Модернизация коммунальной инфраструкт</w:t>
            </w:r>
            <w:r>
              <w:rPr>
                <w:color w:val="000000"/>
              </w:rPr>
              <w:t>у</w:t>
            </w:r>
            <w:r>
              <w:rPr>
                <w:color w:val="000000"/>
              </w:rPr>
              <w:t>ры на территории Чувашской Республики" м</w:t>
            </w:r>
            <w:r>
              <w:rPr>
                <w:color w:val="000000"/>
              </w:rPr>
              <w:t>у</w:t>
            </w:r>
            <w:r>
              <w:rPr>
                <w:color w:val="000000"/>
              </w:rPr>
              <w:t xml:space="preserve">ниципальной программы  "Модернизация и развитие </w:t>
            </w:r>
            <w:r>
              <w:rPr>
                <w:color w:val="000000"/>
              </w:rPr>
              <w:lastRenderedPageBreak/>
              <w:t>сферы жилищно-коммунального хозяйства"</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lastRenderedPageBreak/>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A110000000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"Обеспечение качества ж</w:t>
            </w:r>
            <w:r>
              <w:rPr>
                <w:color w:val="000000"/>
              </w:rPr>
              <w:t>и</w:t>
            </w:r>
            <w:r>
              <w:rPr>
                <w:color w:val="000000"/>
              </w:rPr>
              <w:t>лищно-коммунальных услуг"</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A110100000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Мероприятия, направленные на развитие и модернизацию объектов коммунальной инфраструктуры</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A110175350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A110175350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A110175350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"Развитие земельных и имущес</w:t>
            </w:r>
            <w:r>
              <w:rPr>
                <w:color w:val="000000"/>
              </w:rPr>
              <w:t>т</w:t>
            </w:r>
            <w:r>
              <w:rPr>
                <w:color w:val="000000"/>
              </w:rPr>
              <w:t>венных отношений"</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A400000000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-79 085,17</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"Управление муниципальным имущ</w:t>
            </w:r>
            <w:r>
              <w:rPr>
                <w:color w:val="000000"/>
              </w:rPr>
              <w:t>е</w:t>
            </w:r>
            <w:r>
              <w:rPr>
                <w:color w:val="000000"/>
              </w:rPr>
              <w:t>ством" муниципальной программы "Развитие земельных и имущес</w:t>
            </w:r>
            <w:r>
              <w:rPr>
                <w:color w:val="000000"/>
              </w:rPr>
              <w:t>т</w:t>
            </w:r>
            <w:r>
              <w:rPr>
                <w:color w:val="000000"/>
              </w:rPr>
              <w:t>венных отношений"</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A410000000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-98 668,50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"Создание единой системы учета г</w:t>
            </w:r>
            <w:r>
              <w:rPr>
                <w:color w:val="000000"/>
              </w:rPr>
              <w:t>о</w:t>
            </w:r>
            <w:r>
              <w:rPr>
                <w:color w:val="000000"/>
              </w:rPr>
              <w:t>сударственного имущества Чувашской Республики и мун</w:t>
            </w:r>
            <w:r>
              <w:rPr>
                <w:color w:val="000000"/>
              </w:rPr>
              <w:t>и</w:t>
            </w:r>
            <w:r>
              <w:rPr>
                <w:color w:val="000000"/>
              </w:rPr>
              <w:t>ципального имущества"</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A410100000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Материально-техническое обеспечение базы данных о мун</w:t>
            </w:r>
            <w:r>
              <w:rPr>
                <w:color w:val="000000"/>
              </w:rPr>
              <w:t>и</w:t>
            </w:r>
            <w:r>
              <w:rPr>
                <w:color w:val="000000"/>
              </w:rPr>
              <w:t>ципальном имуществе, включая обеспечение архивного хр</w:t>
            </w:r>
            <w:r>
              <w:rPr>
                <w:color w:val="000000"/>
              </w:rPr>
              <w:t>а</w:t>
            </w:r>
            <w:r>
              <w:rPr>
                <w:color w:val="000000"/>
              </w:rPr>
              <w:t>нения бумажных документов</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A410173510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A410173510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A410173510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"Создание условий для максимальн</w:t>
            </w:r>
            <w:r>
              <w:rPr>
                <w:color w:val="000000"/>
              </w:rPr>
              <w:t>о</w:t>
            </w:r>
            <w:r>
              <w:rPr>
                <w:color w:val="000000"/>
              </w:rPr>
              <w:t>го вовлечения в хозяйственный оборот муниципального им</w:t>
            </w:r>
            <w:r>
              <w:rPr>
                <w:color w:val="000000"/>
              </w:rPr>
              <w:t>у</w:t>
            </w:r>
            <w:r>
              <w:rPr>
                <w:color w:val="000000"/>
              </w:rPr>
              <w:t>щества, в том числе земельных участков"</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A410200000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1 331,50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Проведение землеустроительных (кадастровых) работ по з</w:t>
            </w:r>
            <w:r>
              <w:rPr>
                <w:color w:val="000000"/>
              </w:rPr>
              <w:t>е</w:t>
            </w:r>
            <w:r>
              <w:rPr>
                <w:color w:val="000000"/>
              </w:rPr>
              <w:t>мельным участкам, находящимся в собственности муниц</w:t>
            </w:r>
            <w:r>
              <w:rPr>
                <w:color w:val="000000"/>
              </w:rPr>
              <w:t>и</w:t>
            </w:r>
            <w:r>
              <w:rPr>
                <w:color w:val="000000"/>
              </w:rPr>
              <w:t>пального образования, и внесение сведений в кадастр недв</w:t>
            </w:r>
            <w:r>
              <w:rPr>
                <w:color w:val="000000"/>
              </w:rPr>
              <w:t>и</w:t>
            </w:r>
            <w:r>
              <w:rPr>
                <w:color w:val="000000"/>
              </w:rPr>
              <w:t>жимости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A410277590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1 331,50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A410277590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1 331,50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 xml:space="preserve">Иные закупки товаров, работ и услуг для обеспечения </w:t>
            </w:r>
            <w:r>
              <w:rPr>
                <w:color w:val="000000"/>
              </w:rPr>
              <w:lastRenderedPageBreak/>
              <w:t>гос</w:t>
            </w:r>
            <w:r>
              <w:rPr>
                <w:color w:val="000000"/>
              </w:rPr>
              <w:t>у</w:t>
            </w:r>
            <w:r>
              <w:rPr>
                <w:color w:val="000000"/>
              </w:rPr>
              <w:t>дарственных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lastRenderedPageBreak/>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A410277590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1 331,50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"Формирование эффективного государстве</w:t>
            </w:r>
            <w:r>
              <w:rPr>
                <w:color w:val="000000"/>
              </w:rPr>
              <w:t>н</w:t>
            </w:r>
            <w:r>
              <w:rPr>
                <w:color w:val="000000"/>
              </w:rPr>
              <w:t>ного сектора экономики Чувашской Республ</w:t>
            </w:r>
            <w:r>
              <w:rPr>
                <w:color w:val="000000"/>
              </w:rPr>
              <w:t>и</w:t>
            </w:r>
            <w:r>
              <w:rPr>
                <w:color w:val="000000"/>
              </w:rPr>
              <w:t>ки"муниципальной программы "Развитие земельных и им</w:t>
            </w:r>
            <w:r>
              <w:rPr>
                <w:color w:val="000000"/>
              </w:rPr>
              <w:t>у</w:t>
            </w:r>
            <w:r>
              <w:rPr>
                <w:color w:val="000000"/>
              </w:rPr>
              <w:t>щественных отношений"</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A420000000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19 583,33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"Эффективное управление муниц</w:t>
            </w:r>
            <w:r>
              <w:rPr>
                <w:color w:val="000000"/>
              </w:rPr>
              <w:t>и</w:t>
            </w:r>
            <w:r>
              <w:rPr>
                <w:color w:val="000000"/>
              </w:rPr>
              <w:t>пальным имуществом"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A420200000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19 583,33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Вовлечение в хозяйственный оборот объектов казны Чува</w:t>
            </w:r>
            <w:r>
              <w:rPr>
                <w:color w:val="000000"/>
              </w:rPr>
              <w:t>ш</w:t>
            </w:r>
            <w:r>
              <w:rPr>
                <w:color w:val="000000"/>
              </w:rPr>
              <w:t>ской Республики на условиях приоритетности рыночных м</w:t>
            </w:r>
            <w:r>
              <w:rPr>
                <w:color w:val="000000"/>
              </w:rPr>
              <w:t>е</w:t>
            </w:r>
            <w:r>
              <w:rPr>
                <w:color w:val="000000"/>
              </w:rPr>
              <w:t>ханизмов и прозрачности процедур передачи объектов в пользование</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A420273610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19 583,33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бюджетные ассигнования</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A420273610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19 583,33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Уплата налогов, сборов и иных платежей</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A420273610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850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19 583,33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"Развитие потенциала муниц</w:t>
            </w:r>
            <w:r>
              <w:rPr>
                <w:color w:val="000000"/>
              </w:rPr>
              <w:t>и</w:t>
            </w:r>
            <w:r>
              <w:rPr>
                <w:color w:val="000000"/>
              </w:rPr>
              <w:t xml:space="preserve">пального управления" </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670 480,68</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реализации муниципальной программы  "Разв</w:t>
            </w:r>
            <w:r>
              <w:rPr>
                <w:color w:val="000000"/>
              </w:rPr>
              <w:t>и</w:t>
            </w:r>
            <w:r>
              <w:rPr>
                <w:color w:val="000000"/>
              </w:rPr>
              <w:t>тие потенциала муниципального управления"</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670 480,68</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"Общепрограммные расходы"</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670 480,68</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деятельности (оказание услуг) муниц</w:t>
            </w:r>
            <w:r>
              <w:rPr>
                <w:color w:val="000000"/>
              </w:rPr>
              <w:t>и</w:t>
            </w:r>
            <w:r>
              <w:rPr>
                <w:color w:val="000000"/>
              </w:rPr>
              <w:t>пальных учреждений</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Ч5Э0100600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340 480,68</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Ч5Э0100600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334 298,68</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Ч5Э0100600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334 298,68</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бюджетные ассигнования</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Ч5Э0100600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6 182,00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Уплата налогов, сборов и иных платежей</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Ч5Э0100600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850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6 182,00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Выполнение других обязательств муниципального образов</w:t>
            </w:r>
            <w:r>
              <w:rPr>
                <w:color w:val="000000"/>
              </w:rPr>
              <w:t>а</w:t>
            </w:r>
            <w:r>
              <w:rPr>
                <w:color w:val="000000"/>
              </w:rPr>
              <w:t>ния Чувашской Республики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Ч5Э0173770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330 000,00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бюджетные ассигнования</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Ч5Э0173770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330 000,00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Уплата налогов, сборов и иных платежей</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Ч5Э0173770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850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330 000,00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Национальная оборона</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Мобилизационная и вневойсковая подготовка</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"Управление общественными ф</w:t>
            </w:r>
            <w:r>
              <w:rPr>
                <w:color w:val="000000"/>
              </w:rPr>
              <w:t>и</w:t>
            </w:r>
            <w:r>
              <w:rPr>
                <w:color w:val="000000"/>
              </w:rPr>
              <w:t xml:space="preserve">нансами и муниципальным долгом" </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"Совершенствование бюджетной пол</w:t>
            </w:r>
            <w:r>
              <w:rPr>
                <w:color w:val="000000"/>
              </w:rPr>
              <w:t>и</w:t>
            </w:r>
            <w:r>
              <w:rPr>
                <w:color w:val="000000"/>
              </w:rPr>
              <w:t xml:space="preserve">тики и </w:t>
            </w:r>
            <w:r>
              <w:rPr>
                <w:color w:val="000000"/>
              </w:rPr>
              <w:lastRenderedPageBreak/>
              <w:t>обеспечение сбалансированности бюджета" м</w:t>
            </w:r>
            <w:r>
              <w:rPr>
                <w:color w:val="000000"/>
              </w:rPr>
              <w:t>у</w:t>
            </w:r>
            <w:r>
              <w:rPr>
                <w:color w:val="000000"/>
              </w:rPr>
              <w:t>ниципальной программы "Управление общественными финансами и мун</w:t>
            </w:r>
            <w:r>
              <w:rPr>
                <w:color w:val="000000"/>
              </w:rPr>
              <w:t>и</w:t>
            </w:r>
            <w:r>
              <w:rPr>
                <w:color w:val="000000"/>
              </w:rPr>
              <w:t>ципальным долгом"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lastRenderedPageBreak/>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"Осуществление мер финансовой поддержки бюджетов муниципальных округов, городских о</w:t>
            </w:r>
            <w:r>
              <w:rPr>
                <w:color w:val="000000"/>
              </w:rPr>
              <w:t>к</w:t>
            </w:r>
            <w:r>
              <w:rPr>
                <w:color w:val="000000"/>
              </w:rPr>
              <w:t>ругов, направленных на обеспечение их сбалансированности и повышение уровня бюджетной обеспеченности"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Ч410400000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Осуществление первичного воинского учета на терр</w:t>
            </w:r>
            <w:r>
              <w:rPr>
                <w:color w:val="000000"/>
              </w:rPr>
              <w:t>и</w:t>
            </w:r>
            <w:r>
              <w:rPr>
                <w:color w:val="000000"/>
              </w:rPr>
              <w:t>ториях, где отсутствуют военные комиссариаты, за счет субвенции, предоставляемой из федерального бюджета</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Ч410451180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в целях обеспечения выпо</w:t>
            </w:r>
            <w:r>
              <w:rPr>
                <w:color w:val="000000"/>
              </w:rPr>
              <w:t>л</w:t>
            </w:r>
            <w:r>
              <w:rPr>
                <w:color w:val="000000"/>
              </w:rPr>
              <w:t>нения функций государственными (муниципальными) орг</w:t>
            </w:r>
            <w:r>
              <w:rPr>
                <w:color w:val="000000"/>
              </w:rPr>
              <w:t>а</w:t>
            </w:r>
            <w:r>
              <w:rPr>
                <w:color w:val="000000"/>
              </w:rPr>
              <w:t>нами, казенными учреждениями, органами управления гос</w:t>
            </w:r>
            <w:r>
              <w:rPr>
                <w:color w:val="000000"/>
              </w:rPr>
              <w:t>у</w:t>
            </w:r>
            <w:r>
              <w:rPr>
                <w:color w:val="000000"/>
              </w:rPr>
              <w:t>дарственными внебюджетными фо</w:t>
            </w:r>
            <w:r>
              <w:rPr>
                <w:color w:val="000000"/>
              </w:rPr>
              <w:t>н</w:t>
            </w:r>
            <w:r>
              <w:rPr>
                <w:color w:val="000000"/>
              </w:rPr>
              <w:t>дами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Ч410451180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14 170,00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государственных (муниц</w:t>
            </w:r>
            <w:r>
              <w:rPr>
                <w:color w:val="000000"/>
              </w:rPr>
              <w:t>и</w:t>
            </w:r>
            <w:r>
              <w:rPr>
                <w:color w:val="000000"/>
              </w:rPr>
              <w:t>пальных) органов</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Ч410451180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120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14 170,00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Ч410451180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-14 170,00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Ч410451180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-14 170,00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Национальная безопасность и правоохранительная деятел</w:t>
            </w:r>
            <w:r>
              <w:rPr>
                <w:color w:val="000000"/>
              </w:rPr>
              <w:t>ь</w:t>
            </w:r>
            <w:r>
              <w:rPr>
                <w:color w:val="000000"/>
              </w:rPr>
              <w:t>ность</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-85 047,31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Гражданская оборона</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-8 636,22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"Повышение безопасности жи</w:t>
            </w:r>
            <w:r>
              <w:rPr>
                <w:color w:val="000000"/>
              </w:rPr>
              <w:t>з</w:t>
            </w:r>
            <w:r>
              <w:rPr>
                <w:color w:val="000000"/>
              </w:rPr>
              <w:t>недеятельности населения и территорий Чувашской Респу</w:t>
            </w:r>
            <w:r>
              <w:rPr>
                <w:color w:val="000000"/>
              </w:rPr>
              <w:t>б</w:t>
            </w:r>
            <w:r>
              <w:rPr>
                <w:color w:val="000000"/>
              </w:rPr>
              <w:t xml:space="preserve">лики" </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-8 636,22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"Построение (развитие) аппаратно-программного комплекса "Безопасный город" на те</w:t>
            </w:r>
            <w:r>
              <w:rPr>
                <w:color w:val="000000"/>
              </w:rPr>
              <w:t>р</w:t>
            </w:r>
            <w:r>
              <w:rPr>
                <w:color w:val="000000"/>
              </w:rPr>
              <w:t>ритории Чувашской Республики" муниципальной программы "Пов</w:t>
            </w:r>
            <w:r>
              <w:rPr>
                <w:color w:val="000000"/>
              </w:rPr>
              <w:t>ы</w:t>
            </w:r>
            <w:r>
              <w:rPr>
                <w:color w:val="000000"/>
              </w:rPr>
              <w:t>шение безопасности жизнедеятельности населения и террит</w:t>
            </w:r>
            <w:r>
              <w:rPr>
                <w:color w:val="000000"/>
              </w:rPr>
              <w:t>о</w:t>
            </w:r>
            <w:r>
              <w:rPr>
                <w:color w:val="000000"/>
              </w:rPr>
              <w:t>рий Чувашской Республики"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Ц850000000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-8 636,22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"Обеспечение управления операти</w:t>
            </w:r>
            <w:r>
              <w:rPr>
                <w:color w:val="000000"/>
              </w:rPr>
              <w:t>в</w:t>
            </w:r>
            <w:r>
              <w:rPr>
                <w:color w:val="000000"/>
              </w:rPr>
              <w:t>ной обстановкой в муниципальном образовании"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Ц850500000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-8 636,22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 xml:space="preserve">Содержание и развитие единой дежурно-диспетчерской </w:t>
            </w:r>
            <w:r>
              <w:rPr>
                <w:color w:val="000000"/>
              </w:rPr>
              <w:lastRenderedPageBreak/>
              <w:t>службы (ЕДДС)</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lastRenderedPageBreak/>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Ц850576320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-8 636,22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в целях обеспечения выпо</w:t>
            </w:r>
            <w:r>
              <w:rPr>
                <w:color w:val="000000"/>
              </w:rPr>
              <w:t>л</w:t>
            </w:r>
            <w:r>
              <w:rPr>
                <w:color w:val="000000"/>
              </w:rPr>
              <w:t>нения функций государственными (муниципальными) орг</w:t>
            </w:r>
            <w:r>
              <w:rPr>
                <w:color w:val="000000"/>
              </w:rPr>
              <w:t>а</w:t>
            </w:r>
            <w:r>
              <w:rPr>
                <w:color w:val="000000"/>
              </w:rPr>
              <w:t>нами, казенными учреждениями, органами управления гос</w:t>
            </w:r>
            <w:r>
              <w:rPr>
                <w:color w:val="000000"/>
              </w:rPr>
              <w:t>у</w:t>
            </w:r>
            <w:r>
              <w:rPr>
                <w:color w:val="000000"/>
              </w:rPr>
              <w:t>дарственными внебюджетными фо</w:t>
            </w:r>
            <w:r>
              <w:rPr>
                <w:color w:val="000000"/>
              </w:rPr>
              <w:t>н</w:t>
            </w:r>
            <w:r>
              <w:rPr>
                <w:color w:val="000000"/>
              </w:rPr>
              <w:t>дами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Ц850576320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казенных учреждений</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Ц850576320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Ц850576320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-8 636,22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Ц850576320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-8 636,22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Защита населения и территории от чрезвычайных с</w:t>
            </w:r>
            <w:r>
              <w:rPr>
                <w:color w:val="000000"/>
              </w:rPr>
              <w:t>и</w:t>
            </w:r>
            <w:r>
              <w:rPr>
                <w:color w:val="000000"/>
              </w:rPr>
              <w:t>туаций природного и техногенного характера, пожа</w:t>
            </w:r>
            <w:r>
              <w:rPr>
                <w:color w:val="000000"/>
              </w:rPr>
              <w:t>р</w:t>
            </w:r>
            <w:r>
              <w:rPr>
                <w:color w:val="000000"/>
              </w:rPr>
              <w:t>ная безопасность</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-76 411,09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"Повышение безопасности жи</w:t>
            </w:r>
            <w:r>
              <w:rPr>
                <w:color w:val="000000"/>
              </w:rPr>
              <w:t>з</w:t>
            </w:r>
            <w:r>
              <w:rPr>
                <w:color w:val="000000"/>
              </w:rPr>
              <w:t>недеятельности населения и территорий Чувашской Респу</w:t>
            </w:r>
            <w:r>
              <w:rPr>
                <w:color w:val="000000"/>
              </w:rPr>
              <w:t>б</w:t>
            </w:r>
            <w:r>
              <w:rPr>
                <w:color w:val="000000"/>
              </w:rPr>
              <w:t xml:space="preserve">лики" </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"Защита населения и территорий от чрезв</w:t>
            </w:r>
            <w:r>
              <w:rPr>
                <w:color w:val="000000"/>
              </w:rPr>
              <w:t>ы</w:t>
            </w:r>
            <w:r>
              <w:rPr>
                <w:color w:val="000000"/>
              </w:rPr>
              <w:t>чайных ситуаций природного и техногенного характера, обеспечение пожарной безопасности и безопасности насел</w:t>
            </w:r>
            <w:r>
              <w:rPr>
                <w:color w:val="000000"/>
              </w:rPr>
              <w:t>е</w:t>
            </w:r>
            <w:r>
              <w:rPr>
                <w:color w:val="000000"/>
              </w:rPr>
              <w:t>ния на водных объектах на территории Чувашской Республ</w:t>
            </w:r>
            <w:r>
              <w:rPr>
                <w:color w:val="000000"/>
              </w:rPr>
              <w:t>и</w:t>
            </w:r>
            <w:r>
              <w:rPr>
                <w:color w:val="000000"/>
              </w:rPr>
              <w:t>ки"  муниципальной пр</w:t>
            </w:r>
            <w:r>
              <w:rPr>
                <w:color w:val="000000"/>
              </w:rPr>
              <w:t>о</w:t>
            </w:r>
            <w:r>
              <w:rPr>
                <w:color w:val="000000"/>
              </w:rPr>
              <w:t>граммы "Повышение безопасности жизнедеятельности населения и территорий Чувашской Ре</w:t>
            </w:r>
            <w:r>
              <w:rPr>
                <w:color w:val="000000"/>
              </w:rPr>
              <w:t>с</w:t>
            </w:r>
            <w:r>
              <w:rPr>
                <w:color w:val="000000"/>
              </w:rPr>
              <w:t>публики"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Ц810000000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"Обеспечение деятельности муниц</w:t>
            </w:r>
            <w:r>
              <w:rPr>
                <w:color w:val="000000"/>
              </w:rPr>
              <w:t>и</w:t>
            </w:r>
            <w:r>
              <w:rPr>
                <w:color w:val="000000"/>
              </w:rPr>
              <w:t>пальных учреждений, реализующих на территории Чува</w:t>
            </w:r>
            <w:r>
              <w:rPr>
                <w:color w:val="000000"/>
              </w:rPr>
              <w:t>ш</w:t>
            </w:r>
            <w:r>
              <w:rPr>
                <w:color w:val="000000"/>
              </w:rPr>
              <w:t>ской Республики государственную политику в области п</w:t>
            </w:r>
            <w:r>
              <w:rPr>
                <w:color w:val="000000"/>
              </w:rPr>
              <w:t>о</w:t>
            </w:r>
            <w:r>
              <w:rPr>
                <w:color w:val="000000"/>
              </w:rPr>
              <w:t>жарной безопасности"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Ц810100000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деятельности муниципальных учреждений, ре</w:t>
            </w:r>
            <w:r>
              <w:rPr>
                <w:color w:val="000000"/>
              </w:rPr>
              <w:t>а</w:t>
            </w:r>
            <w:r>
              <w:rPr>
                <w:color w:val="000000"/>
              </w:rPr>
              <w:t>лизующих на территории Чувашской Республики государс</w:t>
            </w:r>
            <w:r>
              <w:rPr>
                <w:color w:val="000000"/>
              </w:rPr>
              <w:t>т</w:t>
            </w:r>
            <w:r>
              <w:rPr>
                <w:color w:val="000000"/>
              </w:rPr>
              <w:t>венную политику в области пожарной безопасности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Ц810170020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бюджетные ассигнования</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Ц810170020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Уплата налогов, сборов и иных платежей</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Ц810170020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850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"Развитие потенциала муниц</w:t>
            </w:r>
            <w:r>
              <w:rPr>
                <w:color w:val="000000"/>
              </w:rPr>
              <w:t>и</w:t>
            </w:r>
            <w:r>
              <w:rPr>
                <w:color w:val="000000"/>
              </w:rPr>
              <w:t xml:space="preserve">пального управления" </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-66 411,09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реализации муниципальной программы  "Разв</w:t>
            </w:r>
            <w:r>
              <w:rPr>
                <w:color w:val="000000"/>
              </w:rPr>
              <w:t>и</w:t>
            </w:r>
            <w:r>
              <w:rPr>
                <w:color w:val="000000"/>
              </w:rPr>
              <w:t>тие потенциала муниципального управления"</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-66 411,09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lastRenderedPageBreak/>
              <w:t>Основное мероприятие "Общепрограммные расходы"</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-66 411,09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деятельности (оказание услуг) муниц</w:t>
            </w:r>
            <w:r>
              <w:rPr>
                <w:color w:val="000000"/>
              </w:rPr>
              <w:t>и</w:t>
            </w:r>
            <w:r>
              <w:rPr>
                <w:color w:val="000000"/>
              </w:rPr>
              <w:t>пальных учреждений</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Ч5Э0100600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-66 411,09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Ч5Э0100600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-63 411,09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Ч5Э0100600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-63 411,09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бюджетные ассигнования</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Ч5Э0100600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Уплата налогов, сборов и иных платежей</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Ч5Э0100600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850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Национальная экономика</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292 653,12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Сельское хозяйство и рыболовство</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-182 096,88</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"Развитие сельского х</w:t>
            </w:r>
            <w:r>
              <w:rPr>
                <w:color w:val="000000"/>
              </w:rPr>
              <w:t>о</w:t>
            </w:r>
            <w:r>
              <w:rPr>
                <w:color w:val="000000"/>
              </w:rPr>
              <w:t>зяйства и регулирование рынка сельскохозяйственной продукции, с</w:t>
            </w:r>
            <w:r>
              <w:rPr>
                <w:color w:val="000000"/>
              </w:rPr>
              <w:t>ы</w:t>
            </w:r>
            <w:r>
              <w:rPr>
                <w:color w:val="000000"/>
              </w:rPr>
              <w:t xml:space="preserve">рья и продовольствия" </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Ц900000000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-182 096,88</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"Развитие отраслей агропромышленного ко</w:t>
            </w:r>
            <w:r>
              <w:rPr>
                <w:color w:val="000000"/>
              </w:rPr>
              <w:t>м</w:t>
            </w:r>
            <w:r>
              <w:rPr>
                <w:color w:val="000000"/>
              </w:rPr>
              <w:t>плекса" муниципальной программы "Развитие сельского х</w:t>
            </w:r>
            <w:r>
              <w:rPr>
                <w:color w:val="000000"/>
              </w:rPr>
              <w:t>о</w:t>
            </w:r>
            <w:r>
              <w:rPr>
                <w:color w:val="000000"/>
              </w:rPr>
              <w:t>зяйства и регулирование рынка сельскохозяйственной пр</w:t>
            </w:r>
            <w:r>
              <w:rPr>
                <w:color w:val="000000"/>
              </w:rPr>
              <w:t>о</w:t>
            </w:r>
            <w:r>
              <w:rPr>
                <w:color w:val="000000"/>
              </w:rPr>
              <w:t>дукции, сырья и продовольствия Ч</w:t>
            </w:r>
            <w:r>
              <w:rPr>
                <w:color w:val="000000"/>
              </w:rPr>
              <w:t>у</w:t>
            </w:r>
            <w:r>
              <w:rPr>
                <w:color w:val="000000"/>
              </w:rPr>
              <w:t>вашской Республики"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Ц9И0000000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-182 096,88</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"Борьба с распространением борщ</w:t>
            </w:r>
            <w:r>
              <w:rPr>
                <w:color w:val="000000"/>
              </w:rPr>
              <w:t>е</w:t>
            </w:r>
            <w:r>
              <w:rPr>
                <w:color w:val="000000"/>
              </w:rPr>
              <w:t>вика Сосновского"</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Ц9И0900000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-182 096,88</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Реализация комплекса мероприятий по борьбе с распростр</w:t>
            </w:r>
            <w:r>
              <w:rPr>
                <w:color w:val="000000"/>
              </w:rPr>
              <w:t>а</w:t>
            </w:r>
            <w:r>
              <w:rPr>
                <w:color w:val="000000"/>
              </w:rPr>
              <w:t>нением борщевика Сосновского на территории Чувашской Республики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Ц9И09S6810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-182 096,88</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Ц9И09S6810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-182 096,88</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Ц9И09S6810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-182 096,88</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Транспорт</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474 750,00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"Развитие транспортной системы"</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Ч200000000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474 750,00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"Пассажирский транспорт" муниц</w:t>
            </w:r>
            <w:r>
              <w:rPr>
                <w:color w:val="000000"/>
              </w:rPr>
              <w:t>и</w:t>
            </w:r>
            <w:r>
              <w:rPr>
                <w:color w:val="000000"/>
              </w:rPr>
              <w:t>пальной программы "Развитие транспортной системы"</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Ч220000000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474 750,00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"Развитие автомобильного и горо</w:t>
            </w:r>
            <w:r>
              <w:rPr>
                <w:color w:val="000000"/>
              </w:rPr>
              <w:t>д</w:t>
            </w:r>
            <w:r>
              <w:rPr>
                <w:color w:val="000000"/>
              </w:rPr>
              <w:t>ского электрического транспорта"</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Ч220100000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474 750,00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Возмещение части затрат перевозчикам, осущест</w:t>
            </w:r>
            <w:r>
              <w:rPr>
                <w:color w:val="000000"/>
              </w:rPr>
              <w:t>в</w:t>
            </w:r>
            <w:r>
              <w:rPr>
                <w:color w:val="000000"/>
              </w:rPr>
              <w:t xml:space="preserve">ляющим перевозки пассажиров и багажа городским электрическим и </w:t>
            </w:r>
            <w:r>
              <w:rPr>
                <w:color w:val="000000"/>
              </w:rPr>
              <w:lastRenderedPageBreak/>
              <w:t>автомобильным транспортом по м</w:t>
            </w:r>
            <w:r>
              <w:rPr>
                <w:color w:val="000000"/>
              </w:rPr>
              <w:t>у</w:t>
            </w:r>
            <w:r>
              <w:rPr>
                <w:color w:val="000000"/>
              </w:rPr>
              <w:t>ниципальным маршрутам регулярных перевозок</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lastRenderedPageBreak/>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Ч220177500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474 750,00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бюджетные ассигнования</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Ч220177500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lang w:val="en-US"/>
              </w:rPr>
              <w:t>8</w:t>
            </w:r>
            <w:r>
              <w:rPr>
                <w:color w:val="000000"/>
              </w:rPr>
              <w:t>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474 750,00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юридическим лицам (кроме некоммерческих орг</w:t>
            </w:r>
            <w:r>
              <w:rPr>
                <w:color w:val="000000"/>
              </w:rPr>
              <w:t>а</w:t>
            </w:r>
            <w:r>
              <w:rPr>
                <w:color w:val="000000"/>
              </w:rPr>
              <w:t>низаций), индивидуальным предпринимателям, физическим лицам - производителям товаров, работ, услуг</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Ч220177500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lang w:val="en-US"/>
              </w:rPr>
              <w:t>810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474 750,00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Культура, кинематография</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2 007 719,14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Культура</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2 162 598,98</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"Комплексное развитие сельских территорий Чувашской Республики"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-24 457,60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"Создание и развитие инфраструктуры на сельских территориях" муниципальной программы "Ко</w:t>
            </w:r>
            <w:r>
              <w:rPr>
                <w:color w:val="000000"/>
              </w:rPr>
              <w:t>м</w:t>
            </w:r>
            <w:r>
              <w:rPr>
                <w:color w:val="000000"/>
              </w:rPr>
              <w:t>плексное развитие сельских территорий Чувашской Респу</w:t>
            </w:r>
            <w:r>
              <w:rPr>
                <w:color w:val="000000"/>
              </w:rPr>
              <w:t>б</w:t>
            </w:r>
            <w:r>
              <w:rPr>
                <w:color w:val="000000"/>
              </w:rPr>
              <w:t>лики"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A620000000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-24 457,60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"Комплексное обустройство населе</w:t>
            </w:r>
            <w:r>
              <w:rPr>
                <w:color w:val="000000"/>
              </w:rPr>
              <w:t>н</w:t>
            </w:r>
            <w:r>
              <w:rPr>
                <w:color w:val="000000"/>
              </w:rPr>
              <w:t>ных пунктов, расположенных в сельской местности, объект</w:t>
            </w:r>
            <w:r>
              <w:rPr>
                <w:color w:val="000000"/>
              </w:rPr>
              <w:t>а</w:t>
            </w:r>
            <w:r>
              <w:rPr>
                <w:color w:val="000000"/>
              </w:rPr>
              <w:t>ми социальной и инженерной инфраструктуры, а также строительство и реконструкция а</w:t>
            </w:r>
            <w:r>
              <w:rPr>
                <w:color w:val="000000"/>
              </w:rPr>
              <w:t>в</w:t>
            </w:r>
            <w:r>
              <w:rPr>
                <w:color w:val="000000"/>
              </w:rPr>
              <w:t>томобильных дорог"</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A620100000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-24 457,60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Реализация инициативных проектов на территории муниц</w:t>
            </w:r>
            <w:r>
              <w:rPr>
                <w:color w:val="000000"/>
              </w:rPr>
              <w:t>и</w:t>
            </w:r>
            <w:r>
              <w:rPr>
                <w:color w:val="000000"/>
              </w:rPr>
              <w:t>пальных округов Чувашской Республики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A6201S6571</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-24 457,60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A6201S6571</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-24 457,60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A6201S6571</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-24 457,60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 xml:space="preserve">Муниципальная программа "Социальная поддержка граждан" </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-9 713,00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"Социальное обеспечение граждан" муниц</w:t>
            </w:r>
            <w:r>
              <w:rPr>
                <w:color w:val="000000"/>
              </w:rPr>
              <w:t>и</w:t>
            </w:r>
            <w:r>
              <w:rPr>
                <w:color w:val="000000"/>
              </w:rPr>
              <w:t>пальной программы "Социальная поддержка гр</w:t>
            </w:r>
            <w:r>
              <w:rPr>
                <w:color w:val="000000"/>
              </w:rPr>
              <w:t>а</w:t>
            </w:r>
            <w:r>
              <w:rPr>
                <w:color w:val="000000"/>
              </w:rPr>
              <w:t>ждан"</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Ц310000000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-9 713,00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"Создание благоприятных у</w:t>
            </w:r>
            <w:r>
              <w:rPr>
                <w:color w:val="000000"/>
              </w:rPr>
              <w:t>с</w:t>
            </w:r>
            <w:r>
              <w:rPr>
                <w:color w:val="000000"/>
              </w:rPr>
              <w:t>ловий жизнедеятельности ветеранам, гражданам пож</w:t>
            </w:r>
            <w:r>
              <w:rPr>
                <w:color w:val="000000"/>
              </w:rPr>
              <w:t>и</w:t>
            </w:r>
            <w:r>
              <w:rPr>
                <w:color w:val="000000"/>
              </w:rPr>
              <w:t>лого возраста, инвалидам"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Ц310500000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-9 713,00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Проведение мероприятий, связанных с празднованием годо</w:t>
            </w:r>
            <w:r>
              <w:rPr>
                <w:color w:val="000000"/>
              </w:rPr>
              <w:t>в</w:t>
            </w:r>
            <w:r>
              <w:rPr>
                <w:color w:val="000000"/>
              </w:rPr>
              <w:t>щины Победы в Великой Отечественной войне</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Ц310510640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-9 713,00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Ц310510640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-9 713,00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 xml:space="preserve">Иные закупки товаров, работ и услуг для обеспечения </w:t>
            </w:r>
            <w:r>
              <w:rPr>
                <w:color w:val="000000"/>
              </w:rPr>
              <w:lastRenderedPageBreak/>
              <w:t>гос</w:t>
            </w:r>
            <w:r>
              <w:rPr>
                <w:color w:val="000000"/>
              </w:rPr>
              <w:t>у</w:t>
            </w:r>
            <w:r>
              <w:rPr>
                <w:color w:val="000000"/>
              </w:rPr>
              <w:t>дарственных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lastRenderedPageBreak/>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Ц310510640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-9 713,00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"Развитие культуры и т</w:t>
            </w:r>
            <w:r>
              <w:rPr>
                <w:color w:val="000000"/>
              </w:rPr>
              <w:t>у</w:t>
            </w:r>
            <w:r>
              <w:rPr>
                <w:color w:val="000000"/>
              </w:rPr>
              <w:t>ризма"</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-5 972,74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"Развитие культуры" муниципальной пр</w:t>
            </w:r>
            <w:r>
              <w:rPr>
                <w:color w:val="000000"/>
              </w:rPr>
              <w:t>о</w:t>
            </w:r>
            <w:r>
              <w:rPr>
                <w:color w:val="000000"/>
              </w:rPr>
              <w:t>граммы   "Развитие культуры и туризма"</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-5 972,74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"Развитие библиотечного дела"</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Ц410200000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деятельности муниципальных библиотек</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Ц41024A410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w:t>
            </w:r>
            <w:r>
              <w:rPr>
                <w:color w:val="000000"/>
              </w:rPr>
              <w:t>ж</w:t>
            </w:r>
            <w:r>
              <w:rPr>
                <w:color w:val="000000"/>
              </w:rPr>
              <w:t>дениям и иным некоммерческим организациям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Ц41024A410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автономным учреждениям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Ц41024A410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620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Создание модельных муниципальньж библиотек за счет средств местногобюджета</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Ц410274540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w:t>
            </w:r>
            <w:r>
              <w:rPr>
                <w:color w:val="000000"/>
              </w:rPr>
              <w:t>ж</w:t>
            </w:r>
            <w:r>
              <w:rPr>
                <w:color w:val="000000"/>
              </w:rPr>
              <w:t>дениям и иным некоммерческим организациям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Ц410274540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автономным учреждениям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Ц410274540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620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Pr="00F17385" w:rsidRDefault="0089139A" w:rsidP="00AC5B20">
            <w:pPr>
              <w:widowControl w:val="0"/>
              <w:autoSpaceDE w:val="0"/>
              <w:autoSpaceDN w:val="0"/>
              <w:adjustRightInd w:val="0"/>
              <w:jc w:val="both"/>
              <w:rPr>
                <w:color w:val="000000"/>
              </w:rPr>
            </w:pPr>
            <w:r>
              <w:rPr>
                <w:color w:val="000000"/>
              </w:rPr>
              <w:t>Основное мероприятие "Сохранение и развитие наро</w:t>
            </w:r>
            <w:r>
              <w:rPr>
                <w:color w:val="000000"/>
              </w:rPr>
              <w:t>д</w:t>
            </w:r>
            <w:r>
              <w:rPr>
                <w:color w:val="000000"/>
              </w:rPr>
              <w:t>ного творчества"</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Ц410700000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-5 972,74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деятельности учреждений в сфере кул</w:t>
            </w:r>
            <w:r>
              <w:rPr>
                <w:color w:val="000000"/>
              </w:rPr>
              <w:t>ь</w:t>
            </w:r>
            <w:r>
              <w:rPr>
                <w:color w:val="000000"/>
              </w:rPr>
              <w:t>турно-досугового обслуживания населения</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Ц410740390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-5 972,74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в целях обеспечения выпо</w:t>
            </w:r>
            <w:r>
              <w:rPr>
                <w:color w:val="000000"/>
              </w:rPr>
              <w:t>л</w:t>
            </w:r>
            <w:r>
              <w:rPr>
                <w:color w:val="000000"/>
              </w:rPr>
              <w:t>нения функций государственными (муниципальными) орг</w:t>
            </w:r>
            <w:r>
              <w:rPr>
                <w:color w:val="000000"/>
              </w:rPr>
              <w:t>а</w:t>
            </w:r>
            <w:r>
              <w:rPr>
                <w:color w:val="000000"/>
              </w:rPr>
              <w:t>нами, казенными учреждениями, органами управления гос</w:t>
            </w:r>
            <w:r>
              <w:rPr>
                <w:color w:val="000000"/>
              </w:rPr>
              <w:t>у</w:t>
            </w:r>
            <w:r>
              <w:rPr>
                <w:color w:val="000000"/>
              </w:rPr>
              <w:t>дарственными внебюджетными фо</w:t>
            </w:r>
            <w:r>
              <w:rPr>
                <w:color w:val="000000"/>
              </w:rPr>
              <w:t>н</w:t>
            </w:r>
            <w:r>
              <w:rPr>
                <w:color w:val="000000"/>
              </w:rPr>
              <w:t>дами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Ц410740390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-430 102,74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казенных учреждений</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Ц410740390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-430 102,74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Ц410740390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314 453,32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Ц410740390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314 453,32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w:t>
            </w:r>
            <w:r>
              <w:rPr>
                <w:color w:val="000000"/>
              </w:rPr>
              <w:t>ж</w:t>
            </w:r>
            <w:r>
              <w:rPr>
                <w:color w:val="000000"/>
              </w:rPr>
              <w:t>дениям и иным некоммерческим организациям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Ц410740390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122 681,68</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Ц410740390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122 681,68</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бюджетные ассигнования</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Ц410740390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-13 005,00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Уплата налогов, сборов и иных платежей</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Ц410740390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850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-13 005,00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"Повышение безопасности жи</w:t>
            </w:r>
            <w:r>
              <w:rPr>
                <w:color w:val="000000"/>
              </w:rPr>
              <w:t>з</w:t>
            </w:r>
            <w:r>
              <w:rPr>
                <w:color w:val="000000"/>
              </w:rPr>
              <w:t>недеятельности населения и территорий Чувашской Респу</w:t>
            </w:r>
            <w:r>
              <w:rPr>
                <w:color w:val="000000"/>
              </w:rPr>
              <w:t>б</w:t>
            </w:r>
            <w:r>
              <w:rPr>
                <w:color w:val="000000"/>
              </w:rPr>
              <w:t xml:space="preserve">лики" </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-120 490,00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lastRenderedPageBreak/>
              <w:t>Подпрограмма "Защита населения и территорий от чрезв</w:t>
            </w:r>
            <w:r>
              <w:rPr>
                <w:color w:val="000000"/>
              </w:rPr>
              <w:t>ы</w:t>
            </w:r>
            <w:r>
              <w:rPr>
                <w:color w:val="000000"/>
              </w:rPr>
              <w:t>чайных ситуаций природного и техногенного характера, обеспечение пожарной безопасности и безопасности насел</w:t>
            </w:r>
            <w:r>
              <w:rPr>
                <w:color w:val="000000"/>
              </w:rPr>
              <w:t>е</w:t>
            </w:r>
            <w:r>
              <w:rPr>
                <w:color w:val="000000"/>
              </w:rPr>
              <w:t>ния на водных объектах на территории Чувашской Республ</w:t>
            </w:r>
            <w:r>
              <w:rPr>
                <w:color w:val="000000"/>
              </w:rPr>
              <w:t>и</w:t>
            </w:r>
            <w:r>
              <w:rPr>
                <w:color w:val="000000"/>
              </w:rPr>
              <w:t>ки"  муниципальной пр</w:t>
            </w:r>
            <w:r>
              <w:rPr>
                <w:color w:val="000000"/>
              </w:rPr>
              <w:t>о</w:t>
            </w:r>
            <w:r>
              <w:rPr>
                <w:color w:val="000000"/>
              </w:rPr>
              <w:t>граммы "Повышение безопасности жизнедеятельности населения и территорий Чувашской Ре</w:t>
            </w:r>
            <w:r>
              <w:rPr>
                <w:color w:val="000000"/>
              </w:rPr>
              <w:t>с</w:t>
            </w:r>
            <w:r>
              <w:rPr>
                <w:color w:val="000000"/>
              </w:rPr>
              <w:t>публики"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Ц810000000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-120 490,00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"Развитие гражданской обороны, п</w:t>
            </w:r>
            <w:r>
              <w:rPr>
                <w:color w:val="000000"/>
              </w:rPr>
              <w:t>о</w:t>
            </w:r>
            <w:r>
              <w:rPr>
                <w:color w:val="000000"/>
              </w:rPr>
              <w:t>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w:t>
            </w:r>
            <w:r>
              <w:rPr>
                <w:color w:val="000000"/>
              </w:rPr>
              <w:t>о</w:t>
            </w:r>
            <w:r>
              <w:rPr>
                <w:color w:val="000000"/>
              </w:rPr>
              <w:t>жары и происшествия на водных объектах"</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Ц810400000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-120 490,00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Мероприятия по обеспечению пожарной безопасности мун</w:t>
            </w:r>
            <w:r>
              <w:rPr>
                <w:color w:val="000000"/>
              </w:rPr>
              <w:t>и</w:t>
            </w:r>
            <w:r>
              <w:rPr>
                <w:color w:val="000000"/>
              </w:rPr>
              <w:t xml:space="preserve">ципальных объектов </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Ц810470280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-120 490,00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Ц810470280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-119 170,00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Ц810470280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-119 170,00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w:t>
            </w:r>
            <w:r>
              <w:rPr>
                <w:color w:val="000000"/>
              </w:rPr>
              <w:t>ж</w:t>
            </w:r>
            <w:r>
              <w:rPr>
                <w:color w:val="000000"/>
              </w:rPr>
              <w:t>дениям и иным некоммерческим организациям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Ц810470280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-1 320,00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Ц810470280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-1 320,00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"Управление общественными ф</w:t>
            </w:r>
            <w:r>
              <w:rPr>
                <w:color w:val="000000"/>
              </w:rPr>
              <w:t>и</w:t>
            </w:r>
            <w:r>
              <w:rPr>
                <w:color w:val="000000"/>
              </w:rPr>
              <w:t xml:space="preserve">нансами и муниципальным долгом" </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2 323 232,32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"Совершенствование бюджетной пол</w:t>
            </w:r>
            <w:r>
              <w:rPr>
                <w:color w:val="000000"/>
              </w:rPr>
              <w:t>и</w:t>
            </w:r>
            <w:r>
              <w:rPr>
                <w:color w:val="000000"/>
              </w:rPr>
              <w:t>тики и обеспечение сбалансированности бюджета" м</w:t>
            </w:r>
            <w:r>
              <w:rPr>
                <w:color w:val="000000"/>
              </w:rPr>
              <w:t>у</w:t>
            </w:r>
            <w:r>
              <w:rPr>
                <w:color w:val="000000"/>
              </w:rPr>
              <w:t>ниципальной программы "Управление общественными финансами и мун</w:t>
            </w:r>
            <w:r>
              <w:rPr>
                <w:color w:val="000000"/>
              </w:rPr>
              <w:t>и</w:t>
            </w:r>
            <w:r>
              <w:rPr>
                <w:color w:val="000000"/>
              </w:rPr>
              <w:t>ципальным долгом"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2 323 232,32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"Осуществление мер финансовой поддержки бюджетов муниципальных округов, городских о</w:t>
            </w:r>
            <w:r>
              <w:rPr>
                <w:color w:val="000000"/>
              </w:rPr>
              <w:t>к</w:t>
            </w:r>
            <w:r>
              <w:rPr>
                <w:color w:val="000000"/>
              </w:rPr>
              <w:t>ругов, направленных на обеспечение их сбалансированности и повышение уровня бюджетной обеспеченности"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Ч410400000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2 323 232,32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Реализация вопросов местного значения в сфере обр</w:t>
            </w:r>
            <w:r>
              <w:rPr>
                <w:color w:val="000000"/>
              </w:rPr>
              <w:t>а</w:t>
            </w:r>
            <w:r>
              <w:rPr>
                <w:color w:val="000000"/>
              </w:rPr>
              <w:t>зования, культуры и физической культуры и спорта</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Ч4104SA720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2 323 232,32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lastRenderedPageBreak/>
              <w:t>Предоставление субсидий  бюджетным, автономным учре</w:t>
            </w:r>
            <w:r>
              <w:rPr>
                <w:color w:val="000000"/>
              </w:rPr>
              <w:t>ж</w:t>
            </w:r>
            <w:r>
              <w:rPr>
                <w:color w:val="000000"/>
              </w:rPr>
              <w:t>дениям и иным некоммерческим организациям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Ч4104SA720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2 323 232,32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Ч4104SA720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2 323 232,32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Другие вопросы в области культуры, кинематографии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-154 879,84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"Развитие культуры и т</w:t>
            </w:r>
            <w:r>
              <w:rPr>
                <w:color w:val="000000"/>
              </w:rPr>
              <w:t>у</w:t>
            </w:r>
            <w:r>
              <w:rPr>
                <w:color w:val="000000"/>
              </w:rPr>
              <w:t>ризма"</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-154 879,84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"Развитие культуры" муниципальной пр</w:t>
            </w:r>
            <w:r>
              <w:rPr>
                <w:color w:val="000000"/>
              </w:rPr>
              <w:t>о</w:t>
            </w:r>
            <w:r>
              <w:rPr>
                <w:color w:val="000000"/>
              </w:rPr>
              <w:t>граммы   "Развитие культуры и туризма"</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-154 879,84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"Проведение мероприятий в сфере культуры и искусства, архивного дела"</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Ц411000000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-154 879,84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Организация и проведение фестивалей, конкурсов, торжес</w:t>
            </w:r>
            <w:r>
              <w:rPr>
                <w:color w:val="000000"/>
              </w:rPr>
              <w:t>т</w:t>
            </w:r>
            <w:r>
              <w:rPr>
                <w:color w:val="000000"/>
              </w:rPr>
              <w:t>венных вечеров, концертов и иных зрелищных мероприятий</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Ц411071060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-154 879,84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Ц411071060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-10 285,84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Ц411071060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-10 285,84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w:t>
            </w:r>
            <w:r>
              <w:rPr>
                <w:color w:val="000000"/>
              </w:rPr>
              <w:t>ж</w:t>
            </w:r>
            <w:r>
              <w:rPr>
                <w:color w:val="000000"/>
              </w:rPr>
              <w:t>дениям и иным некоммерческим организациям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Ц411071060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-144 594,00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Ц411071060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-144 594,00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Социальная политика</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449 265,83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Пенсионное обеспечение</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-160 734,17</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 xml:space="preserve">Муниципальная программа "Социальная поддержка граждан" </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-160 734,17</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"Социальное обеспечение граждан" муниц</w:t>
            </w:r>
            <w:r>
              <w:rPr>
                <w:color w:val="000000"/>
              </w:rPr>
              <w:t>и</w:t>
            </w:r>
            <w:r>
              <w:rPr>
                <w:color w:val="000000"/>
              </w:rPr>
              <w:t>пальной программы "Социальная поддержка гр</w:t>
            </w:r>
            <w:r>
              <w:rPr>
                <w:color w:val="000000"/>
              </w:rPr>
              <w:t>а</w:t>
            </w:r>
            <w:r>
              <w:rPr>
                <w:color w:val="000000"/>
              </w:rPr>
              <w:t>ждан"</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Ц310000000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-160 734,17</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"Реализация законодательства в о</w:t>
            </w:r>
            <w:r>
              <w:rPr>
                <w:color w:val="000000"/>
              </w:rPr>
              <w:t>б</w:t>
            </w:r>
            <w:r>
              <w:rPr>
                <w:color w:val="000000"/>
              </w:rPr>
              <w:t>ласти предоставления мер социальной поддержки отдельным категориям граждан"</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Ц310100000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-160 734,17</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Выплаты пенсии за выслугу лет муниципальным сл</w:t>
            </w:r>
            <w:r>
              <w:rPr>
                <w:color w:val="000000"/>
              </w:rPr>
              <w:t>у</w:t>
            </w:r>
            <w:r>
              <w:rPr>
                <w:color w:val="000000"/>
              </w:rPr>
              <w:t xml:space="preserve">жащим </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Ц310170520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-160 734,17</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Социальное обеспечение и иные выплаты населению</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Ц310170520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300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-160 734,17</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Публичные нормативные социальные выплаты гра</w:t>
            </w:r>
            <w:r>
              <w:rPr>
                <w:color w:val="000000"/>
              </w:rPr>
              <w:t>ж</w:t>
            </w:r>
            <w:r>
              <w:rPr>
                <w:color w:val="000000"/>
              </w:rPr>
              <w:t>данам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Ц310170520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310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-160 734,17</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Социальное обеспечение населения</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610 000,00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 xml:space="preserve">Муниципальная программа "Социальная поддержка граждан" </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610 000,00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"Социальное обеспечение граждан" муниц</w:t>
            </w:r>
            <w:r>
              <w:rPr>
                <w:color w:val="000000"/>
              </w:rPr>
              <w:t>и</w:t>
            </w:r>
            <w:r>
              <w:rPr>
                <w:color w:val="000000"/>
              </w:rPr>
              <w:t>пальной программы "Социальная поддержка гр</w:t>
            </w:r>
            <w:r>
              <w:rPr>
                <w:color w:val="000000"/>
              </w:rPr>
              <w:t>а</w:t>
            </w:r>
            <w:r>
              <w:rPr>
                <w:color w:val="000000"/>
              </w:rPr>
              <w:t>ждан"</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Ц310000000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610 000,00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lastRenderedPageBreak/>
              <w:t>Основное мероприятие "Реализация законодательства в о</w:t>
            </w:r>
            <w:r>
              <w:rPr>
                <w:color w:val="000000"/>
              </w:rPr>
              <w:t>б</w:t>
            </w:r>
            <w:r>
              <w:rPr>
                <w:color w:val="000000"/>
              </w:rPr>
              <w:t>ласти предоставления мер социальной поддержки отдельным категориям граждан"</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Ц310100000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610 000,00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Оказание материальной помощи гражданам, наход</w:t>
            </w:r>
            <w:r>
              <w:rPr>
                <w:color w:val="000000"/>
              </w:rPr>
              <w:t>я</w:t>
            </w:r>
            <w:r>
              <w:rPr>
                <w:color w:val="000000"/>
              </w:rPr>
              <w:t>щимся в трудной жизненной ситуации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Ц310110610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Социальное обеспечение и иные выплаты населению</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Ц310110610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300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выплаты населению</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Ц310110610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360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Организация мероприятий, связанных с захоронением вое</w:t>
            </w:r>
            <w:r>
              <w:rPr>
                <w:color w:val="000000"/>
              </w:rPr>
              <w:t>н</w:t>
            </w:r>
            <w:r>
              <w:rPr>
                <w:color w:val="000000"/>
              </w:rPr>
              <w:t>нослужащих, лиц, являющихся участниками специальной в</w:t>
            </w:r>
            <w:r>
              <w:rPr>
                <w:color w:val="000000"/>
              </w:rPr>
              <w:t>о</w:t>
            </w:r>
            <w:r>
              <w:rPr>
                <w:color w:val="000000"/>
              </w:rPr>
              <w:t>енной операции на территориях Украины, Донецкой Наро</w:t>
            </w:r>
            <w:r>
              <w:rPr>
                <w:color w:val="000000"/>
              </w:rPr>
              <w:t>д</w:t>
            </w:r>
            <w:r>
              <w:rPr>
                <w:color w:val="000000"/>
              </w:rPr>
              <w:t>ной Республики и Луганской Народной Республики с 24 фе</w:t>
            </w:r>
            <w:r>
              <w:rPr>
                <w:color w:val="000000"/>
              </w:rPr>
              <w:t>в</w:t>
            </w:r>
            <w:r>
              <w:rPr>
                <w:color w:val="000000"/>
              </w:rPr>
              <w:t>раля 2022 г., а также на терр</w:t>
            </w:r>
            <w:r>
              <w:rPr>
                <w:color w:val="000000"/>
              </w:rPr>
              <w:t>и</w:t>
            </w:r>
            <w:r>
              <w:rPr>
                <w:color w:val="000000"/>
              </w:rPr>
              <w:t>ториях Запорожской области и Херсонской области, родившихся и (или) проживавших на территории муниципальных округов (городских округов) Ч</w:t>
            </w:r>
            <w:r>
              <w:rPr>
                <w:color w:val="000000"/>
              </w:rPr>
              <w:t>у</w:t>
            </w:r>
            <w:r>
              <w:rPr>
                <w:color w:val="000000"/>
              </w:rPr>
              <w:t>вашской Республики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Ц310172570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600 000,00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Ц310172570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300 000,00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Ц310172570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300 000,00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Социальное обеспечение и иные выплаты населению</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Ц310172570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300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300 000,00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выплаты населению</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903</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Ц310172570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360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300 000,00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Отдел образования и молодежной политики администр</w:t>
            </w:r>
            <w:r>
              <w:rPr>
                <w:b/>
                <w:bCs/>
                <w:color w:val="000000"/>
              </w:rPr>
              <w:t>а</w:t>
            </w:r>
            <w:r>
              <w:rPr>
                <w:b/>
                <w:bCs/>
                <w:color w:val="000000"/>
              </w:rPr>
              <w:t>ции Яльчикского муниципального округа Чувашской Республики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876 075,40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Общегосударственные вопросы</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Функционирование Правительства Российской Фед</w:t>
            </w:r>
            <w:r>
              <w:rPr>
                <w:color w:val="000000"/>
              </w:rPr>
              <w:t>е</w:t>
            </w:r>
            <w:r>
              <w:rPr>
                <w:color w:val="000000"/>
              </w:rPr>
              <w:t>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 xml:space="preserve">Муниципальная программа "Социальная поддержка граждан" </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реализации муниципальной программы "Соц</w:t>
            </w:r>
            <w:r>
              <w:rPr>
                <w:color w:val="000000"/>
              </w:rPr>
              <w:t>и</w:t>
            </w:r>
            <w:r>
              <w:rPr>
                <w:color w:val="000000"/>
              </w:rPr>
              <w:t>альная поддержка граждан"</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Ц3Э0000000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"Общепрограммные расходы"</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Ц3Э0100000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Организация и осуществление деятельности по опеке и поп</w:t>
            </w:r>
            <w:r>
              <w:rPr>
                <w:color w:val="000000"/>
              </w:rPr>
              <w:t>е</w:t>
            </w:r>
            <w:r>
              <w:rPr>
                <w:color w:val="000000"/>
              </w:rPr>
              <w:t>чительству</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Ц3Э0111990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 xml:space="preserve">Расходы на выплаты персоналу в целях обеспечения </w:t>
            </w:r>
            <w:r>
              <w:rPr>
                <w:color w:val="000000"/>
              </w:rPr>
              <w:lastRenderedPageBreak/>
              <w:t>выпо</w:t>
            </w:r>
            <w:r>
              <w:rPr>
                <w:color w:val="000000"/>
              </w:rPr>
              <w:t>л</w:t>
            </w:r>
            <w:r>
              <w:rPr>
                <w:color w:val="000000"/>
              </w:rPr>
              <w:t>нения функций государственными (муниципальными) орг</w:t>
            </w:r>
            <w:r>
              <w:rPr>
                <w:color w:val="000000"/>
              </w:rPr>
              <w:t>а</w:t>
            </w:r>
            <w:r>
              <w:rPr>
                <w:color w:val="000000"/>
              </w:rPr>
              <w:t>нами, казенными учреждениями, органами управления гос</w:t>
            </w:r>
            <w:r>
              <w:rPr>
                <w:color w:val="000000"/>
              </w:rPr>
              <w:t>у</w:t>
            </w:r>
            <w:r>
              <w:rPr>
                <w:color w:val="000000"/>
              </w:rPr>
              <w:t>дарственными внебюджетными фо</w:t>
            </w:r>
            <w:r>
              <w:rPr>
                <w:color w:val="000000"/>
              </w:rPr>
              <w:t>н</w:t>
            </w:r>
            <w:r>
              <w:rPr>
                <w:color w:val="000000"/>
              </w:rPr>
              <w:t>дами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lastRenderedPageBreak/>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Ц3Э0111990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-1 500,00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государственных (муниц</w:t>
            </w:r>
            <w:r>
              <w:rPr>
                <w:color w:val="000000"/>
              </w:rPr>
              <w:t>и</w:t>
            </w:r>
            <w:r>
              <w:rPr>
                <w:color w:val="000000"/>
              </w:rPr>
              <w:t>пальных) органов</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Ц3Э0111990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120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-1 500,00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Ц3Э0111990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1 500,00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Ц3Э0111990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1 500,00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 xml:space="preserve">Муниципальная программа "Развитие образования" </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реализации муниципальной программы  "Разв</w:t>
            </w:r>
            <w:r>
              <w:rPr>
                <w:color w:val="000000"/>
              </w:rPr>
              <w:t>и</w:t>
            </w:r>
            <w:r>
              <w:rPr>
                <w:color w:val="000000"/>
              </w:rPr>
              <w:t>тие образования"</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Ц7Э0000000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"Общепрограммные расходы"</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Ц7Э0100000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Осуществление государственных полномочий Чувашской Республики по организации и осуществлению деятельности по опеке и попечительству</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Ц7Э0111990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в целях обеспечения выпо</w:t>
            </w:r>
            <w:r>
              <w:rPr>
                <w:color w:val="000000"/>
              </w:rPr>
              <w:t>л</w:t>
            </w:r>
            <w:r>
              <w:rPr>
                <w:color w:val="000000"/>
              </w:rPr>
              <w:t>нения функций государственными (муниципальными) орг</w:t>
            </w:r>
            <w:r>
              <w:rPr>
                <w:color w:val="000000"/>
              </w:rPr>
              <w:t>а</w:t>
            </w:r>
            <w:r>
              <w:rPr>
                <w:color w:val="000000"/>
              </w:rPr>
              <w:t>нами, казенными учреждениями, органами управления гос</w:t>
            </w:r>
            <w:r>
              <w:rPr>
                <w:color w:val="000000"/>
              </w:rPr>
              <w:t>у</w:t>
            </w:r>
            <w:r>
              <w:rPr>
                <w:color w:val="000000"/>
              </w:rPr>
              <w:t>дарственными внебюджетными фо</w:t>
            </w:r>
            <w:r>
              <w:rPr>
                <w:color w:val="000000"/>
              </w:rPr>
              <w:t>н</w:t>
            </w:r>
            <w:r>
              <w:rPr>
                <w:color w:val="000000"/>
              </w:rPr>
              <w:t>дами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Ц7Э0111990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-4 100,00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государственных (муниц</w:t>
            </w:r>
            <w:r>
              <w:rPr>
                <w:color w:val="000000"/>
              </w:rPr>
              <w:t>и</w:t>
            </w:r>
            <w:r>
              <w:rPr>
                <w:color w:val="000000"/>
              </w:rPr>
              <w:t>пальных) органов</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Ц7Э0111990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120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-4 100,00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Ц7Э0111990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4 100,00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Ц7Э0111990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4 100,00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Образование</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716 075,40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Дошкольное образование</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63 575,00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 xml:space="preserve">Муниципальная программа "Развитие образования" </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-1 088,05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"Муниципальная поддержка развития образ</w:t>
            </w:r>
            <w:r>
              <w:rPr>
                <w:color w:val="000000"/>
              </w:rPr>
              <w:t>о</w:t>
            </w:r>
            <w:r>
              <w:rPr>
                <w:color w:val="000000"/>
              </w:rPr>
              <w:t>вания" муниципальной программы  "Развитие образования"</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-1 088,05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"Обеспечение деятельности организ</w:t>
            </w:r>
            <w:r>
              <w:rPr>
                <w:color w:val="000000"/>
              </w:rPr>
              <w:t>а</w:t>
            </w:r>
            <w:r>
              <w:rPr>
                <w:color w:val="000000"/>
              </w:rPr>
              <w:t>ций в сфере образования"</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Ц710100000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6 854,75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 xml:space="preserve">Обеспечение деятельности детских дошкольных </w:t>
            </w:r>
            <w:r>
              <w:rPr>
                <w:color w:val="000000"/>
              </w:rPr>
              <w:lastRenderedPageBreak/>
              <w:t>образов</w:t>
            </w:r>
            <w:r>
              <w:rPr>
                <w:color w:val="000000"/>
              </w:rPr>
              <w:t>а</w:t>
            </w:r>
            <w:r>
              <w:rPr>
                <w:color w:val="000000"/>
              </w:rPr>
              <w:t>тельных организаций</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lastRenderedPageBreak/>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Ц710170670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6 854,75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w:t>
            </w:r>
            <w:r>
              <w:rPr>
                <w:color w:val="000000"/>
              </w:rPr>
              <w:t>ж</w:t>
            </w:r>
            <w:r>
              <w:rPr>
                <w:color w:val="000000"/>
              </w:rPr>
              <w:t>дениям и иным некоммерческим организациям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Ц710170670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6 854,75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Ц710170670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6 854,75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"Проведение обязательных период</w:t>
            </w:r>
            <w:r>
              <w:rPr>
                <w:color w:val="000000"/>
              </w:rPr>
              <w:t>и</w:t>
            </w:r>
            <w:r>
              <w:rPr>
                <w:color w:val="000000"/>
              </w:rPr>
              <w:t>ческих медицинских осмотров работников гос</w:t>
            </w:r>
            <w:r>
              <w:rPr>
                <w:color w:val="000000"/>
              </w:rPr>
              <w:t>у</w:t>
            </w:r>
            <w:r>
              <w:rPr>
                <w:color w:val="000000"/>
              </w:rPr>
              <w:t>дарственных (муниципальных) образовательных орг</w:t>
            </w:r>
            <w:r>
              <w:rPr>
                <w:color w:val="000000"/>
              </w:rPr>
              <w:t>а</w:t>
            </w:r>
            <w:r>
              <w:rPr>
                <w:color w:val="000000"/>
              </w:rPr>
              <w:t>низаций Чувашской Республики"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387,20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Проведение обязательных периодических медицинских о</w:t>
            </w:r>
            <w:r>
              <w:rPr>
                <w:color w:val="000000"/>
              </w:rPr>
              <w:t>с</w:t>
            </w:r>
            <w:r>
              <w:rPr>
                <w:color w:val="000000"/>
              </w:rPr>
              <w:t>мотров работников муниципальных образовательных орган</w:t>
            </w:r>
            <w:r>
              <w:rPr>
                <w:color w:val="000000"/>
              </w:rPr>
              <w:t>и</w:t>
            </w:r>
            <w:r>
              <w:rPr>
                <w:color w:val="000000"/>
              </w:rPr>
              <w:t>заций Чувашской Республики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Ц711071880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387,20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w:t>
            </w:r>
            <w:r>
              <w:rPr>
                <w:color w:val="000000"/>
              </w:rPr>
              <w:t>ж</w:t>
            </w:r>
            <w:r>
              <w:rPr>
                <w:color w:val="000000"/>
              </w:rPr>
              <w:t>дениям и иным некоммерческим организациям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Ц711071880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387,20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Ц711071880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387,20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"Меры социальной поддержки"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Ц711400000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-8 330,00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связанные с освобождением от платы (установлен</w:t>
            </w:r>
            <w:r>
              <w:rPr>
                <w:color w:val="000000"/>
              </w:rPr>
              <w:t>и</w:t>
            </w:r>
            <w:r>
              <w:rPr>
                <w:color w:val="000000"/>
              </w:rPr>
              <w:t>ем льготного размера платы), взимаемой с родителей (зако</w:t>
            </w:r>
            <w:r>
              <w:rPr>
                <w:color w:val="000000"/>
              </w:rPr>
              <w:t>н</w:t>
            </w:r>
            <w:r>
              <w:rPr>
                <w:color w:val="000000"/>
              </w:rPr>
              <w:t>ных представителей) за присмотр и уход за детьми в муниц</w:t>
            </w:r>
            <w:r>
              <w:rPr>
                <w:color w:val="000000"/>
              </w:rPr>
              <w:t>и</w:t>
            </w:r>
            <w:r>
              <w:rPr>
                <w:color w:val="000000"/>
              </w:rPr>
              <w:t>пальных дошкольных образов</w:t>
            </w:r>
            <w:r>
              <w:rPr>
                <w:color w:val="000000"/>
              </w:rPr>
              <w:t>а</w:t>
            </w:r>
            <w:r>
              <w:rPr>
                <w:color w:val="000000"/>
              </w:rPr>
              <w:t>тельных организациях</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Ц711474550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-8 330,00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w:t>
            </w:r>
            <w:r>
              <w:rPr>
                <w:color w:val="000000"/>
              </w:rPr>
              <w:t>ж</w:t>
            </w:r>
            <w:r>
              <w:rPr>
                <w:color w:val="000000"/>
              </w:rPr>
              <w:t>дениям и иным некоммерческим организациям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Ц711474550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-8 330,00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Ц711474550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-8 330,00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"Повышение безопасности жи</w:t>
            </w:r>
            <w:r>
              <w:rPr>
                <w:color w:val="000000"/>
              </w:rPr>
              <w:t>з</w:t>
            </w:r>
            <w:r>
              <w:rPr>
                <w:color w:val="000000"/>
              </w:rPr>
              <w:t>недеятельности населения и территорий Чувашской Респу</w:t>
            </w:r>
            <w:r>
              <w:rPr>
                <w:color w:val="000000"/>
              </w:rPr>
              <w:t>б</w:t>
            </w:r>
            <w:r>
              <w:rPr>
                <w:color w:val="000000"/>
              </w:rPr>
              <w:t xml:space="preserve">лики" </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14 314,56</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"Защита населения и территорий от чрезв</w:t>
            </w:r>
            <w:r>
              <w:rPr>
                <w:color w:val="000000"/>
              </w:rPr>
              <w:t>ы</w:t>
            </w:r>
            <w:r>
              <w:rPr>
                <w:color w:val="000000"/>
              </w:rPr>
              <w:t>чайных ситуаций природного и техногенного характера, обеспечение пожарной безопасности и безопасности насел</w:t>
            </w:r>
            <w:r>
              <w:rPr>
                <w:color w:val="000000"/>
              </w:rPr>
              <w:t>е</w:t>
            </w:r>
            <w:r>
              <w:rPr>
                <w:color w:val="000000"/>
              </w:rPr>
              <w:t>ния на водных объектах на территории Чувашской Республ</w:t>
            </w:r>
            <w:r>
              <w:rPr>
                <w:color w:val="000000"/>
              </w:rPr>
              <w:t>и</w:t>
            </w:r>
            <w:r>
              <w:rPr>
                <w:color w:val="000000"/>
              </w:rPr>
              <w:t>ки"  муниципальной пр</w:t>
            </w:r>
            <w:r>
              <w:rPr>
                <w:color w:val="000000"/>
              </w:rPr>
              <w:t>о</w:t>
            </w:r>
            <w:r>
              <w:rPr>
                <w:color w:val="000000"/>
              </w:rPr>
              <w:t>граммы "Повышение безопасности жизнедеятельности населения и территорий Чувашской Ре</w:t>
            </w:r>
            <w:r>
              <w:rPr>
                <w:color w:val="000000"/>
              </w:rPr>
              <w:t>с</w:t>
            </w:r>
            <w:r>
              <w:rPr>
                <w:color w:val="000000"/>
              </w:rPr>
              <w:t>публики"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Ц810000000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3 980,00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"Развитие гражданской обороны, п</w:t>
            </w:r>
            <w:r>
              <w:rPr>
                <w:color w:val="000000"/>
              </w:rPr>
              <w:t>о</w:t>
            </w:r>
            <w:r>
              <w:rPr>
                <w:color w:val="000000"/>
              </w:rPr>
              <w:t xml:space="preserve">вышение уровня готовности территориальной подсистемы </w:t>
            </w:r>
            <w:r>
              <w:rPr>
                <w:color w:val="000000"/>
              </w:rPr>
              <w:lastRenderedPageBreak/>
              <w:t>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w:t>
            </w:r>
            <w:r>
              <w:rPr>
                <w:color w:val="000000"/>
              </w:rPr>
              <w:t>о</w:t>
            </w:r>
            <w:r>
              <w:rPr>
                <w:color w:val="000000"/>
              </w:rPr>
              <w:t>жары и происшествия на водных объектах"</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lastRenderedPageBreak/>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Ц810400000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3 980,00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Мероприятия по обеспечению пожарной безопасности мун</w:t>
            </w:r>
            <w:r>
              <w:rPr>
                <w:color w:val="000000"/>
              </w:rPr>
              <w:t>и</w:t>
            </w:r>
            <w:r>
              <w:rPr>
                <w:color w:val="000000"/>
              </w:rPr>
              <w:t xml:space="preserve">ципальных объектов </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Ц810470280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3 980,00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w:t>
            </w:r>
            <w:r>
              <w:rPr>
                <w:color w:val="000000"/>
              </w:rPr>
              <w:t>ж</w:t>
            </w:r>
            <w:r>
              <w:rPr>
                <w:color w:val="000000"/>
              </w:rPr>
              <w:t>дениям и иным некоммерческим организациям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Ц810470280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3 980,00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Ц810470280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3 980,00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"Построение (развитие) аппаратно-программного комплекса "Безопасный город" на те</w:t>
            </w:r>
            <w:r>
              <w:rPr>
                <w:color w:val="000000"/>
              </w:rPr>
              <w:t>р</w:t>
            </w:r>
            <w:r>
              <w:rPr>
                <w:color w:val="000000"/>
              </w:rPr>
              <w:t>ритории Чувашской Республики" муниципальной программы "Пов</w:t>
            </w:r>
            <w:r>
              <w:rPr>
                <w:color w:val="000000"/>
              </w:rPr>
              <w:t>ы</w:t>
            </w:r>
            <w:r>
              <w:rPr>
                <w:color w:val="000000"/>
              </w:rPr>
              <w:t>шение безопасности жизнедеятельности населения и террит</w:t>
            </w:r>
            <w:r>
              <w:rPr>
                <w:color w:val="000000"/>
              </w:rPr>
              <w:t>о</w:t>
            </w:r>
            <w:r>
              <w:rPr>
                <w:color w:val="000000"/>
              </w:rPr>
              <w:t>рий Чувашской Республики"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Ц850000000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10 334,56</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"Обеспечение безопасности населения и муниципальной (коммунальной) инфр</w:t>
            </w:r>
            <w:r>
              <w:rPr>
                <w:color w:val="000000"/>
              </w:rPr>
              <w:t>а</w:t>
            </w:r>
            <w:r>
              <w:rPr>
                <w:color w:val="000000"/>
              </w:rPr>
              <w:t>структуры"</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Ц850200000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10 334,56</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Модернизация, установка и обслуживание в образов</w:t>
            </w:r>
            <w:r>
              <w:rPr>
                <w:color w:val="000000"/>
              </w:rPr>
              <w:t>а</w:t>
            </w:r>
            <w:r>
              <w:rPr>
                <w:color w:val="000000"/>
              </w:rPr>
              <w:t>тельных организациях, учреждениях культуры и спорта, иных объе</w:t>
            </w:r>
            <w:r>
              <w:rPr>
                <w:color w:val="000000"/>
              </w:rPr>
              <w:t>к</w:t>
            </w:r>
            <w:r>
              <w:rPr>
                <w:color w:val="000000"/>
              </w:rPr>
              <w:t>тах с массовым пребыванием граждан систем видеонаблюд</w:t>
            </w:r>
            <w:r>
              <w:rPr>
                <w:color w:val="000000"/>
              </w:rPr>
              <w:t>е</w:t>
            </w:r>
            <w:r>
              <w:rPr>
                <w:color w:val="000000"/>
              </w:rPr>
              <w:t>ния, оборудование их системами прямой, экстренной связи со службами экстренного реагирования посредством специал</w:t>
            </w:r>
            <w:r>
              <w:rPr>
                <w:color w:val="000000"/>
              </w:rPr>
              <w:t>ь</w:t>
            </w:r>
            <w:r>
              <w:rPr>
                <w:color w:val="000000"/>
              </w:rPr>
              <w:t>ных устройств (типа "гражданин полиция")</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Ц850276260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10 334,56</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w:t>
            </w:r>
            <w:r>
              <w:rPr>
                <w:color w:val="000000"/>
              </w:rPr>
              <w:t>ж</w:t>
            </w:r>
            <w:r>
              <w:rPr>
                <w:color w:val="000000"/>
              </w:rPr>
              <w:t>дениям и иным некоммерческим организациям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Ц850276260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10 334,56</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Ц850276260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10 334,56</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"Управление общественными ф</w:t>
            </w:r>
            <w:r>
              <w:rPr>
                <w:color w:val="000000"/>
              </w:rPr>
              <w:t>и</w:t>
            </w:r>
            <w:r>
              <w:rPr>
                <w:color w:val="000000"/>
              </w:rPr>
              <w:t xml:space="preserve">нансами и муниципальным долгом" </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50 348,49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"Совершенствование бюджетной пол</w:t>
            </w:r>
            <w:r>
              <w:rPr>
                <w:color w:val="000000"/>
              </w:rPr>
              <w:t>и</w:t>
            </w:r>
            <w:r>
              <w:rPr>
                <w:color w:val="000000"/>
              </w:rPr>
              <w:t>тики и обеспечение сбалансированности бюджета" м</w:t>
            </w:r>
            <w:r>
              <w:rPr>
                <w:color w:val="000000"/>
              </w:rPr>
              <w:t>у</w:t>
            </w:r>
            <w:r>
              <w:rPr>
                <w:color w:val="000000"/>
              </w:rPr>
              <w:t>ниципальной программы "Управление общественными финансами и мун</w:t>
            </w:r>
            <w:r>
              <w:rPr>
                <w:color w:val="000000"/>
              </w:rPr>
              <w:t>и</w:t>
            </w:r>
            <w:r>
              <w:rPr>
                <w:color w:val="000000"/>
              </w:rPr>
              <w:t>ципальным долгом"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50 348,49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"Осуществление мер финансовой поддержки бюджетов муниципальных округов, городских о</w:t>
            </w:r>
            <w:r>
              <w:rPr>
                <w:color w:val="000000"/>
              </w:rPr>
              <w:t>к</w:t>
            </w:r>
            <w:r>
              <w:rPr>
                <w:color w:val="000000"/>
              </w:rPr>
              <w:t xml:space="preserve">ругов, направленных на обеспечение их </w:t>
            </w:r>
            <w:r>
              <w:rPr>
                <w:color w:val="000000"/>
              </w:rPr>
              <w:lastRenderedPageBreak/>
              <w:t>сбалансированности и повышение уровня бюджетной обеспеченности"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lastRenderedPageBreak/>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Ч410400000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50 348,49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Реализация вопросов местного значения в сфере обр</w:t>
            </w:r>
            <w:r>
              <w:rPr>
                <w:color w:val="000000"/>
              </w:rPr>
              <w:t>а</w:t>
            </w:r>
            <w:r>
              <w:rPr>
                <w:color w:val="000000"/>
              </w:rPr>
              <w:t>зования, культуры и физической культуры и спорта</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Ч4104SA720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50 348,49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w:t>
            </w:r>
            <w:r>
              <w:rPr>
                <w:color w:val="000000"/>
              </w:rPr>
              <w:t>ж</w:t>
            </w:r>
            <w:r>
              <w:rPr>
                <w:color w:val="000000"/>
              </w:rPr>
              <w:t>дениям и иным некоммерческим организациям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Ч4104SA720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50 348,49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Ч4104SA720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50 348,49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Общее образование</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268 331,34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"Комплексное развитие сельских территорий Чувашской Республики"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-148 850,09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"Создание и развитие инфраструктуры на сельских территориях" муниципальной программы "Ко</w:t>
            </w:r>
            <w:r>
              <w:rPr>
                <w:color w:val="000000"/>
              </w:rPr>
              <w:t>м</w:t>
            </w:r>
            <w:r>
              <w:rPr>
                <w:color w:val="000000"/>
              </w:rPr>
              <w:t>плексное развитие сельских территорий Чувашской Респу</w:t>
            </w:r>
            <w:r>
              <w:rPr>
                <w:color w:val="000000"/>
              </w:rPr>
              <w:t>б</w:t>
            </w:r>
            <w:r>
              <w:rPr>
                <w:color w:val="000000"/>
              </w:rPr>
              <w:t>лики"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A620000000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-148 850,09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"Комплексное обустройство населе</w:t>
            </w:r>
            <w:r>
              <w:rPr>
                <w:color w:val="000000"/>
              </w:rPr>
              <w:t>н</w:t>
            </w:r>
            <w:r>
              <w:rPr>
                <w:color w:val="000000"/>
              </w:rPr>
              <w:t>ных пунктов, расположенных в сельской местности, объект</w:t>
            </w:r>
            <w:r>
              <w:rPr>
                <w:color w:val="000000"/>
              </w:rPr>
              <w:t>а</w:t>
            </w:r>
            <w:r>
              <w:rPr>
                <w:color w:val="000000"/>
              </w:rPr>
              <w:t>ми социальной и инженерной инфраструктуры, а также строительство и реконструкция а</w:t>
            </w:r>
            <w:r>
              <w:rPr>
                <w:color w:val="000000"/>
              </w:rPr>
              <w:t>в</w:t>
            </w:r>
            <w:r>
              <w:rPr>
                <w:color w:val="000000"/>
              </w:rPr>
              <w:t>томобильных дорог"</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A620100000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-148 850,09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Реализация инициативных проектов на территории муниц</w:t>
            </w:r>
            <w:r>
              <w:rPr>
                <w:color w:val="000000"/>
              </w:rPr>
              <w:t>и</w:t>
            </w:r>
            <w:r>
              <w:rPr>
                <w:color w:val="000000"/>
              </w:rPr>
              <w:t>пальных округов Чувашской Республики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A6201S6571</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-148 850,09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w:t>
            </w:r>
            <w:r>
              <w:rPr>
                <w:color w:val="000000"/>
              </w:rPr>
              <w:t>ж</w:t>
            </w:r>
            <w:r>
              <w:rPr>
                <w:color w:val="000000"/>
              </w:rPr>
              <w:t>дениям и иным некоммерческим организациям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A6201S6571</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-148 850,09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A6201S6571</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-148 850,09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 xml:space="preserve">Муниципальная программа "Развитие образования" </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-489 759,65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"Муниципальная поддержка развития образ</w:t>
            </w:r>
            <w:r>
              <w:rPr>
                <w:color w:val="000000"/>
              </w:rPr>
              <w:t>о</w:t>
            </w:r>
            <w:r>
              <w:rPr>
                <w:color w:val="000000"/>
              </w:rPr>
              <w:t>вания" муниципальной программы  "Развитие образования"</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-489 759,65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"Обеспечение деятельности организ</w:t>
            </w:r>
            <w:r>
              <w:rPr>
                <w:color w:val="000000"/>
              </w:rPr>
              <w:t>а</w:t>
            </w:r>
            <w:r>
              <w:rPr>
                <w:color w:val="000000"/>
              </w:rPr>
              <w:t>ций в сфере образования"</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Ц710100000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2 237 360,93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деятельности муниципальных общеобразов</w:t>
            </w:r>
            <w:r>
              <w:rPr>
                <w:color w:val="000000"/>
              </w:rPr>
              <w:t>а</w:t>
            </w:r>
            <w:r>
              <w:rPr>
                <w:color w:val="000000"/>
              </w:rPr>
              <w:t>тельных организаций</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Ц710170550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2 237 360,93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w:t>
            </w:r>
            <w:r>
              <w:rPr>
                <w:color w:val="000000"/>
              </w:rPr>
              <w:t>ж</w:t>
            </w:r>
            <w:r>
              <w:rPr>
                <w:color w:val="000000"/>
              </w:rPr>
              <w:t>дениям и иным некоммерческим организациям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Ц710170550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2 237 360,93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Ц710170550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2 237 360,93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"Обеспечение выплаты ежем</w:t>
            </w:r>
            <w:r>
              <w:rPr>
                <w:color w:val="000000"/>
              </w:rPr>
              <w:t>е</w:t>
            </w:r>
            <w:r>
              <w:rPr>
                <w:color w:val="000000"/>
              </w:rPr>
              <w:t xml:space="preserve">сячного </w:t>
            </w:r>
            <w:r>
              <w:rPr>
                <w:color w:val="000000"/>
              </w:rPr>
              <w:lastRenderedPageBreak/>
              <w:t>денежного вознаграждения за выполнение функций классного руководителя педагогическим р</w:t>
            </w:r>
            <w:r>
              <w:rPr>
                <w:color w:val="000000"/>
              </w:rPr>
              <w:t>а</w:t>
            </w:r>
            <w:r>
              <w:rPr>
                <w:color w:val="000000"/>
              </w:rPr>
              <w:t>ботникам государственных и муниципальных общеобразовательных организаций Чува</w:t>
            </w:r>
            <w:r>
              <w:rPr>
                <w:color w:val="000000"/>
              </w:rPr>
              <w:t>ш</w:t>
            </w:r>
            <w:r>
              <w:rPr>
                <w:color w:val="000000"/>
              </w:rPr>
              <w:t>ской Республики"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lastRenderedPageBreak/>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Ц710500000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-1 498 000,00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Ежемесячное денежное вознаграждение за классное руков</w:t>
            </w:r>
            <w:r>
              <w:rPr>
                <w:color w:val="000000"/>
              </w:rPr>
              <w:t>о</w:t>
            </w:r>
            <w:r>
              <w:rPr>
                <w:color w:val="000000"/>
              </w:rPr>
              <w:t>дство педагогическим работникам государственных и мун</w:t>
            </w:r>
            <w:r>
              <w:rPr>
                <w:color w:val="000000"/>
              </w:rPr>
              <w:t>и</w:t>
            </w:r>
            <w:r>
              <w:rPr>
                <w:color w:val="000000"/>
              </w:rPr>
              <w:t>ципальных общеобразовательных орг</w:t>
            </w:r>
            <w:r>
              <w:rPr>
                <w:color w:val="000000"/>
              </w:rPr>
              <w:t>а</w:t>
            </w:r>
            <w:r>
              <w:rPr>
                <w:color w:val="000000"/>
              </w:rPr>
              <w:t>низаций</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Ц710553030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-1 498 000,00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w:t>
            </w:r>
            <w:r>
              <w:rPr>
                <w:color w:val="000000"/>
              </w:rPr>
              <w:t>ж</w:t>
            </w:r>
            <w:r>
              <w:rPr>
                <w:color w:val="000000"/>
              </w:rPr>
              <w:t>дениям и иным некоммерческим организациям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Ц710553030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-1 498 000,00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Ц710553030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-1 498 000,00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"Проведение обязательных период</w:t>
            </w:r>
            <w:r>
              <w:rPr>
                <w:color w:val="000000"/>
              </w:rPr>
              <w:t>и</w:t>
            </w:r>
            <w:r>
              <w:rPr>
                <w:color w:val="000000"/>
              </w:rPr>
              <w:t>ческих медицинских осмотров работников гос</w:t>
            </w:r>
            <w:r>
              <w:rPr>
                <w:color w:val="000000"/>
              </w:rPr>
              <w:t>у</w:t>
            </w:r>
            <w:r>
              <w:rPr>
                <w:color w:val="000000"/>
              </w:rPr>
              <w:t>дарственных (муниципальных) образовательных орг</w:t>
            </w:r>
            <w:r>
              <w:rPr>
                <w:color w:val="000000"/>
              </w:rPr>
              <w:t>а</w:t>
            </w:r>
            <w:r>
              <w:rPr>
                <w:color w:val="000000"/>
              </w:rPr>
              <w:t>низаций Чувашской Республики"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-55 295,00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Проведение обязательных периодических медицинских о</w:t>
            </w:r>
            <w:r>
              <w:rPr>
                <w:color w:val="000000"/>
              </w:rPr>
              <w:t>с</w:t>
            </w:r>
            <w:r>
              <w:rPr>
                <w:color w:val="000000"/>
              </w:rPr>
              <w:t>мотров работников муниципальных образовательных орган</w:t>
            </w:r>
            <w:r>
              <w:rPr>
                <w:color w:val="000000"/>
              </w:rPr>
              <w:t>и</w:t>
            </w:r>
            <w:r>
              <w:rPr>
                <w:color w:val="000000"/>
              </w:rPr>
              <w:t>заций Чувашской Республики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Ц711071880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-55 295,00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w:t>
            </w:r>
            <w:r>
              <w:rPr>
                <w:color w:val="000000"/>
              </w:rPr>
              <w:t>ж</w:t>
            </w:r>
            <w:r>
              <w:rPr>
                <w:color w:val="000000"/>
              </w:rPr>
              <w:t>дениям и иным некоммерческим организациям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Ц711071880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-55 295,00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Ц711071880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-55 295,00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"Меры социальной поддержки"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Ц711400000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-1 173 825,58</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Организация льготного питания для отдельных категорий учащихся в муниципальных общеобразовательных организ</w:t>
            </w:r>
            <w:r>
              <w:rPr>
                <w:color w:val="000000"/>
              </w:rPr>
              <w:t>а</w:t>
            </w:r>
            <w:r>
              <w:rPr>
                <w:color w:val="000000"/>
              </w:rPr>
              <w:t>циях</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Ц711474540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-64 149,70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w:t>
            </w:r>
            <w:r>
              <w:rPr>
                <w:color w:val="000000"/>
              </w:rPr>
              <w:t>ж</w:t>
            </w:r>
            <w:r>
              <w:rPr>
                <w:color w:val="000000"/>
              </w:rPr>
              <w:t>дениям и иным некоммерческим организациям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Ц711474540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-64 149,70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Ц711474540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-64 149,70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связанные с освобождением от платы (установлен</w:t>
            </w:r>
            <w:r>
              <w:rPr>
                <w:color w:val="000000"/>
              </w:rPr>
              <w:t>и</w:t>
            </w:r>
            <w:r>
              <w:rPr>
                <w:color w:val="000000"/>
              </w:rPr>
              <w:t>ем льготного размера платы), взимаемой с родителей (зако</w:t>
            </w:r>
            <w:r>
              <w:rPr>
                <w:color w:val="000000"/>
              </w:rPr>
              <w:t>н</w:t>
            </w:r>
            <w:r>
              <w:rPr>
                <w:color w:val="000000"/>
              </w:rPr>
              <w:t>ных представителей) за присмотр и уход за детьми в муниц</w:t>
            </w:r>
            <w:r>
              <w:rPr>
                <w:color w:val="000000"/>
              </w:rPr>
              <w:t>и</w:t>
            </w:r>
            <w:r>
              <w:rPr>
                <w:color w:val="000000"/>
              </w:rPr>
              <w:t>пальных дошкольных образов</w:t>
            </w:r>
            <w:r>
              <w:rPr>
                <w:color w:val="000000"/>
              </w:rPr>
              <w:t>а</w:t>
            </w:r>
            <w:r>
              <w:rPr>
                <w:color w:val="000000"/>
              </w:rPr>
              <w:t>тельных организациях</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Ц711474550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-30 888,00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w:t>
            </w:r>
            <w:r>
              <w:rPr>
                <w:color w:val="000000"/>
              </w:rPr>
              <w:t>ж</w:t>
            </w:r>
            <w:r>
              <w:rPr>
                <w:color w:val="000000"/>
              </w:rPr>
              <w:t>дениям и иным некоммерческим организациям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Ц711474550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-30 888,00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Ц711474550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-30 888,00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lastRenderedPageBreak/>
              <w:t>Организация бесплатного горячего питания обуча</w:t>
            </w:r>
            <w:r>
              <w:rPr>
                <w:color w:val="000000"/>
              </w:rPr>
              <w:t>ю</w:t>
            </w:r>
            <w:r>
              <w:rPr>
                <w:color w:val="000000"/>
              </w:rPr>
              <w:t>щихся, получающих начальное общее образование в государстве</w:t>
            </w:r>
            <w:r>
              <w:rPr>
                <w:color w:val="000000"/>
              </w:rPr>
              <w:t>н</w:t>
            </w:r>
            <w:r>
              <w:rPr>
                <w:color w:val="000000"/>
              </w:rPr>
              <w:t>ных и муниципальных образовательных организациях</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Ц7114L3040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-1 078 787,88</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w:t>
            </w:r>
            <w:r>
              <w:rPr>
                <w:color w:val="000000"/>
              </w:rPr>
              <w:t>ж</w:t>
            </w:r>
            <w:r>
              <w:rPr>
                <w:color w:val="000000"/>
              </w:rPr>
              <w:t>дениям и иным некоммерческим организациям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Ц7114L3040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-1 078 787,88</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Ц7114L3040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-1 078 787,88</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"Повышение безопасности жи</w:t>
            </w:r>
            <w:r>
              <w:rPr>
                <w:color w:val="000000"/>
              </w:rPr>
              <w:t>з</w:t>
            </w:r>
            <w:r>
              <w:rPr>
                <w:color w:val="000000"/>
              </w:rPr>
              <w:t>недеятельности населения и территорий Чувашской Респу</w:t>
            </w:r>
            <w:r>
              <w:rPr>
                <w:color w:val="000000"/>
              </w:rPr>
              <w:t>б</w:t>
            </w:r>
            <w:r>
              <w:rPr>
                <w:color w:val="000000"/>
              </w:rPr>
              <w:t xml:space="preserve">лики" </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157 451,18</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"Защита населения и территорий от чрезв</w:t>
            </w:r>
            <w:r>
              <w:rPr>
                <w:color w:val="000000"/>
              </w:rPr>
              <w:t>ы</w:t>
            </w:r>
            <w:r>
              <w:rPr>
                <w:color w:val="000000"/>
              </w:rPr>
              <w:t>чайных ситуаций природного и техногенного характера, обеспечение пожарной безопасности и безопасности насел</w:t>
            </w:r>
            <w:r>
              <w:rPr>
                <w:color w:val="000000"/>
              </w:rPr>
              <w:t>е</w:t>
            </w:r>
            <w:r>
              <w:rPr>
                <w:color w:val="000000"/>
              </w:rPr>
              <w:t>ния на водных объектах на территории Чувашской Республ</w:t>
            </w:r>
            <w:r>
              <w:rPr>
                <w:color w:val="000000"/>
              </w:rPr>
              <w:t>и</w:t>
            </w:r>
            <w:r>
              <w:rPr>
                <w:color w:val="000000"/>
              </w:rPr>
              <w:t>ки"  муниципальной пр</w:t>
            </w:r>
            <w:r>
              <w:rPr>
                <w:color w:val="000000"/>
              </w:rPr>
              <w:t>о</w:t>
            </w:r>
            <w:r>
              <w:rPr>
                <w:color w:val="000000"/>
              </w:rPr>
              <w:t>граммы "Повышение безопасности жизнедеятельности населения и территорий Чувашской Ре</w:t>
            </w:r>
            <w:r>
              <w:rPr>
                <w:color w:val="000000"/>
              </w:rPr>
              <w:t>с</w:t>
            </w:r>
            <w:r>
              <w:rPr>
                <w:color w:val="000000"/>
              </w:rPr>
              <w:t>публики"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Ц810000000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169 795,48</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"Развитие гражданской обороны, п</w:t>
            </w:r>
            <w:r>
              <w:rPr>
                <w:color w:val="000000"/>
              </w:rPr>
              <w:t>о</w:t>
            </w:r>
            <w:r>
              <w:rPr>
                <w:color w:val="000000"/>
              </w:rPr>
              <w:t>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w:t>
            </w:r>
            <w:r>
              <w:rPr>
                <w:color w:val="000000"/>
              </w:rPr>
              <w:t>о</w:t>
            </w:r>
            <w:r>
              <w:rPr>
                <w:color w:val="000000"/>
              </w:rPr>
              <w:t>жары и происшествия на водных объектах"</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Ц810400000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169 795,48</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Мероприятия по обеспечению пожарной безопасности мун</w:t>
            </w:r>
            <w:r>
              <w:rPr>
                <w:color w:val="000000"/>
              </w:rPr>
              <w:t>и</w:t>
            </w:r>
            <w:r>
              <w:rPr>
                <w:color w:val="000000"/>
              </w:rPr>
              <w:t xml:space="preserve">ципальных объектов </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Ц810470280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169 795,48</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w:t>
            </w:r>
            <w:r>
              <w:rPr>
                <w:color w:val="000000"/>
              </w:rPr>
              <w:t>ж</w:t>
            </w:r>
            <w:r>
              <w:rPr>
                <w:color w:val="000000"/>
              </w:rPr>
              <w:t>дениям и иным некоммерческим организациям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Ц810470280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169 795,48</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Ц810470280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169 795,48</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"Построение (развитие) аппаратно-программного комплекса "Безопасный город" на те</w:t>
            </w:r>
            <w:r>
              <w:rPr>
                <w:color w:val="000000"/>
              </w:rPr>
              <w:t>р</w:t>
            </w:r>
            <w:r>
              <w:rPr>
                <w:color w:val="000000"/>
              </w:rPr>
              <w:t>ритории Чувашской Республики" муниципальной программы "Пов</w:t>
            </w:r>
            <w:r>
              <w:rPr>
                <w:color w:val="000000"/>
              </w:rPr>
              <w:t>ы</w:t>
            </w:r>
            <w:r>
              <w:rPr>
                <w:color w:val="000000"/>
              </w:rPr>
              <w:t>шение безопасности жизнедеятельности населения и террит</w:t>
            </w:r>
            <w:r>
              <w:rPr>
                <w:color w:val="000000"/>
              </w:rPr>
              <w:t>о</w:t>
            </w:r>
            <w:r>
              <w:rPr>
                <w:color w:val="000000"/>
              </w:rPr>
              <w:t>рий Чувашской Республики"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Ц850000000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-12 344,30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"Обеспечение безопасности населения и муниципальной (коммунальной) инфр</w:t>
            </w:r>
            <w:r>
              <w:rPr>
                <w:color w:val="000000"/>
              </w:rPr>
              <w:t>а</w:t>
            </w:r>
            <w:r>
              <w:rPr>
                <w:color w:val="000000"/>
              </w:rPr>
              <w:t>структуры"</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Ц850200000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-12 344,30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lastRenderedPageBreak/>
              <w:t>Модернизация, установка и обслуживание в образов</w:t>
            </w:r>
            <w:r>
              <w:rPr>
                <w:color w:val="000000"/>
              </w:rPr>
              <w:t>а</w:t>
            </w:r>
            <w:r>
              <w:rPr>
                <w:color w:val="000000"/>
              </w:rPr>
              <w:t>тельных организациях, учреждениях культуры и спорта, иных объе</w:t>
            </w:r>
            <w:r>
              <w:rPr>
                <w:color w:val="000000"/>
              </w:rPr>
              <w:t>к</w:t>
            </w:r>
            <w:r>
              <w:rPr>
                <w:color w:val="000000"/>
              </w:rPr>
              <w:t>тах с массовым пребыванием граждан систем видеонаблюд</w:t>
            </w:r>
            <w:r>
              <w:rPr>
                <w:color w:val="000000"/>
              </w:rPr>
              <w:t>е</w:t>
            </w:r>
            <w:r>
              <w:rPr>
                <w:color w:val="000000"/>
              </w:rPr>
              <w:t>ния, оборудование их системами прямой, экстренной связи со службами экстренного реагирования посредством специал</w:t>
            </w:r>
            <w:r>
              <w:rPr>
                <w:color w:val="000000"/>
              </w:rPr>
              <w:t>ь</w:t>
            </w:r>
            <w:r>
              <w:rPr>
                <w:color w:val="000000"/>
              </w:rPr>
              <w:t>ных устройств (типа "гражданин полиция")</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Ц850276260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-12 344,30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w:t>
            </w:r>
            <w:r>
              <w:rPr>
                <w:color w:val="000000"/>
              </w:rPr>
              <w:t>ж</w:t>
            </w:r>
            <w:r>
              <w:rPr>
                <w:color w:val="000000"/>
              </w:rPr>
              <w:t>дениям и иным некоммерческим организациям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Ц850276260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-12 344,30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Ц850276260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-12 344,30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"Управление общественными ф</w:t>
            </w:r>
            <w:r>
              <w:rPr>
                <w:color w:val="000000"/>
              </w:rPr>
              <w:t>и</w:t>
            </w:r>
            <w:r>
              <w:rPr>
                <w:color w:val="000000"/>
              </w:rPr>
              <w:t xml:space="preserve">нансами и муниципальным долгом" </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749 489,90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"Совершенствование бюджетной пол</w:t>
            </w:r>
            <w:r>
              <w:rPr>
                <w:color w:val="000000"/>
              </w:rPr>
              <w:t>и</w:t>
            </w:r>
            <w:r>
              <w:rPr>
                <w:color w:val="000000"/>
              </w:rPr>
              <w:t>тики и обеспечение сбалансированности бюджета" м</w:t>
            </w:r>
            <w:r>
              <w:rPr>
                <w:color w:val="000000"/>
              </w:rPr>
              <w:t>у</w:t>
            </w:r>
            <w:r>
              <w:rPr>
                <w:color w:val="000000"/>
              </w:rPr>
              <w:t>ниципальной программы "Управление общественными финансами и мун</w:t>
            </w:r>
            <w:r>
              <w:rPr>
                <w:color w:val="000000"/>
              </w:rPr>
              <w:t>и</w:t>
            </w:r>
            <w:r>
              <w:rPr>
                <w:color w:val="000000"/>
              </w:rPr>
              <w:t>ципальным долгом"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749 489,90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"Осуществление мер финансовой поддержки бюджетов муниципальных округов, городских о</w:t>
            </w:r>
            <w:r>
              <w:rPr>
                <w:color w:val="000000"/>
              </w:rPr>
              <w:t>к</w:t>
            </w:r>
            <w:r>
              <w:rPr>
                <w:color w:val="000000"/>
              </w:rPr>
              <w:t>ругов, направленных на обеспечение их сбалансированности и повышение уровня бюджетной обеспеченности"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Ч410400000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749 489,90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Реализация вопросов местного значения в сфере обр</w:t>
            </w:r>
            <w:r>
              <w:rPr>
                <w:color w:val="000000"/>
              </w:rPr>
              <w:t>а</w:t>
            </w:r>
            <w:r>
              <w:rPr>
                <w:color w:val="000000"/>
              </w:rPr>
              <w:t>зования, культуры и физической культуры и спорта</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Ч4104SA720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749 489,90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w:t>
            </w:r>
            <w:r>
              <w:rPr>
                <w:color w:val="000000"/>
              </w:rPr>
              <w:t>ж</w:t>
            </w:r>
            <w:r>
              <w:rPr>
                <w:color w:val="000000"/>
              </w:rPr>
              <w:t>дениям и иным некоммерческим организациям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Ч4104SA720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749 489,90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Ч4104SA720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749 489,90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Дополнительное образование детей</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506 697,97</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"Развитие культуры и т</w:t>
            </w:r>
            <w:r>
              <w:rPr>
                <w:color w:val="000000"/>
              </w:rPr>
              <w:t>у</w:t>
            </w:r>
            <w:r>
              <w:rPr>
                <w:color w:val="000000"/>
              </w:rPr>
              <w:t>ризма"</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-1 748 914,09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"Развитие культуры" муниципальной пр</w:t>
            </w:r>
            <w:r>
              <w:rPr>
                <w:color w:val="000000"/>
              </w:rPr>
              <w:t>о</w:t>
            </w:r>
            <w:r>
              <w:rPr>
                <w:color w:val="000000"/>
              </w:rPr>
              <w:t>граммы   "Развитие культуры и туризма"</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-1 748 914,09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Pr="0089139A" w:rsidRDefault="0089139A" w:rsidP="00AC5B20">
            <w:pPr>
              <w:widowControl w:val="0"/>
              <w:autoSpaceDE w:val="0"/>
              <w:autoSpaceDN w:val="0"/>
              <w:adjustRightInd w:val="0"/>
              <w:jc w:val="both"/>
              <w:rPr>
                <w:color w:val="000000"/>
              </w:rPr>
            </w:pPr>
            <w:r>
              <w:rPr>
                <w:color w:val="000000"/>
              </w:rPr>
              <w:t>Основное мероприятие "Развитие образования в сфере кул</w:t>
            </w:r>
            <w:r>
              <w:rPr>
                <w:color w:val="000000"/>
              </w:rPr>
              <w:t>ь</w:t>
            </w:r>
            <w:r>
              <w:rPr>
                <w:color w:val="000000"/>
              </w:rPr>
              <w:t>туры и искусства"</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Ц410600000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-1 748 914,09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деятельности муниципальных организаций д</w:t>
            </w:r>
            <w:r>
              <w:rPr>
                <w:color w:val="000000"/>
              </w:rPr>
              <w:t>о</w:t>
            </w:r>
            <w:r>
              <w:rPr>
                <w:color w:val="000000"/>
              </w:rPr>
              <w:t>полнительного образования</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Ц410670560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-1 748 914,09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 xml:space="preserve">Предоставление субсидий  бюджетным, автономным </w:t>
            </w:r>
            <w:r>
              <w:rPr>
                <w:color w:val="000000"/>
              </w:rPr>
              <w:lastRenderedPageBreak/>
              <w:t>учре</w:t>
            </w:r>
            <w:r>
              <w:rPr>
                <w:color w:val="000000"/>
              </w:rPr>
              <w:t>ж</w:t>
            </w:r>
            <w:r>
              <w:rPr>
                <w:color w:val="000000"/>
              </w:rPr>
              <w:t>дениям и иным некоммерческим организациям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lastRenderedPageBreak/>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Ц410670560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-1 748 914,09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Ц410670560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-1 748 914,09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 xml:space="preserve">Муниципальная программа "Развитие образования" </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174 600,26</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"Муниципальная поддержка развития образ</w:t>
            </w:r>
            <w:r>
              <w:rPr>
                <w:color w:val="000000"/>
              </w:rPr>
              <w:t>о</w:t>
            </w:r>
            <w:r>
              <w:rPr>
                <w:color w:val="000000"/>
              </w:rPr>
              <w:t>вания" муниципальной программы  "Развитие образования"</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174 600,26</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"Обеспечение деятельности организ</w:t>
            </w:r>
            <w:r>
              <w:rPr>
                <w:color w:val="000000"/>
              </w:rPr>
              <w:t>а</w:t>
            </w:r>
            <w:r>
              <w:rPr>
                <w:color w:val="000000"/>
              </w:rPr>
              <w:t>ций в сфере образования"</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Ц710100000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173 379,46</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деятельности муниципальных организаций д</w:t>
            </w:r>
            <w:r>
              <w:rPr>
                <w:color w:val="000000"/>
              </w:rPr>
              <w:t>о</w:t>
            </w:r>
            <w:r>
              <w:rPr>
                <w:color w:val="000000"/>
              </w:rPr>
              <w:t>полнительного образования</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Ц710170560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173 379,46</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w:t>
            </w:r>
            <w:r>
              <w:rPr>
                <w:color w:val="000000"/>
              </w:rPr>
              <w:t>ж</w:t>
            </w:r>
            <w:r>
              <w:rPr>
                <w:color w:val="000000"/>
              </w:rPr>
              <w:t>дениям и иным некоммерческим организациям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Ц710170560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173 379,46</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Ц710170560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173 379,46</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"Проведение обязательных период</w:t>
            </w:r>
            <w:r>
              <w:rPr>
                <w:color w:val="000000"/>
              </w:rPr>
              <w:t>и</w:t>
            </w:r>
            <w:r>
              <w:rPr>
                <w:color w:val="000000"/>
              </w:rPr>
              <w:t>ческих медицинских осмотров работников гос</w:t>
            </w:r>
            <w:r>
              <w:rPr>
                <w:color w:val="000000"/>
              </w:rPr>
              <w:t>у</w:t>
            </w:r>
            <w:r>
              <w:rPr>
                <w:color w:val="000000"/>
              </w:rPr>
              <w:t>дарственных (муниципальных) образовательных орг</w:t>
            </w:r>
            <w:r>
              <w:rPr>
                <w:color w:val="000000"/>
              </w:rPr>
              <w:t>а</w:t>
            </w:r>
            <w:r>
              <w:rPr>
                <w:color w:val="000000"/>
              </w:rPr>
              <w:t>низаций Чувашской Республики"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1 220,80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Проведение обязательных периодических медицинских о</w:t>
            </w:r>
            <w:r>
              <w:rPr>
                <w:color w:val="000000"/>
              </w:rPr>
              <w:t>с</w:t>
            </w:r>
            <w:r>
              <w:rPr>
                <w:color w:val="000000"/>
              </w:rPr>
              <w:t>мотров работников муниципальных образовательных орган</w:t>
            </w:r>
            <w:r>
              <w:rPr>
                <w:color w:val="000000"/>
              </w:rPr>
              <w:t>и</w:t>
            </w:r>
            <w:r>
              <w:rPr>
                <w:color w:val="000000"/>
              </w:rPr>
              <w:t>заций Чувашской Республики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Ц711071880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1 220,80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w:t>
            </w:r>
            <w:r>
              <w:rPr>
                <w:color w:val="000000"/>
              </w:rPr>
              <w:t>ж</w:t>
            </w:r>
            <w:r>
              <w:rPr>
                <w:color w:val="000000"/>
              </w:rPr>
              <w:t>дениям и иным некоммерческим организациям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Ц711071880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1 220,80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Ц711071880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1 220,80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"Реализация мероприятий регионал</w:t>
            </w:r>
            <w:r>
              <w:rPr>
                <w:color w:val="000000"/>
              </w:rPr>
              <w:t>ь</w:t>
            </w:r>
            <w:r>
              <w:rPr>
                <w:color w:val="000000"/>
              </w:rPr>
              <w:t>ного проекта "Успех каждого ребенка"</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Ц71E200000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Персонифицированное финансирование дополнительного о</w:t>
            </w:r>
            <w:r>
              <w:rPr>
                <w:color w:val="000000"/>
              </w:rPr>
              <w:t>б</w:t>
            </w:r>
            <w:r>
              <w:rPr>
                <w:color w:val="000000"/>
              </w:rPr>
              <w:t>разования детей</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Ц71E275150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w:t>
            </w:r>
            <w:r>
              <w:rPr>
                <w:color w:val="000000"/>
              </w:rPr>
              <w:t>ж</w:t>
            </w:r>
            <w:r>
              <w:rPr>
                <w:color w:val="000000"/>
              </w:rPr>
              <w:t>дениям и иным некоммерческим организациям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Ц71E275150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30 942,00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Ц71E275150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88 942,00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автономным учреждениям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Ц71E275150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620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-29 000,00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некоммерческим организациям (за исключ</w:t>
            </w:r>
            <w:r>
              <w:rPr>
                <w:color w:val="000000"/>
              </w:rPr>
              <w:t>е</w:t>
            </w:r>
            <w:r>
              <w:rPr>
                <w:color w:val="000000"/>
              </w:rPr>
              <w:t>нием государственных (муниципальных) учреждений)</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Ц71E275150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630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-29 000,00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бюджетные ассигнования</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Ц71E275150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-30 942,00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 xml:space="preserve">Субсидии юридическим лицам (кроме некоммерческих </w:t>
            </w:r>
            <w:r>
              <w:rPr>
                <w:color w:val="000000"/>
              </w:rPr>
              <w:lastRenderedPageBreak/>
              <w:t>орг</w:t>
            </w:r>
            <w:r>
              <w:rPr>
                <w:color w:val="000000"/>
              </w:rPr>
              <w:t>а</w:t>
            </w:r>
            <w:r>
              <w:rPr>
                <w:color w:val="000000"/>
              </w:rPr>
              <w:t>низаций), индивидуальным предпринимателям, физическим лицам - производителям товаров, работ, услуг</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lastRenderedPageBreak/>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Ц71E275150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810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-30 942,00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"Повышение безопасности жи</w:t>
            </w:r>
            <w:r>
              <w:rPr>
                <w:color w:val="000000"/>
              </w:rPr>
              <w:t>з</w:t>
            </w:r>
            <w:r>
              <w:rPr>
                <w:color w:val="000000"/>
              </w:rPr>
              <w:t>недеятельности населения и территорий Чувашской Респу</w:t>
            </w:r>
            <w:r>
              <w:rPr>
                <w:color w:val="000000"/>
              </w:rPr>
              <w:t>б</w:t>
            </w:r>
            <w:r>
              <w:rPr>
                <w:color w:val="000000"/>
              </w:rPr>
              <w:t xml:space="preserve">лики" </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-6 105,44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"Защита населения и территорий от чрезв</w:t>
            </w:r>
            <w:r>
              <w:rPr>
                <w:color w:val="000000"/>
              </w:rPr>
              <w:t>ы</w:t>
            </w:r>
            <w:r>
              <w:rPr>
                <w:color w:val="000000"/>
              </w:rPr>
              <w:t>чайных ситуаций природного и техногенного характера, обеспечение пожарной безопасности и безопасности насел</w:t>
            </w:r>
            <w:r>
              <w:rPr>
                <w:color w:val="000000"/>
              </w:rPr>
              <w:t>е</w:t>
            </w:r>
            <w:r>
              <w:rPr>
                <w:color w:val="000000"/>
              </w:rPr>
              <w:t>ния на водных объектах на территории Чувашской Республ</w:t>
            </w:r>
            <w:r>
              <w:rPr>
                <w:color w:val="000000"/>
              </w:rPr>
              <w:t>и</w:t>
            </w:r>
            <w:r>
              <w:rPr>
                <w:color w:val="000000"/>
              </w:rPr>
              <w:t>ки"  муниципальной пр</w:t>
            </w:r>
            <w:r>
              <w:rPr>
                <w:color w:val="000000"/>
              </w:rPr>
              <w:t>о</w:t>
            </w:r>
            <w:r>
              <w:rPr>
                <w:color w:val="000000"/>
              </w:rPr>
              <w:t>граммы "Повышение безопасности жизнедеятельности населения и территорий Чувашской Ре</w:t>
            </w:r>
            <w:r>
              <w:rPr>
                <w:color w:val="000000"/>
              </w:rPr>
              <w:t>с</w:t>
            </w:r>
            <w:r>
              <w:rPr>
                <w:color w:val="000000"/>
              </w:rPr>
              <w:t>публики"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Ц810000000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-6 340,00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"Развитие гражданской обороны, п</w:t>
            </w:r>
            <w:r>
              <w:rPr>
                <w:color w:val="000000"/>
              </w:rPr>
              <w:t>о</w:t>
            </w:r>
            <w:r>
              <w:rPr>
                <w:color w:val="000000"/>
              </w:rPr>
              <w:t>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w:t>
            </w:r>
            <w:r>
              <w:rPr>
                <w:color w:val="000000"/>
              </w:rPr>
              <w:t>о</w:t>
            </w:r>
            <w:r>
              <w:rPr>
                <w:color w:val="000000"/>
              </w:rPr>
              <w:t>жары и происшествия на водных объектах"</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Ц810400000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-6 340,00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Мероприятия по обеспечению пожарной безопасности мун</w:t>
            </w:r>
            <w:r>
              <w:rPr>
                <w:color w:val="000000"/>
              </w:rPr>
              <w:t>и</w:t>
            </w:r>
            <w:r>
              <w:rPr>
                <w:color w:val="000000"/>
              </w:rPr>
              <w:t xml:space="preserve">ципальных объектов </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Ц810470280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-6 340,00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w:t>
            </w:r>
            <w:r>
              <w:rPr>
                <w:color w:val="000000"/>
              </w:rPr>
              <w:t>ж</w:t>
            </w:r>
            <w:r>
              <w:rPr>
                <w:color w:val="000000"/>
              </w:rPr>
              <w:t>дениям и иным некоммерческим организациям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Ц810470280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-6 340,00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Ц810470280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-6 340,00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"Построение (развитие) аппаратно-программного комплекса "Безопасный город" на те</w:t>
            </w:r>
            <w:r>
              <w:rPr>
                <w:color w:val="000000"/>
              </w:rPr>
              <w:t>р</w:t>
            </w:r>
            <w:r>
              <w:rPr>
                <w:color w:val="000000"/>
              </w:rPr>
              <w:t>ритории Чувашской Республики" муниципальной программы "Пов</w:t>
            </w:r>
            <w:r>
              <w:rPr>
                <w:color w:val="000000"/>
              </w:rPr>
              <w:t>ы</w:t>
            </w:r>
            <w:r>
              <w:rPr>
                <w:color w:val="000000"/>
              </w:rPr>
              <w:t>шение безопасности жизнедеятельности населения и террит</w:t>
            </w:r>
            <w:r>
              <w:rPr>
                <w:color w:val="000000"/>
              </w:rPr>
              <w:t>о</w:t>
            </w:r>
            <w:r>
              <w:rPr>
                <w:color w:val="000000"/>
              </w:rPr>
              <w:t>рий Чувашской Республики"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Ц850000000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234,56</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"Обеспечение безопасности населения и муниципальной (коммунальной) инфр</w:t>
            </w:r>
            <w:r>
              <w:rPr>
                <w:color w:val="000000"/>
              </w:rPr>
              <w:t>а</w:t>
            </w:r>
            <w:r>
              <w:rPr>
                <w:color w:val="000000"/>
              </w:rPr>
              <w:t>структуры"</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Ц850200000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234,56</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Модернизация, установка и обслуживание в образов</w:t>
            </w:r>
            <w:r>
              <w:rPr>
                <w:color w:val="000000"/>
              </w:rPr>
              <w:t>а</w:t>
            </w:r>
            <w:r>
              <w:rPr>
                <w:color w:val="000000"/>
              </w:rPr>
              <w:t>тельных организациях, учреждениях культуры и спорта, иных объе</w:t>
            </w:r>
            <w:r>
              <w:rPr>
                <w:color w:val="000000"/>
              </w:rPr>
              <w:t>к</w:t>
            </w:r>
            <w:r>
              <w:rPr>
                <w:color w:val="000000"/>
              </w:rPr>
              <w:t>тах с массовым пребыванием граждан систем видеонаблюд</w:t>
            </w:r>
            <w:r>
              <w:rPr>
                <w:color w:val="000000"/>
              </w:rPr>
              <w:t>е</w:t>
            </w:r>
            <w:r>
              <w:rPr>
                <w:color w:val="000000"/>
              </w:rPr>
              <w:t xml:space="preserve">ния, оборудование их системами прямой, экстренной связи со службами экстренного реагирования </w:t>
            </w:r>
            <w:r>
              <w:rPr>
                <w:color w:val="000000"/>
              </w:rPr>
              <w:lastRenderedPageBreak/>
              <w:t>посредством специал</w:t>
            </w:r>
            <w:r>
              <w:rPr>
                <w:color w:val="000000"/>
              </w:rPr>
              <w:t>ь</w:t>
            </w:r>
            <w:r>
              <w:rPr>
                <w:color w:val="000000"/>
              </w:rPr>
              <w:t>ных устройств (типа "гражданин полиция")</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lastRenderedPageBreak/>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Ц850276260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234,56</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w:t>
            </w:r>
            <w:r>
              <w:rPr>
                <w:color w:val="000000"/>
              </w:rPr>
              <w:t>ж</w:t>
            </w:r>
            <w:r>
              <w:rPr>
                <w:color w:val="000000"/>
              </w:rPr>
              <w:t>дениям и иным некоммерческим организациям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Ц850276260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234,56</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Ц850276260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234,56</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"Управление общественными ф</w:t>
            </w:r>
            <w:r>
              <w:rPr>
                <w:color w:val="000000"/>
              </w:rPr>
              <w:t>и</w:t>
            </w:r>
            <w:r>
              <w:rPr>
                <w:color w:val="000000"/>
              </w:rPr>
              <w:t xml:space="preserve">нансами и муниципальным долгом" </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2 087 117,24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"Совершенствование бюджетной пол</w:t>
            </w:r>
            <w:r>
              <w:rPr>
                <w:color w:val="000000"/>
              </w:rPr>
              <w:t>и</w:t>
            </w:r>
            <w:r>
              <w:rPr>
                <w:color w:val="000000"/>
              </w:rPr>
              <w:t>тики и обеспечение сбалансированности бюджета" м</w:t>
            </w:r>
            <w:r>
              <w:rPr>
                <w:color w:val="000000"/>
              </w:rPr>
              <w:t>у</w:t>
            </w:r>
            <w:r>
              <w:rPr>
                <w:color w:val="000000"/>
              </w:rPr>
              <w:t>ниципальной программы "Управление общественными финансами и мун</w:t>
            </w:r>
            <w:r>
              <w:rPr>
                <w:color w:val="000000"/>
              </w:rPr>
              <w:t>и</w:t>
            </w:r>
            <w:r>
              <w:rPr>
                <w:color w:val="000000"/>
              </w:rPr>
              <w:t>ципальным долгом"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2 087 117,24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"Осуществление мер финансовой поддержки бюджетов муниципальных округов, городских о</w:t>
            </w:r>
            <w:r>
              <w:rPr>
                <w:color w:val="000000"/>
              </w:rPr>
              <w:t>к</w:t>
            </w:r>
            <w:r>
              <w:rPr>
                <w:color w:val="000000"/>
              </w:rPr>
              <w:t>ругов, направленных на обеспечение их сбалансированности и повышение уровня бюджетной обеспеченности"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Ч410400000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2 087 117,24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Реализация вопросов местного значения в сфере обр</w:t>
            </w:r>
            <w:r>
              <w:rPr>
                <w:color w:val="000000"/>
              </w:rPr>
              <w:t>а</w:t>
            </w:r>
            <w:r>
              <w:rPr>
                <w:color w:val="000000"/>
              </w:rPr>
              <w:t>зования, культуры и физической культуры и спорта</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Ч4104SA720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2 087 117,24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w:t>
            </w:r>
            <w:r>
              <w:rPr>
                <w:color w:val="000000"/>
              </w:rPr>
              <w:t>ж</w:t>
            </w:r>
            <w:r>
              <w:rPr>
                <w:color w:val="000000"/>
              </w:rPr>
              <w:t>дениям и иным некоммерческим организациям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Ч4104SA720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2 087 117,24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Ч4104SA720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2 087 117,24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Другие вопросы в области образования</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-122 528,91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 xml:space="preserve">Муниципальная программа "Развитие образования" </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-122 528,91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"Молодежь " муниципальной программы  "Развитие образования"</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Ц720000000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-60 263,23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"Организация отдыха детей"</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Ц720300000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-60 263,23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Организация отдыха детей в загородных, пришкольных и других лагерях</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Ц720372140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-60 263,23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Ц720372140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-60 263,23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Ц720372140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-60 263,23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реализации муниципальной программы  "Разв</w:t>
            </w:r>
            <w:r>
              <w:rPr>
                <w:color w:val="000000"/>
              </w:rPr>
              <w:t>и</w:t>
            </w:r>
            <w:r>
              <w:rPr>
                <w:color w:val="000000"/>
              </w:rPr>
              <w:t>тие образования"</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Ц7Э0000000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-62 265,68</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"Общепрограммные расходы"</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Ц7Э0100000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-62 265,68</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lastRenderedPageBreak/>
              <w:t>Обеспечение функций муниципальных органов</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Ц7Э0100200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-12 251,00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в целях обеспечения выпо</w:t>
            </w:r>
            <w:r>
              <w:rPr>
                <w:color w:val="000000"/>
              </w:rPr>
              <w:t>л</w:t>
            </w:r>
            <w:r>
              <w:rPr>
                <w:color w:val="000000"/>
              </w:rPr>
              <w:t>нения функций государственными (муниципальными) орг</w:t>
            </w:r>
            <w:r>
              <w:rPr>
                <w:color w:val="000000"/>
              </w:rPr>
              <w:t>а</w:t>
            </w:r>
            <w:r>
              <w:rPr>
                <w:color w:val="000000"/>
              </w:rPr>
              <w:t>нами, казенными учреждениями, органами управления гос</w:t>
            </w:r>
            <w:r>
              <w:rPr>
                <w:color w:val="000000"/>
              </w:rPr>
              <w:t>у</w:t>
            </w:r>
            <w:r>
              <w:rPr>
                <w:color w:val="000000"/>
              </w:rPr>
              <w:t>дарственными внебюджетными фо</w:t>
            </w:r>
            <w:r>
              <w:rPr>
                <w:color w:val="000000"/>
              </w:rPr>
              <w:t>н</w:t>
            </w:r>
            <w:r>
              <w:rPr>
                <w:color w:val="000000"/>
              </w:rPr>
              <w:t>дами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Ц7Э0100200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-4 086,11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государственных (муниц</w:t>
            </w:r>
            <w:r>
              <w:rPr>
                <w:color w:val="000000"/>
              </w:rPr>
              <w:t>и</w:t>
            </w:r>
            <w:r>
              <w:rPr>
                <w:color w:val="000000"/>
              </w:rPr>
              <w:t>пальных) органов</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Ц7Э0100200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120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-4 086,11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Ц7Э0100200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-8 164,89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Ц7Э0100200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-8 164,89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функций муниципальных учреждений</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Ц7Э0100600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-50 014,68</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в целях обеспечения выпо</w:t>
            </w:r>
            <w:r>
              <w:rPr>
                <w:color w:val="000000"/>
              </w:rPr>
              <w:t>л</w:t>
            </w:r>
            <w:r>
              <w:rPr>
                <w:color w:val="000000"/>
              </w:rPr>
              <w:t>нения функций государственными (муниципальными) орг</w:t>
            </w:r>
            <w:r>
              <w:rPr>
                <w:color w:val="000000"/>
              </w:rPr>
              <w:t>а</w:t>
            </w:r>
            <w:r>
              <w:rPr>
                <w:color w:val="000000"/>
              </w:rPr>
              <w:t>нами, казенными учреждениями, органами управления гос</w:t>
            </w:r>
            <w:r>
              <w:rPr>
                <w:color w:val="000000"/>
              </w:rPr>
              <w:t>у</w:t>
            </w:r>
            <w:r>
              <w:rPr>
                <w:color w:val="000000"/>
              </w:rPr>
              <w:t>дарственными внебюджетными фо</w:t>
            </w:r>
            <w:r>
              <w:rPr>
                <w:color w:val="000000"/>
              </w:rPr>
              <w:t>н</w:t>
            </w:r>
            <w:r>
              <w:rPr>
                <w:color w:val="000000"/>
              </w:rPr>
              <w:t>дами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Ц7Э0100600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казенных учреждений</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Ц7Э0100600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Ц7Э0100600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-45 014,68</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Ц7Э0100600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-45 014,68</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Физическая культура и спорт</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160 000,00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Физическая культура</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135 490,38</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"Развитие физической культуры и спорта"</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Ц500000000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-482 016,35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"Развитие спорта высших достижений и си</w:t>
            </w:r>
            <w:r>
              <w:rPr>
                <w:color w:val="000000"/>
              </w:rPr>
              <w:t>с</w:t>
            </w:r>
            <w:r>
              <w:rPr>
                <w:color w:val="000000"/>
              </w:rPr>
              <w:t>темы подготовки спортивного резерва" муниципальной пр</w:t>
            </w:r>
            <w:r>
              <w:rPr>
                <w:color w:val="000000"/>
              </w:rPr>
              <w:t>о</w:t>
            </w:r>
            <w:r>
              <w:rPr>
                <w:color w:val="000000"/>
              </w:rPr>
              <w:t>граммы "Развитие физической культуры и спорта"</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Ц520000000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-482 016,35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"Содержание спортивных школ"</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Ц520100000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-482 016,35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деятельности муниципальных спорти</w:t>
            </w:r>
            <w:r>
              <w:rPr>
                <w:color w:val="000000"/>
              </w:rPr>
              <w:t>в</w:t>
            </w:r>
            <w:r>
              <w:rPr>
                <w:color w:val="000000"/>
              </w:rPr>
              <w:t>ных школ</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Ц520170340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-482 016,35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w:t>
            </w:r>
            <w:r>
              <w:rPr>
                <w:color w:val="000000"/>
              </w:rPr>
              <w:t>ж</w:t>
            </w:r>
            <w:r>
              <w:rPr>
                <w:color w:val="000000"/>
              </w:rPr>
              <w:t>дениям и иным некоммерческим организациям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Ц520170340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-482 016,35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автономным учреждениям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Ц520170340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620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-482 016,35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"Повышение безопасности жи</w:t>
            </w:r>
            <w:r>
              <w:rPr>
                <w:color w:val="000000"/>
              </w:rPr>
              <w:t>з</w:t>
            </w:r>
            <w:r>
              <w:rPr>
                <w:color w:val="000000"/>
              </w:rPr>
              <w:t xml:space="preserve">недеятельности населения и территорий Чувашской </w:t>
            </w:r>
            <w:r>
              <w:rPr>
                <w:color w:val="000000"/>
              </w:rPr>
              <w:lastRenderedPageBreak/>
              <w:t>Респу</w:t>
            </w:r>
            <w:r>
              <w:rPr>
                <w:color w:val="000000"/>
              </w:rPr>
              <w:t>б</w:t>
            </w:r>
            <w:r>
              <w:rPr>
                <w:color w:val="000000"/>
              </w:rPr>
              <w:t xml:space="preserve">лики" </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lastRenderedPageBreak/>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-1 093,20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"Построение (развитие) аппаратно-программного комплекса "Безопасный город" на те</w:t>
            </w:r>
            <w:r>
              <w:rPr>
                <w:color w:val="000000"/>
              </w:rPr>
              <w:t>р</w:t>
            </w:r>
            <w:r>
              <w:rPr>
                <w:color w:val="000000"/>
              </w:rPr>
              <w:t>ритории Чувашской Республики" муниципальной программы "Пов</w:t>
            </w:r>
            <w:r>
              <w:rPr>
                <w:color w:val="000000"/>
              </w:rPr>
              <w:t>ы</w:t>
            </w:r>
            <w:r>
              <w:rPr>
                <w:color w:val="000000"/>
              </w:rPr>
              <w:t>шение безопасности жизнедеятельности населения и террит</w:t>
            </w:r>
            <w:r>
              <w:rPr>
                <w:color w:val="000000"/>
              </w:rPr>
              <w:t>о</w:t>
            </w:r>
            <w:r>
              <w:rPr>
                <w:color w:val="000000"/>
              </w:rPr>
              <w:t>рий Чувашской Республики"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Ц850000000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-1 093,20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"Обеспечение безопасности населения и муниципальной (коммунальной) инфр</w:t>
            </w:r>
            <w:r>
              <w:rPr>
                <w:color w:val="000000"/>
              </w:rPr>
              <w:t>а</w:t>
            </w:r>
            <w:r>
              <w:rPr>
                <w:color w:val="000000"/>
              </w:rPr>
              <w:t>структуры"</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Ц850200000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-1 093,20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Модернизация, установка и обслуживание в образов</w:t>
            </w:r>
            <w:r>
              <w:rPr>
                <w:color w:val="000000"/>
              </w:rPr>
              <w:t>а</w:t>
            </w:r>
            <w:r>
              <w:rPr>
                <w:color w:val="000000"/>
              </w:rPr>
              <w:t>тельных организациях, учреждениях культуры и спорта, иных объе</w:t>
            </w:r>
            <w:r>
              <w:rPr>
                <w:color w:val="000000"/>
              </w:rPr>
              <w:t>к</w:t>
            </w:r>
            <w:r>
              <w:rPr>
                <w:color w:val="000000"/>
              </w:rPr>
              <w:t>тах с массовым пребыванием граждан систем видеонаблюд</w:t>
            </w:r>
            <w:r>
              <w:rPr>
                <w:color w:val="000000"/>
              </w:rPr>
              <w:t>е</w:t>
            </w:r>
            <w:r>
              <w:rPr>
                <w:color w:val="000000"/>
              </w:rPr>
              <w:t>ния, оборудование их системами прямой, экстренной связи со службами экстренного реагирования посредством специал</w:t>
            </w:r>
            <w:r>
              <w:rPr>
                <w:color w:val="000000"/>
              </w:rPr>
              <w:t>ь</w:t>
            </w:r>
            <w:r>
              <w:rPr>
                <w:color w:val="000000"/>
              </w:rPr>
              <w:t>ных устройств (типа "гражданин полиция")</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Ц850276260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-1 093,20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w:t>
            </w:r>
            <w:r>
              <w:rPr>
                <w:color w:val="000000"/>
              </w:rPr>
              <w:t>ж</w:t>
            </w:r>
            <w:r>
              <w:rPr>
                <w:color w:val="000000"/>
              </w:rPr>
              <w:t>дениям и иным некоммерческим организациям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Ц850276260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-1 093,20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автономным учреждениям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Ц850276260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620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-1 093,20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"Управление общественными ф</w:t>
            </w:r>
            <w:r>
              <w:rPr>
                <w:color w:val="000000"/>
              </w:rPr>
              <w:t>и</w:t>
            </w:r>
            <w:r>
              <w:rPr>
                <w:color w:val="000000"/>
              </w:rPr>
              <w:t xml:space="preserve">нансами и муниципальным долгом" </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618 599,93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"Совершенствование бюджетной пол</w:t>
            </w:r>
            <w:r>
              <w:rPr>
                <w:color w:val="000000"/>
              </w:rPr>
              <w:t>и</w:t>
            </w:r>
            <w:r>
              <w:rPr>
                <w:color w:val="000000"/>
              </w:rPr>
              <w:t>тики и обеспечение сбалансированности бюджета" м</w:t>
            </w:r>
            <w:r>
              <w:rPr>
                <w:color w:val="000000"/>
              </w:rPr>
              <w:t>у</w:t>
            </w:r>
            <w:r>
              <w:rPr>
                <w:color w:val="000000"/>
              </w:rPr>
              <w:t>ниципальной программы "Управление общественными финансами и мун</w:t>
            </w:r>
            <w:r>
              <w:rPr>
                <w:color w:val="000000"/>
              </w:rPr>
              <w:t>и</w:t>
            </w:r>
            <w:r>
              <w:rPr>
                <w:color w:val="000000"/>
              </w:rPr>
              <w:t>ципальным долгом"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618 599,93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"Осуществление мер финансовой поддержки бюджетов муниципальных округов, городских о</w:t>
            </w:r>
            <w:r>
              <w:rPr>
                <w:color w:val="000000"/>
              </w:rPr>
              <w:t>к</w:t>
            </w:r>
            <w:r>
              <w:rPr>
                <w:color w:val="000000"/>
              </w:rPr>
              <w:t>ругов, направленных на обеспечение их сбалансированности и повышение уровня бюджетной обеспеченности"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Ч410400000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618 599,93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Реализация вопросов местного значения в сфере обр</w:t>
            </w:r>
            <w:r>
              <w:rPr>
                <w:color w:val="000000"/>
              </w:rPr>
              <w:t>а</w:t>
            </w:r>
            <w:r>
              <w:rPr>
                <w:color w:val="000000"/>
              </w:rPr>
              <w:t>зования, культуры и физической культуры и спорта</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Ч4104SA720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618 599,93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w:t>
            </w:r>
            <w:r>
              <w:rPr>
                <w:color w:val="000000"/>
              </w:rPr>
              <w:t>ж</w:t>
            </w:r>
            <w:r>
              <w:rPr>
                <w:color w:val="000000"/>
              </w:rPr>
              <w:t>дениям и иным некоммерческим организациям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Ч4104SA720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618 599,93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бюджетным учреждениям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Ч4104SA720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610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618 599,93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Массовый спорт</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24 509,62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lastRenderedPageBreak/>
              <w:t>Муниципальная программа   "Развитие физической культуры и спорта"</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Ц500000000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24 509,62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"Развитие физической культуры и ма</w:t>
            </w:r>
            <w:r>
              <w:rPr>
                <w:color w:val="000000"/>
              </w:rPr>
              <w:t>с</w:t>
            </w:r>
            <w:r>
              <w:rPr>
                <w:color w:val="000000"/>
              </w:rPr>
              <w:t>сового спорта" муниципальной программы "Развитие физической культуры и спорта"</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Ц510000000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24 509,62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"Физкультурно-оздоровительная и спортивно-массовая работа с нас</w:t>
            </w:r>
            <w:r>
              <w:rPr>
                <w:color w:val="000000"/>
              </w:rPr>
              <w:t>е</w:t>
            </w:r>
            <w:r>
              <w:rPr>
                <w:color w:val="000000"/>
              </w:rPr>
              <w:t>лением"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Ц510100000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24 509,62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Организация и проведение физкультурных мероприятий с детьми и молодежью</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Ц510171400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24 509,62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Предоставление субсидий  бюджетным, автономным учре</w:t>
            </w:r>
            <w:r>
              <w:rPr>
                <w:color w:val="000000"/>
              </w:rPr>
              <w:t>ж</w:t>
            </w:r>
            <w:r>
              <w:rPr>
                <w:color w:val="000000"/>
              </w:rPr>
              <w:t>дениям и иным некоммерческим организациям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Ц510171400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24 509,62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Субсидии автономным учреждениям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974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Ц510171400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620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24 509,62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Финансовый отдел администрации Яльчикского муниц</w:t>
            </w:r>
            <w:r>
              <w:rPr>
                <w:b/>
                <w:bCs/>
                <w:color w:val="000000"/>
              </w:rPr>
              <w:t>и</w:t>
            </w:r>
            <w:r>
              <w:rPr>
                <w:b/>
                <w:bCs/>
                <w:color w:val="000000"/>
              </w:rPr>
              <w:t>пального округа Чувашской Республики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t>992</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-89 936,74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Общегосударственные вопросы</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992</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-86 236,74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деятельности финансовых, налоговых и там</w:t>
            </w:r>
            <w:r>
              <w:rPr>
                <w:color w:val="000000"/>
              </w:rPr>
              <w:t>о</w:t>
            </w:r>
            <w:r>
              <w:rPr>
                <w:color w:val="000000"/>
              </w:rPr>
              <w:t>женных органов и органов финансового (фина</w:t>
            </w:r>
            <w:r>
              <w:rPr>
                <w:color w:val="000000"/>
              </w:rPr>
              <w:t>н</w:t>
            </w:r>
            <w:r>
              <w:rPr>
                <w:color w:val="000000"/>
              </w:rPr>
              <w:t>сово-бюджетного) надзора</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992</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06</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-86 236,74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"Управление общественными ф</w:t>
            </w:r>
            <w:r>
              <w:rPr>
                <w:color w:val="000000"/>
              </w:rPr>
              <w:t>и</w:t>
            </w:r>
            <w:r>
              <w:rPr>
                <w:color w:val="000000"/>
              </w:rPr>
              <w:t xml:space="preserve">нансами и муниципальным долгом" </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992</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06</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-86 236,74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реализации муниципальной программы "Упра</w:t>
            </w:r>
            <w:r>
              <w:rPr>
                <w:color w:val="000000"/>
              </w:rPr>
              <w:t>в</w:t>
            </w:r>
            <w:r>
              <w:rPr>
                <w:color w:val="000000"/>
              </w:rPr>
              <w:t>ление общественными финансами и муниц</w:t>
            </w:r>
            <w:r>
              <w:rPr>
                <w:color w:val="000000"/>
              </w:rPr>
              <w:t>и</w:t>
            </w:r>
            <w:r>
              <w:rPr>
                <w:color w:val="000000"/>
              </w:rPr>
              <w:t>пальным долгом"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992</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06</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Ч4Э0000000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-86 236,74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"Общепрограммные расходы"</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992</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06</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Ч4Э0100000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-86 236,74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функций муниципальных органов</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992</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06</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Ч4Э0100200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-86 236,74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в целях обеспечения выпо</w:t>
            </w:r>
            <w:r>
              <w:rPr>
                <w:color w:val="000000"/>
              </w:rPr>
              <w:t>л</w:t>
            </w:r>
            <w:r>
              <w:rPr>
                <w:color w:val="000000"/>
              </w:rPr>
              <w:t>нения функций государственными (муниципальными) орг</w:t>
            </w:r>
            <w:r>
              <w:rPr>
                <w:color w:val="000000"/>
              </w:rPr>
              <w:t>а</w:t>
            </w:r>
            <w:r>
              <w:rPr>
                <w:color w:val="000000"/>
              </w:rPr>
              <w:t>нами, казенными учреждениями, органами управления гос</w:t>
            </w:r>
            <w:r>
              <w:rPr>
                <w:color w:val="000000"/>
              </w:rPr>
              <w:t>у</w:t>
            </w:r>
            <w:r>
              <w:rPr>
                <w:color w:val="000000"/>
              </w:rPr>
              <w:t>дарственными внебюджетными фо</w:t>
            </w:r>
            <w:r>
              <w:rPr>
                <w:color w:val="000000"/>
              </w:rPr>
              <w:t>н</w:t>
            </w:r>
            <w:r>
              <w:rPr>
                <w:color w:val="000000"/>
              </w:rPr>
              <w:t>дами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992</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06</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Ч4Э0100200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-11 605,59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государственных (муниц</w:t>
            </w:r>
            <w:r>
              <w:rPr>
                <w:color w:val="000000"/>
              </w:rPr>
              <w:t>и</w:t>
            </w:r>
            <w:r>
              <w:rPr>
                <w:color w:val="000000"/>
              </w:rPr>
              <w:t>пальных) органов</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992</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06</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Ч4Э0100200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120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-11 605,59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992</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06</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Ч4Э0100200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-74 631,15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992</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06</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Ч4Э0100200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-74 631,15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lastRenderedPageBreak/>
              <w:t>Другие общегосударственные вопросы</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992</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"Развитие потенциала муниц</w:t>
            </w:r>
            <w:r>
              <w:rPr>
                <w:color w:val="000000"/>
              </w:rPr>
              <w:t>и</w:t>
            </w:r>
            <w:r>
              <w:rPr>
                <w:color w:val="000000"/>
              </w:rPr>
              <w:t xml:space="preserve">пального управления" </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992</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реализации муниципальной программы  "Разв</w:t>
            </w:r>
            <w:r>
              <w:rPr>
                <w:color w:val="000000"/>
              </w:rPr>
              <w:t>и</w:t>
            </w:r>
            <w:r>
              <w:rPr>
                <w:color w:val="000000"/>
              </w:rPr>
              <w:t>тие потенциала муниципального управления"</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992</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"Общепрограммные расходы"</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992</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деятельности (оказание услуг) муниц</w:t>
            </w:r>
            <w:r>
              <w:rPr>
                <w:color w:val="000000"/>
              </w:rPr>
              <w:t>и</w:t>
            </w:r>
            <w:r>
              <w:rPr>
                <w:color w:val="000000"/>
              </w:rPr>
              <w:t>пальных учреждений</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992</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Ч5Э0100600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в целях обеспечения выпо</w:t>
            </w:r>
            <w:r>
              <w:rPr>
                <w:color w:val="000000"/>
              </w:rPr>
              <w:t>л</w:t>
            </w:r>
            <w:r>
              <w:rPr>
                <w:color w:val="000000"/>
              </w:rPr>
              <w:t>нения функций государственными (муниципальными) орг</w:t>
            </w:r>
            <w:r>
              <w:rPr>
                <w:color w:val="000000"/>
              </w:rPr>
              <w:t>а</w:t>
            </w:r>
            <w:r>
              <w:rPr>
                <w:color w:val="000000"/>
              </w:rPr>
              <w:t>нами, казенными учреждениями, органами управления гос</w:t>
            </w:r>
            <w:r>
              <w:rPr>
                <w:color w:val="000000"/>
              </w:rPr>
              <w:t>у</w:t>
            </w:r>
            <w:r>
              <w:rPr>
                <w:color w:val="000000"/>
              </w:rPr>
              <w:t>дарственными внебюджетными фо</w:t>
            </w:r>
            <w:r>
              <w:rPr>
                <w:color w:val="000000"/>
              </w:rPr>
              <w:t>н</w:t>
            </w:r>
            <w:r>
              <w:rPr>
                <w:color w:val="000000"/>
              </w:rPr>
              <w:t>дами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992</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Ч5Э0100600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102 115,00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казенных учреждений</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992</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Ч5Э0100600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102 115,00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992</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Ч5Э0100600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-102 115,00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992</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Ч5Э0100600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-102 115,00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Образование</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992</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-3 700,00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Профессиональная подготовка, переподготовка и п</w:t>
            </w:r>
            <w:r>
              <w:rPr>
                <w:color w:val="000000"/>
              </w:rPr>
              <w:t>о</w:t>
            </w:r>
            <w:r>
              <w:rPr>
                <w:color w:val="000000"/>
              </w:rPr>
              <w:t>вышение квалификации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992</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-3 700,00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"Развитие потенциала муниц</w:t>
            </w:r>
            <w:r>
              <w:rPr>
                <w:color w:val="000000"/>
              </w:rPr>
              <w:t>и</w:t>
            </w:r>
            <w:r>
              <w:rPr>
                <w:color w:val="000000"/>
              </w:rPr>
              <w:t xml:space="preserve">пального управления" </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992</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-3 700,00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"Развитие муниципальной службы в Чува</w:t>
            </w:r>
            <w:r>
              <w:rPr>
                <w:color w:val="000000"/>
              </w:rPr>
              <w:t>ш</w:t>
            </w:r>
            <w:r>
              <w:rPr>
                <w:color w:val="000000"/>
              </w:rPr>
              <w:t>ской Республике" муниципальной программы "Развитие п</w:t>
            </w:r>
            <w:r>
              <w:rPr>
                <w:color w:val="000000"/>
              </w:rPr>
              <w:t>о</w:t>
            </w:r>
            <w:r>
              <w:rPr>
                <w:color w:val="000000"/>
              </w:rPr>
              <w:t>тенциала государственного управления"</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992</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Ч530000000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-3 700,00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"Организация дополнительного пр</w:t>
            </w:r>
            <w:r>
              <w:rPr>
                <w:color w:val="000000"/>
              </w:rPr>
              <w:t>о</w:t>
            </w:r>
            <w:r>
              <w:rPr>
                <w:color w:val="000000"/>
              </w:rPr>
              <w:t>фессионального развития муниципальных служащих в Ч</w:t>
            </w:r>
            <w:r>
              <w:rPr>
                <w:color w:val="000000"/>
              </w:rPr>
              <w:t>у</w:t>
            </w:r>
            <w:r>
              <w:rPr>
                <w:color w:val="000000"/>
              </w:rPr>
              <w:t>вашской Республике"</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992</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Ч530200000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-3 700,00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Переподготовка и повышение квалификации кадров для м</w:t>
            </w:r>
            <w:r>
              <w:rPr>
                <w:color w:val="000000"/>
              </w:rPr>
              <w:t>у</w:t>
            </w:r>
            <w:r>
              <w:rPr>
                <w:color w:val="000000"/>
              </w:rPr>
              <w:t>ниципальной службы</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992</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Ч530273710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-3 700,00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992</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Ч530273710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-3 700,00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992</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Ч530273710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-3 700,00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b/>
                <w:bCs/>
                <w:color w:val="000000"/>
              </w:rPr>
              <w:t>Управление по благоустройству и развитию терр</w:t>
            </w:r>
            <w:r>
              <w:rPr>
                <w:b/>
                <w:bCs/>
                <w:color w:val="000000"/>
              </w:rPr>
              <w:t>и</w:t>
            </w:r>
            <w:r>
              <w:rPr>
                <w:b/>
                <w:bCs/>
                <w:color w:val="000000"/>
              </w:rPr>
              <w:t xml:space="preserve">торий </w:t>
            </w:r>
            <w:r>
              <w:rPr>
                <w:b/>
                <w:bCs/>
                <w:color w:val="000000"/>
              </w:rPr>
              <w:lastRenderedPageBreak/>
              <w:t>администрации Яльчикского муниципального округа Ч</w:t>
            </w:r>
            <w:r>
              <w:rPr>
                <w:b/>
                <w:bCs/>
                <w:color w:val="000000"/>
              </w:rPr>
              <w:t>у</w:t>
            </w:r>
            <w:r>
              <w:rPr>
                <w:b/>
                <w:bCs/>
                <w:color w:val="000000"/>
              </w:rPr>
              <w:t>вашской Республики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b/>
                <w:bCs/>
                <w:color w:val="000000"/>
              </w:rPr>
              <w:lastRenderedPageBreak/>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-2 847 600,63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b/>
                <w:bCs/>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Общегосударственные вопросы</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-70 423,22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Функционирование Правительства Российской Фед</w:t>
            </w:r>
            <w:r>
              <w:rPr>
                <w:color w:val="000000"/>
              </w:rPr>
              <w:t>е</w:t>
            </w:r>
            <w:r>
              <w:rPr>
                <w:color w:val="000000"/>
              </w:rPr>
              <w:t>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-46 423,22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"Развитие потенциала муниц</w:t>
            </w:r>
            <w:r>
              <w:rPr>
                <w:color w:val="000000"/>
              </w:rPr>
              <w:t>и</w:t>
            </w:r>
            <w:r>
              <w:rPr>
                <w:color w:val="000000"/>
              </w:rPr>
              <w:t xml:space="preserve">пального управления" </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-46 423,22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реализации муниципальной программы  "Разв</w:t>
            </w:r>
            <w:r>
              <w:rPr>
                <w:color w:val="000000"/>
              </w:rPr>
              <w:t>и</w:t>
            </w:r>
            <w:r>
              <w:rPr>
                <w:color w:val="000000"/>
              </w:rPr>
              <w:t>тие потенциала муниципального управления"</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-46 423,22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"Общепрограммные расходы"</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-46 423,22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функций муниципальных органов</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Ч5Э0100200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-46 423,22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Ч5Э0100200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-18 204,25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Ч5Э0100200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-18 204,25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бюджетные ассигнования</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Ч5Э0100200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-28 218,97</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Уплата налогов, сборов и иных платежей</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Ч5Э0100200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850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-28 218,97</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Другие общегосударственные вопросы</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-24 000,00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"Развитие потенциала муниц</w:t>
            </w:r>
            <w:r>
              <w:rPr>
                <w:color w:val="000000"/>
              </w:rPr>
              <w:t>и</w:t>
            </w:r>
            <w:r>
              <w:rPr>
                <w:color w:val="000000"/>
              </w:rPr>
              <w:t xml:space="preserve">пального управления" </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-24 000,00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реализации муниципальной программы  "Разв</w:t>
            </w:r>
            <w:r>
              <w:rPr>
                <w:color w:val="000000"/>
              </w:rPr>
              <w:t>и</w:t>
            </w:r>
            <w:r>
              <w:rPr>
                <w:color w:val="000000"/>
              </w:rPr>
              <w:t>тие потенциала муниципального управления"</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-24 000,00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"Общепрограммные расходы"</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-24 000,00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Выполнение других обязательств муниципального образов</w:t>
            </w:r>
            <w:r>
              <w:rPr>
                <w:color w:val="000000"/>
              </w:rPr>
              <w:t>а</w:t>
            </w:r>
            <w:r>
              <w:rPr>
                <w:color w:val="000000"/>
              </w:rPr>
              <w:t>ния Чувашской Республики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Ч5Э0173770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-24 000,00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бюджетные ассигнования</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Ч5Э0173770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-24 000,00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Уплата налогов, сборов и иных платежей</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Ч5Э0173770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850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-24 000,00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Национальная безопасность и правоохранительная деятел</w:t>
            </w:r>
            <w:r>
              <w:rPr>
                <w:color w:val="000000"/>
              </w:rPr>
              <w:t>ь</w:t>
            </w:r>
            <w:r>
              <w:rPr>
                <w:color w:val="000000"/>
              </w:rPr>
              <w:t>ность</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-521 999,34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Защита населения и территории от чрезвычайных с</w:t>
            </w:r>
            <w:r>
              <w:rPr>
                <w:color w:val="000000"/>
              </w:rPr>
              <w:t>и</w:t>
            </w:r>
            <w:r>
              <w:rPr>
                <w:color w:val="000000"/>
              </w:rPr>
              <w:t>туаций природного и техногенного характера, пожа</w:t>
            </w:r>
            <w:r>
              <w:rPr>
                <w:color w:val="000000"/>
              </w:rPr>
              <w:t>р</w:t>
            </w:r>
            <w:r>
              <w:rPr>
                <w:color w:val="000000"/>
              </w:rPr>
              <w:t>ная безопасность</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-521 999,34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"Комплексное развитие сельских территорий Чувашской Республики"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-571 839,34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 xml:space="preserve">Подпрограмма "Создание и развитие инфраструктуры на </w:t>
            </w:r>
            <w:r>
              <w:rPr>
                <w:color w:val="000000"/>
              </w:rPr>
              <w:lastRenderedPageBreak/>
              <w:t>сельских территориях" муниципальной программы "Ко</w:t>
            </w:r>
            <w:r>
              <w:rPr>
                <w:color w:val="000000"/>
              </w:rPr>
              <w:t>м</w:t>
            </w:r>
            <w:r>
              <w:rPr>
                <w:color w:val="000000"/>
              </w:rPr>
              <w:t>плексное развитие сельских территорий Чувашской Респу</w:t>
            </w:r>
            <w:r>
              <w:rPr>
                <w:color w:val="000000"/>
              </w:rPr>
              <w:t>б</w:t>
            </w:r>
            <w:r>
              <w:rPr>
                <w:color w:val="000000"/>
              </w:rPr>
              <w:t>лики"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lastRenderedPageBreak/>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A620000000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-571 839,34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"Комплексное обустройство населе</w:t>
            </w:r>
            <w:r>
              <w:rPr>
                <w:color w:val="000000"/>
              </w:rPr>
              <w:t>н</w:t>
            </w:r>
            <w:r>
              <w:rPr>
                <w:color w:val="000000"/>
              </w:rPr>
              <w:t>ных пунктов, расположенных в сельской местности, объект</w:t>
            </w:r>
            <w:r>
              <w:rPr>
                <w:color w:val="000000"/>
              </w:rPr>
              <w:t>а</w:t>
            </w:r>
            <w:r>
              <w:rPr>
                <w:color w:val="000000"/>
              </w:rPr>
              <w:t>ми социальной и инженерной инфраструктуры, а также строительство и реконструкция а</w:t>
            </w:r>
            <w:r>
              <w:rPr>
                <w:color w:val="000000"/>
              </w:rPr>
              <w:t>в</w:t>
            </w:r>
            <w:r>
              <w:rPr>
                <w:color w:val="000000"/>
              </w:rPr>
              <w:t>томобильных дорог"</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A620100000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-571 839,34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Реализация инициативных проектов на территории муниц</w:t>
            </w:r>
            <w:r>
              <w:rPr>
                <w:color w:val="000000"/>
              </w:rPr>
              <w:t>и</w:t>
            </w:r>
            <w:r>
              <w:rPr>
                <w:color w:val="000000"/>
              </w:rPr>
              <w:t>пальных округов Чувашской Республики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A6201S6571</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-571 839,34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A6201S6571</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-571 839,34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A6201S6571</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-571 839,34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"Развитие потенциала муниц</w:t>
            </w:r>
            <w:r>
              <w:rPr>
                <w:color w:val="000000"/>
              </w:rPr>
              <w:t>и</w:t>
            </w:r>
            <w:r>
              <w:rPr>
                <w:color w:val="000000"/>
              </w:rPr>
              <w:t xml:space="preserve">пального управления" </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49 840,00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реализации муниципальной программы  "Разв</w:t>
            </w:r>
            <w:r>
              <w:rPr>
                <w:color w:val="000000"/>
              </w:rPr>
              <w:t>и</w:t>
            </w:r>
            <w:r>
              <w:rPr>
                <w:color w:val="000000"/>
              </w:rPr>
              <w:t>тие потенциала муниципального управления"</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49 840,00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"Общепрограммные расходы"</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49 840,00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деятельности (оказание услуг) муниц</w:t>
            </w:r>
            <w:r>
              <w:rPr>
                <w:color w:val="000000"/>
              </w:rPr>
              <w:t>и</w:t>
            </w:r>
            <w:r>
              <w:rPr>
                <w:color w:val="000000"/>
              </w:rPr>
              <w:t>пальных учреждений</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Ч5Э0100600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49 840,00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Ч5Э0100600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49 840,00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Ч5Э0100600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49 840,00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Национальная экономика</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-192 892,47</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Дорожное хозяйство (дорожные фонды)</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-192 892,47</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"Развитие транспортной системы"</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Ч200000000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-192 892,47</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"Безопасные и качественные дороги" муниц</w:t>
            </w:r>
            <w:r>
              <w:rPr>
                <w:color w:val="000000"/>
              </w:rPr>
              <w:t>и</w:t>
            </w:r>
            <w:r>
              <w:rPr>
                <w:color w:val="000000"/>
              </w:rPr>
              <w:t>пальной программы "Развитие транспортной системы"</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Ч210000000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-192 892,47</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"Мероприятия, реализуемые с пр</w:t>
            </w:r>
            <w:r>
              <w:rPr>
                <w:color w:val="000000"/>
              </w:rPr>
              <w:t>и</w:t>
            </w:r>
            <w:r>
              <w:rPr>
                <w:color w:val="000000"/>
              </w:rPr>
              <w:t>влечением межбюджетных трансфертов бюджетам другого уровня"</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Ч210300000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-192 892,47</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Капитальный ремонт и ремонт автомобильных дорог общего пользования местного значения вне границ населенных пун</w:t>
            </w:r>
            <w:r>
              <w:rPr>
                <w:color w:val="000000"/>
              </w:rPr>
              <w:t>к</w:t>
            </w:r>
            <w:r>
              <w:rPr>
                <w:color w:val="000000"/>
              </w:rPr>
              <w:t>тов в границах муниципального образ</w:t>
            </w:r>
            <w:r>
              <w:rPr>
                <w:color w:val="000000"/>
              </w:rPr>
              <w:t>о</w:t>
            </w:r>
            <w:r>
              <w:rPr>
                <w:color w:val="000000"/>
              </w:rPr>
              <w:t>вания</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Ч210374181</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-219 892,47</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lastRenderedPageBreak/>
              <w:t>Закупка товаров, работ и услуг для обеспечения государс</w:t>
            </w:r>
            <w:r>
              <w:rPr>
                <w:color w:val="000000"/>
              </w:rPr>
              <w:t>т</w:t>
            </w:r>
            <w:r>
              <w:rPr>
                <w:color w:val="000000"/>
              </w:rPr>
              <w:t>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Ч210374181</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-219 892,47</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Ч210374181</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-219 892,47</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Содержание автомобильных дорог общего пользования мес</w:t>
            </w:r>
            <w:r>
              <w:rPr>
                <w:color w:val="000000"/>
              </w:rPr>
              <w:t>т</w:t>
            </w:r>
            <w:r>
              <w:rPr>
                <w:color w:val="000000"/>
              </w:rPr>
              <w:t>ного значения вне границ населенных пунктов в границах м</w:t>
            </w:r>
            <w:r>
              <w:rPr>
                <w:color w:val="000000"/>
              </w:rPr>
              <w:t>у</w:t>
            </w:r>
            <w:r>
              <w:rPr>
                <w:color w:val="000000"/>
              </w:rPr>
              <w:t>ниципального образования</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Ч210374182</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27 000,00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Ч210374182</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27 000,00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04</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Ч210374182</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27 000,00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Жилищно-коммунальное хозяйство</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-1 854 188,63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Жилищное хозяйство</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-394,85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"Модернизация и развитие сферы жилищно-коммунального хозяйства"</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-394,85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"Модернизация коммунальной инфраструкт</w:t>
            </w:r>
            <w:r>
              <w:rPr>
                <w:color w:val="000000"/>
              </w:rPr>
              <w:t>у</w:t>
            </w:r>
            <w:r>
              <w:rPr>
                <w:color w:val="000000"/>
              </w:rPr>
              <w:t>ры на территории Чувашской Республики" м</w:t>
            </w:r>
            <w:r>
              <w:rPr>
                <w:color w:val="000000"/>
              </w:rPr>
              <w:t>у</w:t>
            </w:r>
            <w:r>
              <w:rPr>
                <w:color w:val="000000"/>
              </w:rPr>
              <w:t>ниципальной программы  "Модернизация и развитие сферы жилищно-коммунального хозяйства"</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A110000000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-394,85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"Улучшение потребительских и эк</w:t>
            </w:r>
            <w:r>
              <w:rPr>
                <w:color w:val="000000"/>
              </w:rPr>
              <w:t>с</w:t>
            </w:r>
            <w:r>
              <w:rPr>
                <w:color w:val="000000"/>
              </w:rPr>
              <w:t>плуатационных характеристик жилищного фонда, обеспеч</w:t>
            </w:r>
            <w:r>
              <w:rPr>
                <w:color w:val="000000"/>
              </w:rPr>
              <w:t>и</w:t>
            </w:r>
            <w:r>
              <w:rPr>
                <w:color w:val="000000"/>
              </w:rPr>
              <w:t>вающих гражданам безопасные и комфортное условия пр</w:t>
            </w:r>
            <w:r>
              <w:rPr>
                <w:color w:val="000000"/>
              </w:rPr>
              <w:t>о</w:t>
            </w:r>
            <w:r>
              <w:rPr>
                <w:color w:val="000000"/>
              </w:rPr>
              <w:t>живания"</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A110300000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-394,85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Осуществление функций по использованию муниц</w:t>
            </w:r>
            <w:r>
              <w:rPr>
                <w:color w:val="000000"/>
              </w:rPr>
              <w:t>и</w:t>
            </w:r>
            <w:r>
              <w:rPr>
                <w:color w:val="000000"/>
              </w:rPr>
              <w:t>пального жилищного фонда, содержание муниципал</w:t>
            </w:r>
            <w:r>
              <w:rPr>
                <w:color w:val="000000"/>
              </w:rPr>
              <w:t>ь</w:t>
            </w:r>
            <w:r>
              <w:rPr>
                <w:color w:val="000000"/>
              </w:rPr>
              <w:t>ного жилищного фонда, в том числе муниципальных нежилых помещений, не обремененных договорными обязательствами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A110372950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-394,85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A110372950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-394,85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A110372950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-394,85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Коммунальное хозяйство</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-607 583,54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"Модернизация и развитие сферы жилищно-коммунального хозяйства"</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211 940,25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 xml:space="preserve">Подпрограмма "Развитие систем коммунальной </w:t>
            </w:r>
            <w:r>
              <w:rPr>
                <w:color w:val="000000"/>
              </w:rPr>
              <w:lastRenderedPageBreak/>
              <w:t>инфрастру</w:t>
            </w:r>
            <w:r>
              <w:rPr>
                <w:color w:val="000000"/>
              </w:rPr>
              <w:t>к</w:t>
            </w:r>
            <w:r>
              <w:rPr>
                <w:color w:val="000000"/>
              </w:rPr>
              <w:t>туры и объектов, используемых для очистки сточных вод" муниципальной программы "Модерниз</w:t>
            </w:r>
            <w:r>
              <w:rPr>
                <w:color w:val="000000"/>
              </w:rPr>
              <w:t>а</w:t>
            </w:r>
            <w:r>
              <w:rPr>
                <w:color w:val="000000"/>
              </w:rPr>
              <w:t>ция и развитие сферы жилищно-коммунального хозя</w:t>
            </w:r>
            <w:r>
              <w:rPr>
                <w:color w:val="000000"/>
              </w:rPr>
              <w:t>й</w:t>
            </w:r>
            <w:r>
              <w:rPr>
                <w:color w:val="000000"/>
              </w:rPr>
              <w:t>ства"</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lastRenderedPageBreak/>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A120000000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45 000,00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"Развитие систем водоснабжения м</w:t>
            </w:r>
            <w:r>
              <w:rPr>
                <w:color w:val="000000"/>
              </w:rPr>
              <w:t>у</w:t>
            </w:r>
            <w:r>
              <w:rPr>
                <w:color w:val="000000"/>
              </w:rPr>
              <w:t>ниципальных образований"</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A120100000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45 000,00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Капитальный ремонт источников водоснабжения (водонапо</w:t>
            </w:r>
            <w:r>
              <w:rPr>
                <w:color w:val="000000"/>
              </w:rPr>
              <w:t>р</w:t>
            </w:r>
            <w:r>
              <w:rPr>
                <w:color w:val="000000"/>
              </w:rPr>
              <w:t>ных башен и водозаборных скважин) в нас</w:t>
            </w:r>
            <w:r>
              <w:rPr>
                <w:color w:val="000000"/>
              </w:rPr>
              <w:t>е</w:t>
            </w:r>
            <w:r>
              <w:rPr>
                <w:color w:val="000000"/>
              </w:rPr>
              <w:t>ленных пунктах</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A120172530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45 000,00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A120172530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45 000,00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A120172530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45 000,00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"Строительство и реконструкция (модерниз</w:t>
            </w:r>
            <w:r>
              <w:rPr>
                <w:color w:val="000000"/>
              </w:rPr>
              <w:t>а</w:t>
            </w:r>
            <w:r>
              <w:rPr>
                <w:color w:val="000000"/>
              </w:rPr>
              <w:t>ция) объектов питьевого водоснабжения и в</w:t>
            </w:r>
            <w:r>
              <w:rPr>
                <w:color w:val="000000"/>
              </w:rPr>
              <w:t>о</w:t>
            </w:r>
            <w:r>
              <w:rPr>
                <w:color w:val="000000"/>
              </w:rPr>
              <w:t>доподготовки с учетом оценки качества и безопасности питьевой воды" м</w:t>
            </w:r>
            <w:r>
              <w:rPr>
                <w:color w:val="000000"/>
              </w:rPr>
              <w:t>у</w:t>
            </w:r>
            <w:r>
              <w:rPr>
                <w:color w:val="000000"/>
              </w:rPr>
              <w:t>ниципальной программы "Модерн</w:t>
            </w:r>
            <w:r>
              <w:rPr>
                <w:color w:val="000000"/>
              </w:rPr>
              <w:t>и</w:t>
            </w:r>
            <w:r>
              <w:rPr>
                <w:color w:val="000000"/>
              </w:rPr>
              <w:t>зация и развитие сферы жилищно-коммунального х</w:t>
            </w:r>
            <w:r>
              <w:rPr>
                <w:color w:val="000000"/>
              </w:rPr>
              <w:t>о</w:t>
            </w:r>
            <w:r>
              <w:rPr>
                <w:color w:val="000000"/>
              </w:rPr>
              <w:t>зяйства"</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A130000000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166 940,25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"Развитие систем водоснабжения м</w:t>
            </w:r>
            <w:r>
              <w:rPr>
                <w:color w:val="000000"/>
              </w:rPr>
              <w:t>у</w:t>
            </w:r>
            <w:r>
              <w:rPr>
                <w:color w:val="000000"/>
              </w:rPr>
              <w:t>ниципальных образований"</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A130100000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166 940,25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Капитальный и текущий ремонт объектов водоснабжения (водозаборных сооружений, водопроводов и др.) муниц</w:t>
            </w:r>
            <w:r>
              <w:rPr>
                <w:color w:val="000000"/>
              </w:rPr>
              <w:t>и</w:t>
            </w:r>
            <w:r>
              <w:rPr>
                <w:color w:val="000000"/>
              </w:rPr>
              <w:t>пальных образований</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A130173090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102 212,00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A130173090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102 212,00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A130173090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102 212,00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Эксплуатация, техническое содержание и обслужив</w:t>
            </w:r>
            <w:r>
              <w:rPr>
                <w:color w:val="000000"/>
              </w:rPr>
              <w:t>а</w:t>
            </w:r>
            <w:r>
              <w:rPr>
                <w:color w:val="000000"/>
              </w:rPr>
              <w:t>ние сетей водопровода</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A130174870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18 393,03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A130174870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30 422,03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A130174870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30 422,03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бюджетные ассигнования</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A130174870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-12 029,00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Уплата налогов, сборов и иных платежей</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A130174870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850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-12 029,00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Развитие водоснабжения в сельской местности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A130175080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46 335,22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lastRenderedPageBreak/>
              <w:t>Закупка товаров, работ и услуг для обеспечения государс</w:t>
            </w:r>
            <w:r>
              <w:rPr>
                <w:color w:val="000000"/>
              </w:rPr>
              <w:t>т</w:t>
            </w:r>
            <w:r>
              <w:rPr>
                <w:color w:val="000000"/>
              </w:rPr>
              <w:t>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A130175080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46 335,22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A130175080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46 335,22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"Комплексное развитие сельских территорий Чувашской Республики"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-819 523,79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"Создание и развитие инфраструктуры на сельских территориях" муниципальной программы "Ко</w:t>
            </w:r>
            <w:r>
              <w:rPr>
                <w:color w:val="000000"/>
              </w:rPr>
              <w:t>м</w:t>
            </w:r>
            <w:r>
              <w:rPr>
                <w:color w:val="000000"/>
              </w:rPr>
              <w:t>плексное развитие сельских территорий Чувашской Респу</w:t>
            </w:r>
            <w:r>
              <w:rPr>
                <w:color w:val="000000"/>
              </w:rPr>
              <w:t>б</w:t>
            </w:r>
            <w:r>
              <w:rPr>
                <w:color w:val="000000"/>
              </w:rPr>
              <w:t>лики"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A620000000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-819 523,79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"Комплексное обустройство населе</w:t>
            </w:r>
            <w:r>
              <w:rPr>
                <w:color w:val="000000"/>
              </w:rPr>
              <w:t>н</w:t>
            </w:r>
            <w:r>
              <w:rPr>
                <w:color w:val="000000"/>
              </w:rPr>
              <w:t>ных пунктов, расположенных в сельской местности, объект</w:t>
            </w:r>
            <w:r>
              <w:rPr>
                <w:color w:val="000000"/>
              </w:rPr>
              <w:t>а</w:t>
            </w:r>
            <w:r>
              <w:rPr>
                <w:color w:val="000000"/>
              </w:rPr>
              <w:t>ми социальной и инженерной инфраструктуры, а также строительство и реконструкция а</w:t>
            </w:r>
            <w:r>
              <w:rPr>
                <w:color w:val="000000"/>
              </w:rPr>
              <w:t>в</w:t>
            </w:r>
            <w:r>
              <w:rPr>
                <w:color w:val="000000"/>
              </w:rPr>
              <w:t>томобильных дорог"</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A620100000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-819 523,79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Реализация инициативных проектов на территории муниц</w:t>
            </w:r>
            <w:r>
              <w:rPr>
                <w:color w:val="000000"/>
              </w:rPr>
              <w:t>и</w:t>
            </w:r>
            <w:r>
              <w:rPr>
                <w:color w:val="000000"/>
              </w:rPr>
              <w:t>пальных округов Чувашской Республики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A6201S6571</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-819 523,79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A6201S6571</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-819 523,79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A6201S6571</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-819 523,79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Благоустройство</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-1 246 210,24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"Формирование современной г</w:t>
            </w:r>
            <w:r>
              <w:rPr>
                <w:color w:val="000000"/>
              </w:rPr>
              <w:t>о</w:t>
            </w:r>
            <w:r>
              <w:rPr>
                <w:color w:val="000000"/>
              </w:rPr>
              <w:t>родской среды на территории Чувашской Ре</w:t>
            </w:r>
            <w:r>
              <w:rPr>
                <w:color w:val="000000"/>
              </w:rPr>
              <w:t>с</w:t>
            </w:r>
            <w:r>
              <w:rPr>
                <w:color w:val="000000"/>
              </w:rPr>
              <w:t>публики"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A500000000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187 247,61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"Благоустройство дворовых и общес</w:t>
            </w:r>
            <w:r>
              <w:rPr>
                <w:color w:val="000000"/>
              </w:rPr>
              <w:t>т</w:t>
            </w:r>
            <w:r>
              <w:rPr>
                <w:color w:val="000000"/>
              </w:rPr>
              <w:t>венных территорий" муниципальной программы "Формирование с</w:t>
            </w:r>
            <w:r>
              <w:rPr>
                <w:color w:val="000000"/>
              </w:rPr>
              <w:t>о</w:t>
            </w:r>
            <w:r>
              <w:rPr>
                <w:color w:val="000000"/>
              </w:rPr>
              <w:t>временной городской среды на территории Чувашской Ре</w:t>
            </w:r>
            <w:r>
              <w:rPr>
                <w:color w:val="000000"/>
              </w:rPr>
              <w:t>с</w:t>
            </w:r>
            <w:r>
              <w:rPr>
                <w:color w:val="000000"/>
              </w:rPr>
              <w:t>публики"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A510000000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187 247,61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"Содействие благоустройству нас</w:t>
            </w:r>
            <w:r>
              <w:rPr>
                <w:color w:val="000000"/>
              </w:rPr>
              <w:t>е</w:t>
            </w:r>
            <w:r>
              <w:rPr>
                <w:color w:val="000000"/>
              </w:rPr>
              <w:t>ленных пунктов Чувашской Республики"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A510200000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187 247,61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Озеленение в рамках исполнения плана природоохранных мероприятий</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A51027333Э</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A51027333Э</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A51027333Э</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80 000,00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lastRenderedPageBreak/>
              <w:t>Уличное освещение</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A510277400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189 895,20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A510277400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189 895,20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A510277400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189 895,20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Озеленение</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A510277410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-91 967,00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A510277410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-91 967,00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A510277410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-91 967,00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Реализация мероприятий по благоустройству террит</w:t>
            </w:r>
            <w:r>
              <w:rPr>
                <w:color w:val="000000"/>
              </w:rPr>
              <w:t>о</w:t>
            </w:r>
            <w:r>
              <w:rPr>
                <w:color w:val="000000"/>
              </w:rPr>
              <w:t>рии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A510277420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9 319,41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A510277420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9 319,41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A510277420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9 319,41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"Комплексное развитие сельских территорий Чувашской Республики"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-1 433 457,85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"Создание и развитие инфраструктуры на сельских территориях" муниципальной программы "Ко</w:t>
            </w:r>
            <w:r>
              <w:rPr>
                <w:color w:val="000000"/>
              </w:rPr>
              <w:t>м</w:t>
            </w:r>
            <w:r>
              <w:rPr>
                <w:color w:val="000000"/>
              </w:rPr>
              <w:t>плексное развитие сельских территорий Чувашской Респу</w:t>
            </w:r>
            <w:r>
              <w:rPr>
                <w:color w:val="000000"/>
              </w:rPr>
              <w:t>б</w:t>
            </w:r>
            <w:r>
              <w:rPr>
                <w:color w:val="000000"/>
              </w:rPr>
              <w:t>лики"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A620000000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-1 433 457,85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"Комплексное обустройство населе</w:t>
            </w:r>
            <w:r>
              <w:rPr>
                <w:color w:val="000000"/>
              </w:rPr>
              <w:t>н</w:t>
            </w:r>
            <w:r>
              <w:rPr>
                <w:color w:val="000000"/>
              </w:rPr>
              <w:t>ных пунктов, расположенных в сельской местности, объект</w:t>
            </w:r>
            <w:r>
              <w:rPr>
                <w:color w:val="000000"/>
              </w:rPr>
              <w:t>а</w:t>
            </w:r>
            <w:r>
              <w:rPr>
                <w:color w:val="000000"/>
              </w:rPr>
              <w:t>ми социальной и инженерной инфраструктуры, а также строительство и реконструкция а</w:t>
            </w:r>
            <w:r>
              <w:rPr>
                <w:color w:val="000000"/>
              </w:rPr>
              <w:t>в</w:t>
            </w:r>
            <w:r>
              <w:rPr>
                <w:color w:val="000000"/>
              </w:rPr>
              <w:t>томобильных дорог"</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A620100000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-1 433 457,85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Реализация инициативных проектов на территории муниц</w:t>
            </w:r>
            <w:r>
              <w:rPr>
                <w:color w:val="000000"/>
              </w:rPr>
              <w:t>и</w:t>
            </w:r>
            <w:r>
              <w:rPr>
                <w:color w:val="000000"/>
              </w:rPr>
              <w:t>пальных округов Чувашской Республики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A6201S6571</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-1 433 457,85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A6201S6571</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-1 433 457,85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03</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A6201S6571</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-1 433 457,85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Образование</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Профессиональная подготовка, переподготовка и п</w:t>
            </w:r>
            <w:r>
              <w:rPr>
                <w:color w:val="000000"/>
              </w:rPr>
              <w:t>о</w:t>
            </w:r>
            <w:r>
              <w:rPr>
                <w:color w:val="000000"/>
              </w:rPr>
              <w:t>вышение квалификации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 xml:space="preserve">Муниципальная программа "Развитие потенциала </w:t>
            </w:r>
            <w:r>
              <w:rPr>
                <w:color w:val="000000"/>
              </w:rPr>
              <w:lastRenderedPageBreak/>
              <w:t>муниц</w:t>
            </w:r>
            <w:r>
              <w:rPr>
                <w:color w:val="000000"/>
              </w:rPr>
              <w:t>и</w:t>
            </w:r>
            <w:r>
              <w:rPr>
                <w:color w:val="000000"/>
              </w:rPr>
              <w:t xml:space="preserve">пального управления" </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lastRenderedPageBreak/>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"Развитие муниципальной службы в Чува</w:t>
            </w:r>
            <w:r>
              <w:rPr>
                <w:color w:val="000000"/>
              </w:rPr>
              <w:t>ш</w:t>
            </w:r>
            <w:r>
              <w:rPr>
                <w:color w:val="000000"/>
              </w:rPr>
              <w:t>ской Республике" муниципальной программы "Развитие п</w:t>
            </w:r>
            <w:r>
              <w:rPr>
                <w:color w:val="000000"/>
              </w:rPr>
              <w:t>о</w:t>
            </w:r>
            <w:r>
              <w:rPr>
                <w:color w:val="000000"/>
              </w:rPr>
              <w:t>тенциала государственного управления"</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Ч530000000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"Организация дополнительного пр</w:t>
            </w:r>
            <w:r>
              <w:rPr>
                <w:color w:val="000000"/>
              </w:rPr>
              <w:t>о</w:t>
            </w:r>
            <w:r>
              <w:rPr>
                <w:color w:val="000000"/>
              </w:rPr>
              <w:t>фессионального развития муниципальных служащих в Ч</w:t>
            </w:r>
            <w:r>
              <w:rPr>
                <w:color w:val="000000"/>
              </w:rPr>
              <w:t>у</w:t>
            </w:r>
            <w:r>
              <w:rPr>
                <w:color w:val="000000"/>
              </w:rPr>
              <w:t>вашской Республике"</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Ч530200000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Переподготовка и повышение квалификации кадров для м</w:t>
            </w:r>
            <w:r>
              <w:rPr>
                <w:color w:val="000000"/>
              </w:rPr>
              <w:t>у</w:t>
            </w:r>
            <w:r>
              <w:rPr>
                <w:color w:val="000000"/>
              </w:rPr>
              <w:t>ниципальной службы</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Ч530273710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Ч530273710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07</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Ч530273710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-50 000,00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Культура, кинематография</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-96 602,58</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Культура</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-96 602,58</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"Развитие культуры и т</w:t>
            </w:r>
            <w:r>
              <w:rPr>
                <w:color w:val="000000"/>
              </w:rPr>
              <w:t>у</w:t>
            </w:r>
            <w:r>
              <w:rPr>
                <w:color w:val="000000"/>
              </w:rPr>
              <w:t>ризма"</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-96 602,58</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"Развитие культуры" муниципальной пр</w:t>
            </w:r>
            <w:r>
              <w:rPr>
                <w:color w:val="000000"/>
              </w:rPr>
              <w:t>о</w:t>
            </w:r>
            <w:r>
              <w:rPr>
                <w:color w:val="000000"/>
              </w:rPr>
              <w:t>граммы   "Развитие культуры и туризма"</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-93 602,58</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color w:val="000000"/>
              </w:rPr>
            </w:pPr>
            <w:r>
              <w:rPr>
                <w:color w:val="000000"/>
              </w:rPr>
              <w:t>Основное мероприятие "Сохранение и развитие наро</w:t>
            </w:r>
            <w:r>
              <w:rPr>
                <w:color w:val="000000"/>
              </w:rPr>
              <w:t>д</w:t>
            </w:r>
            <w:r>
              <w:rPr>
                <w:color w:val="000000"/>
              </w:rPr>
              <w:t>ного творчества"</w:t>
            </w:r>
          </w:p>
          <w:p w:rsidR="0089139A" w:rsidRDefault="0089139A" w:rsidP="00AC5B20">
            <w:pPr>
              <w:widowControl w:val="0"/>
              <w:autoSpaceDE w:val="0"/>
              <w:autoSpaceDN w:val="0"/>
              <w:adjustRightInd w:val="0"/>
              <w:jc w:val="both"/>
              <w:rPr>
                <w:rFonts w:ascii="Arial" w:hAnsi="Arial" w:cs="Arial"/>
              </w:rPr>
            </w:pP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Ц410700000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-93 602,58</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Обеспечение деятельности учреждений в сфере кул</w:t>
            </w:r>
            <w:r>
              <w:rPr>
                <w:color w:val="000000"/>
              </w:rPr>
              <w:t>ь</w:t>
            </w:r>
            <w:r>
              <w:rPr>
                <w:color w:val="000000"/>
              </w:rPr>
              <w:t>турно-досугового обслуживания населения</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Ц410740390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-93 602,58</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Ц410740390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-68 001,58</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Ц410740390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-68 001,58</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бюджетные ассигнования</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Ц410740390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-25 601,00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Уплата налогов, сборов и иных платежей</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Ц410740390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850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-25 601,00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"Строительство (реконструкция) и модерниз</w:t>
            </w:r>
            <w:r>
              <w:rPr>
                <w:color w:val="000000"/>
              </w:rPr>
              <w:t>а</w:t>
            </w:r>
            <w:r>
              <w:rPr>
                <w:color w:val="000000"/>
              </w:rPr>
              <w:t>ция муниципальных учреждений культуры клубного типа" государственной программы Чувашской Республики "Разв</w:t>
            </w:r>
            <w:r>
              <w:rPr>
                <w:color w:val="000000"/>
              </w:rPr>
              <w:t>и</w:t>
            </w:r>
            <w:r>
              <w:rPr>
                <w:color w:val="000000"/>
              </w:rPr>
              <w:t>тие культуры и туризма</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Ц460000000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"Модернизация и развитие инфр</w:t>
            </w:r>
            <w:r>
              <w:rPr>
                <w:color w:val="000000"/>
              </w:rPr>
              <w:t>а</w:t>
            </w:r>
            <w:r>
              <w:rPr>
                <w:color w:val="000000"/>
              </w:rPr>
              <w:t xml:space="preserve">структуры муниципальных учреждений культуры </w:t>
            </w:r>
            <w:r>
              <w:rPr>
                <w:color w:val="000000"/>
              </w:rPr>
              <w:lastRenderedPageBreak/>
              <w:t>клубного типа"</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lastRenderedPageBreak/>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Ц460200000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Капитальный ремонт муниципальных учреждений культуры клубного типа</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Ц460272350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Ц460272350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08</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01</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Ц460272350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-3 000,00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Физическая культура и спорт</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-61 494,39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Массовый спорт</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-61 494,39</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"Комплексное развитие сельских территорий Чувашской Республики"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-22 779,65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"Создание и развитие инфраструктуры на сельских территориях" муниципальной программы "Ко</w:t>
            </w:r>
            <w:r>
              <w:rPr>
                <w:color w:val="000000"/>
              </w:rPr>
              <w:t>м</w:t>
            </w:r>
            <w:r>
              <w:rPr>
                <w:color w:val="000000"/>
              </w:rPr>
              <w:t>плексное развитие сельских территорий Чувашской Респу</w:t>
            </w:r>
            <w:r>
              <w:rPr>
                <w:color w:val="000000"/>
              </w:rPr>
              <w:t>б</w:t>
            </w:r>
            <w:r>
              <w:rPr>
                <w:color w:val="000000"/>
              </w:rPr>
              <w:t>лики"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A620000000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-22 779,65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"Комплексное обустройство населе</w:t>
            </w:r>
            <w:r>
              <w:rPr>
                <w:color w:val="000000"/>
              </w:rPr>
              <w:t>н</w:t>
            </w:r>
            <w:r>
              <w:rPr>
                <w:color w:val="000000"/>
              </w:rPr>
              <w:t>ных пунктов, расположенных в сельской местности, объект</w:t>
            </w:r>
            <w:r>
              <w:rPr>
                <w:color w:val="000000"/>
              </w:rPr>
              <w:t>а</w:t>
            </w:r>
            <w:r>
              <w:rPr>
                <w:color w:val="000000"/>
              </w:rPr>
              <w:t>ми социальной и инженерной инфраструктуры, а также строительство и реконструкция а</w:t>
            </w:r>
            <w:r>
              <w:rPr>
                <w:color w:val="000000"/>
              </w:rPr>
              <w:t>в</w:t>
            </w:r>
            <w:r>
              <w:rPr>
                <w:color w:val="000000"/>
              </w:rPr>
              <w:t>томобильных дорог"</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A620100000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-22 779,65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Реализация инициативных проектов на территории муниц</w:t>
            </w:r>
            <w:r>
              <w:rPr>
                <w:color w:val="000000"/>
              </w:rPr>
              <w:t>и</w:t>
            </w:r>
            <w:r>
              <w:rPr>
                <w:color w:val="000000"/>
              </w:rPr>
              <w:t>пальных округов Чувашской Республики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A6201S6571</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-22 779,65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w:t>
            </w:r>
            <w:r>
              <w:rPr>
                <w:color w:val="000000"/>
              </w:rPr>
              <w:t>т</w:t>
            </w:r>
            <w:r>
              <w:rPr>
                <w:color w:val="000000"/>
              </w:rPr>
              <w:t>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A6201S6571</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-22 779,65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w:t>
            </w:r>
            <w:r>
              <w:rPr>
                <w:color w:val="000000"/>
              </w:rPr>
              <w:t>у</w:t>
            </w:r>
            <w:r>
              <w:rPr>
                <w:color w:val="000000"/>
              </w:rPr>
              <w:t>дарственных (муниципальных) нужд</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A6201S6571</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240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-22 779,65</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Муниципальная программа   "Развитие физической культуры и спорта"</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Ц500000000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-38 714,74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Подпрограмма "Развитие физической культуры и ма</w:t>
            </w:r>
            <w:r>
              <w:rPr>
                <w:color w:val="000000"/>
              </w:rPr>
              <w:t>с</w:t>
            </w:r>
            <w:r>
              <w:rPr>
                <w:color w:val="000000"/>
              </w:rPr>
              <w:t>сового спорта" муниципальной программы "Развитие физической культуры и спорта"</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Ц510000000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-38 714,74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Основное мероприятие "Физкультурно-оздоровительная и спортивно-массовая работа с нас</w:t>
            </w:r>
            <w:r>
              <w:rPr>
                <w:color w:val="000000"/>
              </w:rPr>
              <w:t>е</w:t>
            </w:r>
            <w:r>
              <w:rPr>
                <w:color w:val="000000"/>
              </w:rPr>
              <w:t>лением"</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Ц510100000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-38 714,74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Организация и проведение официальных физкультурных м</w:t>
            </w:r>
            <w:r>
              <w:rPr>
                <w:color w:val="000000"/>
              </w:rPr>
              <w:t>е</w:t>
            </w:r>
            <w:r>
              <w:rPr>
                <w:color w:val="000000"/>
              </w:rPr>
              <w:t>роприятий</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Ц510111390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-38 714,74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 xml:space="preserve">Расходы на выплаты персоналу в целях обеспечения </w:t>
            </w:r>
            <w:r>
              <w:rPr>
                <w:color w:val="000000"/>
              </w:rPr>
              <w:lastRenderedPageBreak/>
              <w:t>выпо</w:t>
            </w:r>
            <w:r>
              <w:rPr>
                <w:color w:val="000000"/>
              </w:rPr>
              <w:t>л</w:t>
            </w:r>
            <w:r>
              <w:rPr>
                <w:color w:val="000000"/>
              </w:rPr>
              <w:t>нения функций государственными (муниципальными) орг</w:t>
            </w:r>
            <w:r>
              <w:rPr>
                <w:color w:val="000000"/>
              </w:rPr>
              <w:t>а</w:t>
            </w:r>
            <w:r>
              <w:rPr>
                <w:color w:val="000000"/>
              </w:rPr>
              <w:t>нами, казенными учреждениями, органами управления гос</w:t>
            </w:r>
            <w:r>
              <w:rPr>
                <w:color w:val="000000"/>
              </w:rPr>
              <w:t>у</w:t>
            </w:r>
            <w:r>
              <w:rPr>
                <w:color w:val="000000"/>
              </w:rPr>
              <w:t>дарственными внебюджетными фо</w:t>
            </w:r>
            <w:r>
              <w:rPr>
                <w:color w:val="000000"/>
              </w:rPr>
              <w:t>н</w:t>
            </w:r>
            <w:r>
              <w:rPr>
                <w:color w:val="000000"/>
              </w:rPr>
              <w:t>дами</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lastRenderedPageBreak/>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Ц510111390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100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-38 714,74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r w:rsidR="0089139A" w:rsidTr="00AC5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6526"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tcPr>
          <w:p w:rsidR="0089139A" w:rsidRDefault="0089139A" w:rsidP="00AC5B20">
            <w:pPr>
              <w:widowControl w:val="0"/>
              <w:autoSpaceDE w:val="0"/>
              <w:autoSpaceDN w:val="0"/>
              <w:adjustRightInd w:val="0"/>
              <w:jc w:val="both"/>
              <w:rPr>
                <w:rFonts w:ascii="Arial" w:hAnsi="Arial" w:cs="Arial"/>
              </w:rPr>
            </w:pPr>
            <w:r>
              <w:rPr>
                <w:color w:val="000000"/>
              </w:rPr>
              <w:t>Расходы на выплаты персоналу казенных учреждений</w:t>
            </w:r>
          </w:p>
        </w:tc>
        <w:tc>
          <w:tcPr>
            <w:tcW w:w="566"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994</w:t>
            </w: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w:t>
            </w:r>
          </w:p>
        </w:tc>
        <w:tc>
          <w:tcPr>
            <w:tcW w:w="57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02</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Ц510111390</w:t>
            </w:r>
          </w:p>
        </w:tc>
        <w:tc>
          <w:tcPr>
            <w:tcW w:w="85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center"/>
              <w:rPr>
                <w:rFonts w:ascii="Arial" w:hAnsi="Arial" w:cs="Arial"/>
              </w:rPr>
            </w:pPr>
            <w:r>
              <w:rPr>
                <w:color w:val="000000"/>
              </w:rPr>
              <w:t>110</w:t>
            </w:r>
          </w:p>
        </w:tc>
        <w:tc>
          <w:tcPr>
            <w:tcW w:w="170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-38 714,74</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c>
          <w:tcPr>
            <w:tcW w:w="1558"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89139A" w:rsidRDefault="0089139A" w:rsidP="00AC5B20">
            <w:pPr>
              <w:widowControl w:val="0"/>
              <w:autoSpaceDE w:val="0"/>
              <w:autoSpaceDN w:val="0"/>
              <w:adjustRightInd w:val="0"/>
              <w:jc w:val="right"/>
              <w:rPr>
                <w:rFonts w:ascii="Arial" w:hAnsi="Arial" w:cs="Arial"/>
              </w:rPr>
            </w:pPr>
            <w:r>
              <w:rPr>
                <w:color w:val="000000"/>
              </w:rPr>
              <w:t>0,00»;</w:t>
            </w:r>
          </w:p>
        </w:tc>
      </w:tr>
    </w:tbl>
    <w:p w:rsidR="0089139A" w:rsidRDefault="0089139A" w:rsidP="0089139A"/>
    <w:p w:rsidR="0089139A" w:rsidRDefault="0089139A" w:rsidP="0089139A"/>
    <w:p w:rsidR="0089139A" w:rsidRPr="00566C03" w:rsidRDefault="0089139A" w:rsidP="0089139A">
      <w:pPr>
        <w:sectPr w:rsidR="0089139A" w:rsidRPr="00566C03" w:rsidSect="0048370D">
          <w:pgSz w:w="16838" w:h="11906" w:orient="landscape"/>
          <w:pgMar w:top="1304" w:right="1134" w:bottom="567" w:left="851" w:header="709" w:footer="720" w:gutter="0"/>
          <w:cols w:space="720"/>
          <w:titlePg/>
          <w:docGrid w:linePitch="360"/>
        </w:sectPr>
      </w:pPr>
    </w:p>
    <w:p w:rsidR="0089139A" w:rsidRDefault="0089139A" w:rsidP="0089139A">
      <w:pPr>
        <w:ind w:firstLine="540"/>
        <w:rPr>
          <w:sz w:val="28"/>
          <w:szCs w:val="28"/>
        </w:rPr>
      </w:pPr>
      <w:r>
        <w:rPr>
          <w:sz w:val="28"/>
          <w:szCs w:val="28"/>
        </w:rPr>
        <w:lastRenderedPageBreak/>
        <w:t>8</w:t>
      </w:r>
      <w:r w:rsidRPr="00F373F1">
        <w:rPr>
          <w:sz w:val="28"/>
          <w:szCs w:val="28"/>
        </w:rPr>
        <w:t>) приложени</w:t>
      </w:r>
      <w:r>
        <w:rPr>
          <w:sz w:val="28"/>
          <w:szCs w:val="28"/>
        </w:rPr>
        <w:t>е</w:t>
      </w:r>
      <w:r w:rsidRPr="00F373F1">
        <w:rPr>
          <w:sz w:val="28"/>
          <w:szCs w:val="28"/>
        </w:rPr>
        <w:t xml:space="preserve"> </w:t>
      </w:r>
      <w:r>
        <w:rPr>
          <w:sz w:val="28"/>
          <w:szCs w:val="28"/>
        </w:rPr>
        <w:t>6</w:t>
      </w:r>
      <w:r w:rsidRPr="00F373F1">
        <w:rPr>
          <w:sz w:val="28"/>
          <w:szCs w:val="28"/>
        </w:rPr>
        <w:t xml:space="preserve"> </w:t>
      </w:r>
      <w:r w:rsidRPr="00DF5759">
        <w:rPr>
          <w:sz w:val="28"/>
          <w:szCs w:val="28"/>
        </w:rPr>
        <w:t>изложить в следующей редакции:</w:t>
      </w:r>
    </w:p>
    <w:p w:rsidR="0089139A" w:rsidRDefault="0089139A" w:rsidP="0089139A">
      <w:pPr>
        <w:widowControl w:val="0"/>
        <w:autoSpaceDE w:val="0"/>
        <w:autoSpaceDN w:val="0"/>
        <w:adjustRightInd w:val="0"/>
        <w:ind w:left="5103"/>
        <w:jc w:val="right"/>
        <w:rPr>
          <w:i/>
          <w:iCs/>
          <w:color w:val="000000"/>
          <w:sz w:val="22"/>
          <w:szCs w:val="22"/>
        </w:rPr>
      </w:pPr>
    </w:p>
    <w:p w:rsidR="0089139A" w:rsidRPr="00402E5C" w:rsidRDefault="0089139A" w:rsidP="0089139A">
      <w:pPr>
        <w:widowControl w:val="0"/>
        <w:autoSpaceDE w:val="0"/>
        <w:autoSpaceDN w:val="0"/>
        <w:adjustRightInd w:val="0"/>
        <w:ind w:left="3969"/>
        <w:jc w:val="center"/>
        <w:rPr>
          <w:i/>
          <w:iCs/>
          <w:color w:val="000000"/>
        </w:rPr>
      </w:pPr>
      <w:r>
        <w:rPr>
          <w:i/>
          <w:iCs/>
          <w:color w:val="000000"/>
        </w:rPr>
        <w:t>«Приложение 6</w:t>
      </w:r>
    </w:p>
    <w:p w:rsidR="0089139A" w:rsidRPr="00402E5C" w:rsidRDefault="0089139A" w:rsidP="0089139A">
      <w:pPr>
        <w:keepNext/>
        <w:ind w:left="3969"/>
        <w:jc w:val="center"/>
        <w:rPr>
          <w:i/>
        </w:rPr>
      </w:pPr>
      <w:r w:rsidRPr="00402E5C">
        <w:rPr>
          <w:i/>
        </w:rPr>
        <w:t>к  решению Собрания депутатов Яльчикского мун</w:t>
      </w:r>
      <w:r w:rsidRPr="00402E5C">
        <w:rPr>
          <w:i/>
        </w:rPr>
        <w:t>и</w:t>
      </w:r>
      <w:r w:rsidRPr="00402E5C">
        <w:rPr>
          <w:i/>
        </w:rPr>
        <w:t>ципального округа Чувашской Республики «О бю</w:t>
      </w:r>
      <w:r w:rsidRPr="00402E5C">
        <w:rPr>
          <w:i/>
        </w:rPr>
        <w:t>д</w:t>
      </w:r>
      <w:r w:rsidRPr="00402E5C">
        <w:rPr>
          <w:i/>
        </w:rPr>
        <w:t>жете Яльчикского муниципального округа Чува</w:t>
      </w:r>
      <w:r w:rsidRPr="00402E5C">
        <w:rPr>
          <w:i/>
        </w:rPr>
        <w:t>ш</w:t>
      </w:r>
      <w:r w:rsidRPr="00402E5C">
        <w:rPr>
          <w:i/>
        </w:rPr>
        <w:t xml:space="preserve">ской Республики на </w:t>
      </w:r>
      <w:r>
        <w:rPr>
          <w:i/>
        </w:rPr>
        <w:t>2024</w:t>
      </w:r>
      <w:r w:rsidRPr="00402E5C">
        <w:rPr>
          <w:i/>
        </w:rPr>
        <w:t xml:space="preserve"> год и на плановый период </w:t>
      </w:r>
      <w:r>
        <w:rPr>
          <w:i/>
        </w:rPr>
        <w:t>2025</w:t>
      </w:r>
      <w:r w:rsidRPr="00402E5C">
        <w:rPr>
          <w:i/>
        </w:rPr>
        <w:t xml:space="preserve"> и </w:t>
      </w:r>
      <w:r>
        <w:rPr>
          <w:i/>
        </w:rPr>
        <w:t>2026</w:t>
      </w:r>
      <w:r w:rsidRPr="00402E5C">
        <w:rPr>
          <w:i/>
        </w:rPr>
        <w:t xml:space="preserve"> годов</w:t>
      </w:r>
    </w:p>
    <w:p w:rsidR="0089139A" w:rsidRPr="00402E5C" w:rsidRDefault="0089139A" w:rsidP="0089139A">
      <w:pPr>
        <w:keepNext/>
        <w:ind w:left="3969"/>
        <w:jc w:val="center"/>
        <w:rPr>
          <w:i/>
        </w:rPr>
      </w:pPr>
      <w:r w:rsidRPr="00402E5C">
        <w:rPr>
          <w:i/>
        </w:rPr>
        <w:t>(в редакции Решения Собрания депутатов Яльчи</w:t>
      </w:r>
      <w:r w:rsidRPr="00402E5C">
        <w:rPr>
          <w:i/>
        </w:rPr>
        <w:t>к</w:t>
      </w:r>
      <w:r w:rsidRPr="00402E5C">
        <w:rPr>
          <w:i/>
        </w:rPr>
        <w:t xml:space="preserve">ского </w:t>
      </w:r>
      <w:r w:rsidRPr="00402E5C">
        <w:rPr>
          <w:i/>
          <w:snapToGrid w:val="0"/>
        </w:rPr>
        <w:t>муниципального округа</w:t>
      </w:r>
      <w:r w:rsidRPr="00402E5C">
        <w:rPr>
          <w:i/>
        </w:rPr>
        <w:t xml:space="preserve"> Чувашской Ре</w:t>
      </w:r>
      <w:r w:rsidRPr="00402E5C">
        <w:rPr>
          <w:i/>
        </w:rPr>
        <w:t>с</w:t>
      </w:r>
      <w:r w:rsidRPr="00402E5C">
        <w:rPr>
          <w:i/>
        </w:rPr>
        <w:t>публики «О внесении изменений в Решение Собрания депут</w:t>
      </w:r>
      <w:r w:rsidRPr="00402E5C">
        <w:rPr>
          <w:i/>
        </w:rPr>
        <w:t>а</w:t>
      </w:r>
      <w:r w:rsidRPr="00402E5C">
        <w:rPr>
          <w:i/>
        </w:rPr>
        <w:t xml:space="preserve">тов Яльчикского </w:t>
      </w:r>
      <w:r w:rsidRPr="00402E5C">
        <w:rPr>
          <w:i/>
          <w:snapToGrid w:val="0"/>
        </w:rPr>
        <w:t>муниципального окр</w:t>
      </w:r>
      <w:r w:rsidRPr="00402E5C">
        <w:rPr>
          <w:i/>
          <w:snapToGrid w:val="0"/>
        </w:rPr>
        <w:t>у</w:t>
      </w:r>
      <w:r w:rsidRPr="00402E5C">
        <w:rPr>
          <w:i/>
          <w:snapToGrid w:val="0"/>
        </w:rPr>
        <w:t>га</w:t>
      </w:r>
      <w:r w:rsidRPr="00402E5C">
        <w:rPr>
          <w:i/>
        </w:rPr>
        <w:t xml:space="preserve"> Чувашской Республики «О бюджете Яльчикского </w:t>
      </w:r>
      <w:r w:rsidRPr="00402E5C">
        <w:rPr>
          <w:i/>
          <w:snapToGrid w:val="0"/>
        </w:rPr>
        <w:t>муниципальн</w:t>
      </w:r>
      <w:r w:rsidRPr="00402E5C">
        <w:rPr>
          <w:i/>
          <w:snapToGrid w:val="0"/>
        </w:rPr>
        <w:t>о</w:t>
      </w:r>
      <w:r w:rsidRPr="00402E5C">
        <w:rPr>
          <w:i/>
          <w:snapToGrid w:val="0"/>
        </w:rPr>
        <w:t>го округа</w:t>
      </w:r>
      <w:r w:rsidRPr="00402E5C">
        <w:rPr>
          <w:i/>
        </w:rPr>
        <w:t xml:space="preserve"> Чувашской Республики на </w:t>
      </w:r>
      <w:r>
        <w:rPr>
          <w:i/>
        </w:rPr>
        <w:t>2024</w:t>
      </w:r>
      <w:r w:rsidRPr="00402E5C">
        <w:rPr>
          <w:i/>
        </w:rPr>
        <w:t xml:space="preserve"> год и на плановый п</w:t>
      </w:r>
      <w:r w:rsidRPr="00402E5C">
        <w:rPr>
          <w:i/>
        </w:rPr>
        <w:t>е</w:t>
      </w:r>
      <w:r w:rsidRPr="00402E5C">
        <w:rPr>
          <w:i/>
        </w:rPr>
        <w:t xml:space="preserve">риод </w:t>
      </w:r>
      <w:r>
        <w:rPr>
          <w:i/>
        </w:rPr>
        <w:t>2025</w:t>
      </w:r>
      <w:r w:rsidRPr="00402E5C">
        <w:rPr>
          <w:i/>
        </w:rPr>
        <w:t xml:space="preserve"> и </w:t>
      </w:r>
      <w:r>
        <w:rPr>
          <w:i/>
        </w:rPr>
        <w:t>2026</w:t>
      </w:r>
      <w:r w:rsidRPr="00402E5C">
        <w:rPr>
          <w:i/>
        </w:rPr>
        <w:t xml:space="preserve"> годов»)</w:t>
      </w:r>
    </w:p>
    <w:p w:rsidR="0089139A" w:rsidRPr="00D24EF6" w:rsidRDefault="0089139A" w:rsidP="0089139A"/>
    <w:p w:rsidR="0089139A" w:rsidRPr="00D24EF6" w:rsidRDefault="0089139A" w:rsidP="0089139A">
      <w:pPr>
        <w:widowControl w:val="0"/>
        <w:jc w:val="center"/>
        <w:rPr>
          <w:b/>
          <w:sz w:val="26"/>
          <w:szCs w:val="26"/>
        </w:rPr>
      </w:pPr>
      <w:r w:rsidRPr="00D24EF6">
        <w:rPr>
          <w:b/>
          <w:sz w:val="26"/>
          <w:szCs w:val="26"/>
        </w:rPr>
        <w:t>ИСТОЧНИКИ</w:t>
      </w:r>
    </w:p>
    <w:p w:rsidR="0089139A" w:rsidRDefault="0089139A" w:rsidP="0089139A">
      <w:pPr>
        <w:widowControl w:val="0"/>
        <w:autoSpaceDE w:val="0"/>
        <w:autoSpaceDN w:val="0"/>
        <w:adjustRightInd w:val="0"/>
        <w:jc w:val="center"/>
        <w:rPr>
          <w:b/>
          <w:sz w:val="26"/>
          <w:szCs w:val="26"/>
        </w:rPr>
      </w:pPr>
      <w:r w:rsidRPr="00D24EF6">
        <w:rPr>
          <w:b/>
          <w:sz w:val="26"/>
          <w:szCs w:val="26"/>
        </w:rPr>
        <w:t xml:space="preserve">внутреннего финансирования дефицита </w:t>
      </w:r>
      <w:r>
        <w:rPr>
          <w:b/>
          <w:sz w:val="26"/>
          <w:szCs w:val="26"/>
        </w:rPr>
        <w:t>бюджета</w:t>
      </w:r>
    </w:p>
    <w:p w:rsidR="0089139A" w:rsidRDefault="0089139A" w:rsidP="0089139A">
      <w:pPr>
        <w:widowControl w:val="0"/>
        <w:autoSpaceDE w:val="0"/>
        <w:autoSpaceDN w:val="0"/>
        <w:adjustRightInd w:val="0"/>
        <w:jc w:val="center"/>
        <w:rPr>
          <w:b/>
          <w:bCs/>
          <w:color w:val="000000"/>
        </w:rPr>
      </w:pPr>
      <w:r w:rsidRPr="003D5D7D">
        <w:rPr>
          <w:b/>
          <w:bCs/>
          <w:color w:val="000000"/>
        </w:rPr>
        <w:t xml:space="preserve">Яльчикского муниципального округа Чувашской Республики </w:t>
      </w:r>
    </w:p>
    <w:p w:rsidR="0089139A" w:rsidRPr="00D24EF6" w:rsidRDefault="0089139A" w:rsidP="0089139A">
      <w:pPr>
        <w:widowControl w:val="0"/>
        <w:jc w:val="center"/>
        <w:rPr>
          <w:b/>
          <w:sz w:val="26"/>
          <w:szCs w:val="26"/>
        </w:rPr>
      </w:pPr>
      <w:r w:rsidRPr="00D24EF6">
        <w:rPr>
          <w:b/>
          <w:sz w:val="26"/>
          <w:szCs w:val="26"/>
        </w:rPr>
        <w:t xml:space="preserve">на </w:t>
      </w:r>
      <w:r>
        <w:rPr>
          <w:b/>
          <w:sz w:val="26"/>
          <w:szCs w:val="26"/>
        </w:rPr>
        <w:t>2024</w:t>
      </w:r>
      <w:r w:rsidRPr="00D24EF6">
        <w:rPr>
          <w:b/>
          <w:sz w:val="26"/>
          <w:szCs w:val="26"/>
        </w:rPr>
        <w:t xml:space="preserve"> год</w:t>
      </w:r>
      <w:r>
        <w:rPr>
          <w:b/>
          <w:sz w:val="26"/>
          <w:szCs w:val="26"/>
        </w:rPr>
        <w:t xml:space="preserve"> и на плановый период 2025 и 2026 годов</w:t>
      </w:r>
    </w:p>
    <w:p w:rsidR="0089139A" w:rsidRDefault="0089139A" w:rsidP="0089139A">
      <w:pPr>
        <w:widowControl w:val="0"/>
        <w:spacing w:line="312" w:lineRule="auto"/>
        <w:jc w:val="center"/>
        <w:rPr>
          <w:b/>
        </w:rPr>
      </w:pPr>
    </w:p>
    <w:p w:rsidR="0089139A" w:rsidRPr="001116D6" w:rsidRDefault="0089139A" w:rsidP="0089139A">
      <w:pPr>
        <w:widowControl w:val="0"/>
        <w:numPr>
          <w:ilvl w:val="0"/>
          <w:numId w:val="19"/>
        </w:numPr>
        <w:ind w:left="0" w:firstLine="0"/>
        <w:jc w:val="center"/>
        <w:rPr>
          <w:b/>
        </w:rPr>
      </w:pPr>
      <w:r w:rsidRPr="001116D6">
        <w:rPr>
          <w:b/>
        </w:rPr>
        <w:t>Источники внутреннего финансирования дефицита бюджета Яльчикского м</w:t>
      </w:r>
      <w:r w:rsidRPr="001116D6">
        <w:rPr>
          <w:b/>
        </w:rPr>
        <w:t>у</w:t>
      </w:r>
      <w:r w:rsidRPr="001116D6">
        <w:rPr>
          <w:b/>
        </w:rPr>
        <w:t>ниципального округа Чувашской Республики на 2024 год</w:t>
      </w:r>
    </w:p>
    <w:p w:rsidR="0089139A" w:rsidRPr="008F2734" w:rsidRDefault="0089139A" w:rsidP="0089139A">
      <w:pPr>
        <w:widowControl w:val="0"/>
        <w:ind w:right="-38"/>
        <w:jc w:val="right"/>
        <w:rPr>
          <w:b/>
        </w:rPr>
      </w:pPr>
      <w:r>
        <w:t>(</w:t>
      </w:r>
      <w:r w:rsidRPr="008F2734">
        <w:t>рублей)</w:t>
      </w:r>
    </w:p>
    <w:tbl>
      <w:tblPr>
        <w:tblW w:w="5055" w:type="pct"/>
        <w:tblBorders>
          <w:top w:val="single" w:sz="4" w:space="0" w:color="auto"/>
          <w:left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017"/>
        <w:gridCol w:w="4819"/>
        <w:gridCol w:w="1702"/>
      </w:tblGrid>
      <w:tr w:rsidR="0089139A" w:rsidRPr="008F2734" w:rsidTr="00AC5B20">
        <w:trPr>
          <w:cantSplit/>
          <w:trHeight w:val="20"/>
        </w:trPr>
        <w:tc>
          <w:tcPr>
            <w:tcW w:w="1582" w:type="pct"/>
            <w:vAlign w:val="center"/>
          </w:tcPr>
          <w:p w:rsidR="0089139A" w:rsidRPr="008F2734" w:rsidRDefault="0089139A" w:rsidP="00AC5B20">
            <w:pPr>
              <w:widowControl w:val="0"/>
              <w:jc w:val="center"/>
            </w:pPr>
            <w:r w:rsidRPr="008F2734">
              <w:t>Код бюджетной</w:t>
            </w:r>
          </w:p>
          <w:p w:rsidR="0089139A" w:rsidRPr="008F2734" w:rsidRDefault="0089139A" w:rsidP="00AC5B20">
            <w:pPr>
              <w:widowControl w:val="0"/>
              <w:jc w:val="center"/>
            </w:pPr>
            <w:r w:rsidRPr="008F2734">
              <w:t>классификации</w:t>
            </w:r>
          </w:p>
          <w:p w:rsidR="0089139A" w:rsidRPr="008F2734" w:rsidRDefault="0089139A" w:rsidP="00AC5B20">
            <w:pPr>
              <w:widowControl w:val="0"/>
              <w:jc w:val="center"/>
            </w:pPr>
            <w:r w:rsidRPr="008F2734">
              <w:t>Российской Федерации</w:t>
            </w:r>
          </w:p>
        </w:tc>
        <w:tc>
          <w:tcPr>
            <w:tcW w:w="2526" w:type="pct"/>
            <w:vAlign w:val="center"/>
          </w:tcPr>
          <w:p w:rsidR="0089139A" w:rsidRPr="008F2734" w:rsidRDefault="0089139A" w:rsidP="00AC5B20">
            <w:pPr>
              <w:widowControl w:val="0"/>
              <w:jc w:val="center"/>
            </w:pPr>
            <w:r w:rsidRPr="008F2734">
              <w:t>Наименование</w:t>
            </w:r>
          </w:p>
        </w:tc>
        <w:tc>
          <w:tcPr>
            <w:tcW w:w="892" w:type="pct"/>
            <w:vAlign w:val="center"/>
          </w:tcPr>
          <w:p w:rsidR="0089139A" w:rsidRPr="008F2734" w:rsidRDefault="0089139A" w:rsidP="00AC5B20">
            <w:pPr>
              <w:widowControl w:val="0"/>
              <w:jc w:val="center"/>
            </w:pPr>
            <w:r w:rsidRPr="008F2734">
              <w:t>Сумма</w:t>
            </w:r>
          </w:p>
        </w:tc>
      </w:tr>
      <w:tr w:rsidR="0089139A" w:rsidRPr="008F2734" w:rsidTr="00AC5B20">
        <w:tblPrEx>
          <w:tblBorders>
            <w:bottom w:val="single" w:sz="4" w:space="0" w:color="auto"/>
          </w:tblBorders>
        </w:tblPrEx>
        <w:trPr>
          <w:cantSplit/>
          <w:trHeight w:val="20"/>
          <w:tblHeader/>
        </w:trPr>
        <w:tc>
          <w:tcPr>
            <w:tcW w:w="1582" w:type="pct"/>
            <w:vAlign w:val="center"/>
          </w:tcPr>
          <w:p w:rsidR="0089139A" w:rsidRPr="008F2734" w:rsidRDefault="0089139A" w:rsidP="00AC5B20">
            <w:pPr>
              <w:widowControl w:val="0"/>
              <w:jc w:val="center"/>
            </w:pPr>
            <w:r w:rsidRPr="008F2734">
              <w:t>1</w:t>
            </w:r>
          </w:p>
        </w:tc>
        <w:tc>
          <w:tcPr>
            <w:tcW w:w="2526" w:type="pct"/>
            <w:vAlign w:val="center"/>
          </w:tcPr>
          <w:p w:rsidR="0089139A" w:rsidRPr="008F2734" w:rsidRDefault="0089139A" w:rsidP="00AC5B20">
            <w:pPr>
              <w:widowControl w:val="0"/>
              <w:jc w:val="center"/>
            </w:pPr>
            <w:r w:rsidRPr="008F2734">
              <w:t>2</w:t>
            </w:r>
          </w:p>
        </w:tc>
        <w:tc>
          <w:tcPr>
            <w:tcW w:w="892" w:type="pct"/>
            <w:vAlign w:val="bottom"/>
          </w:tcPr>
          <w:p w:rsidR="0089139A" w:rsidRPr="008F2734" w:rsidRDefault="0089139A" w:rsidP="00AC5B20">
            <w:pPr>
              <w:widowControl w:val="0"/>
              <w:jc w:val="center"/>
            </w:pPr>
            <w:r w:rsidRPr="008F2734">
              <w:t>3</w:t>
            </w:r>
          </w:p>
        </w:tc>
      </w:tr>
      <w:tr w:rsidR="0089139A" w:rsidRPr="008F2734" w:rsidTr="00AC5B20">
        <w:tblPrEx>
          <w:tblBorders>
            <w:bottom w:val="single" w:sz="4" w:space="0" w:color="auto"/>
          </w:tblBorders>
        </w:tblPrEx>
        <w:trPr>
          <w:cantSplit/>
          <w:trHeight w:val="20"/>
        </w:trPr>
        <w:tc>
          <w:tcPr>
            <w:tcW w:w="1582" w:type="pct"/>
            <w:tcBorders>
              <w:top w:val="nil"/>
              <w:left w:val="nil"/>
              <w:bottom w:val="nil"/>
              <w:right w:val="nil"/>
            </w:tcBorders>
            <w:vAlign w:val="center"/>
          </w:tcPr>
          <w:p w:rsidR="0089139A" w:rsidRPr="0069569F" w:rsidRDefault="0089139A" w:rsidP="00AC5B20">
            <w:pPr>
              <w:widowControl w:val="0"/>
              <w:tabs>
                <w:tab w:val="left" w:pos="708"/>
                <w:tab w:val="center" w:pos="4677"/>
                <w:tab w:val="right" w:pos="9355"/>
              </w:tabs>
              <w:ind w:left="-100"/>
              <w:jc w:val="center"/>
            </w:pPr>
            <w:r w:rsidRPr="0069569F">
              <w:t>000 01 02 00 00 00 0000 000</w:t>
            </w:r>
          </w:p>
        </w:tc>
        <w:tc>
          <w:tcPr>
            <w:tcW w:w="2526" w:type="pct"/>
            <w:tcBorders>
              <w:top w:val="nil"/>
              <w:left w:val="nil"/>
              <w:bottom w:val="nil"/>
              <w:right w:val="nil"/>
            </w:tcBorders>
          </w:tcPr>
          <w:p w:rsidR="0089139A" w:rsidRPr="0069569F" w:rsidRDefault="0089139A" w:rsidP="00AC5B20">
            <w:pPr>
              <w:widowControl w:val="0"/>
              <w:ind w:right="142"/>
              <w:jc w:val="both"/>
            </w:pPr>
            <w:r w:rsidRPr="0069569F">
              <w:t>Кредиты кредитных организаций в вал</w:t>
            </w:r>
            <w:r w:rsidRPr="0069569F">
              <w:t>ю</w:t>
            </w:r>
            <w:r w:rsidRPr="0069569F">
              <w:t>те Российской Федерации</w:t>
            </w:r>
          </w:p>
        </w:tc>
        <w:tc>
          <w:tcPr>
            <w:tcW w:w="892" w:type="pct"/>
            <w:tcBorders>
              <w:top w:val="nil"/>
              <w:left w:val="nil"/>
              <w:bottom w:val="nil"/>
              <w:right w:val="nil"/>
            </w:tcBorders>
            <w:vAlign w:val="bottom"/>
          </w:tcPr>
          <w:p w:rsidR="0089139A" w:rsidRPr="008F2734" w:rsidRDefault="0089139A" w:rsidP="00AC5B20">
            <w:pPr>
              <w:widowControl w:val="0"/>
              <w:jc w:val="right"/>
            </w:pPr>
          </w:p>
          <w:p w:rsidR="0089139A" w:rsidRPr="008F2734" w:rsidRDefault="0089139A" w:rsidP="00AC5B20">
            <w:pPr>
              <w:widowControl w:val="0"/>
              <w:jc w:val="right"/>
            </w:pPr>
            <w:r>
              <w:t>0,00</w:t>
            </w:r>
          </w:p>
        </w:tc>
      </w:tr>
      <w:tr w:rsidR="0089139A" w:rsidRPr="00DF6844" w:rsidTr="00AC5B20">
        <w:tblPrEx>
          <w:tblBorders>
            <w:bottom w:val="single" w:sz="4" w:space="0" w:color="auto"/>
          </w:tblBorders>
        </w:tblPrEx>
        <w:trPr>
          <w:cantSplit/>
          <w:trHeight w:val="20"/>
        </w:trPr>
        <w:tc>
          <w:tcPr>
            <w:tcW w:w="1582" w:type="pct"/>
            <w:tcBorders>
              <w:top w:val="nil"/>
              <w:left w:val="nil"/>
              <w:bottom w:val="nil"/>
              <w:right w:val="nil"/>
            </w:tcBorders>
            <w:vAlign w:val="center"/>
          </w:tcPr>
          <w:p w:rsidR="0089139A" w:rsidRPr="001116D6" w:rsidRDefault="0089139A" w:rsidP="00AC5B20">
            <w:pPr>
              <w:widowControl w:val="0"/>
              <w:tabs>
                <w:tab w:val="left" w:pos="708"/>
                <w:tab w:val="center" w:pos="4677"/>
                <w:tab w:val="right" w:pos="9355"/>
              </w:tabs>
              <w:ind w:left="-100"/>
              <w:jc w:val="center"/>
            </w:pPr>
          </w:p>
        </w:tc>
        <w:tc>
          <w:tcPr>
            <w:tcW w:w="2526" w:type="pct"/>
            <w:tcBorders>
              <w:top w:val="nil"/>
              <w:left w:val="nil"/>
              <w:bottom w:val="nil"/>
              <w:right w:val="nil"/>
            </w:tcBorders>
          </w:tcPr>
          <w:p w:rsidR="0089139A" w:rsidRPr="001116D6" w:rsidRDefault="0089139A" w:rsidP="00AC5B20">
            <w:pPr>
              <w:widowControl w:val="0"/>
              <w:ind w:right="142"/>
              <w:jc w:val="both"/>
            </w:pPr>
          </w:p>
        </w:tc>
        <w:tc>
          <w:tcPr>
            <w:tcW w:w="892" w:type="pct"/>
            <w:tcBorders>
              <w:top w:val="nil"/>
              <w:left w:val="nil"/>
              <w:bottom w:val="nil"/>
              <w:right w:val="nil"/>
            </w:tcBorders>
            <w:vAlign w:val="bottom"/>
          </w:tcPr>
          <w:p w:rsidR="0089139A" w:rsidRPr="001116D6" w:rsidRDefault="0089139A" w:rsidP="00AC5B20">
            <w:pPr>
              <w:widowControl w:val="0"/>
              <w:jc w:val="right"/>
            </w:pPr>
          </w:p>
        </w:tc>
      </w:tr>
      <w:tr w:rsidR="0089139A" w:rsidRPr="008F2734" w:rsidTr="00AC5B20">
        <w:tblPrEx>
          <w:tblBorders>
            <w:bottom w:val="single" w:sz="4" w:space="0" w:color="auto"/>
          </w:tblBorders>
        </w:tblPrEx>
        <w:trPr>
          <w:cantSplit/>
          <w:trHeight w:val="20"/>
        </w:trPr>
        <w:tc>
          <w:tcPr>
            <w:tcW w:w="1582" w:type="pct"/>
            <w:tcBorders>
              <w:top w:val="nil"/>
              <w:left w:val="nil"/>
              <w:bottom w:val="nil"/>
              <w:right w:val="nil"/>
            </w:tcBorders>
            <w:vAlign w:val="center"/>
          </w:tcPr>
          <w:p w:rsidR="0089139A" w:rsidRPr="0069569F" w:rsidRDefault="0089139A" w:rsidP="00AC5B20">
            <w:pPr>
              <w:widowControl w:val="0"/>
              <w:tabs>
                <w:tab w:val="left" w:pos="708"/>
                <w:tab w:val="center" w:pos="4677"/>
                <w:tab w:val="right" w:pos="9355"/>
              </w:tabs>
              <w:ind w:left="-100"/>
              <w:jc w:val="center"/>
            </w:pPr>
            <w:r w:rsidRPr="0069569F">
              <w:t>000 01 0</w:t>
            </w:r>
            <w:r w:rsidRPr="001116D6">
              <w:t>3</w:t>
            </w:r>
            <w:r w:rsidRPr="0069569F">
              <w:t xml:space="preserve"> 0</w:t>
            </w:r>
            <w:r w:rsidRPr="001116D6">
              <w:t>0</w:t>
            </w:r>
            <w:r w:rsidRPr="0069569F">
              <w:t xml:space="preserve"> 00 00 0000 000</w:t>
            </w:r>
          </w:p>
        </w:tc>
        <w:tc>
          <w:tcPr>
            <w:tcW w:w="2526" w:type="pct"/>
            <w:tcBorders>
              <w:top w:val="nil"/>
              <w:left w:val="nil"/>
              <w:bottom w:val="nil"/>
              <w:right w:val="nil"/>
            </w:tcBorders>
          </w:tcPr>
          <w:p w:rsidR="0089139A" w:rsidRPr="0069569F" w:rsidRDefault="0089139A" w:rsidP="00AC5B20">
            <w:pPr>
              <w:widowControl w:val="0"/>
              <w:ind w:right="142"/>
              <w:jc w:val="both"/>
            </w:pPr>
            <w:r w:rsidRPr="0069569F">
              <w:t>Бюджетные кредиты из других бюджетов бюджетной системы Российской Федер</w:t>
            </w:r>
            <w:r w:rsidRPr="0069569F">
              <w:t>а</w:t>
            </w:r>
            <w:r w:rsidRPr="0069569F">
              <w:t>ции</w:t>
            </w:r>
          </w:p>
        </w:tc>
        <w:tc>
          <w:tcPr>
            <w:tcW w:w="892" w:type="pct"/>
            <w:tcBorders>
              <w:top w:val="nil"/>
              <w:left w:val="nil"/>
              <w:bottom w:val="nil"/>
              <w:right w:val="nil"/>
            </w:tcBorders>
            <w:vAlign w:val="bottom"/>
          </w:tcPr>
          <w:p w:rsidR="0089139A" w:rsidRPr="008F2734" w:rsidRDefault="0089139A" w:rsidP="00AC5B20">
            <w:pPr>
              <w:widowControl w:val="0"/>
              <w:jc w:val="right"/>
            </w:pPr>
            <w:r>
              <w:t>0,00</w:t>
            </w:r>
          </w:p>
        </w:tc>
      </w:tr>
      <w:tr w:rsidR="0089139A" w:rsidRPr="00DF6844" w:rsidTr="00AC5B20">
        <w:tblPrEx>
          <w:tblBorders>
            <w:bottom w:val="single" w:sz="4" w:space="0" w:color="auto"/>
          </w:tblBorders>
        </w:tblPrEx>
        <w:trPr>
          <w:cantSplit/>
          <w:trHeight w:val="20"/>
        </w:trPr>
        <w:tc>
          <w:tcPr>
            <w:tcW w:w="1582" w:type="pct"/>
            <w:tcBorders>
              <w:top w:val="nil"/>
              <w:left w:val="nil"/>
              <w:bottom w:val="nil"/>
              <w:right w:val="nil"/>
            </w:tcBorders>
            <w:vAlign w:val="center"/>
          </w:tcPr>
          <w:p w:rsidR="0089139A" w:rsidRPr="001116D6" w:rsidRDefault="0089139A" w:rsidP="00AC5B20">
            <w:pPr>
              <w:widowControl w:val="0"/>
              <w:tabs>
                <w:tab w:val="left" w:pos="708"/>
                <w:tab w:val="center" w:pos="4677"/>
                <w:tab w:val="right" w:pos="9355"/>
              </w:tabs>
              <w:ind w:left="-100"/>
              <w:jc w:val="center"/>
            </w:pPr>
          </w:p>
        </w:tc>
        <w:tc>
          <w:tcPr>
            <w:tcW w:w="2526" w:type="pct"/>
            <w:tcBorders>
              <w:top w:val="nil"/>
              <w:left w:val="nil"/>
              <w:bottom w:val="nil"/>
              <w:right w:val="nil"/>
            </w:tcBorders>
          </w:tcPr>
          <w:p w:rsidR="0089139A" w:rsidRPr="001116D6" w:rsidRDefault="0089139A" w:rsidP="00AC5B20">
            <w:pPr>
              <w:widowControl w:val="0"/>
              <w:ind w:right="142"/>
              <w:jc w:val="both"/>
            </w:pPr>
          </w:p>
        </w:tc>
        <w:tc>
          <w:tcPr>
            <w:tcW w:w="892" w:type="pct"/>
            <w:tcBorders>
              <w:top w:val="nil"/>
              <w:left w:val="nil"/>
              <w:bottom w:val="nil"/>
              <w:right w:val="nil"/>
            </w:tcBorders>
            <w:vAlign w:val="bottom"/>
          </w:tcPr>
          <w:p w:rsidR="0089139A" w:rsidRPr="001116D6" w:rsidRDefault="0089139A" w:rsidP="00AC5B20">
            <w:pPr>
              <w:widowControl w:val="0"/>
              <w:jc w:val="right"/>
            </w:pPr>
          </w:p>
        </w:tc>
      </w:tr>
      <w:tr w:rsidR="0089139A" w:rsidRPr="008F2734" w:rsidTr="00AC5B20">
        <w:tblPrEx>
          <w:tblBorders>
            <w:bottom w:val="single" w:sz="4" w:space="0" w:color="auto"/>
          </w:tblBorders>
        </w:tblPrEx>
        <w:trPr>
          <w:cantSplit/>
          <w:trHeight w:val="20"/>
        </w:trPr>
        <w:tc>
          <w:tcPr>
            <w:tcW w:w="1582" w:type="pct"/>
            <w:tcBorders>
              <w:top w:val="nil"/>
              <w:left w:val="nil"/>
              <w:bottom w:val="nil"/>
              <w:right w:val="nil"/>
            </w:tcBorders>
            <w:vAlign w:val="center"/>
          </w:tcPr>
          <w:p w:rsidR="0089139A" w:rsidRPr="008F2734" w:rsidRDefault="0089139A" w:rsidP="00AC5B20">
            <w:pPr>
              <w:widowControl w:val="0"/>
              <w:tabs>
                <w:tab w:val="left" w:pos="708"/>
                <w:tab w:val="center" w:pos="4677"/>
                <w:tab w:val="right" w:pos="9355"/>
              </w:tabs>
              <w:ind w:left="-100"/>
              <w:jc w:val="center"/>
            </w:pPr>
            <w:r w:rsidRPr="008F2734">
              <w:t>000 01 05 00 00 00 0000 000</w:t>
            </w:r>
          </w:p>
        </w:tc>
        <w:tc>
          <w:tcPr>
            <w:tcW w:w="2526" w:type="pct"/>
            <w:tcBorders>
              <w:top w:val="nil"/>
              <w:left w:val="nil"/>
              <w:bottom w:val="nil"/>
              <w:right w:val="nil"/>
            </w:tcBorders>
          </w:tcPr>
          <w:p w:rsidR="0089139A" w:rsidRPr="008F2734" w:rsidRDefault="0089139A" w:rsidP="00AC5B20">
            <w:pPr>
              <w:widowControl w:val="0"/>
              <w:ind w:right="142"/>
              <w:jc w:val="both"/>
            </w:pPr>
            <w:r w:rsidRPr="008F2734">
              <w:t>Изменение остатков средств на счетах по учету средств бюджетов</w:t>
            </w:r>
          </w:p>
        </w:tc>
        <w:tc>
          <w:tcPr>
            <w:tcW w:w="892" w:type="pct"/>
            <w:tcBorders>
              <w:top w:val="nil"/>
              <w:left w:val="nil"/>
              <w:bottom w:val="nil"/>
              <w:right w:val="nil"/>
            </w:tcBorders>
            <w:vAlign w:val="bottom"/>
          </w:tcPr>
          <w:p w:rsidR="0089139A" w:rsidRPr="00AB5A3D" w:rsidRDefault="0089139A" w:rsidP="00AC5B20">
            <w:pPr>
              <w:widowControl w:val="0"/>
              <w:jc w:val="right"/>
            </w:pPr>
            <w:r>
              <w:t>51 908 556,33</w:t>
            </w:r>
          </w:p>
        </w:tc>
      </w:tr>
      <w:tr w:rsidR="0089139A" w:rsidRPr="00DF6844" w:rsidTr="00AC5B20">
        <w:tblPrEx>
          <w:tblBorders>
            <w:bottom w:val="single" w:sz="4" w:space="0" w:color="auto"/>
          </w:tblBorders>
        </w:tblPrEx>
        <w:trPr>
          <w:cantSplit/>
          <w:trHeight w:val="20"/>
        </w:trPr>
        <w:tc>
          <w:tcPr>
            <w:tcW w:w="1582" w:type="pct"/>
            <w:tcBorders>
              <w:top w:val="nil"/>
              <w:left w:val="nil"/>
              <w:bottom w:val="nil"/>
              <w:right w:val="nil"/>
            </w:tcBorders>
            <w:vAlign w:val="center"/>
          </w:tcPr>
          <w:p w:rsidR="0089139A" w:rsidRPr="001116D6" w:rsidRDefault="0089139A" w:rsidP="00AC5B20">
            <w:pPr>
              <w:widowControl w:val="0"/>
              <w:tabs>
                <w:tab w:val="left" w:pos="708"/>
                <w:tab w:val="center" w:pos="4677"/>
                <w:tab w:val="right" w:pos="9355"/>
              </w:tabs>
              <w:ind w:left="-100"/>
              <w:jc w:val="center"/>
            </w:pPr>
          </w:p>
        </w:tc>
        <w:tc>
          <w:tcPr>
            <w:tcW w:w="2526" w:type="pct"/>
            <w:tcBorders>
              <w:top w:val="nil"/>
              <w:left w:val="nil"/>
              <w:bottom w:val="nil"/>
              <w:right w:val="nil"/>
            </w:tcBorders>
          </w:tcPr>
          <w:p w:rsidR="0089139A" w:rsidRPr="001116D6" w:rsidRDefault="0089139A" w:rsidP="00AC5B20">
            <w:pPr>
              <w:widowControl w:val="0"/>
              <w:ind w:right="142"/>
              <w:jc w:val="both"/>
              <w:rPr>
                <w:rStyle w:val="af9"/>
                <w:i w:val="0"/>
                <w:iCs w:val="0"/>
              </w:rPr>
            </w:pPr>
          </w:p>
        </w:tc>
        <w:tc>
          <w:tcPr>
            <w:tcW w:w="892" w:type="pct"/>
            <w:tcBorders>
              <w:top w:val="nil"/>
              <w:left w:val="nil"/>
              <w:bottom w:val="nil"/>
              <w:right w:val="nil"/>
            </w:tcBorders>
            <w:vAlign w:val="bottom"/>
          </w:tcPr>
          <w:p w:rsidR="0089139A" w:rsidRPr="001116D6" w:rsidRDefault="0089139A" w:rsidP="00AC5B20">
            <w:pPr>
              <w:widowControl w:val="0"/>
              <w:jc w:val="right"/>
            </w:pPr>
          </w:p>
        </w:tc>
      </w:tr>
      <w:tr w:rsidR="0089139A" w:rsidRPr="008F2734" w:rsidTr="00AC5B20">
        <w:tblPrEx>
          <w:tblBorders>
            <w:bottom w:val="single" w:sz="4" w:space="0" w:color="auto"/>
          </w:tblBorders>
        </w:tblPrEx>
        <w:trPr>
          <w:cantSplit/>
          <w:trHeight w:val="20"/>
        </w:trPr>
        <w:tc>
          <w:tcPr>
            <w:tcW w:w="1582" w:type="pct"/>
            <w:tcBorders>
              <w:top w:val="nil"/>
              <w:left w:val="nil"/>
              <w:bottom w:val="nil"/>
              <w:right w:val="nil"/>
            </w:tcBorders>
            <w:vAlign w:val="center"/>
          </w:tcPr>
          <w:p w:rsidR="0089139A" w:rsidRPr="0069569F" w:rsidRDefault="0089139A" w:rsidP="00AC5B20">
            <w:pPr>
              <w:widowControl w:val="0"/>
              <w:tabs>
                <w:tab w:val="left" w:pos="708"/>
                <w:tab w:val="center" w:pos="4677"/>
                <w:tab w:val="right" w:pos="9355"/>
              </w:tabs>
              <w:ind w:left="-100"/>
              <w:jc w:val="center"/>
            </w:pPr>
            <w:r w:rsidRPr="008F2734">
              <w:t>000 01 0</w:t>
            </w:r>
            <w:r>
              <w:t>6</w:t>
            </w:r>
            <w:r w:rsidRPr="008F2734">
              <w:t xml:space="preserve"> 00 00 00 0000 000</w:t>
            </w:r>
          </w:p>
        </w:tc>
        <w:tc>
          <w:tcPr>
            <w:tcW w:w="2526" w:type="pct"/>
            <w:tcBorders>
              <w:top w:val="nil"/>
              <w:left w:val="nil"/>
              <w:bottom w:val="nil"/>
              <w:right w:val="nil"/>
            </w:tcBorders>
          </w:tcPr>
          <w:p w:rsidR="0089139A" w:rsidRPr="001116D6" w:rsidRDefault="0089139A" w:rsidP="00AC5B20">
            <w:pPr>
              <w:widowControl w:val="0"/>
              <w:ind w:right="142"/>
              <w:jc w:val="both"/>
            </w:pPr>
            <w:r w:rsidRPr="001116D6">
              <w:rPr>
                <w:rStyle w:val="af9"/>
                <w:i w:val="0"/>
                <w:iCs w:val="0"/>
              </w:rPr>
              <w:t>Иные источники внутреннего финансиров</w:t>
            </w:r>
            <w:r w:rsidRPr="001116D6">
              <w:rPr>
                <w:rStyle w:val="af9"/>
                <w:i w:val="0"/>
                <w:iCs w:val="0"/>
              </w:rPr>
              <w:t>а</w:t>
            </w:r>
            <w:r w:rsidRPr="001116D6">
              <w:rPr>
                <w:rStyle w:val="af9"/>
                <w:i w:val="0"/>
                <w:iCs w:val="0"/>
              </w:rPr>
              <w:t>ния дефицитов бюджетов</w:t>
            </w:r>
          </w:p>
        </w:tc>
        <w:tc>
          <w:tcPr>
            <w:tcW w:w="892" w:type="pct"/>
            <w:tcBorders>
              <w:top w:val="nil"/>
              <w:left w:val="nil"/>
              <w:bottom w:val="nil"/>
              <w:right w:val="nil"/>
            </w:tcBorders>
            <w:vAlign w:val="bottom"/>
          </w:tcPr>
          <w:p w:rsidR="0089139A" w:rsidRPr="008F2734" w:rsidRDefault="0089139A" w:rsidP="00AC5B20">
            <w:pPr>
              <w:widowControl w:val="0"/>
              <w:jc w:val="right"/>
            </w:pPr>
            <w:r>
              <w:t>0,00</w:t>
            </w:r>
          </w:p>
        </w:tc>
      </w:tr>
      <w:tr w:rsidR="0089139A" w:rsidRPr="008F2734" w:rsidTr="00AC5B20">
        <w:tblPrEx>
          <w:tblBorders>
            <w:bottom w:val="single" w:sz="4" w:space="0" w:color="auto"/>
          </w:tblBorders>
        </w:tblPrEx>
        <w:trPr>
          <w:cantSplit/>
          <w:trHeight w:val="20"/>
        </w:trPr>
        <w:tc>
          <w:tcPr>
            <w:tcW w:w="1582" w:type="pct"/>
            <w:tcBorders>
              <w:top w:val="nil"/>
              <w:left w:val="nil"/>
              <w:bottom w:val="nil"/>
              <w:right w:val="nil"/>
            </w:tcBorders>
            <w:vAlign w:val="center"/>
          </w:tcPr>
          <w:p w:rsidR="0089139A" w:rsidRPr="001116D6" w:rsidRDefault="0089139A" w:rsidP="00AC5B20">
            <w:pPr>
              <w:widowControl w:val="0"/>
              <w:tabs>
                <w:tab w:val="left" w:pos="708"/>
                <w:tab w:val="center" w:pos="4677"/>
                <w:tab w:val="right" w:pos="9355"/>
              </w:tabs>
              <w:ind w:left="-100"/>
              <w:jc w:val="center"/>
            </w:pPr>
          </w:p>
        </w:tc>
        <w:tc>
          <w:tcPr>
            <w:tcW w:w="2526" w:type="pct"/>
            <w:tcBorders>
              <w:top w:val="nil"/>
              <w:left w:val="nil"/>
              <w:bottom w:val="nil"/>
              <w:right w:val="nil"/>
            </w:tcBorders>
          </w:tcPr>
          <w:p w:rsidR="0089139A" w:rsidRPr="001116D6" w:rsidRDefault="0089139A" w:rsidP="00AC5B20">
            <w:pPr>
              <w:widowControl w:val="0"/>
              <w:ind w:right="142"/>
              <w:jc w:val="both"/>
            </w:pPr>
          </w:p>
        </w:tc>
        <w:tc>
          <w:tcPr>
            <w:tcW w:w="892" w:type="pct"/>
            <w:tcBorders>
              <w:top w:val="nil"/>
              <w:left w:val="nil"/>
              <w:bottom w:val="nil"/>
              <w:right w:val="nil"/>
            </w:tcBorders>
            <w:vAlign w:val="bottom"/>
          </w:tcPr>
          <w:p w:rsidR="0089139A" w:rsidRPr="001116D6" w:rsidRDefault="0089139A" w:rsidP="00AC5B20">
            <w:pPr>
              <w:widowControl w:val="0"/>
              <w:jc w:val="right"/>
            </w:pPr>
          </w:p>
        </w:tc>
      </w:tr>
      <w:tr w:rsidR="0089139A" w:rsidRPr="001116D6" w:rsidTr="00AC5B20">
        <w:tblPrEx>
          <w:tblBorders>
            <w:bottom w:val="single" w:sz="4" w:space="0" w:color="auto"/>
          </w:tblBorders>
        </w:tblPrEx>
        <w:trPr>
          <w:cantSplit/>
          <w:trHeight w:val="20"/>
        </w:trPr>
        <w:tc>
          <w:tcPr>
            <w:tcW w:w="1582" w:type="pct"/>
            <w:tcBorders>
              <w:top w:val="nil"/>
              <w:left w:val="nil"/>
              <w:bottom w:val="nil"/>
              <w:right w:val="nil"/>
            </w:tcBorders>
            <w:vAlign w:val="center"/>
          </w:tcPr>
          <w:p w:rsidR="0089139A" w:rsidRPr="001116D6" w:rsidRDefault="0089139A" w:rsidP="00AC5B20">
            <w:pPr>
              <w:widowControl w:val="0"/>
              <w:tabs>
                <w:tab w:val="left" w:pos="708"/>
                <w:tab w:val="center" w:pos="4677"/>
                <w:tab w:val="right" w:pos="9355"/>
              </w:tabs>
              <w:ind w:left="-100"/>
              <w:jc w:val="center"/>
              <w:rPr>
                <w:b/>
              </w:rPr>
            </w:pPr>
            <w:r w:rsidRPr="001116D6">
              <w:rPr>
                <w:b/>
              </w:rPr>
              <w:t>Итого</w:t>
            </w:r>
          </w:p>
        </w:tc>
        <w:tc>
          <w:tcPr>
            <w:tcW w:w="2526" w:type="pct"/>
            <w:tcBorders>
              <w:top w:val="nil"/>
              <w:left w:val="nil"/>
              <w:bottom w:val="nil"/>
              <w:right w:val="nil"/>
            </w:tcBorders>
          </w:tcPr>
          <w:p w:rsidR="0089139A" w:rsidRPr="001116D6" w:rsidRDefault="0089139A" w:rsidP="00AC5B20">
            <w:pPr>
              <w:widowControl w:val="0"/>
              <w:ind w:right="142"/>
              <w:jc w:val="both"/>
              <w:rPr>
                <w:b/>
              </w:rPr>
            </w:pPr>
          </w:p>
        </w:tc>
        <w:tc>
          <w:tcPr>
            <w:tcW w:w="892" w:type="pct"/>
            <w:tcBorders>
              <w:top w:val="nil"/>
              <w:left w:val="nil"/>
              <w:bottom w:val="nil"/>
              <w:right w:val="nil"/>
            </w:tcBorders>
            <w:vAlign w:val="bottom"/>
          </w:tcPr>
          <w:p w:rsidR="0089139A" w:rsidRPr="00884650" w:rsidRDefault="0089139A" w:rsidP="00AC5B20">
            <w:pPr>
              <w:widowControl w:val="0"/>
              <w:jc w:val="right"/>
              <w:rPr>
                <w:b/>
              </w:rPr>
            </w:pPr>
            <w:r>
              <w:rPr>
                <w:b/>
              </w:rPr>
              <w:t>51 908 556,33</w:t>
            </w:r>
          </w:p>
        </w:tc>
      </w:tr>
    </w:tbl>
    <w:p w:rsidR="0089139A" w:rsidRDefault="0089139A" w:rsidP="0089139A">
      <w:pPr>
        <w:widowControl w:val="0"/>
        <w:autoSpaceDE w:val="0"/>
        <w:autoSpaceDN w:val="0"/>
        <w:adjustRightInd w:val="0"/>
        <w:spacing w:line="230" w:lineRule="auto"/>
        <w:ind w:left="4496"/>
        <w:jc w:val="center"/>
        <w:rPr>
          <w:bCs/>
          <w:color w:val="000000"/>
          <w:sz w:val="26"/>
          <w:szCs w:val="26"/>
        </w:rPr>
      </w:pPr>
    </w:p>
    <w:p w:rsidR="0089139A" w:rsidRPr="001116D6" w:rsidRDefault="0089139A" w:rsidP="0089139A">
      <w:pPr>
        <w:widowControl w:val="0"/>
        <w:numPr>
          <w:ilvl w:val="0"/>
          <w:numId w:val="19"/>
        </w:numPr>
        <w:ind w:left="0" w:firstLine="0"/>
        <w:jc w:val="center"/>
        <w:rPr>
          <w:b/>
        </w:rPr>
      </w:pPr>
      <w:r w:rsidRPr="001116D6">
        <w:rPr>
          <w:b/>
        </w:rPr>
        <w:t>Источники внутреннего финансирования дефицита бюджета Яльчикского м</w:t>
      </w:r>
      <w:r w:rsidRPr="001116D6">
        <w:rPr>
          <w:b/>
        </w:rPr>
        <w:t>у</w:t>
      </w:r>
      <w:r w:rsidRPr="001116D6">
        <w:rPr>
          <w:b/>
        </w:rPr>
        <w:t>ниципального округа Чувашской Республики на 2025 и 2026 годы</w:t>
      </w:r>
    </w:p>
    <w:p w:rsidR="0089139A" w:rsidRPr="009A64FB" w:rsidRDefault="0089139A" w:rsidP="0089139A">
      <w:pPr>
        <w:widowControl w:val="0"/>
        <w:spacing w:line="230" w:lineRule="auto"/>
        <w:ind w:right="-161"/>
        <w:jc w:val="right"/>
        <w:rPr>
          <w:sz w:val="26"/>
          <w:szCs w:val="26"/>
        </w:rPr>
      </w:pPr>
      <w:r>
        <w:t>(</w:t>
      </w:r>
      <w:r w:rsidRPr="009A64FB">
        <w:t>рублей)</w:t>
      </w: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977"/>
        <w:gridCol w:w="4111"/>
        <w:gridCol w:w="1276"/>
        <w:gridCol w:w="1275"/>
      </w:tblGrid>
      <w:tr w:rsidR="0089139A" w:rsidRPr="009A64FB" w:rsidTr="00AC5B20">
        <w:trPr>
          <w:cantSplit/>
          <w:trHeight w:val="430"/>
        </w:trPr>
        <w:tc>
          <w:tcPr>
            <w:tcW w:w="2977" w:type="dxa"/>
            <w:vMerge w:val="restart"/>
            <w:tcBorders>
              <w:bottom w:val="nil"/>
            </w:tcBorders>
            <w:vAlign w:val="center"/>
          </w:tcPr>
          <w:p w:rsidR="0089139A" w:rsidRPr="009A64FB" w:rsidRDefault="0089139A" w:rsidP="00AC5B20">
            <w:pPr>
              <w:widowControl w:val="0"/>
              <w:spacing w:line="230" w:lineRule="auto"/>
              <w:jc w:val="center"/>
            </w:pPr>
            <w:r w:rsidRPr="009A64FB">
              <w:t>Код бюджетной</w:t>
            </w:r>
          </w:p>
          <w:p w:rsidR="0089139A" w:rsidRPr="009A64FB" w:rsidRDefault="0089139A" w:rsidP="00AC5B20">
            <w:pPr>
              <w:widowControl w:val="0"/>
              <w:spacing w:line="230" w:lineRule="auto"/>
              <w:jc w:val="center"/>
            </w:pPr>
            <w:r w:rsidRPr="009A64FB">
              <w:t>классификации Росси</w:t>
            </w:r>
            <w:r w:rsidRPr="009A64FB">
              <w:t>й</w:t>
            </w:r>
            <w:r w:rsidRPr="009A64FB">
              <w:t>ской Федерации</w:t>
            </w:r>
          </w:p>
        </w:tc>
        <w:tc>
          <w:tcPr>
            <w:tcW w:w="4111" w:type="dxa"/>
            <w:vMerge w:val="restart"/>
            <w:tcBorders>
              <w:bottom w:val="nil"/>
            </w:tcBorders>
            <w:vAlign w:val="center"/>
          </w:tcPr>
          <w:p w:rsidR="0089139A" w:rsidRPr="009A64FB" w:rsidRDefault="0089139A" w:rsidP="00AC5B20">
            <w:pPr>
              <w:widowControl w:val="0"/>
              <w:spacing w:line="230" w:lineRule="auto"/>
              <w:jc w:val="center"/>
            </w:pPr>
            <w:r w:rsidRPr="009A64FB">
              <w:t>Наименование</w:t>
            </w:r>
          </w:p>
        </w:tc>
        <w:tc>
          <w:tcPr>
            <w:tcW w:w="2551" w:type="dxa"/>
            <w:gridSpan w:val="2"/>
            <w:tcBorders>
              <w:bottom w:val="single" w:sz="4" w:space="0" w:color="auto"/>
            </w:tcBorders>
            <w:vAlign w:val="center"/>
          </w:tcPr>
          <w:p w:rsidR="0089139A" w:rsidRPr="009A64FB" w:rsidRDefault="0089139A" w:rsidP="00AC5B20">
            <w:pPr>
              <w:widowControl w:val="0"/>
              <w:spacing w:line="230" w:lineRule="auto"/>
              <w:jc w:val="center"/>
            </w:pPr>
            <w:r w:rsidRPr="009A64FB">
              <w:t xml:space="preserve">Сумма </w:t>
            </w:r>
          </w:p>
        </w:tc>
      </w:tr>
      <w:tr w:rsidR="0089139A" w:rsidRPr="009A64FB" w:rsidTr="00AC5B20">
        <w:trPr>
          <w:cantSplit/>
          <w:trHeight w:val="377"/>
        </w:trPr>
        <w:tc>
          <w:tcPr>
            <w:tcW w:w="2977" w:type="dxa"/>
            <w:vMerge/>
            <w:tcBorders>
              <w:bottom w:val="nil"/>
            </w:tcBorders>
            <w:vAlign w:val="center"/>
          </w:tcPr>
          <w:p w:rsidR="0089139A" w:rsidRPr="009A64FB" w:rsidRDefault="0089139A" w:rsidP="00AC5B20">
            <w:pPr>
              <w:widowControl w:val="0"/>
              <w:spacing w:line="230" w:lineRule="auto"/>
              <w:jc w:val="center"/>
            </w:pPr>
          </w:p>
        </w:tc>
        <w:tc>
          <w:tcPr>
            <w:tcW w:w="4111" w:type="dxa"/>
            <w:vMerge/>
            <w:tcBorders>
              <w:bottom w:val="nil"/>
            </w:tcBorders>
            <w:vAlign w:val="center"/>
          </w:tcPr>
          <w:p w:rsidR="0089139A" w:rsidRPr="009A64FB" w:rsidRDefault="0089139A" w:rsidP="00AC5B20">
            <w:pPr>
              <w:widowControl w:val="0"/>
              <w:spacing w:line="230" w:lineRule="auto"/>
              <w:jc w:val="center"/>
            </w:pPr>
          </w:p>
        </w:tc>
        <w:tc>
          <w:tcPr>
            <w:tcW w:w="1276" w:type="dxa"/>
            <w:tcBorders>
              <w:bottom w:val="nil"/>
            </w:tcBorders>
            <w:vAlign w:val="center"/>
          </w:tcPr>
          <w:p w:rsidR="0089139A" w:rsidRPr="009A64FB" w:rsidRDefault="0089139A" w:rsidP="00AC5B20">
            <w:pPr>
              <w:widowControl w:val="0"/>
              <w:spacing w:line="230" w:lineRule="auto"/>
              <w:jc w:val="center"/>
            </w:pPr>
            <w:r>
              <w:t>2025</w:t>
            </w:r>
            <w:r w:rsidRPr="009A64FB">
              <w:t xml:space="preserve"> год</w:t>
            </w:r>
          </w:p>
        </w:tc>
        <w:tc>
          <w:tcPr>
            <w:tcW w:w="1275" w:type="dxa"/>
            <w:tcBorders>
              <w:bottom w:val="nil"/>
            </w:tcBorders>
            <w:vAlign w:val="center"/>
          </w:tcPr>
          <w:p w:rsidR="0089139A" w:rsidRPr="009A64FB" w:rsidRDefault="0089139A" w:rsidP="00AC5B20">
            <w:pPr>
              <w:widowControl w:val="0"/>
              <w:spacing w:line="230" w:lineRule="auto"/>
              <w:jc w:val="center"/>
            </w:pPr>
            <w:r>
              <w:t>2026</w:t>
            </w:r>
            <w:r w:rsidRPr="009A64FB">
              <w:t xml:space="preserve"> год</w:t>
            </w:r>
          </w:p>
        </w:tc>
      </w:tr>
      <w:tr w:rsidR="0089139A" w:rsidRPr="009A64FB" w:rsidTr="00AC5B20">
        <w:trPr>
          <w:tblHeader/>
        </w:trPr>
        <w:tc>
          <w:tcPr>
            <w:tcW w:w="2977" w:type="dxa"/>
            <w:vAlign w:val="center"/>
          </w:tcPr>
          <w:p w:rsidR="0089139A" w:rsidRPr="009A64FB" w:rsidRDefault="0089139A" w:rsidP="00AC5B20">
            <w:pPr>
              <w:widowControl w:val="0"/>
              <w:spacing w:line="230" w:lineRule="auto"/>
              <w:jc w:val="center"/>
            </w:pPr>
            <w:r w:rsidRPr="009A64FB">
              <w:t>1</w:t>
            </w:r>
          </w:p>
        </w:tc>
        <w:tc>
          <w:tcPr>
            <w:tcW w:w="4111" w:type="dxa"/>
            <w:vAlign w:val="center"/>
          </w:tcPr>
          <w:p w:rsidR="0089139A" w:rsidRPr="009A64FB" w:rsidRDefault="0089139A" w:rsidP="00AC5B20">
            <w:pPr>
              <w:widowControl w:val="0"/>
              <w:spacing w:line="230" w:lineRule="auto"/>
              <w:jc w:val="center"/>
            </w:pPr>
            <w:r w:rsidRPr="009A64FB">
              <w:t>2</w:t>
            </w:r>
          </w:p>
        </w:tc>
        <w:tc>
          <w:tcPr>
            <w:tcW w:w="1276" w:type="dxa"/>
            <w:vAlign w:val="center"/>
          </w:tcPr>
          <w:p w:rsidR="0089139A" w:rsidRPr="009A64FB" w:rsidRDefault="0089139A" w:rsidP="00AC5B20">
            <w:pPr>
              <w:widowControl w:val="0"/>
              <w:spacing w:line="230" w:lineRule="auto"/>
              <w:jc w:val="center"/>
            </w:pPr>
            <w:r w:rsidRPr="009A64FB">
              <w:t>3</w:t>
            </w:r>
          </w:p>
        </w:tc>
        <w:tc>
          <w:tcPr>
            <w:tcW w:w="1275" w:type="dxa"/>
            <w:vAlign w:val="center"/>
          </w:tcPr>
          <w:p w:rsidR="0089139A" w:rsidRPr="009A64FB" w:rsidRDefault="0089139A" w:rsidP="00AC5B20">
            <w:pPr>
              <w:widowControl w:val="0"/>
              <w:spacing w:line="230" w:lineRule="auto"/>
              <w:jc w:val="center"/>
            </w:pPr>
            <w:r w:rsidRPr="009A64FB">
              <w:t>4</w:t>
            </w:r>
          </w:p>
        </w:tc>
      </w:tr>
      <w:tr w:rsidR="0089139A" w:rsidRPr="009A64FB" w:rsidTr="00AC5B20">
        <w:trPr>
          <w:trHeight w:val="614"/>
        </w:trPr>
        <w:tc>
          <w:tcPr>
            <w:tcW w:w="2977" w:type="dxa"/>
            <w:tcBorders>
              <w:left w:val="nil"/>
              <w:bottom w:val="nil"/>
              <w:right w:val="nil"/>
            </w:tcBorders>
            <w:vAlign w:val="center"/>
          </w:tcPr>
          <w:p w:rsidR="0089139A" w:rsidRPr="0069569F" w:rsidRDefault="0089139A" w:rsidP="00AC5B20">
            <w:pPr>
              <w:widowControl w:val="0"/>
              <w:autoSpaceDE w:val="0"/>
              <w:autoSpaceDN w:val="0"/>
              <w:adjustRightInd w:val="0"/>
              <w:ind w:left="-100"/>
              <w:jc w:val="center"/>
            </w:pPr>
            <w:r w:rsidRPr="0069569F">
              <w:lastRenderedPageBreak/>
              <w:t>000 01 02 00 00 00 0000 000</w:t>
            </w:r>
          </w:p>
        </w:tc>
        <w:tc>
          <w:tcPr>
            <w:tcW w:w="4111" w:type="dxa"/>
            <w:tcBorders>
              <w:left w:val="nil"/>
              <w:bottom w:val="nil"/>
              <w:right w:val="nil"/>
            </w:tcBorders>
          </w:tcPr>
          <w:p w:rsidR="0089139A" w:rsidRPr="0069569F" w:rsidRDefault="0089139A" w:rsidP="00AC5B20">
            <w:pPr>
              <w:widowControl w:val="0"/>
              <w:autoSpaceDE w:val="0"/>
              <w:autoSpaceDN w:val="0"/>
              <w:adjustRightInd w:val="0"/>
              <w:ind w:right="142"/>
              <w:jc w:val="both"/>
            </w:pPr>
            <w:r w:rsidRPr="0069569F">
              <w:t>Кредиты кредитных организаций в валюте Российской Фед</w:t>
            </w:r>
            <w:r w:rsidRPr="0069569F">
              <w:t>е</w:t>
            </w:r>
            <w:r w:rsidRPr="0069569F">
              <w:t>рации</w:t>
            </w:r>
          </w:p>
        </w:tc>
        <w:tc>
          <w:tcPr>
            <w:tcW w:w="1276" w:type="dxa"/>
            <w:tcBorders>
              <w:left w:val="nil"/>
              <w:bottom w:val="nil"/>
              <w:right w:val="nil"/>
            </w:tcBorders>
            <w:vAlign w:val="bottom"/>
          </w:tcPr>
          <w:p w:rsidR="0089139A" w:rsidRPr="008F2734" w:rsidRDefault="0089139A" w:rsidP="00AC5B20">
            <w:pPr>
              <w:widowControl w:val="0"/>
              <w:jc w:val="right"/>
            </w:pPr>
          </w:p>
          <w:p w:rsidR="0089139A" w:rsidRPr="008F2734" w:rsidRDefault="0089139A" w:rsidP="00AC5B20">
            <w:pPr>
              <w:widowControl w:val="0"/>
              <w:jc w:val="right"/>
            </w:pPr>
            <w:r>
              <w:t>0,00</w:t>
            </w:r>
          </w:p>
        </w:tc>
        <w:tc>
          <w:tcPr>
            <w:tcW w:w="1275" w:type="dxa"/>
            <w:tcBorders>
              <w:left w:val="nil"/>
              <w:bottom w:val="nil"/>
              <w:right w:val="nil"/>
            </w:tcBorders>
            <w:vAlign w:val="bottom"/>
          </w:tcPr>
          <w:p w:rsidR="0089139A" w:rsidRPr="008F2734" w:rsidRDefault="0089139A" w:rsidP="00AC5B20">
            <w:pPr>
              <w:widowControl w:val="0"/>
              <w:jc w:val="right"/>
            </w:pPr>
          </w:p>
          <w:p w:rsidR="0089139A" w:rsidRPr="008F2734" w:rsidRDefault="0089139A" w:rsidP="00AC5B20">
            <w:pPr>
              <w:widowControl w:val="0"/>
              <w:jc w:val="right"/>
            </w:pPr>
            <w:r>
              <w:t>0,00</w:t>
            </w:r>
          </w:p>
        </w:tc>
      </w:tr>
      <w:tr w:rsidR="0089139A" w:rsidRPr="009A64FB" w:rsidTr="00AC5B20">
        <w:trPr>
          <w:trHeight w:val="20"/>
        </w:trPr>
        <w:tc>
          <w:tcPr>
            <w:tcW w:w="2977" w:type="dxa"/>
            <w:tcBorders>
              <w:top w:val="nil"/>
              <w:left w:val="nil"/>
              <w:bottom w:val="nil"/>
              <w:right w:val="nil"/>
            </w:tcBorders>
            <w:vAlign w:val="center"/>
          </w:tcPr>
          <w:p w:rsidR="0089139A" w:rsidRPr="00DF6844" w:rsidRDefault="0089139A" w:rsidP="00AC5B20">
            <w:pPr>
              <w:widowControl w:val="0"/>
              <w:tabs>
                <w:tab w:val="left" w:pos="708"/>
                <w:tab w:val="center" w:pos="4677"/>
                <w:tab w:val="right" w:pos="9355"/>
              </w:tabs>
              <w:ind w:left="-100"/>
              <w:jc w:val="center"/>
              <w:rPr>
                <w:sz w:val="16"/>
                <w:szCs w:val="16"/>
              </w:rPr>
            </w:pPr>
          </w:p>
        </w:tc>
        <w:tc>
          <w:tcPr>
            <w:tcW w:w="4111" w:type="dxa"/>
            <w:tcBorders>
              <w:top w:val="nil"/>
              <w:left w:val="nil"/>
              <w:bottom w:val="nil"/>
              <w:right w:val="nil"/>
            </w:tcBorders>
          </w:tcPr>
          <w:p w:rsidR="0089139A" w:rsidRPr="00DF6844" w:rsidRDefault="0089139A" w:rsidP="00AC5B20">
            <w:pPr>
              <w:widowControl w:val="0"/>
              <w:ind w:right="142"/>
              <w:jc w:val="both"/>
              <w:rPr>
                <w:sz w:val="16"/>
                <w:szCs w:val="16"/>
              </w:rPr>
            </w:pPr>
          </w:p>
        </w:tc>
        <w:tc>
          <w:tcPr>
            <w:tcW w:w="1276" w:type="dxa"/>
            <w:tcBorders>
              <w:top w:val="nil"/>
              <w:left w:val="nil"/>
              <w:bottom w:val="nil"/>
              <w:right w:val="nil"/>
            </w:tcBorders>
            <w:vAlign w:val="bottom"/>
          </w:tcPr>
          <w:p w:rsidR="0089139A" w:rsidRPr="00DF6844" w:rsidRDefault="0089139A" w:rsidP="00AC5B20">
            <w:pPr>
              <w:widowControl w:val="0"/>
              <w:jc w:val="right"/>
              <w:rPr>
                <w:sz w:val="16"/>
                <w:szCs w:val="16"/>
              </w:rPr>
            </w:pPr>
          </w:p>
        </w:tc>
        <w:tc>
          <w:tcPr>
            <w:tcW w:w="1275" w:type="dxa"/>
            <w:tcBorders>
              <w:top w:val="nil"/>
              <w:left w:val="nil"/>
              <w:bottom w:val="nil"/>
              <w:right w:val="nil"/>
            </w:tcBorders>
            <w:vAlign w:val="bottom"/>
          </w:tcPr>
          <w:p w:rsidR="0089139A" w:rsidRPr="00DF6844" w:rsidRDefault="0089139A" w:rsidP="00AC5B20">
            <w:pPr>
              <w:widowControl w:val="0"/>
              <w:jc w:val="right"/>
              <w:rPr>
                <w:sz w:val="16"/>
                <w:szCs w:val="16"/>
              </w:rPr>
            </w:pPr>
          </w:p>
        </w:tc>
      </w:tr>
      <w:tr w:rsidR="0089139A" w:rsidRPr="009A64FB" w:rsidTr="00AC5B20">
        <w:trPr>
          <w:trHeight w:val="258"/>
        </w:trPr>
        <w:tc>
          <w:tcPr>
            <w:tcW w:w="2977" w:type="dxa"/>
            <w:tcBorders>
              <w:top w:val="nil"/>
              <w:left w:val="nil"/>
              <w:bottom w:val="nil"/>
              <w:right w:val="nil"/>
            </w:tcBorders>
            <w:vAlign w:val="center"/>
          </w:tcPr>
          <w:p w:rsidR="0089139A" w:rsidRPr="0069569F" w:rsidRDefault="0089139A" w:rsidP="00AC5B20">
            <w:pPr>
              <w:widowControl w:val="0"/>
              <w:tabs>
                <w:tab w:val="left" w:pos="708"/>
                <w:tab w:val="center" w:pos="4677"/>
                <w:tab w:val="right" w:pos="9355"/>
              </w:tabs>
              <w:ind w:left="-100"/>
              <w:jc w:val="center"/>
            </w:pPr>
            <w:r w:rsidRPr="0069569F">
              <w:t>000 01 0</w:t>
            </w:r>
            <w:r w:rsidRPr="0069569F">
              <w:rPr>
                <w:lang w:val="en-US"/>
              </w:rPr>
              <w:t>3</w:t>
            </w:r>
            <w:r w:rsidRPr="0069569F">
              <w:t xml:space="preserve"> 0</w:t>
            </w:r>
            <w:r w:rsidRPr="0069569F">
              <w:rPr>
                <w:lang w:val="en-US"/>
              </w:rPr>
              <w:t>0</w:t>
            </w:r>
            <w:r w:rsidRPr="0069569F">
              <w:t xml:space="preserve"> 00 00 0000 000</w:t>
            </w:r>
          </w:p>
        </w:tc>
        <w:tc>
          <w:tcPr>
            <w:tcW w:w="4111" w:type="dxa"/>
            <w:tcBorders>
              <w:top w:val="nil"/>
              <w:left w:val="nil"/>
              <w:bottom w:val="nil"/>
              <w:right w:val="nil"/>
            </w:tcBorders>
          </w:tcPr>
          <w:p w:rsidR="0089139A" w:rsidRPr="0069569F" w:rsidRDefault="0089139A" w:rsidP="00AC5B20">
            <w:pPr>
              <w:widowControl w:val="0"/>
              <w:ind w:right="142"/>
              <w:jc w:val="both"/>
            </w:pPr>
            <w:r w:rsidRPr="0069569F">
              <w:t>Бюджетные кредиты из других бю</w:t>
            </w:r>
            <w:r w:rsidRPr="0069569F">
              <w:t>д</w:t>
            </w:r>
            <w:r w:rsidRPr="0069569F">
              <w:t>жетов бюджетной системы Росси</w:t>
            </w:r>
            <w:r w:rsidRPr="0069569F">
              <w:t>й</w:t>
            </w:r>
            <w:r w:rsidRPr="0069569F">
              <w:t>ской Федерации</w:t>
            </w:r>
          </w:p>
        </w:tc>
        <w:tc>
          <w:tcPr>
            <w:tcW w:w="1276" w:type="dxa"/>
            <w:tcBorders>
              <w:top w:val="nil"/>
              <w:left w:val="nil"/>
              <w:bottom w:val="nil"/>
              <w:right w:val="nil"/>
            </w:tcBorders>
            <w:vAlign w:val="bottom"/>
          </w:tcPr>
          <w:p w:rsidR="0089139A" w:rsidRPr="008F2734" w:rsidRDefault="0089139A" w:rsidP="00AC5B20">
            <w:pPr>
              <w:widowControl w:val="0"/>
              <w:jc w:val="right"/>
            </w:pPr>
            <w:r>
              <w:t>0,00</w:t>
            </w:r>
          </w:p>
        </w:tc>
        <w:tc>
          <w:tcPr>
            <w:tcW w:w="1275" w:type="dxa"/>
            <w:tcBorders>
              <w:top w:val="nil"/>
              <w:left w:val="nil"/>
              <w:bottom w:val="nil"/>
              <w:right w:val="nil"/>
            </w:tcBorders>
            <w:vAlign w:val="bottom"/>
          </w:tcPr>
          <w:p w:rsidR="0089139A" w:rsidRPr="008F2734" w:rsidRDefault="0089139A" w:rsidP="00AC5B20">
            <w:pPr>
              <w:widowControl w:val="0"/>
              <w:jc w:val="right"/>
            </w:pPr>
            <w:r>
              <w:t>0,00</w:t>
            </w:r>
          </w:p>
        </w:tc>
      </w:tr>
      <w:tr w:rsidR="0089139A" w:rsidRPr="009A64FB" w:rsidTr="00AC5B20">
        <w:trPr>
          <w:trHeight w:val="20"/>
        </w:trPr>
        <w:tc>
          <w:tcPr>
            <w:tcW w:w="2977" w:type="dxa"/>
            <w:tcBorders>
              <w:top w:val="nil"/>
              <w:left w:val="nil"/>
              <w:bottom w:val="nil"/>
              <w:right w:val="nil"/>
            </w:tcBorders>
            <w:vAlign w:val="center"/>
          </w:tcPr>
          <w:p w:rsidR="0089139A" w:rsidRPr="00DF6844" w:rsidRDefault="0089139A" w:rsidP="00AC5B20">
            <w:pPr>
              <w:widowControl w:val="0"/>
              <w:tabs>
                <w:tab w:val="left" w:pos="708"/>
                <w:tab w:val="center" w:pos="4677"/>
                <w:tab w:val="right" w:pos="9355"/>
              </w:tabs>
              <w:ind w:left="-100"/>
              <w:jc w:val="center"/>
              <w:rPr>
                <w:sz w:val="16"/>
                <w:szCs w:val="16"/>
              </w:rPr>
            </w:pPr>
          </w:p>
        </w:tc>
        <w:tc>
          <w:tcPr>
            <w:tcW w:w="4111" w:type="dxa"/>
            <w:tcBorders>
              <w:top w:val="nil"/>
              <w:left w:val="nil"/>
              <w:bottom w:val="nil"/>
              <w:right w:val="nil"/>
            </w:tcBorders>
          </w:tcPr>
          <w:p w:rsidR="0089139A" w:rsidRPr="00DF6844" w:rsidRDefault="0089139A" w:rsidP="00AC5B20">
            <w:pPr>
              <w:widowControl w:val="0"/>
              <w:ind w:right="142"/>
              <w:jc w:val="both"/>
              <w:rPr>
                <w:sz w:val="16"/>
                <w:szCs w:val="16"/>
              </w:rPr>
            </w:pPr>
          </w:p>
        </w:tc>
        <w:tc>
          <w:tcPr>
            <w:tcW w:w="1276" w:type="dxa"/>
            <w:tcBorders>
              <w:top w:val="nil"/>
              <w:left w:val="nil"/>
              <w:bottom w:val="nil"/>
              <w:right w:val="nil"/>
            </w:tcBorders>
            <w:vAlign w:val="bottom"/>
          </w:tcPr>
          <w:p w:rsidR="0089139A" w:rsidRPr="009A64FB" w:rsidRDefault="0089139A" w:rsidP="00AC5B20">
            <w:pPr>
              <w:widowControl w:val="0"/>
              <w:spacing w:line="230" w:lineRule="auto"/>
              <w:jc w:val="right"/>
              <w:rPr>
                <w:sz w:val="16"/>
              </w:rPr>
            </w:pPr>
          </w:p>
        </w:tc>
        <w:tc>
          <w:tcPr>
            <w:tcW w:w="1275" w:type="dxa"/>
            <w:tcBorders>
              <w:top w:val="nil"/>
              <w:left w:val="nil"/>
              <w:bottom w:val="nil"/>
              <w:right w:val="nil"/>
            </w:tcBorders>
            <w:vAlign w:val="bottom"/>
          </w:tcPr>
          <w:p w:rsidR="0089139A" w:rsidRPr="009A64FB" w:rsidRDefault="0089139A" w:rsidP="00AC5B20">
            <w:pPr>
              <w:widowControl w:val="0"/>
              <w:spacing w:line="230" w:lineRule="auto"/>
              <w:jc w:val="right"/>
              <w:rPr>
                <w:sz w:val="16"/>
              </w:rPr>
            </w:pPr>
          </w:p>
        </w:tc>
      </w:tr>
      <w:tr w:rsidR="0089139A" w:rsidRPr="009A64FB" w:rsidTr="00AC5B20">
        <w:trPr>
          <w:trHeight w:val="258"/>
        </w:trPr>
        <w:tc>
          <w:tcPr>
            <w:tcW w:w="2977" w:type="dxa"/>
            <w:tcBorders>
              <w:top w:val="nil"/>
              <w:left w:val="nil"/>
              <w:bottom w:val="nil"/>
              <w:right w:val="nil"/>
            </w:tcBorders>
            <w:vAlign w:val="center"/>
          </w:tcPr>
          <w:p w:rsidR="0089139A" w:rsidRPr="008F2734" w:rsidRDefault="0089139A" w:rsidP="00AC5B20">
            <w:pPr>
              <w:widowControl w:val="0"/>
              <w:tabs>
                <w:tab w:val="left" w:pos="708"/>
                <w:tab w:val="center" w:pos="4677"/>
                <w:tab w:val="right" w:pos="9355"/>
              </w:tabs>
              <w:ind w:left="-100"/>
              <w:jc w:val="center"/>
            </w:pPr>
            <w:r w:rsidRPr="008F2734">
              <w:t>000 01 05 00 00 00 0000 000</w:t>
            </w:r>
          </w:p>
        </w:tc>
        <w:tc>
          <w:tcPr>
            <w:tcW w:w="4111" w:type="dxa"/>
            <w:tcBorders>
              <w:top w:val="nil"/>
              <w:left w:val="nil"/>
              <w:bottom w:val="nil"/>
              <w:right w:val="nil"/>
            </w:tcBorders>
          </w:tcPr>
          <w:p w:rsidR="0089139A" w:rsidRPr="008F2734" w:rsidRDefault="0089139A" w:rsidP="00AC5B20">
            <w:pPr>
              <w:widowControl w:val="0"/>
              <w:ind w:right="142"/>
              <w:jc w:val="both"/>
            </w:pPr>
            <w:r w:rsidRPr="008F2734">
              <w:t>Изменение остатков средств на сч</w:t>
            </w:r>
            <w:r w:rsidRPr="008F2734">
              <w:t>е</w:t>
            </w:r>
            <w:r w:rsidRPr="008F2734">
              <w:t>тах по учету средств бюдж</w:t>
            </w:r>
            <w:r w:rsidRPr="008F2734">
              <w:t>е</w:t>
            </w:r>
            <w:r w:rsidRPr="008F2734">
              <w:t>тов</w:t>
            </w:r>
          </w:p>
        </w:tc>
        <w:tc>
          <w:tcPr>
            <w:tcW w:w="1276" w:type="dxa"/>
            <w:tcBorders>
              <w:top w:val="nil"/>
              <w:left w:val="nil"/>
              <w:bottom w:val="nil"/>
              <w:right w:val="nil"/>
            </w:tcBorders>
            <w:vAlign w:val="bottom"/>
          </w:tcPr>
          <w:p w:rsidR="0089139A" w:rsidRPr="00782986" w:rsidRDefault="0089139A" w:rsidP="00AC5B20">
            <w:pPr>
              <w:widowControl w:val="0"/>
              <w:spacing w:line="230" w:lineRule="auto"/>
              <w:jc w:val="right"/>
            </w:pPr>
            <w:r>
              <w:t>0,00</w:t>
            </w:r>
          </w:p>
        </w:tc>
        <w:tc>
          <w:tcPr>
            <w:tcW w:w="1275" w:type="dxa"/>
            <w:tcBorders>
              <w:top w:val="nil"/>
              <w:left w:val="nil"/>
              <w:bottom w:val="nil"/>
              <w:right w:val="nil"/>
            </w:tcBorders>
            <w:vAlign w:val="bottom"/>
          </w:tcPr>
          <w:p w:rsidR="0089139A" w:rsidRPr="00782986" w:rsidRDefault="0089139A" w:rsidP="00AC5B20">
            <w:pPr>
              <w:widowControl w:val="0"/>
              <w:spacing w:line="230" w:lineRule="auto"/>
              <w:jc w:val="right"/>
            </w:pPr>
            <w:r>
              <w:t>0,00</w:t>
            </w:r>
          </w:p>
        </w:tc>
      </w:tr>
      <w:tr w:rsidR="0089139A" w:rsidRPr="009A64FB" w:rsidTr="00AC5B20">
        <w:trPr>
          <w:trHeight w:val="20"/>
        </w:trPr>
        <w:tc>
          <w:tcPr>
            <w:tcW w:w="2977" w:type="dxa"/>
            <w:tcBorders>
              <w:top w:val="nil"/>
              <w:left w:val="nil"/>
              <w:bottom w:val="nil"/>
              <w:right w:val="nil"/>
            </w:tcBorders>
            <w:vAlign w:val="center"/>
          </w:tcPr>
          <w:p w:rsidR="0089139A" w:rsidRPr="00DF6844" w:rsidRDefault="0089139A" w:rsidP="00AC5B20">
            <w:pPr>
              <w:widowControl w:val="0"/>
              <w:autoSpaceDE w:val="0"/>
              <w:autoSpaceDN w:val="0"/>
              <w:adjustRightInd w:val="0"/>
              <w:ind w:left="-100"/>
              <w:jc w:val="center"/>
              <w:rPr>
                <w:sz w:val="16"/>
                <w:szCs w:val="16"/>
              </w:rPr>
            </w:pPr>
          </w:p>
        </w:tc>
        <w:tc>
          <w:tcPr>
            <w:tcW w:w="4111" w:type="dxa"/>
            <w:tcBorders>
              <w:top w:val="nil"/>
              <w:left w:val="nil"/>
              <w:bottom w:val="nil"/>
              <w:right w:val="nil"/>
            </w:tcBorders>
            <w:vAlign w:val="bottom"/>
          </w:tcPr>
          <w:p w:rsidR="0089139A" w:rsidRPr="00DF6844" w:rsidRDefault="0089139A" w:rsidP="00AC5B20">
            <w:pPr>
              <w:widowControl w:val="0"/>
              <w:autoSpaceDE w:val="0"/>
              <w:autoSpaceDN w:val="0"/>
              <w:adjustRightInd w:val="0"/>
              <w:ind w:right="142"/>
              <w:jc w:val="both"/>
              <w:rPr>
                <w:rStyle w:val="af9"/>
                <w:bCs/>
                <w:i w:val="0"/>
                <w:sz w:val="16"/>
                <w:szCs w:val="16"/>
                <w:shd w:val="clear" w:color="auto" w:fill="FFFFFF"/>
              </w:rPr>
            </w:pPr>
          </w:p>
        </w:tc>
        <w:tc>
          <w:tcPr>
            <w:tcW w:w="1276" w:type="dxa"/>
            <w:tcBorders>
              <w:top w:val="nil"/>
              <w:left w:val="nil"/>
              <w:bottom w:val="nil"/>
              <w:right w:val="nil"/>
            </w:tcBorders>
            <w:vAlign w:val="bottom"/>
          </w:tcPr>
          <w:p w:rsidR="0089139A" w:rsidRPr="009A64FB" w:rsidRDefault="0089139A" w:rsidP="00AC5B20">
            <w:pPr>
              <w:widowControl w:val="0"/>
              <w:spacing w:line="230" w:lineRule="auto"/>
              <w:jc w:val="right"/>
              <w:rPr>
                <w:sz w:val="16"/>
              </w:rPr>
            </w:pPr>
          </w:p>
        </w:tc>
        <w:tc>
          <w:tcPr>
            <w:tcW w:w="1275" w:type="dxa"/>
            <w:tcBorders>
              <w:top w:val="nil"/>
              <w:left w:val="nil"/>
              <w:bottom w:val="nil"/>
              <w:right w:val="nil"/>
            </w:tcBorders>
            <w:vAlign w:val="bottom"/>
          </w:tcPr>
          <w:p w:rsidR="0089139A" w:rsidRPr="009A64FB" w:rsidRDefault="0089139A" w:rsidP="00AC5B20">
            <w:pPr>
              <w:widowControl w:val="0"/>
              <w:spacing w:line="230" w:lineRule="auto"/>
              <w:jc w:val="right"/>
              <w:rPr>
                <w:sz w:val="16"/>
              </w:rPr>
            </w:pPr>
          </w:p>
        </w:tc>
      </w:tr>
      <w:tr w:rsidR="0089139A" w:rsidRPr="009A64FB" w:rsidTr="00AC5B20">
        <w:trPr>
          <w:trHeight w:val="593"/>
        </w:trPr>
        <w:tc>
          <w:tcPr>
            <w:tcW w:w="2977" w:type="dxa"/>
            <w:tcBorders>
              <w:top w:val="nil"/>
              <w:left w:val="nil"/>
              <w:bottom w:val="nil"/>
              <w:right w:val="nil"/>
            </w:tcBorders>
            <w:vAlign w:val="center"/>
          </w:tcPr>
          <w:p w:rsidR="0089139A" w:rsidRPr="0069569F" w:rsidRDefault="0089139A" w:rsidP="00AC5B20">
            <w:pPr>
              <w:widowControl w:val="0"/>
              <w:autoSpaceDE w:val="0"/>
              <w:autoSpaceDN w:val="0"/>
              <w:adjustRightInd w:val="0"/>
              <w:ind w:left="-100"/>
              <w:jc w:val="center"/>
            </w:pPr>
            <w:r w:rsidRPr="008F2734">
              <w:t>000 01 0</w:t>
            </w:r>
            <w:r>
              <w:t>6</w:t>
            </w:r>
            <w:r w:rsidRPr="008F2734">
              <w:t xml:space="preserve"> 00 00 00 0000 000</w:t>
            </w:r>
          </w:p>
        </w:tc>
        <w:tc>
          <w:tcPr>
            <w:tcW w:w="4111" w:type="dxa"/>
            <w:tcBorders>
              <w:top w:val="nil"/>
              <w:left w:val="nil"/>
              <w:bottom w:val="nil"/>
              <w:right w:val="nil"/>
            </w:tcBorders>
            <w:vAlign w:val="bottom"/>
          </w:tcPr>
          <w:p w:rsidR="0089139A" w:rsidRPr="00C86924" w:rsidRDefault="0089139A" w:rsidP="00AC5B20">
            <w:pPr>
              <w:widowControl w:val="0"/>
              <w:autoSpaceDE w:val="0"/>
              <w:autoSpaceDN w:val="0"/>
              <w:adjustRightInd w:val="0"/>
              <w:ind w:right="142"/>
              <w:jc w:val="both"/>
              <w:rPr>
                <w:i/>
              </w:rPr>
            </w:pPr>
            <w:r w:rsidRPr="00C86924">
              <w:rPr>
                <w:rStyle w:val="af9"/>
                <w:bCs/>
                <w:i w:val="0"/>
                <w:shd w:val="clear" w:color="auto" w:fill="FFFFFF"/>
              </w:rPr>
              <w:t>Иные источники внутреннего фина</w:t>
            </w:r>
            <w:r w:rsidRPr="00C86924">
              <w:rPr>
                <w:rStyle w:val="af9"/>
                <w:bCs/>
                <w:i w:val="0"/>
                <w:shd w:val="clear" w:color="auto" w:fill="FFFFFF"/>
              </w:rPr>
              <w:t>н</w:t>
            </w:r>
            <w:r w:rsidRPr="00C86924">
              <w:rPr>
                <w:rStyle w:val="af9"/>
                <w:bCs/>
                <w:i w:val="0"/>
                <w:shd w:val="clear" w:color="auto" w:fill="FFFFFF"/>
              </w:rPr>
              <w:t>сирования дефицитов бюдж</w:t>
            </w:r>
            <w:r w:rsidRPr="00C86924">
              <w:rPr>
                <w:rStyle w:val="af9"/>
                <w:bCs/>
                <w:i w:val="0"/>
                <w:shd w:val="clear" w:color="auto" w:fill="FFFFFF"/>
              </w:rPr>
              <w:t>е</w:t>
            </w:r>
            <w:r w:rsidRPr="00C86924">
              <w:rPr>
                <w:rStyle w:val="af9"/>
                <w:bCs/>
                <w:i w:val="0"/>
                <w:shd w:val="clear" w:color="auto" w:fill="FFFFFF"/>
              </w:rPr>
              <w:t>тов</w:t>
            </w:r>
          </w:p>
        </w:tc>
        <w:tc>
          <w:tcPr>
            <w:tcW w:w="1276" w:type="dxa"/>
            <w:tcBorders>
              <w:top w:val="nil"/>
              <w:left w:val="nil"/>
              <w:bottom w:val="nil"/>
              <w:right w:val="nil"/>
            </w:tcBorders>
            <w:vAlign w:val="bottom"/>
          </w:tcPr>
          <w:p w:rsidR="0089139A" w:rsidRPr="009A64FB" w:rsidRDefault="0089139A" w:rsidP="00AC5B20">
            <w:pPr>
              <w:widowControl w:val="0"/>
              <w:spacing w:line="245" w:lineRule="auto"/>
              <w:jc w:val="right"/>
            </w:pPr>
          </w:p>
          <w:p w:rsidR="0089139A" w:rsidRPr="009A64FB" w:rsidRDefault="0089139A" w:rsidP="00AC5B20">
            <w:pPr>
              <w:widowControl w:val="0"/>
              <w:spacing w:line="245" w:lineRule="auto"/>
              <w:jc w:val="right"/>
            </w:pPr>
            <w:r>
              <w:t>0,00</w:t>
            </w:r>
          </w:p>
        </w:tc>
        <w:tc>
          <w:tcPr>
            <w:tcW w:w="1275" w:type="dxa"/>
            <w:tcBorders>
              <w:top w:val="nil"/>
              <w:left w:val="nil"/>
              <w:bottom w:val="nil"/>
              <w:right w:val="nil"/>
            </w:tcBorders>
            <w:vAlign w:val="bottom"/>
          </w:tcPr>
          <w:p w:rsidR="0089139A" w:rsidRPr="009A64FB" w:rsidRDefault="0089139A" w:rsidP="00AC5B20">
            <w:pPr>
              <w:widowControl w:val="0"/>
              <w:spacing w:line="245" w:lineRule="auto"/>
              <w:jc w:val="right"/>
            </w:pPr>
          </w:p>
          <w:p w:rsidR="0089139A" w:rsidRPr="009A64FB" w:rsidRDefault="0089139A" w:rsidP="00AC5B20">
            <w:pPr>
              <w:widowControl w:val="0"/>
              <w:spacing w:line="245" w:lineRule="auto"/>
              <w:jc w:val="right"/>
            </w:pPr>
            <w:r w:rsidRPr="009A64FB">
              <w:t>0,0</w:t>
            </w:r>
            <w:r>
              <w:t>0</w:t>
            </w:r>
          </w:p>
        </w:tc>
      </w:tr>
      <w:tr w:rsidR="0089139A" w:rsidRPr="009A64FB" w:rsidTr="00AC5B20">
        <w:trPr>
          <w:trHeight w:val="20"/>
        </w:trPr>
        <w:tc>
          <w:tcPr>
            <w:tcW w:w="2977" w:type="dxa"/>
            <w:tcBorders>
              <w:top w:val="nil"/>
              <w:left w:val="nil"/>
              <w:bottom w:val="nil"/>
              <w:right w:val="nil"/>
            </w:tcBorders>
          </w:tcPr>
          <w:p w:rsidR="0089139A" w:rsidRPr="009A64FB" w:rsidRDefault="0089139A" w:rsidP="00AC5B20">
            <w:pPr>
              <w:widowControl w:val="0"/>
              <w:tabs>
                <w:tab w:val="left" w:pos="708"/>
                <w:tab w:val="center" w:pos="4677"/>
                <w:tab w:val="right" w:pos="9355"/>
              </w:tabs>
              <w:spacing w:line="230" w:lineRule="auto"/>
              <w:jc w:val="center"/>
              <w:rPr>
                <w:sz w:val="18"/>
              </w:rPr>
            </w:pPr>
          </w:p>
        </w:tc>
        <w:tc>
          <w:tcPr>
            <w:tcW w:w="4111" w:type="dxa"/>
            <w:tcBorders>
              <w:top w:val="nil"/>
              <w:left w:val="nil"/>
              <w:bottom w:val="nil"/>
              <w:right w:val="nil"/>
            </w:tcBorders>
          </w:tcPr>
          <w:p w:rsidR="0089139A" w:rsidRPr="009A64FB" w:rsidRDefault="0089139A" w:rsidP="00AC5B20">
            <w:pPr>
              <w:widowControl w:val="0"/>
              <w:spacing w:line="230" w:lineRule="auto"/>
              <w:jc w:val="both"/>
              <w:rPr>
                <w:sz w:val="18"/>
              </w:rPr>
            </w:pPr>
          </w:p>
        </w:tc>
        <w:tc>
          <w:tcPr>
            <w:tcW w:w="1276" w:type="dxa"/>
            <w:tcBorders>
              <w:top w:val="nil"/>
              <w:left w:val="nil"/>
              <w:bottom w:val="nil"/>
              <w:right w:val="nil"/>
            </w:tcBorders>
            <w:vAlign w:val="bottom"/>
          </w:tcPr>
          <w:p w:rsidR="0089139A" w:rsidRPr="009A64FB" w:rsidRDefault="0089139A" w:rsidP="00AC5B20">
            <w:pPr>
              <w:widowControl w:val="0"/>
              <w:spacing w:line="230" w:lineRule="auto"/>
              <w:jc w:val="right"/>
              <w:rPr>
                <w:sz w:val="18"/>
              </w:rPr>
            </w:pPr>
          </w:p>
        </w:tc>
        <w:tc>
          <w:tcPr>
            <w:tcW w:w="1275" w:type="dxa"/>
            <w:tcBorders>
              <w:top w:val="nil"/>
              <w:left w:val="nil"/>
              <w:bottom w:val="nil"/>
              <w:right w:val="nil"/>
            </w:tcBorders>
            <w:vAlign w:val="bottom"/>
          </w:tcPr>
          <w:p w:rsidR="0089139A" w:rsidRPr="009A64FB" w:rsidRDefault="0089139A" w:rsidP="00AC5B20">
            <w:pPr>
              <w:widowControl w:val="0"/>
              <w:spacing w:line="230" w:lineRule="auto"/>
              <w:jc w:val="right"/>
              <w:rPr>
                <w:sz w:val="18"/>
              </w:rPr>
            </w:pPr>
          </w:p>
        </w:tc>
      </w:tr>
      <w:tr w:rsidR="0089139A" w:rsidRPr="00DF6844" w:rsidTr="00AC5B20">
        <w:trPr>
          <w:trHeight w:val="283"/>
        </w:trPr>
        <w:tc>
          <w:tcPr>
            <w:tcW w:w="2977" w:type="dxa"/>
            <w:tcBorders>
              <w:top w:val="nil"/>
              <w:left w:val="nil"/>
              <w:bottom w:val="nil"/>
              <w:right w:val="nil"/>
            </w:tcBorders>
          </w:tcPr>
          <w:p w:rsidR="0089139A" w:rsidRPr="00DF6844" w:rsidRDefault="0089139A" w:rsidP="00AC5B20">
            <w:pPr>
              <w:widowControl w:val="0"/>
              <w:tabs>
                <w:tab w:val="left" w:pos="708"/>
                <w:tab w:val="center" w:pos="4677"/>
                <w:tab w:val="right" w:pos="9355"/>
              </w:tabs>
              <w:spacing w:line="230" w:lineRule="auto"/>
              <w:jc w:val="both"/>
              <w:rPr>
                <w:b/>
              </w:rPr>
            </w:pPr>
            <w:r w:rsidRPr="00DF6844">
              <w:rPr>
                <w:b/>
              </w:rPr>
              <w:t>Итого</w:t>
            </w:r>
          </w:p>
        </w:tc>
        <w:tc>
          <w:tcPr>
            <w:tcW w:w="4111" w:type="dxa"/>
            <w:tcBorders>
              <w:top w:val="nil"/>
              <w:left w:val="nil"/>
              <w:bottom w:val="nil"/>
              <w:right w:val="nil"/>
            </w:tcBorders>
          </w:tcPr>
          <w:p w:rsidR="0089139A" w:rsidRPr="00DF6844" w:rsidRDefault="0089139A" w:rsidP="00AC5B20">
            <w:pPr>
              <w:widowControl w:val="0"/>
              <w:spacing w:line="230" w:lineRule="auto"/>
              <w:jc w:val="both"/>
              <w:rPr>
                <w:b/>
              </w:rPr>
            </w:pPr>
          </w:p>
        </w:tc>
        <w:tc>
          <w:tcPr>
            <w:tcW w:w="1276" w:type="dxa"/>
            <w:tcBorders>
              <w:top w:val="nil"/>
              <w:left w:val="nil"/>
              <w:bottom w:val="nil"/>
              <w:right w:val="nil"/>
            </w:tcBorders>
            <w:vAlign w:val="bottom"/>
          </w:tcPr>
          <w:p w:rsidR="0089139A" w:rsidRPr="00DF6844" w:rsidRDefault="0089139A" w:rsidP="00AC5B20">
            <w:pPr>
              <w:widowControl w:val="0"/>
              <w:spacing w:line="230" w:lineRule="auto"/>
              <w:jc w:val="right"/>
              <w:rPr>
                <w:b/>
                <w:lang w:val="en-US"/>
              </w:rPr>
            </w:pPr>
            <w:r>
              <w:rPr>
                <w:b/>
              </w:rPr>
              <w:t>0,00</w:t>
            </w:r>
          </w:p>
        </w:tc>
        <w:tc>
          <w:tcPr>
            <w:tcW w:w="1275" w:type="dxa"/>
            <w:tcBorders>
              <w:top w:val="nil"/>
              <w:left w:val="nil"/>
              <w:bottom w:val="nil"/>
              <w:right w:val="nil"/>
            </w:tcBorders>
            <w:vAlign w:val="bottom"/>
          </w:tcPr>
          <w:p w:rsidR="0089139A" w:rsidRPr="00DF6844" w:rsidRDefault="0089139A" w:rsidP="00AC5B20">
            <w:pPr>
              <w:widowControl w:val="0"/>
              <w:spacing w:line="230" w:lineRule="auto"/>
              <w:jc w:val="right"/>
              <w:rPr>
                <w:b/>
              </w:rPr>
            </w:pPr>
            <w:r w:rsidRPr="00DF6844">
              <w:rPr>
                <w:b/>
              </w:rPr>
              <w:t>0,0</w:t>
            </w:r>
            <w:r>
              <w:rPr>
                <w:b/>
              </w:rPr>
              <w:t>0»;</w:t>
            </w:r>
          </w:p>
        </w:tc>
      </w:tr>
    </w:tbl>
    <w:p w:rsidR="0089139A" w:rsidRDefault="0089139A" w:rsidP="0089139A">
      <w:pPr>
        <w:jc w:val="both"/>
      </w:pPr>
    </w:p>
    <w:p w:rsidR="0089139A" w:rsidRDefault="0089139A" w:rsidP="0089139A">
      <w:pPr>
        <w:jc w:val="both"/>
      </w:pPr>
    </w:p>
    <w:p w:rsidR="0089139A" w:rsidRDefault="0089139A" w:rsidP="0089139A">
      <w:pPr>
        <w:jc w:val="both"/>
      </w:pPr>
    </w:p>
    <w:p w:rsidR="0089139A" w:rsidRDefault="0089139A" w:rsidP="0089139A">
      <w:pPr>
        <w:jc w:val="both"/>
        <w:rPr>
          <w:sz w:val="28"/>
          <w:szCs w:val="28"/>
        </w:rPr>
      </w:pPr>
      <w:r>
        <w:rPr>
          <w:sz w:val="28"/>
          <w:szCs w:val="28"/>
        </w:rPr>
        <w:t>Председатель Собрания депутатов</w:t>
      </w:r>
    </w:p>
    <w:p w:rsidR="0089139A" w:rsidRDefault="0089139A" w:rsidP="0089139A">
      <w:pPr>
        <w:jc w:val="both"/>
        <w:rPr>
          <w:sz w:val="28"/>
          <w:szCs w:val="28"/>
        </w:rPr>
      </w:pPr>
      <w:r>
        <w:rPr>
          <w:sz w:val="28"/>
          <w:szCs w:val="28"/>
        </w:rPr>
        <w:t xml:space="preserve">Яльчикского муниципального </w:t>
      </w:r>
    </w:p>
    <w:p w:rsidR="0089139A" w:rsidRDefault="0089139A" w:rsidP="0089139A">
      <w:pPr>
        <w:jc w:val="both"/>
        <w:rPr>
          <w:sz w:val="28"/>
          <w:szCs w:val="28"/>
        </w:rPr>
      </w:pPr>
      <w:r>
        <w:rPr>
          <w:sz w:val="28"/>
          <w:szCs w:val="28"/>
        </w:rPr>
        <w:t>округа Чувашской Республики                                                           В.В. Сяд</w:t>
      </w:r>
      <w:r>
        <w:rPr>
          <w:sz w:val="28"/>
          <w:szCs w:val="28"/>
        </w:rPr>
        <w:t>у</w:t>
      </w:r>
      <w:r>
        <w:rPr>
          <w:sz w:val="28"/>
          <w:szCs w:val="28"/>
        </w:rPr>
        <w:t>ков</w:t>
      </w:r>
    </w:p>
    <w:p w:rsidR="0089139A" w:rsidRDefault="0089139A" w:rsidP="0089139A">
      <w:pPr>
        <w:jc w:val="both"/>
        <w:rPr>
          <w:sz w:val="28"/>
          <w:szCs w:val="28"/>
        </w:rPr>
      </w:pPr>
    </w:p>
    <w:p w:rsidR="0089139A" w:rsidRDefault="0089139A" w:rsidP="0089139A">
      <w:pPr>
        <w:jc w:val="both"/>
        <w:rPr>
          <w:sz w:val="28"/>
          <w:szCs w:val="28"/>
        </w:rPr>
      </w:pPr>
    </w:p>
    <w:p w:rsidR="0089139A" w:rsidRDefault="0089139A" w:rsidP="0089139A">
      <w:pPr>
        <w:jc w:val="both"/>
        <w:rPr>
          <w:sz w:val="28"/>
          <w:szCs w:val="28"/>
        </w:rPr>
      </w:pPr>
      <w:r>
        <w:rPr>
          <w:sz w:val="28"/>
          <w:szCs w:val="28"/>
        </w:rPr>
        <w:t xml:space="preserve">Глава Яльчикского </w:t>
      </w:r>
    </w:p>
    <w:p w:rsidR="0089139A" w:rsidRDefault="0089139A" w:rsidP="0089139A">
      <w:pPr>
        <w:jc w:val="both"/>
        <w:rPr>
          <w:sz w:val="28"/>
          <w:szCs w:val="28"/>
        </w:rPr>
      </w:pPr>
      <w:r>
        <w:rPr>
          <w:sz w:val="28"/>
          <w:szCs w:val="28"/>
        </w:rPr>
        <w:t xml:space="preserve">муниципального округа </w:t>
      </w:r>
    </w:p>
    <w:p w:rsidR="0089139A" w:rsidRDefault="0089139A" w:rsidP="0089139A">
      <w:pPr>
        <w:jc w:val="both"/>
      </w:pPr>
      <w:r>
        <w:rPr>
          <w:sz w:val="28"/>
          <w:szCs w:val="28"/>
        </w:rPr>
        <w:t>Чувашской Республики                                                                        Л.В. Левый</w:t>
      </w:r>
    </w:p>
    <w:p w:rsidR="0089139A" w:rsidRPr="009F69AB" w:rsidRDefault="0089139A" w:rsidP="0089139A">
      <w:pPr>
        <w:rPr>
          <w:sz w:val="28"/>
          <w:szCs w:val="28"/>
        </w:rPr>
      </w:pPr>
    </w:p>
    <w:tbl>
      <w:tblPr>
        <w:tblW w:w="9900" w:type="dxa"/>
        <w:tblInd w:w="108" w:type="dxa"/>
        <w:tblLayout w:type="fixed"/>
        <w:tblLook w:val="01E0" w:firstRow="1" w:lastRow="1" w:firstColumn="1" w:lastColumn="1" w:noHBand="0" w:noVBand="0"/>
      </w:tblPr>
      <w:tblGrid>
        <w:gridCol w:w="4111"/>
        <w:gridCol w:w="1649"/>
        <w:gridCol w:w="4140"/>
      </w:tblGrid>
      <w:tr w:rsidR="0089139A" w:rsidRPr="0062544C" w:rsidTr="00AC5B20">
        <w:tc>
          <w:tcPr>
            <w:tcW w:w="4111" w:type="dxa"/>
            <w:shd w:val="clear" w:color="auto" w:fill="auto"/>
          </w:tcPr>
          <w:p w:rsidR="0089139A" w:rsidRPr="0062544C" w:rsidRDefault="0089139A" w:rsidP="0089139A">
            <w:pPr>
              <w:pStyle w:val="1"/>
              <w:numPr>
                <w:ilvl w:val="0"/>
                <w:numId w:val="6"/>
              </w:numPr>
              <w:tabs>
                <w:tab w:val="left" w:pos="2025"/>
              </w:tabs>
              <w:suppressAutoHyphens/>
              <w:ind w:right="72"/>
              <w:rPr>
                <w:bCs/>
                <w:iCs/>
                <w:sz w:val="26"/>
              </w:rPr>
            </w:pPr>
          </w:p>
          <w:p w:rsidR="0089139A" w:rsidRPr="0062544C" w:rsidRDefault="0089139A" w:rsidP="00AC5B20">
            <w:pPr>
              <w:ind w:left="-108" w:right="72"/>
              <w:jc w:val="center"/>
              <w:rPr>
                <w:rFonts w:ascii="Arial Cyr Chuv" w:hAnsi="Arial Cyr Chuv"/>
                <w:b/>
                <w:bCs/>
                <w:iCs/>
                <w:sz w:val="26"/>
                <w:szCs w:val="26"/>
              </w:rPr>
            </w:pPr>
            <w:r w:rsidRPr="0062544C">
              <w:rPr>
                <w:rFonts w:ascii="Arial Cyr Chuv" w:hAnsi="Arial Cyr Chuv"/>
                <w:b/>
                <w:bCs/>
                <w:iCs/>
                <w:sz w:val="26"/>
                <w:szCs w:val="26"/>
              </w:rPr>
              <w:t>Чёваш Республики</w:t>
            </w:r>
          </w:p>
          <w:p w:rsidR="0089139A" w:rsidRPr="0062544C" w:rsidRDefault="0089139A" w:rsidP="00AC5B20">
            <w:pPr>
              <w:ind w:left="-108" w:right="74"/>
              <w:jc w:val="center"/>
              <w:rPr>
                <w:rFonts w:ascii="Arial Cyr Chuv" w:hAnsi="Arial Cyr Chuv"/>
                <w:b/>
                <w:bCs/>
                <w:sz w:val="26"/>
                <w:szCs w:val="26"/>
              </w:rPr>
            </w:pPr>
            <w:r w:rsidRPr="0062544C">
              <w:rPr>
                <w:rFonts w:ascii="Arial Cyr Chuv" w:hAnsi="Arial Cyr Chuv"/>
                <w:b/>
                <w:bCs/>
                <w:sz w:val="26"/>
                <w:szCs w:val="26"/>
              </w:rPr>
              <w:t>Елч.к район.</w:t>
            </w:r>
          </w:p>
          <w:p w:rsidR="0089139A" w:rsidRPr="0062544C" w:rsidRDefault="0089139A" w:rsidP="00AC5B20">
            <w:pPr>
              <w:ind w:left="-108" w:right="74"/>
              <w:jc w:val="center"/>
              <w:rPr>
                <w:rFonts w:ascii="Arial Cyr Chuv" w:hAnsi="Arial Cyr Chuv"/>
                <w:b/>
                <w:bCs/>
                <w:sz w:val="12"/>
                <w:szCs w:val="12"/>
              </w:rPr>
            </w:pPr>
          </w:p>
          <w:p w:rsidR="0089139A" w:rsidRPr="0062544C" w:rsidRDefault="0089139A" w:rsidP="00AC5B20">
            <w:pPr>
              <w:ind w:left="-108" w:right="74"/>
              <w:jc w:val="center"/>
              <w:rPr>
                <w:rFonts w:ascii="Arial Cyr Chuv" w:hAnsi="Arial Cyr Chuv"/>
                <w:b/>
                <w:bCs/>
                <w:sz w:val="26"/>
                <w:szCs w:val="26"/>
              </w:rPr>
            </w:pPr>
            <w:r w:rsidRPr="0062544C">
              <w:rPr>
                <w:rFonts w:ascii="Arial Cyr Chuv" w:hAnsi="Arial Cyr Chuv"/>
                <w:b/>
                <w:bCs/>
                <w:sz w:val="26"/>
                <w:szCs w:val="26"/>
              </w:rPr>
              <w:t>Елч.к район</w:t>
            </w:r>
          </w:p>
          <w:p w:rsidR="0089139A" w:rsidRPr="0062544C" w:rsidRDefault="0089139A" w:rsidP="00AC5B20">
            <w:pPr>
              <w:ind w:left="-108" w:right="74"/>
              <w:jc w:val="center"/>
              <w:rPr>
                <w:rFonts w:ascii="Arial Cyr Chuv" w:hAnsi="Arial Cyr Chuv"/>
                <w:b/>
                <w:bCs/>
                <w:sz w:val="26"/>
                <w:szCs w:val="26"/>
              </w:rPr>
            </w:pPr>
            <w:r w:rsidRPr="0062544C">
              <w:rPr>
                <w:rFonts w:ascii="Arial Cyr Chuv" w:hAnsi="Arial Cyr Chuv"/>
                <w:b/>
                <w:bCs/>
                <w:sz w:val="26"/>
                <w:szCs w:val="26"/>
              </w:rPr>
              <w:t>Депутатсен пухёв.</w:t>
            </w:r>
          </w:p>
          <w:p w:rsidR="0089139A" w:rsidRPr="0062544C" w:rsidRDefault="0089139A" w:rsidP="00AC5B20">
            <w:pPr>
              <w:ind w:left="-108" w:right="74"/>
              <w:jc w:val="center"/>
              <w:rPr>
                <w:rFonts w:ascii="Arial Cyr Chuv" w:hAnsi="Arial Cyr Chuv"/>
                <w:b/>
                <w:bCs/>
                <w:sz w:val="16"/>
                <w:szCs w:val="16"/>
              </w:rPr>
            </w:pPr>
          </w:p>
          <w:p w:rsidR="0089139A" w:rsidRDefault="0089139A" w:rsidP="00AC5B20">
            <w:pPr>
              <w:ind w:left="-108" w:right="74"/>
              <w:jc w:val="center"/>
              <w:rPr>
                <w:rFonts w:ascii="Arial Cyr Chuv" w:hAnsi="Arial Cyr Chuv"/>
                <w:b/>
                <w:sz w:val="26"/>
              </w:rPr>
            </w:pPr>
            <w:r w:rsidRPr="0062544C">
              <w:rPr>
                <w:rFonts w:ascii="Arial Cyr Chuv" w:hAnsi="Arial Cyr Chuv"/>
                <w:b/>
                <w:sz w:val="26"/>
              </w:rPr>
              <w:t>ЙЫШЁНУ</w:t>
            </w:r>
          </w:p>
          <w:p w:rsidR="0089139A" w:rsidRDefault="0089139A" w:rsidP="00AC5B20">
            <w:pPr>
              <w:ind w:left="-108" w:right="74"/>
              <w:jc w:val="center"/>
              <w:rPr>
                <w:rFonts w:ascii="Arial Cyr Chuv" w:hAnsi="Arial Cyr Chuv"/>
                <w:b/>
                <w:sz w:val="26"/>
              </w:rPr>
            </w:pPr>
          </w:p>
          <w:p w:rsidR="0089139A" w:rsidRPr="00FF53E8" w:rsidRDefault="0089139A" w:rsidP="00AC5B20">
            <w:pPr>
              <w:ind w:left="-108" w:right="74"/>
              <w:jc w:val="center"/>
              <w:rPr>
                <w:rFonts w:ascii="Arial Cyr Chuv" w:hAnsi="Arial Cyr Chuv"/>
                <w:b/>
                <w:sz w:val="26"/>
              </w:rPr>
            </w:pPr>
            <w:r w:rsidRPr="0062544C">
              <w:rPr>
                <w:rFonts w:ascii="Arial Cyr Chuv" w:hAnsi="Arial Cyr Chuv"/>
              </w:rPr>
              <w:t>202</w:t>
            </w:r>
            <w:r>
              <w:rPr>
                <w:rFonts w:ascii="Arial Cyr Chuv" w:hAnsi="Arial Cyr Chuv"/>
              </w:rPr>
              <w:t>4</w:t>
            </w:r>
            <w:r w:rsidRPr="0062544C">
              <w:rPr>
                <w:rFonts w:ascii="Arial Cyr Chuv" w:hAnsi="Arial Cyr Chuv"/>
              </w:rPr>
              <w:t xml:space="preserve"> =?</w:t>
            </w:r>
            <w:r>
              <w:rPr>
                <w:rFonts w:ascii="Arial Cyr Chuv" w:hAnsi="Arial Cyr Chuv"/>
              </w:rPr>
              <w:t xml:space="preserve"> декабр.н 24</w:t>
            </w:r>
            <w:r w:rsidRPr="0062544C">
              <w:rPr>
                <w:rFonts w:ascii="Arial Cyr Chuv" w:hAnsi="Arial Cyr Chuv"/>
              </w:rPr>
              <w:t>-м.ш. №</w:t>
            </w:r>
            <w:r>
              <w:rPr>
                <w:sz w:val="26"/>
                <w:szCs w:val="26"/>
              </w:rPr>
              <w:t>9/2-с</w:t>
            </w:r>
            <w:r>
              <w:t xml:space="preserve"> </w:t>
            </w:r>
          </w:p>
          <w:p w:rsidR="0089139A" w:rsidRPr="0062544C" w:rsidRDefault="0089139A" w:rsidP="00AC5B20">
            <w:pPr>
              <w:ind w:left="-108"/>
              <w:jc w:val="center"/>
              <w:rPr>
                <w:rFonts w:ascii="Arial Cyr Chuv" w:hAnsi="Arial Cyr Chuv"/>
                <w:sz w:val="18"/>
                <w:szCs w:val="18"/>
              </w:rPr>
            </w:pPr>
          </w:p>
          <w:p w:rsidR="0089139A" w:rsidRPr="0062544C" w:rsidRDefault="0089139A" w:rsidP="00AC5B20">
            <w:pPr>
              <w:ind w:left="-108"/>
              <w:jc w:val="center"/>
              <w:rPr>
                <w:sz w:val="18"/>
                <w:szCs w:val="18"/>
              </w:rPr>
            </w:pPr>
            <w:r w:rsidRPr="0062544C">
              <w:rPr>
                <w:rFonts w:ascii="Arial Cyr Chuv" w:hAnsi="Arial Cyr Chuv"/>
                <w:sz w:val="18"/>
                <w:szCs w:val="18"/>
              </w:rPr>
              <w:t>Елч.к ял.</w:t>
            </w:r>
          </w:p>
        </w:tc>
        <w:tc>
          <w:tcPr>
            <w:tcW w:w="1649" w:type="dxa"/>
            <w:shd w:val="clear" w:color="auto" w:fill="auto"/>
          </w:tcPr>
          <w:p w:rsidR="0089139A" w:rsidRDefault="0089139A" w:rsidP="00AC5B20"/>
          <w:p w:rsidR="0089139A" w:rsidRPr="004A26DD" w:rsidRDefault="0089139A" w:rsidP="00AC5B20">
            <w:pPr>
              <w:ind w:left="-108"/>
              <w:jc w:val="center"/>
            </w:pPr>
            <w:r w:rsidRPr="004A26DD">
              <w:rPr>
                <w:noProof/>
              </w:rPr>
              <w:drawing>
                <wp:inline distT="0" distB="0" distL="0" distR="0">
                  <wp:extent cx="676275" cy="914400"/>
                  <wp:effectExtent l="0" t="0" r="9525" b="0"/>
                  <wp:docPr id="2" name="Рисунок 2"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lag y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914400"/>
                          </a:xfrm>
                          <a:prstGeom prst="rect">
                            <a:avLst/>
                          </a:prstGeom>
                          <a:noFill/>
                          <a:ln>
                            <a:noFill/>
                          </a:ln>
                        </pic:spPr>
                      </pic:pic>
                    </a:graphicData>
                  </a:graphic>
                </wp:inline>
              </w:drawing>
            </w:r>
          </w:p>
        </w:tc>
        <w:tc>
          <w:tcPr>
            <w:tcW w:w="4140" w:type="dxa"/>
            <w:shd w:val="clear" w:color="auto" w:fill="auto"/>
          </w:tcPr>
          <w:p w:rsidR="0089139A" w:rsidRDefault="0089139A" w:rsidP="00AC5B20">
            <w:pPr>
              <w:ind w:left="-108" w:right="72"/>
              <w:jc w:val="center"/>
              <w:rPr>
                <w:rFonts w:ascii="Times New Roman Chuv" w:hAnsi="Times New Roman Chuv"/>
                <w:b/>
                <w:bCs/>
                <w:iCs/>
                <w:sz w:val="26"/>
                <w:szCs w:val="26"/>
              </w:rPr>
            </w:pPr>
            <w:r>
              <w:rPr>
                <w:rFonts w:ascii="Times New Roman Chuv" w:hAnsi="Times New Roman Chuv"/>
                <w:b/>
                <w:bCs/>
                <w:iCs/>
                <w:sz w:val="26"/>
                <w:szCs w:val="26"/>
              </w:rPr>
              <w:t xml:space="preserve"> </w:t>
            </w:r>
          </w:p>
          <w:p w:rsidR="0089139A" w:rsidRPr="0062544C" w:rsidRDefault="0089139A" w:rsidP="00AC5B20">
            <w:pPr>
              <w:ind w:left="-108" w:right="72"/>
              <w:jc w:val="center"/>
              <w:rPr>
                <w:rFonts w:ascii="Times New Roman Chuv" w:hAnsi="Times New Roman Chuv"/>
                <w:b/>
                <w:bCs/>
                <w:iCs/>
                <w:sz w:val="26"/>
                <w:szCs w:val="26"/>
              </w:rPr>
            </w:pPr>
            <w:r w:rsidRPr="0062544C">
              <w:rPr>
                <w:rFonts w:ascii="Times New Roman Chuv" w:hAnsi="Times New Roman Chuv"/>
                <w:b/>
                <w:bCs/>
                <w:iCs/>
                <w:sz w:val="26"/>
                <w:szCs w:val="26"/>
              </w:rPr>
              <w:t>Чувашская  Республика</w:t>
            </w:r>
          </w:p>
          <w:p w:rsidR="0089139A" w:rsidRPr="0062544C" w:rsidRDefault="0089139A" w:rsidP="00AC5B20">
            <w:pPr>
              <w:ind w:left="-108" w:right="74"/>
              <w:jc w:val="center"/>
              <w:rPr>
                <w:rFonts w:ascii="Times New Roman Chuv" w:hAnsi="Times New Roman Chuv"/>
                <w:b/>
                <w:bCs/>
                <w:sz w:val="26"/>
                <w:szCs w:val="26"/>
              </w:rPr>
            </w:pPr>
            <w:r w:rsidRPr="0062544C">
              <w:rPr>
                <w:rFonts w:ascii="Times New Roman Chuv" w:hAnsi="Times New Roman Chuv"/>
                <w:b/>
                <w:bCs/>
                <w:sz w:val="26"/>
                <w:szCs w:val="26"/>
              </w:rPr>
              <w:t>Яльчикский район</w:t>
            </w:r>
          </w:p>
          <w:p w:rsidR="0089139A" w:rsidRPr="0062544C" w:rsidRDefault="0089139A" w:rsidP="00AC5B20">
            <w:pPr>
              <w:ind w:left="-108" w:right="74"/>
              <w:jc w:val="center"/>
              <w:rPr>
                <w:rFonts w:ascii="Times New Roman Chuv" w:hAnsi="Times New Roman Chuv"/>
                <w:b/>
                <w:bCs/>
                <w:sz w:val="12"/>
                <w:szCs w:val="12"/>
              </w:rPr>
            </w:pPr>
          </w:p>
          <w:p w:rsidR="0089139A" w:rsidRPr="0062544C" w:rsidRDefault="0089139A" w:rsidP="00AC5B20">
            <w:pPr>
              <w:ind w:left="-108" w:right="74"/>
              <w:jc w:val="center"/>
              <w:rPr>
                <w:rFonts w:ascii="Times New Roman Chuv" w:hAnsi="Times New Roman Chuv"/>
                <w:b/>
                <w:bCs/>
                <w:sz w:val="26"/>
                <w:szCs w:val="26"/>
              </w:rPr>
            </w:pPr>
            <w:r w:rsidRPr="0062544C">
              <w:rPr>
                <w:rFonts w:ascii="Times New Roman Chuv" w:hAnsi="Times New Roman Chuv"/>
                <w:b/>
                <w:bCs/>
                <w:sz w:val="26"/>
                <w:szCs w:val="26"/>
              </w:rPr>
              <w:t xml:space="preserve">Собрание депутатов </w:t>
            </w:r>
          </w:p>
          <w:p w:rsidR="0089139A" w:rsidRPr="0062544C" w:rsidRDefault="0089139A" w:rsidP="00AC5B20">
            <w:pPr>
              <w:ind w:left="-108" w:right="74"/>
              <w:jc w:val="center"/>
              <w:rPr>
                <w:rFonts w:ascii="Times New Roman Chuv" w:hAnsi="Times New Roman Chuv"/>
                <w:b/>
                <w:bCs/>
                <w:sz w:val="26"/>
                <w:szCs w:val="26"/>
              </w:rPr>
            </w:pPr>
            <w:r w:rsidRPr="0062544C">
              <w:rPr>
                <w:rFonts w:ascii="Times New Roman Chuv" w:hAnsi="Times New Roman Chuv"/>
                <w:b/>
                <w:bCs/>
                <w:sz w:val="26"/>
                <w:szCs w:val="26"/>
              </w:rPr>
              <w:t>Яльчикского района</w:t>
            </w:r>
          </w:p>
          <w:p w:rsidR="0089139A" w:rsidRPr="0062544C" w:rsidRDefault="0089139A" w:rsidP="00AC5B20">
            <w:pPr>
              <w:ind w:left="-108" w:right="74"/>
              <w:jc w:val="center"/>
              <w:rPr>
                <w:rFonts w:ascii="Times New Roman Chuv" w:hAnsi="Times New Roman Chuv"/>
                <w:b/>
                <w:bCs/>
                <w:sz w:val="16"/>
                <w:szCs w:val="16"/>
              </w:rPr>
            </w:pPr>
          </w:p>
          <w:p w:rsidR="0089139A" w:rsidRPr="0062544C" w:rsidRDefault="0089139A" w:rsidP="0089139A">
            <w:pPr>
              <w:pStyle w:val="1"/>
              <w:numPr>
                <w:ilvl w:val="0"/>
                <w:numId w:val="6"/>
              </w:numPr>
              <w:suppressAutoHyphens/>
              <w:ind w:left="-108" w:right="74"/>
              <w:rPr>
                <w:rFonts w:ascii="Times New Roman Chuv" w:hAnsi="Times New Roman Chuv"/>
                <w:b/>
                <w:sz w:val="26"/>
              </w:rPr>
            </w:pPr>
            <w:r w:rsidRPr="0062544C">
              <w:rPr>
                <w:rFonts w:ascii="Times New Roman Chuv" w:hAnsi="Times New Roman Chuv"/>
                <w:b/>
                <w:sz w:val="26"/>
              </w:rPr>
              <w:t>РЕШЕНИЕ</w:t>
            </w:r>
          </w:p>
          <w:p w:rsidR="0089139A" w:rsidRPr="0062544C" w:rsidRDefault="0089139A" w:rsidP="00AC5B20">
            <w:pPr>
              <w:rPr>
                <w:sz w:val="16"/>
                <w:szCs w:val="16"/>
              </w:rPr>
            </w:pPr>
          </w:p>
          <w:p w:rsidR="0089139A" w:rsidRPr="00432EBF" w:rsidRDefault="0089139A" w:rsidP="00AC5B20">
            <w:pPr>
              <w:ind w:left="-108" w:right="-108"/>
            </w:pPr>
            <w:r>
              <w:t xml:space="preserve">            </w:t>
            </w:r>
            <w:r w:rsidRPr="00432EBF">
              <w:t>«</w:t>
            </w:r>
            <w:r>
              <w:t>24</w:t>
            </w:r>
            <w:r w:rsidRPr="00432EBF">
              <w:t xml:space="preserve">» </w:t>
            </w:r>
            <w:r>
              <w:t>декабря 2024</w:t>
            </w:r>
            <w:r w:rsidRPr="00432EBF">
              <w:t xml:space="preserve"> г</w:t>
            </w:r>
            <w:r>
              <w:t>. № 9/2-с</w:t>
            </w:r>
          </w:p>
          <w:p w:rsidR="0089139A" w:rsidRPr="0062544C" w:rsidRDefault="0089139A" w:rsidP="00AC5B20">
            <w:pPr>
              <w:ind w:left="-108"/>
              <w:jc w:val="center"/>
              <w:rPr>
                <w:sz w:val="16"/>
                <w:szCs w:val="16"/>
              </w:rPr>
            </w:pPr>
          </w:p>
          <w:p w:rsidR="0089139A" w:rsidRPr="0062544C" w:rsidRDefault="0089139A" w:rsidP="00AC5B20">
            <w:pPr>
              <w:ind w:left="-108"/>
              <w:jc w:val="center"/>
              <w:rPr>
                <w:sz w:val="18"/>
                <w:szCs w:val="18"/>
              </w:rPr>
            </w:pPr>
            <w:r w:rsidRPr="0062544C">
              <w:rPr>
                <w:sz w:val="18"/>
                <w:szCs w:val="18"/>
              </w:rPr>
              <w:t>село Яльчики</w:t>
            </w:r>
          </w:p>
        </w:tc>
      </w:tr>
    </w:tbl>
    <w:p w:rsidR="0089139A" w:rsidRDefault="0089139A" w:rsidP="0089139A"/>
    <w:p w:rsidR="0089139A" w:rsidRDefault="0089139A" w:rsidP="0089139A">
      <w:pPr>
        <w:tabs>
          <w:tab w:val="left" w:pos="4140"/>
        </w:tabs>
        <w:ind w:right="3955"/>
        <w:jc w:val="both"/>
        <w:rPr>
          <w:sz w:val="26"/>
          <w:szCs w:val="26"/>
        </w:rPr>
      </w:pPr>
      <w:r w:rsidRPr="004C3836">
        <w:rPr>
          <w:sz w:val="26"/>
          <w:szCs w:val="26"/>
        </w:rPr>
        <w:t>О внесении изменений в Положение о регулировании бюджетных правоотношений в Яльчикском муниципальном округе Чувашской Республики</w:t>
      </w:r>
    </w:p>
    <w:p w:rsidR="0089139A" w:rsidRPr="004C3836" w:rsidRDefault="0089139A" w:rsidP="0089139A">
      <w:pPr>
        <w:tabs>
          <w:tab w:val="left" w:pos="4140"/>
        </w:tabs>
        <w:ind w:right="3955"/>
        <w:jc w:val="both"/>
        <w:rPr>
          <w:sz w:val="26"/>
          <w:szCs w:val="26"/>
        </w:rPr>
      </w:pPr>
    </w:p>
    <w:p w:rsidR="0089139A" w:rsidRPr="004C3836" w:rsidRDefault="0089139A" w:rsidP="0089139A">
      <w:pPr>
        <w:ind w:firstLine="708"/>
        <w:jc w:val="both"/>
        <w:rPr>
          <w:sz w:val="26"/>
          <w:szCs w:val="26"/>
        </w:rPr>
      </w:pPr>
    </w:p>
    <w:p w:rsidR="0089139A" w:rsidRDefault="0089139A" w:rsidP="0089139A">
      <w:pPr>
        <w:tabs>
          <w:tab w:val="left" w:pos="851"/>
        </w:tabs>
        <w:autoSpaceDE w:val="0"/>
        <w:autoSpaceDN w:val="0"/>
        <w:adjustRightInd w:val="0"/>
        <w:ind w:firstLine="567"/>
        <w:jc w:val="both"/>
        <w:rPr>
          <w:sz w:val="26"/>
          <w:szCs w:val="26"/>
        </w:rPr>
      </w:pPr>
      <w:r w:rsidRPr="004C3836">
        <w:rPr>
          <w:sz w:val="26"/>
          <w:szCs w:val="26"/>
        </w:rPr>
        <w:t xml:space="preserve">В соответствии со статьей </w:t>
      </w:r>
      <w:r>
        <w:rPr>
          <w:sz w:val="26"/>
          <w:szCs w:val="26"/>
        </w:rPr>
        <w:t>205</w:t>
      </w:r>
      <w:r w:rsidRPr="004C3836">
        <w:rPr>
          <w:sz w:val="26"/>
          <w:szCs w:val="26"/>
        </w:rPr>
        <w:t xml:space="preserve">  Бюджетного кодекса Российской Федерации, Законом Чувашской Республики от 16 ноября 2021 года № 81 «О регулировании бюджетных правоотношений в Чувашской Республике» Собрание депутатов Яльчикского </w:t>
      </w:r>
      <w:r>
        <w:rPr>
          <w:sz w:val="26"/>
          <w:szCs w:val="26"/>
        </w:rPr>
        <w:t>муниципального округа</w:t>
      </w:r>
      <w:r w:rsidRPr="004C3836">
        <w:rPr>
          <w:sz w:val="26"/>
          <w:szCs w:val="26"/>
        </w:rPr>
        <w:t xml:space="preserve"> Чувашской Республики  р е ш и л о:</w:t>
      </w:r>
    </w:p>
    <w:p w:rsidR="0089139A" w:rsidRDefault="0089139A" w:rsidP="0089139A">
      <w:pPr>
        <w:numPr>
          <w:ilvl w:val="0"/>
          <w:numId w:val="22"/>
        </w:numPr>
        <w:tabs>
          <w:tab w:val="left" w:pos="709"/>
          <w:tab w:val="left" w:pos="5103"/>
        </w:tabs>
        <w:ind w:left="0" w:right="-1" w:firstLine="426"/>
        <w:jc w:val="both"/>
        <w:rPr>
          <w:sz w:val="26"/>
          <w:szCs w:val="26"/>
        </w:rPr>
      </w:pPr>
      <w:r w:rsidRPr="00EB50BD">
        <w:rPr>
          <w:color w:val="000000"/>
          <w:sz w:val="26"/>
          <w:szCs w:val="26"/>
        </w:rPr>
        <w:lastRenderedPageBreak/>
        <w:t xml:space="preserve">Внести в </w:t>
      </w:r>
      <w:r w:rsidRPr="004C3836">
        <w:rPr>
          <w:sz w:val="26"/>
          <w:szCs w:val="26"/>
        </w:rPr>
        <w:t>Положение о регулировании бюджетных правоотношений в Яльчикском муниципальном округе Чувашской Республики</w:t>
      </w:r>
      <w:r>
        <w:rPr>
          <w:sz w:val="26"/>
          <w:szCs w:val="26"/>
        </w:rPr>
        <w:t xml:space="preserve">, </w:t>
      </w:r>
      <w:r w:rsidRPr="00BF6C00">
        <w:rPr>
          <w:color w:val="000000"/>
          <w:sz w:val="26"/>
          <w:szCs w:val="26"/>
        </w:rPr>
        <w:t xml:space="preserve">утвержденного решением Собрания депутатов Яльчикского </w:t>
      </w:r>
      <w:r>
        <w:rPr>
          <w:color w:val="000000"/>
          <w:sz w:val="26"/>
          <w:szCs w:val="26"/>
        </w:rPr>
        <w:t xml:space="preserve">муниципального округа Чувашской Республики </w:t>
      </w:r>
      <w:r w:rsidRPr="00BF6C00">
        <w:rPr>
          <w:color w:val="000000"/>
          <w:sz w:val="26"/>
          <w:szCs w:val="26"/>
        </w:rPr>
        <w:t xml:space="preserve">от </w:t>
      </w:r>
      <w:r>
        <w:rPr>
          <w:color w:val="000000"/>
          <w:sz w:val="26"/>
          <w:szCs w:val="26"/>
        </w:rPr>
        <w:t>28</w:t>
      </w:r>
      <w:r w:rsidRPr="00BF6C00">
        <w:rPr>
          <w:color w:val="000000"/>
          <w:sz w:val="26"/>
          <w:szCs w:val="26"/>
        </w:rPr>
        <w:t xml:space="preserve"> октября 20</w:t>
      </w:r>
      <w:r>
        <w:rPr>
          <w:color w:val="000000"/>
          <w:sz w:val="26"/>
          <w:szCs w:val="26"/>
        </w:rPr>
        <w:t>22</w:t>
      </w:r>
      <w:r w:rsidRPr="00BF6C00">
        <w:rPr>
          <w:color w:val="000000"/>
          <w:sz w:val="26"/>
          <w:szCs w:val="26"/>
        </w:rPr>
        <w:t xml:space="preserve"> года №</w:t>
      </w:r>
      <w:r>
        <w:rPr>
          <w:color w:val="000000"/>
          <w:sz w:val="26"/>
          <w:szCs w:val="26"/>
        </w:rPr>
        <w:t xml:space="preserve"> </w:t>
      </w:r>
      <w:r w:rsidRPr="00BF6C00">
        <w:rPr>
          <w:color w:val="000000"/>
          <w:sz w:val="26"/>
          <w:szCs w:val="26"/>
        </w:rPr>
        <w:t>2</w:t>
      </w:r>
      <w:r>
        <w:rPr>
          <w:color w:val="000000"/>
          <w:sz w:val="26"/>
          <w:szCs w:val="26"/>
        </w:rPr>
        <w:t>/1-с</w:t>
      </w:r>
      <w:r w:rsidRPr="00BF6C00">
        <w:rPr>
          <w:color w:val="000000"/>
          <w:sz w:val="26"/>
          <w:szCs w:val="26"/>
        </w:rPr>
        <w:t xml:space="preserve"> </w:t>
      </w:r>
      <w:r w:rsidRPr="00EB50BD">
        <w:rPr>
          <w:sz w:val="26"/>
          <w:szCs w:val="26"/>
        </w:rPr>
        <w:t>следующие изменения:</w:t>
      </w:r>
    </w:p>
    <w:p w:rsidR="0089139A" w:rsidRPr="0060027E" w:rsidRDefault="0089139A" w:rsidP="0089139A">
      <w:pPr>
        <w:tabs>
          <w:tab w:val="left" w:pos="709"/>
          <w:tab w:val="left" w:pos="5103"/>
        </w:tabs>
        <w:ind w:right="-1"/>
        <w:jc w:val="both"/>
        <w:rPr>
          <w:sz w:val="26"/>
          <w:szCs w:val="26"/>
        </w:rPr>
      </w:pPr>
      <w:r>
        <w:rPr>
          <w:sz w:val="26"/>
          <w:szCs w:val="26"/>
        </w:rPr>
        <w:t xml:space="preserve">        В пункте 2 статьи 19:</w:t>
      </w:r>
    </w:p>
    <w:p w:rsidR="0089139A" w:rsidRDefault="0089139A" w:rsidP="0089139A">
      <w:pPr>
        <w:numPr>
          <w:ilvl w:val="0"/>
          <w:numId w:val="23"/>
        </w:numPr>
        <w:tabs>
          <w:tab w:val="left" w:pos="851"/>
        </w:tabs>
        <w:autoSpaceDE w:val="0"/>
        <w:autoSpaceDN w:val="0"/>
        <w:adjustRightInd w:val="0"/>
        <w:ind w:left="0" w:firstLine="567"/>
        <w:jc w:val="both"/>
        <w:rPr>
          <w:sz w:val="26"/>
          <w:szCs w:val="26"/>
        </w:rPr>
      </w:pPr>
      <w:r>
        <w:rPr>
          <w:sz w:val="26"/>
          <w:szCs w:val="26"/>
        </w:rPr>
        <w:t>а</w:t>
      </w:r>
      <w:r w:rsidRPr="004C3836">
        <w:rPr>
          <w:sz w:val="26"/>
          <w:szCs w:val="26"/>
        </w:rPr>
        <w:t xml:space="preserve">бзац </w:t>
      </w:r>
      <w:r>
        <w:rPr>
          <w:sz w:val="26"/>
          <w:szCs w:val="26"/>
        </w:rPr>
        <w:t>7</w:t>
      </w:r>
      <w:r w:rsidRPr="004C3836">
        <w:rPr>
          <w:sz w:val="26"/>
          <w:szCs w:val="26"/>
        </w:rPr>
        <w:t xml:space="preserve"> </w:t>
      </w:r>
      <w:r>
        <w:rPr>
          <w:sz w:val="26"/>
          <w:szCs w:val="26"/>
        </w:rPr>
        <w:t>признать утратившим силу;</w:t>
      </w:r>
      <w:bookmarkStart w:id="1" w:name="sub_2"/>
    </w:p>
    <w:p w:rsidR="0089139A" w:rsidRDefault="0089139A" w:rsidP="0089139A">
      <w:pPr>
        <w:numPr>
          <w:ilvl w:val="0"/>
          <w:numId w:val="23"/>
        </w:numPr>
        <w:autoSpaceDE w:val="0"/>
        <w:autoSpaceDN w:val="0"/>
        <w:adjustRightInd w:val="0"/>
        <w:jc w:val="both"/>
        <w:rPr>
          <w:sz w:val="26"/>
          <w:szCs w:val="26"/>
        </w:rPr>
      </w:pPr>
      <w:r>
        <w:rPr>
          <w:sz w:val="26"/>
          <w:szCs w:val="26"/>
        </w:rPr>
        <w:t>абзац 11 изложить в следующей редакции:</w:t>
      </w:r>
    </w:p>
    <w:p w:rsidR="0089139A" w:rsidRPr="00DD0856" w:rsidRDefault="0089139A" w:rsidP="0089139A">
      <w:pPr>
        <w:autoSpaceDE w:val="0"/>
        <w:autoSpaceDN w:val="0"/>
        <w:adjustRightInd w:val="0"/>
        <w:ind w:firstLine="540"/>
        <w:jc w:val="both"/>
        <w:rPr>
          <w:sz w:val="26"/>
          <w:szCs w:val="26"/>
        </w:rPr>
      </w:pPr>
      <w:r>
        <w:rPr>
          <w:sz w:val="26"/>
          <w:szCs w:val="26"/>
        </w:rPr>
        <w:t xml:space="preserve"> «программа муниципальных гарантий Яльчикского муниципального округа Чувашской Республики в валюте Российской Федерации на очередной финансовый год и плановый период;».</w:t>
      </w:r>
    </w:p>
    <w:p w:rsidR="0089139A" w:rsidRPr="004C3836" w:rsidRDefault="0089139A" w:rsidP="0089139A">
      <w:pPr>
        <w:tabs>
          <w:tab w:val="left" w:pos="851"/>
        </w:tabs>
        <w:suppressAutoHyphens/>
        <w:ind w:firstLine="567"/>
        <w:jc w:val="both"/>
        <w:rPr>
          <w:sz w:val="26"/>
          <w:szCs w:val="26"/>
          <w:lang w:eastAsia="zh-CN"/>
        </w:rPr>
      </w:pPr>
      <w:r w:rsidRPr="004C3836">
        <w:rPr>
          <w:sz w:val="26"/>
          <w:szCs w:val="26"/>
          <w:lang w:eastAsia="zh-CN"/>
        </w:rPr>
        <w:t xml:space="preserve">2. Настоящее решение вступает в силу после его </w:t>
      </w:r>
      <w:hyperlink r:id="rId9" w:history="1">
        <w:r w:rsidRPr="004C3836">
          <w:rPr>
            <w:rFonts w:cs="Times New Roman CYR"/>
            <w:sz w:val="26"/>
            <w:szCs w:val="26"/>
            <w:lang w:eastAsia="zh-CN"/>
          </w:rPr>
          <w:t>официального опубликования</w:t>
        </w:r>
      </w:hyperlink>
      <w:r w:rsidRPr="004C3836">
        <w:rPr>
          <w:sz w:val="26"/>
          <w:szCs w:val="26"/>
          <w:lang w:eastAsia="zh-CN"/>
        </w:rPr>
        <w:t xml:space="preserve"> и распространяется на правоотношения, возникшие с 1 января 202</w:t>
      </w:r>
      <w:r>
        <w:rPr>
          <w:sz w:val="26"/>
          <w:szCs w:val="26"/>
          <w:lang w:eastAsia="zh-CN"/>
        </w:rPr>
        <w:t>4</w:t>
      </w:r>
      <w:r w:rsidRPr="004C3836">
        <w:rPr>
          <w:sz w:val="26"/>
          <w:szCs w:val="26"/>
          <w:lang w:eastAsia="zh-CN"/>
        </w:rPr>
        <w:t xml:space="preserve"> года.</w:t>
      </w:r>
    </w:p>
    <w:bookmarkEnd w:id="1"/>
    <w:p w:rsidR="0089139A" w:rsidRPr="004C3836" w:rsidRDefault="0089139A" w:rsidP="0089139A">
      <w:pPr>
        <w:autoSpaceDE w:val="0"/>
        <w:autoSpaceDN w:val="0"/>
        <w:adjustRightInd w:val="0"/>
        <w:ind w:firstLine="540"/>
        <w:jc w:val="both"/>
        <w:rPr>
          <w:sz w:val="26"/>
          <w:szCs w:val="26"/>
        </w:rPr>
      </w:pPr>
    </w:p>
    <w:p w:rsidR="0089139A" w:rsidRPr="004D5FDF" w:rsidRDefault="0089139A" w:rsidP="0089139A">
      <w:pPr>
        <w:autoSpaceDE w:val="0"/>
        <w:autoSpaceDN w:val="0"/>
        <w:adjustRightInd w:val="0"/>
        <w:ind w:firstLine="540"/>
        <w:jc w:val="both"/>
        <w:rPr>
          <w:sz w:val="26"/>
          <w:szCs w:val="26"/>
        </w:rPr>
      </w:pPr>
    </w:p>
    <w:p w:rsidR="0089139A" w:rsidRDefault="0089139A" w:rsidP="0089139A">
      <w:pPr>
        <w:autoSpaceDE w:val="0"/>
        <w:autoSpaceDN w:val="0"/>
        <w:adjustRightInd w:val="0"/>
        <w:jc w:val="both"/>
        <w:rPr>
          <w:sz w:val="26"/>
          <w:szCs w:val="26"/>
        </w:rPr>
      </w:pPr>
      <w:r>
        <w:rPr>
          <w:sz w:val="26"/>
          <w:szCs w:val="26"/>
        </w:rPr>
        <w:t>Председатель</w:t>
      </w:r>
    </w:p>
    <w:p w:rsidR="0089139A" w:rsidRDefault="0089139A" w:rsidP="0089139A">
      <w:pPr>
        <w:autoSpaceDE w:val="0"/>
        <w:autoSpaceDN w:val="0"/>
        <w:adjustRightInd w:val="0"/>
        <w:jc w:val="both"/>
        <w:rPr>
          <w:sz w:val="26"/>
          <w:szCs w:val="26"/>
        </w:rPr>
      </w:pPr>
      <w:r>
        <w:rPr>
          <w:sz w:val="26"/>
          <w:szCs w:val="26"/>
        </w:rPr>
        <w:t xml:space="preserve">Собрания депутатов </w:t>
      </w:r>
      <w:r w:rsidRPr="004D5FDF">
        <w:rPr>
          <w:sz w:val="26"/>
          <w:szCs w:val="26"/>
        </w:rPr>
        <w:t>Яльчикского</w:t>
      </w:r>
      <w:r>
        <w:rPr>
          <w:sz w:val="26"/>
          <w:szCs w:val="26"/>
        </w:rPr>
        <w:t xml:space="preserve">  </w:t>
      </w:r>
    </w:p>
    <w:p w:rsidR="0089139A" w:rsidRDefault="0089139A" w:rsidP="0089139A">
      <w:pPr>
        <w:autoSpaceDE w:val="0"/>
        <w:autoSpaceDN w:val="0"/>
        <w:adjustRightInd w:val="0"/>
        <w:jc w:val="both"/>
        <w:rPr>
          <w:sz w:val="26"/>
          <w:szCs w:val="26"/>
        </w:rPr>
      </w:pPr>
      <w:r>
        <w:rPr>
          <w:sz w:val="26"/>
          <w:szCs w:val="26"/>
        </w:rPr>
        <w:t>муниципального округа</w:t>
      </w:r>
    </w:p>
    <w:p w:rsidR="0089139A" w:rsidRDefault="0089139A" w:rsidP="0089139A">
      <w:pPr>
        <w:autoSpaceDE w:val="0"/>
        <w:autoSpaceDN w:val="0"/>
        <w:adjustRightInd w:val="0"/>
        <w:jc w:val="both"/>
        <w:rPr>
          <w:sz w:val="26"/>
          <w:szCs w:val="26"/>
        </w:rPr>
      </w:pPr>
      <w:r>
        <w:rPr>
          <w:sz w:val="26"/>
          <w:szCs w:val="26"/>
        </w:rPr>
        <w:t xml:space="preserve">Чувашской Республики                                                                        В.В. Сядуков     </w:t>
      </w:r>
    </w:p>
    <w:p w:rsidR="0089139A" w:rsidRDefault="0089139A" w:rsidP="0089139A">
      <w:pPr>
        <w:autoSpaceDE w:val="0"/>
        <w:autoSpaceDN w:val="0"/>
        <w:adjustRightInd w:val="0"/>
        <w:jc w:val="both"/>
        <w:rPr>
          <w:sz w:val="26"/>
          <w:szCs w:val="26"/>
        </w:rPr>
      </w:pPr>
    </w:p>
    <w:tbl>
      <w:tblPr>
        <w:tblW w:w="10230" w:type="dxa"/>
        <w:tblInd w:w="-72" w:type="dxa"/>
        <w:tblLayout w:type="fixed"/>
        <w:tblLook w:val="0000" w:firstRow="0" w:lastRow="0" w:firstColumn="0" w:lastColumn="0" w:noHBand="0" w:noVBand="0"/>
      </w:tblPr>
      <w:tblGrid>
        <w:gridCol w:w="72"/>
        <w:gridCol w:w="4068"/>
        <w:gridCol w:w="44"/>
        <w:gridCol w:w="1525"/>
        <w:gridCol w:w="307"/>
        <w:gridCol w:w="3941"/>
        <w:gridCol w:w="273"/>
      </w:tblGrid>
      <w:tr w:rsidR="0089139A" w:rsidTr="00AC5B20">
        <w:trPr>
          <w:gridBefore w:val="1"/>
          <w:gridAfter w:val="1"/>
          <w:wBefore w:w="72" w:type="dxa"/>
          <w:wAfter w:w="273" w:type="dxa"/>
        </w:trPr>
        <w:tc>
          <w:tcPr>
            <w:tcW w:w="4068" w:type="dxa"/>
            <w:shd w:val="clear" w:color="auto" w:fill="auto"/>
          </w:tcPr>
          <w:p w:rsidR="0089139A" w:rsidRDefault="0089139A" w:rsidP="00AC5B20">
            <w:pPr>
              <w:jc w:val="center"/>
            </w:pPr>
          </w:p>
        </w:tc>
        <w:tc>
          <w:tcPr>
            <w:tcW w:w="1569" w:type="dxa"/>
            <w:gridSpan w:val="2"/>
            <w:shd w:val="clear" w:color="auto" w:fill="auto"/>
          </w:tcPr>
          <w:p w:rsidR="0089139A" w:rsidRDefault="0089139A" w:rsidP="00AC5B20">
            <w:pPr>
              <w:snapToGrid w:val="0"/>
              <w:ind w:left="-108"/>
              <w:jc w:val="center"/>
              <w:rPr>
                <w:bCs/>
                <w:iCs/>
                <w:szCs w:val="28"/>
              </w:rPr>
            </w:pPr>
          </w:p>
        </w:tc>
        <w:tc>
          <w:tcPr>
            <w:tcW w:w="4248" w:type="dxa"/>
            <w:gridSpan w:val="2"/>
            <w:shd w:val="clear" w:color="auto" w:fill="auto"/>
          </w:tcPr>
          <w:p w:rsidR="0089139A" w:rsidRDefault="0089139A" w:rsidP="00AC5B20">
            <w:pPr>
              <w:jc w:val="center"/>
            </w:pPr>
          </w:p>
        </w:tc>
      </w:tr>
      <w:tr w:rsidR="0089139A" w:rsidRPr="000D3C8D" w:rsidTr="00AC5B20">
        <w:tblPrEx>
          <w:tblLook w:val="04A0" w:firstRow="1" w:lastRow="0" w:firstColumn="1" w:lastColumn="0" w:noHBand="0" w:noVBand="1"/>
        </w:tblPrEx>
        <w:tc>
          <w:tcPr>
            <w:tcW w:w="4184" w:type="dxa"/>
            <w:gridSpan w:val="3"/>
            <w:shd w:val="clear" w:color="auto" w:fill="auto"/>
          </w:tcPr>
          <w:p w:rsidR="0089139A" w:rsidRPr="0062544C" w:rsidRDefault="0089139A" w:rsidP="0089139A">
            <w:pPr>
              <w:pStyle w:val="1"/>
              <w:numPr>
                <w:ilvl w:val="0"/>
                <w:numId w:val="6"/>
              </w:numPr>
              <w:tabs>
                <w:tab w:val="left" w:pos="2025"/>
              </w:tabs>
              <w:suppressAutoHyphens/>
              <w:ind w:right="72"/>
              <w:rPr>
                <w:bCs/>
                <w:iCs/>
                <w:sz w:val="26"/>
              </w:rPr>
            </w:pPr>
          </w:p>
          <w:p w:rsidR="0089139A" w:rsidRPr="0062544C" w:rsidRDefault="0089139A" w:rsidP="00AC5B20">
            <w:pPr>
              <w:ind w:left="-108" w:right="72"/>
              <w:jc w:val="center"/>
              <w:rPr>
                <w:rFonts w:ascii="Arial Cyr Chuv" w:hAnsi="Arial Cyr Chuv"/>
                <w:b/>
                <w:bCs/>
                <w:iCs/>
                <w:sz w:val="26"/>
                <w:szCs w:val="26"/>
              </w:rPr>
            </w:pPr>
            <w:r w:rsidRPr="0062544C">
              <w:rPr>
                <w:rFonts w:ascii="Arial Cyr Chuv" w:hAnsi="Arial Cyr Chuv"/>
                <w:b/>
                <w:bCs/>
                <w:iCs/>
                <w:sz w:val="26"/>
                <w:szCs w:val="26"/>
              </w:rPr>
              <w:t>Чёваш Республики</w:t>
            </w:r>
          </w:p>
          <w:p w:rsidR="0089139A" w:rsidRPr="0062544C" w:rsidRDefault="0089139A" w:rsidP="00AC5B20">
            <w:pPr>
              <w:ind w:left="-108" w:right="74"/>
              <w:jc w:val="center"/>
              <w:rPr>
                <w:rFonts w:ascii="Arial Cyr Chuv" w:hAnsi="Arial Cyr Chuv"/>
                <w:b/>
                <w:bCs/>
                <w:sz w:val="26"/>
                <w:szCs w:val="26"/>
              </w:rPr>
            </w:pPr>
            <w:r w:rsidRPr="0062544C">
              <w:rPr>
                <w:rFonts w:ascii="Arial Cyr Chuv" w:hAnsi="Arial Cyr Chuv"/>
                <w:b/>
                <w:bCs/>
                <w:sz w:val="26"/>
                <w:szCs w:val="26"/>
              </w:rPr>
              <w:t>Елч.к район.</w:t>
            </w:r>
          </w:p>
          <w:p w:rsidR="0089139A" w:rsidRPr="0062544C" w:rsidRDefault="0089139A" w:rsidP="00AC5B20">
            <w:pPr>
              <w:ind w:left="-108" w:right="74"/>
              <w:jc w:val="center"/>
              <w:rPr>
                <w:rFonts w:ascii="Arial Cyr Chuv" w:hAnsi="Arial Cyr Chuv"/>
                <w:b/>
                <w:bCs/>
                <w:sz w:val="12"/>
                <w:szCs w:val="12"/>
              </w:rPr>
            </w:pPr>
          </w:p>
          <w:p w:rsidR="0089139A" w:rsidRPr="0062544C" w:rsidRDefault="0089139A" w:rsidP="00AC5B20">
            <w:pPr>
              <w:ind w:left="-108" w:right="74"/>
              <w:jc w:val="center"/>
              <w:rPr>
                <w:rFonts w:ascii="Arial Cyr Chuv" w:hAnsi="Arial Cyr Chuv"/>
                <w:b/>
                <w:bCs/>
                <w:sz w:val="26"/>
                <w:szCs w:val="26"/>
              </w:rPr>
            </w:pPr>
            <w:r w:rsidRPr="0062544C">
              <w:rPr>
                <w:rFonts w:ascii="Arial Cyr Chuv" w:hAnsi="Arial Cyr Chuv"/>
                <w:b/>
                <w:bCs/>
                <w:sz w:val="26"/>
                <w:szCs w:val="26"/>
              </w:rPr>
              <w:t>Елч.к район</w:t>
            </w:r>
          </w:p>
          <w:p w:rsidR="0089139A" w:rsidRPr="0062544C" w:rsidRDefault="0089139A" w:rsidP="00AC5B20">
            <w:pPr>
              <w:ind w:left="-108" w:right="74"/>
              <w:jc w:val="center"/>
              <w:rPr>
                <w:rFonts w:ascii="Arial Cyr Chuv" w:hAnsi="Arial Cyr Chuv"/>
                <w:b/>
                <w:bCs/>
                <w:sz w:val="26"/>
                <w:szCs w:val="26"/>
              </w:rPr>
            </w:pPr>
            <w:r w:rsidRPr="0062544C">
              <w:rPr>
                <w:rFonts w:ascii="Arial Cyr Chuv" w:hAnsi="Arial Cyr Chuv"/>
                <w:b/>
                <w:bCs/>
                <w:sz w:val="26"/>
                <w:szCs w:val="26"/>
              </w:rPr>
              <w:t>Депутатсен пухёв.</w:t>
            </w:r>
          </w:p>
          <w:p w:rsidR="0089139A" w:rsidRPr="0062544C" w:rsidRDefault="0089139A" w:rsidP="00AC5B20">
            <w:pPr>
              <w:ind w:left="-108" w:right="74"/>
              <w:jc w:val="center"/>
              <w:rPr>
                <w:rFonts w:ascii="Arial Cyr Chuv" w:hAnsi="Arial Cyr Chuv"/>
                <w:b/>
                <w:bCs/>
                <w:sz w:val="16"/>
                <w:szCs w:val="16"/>
              </w:rPr>
            </w:pPr>
          </w:p>
          <w:p w:rsidR="0089139A" w:rsidRDefault="0089139A" w:rsidP="00AC5B20">
            <w:pPr>
              <w:ind w:left="-108" w:right="74"/>
              <w:jc w:val="center"/>
              <w:rPr>
                <w:rFonts w:ascii="Arial Cyr Chuv" w:hAnsi="Arial Cyr Chuv"/>
                <w:b/>
                <w:sz w:val="26"/>
              </w:rPr>
            </w:pPr>
            <w:r w:rsidRPr="0062544C">
              <w:rPr>
                <w:rFonts w:ascii="Arial Cyr Chuv" w:hAnsi="Arial Cyr Chuv"/>
                <w:b/>
                <w:sz w:val="26"/>
              </w:rPr>
              <w:t>ЙЫШЁНУ</w:t>
            </w:r>
          </w:p>
          <w:p w:rsidR="0089139A" w:rsidRDefault="0089139A" w:rsidP="00AC5B20">
            <w:pPr>
              <w:ind w:left="-108" w:right="74"/>
              <w:jc w:val="center"/>
              <w:rPr>
                <w:rFonts w:ascii="Arial Cyr Chuv" w:hAnsi="Arial Cyr Chuv"/>
                <w:b/>
                <w:sz w:val="26"/>
              </w:rPr>
            </w:pPr>
          </w:p>
          <w:p w:rsidR="0089139A" w:rsidRPr="00FF53E8" w:rsidRDefault="0089139A" w:rsidP="00AC5B20">
            <w:pPr>
              <w:ind w:left="-108" w:right="74"/>
              <w:jc w:val="center"/>
              <w:rPr>
                <w:rFonts w:ascii="Arial Cyr Chuv" w:hAnsi="Arial Cyr Chuv"/>
                <w:b/>
                <w:sz w:val="26"/>
              </w:rPr>
            </w:pPr>
            <w:r w:rsidRPr="0062544C">
              <w:rPr>
                <w:rFonts w:ascii="Arial Cyr Chuv" w:hAnsi="Arial Cyr Chuv"/>
              </w:rPr>
              <w:t>202</w:t>
            </w:r>
            <w:r>
              <w:rPr>
                <w:rFonts w:ascii="Arial Cyr Chuv" w:hAnsi="Arial Cyr Chuv"/>
              </w:rPr>
              <w:t>4</w:t>
            </w:r>
            <w:r w:rsidRPr="0062544C">
              <w:rPr>
                <w:rFonts w:ascii="Arial Cyr Chuv" w:hAnsi="Arial Cyr Chuv"/>
              </w:rPr>
              <w:t xml:space="preserve"> =?</w:t>
            </w:r>
            <w:r>
              <w:rPr>
                <w:rFonts w:ascii="Arial Cyr Chuv" w:hAnsi="Arial Cyr Chuv"/>
              </w:rPr>
              <w:t>декабр.н 24</w:t>
            </w:r>
            <w:r w:rsidRPr="0062544C">
              <w:rPr>
                <w:rFonts w:ascii="Arial Cyr Chuv" w:hAnsi="Arial Cyr Chuv"/>
              </w:rPr>
              <w:t>-м.ш. №</w:t>
            </w:r>
            <w:r>
              <w:rPr>
                <w:rFonts w:ascii="Arial Cyr Chuv" w:hAnsi="Arial Cyr Chuv"/>
              </w:rPr>
              <w:t xml:space="preserve"> </w:t>
            </w:r>
            <w:r>
              <w:rPr>
                <w:sz w:val="26"/>
                <w:szCs w:val="26"/>
              </w:rPr>
              <w:t>9/3 -с</w:t>
            </w:r>
            <w:r>
              <w:t xml:space="preserve"> </w:t>
            </w:r>
          </w:p>
          <w:p w:rsidR="0089139A" w:rsidRPr="0062544C" w:rsidRDefault="0089139A" w:rsidP="00AC5B20">
            <w:pPr>
              <w:ind w:left="-108"/>
              <w:jc w:val="center"/>
              <w:rPr>
                <w:rFonts w:ascii="Arial Cyr Chuv" w:hAnsi="Arial Cyr Chuv"/>
                <w:sz w:val="18"/>
                <w:szCs w:val="18"/>
              </w:rPr>
            </w:pPr>
          </w:p>
          <w:p w:rsidR="0089139A" w:rsidRPr="0062544C" w:rsidRDefault="0089139A" w:rsidP="00AC5B20">
            <w:pPr>
              <w:ind w:left="-108"/>
              <w:jc w:val="center"/>
              <w:rPr>
                <w:sz w:val="18"/>
                <w:szCs w:val="18"/>
              </w:rPr>
            </w:pPr>
            <w:r w:rsidRPr="0062544C">
              <w:rPr>
                <w:rFonts w:ascii="Arial Cyr Chuv" w:hAnsi="Arial Cyr Chuv"/>
                <w:sz w:val="18"/>
                <w:szCs w:val="18"/>
              </w:rPr>
              <w:t>Елч.к ял.</w:t>
            </w:r>
          </w:p>
        </w:tc>
        <w:tc>
          <w:tcPr>
            <w:tcW w:w="1832" w:type="dxa"/>
            <w:gridSpan w:val="2"/>
            <w:shd w:val="clear" w:color="auto" w:fill="auto"/>
          </w:tcPr>
          <w:p w:rsidR="0089139A" w:rsidRDefault="0089139A" w:rsidP="00AC5B20"/>
          <w:p w:rsidR="0089139A" w:rsidRPr="004A26DD" w:rsidRDefault="0089139A" w:rsidP="00AC5B20">
            <w:pPr>
              <w:ind w:left="-108"/>
              <w:jc w:val="center"/>
            </w:pPr>
            <w:r w:rsidRPr="004A26DD">
              <w:rPr>
                <w:noProof/>
              </w:rPr>
              <w:drawing>
                <wp:inline distT="0" distB="0" distL="0" distR="0">
                  <wp:extent cx="676275" cy="914400"/>
                  <wp:effectExtent l="0" t="0" r="9525" b="0"/>
                  <wp:docPr id="3" name="Рисунок 3"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lag y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914400"/>
                          </a:xfrm>
                          <a:prstGeom prst="rect">
                            <a:avLst/>
                          </a:prstGeom>
                          <a:noFill/>
                          <a:ln>
                            <a:noFill/>
                          </a:ln>
                        </pic:spPr>
                      </pic:pic>
                    </a:graphicData>
                  </a:graphic>
                </wp:inline>
              </w:drawing>
            </w:r>
          </w:p>
        </w:tc>
        <w:tc>
          <w:tcPr>
            <w:tcW w:w="4214" w:type="dxa"/>
            <w:gridSpan w:val="2"/>
            <w:shd w:val="clear" w:color="auto" w:fill="auto"/>
          </w:tcPr>
          <w:p w:rsidR="0089139A" w:rsidRDefault="0089139A" w:rsidP="00AC5B20">
            <w:pPr>
              <w:ind w:left="-108" w:right="72"/>
              <w:jc w:val="center"/>
              <w:rPr>
                <w:rFonts w:ascii="Times New Roman Chuv" w:hAnsi="Times New Roman Chuv"/>
                <w:b/>
                <w:bCs/>
                <w:iCs/>
                <w:sz w:val="26"/>
                <w:szCs w:val="26"/>
              </w:rPr>
            </w:pPr>
            <w:r>
              <w:rPr>
                <w:rFonts w:ascii="Times New Roman Chuv" w:hAnsi="Times New Roman Chuv"/>
                <w:b/>
                <w:bCs/>
                <w:iCs/>
                <w:sz w:val="26"/>
                <w:szCs w:val="26"/>
              </w:rPr>
              <w:t xml:space="preserve"> </w:t>
            </w:r>
          </w:p>
          <w:p w:rsidR="0089139A" w:rsidRPr="0062544C" w:rsidRDefault="0089139A" w:rsidP="00AC5B20">
            <w:pPr>
              <w:ind w:left="-108" w:right="72"/>
              <w:jc w:val="center"/>
              <w:rPr>
                <w:rFonts w:ascii="Times New Roman Chuv" w:hAnsi="Times New Roman Chuv"/>
                <w:b/>
                <w:bCs/>
                <w:iCs/>
                <w:sz w:val="26"/>
                <w:szCs w:val="26"/>
              </w:rPr>
            </w:pPr>
            <w:r w:rsidRPr="0062544C">
              <w:rPr>
                <w:rFonts w:ascii="Times New Roman Chuv" w:hAnsi="Times New Roman Chuv"/>
                <w:b/>
                <w:bCs/>
                <w:iCs/>
                <w:sz w:val="26"/>
                <w:szCs w:val="26"/>
              </w:rPr>
              <w:t>Чувашская  Республика</w:t>
            </w:r>
          </w:p>
          <w:p w:rsidR="0089139A" w:rsidRPr="0062544C" w:rsidRDefault="0089139A" w:rsidP="00AC5B20">
            <w:pPr>
              <w:ind w:left="-108" w:right="74"/>
              <w:jc w:val="center"/>
              <w:rPr>
                <w:rFonts w:ascii="Times New Roman Chuv" w:hAnsi="Times New Roman Chuv"/>
                <w:b/>
                <w:bCs/>
                <w:sz w:val="26"/>
                <w:szCs w:val="26"/>
              </w:rPr>
            </w:pPr>
            <w:r w:rsidRPr="0062544C">
              <w:rPr>
                <w:rFonts w:ascii="Times New Roman Chuv" w:hAnsi="Times New Roman Chuv"/>
                <w:b/>
                <w:bCs/>
                <w:sz w:val="26"/>
                <w:szCs w:val="26"/>
              </w:rPr>
              <w:t>Яльчикский район</w:t>
            </w:r>
          </w:p>
          <w:p w:rsidR="0089139A" w:rsidRPr="0062544C" w:rsidRDefault="0089139A" w:rsidP="00AC5B20">
            <w:pPr>
              <w:ind w:left="-108" w:right="74"/>
              <w:jc w:val="center"/>
              <w:rPr>
                <w:rFonts w:ascii="Times New Roman Chuv" w:hAnsi="Times New Roman Chuv"/>
                <w:b/>
                <w:bCs/>
                <w:sz w:val="12"/>
                <w:szCs w:val="12"/>
              </w:rPr>
            </w:pPr>
          </w:p>
          <w:p w:rsidR="0089139A" w:rsidRPr="0062544C" w:rsidRDefault="0089139A" w:rsidP="00AC5B20">
            <w:pPr>
              <w:ind w:left="-108" w:right="74"/>
              <w:jc w:val="center"/>
              <w:rPr>
                <w:rFonts w:ascii="Times New Roman Chuv" w:hAnsi="Times New Roman Chuv"/>
                <w:b/>
                <w:bCs/>
                <w:sz w:val="26"/>
                <w:szCs w:val="26"/>
              </w:rPr>
            </w:pPr>
            <w:r w:rsidRPr="0062544C">
              <w:rPr>
                <w:rFonts w:ascii="Times New Roman Chuv" w:hAnsi="Times New Roman Chuv"/>
                <w:b/>
                <w:bCs/>
                <w:sz w:val="26"/>
                <w:szCs w:val="26"/>
              </w:rPr>
              <w:t xml:space="preserve">Собрание депутатов </w:t>
            </w:r>
          </w:p>
          <w:p w:rsidR="0089139A" w:rsidRPr="0062544C" w:rsidRDefault="0089139A" w:rsidP="00AC5B20">
            <w:pPr>
              <w:ind w:left="-108" w:right="74"/>
              <w:jc w:val="center"/>
              <w:rPr>
                <w:rFonts w:ascii="Times New Roman Chuv" w:hAnsi="Times New Roman Chuv"/>
                <w:b/>
                <w:bCs/>
                <w:sz w:val="26"/>
                <w:szCs w:val="26"/>
              </w:rPr>
            </w:pPr>
            <w:r w:rsidRPr="0062544C">
              <w:rPr>
                <w:rFonts w:ascii="Times New Roman Chuv" w:hAnsi="Times New Roman Chuv"/>
                <w:b/>
                <w:bCs/>
                <w:sz w:val="26"/>
                <w:szCs w:val="26"/>
              </w:rPr>
              <w:t>Яльчикского района</w:t>
            </w:r>
          </w:p>
          <w:p w:rsidR="0089139A" w:rsidRPr="0062544C" w:rsidRDefault="0089139A" w:rsidP="00AC5B20">
            <w:pPr>
              <w:ind w:left="-108" w:right="74"/>
              <w:jc w:val="center"/>
              <w:rPr>
                <w:rFonts w:ascii="Times New Roman Chuv" w:hAnsi="Times New Roman Chuv"/>
                <w:b/>
                <w:bCs/>
                <w:sz w:val="16"/>
                <w:szCs w:val="16"/>
              </w:rPr>
            </w:pPr>
          </w:p>
          <w:p w:rsidR="0089139A" w:rsidRPr="0062544C" w:rsidRDefault="0089139A" w:rsidP="0089139A">
            <w:pPr>
              <w:pStyle w:val="1"/>
              <w:numPr>
                <w:ilvl w:val="0"/>
                <w:numId w:val="6"/>
              </w:numPr>
              <w:suppressAutoHyphens/>
              <w:ind w:left="-108" w:right="74"/>
              <w:rPr>
                <w:rFonts w:ascii="Times New Roman Chuv" w:hAnsi="Times New Roman Chuv"/>
                <w:b/>
                <w:sz w:val="26"/>
              </w:rPr>
            </w:pPr>
            <w:r w:rsidRPr="0062544C">
              <w:rPr>
                <w:rFonts w:ascii="Times New Roman Chuv" w:hAnsi="Times New Roman Chuv"/>
                <w:b/>
                <w:sz w:val="26"/>
              </w:rPr>
              <w:t>РЕШЕНИЕ</w:t>
            </w:r>
          </w:p>
          <w:p w:rsidR="0089139A" w:rsidRPr="0062544C" w:rsidRDefault="0089139A" w:rsidP="00AC5B20">
            <w:pPr>
              <w:rPr>
                <w:sz w:val="16"/>
                <w:szCs w:val="16"/>
              </w:rPr>
            </w:pPr>
          </w:p>
          <w:p w:rsidR="0089139A" w:rsidRPr="00432EBF" w:rsidRDefault="0089139A" w:rsidP="00AC5B20">
            <w:pPr>
              <w:ind w:left="-108" w:right="-108"/>
            </w:pPr>
            <w:r>
              <w:t xml:space="preserve">            </w:t>
            </w:r>
            <w:r w:rsidRPr="00432EBF">
              <w:t>«</w:t>
            </w:r>
            <w:r>
              <w:t>24</w:t>
            </w:r>
            <w:r w:rsidRPr="00432EBF">
              <w:t xml:space="preserve">» </w:t>
            </w:r>
            <w:r>
              <w:t>декабря 2024</w:t>
            </w:r>
            <w:r w:rsidRPr="00432EBF">
              <w:t xml:space="preserve"> г</w:t>
            </w:r>
            <w:r>
              <w:t>. № 9/3-с</w:t>
            </w:r>
          </w:p>
          <w:p w:rsidR="0089139A" w:rsidRPr="0062544C" w:rsidRDefault="0089139A" w:rsidP="00AC5B20">
            <w:pPr>
              <w:ind w:left="-108"/>
              <w:jc w:val="center"/>
              <w:rPr>
                <w:sz w:val="16"/>
                <w:szCs w:val="16"/>
              </w:rPr>
            </w:pPr>
          </w:p>
          <w:p w:rsidR="0089139A" w:rsidRPr="0062544C" w:rsidRDefault="0089139A" w:rsidP="00AC5B20">
            <w:pPr>
              <w:ind w:left="-108"/>
              <w:jc w:val="center"/>
              <w:rPr>
                <w:sz w:val="18"/>
                <w:szCs w:val="18"/>
              </w:rPr>
            </w:pPr>
            <w:r w:rsidRPr="0062544C">
              <w:rPr>
                <w:sz w:val="18"/>
                <w:szCs w:val="18"/>
              </w:rPr>
              <w:t>село Яльчики</w:t>
            </w:r>
          </w:p>
        </w:tc>
      </w:tr>
    </w:tbl>
    <w:p w:rsidR="0089139A" w:rsidRDefault="0089139A" w:rsidP="0089139A">
      <w:pPr>
        <w:spacing w:line="100" w:lineRule="atLeast"/>
        <w:rPr>
          <w:sz w:val="28"/>
          <w:szCs w:val="26"/>
        </w:rPr>
      </w:pPr>
    </w:p>
    <w:p w:rsidR="0089139A" w:rsidRDefault="0089139A" w:rsidP="0089139A">
      <w:pPr>
        <w:spacing w:line="100" w:lineRule="atLeast"/>
        <w:rPr>
          <w:sz w:val="28"/>
          <w:szCs w:val="26"/>
        </w:rPr>
      </w:pPr>
    </w:p>
    <w:p w:rsidR="0089139A" w:rsidRPr="006A6E5A" w:rsidRDefault="0089139A" w:rsidP="0089139A">
      <w:pPr>
        <w:spacing w:line="100" w:lineRule="atLeast"/>
        <w:rPr>
          <w:sz w:val="26"/>
          <w:szCs w:val="26"/>
        </w:rPr>
      </w:pPr>
      <w:r w:rsidRPr="006A6E5A">
        <w:rPr>
          <w:sz w:val="26"/>
          <w:szCs w:val="26"/>
        </w:rPr>
        <w:t xml:space="preserve">О внесении изменений в Прогнозный план </w:t>
      </w:r>
    </w:p>
    <w:p w:rsidR="0089139A" w:rsidRPr="006A6E5A" w:rsidRDefault="0089139A" w:rsidP="0089139A">
      <w:pPr>
        <w:spacing w:line="100" w:lineRule="atLeast"/>
        <w:rPr>
          <w:sz w:val="26"/>
          <w:szCs w:val="26"/>
        </w:rPr>
      </w:pPr>
      <w:r w:rsidRPr="006A6E5A">
        <w:rPr>
          <w:sz w:val="26"/>
          <w:szCs w:val="26"/>
        </w:rPr>
        <w:t>(программу) приватизации  муниципального</w:t>
      </w:r>
    </w:p>
    <w:p w:rsidR="0089139A" w:rsidRPr="006A6E5A" w:rsidRDefault="0089139A" w:rsidP="0089139A">
      <w:pPr>
        <w:spacing w:line="100" w:lineRule="atLeast"/>
        <w:rPr>
          <w:sz w:val="26"/>
          <w:szCs w:val="26"/>
        </w:rPr>
      </w:pPr>
      <w:r w:rsidRPr="006A6E5A">
        <w:rPr>
          <w:sz w:val="26"/>
          <w:szCs w:val="26"/>
        </w:rPr>
        <w:t>имущества на 2024 год</w:t>
      </w:r>
    </w:p>
    <w:p w:rsidR="0089139A" w:rsidRPr="006A6E5A" w:rsidRDefault="0089139A" w:rsidP="0089139A">
      <w:pPr>
        <w:spacing w:line="100" w:lineRule="atLeast"/>
        <w:rPr>
          <w:sz w:val="26"/>
          <w:szCs w:val="26"/>
        </w:rPr>
      </w:pPr>
    </w:p>
    <w:p w:rsidR="0089139A" w:rsidRPr="006A6E5A" w:rsidRDefault="0089139A" w:rsidP="0089139A">
      <w:pPr>
        <w:spacing w:line="100" w:lineRule="atLeast"/>
        <w:rPr>
          <w:sz w:val="26"/>
          <w:szCs w:val="26"/>
        </w:rPr>
      </w:pPr>
    </w:p>
    <w:p w:rsidR="0089139A" w:rsidRPr="006A6E5A" w:rsidRDefault="0089139A" w:rsidP="0089139A">
      <w:pPr>
        <w:spacing w:line="276" w:lineRule="auto"/>
        <w:ind w:firstLine="709"/>
        <w:jc w:val="both"/>
        <w:rPr>
          <w:sz w:val="26"/>
          <w:szCs w:val="26"/>
        </w:rPr>
      </w:pPr>
      <w:r w:rsidRPr="006A6E5A">
        <w:rPr>
          <w:sz w:val="26"/>
          <w:szCs w:val="26"/>
        </w:rPr>
        <w:t>Руководствуясь Уставом Яльчикского муниципального округа Чувашской Республики, Собрание депутатов Яльчикского муниципального округа Чувашской Республики р е ш и л о:</w:t>
      </w:r>
    </w:p>
    <w:p w:rsidR="0089139A" w:rsidRPr="006A6E5A" w:rsidRDefault="0089139A" w:rsidP="0089139A">
      <w:pPr>
        <w:spacing w:line="276" w:lineRule="auto"/>
        <w:ind w:firstLine="709"/>
        <w:jc w:val="both"/>
        <w:rPr>
          <w:sz w:val="26"/>
          <w:szCs w:val="26"/>
        </w:rPr>
      </w:pPr>
      <w:r w:rsidRPr="006A6E5A">
        <w:rPr>
          <w:sz w:val="26"/>
          <w:szCs w:val="26"/>
        </w:rPr>
        <w:t xml:space="preserve">1. Внести в Прогнозный план (программу) приватизации муниципального имущества Яльчикского муниципального округа Чувашской Республики на 2024 год и основные направления приватизации муниципального имущества Яльчикского муниципального округа Чувашской Республики на 2025-2026 годы, утвержденный решением Собрания депутатов Яльчикского муниципального </w:t>
      </w:r>
      <w:r w:rsidRPr="006A6E5A">
        <w:rPr>
          <w:sz w:val="26"/>
          <w:szCs w:val="26"/>
        </w:rPr>
        <w:lastRenderedPageBreak/>
        <w:t>округа Чувашской Республики от 17.11.2023 № 8/1-с (с изменениями от 22.12.2023 №10/7-с, от 25.04.2024 №3/2-с, от 24.07.2024 №5/4-с, от 24.10.2024 №7/6-с), следующие изменения:</w:t>
      </w:r>
    </w:p>
    <w:p w:rsidR="0089139A" w:rsidRPr="006A6E5A" w:rsidRDefault="0089139A" w:rsidP="0089139A">
      <w:pPr>
        <w:spacing w:line="276" w:lineRule="auto"/>
        <w:ind w:firstLine="709"/>
        <w:jc w:val="both"/>
        <w:rPr>
          <w:sz w:val="26"/>
          <w:szCs w:val="26"/>
        </w:rPr>
      </w:pPr>
      <w:r w:rsidRPr="006A6E5A">
        <w:rPr>
          <w:sz w:val="26"/>
          <w:szCs w:val="26"/>
        </w:rPr>
        <w:t xml:space="preserve">в табличной части пункта 2.1 раздела </w:t>
      </w:r>
      <w:r w:rsidRPr="006A6E5A">
        <w:rPr>
          <w:sz w:val="26"/>
          <w:szCs w:val="26"/>
          <w:lang w:val="en-US"/>
        </w:rPr>
        <w:t>II</w:t>
      </w:r>
      <w:r w:rsidRPr="006A6E5A">
        <w:rPr>
          <w:sz w:val="26"/>
          <w:szCs w:val="26"/>
        </w:rPr>
        <w:t xml:space="preserve"> позициями 9-11 исключить.</w:t>
      </w:r>
    </w:p>
    <w:p w:rsidR="0089139A" w:rsidRPr="006A6E5A" w:rsidRDefault="0089139A" w:rsidP="0089139A">
      <w:pPr>
        <w:spacing w:line="276" w:lineRule="auto"/>
        <w:ind w:firstLine="708"/>
        <w:jc w:val="both"/>
        <w:rPr>
          <w:sz w:val="26"/>
          <w:szCs w:val="26"/>
        </w:rPr>
      </w:pPr>
      <w:r w:rsidRPr="006A6E5A">
        <w:rPr>
          <w:sz w:val="26"/>
          <w:szCs w:val="26"/>
        </w:rPr>
        <w:t>2. Настоящее решение вступает в силу после официального опубликования в периодическом печатном издании «Вестник Яльчикского муниципального округа».</w:t>
      </w:r>
    </w:p>
    <w:p w:rsidR="0089139A" w:rsidRPr="006A6E5A" w:rsidRDefault="0089139A" w:rsidP="0089139A">
      <w:pPr>
        <w:spacing w:line="100" w:lineRule="atLeast"/>
        <w:ind w:firstLine="709"/>
        <w:jc w:val="both"/>
        <w:rPr>
          <w:sz w:val="26"/>
          <w:szCs w:val="26"/>
        </w:rPr>
      </w:pPr>
    </w:p>
    <w:p w:rsidR="0089139A" w:rsidRPr="006A6E5A" w:rsidRDefault="0089139A" w:rsidP="0089139A">
      <w:pPr>
        <w:spacing w:line="100" w:lineRule="atLeast"/>
        <w:ind w:firstLine="709"/>
        <w:jc w:val="both"/>
        <w:rPr>
          <w:sz w:val="26"/>
          <w:szCs w:val="26"/>
        </w:rPr>
      </w:pPr>
    </w:p>
    <w:p w:rsidR="0089139A" w:rsidRPr="006A6E5A" w:rsidRDefault="0089139A" w:rsidP="0089139A">
      <w:pPr>
        <w:spacing w:line="100" w:lineRule="atLeast"/>
        <w:ind w:firstLine="709"/>
        <w:jc w:val="both"/>
        <w:rPr>
          <w:sz w:val="26"/>
          <w:szCs w:val="26"/>
        </w:rPr>
      </w:pPr>
    </w:p>
    <w:p w:rsidR="0089139A" w:rsidRPr="006A6E5A" w:rsidRDefault="0089139A" w:rsidP="0089139A">
      <w:pPr>
        <w:jc w:val="both"/>
        <w:rPr>
          <w:sz w:val="26"/>
          <w:szCs w:val="26"/>
        </w:rPr>
      </w:pPr>
      <w:r w:rsidRPr="006A6E5A">
        <w:rPr>
          <w:sz w:val="26"/>
          <w:szCs w:val="26"/>
        </w:rPr>
        <w:t xml:space="preserve">Председатель Собрания депутатов </w:t>
      </w:r>
    </w:p>
    <w:p w:rsidR="0089139A" w:rsidRPr="006A6E5A" w:rsidRDefault="0089139A" w:rsidP="0089139A">
      <w:pPr>
        <w:jc w:val="both"/>
        <w:rPr>
          <w:sz w:val="26"/>
          <w:szCs w:val="26"/>
        </w:rPr>
      </w:pPr>
      <w:r w:rsidRPr="006A6E5A">
        <w:rPr>
          <w:sz w:val="26"/>
          <w:szCs w:val="26"/>
        </w:rPr>
        <w:t>Яльчикского муниципального округа</w:t>
      </w:r>
    </w:p>
    <w:p w:rsidR="0089139A" w:rsidRPr="006A6E5A" w:rsidRDefault="0089139A" w:rsidP="0089139A">
      <w:pPr>
        <w:jc w:val="both"/>
        <w:rPr>
          <w:sz w:val="26"/>
          <w:szCs w:val="26"/>
        </w:rPr>
      </w:pPr>
      <w:r w:rsidRPr="006A6E5A">
        <w:rPr>
          <w:sz w:val="26"/>
          <w:szCs w:val="26"/>
        </w:rPr>
        <w:t>Чувашской Республики                                                                           В.В. Сядуков</w:t>
      </w:r>
    </w:p>
    <w:p w:rsidR="0089139A" w:rsidRPr="006A6E5A" w:rsidRDefault="0089139A" w:rsidP="0089139A">
      <w:pPr>
        <w:jc w:val="both"/>
        <w:rPr>
          <w:sz w:val="26"/>
          <w:szCs w:val="26"/>
        </w:rPr>
      </w:pPr>
    </w:p>
    <w:p w:rsidR="0089139A" w:rsidRPr="006A6E5A" w:rsidRDefault="0089139A" w:rsidP="0089139A">
      <w:pPr>
        <w:jc w:val="both"/>
        <w:rPr>
          <w:sz w:val="26"/>
          <w:szCs w:val="26"/>
        </w:rPr>
      </w:pPr>
      <w:r w:rsidRPr="006A6E5A">
        <w:rPr>
          <w:sz w:val="26"/>
          <w:szCs w:val="26"/>
        </w:rPr>
        <w:t>Глава Яльчикского</w:t>
      </w:r>
    </w:p>
    <w:p w:rsidR="0089139A" w:rsidRPr="006A6E5A" w:rsidRDefault="0089139A" w:rsidP="0089139A">
      <w:pPr>
        <w:jc w:val="both"/>
        <w:rPr>
          <w:sz w:val="26"/>
          <w:szCs w:val="26"/>
        </w:rPr>
      </w:pPr>
      <w:r w:rsidRPr="006A6E5A">
        <w:rPr>
          <w:sz w:val="26"/>
          <w:szCs w:val="26"/>
        </w:rPr>
        <w:t>муниципального округа</w:t>
      </w:r>
    </w:p>
    <w:p w:rsidR="0089139A" w:rsidRPr="006A6E5A" w:rsidRDefault="0089139A" w:rsidP="0089139A">
      <w:pPr>
        <w:spacing w:line="276" w:lineRule="auto"/>
        <w:jc w:val="both"/>
        <w:rPr>
          <w:sz w:val="26"/>
          <w:szCs w:val="26"/>
        </w:rPr>
      </w:pPr>
      <w:r w:rsidRPr="006A6E5A">
        <w:rPr>
          <w:sz w:val="26"/>
          <w:szCs w:val="26"/>
        </w:rPr>
        <w:t>Чувашской Республики                                                                             Л.В. Левый</w:t>
      </w:r>
    </w:p>
    <w:p w:rsidR="0089139A" w:rsidRPr="004D5FDF" w:rsidRDefault="0089139A" w:rsidP="0089139A">
      <w:pPr>
        <w:autoSpaceDE w:val="0"/>
        <w:autoSpaceDN w:val="0"/>
        <w:adjustRightInd w:val="0"/>
        <w:jc w:val="both"/>
        <w:rPr>
          <w:sz w:val="26"/>
          <w:szCs w:val="26"/>
        </w:rPr>
      </w:pPr>
      <w:r>
        <w:rPr>
          <w:sz w:val="26"/>
          <w:szCs w:val="26"/>
        </w:rPr>
        <w:t xml:space="preserve">                                                                   </w:t>
      </w:r>
    </w:p>
    <w:tbl>
      <w:tblPr>
        <w:tblW w:w="10230" w:type="dxa"/>
        <w:tblInd w:w="-72" w:type="dxa"/>
        <w:tblLayout w:type="fixed"/>
        <w:tblLook w:val="0000" w:firstRow="0" w:lastRow="0" w:firstColumn="0" w:lastColumn="0" w:noHBand="0" w:noVBand="0"/>
      </w:tblPr>
      <w:tblGrid>
        <w:gridCol w:w="72"/>
        <w:gridCol w:w="4068"/>
        <w:gridCol w:w="44"/>
        <w:gridCol w:w="1525"/>
        <w:gridCol w:w="307"/>
        <w:gridCol w:w="3941"/>
        <w:gridCol w:w="273"/>
      </w:tblGrid>
      <w:tr w:rsidR="0089139A" w:rsidTr="00AC5B20">
        <w:trPr>
          <w:gridBefore w:val="1"/>
          <w:gridAfter w:val="1"/>
          <w:wBefore w:w="72" w:type="dxa"/>
          <w:wAfter w:w="273" w:type="dxa"/>
        </w:trPr>
        <w:tc>
          <w:tcPr>
            <w:tcW w:w="4068" w:type="dxa"/>
            <w:shd w:val="clear" w:color="auto" w:fill="auto"/>
          </w:tcPr>
          <w:p w:rsidR="0089139A" w:rsidRDefault="0089139A" w:rsidP="00AC5B20">
            <w:pPr>
              <w:jc w:val="center"/>
            </w:pPr>
          </w:p>
        </w:tc>
        <w:tc>
          <w:tcPr>
            <w:tcW w:w="1569" w:type="dxa"/>
            <w:gridSpan w:val="2"/>
            <w:shd w:val="clear" w:color="auto" w:fill="auto"/>
          </w:tcPr>
          <w:p w:rsidR="0089139A" w:rsidRDefault="0089139A" w:rsidP="00AC5B20">
            <w:pPr>
              <w:snapToGrid w:val="0"/>
              <w:ind w:left="-108"/>
              <w:jc w:val="center"/>
              <w:rPr>
                <w:bCs/>
                <w:iCs/>
                <w:szCs w:val="28"/>
              </w:rPr>
            </w:pPr>
          </w:p>
        </w:tc>
        <w:tc>
          <w:tcPr>
            <w:tcW w:w="4248" w:type="dxa"/>
            <w:gridSpan w:val="2"/>
            <w:shd w:val="clear" w:color="auto" w:fill="auto"/>
          </w:tcPr>
          <w:p w:rsidR="0089139A" w:rsidRDefault="0089139A" w:rsidP="00AC5B20">
            <w:pPr>
              <w:jc w:val="center"/>
            </w:pPr>
          </w:p>
        </w:tc>
      </w:tr>
      <w:tr w:rsidR="0089139A" w:rsidRPr="000D3C8D" w:rsidTr="00AC5B20">
        <w:tblPrEx>
          <w:tblLook w:val="04A0" w:firstRow="1" w:lastRow="0" w:firstColumn="1" w:lastColumn="0" w:noHBand="0" w:noVBand="1"/>
        </w:tblPrEx>
        <w:tc>
          <w:tcPr>
            <w:tcW w:w="4184" w:type="dxa"/>
            <w:gridSpan w:val="3"/>
            <w:shd w:val="clear" w:color="auto" w:fill="auto"/>
          </w:tcPr>
          <w:p w:rsidR="0089139A" w:rsidRPr="0062544C" w:rsidRDefault="0089139A" w:rsidP="0089139A">
            <w:pPr>
              <w:pStyle w:val="1"/>
              <w:numPr>
                <w:ilvl w:val="0"/>
                <w:numId w:val="6"/>
              </w:numPr>
              <w:tabs>
                <w:tab w:val="left" w:pos="2025"/>
              </w:tabs>
              <w:suppressAutoHyphens/>
              <w:ind w:right="72"/>
              <w:rPr>
                <w:bCs/>
                <w:iCs/>
                <w:sz w:val="26"/>
              </w:rPr>
            </w:pPr>
          </w:p>
          <w:p w:rsidR="0089139A" w:rsidRPr="0062544C" w:rsidRDefault="0089139A" w:rsidP="00AC5B20">
            <w:pPr>
              <w:ind w:left="-108" w:right="72"/>
              <w:jc w:val="center"/>
              <w:rPr>
                <w:rFonts w:ascii="Arial Cyr Chuv" w:hAnsi="Arial Cyr Chuv"/>
                <w:b/>
                <w:bCs/>
                <w:iCs/>
                <w:sz w:val="26"/>
                <w:szCs w:val="26"/>
              </w:rPr>
            </w:pPr>
            <w:r w:rsidRPr="0062544C">
              <w:rPr>
                <w:rFonts w:ascii="Arial Cyr Chuv" w:hAnsi="Arial Cyr Chuv"/>
                <w:b/>
                <w:bCs/>
                <w:iCs/>
                <w:sz w:val="26"/>
                <w:szCs w:val="26"/>
              </w:rPr>
              <w:t>Чёваш Республики</w:t>
            </w:r>
          </w:p>
          <w:p w:rsidR="0089139A" w:rsidRPr="0062544C" w:rsidRDefault="0089139A" w:rsidP="00AC5B20">
            <w:pPr>
              <w:ind w:left="-108" w:right="74"/>
              <w:jc w:val="center"/>
              <w:rPr>
                <w:rFonts w:ascii="Arial Cyr Chuv" w:hAnsi="Arial Cyr Chuv"/>
                <w:b/>
                <w:bCs/>
                <w:sz w:val="26"/>
                <w:szCs w:val="26"/>
              </w:rPr>
            </w:pPr>
            <w:r w:rsidRPr="0062544C">
              <w:rPr>
                <w:rFonts w:ascii="Arial Cyr Chuv" w:hAnsi="Arial Cyr Chuv"/>
                <w:b/>
                <w:bCs/>
                <w:sz w:val="26"/>
                <w:szCs w:val="26"/>
              </w:rPr>
              <w:t>Елч.к район.</w:t>
            </w:r>
          </w:p>
          <w:p w:rsidR="0089139A" w:rsidRPr="0062544C" w:rsidRDefault="0089139A" w:rsidP="00AC5B20">
            <w:pPr>
              <w:ind w:left="-108" w:right="74"/>
              <w:jc w:val="center"/>
              <w:rPr>
                <w:rFonts w:ascii="Arial Cyr Chuv" w:hAnsi="Arial Cyr Chuv"/>
                <w:b/>
                <w:bCs/>
                <w:sz w:val="12"/>
                <w:szCs w:val="12"/>
              </w:rPr>
            </w:pPr>
          </w:p>
          <w:p w:rsidR="0089139A" w:rsidRPr="0062544C" w:rsidRDefault="0089139A" w:rsidP="00AC5B20">
            <w:pPr>
              <w:ind w:left="-108" w:right="74"/>
              <w:jc w:val="center"/>
              <w:rPr>
                <w:rFonts w:ascii="Arial Cyr Chuv" w:hAnsi="Arial Cyr Chuv"/>
                <w:b/>
                <w:bCs/>
                <w:sz w:val="26"/>
                <w:szCs w:val="26"/>
              </w:rPr>
            </w:pPr>
            <w:r w:rsidRPr="0062544C">
              <w:rPr>
                <w:rFonts w:ascii="Arial Cyr Chuv" w:hAnsi="Arial Cyr Chuv"/>
                <w:b/>
                <w:bCs/>
                <w:sz w:val="26"/>
                <w:szCs w:val="26"/>
              </w:rPr>
              <w:t>Елч.к район</w:t>
            </w:r>
          </w:p>
          <w:p w:rsidR="0089139A" w:rsidRPr="0062544C" w:rsidRDefault="0089139A" w:rsidP="00AC5B20">
            <w:pPr>
              <w:ind w:left="-108" w:right="74"/>
              <w:jc w:val="center"/>
              <w:rPr>
                <w:rFonts w:ascii="Arial Cyr Chuv" w:hAnsi="Arial Cyr Chuv"/>
                <w:b/>
                <w:bCs/>
                <w:sz w:val="26"/>
                <w:szCs w:val="26"/>
              </w:rPr>
            </w:pPr>
            <w:r w:rsidRPr="0062544C">
              <w:rPr>
                <w:rFonts w:ascii="Arial Cyr Chuv" w:hAnsi="Arial Cyr Chuv"/>
                <w:b/>
                <w:bCs/>
                <w:sz w:val="26"/>
                <w:szCs w:val="26"/>
              </w:rPr>
              <w:t>Депутатсен пухёв.</w:t>
            </w:r>
          </w:p>
          <w:p w:rsidR="0089139A" w:rsidRPr="0062544C" w:rsidRDefault="0089139A" w:rsidP="00AC5B20">
            <w:pPr>
              <w:ind w:left="-108" w:right="74"/>
              <w:jc w:val="center"/>
              <w:rPr>
                <w:rFonts w:ascii="Arial Cyr Chuv" w:hAnsi="Arial Cyr Chuv"/>
                <w:b/>
                <w:bCs/>
                <w:sz w:val="16"/>
                <w:szCs w:val="16"/>
              </w:rPr>
            </w:pPr>
          </w:p>
          <w:p w:rsidR="0089139A" w:rsidRDefault="0089139A" w:rsidP="00AC5B20">
            <w:pPr>
              <w:ind w:left="-108" w:right="74"/>
              <w:jc w:val="center"/>
              <w:rPr>
                <w:rFonts w:ascii="Arial Cyr Chuv" w:hAnsi="Arial Cyr Chuv"/>
                <w:b/>
                <w:sz w:val="26"/>
              </w:rPr>
            </w:pPr>
            <w:r w:rsidRPr="0062544C">
              <w:rPr>
                <w:rFonts w:ascii="Arial Cyr Chuv" w:hAnsi="Arial Cyr Chuv"/>
                <w:b/>
                <w:sz w:val="26"/>
              </w:rPr>
              <w:t>ЙЫШЁНУ</w:t>
            </w:r>
          </w:p>
          <w:p w:rsidR="0089139A" w:rsidRDefault="0089139A" w:rsidP="00AC5B20">
            <w:pPr>
              <w:ind w:left="-108" w:right="74"/>
              <w:jc w:val="center"/>
              <w:rPr>
                <w:rFonts w:ascii="Arial Cyr Chuv" w:hAnsi="Arial Cyr Chuv"/>
                <w:b/>
                <w:sz w:val="26"/>
              </w:rPr>
            </w:pPr>
          </w:p>
          <w:p w:rsidR="0089139A" w:rsidRPr="00FF53E8" w:rsidRDefault="0089139A" w:rsidP="00AC5B20">
            <w:pPr>
              <w:ind w:left="-108" w:right="74"/>
              <w:jc w:val="center"/>
              <w:rPr>
                <w:rFonts w:ascii="Arial Cyr Chuv" w:hAnsi="Arial Cyr Chuv"/>
                <w:b/>
                <w:sz w:val="26"/>
              </w:rPr>
            </w:pPr>
            <w:r w:rsidRPr="0062544C">
              <w:rPr>
                <w:rFonts w:ascii="Arial Cyr Chuv" w:hAnsi="Arial Cyr Chuv"/>
              </w:rPr>
              <w:t>202</w:t>
            </w:r>
            <w:r>
              <w:rPr>
                <w:rFonts w:ascii="Arial Cyr Chuv" w:hAnsi="Arial Cyr Chuv"/>
              </w:rPr>
              <w:t>4</w:t>
            </w:r>
            <w:r w:rsidRPr="0062544C">
              <w:rPr>
                <w:rFonts w:ascii="Arial Cyr Chuv" w:hAnsi="Arial Cyr Chuv"/>
              </w:rPr>
              <w:t xml:space="preserve"> =?</w:t>
            </w:r>
            <w:r>
              <w:rPr>
                <w:rFonts w:ascii="Arial Cyr Chuv" w:hAnsi="Arial Cyr Chuv"/>
              </w:rPr>
              <w:t>декабр.н 24</w:t>
            </w:r>
            <w:r w:rsidRPr="0062544C">
              <w:rPr>
                <w:rFonts w:ascii="Arial Cyr Chuv" w:hAnsi="Arial Cyr Chuv"/>
              </w:rPr>
              <w:t>-м.ш. №</w:t>
            </w:r>
            <w:r>
              <w:rPr>
                <w:rFonts w:ascii="Arial Cyr Chuv" w:hAnsi="Arial Cyr Chuv"/>
              </w:rPr>
              <w:t xml:space="preserve"> </w:t>
            </w:r>
            <w:r>
              <w:rPr>
                <w:sz w:val="26"/>
                <w:szCs w:val="26"/>
              </w:rPr>
              <w:t>9/4-с</w:t>
            </w:r>
            <w:r>
              <w:t xml:space="preserve"> </w:t>
            </w:r>
          </w:p>
          <w:p w:rsidR="0089139A" w:rsidRPr="0062544C" w:rsidRDefault="0089139A" w:rsidP="00AC5B20">
            <w:pPr>
              <w:ind w:left="-108"/>
              <w:jc w:val="center"/>
              <w:rPr>
                <w:rFonts w:ascii="Arial Cyr Chuv" w:hAnsi="Arial Cyr Chuv"/>
                <w:sz w:val="18"/>
                <w:szCs w:val="18"/>
              </w:rPr>
            </w:pPr>
          </w:p>
          <w:p w:rsidR="0089139A" w:rsidRPr="0062544C" w:rsidRDefault="0089139A" w:rsidP="00AC5B20">
            <w:pPr>
              <w:ind w:left="-108"/>
              <w:jc w:val="center"/>
              <w:rPr>
                <w:sz w:val="18"/>
                <w:szCs w:val="18"/>
              </w:rPr>
            </w:pPr>
            <w:r w:rsidRPr="0062544C">
              <w:rPr>
                <w:rFonts w:ascii="Arial Cyr Chuv" w:hAnsi="Arial Cyr Chuv"/>
                <w:sz w:val="18"/>
                <w:szCs w:val="18"/>
              </w:rPr>
              <w:t>Елч.к ял.</w:t>
            </w:r>
          </w:p>
        </w:tc>
        <w:tc>
          <w:tcPr>
            <w:tcW w:w="1832" w:type="dxa"/>
            <w:gridSpan w:val="2"/>
            <w:shd w:val="clear" w:color="auto" w:fill="auto"/>
          </w:tcPr>
          <w:p w:rsidR="0089139A" w:rsidRDefault="0089139A" w:rsidP="00AC5B20"/>
          <w:p w:rsidR="0089139A" w:rsidRPr="004A26DD" w:rsidRDefault="0089139A" w:rsidP="00AC5B20">
            <w:pPr>
              <w:ind w:left="-108"/>
              <w:jc w:val="center"/>
            </w:pPr>
            <w:r w:rsidRPr="004A26DD">
              <w:rPr>
                <w:noProof/>
              </w:rPr>
              <w:drawing>
                <wp:inline distT="0" distB="0" distL="0" distR="0">
                  <wp:extent cx="676275" cy="914400"/>
                  <wp:effectExtent l="0" t="0" r="9525" b="0"/>
                  <wp:docPr id="5" name="Рисунок 5"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lag y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914400"/>
                          </a:xfrm>
                          <a:prstGeom prst="rect">
                            <a:avLst/>
                          </a:prstGeom>
                          <a:noFill/>
                          <a:ln>
                            <a:noFill/>
                          </a:ln>
                        </pic:spPr>
                      </pic:pic>
                    </a:graphicData>
                  </a:graphic>
                </wp:inline>
              </w:drawing>
            </w:r>
          </w:p>
        </w:tc>
        <w:tc>
          <w:tcPr>
            <w:tcW w:w="4214" w:type="dxa"/>
            <w:gridSpan w:val="2"/>
            <w:shd w:val="clear" w:color="auto" w:fill="auto"/>
          </w:tcPr>
          <w:p w:rsidR="0089139A" w:rsidRDefault="0089139A" w:rsidP="00AC5B20">
            <w:pPr>
              <w:ind w:left="-108" w:right="72"/>
              <w:jc w:val="center"/>
              <w:rPr>
                <w:rFonts w:ascii="Times New Roman Chuv" w:hAnsi="Times New Roman Chuv"/>
                <w:b/>
                <w:bCs/>
                <w:iCs/>
                <w:sz w:val="26"/>
                <w:szCs w:val="26"/>
              </w:rPr>
            </w:pPr>
            <w:r>
              <w:rPr>
                <w:rFonts w:ascii="Times New Roman Chuv" w:hAnsi="Times New Roman Chuv"/>
                <w:b/>
                <w:bCs/>
                <w:iCs/>
                <w:sz w:val="26"/>
                <w:szCs w:val="26"/>
              </w:rPr>
              <w:t xml:space="preserve"> </w:t>
            </w:r>
          </w:p>
          <w:p w:rsidR="0089139A" w:rsidRPr="0062544C" w:rsidRDefault="0089139A" w:rsidP="00AC5B20">
            <w:pPr>
              <w:ind w:left="-108" w:right="72"/>
              <w:jc w:val="center"/>
              <w:rPr>
                <w:rFonts w:ascii="Times New Roman Chuv" w:hAnsi="Times New Roman Chuv"/>
                <w:b/>
                <w:bCs/>
                <w:iCs/>
                <w:sz w:val="26"/>
                <w:szCs w:val="26"/>
              </w:rPr>
            </w:pPr>
            <w:r w:rsidRPr="0062544C">
              <w:rPr>
                <w:rFonts w:ascii="Times New Roman Chuv" w:hAnsi="Times New Roman Chuv"/>
                <w:b/>
                <w:bCs/>
                <w:iCs/>
                <w:sz w:val="26"/>
                <w:szCs w:val="26"/>
              </w:rPr>
              <w:t>Чувашская  Республика</w:t>
            </w:r>
          </w:p>
          <w:p w:rsidR="0089139A" w:rsidRPr="0062544C" w:rsidRDefault="0089139A" w:rsidP="00AC5B20">
            <w:pPr>
              <w:ind w:left="-108" w:right="74"/>
              <w:jc w:val="center"/>
              <w:rPr>
                <w:rFonts w:ascii="Times New Roman Chuv" w:hAnsi="Times New Roman Chuv"/>
                <w:b/>
                <w:bCs/>
                <w:sz w:val="26"/>
                <w:szCs w:val="26"/>
              </w:rPr>
            </w:pPr>
            <w:r w:rsidRPr="0062544C">
              <w:rPr>
                <w:rFonts w:ascii="Times New Roman Chuv" w:hAnsi="Times New Roman Chuv"/>
                <w:b/>
                <w:bCs/>
                <w:sz w:val="26"/>
                <w:szCs w:val="26"/>
              </w:rPr>
              <w:t>Яльчикский район</w:t>
            </w:r>
          </w:p>
          <w:p w:rsidR="0089139A" w:rsidRPr="0062544C" w:rsidRDefault="0089139A" w:rsidP="00AC5B20">
            <w:pPr>
              <w:ind w:left="-108" w:right="74"/>
              <w:jc w:val="center"/>
              <w:rPr>
                <w:rFonts w:ascii="Times New Roman Chuv" w:hAnsi="Times New Roman Chuv"/>
                <w:b/>
                <w:bCs/>
                <w:sz w:val="12"/>
                <w:szCs w:val="12"/>
              </w:rPr>
            </w:pPr>
          </w:p>
          <w:p w:rsidR="0089139A" w:rsidRPr="0062544C" w:rsidRDefault="0089139A" w:rsidP="00AC5B20">
            <w:pPr>
              <w:ind w:left="-108" w:right="74"/>
              <w:jc w:val="center"/>
              <w:rPr>
                <w:rFonts w:ascii="Times New Roman Chuv" w:hAnsi="Times New Roman Chuv"/>
                <w:b/>
                <w:bCs/>
                <w:sz w:val="26"/>
                <w:szCs w:val="26"/>
              </w:rPr>
            </w:pPr>
            <w:r w:rsidRPr="0062544C">
              <w:rPr>
                <w:rFonts w:ascii="Times New Roman Chuv" w:hAnsi="Times New Roman Chuv"/>
                <w:b/>
                <w:bCs/>
                <w:sz w:val="26"/>
                <w:szCs w:val="26"/>
              </w:rPr>
              <w:t xml:space="preserve">Собрание депутатов </w:t>
            </w:r>
          </w:p>
          <w:p w:rsidR="0089139A" w:rsidRPr="0062544C" w:rsidRDefault="0089139A" w:rsidP="00AC5B20">
            <w:pPr>
              <w:ind w:left="-108" w:right="74"/>
              <w:jc w:val="center"/>
              <w:rPr>
                <w:rFonts w:ascii="Times New Roman Chuv" w:hAnsi="Times New Roman Chuv"/>
                <w:b/>
                <w:bCs/>
                <w:sz w:val="26"/>
                <w:szCs w:val="26"/>
              </w:rPr>
            </w:pPr>
            <w:r w:rsidRPr="0062544C">
              <w:rPr>
                <w:rFonts w:ascii="Times New Roman Chuv" w:hAnsi="Times New Roman Chuv"/>
                <w:b/>
                <w:bCs/>
                <w:sz w:val="26"/>
                <w:szCs w:val="26"/>
              </w:rPr>
              <w:t>Яльчикского района</w:t>
            </w:r>
          </w:p>
          <w:p w:rsidR="0089139A" w:rsidRPr="0062544C" w:rsidRDefault="0089139A" w:rsidP="00AC5B20">
            <w:pPr>
              <w:ind w:left="-108" w:right="74"/>
              <w:jc w:val="center"/>
              <w:rPr>
                <w:rFonts w:ascii="Times New Roman Chuv" w:hAnsi="Times New Roman Chuv"/>
                <w:b/>
                <w:bCs/>
                <w:sz w:val="16"/>
                <w:szCs w:val="16"/>
              </w:rPr>
            </w:pPr>
          </w:p>
          <w:p w:rsidR="0089139A" w:rsidRPr="0062544C" w:rsidRDefault="0089139A" w:rsidP="0089139A">
            <w:pPr>
              <w:pStyle w:val="1"/>
              <w:numPr>
                <w:ilvl w:val="0"/>
                <w:numId w:val="6"/>
              </w:numPr>
              <w:suppressAutoHyphens/>
              <w:ind w:left="-108" w:right="74"/>
              <w:rPr>
                <w:rFonts w:ascii="Times New Roman Chuv" w:hAnsi="Times New Roman Chuv"/>
                <w:b/>
                <w:sz w:val="26"/>
              </w:rPr>
            </w:pPr>
            <w:r w:rsidRPr="0062544C">
              <w:rPr>
                <w:rFonts w:ascii="Times New Roman Chuv" w:hAnsi="Times New Roman Chuv"/>
                <w:b/>
                <w:sz w:val="26"/>
              </w:rPr>
              <w:t>РЕШЕНИЕ</w:t>
            </w:r>
          </w:p>
          <w:p w:rsidR="0089139A" w:rsidRPr="0062544C" w:rsidRDefault="0089139A" w:rsidP="00AC5B20">
            <w:pPr>
              <w:rPr>
                <w:sz w:val="16"/>
                <w:szCs w:val="16"/>
              </w:rPr>
            </w:pPr>
          </w:p>
          <w:p w:rsidR="0089139A" w:rsidRPr="00432EBF" w:rsidRDefault="0089139A" w:rsidP="00AC5B20">
            <w:pPr>
              <w:ind w:left="-108" w:right="-108"/>
            </w:pPr>
            <w:r>
              <w:t xml:space="preserve">            </w:t>
            </w:r>
            <w:r w:rsidRPr="00432EBF">
              <w:t>«</w:t>
            </w:r>
            <w:r>
              <w:t>24</w:t>
            </w:r>
            <w:r w:rsidRPr="00432EBF">
              <w:t xml:space="preserve">» </w:t>
            </w:r>
            <w:r>
              <w:t>декабря 2024</w:t>
            </w:r>
            <w:r w:rsidRPr="00432EBF">
              <w:t xml:space="preserve"> г</w:t>
            </w:r>
            <w:r>
              <w:t>. № 9/4-с</w:t>
            </w:r>
          </w:p>
          <w:p w:rsidR="0089139A" w:rsidRPr="0062544C" w:rsidRDefault="0089139A" w:rsidP="00AC5B20">
            <w:pPr>
              <w:ind w:left="-108"/>
              <w:jc w:val="center"/>
              <w:rPr>
                <w:sz w:val="16"/>
                <w:szCs w:val="16"/>
              </w:rPr>
            </w:pPr>
          </w:p>
          <w:p w:rsidR="0089139A" w:rsidRPr="0062544C" w:rsidRDefault="0089139A" w:rsidP="00AC5B20">
            <w:pPr>
              <w:ind w:left="-108"/>
              <w:jc w:val="center"/>
              <w:rPr>
                <w:sz w:val="18"/>
                <w:szCs w:val="18"/>
              </w:rPr>
            </w:pPr>
            <w:r w:rsidRPr="0062544C">
              <w:rPr>
                <w:sz w:val="18"/>
                <w:szCs w:val="18"/>
              </w:rPr>
              <w:t>село Яльчики</w:t>
            </w:r>
          </w:p>
        </w:tc>
      </w:tr>
    </w:tbl>
    <w:p w:rsidR="0089139A" w:rsidRDefault="0089139A" w:rsidP="0089139A">
      <w:pPr>
        <w:spacing w:line="100" w:lineRule="atLeast"/>
        <w:rPr>
          <w:sz w:val="28"/>
          <w:szCs w:val="26"/>
        </w:rPr>
      </w:pPr>
    </w:p>
    <w:p w:rsidR="0089139A" w:rsidRPr="00A36001" w:rsidRDefault="0089139A" w:rsidP="0089139A">
      <w:pPr>
        <w:spacing w:line="100" w:lineRule="atLeast"/>
        <w:rPr>
          <w:sz w:val="26"/>
          <w:szCs w:val="26"/>
        </w:rPr>
      </w:pPr>
      <w:r w:rsidRPr="00A36001">
        <w:rPr>
          <w:sz w:val="26"/>
          <w:szCs w:val="26"/>
        </w:rPr>
        <w:t xml:space="preserve">О внесении изменений в Прогнозный план </w:t>
      </w:r>
    </w:p>
    <w:p w:rsidR="0089139A" w:rsidRPr="00A36001" w:rsidRDefault="0089139A" w:rsidP="0089139A">
      <w:pPr>
        <w:spacing w:line="100" w:lineRule="atLeast"/>
        <w:rPr>
          <w:sz w:val="26"/>
          <w:szCs w:val="26"/>
        </w:rPr>
      </w:pPr>
      <w:r w:rsidRPr="00A36001">
        <w:rPr>
          <w:sz w:val="26"/>
          <w:szCs w:val="26"/>
        </w:rPr>
        <w:t>(программу) приватизации  муниципального</w:t>
      </w:r>
    </w:p>
    <w:p w:rsidR="0089139A" w:rsidRPr="00A36001" w:rsidRDefault="0089139A" w:rsidP="0089139A">
      <w:pPr>
        <w:spacing w:line="100" w:lineRule="atLeast"/>
        <w:rPr>
          <w:sz w:val="26"/>
          <w:szCs w:val="26"/>
        </w:rPr>
      </w:pPr>
      <w:r w:rsidRPr="00A36001">
        <w:rPr>
          <w:sz w:val="26"/>
          <w:szCs w:val="26"/>
        </w:rPr>
        <w:t>имущества на 2025 год</w:t>
      </w:r>
    </w:p>
    <w:p w:rsidR="0089139A" w:rsidRPr="00A36001" w:rsidRDefault="0089139A" w:rsidP="0089139A">
      <w:pPr>
        <w:spacing w:line="100" w:lineRule="atLeast"/>
        <w:rPr>
          <w:sz w:val="26"/>
          <w:szCs w:val="26"/>
        </w:rPr>
      </w:pPr>
    </w:p>
    <w:p w:rsidR="0089139A" w:rsidRPr="00A36001" w:rsidRDefault="0089139A" w:rsidP="0089139A">
      <w:pPr>
        <w:spacing w:line="276" w:lineRule="auto"/>
        <w:ind w:firstLine="709"/>
        <w:jc w:val="both"/>
        <w:rPr>
          <w:sz w:val="26"/>
          <w:szCs w:val="26"/>
        </w:rPr>
      </w:pPr>
      <w:r w:rsidRPr="00A36001">
        <w:rPr>
          <w:sz w:val="26"/>
          <w:szCs w:val="26"/>
        </w:rPr>
        <w:t>Руководствуясь Уставом Яльчикского муниципального округа Чувашской Республики, Собрание депутатов Яльчикского муниципального округа Чувашской Республики р е ш и л о:</w:t>
      </w:r>
    </w:p>
    <w:p w:rsidR="0089139A" w:rsidRPr="00A36001" w:rsidRDefault="0089139A" w:rsidP="0089139A">
      <w:pPr>
        <w:spacing w:line="276" w:lineRule="auto"/>
        <w:ind w:firstLine="709"/>
        <w:jc w:val="both"/>
        <w:rPr>
          <w:sz w:val="26"/>
          <w:szCs w:val="26"/>
        </w:rPr>
      </w:pPr>
      <w:r w:rsidRPr="00A36001">
        <w:rPr>
          <w:sz w:val="26"/>
          <w:szCs w:val="26"/>
        </w:rPr>
        <w:t>1. Внести в Прогнозный план (программу) приватизации муниципального имущества Яльчикского муниципального округа Чувашской Республики на 2025 год и основные направления приватизации муниципального имущества Яльчикского муниципального округа Чувашской Республики на 2026-2027 годы, утвержденный решением Собрания депутатов Яльчикского муниципального округа Чувашской Республики от 05.12.2024 № 8/2-с, следующие изменения:</w:t>
      </w:r>
    </w:p>
    <w:p w:rsidR="0089139A" w:rsidRPr="00A36001" w:rsidRDefault="0089139A" w:rsidP="0089139A">
      <w:pPr>
        <w:spacing w:line="276" w:lineRule="auto"/>
        <w:ind w:firstLine="709"/>
        <w:jc w:val="both"/>
        <w:rPr>
          <w:sz w:val="26"/>
          <w:szCs w:val="26"/>
        </w:rPr>
      </w:pPr>
      <w:r w:rsidRPr="00A36001">
        <w:rPr>
          <w:sz w:val="26"/>
          <w:szCs w:val="26"/>
        </w:rPr>
        <w:t xml:space="preserve">табличную часть пункта 2.1 раздела </w:t>
      </w:r>
      <w:r w:rsidRPr="00A36001">
        <w:rPr>
          <w:sz w:val="26"/>
          <w:szCs w:val="26"/>
          <w:lang w:val="en-US"/>
        </w:rPr>
        <w:t>II</w:t>
      </w:r>
      <w:r w:rsidRPr="00A36001">
        <w:rPr>
          <w:sz w:val="26"/>
          <w:szCs w:val="26"/>
        </w:rPr>
        <w:t xml:space="preserve"> дополнить позициями 3-5 следующего содержания:</w:t>
      </w:r>
    </w:p>
    <w:tbl>
      <w:tblPr>
        <w:tblW w:w="9883" w:type="dxa"/>
        <w:tblInd w:w="130" w:type="dxa"/>
        <w:tblLayout w:type="fixed"/>
        <w:tblLook w:val="0000" w:firstRow="0" w:lastRow="0" w:firstColumn="0" w:lastColumn="0" w:noHBand="0" w:noVBand="0"/>
      </w:tblPr>
      <w:tblGrid>
        <w:gridCol w:w="667"/>
        <w:gridCol w:w="6399"/>
        <w:gridCol w:w="1843"/>
        <w:gridCol w:w="974"/>
      </w:tblGrid>
      <w:tr w:rsidR="0089139A" w:rsidRPr="00A36001" w:rsidTr="00AC5B20">
        <w:tc>
          <w:tcPr>
            <w:tcW w:w="667" w:type="dxa"/>
            <w:tcBorders>
              <w:top w:val="single" w:sz="4" w:space="0" w:color="000000"/>
              <w:left w:val="single" w:sz="4" w:space="0" w:color="000000"/>
              <w:bottom w:val="single" w:sz="4" w:space="0" w:color="000000"/>
            </w:tcBorders>
            <w:shd w:val="clear" w:color="auto" w:fill="auto"/>
          </w:tcPr>
          <w:p w:rsidR="0089139A" w:rsidRPr="00A36001" w:rsidRDefault="0089139A" w:rsidP="00AC5B20">
            <w:pPr>
              <w:snapToGrid w:val="0"/>
              <w:jc w:val="center"/>
              <w:rPr>
                <w:sz w:val="26"/>
                <w:szCs w:val="26"/>
              </w:rPr>
            </w:pPr>
            <w:r w:rsidRPr="00A36001">
              <w:rPr>
                <w:sz w:val="26"/>
                <w:szCs w:val="26"/>
              </w:rPr>
              <w:t>3</w:t>
            </w:r>
          </w:p>
        </w:tc>
        <w:tc>
          <w:tcPr>
            <w:tcW w:w="6399" w:type="dxa"/>
            <w:tcBorders>
              <w:top w:val="single" w:sz="4" w:space="0" w:color="000000"/>
              <w:left w:val="single" w:sz="4" w:space="0" w:color="000000"/>
              <w:bottom w:val="single" w:sz="4" w:space="0" w:color="000000"/>
            </w:tcBorders>
            <w:shd w:val="clear" w:color="auto" w:fill="auto"/>
          </w:tcPr>
          <w:p w:rsidR="0089139A" w:rsidRPr="00A36001" w:rsidRDefault="0089139A" w:rsidP="00AC5B20">
            <w:pPr>
              <w:jc w:val="both"/>
              <w:rPr>
                <w:color w:val="000000"/>
                <w:sz w:val="26"/>
                <w:szCs w:val="26"/>
              </w:rPr>
            </w:pPr>
            <w:r w:rsidRPr="00A36001">
              <w:rPr>
                <w:color w:val="000000"/>
                <w:sz w:val="26"/>
                <w:szCs w:val="26"/>
              </w:rPr>
              <w:t xml:space="preserve">Часть двухэтажного кирпичного здания  с подвалом, </w:t>
            </w:r>
            <w:r w:rsidRPr="00A36001">
              <w:rPr>
                <w:color w:val="000000"/>
                <w:sz w:val="26"/>
                <w:szCs w:val="26"/>
              </w:rPr>
              <w:lastRenderedPageBreak/>
              <w:t xml:space="preserve">расположенного по адресу: </w:t>
            </w:r>
            <w:r w:rsidRPr="00A36001">
              <w:rPr>
                <w:sz w:val="26"/>
                <w:szCs w:val="26"/>
              </w:rPr>
              <w:t>Чувашская Республика - Чувашия, Яльчикский район, село Лащ-Таяба, улица Солдатская, дом 26</w:t>
            </w:r>
          </w:p>
        </w:tc>
        <w:tc>
          <w:tcPr>
            <w:tcW w:w="1843" w:type="dxa"/>
            <w:tcBorders>
              <w:top w:val="single" w:sz="4" w:space="0" w:color="000000"/>
              <w:left w:val="single" w:sz="4" w:space="0" w:color="000000"/>
              <w:bottom w:val="single" w:sz="4" w:space="0" w:color="000000"/>
            </w:tcBorders>
            <w:shd w:val="clear" w:color="auto" w:fill="auto"/>
          </w:tcPr>
          <w:p w:rsidR="0089139A" w:rsidRPr="00A36001" w:rsidRDefault="0089139A" w:rsidP="00AC5B20">
            <w:pPr>
              <w:pStyle w:val="afe"/>
              <w:snapToGrid w:val="0"/>
              <w:jc w:val="center"/>
              <w:rPr>
                <w:sz w:val="26"/>
                <w:szCs w:val="26"/>
                <w:lang w:eastAsia="ru-RU"/>
              </w:rPr>
            </w:pPr>
            <w:r w:rsidRPr="00A36001">
              <w:rPr>
                <w:sz w:val="26"/>
                <w:szCs w:val="26"/>
                <w:lang w:eastAsia="ru-RU"/>
              </w:rPr>
              <w:lastRenderedPageBreak/>
              <w:t>262,9</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89139A" w:rsidRPr="00A36001" w:rsidRDefault="0089139A" w:rsidP="00AC5B20">
            <w:pPr>
              <w:jc w:val="center"/>
              <w:rPr>
                <w:sz w:val="26"/>
                <w:szCs w:val="26"/>
              </w:rPr>
            </w:pPr>
            <w:r w:rsidRPr="00A36001">
              <w:rPr>
                <w:sz w:val="26"/>
                <w:szCs w:val="26"/>
                <w:lang w:val="en-US"/>
              </w:rPr>
              <w:t>IV</w:t>
            </w:r>
          </w:p>
        </w:tc>
      </w:tr>
      <w:tr w:rsidR="0089139A" w:rsidRPr="00A36001" w:rsidTr="00AC5B20">
        <w:tc>
          <w:tcPr>
            <w:tcW w:w="667" w:type="dxa"/>
            <w:tcBorders>
              <w:top w:val="single" w:sz="4" w:space="0" w:color="000000"/>
              <w:left w:val="single" w:sz="4" w:space="0" w:color="000000"/>
              <w:bottom w:val="single" w:sz="4" w:space="0" w:color="000000"/>
            </w:tcBorders>
            <w:shd w:val="clear" w:color="auto" w:fill="auto"/>
          </w:tcPr>
          <w:p w:rsidR="0089139A" w:rsidRPr="00A36001" w:rsidRDefault="0089139A" w:rsidP="00AC5B20">
            <w:pPr>
              <w:snapToGrid w:val="0"/>
              <w:jc w:val="center"/>
              <w:rPr>
                <w:sz w:val="26"/>
                <w:szCs w:val="26"/>
              </w:rPr>
            </w:pPr>
            <w:r w:rsidRPr="00A36001">
              <w:rPr>
                <w:sz w:val="26"/>
                <w:szCs w:val="26"/>
              </w:rPr>
              <w:t>4</w:t>
            </w:r>
          </w:p>
        </w:tc>
        <w:tc>
          <w:tcPr>
            <w:tcW w:w="6399" w:type="dxa"/>
            <w:tcBorders>
              <w:top w:val="single" w:sz="4" w:space="0" w:color="000000"/>
              <w:left w:val="single" w:sz="4" w:space="0" w:color="000000"/>
              <w:bottom w:val="single" w:sz="4" w:space="0" w:color="000000"/>
            </w:tcBorders>
            <w:shd w:val="clear" w:color="auto" w:fill="auto"/>
          </w:tcPr>
          <w:p w:rsidR="0089139A" w:rsidRPr="00A36001" w:rsidRDefault="0089139A" w:rsidP="00AC5B20">
            <w:pPr>
              <w:jc w:val="both"/>
              <w:rPr>
                <w:color w:val="000000"/>
                <w:sz w:val="26"/>
                <w:szCs w:val="26"/>
              </w:rPr>
            </w:pPr>
            <w:r w:rsidRPr="00A36001">
              <w:rPr>
                <w:color w:val="000000"/>
                <w:sz w:val="26"/>
                <w:szCs w:val="26"/>
              </w:rPr>
              <w:t xml:space="preserve">Помещение 1 и 2 этажа здания, расположенного по адресу: </w:t>
            </w:r>
            <w:r w:rsidRPr="00A36001">
              <w:rPr>
                <w:sz w:val="26"/>
                <w:szCs w:val="26"/>
              </w:rPr>
              <w:t>Чувашская Республика - Чувашия, р-н Яльчикский, с. Байглычево, ул. Центральная, д.41</w:t>
            </w:r>
          </w:p>
        </w:tc>
        <w:tc>
          <w:tcPr>
            <w:tcW w:w="1843" w:type="dxa"/>
            <w:tcBorders>
              <w:top w:val="single" w:sz="4" w:space="0" w:color="000000"/>
              <w:left w:val="single" w:sz="4" w:space="0" w:color="000000"/>
              <w:bottom w:val="single" w:sz="4" w:space="0" w:color="000000"/>
            </w:tcBorders>
            <w:shd w:val="clear" w:color="auto" w:fill="auto"/>
          </w:tcPr>
          <w:p w:rsidR="0089139A" w:rsidRPr="00A36001" w:rsidRDefault="0089139A" w:rsidP="00AC5B20">
            <w:pPr>
              <w:pStyle w:val="afe"/>
              <w:snapToGrid w:val="0"/>
              <w:jc w:val="center"/>
              <w:rPr>
                <w:sz w:val="26"/>
                <w:szCs w:val="26"/>
                <w:lang w:eastAsia="ru-RU"/>
              </w:rPr>
            </w:pPr>
            <w:r w:rsidRPr="00A36001">
              <w:rPr>
                <w:sz w:val="26"/>
                <w:szCs w:val="26"/>
                <w:lang w:eastAsia="ru-RU"/>
              </w:rPr>
              <w:t>1855,2</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89139A" w:rsidRPr="00A36001" w:rsidRDefault="0089139A" w:rsidP="00AC5B20">
            <w:pPr>
              <w:jc w:val="center"/>
              <w:rPr>
                <w:sz w:val="26"/>
                <w:szCs w:val="26"/>
              </w:rPr>
            </w:pPr>
            <w:r w:rsidRPr="00A36001">
              <w:rPr>
                <w:sz w:val="26"/>
                <w:szCs w:val="26"/>
                <w:lang w:val="en-US"/>
              </w:rPr>
              <w:t>IV</w:t>
            </w:r>
          </w:p>
        </w:tc>
      </w:tr>
      <w:tr w:rsidR="0089139A" w:rsidRPr="00A36001" w:rsidTr="00AC5B20">
        <w:tc>
          <w:tcPr>
            <w:tcW w:w="667" w:type="dxa"/>
            <w:tcBorders>
              <w:top w:val="single" w:sz="4" w:space="0" w:color="000000"/>
              <w:left w:val="single" w:sz="4" w:space="0" w:color="000000"/>
              <w:bottom w:val="single" w:sz="4" w:space="0" w:color="000000"/>
            </w:tcBorders>
            <w:shd w:val="clear" w:color="auto" w:fill="auto"/>
          </w:tcPr>
          <w:p w:rsidR="0089139A" w:rsidRPr="00A36001" w:rsidRDefault="0089139A" w:rsidP="00AC5B20">
            <w:pPr>
              <w:snapToGrid w:val="0"/>
              <w:jc w:val="center"/>
              <w:rPr>
                <w:sz w:val="26"/>
                <w:szCs w:val="26"/>
              </w:rPr>
            </w:pPr>
            <w:r w:rsidRPr="00A36001">
              <w:rPr>
                <w:sz w:val="26"/>
                <w:szCs w:val="26"/>
              </w:rPr>
              <w:t>5</w:t>
            </w:r>
          </w:p>
        </w:tc>
        <w:tc>
          <w:tcPr>
            <w:tcW w:w="6399" w:type="dxa"/>
            <w:tcBorders>
              <w:top w:val="single" w:sz="4" w:space="0" w:color="000000"/>
              <w:left w:val="single" w:sz="4" w:space="0" w:color="000000"/>
              <w:bottom w:val="single" w:sz="4" w:space="0" w:color="000000"/>
            </w:tcBorders>
            <w:shd w:val="clear" w:color="auto" w:fill="auto"/>
          </w:tcPr>
          <w:p w:rsidR="0089139A" w:rsidRPr="00A36001" w:rsidRDefault="0089139A" w:rsidP="00AC5B20">
            <w:pPr>
              <w:jc w:val="both"/>
              <w:rPr>
                <w:color w:val="000000"/>
                <w:sz w:val="26"/>
                <w:szCs w:val="26"/>
              </w:rPr>
            </w:pPr>
            <w:r w:rsidRPr="00A36001">
              <w:rPr>
                <w:color w:val="000000"/>
                <w:sz w:val="26"/>
                <w:szCs w:val="26"/>
              </w:rPr>
              <w:t xml:space="preserve">Земельный участок с расположенным на нем зданиями. Адрес: </w:t>
            </w:r>
            <w:r w:rsidRPr="00A36001">
              <w:rPr>
                <w:sz w:val="26"/>
                <w:szCs w:val="26"/>
              </w:rPr>
              <w:t>Чувашская Республика - Чувашия, р-н Яльчикский, с. Байглычево, ул. Центральная, д.41</w:t>
            </w:r>
          </w:p>
        </w:tc>
        <w:tc>
          <w:tcPr>
            <w:tcW w:w="1843" w:type="dxa"/>
            <w:tcBorders>
              <w:top w:val="single" w:sz="4" w:space="0" w:color="000000"/>
              <w:left w:val="single" w:sz="4" w:space="0" w:color="000000"/>
              <w:bottom w:val="single" w:sz="4" w:space="0" w:color="000000"/>
            </w:tcBorders>
            <w:shd w:val="clear" w:color="auto" w:fill="auto"/>
          </w:tcPr>
          <w:p w:rsidR="0089139A" w:rsidRPr="00A36001" w:rsidRDefault="0089139A" w:rsidP="00AC5B20">
            <w:pPr>
              <w:pStyle w:val="afe"/>
              <w:snapToGrid w:val="0"/>
              <w:jc w:val="center"/>
              <w:rPr>
                <w:sz w:val="26"/>
                <w:szCs w:val="26"/>
                <w:lang w:eastAsia="ru-RU"/>
              </w:rPr>
            </w:pPr>
            <w:r w:rsidRPr="00A36001">
              <w:rPr>
                <w:sz w:val="26"/>
                <w:szCs w:val="26"/>
                <w:lang w:eastAsia="ru-RU"/>
              </w:rPr>
              <w:t>134,5/19,7</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89139A" w:rsidRPr="00A36001" w:rsidRDefault="0089139A" w:rsidP="00AC5B20">
            <w:pPr>
              <w:jc w:val="center"/>
              <w:rPr>
                <w:sz w:val="26"/>
                <w:szCs w:val="26"/>
              </w:rPr>
            </w:pPr>
            <w:r w:rsidRPr="00A36001">
              <w:rPr>
                <w:sz w:val="26"/>
                <w:szCs w:val="26"/>
                <w:lang w:val="en-US"/>
              </w:rPr>
              <w:t>IV</w:t>
            </w:r>
          </w:p>
        </w:tc>
      </w:tr>
    </w:tbl>
    <w:p w:rsidR="0089139A" w:rsidRPr="00A36001" w:rsidRDefault="0089139A" w:rsidP="0089139A">
      <w:pPr>
        <w:spacing w:line="276" w:lineRule="auto"/>
        <w:ind w:firstLine="708"/>
        <w:jc w:val="both"/>
        <w:rPr>
          <w:sz w:val="26"/>
          <w:szCs w:val="26"/>
        </w:rPr>
      </w:pPr>
      <w:r w:rsidRPr="00A36001">
        <w:rPr>
          <w:sz w:val="26"/>
          <w:szCs w:val="26"/>
        </w:rPr>
        <w:t>2. Настоящее решение вступает в силу после официального опубликования в периодическом печатном издании «Вестник Яльчикского муниципального округа».</w:t>
      </w:r>
    </w:p>
    <w:p w:rsidR="0089139A" w:rsidRPr="00A36001" w:rsidRDefault="0089139A" w:rsidP="0089139A">
      <w:pPr>
        <w:spacing w:line="100" w:lineRule="atLeast"/>
        <w:jc w:val="both"/>
        <w:rPr>
          <w:sz w:val="26"/>
          <w:szCs w:val="26"/>
        </w:rPr>
      </w:pPr>
    </w:p>
    <w:p w:rsidR="0089139A" w:rsidRPr="00A36001" w:rsidRDefault="0089139A" w:rsidP="0089139A">
      <w:pPr>
        <w:jc w:val="both"/>
        <w:rPr>
          <w:sz w:val="26"/>
          <w:szCs w:val="26"/>
        </w:rPr>
      </w:pPr>
      <w:r w:rsidRPr="00A36001">
        <w:rPr>
          <w:sz w:val="26"/>
          <w:szCs w:val="26"/>
        </w:rPr>
        <w:t xml:space="preserve">Председатель Собрания депутатов </w:t>
      </w:r>
    </w:p>
    <w:p w:rsidR="0089139A" w:rsidRPr="00A36001" w:rsidRDefault="0089139A" w:rsidP="0089139A">
      <w:pPr>
        <w:jc w:val="both"/>
        <w:rPr>
          <w:sz w:val="26"/>
          <w:szCs w:val="26"/>
        </w:rPr>
      </w:pPr>
      <w:r w:rsidRPr="00A36001">
        <w:rPr>
          <w:sz w:val="26"/>
          <w:szCs w:val="26"/>
        </w:rPr>
        <w:t>Яльчикского муниципального округа</w:t>
      </w:r>
    </w:p>
    <w:p w:rsidR="0089139A" w:rsidRPr="00A36001" w:rsidRDefault="0089139A" w:rsidP="0089139A">
      <w:pPr>
        <w:jc w:val="both"/>
        <w:rPr>
          <w:sz w:val="26"/>
          <w:szCs w:val="26"/>
        </w:rPr>
      </w:pPr>
      <w:r w:rsidRPr="00A36001">
        <w:rPr>
          <w:sz w:val="26"/>
          <w:szCs w:val="26"/>
        </w:rPr>
        <w:t>Чувашской Республики                                                                           В.В. Сядуков</w:t>
      </w:r>
    </w:p>
    <w:p w:rsidR="0089139A" w:rsidRPr="00A36001" w:rsidRDefault="0089139A" w:rsidP="0089139A">
      <w:pPr>
        <w:jc w:val="both"/>
        <w:rPr>
          <w:sz w:val="26"/>
          <w:szCs w:val="26"/>
        </w:rPr>
      </w:pPr>
    </w:p>
    <w:p w:rsidR="0089139A" w:rsidRPr="00A36001" w:rsidRDefault="0089139A" w:rsidP="0089139A">
      <w:pPr>
        <w:jc w:val="both"/>
        <w:rPr>
          <w:sz w:val="26"/>
          <w:szCs w:val="26"/>
        </w:rPr>
      </w:pPr>
      <w:r w:rsidRPr="00A36001">
        <w:rPr>
          <w:sz w:val="26"/>
          <w:szCs w:val="26"/>
        </w:rPr>
        <w:t>Глава Яльчикского</w:t>
      </w:r>
    </w:p>
    <w:p w:rsidR="0089139A" w:rsidRPr="00A36001" w:rsidRDefault="0089139A" w:rsidP="0089139A">
      <w:pPr>
        <w:jc w:val="both"/>
        <w:rPr>
          <w:sz w:val="26"/>
          <w:szCs w:val="26"/>
        </w:rPr>
      </w:pPr>
      <w:r w:rsidRPr="00A36001">
        <w:rPr>
          <w:sz w:val="26"/>
          <w:szCs w:val="26"/>
        </w:rPr>
        <w:t>муниципального округа</w:t>
      </w:r>
    </w:p>
    <w:p w:rsidR="0089139A" w:rsidRDefault="0089139A" w:rsidP="0089139A">
      <w:pPr>
        <w:spacing w:line="276" w:lineRule="auto"/>
        <w:jc w:val="both"/>
        <w:rPr>
          <w:sz w:val="26"/>
          <w:szCs w:val="26"/>
        </w:rPr>
      </w:pPr>
      <w:r w:rsidRPr="00A36001">
        <w:rPr>
          <w:sz w:val="26"/>
          <w:szCs w:val="26"/>
        </w:rPr>
        <w:t>Чувашской Республики                                                                             Л.В. Левый</w:t>
      </w:r>
    </w:p>
    <w:p w:rsidR="0089139A" w:rsidRDefault="0089139A" w:rsidP="0089139A">
      <w:pPr>
        <w:spacing w:line="276" w:lineRule="auto"/>
        <w:jc w:val="both"/>
        <w:rPr>
          <w:sz w:val="26"/>
          <w:szCs w:val="26"/>
        </w:rPr>
      </w:pPr>
    </w:p>
    <w:p w:rsidR="0089139A" w:rsidRDefault="0089139A" w:rsidP="0089139A">
      <w:pPr>
        <w:widowControl w:val="0"/>
        <w:autoSpaceDE w:val="0"/>
        <w:autoSpaceDN w:val="0"/>
        <w:ind w:firstLine="567"/>
        <w:jc w:val="both"/>
        <w:rPr>
          <w:sz w:val="26"/>
          <w:szCs w:val="26"/>
          <w:lang w:eastAsia="en-US"/>
        </w:rPr>
      </w:pPr>
    </w:p>
    <w:p w:rsidR="0089139A" w:rsidRDefault="0089139A" w:rsidP="0089139A">
      <w:pPr>
        <w:widowControl w:val="0"/>
        <w:autoSpaceDE w:val="0"/>
        <w:autoSpaceDN w:val="0"/>
        <w:ind w:firstLine="567"/>
        <w:jc w:val="right"/>
        <w:rPr>
          <w:b/>
          <w:sz w:val="26"/>
          <w:szCs w:val="26"/>
          <w:lang w:eastAsia="en-US"/>
        </w:rPr>
      </w:pPr>
      <w:r>
        <w:rPr>
          <w:b/>
          <w:sz w:val="26"/>
          <w:szCs w:val="26"/>
          <w:lang w:eastAsia="en-US"/>
        </w:rPr>
        <w:t xml:space="preserve"> </w:t>
      </w:r>
    </w:p>
    <w:p w:rsidR="0089139A" w:rsidRPr="00B0529D" w:rsidRDefault="0089139A" w:rsidP="0089139A">
      <w:pPr>
        <w:widowControl w:val="0"/>
        <w:autoSpaceDE w:val="0"/>
        <w:autoSpaceDN w:val="0"/>
        <w:ind w:firstLine="567"/>
        <w:jc w:val="right"/>
        <w:rPr>
          <w:b/>
          <w:sz w:val="26"/>
          <w:szCs w:val="26"/>
          <w:lang w:eastAsia="en-US"/>
        </w:rPr>
      </w:pPr>
    </w:p>
    <w:tbl>
      <w:tblPr>
        <w:tblW w:w="9711" w:type="dxa"/>
        <w:tblInd w:w="-72" w:type="dxa"/>
        <w:tblLayout w:type="fixed"/>
        <w:tblLook w:val="01E0" w:firstRow="1" w:lastRow="1" w:firstColumn="1" w:lastColumn="1" w:noHBand="0" w:noVBand="0"/>
      </w:tblPr>
      <w:tblGrid>
        <w:gridCol w:w="4140"/>
        <w:gridCol w:w="1800"/>
        <w:gridCol w:w="3771"/>
      </w:tblGrid>
      <w:tr w:rsidR="0089139A" w:rsidTr="00AC5B20">
        <w:tc>
          <w:tcPr>
            <w:tcW w:w="4140" w:type="dxa"/>
            <w:shd w:val="clear" w:color="auto" w:fill="auto"/>
          </w:tcPr>
          <w:p w:rsidR="0089139A" w:rsidRPr="0062544C" w:rsidRDefault="0089139A" w:rsidP="0089139A">
            <w:pPr>
              <w:pStyle w:val="1"/>
              <w:numPr>
                <w:ilvl w:val="0"/>
                <w:numId w:val="6"/>
              </w:numPr>
              <w:tabs>
                <w:tab w:val="left" w:pos="2025"/>
              </w:tabs>
              <w:suppressAutoHyphens/>
              <w:ind w:right="72"/>
              <w:rPr>
                <w:bCs/>
                <w:iCs/>
                <w:sz w:val="26"/>
              </w:rPr>
            </w:pPr>
          </w:p>
          <w:p w:rsidR="0089139A" w:rsidRPr="0062544C" w:rsidRDefault="0089139A" w:rsidP="00AC5B20">
            <w:pPr>
              <w:ind w:left="-108" w:right="72"/>
              <w:jc w:val="center"/>
              <w:rPr>
                <w:rFonts w:ascii="Arial Cyr Chuv" w:hAnsi="Arial Cyr Chuv"/>
                <w:b/>
                <w:bCs/>
                <w:iCs/>
                <w:sz w:val="26"/>
                <w:szCs w:val="26"/>
              </w:rPr>
            </w:pPr>
            <w:r w:rsidRPr="0062544C">
              <w:rPr>
                <w:rFonts w:ascii="Arial Cyr Chuv" w:hAnsi="Arial Cyr Chuv"/>
                <w:b/>
                <w:bCs/>
                <w:iCs/>
                <w:sz w:val="26"/>
                <w:szCs w:val="26"/>
              </w:rPr>
              <w:t>Чёваш Республики</w:t>
            </w:r>
          </w:p>
          <w:p w:rsidR="0089139A" w:rsidRPr="0062544C" w:rsidRDefault="0089139A" w:rsidP="00AC5B20">
            <w:pPr>
              <w:ind w:left="-108" w:right="74"/>
              <w:jc w:val="center"/>
              <w:rPr>
                <w:rFonts w:ascii="Arial Cyr Chuv" w:hAnsi="Arial Cyr Chuv"/>
                <w:b/>
                <w:bCs/>
                <w:sz w:val="26"/>
                <w:szCs w:val="26"/>
              </w:rPr>
            </w:pPr>
            <w:r w:rsidRPr="0062544C">
              <w:rPr>
                <w:rFonts w:ascii="Arial Cyr Chuv" w:hAnsi="Arial Cyr Chuv"/>
                <w:b/>
                <w:bCs/>
                <w:sz w:val="26"/>
                <w:szCs w:val="26"/>
              </w:rPr>
              <w:t>Елч.к район.</w:t>
            </w:r>
          </w:p>
          <w:p w:rsidR="0089139A" w:rsidRPr="0062544C" w:rsidRDefault="0089139A" w:rsidP="00AC5B20">
            <w:pPr>
              <w:ind w:left="-108" w:right="74"/>
              <w:jc w:val="center"/>
              <w:rPr>
                <w:rFonts w:ascii="Arial Cyr Chuv" w:hAnsi="Arial Cyr Chuv"/>
                <w:b/>
                <w:bCs/>
                <w:sz w:val="12"/>
                <w:szCs w:val="12"/>
              </w:rPr>
            </w:pPr>
          </w:p>
          <w:p w:rsidR="0089139A" w:rsidRPr="0062544C" w:rsidRDefault="0089139A" w:rsidP="00AC5B20">
            <w:pPr>
              <w:ind w:left="-108" w:right="74"/>
              <w:jc w:val="center"/>
              <w:rPr>
                <w:rFonts w:ascii="Arial Cyr Chuv" w:hAnsi="Arial Cyr Chuv"/>
                <w:b/>
                <w:bCs/>
                <w:sz w:val="26"/>
                <w:szCs w:val="26"/>
              </w:rPr>
            </w:pPr>
            <w:r w:rsidRPr="0062544C">
              <w:rPr>
                <w:rFonts w:ascii="Arial Cyr Chuv" w:hAnsi="Arial Cyr Chuv"/>
                <w:b/>
                <w:bCs/>
                <w:sz w:val="26"/>
                <w:szCs w:val="26"/>
              </w:rPr>
              <w:t>Елч.к район</w:t>
            </w:r>
          </w:p>
          <w:p w:rsidR="0089139A" w:rsidRPr="0062544C" w:rsidRDefault="0089139A" w:rsidP="00AC5B20">
            <w:pPr>
              <w:ind w:left="-108" w:right="74"/>
              <w:jc w:val="center"/>
              <w:rPr>
                <w:rFonts w:ascii="Arial Cyr Chuv" w:hAnsi="Arial Cyr Chuv"/>
                <w:b/>
                <w:bCs/>
                <w:sz w:val="26"/>
                <w:szCs w:val="26"/>
              </w:rPr>
            </w:pPr>
            <w:r w:rsidRPr="0062544C">
              <w:rPr>
                <w:rFonts w:ascii="Arial Cyr Chuv" w:hAnsi="Arial Cyr Chuv"/>
                <w:b/>
                <w:bCs/>
                <w:sz w:val="26"/>
                <w:szCs w:val="26"/>
              </w:rPr>
              <w:t>Депутатсен пухёв.</w:t>
            </w:r>
          </w:p>
          <w:p w:rsidR="0089139A" w:rsidRPr="0062544C" w:rsidRDefault="0089139A" w:rsidP="00AC5B20">
            <w:pPr>
              <w:ind w:left="-108" w:right="74"/>
              <w:jc w:val="center"/>
              <w:rPr>
                <w:rFonts w:ascii="Arial Cyr Chuv" w:hAnsi="Arial Cyr Chuv"/>
                <w:b/>
                <w:bCs/>
                <w:sz w:val="16"/>
                <w:szCs w:val="16"/>
              </w:rPr>
            </w:pPr>
          </w:p>
          <w:p w:rsidR="0089139A" w:rsidRDefault="0089139A" w:rsidP="00AC5B20">
            <w:pPr>
              <w:ind w:left="-108" w:right="74"/>
              <w:jc w:val="center"/>
              <w:rPr>
                <w:rFonts w:ascii="Arial Cyr Chuv" w:hAnsi="Arial Cyr Chuv"/>
                <w:b/>
                <w:sz w:val="26"/>
              </w:rPr>
            </w:pPr>
            <w:r w:rsidRPr="0062544C">
              <w:rPr>
                <w:rFonts w:ascii="Arial Cyr Chuv" w:hAnsi="Arial Cyr Chuv"/>
                <w:b/>
                <w:sz w:val="26"/>
              </w:rPr>
              <w:t>ЙЫШЁНУ</w:t>
            </w:r>
          </w:p>
          <w:p w:rsidR="0089139A" w:rsidRDefault="0089139A" w:rsidP="00AC5B20">
            <w:pPr>
              <w:ind w:left="-108" w:right="74"/>
              <w:jc w:val="center"/>
              <w:rPr>
                <w:rFonts w:ascii="Arial Cyr Chuv" w:hAnsi="Arial Cyr Chuv"/>
                <w:b/>
                <w:sz w:val="26"/>
              </w:rPr>
            </w:pPr>
          </w:p>
          <w:p w:rsidR="0089139A" w:rsidRPr="00FF53E8" w:rsidRDefault="0089139A" w:rsidP="00AC5B20">
            <w:pPr>
              <w:ind w:left="-108" w:right="74"/>
              <w:jc w:val="center"/>
              <w:rPr>
                <w:rFonts w:ascii="Arial Cyr Chuv" w:hAnsi="Arial Cyr Chuv"/>
                <w:b/>
                <w:sz w:val="26"/>
              </w:rPr>
            </w:pPr>
            <w:r w:rsidRPr="0062544C">
              <w:rPr>
                <w:rFonts w:ascii="Arial Cyr Chuv" w:hAnsi="Arial Cyr Chuv"/>
              </w:rPr>
              <w:t>202</w:t>
            </w:r>
            <w:r>
              <w:rPr>
                <w:rFonts w:ascii="Arial Cyr Chuv" w:hAnsi="Arial Cyr Chuv"/>
              </w:rPr>
              <w:t>4</w:t>
            </w:r>
            <w:r w:rsidRPr="0062544C">
              <w:rPr>
                <w:rFonts w:ascii="Arial Cyr Chuv" w:hAnsi="Arial Cyr Chuv"/>
              </w:rPr>
              <w:t xml:space="preserve"> =?</w:t>
            </w:r>
            <w:r>
              <w:rPr>
                <w:rFonts w:ascii="Arial Cyr Chuv" w:hAnsi="Arial Cyr Chuv"/>
              </w:rPr>
              <w:t>декабр.н 24</w:t>
            </w:r>
            <w:r w:rsidRPr="0062544C">
              <w:rPr>
                <w:rFonts w:ascii="Arial Cyr Chuv" w:hAnsi="Arial Cyr Chuv"/>
              </w:rPr>
              <w:t>-м.ш. №</w:t>
            </w:r>
            <w:r>
              <w:rPr>
                <w:rFonts w:ascii="Arial Cyr Chuv" w:hAnsi="Arial Cyr Chuv"/>
              </w:rPr>
              <w:t xml:space="preserve"> </w:t>
            </w:r>
            <w:r>
              <w:rPr>
                <w:sz w:val="26"/>
                <w:szCs w:val="26"/>
              </w:rPr>
              <w:t>9/5 -с</w:t>
            </w:r>
            <w:r>
              <w:t xml:space="preserve"> </w:t>
            </w:r>
          </w:p>
          <w:p w:rsidR="0089139A" w:rsidRPr="0062544C" w:rsidRDefault="0089139A" w:rsidP="00AC5B20">
            <w:pPr>
              <w:ind w:left="-108"/>
              <w:jc w:val="center"/>
              <w:rPr>
                <w:rFonts w:ascii="Arial Cyr Chuv" w:hAnsi="Arial Cyr Chuv"/>
                <w:sz w:val="18"/>
                <w:szCs w:val="18"/>
              </w:rPr>
            </w:pPr>
          </w:p>
          <w:p w:rsidR="0089139A" w:rsidRPr="0062544C" w:rsidRDefault="0089139A" w:rsidP="00AC5B20">
            <w:pPr>
              <w:ind w:left="-108"/>
              <w:jc w:val="center"/>
              <w:rPr>
                <w:sz w:val="18"/>
                <w:szCs w:val="18"/>
              </w:rPr>
            </w:pPr>
            <w:r w:rsidRPr="0062544C">
              <w:rPr>
                <w:rFonts w:ascii="Arial Cyr Chuv" w:hAnsi="Arial Cyr Chuv"/>
                <w:sz w:val="18"/>
                <w:szCs w:val="18"/>
              </w:rPr>
              <w:t>Елч.к ял.</w:t>
            </w:r>
          </w:p>
        </w:tc>
        <w:tc>
          <w:tcPr>
            <w:tcW w:w="1800" w:type="dxa"/>
            <w:shd w:val="clear" w:color="auto" w:fill="auto"/>
          </w:tcPr>
          <w:p w:rsidR="0089139A" w:rsidRDefault="0089139A" w:rsidP="00AC5B20"/>
          <w:p w:rsidR="0089139A" w:rsidRPr="004A26DD" w:rsidRDefault="0089139A" w:rsidP="00AC5B20">
            <w:pPr>
              <w:ind w:left="-108"/>
              <w:jc w:val="center"/>
            </w:pPr>
            <w:r>
              <w:rPr>
                <w:noProof/>
              </w:rPr>
              <w:drawing>
                <wp:inline distT="0" distB="0" distL="0" distR="0">
                  <wp:extent cx="676275" cy="914400"/>
                  <wp:effectExtent l="0" t="0" r="9525" b="0"/>
                  <wp:docPr id="6" name="Рисунок 6"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lag y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914400"/>
                          </a:xfrm>
                          <a:prstGeom prst="rect">
                            <a:avLst/>
                          </a:prstGeom>
                          <a:noFill/>
                          <a:ln>
                            <a:noFill/>
                          </a:ln>
                        </pic:spPr>
                      </pic:pic>
                    </a:graphicData>
                  </a:graphic>
                </wp:inline>
              </w:drawing>
            </w:r>
          </w:p>
        </w:tc>
        <w:tc>
          <w:tcPr>
            <w:tcW w:w="3771" w:type="dxa"/>
            <w:shd w:val="clear" w:color="auto" w:fill="auto"/>
          </w:tcPr>
          <w:p w:rsidR="0089139A" w:rsidRDefault="0089139A" w:rsidP="00AC5B20">
            <w:pPr>
              <w:ind w:left="-108" w:right="72"/>
              <w:jc w:val="center"/>
              <w:rPr>
                <w:rFonts w:ascii="Times New Roman Chuv" w:hAnsi="Times New Roman Chuv"/>
                <w:b/>
                <w:bCs/>
                <w:iCs/>
                <w:sz w:val="26"/>
                <w:szCs w:val="26"/>
              </w:rPr>
            </w:pPr>
            <w:r>
              <w:rPr>
                <w:rFonts w:ascii="Times New Roman Chuv" w:hAnsi="Times New Roman Chuv"/>
                <w:b/>
                <w:bCs/>
                <w:iCs/>
                <w:sz w:val="26"/>
                <w:szCs w:val="26"/>
              </w:rPr>
              <w:t xml:space="preserve"> </w:t>
            </w:r>
          </w:p>
          <w:p w:rsidR="0089139A" w:rsidRPr="0062544C" w:rsidRDefault="0089139A" w:rsidP="00AC5B20">
            <w:pPr>
              <w:ind w:left="-108" w:right="72"/>
              <w:jc w:val="center"/>
              <w:rPr>
                <w:rFonts w:ascii="Times New Roman Chuv" w:hAnsi="Times New Roman Chuv"/>
                <w:b/>
                <w:bCs/>
                <w:iCs/>
                <w:sz w:val="26"/>
                <w:szCs w:val="26"/>
              </w:rPr>
            </w:pPr>
            <w:r w:rsidRPr="0062544C">
              <w:rPr>
                <w:rFonts w:ascii="Times New Roman Chuv" w:hAnsi="Times New Roman Chuv"/>
                <w:b/>
                <w:bCs/>
                <w:iCs/>
                <w:sz w:val="26"/>
                <w:szCs w:val="26"/>
              </w:rPr>
              <w:t>Чувашская  Республика</w:t>
            </w:r>
          </w:p>
          <w:p w:rsidR="0089139A" w:rsidRPr="0062544C" w:rsidRDefault="0089139A" w:rsidP="00AC5B20">
            <w:pPr>
              <w:ind w:left="-108" w:right="74"/>
              <w:jc w:val="center"/>
              <w:rPr>
                <w:rFonts w:ascii="Times New Roman Chuv" w:hAnsi="Times New Roman Chuv"/>
                <w:b/>
                <w:bCs/>
                <w:sz w:val="26"/>
                <w:szCs w:val="26"/>
              </w:rPr>
            </w:pPr>
            <w:r w:rsidRPr="0062544C">
              <w:rPr>
                <w:rFonts w:ascii="Times New Roman Chuv" w:hAnsi="Times New Roman Chuv"/>
                <w:b/>
                <w:bCs/>
                <w:sz w:val="26"/>
                <w:szCs w:val="26"/>
              </w:rPr>
              <w:t>Яльчикский район</w:t>
            </w:r>
          </w:p>
          <w:p w:rsidR="0089139A" w:rsidRPr="0062544C" w:rsidRDefault="0089139A" w:rsidP="00AC5B20">
            <w:pPr>
              <w:ind w:left="-108" w:right="74"/>
              <w:jc w:val="center"/>
              <w:rPr>
                <w:rFonts w:ascii="Times New Roman Chuv" w:hAnsi="Times New Roman Chuv"/>
                <w:b/>
                <w:bCs/>
                <w:sz w:val="12"/>
                <w:szCs w:val="12"/>
              </w:rPr>
            </w:pPr>
          </w:p>
          <w:p w:rsidR="0089139A" w:rsidRPr="0062544C" w:rsidRDefault="0089139A" w:rsidP="00AC5B20">
            <w:pPr>
              <w:ind w:left="-108" w:right="74"/>
              <w:jc w:val="center"/>
              <w:rPr>
                <w:rFonts w:ascii="Times New Roman Chuv" w:hAnsi="Times New Roman Chuv"/>
                <w:b/>
                <w:bCs/>
                <w:sz w:val="26"/>
                <w:szCs w:val="26"/>
              </w:rPr>
            </w:pPr>
            <w:r w:rsidRPr="0062544C">
              <w:rPr>
                <w:rFonts w:ascii="Times New Roman Chuv" w:hAnsi="Times New Roman Chuv"/>
                <w:b/>
                <w:bCs/>
                <w:sz w:val="26"/>
                <w:szCs w:val="26"/>
              </w:rPr>
              <w:t xml:space="preserve">Собрание депутатов </w:t>
            </w:r>
          </w:p>
          <w:p w:rsidR="0089139A" w:rsidRPr="0062544C" w:rsidRDefault="0089139A" w:rsidP="00AC5B20">
            <w:pPr>
              <w:ind w:left="-108" w:right="74"/>
              <w:jc w:val="center"/>
              <w:rPr>
                <w:rFonts w:ascii="Times New Roman Chuv" w:hAnsi="Times New Roman Chuv"/>
                <w:b/>
                <w:bCs/>
                <w:sz w:val="26"/>
                <w:szCs w:val="26"/>
              </w:rPr>
            </w:pPr>
            <w:r w:rsidRPr="0062544C">
              <w:rPr>
                <w:rFonts w:ascii="Times New Roman Chuv" w:hAnsi="Times New Roman Chuv"/>
                <w:b/>
                <w:bCs/>
                <w:sz w:val="26"/>
                <w:szCs w:val="26"/>
              </w:rPr>
              <w:t>Яльчикского района</w:t>
            </w:r>
          </w:p>
          <w:p w:rsidR="0089139A" w:rsidRPr="0062544C" w:rsidRDefault="0089139A" w:rsidP="00AC5B20">
            <w:pPr>
              <w:ind w:left="-108" w:right="74"/>
              <w:jc w:val="center"/>
              <w:rPr>
                <w:rFonts w:ascii="Times New Roman Chuv" w:hAnsi="Times New Roman Chuv"/>
                <w:b/>
                <w:bCs/>
                <w:sz w:val="16"/>
                <w:szCs w:val="16"/>
              </w:rPr>
            </w:pPr>
          </w:p>
          <w:p w:rsidR="0089139A" w:rsidRPr="0062544C" w:rsidRDefault="0089139A" w:rsidP="0089139A">
            <w:pPr>
              <w:pStyle w:val="1"/>
              <w:numPr>
                <w:ilvl w:val="0"/>
                <w:numId w:val="6"/>
              </w:numPr>
              <w:suppressAutoHyphens/>
              <w:ind w:left="-108" w:right="74"/>
              <w:rPr>
                <w:rFonts w:ascii="Times New Roman Chuv" w:hAnsi="Times New Roman Chuv"/>
                <w:b/>
                <w:sz w:val="26"/>
              </w:rPr>
            </w:pPr>
            <w:r w:rsidRPr="0062544C">
              <w:rPr>
                <w:rFonts w:ascii="Times New Roman Chuv" w:hAnsi="Times New Roman Chuv"/>
                <w:b/>
                <w:sz w:val="26"/>
              </w:rPr>
              <w:t>РЕШЕНИЕ</w:t>
            </w:r>
          </w:p>
          <w:p w:rsidR="0089139A" w:rsidRPr="0062544C" w:rsidRDefault="0089139A" w:rsidP="00AC5B20">
            <w:pPr>
              <w:rPr>
                <w:sz w:val="16"/>
                <w:szCs w:val="16"/>
              </w:rPr>
            </w:pPr>
          </w:p>
          <w:p w:rsidR="0089139A" w:rsidRPr="00432EBF" w:rsidRDefault="0089139A" w:rsidP="00AC5B20">
            <w:pPr>
              <w:ind w:left="-108" w:right="-108"/>
            </w:pPr>
            <w:r>
              <w:t xml:space="preserve">            </w:t>
            </w:r>
            <w:r w:rsidRPr="00432EBF">
              <w:t>«</w:t>
            </w:r>
            <w:r>
              <w:t>24</w:t>
            </w:r>
            <w:r w:rsidRPr="00432EBF">
              <w:t xml:space="preserve">» </w:t>
            </w:r>
            <w:r>
              <w:t>декабря 2024</w:t>
            </w:r>
            <w:r w:rsidRPr="00432EBF">
              <w:t xml:space="preserve"> г</w:t>
            </w:r>
            <w:r>
              <w:t>. № 9/5-с</w:t>
            </w:r>
          </w:p>
          <w:p w:rsidR="0089139A" w:rsidRPr="0062544C" w:rsidRDefault="0089139A" w:rsidP="00AC5B20">
            <w:pPr>
              <w:ind w:left="-108"/>
              <w:jc w:val="center"/>
              <w:rPr>
                <w:sz w:val="16"/>
                <w:szCs w:val="16"/>
              </w:rPr>
            </w:pPr>
          </w:p>
          <w:p w:rsidR="0089139A" w:rsidRPr="0062544C" w:rsidRDefault="0089139A" w:rsidP="00AC5B20">
            <w:pPr>
              <w:ind w:left="-108"/>
              <w:jc w:val="center"/>
              <w:rPr>
                <w:sz w:val="18"/>
                <w:szCs w:val="18"/>
              </w:rPr>
            </w:pPr>
            <w:r w:rsidRPr="0062544C">
              <w:rPr>
                <w:sz w:val="18"/>
                <w:szCs w:val="18"/>
              </w:rPr>
              <w:t>село Яльчики</w:t>
            </w:r>
          </w:p>
        </w:tc>
      </w:tr>
    </w:tbl>
    <w:p w:rsidR="0089139A" w:rsidRDefault="0089139A" w:rsidP="0089139A">
      <w:r>
        <w:rPr>
          <w:bCs/>
          <w:sz w:val="28"/>
          <w:szCs w:val="28"/>
        </w:rPr>
        <w:t xml:space="preserve"> </w:t>
      </w:r>
    </w:p>
    <w:p w:rsidR="0089139A" w:rsidRDefault="0089139A" w:rsidP="0089139A">
      <w:pPr>
        <w:jc w:val="both"/>
      </w:pPr>
      <w:r>
        <w:rPr>
          <w:sz w:val="26"/>
          <w:szCs w:val="26"/>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tblGrid>
      <w:tr w:rsidR="0089139A" w:rsidRPr="00562CBF" w:rsidTr="00AC5B20">
        <w:trPr>
          <w:trHeight w:val="1264"/>
        </w:trPr>
        <w:tc>
          <w:tcPr>
            <w:tcW w:w="5529" w:type="dxa"/>
            <w:tcBorders>
              <w:top w:val="nil"/>
              <w:left w:val="nil"/>
              <w:bottom w:val="nil"/>
              <w:right w:val="nil"/>
            </w:tcBorders>
            <w:shd w:val="clear" w:color="auto" w:fill="auto"/>
          </w:tcPr>
          <w:p w:rsidR="0089139A" w:rsidRPr="0012085B" w:rsidRDefault="0089139A" w:rsidP="00AC5B20">
            <w:pPr>
              <w:pStyle w:val="a4"/>
              <w:jc w:val="both"/>
              <w:rPr>
                <w:bCs/>
                <w:sz w:val="26"/>
                <w:szCs w:val="26"/>
              </w:rPr>
            </w:pPr>
            <w:r w:rsidRPr="00562CBF">
              <w:rPr>
                <w:rFonts w:eastAsiaTheme="minorHAnsi"/>
                <w:color w:val="000000"/>
                <w:sz w:val="26"/>
                <w:szCs w:val="26"/>
              </w:rPr>
              <w:t xml:space="preserve">О внесении изменений </w:t>
            </w:r>
            <w:r>
              <w:rPr>
                <w:rFonts w:eastAsiaTheme="minorHAnsi"/>
                <w:color w:val="000000"/>
                <w:sz w:val="26"/>
                <w:szCs w:val="26"/>
              </w:rPr>
              <w:t xml:space="preserve">в решение Собраний депутатов Яльчикского муниципального округа Чувашской Республики от 22.08.2024 № 6/8-с    </w:t>
            </w:r>
            <w:r w:rsidRPr="003C65C1">
              <w:rPr>
                <w:rFonts w:eastAsiaTheme="minorHAnsi"/>
                <w:color w:val="000000"/>
                <w:sz w:val="26"/>
                <w:szCs w:val="26"/>
              </w:rPr>
              <w:t>«</w:t>
            </w:r>
            <w:r w:rsidRPr="0012085B">
              <w:rPr>
                <w:bCs/>
                <w:sz w:val="26"/>
                <w:szCs w:val="26"/>
              </w:rPr>
              <w:t>Об утверждении Положения о комиссии</w:t>
            </w:r>
            <w:r>
              <w:rPr>
                <w:bCs/>
                <w:sz w:val="26"/>
                <w:szCs w:val="26"/>
              </w:rPr>
              <w:t xml:space="preserve"> </w:t>
            </w:r>
            <w:r w:rsidRPr="0012085B">
              <w:rPr>
                <w:bCs/>
                <w:sz w:val="26"/>
                <w:szCs w:val="26"/>
              </w:rPr>
              <w:t>по соблюдению требований к служебному</w:t>
            </w:r>
          </w:p>
          <w:p w:rsidR="0089139A" w:rsidRPr="0012085B" w:rsidRDefault="0089139A" w:rsidP="00AC5B20">
            <w:pPr>
              <w:pStyle w:val="a4"/>
              <w:jc w:val="both"/>
              <w:rPr>
                <w:bCs/>
                <w:sz w:val="26"/>
                <w:szCs w:val="26"/>
              </w:rPr>
            </w:pPr>
            <w:r w:rsidRPr="0012085B">
              <w:rPr>
                <w:bCs/>
                <w:sz w:val="26"/>
                <w:szCs w:val="26"/>
              </w:rPr>
              <w:t xml:space="preserve">поведению лиц, замещающих муниципальные </w:t>
            </w:r>
          </w:p>
          <w:p w:rsidR="0089139A" w:rsidRPr="0012085B" w:rsidRDefault="0089139A" w:rsidP="00AC5B20">
            <w:pPr>
              <w:pStyle w:val="a4"/>
              <w:jc w:val="both"/>
              <w:rPr>
                <w:bCs/>
                <w:sz w:val="26"/>
                <w:szCs w:val="26"/>
              </w:rPr>
            </w:pPr>
            <w:r w:rsidRPr="0012085B">
              <w:rPr>
                <w:bCs/>
                <w:sz w:val="26"/>
                <w:szCs w:val="26"/>
              </w:rPr>
              <w:t>должности, и муниципальных служащих,</w:t>
            </w:r>
          </w:p>
          <w:p w:rsidR="0089139A" w:rsidRPr="0012085B" w:rsidRDefault="0089139A" w:rsidP="00AC5B20">
            <w:pPr>
              <w:pStyle w:val="a4"/>
              <w:jc w:val="both"/>
              <w:rPr>
                <w:bCs/>
                <w:sz w:val="26"/>
                <w:szCs w:val="26"/>
              </w:rPr>
            </w:pPr>
            <w:r w:rsidRPr="0012085B">
              <w:rPr>
                <w:bCs/>
                <w:sz w:val="26"/>
                <w:szCs w:val="26"/>
              </w:rPr>
              <w:t>осуществляющих полномочия представителя</w:t>
            </w:r>
          </w:p>
          <w:p w:rsidR="0089139A" w:rsidRPr="0012085B" w:rsidRDefault="0089139A" w:rsidP="00AC5B20">
            <w:pPr>
              <w:pStyle w:val="a4"/>
              <w:jc w:val="both"/>
              <w:rPr>
                <w:bCs/>
                <w:sz w:val="26"/>
                <w:szCs w:val="26"/>
              </w:rPr>
            </w:pPr>
            <w:r w:rsidRPr="0012085B">
              <w:rPr>
                <w:bCs/>
                <w:sz w:val="26"/>
                <w:szCs w:val="26"/>
              </w:rPr>
              <w:t xml:space="preserve"> нанимателя (работодателя), и урегулированию </w:t>
            </w:r>
          </w:p>
          <w:p w:rsidR="0089139A" w:rsidRPr="0012085B" w:rsidRDefault="0089139A" w:rsidP="00AC5B20">
            <w:pPr>
              <w:pStyle w:val="a4"/>
              <w:jc w:val="both"/>
              <w:rPr>
                <w:bCs/>
                <w:sz w:val="26"/>
                <w:szCs w:val="26"/>
              </w:rPr>
            </w:pPr>
            <w:r w:rsidRPr="0012085B">
              <w:rPr>
                <w:bCs/>
                <w:sz w:val="26"/>
                <w:szCs w:val="26"/>
              </w:rPr>
              <w:t>конфликта интересов в органах местного самоуправления Яльчикского муниципального</w:t>
            </w:r>
          </w:p>
          <w:p w:rsidR="0089139A" w:rsidRPr="00562CBF" w:rsidRDefault="0089139A" w:rsidP="00AC5B20">
            <w:pPr>
              <w:pStyle w:val="a4"/>
              <w:jc w:val="both"/>
              <w:rPr>
                <w:b/>
                <w:color w:val="000000"/>
                <w:sz w:val="26"/>
                <w:szCs w:val="26"/>
              </w:rPr>
            </w:pPr>
            <w:r w:rsidRPr="0012085B">
              <w:rPr>
                <w:bCs/>
                <w:sz w:val="26"/>
                <w:szCs w:val="26"/>
              </w:rPr>
              <w:lastRenderedPageBreak/>
              <w:t>округа Чувашской Республики и Состава комиссии</w:t>
            </w:r>
            <w:r>
              <w:rPr>
                <w:bCs/>
                <w:sz w:val="26"/>
                <w:szCs w:val="26"/>
              </w:rPr>
              <w:t>»</w:t>
            </w:r>
          </w:p>
        </w:tc>
      </w:tr>
    </w:tbl>
    <w:p w:rsidR="0089139A" w:rsidRDefault="0089139A" w:rsidP="0089139A">
      <w:pPr>
        <w:jc w:val="both"/>
        <w:rPr>
          <w:rFonts w:eastAsiaTheme="minorHAnsi"/>
          <w:bCs/>
          <w:sz w:val="26"/>
          <w:szCs w:val="26"/>
        </w:rPr>
      </w:pPr>
    </w:p>
    <w:p w:rsidR="0089139A" w:rsidRPr="00562CBF" w:rsidRDefault="0089139A" w:rsidP="0089139A">
      <w:pPr>
        <w:jc w:val="both"/>
        <w:rPr>
          <w:rFonts w:eastAsiaTheme="minorHAnsi"/>
          <w:bCs/>
          <w:sz w:val="26"/>
          <w:szCs w:val="26"/>
        </w:rPr>
      </w:pPr>
    </w:p>
    <w:p w:rsidR="0089139A" w:rsidRPr="00562CBF" w:rsidRDefault="0089139A" w:rsidP="0089139A">
      <w:pPr>
        <w:ind w:firstLine="567"/>
        <w:jc w:val="both"/>
        <w:rPr>
          <w:rFonts w:eastAsiaTheme="minorHAnsi"/>
          <w:sz w:val="26"/>
          <w:szCs w:val="26"/>
        </w:rPr>
      </w:pPr>
      <w:r w:rsidRPr="00562CBF">
        <w:rPr>
          <w:rFonts w:eastAsiaTheme="minorHAnsi"/>
          <w:bCs/>
          <w:sz w:val="26"/>
          <w:szCs w:val="26"/>
        </w:rPr>
        <w:t>В соответствии</w:t>
      </w:r>
      <w:r w:rsidRPr="004E0B89">
        <w:rPr>
          <w:rFonts w:asciiTheme="minorHAnsi" w:eastAsiaTheme="minorHAnsi" w:hAnsiTheme="minorHAnsi" w:cstheme="minorBidi"/>
          <w:sz w:val="26"/>
          <w:szCs w:val="26"/>
          <w:lang w:eastAsia="en-US"/>
        </w:rPr>
        <w:t xml:space="preserve"> </w:t>
      </w:r>
      <w:r w:rsidRPr="004E0B89">
        <w:rPr>
          <w:rFonts w:eastAsiaTheme="minorHAnsi"/>
          <w:bCs/>
          <w:sz w:val="26"/>
          <w:szCs w:val="26"/>
        </w:rPr>
        <w:t>с Федеральным закон</w:t>
      </w:r>
      <w:r>
        <w:rPr>
          <w:rFonts w:eastAsiaTheme="minorHAnsi"/>
          <w:bCs/>
          <w:sz w:val="26"/>
          <w:szCs w:val="26"/>
        </w:rPr>
        <w:t>ом</w:t>
      </w:r>
      <w:r w:rsidRPr="004E0B89">
        <w:rPr>
          <w:rFonts w:eastAsiaTheme="minorHAnsi"/>
          <w:bCs/>
          <w:sz w:val="26"/>
          <w:szCs w:val="26"/>
        </w:rPr>
        <w:t> </w:t>
      </w:r>
      <w:hyperlink r:id="rId10" w:tgtFrame="_blank" w:history="1">
        <w:r w:rsidRPr="004E0B89">
          <w:rPr>
            <w:rStyle w:val="af2"/>
            <w:rFonts w:eastAsiaTheme="minorHAnsi"/>
            <w:bCs/>
            <w:sz w:val="26"/>
            <w:szCs w:val="26"/>
          </w:rPr>
          <w:t>от 06.10.2003 № 131-ФЗ</w:t>
        </w:r>
      </w:hyperlink>
      <w:r w:rsidRPr="004E0B89">
        <w:rPr>
          <w:rFonts w:eastAsiaTheme="minorHAnsi"/>
          <w:bCs/>
          <w:sz w:val="26"/>
          <w:szCs w:val="26"/>
        </w:rPr>
        <w:t xml:space="preserve"> «Об общих принципах организации местного самоуправления в Российской Федерации»,   Указом Главы Чувашской Республики от 26.03.2018 </w:t>
      </w:r>
      <w:r>
        <w:rPr>
          <w:rFonts w:eastAsiaTheme="minorHAnsi"/>
          <w:bCs/>
          <w:sz w:val="26"/>
          <w:szCs w:val="26"/>
        </w:rPr>
        <w:t>№ 33 «</w:t>
      </w:r>
      <w:r w:rsidRPr="0012085B">
        <w:rPr>
          <w:rFonts w:eastAsiaTheme="minorHAnsi"/>
          <w:bCs/>
          <w:sz w:val="26"/>
          <w:szCs w:val="26"/>
        </w:rPr>
        <w:t>Об утверждении Порядка рассмотрения фактов непредставления по объективным причинам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своих супруги (супруга) и несовершеннолетних детей</w:t>
      </w:r>
      <w:r>
        <w:rPr>
          <w:rFonts w:eastAsiaTheme="minorHAnsi"/>
          <w:bCs/>
          <w:sz w:val="26"/>
          <w:szCs w:val="26"/>
        </w:rPr>
        <w:t xml:space="preserve">», на основании протеста прокуратуры Яльчикского района Чувашской Республики от 11.12.2024 № Прдр-20970022-132/-20970022 </w:t>
      </w:r>
      <w:r w:rsidRPr="00562CBF">
        <w:rPr>
          <w:rFonts w:eastAsiaTheme="minorHAnsi"/>
          <w:bCs/>
          <w:sz w:val="26"/>
          <w:szCs w:val="26"/>
        </w:rPr>
        <w:t>Собрание депутатов Яльчикского муниципального округа</w:t>
      </w:r>
      <w:r w:rsidRPr="00562CBF">
        <w:rPr>
          <w:rFonts w:eastAsiaTheme="minorHAnsi"/>
          <w:sz w:val="26"/>
          <w:szCs w:val="26"/>
        </w:rPr>
        <w:t xml:space="preserve"> Чувашской Республики</w:t>
      </w:r>
      <w:r>
        <w:rPr>
          <w:rFonts w:eastAsiaTheme="minorHAnsi"/>
          <w:sz w:val="26"/>
          <w:szCs w:val="26"/>
        </w:rPr>
        <w:t xml:space="preserve">  </w:t>
      </w:r>
      <w:r w:rsidRPr="00562CBF">
        <w:rPr>
          <w:rFonts w:eastAsiaTheme="minorHAnsi"/>
          <w:sz w:val="26"/>
          <w:szCs w:val="26"/>
        </w:rPr>
        <w:t>р е ш и л о:</w:t>
      </w:r>
    </w:p>
    <w:p w:rsidR="0089139A" w:rsidRPr="00562CBF" w:rsidRDefault="0089139A" w:rsidP="0089139A">
      <w:pPr>
        <w:ind w:left="-108" w:right="-108"/>
        <w:jc w:val="both"/>
        <w:rPr>
          <w:rFonts w:eastAsiaTheme="minorHAnsi"/>
          <w:sz w:val="26"/>
          <w:szCs w:val="26"/>
        </w:rPr>
      </w:pPr>
      <w:r w:rsidRPr="00562CBF">
        <w:rPr>
          <w:rFonts w:eastAsiaTheme="minorHAnsi"/>
          <w:sz w:val="26"/>
          <w:szCs w:val="26"/>
        </w:rPr>
        <w:t xml:space="preserve">         1. Внести в Положение </w:t>
      </w:r>
      <w:r w:rsidRPr="0012085B">
        <w:rPr>
          <w:rFonts w:eastAsiaTheme="minorHAnsi"/>
          <w:bCs/>
          <w:sz w:val="26"/>
          <w:szCs w:val="26"/>
        </w:rPr>
        <w:t>о комиссии по соблюдению требований к служебному</w:t>
      </w:r>
      <w:r>
        <w:rPr>
          <w:rFonts w:eastAsiaTheme="minorHAnsi"/>
          <w:bCs/>
          <w:sz w:val="26"/>
          <w:szCs w:val="26"/>
        </w:rPr>
        <w:t xml:space="preserve"> </w:t>
      </w:r>
      <w:r w:rsidRPr="0012085B">
        <w:rPr>
          <w:rFonts w:eastAsiaTheme="minorHAnsi"/>
          <w:bCs/>
          <w:sz w:val="26"/>
          <w:szCs w:val="26"/>
        </w:rPr>
        <w:t>поведению лиц, замещающих муниципальные</w:t>
      </w:r>
      <w:r>
        <w:rPr>
          <w:rFonts w:eastAsiaTheme="minorHAnsi"/>
          <w:bCs/>
          <w:sz w:val="26"/>
          <w:szCs w:val="26"/>
        </w:rPr>
        <w:t xml:space="preserve"> </w:t>
      </w:r>
      <w:r w:rsidRPr="0012085B">
        <w:rPr>
          <w:rFonts w:eastAsiaTheme="minorHAnsi"/>
          <w:bCs/>
          <w:sz w:val="26"/>
          <w:szCs w:val="26"/>
        </w:rPr>
        <w:t>должности, и муниципальных служащих,</w:t>
      </w:r>
      <w:r>
        <w:rPr>
          <w:rFonts w:eastAsiaTheme="minorHAnsi"/>
          <w:bCs/>
          <w:sz w:val="26"/>
          <w:szCs w:val="26"/>
        </w:rPr>
        <w:t xml:space="preserve"> </w:t>
      </w:r>
      <w:r w:rsidRPr="0012085B">
        <w:rPr>
          <w:rFonts w:eastAsiaTheme="minorHAnsi"/>
          <w:bCs/>
          <w:sz w:val="26"/>
          <w:szCs w:val="26"/>
        </w:rPr>
        <w:t>осуществляющих полномочия представителя</w:t>
      </w:r>
      <w:r>
        <w:rPr>
          <w:rFonts w:eastAsiaTheme="minorHAnsi"/>
          <w:bCs/>
          <w:sz w:val="26"/>
          <w:szCs w:val="26"/>
        </w:rPr>
        <w:t xml:space="preserve"> </w:t>
      </w:r>
      <w:r w:rsidRPr="0012085B">
        <w:rPr>
          <w:rFonts w:eastAsiaTheme="minorHAnsi"/>
          <w:bCs/>
          <w:sz w:val="26"/>
          <w:szCs w:val="26"/>
        </w:rPr>
        <w:t xml:space="preserve"> нанимателя (работодателя), и урегулированию конфликта интересов в органах местного самоуправления Яльчикского муниципального</w:t>
      </w:r>
      <w:r>
        <w:rPr>
          <w:rFonts w:eastAsiaTheme="minorHAnsi"/>
          <w:bCs/>
          <w:sz w:val="26"/>
          <w:szCs w:val="26"/>
        </w:rPr>
        <w:t xml:space="preserve"> </w:t>
      </w:r>
      <w:r w:rsidRPr="0012085B">
        <w:rPr>
          <w:rFonts w:eastAsiaTheme="minorHAnsi"/>
          <w:bCs/>
          <w:sz w:val="26"/>
          <w:szCs w:val="26"/>
        </w:rPr>
        <w:t>округа Чувашской Республики</w:t>
      </w:r>
      <w:r w:rsidRPr="0012085B">
        <w:rPr>
          <w:rFonts w:eastAsiaTheme="minorHAnsi"/>
          <w:sz w:val="26"/>
          <w:szCs w:val="26"/>
        </w:rPr>
        <w:t xml:space="preserve"> </w:t>
      </w:r>
      <w:r w:rsidRPr="00562CBF">
        <w:rPr>
          <w:rFonts w:eastAsiaTheme="minorHAnsi"/>
          <w:sz w:val="26"/>
          <w:szCs w:val="26"/>
        </w:rPr>
        <w:t>(далее - Положение), утвержденное решением Собрания депутатов Яльчикского муниципального округа Чувашской Республики</w:t>
      </w:r>
      <w:r>
        <w:rPr>
          <w:rFonts w:eastAsiaTheme="minorHAnsi"/>
          <w:sz w:val="26"/>
          <w:szCs w:val="26"/>
        </w:rPr>
        <w:t xml:space="preserve"> от</w:t>
      </w:r>
      <w:r w:rsidRPr="00562CBF">
        <w:rPr>
          <w:rFonts w:eastAsiaTheme="minorHAnsi"/>
          <w:sz w:val="26"/>
          <w:szCs w:val="26"/>
        </w:rPr>
        <w:t xml:space="preserve"> </w:t>
      </w:r>
      <w:r>
        <w:rPr>
          <w:rFonts w:eastAsiaTheme="minorHAnsi"/>
          <w:sz w:val="26"/>
          <w:szCs w:val="26"/>
        </w:rPr>
        <w:t>22.08.2024 № 6/8</w:t>
      </w:r>
      <w:r w:rsidRPr="00562CBF">
        <w:rPr>
          <w:rFonts w:eastAsiaTheme="minorHAnsi"/>
          <w:sz w:val="26"/>
          <w:szCs w:val="26"/>
        </w:rPr>
        <w:t>-с</w:t>
      </w:r>
      <w:r>
        <w:rPr>
          <w:rFonts w:eastAsiaTheme="minorHAnsi"/>
          <w:sz w:val="26"/>
          <w:szCs w:val="26"/>
        </w:rPr>
        <w:t xml:space="preserve">                              (с изменениями от </w:t>
      </w:r>
      <w:r w:rsidRPr="009F47EA">
        <w:rPr>
          <w:sz w:val="26"/>
          <w:szCs w:val="26"/>
        </w:rPr>
        <w:t>05</w:t>
      </w:r>
      <w:r>
        <w:rPr>
          <w:sz w:val="26"/>
          <w:szCs w:val="26"/>
        </w:rPr>
        <w:t>.12.</w:t>
      </w:r>
      <w:r w:rsidRPr="009F47EA">
        <w:rPr>
          <w:sz w:val="26"/>
          <w:szCs w:val="26"/>
        </w:rPr>
        <w:t>2024  № 8/4-с</w:t>
      </w:r>
      <w:r>
        <w:rPr>
          <w:sz w:val="26"/>
          <w:szCs w:val="26"/>
        </w:rPr>
        <w:t xml:space="preserve">) </w:t>
      </w:r>
      <w:r>
        <w:rPr>
          <w:rFonts w:eastAsiaTheme="minorHAnsi"/>
          <w:sz w:val="26"/>
          <w:szCs w:val="26"/>
        </w:rPr>
        <w:t xml:space="preserve"> </w:t>
      </w:r>
      <w:r w:rsidRPr="00562CBF">
        <w:rPr>
          <w:rFonts w:eastAsiaTheme="minorHAnsi"/>
          <w:sz w:val="26"/>
          <w:szCs w:val="26"/>
        </w:rPr>
        <w:t xml:space="preserve"> следующие изменения: </w:t>
      </w:r>
    </w:p>
    <w:p w:rsidR="0089139A" w:rsidRDefault="0089139A" w:rsidP="0089139A">
      <w:pPr>
        <w:jc w:val="both"/>
        <w:rPr>
          <w:rFonts w:eastAsiaTheme="minorHAnsi"/>
          <w:sz w:val="26"/>
          <w:szCs w:val="26"/>
        </w:rPr>
      </w:pPr>
      <w:bookmarkStart w:id="2" w:name="sub_1"/>
      <w:r w:rsidRPr="00562CBF">
        <w:rPr>
          <w:rFonts w:eastAsiaTheme="minorHAnsi"/>
          <w:sz w:val="26"/>
          <w:szCs w:val="26"/>
        </w:rPr>
        <w:t xml:space="preserve">       1.1. </w:t>
      </w:r>
      <w:bookmarkStart w:id="3" w:name="sub_3"/>
      <w:bookmarkEnd w:id="2"/>
      <w:r>
        <w:rPr>
          <w:rFonts w:eastAsiaTheme="minorHAnsi"/>
          <w:sz w:val="26"/>
          <w:szCs w:val="26"/>
        </w:rPr>
        <w:t xml:space="preserve"> пункт 23 Положения  изложить в следующей редакции:</w:t>
      </w:r>
    </w:p>
    <w:p w:rsidR="0089139A" w:rsidRPr="00FC5F8D" w:rsidRDefault="0089139A" w:rsidP="0089139A">
      <w:pPr>
        <w:pStyle w:val="afd"/>
        <w:ind w:firstLine="567"/>
        <w:jc w:val="both"/>
        <w:rPr>
          <w:color w:val="000000"/>
          <w:sz w:val="26"/>
          <w:szCs w:val="26"/>
        </w:rPr>
      </w:pPr>
      <w:r>
        <w:rPr>
          <w:rFonts w:eastAsiaTheme="minorHAnsi"/>
          <w:sz w:val="26"/>
          <w:szCs w:val="26"/>
        </w:rPr>
        <w:t>«</w:t>
      </w:r>
      <w:bookmarkStart w:id="4" w:name="sub_23"/>
      <w:r w:rsidRPr="00FC5F8D">
        <w:rPr>
          <w:color w:val="000000"/>
          <w:sz w:val="26"/>
          <w:szCs w:val="26"/>
        </w:rPr>
        <w:t>23. По итогам рассмотрения вопроса, указанного в абзаце третьем подпункта «б» пункта 14 настоящего Положения, комиссия принимает одно из следующих решений:</w:t>
      </w:r>
      <w:bookmarkEnd w:id="4"/>
    </w:p>
    <w:p w:rsidR="0089139A" w:rsidRPr="00FC5F8D" w:rsidRDefault="0089139A" w:rsidP="0089139A">
      <w:pPr>
        <w:ind w:firstLine="567"/>
        <w:jc w:val="both"/>
        <w:rPr>
          <w:color w:val="000000"/>
          <w:sz w:val="26"/>
          <w:szCs w:val="26"/>
        </w:rPr>
      </w:pPr>
      <w:bookmarkStart w:id="5" w:name="sub_2018"/>
      <w:r w:rsidRPr="00FC5F8D">
        <w:rPr>
          <w:color w:val="000000"/>
          <w:sz w:val="26"/>
          <w:szCs w:val="26"/>
        </w:rPr>
        <w:t xml:space="preserve">а) признать, что причина непредставления </w:t>
      </w:r>
      <w:r>
        <w:rPr>
          <w:color w:val="000000"/>
          <w:sz w:val="26"/>
          <w:szCs w:val="26"/>
        </w:rPr>
        <w:t xml:space="preserve"> </w:t>
      </w:r>
      <w:r w:rsidRPr="00FC5F8D">
        <w:rPr>
          <w:color w:val="000000"/>
          <w:sz w:val="26"/>
          <w:szCs w:val="26"/>
        </w:rPr>
        <w:t xml:space="preserve"> муниципальным служащим, осуществляющим полномочия представителя нанимателя (работодателя), сведений о доходах,</w:t>
      </w:r>
      <w:r>
        <w:rPr>
          <w:color w:val="000000"/>
          <w:sz w:val="26"/>
          <w:szCs w:val="26"/>
        </w:rPr>
        <w:t xml:space="preserve"> расходах,</w:t>
      </w:r>
      <w:r w:rsidRPr="00FC5F8D">
        <w:rPr>
          <w:color w:val="000000"/>
          <w:sz w:val="26"/>
          <w:szCs w:val="26"/>
        </w:rPr>
        <w:t xml:space="preserve"> об имуществе и обязательствах имущественного характера своих супруги (супруга) и несовершеннолетних детей является объективной и уважительной;</w:t>
      </w:r>
      <w:bookmarkEnd w:id="5"/>
    </w:p>
    <w:p w:rsidR="0089139A" w:rsidRPr="00FC5F8D" w:rsidRDefault="0089139A" w:rsidP="0089139A">
      <w:pPr>
        <w:ind w:firstLine="567"/>
        <w:jc w:val="both"/>
        <w:rPr>
          <w:color w:val="000000"/>
          <w:sz w:val="26"/>
          <w:szCs w:val="26"/>
        </w:rPr>
      </w:pPr>
      <w:bookmarkStart w:id="6" w:name="sub_2019"/>
      <w:r w:rsidRPr="00FC5F8D">
        <w:rPr>
          <w:color w:val="000000"/>
          <w:sz w:val="26"/>
          <w:szCs w:val="26"/>
        </w:rPr>
        <w:t xml:space="preserve">б) признать, что причина непредставления </w:t>
      </w:r>
      <w:r>
        <w:rPr>
          <w:color w:val="000000"/>
          <w:sz w:val="26"/>
          <w:szCs w:val="26"/>
        </w:rPr>
        <w:t xml:space="preserve"> </w:t>
      </w:r>
      <w:r w:rsidRPr="00FC5F8D">
        <w:rPr>
          <w:color w:val="000000"/>
          <w:sz w:val="26"/>
          <w:szCs w:val="26"/>
        </w:rPr>
        <w:t xml:space="preserve"> муниципальным служащим, осуществляющим полномочия представителя нанимателя (работодателя), сведений о доходах, </w:t>
      </w:r>
      <w:r w:rsidRPr="00630F2A">
        <w:rPr>
          <w:color w:val="000000"/>
          <w:sz w:val="26"/>
          <w:szCs w:val="26"/>
        </w:rPr>
        <w:t>расходах,</w:t>
      </w:r>
      <w:r>
        <w:rPr>
          <w:color w:val="000000"/>
          <w:sz w:val="26"/>
          <w:szCs w:val="26"/>
        </w:rPr>
        <w:t xml:space="preserve"> </w:t>
      </w:r>
      <w:r w:rsidRPr="00FC5F8D">
        <w:rPr>
          <w:color w:val="000000"/>
          <w:sz w:val="26"/>
          <w:szCs w:val="26"/>
        </w:rPr>
        <w:t xml:space="preserve">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w:t>
      </w:r>
      <w:r>
        <w:rPr>
          <w:color w:val="000000"/>
          <w:sz w:val="26"/>
          <w:szCs w:val="26"/>
        </w:rPr>
        <w:t xml:space="preserve"> </w:t>
      </w:r>
      <w:r w:rsidRPr="00FC5F8D">
        <w:rPr>
          <w:color w:val="000000"/>
          <w:sz w:val="26"/>
          <w:szCs w:val="26"/>
        </w:rPr>
        <w:t>муниципальному служащему, осуществляющему полномочия представителя нанимателя (работодателя), принять меры по представлению указанных сведений;</w:t>
      </w:r>
      <w:bookmarkEnd w:id="6"/>
    </w:p>
    <w:p w:rsidR="0089139A" w:rsidRDefault="0089139A" w:rsidP="0089139A">
      <w:pPr>
        <w:ind w:firstLine="567"/>
        <w:jc w:val="both"/>
        <w:rPr>
          <w:rFonts w:eastAsiaTheme="minorHAnsi"/>
          <w:sz w:val="26"/>
          <w:szCs w:val="26"/>
          <w:lang w:eastAsia="en-US"/>
        </w:rPr>
      </w:pPr>
      <w:bookmarkStart w:id="7" w:name="sub_2020"/>
      <w:r w:rsidRPr="00FC5F8D">
        <w:rPr>
          <w:color w:val="000000"/>
          <w:sz w:val="26"/>
          <w:szCs w:val="26"/>
        </w:rPr>
        <w:t xml:space="preserve">в) признать, что причина непредставления </w:t>
      </w:r>
      <w:r>
        <w:rPr>
          <w:color w:val="000000"/>
          <w:sz w:val="26"/>
          <w:szCs w:val="26"/>
        </w:rPr>
        <w:t xml:space="preserve"> </w:t>
      </w:r>
      <w:r w:rsidRPr="00FC5F8D">
        <w:rPr>
          <w:color w:val="000000"/>
          <w:sz w:val="26"/>
          <w:szCs w:val="26"/>
        </w:rPr>
        <w:t xml:space="preserve"> муниципальным служащим, осуществляющим полномочия представителя нанимателя (работодателя), сведений о доходах,</w:t>
      </w:r>
      <w:r w:rsidRPr="00630F2A">
        <w:rPr>
          <w:color w:val="000000"/>
          <w:sz w:val="26"/>
          <w:szCs w:val="26"/>
        </w:rPr>
        <w:t xml:space="preserve"> расходах,</w:t>
      </w:r>
      <w:r w:rsidRPr="00FC5F8D">
        <w:rPr>
          <w:color w:val="000000"/>
          <w:sz w:val="26"/>
          <w:szCs w:val="26"/>
        </w:rPr>
        <w:t xml:space="preserve">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w:t>
      </w:r>
      <w:r w:rsidRPr="00FC5F8D">
        <w:rPr>
          <w:color w:val="000000"/>
          <w:sz w:val="26"/>
          <w:szCs w:val="26"/>
        </w:rPr>
        <w:lastRenderedPageBreak/>
        <w:t xml:space="preserve">комиссия рекомендует руководителю органа местного самоуправления </w:t>
      </w:r>
      <w:r w:rsidRPr="00FC5F8D">
        <w:rPr>
          <w:sz w:val="26"/>
          <w:szCs w:val="26"/>
        </w:rPr>
        <w:t>Яльчикского</w:t>
      </w:r>
      <w:r w:rsidRPr="00FC5F8D">
        <w:rPr>
          <w:color w:val="000000"/>
          <w:sz w:val="26"/>
          <w:szCs w:val="26"/>
        </w:rPr>
        <w:t xml:space="preserve"> муниципального округа Чувашской Республики, являющемуся работодателем </w:t>
      </w:r>
      <w:r>
        <w:rPr>
          <w:color w:val="000000"/>
          <w:sz w:val="26"/>
          <w:szCs w:val="26"/>
        </w:rPr>
        <w:t xml:space="preserve"> </w:t>
      </w:r>
      <w:r w:rsidRPr="00FC5F8D">
        <w:rPr>
          <w:color w:val="000000"/>
          <w:sz w:val="26"/>
          <w:szCs w:val="26"/>
        </w:rPr>
        <w:t xml:space="preserve"> муниципального служащего, осуществляющего</w:t>
      </w:r>
      <w:r>
        <w:rPr>
          <w:color w:val="000000"/>
          <w:sz w:val="26"/>
          <w:szCs w:val="26"/>
        </w:rPr>
        <w:t xml:space="preserve"> </w:t>
      </w:r>
      <w:r w:rsidRPr="00FC5F8D">
        <w:rPr>
          <w:color w:val="000000"/>
          <w:sz w:val="26"/>
          <w:szCs w:val="26"/>
        </w:rPr>
        <w:t>полномочия представителя нанимателя (работодателя), применить конкретную меру ответственности.</w:t>
      </w:r>
      <w:bookmarkEnd w:id="7"/>
      <w:r>
        <w:rPr>
          <w:rFonts w:eastAsiaTheme="minorHAnsi"/>
          <w:sz w:val="26"/>
          <w:szCs w:val="26"/>
          <w:lang w:eastAsia="en-US"/>
        </w:rPr>
        <w:t>».</w:t>
      </w:r>
    </w:p>
    <w:p w:rsidR="0089139A" w:rsidRPr="00562CBF" w:rsidRDefault="0089139A" w:rsidP="0089139A">
      <w:pPr>
        <w:jc w:val="both"/>
        <w:rPr>
          <w:rFonts w:eastAsiaTheme="minorHAnsi"/>
          <w:sz w:val="26"/>
          <w:szCs w:val="26"/>
        </w:rPr>
      </w:pPr>
      <w:r>
        <w:rPr>
          <w:rFonts w:eastAsiaTheme="minorHAnsi"/>
          <w:sz w:val="26"/>
          <w:szCs w:val="26"/>
        </w:rPr>
        <w:t xml:space="preserve"> </w:t>
      </w:r>
      <w:bookmarkStart w:id="8" w:name="sub_4"/>
      <w:r>
        <w:rPr>
          <w:rFonts w:eastAsiaTheme="minorHAnsi"/>
          <w:sz w:val="26"/>
          <w:szCs w:val="26"/>
        </w:rPr>
        <w:t xml:space="preserve">       2</w:t>
      </w:r>
      <w:r w:rsidRPr="00562CBF">
        <w:rPr>
          <w:rFonts w:eastAsiaTheme="minorHAnsi"/>
          <w:sz w:val="26"/>
          <w:szCs w:val="26"/>
        </w:rPr>
        <w:t xml:space="preserve">. Настоящее решение вступает в силу после его </w:t>
      </w:r>
      <w:hyperlink r:id="rId11" w:history="1">
        <w:r w:rsidRPr="00562CBF">
          <w:rPr>
            <w:rFonts w:eastAsiaTheme="minorHAnsi"/>
            <w:sz w:val="26"/>
            <w:szCs w:val="26"/>
          </w:rPr>
          <w:t>официального опубликования</w:t>
        </w:r>
      </w:hyperlink>
      <w:bookmarkEnd w:id="3"/>
      <w:bookmarkEnd w:id="8"/>
      <w:r w:rsidRPr="00562CBF">
        <w:rPr>
          <w:rFonts w:eastAsiaTheme="minorHAnsi"/>
          <w:sz w:val="26"/>
          <w:szCs w:val="26"/>
        </w:rPr>
        <w:t xml:space="preserve">.                                                                                                                                     </w:t>
      </w:r>
    </w:p>
    <w:p w:rsidR="0089139A" w:rsidRDefault="0089139A" w:rsidP="0089139A">
      <w:pPr>
        <w:tabs>
          <w:tab w:val="left" w:pos="-142"/>
        </w:tabs>
        <w:jc w:val="both"/>
        <w:rPr>
          <w:sz w:val="26"/>
          <w:szCs w:val="26"/>
        </w:rPr>
      </w:pPr>
    </w:p>
    <w:p w:rsidR="0089139A" w:rsidRPr="00562CBF" w:rsidRDefault="0089139A" w:rsidP="0089139A">
      <w:pPr>
        <w:tabs>
          <w:tab w:val="left" w:pos="-142"/>
        </w:tabs>
        <w:jc w:val="both"/>
        <w:rPr>
          <w:sz w:val="26"/>
          <w:szCs w:val="26"/>
        </w:rPr>
      </w:pPr>
    </w:p>
    <w:p w:rsidR="0089139A" w:rsidRPr="00562CBF" w:rsidRDefault="0089139A" w:rsidP="0089139A">
      <w:pPr>
        <w:jc w:val="both"/>
        <w:rPr>
          <w:rFonts w:eastAsiaTheme="minorHAnsi"/>
          <w:sz w:val="26"/>
          <w:szCs w:val="26"/>
        </w:rPr>
      </w:pPr>
      <w:r w:rsidRPr="00562CBF">
        <w:rPr>
          <w:rFonts w:eastAsiaTheme="minorHAnsi"/>
          <w:sz w:val="26"/>
          <w:szCs w:val="26"/>
        </w:rPr>
        <w:t>Председатель Собрания депутатов</w:t>
      </w:r>
    </w:p>
    <w:p w:rsidR="0089139A" w:rsidRPr="00562CBF" w:rsidRDefault="0089139A" w:rsidP="0089139A">
      <w:pPr>
        <w:jc w:val="both"/>
        <w:rPr>
          <w:rFonts w:eastAsiaTheme="minorHAnsi"/>
          <w:sz w:val="26"/>
          <w:szCs w:val="26"/>
        </w:rPr>
      </w:pPr>
      <w:r w:rsidRPr="00562CBF">
        <w:rPr>
          <w:rFonts w:eastAsiaTheme="minorHAnsi"/>
          <w:sz w:val="26"/>
          <w:szCs w:val="26"/>
        </w:rPr>
        <w:t xml:space="preserve">Яльчикского муниципального </w:t>
      </w:r>
    </w:p>
    <w:p w:rsidR="0089139A" w:rsidRDefault="0089139A" w:rsidP="0089139A">
      <w:pPr>
        <w:jc w:val="both"/>
        <w:rPr>
          <w:rFonts w:eastAsiaTheme="minorHAnsi"/>
          <w:sz w:val="26"/>
          <w:szCs w:val="26"/>
        </w:rPr>
      </w:pPr>
      <w:r w:rsidRPr="00562CBF">
        <w:rPr>
          <w:rFonts w:eastAsiaTheme="minorHAnsi"/>
          <w:sz w:val="26"/>
          <w:szCs w:val="26"/>
        </w:rPr>
        <w:t>округа Чувашской Республики                                                                   В.В.</w:t>
      </w:r>
      <w:r>
        <w:rPr>
          <w:rFonts w:eastAsiaTheme="minorHAnsi"/>
          <w:sz w:val="26"/>
          <w:szCs w:val="26"/>
        </w:rPr>
        <w:t xml:space="preserve"> </w:t>
      </w:r>
      <w:r w:rsidRPr="00562CBF">
        <w:rPr>
          <w:rFonts w:eastAsiaTheme="minorHAnsi"/>
          <w:sz w:val="26"/>
          <w:szCs w:val="26"/>
        </w:rPr>
        <w:t>Сядуков</w:t>
      </w:r>
    </w:p>
    <w:p w:rsidR="0089139A" w:rsidRDefault="0089139A" w:rsidP="0089139A">
      <w:pPr>
        <w:jc w:val="both"/>
        <w:rPr>
          <w:rFonts w:eastAsiaTheme="minorHAnsi"/>
          <w:sz w:val="26"/>
          <w:szCs w:val="26"/>
        </w:rPr>
      </w:pPr>
    </w:p>
    <w:p w:rsidR="0089139A" w:rsidRDefault="0089139A" w:rsidP="0089139A">
      <w:pPr>
        <w:jc w:val="both"/>
        <w:rPr>
          <w:rFonts w:eastAsiaTheme="minorHAnsi"/>
          <w:sz w:val="26"/>
          <w:szCs w:val="26"/>
        </w:rPr>
      </w:pPr>
    </w:p>
    <w:p w:rsidR="0089139A" w:rsidRDefault="0089139A" w:rsidP="0089139A">
      <w:pPr>
        <w:jc w:val="both"/>
        <w:rPr>
          <w:rFonts w:eastAsiaTheme="minorHAnsi"/>
          <w:sz w:val="26"/>
          <w:szCs w:val="26"/>
        </w:rPr>
      </w:pPr>
      <w:r>
        <w:rPr>
          <w:rFonts w:eastAsiaTheme="minorHAnsi"/>
          <w:sz w:val="26"/>
          <w:szCs w:val="26"/>
        </w:rPr>
        <w:t xml:space="preserve">Глава Яльчикского муниципального </w:t>
      </w:r>
    </w:p>
    <w:p w:rsidR="0089139A" w:rsidRDefault="0089139A" w:rsidP="0089139A">
      <w:pPr>
        <w:jc w:val="both"/>
        <w:rPr>
          <w:rFonts w:eastAsiaTheme="minorHAnsi"/>
          <w:sz w:val="26"/>
          <w:szCs w:val="26"/>
        </w:rPr>
      </w:pPr>
      <w:r>
        <w:rPr>
          <w:rFonts w:eastAsiaTheme="minorHAnsi"/>
          <w:sz w:val="26"/>
          <w:szCs w:val="26"/>
        </w:rPr>
        <w:t xml:space="preserve">округа Чувашской Республики                                                                   Л.В. Левый </w:t>
      </w:r>
    </w:p>
    <w:p w:rsidR="0089139A" w:rsidRPr="00562CBF" w:rsidRDefault="0089139A" w:rsidP="0089139A">
      <w:pPr>
        <w:jc w:val="both"/>
        <w:rPr>
          <w:rFonts w:eastAsiaTheme="minorHAnsi"/>
          <w:sz w:val="26"/>
          <w:szCs w:val="26"/>
        </w:rPr>
      </w:pPr>
    </w:p>
    <w:p w:rsidR="0089139A" w:rsidRPr="00B0529D" w:rsidRDefault="0089139A" w:rsidP="0089139A">
      <w:pPr>
        <w:widowControl w:val="0"/>
        <w:autoSpaceDE w:val="0"/>
        <w:autoSpaceDN w:val="0"/>
        <w:ind w:firstLine="567"/>
        <w:jc w:val="right"/>
        <w:rPr>
          <w:b/>
          <w:sz w:val="26"/>
          <w:szCs w:val="26"/>
          <w:lang w:eastAsia="en-US"/>
        </w:rPr>
      </w:pPr>
      <w:r w:rsidRPr="00562CBF">
        <w:rPr>
          <w:rFonts w:eastAsiaTheme="minorHAnsi"/>
          <w:sz w:val="26"/>
          <w:szCs w:val="26"/>
        </w:rPr>
        <w:tab/>
      </w:r>
    </w:p>
    <w:tbl>
      <w:tblPr>
        <w:tblW w:w="9711" w:type="dxa"/>
        <w:tblInd w:w="-72" w:type="dxa"/>
        <w:tblLayout w:type="fixed"/>
        <w:tblLook w:val="01E0" w:firstRow="1" w:lastRow="1" w:firstColumn="1" w:lastColumn="1" w:noHBand="0" w:noVBand="0"/>
      </w:tblPr>
      <w:tblGrid>
        <w:gridCol w:w="4140"/>
        <w:gridCol w:w="1800"/>
        <w:gridCol w:w="3771"/>
      </w:tblGrid>
      <w:tr w:rsidR="0089139A" w:rsidTr="00AC5B20">
        <w:tc>
          <w:tcPr>
            <w:tcW w:w="4140" w:type="dxa"/>
          </w:tcPr>
          <w:p w:rsidR="0089139A" w:rsidRDefault="0089139A" w:rsidP="00AC5B20">
            <w:pPr>
              <w:suppressAutoHyphens/>
              <w:ind w:left="-108" w:right="72"/>
              <w:jc w:val="center"/>
              <w:rPr>
                <w:lang w:eastAsia="zh-CN"/>
              </w:rPr>
            </w:pPr>
            <w:r>
              <w:rPr>
                <w:rFonts w:ascii="Arial Cyr Chuv" w:hAnsi="Arial Cyr Chuv" w:cs="Arial Cyr Chuv"/>
                <w:b/>
                <w:bCs/>
                <w:iCs/>
                <w:sz w:val="26"/>
                <w:szCs w:val="26"/>
                <w:lang w:eastAsia="zh-CN"/>
              </w:rPr>
              <w:t>Чёваш Республики</w:t>
            </w:r>
          </w:p>
          <w:p w:rsidR="0089139A" w:rsidRDefault="0089139A" w:rsidP="00AC5B20">
            <w:pPr>
              <w:suppressAutoHyphens/>
              <w:ind w:left="-108" w:right="74"/>
              <w:jc w:val="center"/>
              <w:rPr>
                <w:rFonts w:ascii="Arial Cyr Chuv" w:hAnsi="Arial Cyr Chuv" w:cs="Arial Cyr Chuv"/>
                <w:b/>
                <w:bCs/>
                <w:sz w:val="12"/>
                <w:szCs w:val="12"/>
                <w:lang w:eastAsia="zh-CN"/>
              </w:rPr>
            </w:pPr>
          </w:p>
          <w:p w:rsidR="0089139A" w:rsidRDefault="0089139A" w:rsidP="00AC5B20">
            <w:pPr>
              <w:suppressAutoHyphens/>
              <w:ind w:left="-108" w:right="74"/>
              <w:jc w:val="center"/>
              <w:rPr>
                <w:rFonts w:ascii="Arial Cyr Chuv" w:hAnsi="Arial Cyr Chuv" w:cs="Arial Cyr Chuv"/>
                <w:b/>
                <w:bCs/>
                <w:sz w:val="26"/>
                <w:szCs w:val="26"/>
                <w:lang w:eastAsia="zh-CN"/>
              </w:rPr>
            </w:pPr>
            <w:r>
              <w:rPr>
                <w:rFonts w:ascii="Arial Cyr Chuv" w:hAnsi="Arial Cyr Chuv" w:cs="Arial Cyr Chuv"/>
                <w:b/>
                <w:bCs/>
                <w:sz w:val="26"/>
                <w:szCs w:val="26"/>
                <w:lang w:eastAsia="zh-CN"/>
              </w:rPr>
              <w:t xml:space="preserve">Елч.к муниципаллё </w:t>
            </w:r>
          </w:p>
          <w:p w:rsidR="0089139A" w:rsidRDefault="0089139A" w:rsidP="00AC5B20">
            <w:pPr>
              <w:suppressAutoHyphens/>
              <w:ind w:left="-108" w:right="74"/>
              <w:jc w:val="center"/>
              <w:rPr>
                <w:rFonts w:ascii="Arial Cyr Chuv" w:hAnsi="Arial Cyr Chuv" w:cs="Arial Cyr Chuv"/>
                <w:b/>
                <w:bCs/>
                <w:sz w:val="26"/>
                <w:szCs w:val="26"/>
                <w:lang w:eastAsia="zh-CN"/>
              </w:rPr>
            </w:pPr>
            <w:r>
              <w:rPr>
                <w:rFonts w:ascii="Arial Cyr Chuv" w:hAnsi="Arial Cyr Chuv" w:cs="Arial Cyr Chuv"/>
                <w:b/>
                <w:bCs/>
                <w:sz w:val="26"/>
                <w:szCs w:val="26"/>
                <w:lang w:eastAsia="zh-CN"/>
              </w:rPr>
              <w:t xml:space="preserve">округ.н депутатсен </w:t>
            </w:r>
          </w:p>
          <w:p w:rsidR="0089139A" w:rsidRDefault="0089139A" w:rsidP="00AC5B20">
            <w:pPr>
              <w:suppressAutoHyphens/>
              <w:ind w:left="-108" w:right="74"/>
              <w:jc w:val="center"/>
              <w:rPr>
                <w:lang w:eastAsia="zh-CN"/>
              </w:rPr>
            </w:pPr>
            <w:r>
              <w:rPr>
                <w:rFonts w:ascii="Arial Cyr Chuv" w:hAnsi="Arial Cyr Chuv" w:cs="Arial Cyr Chuv"/>
                <w:b/>
                <w:bCs/>
                <w:sz w:val="26"/>
                <w:szCs w:val="26"/>
                <w:lang w:eastAsia="zh-CN"/>
              </w:rPr>
              <w:t>Пухёв.</w:t>
            </w:r>
          </w:p>
          <w:p w:rsidR="0089139A" w:rsidRDefault="0089139A" w:rsidP="00AC5B20">
            <w:pPr>
              <w:suppressAutoHyphens/>
              <w:ind w:left="-108" w:right="74"/>
              <w:jc w:val="center"/>
              <w:rPr>
                <w:rFonts w:ascii="Arial Cyr Chuv" w:hAnsi="Arial Cyr Chuv" w:cs="Arial Cyr Chuv"/>
                <w:b/>
                <w:bCs/>
                <w:sz w:val="16"/>
                <w:szCs w:val="16"/>
                <w:lang w:eastAsia="zh-CN"/>
              </w:rPr>
            </w:pPr>
          </w:p>
          <w:p w:rsidR="0089139A" w:rsidRDefault="0089139A" w:rsidP="00AC5B20">
            <w:pPr>
              <w:suppressAutoHyphens/>
              <w:ind w:left="-108" w:right="74"/>
              <w:jc w:val="center"/>
              <w:rPr>
                <w:lang w:eastAsia="zh-CN"/>
              </w:rPr>
            </w:pPr>
            <w:r>
              <w:rPr>
                <w:rFonts w:ascii="Arial Cyr Chuv" w:hAnsi="Arial Cyr Chuv" w:cs="Arial Cyr Chuv"/>
                <w:b/>
                <w:sz w:val="26"/>
                <w:lang w:eastAsia="zh-CN"/>
              </w:rPr>
              <w:t>ЙЫШЁНУ</w:t>
            </w:r>
          </w:p>
          <w:p w:rsidR="0089139A" w:rsidRDefault="0089139A" w:rsidP="00AC5B20">
            <w:pPr>
              <w:suppressAutoHyphens/>
              <w:ind w:left="-108" w:right="74"/>
              <w:jc w:val="center"/>
              <w:rPr>
                <w:rFonts w:ascii="Arial Cyr Chuv" w:hAnsi="Arial Cyr Chuv" w:cs="Arial Cyr Chuv"/>
                <w:b/>
                <w:sz w:val="16"/>
                <w:lang w:eastAsia="zh-CN"/>
              </w:rPr>
            </w:pPr>
          </w:p>
          <w:p w:rsidR="0089139A" w:rsidRDefault="0089139A" w:rsidP="00AC5B20">
            <w:pPr>
              <w:suppressAutoHyphens/>
              <w:ind w:right="-108"/>
              <w:rPr>
                <w:lang w:eastAsia="zh-CN"/>
              </w:rPr>
            </w:pPr>
            <w:r>
              <w:rPr>
                <w:rFonts w:ascii="Arial Cyr Chuv" w:hAnsi="Arial Cyr Chuv" w:cs="Arial Cyr Chuv"/>
                <w:lang w:eastAsia="zh-CN"/>
              </w:rPr>
              <w:t xml:space="preserve">2024 =?декабр.н 24 -м.ш. № </w:t>
            </w:r>
            <w:r>
              <w:rPr>
                <w:lang w:eastAsia="zh-CN"/>
              </w:rPr>
              <w:t xml:space="preserve">  </w:t>
            </w:r>
            <w:r>
              <w:rPr>
                <w:rFonts w:ascii="Arial Cyr Chuv" w:hAnsi="Arial Cyr Chuv" w:cs="Arial Cyr Chuv"/>
                <w:lang w:eastAsia="zh-CN"/>
              </w:rPr>
              <w:t xml:space="preserve"> </w:t>
            </w:r>
          </w:p>
          <w:p w:rsidR="0089139A" w:rsidRDefault="0089139A" w:rsidP="00AC5B20">
            <w:pPr>
              <w:suppressAutoHyphens/>
              <w:ind w:left="-108"/>
              <w:jc w:val="center"/>
              <w:rPr>
                <w:rFonts w:ascii="Arial Cyr Chuv" w:hAnsi="Arial Cyr Chuv" w:cs="Arial Cyr Chuv"/>
                <w:sz w:val="18"/>
                <w:szCs w:val="18"/>
                <w:lang w:eastAsia="zh-CN"/>
              </w:rPr>
            </w:pPr>
          </w:p>
          <w:p w:rsidR="0089139A" w:rsidRDefault="0089139A" w:rsidP="00AC5B20">
            <w:pPr>
              <w:suppressAutoHyphens/>
              <w:ind w:left="-108"/>
              <w:jc w:val="center"/>
              <w:rPr>
                <w:lang w:eastAsia="zh-CN"/>
              </w:rPr>
            </w:pPr>
            <w:r>
              <w:rPr>
                <w:rFonts w:ascii="Arial Cyr Chuv" w:hAnsi="Arial Cyr Chuv" w:cs="Arial Cyr Chuv"/>
                <w:sz w:val="18"/>
                <w:szCs w:val="18"/>
                <w:lang w:eastAsia="zh-CN"/>
              </w:rPr>
              <w:t>Елч.к ял.</w:t>
            </w:r>
          </w:p>
        </w:tc>
        <w:tc>
          <w:tcPr>
            <w:tcW w:w="1800" w:type="dxa"/>
          </w:tcPr>
          <w:p w:rsidR="0089139A" w:rsidRDefault="0089139A" w:rsidP="00AC5B20">
            <w:pPr>
              <w:suppressAutoHyphens/>
              <w:snapToGrid w:val="0"/>
              <w:rPr>
                <w:sz w:val="18"/>
                <w:szCs w:val="18"/>
                <w:lang w:eastAsia="zh-CN"/>
              </w:rPr>
            </w:pPr>
          </w:p>
          <w:p w:rsidR="0089139A" w:rsidRDefault="0089139A" w:rsidP="00AC5B20">
            <w:pPr>
              <w:suppressAutoHyphens/>
              <w:ind w:left="-108"/>
              <w:jc w:val="center"/>
              <w:rPr>
                <w:rFonts w:ascii="Times New Roman Chuv" w:hAnsi="Times New Roman Chuv" w:cs="Times New Roman Chuv"/>
                <w:bCs/>
                <w:iCs/>
                <w:sz w:val="26"/>
                <w:szCs w:val="26"/>
                <w:lang w:eastAsia="zh-CN"/>
              </w:rPr>
            </w:pPr>
            <w:r>
              <w:rPr>
                <w:noProof/>
              </w:rPr>
              <w:drawing>
                <wp:inline distT="0" distB="0" distL="0" distR="0" wp14:anchorId="3332B1EB" wp14:editId="3AE05A2A">
                  <wp:extent cx="670560" cy="914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l="-20" t="-15" r="-20" b="-15"/>
                          <a:stretch>
                            <a:fillRect/>
                          </a:stretch>
                        </pic:blipFill>
                        <pic:spPr bwMode="auto">
                          <a:xfrm>
                            <a:off x="0" y="0"/>
                            <a:ext cx="670560" cy="914400"/>
                          </a:xfrm>
                          <a:prstGeom prst="rect">
                            <a:avLst/>
                          </a:prstGeom>
                          <a:solidFill>
                            <a:srgbClr val="FFFFFF"/>
                          </a:solidFill>
                          <a:ln>
                            <a:noFill/>
                          </a:ln>
                        </pic:spPr>
                      </pic:pic>
                    </a:graphicData>
                  </a:graphic>
                </wp:inline>
              </w:drawing>
            </w:r>
          </w:p>
        </w:tc>
        <w:tc>
          <w:tcPr>
            <w:tcW w:w="3771" w:type="dxa"/>
          </w:tcPr>
          <w:p w:rsidR="0089139A" w:rsidRPr="00CD4C52" w:rsidRDefault="0089139A" w:rsidP="00AC5B20">
            <w:pPr>
              <w:suppressAutoHyphens/>
              <w:ind w:left="-108" w:right="72"/>
              <w:jc w:val="center"/>
              <w:rPr>
                <w:rFonts w:ascii="Times New Roman Chuv" w:hAnsi="Times New Roman Chuv" w:cs="Times New Roman Chuv"/>
                <w:b/>
                <w:bCs/>
                <w:iCs/>
                <w:sz w:val="26"/>
                <w:szCs w:val="26"/>
                <w:lang w:eastAsia="zh-CN"/>
              </w:rPr>
            </w:pPr>
            <w:r>
              <w:rPr>
                <w:rFonts w:ascii="Times New Roman Chuv" w:hAnsi="Times New Roman Chuv" w:cs="Times New Roman Chuv"/>
                <w:b/>
                <w:bCs/>
                <w:iCs/>
                <w:sz w:val="26"/>
                <w:szCs w:val="26"/>
                <w:lang w:eastAsia="zh-CN"/>
              </w:rPr>
              <w:t xml:space="preserve"> Чувашская  Республика</w:t>
            </w:r>
          </w:p>
          <w:p w:rsidR="0089139A" w:rsidRDefault="0089139A" w:rsidP="00AC5B20">
            <w:pPr>
              <w:suppressAutoHyphens/>
              <w:ind w:left="-108" w:right="74"/>
              <w:jc w:val="center"/>
              <w:rPr>
                <w:rFonts w:ascii="Times New Roman Chuv" w:hAnsi="Times New Roman Chuv" w:cs="Times New Roman Chuv"/>
                <w:b/>
                <w:bCs/>
                <w:sz w:val="12"/>
                <w:szCs w:val="12"/>
                <w:lang w:eastAsia="zh-CN"/>
              </w:rPr>
            </w:pPr>
          </w:p>
          <w:p w:rsidR="0089139A" w:rsidRDefault="0089139A" w:rsidP="00AC5B20">
            <w:pPr>
              <w:suppressAutoHyphens/>
              <w:ind w:left="-108" w:right="74"/>
              <w:jc w:val="center"/>
              <w:rPr>
                <w:lang w:eastAsia="zh-CN"/>
              </w:rPr>
            </w:pPr>
            <w:r>
              <w:rPr>
                <w:rFonts w:ascii="Times New Roman Chuv" w:hAnsi="Times New Roman Chuv" w:cs="Times New Roman Chuv"/>
                <w:b/>
                <w:bCs/>
                <w:sz w:val="26"/>
                <w:szCs w:val="26"/>
                <w:lang w:eastAsia="zh-CN"/>
              </w:rPr>
              <w:t xml:space="preserve">Собрание депутатов </w:t>
            </w:r>
          </w:p>
          <w:p w:rsidR="0089139A" w:rsidRDefault="0089139A" w:rsidP="00AC5B20">
            <w:pPr>
              <w:suppressAutoHyphens/>
              <w:ind w:left="-108" w:right="74"/>
              <w:jc w:val="center"/>
              <w:rPr>
                <w:rFonts w:ascii="Times New Roman Chuv" w:hAnsi="Times New Roman Chuv" w:cs="Times New Roman Chuv"/>
                <w:b/>
                <w:bCs/>
                <w:sz w:val="26"/>
                <w:szCs w:val="26"/>
                <w:lang w:eastAsia="zh-CN"/>
              </w:rPr>
            </w:pPr>
            <w:r>
              <w:rPr>
                <w:rFonts w:ascii="Times New Roman Chuv" w:hAnsi="Times New Roman Chuv" w:cs="Times New Roman Chuv"/>
                <w:b/>
                <w:bCs/>
                <w:sz w:val="26"/>
                <w:szCs w:val="26"/>
                <w:lang w:eastAsia="zh-CN"/>
              </w:rPr>
              <w:t xml:space="preserve">Яльчикского </w:t>
            </w:r>
          </w:p>
          <w:p w:rsidR="0089139A" w:rsidRDefault="0089139A" w:rsidP="00AC5B20">
            <w:pPr>
              <w:suppressAutoHyphens/>
              <w:ind w:left="-108" w:right="74"/>
              <w:jc w:val="center"/>
              <w:rPr>
                <w:lang w:eastAsia="zh-CN"/>
              </w:rPr>
            </w:pPr>
            <w:r>
              <w:rPr>
                <w:rFonts w:ascii="Times New Roman Chuv" w:hAnsi="Times New Roman Chuv" w:cs="Times New Roman Chuv"/>
                <w:b/>
                <w:bCs/>
                <w:sz w:val="26"/>
                <w:szCs w:val="26"/>
                <w:lang w:eastAsia="zh-CN"/>
              </w:rPr>
              <w:t>муниципального округа</w:t>
            </w:r>
          </w:p>
          <w:p w:rsidR="0089139A" w:rsidRDefault="0089139A" w:rsidP="00AC5B20">
            <w:pPr>
              <w:suppressAutoHyphens/>
              <w:ind w:left="-108" w:right="74"/>
              <w:jc w:val="center"/>
              <w:rPr>
                <w:rFonts w:ascii="Times New Roman Chuv" w:hAnsi="Times New Roman Chuv" w:cs="Times New Roman Chuv"/>
                <w:b/>
                <w:bCs/>
                <w:sz w:val="16"/>
                <w:szCs w:val="16"/>
                <w:lang w:eastAsia="zh-CN"/>
              </w:rPr>
            </w:pPr>
          </w:p>
          <w:p w:rsidR="0089139A" w:rsidRDefault="0089139A" w:rsidP="0089139A">
            <w:pPr>
              <w:keepNext/>
              <w:numPr>
                <w:ilvl w:val="0"/>
                <w:numId w:val="15"/>
              </w:numPr>
              <w:suppressAutoHyphens/>
              <w:ind w:left="-108" w:right="74" w:firstLine="0"/>
              <w:jc w:val="center"/>
              <w:outlineLvl w:val="0"/>
              <w:rPr>
                <w:rFonts w:ascii="Arial Cyr Chuv" w:hAnsi="Arial Cyr Chuv" w:cs="Arial Cyr Chuv"/>
                <w:sz w:val="28"/>
                <w:lang w:val="x-none" w:eastAsia="zh-CN"/>
              </w:rPr>
            </w:pPr>
            <w:r>
              <w:rPr>
                <w:rFonts w:ascii="Times New Roman Chuv" w:hAnsi="Times New Roman Chuv" w:cs="Times New Roman Chuv"/>
                <w:b/>
                <w:sz w:val="26"/>
              </w:rPr>
              <w:t>РЕШЕНИЕ</w:t>
            </w:r>
          </w:p>
          <w:p w:rsidR="0089139A" w:rsidRDefault="0089139A" w:rsidP="00AC5B20">
            <w:pPr>
              <w:suppressAutoHyphens/>
              <w:rPr>
                <w:rFonts w:ascii="Times New Roman Chuv" w:hAnsi="Times New Roman Chuv" w:cs="Times New Roman Chuv"/>
                <w:b/>
                <w:sz w:val="16"/>
                <w:szCs w:val="16"/>
              </w:rPr>
            </w:pPr>
          </w:p>
          <w:p w:rsidR="0089139A" w:rsidRPr="00086058" w:rsidRDefault="0089139A" w:rsidP="00AC5B20">
            <w:pPr>
              <w:suppressAutoHyphens/>
              <w:ind w:left="-108" w:right="-108"/>
              <w:rPr>
                <w:lang w:eastAsia="zh-CN"/>
              </w:rPr>
            </w:pPr>
            <w:r>
              <w:rPr>
                <w:lang w:eastAsia="zh-CN"/>
              </w:rPr>
              <w:t xml:space="preserve">      «24 » декабря 2024 г. №  </w:t>
            </w:r>
          </w:p>
          <w:p w:rsidR="0089139A" w:rsidRDefault="0089139A" w:rsidP="00AC5B20">
            <w:pPr>
              <w:suppressAutoHyphens/>
              <w:ind w:left="-108"/>
              <w:jc w:val="center"/>
              <w:rPr>
                <w:sz w:val="18"/>
                <w:szCs w:val="18"/>
                <w:lang w:eastAsia="zh-CN"/>
              </w:rPr>
            </w:pPr>
          </w:p>
          <w:p w:rsidR="0089139A" w:rsidRDefault="0089139A" w:rsidP="00AC5B20">
            <w:pPr>
              <w:suppressAutoHyphens/>
              <w:ind w:left="-108"/>
              <w:jc w:val="center"/>
              <w:rPr>
                <w:lang w:eastAsia="zh-CN"/>
              </w:rPr>
            </w:pPr>
            <w:r>
              <w:rPr>
                <w:sz w:val="18"/>
                <w:szCs w:val="18"/>
                <w:lang w:eastAsia="zh-CN"/>
              </w:rPr>
              <w:t>село Яльчики</w:t>
            </w:r>
          </w:p>
        </w:tc>
      </w:tr>
    </w:tbl>
    <w:p w:rsidR="0089139A" w:rsidRDefault="0089139A" w:rsidP="0089139A">
      <w:r>
        <w:rPr>
          <w:bCs/>
          <w:sz w:val="28"/>
          <w:szCs w:val="28"/>
        </w:rPr>
        <w:t xml:space="preserve"> </w:t>
      </w:r>
    </w:p>
    <w:p w:rsidR="0089139A" w:rsidRPr="00687B01" w:rsidRDefault="0089139A" w:rsidP="0089139A">
      <w:pPr>
        <w:autoSpaceDE w:val="0"/>
        <w:autoSpaceDN w:val="0"/>
        <w:adjustRightInd w:val="0"/>
        <w:jc w:val="both"/>
        <w:rPr>
          <w:bCs/>
          <w:sz w:val="26"/>
          <w:szCs w:val="26"/>
        </w:rPr>
      </w:pPr>
      <w:r w:rsidRPr="00687B01">
        <w:rPr>
          <w:bCs/>
          <w:sz w:val="26"/>
          <w:szCs w:val="26"/>
        </w:rPr>
        <w:t>О признании утратившим</w:t>
      </w:r>
      <w:r>
        <w:rPr>
          <w:bCs/>
          <w:sz w:val="26"/>
          <w:szCs w:val="26"/>
        </w:rPr>
        <w:t>и</w:t>
      </w:r>
      <w:r w:rsidRPr="00687B01">
        <w:rPr>
          <w:bCs/>
          <w:sz w:val="26"/>
          <w:szCs w:val="26"/>
        </w:rPr>
        <w:t xml:space="preserve"> силу</w:t>
      </w:r>
    </w:p>
    <w:p w:rsidR="0089139A" w:rsidRDefault="0089139A" w:rsidP="0089139A">
      <w:pPr>
        <w:autoSpaceDE w:val="0"/>
        <w:autoSpaceDN w:val="0"/>
        <w:adjustRightInd w:val="0"/>
        <w:jc w:val="both"/>
        <w:rPr>
          <w:bCs/>
          <w:sz w:val="26"/>
          <w:szCs w:val="26"/>
        </w:rPr>
      </w:pPr>
      <w:r w:rsidRPr="00687B01">
        <w:rPr>
          <w:bCs/>
          <w:sz w:val="26"/>
          <w:szCs w:val="26"/>
        </w:rPr>
        <w:t xml:space="preserve">некоторых </w:t>
      </w:r>
      <w:r w:rsidRPr="00B14C0E">
        <w:rPr>
          <w:bCs/>
          <w:sz w:val="26"/>
          <w:szCs w:val="26"/>
        </w:rPr>
        <w:t>муниципальных</w:t>
      </w:r>
      <w:r>
        <w:rPr>
          <w:bCs/>
          <w:sz w:val="26"/>
          <w:szCs w:val="26"/>
        </w:rPr>
        <w:t xml:space="preserve"> </w:t>
      </w:r>
      <w:r w:rsidRPr="00687B01">
        <w:rPr>
          <w:bCs/>
          <w:sz w:val="26"/>
          <w:szCs w:val="26"/>
        </w:rPr>
        <w:t xml:space="preserve">нормативных </w:t>
      </w:r>
    </w:p>
    <w:p w:rsidR="0089139A" w:rsidRDefault="0089139A" w:rsidP="0089139A">
      <w:pPr>
        <w:autoSpaceDE w:val="0"/>
        <w:autoSpaceDN w:val="0"/>
        <w:adjustRightInd w:val="0"/>
        <w:jc w:val="both"/>
        <w:rPr>
          <w:bCs/>
          <w:sz w:val="26"/>
          <w:szCs w:val="26"/>
          <w:lang w:bidi="ru-RU"/>
        </w:rPr>
      </w:pPr>
      <w:r w:rsidRPr="00687B01">
        <w:rPr>
          <w:bCs/>
          <w:sz w:val="26"/>
          <w:szCs w:val="26"/>
        </w:rPr>
        <w:t>правовых актов</w:t>
      </w:r>
      <w:r w:rsidRPr="00157D41">
        <w:rPr>
          <w:bCs/>
          <w:sz w:val="26"/>
          <w:szCs w:val="26"/>
          <w:lang w:bidi="ru-RU"/>
        </w:rPr>
        <w:t xml:space="preserve"> Собрания депутатов</w:t>
      </w:r>
    </w:p>
    <w:p w:rsidR="0089139A" w:rsidRPr="00687B01" w:rsidRDefault="0089139A" w:rsidP="0089139A">
      <w:pPr>
        <w:autoSpaceDE w:val="0"/>
        <w:autoSpaceDN w:val="0"/>
        <w:adjustRightInd w:val="0"/>
        <w:jc w:val="both"/>
        <w:rPr>
          <w:bCs/>
          <w:sz w:val="26"/>
          <w:szCs w:val="26"/>
        </w:rPr>
      </w:pPr>
      <w:r w:rsidRPr="00157D41">
        <w:rPr>
          <w:bCs/>
          <w:sz w:val="26"/>
          <w:szCs w:val="26"/>
          <w:lang w:bidi="ru-RU"/>
        </w:rPr>
        <w:t>Яльчикского района Чувашской Республики</w:t>
      </w:r>
    </w:p>
    <w:p w:rsidR="0089139A" w:rsidRPr="00687B01" w:rsidRDefault="0089139A" w:rsidP="0089139A">
      <w:pPr>
        <w:autoSpaceDE w:val="0"/>
        <w:autoSpaceDN w:val="0"/>
        <w:adjustRightInd w:val="0"/>
        <w:jc w:val="both"/>
        <w:rPr>
          <w:sz w:val="26"/>
          <w:szCs w:val="26"/>
          <w:lang w:bidi="ru-RU"/>
        </w:rPr>
      </w:pPr>
    </w:p>
    <w:p w:rsidR="0089139A" w:rsidRPr="00687B01" w:rsidRDefault="0089139A" w:rsidP="0089139A">
      <w:pPr>
        <w:autoSpaceDE w:val="0"/>
        <w:autoSpaceDN w:val="0"/>
        <w:adjustRightInd w:val="0"/>
        <w:jc w:val="both"/>
        <w:rPr>
          <w:sz w:val="26"/>
          <w:szCs w:val="26"/>
          <w:lang w:bidi="ru-RU"/>
        </w:rPr>
      </w:pPr>
    </w:p>
    <w:p w:rsidR="0089139A" w:rsidRPr="00687B01" w:rsidRDefault="0089139A" w:rsidP="0089139A">
      <w:pPr>
        <w:autoSpaceDE w:val="0"/>
        <w:autoSpaceDN w:val="0"/>
        <w:adjustRightInd w:val="0"/>
        <w:ind w:firstLine="567"/>
        <w:jc w:val="both"/>
        <w:rPr>
          <w:b/>
          <w:sz w:val="26"/>
          <w:szCs w:val="26"/>
          <w:lang w:bidi="ru-RU"/>
        </w:rPr>
      </w:pPr>
      <w:r w:rsidRPr="00687B01">
        <w:rPr>
          <w:sz w:val="26"/>
          <w:szCs w:val="26"/>
          <w:lang w:bidi="ru-RU"/>
        </w:rPr>
        <w:t>В соответствии с Федеральным законом от 06.10.2003 № 131-ФЗ «Об общих принципах организации местного самоуправления в Российской Федерации», Уставом Яльчикского муниципального округа Чувашской Республики Собрание депутатов Яльчикского муниципального округа Чувашской Республики                        р е ш и л о:</w:t>
      </w:r>
    </w:p>
    <w:p w:rsidR="0089139A" w:rsidRPr="00687B01" w:rsidRDefault="0089139A" w:rsidP="0089139A">
      <w:pPr>
        <w:autoSpaceDE w:val="0"/>
        <w:autoSpaceDN w:val="0"/>
        <w:adjustRightInd w:val="0"/>
        <w:ind w:left="567"/>
        <w:jc w:val="both"/>
        <w:rPr>
          <w:bCs/>
          <w:sz w:val="26"/>
          <w:szCs w:val="26"/>
        </w:rPr>
      </w:pPr>
      <w:r w:rsidRPr="00687B01">
        <w:rPr>
          <w:bCs/>
          <w:sz w:val="26"/>
          <w:szCs w:val="26"/>
        </w:rPr>
        <w:t>1. Признать утратившими силу:</w:t>
      </w:r>
    </w:p>
    <w:p w:rsidR="0089139A" w:rsidRPr="00687B01" w:rsidRDefault="0089139A" w:rsidP="0089139A">
      <w:pPr>
        <w:autoSpaceDE w:val="0"/>
        <w:autoSpaceDN w:val="0"/>
        <w:adjustRightInd w:val="0"/>
        <w:ind w:firstLine="567"/>
        <w:jc w:val="both"/>
        <w:rPr>
          <w:bCs/>
          <w:sz w:val="26"/>
          <w:szCs w:val="26"/>
          <w:lang w:bidi="ru-RU"/>
        </w:rPr>
      </w:pPr>
      <w:r w:rsidRPr="00687B01">
        <w:rPr>
          <w:bCs/>
          <w:sz w:val="26"/>
          <w:szCs w:val="26"/>
        </w:rPr>
        <w:t xml:space="preserve">1) </w:t>
      </w:r>
      <w:r w:rsidRPr="00687B01">
        <w:rPr>
          <w:bCs/>
          <w:sz w:val="26"/>
          <w:szCs w:val="26"/>
          <w:lang w:bidi="ru-RU"/>
        </w:rPr>
        <w:t>решения</w:t>
      </w:r>
      <w:r w:rsidRPr="00687B01">
        <w:rPr>
          <w:sz w:val="26"/>
          <w:szCs w:val="26"/>
          <w:lang w:bidi="ru-RU"/>
        </w:rPr>
        <w:t xml:space="preserve"> </w:t>
      </w:r>
      <w:r w:rsidRPr="00687B01">
        <w:rPr>
          <w:bCs/>
          <w:sz w:val="26"/>
          <w:szCs w:val="26"/>
          <w:lang w:bidi="ru-RU"/>
        </w:rPr>
        <w:t>Собрания депутатов Яльчикского района Чувашской Республики:</w:t>
      </w:r>
    </w:p>
    <w:p w:rsidR="0089139A" w:rsidRPr="00687B01" w:rsidRDefault="0089139A" w:rsidP="0089139A">
      <w:pPr>
        <w:autoSpaceDE w:val="0"/>
        <w:autoSpaceDN w:val="0"/>
        <w:adjustRightInd w:val="0"/>
        <w:ind w:firstLine="567"/>
        <w:jc w:val="both"/>
        <w:rPr>
          <w:b/>
          <w:bCs/>
          <w:sz w:val="26"/>
          <w:szCs w:val="26"/>
          <w:lang w:bidi="ru-RU"/>
        </w:rPr>
      </w:pPr>
      <w:r w:rsidRPr="00687B01">
        <w:rPr>
          <w:bCs/>
          <w:sz w:val="26"/>
          <w:szCs w:val="26"/>
          <w:lang w:bidi="ru-RU"/>
        </w:rPr>
        <w:t>от 13.11.2006 № 8/5-с «О положении «О порядке предоставления земельных участков для целей, не связанных со строительством на территории Яльчикского района Чувашской Республики»;</w:t>
      </w:r>
    </w:p>
    <w:p w:rsidR="0089139A" w:rsidRPr="00687B01" w:rsidRDefault="0089139A" w:rsidP="0089139A">
      <w:pPr>
        <w:autoSpaceDE w:val="0"/>
        <w:autoSpaceDN w:val="0"/>
        <w:adjustRightInd w:val="0"/>
        <w:ind w:firstLine="567"/>
        <w:jc w:val="both"/>
        <w:rPr>
          <w:bCs/>
          <w:sz w:val="26"/>
          <w:szCs w:val="26"/>
          <w:lang w:bidi="ru-RU"/>
        </w:rPr>
      </w:pPr>
      <w:r w:rsidRPr="00687B01">
        <w:rPr>
          <w:bCs/>
          <w:sz w:val="26"/>
          <w:szCs w:val="26"/>
          <w:lang w:bidi="ru-RU"/>
        </w:rPr>
        <w:t xml:space="preserve">от 13.11.2006 № 8/7-с «О положении о Порядке представления земельных участков для целей связанных со строительством, находящихся в государственной (до разграничения государственной собственности на землю) или </w:t>
      </w:r>
      <w:r w:rsidRPr="00687B01">
        <w:rPr>
          <w:bCs/>
          <w:sz w:val="26"/>
          <w:szCs w:val="26"/>
          <w:lang w:bidi="ru-RU"/>
        </w:rPr>
        <w:lastRenderedPageBreak/>
        <w:t>муниципальной собственности на территории Яльчикского района Чувашской Республики»;</w:t>
      </w:r>
    </w:p>
    <w:p w:rsidR="0089139A" w:rsidRPr="00687B01" w:rsidRDefault="0089139A" w:rsidP="0089139A">
      <w:pPr>
        <w:autoSpaceDE w:val="0"/>
        <w:autoSpaceDN w:val="0"/>
        <w:adjustRightInd w:val="0"/>
        <w:ind w:firstLine="567"/>
        <w:jc w:val="both"/>
        <w:rPr>
          <w:bCs/>
          <w:sz w:val="26"/>
          <w:szCs w:val="26"/>
          <w:lang w:bidi="ru-RU"/>
        </w:rPr>
      </w:pPr>
      <w:r>
        <w:rPr>
          <w:bCs/>
          <w:sz w:val="26"/>
          <w:szCs w:val="26"/>
          <w:lang w:bidi="ru-RU"/>
        </w:rPr>
        <w:t>от</w:t>
      </w:r>
      <w:r w:rsidRPr="00687B01">
        <w:rPr>
          <w:bCs/>
          <w:sz w:val="26"/>
          <w:szCs w:val="26"/>
          <w:lang w:bidi="ru-RU"/>
        </w:rPr>
        <w:t xml:space="preserve"> 29.03.2007 №11/4-с «О порядке установления права ограниченного пользования чужим земельным участком (публичного сервитута) на территории Яльчикского района»;</w:t>
      </w:r>
    </w:p>
    <w:p w:rsidR="0089139A" w:rsidRPr="00687B01" w:rsidRDefault="0089139A" w:rsidP="0089139A">
      <w:pPr>
        <w:autoSpaceDE w:val="0"/>
        <w:autoSpaceDN w:val="0"/>
        <w:adjustRightInd w:val="0"/>
        <w:ind w:firstLine="567"/>
        <w:jc w:val="both"/>
        <w:rPr>
          <w:bCs/>
          <w:sz w:val="26"/>
          <w:szCs w:val="26"/>
          <w:lang w:bidi="ru-RU"/>
        </w:rPr>
      </w:pPr>
      <w:r w:rsidRPr="00687B01">
        <w:rPr>
          <w:bCs/>
          <w:sz w:val="26"/>
          <w:szCs w:val="26"/>
          <w:lang w:bidi="ru-RU"/>
        </w:rPr>
        <w:t>от 21.11.2008 № 7/11-с «Об утверждении порядка отнесения земель к землям особо охраняемых природных территорий местного значения Яльчикского района Чувашской Республики»;</w:t>
      </w:r>
    </w:p>
    <w:p w:rsidR="0089139A" w:rsidRPr="00687B01" w:rsidRDefault="0089139A" w:rsidP="0089139A">
      <w:pPr>
        <w:autoSpaceDE w:val="0"/>
        <w:autoSpaceDN w:val="0"/>
        <w:adjustRightInd w:val="0"/>
        <w:ind w:firstLine="567"/>
        <w:jc w:val="both"/>
        <w:rPr>
          <w:bCs/>
          <w:sz w:val="26"/>
          <w:szCs w:val="26"/>
          <w:lang w:bidi="ru-RU"/>
        </w:rPr>
      </w:pPr>
      <w:r w:rsidRPr="00687B01">
        <w:rPr>
          <w:bCs/>
          <w:sz w:val="26"/>
          <w:szCs w:val="26"/>
          <w:lang w:bidi="ru-RU"/>
        </w:rPr>
        <w:t xml:space="preserve"> от 21.11.2008 № 7/10-с «Об утверждении порядка использования отдельных видов земель промышленности и иного специального назначения, а также установления зон с особыми условиями использования земель данной категории в отношении земель, находящихся в собственности Яльчикского района»;</w:t>
      </w:r>
    </w:p>
    <w:p w:rsidR="0089139A" w:rsidRDefault="0089139A" w:rsidP="0089139A">
      <w:pPr>
        <w:autoSpaceDE w:val="0"/>
        <w:autoSpaceDN w:val="0"/>
        <w:adjustRightInd w:val="0"/>
        <w:ind w:firstLine="567"/>
        <w:jc w:val="both"/>
        <w:rPr>
          <w:bCs/>
          <w:sz w:val="26"/>
          <w:szCs w:val="26"/>
          <w:lang w:bidi="ru-RU"/>
        </w:rPr>
      </w:pPr>
      <w:r>
        <w:rPr>
          <w:bCs/>
          <w:sz w:val="26"/>
          <w:szCs w:val="26"/>
          <w:lang w:bidi="ru-RU"/>
        </w:rPr>
        <w:t xml:space="preserve"> </w:t>
      </w:r>
      <w:r w:rsidRPr="00687B01">
        <w:rPr>
          <w:bCs/>
          <w:sz w:val="26"/>
          <w:szCs w:val="26"/>
          <w:lang w:bidi="ru-RU"/>
        </w:rPr>
        <w:t>от 22.03.2010 № 1/5-с «Об утверждении Правил обращения за пенсией за выслугу лет муниципальных служащих Яльчикского района Чувашской Республики, ее назначения и выплаты»;</w:t>
      </w:r>
    </w:p>
    <w:p w:rsidR="0089139A" w:rsidRPr="00B14C0E" w:rsidRDefault="0089139A" w:rsidP="0089139A">
      <w:pPr>
        <w:autoSpaceDE w:val="0"/>
        <w:autoSpaceDN w:val="0"/>
        <w:adjustRightInd w:val="0"/>
        <w:ind w:firstLine="567"/>
        <w:jc w:val="both"/>
        <w:rPr>
          <w:bCs/>
          <w:sz w:val="26"/>
          <w:szCs w:val="26"/>
          <w:lang w:bidi="ru-RU"/>
        </w:rPr>
      </w:pPr>
      <w:r w:rsidRPr="00B14C0E">
        <w:rPr>
          <w:bCs/>
          <w:sz w:val="26"/>
          <w:szCs w:val="26"/>
          <w:lang w:bidi="ru-RU"/>
        </w:rPr>
        <w:t>от 20.09.2010 № 5/1-с «О приеме имущества и земельных участков из собственности сельских поселений Яльчикского района в муниципальную собственность Яльчикского района Чувашской Республики»;</w:t>
      </w:r>
    </w:p>
    <w:p w:rsidR="0089139A" w:rsidRPr="00B14C0E" w:rsidRDefault="0089139A" w:rsidP="0089139A">
      <w:pPr>
        <w:autoSpaceDE w:val="0"/>
        <w:autoSpaceDN w:val="0"/>
        <w:adjustRightInd w:val="0"/>
        <w:ind w:firstLine="567"/>
        <w:jc w:val="both"/>
        <w:rPr>
          <w:bCs/>
          <w:sz w:val="26"/>
          <w:szCs w:val="26"/>
          <w:lang w:bidi="ru-RU"/>
        </w:rPr>
      </w:pPr>
      <w:r w:rsidRPr="00B14C0E">
        <w:rPr>
          <w:bCs/>
          <w:sz w:val="26"/>
          <w:szCs w:val="26"/>
          <w:lang w:bidi="ru-RU"/>
        </w:rPr>
        <w:t>от 26.11.2010 №3/7-с «Об утверждении размеров арендной платы за землю на 2011 год на территории Яльчикского района»;</w:t>
      </w:r>
    </w:p>
    <w:p w:rsidR="0089139A" w:rsidRPr="00B14C0E" w:rsidRDefault="0089139A" w:rsidP="0089139A">
      <w:pPr>
        <w:autoSpaceDE w:val="0"/>
        <w:autoSpaceDN w:val="0"/>
        <w:adjustRightInd w:val="0"/>
        <w:ind w:firstLine="567"/>
        <w:jc w:val="both"/>
        <w:rPr>
          <w:bCs/>
          <w:sz w:val="26"/>
          <w:szCs w:val="26"/>
          <w:lang w:bidi="ru-RU"/>
        </w:rPr>
      </w:pPr>
      <w:r w:rsidRPr="00B14C0E">
        <w:rPr>
          <w:bCs/>
          <w:sz w:val="26"/>
          <w:szCs w:val="26"/>
          <w:lang w:bidi="ru-RU"/>
        </w:rPr>
        <w:t>от 26.11.2010 № 3/8-с «Об утверждении коэффициента К3 по арендной плате за землю на территории Яльчикского района Чувашской Республики на 2011 год»</w:t>
      </w:r>
    </w:p>
    <w:p w:rsidR="0089139A" w:rsidRPr="00B14C0E" w:rsidRDefault="0089139A" w:rsidP="0089139A">
      <w:pPr>
        <w:autoSpaceDE w:val="0"/>
        <w:autoSpaceDN w:val="0"/>
        <w:adjustRightInd w:val="0"/>
        <w:ind w:firstLine="567"/>
        <w:jc w:val="both"/>
        <w:rPr>
          <w:bCs/>
          <w:sz w:val="26"/>
          <w:szCs w:val="26"/>
          <w:lang w:bidi="ru-RU"/>
        </w:rPr>
      </w:pPr>
      <w:r w:rsidRPr="00B14C0E">
        <w:rPr>
          <w:bCs/>
          <w:sz w:val="26"/>
          <w:szCs w:val="26"/>
          <w:lang w:bidi="ru-RU"/>
        </w:rPr>
        <w:t>от 12.05.2011 № 6/3-с «О денежном содержании лиц, замещающих муниципальные должности и должности муниципальной службы Яльчикского района Чувашской Республики»;</w:t>
      </w:r>
    </w:p>
    <w:p w:rsidR="0089139A" w:rsidRPr="00B14C0E" w:rsidRDefault="0089139A" w:rsidP="0089139A">
      <w:pPr>
        <w:autoSpaceDE w:val="0"/>
        <w:autoSpaceDN w:val="0"/>
        <w:adjustRightInd w:val="0"/>
        <w:ind w:firstLine="567"/>
        <w:jc w:val="both"/>
        <w:rPr>
          <w:bCs/>
          <w:sz w:val="26"/>
          <w:szCs w:val="26"/>
          <w:lang w:bidi="ru-RU"/>
        </w:rPr>
      </w:pPr>
      <w:r w:rsidRPr="00B14C0E">
        <w:rPr>
          <w:bCs/>
          <w:sz w:val="26"/>
          <w:szCs w:val="26"/>
          <w:lang w:bidi="ru-RU"/>
        </w:rPr>
        <w:t xml:space="preserve"> от 08.09.2011 № 8/3-с «О внесении изменений в решение Собрания депутатов Яльчикского района от 12 мая 2011 г. № 6/3-с «О денежном содержании лиц, замещающих муниципальные должности и должности муниципальной службы Яльчикского района Чувашской Республики»;</w:t>
      </w:r>
    </w:p>
    <w:p w:rsidR="0089139A" w:rsidRPr="00B14C0E" w:rsidRDefault="0089139A" w:rsidP="0089139A">
      <w:pPr>
        <w:autoSpaceDE w:val="0"/>
        <w:autoSpaceDN w:val="0"/>
        <w:adjustRightInd w:val="0"/>
        <w:ind w:firstLine="567"/>
        <w:jc w:val="both"/>
        <w:rPr>
          <w:bCs/>
          <w:sz w:val="26"/>
          <w:szCs w:val="26"/>
          <w:lang w:bidi="ru-RU"/>
        </w:rPr>
      </w:pPr>
      <w:r w:rsidRPr="00B14C0E">
        <w:rPr>
          <w:bCs/>
          <w:sz w:val="26"/>
          <w:szCs w:val="26"/>
          <w:lang w:bidi="ru-RU"/>
        </w:rPr>
        <w:t xml:space="preserve"> от 06.11.2012 № 16/5-с «О внесении изменений в решение Собрания депутатов Яльчикского района от 12 мая 2011 г. № 6/3-с «О денежном содержании лиц, замещающих муниципальные должности и должности муниципальной службы Яльчикского района Чувашской Республики»;</w:t>
      </w:r>
    </w:p>
    <w:p w:rsidR="0089139A" w:rsidRPr="00B14C0E" w:rsidRDefault="0089139A" w:rsidP="0089139A">
      <w:pPr>
        <w:autoSpaceDE w:val="0"/>
        <w:autoSpaceDN w:val="0"/>
        <w:adjustRightInd w:val="0"/>
        <w:ind w:firstLine="567"/>
        <w:jc w:val="both"/>
        <w:rPr>
          <w:bCs/>
          <w:sz w:val="26"/>
          <w:szCs w:val="26"/>
          <w:lang w:bidi="ru-RU"/>
        </w:rPr>
      </w:pPr>
      <w:r w:rsidRPr="00B14C0E">
        <w:rPr>
          <w:bCs/>
          <w:sz w:val="26"/>
          <w:szCs w:val="26"/>
          <w:lang w:bidi="ru-RU"/>
        </w:rPr>
        <w:t xml:space="preserve"> от 26.06.2013 № 20/5-с  «О внесении изменений в решение Собрания депутатов Яльчикского района от 12 мая 2011 г. № 6/3-с «О денежном содержании лиц, замещающих муниципальные должности и должности муниципальной службы Яльчикского района Чувашской Республики»;</w:t>
      </w:r>
    </w:p>
    <w:p w:rsidR="0089139A" w:rsidRPr="00B14C0E" w:rsidRDefault="0089139A" w:rsidP="0089139A">
      <w:pPr>
        <w:autoSpaceDE w:val="0"/>
        <w:autoSpaceDN w:val="0"/>
        <w:adjustRightInd w:val="0"/>
        <w:ind w:firstLine="567"/>
        <w:jc w:val="both"/>
        <w:rPr>
          <w:bCs/>
          <w:sz w:val="26"/>
          <w:szCs w:val="26"/>
          <w:lang w:bidi="ru-RU"/>
        </w:rPr>
      </w:pPr>
      <w:r w:rsidRPr="00B14C0E">
        <w:rPr>
          <w:bCs/>
          <w:sz w:val="26"/>
          <w:szCs w:val="26"/>
          <w:lang w:bidi="ru-RU"/>
        </w:rPr>
        <w:t>от 06.12.2013 № 24/6-с «О внесении изменений в решение Собрания депутатов Яльчикского района от 12 мая 2011 г. № 6/3-с «О денежном содержании лиц, замещающих муниципальные должности и должности муниципальной службы Яльчикского района Чувашской Республики»;</w:t>
      </w:r>
    </w:p>
    <w:p w:rsidR="0089139A" w:rsidRPr="00B14C0E" w:rsidRDefault="0089139A" w:rsidP="0089139A">
      <w:pPr>
        <w:autoSpaceDE w:val="0"/>
        <w:autoSpaceDN w:val="0"/>
        <w:adjustRightInd w:val="0"/>
        <w:ind w:firstLine="567"/>
        <w:jc w:val="both"/>
        <w:rPr>
          <w:bCs/>
          <w:sz w:val="26"/>
          <w:szCs w:val="26"/>
          <w:lang w:bidi="ru-RU"/>
        </w:rPr>
      </w:pPr>
      <w:r w:rsidRPr="00B14C0E">
        <w:rPr>
          <w:bCs/>
          <w:sz w:val="26"/>
          <w:szCs w:val="26"/>
          <w:lang w:bidi="ru-RU"/>
        </w:rPr>
        <w:t>от 27.12.2017 № 21/1-вс «О внесении изменений в решение Собрания депутатов Яльчикского района от 12 мая 2011 г. № 6/3-с «О денежном содержании лиц, замещающих муниципальные должности и должности муниципальной службы Яльчикского района Чувашской Республики»;</w:t>
      </w:r>
    </w:p>
    <w:p w:rsidR="0089139A" w:rsidRPr="00B14C0E" w:rsidRDefault="0089139A" w:rsidP="0089139A">
      <w:pPr>
        <w:autoSpaceDE w:val="0"/>
        <w:autoSpaceDN w:val="0"/>
        <w:adjustRightInd w:val="0"/>
        <w:ind w:firstLine="567"/>
        <w:jc w:val="both"/>
        <w:rPr>
          <w:bCs/>
          <w:sz w:val="26"/>
          <w:szCs w:val="26"/>
          <w:lang w:bidi="ru-RU"/>
        </w:rPr>
      </w:pPr>
      <w:r w:rsidRPr="00B14C0E">
        <w:rPr>
          <w:bCs/>
          <w:sz w:val="26"/>
          <w:szCs w:val="26"/>
          <w:lang w:bidi="ru-RU"/>
        </w:rPr>
        <w:t xml:space="preserve">от 31.10.2019 № 37/2-с «О внесении изменений в решение Собрания депутатов Яльчикского района от 12 мая 2011 г. № 6/3-с «О денежном содержании лиц, </w:t>
      </w:r>
      <w:r w:rsidRPr="00B14C0E">
        <w:rPr>
          <w:bCs/>
          <w:sz w:val="26"/>
          <w:szCs w:val="26"/>
          <w:lang w:bidi="ru-RU"/>
        </w:rPr>
        <w:lastRenderedPageBreak/>
        <w:t>замещающих муниципальные должности и должности муниципальной службы Яльчикского района Чувашской Республики»;</w:t>
      </w:r>
    </w:p>
    <w:p w:rsidR="0089139A" w:rsidRPr="00B14C0E" w:rsidRDefault="0089139A" w:rsidP="0089139A">
      <w:pPr>
        <w:autoSpaceDE w:val="0"/>
        <w:autoSpaceDN w:val="0"/>
        <w:adjustRightInd w:val="0"/>
        <w:ind w:firstLine="567"/>
        <w:jc w:val="both"/>
        <w:rPr>
          <w:bCs/>
          <w:sz w:val="26"/>
          <w:szCs w:val="26"/>
          <w:lang w:bidi="ru-RU"/>
        </w:rPr>
      </w:pPr>
      <w:r w:rsidRPr="00B14C0E">
        <w:rPr>
          <w:bCs/>
          <w:sz w:val="26"/>
          <w:szCs w:val="26"/>
          <w:lang w:bidi="ru-RU"/>
        </w:rPr>
        <w:t>от 22.10.2020 № 2/8-с «О внесении изменений в решение Собрания депутатов Яльчикского района от 12 мая 2011 г. № 6/3-с «О денежном содержании лиц, замещающих муниципальные должности и должности муниципальной службы Яльчикского района Чувашской Республики»;</w:t>
      </w:r>
    </w:p>
    <w:p w:rsidR="0089139A" w:rsidRPr="00B14C0E" w:rsidRDefault="0089139A" w:rsidP="0089139A">
      <w:pPr>
        <w:autoSpaceDE w:val="0"/>
        <w:autoSpaceDN w:val="0"/>
        <w:adjustRightInd w:val="0"/>
        <w:ind w:firstLine="567"/>
        <w:jc w:val="both"/>
        <w:rPr>
          <w:bCs/>
          <w:sz w:val="26"/>
          <w:szCs w:val="26"/>
          <w:lang w:bidi="ru-RU"/>
        </w:rPr>
      </w:pPr>
      <w:r w:rsidRPr="00B14C0E">
        <w:rPr>
          <w:bCs/>
          <w:sz w:val="26"/>
          <w:szCs w:val="26"/>
          <w:lang w:bidi="ru-RU"/>
        </w:rPr>
        <w:t>от 12.09.2012 № 15/4-с «Об утверждении Положения о Контрольно-счетном органе Яльчикского района Чувашской Республики, утвержденное решением Собрания депутатов Яльчикского района»;</w:t>
      </w:r>
    </w:p>
    <w:p w:rsidR="0089139A" w:rsidRPr="00B14C0E" w:rsidRDefault="0089139A" w:rsidP="0089139A">
      <w:pPr>
        <w:autoSpaceDE w:val="0"/>
        <w:autoSpaceDN w:val="0"/>
        <w:adjustRightInd w:val="0"/>
        <w:ind w:firstLine="567"/>
        <w:jc w:val="both"/>
        <w:rPr>
          <w:bCs/>
          <w:sz w:val="26"/>
          <w:szCs w:val="26"/>
          <w:lang w:bidi="ru-RU"/>
        </w:rPr>
      </w:pPr>
      <w:r w:rsidRPr="00B14C0E">
        <w:rPr>
          <w:bCs/>
          <w:sz w:val="26"/>
          <w:szCs w:val="26"/>
          <w:lang w:bidi="ru-RU"/>
        </w:rPr>
        <w:t>от 12.10.2021 № 11/4-с «О внесении изменений в Положение о Контрольно- счетном органе Яльчикского района Чувашской Республики»;</w:t>
      </w:r>
    </w:p>
    <w:p w:rsidR="0089139A" w:rsidRPr="00687B01" w:rsidRDefault="0089139A" w:rsidP="0089139A">
      <w:pPr>
        <w:autoSpaceDE w:val="0"/>
        <w:autoSpaceDN w:val="0"/>
        <w:adjustRightInd w:val="0"/>
        <w:ind w:firstLine="567"/>
        <w:jc w:val="both"/>
        <w:rPr>
          <w:bCs/>
          <w:sz w:val="26"/>
          <w:szCs w:val="26"/>
          <w:lang w:bidi="ru-RU"/>
        </w:rPr>
      </w:pPr>
      <w:r>
        <w:rPr>
          <w:bCs/>
          <w:color w:val="C00000"/>
          <w:sz w:val="26"/>
          <w:szCs w:val="26"/>
          <w:lang w:bidi="ru-RU"/>
        </w:rPr>
        <w:t xml:space="preserve"> </w:t>
      </w:r>
      <w:r w:rsidRPr="00687B01">
        <w:rPr>
          <w:bCs/>
          <w:sz w:val="26"/>
          <w:szCs w:val="26"/>
          <w:lang w:bidi="ru-RU"/>
        </w:rPr>
        <w:t>от 31.10.2013 №23/5-с «Об утверждении порядка оплаты и стимулирования труда председателя и лиц, замещающих должности муниципальной службы контрольно-счетного органа Яльчикского района Чувашской Республики»;</w:t>
      </w:r>
    </w:p>
    <w:p w:rsidR="0089139A" w:rsidRPr="00687B01" w:rsidRDefault="0089139A" w:rsidP="0089139A">
      <w:pPr>
        <w:autoSpaceDE w:val="0"/>
        <w:autoSpaceDN w:val="0"/>
        <w:adjustRightInd w:val="0"/>
        <w:ind w:firstLine="567"/>
        <w:jc w:val="both"/>
        <w:rPr>
          <w:bCs/>
          <w:sz w:val="26"/>
          <w:szCs w:val="26"/>
          <w:lang w:bidi="ru-RU"/>
        </w:rPr>
      </w:pPr>
      <w:r w:rsidRPr="00687B01">
        <w:rPr>
          <w:bCs/>
          <w:sz w:val="26"/>
          <w:szCs w:val="26"/>
          <w:lang w:bidi="ru-RU"/>
        </w:rPr>
        <w:t>от 10.04.2014 № 27/10-с «Об утверждении Положения о муниципальном специализированном жилищном фонде для детей-сирот и детей, оставшихся без попечения родителей, лиц из числа детей-сирот и детей, оставшихся без попечения родителей»;</w:t>
      </w:r>
    </w:p>
    <w:p w:rsidR="0089139A" w:rsidRPr="00687B01" w:rsidRDefault="0089139A" w:rsidP="0089139A">
      <w:pPr>
        <w:autoSpaceDE w:val="0"/>
        <w:autoSpaceDN w:val="0"/>
        <w:adjustRightInd w:val="0"/>
        <w:ind w:firstLine="567"/>
        <w:jc w:val="both"/>
        <w:rPr>
          <w:bCs/>
          <w:sz w:val="26"/>
          <w:szCs w:val="26"/>
          <w:lang w:bidi="ru-RU"/>
        </w:rPr>
      </w:pPr>
      <w:r w:rsidRPr="00687B01">
        <w:rPr>
          <w:bCs/>
          <w:sz w:val="26"/>
          <w:szCs w:val="26"/>
          <w:lang w:bidi="ru-RU"/>
        </w:rPr>
        <w:t xml:space="preserve"> от 26.09.2014 № 30/3-с «О нормах предоставления земельных участков гражданам в Яльчикском районе Чувашской Республики»;</w:t>
      </w:r>
    </w:p>
    <w:p w:rsidR="0089139A" w:rsidRPr="00687B01" w:rsidRDefault="0089139A" w:rsidP="0089139A">
      <w:pPr>
        <w:ind w:firstLine="567"/>
        <w:jc w:val="both"/>
        <w:rPr>
          <w:bCs/>
          <w:sz w:val="26"/>
          <w:szCs w:val="26"/>
          <w:lang w:bidi="ru-RU"/>
        </w:rPr>
      </w:pPr>
      <w:r w:rsidRPr="00687B01">
        <w:rPr>
          <w:bCs/>
          <w:sz w:val="26"/>
          <w:szCs w:val="26"/>
          <w:lang w:bidi="ru-RU"/>
        </w:rPr>
        <w:t xml:space="preserve"> </w:t>
      </w:r>
      <w:r>
        <w:rPr>
          <w:bCs/>
          <w:sz w:val="26"/>
          <w:szCs w:val="26"/>
          <w:lang w:bidi="ru-RU"/>
        </w:rPr>
        <w:t xml:space="preserve">от </w:t>
      </w:r>
      <w:r w:rsidRPr="00687B01">
        <w:rPr>
          <w:bCs/>
          <w:sz w:val="26"/>
          <w:szCs w:val="26"/>
          <w:lang w:bidi="ru-RU"/>
        </w:rPr>
        <w:t>29.01.2015 № 32/2-вс «Об утверждении Положения по оказанию платных услуг МБУК «ЦКС Яльчикского района ЧР»;</w:t>
      </w:r>
    </w:p>
    <w:p w:rsidR="0089139A" w:rsidRPr="00687B01" w:rsidRDefault="0089139A" w:rsidP="0089139A">
      <w:pPr>
        <w:ind w:firstLine="567"/>
        <w:jc w:val="both"/>
        <w:rPr>
          <w:bCs/>
          <w:sz w:val="26"/>
          <w:szCs w:val="26"/>
          <w:lang w:bidi="ru-RU"/>
        </w:rPr>
      </w:pPr>
      <w:r>
        <w:rPr>
          <w:bCs/>
          <w:sz w:val="26"/>
          <w:szCs w:val="26"/>
          <w:lang w:bidi="ru-RU"/>
        </w:rPr>
        <w:t>о</w:t>
      </w:r>
      <w:r w:rsidRPr="00687B01">
        <w:rPr>
          <w:bCs/>
          <w:sz w:val="26"/>
          <w:szCs w:val="26"/>
          <w:lang w:bidi="ru-RU"/>
        </w:rPr>
        <w:t>т 24.11.2015 №4/2-с «Об утверждении перечня услуг, которые являются необходимыми и обязательными для предоставления муниципальных услуг органами местного самоуправления Яльчикского района Чувашской Республики»;</w:t>
      </w:r>
    </w:p>
    <w:p w:rsidR="0089139A" w:rsidRPr="00687B01" w:rsidRDefault="0089139A" w:rsidP="0089139A">
      <w:pPr>
        <w:ind w:firstLine="567"/>
        <w:jc w:val="both"/>
        <w:rPr>
          <w:bCs/>
          <w:sz w:val="26"/>
          <w:szCs w:val="26"/>
          <w:lang w:bidi="ru-RU"/>
        </w:rPr>
      </w:pPr>
      <w:r w:rsidRPr="00687B01">
        <w:rPr>
          <w:bCs/>
          <w:sz w:val="26"/>
          <w:szCs w:val="26"/>
          <w:lang w:bidi="ru-RU"/>
        </w:rPr>
        <w:t>от 29.03.2016 № 8/8-с «О порядке размещения сведений о доходах, расходах, об имуществе и обязательствах имущественного характера лиц, замещающих муниципальные должности в Яльчикском районе, и членов их семей на официальном сайте Яльчикского района, в информационно-телекоммуникационной сети «Интернет» и предоставления этих сведений средствам массовой информации для опубликования»;</w:t>
      </w:r>
    </w:p>
    <w:p w:rsidR="0089139A" w:rsidRDefault="0089139A" w:rsidP="0089139A">
      <w:pPr>
        <w:ind w:firstLine="567"/>
        <w:jc w:val="both"/>
        <w:rPr>
          <w:bCs/>
          <w:sz w:val="26"/>
          <w:szCs w:val="26"/>
          <w:lang w:bidi="ru-RU"/>
        </w:rPr>
      </w:pPr>
      <w:r w:rsidRPr="00687B01">
        <w:rPr>
          <w:bCs/>
          <w:sz w:val="26"/>
          <w:szCs w:val="26"/>
          <w:lang w:bidi="ru-RU"/>
        </w:rPr>
        <w:t xml:space="preserve"> от 29.03.2016 № 8/5-с «Об условиях и порядке предоставления компенсаций народным дружинникам и единовременных пособий членам их семей»;</w:t>
      </w:r>
    </w:p>
    <w:p w:rsidR="0089139A" w:rsidRPr="00B14C0E" w:rsidRDefault="0089139A" w:rsidP="0089139A">
      <w:pPr>
        <w:ind w:firstLine="567"/>
        <w:jc w:val="both"/>
        <w:rPr>
          <w:bCs/>
          <w:sz w:val="26"/>
          <w:szCs w:val="26"/>
          <w:lang w:bidi="ru-RU"/>
        </w:rPr>
      </w:pPr>
      <w:r w:rsidRPr="00B14C0E">
        <w:rPr>
          <w:bCs/>
          <w:sz w:val="26"/>
          <w:szCs w:val="26"/>
          <w:lang w:bidi="ru-RU"/>
        </w:rPr>
        <w:t>от 29.03.2016 № 8/6-с «О порядке сообщения лицами, замещающими муниципальные должности, муниципальными служащими, осуществляющими полномочия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9139A" w:rsidRPr="00B14C0E" w:rsidRDefault="0089139A" w:rsidP="0089139A">
      <w:pPr>
        <w:ind w:firstLine="567"/>
        <w:jc w:val="both"/>
        <w:rPr>
          <w:bCs/>
          <w:sz w:val="26"/>
          <w:szCs w:val="26"/>
          <w:lang w:bidi="ru-RU"/>
        </w:rPr>
      </w:pPr>
      <w:r w:rsidRPr="00B14C0E">
        <w:rPr>
          <w:bCs/>
          <w:sz w:val="26"/>
          <w:szCs w:val="26"/>
          <w:lang w:bidi="ru-RU"/>
        </w:rPr>
        <w:t>от 25.04.2017 № 16/11-с «О внесении изменений в Положение о порядке сообщения муниципальными служащими, осуществляющими полномочия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9139A" w:rsidRPr="00B14C0E" w:rsidRDefault="0089139A" w:rsidP="0089139A">
      <w:pPr>
        <w:ind w:firstLine="567"/>
        <w:jc w:val="both"/>
        <w:rPr>
          <w:bCs/>
          <w:sz w:val="26"/>
          <w:szCs w:val="26"/>
          <w:lang w:bidi="ru-RU"/>
        </w:rPr>
      </w:pPr>
      <w:r w:rsidRPr="00B14C0E">
        <w:rPr>
          <w:bCs/>
          <w:sz w:val="26"/>
          <w:szCs w:val="26"/>
          <w:lang w:bidi="ru-RU"/>
        </w:rPr>
        <w:t>от 04.12.2018 № 30/7-с «О внесении изменений в решение Собрания депутатов Яльчикского района от 29.03.2016 № 8/6-с»;</w:t>
      </w:r>
    </w:p>
    <w:p w:rsidR="0089139A" w:rsidRPr="00B14C0E" w:rsidRDefault="0089139A" w:rsidP="0089139A">
      <w:pPr>
        <w:ind w:firstLine="567"/>
        <w:jc w:val="both"/>
        <w:rPr>
          <w:bCs/>
          <w:sz w:val="26"/>
          <w:szCs w:val="26"/>
          <w:lang w:bidi="ru-RU"/>
        </w:rPr>
      </w:pPr>
      <w:r w:rsidRPr="00B14C0E">
        <w:rPr>
          <w:bCs/>
          <w:sz w:val="26"/>
          <w:szCs w:val="26"/>
          <w:lang w:bidi="ru-RU"/>
        </w:rPr>
        <w:t xml:space="preserve"> от 29.03.2016 № 8/7-с «О порядке представления лицами, замещающими муниципальные должности в Яльчикском районе, сведений о своих доходах, расходах, об имуществе и обязательствах имущественного характера, а также </w:t>
      </w:r>
      <w:r w:rsidRPr="00B14C0E">
        <w:rPr>
          <w:bCs/>
          <w:sz w:val="26"/>
          <w:szCs w:val="26"/>
          <w:lang w:bidi="ru-RU"/>
        </w:rPr>
        <w:lastRenderedPageBreak/>
        <w:t>сведений о доходах, расходах, об имуществе и обязательствах имущественного характера своих супруги (супруга) и несовершеннолетних детей»;</w:t>
      </w:r>
    </w:p>
    <w:p w:rsidR="0089139A" w:rsidRPr="00B14C0E" w:rsidRDefault="0089139A" w:rsidP="0089139A">
      <w:pPr>
        <w:ind w:firstLine="567"/>
        <w:jc w:val="both"/>
        <w:rPr>
          <w:bCs/>
          <w:sz w:val="26"/>
          <w:szCs w:val="26"/>
          <w:lang w:bidi="ru-RU"/>
        </w:rPr>
      </w:pPr>
      <w:r w:rsidRPr="00B14C0E">
        <w:rPr>
          <w:bCs/>
          <w:sz w:val="26"/>
          <w:szCs w:val="26"/>
          <w:lang w:bidi="ru-RU"/>
        </w:rPr>
        <w:t>от 23.01.2016 № 22/4-с «О внесении изменений в порядок представления лицами, замещающими муниципальные должности в Яльчикском районе,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89139A" w:rsidRPr="00B14C0E" w:rsidRDefault="0089139A" w:rsidP="0089139A">
      <w:pPr>
        <w:ind w:firstLine="567"/>
        <w:jc w:val="both"/>
        <w:rPr>
          <w:bCs/>
          <w:sz w:val="26"/>
          <w:szCs w:val="26"/>
          <w:lang w:bidi="ru-RU"/>
        </w:rPr>
      </w:pPr>
      <w:r w:rsidRPr="00B14C0E">
        <w:rPr>
          <w:bCs/>
          <w:sz w:val="26"/>
          <w:szCs w:val="26"/>
          <w:lang w:bidi="ru-RU"/>
        </w:rPr>
        <w:t xml:space="preserve">  от 29.03.2016 № 8/3-с «О порядке назначения и проведения опроса граждан Российской Федерации»;</w:t>
      </w:r>
    </w:p>
    <w:p w:rsidR="0089139A" w:rsidRPr="00B14C0E" w:rsidRDefault="0089139A" w:rsidP="0089139A">
      <w:pPr>
        <w:ind w:firstLine="567"/>
        <w:jc w:val="both"/>
        <w:rPr>
          <w:bCs/>
          <w:sz w:val="26"/>
          <w:szCs w:val="26"/>
          <w:lang w:bidi="ru-RU"/>
        </w:rPr>
      </w:pPr>
      <w:r w:rsidRPr="00B14C0E">
        <w:rPr>
          <w:bCs/>
          <w:sz w:val="26"/>
          <w:szCs w:val="26"/>
          <w:lang w:bidi="ru-RU"/>
        </w:rPr>
        <w:t xml:space="preserve"> от 29.03.2016 № 8/4-с «Об утверждении Положения о регулировании отдельных правоотношений, связанных с участием граждан в охране общественного порядка на территории Яльчикского района»;</w:t>
      </w:r>
    </w:p>
    <w:p w:rsidR="0089139A" w:rsidRPr="00B14C0E" w:rsidRDefault="0089139A" w:rsidP="0089139A">
      <w:pPr>
        <w:ind w:firstLine="567"/>
        <w:jc w:val="both"/>
        <w:rPr>
          <w:bCs/>
          <w:sz w:val="26"/>
          <w:szCs w:val="26"/>
          <w:lang w:bidi="ru-RU"/>
        </w:rPr>
      </w:pPr>
      <w:r w:rsidRPr="00B14C0E">
        <w:rPr>
          <w:bCs/>
          <w:sz w:val="26"/>
          <w:szCs w:val="26"/>
          <w:lang w:bidi="ru-RU"/>
        </w:rPr>
        <w:t>от 28.04.2016 № 9/1-с «Об утверждении Положения о проведении конкурса на замещение вакантной должности муниципальной службы в администрации Яльчикского района»;</w:t>
      </w:r>
    </w:p>
    <w:p w:rsidR="0089139A" w:rsidRPr="00B14C0E" w:rsidRDefault="0089139A" w:rsidP="0089139A">
      <w:pPr>
        <w:ind w:firstLine="567"/>
        <w:jc w:val="both"/>
        <w:rPr>
          <w:bCs/>
          <w:sz w:val="26"/>
          <w:szCs w:val="26"/>
          <w:lang w:bidi="ru-RU"/>
        </w:rPr>
      </w:pPr>
      <w:r w:rsidRPr="00B14C0E">
        <w:rPr>
          <w:bCs/>
          <w:sz w:val="26"/>
          <w:szCs w:val="26"/>
          <w:lang w:bidi="ru-RU"/>
        </w:rPr>
        <w:t>от 25.04.2017  № 16/9-с «О внесении изменений и дополнений в Положение о конкурсе на замещение вакантной должности муниципальной службы в администрации Яльчикского района»;</w:t>
      </w:r>
    </w:p>
    <w:p w:rsidR="0089139A" w:rsidRPr="00B14C0E" w:rsidRDefault="0089139A" w:rsidP="0089139A">
      <w:pPr>
        <w:ind w:firstLine="567"/>
        <w:jc w:val="both"/>
        <w:rPr>
          <w:bCs/>
          <w:sz w:val="26"/>
          <w:szCs w:val="26"/>
          <w:lang w:bidi="ru-RU"/>
        </w:rPr>
      </w:pPr>
      <w:r w:rsidRPr="00B14C0E">
        <w:rPr>
          <w:bCs/>
          <w:sz w:val="26"/>
          <w:szCs w:val="26"/>
          <w:lang w:bidi="ru-RU"/>
        </w:rPr>
        <w:t>от 15.06.2018 № 26/3-c «О внесении изменений в Положение о проведении конкурса на замещение вакантной должности муниципальной службы в администрации Яльчикского района»;</w:t>
      </w:r>
    </w:p>
    <w:p w:rsidR="0089139A" w:rsidRPr="00B14C0E" w:rsidRDefault="0089139A" w:rsidP="0089139A">
      <w:pPr>
        <w:ind w:firstLine="567"/>
        <w:jc w:val="both"/>
        <w:rPr>
          <w:bCs/>
          <w:sz w:val="26"/>
          <w:szCs w:val="26"/>
          <w:lang w:bidi="ru-RU"/>
        </w:rPr>
      </w:pPr>
      <w:r w:rsidRPr="00B14C0E">
        <w:rPr>
          <w:bCs/>
          <w:sz w:val="26"/>
          <w:szCs w:val="26"/>
          <w:lang w:bidi="ru-RU"/>
        </w:rPr>
        <w:t>от 29.03.2022 № 16/5-с «О внесении изменений в решение Собрания депутатов Яльчикского района от 28.04.2016 № 9/1-с «Об утверждении Положения о проведении конкурса на замещение вакантной должности муниципальной службы в администрации Яльчикского района»;</w:t>
      </w:r>
    </w:p>
    <w:p w:rsidR="0089139A" w:rsidRPr="00B14C0E" w:rsidRDefault="0089139A" w:rsidP="0089139A">
      <w:pPr>
        <w:ind w:firstLine="567"/>
        <w:jc w:val="both"/>
        <w:rPr>
          <w:bCs/>
          <w:sz w:val="26"/>
          <w:szCs w:val="26"/>
          <w:lang w:bidi="ru-RU"/>
        </w:rPr>
      </w:pPr>
      <w:r w:rsidRPr="00B14C0E">
        <w:rPr>
          <w:bCs/>
          <w:sz w:val="26"/>
          <w:szCs w:val="26"/>
          <w:lang w:bidi="ru-RU"/>
        </w:rPr>
        <w:t>от 14.03.2013 № 23/10-с «Об утверждении Порядка о целевом обучении с обязательством последующего прохождения муниципальной службы»;</w:t>
      </w:r>
    </w:p>
    <w:p w:rsidR="0089139A" w:rsidRPr="00B14C0E" w:rsidRDefault="0089139A" w:rsidP="0089139A">
      <w:pPr>
        <w:ind w:firstLine="567"/>
        <w:jc w:val="both"/>
        <w:rPr>
          <w:bCs/>
          <w:sz w:val="26"/>
          <w:szCs w:val="26"/>
          <w:lang w:bidi="ru-RU"/>
        </w:rPr>
      </w:pPr>
      <w:r w:rsidRPr="00B14C0E">
        <w:rPr>
          <w:bCs/>
          <w:sz w:val="26"/>
          <w:szCs w:val="26"/>
          <w:lang w:bidi="ru-RU"/>
        </w:rPr>
        <w:t>от 12.12.2017 № 20/7-с « О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органах местного самоуправления Яльчикского района Чувашской Республики»;</w:t>
      </w:r>
    </w:p>
    <w:p w:rsidR="0089139A" w:rsidRPr="00B14C0E" w:rsidRDefault="0089139A" w:rsidP="0089139A">
      <w:pPr>
        <w:ind w:firstLine="567"/>
        <w:jc w:val="both"/>
        <w:rPr>
          <w:bCs/>
          <w:sz w:val="26"/>
          <w:szCs w:val="26"/>
          <w:lang w:bidi="ru-RU"/>
        </w:rPr>
      </w:pPr>
      <w:r w:rsidRPr="00B14C0E">
        <w:rPr>
          <w:bCs/>
          <w:sz w:val="26"/>
          <w:szCs w:val="26"/>
          <w:lang w:bidi="ru-RU"/>
        </w:rPr>
        <w:t>от 23.07.2019 № 35/4-с «О внесении изменений в решение Собрания депутатов Яльчикского района Чувашской Республики от 12 декабря 2017 года № 20/7-с»;</w:t>
      </w:r>
    </w:p>
    <w:p w:rsidR="0089139A" w:rsidRPr="00B14C0E" w:rsidRDefault="0089139A" w:rsidP="0089139A">
      <w:pPr>
        <w:ind w:firstLine="567"/>
        <w:jc w:val="both"/>
        <w:rPr>
          <w:bCs/>
          <w:sz w:val="26"/>
          <w:szCs w:val="26"/>
          <w:lang w:bidi="ru-RU"/>
        </w:rPr>
      </w:pPr>
      <w:r w:rsidRPr="00B14C0E">
        <w:rPr>
          <w:bCs/>
          <w:sz w:val="26"/>
          <w:szCs w:val="26"/>
          <w:lang w:bidi="ru-RU"/>
        </w:rPr>
        <w:t>от 23.06.2020 № 41/8-с «О внесении изменений в решение Собрания депутатов Яльчикского района Чувашской Республики от 12 декабря 2017 года № 20/7-с»;</w:t>
      </w:r>
    </w:p>
    <w:p w:rsidR="0089139A" w:rsidRPr="00B14C0E" w:rsidRDefault="0089139A" w:rsidP="0089139A">
      <w:pPr>
        <w:ind w:firstLine="567"/>
        <w:jc w:val="both"/>
        <w:rPr>
          <w:bCs/>
          <w:sz w:val="26"/>
          <w:szCs w:val="26"/>
          <w:lang w:bidi="ru-RU"/>
        </w:rPr>
      </w:pPr>
      <w:r w:rsidRPr="00B14C0E">
        <w:rPr>
          <w:bCs/>
          <w:sz w:val="26"/>
          <w:szCs w:val="26"/>
          <w:lang w:bidi="ru-RU"/>
        </w:rPr>
        <w:t>от 31.05.2022 № 17/4-с «О внесении изменений в решение Собрания депутатов Яльчикского района Чувашской Республики от 12 декабря 2017 года № 20/7-с»;</w:t>
      </w:r>
    </w:p>
    <w:p w:rsidR="0089139A" w:rsidRPr="00B14C0E" w:rsidRDefault="0089139A" w:rsidP="0089139A">
      <w:pPr>
        <w:ind w:firstLine="567"/>
        <w:jc w:val="both"/>
        <w:rPr>
          <w:bCs/>
          <w:sz w:val="26"/>
          <w:szCs w:val="26"/>
          <w:lang w:bidi="ru-RU"/>
        </w:rPr>
      </w:pPr>
      <w:r w:rsidRPr="00B14C0E">
        <w:rPr>
          <w:bCs/>
          <w:sz w:val="26"/>
          <w:szCs w:val="26"/>
          <w:lang w:bidi="ru-RU"/>
        </w:rPr>
        <w:t>от 20.08.2018 № 28/4-с «О порядке проведения конкурса на замещение должности главы администрации Яльчикского района Чувашской Республики»;</w:t>
      </w:r>
    </w:p>
    <w:p w:rsidR="0089139A" w:rsidRPr="00B14C0E" w:rsidRDefault="0089139A" w:rsidP="0089139A">
      <w:pPr>
        <w:ind w:firstLine="567"/>
        <w:jc w:val="both"/>
        <w:rPr>
          <w:bCs/>
          <w:sz w:val="26"/>
          <w:szCs w:val="26"/>
          <w:lang w:bidi="ru-RU"/>
        </w:rPr>
      </w:pPr>
      <w:r w:rsidRPr="00B14C0E">
        <w:rPr>
          <w:bCs/>
          <w:sz w:val="26"/>
          <w:szCs w:val="26"/>
          <w:lang w:bidi="ru-RU"/>
        </w:rPr>
        <w:t>от 29.03.2022 № 16/4-с «О внесении изменений в решение Собрания депутатов Яльчикского района от 20.08.2018 № 28/4-с «О порядке проведения конкурса на замещение должности главы администрации Яльчикского района Чувашской Республики»;</w:t>
      </w:r>
    </w:p>
    <w:p w:rsidR="0089139A" w:rsidRPr="00B14C0E" w:rsidRDefault="0089139A" w:rsidP="0089139A">
      <w:pPr>
        <w:ind w:firstLine="567"/>
        <w:jc w:val="both"/>
        <w:rPr>
          <w:bCs/>
          <w:sz w:val="26"/>
          <w:szCs w:val="26"/>
          <w:lang w:bidi="ru-RU"/>
        </w:rPr>
      </w:pPr>
      <w:r w:rsidRPr="00B14C0E">
        <w:rPr>
          <w:bCs/>
          <w:sz w:val="26"/>
          <w:szCs w:val="26"/>
          <w:lang w:bidi="ru-RU"/>
        </w:rPr>
        <w:t>от 04.12.2018 № 30/2-с «О депутатском запросе депутата Собрания депутатов Яльчикского района Чувашской Республики»;</w:t>
      </w:r>
    </w:p>
    <w:p w:rsidR="0089139A" w:rsidRDefault="0089139A" w:rsidP="0089139A">
      <w:pPr>
        <w:ind w:firstLine="567"/>
        <w:jc w:val="both"/>
        <w:rPr>
          <w:bCs/>
          <w:sz w:val="26"/>
          <w:szCs w:val="26"/>
          <w:lang w:bidi="ru-RU"/>
        </w:rPr>
      </w:pPr>
      <w:r w:rsidRPr="00B14C0E">
        <w:rPr>
          <w:bCs/>
          <w:sz w:val="26"/>
          <w:szCs w:val="26"/>
          <w:lang w:bidi="ru-RU"/>
        </w:rPr>
        <w:t xml:space="preserve">от 29.03.2019 № 33/2-вс «О Порядке представления главными распорядителями средств бюджета Яльчикского района Чувашской Республики в </w:t>
      </w:r>
      <w:r w:rsidRPr="00B14C0E">
        <w:rPr>
          <w:bCs/>
          <w:sz w:val="26"/>
          <w:szCs w:val="26"/>
          <w:lang w:bidi="ru-RU"/>
        </w:rPr>
        <w:lastRenderedPageBreak/>
        <w:t>финансовый отдел администрации Яльчикского района Чувашской Республики информации о совершаемых действиях, направленных на реализацию Яльчикским районом Чувашской Республики права регресса, либо об отсутствии оснований для предъявления иска о взыскании денежных средств в порядке регресса»;</w:t>
      </w:r>
    </w:p>
    <w:p w:rsidR="0089139A" w:rsidRDefault="0089139A" w:rsidP="0089139A">
      <w:pPr>
        <w:ind w:firstLine="567"/>
        <w:jc w:val="both"/>
        <w:rPr>
          <w:bCs/>
          <w:sz w:val="26"/>
          <w:szCs w:val="26"/>
          <w:lang w:bidi="ru-RU"/>
        </w:rPr>
      </w:pPr>
      <w:r w:rsidRPr="00B14C0E">
        <w:rPr>
          <w:bCs/>
          <w:sz w:val="26"/>
          <w:szCs w:val="26"/>
          <w:lang w:bidi="ru-RU"/>
        </w:rPr>
        <w:t>от 23.07.2019 № 35/3-с «Об утверждении Положения о порядке установления и выплаты ежемесячной доплаты к пенсии лицам, замещавшим на постоянной основе муниципальные должности Яльчикского района Чувашской Республики и должности в местных органах государственной власти (органах местного самоуправления) Яльчикского района Чувашской АССР, Чувашской ССР, Чувашской Республики»;</w:t>
      </w:r>
    </w:p>
    <w:p w:rsidR="0089139A" w:rsidRDefault="0089139A" w:rsidP="0089139A">
      <w:pPr>
        <w:ind w:firstLine="567"/>
        <w:jc w:val="both"/>
        <w:rPr>
          <w:bCs/>
          <w:sz w:val="26"/>
          <w:szCs w:val="26"/>
          <w:lang w:bidi="ru-RU"/>
        </w:rPr>
      </w:pPr>
      <w:r w:rsidRPr="00B14C0E">
        <w:rPr>
          <w:bCs/>
          <w:sz w:val="26"/>
          <w:szCs w:val="26"/>
          <w:lang w:bidi="ru-RU"/>
        </w:rPr>
        <w:t>от 12.05.2011 № 6/3-с «О денежном содержании лиц, замещающих муниципальные должности и должности муниципальной службы Яльчикского района Чувашской Республики»</w:t>
      </w:r>
      <w:r>
        <w:rPr>
          <w:bCs/>
          <w:sz w:val="26"/>
          <w:szCs w:val="26"/>
          <w:lang w:bidi="ru-RU"/>
        </w:rPr>
        <w:t>;</w:t>
      </w:r>
    </w:p>
    <w:p w:rsidR="0089139A" w:rsidRPr="00B14C0E" w:rsidRDefault="0089139A" w:rsidP="0089139A">
      <w:pPr>
        <w:ind w:firstLine="567"/>
        <w:jc w:val="both"/>
        <w:rPr>
          <w:bCs/>
          <w:sz w:val="26"/>
          <w:szCs w:val="26"/>
          <w:lang w:bidi="ru-RU"/>
        </w:rPr>
      </w:pPr>
      <w:r w:rsidRPr="00B14C0E">
        <w:rPr>
          <w:bCs/>
          <w:sz w:val="26"/>
          <w:szCs w:val="26"/>
          <w:lang w:bidi="ru-RU"/>
        </w:rPr>
        <w:t>от 15.12.2020 № 6/6-с «Об утверждении Методики расчета объемов межбюджетных трансфертов, предоставляемых бюджетам сельских поселений Яльчикского района, из бюджета Яльчикского района»;</w:t>
      </w:r>
    </w:p>
    <w:p w:rsidR="0089139A" w:rsidRPr="00B14C0E" w:rsidRDefault="0089139A" w:rsidP="0089139A">
      <w:pPr>
        <w:pStyle w:val="afd"/>
        <w:spacing w:before="0" w:after="0"/>
        <w:ind w:firstLine="567"/>
        <w:jc w:val="both"/>
        <w:rPr>
          <w:bCs/>
          <w:sz w:val="26"/>
          <w:szCs w:val="26"/>
          <w:lang w:bidi="ru-RU"/>
        </w:rPr>
      </w:pPr>
      <w:r w:rsidRPr="00B14C0E">
        <w:rPr>
          <w:bCs/>
          <w:sz w:val="26"/>
          <w:szCs w:val="26"/>
          <w:lang w:bidi="ru-RU"/>
        </w:rPr>
        <w:t>от 17.02.2020 № 39/9-с «О Порядке представления сведений о доходах, расходах, об имуществе и обязательствах имущественного характера лицами, замещающими муниципальную должность Собрания депутатов Яльчикского района Чувашской Республики, и членов их семей для размещения на официальном сайте Яльчикского района Чувашской Республики в информационно-телекоммуникационной сети «Интернет» и (или) предоставления для опубликования средствам массовой информации»;</w:t>
      </w:r>
    </w:p>
    <w:p w:rsidR="0089139A" w:rsidRPr="00B14C0E" w:rsidRDefault="0089139A" w:rsidP="0089139A">
      <w:pPr>
        <w:pStyle w:val="afd"/>
        <w:spacing w:before="0" w:after="0"/>
        <w:ind w:firstLine="567"/>
        <w:jc w:val="both"/>
        <w:rPr>
          <w:bCs/>
          <w:sz w:val="26"/>
          <w:szCs w:val="26"/>
          <w:lang w:bidi="ru-RU"/>
        </w:rPr>
      </w:pPr>
      <w:r w:rsidRPr="00B14C0E">
        <w:rPr>
          <w:bCs/>
          <w:sz w:val="26"/>
          <w:szCs w:val="26"/>
          <w:lang w:bidi="ru-RU"/>
        </w:rPr>
        <w:t>от 25.02.2021 № 7/7-с «О внесении изменений в решение Собрания депутатов Яльчикского района Чувашской Республики от 17.02.2020 г. № 39/9-с «О Порядке предоставления сведений о доходах, расходах, об имуществе и обязательствах имущественного характера лицами, замещающими муниципальную должность Собрания депутатов Яльчикского района и членов их семей для размещения на официальном сайте Яльчикского района в информационно-телекоммуникационной сети «Интернет» и (или) предоставления для опубликования средствам массовой информации»;</w:t>
      </w:r>
    </w:p>
    <w:p w:rsidR="0089139A" w:rsidRDefault="0089139A" w:rsidP="0089139A">
      <w:pPr>
        <w:pStyle w:val="afd"/>
        <w:spacing w:before="0" w:after="0"/>
        <w:ind w:firstLine="567"/>
        <w:jc w:val="both"/>
        <w:rPr>
          <w:color w:val="000000"/>
        </w:rPr>
      </w:pPr>
      <w:r w:rsidRPr="00B14C0E">
        <w:t>от 31.05.2022 № 17/5-с «Об утверждении Положения о памятной медали «95 лет Яльчикскому району Чувашской Республики»</w:t>
      </w:r>
      <w:r>
        <w:t>.</w:t>
      </w:r>
    </w:p>
    <w:p w:rsidR="0089139A" w:rsidRDefault="0089139A" w:rsidP="0089139A">
      <w:pPr>
        <w:pStyle w:val="afd"/>
        <w:spacing w:before="0" w:after="0"/>
        <w:ind w:firstLine="567"/>
        <w:jc w:val="both"/>
        <w:rPr>
          <w:color w:val="000000"/>
        </w:rPr>
      </w:pPr>
    </w:p>
    <w:p w:rsidR="0089139A" w:rsidRPr="003A208C" w:rsidRDefault="0089139A" w:rsidP="0089139A">
      <w:pPr>
        <w:autoSpaceDE w:val="0"/>
        <w:autoSpaceDN w:val="0"/>
        <w:adjustRightInd w:val="0"/>
        <w:ind w:firstLine="567"/>
        <w:jc w:val="both"/>
        <w:rPr>
          <w:sz w:val="26"/>
          <w:szCs w:val="26"/>
          <w:lang w:bidi="ru-RU"/>
        </w:rPr>
      </w:pPr>
      <w:r w:rsidRPr="003A208C">
        <w:rPr>
          <w:sz w:val="26"/>
          <w:szCs w:val="26"/>
          <w:lang w:bidi="ru-RU"/>
        </w:rPr>
        <w:t>2. Настоящее решение вступает в силу после его официального опубликования.</w:t>
      </w:r>
    </w:p>
    <w:p w:rsidR="0089139A" w:rsidRPr="003A208C" w:rsidRDefault="0089139A" w:rsidP="0089139A">
      <w:pPr>
        <w:autoSpaceDE w:val="0"/>
        <w:autoSpaceDN w:val="0"/>
        <w:adjustRightInd w:val="0"/>
        <w:jc w:val="both"/>
        <w:rPr>
          <w:sz w:val="26"/>
          <w:szCs w:val="26"/>
          <w:lang w:bidi="ru-RU"/>
        </w:rPr>
      </w:pPr>
    </w:p>
    <w:p w:rsidR="0089139A" w:rsidRPr="003A208C" w:rsidRDefault="0089139A" w:rsidP="0089139A">
      <w:pPr>
        <w:autoSpaceDE w:val="0"/>
        <w:autoSpaceDN w:val="0"/>
        <w:adjustRightInd w:val="0"/>
        <w:jc w:val="both"/>
        <w:rPr>
          <w:sz w:val="26"/>
          <w:szCs w:val="26"/>
          <w:lang w:bidi="ru-RU"/>
        </w:rPr>
      </w:pPr>
      <w:r w:rsidRPr="003A208C">
        <w:rPr>
          <w:sz w:val="26"/>
          <w:szCs w:val="26"/>
          <w:lang w:bidi="ru-RU"/>
        </w:rPr>
        <w:t>Председатель Собрания депутатов</w:t>
      </w:r>
    </w:p>
    <w:p w:rsidR="0089139A" w:rsidRPr="003A208C" w:rsidRDefault="0089139A" w:rsidP="0089139A">
      <w:pPr>
        <w:autoSpaceDE w:val="0"/>
        <w:autoSpaceDN w:val="0"/>
        <w:adjustRightInd w:val="0"/>
        <w:jc w:val="both"/>
        <w:rPr>
          <w:sz w:val="26"/>
          <w:szCs w:val="26"/>
          <w:lang w:bidi="ru-RU"/>
        </w:rPr>
      </w:pPr>
      <w:r w:rsidRPr="003A208C">
        <w:rPr>
          <w:sz w:val="26"/>
          <w:szCs w:val="26"/>
          <w:lang w:bidi="ru-RU"/>
        </w:rPr>
        <w:t>Яльчикского муниципального округа</w:t>
      </w:r>
    </w:p>
    <w:p w:rsidR="0089139A" w:rsidRPr="003A208C" w:rsidRDefault="0089139A" w:rsidP="0089139A">
      <w:pPr>
        <w:autoSpaceDE w:val="0"/>
        <w:autoSpaceDN w:val="0"/>
        <w:adjustRightInd w:val="0"/>
        <w:jc w:val="both"/>
        <w:rPr>
          <w:sz w:val="26"/>
          <w:szCs w:val="26"/>
          <w:lang w:bidi="ru-RU"/>
        </w:rPr>
      </w:pPr>
      <w:r w:rsidRPr="003A208C">
        <w:rPr>
          <w:sz w:val="26"/>
          <w:szCs w:val="26"/>
          <w:lang w:bidi="ru-RU"/>
        </w:rPr>
        <w:t xml:space="preserve">Чувашской Республики                                                                   </w:t>
      </w:r>
      <w:r>
        <w:rPr>
          <w:sz w:val="26"/>
          <w:szCs w:val="26"/>
          <w:lang w:bidi="ru-RU"/>
        </w:rPr>
        <w:t xml:space="preserve">          </w:t>
      </w:r>
      <w:r w:rsidRPr="003A208C">
        <w:rPr>
          <w:sz w:val="26"/>
          <w:szCs w:val="26"/>
          <w:lang w:bidi="ru-RU"/>
        </w:rPr>
        <w:t xml:space="preserve">   В.В. Сядуков</w:t>
      </w:r>
    </w:p>
    <w:p w:rsidR="0089139A" w:rsidRPr="003A208C" w:rsidRDefault="0089139A" w:rsidP="0089139A">
      <w:pPr>
        <w:autoSpaceDE w:val="0"/>
        <w:autoSpaceDN w:val="0"/>
        <w:adjustRightInd w:val="0"/>
        <w:jc w:val="both"/>
        <w:rPr>
          <w:sz w:val="26"/>
          <w:szCs w:val="26"/>
          <w:lang w:bidi="ru-RU"/>
        </w:rPr>
      </w:pPr>
    </w:p>
    <w:p w:rsidR="0089139A" w:rsidRPr="003A208C" w:rsidRDefault="0089139A" w:rsidP="0089139A">
      <w:pPr>
        <w:autoSpaceDE w:val="0"/>
        <w:autoSpaceDN w:val="0"/>
        <w:adjustRightInd w:val="0"/>
        <w:jc w:val="both"/>
        <w:rPr>
          <w:sz w:val="26"/>
          <w:szCs w:val="26"/>
          <w:lang w:bidi="ru-RU"/>
        </w:rPr>
      </w:pPr>
      <w:r w:rsidRPr="003A208C">
        <w:rPr>
          <w:sz w:val="26"/>
          <w:szCs w:val="26"/>
          <w:lang w:bidi="ru-RU"/>
        </w:rPr>
        <w:t>Глава Яльчикского</w:t>
      </w:r>
    </w:p>
    <w:p w:rsidR="0089139A" w:rsidRPr="003A208C" w:rsidRDefault="0089139A" w:rsidP="0089139A">
      <w:pPr>
        <w:autoSpaceDE w:val="0"/>
        <w:autoSpaceDN w:val="0"/>
        <w:adjustRightInd w:val="0"/>
        <w:jc w:val="both"/>
        <w:rPr>
          <w:sz w:val="26"/>
          <w:szCs w:val="26"/>
          <w:lang w:bidi="ru-RU"/>
        </w:rPr>
      </w:pPr>
      <w:r w:rsidRPr="003A208C">
        <w:rPr>
          <w:sz w:val="26"/>
          <w:szCs w:val="26"/>
          <w:lang w:bidi="ru-RU"/>
        </w:rPr>
        <w:t>муниципального округа</w:t>
      </w:r>
    </w:p>
    <w:p w:rsidR="0089139A" w:rsidRDefault="0089139A" w:rsidP="0089139A">
      <w:pPr>
        <w:autoSpaceDE w:val="0"/>
        <w:autoSpaceDN w:val="0"/>
        <w:adjustRightInd w:val="0"/>
        <w:jc w:val="both"/>
      </w:pPr>
      <w:r w:rsidRPr="003A208C">
        <w:rPr>
          <w:sz w:val="26"/>
          <w:szCs w:val="26"/>
          <w:lang w:bidi="ru-RU"/>
        </w:rPr>
        <w:t xml:space="preserve">Чувашской Республики                                                                     </w:t>
      </w:r>
      <w:r>
        <w:rPr>
          <w:sz w:val="26"/>
          <w:szCs w:val="26"/>
          <w:lang w:bidi="ru-RU"/>
        </w:rPr>
        <w:t xml:space="preserve">      </w:t>
      </w:r>
      <w:r w:rsidRPr="003A208C">
        <w:rPr>
          <w:sz w:val="26"/>
          <w:szCs w:val="26"/>
          <w:lang w:bidi="ru-RU"/>
        </w:rPr>
        <w:t xml:space="preserve">   Л.В.</w:t>
      </w:r>
      <w:r>
        <w:rPr>
          <w:sz w:val="26"/>
          <w:szCs w:val="26"/>
          <w:lang w:bidi="ru-RU"/>
        </w:rPr>
        <w:t xml:space="preserve"> </w:t>
      </w:r>
      <w:r w:rsidRPr="003A208C">
        <w:rPr>
          <w:sz w:val="26"/>
          <w:szCs w:val="26"/>
          <w:lang w:bidi="ru-RU"/>
        </w:rPr>
        <w:t>Левый</w:t>
      </w:r>
    </w:p>
    <w:tbl>
      <w:tblPr>
        <w:tblW w:w="9781" w:type="dxa"/>
        <w:tblInd w:w="-34" w:type="dxa"/>
        <w:tblLook w:val="01E0" w:firstRow="1" w:lastRow="1" w:firstColumn="1" w:lastColumn="1" w:noHBand="0" w:noVBand="0"/>
      </w:tblPr>
      <w:tblGrid>
        <w:gridCol w:w="3960"/>
        <w:gridCol w:w="1799"/>
        <w:gridCol w:w="4022"/>
      </w:tblGrid>
      <w:tr w:rsidR="0089139A" w:rsidTr="00AC5B20">
        <w:tc>
          <w:tcPr>
            <w:tcW w:w="3960" w:type="dxa"/>
            <w:shd w:val="clear" w:color="auto" w:fill="auto"/>
          </w:tcPr>
          <w:p w:rsidR="0089139A" w:rsidRDefault="0089139A" w:rsidP="00AC5B20"/>
          <w:p w:rsidR="0089139A" w:rsidRDefault="0089139A" w:rsidP="00AC5B20">
            <w:pPr>
              <w:jc w:val="center"/>
              <w:rPr>
                <w:rFonts w:ascii="Arial Cyr Chuv" w:hAnsi="Arial Cyr Chuv"/>
              </w:rPr>
            </w:pPr>
            <w:r>
              <w:rPr>
                <w:rFonts w:ascii="Arial Cyr Chuv" w:hAnsi="Arial Cyr Chuv" w:cs="Arial Cyr Chuv"/>
                <w:b/>
                <w:bCs/>
                <w:iCs/>
                <w:sz w:val="26"/>
                <w:szCs w:val="26"/>
              </w:rPr>
              <w:t>Чёваш Республики</w:t>
            </w:r>
          </w:p>
          <w:p w:rsidR="0089139A" w:rsidRDefault="0089139A" w:rsidP="00AC5B20">
            <w:pPr>
              <w:jc w:val="center"/>
              <w:rPr>
                <w:rFonts w:ascii="Arial Cyr Chuv" w:hAnsi="Arial Cyr Chuv"/>
                <w:b/>
                <w:bCs/>
                <w:sz w:val="26"/>
                <w:szCs w:val="26"/>
              </w:rPr>
            </w:pPr>
            <w:r>
              <w:rPr>
                <w:rFonts w:ascii="Arial Cyr Chuv" w:hAnsi="Arial Cyr Chuv" w:cs="Arial Cyr Chuv"/>
                <w:b/>
                <w:bCs/>
                <w:sz w:val="26"/>
                <w:szCs w:val="26"/>
              </w:rPr>
              <w:t xml:space="preserve">Елч.к </w:t>
            </w:r>
            <w:r>
              <w:rPr>
                <w:rFonts w:ascii="Arial Cyr Chuv" w:hAnsi="Arial Cyr Chuv"/>
                <w:b/>
                <w:bCs/>
                <w:sz w:val="26"/>
                <w:szCs w:val="26"/>
              </w:rPr>
              <w:t>муниципалл</w:t>
            </w:r>
            <w:r>
              <w:rPr>
                <w:b/>
                <w:sz w:val="26"/>
                <w:szCs w:val="26"/>
              </w:rPr>
              <w:t>ă</w:t>
            </w:r>
          </w:p>
          <w:p w:rsidR="0089139A" w:rsidRDefault="0089139A" w:rsidP="00AC5B20">
            <w:pPr>
              <w:tabs>
                <w:tab w:val="left" w:pos="896"/>
              </w:tabs>
              <w:jc w:val="center"/>
              <w:rPr>
                <w:rFonts w:ascii="Arial Cyr Chuv" w:hAnsi="Arial Cyr Chuv"/>
                <w:b/>
                <w:bCs/>
                <w:sz w:val="26"/>
                <w:szCs w:val="26"/>
              </w:rPr>
            </w:pPr>
            <w:r>
              <w:rPr>
                <w:rFonts w:ascii="Arial Cyr Chuv" w:hAnsi="Arial Cyr Chuv"/>
                <w:b/>
                <w:bCs/>
                <w:sz w:val="26"/>
                <w:szCs w:val="26"/>
              </w:rPr>
              <w:t>округ.</w:t>
            </w:r>
          </w:p>
          <w:p w:rsidR="0089139A" w:rsidRDefault="0089139A" w:rsidP="00AC5B20">
            <w:pPr>
              <w:jc w:val="center"/>
              <w:rPr>
                <w:rFonts w:ascii="Arial Cyr Chuv" w:hAnsi="Arial Cyr Chuv"/>
                <w:sz w:val="16"/>
                <w:szCs w:val="16"/>
              </w:rPr>
            </w:pPr>
          </w:p>
          <w:p w:rsidR="0089139A" w:rsidRDefault="0089139A" w:rsidP="00AC5B20">
            <w:pPr>
              <w:jc w:val="center"/>
              <w:rPr>
                <w:rFonts w:ascii="Arial Cyr Chuv" w:hAnsi="Arial Cyr Chuv"/>
                <w:b/>
                <w:bCs/>
                <w:sz w:val="26"/>
                <w:szCs w:val="26"/>
              </w:rPr>
            </w:pPr>
            <w:r>
              <w:rPr>
                <w:rFonts w:ascii="Arial Cyr Chuv" w:hAnsi="Arial Cyr Chuv" w:cs="Arial Cyr Chuv"/>
                <w:b/>
                <w:bCs/>
                <w:sz w:val="26"/>
                <w:szCs w:val="26"/>
              </w:rPr>
              <w:lastRenderedPageBreak/>
              <w:t xml:space="preserve">Елч.к </w:t>
            </w:r>
            <w:r>
              <w:rPr>
                <w:rFonts w:ascii="Arial Cyr Chuv" w:hAnsi="Arial Cyr Chuv"/>
                <w:b/>
                <w:bCs/>
                <w:sz w:val="26"/>
                <w:szCs w:val="26"/>
              </w:rPr>
              <w:t>муниципаллё</w:t>
            </w:r>
          </w:p>
          <w:p w:rsidR="0089139A" w:rsidRDefault="0089139A" w:rsidP="00AC5B20">
            <w:pPr>
              <w:tabs>
                <w:tab w:val="left" w:pos="896"/>
              </w:tabs>
              <w:contextualSpacing/>
              <w:jc w:val="center"/>
              <w:rPr>
                <w:rFonts w:ascii="Arial Cyr Chuv" w:hAnsi="Arial Cyr Chuv"/>
                <w:b/>
                <w:bCs/>
                <w:sz w:val="26"/>
                <w:szCs w:val="26"/>
              </w:rPr>
            </w:pPr>
            <w:r>
              <w:rPr>
                <w:rFonts w:ascii="Arial Cyr Chuv" w:hAnsi="Arial Cyr Chuv"/>
                <w:b/>
                <w:bCs/>
                <w:sz w:val="26"/>
                <w:szCs w:val="26"/>
              </w:rPr>
              <w:t>округ.н</w:t>
            </w:r>
          </w:p>
          <w:p w:rsidR="0089139A" w:rsidRDefault="0089139A" w:rsidP="00AC5B20">
            <w:pPr>
              <w:jc w:val="center"/>
              <w:rPr>
                <w:rFonts w:ascii="Arial Cyr Chuv" w:hAnsi="Arial Cyr Chuv" w:cs="Arial Cyr Chuv"/>
                <w:b/>
                <w:bCs/>
                <w:sz w:val="26"/>
                <w:szCs w:val="26"/>
              </w:rPr>
            </w:pPr>
            <w:r>
              <w:rPr>
                <w:rFonts w:ascii="Arial Cyr Chuv" w:hAnsi="Arial Cyr Chuv" w:cs="Arial Cyr Chuv"/>
                <w:b/>
                <w:bCs/>
                <w:sz w:val="26"/>
                <w:szCs w:val="26"/>
              </w:rPr>
              <w:t>администраций.</w:t>
            </w:r>
          </w:p>
          <w:p w:rsidR="0089139A" w:rsidRDefault="0089139A" w:rsidP="00AC5B20">
            <w:pPr>
              <w:jc w:val="center"/>
              <w:rPr>
                <w:rFonts w:ascii="Arial Cyr Chuv" w:hAnsi="Arial Cyr Chuv" w:cs="Arial Cyr Chuv"/>
                <w:b/>
                <w:sz w:val="26"/>
              </w:rPr>
            </w:pPr>
            <w:r>
              <w:rPr>
                <w:rFonts w:ascii="Arial Cyr Chuv" w:hAnsi="Arial Cyr Chuv" w:cs="Arial Cyr Chuv"/>
                <w:b/>
                <w:sz w:val="26"/>
              </w:rPr>
              <w:t>ЙЫШЁНУ</w:t>
            </w:r>
          </w:p>
          <w:p w:rsidR="0089139A" w:rsidRDefault="0089139A" w:rsidP="00AC5B20">
            <w:pPr>
              <w:jc w:val="center"/>
              <w:rPr>
                <w:rFonts w:ascii="Arial Cyr Chuv" w:hAnsi="Arial Cyr Chuv"/>
              </w:rPr>
            </w:pPr>
          </w:p>
          <w:p w:rsidR="0089139A" w:rsidRPr="0089139A" w:rsidRDefault="0089139A" w:rsidP="00AC5B20">
            <w:pPr>
              <w:ind w:left="-108"/>
              <w:jc w:val="center"/>
            </w:pPr>
            <w:r>
              <w:t>202</w:t>
            </w:r>
            <w:r w:rsidRPr="0089139A">
              <w:t>4</w:t>
            </w:r>
            <w:r>
              <w:t xml:space="preserve"> </w:t>
            </w:r>
            <w:r>
              <w:rPr>
                <w:rFonts w:ascii="Arial Cyr Chuv" w:hAnsi="Arial Cyr Chuv" w:cs="Arial Cyr Chuv"/>
              </w:rPr>
              <w:t xml:space="preserve">=? </w:t>
            </w:r>
            <w:r>
              <w:rPr>
                <w:rFonts w:ascii="Arial Cyr Chuv" w:hAnsi="Arial Cyr Chuv"/>
              </w:rPr>
              <w:t>д</w:t>
            </w:r>
            <w:r w:rsidRPr="008253E9">
              <w:rPr>
                <w:rFonts w:ascii="Arial Cyr Chuv" w:hAnsi="Arial Cyr Chuv"/>
              </w:rPr>
              <w:t>екабр</w:t>
            </w:r>
            <w:r>
              <w:rPr>
                <w:rFonts w:ascii="Arial Cyr Chuv" w:hAnsi="Arial Cyr Chuv"/>
              </w:rPr>
              <w:t>.н 16</w:t>
            </w:r>
            <w:r w:rsidRPr="008253E9">
              <w:rPr>
                <w:rFonts w:ascii="Arial Cyr Chuv" w:hAnsi="Arial Cyr Chuv" w:cs="Arial Cyr Chuv"/>
              </w:rPr>
              <w:t>-</w:t>
            </w:r>
            <w:r>
              <w:t>м</w:t>
            </w:r>
            <w:r>
              <w:rPr>
                <w:rFonts w:ascii="Arial Cyr Chuv" w:hAnsi="Arial Cyr Chuv" w:cs="Arial Cyr Chuv"/>
              </w:rPr>
              <w:t>.</w:t>
            </w:r>
            <w:r>
              <w:t>ш</w:t>
            </w:r>
            <w:r>
              <w:rPr>
                <w:rFonts w:ascii="Arial Cyr Chuv" w:hAnsi="Arial Cyr Chuv" w:cs="Arial Cyr Chuv"/>
              </w:rPr>
              <w:t xml:space="preserve">. </w:t>
            </w:r>
            <w:r>
              <w:t>№ 1205</w:t>
            </w:r>
          </w:p>
          <w:p w:rsidR="0089139A" w:rsidRDefault="0089139A" w:rsidP="00AC5B20">
            <w:pPr>
              <w:ind w:left="-360"/>
              <w:jc w:val="center"/>
              <w:rPr>
                <w:sz w:val="18"/>
                <w:szCs w:val="18"/>
              </w:rPr>
            </w:pPr>
          </w:p>
          <w:p w:rsidR="0089139A" w:rsidRDefault="0089139A" w:rsidP="00AC5B20">
            <w:pPr>
              <w:jc w:val="center"/>
            </w:pPr>
            <w:r>
              <w:rPr>
                <w:sz w:val="18"/>
                <w:szCs w:val="18"/>
              </w:rPr>
              <w:t>Елч</w:t>
            </w:r>
            <w:r>
              <w:rPr>
                <w:rFonts w:ascii="Arial Cyr Chuv" w:hAnsi="Arial Cyr Chuv" w:cs="Arial Cyr Chuv"/>
                <w:sz w:val="18"/>
                <w:szCs w:val="18"/>
              </w:rPr>
              <w:t>.</w:t>
            </w:r>
            <w:r>
              <w:rPr>
                <w:sz w:val="18"/>
                <w:szCs w:val="18"/>
              </w:rPr>
              <w:t>к ял</w:t>
            </w:r>
            <w:r>
              <w:rPr>
                <w:rFonts w:ascii="Arial Cyr Chuv" w:hAnsi="Arial Cyr Chuv" w:cs="Arial Cyr Chuv"/>
                <w:sz w:val="18"/>
                <w:szCs w:val="18"/>
              </w:rPr>
              <w:t>.</w:t>
            </w:r>
          </w:p>
        </w:tc>
        <w:tc>
          <w:tcPr>
            <w:tcW w:w="1799" w:type="dxa"/>
            <w:shd w:val="clear" w:color="auto" w:fill="auto"/>
          </w:tcPr>
          <w:p w:rsidR="0089139A" w:rsidRDefault="0089139A" w:rsidP="00AC5B20">
            <w:pPr>
              <w:jc w:val="center"/>
            </w:pPr>
          </w:p>
          <w:p w:rsidR="0089139A" w:rsidRDefault="0089139A" w:rsidP="00AC5B20">
            <w:pPr>
              <w:jc w:val="center"/>
              <w:rPr>
                <w:bCs/>
                <w:iCs/>
                <w:sz w:val="26"/>
                <w:szCs w:val="26"/>
              </w:rPr>
            </w:pPr>
            <w:r w:rsidRPr="00D66465">
              <w:rPr>
                <w:noProof/>
              </w:rPr>
              <w:lastRenderedPageBreak/>
              <w:drawing>
                <wp:inline distT="0" distB="0" distL="0" distR="0">
                  <wp:extent cx="676275" cy="8763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4022" w:type="dxa"/>
            <w:shd w:val="clear" w:color="auto" w:fill="auto"/>
          </w:tcPr>
          <w:p w:rsidR="0089139A" w:rsidRDefault="0089139A" w:rsidP="0089139A">
            <w:pPr>
              <w:pStyle w:val="Heading1"/>
              <w:numPr>
                <w:ilvl w:val="0"/>
                <w:numId w:val="25"/>
              </w:numPr>
              <w:suppressAutoHyphens/>
              <w:snapToGrid w:val="0"/>
              <w:ind w:right="72"/>
              <w:jc w:val="left"/>
              <w:rPr>
                <w:bCs/>
                <w:iCs/>
                <w:sz w:val="26"/>
                <w:szCs w:val="26"/>
              </w:rPr>
            </w:pPr>
          </w:p>
          <w:p w:rsidR="0089139A" w:rsidRDefault="0089139A" w:rsidP="00AC5B20">
            <w:pPr>
              <w:ind w:right="72"/>
              <w:jc w:val="center"/>
            </w:pPr>
            <w:r>
              <w:rPr>
                <w:rFonts w:ascii="Arial Cyr Chuv" w:hAnsi="Arial Cyr Chuv" w:cs="Arial Cyr Chuv"/>
                <w:b/>
                <w:bCs/>
                <w:iCs/>
                <w:sz w:val="26"/>
                <w:szCs w:val="26"/>
              </w:rPr>
              <w:t>Чувашская  Республика</w:t>
            </w:r>
          </w:p>
          <w:p w:rsidR="0089139A" w:rsidRDefault="0089139A" w:rsidP="00AC5B20">
            <w:pPr>
              <w:ind w:right="72"/>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Яльчикский </w:t>
            </w:r>
          </w:p>
          <w:p w:rsidR="0089139A" w:rsidRDefault="0089139A" w:rsidP="00AC5B20">
            <w:pPr>
              <w:ind w:right="72"/>
              <w:jc w:val="center"/>
              <w:rPr>
                <w:rFonts w:ascii="Arial Cyr Chuv" w:hAnsi="Arial Cyr Chuv" w:cs="Arial Cyr Chuv"/>
                <w:b/>
                <w:bCs/>
                <w:sz w:val="26"/>
                <w:szCs w:val="26"/>
              </w:rPr>
            </w:pPr>
            <w:r>
              <w:rPr>
                <w:rFonts w:ascii="Arial Cyr Chuv" w:hAnsi="Arial Cyr Chuv" w:cs="Arial Cyr Chuv"/>
                <w:b/>
                <w:bCs/>
                <w:sz w:val="26"/>
                <w:szCs w:val="26"/>
              </w:rPr>
              <w:t>муниципальный округ</w:t>
            </w:r>
          </w:p>
          <w:p w:rsidR="0089139A" w:rsidRDefault="0089139A" w:rsidP="00AC5B20">
            <w:pPr>
              <w:ind w:right="72"/>
              <w:jc w:val="center"/>
              <w:rPr>
                <w:sz w:val="16"/>
                <w:szCs w:val="16"/>
              </w:rPr>
            </w:pPr>
          </w:p>
          <w:p w:rsidR="0089139A" w:rsidRDefault="0089139A" w:rsidP="00AC5B20">
            <w:pPr>
              <w:ind w:right="72"/>
              <w:jc w:val="center"/>
            </w:pPr>
            <w:r>
              <w:rPr>
                <w:rFonts w:ascii="Arial Cyr Chuv" w:hAnsi="Arial Cyr Chuv" w:cs="Arial Cyr Chuv"/>
                <w:b/>
                <w:bCs/>
                <w:sz w:val="26"/>
                <w:szCs w:val="26"/>
              </w:rPr>
              <w:lastRenderedPageBreak/>
              <w:t xml:space="preserve">Администрация </w:t>
            </w:r>
          </w:p>
          <w:p w:rsidR="0089139A" w:rsidRDefault="0089139A" w:rsidP="00AC5B20">
            <w:pPr>
              <w:ind w:right="72"/>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Яльчикского </w:t>
            </w:r>
          </w:p>
          <w:p w:rsidR="0089139A" w:rsidRDefault="0089139A" w:rsidP="00AC5B20">
            <w:pPr>
              <w:ind w:right="72"/>
              <w:jc w:val="center"/>
              <w:rPr>
                <w:rFonts w:ascii="Arial Cyr Chuv" w:hAnsi="Arial Cyr Chuv" w:cs="Arial Cyr Chuv"/>
                <w:b/>
                <w:bCs/>
                <w:sz w:val="26"/>
                <w:szCs w:val="26"/>
              </w:rPr>
            </w:pPr>
            <w:r>
              <w:rPr>
                <w:rFonts w:ascii="Arial Cyr Chuv" w:hAnsi="Arial Cyr Chuv" w:cs="Arial Cyr Chuv"/>
                <w:b/>
                <w:bCs/>
                <w:sz w:val="26"/>
                <w:szCs w:val="26"/>
              </w:rPr>
              <w:t>муниципального округа</w:t>
            </w:r>
          </w:p>
          <w:p w:rsidR="0089139A" w:rsidRDefault="0089139A" w:rsidP="0089139A">
            <w:pPr>
              <w:pStyle w:val="Heading1"/>
              <w:numPr>
                <w:ilvl w:val="0"/>
                <w:numId w:val="25"/>
              </w:numPr>
              <w:suppressAutoHyphens/>
              <w:ind w:right="72"/>
            </w:pPr>
            <w:r>
              <w:rPr>
                <w:b/>
                <w:sz w:val="26"/>
              </w:rPr>
              <w:t>ПОСТАНОВЛЕНИЕ</w:t>
            </w:r>
          </w:p>
          <w:p w:rsidR="0089139A" w:rsidRDefault="0089139A" w:rsidP="00AC5B20">
            <w:pPr>
              <w:ind w:right="72"/>
              <w:jc w:val="center"/>
            </w:pPr>
          </w:p>
          <w:p w:rsidR="0089139A" w:rsidRPr="004E6FCB" w:rsidRDefault="0089139A" w:rsidP="00AC5B20">
            <w:pPr>
              <w:ind w:right="72"/>
              <w:jc w:val="center"/>
            </w:pPr>
            <w:r>
              <w:t>« 16 » декабря 202</w:t>
            </w:r>
            <w:r>
              <w:rPr>
                <w:lang w:val="en-US"/>
              </w:rPr>
              <w:t>4</w:t>
            </w:r>
            <w:r>
              <w:t xml:space="preserve"> г. № 1205</w:t>
            </w:r>
          </w:p>
          <w:p w:rsidR="0089139A" w:rsidRDefault="0089139A" w:rsidP="00AC5B20">
            <w:pPr>
              <w:ind w:right="72"/>
              <w:jc w:val="center"/>
              <w:rPr>
                <w:sz w:val="16"/>
                <w:szCs w:val="16"/>
              </w:rPr>
            </w:pPr>
          </w:p>
          <w:p w:rsidR="0089139A" w:rsidRDefault="0089139A" w:rsidP="00AC5B20">
            <w:pPr>
              <w:ind w:right="72"/>
              <w:jc w:val="center"/>
            </w:pPr>
            <w:r>
              <w:rPr>
                <w:sz w:val="18"/>
                <w:szCs w:val="18"/>
              </w:rPr>
              <w:t>село Яльчики</w:t>
            </w:r>
          </w:p>
        </w:tc>
      </w:tr>
    </w:tbl>
    <w:p w:rsidR="0089139A" w:rsidRDefault="0089139A" w:rsidP="0089139A">
      <w:pPr>
        <w:widowControl w:val="0"/>
        <w:autoSpaceDE w:val="0"/>
      </w:pPr>
    </w:p>
    <w:p w:rsidR="0089139A" w:rsidRDefault="0089139A" w:rsidP="0089139A">
      <w:pPr>
        <w:widowControl w:val="0"/>
        <w:autoSpaceDE w:val="0"/>
      </w:pPr>
    </w:p>
    <w:p w:rsidR="0089139A" w:rsidRPr="008E015D" w:rsidRDefault="0089139A" w:rsidP="0089139A">
      <w:pPr>
        <w:pStyle w:val="1"/>
        <w:numPr>
          <w:ilvl w:val="0"/>
          <w:numId w:val="6"/>
        </w:numPr>
        <w:tabs>
          <w:tab w:val="left" w:pos="0"/>
        </w:tabs>
        <w:suppressAutoHyphens/>
        <w:ind w:right="4818"/>
        <w:contextualSpacing/>
        <w:jc w:val="both"/>
        <w:rPr>
          <w:rFonts w:ascii="Times New Roman" w:hAnsi="Times New Roman"/>
          <w:bCs/>
          <w:sz w:val="26"/>
          <w:szCs w:val="26"/>
        </w:rPr>
      </w:pPr>
      <w:r w:rsidRPr="008E015D">
        <w:rPr>
          <w:rFonts w:ascii="Times New Roman" w:hAnsi="Times New Roman"/>
          <w:bCs/>
          <w:sz w:val="26"/>
          <w:szCs w:val="26"/>
        </w:rPr>
        <w:t>О мерах по реализации реш</w:t>
      </w:r>
      <w:r w:rsidRPr="008E015D">
        <w:rPr>
          <w:rFonts w:ascii="Times New Roman" w:hAnsi="Times New Roman"/>
          <w:bCs/>
          <w:sz w:val="26"/>
          <w:szCs w:val="26"/>
        </w:rPr>
        <w:t>е</w:t>
      </w:r>
      <w:r w:rsidRPr="008E015D">
        <w:rPr>
          <w:rFonts w:ascii="Times New Roman" w:hAnsi="Times New Roman"/>
          <w:bCs/>
          <w:sz w:val="26"/>
          <w:szCs w:val="26"/>
        </w:rPr>
        <w:t>ния Собрания депутатов Ял</w:t>
      </w:r>
      <w:r w:rsidRPr="008E015D">
        <w:rPr>
          <w:rFonts w:ascii="Times New Roman" w:hAnsi="Times New Roman"/>
          <w:bCs/>
          <w:sz w:val="26"/>
          <w:szCs w:val="26"/>
        </w:rPr>
        <w:t>ь</w:t>
      </w:r>
      <w:r w:rsidRPr="008E015D">
        <w:rPr>
          <w:rFonts w:ascii="Times New Roman" w:hAnsi="Times New Roman"/>
          <w:bCs/>
          <w:sz w:val="26"/>
          <w:szCs w:val="26"/>
        </w:rPr>
        <w:t>чикского муниципального округа Чува</w:t>
      </w:r>
      <w:r w:rsidRPr="008E015D">
        <w:rPr>
          <w:rFonts w:ascii="Times New Roman" w:hAnsi="Times New Roman"/>
          <w:bCs/>
          <w:sz w:val="26"/>
          <w:szCs w:val="26"/>
        </w:rPr>
        <w:t>ш</w:t>
      </w:r>
      <w:r w:rsidRPr="008E015D">
        <w:rPr>
          <w:rFonts w:ascii="Times New Roman" w:hAnsi="Times New Roman"/>
          <w:bCs/>
          <w:sz w:val="26"/>
          <w:szCs w:val="26"/>
        </w:rPr>
        <w:t>ской Республики «О бюджете Ял</w:t>
      </w:r>
      <w:r w:rsidRPr="008E015D">
        <w:rPr>
          <w:rFonts w:ascii="Times New Roman" w:hAnsi="Times New Roman"/>
          <w:bCs/>
          <w:sz w:val="26"/>
          <w:szCs w:val="26"/>
        </w:rPr>
        <w:t>ь</w:t>
      </w:r>
      <w:r w:rsidRPr="008E015D">
        <w:rPr>
          <w:rFonts w:ascii="Times New Roman" w:hAnsi="Times New Roman"/>
          <w:bCs/>
          <w:sz w:val="26"/>
          <w:szCs w:val="26"/>
        </w:rPr>
        <w:t xml:space="preserve">чикского муниципального округа Чувашской Республики на </w:t>
      </w:r>
      <w:r>
        <w:rPr>
          <w:rFonts w:ascii="Times New Roman" w:hAnsi="Times New Roman"/>
          <w:bCs/>
          <w:sz w:val="26"/>
          <w:szCs w:val="26"/>
        </w:rPr>
        <w:t>2025</w:t>
      </w:r>
      <w:r w:rsidRPr="008E015D">
        <w:rPr>
          <w:rFonts w:ascii="Times New Roman" w:hAnsi="Times New Roman"/>
          <w:bCs/>
          <w:sz w:val="26"/>
          <w:szCs w:val="26"/>
        </w:rPr>
        <w:t xml:space="preserve"> год и на плановый период </w:t>
      </w:r>
      <w:r>
        <w:rPr>
          <w:rFonts w:ascii="Times New Roman" w:hAnsi="Times New Roman"/>
          <w:bCs/>
          <w:sz w:val="26"/>
          <w:szCs w:val="26"/>
        </w:rPr>
        <w:t>2026</w:t>
      </w:r>
      <w:r w:rsidRPr="008E015D">
        <w:rPr>
          <w:rFonts w:ascii="Times New Roman" w:hAnsi="Times New Roman"/>
          <w:bCs/>
          <w:sz w:val="26"/>
          <w:szCs w:val="26"/>
        </w:rPr>
        <w:t xml:space="preserve"> и </w:t>
      </w:r>
      <w:r>
        <w:rPr>
          <w:rFonts w:ascii="Times New Roman" w:hAnsi="Times New Roman"/>
          <w:bCs/>
          <w:sz w:val="26"/>
          <w:szCs w:val="26"/>
        </w:rPr>
        <w:t>2027</w:t>
      </w:r>
      <w:r w:rsidRPr="008E015D">
        <w:rPr>
          <w:rFonts w:ascii="Times New Roman" w:hAnsi="Times New Roman"/>
          <w:bCs/>
          <w:sz w:val="26"/>
          <w:szCs w:val="26"/>
        </w:rPr>
        <w:t xml:space="preserve"> г</w:t>
      </w:r>
      <w:r w:rsidRPr="008E015D">
        <w:rPr>
          <w:rFonts w:ascii="Times New Roman" w:hAnsi="Times New Roman"/>
          <w:bCs/>
          <w:sz w:val="26"/>
          <w:szCs w:val="26"/>
        </w:rPr>
        <w:t>о</w:t>
      </w:r>
      <w:r w:rsidRPr="008E015D">
        <w:rPr>
          <w:rFonts w:ascii="Times New Roman" w:hAnsi="Times New Roman"/>
          <w:bCs/>
          <w:sz w:val="26"/>
          <w:szCs w:val="26"/>
        </w:rPr>
        <w:t>дов»</w:t>
      </w:r>
    </w:p>
    <w:p w:rsidR="0089139A" w:rsidRPr="00AE0A54" w:rsidRDefault="0089139A" w:rsidP="0089139A">
      <w:pPr>
        <w:autoSpaceDE w:val="0"/>
        <w:autoSpaceDN w:val="0"/>
        <w:adjustRightInd w:val="0"/>
        <w:contextualSpacing/>
        <w:rPr>
          <w:bCs/>
          <w:sz w:val="26"/>
          <w:szCs w:val="26"/>
        </w:rPr>
      </w:pPr>
    </w:p>
    <w:p w:rsidR="0089139A" w:rsidRDefault="0089139A" w:rsidP="0089139A">
      <w:pPr>
        <w:autoSpaceDE w:val="0"/>
        <w:autoSpaceDN w:val="0"/>
        <w:adjustRightInd w:val="0"/>
        <w:ind w:firstLine="709"/>
        <w:contextualSpacing/>
        <w:jc w:val="both"/>
        <w:rPr>
          <w:bCs/>
          <w:sz w:val="26"/>
          <w:szCs w:val="26"/>
        </w:rPr>
      </w:pPr>
    </w:p>
    <w:p w:rsidR="0089139A" w:rsidRPr="00AE0A54" w:rsidRDefault="0089139A" w:rsidP="0089139A">
      <w:pPr>
        <w:autoSpaceDE w:val="0"/>
        <w:autoSpaceDN w:val="0"/>
        <w:adjustRightInd w:val="0"/>
        <w:ind w:firstLine="709"/>
        <w:contextualSpacing/>
        <w:jc w:val="both"/>
        <w:rPr>
          <w:bCs/>
          <w:sz w:val="26"/>
          <w:szCs w:val="26"/>
        </w:rPr>
      </w:pPr>
      <w:r w:rsidRPr="00AE0A54">
        <w:rPr>
          <w:bCs/>
          <w:sz w:val="26"/>
          <w:szCs w:val="26"/>
        </w:rPr>
        <w:t>В</w:t>
      </w:r>
      <w:r>
        <w:rPr>
          <w:bCs/>
          <w:sz w:val="26"/>
          <w:szCs w:val="26"/>
        </w:rPr>
        <w:t xml:space="preserve"> </w:t>
      </w:r>
      <w:r w:rsidRPr="00AE0A54">
        <w:rPr>
          <w:bCs/>
          <w:sz w:val="26"/>
          <w:szCs w:val="26"/>
        </w:rPr>
        <w:t>соответствии</w:t>
      </w:r>
      <w:r>
        <w:rPr>
          <w:bCs/>
          <w:sz w:val="26"/>
          <w:szCs w:val="26"/>
        </w:rPr>
        <w:t xml:space="preserve"> </w:t>
      </w:r>
      <w:r w:rsidRPr="00AE0A54">
        <w:rPr>
          <w:bCs/>
          <w:sz w:val="26"/>
          <w:szCs w:val="26"/>
        </w:rPr>
        <w:t>с</w:t>
      </w:r>
      <w:r>
        <w:rPr>
          <w:bCs/>
          <w:sz w:val="26"/>
          <w:szCs w:val="26"/>
        </w:rPr>
        <w:t xml:space="preserve"> Решением Собрания депутатов Яльчикского муниц</w:t>
      </w:r>
      <w:r>
        <w:rPr>
          <w:bCs/>
          <w:sz w:val="26"/>
          <w:szCs w:val="26"/>
        </w:rPr>
        <w:t>и</w:t>
      </w:r>
      <w:r>
        <w:rPr>
          <w:bCs/>
          <w:sz w:val="26"/>
          <w:szCs w:val="26"/>
        </w:rPr>
        <w:t xml:space="preserve">пального округа </w:t>
      </w:r>
      <w:r w:rsidRPr="00AE0A54">
        <w:rPr>
          <w:bCs/>
          <w:sz w:val="26"/>
          <w:szCs w:val="26"/>
        </w:rPr>
        <w:t>Чувашской</w:t>
      </w:r>
      <w:r>
        <w:rPr>
          <w:bCs/>
          <w:sz w:val="26"/>
          <w:szCs w:val="26"/>
        </w:rPr>
        <w:t xml:space="preserve"> </w:t>
      </w:r>
      <w:r w:rsidRPr="00AE0A54">
        <w:rPr>
          <w:bCs/>
          <w:sz w:val="26"/>
          <w:szCs w:val="26"/>
        </w:rPr>
        <w:t>Республики</w:t>
      </w:r>
      <w:r>
        <w:rPr>
          <w:bCs/>
          <w:sz w:val="26"/>
          <w:szCs w:val="26"/>
        </w:rPr>
        <w:t xml:space="preserve"> </w:t>
      </w:r>
      <w:r w:rsidRPr="00AE0A54">
        <w:rPr>
          <w:bCs/>
          <w:sz w:val="26"/>
          <w:szCs w:val="26"/>
        </w:rPr>
        <w:t>«О</w:t>
      </w:r>
      <w:r>
        <w:rPr>
          <w:bCs/>
          <w:sz w:val="26"/>
          <w:szCs w:val="26"/>
        </w:rPr>
        <w:t xml:space="preserve"> бюджете Яльчикского муниципал</w:t>
      </w:r>
      <w:r>
        <w:rPr>
          <w:bCs/>
          <w:sz w:val="26"/>
          <w:szCs w:val="26"/>
        </w:rPr>
        <w:t>ь</w:t>
      </w:r>
      <w:r>
        <w:rPr>
          <w:bCs/>
          <w:sz w:val="26"/>
          <w:szCs w:val="26"/>
        </w:rPr>
        <w:t xml:space="preserve">ного округа Чувашской Республики </w:t>
      </w:r>
      <w:r w:rsidRPr="00AE0A54">
        <w:rPr>
          <w:bCs/>
          <w:sz w:val="26"/>
          <w:szCs w:val="26"/>
        </w:rPr>
        <w:t>на</w:t>
      </w:r>
      <w:r>
        <w:rPr>
          <w:bCs/>
          <w:sz w:val="26"/>
          <w:szCs w:val="26"/>
        </w:rPr>
        <w:t xml:space="preserve"> 2025 </w:t>
      </w:r>
      <w:r w:rsidRPr="00AE0A54">
        <w:rPr>
          <w:bCs/>
          <w:sz w:val="26"/>
          <w:szCs w:val="26"/>
        </w:rPr>
        <w:t>год</w:t>
      </w:r>
      <w:r>
        <w:rPr>
          <w:bCs/>
          <w:sz w:val="26"/>
          <w:szCs w:val="26"/>
        </w:rPr>
        <w:t xml:space="preserve"> </w:t>
      </w:r>
      <w:r w:rsidRPr="00AE0A54">
        <w:rPr>
          <w:bCs/>
          <w:sz w:val="26"/>
          <w:szCs w:val="26"/>
        </w:rPr>
        <w:t>и</w:t>
      </w:r>
      <w:r>
        <w:rPr>
          <w:bCs/>
          <w:sz w:val="26"/>
          <w:szCs w:val="26"/>
        </w:rPr>
        <w:t xml:space="preserve"> </w:t>
      </w:r>
      <w:r w:rsidRPr="00AE0A54">
        <w:rPr>
          <w:bCs/>
          <w:sz w:val="26"/>
          <w:szCs w:val="26"/>
        </w:rPr>
        <w:t>на</w:t>
      </w:r>
      <w:r>
        <w:rPr>
          <w:bCs/>
          <w:sz w:val="26"/>
          <w:szCs w:val="26"/>
        </w:rPr>
        <w:t xml:space="preserve"> </w:t>
      </w:r>
      <w:r w:rsidRPr="00AE0A54">
        <w:rPr>
          <w:bCs/>
          <w:sz w:val="26"/>
          <w:szCs w:val="26"/>
        </w:rPr>
        <w:t>плановый</w:t>
      </w:r>
      <w:r>
        <w:rPr>
          <w:bCs/>
          <w:sz w:val="26"/>
          <w:szCs w:val="26"/>
        </w:rPr>
        <w:t xml:space="preserve"> </w:t>
      </w:r>
      <w:r w:rsidRPr="00AE0A54">
        <w:rPr>
          <w:bCs/>
          <w:sz w:val="26"/>
          <w:szCs w:val="26"/>
        </w:rPr>
        <w:t>период</w:t>
      </w:r>
      <w:r>
        <w:rPr>
          <w:bCs/>
          <w:sz w:val="26"/>
          <w:szCs w:val="26"/>
        </w:rPr>
        <w:t xml:space="preserve"> 2026 </w:t>
      </w:r>
      <w:r w:rsidRPr="00AE0A54">
        <w:rPr>
          <w:bCs/>
          <w:sz w:val="26"/>
          <w:szCs w:val="26"/>
        </w:rPr>
        <w:t>и</w:t>
      </w:r>
      <w:r>
        <w:rPr>
          <w:bCs/>
          <w:sz w:val="26"/>
          <w:szCs w:val="26"/>
        </w:rPr>
        <w:t xml:space="preserve"> 2027 </w:t>
      </w:r>
      <w:r w:rsidRPr="00AE0A54">
        <w:rPr>
          <w:bCs/>
          <w:sz w:val="26"/>
          <w:szCs w:val="26"/>
        </w:rPr>
        <w:t>годов»</w:t>
      </w:r>
      <w:r>
        <w:rPr>
          <w:bCs/>
          <w:sz w:val="26"/>
          <w:szCs w:val="26"/>
        </w:rPr>
        <w:t xml:space="preserve"> администрация Яльчикского муниципального округа </w:t>
      </w:r>
      <w:r w:rsidRPr="00AE0A54">
        <w:rPr>
          <w:bCs/>
          <w:sz w:val="26"/>
          <w:szCs w:val="26"/>
        </w:rPr>
        <w:t>Чувашской</w:t>
      </w:r>
      <w:r>
        <w:rPr>
          <w:bCs/>
          <w:sz w:val="26"/>
          <w:szCs w:val="26"/>
        </w:rPr>
        <w:t xml:space="preserve"> </w:t>
      </w:r>
      <w:r w:rsidRPr="00AE0A54">
        <w:rPr>
          <w:bCs/>
          <w:sz w:val="26"/>
          <w:szCs w:val="26"/>
        </w:rPr>
        <w:t>Республики</w:t>
      </w:r>
      <w:r>
        <w:rPr>
          <w:bCs/>
          <w:sz w:val="26"/>
          <w:szCs w:val="26"/>
        </w:rPr>
        <w:t xml:space="preserve">  </w:t>
      </w:r>
      <w:r w:rsidRPr="00AE0A54">
        <w:rPr>
          <w:bCs/>
          <w:sz w:val="26"/>
          <w:szCs w:val="26"/>
        </w:rPr>
        <w:t>п</w:t>
      </w:r>
      <w:r>
        <w:rPr>
          <w:bCs/>
          <w:sz w:val="26"/>
          <w:szCs w:val="26"/>
        </w:rPr>
        <w:t xml:space="preserve"> </w:t>
      </w:r>
      <w:r w:rsidRPr="00AE0A54">
        <w:rPr>
          <w:bCs/>
          <w:sz w:val="26"/>
          <w:szCs w:val="26"/>
        </w:rPr>
        <w:t>о</w:t>
      </w:r>
      <w:r>
        <w:rPr>
          <w:bCs/>
          <w:sz w:val="26"/>
          <w:szCs w:val="26"/>
        </w:rPr>
        <w:t xml:space="preserve"> </w:t>
      </w:r>
      <w:r w:rsidRPr="00AE0A54">
        <w:rPr>
          <w:bCs/>
          <w:sz w:val="26"/>
          <w:szCs w:val="26"/>
        </w:rPr>
        <w:t>с</w:t>
      </w:r>
      <w:r>
        <w:rPr>
          <w:bCs/>
          <w:sz w:val="26"/>
          <w:szCs w:val="26"/>
        </w:rPr>
        <w:t xml:space="preserve"> </w:t>
      </w:r>
      <w:r w:rsidRPr="00AE0A54">
        <w:rPr>
          <w:bCs/>
          <w:sz w:val="26"/>
          <w:szCs w:val="26"/>
        </w:rPr>
        <w:t>т</w:t>
      </w:r>
      <w:r>
        <w:rPr>
          <w:bCs/>
          <w:sz w:val="26"/>
          <w:szCs w:val="26"/>
        </w:rPr>
        <w:t xml:space="preserve"> </w:t>
      </w:r>
      <w:r w:rsidRPr="00AE0A54">
        <w:rPr>
          <w:bCs/>
          <w:sz w:val="26"/>
          <w:szCs w:val="26"/>
        </w:rPr>
        <w:t>а</w:t>
      </w:r>
      <w:r>
        <w:rPr>
          <w:bCs/>
          <w:sz w:val="26"/>
          <w:szCs w:val="26"/>
        </w:rPr>
        <w:t xml:space="preserve"> </w:t>
      </w:r>
      <w:r w:rsidRPr="00AE0A54">
        <w:rPr>
          <w:bCs/>
          <w:sz w:val="26"/>
          <w:szCs w:val="26"/>
        </w:rPr>
        <w:t>н</w:t>
      </w:r>
      <w:r>
        <w:rPr>
          <w:bCs/>
          <w:sz w:val="26"/>
          <w:szCs w:val="26"/>
        </w:rPr>
        <w:t xml:space="preserve"> </w:t>
      </w:r>
      <w:r w:rsidRPr="00AE0A54">
        <w:rPr>
          <w:bCs/>
          <w:sz w:val="26"/>
          <w:szCs w:val="26"/>
        </w:rPr>
        <w:t>о</w:t>
      </w:r>
      <w:r>
        <w:rPr>
          <w:bCs/>
          <w:sz w:val="26"/>
          <w:szCs w:val="26"/>
        </w:rPr>
        <w:t xml:space="preserve"> </w:t>
      </w:r>
      <w:r w:rsidRPr="00AE0A54">
        <w:rPr>
          <w:bCs/>
          <w:sz w:val="26"/>
          <w:szCs w:val="26"/>
        </w:rPr>
        <w:t>в</w:t>
      </w:r>
      <w:r>
        <w:rPr>
          <w:bCs/>
          <w:sz w:val="26"/>
          <w:szCs w:val="26"/>
        </w:rPr>
        <w:t xml:space="preserve"> </w:t>
      </w:r>
      <w:r w:rsidRPr="00AE0A54">
        <w:rPr>
          <w:bCs/>
          <w:sz w:val="26"/>
          <w:szCs w:val="26"/>
        </w:rPr>
        <w:t>л</w:t>
      </w:r>
      <w:r>
        <w:rPr>
          <w:bCs/>
          <w:sz w:val="26"/>
          <w:szCs w:val="26"/>
        </w:rPr>
        <w:t xml:space="preserve"> </w:t>
      </w:r>
      <w:r w:rsidRPr="00AE0A54">
        <w:rPr>
          <w:bCs/>
          <w:sz w:val="26"/>
          <w:szCs w:val="26"/>
        </w:rPr>
        <w:t>я</w:t>
      </w:r>
      <w:r>
        <w:rPr>
          <w:bCs/>
          <w:sz w:val="26"/>
          <w:szCs w:val="26"/>
        </w:rPr>
        <w:t xml:space="preserve"> </w:t>
      </w:r>
      <w:r w:rsidRPr="00AE0A54">
        <w:rPr>
          <w:bCs/>
          <w:sz w:val="26"/>
          <w:szCs w:val="26"/>
        </w:rPr>
        <w:t>е</w:t>
      </w:r>
      <w:r>
        <w:rPr>
          <w:bCs/>
          <w:sz w:val="26"/>
          <w:szCs w:val="26"/>
        </w:rPr>
        <w:t xml:space="preserve"> </w:t>
      </w:r>
      <w:r w:rsidRPr="00AE0A54">
        <w:rPr>
          <w:bCs/>
          <w:sz w:val="26"/>
          <w:szCs w:val="26"/>
        </w:rPr>
        <w:t>т:</w:t>
      </w:r>
    </w:p>
    <w:p w:rsidR="0089139A" w:rsidRPr="00AE0A54" w:rsidRDefault="0089139A" w:rsidP="0089139A">
      <w:pPr>
        <w:autoSpaceDE w:val="0"/>
        <w:autoSpaceDN w:val="0"/>
        <w:adjustRightInd w:val="0"/>
        <w:ind w:firstLine="709"/>
        <w:contextualSpacing/>
        <w:jc w:val="both"/>
        <w:rPr>
          <w:bCs/>
          <w:sz w:val="26"/>
          <w:szCs w:val="26"/>
        </w:rPr>
      </w:pPr>
      <w:r w:rsidRPr="00AE0A54">
        <w:rPr>
          <w:bCs/>
          <w:sz w:val="26"/>
          <w:szCs w:val="26"/>
        </w:rPr>
        <w:t>1.</w:t>
      </w:r>
      <w:r>
        <w:rPr>
          <w:bCs/>
          <w:sz w:val="26"/>
          <w:szCs w:val="26"/>
        </w:rPr>
        <w:t> </w:t>
      </w:r>
      <w:r w:rsidRPr="00AE0A54">
        <w:rPr>
          <w:bCs/>
          <w:sz w:val="26"/>
          <w:szCs w:val="26"/>
        </w:rPr>
        <w:t>Принять</w:t>
      </w:r>
      <w:r>
        <w:rPr>
          <w:bCs/>
          <w:sz w:val="26"/>
          <w:szCs w:val="26"/>
        </w:rPr>
        <w:t xml:space="preserve"> </w:t>
      </w:r>
      <w:r w:rsidRPr="00AE0A54">
        <w:rPr>
          <w:bCs/>
          <w:sz w:val="26"/>
          <w:szCs w:val="26"/>
        </w:rPr>
        <w:t>к</w:t>
      </w:r>
      <w:r>
        <w:rPr>
          <w:bCs/>
          <w:sz w:val="26"/>
          <w:szCs w:val="26"/>
        </w:rPr>
        <w:t xml:space="preserve"> </w:t>
      </w:r>
      <w:r w:rsidRPr="00AE0A54">
        <w:rPr>
          <w:bCs/>
          <w:sz w:val="26"/>
          <w:szCs w:val="26"/>
        </w:rPr>
        <w:t>исполнению</w:t>
      </w:r>
      <w:r>
        <w:rPr>
          <w:bCs/>
          <w:sz w:val="26"/>
          <w:szCs w:val="26"/>
        </w:rPr>
        <w:t xml:space="preserve"> </w:t>
      </w:r>
      <w:r w:rsidRPr="00AE0A54">
        <w:rPr>
          <w:bCs/>
          <w:sz w:val="26"/>
          <w:szCs w:val="26"/>
        </w:rPr>
        <w:t>бюджет</w:t>
      </w:r>
      <w:r>
        <w:rPr>
          <w:bCs/>
          <w:sz w:val="26"/>
          <w:szCs w:val="26"/>
        </w:rPr>
        <w:t xml:space="preserve"> Яльчикского муниципального округа </w:t>
      </w:r>
      <w:r w:rsidRPr="00AE0A54">
        <w:rPr>
          <w:bCs/>
          <w:sz w:val="26"/>
          <w:szCs w:val="26"/>
        </w:rPr>
        <w:t>Чувашской</w:t>
      </w:r>
      <w:r>
        <w:rPr>
          <w:bCs/>
          <w:sz w:val="26"/>
          <w:szCs w:val="26"/>
        </w:rPr>
        <w:t xml:space="preserve"> </w:t>
      </w:r>
      <w:r w:rsidRPr="00AE0A54">
        <w:rPr>
          <w:bCs/>
          <w:sz w:val="26"/>
          <w:szCs w:val="26"/>
        </w:rPr>
        <w:t>Республики</w:t>
      </w:r>
      <w:r>
        <w:rPr>
          <w:bCs/>
          <w:sz w:val="26"/>
          <w:szCs w:val="26"/>
        </w:rPr>
        <w:t xml:space="preserve"> </w:t>
      </w:r>
      <w:r w:rsidRPr="00AE0A54">
        <w:rPr>
          <w:bCs/>
          <w:sz w:val="26"/>
          <w:szCs w:val="26"/>
        </w:rPr>
        <w:t>на</w:t>
      </w:r>
      <w:r>
        <w:rPr>
          <w:bCs/>
          <w:sz w:val="26"/>
          <w:szCs w:val="26"/>
        </w:rPr>
        <w:t xml:space="preserve"> 2025 </w:t>
      </w:r>
      <w:r w:rsidRPr="00AE0A54">
        <w:rPr>
          <w:bCs/>
          <w:sz w:val="26"/>
          <w:szCs w:val="26"/>
        </w:rPr>
        <w:t>год</w:t>
      </w:r>
      <w:r>
        <w:rPr>
          <w:bCs/>
          <w:sz w:val="26"/>
          <w:szCs w:val="26"/>
        </w:rPr>
        <w:t xml:space="preserve"> </w:t>
      </w:r>
      <w:r w:rsidRPr="00AE0A54">
        <w:rPr>
          <w:bCs/>
          <w:sz w:val="26"/>
          <w:szCs w:val="26"/>
        </w:rPr>
        <w:t>и</w:t>
      </w:r>
      <w:r>
        <w:rPr>
          <w:bCs/>
          <w:sz w:val="26"/>
          <w:szCs w:val="26"/>
        </w:rPr>
        <w:t xml:space="preserve"> </w:t>
      </w:r>
      <w:r w:rsidRPr="00AE0A54">
        <w:rPr>
          <w:bCs/>
          <w:sz w:val="26"/>
          <w:szCs w:val="26"/>
        </w:rPr>
        <w:t>на</w:t>
      </w:r>
      <w:r>
        <w:rPr>
          <w:bCs/>
          <w:sz w:val="26"/>
          <w:szCs w:val="26"/>
        </w:rPr>
        <w:t xml:space="preserve"> </w:t>
      </w:r>
      <w:r w:rsidRPr="00AE0A54">
        <w:rPr>
          <w:bCs/>
          <w:sz w:val="26"/>
          <w:szCs w:val="26"/>
        </w:rPr>
        <w:t>плановый</w:t>
      </w:r>
      <w:r>
        <w:rPr>
          <w:bCs/>
          <w:sz w:val="26"/>
          <w:szCs w:val="26"/>
        </w:rPr>
        <w:t xml:space="preserve"> </w:t>
      </w:r>
      <w:r w:rsidRPr="00AE0A54">
        <w:rPr>
          <w:bCs/>
          <w:sz w:val="26"/>
          <w:szCs w:val="26"/>
        </w:rPr>
        <w:t>период</w:t>
      </w:r>
      <w:r>
        <w:rPr>
          <w:bCs/>
          <w:sz w:val="26"/>
          <w:szCs w:val="26"/>
        </w:rPr>
        <w:t xml:space="preserve"> 2026 </w:t>
      </w:r>
      <w:r w:rsidRPr="00AE0A54">
        <w:rPr>
          <w:bCs/>
          <w:sz w:val="26"/>
          <w:szCs w:val="26"/>
        </w:rPr>
        <w:t>и</w:t>
      </w:r>
      <w:r>
        <w:rPr>
          <w:bCs/>
          <w:sz w:val="26"/>
          <w:szCs w:val="26"/>
        </w:rPr>
        <w:t xml:space="preserve"> 2027 </w:t>
      </w:r>
      <w:r w:rsidRPr="00AE0A54">
        <w:rPr>
          <w:bCs/>
          <w:sz w:val="26"/>
          <w:szCs w:val="26"/>
        </w:rPr>
        <w:t>годов,</w:t>
      </w:r>
      <w:r>
        <w:rPr>
          <w:bCs/>
          <w:sz w:val="26"/>
          <w:szCs w:val="26"/>
        </w:rPr>
        <w:t xml:space="preserve"> </w:t>
      </w:r>
      <w:r w:rsidRPr="00AE0A54">
        <w:rPr>
          <w:bCs/>
          <w:sz w:val="26"/>
          <w:szCs w:val="26"/>
        </w:rPr>
        <w:t>утвержденный</w:t>
      </w:r>
      <w:r>
        <w:rPr>
          <w:bCs/>
          <w:sz w:val="26"/>
          <w:szCs w:val="26"/>
        </w:rPr>
        <w:t xml:space="preserve"> решением Собрания депутатов Яльчикского муниципального округа </w:t>
      </w:r>
      <w:r w:rsidRPr="00AE0A54">
        <w:rPr>
          <w:bCs/>
          <w:sz w:val="26"/>
          <w:szCs w:val="26"/>
        </w:rPr>
        <w:t>Чувашской</w:t>
      </w:r>
      <w:r>
        <w:rPr>
          <w:bCs/>
          <w:sz w:val="26"/>
          <w:szCs w:val="26"/>
        </w:rPr>
        <w:t xml:space="preserve"> </w:t>
      </w:r>
      <w:r w:rsidRPr="00AE0A54">
        <w:rPr>
          <w:bCs/>
          <w:sz w:val="26"/>
          <w:szCs w:val="26"/>
        </w:rPr>
        <w:t>Республики</w:t>
      </w:r>
      <w:r>
        <w:rPr>
          <w:bCs/>
          <w:sz w:val="26"/>
          <w:szCs w:val="26"/>
        </w:rPr>
        <w:t xml:space="preserve"> </w:t>
      </w:r>
      <w:r w:rsidRPr="00AE0A54">
        <w:rPr>
          <w:bCs/>
          <w:sz w:val="26"/>
          <w:szCs w:val="26"/>
        </w:rPr>
        <w:t>от</w:t>
      </w:r>
      <w:r>
        <w:rPr>
          <w:bCs/>
          <w:sz w:val="26"/>
          <w:szCs w:val="26"/>
        </w:rPr>
        <w:t xml:space="preserve"> 05 декабря 2024 </w:t>
      </w:r>
      <w:r w:rsidRPr="00AE0A54">
        <w:rPr>
          <w:bCs/>
          <w:sz w:val="26"/>
          <w:szCs w:val="26"/>
        </w:rPr>
        <w:t>г.</w:t>
      </w:r>
      <w:r>
        <w:rPr>
          <w:bCs/>
          <w:sz w:val="26"/>
          <w:szCs w:val="26"/>
        </w:rPr>
        <w:t xml:space="preserve"> </w:t>
      </w:r>
      <w:r w:rsidRPr="00AE0A54">
        <w:rPr>
          <w:bCs/>
          <w:sz w:val="26"/>
          <w:szCs w:val="26"/>
        </w:rPr>
        <w:t>№</w:t>
      </w:r>
      <w:r>
        <w:rPr>
          <w:bCs/>
          <w:sz w:val="26"/>
          <w:szCs w:val="26"/>
        </w:rPr>
        <w:t xml:space="preserve"> </w:t>
      </w:r>
      <w:r w:rsidRPr="00F9747C">
        <w:rPr>
          <w:bCs/>
          <w:sz w:val="26"/>
          <w:szCs w:val="26"/>
        </w:rPr>
        <w:t>8</w:t>
      </w:r>
      <w:r>
        <w:rPr>
          <w:bCs/>
          <w:sz w:val="26"/>
          <w:szCs w:val="26"/>
        </w:rPr>
        <w:t xml:space="preserve">/1-с </w:t>
      </w:r>
      <w:r w:rsidRPr="00AE0A54">
        <w:rPr>
          <w:bCs/>
          <w:sz w:val="26"/>
          <w:szCs w:val="26"/>
        </w:rPr>
        <w:t>«О</w:t>
      </w:r>
      <w:r>
        <w:rPr>
          <w:bCs/>
          <w:sz w:val="26"/>
          <w:szCs w:val="26"/>
        </w:rPr>
        <w:t xml:space="preserve"> бюджете Яльчикск</w:t>
      </w:r>
      <w:r>
        <w:rPr>
          <w:bCs/>
          <w:sz w:val="26"/>
          <w:szCs w:val="26"/>
        </w:rPr>
        <w:t>о</w:t>
      </w:r>
      <w:r>
        <w:rPr>
          <w:bCs/>
          <w:sz w:val="26"/>
          <w:szCs w:val="26"/>
        </w:rPr>
        <w:t xml:space="preserve">го муниципального округа Чувашской Республики </w:t>
      </w:r>
      <w:r w:rsidRPr="00AE0A54">
        <w:rPr>
          <w:bCs/>
          <w:sz w:val="26"/>
          <w:szCs w:val="26"/>
        </w:rPr>
        <w:t>на</w:t>
      </w:r>
      <w:r>
        <w:rPr>
          <w:bCs/>
          <w:sz w:val="26"/>
          <w:szCs w:val="26"/>
        </w:rPr>
        <w:t xml:space="preserve"> 2025 </w:t>
      </w:r>
      <w:r w:rsidRPr="00AE0A54">
        <w:rPr>
          <w:bCs/>
          <w:sz w:val="26"/>
          <w:szCs w:val="26"/>
        </w:rPr>
        <w:t>год</w:t>
      </w:r>
      <w:r>
        <w:rPr>
          <w:bCs/>
          <w:sz w:val="26"/>
          <w:szCs w:val="26"/>
        </w:rPr>
        <w:t xml:space="preserve"> </w:t>
      </w:r>
      <w:r w:rsidRPr="00AE0A54">
        <w:rPr>
          <w:bCs/>
          <w:sz w:val="26"/>
          <w:szCs w:val="26"/>
        </w:rPr>
        <w:t>и</w:t>
      </w:r>
      <w:r>
        <w:rPr>
          <w:bCs/>
          <w:sz w:val="26"/>
          <w:szCs w:val="26"/>
        </w:rPr>
        <w:t xml:space="preserve"> </w:t>
      </w:r>
      <w:r w:rsidRPr="00AE0A54">
        <w:rPr>
          <w:bCs/>
          <w:sz w:val="26"/>
          <w:szCs w:val="26"/>
        </w:rPr>
        <w:t>на</w:t>
      </w:r>
      <w:r>
        <w:rPr>
          <w:bCs/>
          <w:sz w:val="26"/>
          <w:szCs w:val="26"/>
        </w:rPr>
        <w:t xml:space="preserve"> </w:t>
      </w:r>
      <w:r w:rsidRPr="00AE0A54">
        <w:rPr>
          <w:bCs/>
          <w:sz w:val="26"/>
          <w:szCs w:val="26"/>
        </w:rPr>
        <w:t>плановый</w:t>
      </w:r>
      <w:r>
        <w:rPr>
          <w:bCs/>
          <w:sz w:val="26"/>
          <w:szCs w:val="26"/>
        </w:rPr>
        <w:t xml:space="preserve"> </w:t>
      </w:r>
      <w:r w:rsidRPr="00AE0A54">
        <w:rPr>
          <w:bCs/>
          <w:sz w:val="26"/>
          <w:szCs w:val="26"/>
        </w:rPr>
        <w:t>период</w:t>
      </w:r>
      <w:r>
        <w:rPr>
          <w:bCs/>
          <w:sz w:val="26"/>
          <w:szCs w:val="26"/>
        </w:rPr>
        <w:t xml:space="preserve"> 2026 </w:t>
      </w:r>
      <w:r w:rsidRPr="00AE0A54">
        <w:rPr>
          <w:bCs/>
          <w:sz w:val="26"/>
          <w:szCs w:val="26"/>
        </w:rPr>
        <w:t>и</w:t>
      </w:r>
      <w:r>
        <w:rPr>
          <w:bCs/>
          <w:sz w:val="26"/>
          <w:szCs w:val="26"/>
        </w:rPr>
        <w:t xml:space="preserve"> 2027 </w:t>
      </w:r>
      <w:r w:rsidRPr="00AE0A54">
        <w:rPr>
          <w:bCs/>
          <w:sz w:val="26"/>
          <w:szCs w:val="26"/>
        </w:rPr>
        <w:t>годов»</w:t>
      </w:r>
      <w:r>
        <w:rPr>
          <w:bCs/>
          <w:sz w:val="26"/>
          <w:szCs w:val="26"/>
        </w:rPr>
        <w:t xml:space="preserve"> </w:t>
      </w:r>
      <w:r w:rsidRPr="00AE0A54">
        <w:rPr>
          <w:bCs/>
          <w:sz w:val="26"/>
          <w:szCs w:val="26"/>
        </w:rPr>
        <w:t>(далее</w:t>
      </w:r>
      <w:r>
        <w:rPr>
          <w:bCs/>
          <w:sz w:val="26"/>
          <w:szCs w:val="26"/>
        </w:rPr>
        <w:t xml:space="preserve"> </w:t>
      </w:r>
      <w:r w:rsidRPr="00AE0A54">
        <w:rPr>
          <w:bCs/>
          <w:sz w:val="26"/>
          <w:szCs w:val="26"/>
        </w:rPr>
        <w:t>–</w:t>
      </w:r>
      <w:r>
        <w:rPr>
          <w:bCs/>
          <w:sz w:val="26"/>
          <w:szCs w:val="26"/>
        </w:rPr>
        <w:t xml:space="preserve"> Решение о бю</w:t>
      </w:r>
      <w:r>
        <w:rPr>
          <w:bCs/>
          <w:sz w:val="26"/>
          <w:szCs w:val="26"/>
        </w:rPr>
        <w:t>д</w:t>
      </w:r>
      <w:r>
        <w:rPr>
          <w:bCs/>
          <w:sz w:val="26"/>
          <w:szCs w:val="26"/>
        </w:rPr>
        <w:t>жете</w:t>
      </w:r>
      <w:r w:rsidRPr="00AE0A54">
        <w:rPr>
          <w:bCs/>
          <w:sz w:val="26"/>
          <w:szCs w:val="26"/>
        </w:rPr>
        <w:t>).</w:t>
      </w:r>
    </w:p>
    <w:p w:rsidR="0089139A" w:rsidRPr="00AE0A54" w:rsidRDefault="0089139A" w:rsidP="0089139A">
      <w:pPr>
        <w:autoSpaceDE w:val="0"/>
        <w:autoSpaceDN w:val="0"/>
        <w:adjustRightInd w:val="0"/>
        <w:ind w:firstLine="709"/>
        <w:contextualSpacing/>
        <w:jc w:val="both"/>
        <w:rPr>
          <w:bCs/>
          <w:sz w:val="26"/>
          <w:szCs w:val="26"/>
        </w:rPr>
      </w:pPr>
      <w:r w:rsidRPr="00AE0A54">
        <w:rPr>
          <w:bCs/>
          <w:sz w:val="26"/>
          <w:szCs w:val="26"/>
        </w:rPr>
        <w:t>2.</w:t>
      </w:r>
      <w:r>
        <w:rPr>
          <w:bCs/>
          <w:sz w:val="26"/>
          <w:szCs w:val="26"/>
        </w:rPr>
        <w:t xml:space="preserve"> Органам местного самоуправления Яльчикского муниципального округа </w:t>
      </w:r>
      <w:r w:rsidRPr="00AE0A54">
        <w:rPr>
          <w:bCs/>
          <w:sz w:val="26"/>
          <w:szCs w:val="26"/>
        </w:rPr>
        <w:t>Чувашской</w:t>
      </w:r>
      <w:r>
        <w:rPr>
          <w:bCs/>
          <w:sz w:val="26"/>
          <w:szCs w:val="26"/>
        </w:rPr>
        <w:t xml:space="preserve"> </w:t>
      </w:r>
      <w:r w:rsidRPr="00AE0A54">
        <w:rPr>
          <w:bCs/>
          <w:sz w:val="26"/>
          <w:szCs w:val="26"/>
        </w:rPr>
        <w:t>Республики:</w:t>
      </w:r>
    </w:p>
    <w:p w:rsidR="0089139A" w:rsidRPr="00AE0A54" w:rsidRDefault="0089139A" w:rsidP="0089139A">
      <w:pPr>
        <w:autoSpaceDE w:val="0"/>
        <w:autoSpaceDN w:val="0"/>
        <w:adjustRightInd w:val="0"/>
        <w:ind w:firstLine="709"/>
        <w:jc w:val="both"/>
        <w:rPr>
          <w:sz w:val="26"/>
          <w:szCs w:val="26"/>
        </w:rPr>
      </w:pPr>
      <w:r w:rsidRPr="00AE0A54">
        <w:rPr>
          <w:bCs/>
          <w:sz w:val="26"/>
          <w:szCs w:val="26"/>
        </w:rPr>
        <w:t>обеспечить</w:t>
      </w:r>
      <w:r>
        <w:rPr>
          <w:bCs/>
          <w:sz w:val="26"/>
          <w:szCs w:val="26"/>
        </w:rPr>
        <w:t xml:space="preserve"> </w:t>
      </w:r>
      <w:r w:rsidRPr="00AE0A54">
        <w:rPr>
          <w:bCs/>
          <w:sz w:val="26"/>
          <w:szCs w:val="26"/>
        </w:rPr>
        <w:t>качественное</w:t>
      </w:r>
      <w:r>
        <w:rPr>
          <w:bCs/>
          <w:sz w:val="26"/>
          <w:szCs w:val="26"/>
        </w:rPr>
        <w:t xml:space="preserve"> </w:t>
      </w:r>
      <w:r w:rsidRPr="00AE0A54">
        <w:rPr>
          <w:bCs/>
          <w:sz w:val="26"/>
          <w:szCs w:val="26"/>
        </w:rPr>
        <w:t>исполнение</w:t>
      </w:r>
      <w:r>
        <w:rPr>
          <w:bCs/>
          <w:sz w:val="26"/>
          <w:szCs w:val="26"/>
        </w:rPr>
        <w:t xml:space="preserve"> </w:t>
      </w:r>
      <w:r w:rsidRPr="00AE0A54">
        <w:rPr>
          <w:bCs/>
          <w:sz w:val="26"/>
          <w:szCs w:val="26"/>
        </w:rPr>
        <w:t>бюджета</w:t>
      </w:r>
      <w:r>
        <w:rPr>
          <w:bCs/>
          <w:sz w:val="26"/>
          <w:szCs w:val="26"/>
        </w:rPr>
        <w:t xml:space="preserve"> Яльчикского муниципал</w:t>
      </w:r>
      <w:r>
        <w:rPr>
          <w:bCs/>
          <w:sz w:val="26"/>
          <w:szCs w:val="26"/>
        </w:rPr>
        <w:t>ь</w:t>
      </w:r>
      <w:r>
        <w:rPr>
          <w:bCs/>
          <w:sz w:val="26"/>
          <w:szCs w:val="26"/>
        </w:rPr>
        <w:t xml:space="preserve">ного округа </w:t>
      </w:r>
      <w:r w:rsidRPr="00AE0A54">
        <w:rPr>
          <w:bCs/>
          <w:sz w:val="26"/>
          <w:szCs w:val="26"/>
        </w:rPr>
        <w:t>Чувашской</w:t>
      </w:r>
      <w:r>
        <w:rPr>
          <w:bCs/>
          <w:sz w:val="26"/>
          <w:szCs w:val="26"/>
        </w:rPr>
        <w:t xml:space="preserve"> </w:t>
      </w:r>
      <w:r w:rsidRPr="00AE0A54">
        <w:rPr>
          <w:bCs/>
          <w:sz w:val="26"/>
          <w:szCs w:val="26"/>
        </w:rPr>
        <w:t>Республики</w:t>
      </w:r>
      <w:r>
        <w:rPr>
          <w:bCs/>
          <w:sz w:val="26"/>
          <w:szCs w:val="26"/>
        </w:rPr>
        <w:t xml:space="preserve"> </w:t>
      </w:r>
      <w:r w:rsidRPr="00AE0A54">
        <w:rPr>
          <w:bCs/>
          <w:sz w:val="26"/>
          <w:szCs w:val="26"/>
        </w:rPr>
        <w:t>на</w:t>
      </w:r>
      <w:r>
        <w:rPr>
          <w:bCs/>
          <w:sz w:val="26"/>
          <w:szCs w:val="26"/>
        </w:rPr>
        <w:t xml:space="preserve"> 2025 </w:t>
      </w:r>
      <w:r w:rsidRPr="00AE0A54">
        <w:rPr>
          <w:bCs/>
          <w:sz w:val="26"/>
          <w:szCs w:val="26"/>
        </w:rPr>
        <w:t>год</w:t>
      </w:r>
      <w:r>
        <w:rPr>
          <w:bCs/>
          <w:sz w:val="26"/>
          <w:szCs w:val="26"/>
        </w:rPr>
        <w:t xml:space="preserve"> </w:t>
      </w:r>
      <w:r w:rsidRPr="00AE0A54">
        <w:rPr>
          <w:bCs/>
          <w:sz w:val="26"/>
          <w:szCs w:val="26"/>
        </w:rPr>
        <w:t>и</w:t>
      </w:r>
      <w:r>
        <w:rPr>
          <w:bCs/>
          <w:sz w:val="26"/>
          <w:szCs w:val="26"/>
        </w:rPr>
        <w:t xml:space="preserve"> </w:t>
      </w:r>
      <w:r w:rsidRPr="00AE0A54">
        <w:rPr>
          <w:bCs/>
          <w:sz w:val="26"/>
          <w:szCs w:val="26"/>
        </w:rPr>
        <w:t>на</w:t>
      </w:r>
      <w:r>
        <w:rPr>
          <w:bCs/>
          <w:sz w:val="26"/>
          <w:szCs w:val="26"/>
        </w:rPr>
        <w:t xml:space="preserve"> </w:t>
      </w:r>
      <w:r w:rsidRPr="00AE0A54">
        <w:rPr>
          <w:bCs/>
          <w:sz w:val="26"/>
          <w:szCs w:val="26"/>
        </w:rPr>
        <w:t>плановый</w:t>
      </w:r>
      <w:r>
        <w:rPr>
          <w:bCs/>
          <w:sz w:val="26"/>
          <w:szCs w:val="26"/>
        </w:rPr>
        <w:t xml:space="preserve"> </w:t>
      </w:r>
      <w:r w:rsidRPr="00AE0A54">
        <w:rPr>
          <w:bCs/>
          <w:sz w:val="26"/>
          <w:szCs w:val="26"/>
        </w:rPr>
        <w:t>период</w:t>
      </w:r>
      <w:r>
        <w:rPr>
          <w:bCs/>
          <w:sz w:val="26"/>
          <w:szCs w:val="26"/>
        </w:rPr>
        <w:t xml:space="preserve"> 2026 </w:t>
      </w:r>
      <w:r w:rsidRPr="00AE0A54">
        <w:rPr>
          <w:bCs/>
          <w:sz w:val="26"/>
          <w:szCs w:val="26"/>
        </w:rPr>
        <w:t>и</w:t>
      </w:r>
      <w:r>
        <w:rPr>
          <w:bCs/>
          <w:sz w:val="26"/>
          <w:szCs w:val="26"/>
        </w:rPr>
        <w:t xml:space="preserve"> 2027 </w:t>
      </w:r>
      <w:r w:rsidRPr="00AE0A54">
        <w:rPr>
          <w:bCs/>
          <w:sz w:val="26"/>
          <w:szCs w:val="26"/>
        </w:rPr>
        <w:t>годов</w:t>
      </w:r>
      <w:r w:rsidRPr="00AE0A54">
        <w:rPr>
          <w:sz w:val="26"/>
          <w:szCs w:val="26"/>
        </w:rPr>
        <w:t>;</w:t>
      </w:r>
    </w:p>
    <w:p w:rsidR="0089139A" w:rsidRPr="00AE0A54" w:rsidRDefault="0089139A" w:rsidP="0089139A">
      <w:pPr>
        <w:autoSpaceDE w:val="0"/>
        <w:autoSpaceDN w:val="0"/>
        <w:adjustRightInd w:val="0"/>
        <w:ind w:firstLine="709"/>
        <w:jc w:val="both"/>
        <w:rPr>
          <w:bCs/>
          <w:sz w:val="26"/>
          <w:szCs w:val="26"/>
        </w:rPr>
      </w:pPr>
      <w:r w:rsidRPr="00AE0A54">
        <w:rPr>
          <w:bCs/>
          <w:sz w:val="26"/>
          <w:szCs w:val="26"/>
        </w:rPr>
        <w:t>обеспечить</w:t>
      </w:r>
      <w:r>
        <w:rPr>
          <w:bCs/>
          <w:sz w:val="26"/>
          <w:szCs w:val="26"/>
        </w:rPr>
        <w:t xml:space="preserve"> </w:t>
      </w:r>
      <w:r w:rsidRPr="00AE0A54">
        <w:rPr>
          <w:bCs/>
          <w:sz w:val="26"/>
          <w:szCs w:val="26"/>
        </w:rPr>
        <w:t>включение</w:t>
      </w:r>
      <w:r>
        <w:rPr>
          <w:bCs/>
          <w:sz w:val="26"/>
          <w:szCs w:val="26"/>
        </w:rPr>
        <w:t xml:space="preserve"> </w:t>
      </w:r>
      <w:r w:rsidRPr="00AE0A54">
        <w:rPr>
          <w:bCs/>
          <w:sz w:val="26"/>
          <w:szCs w:val="26"/>
        </w:rPr>
        <w:t>в</w:t>
      </w:r>
      <w:r>
        <w:rPr>
          <w:bCs/>
          <w:sz w:val="26"/>
          <w:szCs w:val="26"/>
        </w:rPr>
        <w:t xml:space="preserve"> </w:t>
      </w:r>
      <w:r w:rsidRPr="00AE0A54">
        <w:rPr>
          <w:bCs/>
          <w:sz w:val="26"/>
          <w:szCs w:val="26"/>
        </w:rPr>
        <w:t>критерии</w:t>
      </w:r>
      <w:r>
        <w:rPr>
          <w:bCs/>
          <w:sz w:val="26"/>
          <w:szCs w:val="26"/>
        </w:rPr>
        <w:t xml:space="preserve"> </w:t>
      </w:r>
      <w:r w:rsidRPr="00AE0A54">
        <w:rPr>
          <w:bCs/>
          <w:sz w:val="26"/>
          <w:szCs w:val="26"/>
        </w:rPr>
        <w:t>отбора,</w:t>
      </w:r>
      <w:r>
        <w:rPr>
          <w:bCs/>
          <w:sz w:val="26"/>
          <w:szCs w:val="26"/>
        </w:rPr>
        <w:t xml:space="preserve"> </w:t>
      </w:r>
      <w:r w:rsidRPr="00AE0A54">
        <w:rPr>
          <w:bCs/>
          <w:sz w:val="26"/>
          <w:szCs w:val="26"/>
        </w:rPr>
        <w:t>в</w:t>
      </w:r>
      <w:r>
        <w:rPr>
          <w:bCs/>
          <w:sz w:val="26"/>
          <w:szCs w:val="26"/>
        </w:rPr>
        <w:t xml:space="preserve"> </w:t>
      </w:r>
      <w:r w:rsidRPr="00AE0A54">
        <w:rPr>
          <w:bCs/>
          <w:sz w:val="26"/>
          <w:szCs w:val="26"/>
        </w:rPr>
        <w:t>том</w:t>
      </w:r>
      <w:r>
        <w:rPr>
          <w:bCs/>
          <w:sz w:val="26"/>
          <w:szCs w:val="26"/>
        </w:rPr>
        <w:t xml:space="preserve"> </w:t>
      </w:r>
      <w:r w:rsidRPr="00AE0A54">
        <w:rPr>
          <w:bCs/>
          <w:sz w:val="26"/>
          <w:szCs w:val="26"/>
        </w:rPr>
        <w:t>числе</w:t>
      </w:r>
      <w:r>
        <w:rPr>
          <w:bCs/>
          <w:sz w:val="26"/>
          <w:szCs w:val="26"/>
        </w:rPr>
        <w:t xml:space="preserve"> </w:t>
      </w:r>
      <w:r w:rsidRPr="00AE0A54">
        <w:rPr>
          <w:bCs/>
          <w:sz w:val="26"/>
          <w:szCs w:val="26"/>
        </w:rPr>
        <w:t>при</w:t>
      </w:r>
      <w:r>
        <w:rPr>
          <w:bCs/>
          <w:sz w:val="26"/>
          <w:szCs w:val="26"/>
        </w:rPr>
        <w:t xml:space="preserve"> </w:t>
      </w:r>
      <w:r w:rsidRPr="00AE0A54">
        <w:rPr>
          <w:bCs/>
          <w:sz w:val="26"/>
          <w:szCs w:val="26"/>
        </w:rPr>
        <w:t>проведении</w:t>
      </w:r>
      <w:r>
        <w:rPr>
          <w:bCs/>
          <w:sz w:val="26"/>
          <w:szCs w:val="26"/>
        </w:rPr>
        <w:t xml:space="preserve"> </w:t>
      </w:r>
      <w:r w:rsidRPr="00AE0A54">
        <w:rPr>
          <w:bCs/>
          <w:sz w:val="26"/>
          <w:szCs w:val="26"/>
        </w:rPr>
        <w:t>конкурсов,</w:t>
      </w:r>
      <w:r>
        <w:rPr>
          <w:bCs/>
          <w:sz w:val="26"/>
          <w:szCs w:val="26"/>
        </w:rPr>
        <w:t xml:space="preserve"> </w:t>
      </w:r>
      <w:r w:rsidRPr="00AE0A54">
        <w:rPr>
          <w:bCs/>
          <w:sz w:val="26"/>
          <w:szCs w:val="26"/>
        </w:rPr>
        <w:t>для</w:t>
      </w:r>
      <w:r>
        <w:rPr>
          <w:bCs/>
          <w:sz w:val="26"/>
          <w:szCs w:val="26"/>
        </w:rPr>
        <w:t xml:space="preserve"> </w:t>
      </w:r>
      <w:r w:rsidRPr="008B5A64">
        <w:rPr>
          <w:bCs/>
          <w:sz w:val="26"/>
          <w:szCs w:val="26"/>
        </w:rPr>
        <w:t>оказания</w:t>
      </w:r>
      <w:r>
        <w:rPr>
          <w:bCs/>
          <w:sz w:val="26"/>
          <w:szCs w:val="26"/>
        </w:rPr>
        <w:t xml:space="preserve"> муниципальной </w:t>
      </w:r>
      <w:r w:rsidRPr="00AE0A54">
        <w:rPr>
          <w:bCs/>
          <w:sz w:val="26"/>
          <w:szCs w:val="26"/>
        </w:rPr>
        <w:t>поддержки</w:t>
      </w:r>
      <w:r>
        <w:rPr>
          <w:bCs/>
          <w:sz w:val="26"/>
          <w:szCs w:val="26"/>
        </w:rPr>
        <w:t xml:space="preserve"> </w:t>
      </w:r>
      <w:r w:rsidRPr="00AE0A54">
        <w:rPr>
          <w:bCs/>
          <w:sz w:val="26"/>
          <w:szCs w:val="26"/>
        </w:rPr>
        <w:t>за</w:t>
      </w:r>
      <w:r>
        <w:rPr>
          <w:bCs/>
          <w:sz w:val="26"/>
          <w:szCs w:val="26"/>
        </w:rPr>
        <w:t xml:space="preserve"> </w:t>
      </w:r>
      <w:r w:rsidRPr="00AE0A54">
        <w:rPr>
          <w:bCs/>
          <w:sz w:val="26"/>
          <w:szCs w:val="26"/>
        </w:rPr>
        <w:t>счет</w:t>
      </w:r>
      <w:r>
        <w:rPr>
          <w:bCs/>
          <w:sz w:val="26"/>
          <w:szCs w:val="26"/>
        </w:rPr>
        <w:t xml:space="preserve"> </w:t>
      </w:r>
      <w:r w:rsidRPr="00AE0A54">
        <w:rPr>
          <w:bCs/>
          <w:sz w:val="26"/>
          <w:szCs w:val="26"/>
        </w:rPr>
        <w:t>средств</w:t>
      </w:r>
      <w:r>
        <w:rPr>
          <w:bCs/>
          <w:sz w:val="26"/>
          <w:szCs w:val="26"/>
        </w:rPr>
        <w:t xml:space="preserve"> </w:t>
      </w:r>
      <w:r w:rsidRPr="00AE0A54">
        <w:rPr>
          <w:bCs/>
          <w:sz w:val="26"/>
          <w:szCs w:val="26"/>
        </w:rPr>
        <w:t>бюдж</w:t>
      </w:r>
      <w:r w:rsidRPr="00AE0A54">
        <w:rPr>
          <w:bCs/>
          <w:sz w:val="26"/>
          <w:szCs w:val="26"/>
        </w:rPr>
        <w:t>е</w:t>
      </w:r>
      <w:r w:rsidRPr="00AE0A54">
        <w:rPr>
          <w:bCs/>
          <w:sz w:val="26"/>
          <w:szCs w:val="26"/>
        </w:rPr>
        <w:t>та</w:t>
      </w:r>
      <w:r>
        <w:rPr>
          <w:bCs/>
          <w:sz w:val="26"/>
          <w:szCs w:val="26"/>
        </w:rPr>
        <w:t xml:space="preserve"> Яльчикского муниципального округа </w:t>
      </w:r>
      <w:r w:rsidRPr="00AE0A54">
        <w:rPr>
          <w:bCs/>
          <w:sz w:val="26"/>
          <w:szCs w:val="26"/>
        </w:rPr>
        <w:t>Чувашской</w:t>
      </w:r>
      <w:r>
        <w:rPr>
          <w:bCs/>
          <w:sz w:val="26"/>
          <w:szCs w:val="26"/>
        </w:rPr>
        <w:t xml:space="preserve"> </w:t>
      </w:r>
      <w:r w:rsidRPr="00AE0A54">
        <w:rPr>
          <w:bCs/>
          <w:sz w:val="26"/>
          <w:szCs w:val="26"/>
        </w:rPr>
        <w:t>Республики</w:t>
      </w:r>
      <w:r>
        <w:rPr>
          <w:bCs/>
          <w:sz w:val="26"/>
          <w:szCs w:val="26"/>
        </w:rPr>
        <w:t xml:space="preserve"> </w:t>
      </w:r>
      <w:r w:rsidRPr="00AE0A54">
        <w:rPr>
          <w:bCs/>
          <w:sz w:val="26"/>
          <w:szCs w:val="26"/>
        </w:rPr>
        <w:t>в</w:t>
      </w:r>
      <w:r>
        <w:rPr>
          <w:bCs/>
          <w:sz w:val="26"/>
          <w:szCs w:val="26"/>
        </w:rPr>
        <w:t xml:space="preserve"> </w:t>
      </w:r>
      <w:r w:rsidRPr="00AE0A54">
        <w:rPr>
          <w:bCs/>
          <w:sz w:val="26"/>
          <w:szCs w:val="26"/>
        </w:rPr>
        <w:t>форме</w:t>
      </w:r>
      <w:r>
        <w:rPr>
          <w:bCs/>
          <w:sz w:val="26"/>
          <w:szCs w:val="26"/>
        </w:rPr>
        <w:t xml:space="preserve"> </w:t>
      </w:r>
      <w:r w:rsidRPr="00AE0A54">
        <w:rPr>
          <w:bCs/>
          <w:sz w:val="26"/>
          <w:szCs w:val="26"/>
        </w:rPr>
        <w:t>субсидий</w:t>
      </w:r>
      <w:r>
        <w:rPr>
          <w:bCs/>
          <w:sz w:val="26"/>
          <w:szCs w:val="26"/>
        </w:rPr>
        <w:t xml:space="preserve"> </w:t>
      </w:r>
      <w:r w:rsidRPr="00AE0A54">
        <w:rPr>
          <w:bCs/>
          <w:sz w:val="26"/>
          <w:szCs w:val="26"/>
        </w:rPr>
        <w:t>юридическим</w:t>
      </w:r>
      <w:r>
        <w:rPr>
          <w:bCs/>
          <w:sz w:val="26"/>
          <w:szCs w:val="26"/>
        </w:rPr>
        <w:t xml:space="preserve"> </w:t>
      </w:r>
      <w:r w:rsidRPr="00AE0A54">
        <w:rPr>
          <w:bCs/>
          <w:sz w:val="26"/>
          <w:szCs w:val="26"/>
        </w:rPr>
        <w:t>лицам</w:t>
      </w:r>
      <w:r>
        <w:rPr>
          <w:bCs/>
          <w:sz w:val="26"/>
          <w:szCs w:val="26"/>
        </w:rPr>
        <w:t xml:space="preserve">, </w:t>
      </w:r>
      <w:r w:rsidRPr="00AE0A54">
        <w:rPr>
          <w:bCs/>
          <w:sz w:val="26"/>
          <w:szCs w:val="26"/>
        </w:rPr>
        <w:t>за</w:t>
      </w:r>
      <w:r>
        <w:rPr>
          <w:bCs/>
          <w:sz w:val="26"/>
          <w:szCs w:val="26"/>
        </w:rPr>
        <w:t xml:space="preserve"> </w:t>
      </w:r>
      <w:r w:rsidRPr="00AE0A54">
        <w:rPr>
          <w:bCs/>
          <w:sz w:val="26"/>
          <w:szCs w:val="26"/>
        </w:rPr>
        <w:t>исключением</w:t>
      </w:r>
      <w:r>
        <w:rPr>
          <w:bCs/>
          <w:sz w:val="26"/>
          <w:szCs w:val="26"/>
        </w:rPr>
        <w:t xml:space="preserve"> муниципальных </w:t>
      </w:r>
      <w:r w:rsidRPr="00AE0A54">
        <w:rPr>
          <w:bCs/>
          <w:sz w:val="26"/>
          <w:szCs w:val="26"/>
        </w:rPr>
        <w:t>учреждений</w:t>
      </w:r>
      <w:r>
        <w:rPr>
          <w:bCs/>
          <w:sz w:val="26"/>
          <w:szCs w:val="26"/>
        </w:rPr>
        <w:t xml:space="preserve"> Яльчикского муниципального округа </w:t>
      </w:r>
      <w:r w:rsidRPr="00AE0A54">
        <w:rPr>
          <w:bCs/>
          <w:sz w:val="26"/>
          <w:szCs w:val="26"/>
        </w:rPr>
        <w:t>Чувашской</w:t>
      </w:r>
      <w:r>
        <w:rPr>
          <w:bCs/>
          <w:sz w:val="26"/>
          <w:szCs w:val="26"/>
        </w:rPr>
        <w:t xml:space="preserve"> </w:t>
      </w:r>
      <w:r w:rsidRPr="00AE0A54">
        <w:rPr>
          <w:bCs/>
          <w:sz w:val="26"/>
          <w:szCs w:val="26"/>
        </w:rPr>
        <w:t>Республики</w:t>
      </w:r>
      <w:r>
        <w:rPr>
          <w:bCs/>
          <w:sz w:val="26"/>
          <w:szCs w:val="26"/>
        </w:rPr>
        <w:t xml:space="preserve"> (далее также - учреждение</w:t>
      </w:r>
      <w:r w:rsidRPr="00AE0A54">
        <w:rPr>
          <w:bCs/>
          <w:sz w:val="26"/>
          <w:szCs w:val="26"/>
        </w:rPr>
        <w:t>),</w:t>
      </w:r>
      <w:r>
        <w:rPr>
          <w:bCs/>
          <w:sz w:val="26"/>
          <w:szCs w:val="26"/>
        </w:rPr>
        <w:t xml:space="preserve"> </w:t>
      </w:r>
      <w:r w:rsidRPr="00AE0A54">
        <w:rPr>
          <w:bCs/>
          <w:sz w:val="26"/>
          <w:szCs w:val="26"/>
        </w:rPr>
        <w:t>индивидуальным</w:t>
      </w:r>
      <w:r>
        <w:rPr>
          <w:bCs/>
          <w:sz w:val="26"/>
          <w:szCs w:val="26"/>
        </w:rPr>
        <w:t xml:space="preserve"> </w:t>
      </w:r>
      <w:r w:rsidRPr="00AE0A54">
        <w:rPr>
          <w:bCs/>
          <w:sz w:val="26"/>
          <w:szCs w:val="26"/>
        </w:rPr>
        <w:t>предпринимателям,</w:t>
      </w:r>
      <w:r>
        <w:rPr>
          <w:bCs/>
          <w:sz w:val="26"/>
          <w:szCs w:val="26"/>
        </w:rPr>
        <w:t xml:space="preserve"> </w:t>
      </w:r>
      <w:r w:rsidRPr="00AE0A54">
        <w:rPr>
          <w:bCs/>
          <w:sz w:val="26"/>
          <w:szCs w:val="26"/>
        </w:rPr>
        <w:t>физич</w:t>
      </w:r>
      <w:r w:rsidRPr="00AE0A54">
        <w:rPr>
          <w:bCs/>
          <w:sz w:val="26"/>
          <w:szCs w:val="26"/>
        </w:rPr>
        <w:t>е</w:t>
      </w:r>
      <w:r w:rsidRPr="00AE0A54">
        <w:rPr>
          <w:bCs/>
          <w:sz w:val="26"/>
          <w:szCs w:val="26"/>
        </w:rPr>
        <w:t>ским</w:t>
      </w:r>
      <w:r>
        <w:rPr>
          <w:bCs/>
          <w:sz w:val="26"/>
          <w:szCs w:val="26"/>
        </w:rPr>
        <w:t xml:space="preserve"> </w:t>
      </w:r>
      <w:r w:rsidRPr="00AE0A54">
        <w:rPr>
          <w:bCs/>
          <w:sz w:val="26"/>
          <w:szCs w:val="26"/>
        </w:rPr>
        <w:t>лицам</w:t>
      </w:r>
      <w:r>
        <w:rPr>
          <w:bCs/>
          <w:sz w:val="26"/>
          <w:szCs w:val="26"/>
        </w:rPr>
        <w:t xml:space="preserve"> </w:t>
      </w:r>
      <w:r w:rsidRPr="00AE0A54">
        <w:rPr>
          <w:bCs/>
          <w:sz w:val="26"/>
          <w:szCs w:val="26"/>
        </w:rPr>
        <w:t>–</w:t>
      </w:r>
      <w:r>
        <w:rPr>
          <w:bCs/>
          <w:sz w:val="26"/>
          <w:szCs w:val="26"/>
        </w:rPr>
        <w:t xml:space="preserve"> </w:t>
      </w:r>
      <w:r w:rsidRPr="00AE0A54">
        <w:rPr>
          <w:bCs/>
          <w:sz w:val="26"/>
          <w:szCs w:val="26"/>
        </w:rPr>
        <w:t>производителям</w:t>
      </w:r>
      <w:r>
        <w:rPr>
          <w:bCs/>
          <w:sz w:val="26"/>
          <w:szCs w:val="26"/>
        </w:rPr>
        <w:t xml:space="preserve"> </w:t>
      </w:r>
      <w:r w:rsidRPr="00AE0A54">
        <w:rPr>
          <w:bCs/>
          <w:sz w:val="26"/>
          <w:szCs w:val="26"/>
        </w:rPr>
        <w:t>товаров,</w:t>
      </w:r>
      <w:r>
        <w:rPr>
          <w:bCs/>
          <w:sz w:val="26"/>
          <w:szCs w:val="26"/>
        </w:rPr>
        <w:t xml:space="preserve"> </w:t>
      </w:r>
      <w:r w:rsidRPr="00AE0A54">
        <w:rPr>
          <w:bCs/>
          <w:sz w:val="26"/>
          <w:szCs w:val="26"/>
        </w:rPr>
        <w:t>работ,</w:t>
      </w:r>
      <w:r>
        <w:rPr>
          <w:bCs/>
          <w:sz w:val="26"/>
          <w:szCs w:val="26"/>
        </w:rPr>
        <w:t xml:space="preserve"> </w:t>
      </w:r>
      <w:r w:rsidRPr="00AE0A54">
        <w:rPr>
          <w:bCs/>
          <w:sz w:val="26"/>
          <w:szCs w:val="26"/>
        </w:rPr>
        <w:t>услуг,</w:t>
      </w:r>
      <w:r>
        <w:rPr>
          <w:bCs/>
          <w:sz w:val="26"/>
          <w:szCs w:val="26"/>
        </w:rPr>
        <w:t xml:space="preserve"> </w:t>
      </w:r>
      <w:r w:rsidRPr="00AE0A54">
        <w:rPr>
          <w:bCs/>
          <w:sz w:val="26"/>
          <w:szCs w:val="26"/>
        </w:rPr>
        <w:t>а</w:t>
      </w:r>
      <w:r>
        <w:rPr>
          <w:bCs/>
          <w:sz w:val="26"/>
          <w:szCs w:val="26"/>
        </w:rPr>
        <w:t xml:space="preserve"> </w:t>
      </w:r>
      <w:r w:rsidRPr="00AE0A54">
        <w:rPr>
          <w:bCs/>
          <w:sz w:val="26"/>
          <w:szCs w:val="26"/>
        </w:rPr>
        <w:t>также</w:t>
      </w:r>
      <w:r>
        <w:rPr>
          <w:bCs/>
          <w:sz w:val="26"/>
          <w:szCs w:val="26"/>
        </w:rPr>
        <w:t xml:space="preserve"> </w:t>
      </w:r>
      <w:r w:rsidRPr="00AE0A54">
        <w:rPr>
          <w:bCs/>
          <w:sz w:val="26"/>
          <w:szCs w:val="26"/>
        </w:rPr>
        <w:t>некоммерческим</w:t>
      </w:r>
      <w:r>
        <w:rPr>
          <w:bCs/>
          <w:sz w:val="26"/>
          <w:szCs w:val="26"/>
        </w:rPr>
        <w:t xml:space="preserve"> </w:t>
      </w:r>
      <w:r w:rsidRPr="00AE0A54">
        <w:rPr>
          <w:bCs/>
          <w:sz w:val="26"/>
          <w:szCs w:val="26"/>
        </w:rPr>
        <w:t>орган</w:t>
      </w:r>
      <w:r w:rsidRPr="00AE0A54">
        <w:rPr>
          <w:bCs/>
          <w:sz w:val="26"/>
          <w:szCs w:val="26"/>
        </w:rPr>
        <w:t>и</w:t>
      </w:r>
      <w:r w:rsidRPr="00AE0A54">
        <w:rPr>
          <w:bCs/>
          <w:sz w:val="26"/>
          <w:szCs w:val="26"/>
        </w:rPr>
        <w:t>зациям,</w:t>
      </w:r>
      <w:r>
        <w:rPr>
          <w:bCs/>
          <w:sz w:val="26"/>
          <w:szCs w:val="26"/>
        </w:rPr>
        <w:t xml:space="preserve"> </w:t>
      </w:r>
      <w:r w:rsidRPr="00AE0A54">
        <w:rPr>
          <w:bCs/>
          <w:sz w:val="26"/>
          <w:szCs w:val="26"/>
        </w:rPr>
        <w:t>не</w:t>
      </w:r>
      <w:r>
        <w:rPr>
          <w:bCs/>
          <w:sz w:val="26"/>
          <w:szCs w:val="26"/>
        </w:rPr>
        <w:t xml:space="preserve"> </w:t>
      </w:r>
      <w:r w:rsidRPr="00AE0A54">
        <w:rPr>
          <w:bCs/>
          <w:sz w:val="26"/>
          <w:szCs w:val="26"/>
        </w:rPr>
        <w:t>являющимся</w:t>
      </w:r>
      <w:r>
        <w:rPr>
          <w:bCs/>
          <w:sz w:val="26"/>
          <w:szCs w:val="26"/>
        </w:rPr>
        <w:t xml:space="preserve"> </w:t>
      </w:r>
      <w:r w:rsidRPr="00AE0A54">
        <w:rPr>
          <w:bCs/>
          <w:sz w:val="26"/>
          <w:szCs w:val="26"/>
        </w:rPr>
        <w:t>казенными</w:t>
      </w:r>
      <w:r>
        <w:rPr>
          <w:bCs/>
          <w:sz w:val="26"/>
          <w:szCs w:val="26"/>
        </w:rPr>
        <w:t xml:space="preserve"> </w:t>
      </w:r>
      <w:r w:rsidRPr="00AE0A54">
        <w:rPr>
          <w:bCs/>
          <w:sz w:val="26"/>
          <w:szCs w:val="26"/>
        </w:rPr>
        <w:t>учреждениями,</w:t>
      </w:r>
      <w:r>
        <w:rPr>
          <w:bCs/>
          <w:sz w:val="26"/>
          <w:szCs w:val="26"/>
        </w:rPr>
        <w:t xml:space="preserve"> </w:t>
      </w:r>
      <w:r w:rsidRPr="00AE0A54">
        <w:rPr>
          <w:bCs/>
          <w:sz w:val="26"/>
          <w:szCs w:val="26"/>
        </w:rPr>
        <w:t>показателя</w:t>
      </w:r>
      <w:r>
        <w:rPr>
          <w:bCs/>
          <w:sz w:val="26"/>
          <w:szCs w:val="26"/>
        </w:rPr>
        <w:t xml:space="preserve"> </w:t>
      </w:r>
      <w:r w:rsidRPr="00AE0A54">
        <w:rPr>
          <w:bCs/>
          <w:sz w:val="26"/>
          <w:szCs w:val="26"/>
        </w:rPr>
        <w:t>размера</w:t>
      </w:r>
      <w:r>
        <w:rPr>
          <w:bCs/>
          <w:sz w:val="26"/>
          <w:szCs w:val="26"/>
        </w:rPr>
        <w:t xml:space="preserve"> </w:t>
      </w:r>
      <w:r w:rsidRPr="00AE0A54">
        <w:rPr>
          <w:bCs/>
          <w:sz w:val="26"/>
          <w:szCs w:val="26"/>
        </w:rPr>
        <w:t>среднемесячной</w:t>
      </w:r>
      <w:r>
        <w:rPr>
          <w:bCs/>
          <w:sz w:val="26"/>
          <w:szCs w:val="26"/>
        </w:rPr>
        <w:t xml:space="preserve"> </w:t>
      </w:r>
      <w:r w:rsidRPr="00AE0A54">
        <w:rPr>
          <w:bCs/>
          <w:sz w:val="26"/>
          <w:szCs w:val="26"/>
        </w:rPr>
        <w:t>заработной</w:t>
      </w:r>
      <w:r>
        <w:rPr>
          <w:bCs/>
          <w:sz w:val="26"/>
          <w:szCs w:val="26"/>
        </w:rPr>
        <w:t xml:space="preserve"> </w:t>
      </w:r>
      <w:r w:rsidRPr="00AE0A54">
        <w:rPr>
          <w:bCs/>
          <w:sz w:val="26"/>
          <w:szCs w:val="26"/>
        </w:rPr>
        <w:t>платы</w:t>
      </w:r>
      <w:r>
        <w:rPr>
          <w:bCs/>
          <w:sz w:val="26"/>
          <w:szCs w:val="26"/>
        </w:rPr>
        <w:t xml:space="preserve"> </w:t>
      </w:r>
      <w:r w:rsidRPr="00AE0A54">
        <w:rPr>
          <w:bCs/>
          <w:sz w:val="26"/>
          <w:szCs w:val="26"/>
        </w:rPr>
        <w:t>работников</w:t>
      </w:r>
      <w:r>
        <w:rPr>
          <w:bCs/>
          <w:sz w:val="26"/>
          <w:szCs w:val="26"/>
        </w:rPr>
        <w:t xml:space="preserve"> </w:t>
      </w:r>
      <w:r w:rsidRPr="00AE0A54">
        <w:rPr>
          <w:bCs/>
          <w:sz w:val="26"/>
          <w:szCs w:val="26"/>
        </w:rPr>
        <w:t>(для</w:t>
      </w:r>
      <w:r>
        <w:rPr>
          <w:bCs/>
          <w:sz w:val="26"/>
          <w:szCs w:val="26"/>
        </w:rPr>
        <w:t xml:space="preserve"> </w:t>
      </w:r>
      <w:r w:rsidRPr="00AE0A54">
        <w:rPr>
          <w:bCs/>
          <w:sz w:val="26"/>
          <w:szCs w:val="26"/>
        </w:rPr>
        <w:t>юридических</w:t>
      </w:r>
      <w:r>
        <w:rPr>
          <w:bCs/>
          <w:sz w:val="26"/>
          <w:szCs w:val="26"/>
        </w:rPr>
        <w:t xml:space="preserve"> </w:t>
      </w:r>
      <w:r w:rsidRPr="00AE0A54">
        <w:rPr>
          <w:bCs/>
          <w:sz w:val="26"/>
          <w:szCs w:val="26"/>
        </w:rPr>
        <w:t>лиц</w:t>
      </w:r>
      <w:r>
        <w:rPr>
          <w:bCs/>
          <w:sz w:val="26"/>
          <w:szCs w:val="26"/>
        </w:rPr>
        <w:t xml:space="preserve"> </w:t>
      </w:r>
      <w:r w:rsidRPr="00AE0A54">
        <w:rPr>
          <w:bCs/>
          <w:sz w:val="26"/>
          <w:szCs w:val="26"/>
        </w:rPr>
        <w:t>и</w:t>
      </w:r>
      <w:r>
        <w:rPr>
          <w:bCs/>
          <w:sz w:val="26"/>
          <w:szCs w:val="26"/>
        </w:rPr>
        <w:t xml:space="preserve"> </w:t>
      </w:r>
      <w:r w:rsidRPr="00AE0A54">
        <w:rPr>
          <w:bCs/>
          <w:sz w:val="26"/>
          <w:szCs w:val="26"/>
        </w:rPr>
        <w:t>индивидуальных</w:t>
      </w:r>
      <w:r>
        <w:rPr>
          <w:bCs/>
          <w:sz w:val="26"/>
          <w:szCs w:val="26"/>
        </w:rPr>
        <w:t xml:space="preserve"> </w:t>
      </w:r>
      <w:r w:rsidRPr="00AE0A54">
        <w:rPr>
          <w:bCs/>
          <w:sz w:val="26"/>
          <w:szCs w:val="26"/>
        </w:rPr>
        <w:t>предпринимателей,</w:t>
      </w:r>
      <w:r>
        <w:rPr>
          <w:bCs/>
          <w:sz w:val="26"/>
          <w:szCs w:val="26"/>
        </w:rPr>
        <w:t xml:space="preserve"> </w:t>
      </w:r>
      <w:r w:rsidRPr="00AE0A54">
        <w:rPr>
          <w:bCs/>
          <w:sz w:val="26"/>
          <w:szCs w:val="26"/>
        </w:rPr>
        <w:t>являющихся</w:t>
      </w:r>
      <w:r>
        <w:rPr>
          <w:bCs/>
          <w:sz w:val="26"/>
          <w:szCs w:val="26"/>
        </w:rPr>
        <w:t xml:space="preserve"> </w:t>
      </w:r>
      <w:r w:rsidRPr="00AE0A54">
        <w:rPr>
          <w:bCs/>
          <w:sz w:val="26"/>
          <w:szCs w:val="26"/>
        </w:rPr>
        <w:t>работодател</w:t>
      </w:r>
      <w:r w:rsidRPr="00AE0A54">
        <w:rPr>
          <w:bCs/>
          <w:sz w:val="26"/>
          <w:szCs w:val="26"/>
        </w:rPr>
        <w:t>я</w:t>
      </w:r>
      <w:r w:rsidRPr="00AE0A54">
        <w:rPr>
          <w:bCs/>
          <w:sz w:val="26"/>
          <w:szCs w:val="26"/>
        </w:rPr>
        <w:t>ми);</w:t>
      </w:r>
    </w:p>
    <w:p w:rsidR="0089139A" w:rsidRPr="00AE0A54" w:rsidRDefault="0089139A" w:rsidP="0089139A">
      <w:pPr>
        <w:autoSpaceDE w:val="0"/>
        <w:autoSpaceDN w:val="0"/>
        <w:adjustRightInd w:val="0"/>
        <w:ind w:firstLine="709"/>
        <w:jc w:val="both"/>
        <w:rPr>
          <w:sz w:val="26"/>
          <w:szCs w:val="26"/>
        </w:rPr>
      </w:pPr>
      <w:r w:rsidRPr="00AE0A54">
        <w:rPr>
          <w:sz w:val="26"/>
          <w:szCs w:val="26"/>
        </w:rPr>
        <w:t>представлять</w:t>
      </w:r>
      <w:r>
        <w:rPr>
          <w:sz w:val="26"/>
          <w:szCs w:val="26"/>
        </w:rPr>
        <w:t xml:space="preserve"> </w:t>
      </w:r>
      <w:r w:rsidRPr="00AE0A54">
        <w:rPr>
          <w:sz w:val="26"/>
          <w:szCs w:val="26"/>
        </w:rPr>
        <w:t>на</w:t>
      </w:r>
      <w:r>
        <w:rPr>
          <w:sz w:val="26"/>
          <w:szCs w:val="26"/>
        </w:rPr>
        <w:t xml:space="preserve"> </w:t>
      </w:r>
      <w:r w:rsidRPr="00AE0A54">
        <w:rPr>
          <w:sz w:val="26"/>
          <w:szCs w:val="26"/>
        </w:rPr>
        <w:t>согласование</w:t>
      </w:r>
      <w:r>
        <w:rPr>
          <w:sz w:val="26"/>
          <w:szCs w:val="26"/>
        </w:rPr>
        <w:t xml:space="preserve"> </w:t>
      </w:r>
      <w:r w:rsidRPr="00AE0A54">
        <w:rPr>
          <w:sz w:val="26"/>
          <w:szCs w:val="26"/>
        </w:rPr>
        <w:t>в</w:t>
      </w:r>
      <w:r>
        <w:rPr>
          <w:sz w:val="26"/>
          <w:szCs w:val="26"/>
        </w:rPr>
        <w:t xml:space="preserve"> </w:t>
      </w:r>
      <w:r>
        <w:rPr>
          <w:bCs/>
          <w:sz w:val="26"/>
          <w:szCs w:val="26"/>
        </w:rPr>
        <w:t>Финансовый отдел администрации Ял</w:t>
      </w:r>
      <w:r>
        <w:rPr>
          <w:bCs/>
          <w:sz w:val="26"/>
          <w:szCs w:val="26"/>
        </w:rPr>
        <w:t>ь</w:t>
      </w:r>
      <w:r>
        <w:rPr>
          <w:bCs/>
          <w:sz w:val="26"/>
          <w:szCs w:val="26"/>
        </w:rPr>
        <w:t xml:space="preserve">чикского муниципального округа </w:t>
      </w:r>
      <w:r w:rsidRPr="00AE0A54">
        <w:rPr>
          <w:bCs/>
          <w:sz w:val="26"/>
          <w:szCs w:val="26"/>
        </w:rPr>
        <w:t>Чувашской</w:t>
      </w:r>
      <w:r>
        <w:rPr>
          <w:bCs/>
          <w:sz w:val="26"/>
          <w:szCs w:val="26"/>
        </w:rPr>
        <w:t xml:space="preserve"> </w:t>
      </w:r>
      <w:r w:rsidRPr="00AE0A54">
        <w:rPr>
          <w:bCs/>
          <w:sz w:val="26"/>
          <w:szCs w:val="26"/>
        </w:rPr>
        <w:t>Республики</w:t>
      </w:r>
      <w:r>
        <w:rPr>
          <w:bCs/>
          <w:sz w:val="26"/>
          <w:szCs w:val="26"/>
        </w:rPr>
        <w:t xml:space="preserve"> </w:t>
      </w:r>
      <w:r w:rsidRPr="00AE0A54">
        <w:rPr>
          <w:bCs/>
          <w:sz w:val="26"/>
          <w:szCs w:val="26"/>
        </w:rPr>
        <w:t>(далее</w:t>
      </w:r>
      <w:r>
        <w:rPr>
          <w:bCs/>
          <w:sz w:val="26"/>
          <w:szCs w:val="26"/>
        </w:rPr>
        <w:t xml:space="preserve"> – Финансовый отдел</w:t>
      </w:r>
      <w:r w:rsidRPr="00AE0A54">
        <w:rPr>
          <w:bCs/>
          <w:sz w:val="26"/>
          <w:szCs w:val="26"/>
        </w:rPr>
        <w:t>)</w:t>
      </w:r>
      <w:r>
        <w:rPr>
          <w:bCs/>
          <w:sz w:val="26"/>
          <w:szCs w:val="26"/>
        </w:rPr>
        <w:t xml:space="preserve"> </w:t>
      </w:r>
      <w:r w:rsidRPr="00AE0A54">
        <w:rPr>
          <w:sz w:val="26"/>
          <w:szCs w:val="26"/>
        </w:rPr>
        <w:t>копии</w:t>
      </w:r>
      <w:r>
        <w:rPr>
          <w:sz w:val="26"/>
          <w:szCs w:val="26"/>
        </w:rPr>
        <w:t xml:space="preserve"> </w:t>
      </w:r>
      <w:r w:rsidRPr="00AE0A54">
        <w:rPr>
          <w:sz w:val="26"/>
          <w:szCs w:val="26"/>
        </w:rPr>
        <w:t>писем,</w:t>
      </w:r>
      <w:r>
        <w:rPr>
          <w:sz w:val="26"/>
          <w:szCs w:val="26"/>
        </w:rPr>
        <w:t xml:space="preserve"> </w:t>
      </w:r>
      <w:r w:rsidRPr="00AE0A54">
        <w:rPr>
          <w:sz w:val="26"/>
          <w:szCs w:val="26"/>
        </w:rPr>
        <w:t>комплектов</w:t>
      </w:r>
      <w:r>
        <w:rPr>
          <w:sz w:val="26"/>
          <w:szCs w:val="26"/>
        </w:rPr>
        <w:t xml:space="preserve"> </w:t>
      </w:r>
      <w:r w:rsidRPr="00AE0A54">
        <w:rPr>
          <w:sz w:val="26"/>
          <w:szCs w:val="26"/>
        </w:rPr>
        <w:t>документов</w:t>
      </w:r>
      <w:r>
        <w:rPr>
          <w:sz w:val="26"/>
          <w:szCs w:val="26"/>
        </w:rPr>
        <w:t xml:space="preserve"> </w:t>
      </w:r>
      <w:r w:rsidRPr="00AE0A54">
        <w:rPr>
          <w:sz w:val="26"/>
          <w:szCs w:val="26"/>
        </w:rPr>
        <w:t>(заявок),</w:t>
      </w:r>
      <w:r>
        <w:rPr>
          <w:sz w:val="26"/>
          <w:szCs w:val="26"/>
        </w:rPr>
        <w:t xml:space="preserve"> </w:t>
      </w:r>
      <w:r w:rsidRPr="00AE0A54">
        <w:rPr>
          <w:sz w:val="26"/>
          <w:szCs w:val="26"/>
        </w:rPr>
        <w:t>предусматривающих</w:t>
      </w:r>
      <w:r>
        <w:rPr>
          <w:sz w:val="26"/>
          <w:szCs w:val="26"/>
        </w:rPr>
        <w:t xml:space="preserve"> </w:t>
      </w:r>
      <w:r w:rsidRPr="00AE0A54">
        <w:rPr>
          <w:sz w:val="26"/>
          <w:szCs w:val="26"/>
        </w:rPr>
        <w:t>(гарантирующих)</w:t>
      </w:r>
      <w:r>
        <w:rPr>
          <w:sz w:val="26"/>
          <w:szCs w:val="26"/>
        </w:rPr>
        <w:t xml:space="preserve"> </w:t>
      </w:r>
      <w:r w:rsidRPr="00AE0A54">
        <w:rPr>
          <w:sz w:val="26"/>
          <w:szCs w:val="26"/>
        </w:rPr>
        <w:t>финансирование</w:t>
      </w:r>
      <w:r>
        <w:rPr>
          <w:sz w:val="26"/>
          <w:szCs w:val="26"/>
        </w:rPr>
        <w:t xml:space="preserve"> </w:t>
      </w:r>
      <w:r w:rsidRPr="00AE0A54">
        <w:rPr>
          <w:sz w:val="26"/>
          <w:szCs w:val="26"/>
        </w:rPr>
        <w:t>расходов</w:t>
      </w:r>
      <w:r>
        <w:rPr>
          <w:sz w:val="26"/>
          <w:szCs w:val="26"/>
        </w:rPr>
        <w:t xml:space="preserve"> </w:t>
      </w:r>
      <w:r w:rsidRPr="00AE0A54">
        <w:rPr>
          <w:sz w:val="26"/>
          <w:szCs w:val="26"/>
        </w:rPr>
        <w:t>за</w:t>
      </w:r>
      <w:r>
        <w:rPr>
          <w:sz w:val="26"/>
          <w:szCs w:val="26"/>
        </w:rPr>
        <w:t xml:space="preserve"> </w:t>
      </w:r>
      <w:r w:rsidRPr="00AE0A54">
        <w:rPr>
          <w:sz w:val="26"/>
          <w:szCs w:val="26"/>
        </w:rPr>
        <w:t>счет</w:t>
      </w:r>
      <w:r>
        <w:rPr>
          <w:sz w:val="26"/>
          <w:szCs w:val="26"/>
        </w:rPr>
        <w:t xml:space="preserve"> </w:t>
      </w:r>
      <w:r w:rsidRPr="00AE0A54">
        <w:rPr>
          <w:sz w:val="26"/>
          <w:szCs w:val="26"/>
        </w:rPr>
        <w:t>средств</w:t>
      </w:r>
      <w:r>
        <w:rPr>
          <w:sz w:val="26"/>
          <w:szCs w:val="26"/>
        </w:rPr>
        <w:t xml:space="preserve"> республиканского </w:t>
      </w:r>
      <w:r w:rsidRPr="00AE0A54">
        <w:rPr>
          <w:sz w:val="26"/>
          <w:szCs w:val="26"/>
        </w:rPr>
        <w:lastRenderedPageBreak/>
        <w:t>бюджета</w:t>
      </w:r>
      <w:r>
        <w:rPr>
          <w:sz w:val="26"/>
          <w:szCs w:val="26"/>
        </w:rPr>
        <w:t xml:space="preserve"> </w:t>
      </w:r>
      <w:r w:rsidRPr="00AE0A54">
        <w:rPr>
          <w:sz w:val="26"/>
          <w:szCs w:val="26"/>
        </w:rPr>
        <w:t>Чувашской</w:t>
      </w:r>
      <w:r>
        <w:rPr>
          <w:sz w:val="26"/>
          <w:szCs w:val="26"/>
        </w:rPr>
        <w:t xml:space="preserve"> </w:t>
      </w:r>
      <w:r w:rsidRPr="00AE0A54">
        <w:rPr>
          <w:sz w:val="26"/>
          <w:szCs w:val="26"/>
        </w:rPr>
        <w:t>Республики,</w:t>
      </w:r>
      <w:r>
        <w:rPr>
          <w:sz w:val="26"/>
          <w:szCs w:val="26"/>
        </w:rPr>
        <w:t xml:space="preserve"> </w:t>
      </w:r>
      <w:r w:rsidRPr="00AE0A54">
        <w:rPr>
          <w:sz w:val="26"/>
          <w:szCs w:val="26"/>
        </w:rPr>
        <w:t>не</w:t>
      </w:r>
      <w:r>
        <w:rPr>
          <w:sz w:val="26"/>
          <w:szCs w:val="26"/>
        </w:rPr>
        <w:t xml:space="preserve"> </w:t>
      </w:r>
      <w:r w:rsidRPr="00AE0A54">
        <w:rPr>
          <w:sz w:val="26"/>
          <w:szCs w:val="26"/>
        </w:rPr>
        <w:t>позднее</w:t>
      </w:r>
      <w:r>
        <w:rPr>
          <w:sz w:val="26"/>
          <w:szCs w:val="26"/>
        </w:rPr>
        <w:t xml:space="preserve"> </w:t>
      </w:r>
      <w:r w:rsidRPr="00AE0A54">
        <w:rPr>
          <w:sz w:val="26"/>
          <w:szCs w:val="26"/>
        </w:rPr>
        <w:t>чем</w:t>
      </w:r>
      <w:r>
        <w:rPr>
          <w:sz w:val="26"/>
          <w:szCs w:val="26"/>
        </w:rPr>
        <w:t xml:space="preserve"> </w:t>
      </w:r>
      <w:r w:rsidRPr="00AE0A54">
        <w:rPr>
          <w:sz w:val="26"/>
          <w:szCs w:val="26"/>
        </w:rPr>
        <w:t>за</w:t>
      </w:r>
      <w:r>
        <w:rPr>
          <w:sz w:val="26"/>
          <w:szCs w:val="26"/>
        </w:rPr>
        <w:t xml:space="preserve"> три </w:t>
      </w:r>
      <w:r w:rsidRPr="00AE0A54">
        <w:rPr>
          <w:sz w:val="26"/>
          <w:szCs w:val="26"/>
        </w:rPr>
        <w:t>р</w:t>
      </w:r>
      <w:r w:rsidRPr="00AE0A54">
        <w:rPr>
          <w:sz w:val="26"/>
          <w:szCs w:val="26"/>
        </w:rPr>
        <w:t>а</w:t>
      </w:r>
      <w:r w:rsidRPr="00AE0A54">
        <w:rPr>
          <w:sz w:val="26"/>
          <w:szCs w:val="26"/>
        </w:rPr>
        <w:t>бочих</w:t>
      </w:r>
      <w:r>
        <w:rPr>
          <w:sz w:val="26"/>
          <w:szCs w:val="26"/>
        </w:rPr>
        <w:t xml:space="preserve"> </w:t>
      </w:r>
      <w:r w:rsidRPr="00AE0A54">
        <w:rPr>
          <w:sz w:val="26"/>
          <w:szCs w:val="26"/>
        </w:rPr>
        <w:t>дня</w:t>
      </w:r>
      <w:r>
        <w:rPr>
          <w:sz w:val="26"/>
          <w:szCs w:val="26"/>
        </w:rPr>
        <w:t xml:space="preserve"> </w:t>
      </w:r>
      <w:r w:rsidRPr="00AE0A54">
        <w:rPr>
          <w:sz w:val="26"/>
          <w:szCs w:val="26"/>
        </w:rPr>
        <w:t>до</w:t>
      </w:r>
      <w:r>
        <w:rPr>
          <w:sz w:val="26"/>
          <w:szCs w:val="26"/>
        </w:rPr>
        <w:t xml:space="preserve"> </w:t>
      </w:r>
      <w:r w:rsidRPr="00AE0A54">
        <w:rPr>
          <w:sz w:val="26"/>
          <w:szCs w:val="26"/>
        </w:rPr>
        <w:t>истечения</w:t>
      </w:r>
      <w:r>
        <w:rPr>
          <w:sz w:val="26"/>
          <w:szCs w:val="26"/>
        </w:rPr>
        <w:t xml:space="preserve"> </w:t>
      </w:r>
      <w:r w:rsidRPr="00AE0A54">
        <w:rPr>
          <w:sz w:val="26"/>
          <w:szCs w:val="26"/>
        </w:rPr>
        <w:t>срока,</w:t>
      </w:r>
      <w:r>
        <w:rPr>
          <w:sz w:val="26"/>
          <w:szCs w:val="26"/>
        </w:rPr>
        <w:t xml:space="preserve"> </w:t>
      </w:r>
      <w:r w:rsidRPr="00AE0A54">
        <w:rPr>
          <w:sz w:val="26"/>
          <w:szCs w:val="26"/>
        </w:rPr>
        <w:t>установленного</w:t>
      </w:r>
      <w:r>
        <w:rPr>
          <w:sz w:val="26"/>
          <w:szCs w:val="26"/>
        </w:rPr>
        <w:t xml:space="preserve"> </w:t>
      </w:r>
      <w:r w:rsidRPr="00AE0A54">
        <w:rPr>
          <w:sz w:val="26"/>
          <w:szCs w:val="26"/>
        </w:rPr>
        <w:t>для</w:t>
      </w:r>
      <w:r>
        <w:rPr>
          <w:sz w:val="26"/>
          <w:szCs w:val="26"/>
        </w:rPr>
        <w:t xml:space="preserve"> </w:t>
      </w:r>
      <w:r w:rsidRPr="00AE0A54">
        <w:rPr>
          <w:sz w:val="26"/>
          <w:szCs w:val="26"/>
        </w:rPr>
        <w:t>представления</w:t>
      </w:r>
      <w:r>
        <w:rPr>
          <w:sz w:val="26"/>
          <w:szCs w:val="26"/>
        </w:rPr>
        <w:t xml:space="preserve"> </w:t>
      </w:r>
      <w:r w:rsidRPr="00AE0A54">
        <w:rPr>
          <w:sz w:val="26"/>
          <w:szCs w:val="26"/>
        </w:rPr>
        <w:t>указанных</w:t>
      </w:r>
      <w:r>
        <w:rPr>
          <w:sz w:val="26"/>
          <w:szCs w:val="26"/>
        </w:rPr>
        <w:t xml:space="preserve"> </w:t>
      </w:r>
      <w:r w:rsidRPr="00AE0A54">
        <w:rPr>
          <w:sz w:val="26"/>
          <w:szCs w:val="26"/>
        </w:rPr>
        <w:t>докуме</w:t>
      </w:r>
      <w:r w:rsidRPr="00AE0A54">
        <w:rPr>
          <w:sz w:val="26"/>
          <w:szCs w:val="26"/>
        </w:rPr>
        <w:t>н</w:t>
      </w:r>
      <w:r w:rsidRPr="00AE0A54">
        <w:rPr>
          <w:sz w:val="26"/>
          <w:szCs w:val="26"/>
        </w:rPr>
        <w:t>тов</w:t>
      </w:r>
      <w:r>
        <w:rPr>
          <w:sz w:val="26"/>
          <w:szCs w:val="26"/>
        </w:rPr>
        <w:t xml:space="preserve"> </w:t>
      </w:r>
      <w:r w:rsidRPr="00AE0A54">
        <w:rPr>
          <w:sz w:val="26"/>
          <w:szCs w:val="26"/>
        </w:rPr>
        <w:t>в</w:t>
      </w:r>
      <w:r>
        <w:rPr>
          <w:sz w:val="26"/>
          <w:szCs w:val="26"/>
        </w:rPr>
        <w:t xml:space="preserve"> </w:t>
      </w:r>
      <w:r w:rsidRPr="00AE0A54">
        <w:rPr>
          <w:sz w:val="26"/>
          <w:szCs w:val="26"/>
        </w:rPr>
        <w:t>адрес</w:t>
      </w:r>
      <w:r>
        <w:rPr>
          <w:sz w:val="26"/>
          <w:szCs w:val="26"/>
        </w:rPr>
        <w:t xml:space="preserve"> </w:t>
      </w:r>
      <w:r w:rsidRPr="00AE0A54">
        <w:rPr>
          <w:sz w:val="26"/>
          <w:szCs w:val="26"/>
        </w:rPr>
        <w:t>органов</w:t>
      </w:r>
      <w:r>
        <w:rPr>
          <w:sz w:val="26"/>
          <w:szCs w:val="26"/>
        </w:rPr>
        <w:t xml:space="preserve"> </w:t>
      </w:r>
      <w:r w:rsidRPr="00AE0A54">
        <w:rPr>
          <w:sz w:val="26"/>
          <w:szCs w:val="26"/>
        </w:rPr>
        <w:t>исполнительной</w:t>
      </w:r>
      <w:r>
        <w:rPr>
          <w:sz w:val="26"/>
          <w:szCs w:val="26"/>
        </w:rPr>
        <w:t xml:space="preserve"> </w:t>
      </w:r>
      <w:r w:rsidRPr="00AE0A54">
        <w:rPr>
          <w:sz w:val="26"/>
          <w:szCs w:val="26"/>
        </w:rPr>
        <w:t>власти</w:t>
      </w:r>
      <w:r>
        <w:rPr>
          <w:sz w:val="26"/>
          <w:szCs w:val="26"/>
        </w:rPr>
        <w:t xml:space="preserve"> Чувашской Республики</w:t>
      </w:r>
      <w:r w:rsidRPr="00AE0A54">
        <w:rPr>
          <w:sz w:val="26"/>
          <w:szCs w:val="26"/>
        </w:rPr>
        <w:t>;</w:t>
      </w:r>
      <w:r>
        <w:rPr>
          <w:sz w:val="26"/>
          <w:szCs w:val="26"/>
        </w:rPr>
        <w:t xml:space="preserve"> </w:t>
      </w:r>
    </w:p>
    <w:p w:rsidR="0089139A" w:rsidRPr="00AE0A54" w:rsidRDefault="0089139A" w:rsidP="0089139A">
      <w:pPr>
        <w:autoSpaceDE w:val="0"/>
        <w:autoSpaceDN w:val="0"/>
        <w:adjustRightInd w:val="0"/>
        <w:ind w:firstLine="709"/>
        <w:contextualSpacing/>
        <w:jc w:val="both"/>
        <w:rPr>
          <w:sz w:val="26"/>
          <w:szCs w:val="26"/>
        </w:rPr>
      </w:pPr>
      <w:r w:rsidRPr="00AE0A54">
        <w:rPr>
          <w:sz w:val="26"/>
          <w:szCs w:val="26"/>
        </w:rPr>
        <w:t>ежеквартально</w:t>
      </w:r>
      <w:r>
        <w:rPr>
          <w:sz w:val="26"/>
          <w:szCs w:val="26"/>
        </w:rPr>
        <w:t xml:space="preserve"> </w:t>
      </w:r>
      <w:r w:rsidRPr="00AE0A54">
        <w:rPr>
          <w:sz w:val="26"/>
          <w:szCs w:val="26"/>
        </w:rPr>
        <w:t>осуществлять</w:t>
      </w:r>
      <w:r>
        <w:rPr>
          <w:sz w:val="26"/>
          <w:szCs w:val="26"/>
        </w:rPr>
        <w:t xml:space="preserve"> </w:t>
      </w:r>
      <w:r w:rsidRPr="00AE0A54">
        <w:rPr>
          <w:sz w:val="26"/>
          <w:szCs w:val="26"/>
        </w:rPr>
        <w:t>оценку</w:t>
      </w:r>
      <w:r>
        <w:rPr>
          <w:sz w:val="26"/>
          <w:szCs w:val="26"/>
        </w:rPr>
        <w:t xml:space="preserve"> </w:t>
      </w:r>
      <w:r w:rsidRPr="00AE0A54">
        <w:rPr>
          <w:sz w:val="26"/>
          <w:szCs w:val="26"/>
        </w:rPr>
        <w:t>достижения</w:t>
      </w:r>
      <w:r>
        <w:rPr>
          <w:sz w:val="26"/>
          <w:szCs w:val="26"/>
        </w:rPr>
        <w:t xml:space="preserve"> </w:t>
      </w:r>
      <w:r w:rsidRPr="00AE0A54">
        <w:rPr>
          <w:sz w:val="26"/>
          <w:szCs w:val="26"/>
        </w:rPr>
        <w:t>значений</w:t>
      </w:r>
      <w:r>
        <w:rPr>
          <w:sz w:val="26"/>
          <w:szCs w:val="26"/>
        </w:rPr>
        <w:t xml:space="preserve"> </w:t>
      </w:r>
      <w:r w:rsidRPr="00AE0A54">
        <w:rPr>
          <w:sz w:val="26"/>
          <w:szCs w:val="26"/>
        </w:rPr>
        <w:t>результатов</w:t>
      </w:r>
      <w:r>
        <w:rPr>
          <w:sz w:val="26"/>
          <w:szCs w:val="26"/>
        </w:rPr>
        <w:t xml:space="preserve"> </w:t>
      </w:r>
      <w:r w:rsidRPr="00AE0A54">
        <w:rPr>
          <w:sz w:val="26"/>
          <w:szCs w:val="26"/>
        </w:rPr>
        <w:t>использования</w:t>
      </w:r>
      <w:r>
        <w:rPr>
          <w:sz w:val="26"/>
          <w:szCs w:val="26"/>
        </w:rPr>
        <w:t xml:space="preserve"> </w:t>
      </w:r>
      <w:r w:rsidRPr="00AE0A54">
        <w:rPr>
          <w:sz w:val="26"/>
          <w:szCs w:val="26"/>
        </w:rPr>
        <w:t>межбюджетных</w:t>
      </w:r>
      <w:r>
        <w:rPr>
          <w:sz w:val="26"/>
          <w:szCs w:val="26"/>
        </w:rPr>
        <w:t xml:space="preserve"> </w:t>
      </w:r>
      <w:r w:rsidRPr="00AE0A54">
        <w:rPr>
          <w:sz w:val="26"/>
          <w:szCs w:val="26"/>
        </w:rPr>
        <w:t>трансфертов,</w:t>
      </w:r>
      <w:r>
        <w:rPr>
          <w:sz w:val="26"/>
          <w:szCs w:val="26"/>
        </w:rPr>
        <w:t xml:space="preserve"> </w:t>
      </w:r>
      <w:r w:rsidRPr="00AE0A54">
        <w:rPr>
          <w:sz w:val="26"/>
          <w:szCs w:val="26"/>
        </w:rPr>
        <w:t>установленных</w:t>
      </w:r>
      <w:r>
        <w:rPr>
          <w:sz w:val="26"/>
          <w:szCs w:val="26"/>
        </w:rPr>
        <w:t xml:space="preserve"> </w:t>
      </w:r>
      <w:r w:rsidRPr="00AE0A54">
        <w:rPr>
          <w:sz w:val="26"/>
          <w:szCs w:val="26"/>
        </w:rPr>
        <w:t>в</w:t>
      </w:r>
      <w:r>
        <w:rPr>
          <w:sz w:val="26"/>
          <w:szCs w:val="26"/>
        </w:rPr>
        <w:t xml:space="preserve"> </w:t>
      </w:r>
      <w:r w:rsidRPr="00AE0A54">
        <w:rPr>
          <w:sz w:val="26"/>
          <w:szCs w:val="26"/>
        </w:rPr>
        <w:t>соглашениях</w:t>
      </w:r>
      <w:r>
        <w:rPr>
          <w:sz w:val="26"/>
          <w:szCs w:val="26"/>
        </w:rPr>
        <w:t xml:space="preserve"> </w:t>
      </w:r>
      <w:r w:rsidRPr="00AE0A54">
        <w:rPr>
          <w:sz w:val="26"/>
          <w:szCs w:val="26"/>
        </w:rPr>
        <w:t>с</w:t>
      </w:r>
      <w:r>
        <w:rPr>
          <w:sz w:val="26"/>
          <w:szCs w:val="26"/>
        </w:rPr>
        <w:t xml:space="preserve"> </w:t>
      </w:r>
      <w:r w:rsidRPr="00AE0A54">
        <w:rPr>
          <w:sz w:val="26"/>
          <w:szCs w:val="26"/>
        </w:rPr>
        <w:t>о</w:t>
      </w:r>
      <w:r w:rsidRPr="00AE0A54">
        <w:rPr>
          <w:sz w:val="26"/>
          <w:szCs w:val="26"/>
        </w:rPr>
        <w:t>р</w:t>
      </w:r>
      <w:r w:rsidRPr="00AE0A54">
        <w:rPr>
          <w:sz w:val="26"/>
          <w:szCs w:val="26"/>
        </w:rPr>
        <w:t>ганами</w:t>
      </w:r>
      <w:r>
        <w:rPr>
          <w:sz w:val="26"/>
          <w:szCs w:val="26"/>
        </w:rPr>
        <w:t xml:space="preserve"> </w:t>
      </w:r>
      <w:r w:rsidRPr="00AE0A54">
        <w:rPr>
          <w:sz w:val="26"/>
          <w:szCs w:val="26"/>
        </w:rPr>
        <w:t>исполнительной</w:t>
      </w:r>
      <w:r>
        <w:rPr>
          <w:sz w:val="26"/>
          <w:szCs w:val="26"/>
        </w:rPr>
        <w:t xml:space="preserve"> </w:t>
      </w:r>
      <w:r w:rsidRPr="00AE0A54">
        <w:rPr>
          <w:sz w:val="26"/>
          <w:szCs w:val="26"/>
        </w:rPr>
        <w:t>власти</w:t>
      </w:r>
      <w:r>
        <w:rPr>
          <w:sz w:val="26"/>
          <w:szCs w:val="26"/>
        </w:rPr>
        <w:t xml:space="preserve"> Чувашской Республики</w:t>
      </w:r>
      <w:r w:rsidRPr="00AE0A54">
        <w:rPr>
          <w:sz w:val="26"/>
          <w:szCs w:val="26"/>
        </w:rPr>
        <w:t>;</w:t>
      </w:r>
    </w:p>
    <w:p w:rsidR="0089139A" w:rsidRDefault="0089139A" w:rsidP="0089139A">
      <w:pPr>
        <w:autoSpaceDE w:val="0"/>
        <w:autoSpaceDN w:val="0"/>
        <w:adjustRightInd w:val="0"/>
        <w:ind w:firstLine="709"/>
        <w:contextualSpacing/>
        <w:jc w:val="both"/>
        <w:rPr>
          <w:sz w:val="26"/>
          <w:szCs w:val="26"/>
        </w:rPr>
      </w:pPr>
      <w:r w:rsidRPr="00AE0A54">
        <w:rPr>
          <w:sz w:val="26"/>
          <w:szCs w:val="26"/>
        </w:rPr>
        <w:t>не</w:t>
      </w:r>
      <w:r>
        <w:rPr>
          <w:sz w:val="26"/>
          <w:szCs w:val="26"/>
        </w:rPr>
        <w:t xml:space="preserve"> </w:t>
      </w:r>
      <w:r w:rsidRPr="00AE0A54">
        <w:rPr>
          <w:sz w:val="26"/>
          <w:szCs w:val="26"/>
        </w:rPr>
        <w:t>допускать</w:t>
      </w:r>
      <w:r>
        <w:rPr>
          <w:sz w:val="26"/>
          <w:szCs w:val="26"/>
        </w:rPr>
        <w:t xml:space="preserve"> </w:t>
      </w:r>
      <w:r w:rsidRPr="00AE0A54">
        <w:rPr>
          <w:sz w:val="26"/>
          <w:szCs w:val="26"/>
        </w:rPr>
        <w:t>образования</w:t>
      </w:r>
      <w:r>
        <w:rPr>
          <w:sz w:val="26"/>
          <w:szCs w:val="26"/>
        </w:rPr>
        <w:t xml:space="preserve"> </w:t>
      </w:r>
      <w:r w:rsidRPr="00AE0A54">
        <w:rPr>
          <w:sz w:val="26"/>
          <w:szCs w:val="26"/>
        </w:rPr>
        <w:t>просроченной</w:t>
      </w:r>
      <w:r>
        <w:rPr>
          <w:sz w:val="26"/>
          <w:szCs w:val="26"/>
        </w:rPr>
        <w:t xml:space="preserve"> </w:t>
      </w:r>
      <w:r w:rsidRPr="00AE0A54">
        <w:rPr>
          <w:sz w:val="26"/>
          <w:szCs w:val="26"/>
        </w:rPr>
        <w:t>кредиторской</w:t>
      </w:r>
      <w:r>
        <w:rPr>
          <w:sz w:val="26"/>
          <w:szCs w:val="26"/>
        </w:rPr>
        <w:t xml:space="preserve"> </w:t>
      </w:r>
      <w:r w:rsidRPr="00AE0A54">
        <w:rPr>
          <w:sz w:val="26"/>
          <w:szCs w:val="26"/>
        </w:rPr>
        <w:t>задолженности</w:t>
      </w:r>
      <w:r>
        <w:rPr>
          <w:sz w:val="26"/>
          <w:szCs w:val="26"/>
        </w:rPr>
        <w:t xml:space="preserve"> </w:t>
      </w:r>
      <w:r w:rsidRPr="00AE0A54">
        <w:rPr>
          <w:sz w:val="26"/>
          <w:szCs w:val="26"/>
        </w:rPr>
        <w:t>по</w:t>
      </w:r>
      <w:r>
        <w:rPr>
          <w:sz w:val="26"/>
          <w:szCs w:val="26"/>
        </w:rPr>
        <w:t xml:space="preserve"> </w:t>
      </w:r>
      <w:r w:rsidRPr="00AE0A54">
        <w:rPr>
          <w:sz w:val="26"/>
          <w:szCs w:val="26"/>
        </w:rPr>
        <w:t>заключенным</w:t>
      </w:r>
      <w:r>
        <w:rPr>
          <w:sz w:val="26"/>
          <w:szCs w:val="26"/>
        </w:rPr>
        <w:t xml:space="preserve"> </w:t>
      </w:r>
      <w:r w:rsidRPr="00AE0A54">
        <w:rPr>
          <w:sz w:val="26"/>
          <w:szCs w:val="26"/>
        </w:rPr>
        <w:t>договорам</w:t>
      </w:r>
      <w:r>
        <w:rPr>
          <w:sz w:val="26"/>
          <w:szCs w:val="26"/>
        </w:rPr>
        <w:t xml:space="preserve"> </w:t>
      </w:r>
      <w:r w:rsidRPr="00AE0A54">
        <w:rPr>
          <w:sz w:val="26"/>
          <w:szCs w:val="26"/>
        </w:rPr>
        <w:t>(</w:t>
      </w:r>
      <w:r>
        <w:rPr>
          <w:sz w:val="26"/>
          <w:szCs w:val="26"/>
        </w:rPr>
        <w:t xml:space="preserve">муниципальным </w:t>
      </w:r>
      <w:r w:rsidRPr="00AE0A54">
        <w:rPr>
          <w:sz w:val="26"/>
          <w:szCs w:val="26"/>
        </w:rPr>
        <w:t>контрактам),</w:t>
      </w:r>
      <w:r>
        <w:rPr>
          <w:sz w:val="26"/>
          <w:szCs w:val="26"/>
        </w:rPr>
        <w:t xml:space="preserve"> </w:t>
      </w:r>
      <w:r w:rsidRPr="00AE0A54">
        <w:rPr>
          <w:sz w:val="26"/>
          <w:szCs w:val="26"/>
        </w:rPr>
        <w:t>а</w:t>
      </w:r>
      <w:r>
        <w:rPr>
          <w:sz w:val="26"/>
          <w:szCs w:val="26"/>
        </w:rPr>
        <w:t xml:space="preserve"> </w:t>
      </w:r>
      <w:r w:rsidRPr="00AE0A54">
        <w:rPr>
          <w:sz w:val="26"/>
          <w:szCs w:val="26"/>
        </w:rPr>
        <w:t>также</w:t>
      </w:r>
      <w:r>
        <w:rPr>
          <w:sz w:val="26"/>
          <w:szCs w:val="26"/>
        </w:rPr>
        <w:t xml:space="preserve"> </w:t>
      </w:r>
      <w:r w:rsidRPr="00AE0A54">
        <w:rPr>
          <w:sz w:val="26"/>
          <w:szCs w:val="26"/>
        </w:rPr>
        <w:t>обеспечить</w:t>
      </w:r>
      <w:r>
        <w:rPr>
          <w:sz w:val="26"/>
          <w:szCs w:val="26"/>
        </w:rPr>
        <w:t xml:space="preserve"> </w:t>
      </w:r>
      <w:r w:rsidRPr="00AE0A54">
        <w:rPr>
          <w:sz w:val="26"/>
          <w:szCs w:val="26"/>
        </w:rPr>
        <w:t>ко</w:t>
      </w:r>
      <w:r w:rsidRPr="00AE0A54">
        <w:rPr>
          <w:sz w:val="26"/>
          <w:szCs w:val="26"/>
        </w:rPr>
        <w:t>н</w:t>
      </w:r>
      <w:r w:rsidRPr="00AE0A54">
        <w:rPr>
          <w:sz w:val="26"/>
          <w:szCs w:val="26"/>
        </w:rPr>
        <w:t>троль</w:t>
      </w:r>
      <w:r>
        <w:rPr>
          <w:sz w:val="26"/>
          <w:szCs w:val="26"/>
        </w:rPr>
        <w:t xml:space="preserve"> </w:t>
      </w:r>
      <w:r w:rsidRPr="00AE0A54">
        <w:rPr>
          <w:sz w:val="26"/>
          <w:szCs w:val="26"/>
        </w:rPr>
        <w:t>за</w:t>
      </w:r>
      <w:r>
        <w:rPr>
          <w:sz w:val="26"/>
          <w:szCs w:val="26"/>
        </w:rPr>
        <w:t xml:space="preserve"> </w:t>
      </w:r>
      <w:r w:rsidRPr="00AE0A54">
        <w:rPr>
          <w:sz w:val="26"/>
          <w:szCs w:val="26"/>
        </w:rPr>
        <w:t>недопущением</w:t>
      </w:r>
      <w:r>
        <w:rPr>
          <w:sz w:val="26"/>
          <w:szCs w:val="26"/>
        </w:rPr>
        <w:t xml:space="preserve"> </w:t>
      </w:r>
      <w:r w:rsidRPr="00AE0A54">
        <w:rPr>
          <w:sz w:val="26"/>
          <w:szCs w:val="26"/>
        </w:rPr>
        <w:t>образования</w:t>
      </w:r>
      <w:r>
        <w:rPr>
          <w:sz w:val="26"/>
          <w:szCs w:val="26"/>
        </w:rPr>
        <w:t xml:space="preserve"> </w:t>
      </w:r>
      <w:r w:rsidRPr="00AE0A54">
        <w:rPr>
          <w:sz w:val="26"/>
          <w:szCs w:val="26"/>
        </w:rPr>
        <w:t>просроченной</w:t>
      </w:r>
      <w:r>
        <w:rPr>
          <w:sz w:val="26"/>
          <w:szCs w:val="26"/>
        </w:rPr>
        <w:t xml:space="preserve"> </w:t>
      </w:r>
      <w:r w:rsidRPr="00AE0A54">
        <w:rPr>
          <w:sz w:val="26"/>
          <w:szCs w:val="26"/>
        </w:rPr>
        <w:t>кредиторской</w:t>
      </w:r>
      <w:r>
        <w:rPr>
          <w:sz w:val="26"/>
          <w:szCs w:val="26"/>
        </w:rPr>
        <w:t xml:space="preserve"> </w:t>
      </w:r>
      <w:r w:rsidRPr="00AE0A54">
        <w:rPr>
          <w:sz w:val="26"/>
          <w:szCs w:val="26"/>
        </w:rPr>
        <w:t>задолженности</w:t>
      </w:r>
      <w:r>
        <w:rPr>
          <w:sz w:val="26"/>
          <w:szCs w:val="26"/>
        </w:rPr>
        <w:t xml:space="preserve"> </w:t>
      </w:r>
      <w:r w:rsidRPr="00AE0A54">
        <w:rPr>
          <w:sz w:val="26"/>
          <w:szCs w:val="26"/>
        </w:rPr>
        <w:t>по</w:t>
      </w:r>
      <w:r>
        <w:rPr>
          <w:sz w:val="26"/>
          <w:szCs w:val="26"/>
        </w:rPr>
        <w:t xml:space="preserve"> </w:t>
      </w:r>
      <w:r w:rsidRPr="00AE0A54">
        <w:rPr>
          <w:sz w:val="26"/>
          <w:szCs w:val="26"/>
        </w:rPr>
        <w:t>договорам</w:t>
      </w:r>
      <w:r>
        <w:rPr>
          <w:sz w:val="26"/>
          <w:szCs w:val="26"/>
        </w:rPr>
        <w:t xml:space="preserve"> </w:t>
      </w:r>
      <w:r w:rsidRPr="00AE0A54">
        <w:rPr>
          <w:sz w:val="26"/>
          <w:szCs w:val="26"/>
        </w:rPr>
        <w:t>(контрактам),</w:t>
      </w:r>
      <w:r>
        <w:rPr>
          <w:sz w:val="26"/>
          <w:szCs w:val="26"/>
        </w:rPr>
        <w:t xml:space="preserve"> </w:t>
      </w:r>
      <w:r w:rsidRPr="00AE0A54">
        <w:rPr>
          <w:sz w:val="26"/>
          <w:szCs w:val="26"/>
        </w:rPr>
        <w:t>заключенным</w:t>
      </w:r>
      <w:r>
        <w:rPr>
          <w:sz w:val="26"/>
          <w:szCs w:val="26"/>
        </w:rPr>
        <w:t xml:space="preserve"> муниципальными </w:t>
      </w:r>
      <w:r w:rsidRPr="00AE0A54">
        <w:rPr>
          <w:sz w:val="26"/>
          <w:szCs w:val="26"/>
        </w:rPr>
        <w:t>у</w:t>
      </w:r>
      <w:r w:rsidRPr="00AE0A54">
        <w:rPr>
          <w:sz w:val="26"/>
          <w:szCs w:val="26"/>
        </w:rPr>
        <w:t>ч</w:t>
      </w:r>
      <w:r w:rsidRPr="00AE0A54">
        <w:rPr>
          <w:sz w:val="26"/>
          <w:szCs w:val="26"/>
        </w:rPr>
        <w:t>реждениями</w:t>
      </w:r>
      <w:r>
        <w:rPr>
          <w:sz w:val="26"/>
          <w:szCs w:val="26"/>
        </w:rPr>
        <w:t xml:space="preserve"> Яльчикского муниципального округа </w:t>
      </w:r>
      <w:r w:rsidRPr="00AE0A54">
        <w:rPr>
          <w:sz w:val="26"/>
          <w:szCs w:val="26"/>
        </w:rPr>
        <w:t>Чувашской</w:t>
      </w:r>
      <w:r>
        <w:rPr>
          <w:sz w:val="26"/>
          <w:szCs w:val="26"/>
        </w:rPr>
        <w:t xml:space="preserve"> Республики;</w:t>
      </w:r>
    </w:p>
    <w:p w:rsidR="0089139A" w:rsidRPr="00AE0A54" w:rsidRDefault="0089139A" w:rsidP="0089139A">
      <w:pPr>
        <w:autoSpaceDE w:val="0"/>
        <w:autoSpaceDN w:val="0"/>
        <w:adjustRightInd w:val="0"/>
        <w:ind w:firstLine="709"/>
        <w:contextualSpacing/>
        <w:jc w:val="both"/>
        <w:rPr>
          <w:sz w:val="26"/>
          <w:szCs w:val="26"/>
        </w:rPr>
      </w:pPr>
      <w:r w:rsidRPr="000265BF">
        <w:rPr>
          <w:sz w:val="26"/>
          <w:szCs w:val="26"/>
        </w:rPr>
        <w:t>проводить</w:t>
      </w:r>
      <w:r>
        <w:rPr>
          <w:sz w:val="26"/>
          <w:szCs w:val="26"/>
        </w:rPr>
        <w:t xml:space="preserve"> </w:t>
      </w:r>
      <w:r w:rsidRPr="000265BF">
        <w:rPr>
          <w:sz w:val="26"/>
          <w:szCs w:val="26"/>
        </w:rPr>
        <w:t>меропри</w:t>
      </w:r>
      <w:r w:rsidRPr="000265BF">
        <w:rPr>
          <w:sz w:val="26"/>
          <w:szCs w:val="26"/>
        </w:rPr>
        <w:t>я</w:t>
      </w:r>
      <w:r w:rsidRPr="000265BF">
        <w:rPr>
          <w:sz w:val="26"/>
          <w:szCs w:val="26"/>
        </w:rPr>
        <w:t>тия</w:t>
      </w:r>
      <w:r>
        <w:rPr>
          <w:sz w:val="26"/>
          <w:szCs w:val="26"/>
        </w:rPr>
        <w:t xml:space="preserve"> </w:t>
      </w:r>
      <w:r w:rsidRPr="000265BF">
        <w:rPr>
          <w:sz w:val="26"/>
          <w:szCs w:val="26"/>
        </w:rPr>
        <w:t>по</w:t>
      </w:r>
      <w:r>
        <w:rPr>
          <w:sz w:val="26"/>
          <w:szCs w:val="26"/>
        </w:rPr>
        <w:t xml:space="preserve"> </w:t>
      </w:r>
      <w:r w:rsidRPr="000265BF">
        <w:rPr>
          <w:sz w:val="26"/>
          <w:szCs w:val="26"/>
        </w:rPr>
        <w:t>взысканию</w:t>
      </w:r>
      <w:r>
        <w:rPr>
          <w:sz w:val="26"/>
          <w:szCs w:val="26"/>
        </w:rPr>
        <w:t xml:space="preserve"> </w:t>
      </w:r>
      <w:r w:rsidRPr="000265BF">
        <w:rPr>
          <w:sz w:val="26"/>
          <w:szCs w:val="26"/>
        </w:rPr>
        <w:t>дебиторской</w:t>
      </w:r>
      <w:r>
        <w:rPr>
          <w:sz w:val="26"/>
          <w:szCs w:val="26"/>
        </w:rPr>
        <w:t xml:space="preserve"> </w:t>
      </w:r>
      <w:r w:rsidRPr="000265BF">
        <w:rPr>
          <w:sz w:val="26"/>
          <w:szCs w:val="26"/>
        </w:rPr>
        <w:t>задолженности</w:t>
      </w:r>
      <w:r>
        <w:rPr>
          <w:sz w:val="26"/>
          <w:szCs w:val="26"/>
        </w:rPr>
        <w:t xml:space="preserve"> </w:t>
      </w:r>
      <w:r w:rsidRPr="000265BF">
        <w:rPr>
          <w:sz w:val="26"/>
          <w:szCs w:val="26"/>
        </w:rPr>
        <w:t>по</w:t>
      </w:r>
      <w:r>
        <w:rPr>
          <w:sz w:val="26"/>
          <w:szCs w:val="26"/>
        </w:rPr>
        <w:t xml:space="preserve"> </w:t>
      </w:r>
      <w:r w:rsidRPr="000265BF">
        <w:rPr>
          <w:sz w:val="26"/>
          <w:szCs w:val="26"/>
        </w:rPr>
        <w:t>платежам</w:t>
      </w:r>
      <w:r>
        <w:rPr>
          <w:sz w:val="26"/>
          <w:szCs w:val="26"/>
        </w:rPr>
        <w:t xml:space="preserve"> </w:t>
      </w:r>
      <w:r w:rsidRPr="000265BF">
        <w:rPr>
          <w:sz w:val="26"/>
          <w:szCs w:val="26"/>
        </w:rPr>
        <w:t>в</w:t>
      </w:r>
      <w:r>
        <w:rPr>
          <w:sz w:val="26"/>
          <w:szCs w:val="26"/>
        </w:rPr>
        <w:t xml:space="preserve"> </w:t>
      </w:r>
      <w:r w:rsidRPr="000265BF">
        <w:rPr>
          <w:sz w:val="26"/>
          <w:szCs w:val="26"/>
        </w:rPr>
        <w:t>бюджет</w:t>
      </w:r>
      <w:r>
        <w:rPr>
          <w:sz w:val="26"/>
          <w:szCs w:val="26"/>
        </w:rPr>
        <w:t xml:space="preserve"> </w:t>
      </w:r>
      <w:r>
        <w:rPr>
          <w:bCs/>
          <w:sz w:val="26"/>
          <w:szCs w:val="26"/>
        </w:rPr>
        <w:t xml:space="preserve">Яльчикского муниципального округа </w:t>
      </w:r>
      <w:r w:rsidRPr="000265BF">
        <w:rPr>
          <w:sz w:val="26"/>
          <w:szCs w:val="26"/>
        </w:rPr>
        <w:t>Чувашской</w:t>
      </w:r>
      <w:r>
        <w:rPr>
          <w:sz w:val="26"/>
          <w:szCs w:val="26"/>
        </w:rPr>
        <w:t xml:space="preserve"> </w:t>
      </w:r>
      <w:r w:rsidRPr="000265BF">
        <w:rPr>
          <w:sz w:val="26"/>
          <w:szCs w:val="26"/>
        </w:rPr>
        <w:t>Республики,</w:t>
      </w:r>
      <w:r>
        <w:rPr>
          <w:sz w:val="26"/>
          <w:szCs w:val="26"/>
        </w:rPr>
        <w:t xml:space="preserve"> </w:t>
      </w:r>
      <w:r w:rsidRPr="000265BF">
        <w:rPr>
          <w:sz w:val="26"/>
          <w:szCs w:val="26"/>
        </w:rPr>
        <w:t>пеням</w:t>
      </w:r>
      <w:r>
        <w:rPr>
          <w:sz w:val="26"/>
          <w:szCs w:val="26"/>
        </w:rPr>
        <w:t xml:space="preserve"> </w:t>
      </w:r>
      <w:r w:rsidRPr="000265BF">
        <w:rPr>
          <w:sz w:val="26"/>
          <w:szCs w:val="26"/>
        </w:rPr>
        <w:t>и</w:t>
      </w:r>
      <w:r>
        <w:rPr>
          <w:sz w:val="26"/>
          <w:szCs w:val="26"/>
        </w:rPr>
        <w:t xml:space="preserve"> </w:t>
      </w:r>
      <w:r w:rsidRPr="000265BF">
        <w:rPr>
          <w:sz w:val="26"/>
          <w:szCs w:val="26"/>
        </w:rPr>
        <w:t>штрафам</w:t>
      </w:r>
      <w:r>
        <w:rPr>
          <w:sz w:val="26"/>
          <w:szCs w:val="26"/>
        </w:rPr>
        <w:t xml:space="preserve"> </w:t>
      </w:r>
      <w:r w:rsidRPr="000265BF">
        <w:rPr>
          <w:sz w:val="26"/>
          <w:szCs w:val="26"/>
        </w:rPr>
        <w:t>по</w:t>
      </w:r>
      <w:r>
        <w:rPr>
          <w:sz w:val="26"/>
          <w:szCs w:val="26"/>
        </w:rPr>
        <w:t xml:space="preserve"> </w:t>
      </w:r>
      <w:r w:rsidRPr="000265BF">
        <w:rPr>
          <w:sz w:val="26"/>
          <w:szCs w:val="26"/>
        </w:rPr>
        <w:t>ним</w:t>
      </w:r>
      <w:r>
        <w:rPr>
          <w:sz w:val="26"/>
          <w:szCs w:val="26"/>
        </w:rPr>
        <w:t xml:space="preserve"> </w:t>
      </w:r>
      <w:r w:rsidRPr="000265BF">
        <w:rPr>
          <w:sz w:val="26"/>
          <w:szCs w:val="26"/>
        </w:rPr>
        <w:t>в</w:t>
      </w:r>
      <w:r>
        <w:rPr>
          <w:sz w:val="26"/>
          <w:szCs w:val="26"/>
        </w:rPr>
        <w:t xml:space="preserve"> </w:t>
      </w:r>
      <w:r w:rsidRPr="000265BF">
        <w:rPr>
          <w:sz w:val="26"/>
          <w:szCs w:val="26"/>
        </w:rPr>
        <w:t>соответствии</w:t>
      </w:r>
      <w:r>
        <w:rPr>
          <w:sz w:val="26"/>
          <w:szCs w:val="26"/>
        </w:rPr>
        <w:t xml:space="preserve"> </w:t>
      </w:r>
      <w:r w:rsidRPr="000265BF">
        <w:rPr>
          <w:sz w:val="26"/>
          <w:szCs w:val="26"/>
        </w:rPr>
        <w:t>с</w:t>
      </w:r>
      <w:r>
        <w:rPr>
          <w:sz w:val="26"/>
          <w:szCs w:val="26"/>
        </w:rPr>
        <w:t xml:space="preserve"> </w:t>
      </w:r>
      <w:r w:rsidRPr="000265BF">
        <w:rPr>
          <w:sz w:val="26"/>
          <w:szCs w:val="26"/>
        </w:rPr>
        <w:t>ре</w:t>
      </w:r>
      <w:r w:rsidRPr="000265BF">
        <w:rPr>
          <w:sz w:val="26"/>
          <w:szCs w:val="26"/>
        </w:rPr>
        <w:t>г</w:t>
      </w:r>
      <w:r w:rsidRPr="000265BF">
        <w:rPr>
          <w:sz w:val="26"/>
          <w:szCs w:val="26"/>
        </w:rPr>
        <w:t>ламентами</w:t>
      </w:r>
      <w:r>
        <w:rPr>
          <w:sz w:val="26"/>
          <w:szCs w:val="26"/>
        </w:rPr>
        <w:t xml:space="preserve"> </w:t>
      </w:r>
      <w:r w:rsidRPr="000265BF">
        <w:rPr>
          <w:sz w:val="26"/>
          <w:szCs w:val="26"/>
        </w:rPr>
        <w:t>реализации</w:t>
      </w:r>
      <w:r>
        <w:rPr>
          <w:sz w:val="26"/>
          <w:szCs w:val="26"/>
        </w:rPr>
        <w:t xml:space="preserve"> </w:t>
      </w:r>
      <w:r w:rsidRPr="000265BF">
        <w:rPr>
          <w:sz w:val="26"/>
          <w:szCs w:val="26"/>
        </w:rPr>
        <w:t>полномочий</w:t>
      </w:r>
      <w:r>
        <w:rPr>
          <w:sz w:val="26"/>
          <w:szCs w:val="26"/>
        </w:rPr>
        <w:t xml:space="preserve"> </w:t>
      </w:r>
      <w:r w:rsidRPr="000265BF">
        <w:rPr>
          <w:sz w:val="26"/>
          <w:szCs w:val="26"/>
        </w:rPr>
        <w:t>администратора</w:t>
      </w:r>
      <w:r>
        <w:rPr>
          <w:sz w:val="26"/>
          <w:szCs w:val="26"/>
        </w:rPr>
        <w:t xml:space="preserve"> </w:t>
      </w:r>
      <w:r w:rsidRPr="000265BF">
        <w:rPr>
          <w:sz w:val="26"/>
          <w:szCs w:val="26"/>
        </w:rPr>
        <w:t>доходов</w:t>
      </w:r>
      <w:r>
        <w:rPr>
          <w:sz w:val="26"/>
          <w:szCs w:val="26"/>
        </w:rPr>
        <w:t xml:space="preserve"> </w:t>
      </w:r>
      <w:r w:rsidRPr="000265BF">
        <w:rPr>
          <w:sz w:val="26"/>
          <w:szCs w:val="26"/>
        </w:rPr>
        <w:t>бюджета</w:t>
      </w:r>
      <w:r>
        <w:rPr>
          <w:sz w:val="26"/>
          <w:szCs w:val="26"/>
        </w:rPr>
        <w:t xml:space="preserve"> </w:t>
      </w:r>
      <w:r w:rsidRPr="000265BF">
        <w:rPr>
          <w:sz w:val="26"/>
          <w:szCs w:val="26"/>
        </w:rPr>
        <w:t>по</w:t>
      </w:r>
      <w:r>
        <w:rPr>
          <w:sz w:val="26"/>
          <w:szCs w:val="26"/>
        </w:rPr>
        <w:t xml:space="preserve"> </w:t>
      </w:r>
      <w:r w:rsidRPr="000265BF">
        <w:rPr>
          <w:sz w:val="26"/>
          <w:szCs w:val="26"/>
        </w:rPr>
        <w:t>вз</w:t>
      </w:r>
      <w:r w:rsidRPr="000265BF">
        <w:rPr>
          <w:sz w:val="26"/>
          <w:szCs w:val="26"/>
        </w:rPr>
        <w:t>ы</w:t>
      </w:r>
      <w:r w:rsidRPr="000265BF">
        <w:rPr>
          <w:sz w:val="26"/>
          <w:szCs w:val="26"/>
        </w:rPr>
        <w:t>сканию</w:t>
      </w:r>
      <w:r>
        <w:rPr>
          <w:sz w:val="26"/>
          <w:szCs w:val="26"/>
        </w:rPr>
        <w:t xml:space="preserve"> </w:t>
      </w:r>
      <w:r w:rsidRPr="000265BF">
        <w:rPr>
          <w:sz w:val="26"/>
          <w:szCs w:val="26"/>
        </w:rPr>
        <w:t>дебиторской</w:t>
      </w:r>
      <w:r>
        <w:rPr>
          <w:sz w:val="26"/>
          <w:szCs w:val="26"/>
        </w:rPr>
        <w:t xml:space="preserve"> </w:t>
      </w:r>
      <w:r w:rsidRPr="000265BF">
        <w:rPr>
          <w:sz w:val="26"/>
          <w:szCs w:val="26"/>
        </w:rPr>
        <w:t>задолженности</w:t>
      </w:r>
      <w:r>
        <w:rPr>
          <w:sz w:val="26"/>
          <w:szCs w:val="26"/>
        </w:rPr>
        <w:t xml:space="preserve"> </w:t>
      </w:r>
      <w:r w:rsidRPr="000265BF">
        <w:rPr>
          <w:sz w:val="26"/>
          <w:szCs w:val="26"/>
        </w:rPr>
        <w:t>по</w:t>
      </w:r>
      <w:r>
        <w:rPr>
          <w:sz w:val="26"/>
          <w:szCs w:val="26"/>
        </w:rPr>
        <w:t xml:space="preserve"> </w:t>
      </w:r>
      <w:r w:rsidRPr="000265BF">
        <w:rPr>
          <w:sz w:val="26"/>
          <w:szCs w:val="26"/>
        </w:rPr>
        <w:t>платежам</w:t>
      </w:r>
      <w:r>
        <w:rPr>
          <w:sz w:val="26"/>
          <w:szCs w:val="26"/>
        </w:rPr>
        <w:t xml:space="preserve"> </w:t>
      </w:r>
      <w:r w:rsidRPr="000265BF">
        <w:rPr>
          <w:sz w:val="26"/>
          <w:szCs w:val="26"/>
        </w:rPr>
        <w:t>в</w:t>
      </w:r>
      <w:r>
        <w:rPr>
          <w:sz w:val="26"/>
          <w:szCs w:val="26"/>
        </w:rPr>
        <w:t xml:space="preserve"> </w:t>
      </w:r>
      <w:r w:rsidRPr="000265BF">
        <w:rPr>
          <w:sz w:val="26"/>
          <w:szCs w:val="26"/>
        </w:rPr>
        <w:t>бюджет,</w:t>
      </w:r>
      <w:r>
        <w:rPr>
          <w:sz w:val="26"/>
          <w:szCs w:val="26"/>
        </w:rPr>
        <w:t xml:space="preserve"> </w:t>
      </w:r>
      <w:r w:rsidRPr="000265BF">
        <w:rPr>
          <w:sz w:val="26"/>
          <w:szCs w:val="26"/>
        </w:rPr>
        <w:t>пеням</w:t>
      </w:r>
      <w:r>
        <w:rPr>
          <w:sz w:val="26"/>
          <w:szCs w:val="26"/>
        </w:rPr>
        <w:t xml:space="preserve"> </w:t>
      </w:r>
      <w:r w:rsidRPr="000265BF">
        <w:rPr>
          <w:sz w:val="26"/>
          <w:szCs w:val="26"/>
        </w:rPr>
        <w:t>и</w:t>
      </w:r>
      <w:r>
        <w:rPr>
          <w:sz w:val="26"/>
          <w:szCs w:val="26"/>
        </w:rPr>
        <w:t xml:space="preserve"> </w:t>
      </w:r>
      <w:r w:rsidRPr="000265BF">
        <w:rPr>
          <w:sz w:val="26"/>
          <w:szCs w:val="26"/>
        </w:rPr>
        <w:t>штрафам</w:t>
      </w:r>
      <w:r>
        <w:rPr>
          <w:sz w:val="26"/>
          <w:szCs w:val="26"/>
        </w:rPr>
        <w:t xml:space="preserve"> </w:t>
      </w:r>
      <w:r w:rsidRPr="000265BF">
        <w:rPr>
          <w:sz w:val="26"/>
          <w:szCs w:val="26"/>
        </w:rPr>
        <w:t>по</w:t>
      </w:r>
      <w:r>
        <w:rPr>
          <w:sz w:val="26"/>
          <w:szCs w:val="26"/>
        </w:rPr>
        <w:t xml:space="preserve"> </w:t>
      </w:r>
      <w:r w:rsidRPr="000265BF">
        <w:rPr>
          <w:sz w:val="26"/>
          <w:szCs w:val="26"/>
        </w:rPr>
        <w:t>ним,</w:t>
      </w:r>
      <w:r>
        <w:rPr>
          <w:sz w:val="26"/>
          <w:szCs w:val="26"/>
        </w:rPr>
        <w:t xml:space="preserve"> </w:t>
      </w:r>
      <w:r w:rsidRPr="000265BF">
        <w:rPr>
          <w:sz w:val="26"/>
          <w:szCs w:val="26"/>
        </w:rPr>
        <w:t>принятыми</w:t>
      </w:r>
      <w:r>
        <w:rPr>
          <w:sz w:val="26"/>
          <w:szCs w:val="26"/>
        </w:rPr>
        <w:t xml:space="preserve"> </w:t>
      </w:r>
      <w:r w:rsidRPr="000265BF">
        <w:rPr>
          <w:sz w:val="26"/>
          <w:szCs w:val="26"/>
        </w:rPr>
        <w:t>в</w:t>
      </w:r>
      <w:r>
        <w:rPr>
          <w:sz w:val="26"/>
          <w:szCs w:val="26"/>
        </w:rPr>
        <w:t xml:space="preserve"> </w:t>
      </w:r>
      <w:r w:rsidRPr="000265BF">
        <w:rPr>
          <w:sz w:val="26"/>
          <w:szCs w:val="26"/>
        </w:rPr>
        <w:t>соответствии</w:t>
      </w:r>
      <w:r>
        <w:rPr>
          <w:sz w:val="26"/>
          <w:szCs w:val="26"/>
        </w:rPr>
        <w:t xml:space="preserve"> </w:t>
      </w:r>
      <w:r w:rsidRPr="000265BF">
        <w:rPr>
          <w:sz w:val="26"/>
          <w:szCs w:val="26"/>
        </w:rPr>
        <w:t>с</w:t>
      </w:r>
      <w:r>
        <w:rPr>
          <w:sz w:val="26"/>
          <w:szCs w:val="26"/>
        </w:rPr>
        <w:t xml:space="preserve"> </w:t>
      </w:r>
      <w:r w:rsidRPr="000265BF">
        <w:rPr>
          <w:sz w:val="26"/>
          <w:szCs w:val="26"/>
        </w:rPr>
        <w:t>приказом</w:t>
      </w:r>
      <w:r>
        <w:rPr>
          <w:sz w:val="26"/>
          <w:szCs w:val="26"/>
        </w:rPr>
        <w:t xml:space="preserve"> </w:t>
      </w:r>
      <w:r w:rsidRPr="000265BF">
        <w:rPr>
          <w:sz w:val="26"/>
          <w:szCs w:val="26"/>
        </w:rPr>
        <w:t>Министерства</w:t>
      </w:r>
      <w:r>
        <w:rPr>
          <w:sz w:val="26"/>
          <w:szCs w:val="26"/>
        </w:rPr>
        <w:t xml:space="preserve"> </w:t>
      </w:r>
      <w:r w:rsidRPr="000265BF">
        <w:rPr>
          <w:sz w:val="26"/>
          <w:szCs w:val="26"/>
        </w:rPr>
        <w:t>ф</w:t>
      </w:r>
      <w:r w:rsidRPr="000265BF">
        <w:rPr>
          <w:sz w:val="26"/>
          <w:szCs w:val="26"/>
        </w:rPr>
        <w:t>и</w:t>
      </w:r>
      <w:r w:rsidRPr="000265BF">
        <w:rPr>
          <w:sz w:val="26"/>
          <w:szCs w:val="26"/>
        </w:rPr>
        <w:t>нансов</w:t>
      </w:r>
      <w:r>
        <w:rPr>
          <w:sz w:val="26"/>
          <w:szCs w:val="26"/>
        </w:rPr>
        <w:t xml:space="preserve"> </w:t>
      </w:r>
      <w:r w:rsidRPr="000265BF">
        <w:rPr>
          <w:sz w:val="26"/>
          <w:szCs w:val="26"/>
        </w:rPr>
        <w:t>Российской</w:t>
      </w:r>
      <w:r>
        <w:rPr>
          <w:sz w:val="26"/>
          <w:szCs w:val="26"/>
        </w:rPr>
        <w:t xml:space="preserve"> </w:t>
      </w:r>
      <w:r w:rsidRPr="00826691">
        <w:rPr>
          <w:sz w:val="26"/>
          <w:szCs w:val="26"/>
        </w:rPr>
        <w:t>Федерации от 26 сентября 2024 г. № 139н «Об утверждении общих требований к регламенту реализации полномочий админ</w:t>
      </w:r>
      <w:r w:rsidRPr="00826691">
        <w:rPr>
          <w:sz w:val="26"/>
          <w:szCs w:val="26"/>
        </w:rPr>
        <w:t>и</w:t>
      </w:r>
      <w:r w:rsidRPr="00826691">
        <w:rPr>
          <w:sz w:val="26"/>
          <w:szCs w:val="26"/>
        </w:rPr>
        <w:t>стратора доходов бюджета по взысканию дебиторской задолженности по платежам в бюджет, пеням и штрафам по ним» (зарегистрирован в Министерстве ю</w:t>
      </w:r>
      <w:r w:rsidRPr="00826691">
        <w:rPr>
          <w:sz w:val="26"/>
          <w:szCs w:val="26"/>
        </w:rPr>
        <w:t>с</w:t>
      </w:r>
      <w:r w:rsidRPr="00826691">
        <w:rPr>
          <w:sz w:val="26"/>
          <w:szCs w:val="26"/>
        </w:rPr>
        <w:t>тиции Российской Федерации 23 октября 2024 г., регистрационный № 79878).</w:t>
      </w:r>
    </w:p>
    <w:p w:rsidR="0089139A" w:rsidRPr="00AE0A54" w:rsidRDefault="0089139A" w:rsidP="0089139A">
      <w:pPr>
        <w:autoSpaceDE w:val="0"/>
        <w:autoSpaceDN w:val="0"/>
        <w:adjustRightInd w:val="0"/>
        <w:ind w:firstLine="709"/>
        <w:jc w:val="both"/>
        <w:rPr>
          <w:bCs/>
          <w:sz w:val="26"/>
          <w:szCs w:val="26"/>
        </w:rPr>
      </w:pPr>
      <w:r w:rsidRPr="00AE0A54">
        <w:rPr>
          <w:sz w:val="26"/>
          <w:szCs w:val="26"/>
        </w:rPr>
        <w:t>3.</w:t>
      </w:r>
      <w:r>
        <w:rPr>
          <w:sz w:val="26"/>
          <w:szCs w:val="26"/>
        </w:rPr>
        <w:t> </w:t>
      </w:r>
      <w:r>
        <w:rPr>
          <w:bCs/>
          <w:sz w:val="26"/>
          <w:szCs w:val="26"/>
        </w:rPr>
        <w:t xml:space="preserve">Органам местного самоуправления Яльчикского муниципального округа </w:t>
      </w:r>
      <w:r w:rsidRPr="00AE0A54">
        <w:rPr>
          <w:bCs/>
          <w:sz w:val="26"/>
          <w:szCs w:val="26"/>
        </w:rPr>
        <w:t>Чувашской</w:t>
      </w:r>
      <w:r>
        <w:rPr>
          <w:bCs/>
          <w:sz w:val="26"/>
          <w:szCs w:val="26"/>
        </w:rPr>
        <w:t xml:space="preserve"> </w:t>
      </w:r>
      <w:r w:rsidRPr="00AE0A54">
        <w:rPr>
          <w:bCs/>
          <w:sz w:val="26"/>
          <w:szCs w:val="26"/>
        </w:rPr>
        <w:t>Республики</w:t>
      </w:r>
      <w:r w:rsidRPr="00AE0A54">
        <w:rPr>
          <w:sz w:val="26"/>
          <w:szCs w:val="26"/>
        </w:rPr>
        <w:t>,</w:t>
      </w:r>
      <w:r>
        <w:rPr>
          <w:sz w:val="26"/>
          <w:szCs w:val="26"/>
        </w:rPr>
        <w:t xml:space="preserve"> </w:t>
      </w:r>
      <w:r w:rsidRPr="00AE0A54">
        <w:rPr>
          <w:sz w:val="26"/>
          <w:szCs w:val="26"/>
        </w:rPr>
        <w:t>являющимся</w:t>
      </w:r>
      <w:r>
        <w:rPr>
          <w:sz w:val="26"/>
          <w:szCs w:val="26"/>
        </w:rPr>
        <w:t xml:space="preserve"> </w:t>
      </w:r>
      <w:r w:rsidRPr="00AE0A54">
        <w:rPr>
          <w:sz w:val="26"/>
          <w:szCs w:val="26"/>
        </w:rPr>
        <w:t>получателями</w:t>
      </w:r>
      <w:r>
        <w:rPr>
          <w:sz w:val="26"/>
          <w:szCs w:val="26"/>
        </w:rPr>
        <w:t xml:space="preserve"> </w:t>
      </w:r>
      <w:r w:rsidRPr="00AE0A54">
        <w:rPr>
          <w:sz w:val="26"/>
          <w:szCs w:val="26"/>
        </w:rPr>
        <w:t>субсидий</w:t>
      </w:r>
      <w:r>
        <w:rPr>
          <w:sz w:val="26"/>
          <w:szCs w:val="26"/>
        </w:rPr>
        <w:t xml:space="preserve"> </w:t>
      </w:r>
      <w:r w:rsidRPr="00AE0A54">
        <w:rPr>
          <w:sz w:val="26"/>
          <w:szCs w:val="26"/>
        </w:rPr>
        <w:t>и</w:t>
      </w:r>
      <w:r>
        <w:rPr>
          <w:sz w:val="26"/>
          <w:szCs w:val="26"/>
        </w:rPr>
        <w:t xml:space="preserve"> </w:t>
      </w:r>
      <w:r w:rsidRPr="00AE0A54">
        <w:rPr>
          <w:sz w:val="26"/>
          <w:szCs w:val="26"/>
        </w:rPr>
        <w:t>иных</w:t>
      </w:r>
      <w:r>
        <w:rPr>
          <w:sz w:val="26"/>
          <w:szCs w:val="26"/>
        </w:rPr>
        <w:t xml:space="preserve"> </w:t>
      </w:r>
      <w:r w:rsidRPr="00AE0A54">
        <w:rPr>
          <w:sz w:val="26"/>
          <w:szCs w:val="26"/>
        </w:rPr>
        <w:t>межбю</w:t>
      </w:r>
      <w:r w:rsidRPr="00AE0A54">
        <w:rPr>
          <w:sz w:val="26"/>
          <w:szCs w:val="26"/>
        </w:rPr>
        <w:t>д</w:t>
      </w:r>
      <w:r w:rsidRPr="00AE0A54">
        <w:rPr>
          <w:sz w:val="26"/>
          <w:szCs w:val="26"/>
        </w:rPr>
        <w:t>жетных</w:t>
      </w:r>
      <w:r>
        <w:rPr>
          <w:sz w:val="26"/>
          <w:szCs w:val="26"/>
        </w:rPr>
        <w:t xml:space="preserve"> </w:t>
      </w:r>
      <w:r w:rsidRPr="00AE0A54">
        <w:rPr>
          <w:sz w:val="26"/>
          <w:szCs w:val="26"/>
        </w:rPr>
        <w:t>трансфертов</w:t>
      </w:r>
      <w:r>
        <w:rPr>
          <w:sz w:val="26"/>
          <w:szCs w:val="26"/>
        </w:rPr>
        <w:t xml:space="preserve"> </w:t>
      </w:r>
      <w:r w:rsidRPr="00AE0A54">
        <w:rPr>
          <w:sz w:val="26"/>
          <w:szCs w:val="26"/>
        </w:rPr>
        <w:t>из</w:t>
      </w:r>
      <w:r>
        <w:rPr>
          <w:sz w:val="26"/>
          <w:szCs w:val="26"/>
        </w:rPr>
        <w:t xml:space="preserve"> республиканского </w:t>
      </w:r>
      <w:r w:rsidRPr="00AE0A54">
        <w:rPr>
          <w:sz w:val="26"/>
          <w:szCs w:val="26"/>
        </w:rPr>
        <w:t>бюджет</w:t>
      </w:r>
      <w:r>
        <w:rPr>
          <w:sz w:val="26"/>
          <w:szCs w:val="26"/>
        </w:rPr>
        <w:t>а Чувашской Республики</w:t>
      </w:r>
      <w:r w:rsidRPr="00AE0A54">
        <w:rPr>
          <w:sz w:val="26"/>
          <w:szCs w:val="26"/>
        </w:rPr>
        <w:t>,</w:t>
      </w:r>
      <w:r>
        <w:rPr>
          <w:sz w:val="26"/>
          <w:szCs w:val="26"/>
        </w:rPr>
        <w:t xml:space="preserve"> </w:t>
      </w:r>
      <w:r w:rsidRPr="00AE0A54">
        <w:rPr>
          <w:sz w:val="26"/>
          <w:szCs w:val="26"/>
        </w:rPr>
        <w:t>обеспечить</w:t>
      </w:r>
      <w:r>
        <w:rPr>
          <w:sz w:val="26"/>
          <w:szCs w:val="26"/>
        </w:rPr>
        <w:t xml:space="preserve"> </w:t>
      </w:r>
      <w:r w:rsidRPr="00AE0A54">
        <w:rPr>
          <w:bCs/>
          <w:sz w:val="26"/>
          <w:szCs w:val="26"/>
        </w:rPr>
        <w:t>до</w:t>
      </w:r>
      <w:r>
        <w:rPr>
          <w:bCs/>
          <w:sz w:val="26"/>
          <w:szCs w:val="26"/>
        </w:rPr>
        <w:t xml:space="preserve"> </w:t>
      </w:r>
      <w:r w:rsidRPr="00AE0A54">
        <w:rPr>
          <w:bCs/>
          <w:sz w:val="26"/>
          <w:szCs w:val="26"/>
        </w:rPr>
        <w:t>подписания</w:t>
      </w:r>
      <w:r>
        <w:rPr>
          <w:bCs/>
          <w:sz w:val="26"/>
          <w:szCs w:val="26"/>
        </w:rPr>
        <w:t xml:space="preserve"> </w:t>
      </w:r>
      <w:r w:rsidRPr="00AE0A54">
        <w:rPr>
          <w:bCs/>
          <w:sz w:val="26"/>
          <w:szCs w:val="26"/>
        </w:rPr>
        <w:t>соглашения</w:t>
      </w:r>
      <w:r>
        <w:rPr>
          <w:bCs/>
          <w:sz w:val="26"/>
          <w:szCs w:val="26"/>
        </w:rPr>
        <w:t xml:space="preserve"> </w:t>
      </w:r>
      <w:r w:rsidRPr="00AE0A54">
        <w:rPr>
          <w:bCs/>
          <w:sz w:val="26"/>
          <w:szCs w:val="26"/>
        </w:rPr>
        <w:t>с</w:t>
      </w:r>
      <w:r>
        <w:rPr>
          <w:bCs/>
          <w:sz w:val="26"/>
          <w:szCs w:val="26"/>
        </w:rPr>
        <w:t xml:space="preserve"> </w:t>
      </w:r>
      <w:r w:rsidRPr="00AE0A54">
        <w:rPr>
          <w:bCs/>
          <w:sz w:val="26"/>
          <w:szCs w:val="26"/>
        </w:rPr>
        <w:t>органом</w:t>
      </w:r>
      <w:r>
        <w:rPr>
          <w:bCs/>
          <w:sz w:val="26"/>
          <w:szCs w:val="26"/>
        </w:rPr>
        <w:t xml:space="preserve"> </w:t>
      </w:r>
      <w:r w:rsidRPr="00AE0A54">
        <w:rPr>
          <w:bCs/>
          <w:sz w:val="26"/>
          <w:szCs w:val="26"/>
        </w:rPr>
        <w:t>исполнительной</w:t>
      </w:r>
      <w:r>
        <w:rPr>
          <w:bCs/>
          <w:sz w:val="26"/>
          <w:szCs w:val="26"/>
        </w:rPr>
        <w:t xml:space="preserve"> </w:t>
      </w:r>
      <w:r w:rsidRPr="00AE0A54">
        <w:rPr>
          <w:bCs/>
          <w:sz w:val="26"/>
          <w:szCs w:val="26"/>
        </w:rPr>
        <w:t>власти</w:t>
      </w:r>
      <w:r>
        <w:rPr>
          <w:bCs/>
          <w:sz w:val="26"/>
          <w:szCs w:val="26"/>
        </w:rPr>
        <w:t xml:space="preserve"> Чувашской Республики </w:t>
      </w:r>
      <w:r w:rsidRPr="00AE0A54">
        <w:rPr>
          <w:bCs/>
          <w:sz w:val="26"/>
          <w:szCs w:val="26"/>
        </w:rPr>
        <w:t>согласование</w:t>
      </w:r>
      <w:r>
        <w:rPr>
          <w:bCs/>
          <w:sz w:val="26"/>
          <w:szCs w:val="26"/>
        </w:rPr>
        <w:t xml:space="preserve"> </w:t>
      </w:r>
      <w:r w:rsidRPr="00AE0A54">
        <w:rPr>
          <w:bCs/>
          <w:sz w:val="26"/>
          <w:szCs w:val="26"/>
        </w:rPr>
        <w:t>с</w:t>
      </w:r>
      <w:r>
        <w:rPr>
          <w:bCs/>
          <w:sz w:val="26"/>
          <w:szCs w:val="26"/>
        </w:rPr>
        <w:t xml:space="preserve"> Ф</w:t>
      </w:r>
      <w:r>
        <w:rPr>
          <w:sz w:val="26"/>
          <w:szCs w:val="26"/>
        </w:rPr>
        <w:t xml:space="preserve">инансовым отделом </w:t>
      </w:r>
      <w:r w:rsidRPr="00AE0A54">
        <w:rPr>
          <w:bCs/>
          <w:sz w:val="26"/>
          <w:szCs w:val="26"/>
        </w:rPr>
        <w:t>проекта</w:t>
      </w:r>
      <w:r>
        <w:rPr>
          <w:bCs/>
          <w:sz w:val="26"/>
          <w:szCs w:val="26"/>
        </w:rPr>
        <w:t xml:space="preserve"> </w:t>
      </w:r>
      <w:r w:rsidRPr="00AE0A54">
        <w:rPr>
          <w:bCs/>
          <w:sz w:val="26"/>
          <w:szCs w:val="26"/>
        </w:rPr>
        <w:t>соглашения</w:t>
      </w:r>
      <w:r>
        <w:rPr>
          <w:bCs/>
          <w:sz w:val="26"/>
          <w:szCs w:val="26"/>
        </w:rPr>
        <w:t xml:space="preserve"> </w:t>
      </w:r>
      <w:r w:rsidRPr="00AE0A54">
        <w:rPr>
          <w:bCs/>
          <w:sz w:val="26"/>
          <w:szCs w:val="26"/>
        </w:rPr>
        <w:t>и</w:t>
      </w:r>
      <w:r>
        <w:rPr>
          <w:bCs/>
          <w:sz w:val="26"/>
          <w:szCs w:val="26"/>
        </w:rPr>
        <w:t xml:space="preserve"> </w:t>
      </w:r>
      <w:r w:rsidRPr="00AE0A54">
        <w:rPr>
          <w:bCs/>
          <w:sz w:val="26"/>
          <w:szCs w:val="26"/>
        </w:rPr>
        <w:t>документов,</w:t>
      </w:r>
      <w:r>
        <w:rPr>
          <w:bCs/>
          <w:sz w:val="26"/>
          <w:szCs w:val="26"/>
        </w:rPr>
        <w:t xml:space="preserve"> </w:t>
      </w:r>
      <w:r w:rsidRPr="00AE0A54">
        <w:rPr>
          <w:bCs/>
          <w:sz w:val="26"/>
          <w:szCs w:val="26"/>
        </w:rPr>
        <w:t>необходимых</w:t>
      </w:r>
      <w:r>
        <w:rPr>
          <w:bCs/>
          <w:sz w:val="26"/>
          <w:szCs w:val="26"/>
        </w:rPr>
        <w:t xml:space="preserve"> </w:t>
      </w:r>
      <w:r w:rsidRPr="00AE0A54">
        <w:rPr>
          <w:bCs/>
          <w:sz w:val="26"/>
          <w:szCs w:val="26"/>
        </w:rPr>
        <w:t>для</w:t>
      </w:r>
      <w:r>
        <w:rPr>
          <w:bCs/>
          <w:sz w:val="26"/>
          <w:szCs w:val="26"/>
        </w:rPr>
        <w:t xml:space="preserve"> </w:t>
      </w:r>
      <w:r w:rsidRPr="00AE0A54">
        <w:rPr>
          <w:bCs/>
          <w:sz w:val="26"/>
          <w:szCs w:val="26"/>
        </w:rPr>
        <w:t>получения</w:t>
      </w:r>
      <w:r>
        <w:rPr>
          <w:bCs/>
          <w:sz w:val="26"/>
          <w:szCs w:val="26"/>
        </w:rPr>
        <w:t xml:space="preserve"> </w:t>
      </w:r>
      <w:r w:rsidRPr="00AE0A54">
        <w:rPr>
          <w:bCs/>
          <w:sz w:val="26"/>
          <w:szCs w:val="26"/>
        </w:rPr>
        <w:t>субсидий</w:t>
      </w:r>
      <w:r>
        <w:rPr>
          <w:bCs/>
          <w:sz w:val="26"/>
          <w:szCs w:val="26"/>
        </w:rPr>
        <w:t xml:space="preserve"> </w:t>
      </w:r>
      <w:r w:rsidRPr="00AE0A54">
        <w:rPr>
          <w:bCs/>
          <w:sz w:val="26"/>
          <w:szCs w:val="26"/>
        </w:rPr>
        <w:t>и</w:t>
      </w:r>
      <w:r>
        <w:rPr>
          <w:bCs/>
          <w:sz w:val="26"/>
          <w:szCs w:val="26"/>
        </w:rPr>
        <w:t xml:space="preserve"> </w:t>
      </w:r>
      <w:r w:rsidRPr="00AE0A54">
        <w:rPr>
          <w:bCs/>
          <w:sz w:val="26"/>
          <w:szCs w:val="26"/>
        </w:rPr>
        <w:t>иных</w:t>
      </w:r>
      <w:r>
        <w:rPr>
          <w:bCs/>
          <w:sz w:val="26"/>
          <w:szCs w:val="26"/>
        </w:rPr>
        <w:t xml:space="preserve"> </w:t>
      </w:r>
      <w:r w:rsidRPr="00AE0A54">
        <w:rPr>
          <w:bCs/>
          <w:sz w:val="26"/>
          <w:szCs w:val="26"/>
        </w:rPr>
        <w:t>межбюджетных</w:t>
      </w:r>
      <w:r>
        <w:rPr>
          <w:bCs/>
          <w:sz w:val="26"/>
          <w:szCs w:val="26"/>
        </w:rPr>
        <w:t xml:space="preserve"> </w:t>
      </w:r>
      <w:r w:rsidRPr="00AE0A54">
        <w:rPr>
          <w:bCs/>
          <w:sz w:val="26"/>
          <w:szCs w:val="26"/>
        </w:rPr>
        <w:t>трансфертов</w:t>
      </w:r>
      <w:r>
        <w:rPr>
          <w:bCs/>
          <w:sz w:val="26"/>
          <w:szCs w:val="26"/>
        </w:rPr>
        <w:t xml:space="preserve"> </w:t>
      </w:r>
      <w:r w:rsidRPr="00AE0A54">
        <w:rPr>
          <w:bCs/>
          <w:sz w:val="26"/>
          <w:szCs w:val="26"/>
        </w:rPr>
        <w:t>из</w:t>
      </w:r>
      <w:r>
        <w:rPr>
          <w:bCs/>
          <w:sz w:val="26"/>
          <w:szCs w:val="26"/>
        </w:rPr>
        <w:t xml:space="preserve"> республиканского </w:t>
      </w:r>
      <w:r w:rsidRPr="00AE0A54">
        <w:rPr>
          <w:bCs/>
          <w:sz w:val="26"/>
          <w:szCs w:val="26"/>
        </w:rPr>
        <w:t>бю</w:t>
      </w:r>
      <w:r w:rsidRPr="00AE0A54">
        <w:rPr>
          <w:bCs/>
          <w:sz w:val="26"/>
          <w:szCs w:val="26"/>
        </w:rPr>
        <w:t>д</w:t>
      </w:r>
      <w:r w:rsidRPr="00AE0A54">
        <w:rPr>
          <w:bCs/>
          <w:sz w:val="26"/>
          <w:szCs w:val="26"/>
        </w:rPr>
        <w:t>жет</w:t>
      </w:r>
      <w:r>
        <w:rPr>
          <w:bCs/>
          <w:sz w:val="26"/>
          <w:szCs w:val="26"/>
        </w:rPr>
        <w:t>а Чувашской Республики</w:t>
      </w:r>
      <w:r w:rsidRPr="00AE0A54">
        <w:rPr>
          <w:bCs/>
          <w:sz w:val="26"/>
          <w:szCs w:val="26"/>
        </w:rPr>
        <w:t>.</w:t>
      </w:r>
    </w:p>
    <w:p w:rsidR="0089139A" w:rsidRPr="00FC0B59" w:rsidRDefault="0089139A" w:rsidP="0089139A">
      <w:pPr>
        <w:autoSpaceDE w:val="0"/>
        <w:autoSpaceDN w:val="0"/>
        <w:adjustRightInd w:val="0"/>
        <w:ind w:firstLine="709"/>
        <w:contextualSpacing/>
        <w:jc w:val="both"/>
        <w:rPr>
          <w:sz w:val="26"/>
          <w:szCs w:val="26"/>
        </w:rPr>
      </w:pPr>
      <w:r w:rsidRPr="00AE0A54">
        <w:rPr>
          <w:sz w:val="26"/>
          <w:szCs w:val="26"/>
        </w:rPr>
        <w:t>4.</w:t>
      </w:r>
      <w:r>
        <w:rPr>
          <w:sz w:val="26"/>
          <w:szCs w:val="26"/>
          <w:shd w:val="clear" w:color="auto" w:fill="FFFFFF"/>
        </w:rPr>
        <w:t> </w:t>
      </w:r>
      <w:r>
        <w:rPr>
          <w:bCs/>
          <w:sz w:val="26"/>
          <w:szCs w:val="26"/>
        </w:rPr>
        <w:t xml:space="preserve">Органам местного самоуправления Яльчикского муниципального округа </w:t>
      </w:r>
      <w:r w:rsidRPr="00AE0A54">
        <w:rPr>
          <w:bCs/>
          <w:sz w:val="26"/>
          <w:szCs w:val="26"/>
        </w:rPr>
        <w:t>Чувашской</w:t>
      </w:r>
      <w:r>
        <w:rPr>
          <w:bCs/>
          <w:sz w:val="26"/>
          <w:szCs w:val="26"/>
        </w:rPr>
        <w:t xml:space="preserve"> </w:t>
      </w:r>
      <w:r w:rsidRPr="00AE0A54">
        <w:rPr>
          <w:bCs/>
          <w:sz w:val="26"/>
          <w:szCs w:val="26"/>
        </w:rPr>
        <w:t>Республики</w:t>
      </w:r>
      <w:r w:rsidRPr="000265BF">
        <w:rPr>
          <w:sz w:val="26"/>
          <w:szCs w:val="26"/>
        </w:rPr>
        <w:t xml:space="preserve"> </w:t>
      </w:r>
      <w:r w:rsidRPr="00826691">
        <w:rPr>
          <w:sz w:val="26"/>
          <w:szCs w:val="26"/>
        </w:rPr>
        <w:t>рекомендовать обеспечить ос</w:t>
      </w:r>
      <w:r w:rsidRPr="00826691">
        <w:rPr>
          <w:sz w:val="26"/>
          <w:szCs w:val="26"/>
        </w:rPr>
        <w:t>у</w:t>
      </w:r>
      <w:r w:rsidRPr="00826691">
        <w:rPr>
          <w:sz w:val="26"/>
          <w:szCs w:val="26"/>
        </w:rPr>
        <w:t xml:space="preserve">ществление расходов на доведение месячной заработной платы </w:t>
      </w:r>
      <w:r>
        <w:rPr>
          <w:sz w:val="26"/>
          <w:szCs w:val="26"/>
        </w:rPr>
        <w:t>муниципальных</w:t>
      </w:r>
      <w:r w:rsidRPr="00826691">
        <w:rPr>
          <w:sz w:val="26"/>
          <w:szCs w:val="26"/>
        </w:rPr>
        <w:t xml:space="preserve"> служащих </w:t>
      </w:r>
      <w:r>
        <w:rPr>
          <w:sz w:val="26"/>
          <w:szCs w:val="26"/>
        </w:rPr>
        <w:t xml:space="preserve">Яльчикского муниципального округа </w:t>
      </w:r>
      <w:r w:rsidRPr="00826691">
        <w:rPr>
          <w:sz w:val="26"/>
          <w:szCs w:val="26"/>
        </w:rPr>
        <w:t>Чувашской Республики, работников органов</w:t>
      </w:r>
      <w:r>
        <w:rPr>
          <w:sz w:val="26"/>
          <w:szCs w:val="26"/>
        </w:rPr>
        <w:t xml:space="preserve"> местного самоуправления Яльчикского муниципального округа</w:t>
      </w:r>
      <w:r w:rsidRPr="00826691">
        <w:rPr>
          <w:sz w:val="26"/>
          <w:szCs w:val="26"/>
        </w:rPr>
        <w:t xml:space="preserve"> Чувашской Республики, замещающих должности, не являющиеся должностями </w:t>
      </w:r>
      <w:r>
        <w:rPr>
          <w:sz w:val="26"/>
          <w:szCs w:val="26"/>
        </w:rPr>
        <w:t xml:space="preserve">муниципальной </w:t>
      </w:r>
      <w:r w:rsidRPr="00826691">
        <w:rPr>
          <w:sz w:val="26"/>
          <w:szCs w:val="26"/>
        </w:rPr>
        <w:t xml:space="preserve">службы </w:t>
      </w:r>
      <w:r>
        <w:rPr>
          <w:sz w:val="26"/>
          <w:szCs w:val="26"/>
        </w:rPr>
        <w:t xml:space="preserve">Яльчикского муниципального округа </w:t>
      </w:r>
      <w:r w:rsidRPr="00826691">
        <w:rPr>
          <w:sz w:val="26"/>
          <w:szCs w:val="26"/>
        </w:rPr>
        <w:t>Чувашской Республики, полностью отработавших за этот период служебное (рабочее) время и в</w:t>
      </w:r>
      <w:r w:rsidRPr="00826691">
        <w:rPr>
          <w:sz w:val="26"/>
          <w:szCs w:val="26"/>
        </w:rPr>
        <w:t>ы</w:t>
      </w:r>
      <w:r w:rsidRPr="00826691">
        <w:rPr>
          <w:sz w:val="26"/>
          <w:szCs w:val="26"/>
        </w:rPr>
        <w:t>полнивших должностные (трудовые) обязанности, до уровня установленного федеральным законом минимального размера оплаты труда в пределах утвержденного фонда оплаты труда путем предоста</w:t>
      </w:r>
      <w:r w:rsidRPr="00826691">
        <w:rPr>
          <w:sz w:val="26"/>
          <w:szCs w:val="26"/>
        </w:rPr>
        <w:t>в</w:t>
      </w:r>
      <w:r w:rsidRPr="00826691">
        <w:rPr>
          <w:sz w:val="26"/>
          <w:szCs w:val="26"/>
        </w:rPr>
        <w:t>ления дополнительной выплаты, размер которой определяется как разница между минимальным размером оплаты труда, установленным федеральным законом, и размером начисленной месячной заработной платы за соответствующий пер</w:t>
      </w:r>
      <w:r w:rsidRPr="00826691">
        <w:rPr>
          <w:sz w:val="26"/>
          <w:szCs w:val="26"/>
        </w:rPr>
        <w:t>и</w:t>
      </w:r>
      <w:r w:rsidRPr="00826691">
        <w:rPr>
          <w:sz w:val="26"/>
          <w:szCs w:val="26"/>
        </w:rPr>
        <w:t>од времени.</w:t>
      </w:r>
    </w:p>
    <w:p w:rsidR="0089139A" w:rsidRPr="00AE0A54" w:rsidRDefault="0089139A" w:rsidP="0089139A">
      <w:pPr>
        <w:autoSpaceDE w:val="0"/>
        <w:autoSpaceDN w:val="0"/>
        <w:adjustRightInd w:val="0"/>
        <w:ind w:firstLine="709"/>
        <w:contextualSpacing/>
        <w:jc w:val="both"/>
        <w:rPr>
          <w:sz w:val="26"/>
          <w:szCs w:val="26"/>
        </w:rPr>
      </w:pPr>
      <w:r>
        <w:rPr>
          <w:sz w:val="26"/>
          <w:szCs w:val="26"/>
          <w:shd w:val="clear" w:color="auto" w:fill="FFFFFF"/>
        </w:rPr>
        <w:t xml:space="preserve">5. </w:t>
      </w:r>
      <w:r w:rsidRPr="00AE0A54">
        <w:rPr>
          <w:sz w:val="26"/>
          <w:szCs w:val="26"/>
        </w:rPr>
        <w:t>Главным</w:t>
      </w:r>
      <w:r>
        <w:rPr>
          <w:sz w:val="26"/>
          <w:szCs w:val="26"/>
        </w:rPr>
        <w:t xml:space="preserve"> </w:t>
      </w:r>
      <w:r w:rsidRPr="00AE0A54">
        <w:rPr>
          <w:sz w:val="26"/>
          <w:szCs w:val="26"/>
        </w:rPr>
        <w:t>распорядителям</w:t>
      </w:r>
      <w:r>
        <w:rPr>
          <w:sz w:val="26"/>
          <w:szCs w:val="26"/>
        </w:rPr>
        <w:t xml:space="preserve"> </w:t>
      </w:r>
      <w:r w:rsidRPr="00AE0A54">
        <w:rPr>
          <w:sz w:val="26"/>
          <w:szCs w:val="26"/>
        </w:rPr>
        <w:t>средств</w:t>
      </w:r>
      <w:r>
        <w:rPr>
          <w:sz w:val="26"/>
          <w:szCs w:val="26"/>
        </w:rPr>
        <w:t xml:space="preserve"> </w:t>
      </w:r>
      <w:r w:rsidRPr="00AE0A54">
        <w:rPr>
          <w:sz w:val="26"/>
          <w:szCs w:val="26"/>
        </w:rPr>
        <w:t>бюджета</w:t>
      </w:r>
      <w:r>
        <w:rPr>
          <w:sz w:val="26"/>
          <w:szCs w:val="26"/>
        </w:rPr>
        <w:t xml:space="preserve"> Яльчикского муниципальн</w:t>
      </w:r>
      <w:r>
        <w:rPr>
          <w:sz w:val="26"/>
          <w:szCs w:val="26"/>
        </w:rPr>
        <w:t>о</w:t>
      </w:r>
      <w:r>
        <w:rPr>
          <w:sz w:val="26"/>
          <w:szCs w:val="26"/>
        </w:rPr>
        <w:t xml:space="preserve">го округа </w:t>
      </w:r>
      <w:r w:rsidRPr="00AE0A54">
        <w:rPr>
          <w:sz w:val="26"/>
          <w:szCs w:val="26"/>
        </w:rPr>
        <w:t>Чувашской</w:t>
      </w:r>
      <w:r>
        <w:rPr>
          <w:sz w:val="26"/>
          <w:szCs w:val="26"/>
        </w:rPr>
        <w:t xml:space="preserve"> </w:t>
      </w:r>
      <w:r w:rsidRPr="00AE0A54">
        <w:rPr>
          <w:sz w:val="26"/>
          <w:szCs w:val="26"/>
        </w:rPr>
        <w:t>Республики:</w:t>
      </w:r>
    </w:p>
    <w:p w:rsidR="0089139A" w:rsidRPr="00AE0A54" w:rsidRDefault="0089139A" w:rsidP="0089139A">
      <w:pPr>
        <w:widowControl w:val="0"/>
        <w:autoSpaceDE w:val="0"/>
        <w:autoSpaceDN w:val="0"/>
        <w:adjustRightInd w:val="0"/>
        <w:ind w:firstLine="720"/>
        <w:jc w:val="both"/>
        <w:rPr>
          <w:bCs/>
          <w:sz w:val="26"/>
          <w:szCs w:val="26"/>
        </w:rPr>
      </w:pPr>
      <w:r w:rsidRPr="00AE0A54">
        <w:rPr>
          <w:bCs/>
          <w:sz w:val="26"/>
          <w:szCs w:val="26"/>
        </w:rPr>
        <w:t>обеспечить</w:t>
      </w:r>
      <w:r>
        <w:rPr>
          <w:bCs/>
          <w:sz w:val="26"/>
          <w:szCs w:val="26"/>
        </w:rPr>
        <w:t xml:space="preserve"> </w:t>
      </w:r>
      <w:r w:rsidRPr="00AE0A54">
        <w:rPr>
          <w:bCs/>
          <w:sz w:val="26"/>
          <w:szCs w:val="26"/>
        </w:rPr>
        <w:t>в</w:t>
      </w:r>
      <w:r>
        <w:rPr>
          <w:bCs/>
          <w:sz w:val="26"/>
          <w:szCs w:val="26"/>
        </w:rPr>
        <w:t xml:space="preserve"> </w:t>
      </w:r>
      <w:r w:rsidRPr="00AE0A54">
        <w:rPr>
          <w:bCs/>
          <w:sz w:val="26"/>
          <w:szCs w:val="26"/>
        </w:rPr>
        <w:t>целях</w:t>
      </w:r>
      <w:r>
        <w:rPr>
          <w:bCs/>
          <w:sz w:val="26"/>
          <w:szCs w:val="26"/>
        </w:rPr>
        <w:t xml:space="preserve"> </w:t>
      </w:r>
      <w:r w:rsidRPr="00AE0A54">
        <w:rPr>
          <w:bCs/>
          <w:sz w:val="26"/>
          <w:szCs w:val="26"/>
        </w:rPr>
        <w:t>формирования</w:t>
      </w:r>
      <w:r>
        <w:rPr>
          <w:bCs/>
          <w:sz w:val="26"/>
          <w:szCs w:val="26"/>
        </w:rPr>
        <w:t xml:space="preserve"> </w:t>
      </w:r>
      <w:r w:rsidRPr="00AE0A54">
        <w:rPr>
          <w:bCs/>
          <w:sz w:val="26"/>
          <w:szCs w:val="26"/>
        </w:rPr>
        <w:t>прогноза</w:t>
      </w:r>
      <w:r>
        <w:rPr>
          <w:bCs/>
          <w:sz w:val="26"/>
          <w:szCs w:val="26"/>
        </w:rPr>
        <w:t xml:space="preserve"> </w:t>
      </w:r>
      <w:r w:rsidRPr="00AE0A54">
        <w:rPr>
          <w:bCs/>
          <w:sz w:val="26"/>
          <w:szCs w:val="26"/>
        </w:rPr>
        <w:t>движения</w:t>
      </w:r>
      <w:r>
        <w:rPr>
          <w:bCs/>
          <w:sz w:val="26"/>
          <w:szCs w:val="26"/>
        </w:rPr>
        <w:t xml:space="preserve"> </w:t>
      </w:r>
      <w:r w:rsidRPr="00AE0A54">
        <w:rPr>
          <w:bCs/>
          <w:sz w:val="26"/>
          <w:szCs w:val="26"/>
        </w:rPr>
        <w:t>средств</w:t>
      </w:r>
      <w:r>
        <w:rPr>
          <w:bCs/>
          <w:sz w:val="26"/>
          <w:szCs w:val="26"/>
        </w:rPr>
        <w:t xml:space="preserve"> </w:t>
      </w:r>
      <w:r w:rsidRPr="00AE0A54">
        <w:rPr>
          <w:bCs/>
          <w:sz w:val="26"/>
          <w:szCs w:val="26"/>
        </w:rPr>
        <w:t>на</w:t>
      </w:r>
      <w:r>
        <w:rPr>
          <w:bCs/>
          <w:sz w:val="26"/>
          <w:szCs w:val="26"/>
        </w:rPr>
        <w:t xml:space="preserve"> </w:t>
      </w:r>
      <w:r w:rsidRPr="00AE0A54">
        <w:rPr>
          <w:bCs/>
          <w:sz w:val="26"/>
          <w:szCs w:val="26"/>
        </w:rPr>
        <w:t>едином</w:t>
      </w:r>
      <w:r>
        <w:rPr>
          <w:bCs/>
          <w:sz w:val="26"/>
          <w:szCs w:val="26"/>
        </w:rPr>
        <w:t xml:space="preserve"> </w:t>
      </w:r>
      <w:r w:rsidRPr="00AE0A54">
        <w:rPr>
          <w:bCs/>
          <w:sz w:val="26"/>
          <w:szCs w:val="26"/>
        </w:rPr>
        <w:t>счете</w:t>
      </w:r>
      <w:r>
        <w:rPr>
          <w:bCs/>
          <w:sz w:val="26"/>
          <w:szCs w:val="26"/>
        </w:rPr>
        <w:t xml:space="preserve"> </w:t>
      </w:r>
      <w:r w:rsidRPr="00AE0A54">
        <w:rPr>
          <w:bCs/>
          <w:sz w:val="26"/>
          <w:szCs w:val="26"/>
        </w:rPr>
        <w:t>бюджета</w:t>
      </w:r>
      <w:r>
        <w:rPr>
          <w:bCs/>
          <w:sz w:val="26"/>
          <w:szCs w:val="26"/>
        </w:rPr>
        <w:t xml:space="preserve"> Яльчикского муниципального округа </w:t>
      </w:r>
      <w:r w:rsidRPr="00AE0A54">
        <w:rPr>
          <w:bCs/>
          <w:sz w:val="26"/>
          <w:szCs w:val="26"/>
        </w:rPr>
        <w:t>Чувашской</w:t>
      </w:r>
      <w:r>
        <w:rPr>
          <w:bCs/>
          <w:sz w:val="26"/>
          <w:szCs w:val="26"/>
        </w:rPr>
        <w:t xml:space="preserve"> </w:t>
      </w:r>
      <w:r w:rsidRPr="00AE0A54">
        <w:rPr>
          <w:bCs/>
          <w:sz w:val="26"/>
          <w:szCs w:val="26"/>
        </w:rPr>
        <w:t>Республики</w:t>
      </w:r>
      <w:r>
        <w:rPr>
          <w:bCs/>
          <w:sz w:val="26"/>
          <w:szCs w:val="26"/>
        </w:rPr>
        <w:t xml:space="preserve"> </w:t>
      </w:r>
      <w:r w:rsidRPr="00AE0A54">
        <w:rPr>
          <w:bCs/>
          <w:sz w:val="26"/>
          <w:szCs w:val="26"/>
        </w:rPr>
        <w:t>представление</w:t>
      </w:r>
      <w:r>
        <w:rPr>
          <w:bCs/>
          <w:sz w:val="26"/>
          <w:szCs w:val="26"/>
        </w:rPr>
        <w:t xml:space="preserve"> </w:t>
      </w:r>
      <w:r w:rsidRPr="00AE0A54">
        <w:rPr>
          <w:bCs/>
          <w:sz w:val="26"/>
          <w:szCs w:val="26"/>
        </w:rPr>
        <w:t>в</w:t>
      </w:r>
      <w:r>
        <w:rPr>
          <w:bCs/>
          <w:sz w:val="26"/>
          <w:szCs w:val="26"/>
        </w:rPr>
        <w:t xml:space="preserve"> Финансовый отдел </w:t>
      </w:r>
      <w:r w:rsidRPr="00AE0A54">
        <w:rPr>
          <w:bCs/>
          <w:sz w:val="26"/>
          <w:szCs w:val="26"/>
        </w:rPr>
        <w:t>прогнозов</w:t>
      </w:r>
      <w:r>
        <w:rPr>
          <w:bCs/>
          <w:sz w:val="26"/>
          <w:szCs w:val="26"/>
        </w:rPr>
        <w:t xml:space="preserve"> </w:t>
      </w:r>
      <w:r w:rsidRPr="00AE0A54">
        <w:rPr>
          <w:bCs/>
          <w:sz w:val="26"/>
          <w:szCs w:val="26"/>
        </w:rPr>
        <w:t>поступлений</w:t>
      </w:r>
      <w:r>
        <w:rPr>
          <w:bCs/>
          <w:sz w:val="26"/>
          <w:szCs w:val="26"/>
        </w:rPr>
        <w:t xml:space="preserve"> </w:t>
      </w:r>
      <w:r w:rsidRPr="00AE0A54">
        <w:rPr>
          <w:bCs/>
          <w:sz w:val="26"/>
          <w:szCs w:val="26"/>
        </w:rPr>
        <w:t>по</w:t>
      </w:r>
      <w:r>
        <w:rPr>
          <w:bCs/>
          <w:sz w:val="26"/>
          <w:szCs w:val="26"/>
        </w:rPr>
        <w:t xml:space="preserve"> </w:t>
      </w:r>
      <w:r w:rsidRPr="00AE0A54">
        <w:rPr>
          <w:bCs/>
          <w:sz w:val="26"/>
          <w:szCs w:val="26"/>
        </w:rPr>
        <w:t>доходам</w:t>
      </w:r>
      <w:r>
        <w:rPr>
          <w:bCs/>
          <w:sz w:val="26"/>
          <w:szCs w:val="26"/>
        </w:rPr>
        <w:t xml:space="preserve"> </w:t>
      </w:r>
      <w:r w:rsidRPr="00AE0A54">
        <w:rPr>
          <w:bCs/>
          <w:sz w:val="26"/>
          <w:szCs w:val="26"/>
        </w:rPr>
        <w:t>бюджета</w:t>
      </w:r>
      <w:r>
        <w:rPr>
          <w:bCs/>
          <w:sz w:val="26"/>
          <w:szCs w:val="26"/>
        </w:rPr>
        <w:t xml:space="preserve"> </w:t>
      </w:r>
      <w:r>
        <w:rPr>
          <w:bCs/>
          <w:sz w:val="26"/>
          <w:szCs w:val="26"/>
        </w:rPr>
        <w:lastRenderedPageBreak/>
        <w:t xml:space="preserve">Яльчикского муниципального округа </w:t>
      </w:r>
      <w:r w:rsidRPr="00AE0A54">
        <w:rPr>
          <w:bCs/>
          <w:sz w:val="26"/>
          <w:szCs w:val="26"/>
        </w:rPr>
        <w:t>Чувашской</w:t>
      </w:r>
      <w:r>
        <w:rPr>
          <w:bCs/>
          <w:sz w:val="26"/>
          <w:szCs w:val="26"/>
        </w:rPr>
        <w:t xml:space="preserve"> </w:t>
      </w:r>
      <w:r w:rsidRPr="00AE0A54">
        <w:rPr>
          <w:bCs/>
          <w:sz w:val="26"/>
          <w:szCs w:val="26"/>
        </w:rPr>
        <w:t>Республики</w:t>
      </w:r>
      <w:r>
        <w:rPr>
          <w:bCs/>
          <w:sz w:val="26"/>
          <w:szCs w:val="26"/>
        </w:rPr>
        <w:t xml:space="preserve"> </w:t>
      </w:r>
      <w:r w:rsidRPr="00AE0A54">
        <w:rPr>
          <w:bCs/>
          <w:sz w:val="26"/>
          <w:szCs w:val="26"/>
        </w:rPr>
        <w:t>и</w:t>
      </w:r>
      <w:r>
        <w:rPr>
          <w:bCs/>
          <w:sz w:val="26"/>
          <w:szCs w:val="26"/>
        </w:rPr>
        <w:t xml:space="preserve"> </w:t>
      </w:r>
      <w:r w:rsidRPr="00AE0A54">
        <w:rPr>
          <w:bCs/>
          <w:sz w:val="26"/>
          <w:szCs w:val="26"/>
        </w:rPr>
        <w:t>пер</w:t>
      </w:r>
      <w:r w:rsidRPr="00AE0A54">
        <w:rPr>
          <w:bCs/>
          <w:sz w:val="26"/>
          <w:szCs w:val="26"/>
        </w:rPr>
        <w:t>е</w:t>
      </w:r>
      <w:r w:rsidRPr="00AE0A54">
        <w:rPr>
          <w:bCs/>
          <w:sz w:val="26"/>
          <w:szCs w:val="26"/>
        </w:rPr>
        <w:t>числений</w:t>
      </w:r>
      <w:r>
        <w:rPr>
          <w:bCs/>
          <w:sz w:val="26"/>
          <w:szCs w:val="26"/>
        </w:rPr>
        <w:t xml:space="preserve"> </w:t>
      </w:r>
      <w:r w:rsidRPr="00AE0A54">
        <w:rPr>
          <w:bCs/>
          <w:sz w:val="26"/>
          <w:szCs w:val="26"/>
        </w:rPr>
        <w:t>по</w:t>
      </w:r>
      <w:r>
        <w:rPr>
          <w:bCs/>
          <w:sz w:val="26"/>
          <w:szCs w:val="26"/>
        </w:rPr>
        <w:t xml:space="preserve"> </w:t>
      </w:r>
      <w:r w:rsidRPr="00AE0A54">
        <w:rPr>
          <w:bCs/>
          <w:sz w:val="26"/>
          <w:szCs w:val="26"/>
        </w:rPr>
        <w:t>расходам</w:t>
      </w:r>
      <w:r>
        <w:rPr>
          <w:bCs/>
          <w:sz w:val="26"/>
          <w:szCs w:val="26"/>
        </w:rPr>
        <w:t xml:space="preserve"> </w:t>
      </w:r>
      <w:r w:rsidRPr="00AE0A54">
        <w:rPr>
          <w:bCs/>
          <w:sz w:val="26"/>
          <w:szCs w:val="26"/>
        </w:rPr>
        <w:t>бюджета</w:t>
      </w:r>
      <w:r>
        <w:rPr>
          <w:bCs/>
          <w:sz w:val="26"/>
          <w:szCs w:val="26"/>
        </w:rPr>
        <w:t xml:space="preserve"> Яльчикского муниципального округа </w:t>
      </w:r>
      <w:r w:rsidRPr="00AE0A54">
        <w:rPr>
          <w:bCs/>
          <w:sz w:val="26"/>
          <w:szCs w:val="26"/>
        </w:rPr>
        <w:t>Чувашской</w:t>
      </w:r>
      <w:r>
        <w:rPr>
          <w:bCs/>
          <w:sz w:val="26"/>
          <w:szCs w:val="26"/>
        </w:rPr>
        <w:t xml:space="preserve"> </w:t>
      </w:r>
      <w:r w:rsidRPr="00AE0A54">
        <w:rPr>
          <w:bCs/>
          <w:sz w:val="26"/>
          <w:szCs w:val="26"/>
        </w:rPr>
        <w:t>Республики</w:t>
      </w:r>
      <w:r>
        <w:rPr>
          <w:bCs/>
          <w:sz w:val="26"/>
          <w:szCs w:val="26"/>
        </w:rPr>
        <w:t xml:space="preserve"> </w:t>
      </w:r>
      <w:r w:rsidRPr="00AE0A54">
        <w:rPr>
          <w:bCs/>
          <w:sz w:val="26"/>
          <w:szCs w:val="26"/>
        </w:rPr>
        <w:t>на</w:t>
      </w:r>
      <w:r>
        <w:rPr>
          <w:bCs/>
          <w:sz w:val="26"/>
          <w:szCs w:val="26"/>
        </w:rPr>
        <w:t xml:space="preserve"> </w:t>
      </w:r>
      <w:r w:rsidRPr="00AE0A54">
        <w:rPr>
          <w:bCs/>
          <w:sz w:val="26"/>
          <w:szCs w:val="26"/>
        </w:rPr>
        <w:t>очередной</w:t>
      </w:r>
      <w:r>
        <w:rPr>
          <w:bCs/>
          <w:sz w:val="26"/>
          <w:szCs w:val="26"/>
        </w:rPr>
        <w:t xml:space="preserve"> </w:t>
      </w:r>
      <w:r w:rsidRPr="00AE0A54">
        <w:rPr>
          <w:bCs/>
          <w:sz w:val="26"/>
          <w:szCs w:val="26"/>
        </w:rPr>
        <w:t>финансовый</w:t>
      </w:r>
      <w:r>
        <w:rPr>
          <w:bCs/>
          <w:sz w:val="26"/>
          <w:szCs w:val="26"/>
        </w:rPr>
        <w:t xml:space="preserve"> </w:t>
      </w:r>
      <w:r w:rsidRPr="00AE0A54">
        <w:rPr>
          <w:bCs/>
          <w:sz w:val="26"/>
          <w:szCs w:val="26"/>
        </w:rPr>
        <w:t>год</w:t>
      </w:r>
      <w:r>
        <w:rPr>
          <w:bCs/>
          <w:sz w:val="26"/>
          <w:szCs w:val="26"/>
        </w:rPr>
        <w:t xml:space="preserve"> </w:t>
      </w:r>
      <w:r w:rsidRPr="00AE0A54">
        <w:rPr>
          <w:bCs/>
          <w:sz w:val="26"/>
          <w:szCs w:val="26"/>
        </w:rPr>
        <w:t>(с</w:t>
      </w:r>
      <w:r>
        <w:rPr>
          <w:bCs/>
          <w:sz w:val="26"/>
          <w:szCs w:val="26"/>
        </w:rPr>
        <w:t xml:space="preserve"> </w:t>
      </w:r>
      <w:r w:rsidRPr="00AE0A54">
        <w:rPr>
          <w:bCs/>
          <w:sz w:val="26"/>
          <w:szCs w:val="26"/>
        </w:rPr>
        <w:t>детализацией</w:t>
      </w:r>
      <w:r>
        <w:rPr>
          <w:bCs/>
          <w:sz w:val="26"/>
          <w:szCs w:val="26"/>
        </w:rPr>
        <w:t xml:space="preserve"> </w:t>
      </w:r>
      <w:r w:rsidRPr="00AE0A54">
        <w:rPr>
          <w:bCs/>
          <w:sz w:val="26"/>
          <w:szCs w:val="26"/>
        </w:rPr>
        <w:t>по</w:t>
      </w:r>
      <w:r>
        <w:rPr>
          <w:bCs/>
          <w:sz w:val="26"/>
          <w:szCs w:val="26"/>
        </w:rPr>
        <w:t xml:space="preserve"> </w:t>
      </w:r>
      <w:r w:rsidRPr="00AE0A54">
        <w:rPr>
          <w:bCs/>
          <w:sz w:val="26"/>
          <w:szCs w:val="26"/>
        </w:rPr>
        <w:t>месяцам)</w:t>
      </w:r>
      <w:r>
        <w:rPr>
          <w:bCs/>
          <w:sz w:val="26"/>
          <w:szCs w:val="26"/>
        </w:rPr>
        <w:t xml:space="preserve"> </w:t>
      </w:r>
      <w:r w:rsidRPr="00AE0A54">
        <w:rPr>
          <w:bCs/>
          <w:sz w:val="26"/>
          <w:szCs w:val="26"/>
        </w:rPr>
        <w:t>и</w:t>
      </w:r>
      <w:r>
        <w:rPr>
          <w:bCs/>
          <w:sz w:val="26"/>
          <w:szCs w:val="26"/>
        </w:rPr>
        <w:t xml:space="preserve"> </w:t>
      </w:r>
      <w:r w:rsidRPr="00AE0A54">
        <w:rPr>
          <w:bCs/>
          <w:sz w:val="26"/>
          <w:szCs w:val="26"/>
        </w:rPr>
        <w:t>на</w:t>
      </w:r>
      <w:r>
        <w:rPr>
          <w:bCs/>
          <w:sz w:val="26"/>
          <w:szCs w:val="26"/>
        </w:rPr>
        <w:t xml:space="preserve"> </w:t>
      </w:r>
      <w:r w:rsidRPr="00AE0A54">
        <w:rPr>
          <w:bCs/>
          <w:sz w:val="26"/>
          <w:szCs w:val="26"/>
        </w:rPr>
        <w:t>январь</w:t>
      </w:r>
      <w:r>
        <w:rPr>
          <w:bCs/>
          <w:sz w:val="26"/>
          <w:szCs w:val="26"/>
        </w:rPr>
        <w:t xml:space="preserve"> </w:t>
      </w:r>
      <w:r w:rsidRPr="00AE0A54">
        <w:rPr>
          <w:bCs/>
          <w:sz w:val="26"/>
          <w:szCs w:val="26"/>
        </w:rPr>
        <w:t>очере</w:t>
      </w:r>
      <w:r w:rsidRPr="00AE0A54">
        <w:rPr>
          <w:bCs/>
          <w:sz w:val="26"/>
          <w:szCs w:val="26"/>
        </w:rPr>
        <w:t>д</w:t>
      </w:r>
      <w:r w:rsidRPr="00AE0A54">
        <w:rPr>
          <w:bCs/>
          <w:sz w:val="26"/>
          <w:szCs w:val="26"/>
        </w:rPr>
        <w:t>ного</w:t>
      </w:r>
      <w:r>
        <w:rPr>
          <w:bCs/>
          <w:sz w:val="26"/>
          <w:szCs w:val="26"/>
        </w:rPr>
        <w:t xml:space="preserve"> </w:t>
      </w:r>
      <w:r w:rsidRPr="00AE0A54">
        <w:rPr>
          <w:bCs/>
          <w:sz w:val="26"/>
          <w:szCs w:val="26"/>
        </w:rPr>
        <w:t>финансового</w:t>
      </w:r>
      <w:r>
        <w:rPr>
          <w:bCs/>
          <w:sz w:val="26"/>
          <w:szCs w:val="26"/>
        </w:rPr>
        <w:t xml:space="preserve"> </w:t>
      </w:r>
      <w:r w:rsidRPr="00AE0A54">
        <w:rPr>
          <w:bCs/>
          <w:sz w:val="26"/>
          <w:szCs w:val="26"/>
        </w:rPr>
        <w:t>года</w:t>
      </w:r>
      <w:r>
        <w:rPr>
          <w:bCs/>
          <w:sz w:val="26"/>
          <w:szCs w:val="26"/>
        </w:rPr>
        <w:t xml:space="preserve"> </w:t>
      </w:r>
      <w:r w:rsidRPr="00AE0A54">
        <w:rPr>
          <w:bCs/>
          <w:sz w:val="26"/>
          <w:szCs w:val="26"/>
        </w:rPr>
        <w:t>(с</w:t>
      </w:r>
      <w:r>
        <w:rPr>
          <w:bCs/>
          <w:sz w:val="26"/>
          <w:szCs w:val="26"/>
        </w:rPr>
        <w:t xml:space="preserve"> </w:t>
      </w:r>
      <w:r w:rsidRPr="00AE0A54">
        <w:rPr>
          <w:bCs/>
          <w:sz w:val="26"/>
          <w:szCs w:val="26"/>
        </w:rPr>
        <w:t>детализацией</w:t>
      </w:r>
      <w:r>
        <w:rPr>
          <w:bCs/>
          <w:sz w:val="26"/>
          <w:szCs w:val="26"/>
        </w:rPr>
        <w:t xml:space="preserve"> </w:t>
      </w:r>
      <w:r w:rsidRPr="00AE0A54">
        <w:rPr>
          <w:bCs/>
          <w:sz w:val="26"/>
          <w:szCs w:val="26"/>
        </w:rPr>
        <w:t>по</w:t>
      </w:r>
      <w:r>
        <w:rPr>
          <w:bCs/>
          <w:sz w:val="26"/>
          <w:szCs w:val="26"/>
        </w:rPr>
        <w:t xml:space="preserve"> </w:t>
      </w:r>
      <w:r w:rsidRPr="00AE0A54">
        <w:rPr>
          <w:bCs/>
          <w:sz w:val="26"/>
          <w:szCs w:val="26"/>
        </w:rPr>
        <w:t>рабочим</w:t>
      </w:r>
      <w:r>
        <w:rPr>
          <w:bCs/>
          <w:sz w:val="26"/>
          <w:szCs w:val="26"/>
        </w:rPr>
        <w:t xml:space="preserve"> </w:t>
      </w:r>
      <w:r w:rsidRPr="00AE0A54">
        <w:rPr>
          <w:bCs/>
          <w:sz w:val="26"/>
          <w:szCs w:val="26"/>
        </w:rPr>
        <w:t>дням</w:t>
      </w:r>
      <w:r w:rsidRPr="000D051C">
        <w:rPr>
          <w:bCs/>
          <w:sz w:val="26"/>
          <w:szCs w:val="26"/>
        </w:rPr>
        <w:t>) не позднее 27 д</w:t>
      </w:r>
      <w:r w:rsidRPr="000D051C">
        <w:rPr>
          <w:bCs/>
          <w:sz w:val="26"/>
          <w:szCs w:val="26"/>
        </w:rPr>
        <w:t>е</w:t>
      </w:r>
      <w:r w:rsidRPr="000D051C">
        <w:rPr>
          <w:bCs/>
          <w:sz w:val="26"/>
          <w:szCs w:val="26"/>
        </w:rPr>
        <w:t>кабря 2024 г.;</w:t>
      </w:r>
    </w:p>
    <w:p w:rsidR="0089139A" w:rsidRPr="0098513D" w:rsidRDefault="0089139A" w:rsidP="0089139A">
      <w:pPr>
        <w:ind w:right="-1" w:firstLine="709"/>
        <w:jc w:val="both"/>
        <w:rPr>
          <w:sz w:val="26"/>
          <w:szCs w:val="26"/>
        </w:rPr>
      </w:pPr>
      <w:r w:rsidRPr="0098513D">
        <w:rPr>
          <w:sz w:val="26"/>
          <w:szCs w:val="26"/>
        </w:rPr>
        <w:t xml:space="preserve">обеспечить </w:t>
      </w:r>
      <w:bookmarkStart w:id="9" w:name="P26"/>
      <w:bookmarkEnd w:id="9"/>
      <w:r w:rsidRPr="0098513D">
        <w:rPr>
          <w:sz w:val="26"/>
          <w:szCs w:val="26"/>
        </w:rPr>
        <w:t>доведение измененных лимитов бюджетных обязательств до соответствующих получателей средств бюджета Яльчикского муниц</w:t>
      </w:r>
      <w:r w:rsidRPr="0098513D">
        <w:rPr>
          <w:sz w:val="26"/>
          <w:szCs w:val="26"/>
        </w:rPr>
        <w:t>и</w:t>
      </w:r>
      <w:r w:rsidRPr="0098513D">
        <w:rPr>
          <w:sz w:val="26"/>
          <w:szCs w:val="26"/>
        </w:rPr>
        <w:t>пального округа Чувашской Республики в случае отзыва лимитов бюджетных обяз</w:t>
      </w:r>
      <w:r w:rsidRPr="0098513D">
        <w:rPr>
          <w:sz w:val="26"/>
          <w:szCs w:val="26"/>
        </w:rPr>
        <w:t>а</w:t>
      </w:r>
      <w:r w:rsidRPr="0098513D">
        <w:rPr>
          <w:sz w:val="26"/>
          <w:szCs w:val="26"/>
        </w:rPr>
        <w:t>тельств в соответствии с Порядк</w:t>
      </w:r>
      <w:r>
        <w:rPr>
          <w:sz w:val="26"/>
          <w:szCs w:val="26"/>
        </w:rPr>
        <w:t xml:space="preserve">ом </w:t>
      </w:r>
      <w:r w:rsidRPr="0098513D">
        <w:rPr>
          <w:sz w:val="26"/>
          <w:szCs w:val="26"/>
        </w:rPr>
        <w:t xml:space="preserve">составления и ведения сводной бюджетной росписи бюджета Яльчикского </w:t>
      </w:r>
      <w:r>
        <w:rPr>
          <w:sz w:val="26"/>
          <w:szCs w:val="26"/>
        </w:rPr>
        <w:t>муниципального округа Чувашской Республики</w:t>
      </w:r>
      <w:r w:rsidRPr="0098513D">
        <w:rPr>
          <w:sz w:val="26"/>
          <w:szCs w:val="26"/>
        </w:rPr>
        <w:t xml:space="preserve"> и бюджетных росписей главных распор</w:t>
      </w:r>
      <w:r w:rsidRPr="0098513D">
        <w:rPr>
          <w:sz w:val="26"/>
          <w:szCs w:val="26"/>
        </w:rPr>
        <w:t>я</w:t>
      </w:r>
      <w:r w:rsidRPr="0098513D">
        <w:rPr>
          <w:sz w:val="26"/>
          <w:szCs w:val="26"/>
        </w:rPr>
        <w:t>дите</w:t>
      </w:r>
      <w:r>
        <w:rPr>
          <w:sz w:val="26"/>
          <w:szCs w:val="26"/>
        </w:rPr>
        <w:t>лей средств бюджета Яльчикского</w:t>
      </w:r>
      <w:r w:rsidRPr="0098513D">
        <w:rPr>
          <w:sz w:val="26"/>
          <w:szCs w:val="26"/>
        </w:rPr>
        <w:t xml:space="preserve"> </w:t>
      </w:r>
      <w:r>
        <w:rPr>
          <w:sz w:val="26"/>
          <w:szCs w:val="26"/>
        </w:rPr>
        <w:t>муниципального округа Чувашской Республики</w:t>
      </w:r>
      <w:r w:rsidRPr="0098513D">
        <w:rPr>
          <w:sz w:val="26"/>
          <w:szCs w:val="26"/>
        </w:rPr>
        <w:t xml:space="preserve"> (главных администраторов источников финансирования дефицита бю</w:t>
      </w:r>
      <w:r w:rsidRPr="0098513D">
        <w:rPr>
          <w:sz w:val="26"/>
          <w:szCs w:val="26"/>
        </w:rPr>
        <w:t>д</w:t>
      </w:r>
      <w:r>
        <w:rPr>
          <w:sz w:val="26"/>
          <w:szCs w:val="26"/>
        </w:rPr>
        <w:t>жета Яльчикского</w:t>
      </w:r>
      <w:r w:rsidRPr="0098513D">
        <w:rPr>
          <w:sz w:val="26"/>
          <w:szCs w:val="26"/>
        </w:rPr>
        <w:t xml:space="preserve"> </w:t>
      </w:r>
      <w:r>
        <w:rPr>
          <w:sz w:val="26"/>
          <w:szCs w:val="26"/>
        </w:rPr>
        <w:t>муниципального округа Чувашской Республики</w:t>
      </w:r>
      <w:r w:rsidRPr="0098513D">
        <w:rPr>
          <w:sz w:val="26"/>
          <w:szCs w:val="26"/>
        </w:rPr>
        <w:t>),</w:t>
      </w:r>
      <w:r>
        <w:rPr>
          <w:sz w:val="26"/>
          <w:szCs w:val="26"/>
        </w:rPr>
        <w:t xml:space="preserve"> а также утверждения (изменения) лимитов бюджетных обязательств бюджета Яльчикского муниципального округа Чувашской Республики,</w:t>
      </w:r>
      <w:r w:rsidRPr="0098513D">
        <w:rPr>
          <w:sz w:val="26"/>
          <w:szCs w:val="26"/>
        </w:rPr>
        <w:t xml:space="preserve"> утвержденного приказом </w:t>
      </w:r>
      <w:r>
        <w:rPr>
          <w:sz w:val="26"/>
          <w:szCs w:val="26"/>
        </w:rPr>
        <w:t>Финансового отдела администрации Яльчикского района</w:t>
      </w:r>
      <w:r w:rsidRPr="0098513D">
        <w:rPr>
          <w:sz w:val="26"/>
          <w:szCs w:val="26"/>
        </w:rPr>
        <w:t xml:space="preserve"> Чувашской Республики от </w:t>
      </w:r>
      <w:r>
        <w:rPr>
          <w:sz w:val="26"/>
          <w:szCs w:val="26"/>
        </w:rPr>
        <w:t>16</w:t>
      </w:r>
      <w:r w:rsidRPr="0098513D">
        <w:rPr>
          <w:sz w:val="26"/>
          <w:szCs w:val="26"/>
        </w:rPr>
        <w:t xml:space="preserve"> </w:t>
      </w:r>
      <w:r>
        <w:rPr>
          <w:sz w:val="26"/>
          <w:szCs w:val="26"/>
        </w:rPr>
        <w:t>декабря 2024</w:t>
      </w:r>
      <w:r w:rsidRPr="0098513D">
        <w:rPr>
          <w:sz w:val="26"/>
          <w:szCs w:val="26"/>
        </w:rPr>
        <w:t xml:space="preserve"> г. № </w:t>
      </w:r>
      <w:r>
        <w:rPr>
          <w:sz w:val="26"/>
          <w:szCs w:val="26"/>
        </w:rPr>
        <w:t>8</w:t>
      </w:r>
      <w:r w:rsidRPr="0098513D">
        <w:rPr>
          <w:sz w:val="26"/>
          <w:szCs w:val="26"/>
        </w:rPr>
        <w:t>, в течение трех рабочих дней с момента получения справок-уведомлений об изменении бюджетных ассигнований и лимитов бюджетных обяз</w:t>
      </w:r>
      <w:r w:rsidRPr="0098513D">
        <w:rPr>
          <w:sz w:val="26"/>
          <w:szCs w:val="26"/>
        </w:rPr>
        <w:t>а</w:t>
      </w:r>
      <w:r w:rsidRPr="0098513D">
        <w:rPr>
          <w:sz w:val="26"/>
          <w:szCs w:val="26"/>
        </w:rPr>
        <w:t>тельств;</w:t>
      </w:r>
    </w:p>
    <w:p w:rsidR="0089139A" w:rsidRPr="00AE0A54" w:rsidRDefault="0089139A" w:rsidP="0089139A">
      <w:pPr>
        <w:autoSpaceDE w:val="0"/>
        <w:autoSpaceDN w:val="0"/>
        <w:adjustRightInd w:val="0"/>
        <w:ind w:firstLine="709"/>
        <w:jc w:val="both"/>
        <w:rPr>
          <w:sz w:val="26"/>
          <w:szCs w:val="26"/>
        </w:rPr>
      </w:pPr>
      <w:r w:rsidRPr="00AE0A54">
        <w:rPr>
          <w:sz w:val="26"/>
          <w:szCs w:val="26"/>
        </w:rPr>
        <w:t>при</w:t>
      </w:r>
      <w:r>
        <w:rPr>
          <w:sz w:val="26"/>
          <w:szCs w:val="26"/>
        </w:rPr>
        <w:t xml:space="preserve"> </w:t>
      </w:r>
      <w:r w:rsidRPr="00AE0A54">
        <w:rPr>
          <w:sz w:val="26"/>
          <w:szCs w:val="26"/>
        </w:rPr>
        <w:t>формировании</w:t>
      </w:r>
      <w:r>
        <w:rPr>
          <w:sz w:val="26"/>
          <w:szCs w:val="26"/>
        </w:rPr>
        <w:t xml:space="preserve"> </w:t>
      </w:r>
      <w:r w:rsidRPr="00AE0A54">
        <w:rPr>
          <w:sz w:val="26"/>
          <w:szCs w:val="26"/>
        </w:rPr>
        <w:t>прогноза</w:t>
      </w:r>
      <w:r>
        <w:rPr>
          <w:sz w:val="26"/>
          <w:szCs w:val="26"/>
        </w:rPr>
        <w:t xml:space="preserve"> </w:t>
      </w:r>
      <w:r w:rsidRPr="00AE0A54">
        <w:rPr>
          <w:sz w:val="26"/>
          <w:szCs w:val="26"/>
        </w:rPr>
        <w:t>перечислений</w:t>
      </w:r>
      <w:r>
        <w:rPr>
          <w:sz w:val="26"/>
          <w:szCs w:val="26"/>
        </w:rPr>
        <w:t xml:space="preserve"> </w:t>
      </w:r>
      <w:r w:rsidRPr="00AE0A54">
        <w:rPr>
          <w:sz w:val="26"/>
          <w:szCs w:val="26"/>
        </w:rPr>
        <w:t>из</w:t>
      </w:r>
      <w:r>
        <w:rPr>
          <w:sz w:val="26"/>
          <w:szCs w:val="26"/>
        </w:rPr>
        <w:t xml:space="preserve"> </w:t>
      </w:r>
      <w:r w:rsidRPr="00AE0A54">
        <w:rPr>
          <w:sz w:val="26"/>
          <w:szCs w:val="26"/>
        </w:rPr>
        <w:t>бюджета</w:t>
      </w:r>
      <w:r>
        <w:rPr>
          <w:sz w:val="26"/>
          <w:szCs w:val="26"/>
        </w:rPr>
        <w:t xml:space="preserve"> Яльчикского муниципального округа </w:t>
      </w:r>
      <w:r w:rsidRPr="00AE0A54">
        <w:rPr>
          <w:sz w:val="26"/>
          <w:szCs w:val="26"/>
        </w:rPr>
        <w:t>Чувашской</w:t>
      </w:r>
      <w:r>
        <w:rPr>
          <w:sz w:val="26"/>
          <w:szCs w:val="26"/>
        </w:rPr>
        <w:t xml:space="preserve"> </w:t>
      </w:r>
      <w:r w:rsidRPr="00AE0A54">
        <w:rPr>
          <w:sz w:val="26"/>
          <w:szCs w:val="26"/>
        </w:rPr>
        <w:t>Республики</w:t>
      </w:r>
      <w:r>
        <w:rPr>
          <w:sz w:val="26"/>
          <w:szCs w:val="26"/>
        </w:rPr>
        <w:t xml:space="preserve"> </w:t>
      </w:r>
      <w:r w:rsidRPr="00AE0A54">
        <w:rPr>
          <w:sz w:val="26"/>
          <w:szCs w:val="26"/>
        </w:rPr>
        <w:t>исходить</w:t>
      </w:r>
      <w:r>
        <w:rPr>
          <w:sz w:val="26"/>
          <w:szCs w:val="26"/>
        </w:rPr>
        <w:t xml:space="preserve"> </w:t>
      </w:r>
      <w:r w:rsidRPr="00AE0A54">
        <w:rPr>
          <w:sz w:val="26"/>
          <w:szCs w:val="26"/>
        </w:rPr>
        <w:t>из</w:t>
      </w:r>
      <w:r>
        <w:rPr>
          <w:sz w:val="26"/>
          <w:szCs w:val="26"/>
        </w:rPr>
        <w:t xml:space="preserve"> </w:t>
      </w:r>
      <w:r w:rsidRPr="00AE0A54">
        <w:rPr>
          <w:sz w:val="26"/>
          <w:szCs w:val="26"/>
        </w:rPr>
        <w:t>необходимости</w:t>
      </w:r>
      <w:r>
        <w:rPr>
          <w:sz w:val="26"/>
          <w:szCs w:val="26"/>
        </w:rPr>
        <w:t xml:space="preserve"> </w:t>
      </w:r>
      <w:r w:rsidRPr="00AE0A54">
        <w:rPr>
          <w:sz w:val="26"/>
          <w:szCs w:val="26"/>
        </w:rPr>
        <w:t>распределения</w:t>
      </w:r>
      <w:r>
        <w:rPr>
          <w:sz w:val="26"/>
          <w:szCs w:val="26"/>
        </w:rPr>
        <w:t xml:space="preserve"> </w:t>
      </w:r>
      <w:r w:rsidRPr="00AE0A54">
        <w:rPr>
          <w:sz w:val="26"/>
          <w:szCs w:val="26"/>
        </w:rPr>
        <w:t>перечислений</w:t>
      </w:r>
      <w:r>
        <w:rPr>
          <w:sz w:val="26"/>
          <w:szCs w:val="26"/>
        </w:rPr>
        <w:t xml:space="preserve"> </w:t>
      </w:r>
      <w:r w:rsidRPr="00AE0A54">
        <w:rPr>
          <w:sz w:val="26"/>
          <w:szCs w:val="26"/>
        </w:rPr>
        <w:t>из</w:t>
      </w:r>
      <w:r>
        <w:rPr>
          <w:sz w:val="26"/>
          <w:szCs w:val="26"/>
        </w:rPr>
        <w:t xml:space="preserve"> </w:t>
      </w:r>
      <w:r w:rsidRPr="00AE0A54">
        <w:rPr>
          <w:sz w:val="26"/>
          <w:szCs w:val="26"/>
        </w:rPr>
        <w:t>бюджета</w:t>
      </w:r>
      <w:r>
        <w:rPr>
          <w:sz w:val="26"/>
          <w:szCs w:val="26"/>
        </w:rPr>
        <w:t xml:space="preserve"> Яльчикского муниципального округа </w:t>
      </w:r>
      <w:r w:rsidRPr="00AE0A54">
        <w:rPr>
          <w:sz w:val="26"/>
          <w:szCs w:val="26"/>
        </w:rPr>
        <w:t>Ч</w:t>
      </w:r>
      <w:r w:rsidRPr="00AE0A54">
        <w:rPr>
          <w:sz w:val="26"/>
          <w:szCs w:val="26"/>
        </w:rPr>
        <w:t>у</w:t>
      </w:r>
      <w:r w:rsidRPr="00AE0A54">
        <w:rPr>
          <w:sz w:val="26"/>
          <w:szCs w:val="26"/>
        </w:rPr>
        <w:t>вашской</w:t>
      </w:r>
      <w:r>
        <w:rPr>
          <w:sz w:val="26"/>
          <w:szCs w:val="26"/>
        </w:rPr>
        <w:t xml:space="preserve"> </w:t>
      </w:r>
      <w:r w:rsidRPr="00AE0A54">
        <w:rPr>
          <w:sz w:val="26"/>
          <w:szCs w:val="26"/>
        </w:rPr>
        <w:t>Республики</w:t>
      </w:r>
      <w:r>
        <w:rPr>
          <w:sz w:val="26"/>
          <w:szCs w:val="26"/>
        </w:rPr>
        <w:t xml:space="preserve"> </w:t>
      </w:r>
      <w:r w:rsidRPr="00AE0A54">
        <w:rPr>
          <w:sz w:val="26"/>
          <w:szCs w:val="26"/>
        </w:rPr>
        <w:t>в</w:t>
      </w:r>
      <w:r>
        <w:rPr>
          <w:sz w:val="26"/>
          <w:szCs w:val="26"/>
        </w:rPr>
        <w:t xml:space="preserve"> </w:t>
      </w:r>
      <w:r w:rsidRPr="00AE0A54">
        <w:rPr>
          <w:sz w:val="26"/>
          <w:szCs w:val="26"/>
        </w:rPr>
        <w:t>IV</w:t>
      </w:r>
      <w:r>
        <w:rPr>
          <w:sz w:val="26"/>
          <w:szCs w:val="26"/>
        </w:rPr>
        <w:t xml:space="preserve"> </w:t>
      </w:r>
      <w:r w:rsidRPr="00AE0A54">
        <w:rPr>
          <w:sz w:val="26"/>
          <w:szCs w:val="26"/>
        </w:rPr>
        <w:t>квартале</w:t>
      </w:r>
      <w:r>
        <w:rPr>
          <w:sz w:val="26"/>
          <w:szCs w:val="26"/>
        </w:rPr>
        <w:t xml:space="preserve"> </w:t>
      </w:r>
      <w:r w:rsidRPr="00AE0A54">
        <w:rPr>
          <w:sz w:val="26"/>
          <w:szCs w:val="26"/>
        </w:rPr>
        <w:t>не</w:t>
      </w:r>
      <w:r>
        <w:rPr>
          <w:sz w:val="26"/>
          <w:szCs w:val="26"/>
        </w:rPr>
        <w:t xml:space="preserve"> </w:t>
      </w:r>
      <w:r w:rsidRPr="00AE0A54">
        <w:rPr>
          <w:sz w:val="26"/>
          <w:szCs w:val="26"/>
        </w:rPr>
        <w:t>более</w:t>
      </w:r>
      <w:r>
        <w:rPr>
          <w:sz w:val="26"/>
          <w:szCs w:val="26"/>
        </w:rPr>
        <w:t xml:space="preserve"> </w:t>
      </w:r>
      <w:r w:rsidRPr="00AE0A54">
        <w:rPr>
          <w:sz w:val="26"/>
          <w:szCs w:val="26"/>
        </w:rPr>
        <w:t>среднего</w:t>
      </w:r>
      <w:r>
        <w:rPr>
          <w:sz w:val="26"/>
          <w:szCs w:val="26"/>
        </w:rPr>
        <w:t xml:space="preserve"> </w:t>
      </w:r>
      <w:r w:rsidRPr="00AE0A54">
        <w:rPr>
          <w:sz w:val="26"/>
          <w:szCs w:val="26"/>
        </w:rPr>
        <w:t>объема</w:t>
      </w:r>
      <w:r>
        <w:rPr>
          <w:sz w:val="26"/>
          <w:szCs w:val="26"/>
        </w:rPr>
        <w:t xml:space="preserve"> </w:t>
      </w:r>
      <w:r w:rsidRPr="00AE0A54">
        <w:rPr>
          <w:sz w:val="26"/>
          <w:szCs w:val="26"/>
        </w:rPr>
        <w:t>расходов</w:t>
      </w:r>
      <w:r>
        <w:rPr>
          <w:sz w:val="26"/>
          <w:szCs w:val="26"/>
        </w:rPr>
        <w:t xml:space="preserve"> </w:t>
      </w:r>
      <w:r w:rsidRPr="00AE0A54">
        <w:rPr>
          <w:sz w:val="26"/>
          <w:szCs w:val="26"/>
        </w:rPr>
        <w:t>за</w:t>
      </w:r>
      <w:r>
        <w:rPr>
          <w:sz w:val="26"/>
          <w:szCs w:val="26"/>
        </w:rPr>
        <w:t xml:space="preserve"> </w:t>
      </w:r>
      <w:r w:rsidRPr="00AE0A54">
        <w:rPr>
          <w:sz w:val="26"/>
          <w:szCs w:val="26"/>
        </w:rPr>
        <w:t>I–III</w:t>
      </w:r>
      <w:r>
        <w:rPr>
          <w:sz w:val="26"/>
          <w:szCs w:val="26"/>
        </w:rPr>
        <w:t xml:space="preserve"> </w:t>
      </w:r>
      <w:r w:rsidRPr="00AE0A54">
        <w:rPr>
          <w:sz w:val="26"/>
          <w:szCs w:val="26"/>
        </w:rPr>
        <w:t>ква</w:t>
      </w:r>
      <w:r w:rsidRPr="00AE0A54">
        <w:rPr>
          <w:sz w:val="26"/>
          <w:szCs w:val="26"/>
        </w:rPr>
        <w:t>р</w:t>
      </w:r>
      <w:r w:rsidRPr="00AE0A54">
        <w:rPr>
          <w:sz w:val="26"/>
          <w:szCs w:val="26"/>
        </w:rPr>
        <w:t>талы</w:t>
      </w:r>
      <w:r>
        <w:rPr>
          <w:sz w:val="26"/>
          <w:szCs w:val="26"/>
        </w:rPr>
        <w:t xml:space="preserve"> </w:t>
      </w:r>
      <w:r w:rsidRPr="00AE0A54">
        <w:rPr>
          <w:sz w:val="26"/>
          <w:szCs w:val="26"/>
        </w:rPr>
        <w:t>(без</w:t>
      </w:r>
      <w:r>
        <w:rPr>
          <w:sz w:val="26"/>
          <w:szCs w:val="26"/>
        </w:rPr>
        <w:t xml:space="preserve"> </w:t>
      </w:r>
      <w:r w:rsidRPr="00AE0A54">
        <w:rPr>
          <w:sz w:val="26"/>
          <w:szCs w:val="26"/>
        </w:rPr>
        <w:t>учета</w:t>
      </w:r>
      <w:r>
        <w:rPr>
          <w:sz w:val="26"/>
          <w:szCs w:val="26"/>
        </w:rPr>
        <w:t xml:space="preserve"> </w:t>
      </w:r>
      <w:r w:rsidRPr="00AE0A54">
        <w:rPr>
          <w:sz w:val="26"/>
          <w:szCs w:val="26"/>
        </w:rPr>
        <w:t>субсидий,</w:t>
      </w:r>
      <w:r>
        <w:rPr>
          <w:sz w:val="26"/>
          <w:szCs w:val="26"/>
        </w:rPr>
        <w:t xml:space="preserve"> </w:t>
      </w:r>
      <w:r w:rsidRPr="00AE0A54">
        <w:rPr>
          <w:sz w:val="26"/>
          <w:szCs w:val="26"/>
        </w:rPr>
        <w:t>субвенций</w:t>
      </w:r>
      <w:r>
        <w:rPr>
          <w:sz w:val="26"/>
          <w:szCs w:val="26"/>
        </w:rPr>
        <w:t xml:space="preserve"> </w:t>
      </w:r>
      <w:r w:rsidRPr="00AE0A54">
        <w:rPr>
          <w:sz w:val="26"/>
          <w:szCs w:val="26"/>
        </w:rPr>
        <w:t>и</w:t>
      </w:r>
      <w:r>
        <w:rPr>
          <w:sz w:val="26"/>
          <w:szCs w:val="26"/>
        </w:rPr>
        <w:t xml:space="preserve"> </w:t>
      </w:r>
      <w:r w:rsidRPr="00AE0A54">
        <w:rPr>
          <w:sz w:val="26"/>
          <w:szCs w:val="26"/>
        </w:rPr>
        <w:t>иных</w:t>
      </w:r>
      <w:r>
        <w:rPr>
          <w:sz w:val="26"/>
          <w:szCs w:val="26"/>
        </w:rPr>
        <w:t xml:space="preserve"> </w:t>
      </w:r>
      <w:r w:rsidRPr="00AE0A54">
        <w:rPr>
          <w:sz w:val="26"/>
          <w:szCs w:val="26"/>
        </w:rPr>
        <w:t>межбюджетных</w:t>
      </w:r>
      <w:r>
        <w:rPr>
          <w:sz w:val="26"/>
          <w:szCs w:val="26"/>
        </w:rPr>
        <w:t xml:space="preserve"> </w:t>
      </w:r>
      <w:r w:rsidRPr="00AE0A54">
        <w:rPr>
          <w:sz w:val="26"/>
          <w:szCs w:val="26"/>
        </w:rPr>
        <w:t>трансфертов,</w:t>
      </w:r>
      <w:r>
        <w:rPr>
          <w:sz w:val="26"/>
          <w:szCs w:val="26"/>
        </w:rPr>
        <w:t xml:space="preserve"> </w:t>
      </w:r>
      <w:r w:rsidRPr="00AE0A54">
        <w:rPr>
          <w:sz w:val="26"/>
          <w:szCs w:val="26"/>
        </w:rPr>
        <w:t>имеющих</w:t>
      </w:r>
      <w:r>
        <w:rPr>
          <w:sz w:val="26"/>
          <w:szCs w:val="26"/>
        </w:rPr>
        <w:t xml:space="preserve"> </w:t>
      </w:r>
      <w:r w:rsidRPr="00AE0A54">
        <w:rPr>
          <w:sz w:val="26"/>
          <w:szCs w:val="26"/>
        </w:rPr>
        <w:t>целевое</w:t>
      </w:r>
      <w:r>
        <w:rPr>
          <w:sz w:val="26"/>
          <w:szCs w:val="26"/>
        </w:rPr>
        <w:t xml:space="preserve"> </w:t>
      </w:r>
      <w:r w:rsidRPr="00AE0A54">
        <w:rPr>
          <w:sz w:val="26"/>
          <w:szCs w:val="26"/>
        </w:rPr>
        <w:t>назначение,</w:t>
      </w:r>
      <w:r>
        <w:rPr>
          <w:sz w:val="26"/>
          <w:szCs w:val="26"/>
        </w:rPr>
        <w:t xml:space="preserve"> </w:t>
      </w:r>
      <w:r w:rsidRPr="00AE0A54">
        <w:rPr>
          <w:sz w:val="26"/>
          <w:szCs w:val="26"/>
        </w:rPr>
        <w:t>поступивших</w:t>
      </w:r>
      <w:r>
        <w:rPr>
          <w:sz w:val="26"/>
          <w:szCs w:val="26"/>
        </w:rPr>
        <w:t xml:space="preserve"> </w:t>
      </w:r>
      <w:r w:rsidRPr="00AE0A54">
        <w:rPr>
          <w:sz w:val="26"/>
          <w:szCs w:val="26"/>
        </w:rPr>
        <w:t>из</w:t>
      </w:r>
      <w:r>
        <w:rPr>
          <w:sz w:val="26"/>
          <w:szCs w:val="26"/>
        </w:rPr>
        <w:t xml:space="preserve"> республиканског</w:t>
      </w:r>
      <w:r w:rsidRPr="00AE0A54">
        <w:rPr>
          <w:sz w:val="26"/>
          <w:szCs w:val="26"/>
        </w:rPr>
        <w:t>о</w:t>
      </w:r>
      <w:r>
        <w:rPr>
          <w:sz w:val="26"/>
          <w:szCs w:val="26"/>
        </w:rPr>
        <w:t xml:space="preserve"> </w:t>
      </w:r>
      <w:r w:rsidRPr="00AE0A54">
        <w:rPr>
          <w:sz w:val="26"/>
          <w:szCs w:val="26"/>
        </w:rPr>
        <w:t>бюджета);</w:t>
      </w:r>
    </w:p>
    <w:p w:rsidR="0089139A" w:rsidRDefault="0089139A" w:rsidP="0089139A">
      <w:pPr>
        <w:autoSpaceDE w:val="0"/>
        <w:autoSpaceDN w:val="0"/>
        <w:ind w:firstLine="709"/>
        <w:jc w:val="both"/>
        <w:rPr>
          <w:sz w:val="26"/>
          <w:szCs w:val="26"/>
        </w:rPr>
      </w:pPr>
      <w:r w:rsidRPr="00AE0A54">
        <w:rPr>
          <w:sz w:val="26"/>
          <w:szCs w:val="26"/>
        </w:rPr>
        <w:t>обеспечить</w:t>
      </w:r>
      <w:r>
        <w:rPr>
          <w:sz w:val="26"/>
          <w:szCs w:val="26"/>
        </w:rPr>
        <w:t xml:space="preserve"> </w:t>
      </w:r>
      <w:r w:rsidRPr="00AE0A54">
        <w:rPr>
          <w:sz w:val="26"/>
          <w:szCs w:val="26"/>
        </w:rPr>
        <w:t>контроль</w:t>
      </w:r>
      <w:r>
        <w:rPr>
          <w:sz w:val="26"/>
          <w:szCs w:val="26"/>
        </w:rPr>
        <w:t xml:space="preserve"> </w:t>
      </w:r>
      <w:r w:rsidRPr="00AE0A54">
        <w:rPr>
          <w:sz w:val="26"/>
          <w:szCs w:val="26"/>
        </w:rPr>
        <w:t>за</w:t>
      </w:r>
      <w:r>
        <w:rPr>
          <w:sz w:val="26"/>
          <w:szCs w:val="26"/>
        </w:rPr>
        <w:t xml:space="preserve"> </w:t>
      </w:r>
      <w:r w:rsidRPr="00AE0A54">
        <w:rPr>
          <w:sz w:val="26"/>
          <w:szCs w:val="26"/>
        </w:rPr>
        <w:t>соблюдением</w:t>
      </w:r>
      <w:r>
        <w:rPr>
          <w:sz w:val="26"/>
          <w:szCs w:val="26"/>
        </w:rPr>
        <w:t xml:space="preserve"> условий и </w:t>
      </w:r>
      <w:r w:rsidRPr="00AE0A54">
        <w:rPr>
          <w:sz w:val="26"/>
          <w:szCs w:val="26"/>
        </w:rPr>
        <w:t>порядк</w:t>
      </w:r>
      <w:r>
        <w:rPr>
          <w:sz w:val="26"/>
          <w:szCs w:val="26"/>
        </w:rPr>
        <w:t xml:space="preserve">а </w:t>
      </w:r>
      <w:r w:rsidRPr="00AE0A54">
        <w:rPr>
          <w:sz w:val="26"/>
          <w:szCs w:val="26"/>
        </w:rPr>
        <w:t>предоставления</w:t>
      </w:r>
      <w:r>
        <w:rPr>
          <w:sz w:val="26"/>
          <w:szCs w:val="26"/>
        </w:rPr>
        <w:t xml:space="preserve"> </w:t>
      </w:r>
      <w:r w:rsidRPr="00AE0A54">
        <w:rPr>
          <w:sz w:val="26"/>
          <w:szCs w:val="26"/>
        </w:rPr>
        <w:t>субсидий</w:t>
      </w:r>
      <w:r>
        <w:rPr>
          <w:sz w:val="26"/>
          <w:szCs w:val="26"/>
        </w:rPr>
        <w:t xml:space="preserve"> </w:t>
      </w:r>
      <w:r w:rsidRPr="00AE0A54">
        <w:rPr>
          <w:sz w:val="26"/>
          <w:szCs w:val="26"/>
        </w:rPr>
        <w:t>и</w:t>
      </w:r>
      <w:r>
        <w:rPr>
          <w:sz w:val="26"/>
          <w:szCs w:val="26"/>
        </w:rPr>
        <w:t xml:space="preserve"> </w:t>
      </w:r>
      <w:r w:rsidRPr="00AE0A54">
        <w:rPr>
          <w:sz w:val="26"/>
          <w:szCs w:val="26"/>
        </w:rPr>
        <w:t>грантов</w:t>
      </w:r>
      <w:r>
        <w:rPr>
          <w:sz w:val="26"/>
          <w:szCs w:val="26"/>
        </w:rPr>
        <w:t xml:space="preserve"> </w:t>
      </w:r>
      <w:r w:rsidRPr="00AE0A54">
        <w:rPr>
          <w:sz w:val="26"/>
          <w:szCs w:val="26"/>
        </w:rPr>
        <w:t>в</w:t>
      </w:r>
      <w:r>
        <w:rPr>
          <w:sz w:val="26"/>
          <w:szCs w:val="26"/>
        </w:rPr>
        <w:t xml:space="preserve"> </w:t>
      </w:r>
      <w:r w:rsidRPr="00AE0A54">
        <w:rPr>
          <w:sz w:val="26"/>
          <w:szCs w:val="26"/>
        </w:rPr>
        <w:t>форме</w:t>
      </w:r>
      <w:r>
        <w:rPr>
          <w:sz w:val="26"/>
          <w:szCs w:val="26"/>
        </w:rPr>
        <w:t xml:space="preserve"> </w:t>
      </w:r>
      <w:r w:rsidRPr="00AE0A54">
        <w:rPr>
          <w:sz w:val="26"/>
          <w:szCs w:val="26"/>
        </w:rPr>
        <w:t>субсидий</w:t>
      </w:r>
      <w:r>
        <w:rPr>
          <w:sz w:val="26"/>
          <w:szCs w:val="26"/>
        </w:rPr>
        <w:t xml:space="preserve"> </w:t>
      </w:r>
      <w:r w:rsidRPr="00AE0A54">
        <w:rPr>
          <w:sz w:val="26"/>
          <w:szCs w:val="26"/>
        </w:rPr>
        <w:t>в</w:t>
      </w:r>
      <w:r>
        <w:rPr>
          <w:sz w:val="26"/>
          <w:szCs w:val="26"/>
        </w:rPr>
        <w:t xml:space="preserve"> </w:t>
      </w:r>
      <w:r w:rsidRPr="00AE0A54">
        <w:rPr>
          <w:sz w:val="26"/>
          <w:szCs w:val="26"/>
        </w:rPr>
        <w:t>соответствии</w:t>
      </w:r>
      <w:r>
        <w:rPr>
          <w:sz w:val="26"/>
          <w:szCs w:val="26"/>
        </w:rPr>
        <w:t xml:space="preserve"> </w:t>
      </w:r>
      <w:r w:rsidRPr="00AE0A54">
        <w:rPr>
          <w:sz w:val="26"/>
          <w:szCs w:val="26"/>
        </w:rPr>
        <w:t>со</w:t>
      </w:r>
      <w:r>
        <w:rPr>
          <w:sz w:val="26"/>
          <w:szCs w:val="26"/>
        </w:rPr>
        <w:t xml:space="preserve"> </w:t>
      </w:r>
      <w:r w:rsidRPr="00AE0A54">
        <w:rPr>
          <w:sz w:val="26"/>
          <w:szCs w:val="26"/>
        </w:rPr>
        <w:t>статьями</w:t>
      </w:r>
      <w:r>
        <w:rPr>
          <w:sz w:val="26"/>
          <w:szCs w:val="26"/>
        </w:rPr>
        <w:t xml:space="preserve"> </w:t>
      </w:r>
      <w:r w:rsidRPr="00AE0A54">
        <w:rPr>
          <w:sz w:val="26"/>
          <w:szCs w:val="26"/>
        </w:rPr>
        <w:t>78</w:t>
      </w:r>
      <w:r>
        <w:rPr>
          <w:sz w:val="26"/>
          <w:szCs w:val="26"/>
        </w:rPr>
        <w:t xml:space="preserve"> </w:t>
      </w:r>
      <w:r w:rsidRPr="00AE0A54">
        <w:rPr>
          <w:sz w:val="26"/>
          <w:szCs w:val="26"/>
        </w:rPr>
        <w:t>и</w:t>
      </w:r>
      <w:r>
        <w:rPr>
          <w:sz w:val="26"/>
          <w:szCs w:val="26"/>
        </w:rPr>
        <w:t xml:space="preserve"> </w:t>
      </w:r>
      <w:r w:rsidRPr="00AE0A54">
        <w:rPr>
          <w:sz w:val="26"/>
          <w:szCs w:val="26"/>
        </w:rPr>
        <w:t>78</w:t>
      </w:r>
      <w:r w:rsidRPr="00AE0A54">
        <w:rPr>
          <w:sz w:val="26"/>
          <w:szCs w:val="26"/>
          <w:vertAlign w:val="superscript"/>
        </w:rPr>
        <w:t>1</w:t>
      </w:r>
      <w:r>
        <w:rPr>
          <w:sz w:val="26"/>
          <w:szCs w:val="26"/>
        </w:rPr>
        <w:t xml:space="preserve"> </w:t>
      </w:r>
      <w:r w:rsidRPr="00AE0A54">
        <w:rPr>
          <w:sz w:val="26"/>
          <w:szCs w:val="26"/>
        </w:rPr>
        <w:t>Бюджетного</w:t>
      </w:r>
      <w:r>
        <w:rPr>
          <w:sz w:val="26"/>
          <w:szCs w:val="26"/>
        </w:rPr>
        <w:t xml:space="preserve"> </w:t>
      </w:r>
      <w:r w:rsidRPr="00AE0A54">
        <w:rPr>
          <w:sz w:val="26"/>
          <w:szCs w:val="26"/>
        </w:rPr>
        <w:t>кодекса</w:t>
      </w:r>
      <w:r>
        <w:rPr>
          <w:sz w:val="26"/>
          <w:szCs w:val="26"/>
        </w:rPr>
        <w:t xml:space="preserve"> </w:t>
      </w:r>
      <w:r w:rsidRPr="00AE0A54">
        <w:rPr>
          <w:sz w:val="26"/>
          <w:szCs w:val="26"/>
        </w:rPr>
        <w:t>Российской</w:t>
      </w:r>
      <w:r>
        <w:rPr>
          <w:sz w:val="26"/>
          <w:szCs w:val="26"/>
        </w:rPr>
        <w:t xml:space="preserve"> </w:t>
      </w:r>
      <w:r w:rsidRPr="00AE0A54">
        <w:rPr>
          <w:sz w:val="26"/>
          <w:szCs w:val="26"/>
        </w:rPr>
        <w:t>Федерации,</w:t>
      </w:r>
      <w:r>
        <w:rPr>
          <w:sz w:val="26"/>
          <w:szCs w:val="26"/>
        </w:rPr>
        <w:t xml:space="preserve"> </w:t>
      </w:r>
      <w:r w:rsidRPr="00AE0A54">
        <w:rPr>
          <w:sz w:val="26"/>
          <w:szCs w:val="26"/>
        </w:rPr>
        <w:t>в</w:t>
      </w:r>
      <w:r>
        <w:rPr>
          <w:sz w:val="26"/>
          <w:szCs w:val="26"/>
        </w:rPr>
        <w:t xml:space="preserve"> </w:t>
      </w:r>
      <w:r w:rsidRPr="00AE0A54">
        <w:rPr>
          <w:sz w:val="26"/>
          <w:szCs w:val="26"/>
        </w:rPr>
        <w:t>том</w:t>
      </w:r>
      <w:r>
        <w:rPr>
          <w:sz w:val="26"/>
          <w:szCs w:val="26"/>
        </w:rPr>
        <w:t xml:space="preserve"> </w:t>
      </w:r>
      <w:r w:rsidRPr="00AE0A54">
        <w:rPr>
          <w:sz w:val="26"/>
          <w:szCs w:val="26"/>
        </w:rPr>
        <w:t>числе</w:t>
      </w:r>
      <w:r>
        <w:rPr>
          <w:sz w:val="26"/>
          <w:szCs w:val="26"/>
        </w:rPr>
        <w:t xml:space="preserve"> </w:t>
      </w:r>
      <w:r w:rsidRPr="00AE0A54">
        <w:rPr>
          <w:sz w:val="26"/>
          <w:szCs w:val="26"/>
        </w:rPr>
        <w:t>в</w:t>
      </w:r>
      <w:r>
        <w:rPr>
          <w:sz w:val="26"/>
          <w:szCs w:val="26"/>
        </w:rPr>
        <w:t xml:space="preserve"> </w:t>
      </w:r>
      <w:r w:rsidRPr="00AE0A54">
        <w:rPr>
          <w:sz w:val="26"/>
          <w:szCs w:val="26"/>
        </w:rPr>
        <w:t>части</w:t>
      </w:r>
      <w:r>
        <w:rPr>
          <w:sz w:val="26"/>
          <w:szCs w:val="26"/>
        </w:rPr>
        <w:t xml:space="preserve"> </w:t>
      </w:r>
      <w:r w:rsidRPr="00AE0A54">
        <w:rPr>
          <w:sz w:val="26"/>
          <w:szCs w:val="26"/>
        </w:rPr>
        <w:t>достижения</w:t>
      </w:r>
      <w:r>
        <w:rPr>
          <w:sz w:val="26"/>
          <w:szCs w:val="26"/>
        </w:rPr>
        <w:t xml:space="preserve"> </w:t>
      </w:r>
      <w:r w:rsidRPr="00AE0A54">
        <w:rPr>
          <w:sz w:val="26"/>
          <w:szCs w:val="26"/>
        </w:rPr>
        <w:t>результ</w:t>
      </w:r>
      <w:r w:rsidRPr="00AE0A54">
        <w:rPr>
          <w:sz w:val="26"/>
          <w:szCs w:val="26"/>
        </w:rPr>
        <w:t>а</w:t>
      </w:r>
      <w:r w:rsidRPr="00AE0A54">
        <w:rPr>
          <w:sz w:val="26"/>
          <w:szCs w:val="26"/>
        </w:rPr>
        <w:t>тов</w:t>
      </w:r>
      <w:r>
        <w:rPr>
          <w:sz w:val="26"/>
          <w:szCs w:val="26"/>
        </w:rPr>
        <w:t xml:space="preserve"> </w:t>
      </w:r>
      <w:r w:rsidRPr="00AE0A54">
        <w:rPr>
          <w:sz w:val="26"/>
          <w:szCs w:val="26"/>
        </w:rPr>
        <w:t>их</w:t>
      </w:r>
      <w:r>
        <w:rPr>
          <w:sz w:val="26"/>
          <w:szCs w:val="26"/>
        </w:rPr>
        <w:t xml:space="preserve"> предоставления;</w:t>
      </w:r>
    </w:p>
    <w:p w:rsidR="0089139A" w:rsidRDefault="0089139A" w:rsidP="0089139A">
      <w:pPr>
        <w:autoSpaceDE w:val="0"/>
        <w:autoSpaceDN w:val="0"/>
        <w:ind w:firstLine="709"/>
        <w:jc w:val="both"/>
        <w:rPr>
          <w:sz w:val="26"/>
          <w:szCs w:val="26"/>
        </w:rPr>
      </w:pPr>
      <w:r>
        <w:rPr>
          <w:sz w:val="26"/>
          <w:szCs w:val="26"/>
        </w:rPr>
        <w:t>обеспечить контроль за соблюдением получателями межбюджетных трансфертов условий их предоставления;</w:t>
      </w:r>
    </w:p>
    <w:p w:rsidR="0089139A" w:rsidRPr="00FC0B59" w:rsidRDefault="0089139A" w:rsidP="0089139A">
      <w:pPr>
        <w:autoSpaceDE w:val="0"/>
        <w:autoSpaceDN w:val="0"/>
        <w:adjustRightInd w:val="0"/>
        <w:ind w:firstLine="709"/>
        <w:jc w:val="both"/>
        <w:rPr>
          <w:sz w:val="26"/>
          <w:szCs w:val="26"/>
        </w:rPr>
      </w:pPr>
      <w:r w:rsidRPr="00F5333C">
        <w:rPr>
          <w:sz w:val="26"/>
          <w:szCs w:val="26"/>
        </w:rPr>
        <w:t>предусмотреть в нормативных правовых актах </w:t>
      </w:r>
      <w:r>
        <w:rPr>
          <w:sz w:val="26"/>
          <w:szCs w:val="26"/>
        </w:rPr>
        <w:t xml:space="preserve">Яльчикского муниципального округа </w:t>
      </w:r>
      <w:r w:rsidRPr="00F5333C">
        <w:rPr>
          <w:sz w:val="26"/>
          <w:szCs w:val="26"/>
        </w:rPr>
        <w:t>Чувашской Республ</w:t>
      </w:r>
      <w:r w:rsidRPr="00F5333C">
        <w:rPr>
          <w:sz w:val="26"/>
          <w:szCs w:val="26"/>
        </w:rPr>
        <w:t>и</w:t>
      </w:r>
      <w:r w:rsidRPr="00F5333C">
        <w:rPr>
          <w:sz w:val="26"/>
          <w:szCs w:val="26"/>
        </w:rPr>
        <w:t>ки, устанавливающих порядок (правила) предоставления в соответствии с Бю</w:t>
      </w:r>
      <w:r w:rsidRPr="00F5333C">
        <w:rPr>
          <w:sz w:val="26"/>
          <w:szCs w:val="26"/>
        </w:rPr>
        <w:t>д</w:t>
      </w:r>
      <w:r w:rsidRPr="00F5333C">
        <w:rPr>
          <w:sz w:val="26"/>
          <w:szCs w:val="26"/>
        </w:rPr>
        <w:t>жетным кодексом Российской Федерации и иными нормативными правовыми актами, регулирующими бюджетные правоотношения, средств из бюджета</w:t>
      </w:r>
      <w:r>
        <w:rPr>
          <w:sz w:val="26"/>
          <w:szCs w:val="26"/>
        </w:rPr>
        <w:t xml:space="preserve"> Яльчикского муниципального округа</w:t>
      </w:r>
      <w:r w:rsidRPr="00F5333C">
        <w:rPr>
          <w:sz w:val="26"/>
          <w:szCs w:val="26"/>
        </w:rPr>
        <w:t xml:space="preserve"> Чувашской Республики, условия по соблюдению положений Ф</w:t>
      </w:r>
      <w:r w:rsidRPr="00F5333C">
        <w:rPr>
          <w:sz w:val="26"/>
          <w:szCs w:val="26"/>
        </w:rPr>
        <w:t>е</w:t>
      </w:r>
      <w:r w:rsidRPr="00F5333C">
        <w:rPr>
          <w:sz w:val="26"/>
          <w:szCs w:val="26"/>
        </w:rPr>
        <w:t>дерального закона от 5 апреля 2013 г. № 44-ФЗ «О контрактной системе в сфере закупок товаров, работ, услуг для обеспечения государственных и муниципал</w:t>
      </w:r>
      <w:r w:rsidRPr="00F5333C">
        <w:rPr>
          <w:sz w:val="26"/>
          <w:szCs w:val="26"/>
        </w:rPr>
        <w:t>ь</w:t>
      </w:r>
      <w:r w:rsidRPr="00F5333C">
        <w:rPr>
          <w:sz w:val="26"/>
          <w:szCs w:val="26"/>
        </w:rPr>
        <w:t>ных нужд» (далее – Закон о контрактной системе), регулирующих отношения, указанные в пунктах 2, 3, 5, 6 и пункте 7 (в части контроля за соблюдением з</w:t>
      </w:r>
      <w:r w:rsidRPr="00F5333C">
        <w:rPr>
          <w:sz w:val="26"/>
          <w:szCs w:val="26"/>
        </w:rPr>
        <w:t>а</w:t>
      </w:r>
      <w:r w:rsidRPr="00F5333C">
        <w:rPr>
          <w:sz w:val="26"/>
          <w:szCs w:val="26"/>
        </w:rPr>
        <w:t>конодательства Российской Федерации и иных нормативных правовых актов о контрактной системе в сфере закупок товаров, работ, услуг для обеспечения г</w:t>
      </w:r>
      <w:r w:rsidRPr="00F5333C">
        <w:rPr>
          <w:sz w:val="26"/>
          <w:szCs w:val="26"/>
        </w:rPr>
        <w:t>о</w:t>
      </w:r>
      <w:r w:rsidRPr="00F5333C">
        <w:rPr>
          <w:sz w:val="26"/>
          <w:szCs w:val="26"/>
        </w:rPr>
        <w:t>сударственных и муниципальных нужд, предусмотренного частью 3 статьи 99 З</w:t>
      </w:r>
      <w:r w:rsidRPr="00F5333C">
        <w:rPr>
          <w:sz w:val="26"/>
          <w:szCs w:val="26"/>
        </w:rPr>
        <w:t>а</w:t>
      </w:r>
      <w:r w:rsidRPr="00F5333C">
        <w:rPr>
          <w:sz w:val="26"/>
          <w:szCs w:val="26"/>
        </w:rPr>
        <w:t>кона о контрактной системе) части 1 статьи 1 Закона о контрактной системе, при осуществлении юридическими лицами закупок товаров, работ, услуг для обесп</w:t>
      </w:r>
      <w:r w:rsidRPr="00F5333C">
        <w:rPr>
          <w:sz w:val="26"/>
          <w:szCs w:val="26"/>
        </w:rPr>
        <w:t>е</w:t>
      </w:r>
      <w:r w:rsidRPr="00F5333C">
        <w:rPr>
          <w:sz w:val="26"/>
          <w:szCs w:val="26"/>
        </w:rPr>
        <w:t xml:space="preserve">чения </w:t>
      </w:r>
      <w:r>
        <w:rPr>
          <w:sz w:val="26"/>
          <w:szCs w:val="26"/>
        </w:rPr>
        <w:t>муниципальных</w:t>
      </w:r>
      <w:r w:rsidRPr="00F5333C">
        <w:rPr>
          <w:sz w:val="26"/>
          <w:szCs w:val="26"/>
        </w:rPr>
        <w:t xml:space="preserve"> нужд за счет указанных средств.</w:t>
      </w:r>
    </w:p>
    <w:p w:rsidR="0089139A" w:rsidRPr="00AE0A54" w:rsidRDefault="0089139A" w:rsidP="0089139A">
      <w:pPr>
        <w:autoSpaceDE w:val="0"/>
        <w:autoSpaceDN w:val="0"/>
        <w:adjustRightInd w:val="0"/>
        <w:ind w:firstLine="709"/>
        <w:contextualSpacing/>
        <w:jc w:val="both"/>
        <w:rPr>
          <w:bCs/>
          <w:sz w:val="26"/>
          <w:szCs w:val="26"/>
        </w:rPr>
      </w:pPr>
      <w:r>
        <w:rPr>
          <w:bCs/>
          <w:sz w:val="26"/>
          <w:szCs w:val="26"/>
        </w:rPr>
        <w:t>6</w:t>
      </w:r>
      <w:r w:rsidRPr="00AE0A54">
        <w:rPr>
          <w:bCs/>
          <w:sz w:val="26"/>
          <w:szCs w:val="26"/>
        </w:rPr>
        <w:t>.</w:t>
      </w:r>
      <w:r>
        <w:rPr>
          <w:bCs/>
          <w:sz w:val="26"/>
          <w:szCs w:val="26"/>
        </w:rPr>
        <w:t> </w:t>
      </w:r>
      <w:r w:rsidRPr="00AE0A54">
        <w:rPr>
          <w:bCs/>
          <w:sz w:val="26"/>
          <w:szCs w:val="26"/>
        </w:rPr>
        <w:t>Утвердить</w:t>
      </w:r>
      <w:r>
        <w:rPr>
          <w:bCs/>
          <w:sz w:val="26"/>
          <w:szCs w:val="26"/>
        </w:rPr>
        <w:t xml:space="preserve"> </w:t>
      </w:r>
      <w:r w:rsidRPr="00AE0A54">
        <w:rPr>
          <w:bCs/>
          <w:sz w:val="26"/>
          <w:szCs w:val="26"/>
        </w:rPr>
        <w:t>прилагаемый</w:t>
      </w:r>
      <w:r>
        <w:rPr>
          <w:bCs/>
          <w:sz w:val="26"/>
          <w:szCs w:val="26"/>
        </w:rPr>
        <w:t xml:space="preserve"> </w:t>
      </w:r>
      <w:hyperlink r:id="rId14" w:history="1">
        <w:r w:rsidRPr="00AE0A54">
          <w:rPr>
            <w:bCs/>
            <w:sz w:val="26"/>
            <w:szCs w:val="26"/>
          </w:rPr>
          <w:t>перечень</w:t>
        </w:r>
      </w:hyperlink>
      <w:r>
        <w:rPr>
          <w:bCs/>
          <w:sz w:val="26"/>
          <w:szCs w:val="26"/>
        </w:rPr>
        <w:t xml:space="preserve"> </w:t>
      </w:r>
      <w:r w:rsidRPr="00AE0A54">
        <w:rPr>
          <w:bCs/>
          <w:sz w:val="26"/>
          <w:szCs w:val="26"/>
        </w:rPr>
        <w:t>мероприятий</w:t>
      </w:r>
      <w:r>
        <w:rPr>
          <w:bCs/>
          <w:sz w:val="26"/>
          <w:szCs w:val="26"/>
        </w:rPr>
        <w:t xml:space="preserve"> </w:t>
      </w:r>
      <w:r w:rsidRPr="00AE0A54">
        <w:rPr>
          <w:bCs/>
          <w:sz w:val="26"/>
          <w:szCs w:val="26"/>
        </w:rPr>
        <w:t>по</w:t>
      </w:r>
      <w:r>
        <w:rPr>
          <w:bCs/>
          <w:sz w:val="26"/>
          <w:szCs w:val="26"/>
        </w:rPr>
        <w:t xml:space="preserve"> </w:t>
      </w:r>
      <w:r w:rsidRPr="00AE0A54">
        <w:rPr>
          <w:bCs/>
          <w:sz w:val="26"/>
          <w:szCs w:val="26"/>
        </w:rPr>
        <w:t>реализации</w:t>
      </w:r>
      <w:r>
        <w:rPr>
          <w:bCs/>
          <w:sz w:val="26"/>
          <w:szCs w:val="26"/>
        </w:rPr>
        <w:t xml:space="preserve"> Решен</w:t>
      </w:r>
      <w:r>
        <w:rPr>
          <w:bCs/>
          <w:sz w:val="26"/>
          <w:szCs w:val="26"/>
        </w:rPr>
        <w:t>и</w:t>
      </w:r>
      <w:r>
        <w:rPr>
          <w:bCs/>
          <w:sz w:val="26"/>
          <w:szCs w:val="26"/>
        </w:rPr>
        <w:t xml:space="preserve">я </w:t>
      </w:r>
      <w:r w:rsidRPr="00AE0A54">
        <w:rPr>
          <w:bCs/>
          <w:sz w:val="26"/>
          <w:szCs w:val="26"/>
        </w:rPr>
        <w:t>о</w:t>
      </w:r>
      <w:r>
        <w:rPr>
          <w:bCs/>
          <w:sz w:val="26"/>
          <w:szCs w:val="26"/>
        </w:rPr>
        <w:t xml:space="preserve"> </w:t>
      </w:r>
      <w:r w:rsidRPr="00AE0A54">
        <w:rPr>
          <w:bCs/>
          <w:sz w:val="26"/>
          <w:szCs w:val="26"/>
        </w:rPr>
        <w:t>бюджете.</w:t>
      </w:r>
    </w:p>
    <w:p w:rsidR="0089139A" w:rsidRPr="00AE0A54" w:rsidRDefault="0089139A" w:rsidP="0089139A">
      <w:pPr>
        <w:autoSpaceDE w:val="0"/>
        <w:autoSpaceDN w:val="0"/>
        <w:adjustRightInd w:val="0"/>
        <w:ind w:firstLine="709"/>
        <w:contextualSpacing/>
        <w:jc w:val="both"/>
        <w:rPr>
          <w:bCs/>
          <w:sz w:val="26"/>
          <w:szCs w:val="26"/>
        </w:rPr>
      </w:pPr>
      <w:r>
        <w:rPr>
          <w:bCs/>
          <w:sz w:val="26"/>
          <w:szCs w:val="26"/>
        </w:rPr>
        <w:lastRenderedPageBreak/>
        <w:t>7</w:t>
      </w:r>
      <w:r w:rsidRPr="00AE0A54">
        <w:rPr>
          <w:bCs/>
          <w:sz w:val="26"/>
          <w:szCs w:val="26"/>
        </w:rPr>
        <w:t>.</w:t>
      </w:r>
      <w:r>
        <w:rPr>
          <w:bCs/>
          <w:sz w:val="26"/>
          <w:szCs w:val="26"/>
        </w:rPr>
        <w:t xml:space="preserve"> </w:t>
      </w:r>
      <w:r w:rsidRPr="00AE0A54">
        <w:rPr>
          <w:bCs/>
          <w:sz w:val="26"/>
          <w:szCs w:val="26"/>
        </w:rPr>
        <w:t>Установить,</w:t>
      </w:r>
      <w:r>
        <w:rPr>
          <w:bCs/>
          <w:sz w:val="26"/>
          <w:szCs w:val="26"/>
        </w:rPr>
        <w:t xml:space="preserve"> </w:t>
      </w:r>
      <w:r w:rsidRPr="00AE0A54">
        <w:rPr>
          <w:bCs/>
          <w:sz w:val="26"/>
          <w:szCs w:val="26"/>
        </w:rPr>
        <w:t>что</w:t>
      </w:r>
      <w:r>
        <w:rPr>
          <w:bCs/>
          <w:sz w:val="26"/>
          <w:szCs w:val="26"/>
        </w:rPr>
        <w:t xml:space="preserve"> </w:t>
      </w:r>
      <w:r w:rsidRPr="00AE0A54">
        <w:rPr>
          <w:bCs/>
          <w:sz w:val="26"/>
          <w:szCs w:val="26"/>
        </w:rPr>
        <w:t>в</w:t>
      </w:r>
      <w:r>
        <w:rPr>
          <w:bCs/>
          <w:sz w:val="26"/>
          <w:szCs w:val="26"/>
        </w:rPr>
        <w:t xml:space="preserve"> 2025 </w:t>
      </w:r>
      <w:r w:rsidRPr="00AE0A54">
        <w:rPr>
          <w:bCs/>
          <w:sz w:val="26"/>
          <w:szCs w:val="26"/>
        </w:rPr>
        <w:t>году:</w:t>
      </w:r>
    </w:p>
    <w:p w:rsidR="0089139A" w:rsidRPr="00AE0A54" w:rsidRDefault="0089139A" w:rsidP="0089139A">
      <w:pPr>
        <w:autoSpaceDE w:val="0"/>
        <w:autoSpaceDN w:val="0"/>
        <w:ind w:firstLine="709"/>
        <w:jc w:val="both"/>
        <w:rPr>
          <w:sz w:val="26"/>
          <w:szCs w:val="26"/>
        </w:rPr>
      </w:pPr>
      <w:r>
        <w:rPr>
          <w:sz w:val="26"/>
          <w:szCs w:val="26"/>
        </w:rPr>
        <w:t>7</w:t>
      </w:r>
      <w:r w:rsidRPr="00AE0A54">
        <w:rPr>
          <w:sz w:val="26"/>
          <w:szCs w:val="26"/>
        </w:rPr>
        <w:t>.1)</w:t>
      </w:r>
      <w:r>
        <w:rPr>
          <w:sz w:val="26"/>
          <w:szCs w:val="26"/>
        </w:rPr>
        <w:t> </w:t>
      </w:r>
      <w:r w:rsidRPr="00AE0A54">
        <w:rPr>
          <w:sz w:val="26"/>
          <w:szCs w:val="26"/>
        </w:rPr>
        <w:t>исполнение</w:t>
      </w:r>
      <w:r>
        <w:rPr>
          <w:sz w:val="26"/>
          <w:szCs w:val="26"/>
        </w:rPr>
        <w:t xml:space="preserve"> </w:t>
      </w:r>
      <w:r w:rsidRPr="00AE0A54">
        <w:rPr>
          <w:sz w:val="26"/>
          <w:szCs w:val="26"/>
        </w:rPr>
        <w:t>бюджета</w:t>
      </w:r>
      <w:r>
        <w:rPr>
          <w:sz w:val="26"/>
          <w:szCs w:val="26"/>
        </w:rPr>
        <w:t xml:space="preserve"> Яльчикского муниципального округа </w:t>
      </w:r>
      <w:r w:rsidRPr="00AE0A54">
        <w:rPr>
          <w:sz w:val="26"/>
          <w:szCs w:val="26"/>
        </w:rPr>
        <w:t>Чувашской</w:t>
      </w:r>
      <w:r>
        <w:rPr>
          <w:sz w:val="26"/>
          <w:szCs w:val="26"/>
        </w:rPr>
        <w:t xml:space="preserve"> </w:t>
      </w:r>
      <w:r w:rsidRPr="00AE0A54">
        <w:rPr>
          <w:sz w:val="26"/>
          <w:szCs w:val="26"/>
        </w:rPr>
        <w:t>Республики</w:t>
      </w:r>
      <w:r>
        <w:rPr>
          <w:sz w:val="26"/>
          <w:szCs w:val="26"/>
        </w:rPr>
        <w:t xml:space="preserve"> </w:t>
      </w:r>
      <w:r w:rsidRPr="00AE0A54">
        <w:rPr>
          <w:sz w:val="26"/>
          <w:szCs w:val="26"/>
        </w:rPr>
        <w:t>осуществляется</w:t>
      </w:r>
      <w:r>
        <w:rPr>
          <w:sz w:val="26"/>
          <w:szCs w:val="26"/>
        </w:rPr>
        <w:t xml:space="preserve"> </w:t>
      </w:r>
      <w:r w:rsidRPr="00AE0A54">
        <w:rPr>
          <w:sz w:val="26"/>
          <w:szCs w:val="26"/>
        </w:rPr>
        <w:t>в</w:t>
      </w:r>
      <w:r>
        <w:rPr>
          <w:sz w:val="26"/>
          <w:szCs w:val="26"/>
        </w:rPr>
        <w:t xml:space="preserve"> </w:t>
      </w:r>
      <w:r w:rsidRPr="00AE0A54">
        <w:rPr>
          <w:sz w:val="26"/>
          <w:szCs w:val="26"/>
        </w:rPr>
        <w:t>соответствии</w:t>
      </w:r>
      <w:r>
        <w:rPr>
          <w:sz w:val="26"/>
          <w:szCs w:val="26"/>
        </w:rPr>
        <w:t xml:space="preserve"> </w:t>
      </w:r>
      <w:r w:rsidRPr="00AE0A54">
        <w:rPr>
          <w:sz w:val="26"/>
          <w:szCs w:val="26"/>
        </w:rPr>
        <w:t>со</w:t>
      </w:r>
      <w:r>
        <w:rPr>
          <w:sz w:val="26"/>
          <w:szCs w:val="26"/>
        </w:rPr>
        <w:t xml:space="preserve"> </w:t>
      </w:r>
      <w:r w:rsidRPr="00AE0A54">
        <w:rPr>
          <w:sz w:val="26"/>
          <w:szCs w:val="26"/>
        </w:rPr>
        <w:t>сводной</w:t>
      </w:r>
      <w:r>
        <w:rPr>
          <w:sz w:val="26"/>
          <w:szCs w:val="26"/>
        </w:rPr>
        <w:t xml:space="preserve"> </w:t>
      </w:r>
      <w:r w:rsidRPr="00AE0A54">
        <w:rPr>
          <w:sz w:val="26"/>
          <w:szCs w:val="26"/>
        </w:rPr>
        <w:t>бюджетной</w:t>
      </w:r>
      <w:r>
        <w:rPr>
          <w:sz w:val="26"/>
          <w:szCs w:val="26"/>
        </w:rPr>
        <w:t xml:space="preserve"> </w:t>
      </w:r>
      <w:r w:rsidRPr="00AE0A54">
        <w:rPr>
          <w:sz w:val="26"/>
          <w:szCs w:val="26"/>
        </w:rPr>
        <w:t>росписью</w:t>
      </w:r>
      <w:r>
        <w:rPr>
          <w:sz w:val="26"/>
          <w:szCs w:val="26"/>
        </w:rPr>
        <w:t xml:space="preserve"> </w:t>
      </w:r>
      <w:r w:rsidRPr="00AE0A54">
        <w:rPr>
          <w:sz w:val="26"/>
          <w:szCs w:val="26"/>
        </w:rPr>
        <w:t>бюджета</w:t>
      </w:r>
      <w:r>
        <w:rPr>
          <w:sz w:val="26"/>
          <w:szCs w:val="26"/>
        </w:rPr>
        <w:t xml:space="preserve"> Яльчикского муниципального округа </w:t>
      </w:r>
      <w:r w:rsidRPr="00AE0A54">
        <w:rPr>
          <w:sz w:val="26"/>
          <w:szCs w:val="26"/>
        </w:rPr>
        <w:t>Чувашской</w:t>
      </w:r>
      <w:r>
        <w:rPr>
          <w:sz w:val="26"/>
          <w:szCs w:val="26"/>
        </w:rPr>
        <w:t xml:space="preserve"> </w:t>
      </w:r>
      <w:r w:rsidRPr="00AE0A54">
        <w:rPr>
          <w:sz w:val="26"/>
          <w:szCs w:val="26"/>
        </w:rPr>
        <w:t>Республики,</w:t>
      </w:r>
      <w:r>
        <w:rPr>
          <w:sz w:val="26"/>
          <w:szCs w:val="26"/>
        </w:rPr>
        <w:t xml:space="preserve"> </w:t>
      </w:r>
      <w:r w:rsidRPr="00AE0A54">
        <w:rPr>
          <w:sz w:val="26"/>
          <w:szCs w:val="26"/>
        </w:rPr>
        <w:t>бюдже</w:t>
      </w:r>
      <w:r w:rsidRPr="00AE0A54">
        <w:rPr>
          <w:sz w:val="26"/>
          <w:szCs w:val="26"/>
        </w:rPr>
        <w:t>т</w:t>
      </w:r>
      <w:r w:rsidRPr="00AE0A54">
        <w:rPr>
          <w:sz w:val="26"/>
          <w:szCs w:val="26"/>
        </w:rPr>
        <w:t>ными</w:t>
      </w:r>
      <w:r>
        <w:rPr>
          <w:sz w:val="26"/>
          <w:szCs w:val="26"/>
        </w:rPr>
        <w:t xml:space="preserve"> </w:t>
      </w:r>
      <w:r w:rsidRPr="00AE0A54">
        <w:rPr>
          <w:sz w:val="26"/>
          <w:szCs w:val="26"/>
        </w:rPr>
        <w:t>росписями</w:t>
      </w:r>
      <w:r>
        <w:rPr>
          <w:sz w:val="26"/>
          <w:szCs w:val="26"/>
        </w:rPr>
        <w:t xml:space="preserve"> </w:t>
      </w:r>
      <w:r w:rsidRPr="00AE0A54">
        <w:rPr>
          <w:sz w:val="26"/>
          <w:szCs w:val="26"/>
        </w:rPr>
        <w:t>главных</w:t>
      </w:r>
      <w:r>
        <w:rPr>
          <w:sz w:val="26"/>
          <w:szCs w:val="26"/>
        </w:rPr>
        <w:t xml:space="preserve"> </w:t>
      </w:r>
      <w:r w:rsidRPr="00AE0A54">
        <w:rPr>
          <w:sz w:val="26"/>
          <w:szCs w:val="26"/>
        </w:rPr>
        <w:t>распорядителей</w:t>
      </w:r>
      <w:r>
        <w:rPr>
          <w:sz w:val="26"/>
          <w:szCs w:val="26"/>
        </w:rPr>
        <w:t xml:space="preserve"> </w:t>
      </w:r>
      <w:r w:rsidRPr="00AE0A54">
        <w:rPr>
          <w:sz w:val="26"/>
          <w:szCs w:val="26"/>
        </w:rPr>
        <w:t>средств</w:t>
      </w:r>
      <w:r>
        <w:rPr>
          <w:sz w:val="26"/>
          <w:szCs w:val="26"/>
        </w:rPr>
        <w:t xml:space="preserve"> </w:t>
      </w:r>
      <w:r w:rsidRPr="00AE0A54">
        <w:rPr>
          <w:sz w:val="26"/>
          <w:szCs w:val="26"/>
        </w:rPr>
        <w:t>бюджета</w:t>
      </w:r>
      <w:r>
        <w:rPr>
          <w:sz w:val="26"/>
          <w:szCs w:val="26"/>
        </w:rPr>
        <w:t xml:space="preserve"> Яльчикского мун</w:t>
      </w:r>
      <w:r>
        <w:rPr>
          <w:sz w:val="26"/>
          <w:szCs w:val="26"/>
        </w:rPr>
        <w:t>и</w:t>
      </w:r>
      <w:r>
        <w:rPr>
          <w:sz w:val="26"/>
          <w:szCs w:val="26"/>
        </w:rPr>
        <w:t xml:space="preserve">ципального округа </w:t>
      </w:r>
      <w:r w:rsidRPr="00AE0A54">
        <w:rPr>
          <w:sz w:val="26"/>
          <w:szCs w:val="26"/>
        </w:rPr>
        <w:t>Чувашской</w:t>
      </w:r>
      <w:r>
        <w:rPr>
          <w:sz w:val="26"/>
          <w:szCs w:val="26"/>
        </w:rPr>
        <w:t xml:space="preserve"> </w:t>
      </w:r>
      <w:r w:rsidRPr="00AE0A54">
        <w:rPr>
          <w:sz w:val="26"/>
          <w:szCs w:val="26"/>
        </w:rPr>
        <w:t>Республики</w:t>
      </w:r>
      <w:r>
        <w:rPr>
          <w:sz w:val="26"/>
          <w:szCs w:val="26"/>
        </w:rPr>
        <w:t xml:space="preserve"> </w:t>
      </w:r>
      <w:r w:rsidRPr="00AE0A54">
        <w:rPr>
          <w:sz w:val="26"/>
          <w:szCs w:val="26"/>
        </w:rPr>
        <w:t>и</w:t>
      </w:r>
      <w:r>
        <w:rPr>
          <w:sz w:val="26"/>
          <w:szCs w:val="26"/>
        </w:rPr>
        <w:t xml:space="preserve"> </w:t>
      </w:r>
      <w:r w:rsidRPr="00AE0A54">
        <w:rPr>
          <w:sz w:val="26"/>
          <w:szCs w:val="26"/>
        </w:rPr>
        <w:t>кассовым</w:t>
      </w:r>
      <w:r>
        <w:rPr>
          <w:sz w:val="26"/>
          <w:szCs w:val="26"/>
        </w:rPr>
        <w:t xml:space="preserve"> </w:t>
      </w:r>
      <w:r w:rsidRPr="00AE0A54">
        <w:rPr>
          <w:sz w:val="26"/>
          <w:szCs w:val="26"/>
        </w:rPr>
        <w:t>планом</w:t>
      </w:r>
      <w:r>
        <w:rPr>
          <w:sz w:val="26"/>
          <w:szCs w:val="26"/>
        </w:rPr>
        <w:t xml:space="preserve"> исполнения </w:t>
      </w:r>
      <w:r w:rsidRPr="00AE0A54">
        <w:rPr>
          <w:sz w:val="26"/>
          <w:szCs w:val="26"/>
        </w:rPr>
        <w:t>бюджета</w:t>
      </w:r>
      <w:r>
        <w:rPr>
          <w:sz w:val="26"/>
          <w:szCs w:val="26"/>
        </w:rPr>
        <w:t xml:space="preserve"> Яльчикского муниципального округа </w:t>
      </w:r>
      <w:r w:rsidRPr="00AE0A54">
        <w:rPr>
          <w:sz w:val="26"/>
          <w:szCs w:val="26"/>
        </w:rPr>
        <w:t>Чувашской</w:t>
      </w:r>
      <w:r>
        <w:rPr>
          <w:sz w:val="26"/>
          <w:szCs w:val="26"/>
        </w:rPr>
        <w:t xml:space="preserve"> </w:t>
      </w:r>
      <w:r w:rsidRPr="00AE0A54">
        <w:rPr>
          <w:sz w:val="26"/>
          <w:szCs w:val="26"/>
        </w:rPr>
        <w:t>Респу</w:t>
      </w:r>
      <w:r w:rsidRPr="00AE0A54">
        <w:rPr>
          <w:sz w:val="26"/>
          <w:szCs w:val="26"/>
        </w:rPr>
        <w:t>б</w:t>
      </w:r>
      <w:r w:rsidRPr="00AE0A54">
        <w:rPr>
          <w:sz w:val="26"/>
          <w:szCs w:val="26"/>
        </w:rPr>
        <w:t>лики;</w:t>
      </w:r>
    </w:p>
    <w:p w:rsidR="0089139A" w:rsidRPr="00AE0A54" w:rsidRDefault="0089139A" w:rsidP="0089139A">
      <w:pPr>
        <w:autoSpaceDE w:val="0"/>
        <w:autoSpaceDN w:val="0"/>
        <w:ind w:firstLine="709"/>
        <w:jc w:val="both"/>
        <w:rPr>
          <w:sz w:val="26"/>
          <w:szCs w:val="26"/>
        </w:rPr>
      </w:pPr>
      <w:r>
        <w:rPr>
          <w:sz w:val="26"/>
          <w:szCs w:val="26"/>
        </w:rPr>
        <w:t>7</w:t>
      </w:r>
      <w:r w:rsidRPr="00AE0A54">
        <w:rPr>
          <w:sz w:val="26"/>
          <w:szCs w:val="26"/>
        </w:rPr>
        <w:t>.</w:t>
      </w:r>
      <w:r>
        <w:rPr>
          <w:sz w:val="26"/>
          <w:szCs w:val="26"/>
        </w:rPr>
        <w:t>2</w:t>
      </w:r>
      <w:r w:rsidRPr="00AE0A54">
        <w:rPr>
          <w:sz w:val="26"/>
          <w:szCs w:val="26"/>
        </w:rPr>
        <w:t>)</w:t>
      </w:r>
      <w:r>
        <w:rPr>
          <w:sz w:val="26"/>
          <w:szCs w:val="26"/>
        </w:rPr>
        <w:t xml:space="preserve"> Управление Федерального казначейства по Чувашской Республике:</w:t>
      </w:r>
    </w:p>
    <w:p w:rsidR="0089139A" w:rsidRPr="00AE0A54" w:rsidRDefault="0089139A" w:rsidP="0089139A">
      <w:pPr>
        <w:widowControl w:val="0"/>
        <w:autoSpaceDE w:val="0"/>
        <w:autoSpaceDN w:val="0"/>
        <w:adjustRightInd w:val="0"/>
        <w:ind w:firstLine="709"/>
        <w:jc w:val="both"/>
        <w:rPr>
          <w:sz w:val="26"/>
          <w:szCs w:val="26"/>
        </w:rPr>
      </w:pPr>
      <w:r w:rsidRPr="00AE0A54">
        <w:rPr>
          <w:sz w:val="26"/>
          <w:szCs w:val="26"/>
        </w:rPr>
        <w:t>а)</w:t>
      </w:r>
      <w:r>
        <w:rPr>
          <w:sz w:val="26"/>
          <w:szCs w:val="26"/>
        </w:rPr>
        <w:t> </w:t>
      </w:r>
      <w:r w:rsidRPr="00AE0A54">
        <w:rPr>
          <w:sz w:val="26"/>
          <w:szCs w:val="26"/>
        </w:rPr>
        <w:t>обеспечивает</w:t>
      </w:r>
      <w:r>
        <w:rPr>
          <w:sz w:val="26"/>
          <w:szCs w:val="26"/>
        </w:rPr>
        <w:t xml:space="preserve"> </w:t>
      </w:r>
      <w:r w:rsidRPr="00AE0A54">
        <w:rPr>
          <w:sz w:val="26"/>
          <w:szCs w:val="26"/>
        </w:rPr>
        <w:t>учет</w:t>
      </w:r>
      <w:r>
        <w:rPr>
          <w:sz w:val="26"/>
          <w:szCs w:val="26"/>
        </w:rPr>
        <w:t xml:space="preserve"> </w:t>
      </w:r>
      <w:r w:rsidRPr="00AE0A54">
        <w:rPr>
          <w:sz w:val="26"/>
          <w:szCs w:val="26"/>
        </w:rPr>
        <w:t>бюджетных</w:t>
      </w:r>
      <w:r>
        <w:rPr>
          <w:sz w:val="26"/>
          <w:szCs w:val="26"/>
        </w:rPr>
        <w:t xml:space="preserve"> </w:t>
      </w:r>
      <w:r w:rsidRPr="00AE0A54">
        <w:rPr>
          <w:sz w:val="26"/>
          <w:szCs w:val="26"/>
        </w:rPr>
        <w:t>и</w:t>
      </w:r>
      <w:r>
        <w:rPr>
          <w:sz w:val="26"/>
          <w:szCs w:val="26"/>
        </w:rPr>
        <w:t xml:space="preserve"> </w:t>
      </w:r>
      <w:r w:rsidRPr="00AE0A54">
        <w:rPr>
          <w:sz w:val="26"/>
          <w:szCs w:val="26"/>
        </w:rPr>
        <w:t>денежных</w:t>
      </w:r>
      <w:r>
        <w:rPr>
          <w:sz w:val="26"/>
          <w:szCs w:val="26"/>
        </w:rPr>
        <w:t xml:space="preserve"> </w:t>
      </w:r>
      <w:r w:rsidRPr="00AE0A54">
        <w:rPr>
          <w:sz w:val="26"/>
          <w:szCs w:val="26"/>
        </w:rPr>
        <w:t>обязательств</w:t>
      </w:r>
      <w:r>
        <w:rPr>
          <w:sz w:val="26"/>
          <w:szCs w:val="26"/>
        </w:rPr>
        <w:t xml:space="preserve"> </w:t>
      </w:r>
      <w:r w:rsidRPr="00AE0A54">
        <w:rPr>
          <w:sz w:val="26"/>
          <w:szCs w:val="26"/>
        </w:rPr>
        <w:t>получателей</w:t>
      </w:r>
      <w:r>
        <w:rPr>
          <w:sz w:val="26"/>
          <w:szCs w:val="26"/>
        </w:rPr>
        <w:t xml:space="preserve"> </w:t>
      </w:r>
      <w:r w:rsidRPr="00AE0A54">
        <w:rPr>
          <w:sz w:val="26"/>
          <w:szCs w:val="26"/>
        </w:rPr>
        <w:t>средств</w:t>
      </w:r>
      <w:r>
        <w:rPr>
          <w:sz w:val="26"/>
          <w:szCs w:val="26"/>
        </w:rPr>
        <w:t xml:space="preserve"> </w:t>
      </w:r>
      <w:r w:rsidRPr="00AE0A54">
        <w:rPr>
          <w:sz w:val="26"/>
          <w:szCs w:val="26"/>
        </w:rPr>
        <w:t>бюджета</w:t>
      </w:r>
      <w:r>
        <w:rPr>
          <w:sz w:val="26"/>
          <w:szCs w:val="26"/>
        </w:rPr>
        <w:t xml:space="preserve"> Яльчикского муниципального округа </w:t>
      </w:r>
      <w:r w:rsidRPr="00AE0A54">
        <w:rPr>
          <w:sz w:val="26"/>
          <w:szCs w:val="26"/>
        </w:rPr>
        <w:t>Чувашской</w:t>
      </w:r>
      <w:r>
        <w:rPr>
          <w:sz w:val="26"/>
          <w:szCs w:val="26"/>
        </w:rPr>
        <w:t xml:space="preserve"> </w:t>
      </w:r>
      <w:r w:rsidRPr="00AE0A54">
        <w:rPr>
          <w:sz w:val="26"/>
          <w:szCs w:val="26"/>
        </w:rPr>
        <w:t>Республики</w:t>
      </w:r>
      <w:r>
        <w:rPr>
          <w:sz w:val="26"/>
          <w:szCs w:val="26"/>
        </w:rPr>
        <w:t xml:space="preserve"> </w:t>
      </w:r>
      <w:r w:rsidRPr="00AE0A54">
        <w:rPr>
          <w:sz w:val="26"/>
          <w:szCs w:val="26"/>
        </w:rPr>
        <w:t>в</w:t>
      </w:r>
      <w:r>
        <w:rPr>
          <w:sz w:val="26"/>
          <w:szCs w:val="26"/>
        </w:rPr>
        <w:t xml:space="preserve"> </w:t>
      </w:r>
      <w:r w:rsidRPr="00AE0A54">
        <w:rPr>
          <w:sz w:val="26"/>
          <w:szCs w:val="26"/>
        </w:rPr>
        <w:t>порядке,</w:t>
      </w:r>
      <w:r>
        <w:rPr>
          <w:sz w:val="26"/>
          <w:szCs w:val="26"/>
        </w:rPr>
        <w:t xml:space="preserve"> </w:t>
      </w:r>
      <w:r w:rsidRPr="00AE0A54">
        <w:rPr>
          <w:sz w:val="26"/>
          <w:szCs w:val="26"/>
        </w:rPr>
        <w:t>установленном</w:t>
      </w:r>
      <w:r>
        <w:rPr>
          <w:sz w:val="26"/>
          <w:szCs w:val="26"/>
        </w:rPr>
        <w:t xml:space="preserve"> Финансовым отделом</w:t>
      </w:r>
      <w:r w:rsidRPr="00AE0A54">
        <w:rPr>
          <w:sz w:val="26"/>
          <w:szCs w:val="26"/>
        </w:rPr>
        <w:t>,</w:t>
      </w:r>
      <w:r>
        <w:rPr>
          <w:sz w:val="26"/>
          <w:szCs w:val="26"/>
        </w:rPr>
        <w:t xml:space="preserve"> </w:t>
      </w:r>
      <w:r w:rsidRPr="00AE0A54">
        <w:rPr>
          <w:sz w:val="26"/>
          <w:szCs w:val="26"/>
        </w:rPr>
        <w:t>за</w:t>
      </w:r>
      <w:r>
        <w:rPr>
          <w:sz w:val="26"/>
          <w:szCs w:val="26"/>
        </w:rPr>
        <w:t xml:space="preserve"> </w:t>
      </w:r>
      <w:r w:rsidRPr="00AE0A54">
        <w:rPr>
          <w:sz w:val="26"/>
          <w:szCs w:val="26"/>
        </w:rPr>
        <w:t>исключением</w:t>
      </w:r>
      <w:r>
        <w:rPr>
          <w:sz w:val="26"/>
          <w:szCs w:val="26"/>
        </w:rPr>
        <w:t xml:space="preserve"> </w:t>
      </w:r>
      <w:r w:rsidRPr="00AE0A54">
        <w:rPr>
          <w:sz w:val="26"/>
          <w:szCs w:val="26"/>
        </w:rPr>
        <w:t>бюджетных</w:t>
      </w:r>
      <w:r>
        <w:rPr>
          <w:sz w:val="26"/>
          <w:szCs w:val="26"/>
        </w:rPr>
        <w:t xml:space="preserve"> </w:t>
      </w:r>
      <w:r w:rsidRPr="00AE0A54">
        <w:rPr>
          <w:sz w:val="26"/>
          <w:szCs w:val="26"/>
        </w:rPr>
        <w:t>и</w:t>
      </w:r>
      <w:r>
        <w:rPr>
          <w:sz w:val="26"/>
          <w:szCs w:val="26"/>
        </w:rPr>
        <w:t xml:space="preserve"> </w:t>
      </w:r>
      <w:r w:rsidRPr="00AE0A54">
        <w:rPr>
          <w:sz w:val="26"/>
          <w:szCs w:val="26"/>
        </w:rPr>
        <w:t>денежных</w:t>
      </w:r>
      <w:r>
        <w:rPr>
          <w:sz w:val="26"/>
          <w:szCs w:val="26"/>
        </w:rPr>
        <w:t xml:space="preserve"> </w:t>
      </w:r>
      <w:r w:rsidRPr="00AE0A54">
        <w:rPr>
          <w:sz w:val="26"/>
          <w:szCs w:val="26"/>
        </w:rPr>
        <w:t>обязательств,</w:t>
      </w:r>
      <w:r>
        <w:rPr>
          <w:sz w:val="26"/>
          <w:szCs w:val="26"/>
        </w:rPr>
        <w:t xml:space="preserve"> </w:t>
      </w:r>
      <w:r w:rsidRPr="00AE0A54">
        <w:rPr>
          <w:sz w:val="26"/>
          <w:szCs w:val="26"/>
        </w:rPr>
        <w:t>оплата</w:t>
      </w:r>
      <w:r>
        <w:rPr>
          <w:sz w:val="26"/>
          <w:szCs w:val="26"/>
        </w:rPr>
        <w:t xml:space="preserve"> </w:t>
      </w:r>
      <w:r w:rsidRPr="00AE0A54">
        <w:rPr>
          <w:sz w:val="26"/>
          <w:szCs w:val="26"/>
        </w:rPr>
        <w:t>которых</w:t>
      </w:r>
      <w:r>
        <w:rPr>
          <w:sz w:val="26"/>
          <w:szCs w:val="26"/>
        </w:rPr>
        <w:t xml:space="preserve"> </w:t>
      </w:r>
      <w:r w:rsidRPr="00AE0A54">
        <w:rPr>
          <w:sz w:val="26"/>
          <w:szCs w:val="26"/>
        </w:rPr>
        <w:t>осуществляется</w:t>
      </w:r>
      <w:r>
        <w:rPr>
          <w:sz w:val="26"/>
          <w:szCs w:val="26"/>
        </w:rPr>
        <w:t xml:space="preserve"> </w:t>
      </w:r>
      <w:r w:rsidRPr="00AE0A54">
        <w:rPr>
          <w:sz w:val="26"/>
          <w:szCs w:val="26"/>
        </w:rPr>
        <w:t>за</w:t>
      </w:r>
      <w:r>
        <w:rPr>
          <w:sz w:val="26"/>
          <w:szCs w:val="26"/>
        </w:rPr>
        <w:t xml:space="preserve"> </w:t>
      </w:r>
      <w:r w:rsidRPr="00AE0A54">
        <w:rPr>
          <w:sz w:val="26"/>
          <w:szCs w:val="26"/>
        </w:rPr>
        <w:t>счет</w:t>
      </w:r>
      <w:r>
        <w:rPr>
          <w:sz w:val="26"/>
          <w:szCs w:val="26"/>
        </w:rPr>
        <w:t xml:space="preserve"> </w:t>
      </w:r>
      <w:r w:rsidRPr="00AE0A54">
        <w:rPr>
          <w:sz w:val="26"/>
          <w:szCs w:val="26"/>
        </w:rPr>
        <w:t>субсидий,</w:t>
      </w:r>
      <w:r>
        <w:rPr>
          <w:sz w:val="26"/>
          <w:szCs w:val="26"/>
        </w:rPr>
        <w:t xml:space="preserve"> </w:t>
      </w:r>
      <w:r w:rsidRPr="00AE0A54">
        <w:rPr>
          <w:sz w:val="26"/>
          <w:szCs w:val="26"/>
        </w:rPr>
        <w:t>су</w:t>
      </w:r>
      <w:r w:rsidRPr="00AE0A54">
        <w:rPr>
          <w:sz w:val="26"/>
          <w:szCs w:val="26"/>
        </w:rPr>
        <w:t>б</w:t>
      </w:r>
      <w:r w:rsidRPr="00AE0A54">
        <w:rPr>
          <w:sz w:val="26"/>
          <w:szCs w:val="26"/>
        </w:rPr>
        <w:t>венций</w:t>
      </w:r>
      <w:r>
        <w:rPr>
          <w:sz w:val="26"/>
          <w:szCs w:val="26"/>
        </w:rPr>
        <w:t xml:space="preserve"> </w:t>
      </w:r>
      <w:r w:rsidRPr="00AE0A54">
        <w:rPr>
          <w:sz w:val="26"/>
          <w:szCs w:val="26"/>
        </w:rPr>
        <w:t>и</w:t>
      </w:r>
      <w:r>
        <w:rPr>
          <w:sz w:val="26"/>
          <w:szCs w:val="26"/>
        </w:rPr>
        <w:t xml:space="preserve"> </w:t>
      </w:r>
      <w:r w:rsidRPr="00AE0A54">
        <w:rPr>
          <w:sz w:val="26"/>
          <w:szCs w:val="26"/>
        </w:rPr>
        <w:t>иных</w:t>
      </w:r>
      <w:r>
        <w:rPr>
          <w:sz w:val="26"/>
          <w:szCs w:val="26"/>
        </w:rPr>
        <w:t xml:space="preserve"> </w:t>
      </w:r>
      <w:r w:rsidRPr="00AE0A54">
        <w:rPr>
          <w:sz w:val="26"/>
          <w:szCs w:val="26"/>
        </w:rPr>
        <w:t>межбюджетных</w:t>
      </w:r>
      <w:r>
        <w:rPr>
          <w:sz w:val="26"/>
          <w:szCs w:val="26"/>
        </w:rPr>
        <w:t xml:space="preserve"> </w:t>
      </w:r>
      <w:r w:rsidRPr="00AE0A54">
        <w:rPr>
          <w:sz w:val="26"/>
          <w:szCs w:val="26"/>
        </w:rPr>
        <w:t>трансфертов,</w:t>
      </w:r>
      <w:r>
        <w:rPr>
          <w:sz w:val="26"/>
          <w:szCs w:val="26"/>
        </w:rPr>
        <w:t xml:space="preserve"> </w:t>
      </w:r>
      <w:r w:rsidRPr="00AE0A54">
        <w:rPr>
          <w:sz w:val="26"/>
          <w:szCs w:val="26"/>
        </w:rPr>
        <w:t>имеющих</w:t>
      </w:r>
      <w:r>
        <w:rPr>
          <w:sz w:val="26"/>
          <w:szCs w:val="26"/>
        </w:rPr>
        <w:t xml:space="preserve"> </w:t>
      </w:r>
      <w:r w:rsidRPr="00AE0A54">
        <w:rPr>
          <w:sz w:val="26"/>
          <w:szCs w:val="26"/>
        </w:rPr>
        <w:t>целевое</w:t>
      </w:r>
      <w:r>
        <w:rPr>
          <w:sz w:val="26"/>
          <w:szCs w:val="26"/>
        </w:rPr>
        <w:t xml:space="preserve"> </w:t>
      </w:r>
      <w:r w:rsidRPr="00AE0A54">
        <w:rPr>
          <w:sz w:val="26"/>
          <w:szCs w:val="26"/>
        </w:rPr>
        <w:t>назначение,</w:t>
      </w:r>
      <w:r>
        <w:rPr>
          <w:sz w:val="26"/>
          <w:szCs w:val="26"/>
        </w:rPr>
        <w:t xml:space="preserve"> </w:t>
      </w:r>
      <w:r w:rsidRPr="00AE0A54">
        <w:rPr>
          <w:sz w:val="26"/>
          <w:szCs w:val="26"/>
        </w:rPr>
        <w:t>с</w:t>
      </w:r>
      <w:r>
        <w:rPr>
          <w:sz w:val="26"/>
          <w:szCs w:val="26"/>
        </w:rPr>
        <w:t xml:space="preserve"> </w:t>
      </w:r>
      <w:r w:rsidRPr="00AE0A54">
        <w:rPr>
          <w:sz w:val="26"/>
          <w:szCs w:val="26"/>
        </w:rPr>
        <w:t>лицевых</w:t>
      </w:r>
      <w:r>
        <w:rPr>
          <w:sz w:val="26"/>
          <w:szCs w:val="26"/>
        </w:rPr>
        <w:t xml:space="preserve"> </w:t>
      </w:r>
      <w:r w:rsidRPr="00AE0A54">
        <w:rPr>
          <w:sz w:val="26"/>
          <w:szCs w:val="26"/>
        </w:rPr>
        <w:t>счетов</w:t>
      </w:r>
      <w:r>
        <w:rPr>
          <w:sz w:val="26"/>
          <w:szCs w:val="26"/>
        </w:rPr>
        <w:t xml:space="preserve"> </w:t>
      </w:r>
      <w:r w:rsidRPr="00AE0A54">
        <w:rPr>
          <w:sz w:val="26"/>
          <w:szCs w:val="26"/>
        </w:rPr>
        <w:t>для</w:t>
      </w:r>
      <w:r>
        <w:rPr>
          <w:sz w:val="26"/>
          <w:szCs w:val="26"/>
        </w:rPr>
        <w:t xml:space="preserve"> </w:t>
      </w:r>
      <w:r w:rsidRPr="00AE0A54">
        <w:rPr>
          <w:sz w:val="26"/>
          <w:szCs w:val="26"/>
        </w:rPr>
        <w:t>учета</w:t>
      </w:r>
      <w:r>
        <w:rPr>
          <w:sz w:val="26"/>
          <w:szCs w:val="26"/>
        </w:rPr>
        <w:t xml:space="preserve"> </w:t>
      </w:r>
      <w:r w:rsidRPr="00AE0A54">
        <w:rPr>
          <w:sz w:val="26"/>
          <w:szCs w:val="26"/>
        </w:rPr>
        <w:t>операций</w:t>
      </w:r>
      <w:r>
        <w:rPr>
          <w:sz w:val="26"/>
          <w:szCs w:val="26"/>
        </w:rPr>
        <w:t xml:space="preserve"> </w:t>
      </w:r>
      <w:r w:rsidRPr="00AE0A54">
        <w:rPr>
          <w:sz w:val="26"/>
          <w:szCs w:val="26"/>
        </w:rPr>
        <w:t>по</w:t>
      </w:r>
      <w:r>
        <w:rPr>
          <w:sz w:val="26"/>
          <w:szCs w:val="26"/>
        </w:rPr>
        <w:t xml:space="preserve"> </w:t>
      </w:r>
      <w:r w:rsidRPr="00AE0A54">
        <w:rPr>
          <w:sz w:val="26"/>
          <w:szCs w:val="26"/>
        </w:rPr>
        <w:t>переданным</w:t>
      </w:r>
      <w:r>
        <w:rPr>
          <w:sz w:val="26"/>
          <w:szCs w:val="26"/>
        </w:rPr>
        <w:t xml:space="preserve"> </w:t>
      </w:r>
      <w:r w:rsidRPr="00AE0A54">
        <w:rPr>
          <w:sz w:val="26"/>
          <w:szCs w:val="26"/>
        </w:rPr>
        <w:t>полномочиям</w:t>
      </w:r>
      <w:r>
        <w:rPr>
          <w:sz w:val="26"/>
          <w:szCs w:val="26"/>
        </w:rPr>
        <w:t xml:space="preserve"> </w:t>
      </w:r>
      <w:r w:rsidRPr="00AE0A54">
        <w:rPr>
          <w:sz w:val="26"/>
          <w:szCs w:val="26"/>
        </w:rPr>
        <w:t>получателя</w:t>
      </w:r>
      <w:r>
        <w:rPr>
          <w:sz w:val="26"/>
          <w:szCs w:val="26"/>
        </w:rPr>
        <w:t xml:space="preserve"> </w:t>
      </w:r>
      <w:r w:rsidRPr="00AE0A54">
        <w:rPr>
          <w:sz w:val="26"/>
          <w:szCs w:val="26"/>
        </w:rPr>
        <w:t>бюджетных</w:t>
      </w:r>
      <w:r>
        <w:rPr>
          <w:sz w:val="26"/>
          <w:szCs w:val="26"/>
        </w:rPr>
        <w:t xml:space="preserve"> </w:t>
      </w:r>
      <w:r w:rsidRPr="00AE0A54">
        <w:rPr>
          <w:sz w:val="26"/>
          <w:szCs w:val="26"/>
        </w:rPr>
        <w:t>средств,</w:t>
      </w:r>
      <w:r>
        <w:rPr>
          <w:sz w:val="26"/>
          <w:szCs w:val="26"/>
        </w:rPr>
        <w:t xml:space="preserve"> </w:t>
      </w:r>
      <w:r w:rsidRPr="00AE0A54">
        <w:rPr>
          <w:sz w:val="26"/>
          <w:szCs w:val="26"/>
        </w:rPr>
        <w:t>открытых</w:t>
      </w:r>
      <w:r>
        <w:rPr>
          <w:sz w:val="26"/>
          <w:szCs w:val="26"/>
        </w:rPr>
        <w:t xml:space="preserve"> </w:t>
      </w:r>
      <w:r w:rsidRPr="00AE0A54">
        <w:rPr>
          <w:sz w:val="26"/>
          <w:szCs w:val="26"/>
        </w:rPr>
        <w:t>в</w:t>
      </w:r>
      <w:r>
        <w:rPr>
          <w:sz w:val="26"/>
          <w:szCs w:val="26"/>
        </w:rPr>
        <w:t xml:space="preserve"> </w:t>
      </w:r>
      <w:r w:rsidRPr="00AE0A54">
        <w:rPr>
          <w:sz w:val="26"/>
          <w:szCs w:val="26"/>
        </w:rPr>
        <w:t>Управлении</w:t>
      </w:r>
      <w:r>
        <w:rPr>
          <w:sz w:val="26"/>
          <w:szCs w:val="26"/>
        </w:rPr>
        <w:t xml:space="preserve"> </w:t>
      </w:r>
      <w:r w:rsidRPr="00AE0A54">
        <w:rPr>
          <w:sz w:val="26"/>
          <w:szCs w:val="26"/>
        </w:rPr>
        <w:t>Федерального</w:t>
      </w:r>
      <w:r>
        <w:rPr>
          <w:sz w:val="26"/>
          <w:szCs w:val="26"/>
        </w:rPr>
        <w:t xml:space="preserve"> </w:t>
      </w:r>
      <w:r w:rsidRPr="00AE0A54">
        <w:rPr>
          <w:sz w:val="26"/>
          <w:szCs w:val="26"/>
        </w:rPr>
        <w:t>казначейства</w:t>
      </w:r>
      <w:r>
        <w:rPr>
          <w:sz w:val="26"/>
          <w:szCs w:val="26"/>
        </w:rPr>
        <w:t xml:space="preserve"> </w:t>
      </w:r>
      <w:r w:rsidRPr="00AE0A54">
        <w:rPr>
          <w:sz w:val="26"/>
          <w:szCs w:val="26"/>
        </w:rPr>
        <w:t>по</w:t>
      </w:r>
      <w:r>
        <w:rPr>
          <w:sz w:val="26"/>
          <w:szCs w:val="26"/>
        </w:rPr>
        <w:t xml:space="preserve"> </w:t>
      </w:r>
      <w:r w:rsidRPr="00AE0A54">
        <w:rPr>
          <w:sz w:val="26"/>
          <w:szCs w:val="26"/>
        </w:rPr>
        <w:t>Чувашской</w:t>
      </w:r>
      <w:r>
        <w:rPr>
          <w:sz w:val="26"/>
          <w:szCs w:val="26"/>
        </w:rPr>
        <w:t xml:space="preserve"> </w:t>
      </w:r>
      <w:r w:rsidRPr="00AE0A54">
        <w:rPr>
          <w:sz w:val="26"/>
          <w:szCs w:val="26"/>
        </w:rPr>
        <w:t>Ре</w:t>
      </w:r>
      <w:r w:rsidRPr="00AE0A54">
        <w:rPr>
          <w:sz w:val="26"/>
          <w:szCs w:val="26"/>
        </w:rPr>
        <w:t>с</w:t>
      </w:r>
      <w:r w:rsidRPr="00AE0A54">
        <w:rPr>
          <w:sz w:val="26"/>
          <w:szCs w:val="26"/>
        </w:rPr>
        <w:t>публике;</w:t>
      </w:r>
    </w:p>
    <w:p w:rsidR="0089139A" w:rsidRPr="00AE0A54" w:rsidRDefault="0089139A" w:rsidP="0089139A">
      <w:pPr>
        <w:widowControl w:val="0"/>
        <w:autoSpaceDE w:val="0"/>
        <w:autoSpaceDN w:val="0"/>
        <w:adjustRightInd w:val="0"/>
        <w:ind w:firstLine="709"/>
        <w:jc w:val="both"/>
        <w:rPr>
          <w:sz w:val="26"/>
          <w:szCs w:val="26"/>
        </w:rPr>
      </w:pPr>
      <w:r w:rsidRPr="00AE0A54">
        <w:rPr>
          <w:sz w:val="26"/>
          <w:szCs w:val="26"/>
        </w:rPr>
        <w:t>б)</w:t>
      </w:r>
      <w:r>
        <w:rPr>
          <w:sz w:val="26"/>
          <w:szCs w:val="26"/>
        </w:rPr>
        <w:t> </w:t>
      </w:r>
      <w:r w:rsidRPr="00AE0A54">
        <w:rPr>
          <w:sz w:val="26"/>
          <w:szCs w:val="26"/>
        </w:rPr>
        <w:t>осуществляет</w:t>
      </w:r>
      <w:r>
        <w:rPr>
          <w:sz w:val="26"/>
          <w:szCs w:val="26"/>
        </w:rPr>
        <w:t xml:space="preserve"> </w:t>
      </w:r>
      <w:r w:rsidRPr="00AE0A54">
        <w:rPr>
          <w:sz w:val="26"/>
          <w:szCs w:val="26"/>
        </w:rPr>
        <w:t>санкционирование</w:t>
      </w:r>
      <w:r>
        <w:rPr>
          <w:sz w:val="26"/>
          <w:szCs w:val="26"/>
        </w:rPr>
        <w:t xml:space="preserve"> </w:t>
      </w:r>
      <w:r w:rsidRPr="00AE0A54">
        <w:rPr>
          <w:sz w:val="26"/>
          <w:szCs w:val="26"/>
        </w:rPr>
        <w:t>оплаты</w:t>
      </w:r>
      <w:r>
        <w:rPr>
          <w:sz w:val="26"/>
          <w:szCs w:val="26"/>
        </w:rPr>
        <w:t xml:space="preserve"> </w:t>
      </w:r>
      <w:r w:rsidRPr="00AE0A54">
        <w:rPr>
          <w:sz w:val="26"/>
          <w:szCs w:val="26"/>
        </w:rPr>
        <w:t>денежных</w:t>
      </w:r>
      <w:r>
        <w:rPr>
          <w:sz w:val="26"/>
          <w:szCs w:val="26"/>
        </w:rPr>
        <w:t xml:space="preserve"> </w:t>
      </w:r>
      <w:r w:rsidRPr="00AE0A54">
        <w:rPr>
          <w:sz w:val="26"/>
          <w:szCs w:val="26"/>
        </w:rPr>
        <w:t>обязательств</w:t>
      </w:r>
      <w:r>
        <w:rPr>
          <w:sz w:val="26"/>
          <w:szCs w:val="26"/>
        </w:rPr>
        <w:t xml:space="preserve"> </w:t>
      </w:r>
      <w:r w:rsidRPr="00AE0A54">
        <w:rPr>
          <w:sz w:val="26"/>
          <w:szCs w:val="26"/>
        </w:rPr>
        <w:t>получателей</w:t>
      </w:r>
      <w:r>
        <w:rPr>
          <w:sz w:val="26"/>
          <w:szCs w:val="26"/>
        </w:rPr>
        <w:t xml:space="preserve"> </w:t>
      </w:r>
      <w:r w:rsidRPr="00AE0A54">
        <w:rPr>
          <w:sz w:val="26"/>
          <w:szCs w:val="26"/>
        </w:rPr>
        <w:t>средств</w:t>
      </w:r>
      <w:r>
        <w:rPr>
          <w:sz w:val="26"/>
          <w:szCs w:val="26"/>
        </w:rPr>
        <w:t xml:space="preserve"> </w:t>
      </w:r>
      <w:r w:rsidRPr="00AE0A54">
        <w:rPr>
          <w:sz w:val="26"/>
          <w:szCs w:val="26"/>
        </w:rPr>
        <w:t>бюджета</w:t>
      </w:r>
      <w:r>
        <w:rPr>
          <w:sz w:val="26"/>
          <w:szCs w:val="26"/>
        </w:rPr>
        <w:t xml:space="preserve"> Яльчикского муниципального округа </w:t>
      </w:r>
      <w:r w:rsidRPr="00AE0A54">
        <w:rPr>
          <w:sz w:val="26"/>
          <w:szCs w:val="26"/>
        </w:rPr>
        <w:t>Чувашской</w:t>
      </w:r>
      <w:r>
        <w:rPr>
          <w:sz w:val="26"/>
          <w:szCs w:val="26"/>
        </w:rPr>
        <w:t xml:space="preserve"> </w:t>
      </w:r>
      <w:r w:rsidRPr="00AE0A54">
        <w:rPr>
          <w:sz w:val="26"/>
          <w:szCs w:val="26"/>
        </w:rPr>
        <w:t>Ре</w:t>
      </w:r>
      <w:r w:rsidRPr="00AE0A54">
        <w:rPr>
          <w:sz w:val="26"/>
          <w:szCs w:val="26"/>
        </w:rPr>
        <w:t>с</w:t>
      </w:r>
      <w:r w:rsidRPr="00AE0A54">
        <w:rPr>
          <w:sz w:val="26"/>
          <w:szCs w:val="26"/>
        </w:rPr>
        <w:t>публики</w:t>
      </w:r>
      <w:r>
        <w:rPr>
          <w:sz w:val="26"/>
          <w:szCs w:val="26"/>
        </w:rPr>
        <w:t xml:space="preserve"> </w:t>
      </w:r>
      <w:r w:rsidRPr="00AE0A54">
        <w:rPr>
          <w:sz w:val="26"/>
          <w:szCs w:val="26"/>
        </w:rPr>
        <w:t>и</w:t>
      </w:r>
      <w:r>
        <w:rPr>
          <w:sz w:val="26"/>
          <w:szCs w:val="26"/>
        </w:rPr>
        <w:t xml:space="preserve"> </w:t>
      </w:r>
      <w:r w:rsidRPr="00AE0A54">
        <w:rPr>
          <w:sz w:val="26"/>
          <w:szCs w:val="26"/>
        </w:rPr>
        <w:t>администраторов</w:t>
      </w:r>
      <w:r>
        <w:rPr>
          <w:sz w:val="26"/>
          <w:szCs w:val="26"/>
        </w:rPr>
        <w:t xml:space="preserve"> </w:t>
      </w:r>
      <w:r w:rsidRPr="00AE0A54">
        <w:rPr>
          <w:sz w:val="26"/>
          <w:szCs w:val="26"/>
        </w:rPr>
        <w:t>источников</w:t>
      </w:r>
      <w:r>
        <w:rPr>
          <w:sz w:val="26"/>
          <w:szCs w:val="26"/>
        </w:rPr>
        <w:t xml:space="preserve"> </w:t>
      </w:r>
      <w:r w:rsidRPr="00AE0A54">
        <w:rPr>
          <w:sz w:val="26"/>
          <w:szCs w:val="26"/>
        </w:rPr>
        <w:t>финансирования</w:t>
      </w:r>
      <w:r>
        <w:rPr>
          <w:sz w:val="26"/>
          <w:szCs w:val="26"/>
        </w:rPr>
        <w:t xml:space="preserve"> </w:t>
      </w:r>
      <w:r w:rsidRPr="00AE0A54">
        <w:rPr>
          <w:sz w:val="26"/>
          <w:szCs w:val="26"/>
        </w:rPr>
        <w:t>дефицита</w:t>
      </w:r>
      <w:r>
        <w:rPr>
          <w:sz w:val="26"/>
          <w:szCs w:val="26"/>
        </w:rPr>
        <w:t xml:space="preserve"> </w:t>
      </w:r>
      <w:r w:rsidRPr="00AE0A54">
        <w:rPr>
          <w:sz w:val="26"/>
          <w:szCs w:val="26"/>
        </w:rPr>
        <w:t>бюджета</w:t>
      </w:r>
      <w:r>
        <w:rPr>
          <w:sz w:val="26"/>
          <w:szCs w:val="26"/>
        </w:rPr>
        <w:t xml:space="preserve"> Яльчикского муниципального округа </w:t>
      </w:r>
      <w:r w:rsidRPr="00AE0A54">
        <w:rPr>
          <w:sz w:val="26"/>
          <w:szCs w:val="26"/>
        </w:rPr>
        <w:t>Чувашской</w:t>
      </w:r>
      <w:r>
        <w:rPr>
          <w:sz w:val="26"/>
          <w:szCs w:val="26"/>
        </w:rPr>
        <w:t xml:space="preserve"> </w:t>
      </w:r>
      <w:r w:rsidRPr="00AE0A54">
        <w:rPr>
          <w:sz w:val="26"/>
          <w:szCs w:val="26"/>
        </w:rPr>
        <w:t>Республики,</w:t>
      </w:r>
      <w:r>
        <w:rPr>
          <w:sz w:val="26"/>
          <w:szCs w:val="26"/>
        </w:rPr>
        <w:t xml:space="preserve"> </w:t>
      </w:r>
      <w:r w:rsidRPr="00AE0A54">
        <w:rPr>
          <w:sz w:val="26"/>
          <w:szCs w:val="26"/>
        </w:rPr>
        <w:t>лицевые</w:t>
      </w:r>
      <w:r>
        <w:rPr>
          <w:sz w:val="26"/>
          <w:szCs w:val="26"/>
        </w:rPr>
        <w:t xml:space="preserve"> </w:t>
      </w:r>
      <w:r w:rsidRPr="00AE0A54">
        <w:rPr>
          <w:sz w:val="26"/>
          <w:szCs w:val="26"/>
        </w:rPr>
        <w:t>счета</w:t>
      </w:r>
      <w:r>
        <w:rPr>
          <w:sz w:val="26"/>
          <w:szCs w:val="26"/>
        </w:rPr>
        <w:t xml:space="preserve"> </w:t>
      </w:r>
      <w:r w:rsidRPr="00AE0A54">
        <w:rPr>
          <w:sz w:val="26"/>
          <w:szCs w:val="26"/>
        </w:rPr>
        <w:t>которых</w:t>
      </w:r>
      <w:r>
        <w:rPr>
          <w:sz w:val="26"/>
          <w:szCs w:val="26"/>
        </w:rPr>
        <w:t xml:space="preserve"> </w:t>
      </w:r>
      <w:r w:rsidRPr="00AE0A54">
        <w:rPr>
          <w:sz w:val="26"/>
          <w:szCs w:val="26"/>
        </w:rPr>
        <w:t>открыты</w:t>
      </w:r>
      <w:r>
        <w:rPr>
          <w:sz w:val="26"/>
          <w:szCs w:val="26"/>
        </w:rPr>
        <w:t xml:space="preserve"> </w:t>
      </w:r>
      <w:r w:rsidRPr="00AE0A54">
        <w:rPr>
          <w:sz w:val="26"/>
          <w:szCs w:val="26"/>
        </w:rPr>
        <w:t>в</w:t>
      </w:r>
      <w:r>
        <w:rPr>
          <w:sz w:val="26"/>
          <w:szCs w:val="26"/>
        </w:rPr>
        <w:t xml:space="preserve"> Управлении </w:t>
      </w:r>
      <w:r w:rsidRPr="00AE0A54">
        <w:rPr>
          <w:sz w:val="26"/>
          <w:szCs w:val="26"/>
        </w:rPr>
        <w:t>Федерального</w:t>
      </w:r>
      <w:r>
        <w:rPr>
          <w:sz w:val="26"/>
          <w:szCs w:val="26"/>
        </w:rPr>
        <w:t xml:space="preserve"> </w:t>
      </w:r>
      <w:r w:rsidRPr="00AE0A54">
        <w:rPr>
          <w:sz w:val="26"/>
          <w:szCs w:val="26"/>
        </w:rPr>
        <w:t>казначейства</w:t>
      </w:r>
      <w:r>
        <w:rPr>
          <w:sz w:val="26"/>
          <w:szCs w:val="26"/>
        </w:rPr>
        <w:t xml:space="preserve"> </w:t>
      </w:r>
      <w:r w:rsidRPr="00AE0A54">
        <w:rPr>
          <w:sz w:val="26"/>
          <w:szCs w:val="26"/>
        </w:rPr>
        <w:t>по</w:t>
      </w:r>
      <w:r>
        <w:rPr>
          <w:sz w:val="26"/>
          <w:szCs w:val="26"/>
        </w:rPr>
        <w:t xml:space="preserve"> </w:t>
      </w:r>
      <w:r w:rsidRPr="00AE0A54">
        <w:rPr>
          <w:sz w:val="26"/>
          <w:szCs w:val="26"/>
        </w:rPr>
        <w:t>Чувашской</w:t>
      </w:r>
      <w:r>
        <w:rPr>
          <w:sz w:val="26"/>
          <w:szCs w:val="26"/>
        </w:rPr>
        <w:t xml:space="preserve"> </w:t>
      </w:r>
      <w:r w:rsidRPr="00AE0A54">
        <w:rPr>
          <w:sz w:val="26"/>
          <w:szCs w:val="26"/>
        </w:rPr>
        <w:t>Ре</w:t>
      </w:r>
      <w:r w:rsidRPr="00AE0A54">
        <w:rPr>
          <w:sz w:val="26"/>
          <w:szCs w:val="26"/>
        </w:rPr>
        <w:t>с</w:t>
      </w:r>
      <w:r w:rsidRPr="00AE0A54">
        <w:rPr>
          <w:sz w:val="26"/>
          <w:szCs w:val="26"/>
        </w:rPr>
        <w:t>публике.</w:t>
      </w:r>
    </w:p>
    <w:p w:rsidR="0089139A" w:rsidRPr="00AE0A54" w:rsidRDefault="0089139A" w:rsidP="0089139A">
      <w:pPr>
        <w:widowControl w:val="0"/>
        <w:autoSpaceDE w:val="0"/>
        <w:autoSpaceDN w:val="0"/>
        <w:adjustRightInd w:val="0"/>
        <w:ind w:firstLine="709"/>
        <w:jc w:val="both"/>
        <w:rPr>
          <w:sz w:val="26"/>
          <w:szCs w:val="26"/>
        </w:rPr>
      </w:pPr>
      <w:r w:rsidRPr="00AE0A54">
        <w:rPr>
          <w:sz w:val="26"/>
          <w:szCs w:val="26"/>
        </w:rPr>
        <w:t>Ответственность</w:t>
      </w:r>
      <w:r>
        <w:rPr>
          <w:sz w:val="26"/>
          <w:szCs w:val="26"/>
        </w:rPr>
        <w:t xml:space="preserve"> </w:t>
      </w:r>
      <w:r w:rsidRPr="00AE0A54">
        <w:rPr>
          <w:sz w:val="26"/>
          <w:szCs w:val="26"/>
        </w:rPr>
        <w:t>за</w:t>
      </w:r>
      <w:r>
        <w:rPr>
          <w:sz w:val="26"/>
          <w:szCs w:val="26"/>
        </w:rPr>
        <w:t xml:space="preserve"> </w:t>
      </w:r>
      <w:r w:rsidRPr="00AE0A54">
        <w:rPr>
          <w:sz w:val="26"/>
          <w:szCs w:val="26"/>
        </w:rPr>
        <w:t>правильность</w:t>
      </w:r>
      <w:r>
        <w:rPr>
          <w:sz w:val="26"/>
          <w:szCs w:val="26"/>
        </w:rPr>
        <w:t xml:space="preserve"> </w:t>
      </w:r>
      <w:r w:rsidRPr="00AE0A54">
        <w:rPr>
          <w:sz w:val="26"/>
          <w:szCs w:val="26"/>
        </w:rPr>
        <w:t>оформления</w:t>
      </w:r>
      <w:r>
        <w:rPr>
          <w:sz w:val="26"/>
          <w:szCs w:val="26"/>
        </w:rPr>
        <w:t xml:space="preserve"> </w:t>
      </w:r>
      <w:r w:rsidRPr="00AE0A54">
        <w:rPr>
          <w:sz w:val="26"/>
          <w:szCs w:val="26"/>
        </w:rPr>
        <w:t>и</w:t>
      </w:r>
      <w:r>
        <w:rPr>
          <w:sz w:val="26"/>
          <w:szCs w:val="26"/>
        </w:rPr>
        <w:t xml:space="preserve"> </w:t>
      </w:r>
      <w:r w:rsidRPr="00AE0A54">
        <w:rPr>
          <w:sz w:val="26"/>
          <w:szCs w:val="26"/>
        </w:rPr>
        <w:t>достоверность</w:t>
      </w:r>
      <w:r>
        <w:rPr>
          <w:sz w:val="26"/>
          <w:szCs w:val="26"/>
        </w:rPr>
        <w:t xml:space="preserve"> </w:t>
      </w:r>
      <w:r w:rsidRPr="00AE0A54">
        <w:rPr>
          <w:sz w:val="26"/>
          <w:szCs w:val="26"/>
        </w:rPr>
        <w:t>предста</w:t>
      </w:r>
      <w:r w:rsidRPr="00AE0A54">
        <w:rPr>
          <w:sz w:val="26"/>
          <w:szCs w:val="26"/>
        </w:rPr>
        <w:t>в</w:t>
      </w:r>
      <w:r w:rsidRPr="00AE0A54">
        <w:rPr>
          <w:sz w:val="26"/>
          <w:szCs w:val="26"/>
        </w:rPr>
        <w:t>ленных</w:t>
      </w:r>
      <w:r>
        <w:rPr>
          <w:sz w:val="26"/>
          <w:szCs w:val="26"/>
        </w:rPr>
        <w:t xml:space="preserve"> </w:t>
      </w:r>
      <w:r w:rsidRPr="00AE0A54">
        <w:rPr>
          <w:sz w:val="26"/>
          <w:szCs w:val="26"/>
        </w:rPr>
        <w:t>в</w:t>
      </w:r>
      <w:r>
        <w:rPr>
          <w:sz w:val="26"/>
          <w:szCs w:val="26"/>
        </w:rPr>
        <w:t xml:space="preserve"> Управление </w:t>
      </w:r>
      <w:r w:rsidRPr="00AE0A54">
        <w:rPr>
          <w:sz w:val="26"/>
          <w:szCs w:val="26"/>
        </w:rPr>
        <w:t>Федерального</w:t>
      </w:r>
      <w:r>
        <w:rPr>
          <w:sz w:val="26"/>
          <w:szCs w:val="26"/>
        </w:rPr>
        <w:t xml:space="preserve"> </w:t>
      </w:r>
      <w:r w:rsidRPr="00AE0A54">
        <w:rPr>
          <w:sz w:val="26"/>
          <w:szCs w:val="26"/>
        </w:rPr>
        <w:t>казначейства</w:t>
      </w:r>
      <w:r>
        <w:rPr>
          <w:sz w:val="26"/>
          <w:szCs w:val="26"/>
        </w:rPr>
        <w:t xml:space="preserve"> </w:t>
      </w:r>
      <w:r w:rsidRPr="00AE0A54">
        <w:rPr>
          <w:sz w:val="26"/>
          <w:szCs w:val="26"/>
        </w:rPr>
        <w:t>по</w:t>
      </w:r>
      <w:r>
        <w:rPr>
          <w:sz w:val="26"/>
          <w:szCs w:val="26"/>
        </w:rPr>
        <w:t xml:space="preserve"> </w:t>
      </w:r>
      <w:r w:rsidRPr="00AE0A54">
        <w:rPr>
          <w:sz w:val="26"/>
          <w:szCs w:val="26"/>
        </w:rPr>
        <w:t>Чувашской</w:t>
      </w:r>
      <w:r>
        <w:rPr>
          <w:sz w:val="26"/>
          <w:szCs w:val="26"/>
        </w:rPr>
        <w:t xml:space="preserve"> </w:t>
      </w:r>
      <w:r w:rsidRPr="00AE0A54">
        <w:rPr>
          <w:sz w:val="26"/>
          <w:szCs w:val="26"/>
        </w:rPr>
        <w:t>Республике документов</w:t>
      </w:r>
      <w:r>
        <w:rPr>
          <w:sz w:val="26"/>
          <w:szCs w:val="26"/>
        </w:rPr>
        <w:t xml:space="preserve"> </w:t>
      </w:r>
      <w:r w:rsidRPr="00AE0A54">
        <w:rPr>
          <w:sz w:val="26"/>
          <w:szCs w:val="26"/>
        </w:rPr>
        <w:t>для</w:t>
      </w:r>
      <w:r>
        <w:rPr>
          <w:sz w:val="26"/>
          <w:szCs w:val="26"/>
        </w:rPr>
        <w:t xml:space="preserve"> </w:t>
      </w:r>
      <w:r w:rsidRPr="00AE0A54">
        <w:rPr>
          <w:sz w:val="26"/>
          <w:szCs w:val="26"/>
        </w:rPr>
        <w:t>санкционирования</w:t>
      </w:r>
      <w:r>
        <w:rPr>
          <w:sz w:val="26"/>
          <w:szCs w:val="26"/>
        </w:rPr>
        <w:t xml:space="preserve"> </w:t>
      </w:r>
      <w:r w:rsidRPr="00AE0A54">
        <w:rPr>
          <w:sz w:val="26"/>
          <w:szCs w:val="26"/>
        </w:rPr>
        <w:t>оплаты</w:t>
      </w:r>
      <w:r>
        <w:rPr>
          <w:sz w:val="26"/>
          <w:szCs w:val="26"/>
        </w:rPr>
        <w:t xml:space="preserve"> </w:t>
      </w:r>
      <w:r w:rsidRPr="00AE0A54">
        <w:rPr>
          <w:sz w:val="26"/>
          <w:szCs w:val="26"/>
        </w:rPr>
        <w:t>дене</w:t>
      </w:r>
      <w:r w:rsidRPr="00AE0A54">
        <w:rPr>
          <w:sz w:val="26"/>
          <w:szCs w:val="26"/>
        </w:rPr>
        <w:t>ж</w:t>
      </w:r>
      <w:r w:rsidRPr="00AE0A54">
        <w:rPr>
          <w:sz w:val="26"/>
          <w:szCs w:val="26"/>
        </w:rPr>
        <w:t>ных</w:t>
      </w:r>
      <w:r>
        <w:rPr>
          <w:sz w:val="26"/>
          <w:szCs w:val="26"/>
        </w:rPr>
        <w:t xml:space="preserve"> </w:t>
      </w:r>
      <w:r w:rsidRPr="00AE0A54">
        <w:rPr>
          <w:sz w:val="26"/>
          <w:szCs w:val="26"/>
        </w:rPr>
        <w:t>обязательств,</w:t>
      </w:r>
      <w:r>
        <w:rPr>
          <w:sz w:val="26"/>
          <w:szCs w:val="26"/>
        </w:rPr>
        <w:t xml:space="preserve"> </w:t>
      </w:r>
      <w:r w:rsidRPr="00AE0A54">
        <w:rPr>
          <w:sz w:val="26"/>
          <w:szCs w:val="26"/>
        </w:rPr>
        <w:t>соответствие</w:t>
      </w:r>
      <w:r>
        <w:rPr>
          <w:sz w:val="26"/>
          <w:szCs w:val="26"/>
        </w:rPr>
        <w:t xml:space="preserve"> </w:t>
      </w:r>
      <w:r w:rsidRPr="00AE0A54">
        <w:rPr>
          <w:sz w:val="26"/>
          <w:szCs w:val="26"/>
        </w:rPr>
        <w:t>выполненных</w:t>
      </w:r>
      <w:r>
        <w:rPr>
          <w:sz w:val="26"/>
          <w:szCs w:val="26"/>
        </w:rPr>
        <w:t xml:space="preserve"> </w:t>
      </w:r>
      <w:r w:rsidRPr="00AE0A54">
        <w:rPr>
          <w:sz w:val="26"/>
          <w:szCs w:val="26"/>
        </w:rPr>
        <w:t>работ</w:t>
      </w:r>
      <w:r>
        <w:rPr>
          <w:sz w:val="26"/>
          <w:szCs w:val="26"/>
        </w:rPr>
        <w:t xml:space="preserve"> </w:t>
      </w:r>
      <w:r w:rsidRPr="00AE0A54">
        <w:rPr>
          <w:sz w:val="26"/>
          <w:szCs w:val="26"/>
        </w:rPr>
        <w:t>работам,</w:t>
      </w:r>
      <w:r>
        <w:rPr>
          <w:sz w:val="26"/>
          <w:szCs w:val="26"/>
        </w:rPr>
        <w:t xml:space="preserve"> </w:t>
      </w:r>
      <w:r w:rsidRPr="00AE0A54">
        <w:rPr>
          <w:sz w:val="26"/>
          <w:szCs w:val="26"/>
        </w:rPr>
        <w:t>предусмотренным</w:t>
      </w:r>
      <w:r>
        <w:rPr>
          <w:sz w:val="26"/>
          <w:szCs w:val="26"/>
        </w:rPr>
        <w:t xml:space="preserve"> </w:t>
      </w:r>
      <w:r w:rsidRPr="00AE0A54">
        <w:rPr>
          <w:sz w:val="26"/>
          <w:szCs w:val="26"/>
        </w:rPr>
        <w:t>в</w:t>
      </w:r>
      <w:r>
        <w:rPr>
          <w:sz w:val="26"/>
          <w:szCs w:val="26"/>
        </w:rPr>
        <w:t xml:space="preserve"> </w:t>
      </w:r>
      <w:r w:rsidRPr="00AE0A54">
        <w:rPr>
          <w:sz w:val="26"/>
          <w:szCs w:val="26"/>
        </w:rPr>
        <w:t>смете,</w:t>
      </w:r>
      <w:r>
        <w:rPr>
          <w:sz w:val="26"/>
          <w:szCs w:val="26"/>
        </w:rPr>
        <w:t xml:space="preserve"> </w:t>
      </w:r>
      <w:r w:rsidRPr="00AE0A54">
        <w:rPr>
          <w:sz w:val="26"/>
          <w:szCs w:val="26"/>
        </w:rPr>
        <w:t>несет</w:t>
      </w:r>
      <w:r>
        <w:rPr>
          <w:sz w:val="26"/>
          <w:szCs w:val="26"/>
        </w:rPr>
        <w:t xml:space="preserve"> </w:t>
      </w:r>
      <w:r w:rsidRPr="00AE0A54">
        <w:rPr>
          <w:sz w:val="26"/>
          <w:szCs w:val="26"/>
        </w:rPr>
        <w:t>получатель</w:t>
      </w:r>
      <w:r>
        <w:rPr>
          <w:sz w:val="26"/>
          <w:szCs w:val="26"/>
        </w:rPr>
        <w:t xml:space="preserve"> </w:t>
      </w:r>
      <w:r w:rsidRPr="00AE0A54">
        <w:rPr>
          <w:sz w:val="26"/>
          <w:szCs w:val="26"/>
        </w:rPr>
        <w:t>средств</w:t>
      </w:r>
      <w:r>
        <w:rPr>
          <w:sz w:val="26"/>
          <w:szCs w:val="26"/>
        </w:rPr>
        <w:t xml:space="preserve"> </w:t>
      </w:r>
      <w:r w:rsidRPr="00AE0A54">
        <w:rPr>
          <w:sz w:val="26"/>
          <w:szCs w:val="26"/>
        </w:rPr>
        <w:t>бюджета</w:t>
      </w:r>
      <w:r>
        <w:rPr>
          <w:sz w:val="26"/>
          <w:szCs w:val="26"/>
        </w:rPr>
        <w:t xml:space="preserve"> Яльчикского муниципального округа </w:t>
      </w:r>
      <w:r w:rsidRPr="00AE0A54">
        <w:rPr>
          <w:sz w:val="26"/>
          <w:szCs w:val="26"/>
        </w:rPr>
        <w:t>Чувашской</w:t>
      </w:r>
      <w:r>
        <w:rPr>
          <w:sz w:val="26"/>
          <w:szCs w:val="26"/>
        </w:rPr>
        <w:t xml:space="preserve"> </w:t>
      </w:r>
      <w:r w:rsidRPr="00AE0A54">
        <w:rPr>
          <w:sz w:val="26"/>
          <w:szCs w:val="26"/>
        </w:rPr>
        <w:t>Ре</w:t>
      </w:r>
      <w:r w:rsidRPr="00AE0A54">
        <w:rPr>
          <w:sz w:val="26"/>
          <w:szCs w:val="26"/>
        </w:rPr>
        <w:t>с</w:t>
      </w:r>
      <w:r w:rsidRPr="00AE0A54">
        <w:rPr>
          <w:sz w:val="26"/>
          <w:szCs w:val="26"/>
        </w:rPr>
        <w:t>публики;</w:t>
      </w:r>
    </w:p>
    <w:p w:rsidR="0089139A" w:rsidRPr="00AE0A54" w:rsidRDefault="0089139A" w:rsidP="0089139A">
      <w:pPr>
        <w:widowControl w:val="0"/>
        <w:autoSpaceDE w:val="0"/>
        <w:autoSpaceDN w:val="0"/>
        <w:adjustRightInd w:val="0"/>
        <w:ind w:firstLine="709"/>
        <w:jc w:val="both"/>
        <w:rPr>
          <w:sz w:val="26"/>
          <w:szCs w:val="26"/>
        </w:rPr>
      </w:pPr>
      <w:bookmarkStart w:id="10" w:name="Par41"/>
      <w:bookmarkEnd w:id="10"/>
      <w:r>
        <w:rPr>
          <w:sz w:val="26"/>
          <w:szCs w:val="26"/>
        </w:rPr>
        <w:t>7</w:t>
      </w:r>
      <w:r w:rsidRPr="00AE0A54">
        <w:rPr>
          <w:sz w:val="26"/>
          <w:szCs w:val="26"/>
        </w:rPr>
        <w:t>.</w:t>
      </w:r>
      <w:r>
        <w:rPr>
          <w:sz w:val="26"/>
          <w:szCs w:val="26"/>
        </w:rPr>
        <w:t>3</w:t>
      </w:r>
      <w:r w:rsidRPr="00AE0A54">
        <w:rPr>
          <w:sz w:val="26"/>
          <w:szCs w:val="26"/>
        </w:rPr>
        <w:t>)</w:t>
      </w:r>
      <w:r>
        <w:rPr>
          <w:sz w:val="26"/>
          <w:szCs w:val="26"/>
        </w:rPr>
        <w:t> </w:t>
      </w:r>
      <w:r w:rsidRPr="00AE0A54">
        <w:rPr>
          <w:sz w:val="26"/>
          <w:szCs w:val="26"/>
        </w:rPr>
        <w:t>получатели</w:t>
      </w:r>
      <w:r>
        <w:rPr>
          <w:sz w:val="26"/>
          <w:szCs w:val="26"/>
        </w:rPr>
        <w:t xml:space="preserve"> </w:t>
      </w:r>
      <w:r w:rsidRPr="00AE0A54">
        <w:rPr>
          <w:sz w:val="26"/>
          <w:szCs w:val="26"/>
        </w:rPr>
        <w:t>средств</w:t>
      </w:r>
      <w:r>
        <w:rPr>
          <w:sz w:val="26"/>
          <w:szCs w:val="26"/>
        </w:rPr>
        <w:t xml:space="preserve"> </w:t>
      </w:r>
      <w:r w:rsidRPr="00AE0A54">
        <w:rPr>
          <w:sz w:val="26"/>
          <w:szCs w:val="26"/>
        </w:rPr>
        <w:t>бюджета</w:t>
      </w:r>
      <w:r>
        <w:rPr>
          <w:sz w:val="26"/>
          <w:szCs w:val="26"/>
        </w:rPr>
        <w:t xml:space="preserve"> Яльчикского муниципального округа </w:t>
      </w:r>
      <w:r w:rsidRPr="00AE0A54">
        <w:rPr>
          <w:sz w:val="26"/>
          <w:szCs w:val="26"/>
        </w:rPr>
        <w:t>Чувашской</w:t>
      </w:r>
      <w:r>
        <w:rPr>
          <w:sz w:val="26"/>
          <w:szCs w:val="26"/>
        </w:rPr>
        <w:t xml:space="preserve"> </w:t>
      </w:r>
      <w:r w:rsidRPr="00AE0A54">
        <w:rPr>
          <w:sz w:val="26"/>
          <w:szCs w:val="26"/>
        </w:rPr>
        <w:t>Республики</w:t>
      </w:r>
      <w:r>
        <w:rPr>
          <w:sz w:val="26"/>
          <w:szCs w:val="26"/>
        </w:rPr>
        <w:t xml:space="preserve"> </w:t>
      </w:r>
      <w:r w:rsidRPr="00AE0A54">
        <w:rPr>
          <w:sz w:val="26"/>
          <w:szCs w:val="26"/>
        </w:rPr>
        <w:t>вправе</w:t>
      </w:r>
      <w:r>
        <w:rPr>
          <w:sz w:val="26"/>
          <w:szCs w:val="26"/>
        </w:rPr>
        <w:t xml:space="preserve"> </w:t>
      </w:r>
      <w:r w:rsidRPr="00AE0A54">
        <w:rPr>
          <w:sz w:val="26"/>
          <w:szCs w:val="26"/>
        </w:rPr>
        <w:t>пред</w:t>
      </w:r>
      <w:r w:rsidRPr="00AE0A54">
        <w:rPr>
          <w:sz w:val="26"/>
          <w:szCs w:val="26"/>
        </w:rPr>
        <w:t>у</w:t>
      </w:r>
      <w:r w:rsidRPr="00AE0A54">
        <w:rPr>
          <w:sz w:val="26"/>
          <w:szCs w:val="26"/>
        </w:rPr>
        <w:t>сматривать</w:t>
      </w:r>
      <w:r>
        <w:rPr>
          <w:sz w:val="26"/>
          <w:szCs w:val="26"/>
        </w:rPr>
        <w:t xml:space="preserve"> </w:t>
      </w:r>
      <w:r w:rsidRPr="00AE0A54">
        <w:rPr>
          <w:sz w:val="26"/>
          <w:szCs w:val="26"/>
        </w:rPr>
        <w:t>в</w:t>
      </w:r>
      <w:r>
        <w:rPr>
          <w:sz w:val="26"/>
          <w:szCs w:val="26"/>
        </w:rPr>
        <w:t xml:space="preserve"> </w:t>
      </w:r>
      <w:r w:rsidRPr="00AE0A54">
        <w:rPr>
          <w:sz w:val="26"/>
          <w:szCs w:val="26"/>
        </w:rPr>
        <w:t>заключаемых</w:t>
      </w:r>
      <w:r>
        <w:rPr>
          <w:sz w:val="26"/>
          <w:szCs w:val="26"/>
        </w:rPr>
        <w:t xml:space="preserve"> </w:t>
      </w:r>
      <w:r w:rsidRPr="00AE0A54">
        <w:rPr>
          <w:sz w:val="26"/>
          <w:szCs w:val="26"/>
        </w:rPr>
        <w:t>ими</w:t>
      </w:r>
      <w:r>
        <w:rPr>
          <w:sz w:val="26"/>
          <w:szCs w:val="26"/>
        </w:rPr>
        <w:t xml:space="preserve"> </w:t>
      </w:r>
      <w:r w:rsidRPr="00AE0A54">
        <w:rPr>
          <w:sz w:val="26"/>
          <w:szCs w:val="26"/>
        </w:rPr>
        <w:t>договорах</w:t>
      </w:r>
      <w:r>
        <w:rPr>
          <w:sz w:val="26"/>
          <w:szCs w:val="26"/>
        </w:rPr>
        <w:t xml:space="preserve"> </w:t>
      </w:r>
      <w:r w:rsidRPr="00AE0A54">
        <w:rPr>
          <w:sz w:val="26"/>
          <w:szCs w:val="26"/>
        </w:rPr>
        <w:t>(</w:t>
      </w:r>
      <w:r>
        <w:rPr>
          <w:sz w:val="26"/>
          <w:szCs w:val="26"/>
        </w:rPr>
        <w:t>муниципальных контрактах</w:t>
      </w:r>
      <w:r w:rsidRPr="00AE0A54">
        <w:rPr>
          <w:sz w:val="26"/>
          <w:szCs w:val="26"/>
        </w:rPr>
        <w:t>)</w:t>
      </w:r>
      <w:r>
        <w:rPr>
          <w:sz w:val="26"/>
          <w:szCs w:val="26"/>
        </w:rPr>
        <w:t xml:space="preserve"> </w:t>
      </w:r>
      <w:r w:rsidRPr="00AE0A54">
        <w:rPr>
          <w:sz w:val="26"/>
          <w:szCs w:val="26"/>
        </w:rPr>
        <w:t>на</w:t>
      </w:r>
      <w:r>
        <w:rPr>
          <w:sz w:val="26"/>
          <w:szCs w:val="26"/>
        </w:rPr>
        <w:t xml:space="preserve"> </w:t>
      </w:r>
      <w:r w:rsidRPr="00AE0A54">
        <w:rPr>
          <w:sz w:val="26"/>
          <w:szCs w:val="26"/>
        </w:rPr>
        <w:t>поставку</w:t>
      </w:r>
      <w:r>
        <w:rPr>
          <w:sz w:val="26"/>
          <w:szCs w:val="26"/>
        </w:rPr>
        <w:t xml:space="preserve"> </w:t>
      </w:r>
      <w:r w:rsidRPr="00AE0A54">
        <w:rPr>
          <w:sz w:val="26"/>
          <w:szCs w:val="26"/>
        </w:rPr>
        <w:t>товаров,</w:t>
      </w:r>
      <w:r>
        <w:rPr>
          <w:sz w:val="26"/>
          <w:szCs w:val="26"/>
        </w:rPr>
        <w:t xml:space="preserve"> </w:t>
      </w:r>
      <w:r w:rsidRPr="00AE0A54">
        <w:rPr>
          <w:sz w:val="26"/>
          <w:szCs w:val="26"/>
        </w:rPr>
        <w:t>выполнение</w:t>
      </w:r>
      <w:r>
        <w:rPr>
          <w:sz w:val="26"/>
          <w:szCs w:val="26"/>
        </w:rPr>
        <w:t xml:space="preserve"> </w:t>
      </w:r>
      <w:r w:rsidRPr="00AE0A54">
        <w:rPr>
          <w:sz w:val="26"/>
          <w:szCs w:val="26"/>
        </w:rPr>
        <w:t>работ,</w:t>
      </w:r>
      <w:r>
        <w:rPr>
          <w:sz w:val="26"/>
          <w:szCs w:val="26"/>
        </w:rPr>
        <w:t xml:space="preserve"> </w:t>
      </w:r>
      <w:r w:rsidRPr="00AE0A54">
        <w:rPr>
          <w:sz w:val="26"/>
          <w:szCs w:val="26"/>
        </w:rPr>
        <w:t>оказ</w:t>
      </w:r>
      <w:r w:rsidRPr="00AE0A54">
        <w:rPr>
          <w:sz w:val="26"/>
          <w:szCs w:val="26"/>
        </w:rPr>
        <w:t>а</w:t>
      </w:r>
      <w:r w:rsidRPr="00AE0A54">
        <w:rPr>
          <w:sz w:val="26"/>
          <w:szCs w:val="26"/>
        </w:rPr>
        <w:t>ние</w:t>
      </w:r>
      <w:r>
        <w:rPr>
          <w:sz w:val="26"/>
          <w:szCs w:val="26"/>
        </w:rPr>
        <w:t xml:space="preserve"> </w:t>
      </w:r>
      <w:r w:rsidRPr="00AE0A54">
        <w:rPr>
          <w:sz w:val="26"/>
          <w:szCs w:val="26"/>
        </w:rPr>
        <w:t>услуг</w:t>
      </w:r>
      <w:r>
        <w:rPr>
          <w:sz w:val="26"/>
          <w:szCs w:val="26"/>
        </w:rPr>
        <w:t xml:space="preserve"> </w:t>
      </w:r>
      <w:r w:rsidRPr="00AE0A54">
        <w:rPr>
          <w:sz w:val="26"/>
          <w:szCs w:val="26"/>
        </w:rPr>
        <w:t>авансовые</w:t>
      </w:r>
      <w:r>
        <w:rPr>
          <w:sz w:val="26"/>
          <w:szCs w:val="26"/>
        </w:rPr>
        <w:t xml:space="preserve"> </w:t>
      </w:r>
      <w:r w:rsidRPr="00AE0A54">
        <w:rPr>
          <w:sz w:val="26"/>
          <w:szCs w:val="26"/>
        </w:rPr>
        <w:t>пл</w:t>
      </w:r>
      <w:r w:rsidRPr="00AE0A54">
        <w:rPr>
          <w:sz w:val="26"/>
          <w:szCs w:val="26"/>
        </w:rPr>
        <w:t>а</w:t>
      </w:r>
      <w:r w:rsidRPr="00AE0A54">
        <w:rPr>
          <w:sz w:val="26"/>
          <w:szCs w:val="26"/>
        </w:rPr>
        <w:t>тежи:</w:t>
      </w:r>
      <w:r>
        <w:rPr>
          <w:sz w:val="26"/>
          <w:szCs w:val="26"/>
        </w:rPr>
        <w:t xml:space="preserve"> </w:t>
      </w:r>
      <w:bookmarkStart w:id="11" w:name="Par43"/>
      <w:bookmarkEnd w:id="11"/>
    </w:p>
    <w:p w:rsidR="0089139A" w:rsidRPr="00AE0A54" w:rsidRDefault="0089139A" w:rsidP="0089139A">
      <w:pPr>
        <w:widowControl w:val="0"/>
        <w:autoSpaceDE w:val="0"/>
        <w:autoSpaceDN w:val="0"/>
        <w:adjustRightInd w:val="0"/>
        <w:ind w:firstLine="709"/>
        <w:jc w:val="both"/>
        <w:rPr>
          <w:sz w:val="26"/>
          <w:szCs w:val="26"/>
        </w:rPr>
      </w:pPr>
      <w:r w:rsidRPr="00AE0A54">
        <w:rPr>
          <w:sz w:val="26"/>
          <w:szCs w:val="26"/>
        </w:rPr>
        <w:t>а)</w:t>
      </w:r>
      <w:r>
        <w:rPr>
          <w:sz w:val="26"/>
          <w:szCs w:val="26"/>
        </w:rPr>
        <w:t> </w:t>
      </w:r>
      <w:r w:rsidRPr="00AE0A54">
        <w:rPr>
          <w:sz w:val="26"/>
          <w:szCs w:val="26"/>
        </w:rPr>
        <w:t>при</w:t>
      </w:r>
      <w:r>
        <w:rPr>
          <w:sz w:val="26"/>
          <w:szCs w:val="26"/>
        </w:rPr>
        <w:t xml:space="preserve"> </w:t>
      </w:r>
      <w:r w:rsidRPr="00AE0A54">
        <w:rPr>
          <w:sz w:val="26"/>
          <w:szCs w:val="26"/>
        </w:rPr>
        <w:t>включении</w:t>
      </w:r>
      <w:r>
        <w:rPr>
          <w:sz w:val="26"/>
          <w:szCs w:val="26"/>
        </w:rPr>
        <w:t xml:space="preserve"> </w:t>
      </w:r>
      <w:r w:rsidRPr="00AE0A54">
        <w:rPr>
          <w:sz w:val="26"/>
          <w:szCs w:val="26"/>
        </w:rPr>
        <w:t>в</w:t>
      </w:r>
      <w:r>
        <w:rPr>
          <w:sz w:val="26"/>
          <w:szCs w:val="26"/>
        </w:rPr>
        <w:t xml:space="preserve"> </w:t>
      </w:r>
      <w:r w:rsidRPr="00AE0A54">
        <w:rPr>
          <w:sz w:val="26"/>
          <w:szCs w:val="26"/>
        </w:rPr>
        <w:t>договор</w:t>
      </w:r>
      <w:r>
        <w:rPr>
          <w:sz w:val="26"/>
          <w:szCs w:val="26"/>
        </w:rPr>
        <w:t xml:space="preserve"> </w:t>
      </w:r>
      <w:r w:rsidRPr="00AE0A54">
        <w:rPr>
          <w:sz w:val="26"/>
          <w:szCs w:val="26"/>
        </w:rPr>
        <w:t>(</w:t>
      </w:r>
      <w:r>
        <w:rPr>
          <w:sz w:val="26"/>
          <w:szCs w:val="26"/>
        </w:rPr>
        <w:t xml:space="preserve">муниципальный </w:t>
      </w:r>
      <w:r w:rsidRPr="00AE0A54">
        <w:rPr>
          <w:sz w:val="26"/>
          <w:szCs w:val="26"/>
        </w:rPr>
        <w:t>контракт)</w:t>
      </w:r>
      <w:r>
        <w:rPr>
          <w:sz w:val="26"/>
          <w:szCs w:val="26"/>
        </w:rPr>
        <w:t xml:space="preserve"> </w:t>
      </w:r>
      <w:r w:rsidRPr="00AE0A54">
        <w:rPr>
          <w:sz w:val="26"/>
          <w:szCs w:val="26"/>
        </w:rPr>
        <w:t>условия</w:t>
      </w:r>
      <w:r>
        <w:rPr>
          <w:sz w:val="26"/>
          <w:szCs w:val="26"/>
        </w:rPr>
        <w:t xml:space="preserve"> </w:t>
      </w:r>
      <w:r w:rsidRPr="00AE0A54">
        <w:rPr>
          <w:sz w:val="26"/>
          <w:szCs w:val="26"/>
        </w:rPr>
        <w:t>о</w:t>
      </w:r>
      <w:r>
        <w:rPr>
          <w:sz w:val="26"/>
          <w:szCs w:val="26"/>
        </w:rPr>
        <w:t xml:space="preserve"> </w:t>
      </w:r>
      <w:r w:rsidRPr="00AE0A54">
        <w:rPr>
          <w:sz w:val="26"/>
          <w:szCs w:val="26"/>
        </w:rPr>
        <w:t>посл</w:t>
      </w:r>
      <w:r w:rsidRPr="00AE0A54">
        <w:rPr>
          <w:sz w:val="26"/>
          <w:szCs w:val="26"/>
        </w:rPr>
        <w:t>е</w:t>
      </w:r>
      <w:r w:rsidRPr="00AE0A54">
        <w:rPr>
          <w:sz w:val="26"/>
          <w:szCs w:val="26"/>
        </w:rPr>
        <w:t>дующих</w:t>
      </w:r>
      <w:r>
        <w:rPr>
          <w:sz w:val="26"/>
          <w:szCs w:val="26"/>
        </w:rPr>
        <w:t xml:space="preserve"> </w:t>
      </w:r>
      <w:r w:rsidRPr="00AE0A54">
        <w:rPr>
          <w:sz w:val="26"/>
          <w:szCs w:val="26"/>
        </w:rPr>
        <w:t>после</w:t>
      </w:r>
      <w:r>
        <w:rPr>
          <w:sz w:val="26"/>
          <w:szCs w:val="26"/>
        </w:rPr>
        <w:t xml:space="preserve"> </w:t>
      </w:r>
      <w:r w:rsidRPr="00AE0A54">
        <w:rPr>
          <w:sz w:val="26"/>
          <w:szCs w:val="26"/>
        </w:rPr>
        <w:t>выплаты</w:t>
      </w:r>
      <w:r>
        <w:rPr>
          <w:sz w:val="26"/>
          <w:szCs w:val="26"/>
        </w:rPr>
        <w:t xml:space="preserve"> </w:t>
      </w:r>
      <w:r w:rsidRPr="00AE0A54">
        <w:rPr>
          <w:sz w:val="26"/>
          <w:szCs w:val="26"/>
        </w:rPr>
        <w:t>аванса</w:t>
      </w:r>
      <w:r>
        <w:rPr>
          <w:sz w:val="26"/>
          <w:szCs w:val="26"/>
        </w:rPr>
        <w:t xml:space="preserve"> </w:t>
      </w:r>
      <w:r w:rsidRPr="00AE0A54">
        <w:rPr>
          <w:sz w:val="26"/>
          <w:szCs w:val="26"/>
        </w:rPr>
        <w:t>платежах</w:t>
      </w:r>
      <w:r>
        <w:rPr>
          <w:sz w:val="26"/>
          <w:szCs w:val="26"/>
        </w:rPr>
        <w:t xml:space="preserve"> </w:t>
      </w:r>
      <w:r w:rsidRPr="00AE0A54">
        <w:rPr>
          <w:sz w:val="26"/>
          <w:szCs w:val="26"/>
        </w:rPr>
        <w:t>в</w:t>
      </w:r>
      <w:r>
        <w:rPr>
          <w:sz w:val="26"/>
          <w:szCs w:val="26"/>
        </w:rPr>
        <w:t xml:space="preserve"> </w:t>
      </w:r>
      <w:r w:rsidRPr="00AE0A54">
        <w:rPr>
          <w:sz w:val="26"/>
          <w:szCs w:val="26"/>
        </w:rPr>
        <w:t>размере,</w:t>
      </w:r>
      <w:r>
        <w:rPr>
          <w:sz w:val="26"/>
          <w:szCs w:val="26"/>
        </w:rPr>
        <w:t xml:space="preserve"> </w:t>
      </w:r>
      <w:r w:rsidRPr="00AE0A54">
        <w:rPr>
          <w:sz w:val="26"/>
          <w:szCs w:val="26"/>
        </w:rPr>
        <w:t>не</w:t>
      </w:r>
      <w:r>
        <w:rPr>
          <w:sz w:val="26"/>
          <w:szCs w:val="26"/>
        </w:rPr>
        <w:t xml:space="preserve"> </w:t>
      </w:r>
      <w:r w:rsidRPr="00AE0A54">
        <w:rPr>
          <w:sz w:val="26"/>
          <w:szCs w:val="26"/>
        </w:rPr>
        <w:t>превышающем</w:t>
      </w:r>
      <w:r>
        <w:rPr>
          <w:sz w:val="26"/>
          <w:szCs w:val="26"/>
        </w:rPr>
        <w:t xml:space="preserve"> </w:t>
      </w:r>
      <w:r w:rsidRPr="00AE0A54">
        <w:rPr>
          <w:sz w:val="26"/>
          <w:szCs w:val="26"/>
        </w:rPr>
        <w:t>разницу</w:t>
      </w:r>
      <w:r>
        <w:rPr>
          <w:sz w:val="26"/>
          <w:szCs w:val="26"/>
        </w:rPr>
        <w:t xml:space="preserve"> </w:t>
      </w:r>
      <w:r w:rsidRPr="00AE0A54">
        <w:rPr>
          <w:sz w:val="26"/>
          <w:szCs w:val="26"/>
        </w:rPr>
        <w:t>между</w:t>
      </w:r>
      <w:r>
        <w:rPr>
          <w:sz w:val="26"/>
          <w:szCs w:val="26"/>
        </w:rPr>
        <w:t xml:space="preserve"> </w:t>
      </w:r>
      <w:r w:rsidRPr="00AE0A54">
        <w:rPr>
          <w:sz w:val="26"/>
          <w:szCs w:val="26"/>
        </w:rPr>
        <w:t>стоимостью</w:t>
      </w:r>
      <w:r>
        <w:rPr>
          <w:sz w:val="26"/>
          <w:szCs w:val="26"/>
        </w:rPr>
        <w:t xml:space="preserve"> </w:t>
      </w:r>
      <w:r w:rsidRPr="00AE0A54">
        <w:rPr>
          <w:sz w:val="26"/>
          <w:szCs w:val="26"/>
        </w:rPr>
        <w:t>фактически</w:t>
      </w:r>
      <w:r>
        <w:rPr>
          <w:sz w:val="26"/>
          <w:szCs w:val="26"/>
        </w:rPr>
        <w:t xml:space="preserve"> </w:t>
      </w:r>
      <w:r w:rsidRPr="00AE0A54">
        <w:rPr>
          <w:sz w:val="26"/>
          <w:szCs w:val="26"/>
        </w:rPr>
        <w:t>поставленных</w:t>
      </w:r>
      <w:r>
        <w:rPr>
          <w:sz w:val="26"/>
          <w:szCs w:val="26"/>
        </w:rPr>
        <w:t xml:space="preserve"> </w:t>
      </w:r>
      <w:r w:rsidRPr="00AE0A54">
        <w:rPr>
          <w:sz w:val="26"/>
          <w:szCs w:val="26"/>
        </w:rPr>
        <w:t>товаров,</w:t>
      </w:r>
      <w:r>
        <w:rPr>
          <w:sz w:val="26"/>
          <w:szCs w:val="26"/>
        </w:rPr>
        <w:t xml:space="preserve"> </w:t>
      </w:r>
      <w:r w:rsidRPr="00AE0A54">
        <w:rPr>
          <w:sz w:val="26"/>
          <w:szCs w:val="26"/>
        </w:rPr>
        <w:t>выполненных</w:t>
      </w:r>
      <w:r>
        <w:rPr>
          <w:sz w:val="26"/>
          <w:szCs w:val="26"/>
        </w:rPr>
        <w:t xml:space="preserve"> </w:t>
      </w:r>
      <w:r w:rsidRPr="00AE0A54">
        <w:rPr>
          <w:sz w:val="26"/>
          <w:szCs w:val="26"/>
        </w:rPr>
        <w:t>работ,</w:t>
      </w:r>
      <w:r>
        <w:rPr>
          <w:sz w:val="26"/>
          <w:szCs w:val="26"/>
        </w:rPr>
        <w:t xml:space="preserve"> </w:t>
      </w:r>
      <w:r w:rsidRPr="00AE0A54">
        <w:rPr>
          <w:sz w:val="26"/>
          <w:szCs w:val="26"/>
        </w:rPr>
        <w:t>ок</w:t>
      </w:r>
      <w:r w:rsidRPr="00AE0A54">
        <w:rPr>
          <w:sz w:val="26"/>
          <w:szCs w:val="26"/>
        </w:rPr>
        <w:t>а</w:t>
      </w:r>
      <w:r w:rsidRPr="00AE0A54">
        <w:rPr>
          <w:sz w:val="26"/>
          <w:szCs w:val="26"/>
        </w:rPr>
        <w:t>занных</w:t>
      </w:r>
      <w:r>
        <w:rPr>
          <w:sz w:val="26"/>
          <w:szCs w:val="26"/>
        </w:rPr>
        <w:t xml:space="preserve"> </w:t>
      </w:r>
      <w:r w:rsidRPr="00AE0A54">
        <w:rPr>
          <w:sz w:val="26"/>
          <w:szCs w:val="26"/>
        </w:rPr>
        <w:t>услуг,</w:t>
      </w:r>
      <w:r>
        <w:rPr>
          <w:sz w:val="26"/>
          <w:szCs w:val="26"/>
        </w:rPr>
        <w:t xml:space="preserve"> </w:t>
      </w:r>
      <w:r w:rsidRPr="00AE0A54">
        <w:rPr>
          <w:sz w:val="26"/>
          <w:szCs w:val="26"/>
        </w:rPr>
        <w:t>подтвержденных</w:t>
      </w:r>
      <w:r>
        <w:rPr>
          <w:sz w:val="26"/>
          <w:szCs w:val="26"/>
        </w:rPr>
        <w:t xml:space="preserve"> </w:t>
      </w:r>
      <w:r w:rsidRPr="00AE0A54">
        <w:rPr>
          <w:sz w:val="26"/>
          <w:szCs w:val="26"/>
        </w:rPr>
        <w:t>в</w:t>
      </w:r>
      <w:r>
        <w:rPr>
          <w:sz w:val="26"/>
          <w:szCs w:val="26"/>
        </w:rPr>
        <w:t xml:space="preserve"> </w:t>
      </w:r>
      <w:r w:rsidRPr="00AE0A54">
        <w:rPr>
          <w:sz w:val="26"/>
          <w:szCs w:val="26"/>
        </w:rPr>
        <w:t>соответствии</w:t>
      </w:r>
      <w:r>
        <w:rPr>
          <w:sz w:val="26"/>
          <w:szCs w:val="26"/>
        </w:rPr>
        <w:t xml:space="preserve"> </w:t>
      </w:r>
      <w:r w:rsidRPr="00AE0A54">
        <w:rPr>
          <w:sz w:val="26"/>
          <w:szCs w:val="26"/>
        </w:rPr>
        <w:t>с</w:t>
      </w:r>
      <w:r>
        <w:rPr>
          <w:sz w:val="26"/>
          <w:szCs w:val="26"/>
        </w:rPr>
        <w:t xml:space="preserve"> </w:t>
      </w:r>
      <w:r w:rsidRPr="00AE0A54">
        <w:rPr>
          <w:sz w:val="26"/>
          <w:szCs w:val="26"/>
        </w:rPr>
        <w:t>установленным</w:t>
      </w:r>
      <w:r>
        <w:rPr>
          <w:sz w:val="26"/>
          <w:szCs w:val="26"/>
        </w:rPr>
        <w:t xml:space="preserve"> Финансовым отделом </w:t>
      </w:r>
      <w:r w:rsidRPr="00AE0A54">
        <w:rPr>
          <w:sz w:val="26"/>
          <w:szCs w:val="26"/>
        </w:rPr>
        <w:t>порядком</w:t>
      </w:r>
      <w:r>
        <w:rPr>
          <w:sz w:val="26"/>
          <w:szCs w:val="26"/>
        </w:rPr>
        <w:t xml:space="preserve"> </w:t>
      </w:r>
      <w:r w:rsidRPr="00AE0A54">
        <w:rPr>
          <w:sz w:val="26"/>
          <w:szCs w:val="26"/>
        </w:rPr>
        <w:t>санкционирования</w:t>
      </w:r>
      <w:r>
        <w:rPr>
          <w:sz w:val="26"/>
          <w:szCs w:val="26"/>
        </w:rPr>
        <w:t xml:space="preserve"> </w:t>
      </w:r>
      <w:r w:rsidRPr="00AE0A54">
        <w:rPr>
          <w:sz w:val="26"/>
          <w:szCs w:val="26"/>
        </w:rPr>
        <w:t>оплаты</w:t>
      </w:r>
      <w:r>
        <w:rPr>
          <w:sz w:val="26"/>
          <w:szCs w:val="26"/>
        </w:rPr>
        <w:t xml:space="preserve"> </w:t>
      </w:r>
      <w:r w:rsidRPr="00AE0A54">
        <w:rPr>
          <w:sz w:val="26"/>
          <w:szCs w:val="26"/>
        </w:rPr>
        <w:t>денежных</w:t>
      </w:r>
      <w:r>
        <w:rPr>
          <w:sz w:val="26"/>
          <w:szCs w:val="26"/>
        </w:rPr>
        <w:t xml:space="preserve"> </w:t>
      </w:r>
      <w:r w:rsidRPr="00AE0A54">
        <w:rPr>
          <w:sz w:val="26"/>
          <w:szCs w:val="26"/>
        </w:rPr>
        <w:t>обязательств</w:t>
      </w:r>
      <w:r>
        <w:rPr>
          <w:sz w:val="26"/>
          <w:szCs w:val="26"/>
        </w:rPr>
        <w:t xml:space="preserve"> </w:t>
      </w:r>
      <w:r w:rsidRPr="00AE0A54">
        <w:rPr>
          <w:sz w:val="26"/>
          <w:szCs w:val="26"/>
        </w:rPr>
        <w:t>получателей</w:t>
      </w:r>
      <w:r>
        <w:rPr>
          <w:sz w:val="26"/>
          <w:szCs w:val="26"/>
        </w:rPr>
        <w:t xml:space="preserve"> </w:t>
      </w:r>
      <w:r w:rsidRPr="00AE0A54">
        <w:rPr>
          <w:sz w:val="26"/>
          <w:szCs w:val="26"/>
        </w:rPr>
        <w:t>средств</w:t>
      </w:r>
      <w:r>
        <w:rPr>
          <w:sz w:val="26"/>
          <w:szCs w:val="26"/>
        </w:rPr>
        <w:t xml:space="preserve"> </w:t>
      </w:r>
      <w:r w:rsidRPr="00AE0A54">
        <w:rPr>
          <w:sz w:val="26"/>
          <w:szCs w:val="26"/>
        </w:rPr>
        <w:t>бюджета</w:t>
      </w:r>
      <w:r>
        <w:rPr>
          <w:sz w:val="26"/>
          <w:szCs w:val="26"/>
        </w:rPr>
        <w:t xml:space="preserve"> Яльчикского муниципального округа </w:t>
      </w:r>
      <w:r w:rsidRPr="00AE0A54">
        <w:rPr>
          <w:sz w:val="26"/>
          <w:szCs w:val="26"/>
        </w:rPr>
        <w:t>Чувашской</w:t>
      </w:r>
      <w:r>
        <w:rPr>
          <w:sz w:val="26"/>
          <w:szCs w:val="26"/>
        </w:rPr>
        <w:t xml:space="preserve"> </w:t>
      </w:r>
      <w:r w:rsidRPr="00AE0A54">
        <w:rPr>
          <w:sz w:val="26"/>
          <w:szCs w:val="26"/>
        </w:rPr>
        <w:t>Республики,</w:t>
      </w:r>
      <w:r>
        <w:rPr>
          <w:sz w:val="26"/>
          <w:szCs w:val="26"/>
        </w:rPr>
        <w:t xml:space="preserve"> </w:t>
      </w:r>
      <w:r w:rsidRPr="00AE0A54">
        <w:rPr>
          <w:sz w:val="26"/>
          <w:szCs w:val="26"/>
        </w:rPr>
        <w:t>и</w:t>
      </w:r>
      <w:r>
        <w:rPr>
          <w:sz w:val="26"/>
          <w:szCs w:val="26"/>
        </w:rPr>
        <w:t xml:space="preserve"> </w:t>
      </w:r>
      <w:r w:rsidRPr="00AE0A54">
        <w:rPr>
          <w:sz w:val="26"/>
          <w:szCs w:val="26"/>
        </w:rPr>
        <w:t>общей</w:t>
      </w:r>
      <w:r>
        <w:rPr>
          <w:sz w:val="26"/>
          <w:szCs w:val="26"/>
        </w:rPr>
        <w:t xml:space="preserve"> </w:t>
      </w:r>
      <w:r w:rsidRPr="00AE0A54">
        <w:rPr>
          <w:sz w:val="26"/>
          <w:szCs w:val="26"/>
        </w:rPr>
        <w:t>суммой</w:t>
      </w:r>
      <w:r>
        <w:rPr>
          <w:sz w:val="26"/>
          <w:szCs w:val="26"/>
        </w:rPr>
        <w:t xml:space="preserve"> </w:t>
      </w:r>
      <w:r w:rsidRPr="00AE0A54">
        <w:rPr>
          <w:sz w:val="26"/>
          <w:szCs w:val="26"/>
        </w:rPr>
        <w:t>ранее</w:t>
      </w:r>
      <w:r>
        <w:rPr>
          <w:sz w:val="26"/>
          <w:szCs w:val="26"/>
        </w:rPr>
        <w:t xml:space="preserve"> </w:t>
      </w:r>
      <w:r w:rsidRPr="00AE0A54">
        <w:rPr>
          <w:sz w:val="26"/>
          <w:szCs w:val="26"/>
        </w:rPr>
        <w:t>выплаченного</w:t>
      </w:r>
      <w:r>
        <w:rPr>
          <w:sz w:val="26"/>
          <w:szCs w:val="26"/>
        </w:rPr>
        <w:t xml:space="preserve"> </w:t>
      </w:r>
      <w:r w:rsidRPr="00AE0A54">
        <w:rPr>
          <w:sz w:val="26"/>
          <w:szCs w:val="26"/>
        </w:rPr>
        <w:t>авансового</w:t>
      </w:r>
      <w:r>
        <w:rPr>
          <w:sz w:val="26"/>
          <w:szCs w:val="26"/>
        </w:rPr>
        <w:t xml:space="preserve"> </w:t>
      </w:r>
      <w:r w:rsidRPr="00AE0A54">
        <w:rPr>
          <w:sz w:val="26"/>
          <w:szCs w:val="26"/>
        </w:rPr>
        <w:t>платежа</w:t>
      </w:r>
      <w:r>
        <w:rPr>
          <w:sz w:val="26"/>
          <w:szCs w:val="26"/>
        </w:rPr>
        <w:t xml:space="preserve"> </w:t>
      </w:r>
      <w:r w:rsidRPr="00AE0A54">
        <w:rPr>
          <w:sz w:val="26"/>
          <w:szCs w:val="26"/>
        </w:rPr>
        <w:t>(в</w:t>
      </w:r>
      <w:r>
        <w:rPr>
          <w:sz w:val="26"/>
          <w:szCs w:val="26"/>
        </w:rPr>
        <w:t xml:space="preserve"> </w:t>
      </w:r>
      <w:r w:rsidRPr="00AE0A54">
        <w:rPr>
          <w:sz w:val="26"/>
          <w:szCs w:val="26"/>
        </w:rPr>
        <w:t>случае,</w:t>
      </w:r>
      <w:r>
        <w:rPr>
          <w:sz w:val="26"/>
          <w:szCs w:val="26"/>
        </w:rPr>
        <w:t xml:space="preserve"> </w:t>
      </w:r>
      <w:r w:rsidRPr="00AE0A54">
        <w:rPr>
          <w:sz w:val="26"/>
          <w:szCs w:val="26"/>
        </w:rPr>
        <w:t>е</w:t>
      </w:r>
      <w:r w:rsidRPr="00AE0A54">
        <w:rPr>
          <w:sz w:val="26"/>
          <w:szCs w:val="26"/>
        </w:rPr>
        <w:t>с</w:t>
      </w:r>
      <w:r w:rsidRPr="00AE0A54">
        <w:rPr>
          <w:sz w:val="26"/>
          <w:szCs w:val="26"/>
        </w:rPr>
        <w:t>ли</w:t>
      </w:r>
      <w:r>
        <w:rPr>
          <w:sz w:val="26"/>
          <w:szCs w:val="26"/>
        </w:rPr>
        <w:t xml:space="preserve"> </w:t>
      </w:r>
      <w:r w:rsidRPr="00AE0A54">
        <w:rPr>
          <w:sz w:val="26"/>
          <w:szCs w:val="26"/>
        </w:rPr>
        <w:t>договор</w:t>
      </w:r>
      <w:r>
        <w:rPr>
          <w:sz w:val="26"/>
          <w:szCs w:val="26"/>
        </w:rPr>
        <w:t xml:space="preserve"> </w:t>
      </w:r>
      <w:r w:rsidRPr="00AE0A54">
        <w:rPr>
          <w:sz w:val="26"/>
          <w:szCs w:val="26"/>
        </w:rPr>
        <w:t>(</w:t>
      </w:r>
      <w:r>
        <w:rPr>
          <w:sz w:val="26"/>
          <w:szCs w:val="26"/>
        </w:rPr>
        <w:t xml:space="preserve">муниципальный </w:t>
      </w:r>
      <w:r w:rsidRPr="00AE0A54">
        <w:rPr>
          <w:sz w:val="26"/>
          <w:szCs w:val="26"/>
        </w:rPr>
        <w:t>контракт)</w:t>
      </w:r>
      <w:r>
        <w:rPr>
          <w:sz w:val="26"/>
          <w:szCs w:val="26"/>
        </w:rPr>
        <w:t xml:space="preserve"> </w:t>
      </w:r>
      <w:r w:rsidRPr="00AE0A54">
        <w:rPr>
          <w:sz w:val="26"/>
          <w:szCs w:val="26"/>
        </w:rPr>
        <w:t>не</w:t>
      </w:r>
      <w:r>
        <w:rPr>
          <w:sz w:val="26"/>
          <w:szCs w:val="26"/>
        </w:rPr>
        <w:t xml:space="preserve"> </w:t>
      </w:r>
      <w:r w:rsidRPr="00AE0A54">
        <w:rPr>
          <w:sz w:val="26"/>
          <w:szCs w:val="26"/>
        </w:rPr>
        <w:t>содержит</w:t>
      </w:r>
      <w:r>
        <w:rPr>
          <w:sz w:val="26"/>
          <w:szCs w:val="26"/>
        </w:rPr>
        <w:t xml:space="preserve"> </w:t>
      </w:r>
      <w:r w:rsidRPr="00AE0A54">
        <w:rPr>
          <w:sz w:val="26"/>
          <w:szCs w:val="26"/>
        </w:rPr>
        <w:t>этапы</w:t>
      </w:r>
      <w:r>
        <w:rPr>
          <w:sz w:val="26"/>
          <w:szCs w:val="26"/>
        </w:rPr>
        <w:t xml:space="preserve"> </w:t>
      </w:r>
      <w:r w:rsidRPr="00AE0A54">
        <w:rPr>
          <w:sz w:val="26"/>
          <w:szCs w:val="26"/>
        </w:rPr>
        <w:t>его</w:t>
      </w:r>
      <w:r>
        <w:rPr>
          <w:sz w:val="26"/>
          <w:szCs w:val="26"/>
        </w:rPr>
        <w:t xml:space="preserve"> </w:t>
      </w:r>
      <w:r w:rsidRPr="00AE0A54">
        <w:rPr>
          <w:sz w:val="26"/>
          <w:szCs w:val="26"/>
        </w:rPr>
        <w:t>исполнения</w:t>
      </w:r>
      <w:r>
        <w:rPr>
          <w:sz w:val="26"/>
          <w:szCs w:val="26"/>
        </w:rPr>
        <w:t xml:space="preserve"> </w:t>
      </w:r>
      <w:r w:rsidRPr="00AE0A54">
        <w:rPr>
          <w:sz w:val="26"/>
          <w:szCs w:val="26"/>
        </w:rPr>
        <w:t>либо</w:t>
      </w:r>
      <w:r>
        <w:rPr>
          <w:sz w:val="26"/>
          <w:szCs w:val="26"/>
        </w:rPr>
        <w:t xml:space="preserve"> </w:t>
      </w:r>
      <w:r w:rsidRPr="00AE0A54">
        <w:rPr>
          <w:sz w:val="26"/>
          <w:szCs w:val="26"/>
        </w:rPr>
        <w:t>выполнение</w:t>
      </w:r>
      <w:r>
        <w:rPr>
          <w:sz w:val="26"/>
          <w:szCs w:val="26"/>
        </w:rPr>
        <w:t xml:space="preserve"> </w:t>
      </w:r>
      <w:r w:rsidRPr="00AE0A54">
        <w:rPr>
          <w:sz w:val="26"/>
          <w:szCs w:val="26"/>
        </w:rPr>
        <w:t>указанных</w:t>
      </w:r>
      <w:r>
        <w:rPr>
          <w:sz w:val="26"/>
          <w:szCs w:val="26"/>
        </w:rPr>
        <w:t xml:space="preserve"> </w:t>
      </w:r>
      <w:r w:rsidRPr="00AE0A54">
        <w:rPr>
          <w:sz w:val="26"/>
          <w:szCs w:val="26"/>
        </w:rPr>
        <w:t>этапов</w:t>
      </w:r>
      <w:r>
        <w:rPr>
          <w:sz w:val="26"/>
          <w:szCs w:val="26"/>
        </w:rPr>
        <w:t xml:space="preserve"> </w:t>
      </w:r>
      <w:r w:rsidRPr="00AE0A54">
        <w:rPr>
          <w:sz w:val="26"/>
          <w:szCs w:val="26"/>
        </w:rPr>
        <w:t>осуществляется</w:t>
      </w:r>
      <w:r>
        <w:rPr>
          <w:sz w:val="26"/>
          <w:szCs w:val="26"/>
        </w:rPr>
        <w:t xml:space="preserve"> </w:t>
      </w:r>
      <w:r w:rsidRPr="00AE0A54">
        <w:rPr>
          <w:sz w:val="26"/>
          <w:szCs w:val="26"/>
        </w:rPr>
        <w:t>последовательно)</w:t>
      </w:r>
      <w:r>
        <w:rPr>
          <w:sz w:val="26"/>
          <w:szCs w:val="26"/>
        </w:rPr>
        <w:t xml:space="preserve"> </w:t>
      </w:r>
      <w:r w:rsidRPr="00AE0A54">
        <w:rPr>
          <w:sz w:val="26"/>
          <w:szCs w:val="26"/>
        </w:rPr>
        <w:t>или</w:t>
      </w:r>
      <w:r>
        <w:rPr>
          <w:sz w:val="26"/>
          <w:szCs w:val="26"/>
        </w:rPr>
        <w:t xml:space="preserve"> </w:t>
      </w:r>
      <w:r w:rsidRPr="00AE0A54">
        <w:rPr>
          <w:sz w:val="26"/>
          <w:szCs w:val="26"/>
        </w:rPr>
        <w:t>суммой,</w:t>
      </w:r>
      <w:r>
        <w:rPr>
          <w:sz w:val="26"/>
          <w:szCs w:val="26"/>
        </w:rPr>
        <w:t xml:space="preserve"> </w:t>
      </w:r>
      <w:r w:rsidRPr="00AE0A54">
        <w:rPr>
          <w:sz w:val="26"/>
          <w:szCs w:val="26"/>
        </w:rPr>
        <w:t>рассчитанной</w:t>
      </w:r>
      <w:r>
        <w:rPr>
          <w:sz w:val="26"/>
          <w:szCs w:val="26"/>
        </w:rPr>
        <w:t xml:space="preserve"> </w:t>
      </w:r>
      <w:r w:rsidRPr="00AE0A54">
        <w:rPr>
          <w:sz w:val="26"/>
          <w:szCs w:val="26"/>
        </w:rPr>
        <w:t>как</w:t>
      </w:r>
      <w:r>
        <w:rPr>
          <w:sz w:val="26"/>
          <w:szCs w:val="26"/>
        </w:rPr>
        <w:t xml:space="preserve"> </w:t>
      </w:r>
      <w:r w:rsidRPr="00AE0A54">
        <w:rPr>
          <w:sz w:val="26"/>
          <w:szCs w:val="26"/>
        </w:rPr>
        <w:t>произведение</w:t>
      </w:r>
      <w:r>
        <w:rPr>
          <w:sz w:val="26"/>
          <w:szCs w:val="26"/>
        </w:rPr>
        <w:t xml:space="preserve"> </w:t>
      </w:r>
      <w:r w:rsidRPr="00AE0A54">
        <w:rPr>
          <w:sz w:val="26"/>
          <w:szCs w:val="26"/>
        </w:rPr>
        <w:t>размера</w:t>
      </w:r>
      <w:r>
        <w:rPr>
          <w:sz w:val="26"/>
          <w:szCs w:val="26"/>
        </w:rPr>
        <w:t xml:space="preserve"> </w:t>
      </w:r>
      <w:r w:rsidRPr="00AE0A54">
        <w:rPr>
          <w:sz w:val="26"/>
          <w:szCs w:val="26"/>
        </w:rPr>
        <w:t>предусмотренного</w:t>
      </w:r>
      <w:r>
        <w:rPr>
          <w:sz w:val="26"/>
          <w:szCs w:val="26"/>
        </w:rPr>
        <w:t xml:space="preserve"> </w:t>
      </w:r>
      <w:r w:rsidRPr="00AE0A54">
        <w:rPr>
          <w:sz w:val="26"/>
          <w:szCs w:val="26"/>
        </w:rPr>
        <w:t>договором</w:t>
      </w:r>
      <w:r>
        <w:rPr>
          <w:sz w:val="26"/>
          <w:szCs w:val="26"/>
        </w:rPr>
        <w:t xml:space="preserve"> </w:t>
      </w:r>
      <w:r w:rsidRPr="00AE0A54">
        <w:rPr>
          <w:sz w:val="26"/>
          <w:szCs w:val="26"/>
        </w:rPr>
        <w:t>(</w:t>
      </w:r>
      <w:r>
        <w:rPr>
          <w:sz w:val="26"/>
          <w:szCs w:val="26"/>
        </w:rPr>
        <w:t>муниц</w:t>
      </w:r>
      <w:r>
        <w:rPr>
          <w:sz w:val="26"/>
          <w:szCs w:val="26"/>
        </w:rPr>
        <w:t>и</w:t>
      </w:r>
      <w:r>
        <w:rPr>
          <w:sz w:val="26"/>
          <w:szCs w:val="26"/>
        </w:rPr>
        <w:t xml:space="preserve">пальным </w:t>
      </w:r>
      <w:r w:rsidRPr="00AE0A54">
        <w:rPr>
          <w:sz w:val="26"/>
          <w:szCs w:val="26"/>
        </w:rPr>
        <w:t>контрактом)</w:t>
      </w:r>
      <w:r>
        <w:rPr>
          <w:sz w:val="26"/>
          <w:szCs w:val="26"/>
        </w:rPr>
        <w:t xml:space="preserve"> </w:t>
      </w:r>
      <w:r w:rsidRPr="00AE0A54">
        <w:rPr>
          <w:sz w:val="26"/>
          <w:szCs w:val="26"/>
        </w:rPr>
        <w:t>авансового</w:t>
      </w:r>
      <w:r>
        <w:rPr>
          <w:sz w:val="26"/>
          <w:szCs w:val="26"/>
        </w:rPr>
        <w:t xml:space="preserve"> </w:t>
      </w:r>
      <w:r w:rsidRPr="00AE0A54">
        <w:rPr>
          <w:sz w:val="26"/>
          <w:szCs w:val="26"/>
        </w:rPr>
        <w:t>платежа</w:t>
      </w:r>
      <w:r>
        <w:rPr>
          <w:sz w:val="26"/>
          <w:szCs w:val="26"/>
        </w:rPr>
        <w:t xml:space="preserve"> </w:t>
      </w:r>
      <w:r w:rsidRPr="00AE0A54">
        <w:rPr>
          <w:sz w:val="26"/>
          <w:szCs w:val="26"/>
        </w:rPr>
        <w:t>в</w:t>
      </w:r>
      <w:r>
        <w:rPr>
          <w:sz w:val="26"/>
          <w:szCs w:val="26"/>
        </w:rPr>
        <w:t xml:space="preserve"> </w:t>
      </w:r>
      <w:r w:rsidRPr="00AE0A54">
        <w:rPr>
          <w:sz w:val="26"/>
          <w:szCs w:val="26"/>
        </w:rPr>
        <w:t>процентном</w:t>
      </w:r>
      <w:r>
        <w:rPr>
          <w:sz w:val="26"/>
          <w:szCs w:val="26"/>
        </w:rPr>
        <w:t xml:space="preserve"> </w:t>
      </w:r>
      <w:r w:rsidRPr="00AE0A54">
        <w:rPr>
          <w:sz w:val="26"/>
          <w:szCs w:val="26"/>
        </w:rPr>
        <w:t>выражении</w:t>
      </w:r>
      <w:r>
        <w:rPr>
          <w:sz w:val="26"/>
          <w:szCs w:val="26"/>
        </w:rPr>
        <w:t xml:space="preserve"> </w:t>
      </w:r>
      <w:r w:rsidRPr="00AE0A54">
        <w:rPr>
          <w:sz w:val="26"/>
          <w:szCs w:val="26"/>
        </w:rPr>
        <w:t>и</w:t>
      </w:r>
      <w:r>
        <w:rPr>
          <w:sz w:val="26"/>
          <w:szCs w:val="26"/>
        </w:rPr>
        <w:t xml:space="preserve"> </w:t>
      </w:r>
      <w:r w:rsidRPr="00AE0A54">
        <w:rPr>
          <w:sz w:val="26"/>
          <w:szCs w:val="26"/>
        </w:rPr>
        <w:t>стоимости</w:t>
      </w:r>
      <w:r>
        <w:rPr>
          <w:sz w:val="26"/>
          <w:szCs w:val="26"/>
        </w:rPr>
        <w:t xml:space="preserve"> </w:t>
      </w:r>
      <w:r w:rsidRPr="00AE0A54">
        <w:rPr>
          <w:sz w:val="26"/>
          <w:szCs w:val="26"/>
        </w:rPr>
        <w:t>фактически</w:t>
      </w:r>
      <w:r>
        <w:rPr>
          <w:sz w:val="26"/>
          <w:szCs w:val="26"/>
        </w:rPr>
        <w:t xml:space="preserve"> </w:t>
      </w:r>
      <w:r w:rsidRPr="00AE0A54">
        <w:rPr>
          <w:sz w:val="26"/>
          <w:szCs w:val="26"/>
        </w:rPr>
        <w:t>поставленных</w:t>
      </w:r>
      <w:r>
        <w:rPr>
          <w:sz w:val="26"/>
          <w:szCs w:val="26"/>
        </w:rPr>
        <w:t xml:space="preserve"> </w:t>
      </w:r>
      <w:r w:rsidRPr="00AE0A54">
        <w:rPr>
          <w:sz w:val="26"/>
          <w:szCs w:val="26"/>
        </w:rPr>
        <w:t>товаров,</w:t>
      </w:r>
      <w:r>
        <w:rPr>
          <w:sz w:val="26"/>
          <w:szCs w:val="26"/>
        </w:rPr>
        <w:t xml:space="preserve"> </w:t>
      </w:r>
      <w:r w:rsidRPr="00AE0A54">
        <w:rPr>
          <w:sz w:val="26"/>
          <w:szCs w:val="26"/>
        </w:rPr>
        <w:t>выполненных</w:t>
      </w:r>
      <w:r>
        <w:rPr>
          <w:sz w:val="26"/>
          <w:szCs w:val="26"/>
        </w:rPr>
        <w:t xml:space="preserve"> </w:t>
      </w:r>
      <w:r w:rsidRPr="00AE0A54">
        <w:rPr>
          <w:sz w:val="26"/>
          <w:szCs w:val="26"/>
        </w:rPr>
        <w:t>работ,</w:t>
      </w:r>
      <w:r>
        <w:rPr>
          <w:sz w:val="26"/>
          <w:szCs w:val="26"/>
        </w:rPr>
        <w:t xml:space="preserve"> </w:t>
      </w:r>
      <w:r w:rsidRPr="00AE0A54">
        <w:rPr>
          <w:sz w:val="26"/>
          <w:szCs w:val="26"/>
        </w:rPr>
        <w:t>оказанных</w:t>
      </w:r>
      <w:r>
        <w:rPr>
          <w:sz w:val="26"/>
          <w:szCs w:val="26"/>
        </w:rPr>
        <w:t xml:space="preserve"> </w:t>
      </w:r>
      <w:r w:rsidRPr="00AE0A54">
        <w:rPr>
          <w:sz w:val="26"/>
          <w:szCs w:val="26"/>
        </w:rPr>
        <w:t>услуг</w:t>
      </w:r>
      <w:r>
        <w:rPr>
          <w:sz w:val="26"/>
          <w:szCs w:val="26"/>
        </w:rPr>
        <w:t xml:space="preserve"> </w:t>
      </w:r>
      <w:r w:rsidRPr="00AE0A54">
        <w:rPr>
          <w:sz w:val="26"/>
          <w:szCs w:val="26"/>
        </w:rPr>
        <w:t>(в</w:t>
      </w:r>
      <w:r>
        <w:rPr>
          <w:sz w:val="26"/>
          <w:szCs w:val="26"/>
        </w:rPr>
        <w:t xml:space="preserve"> </w:t>
      </w:r>
      <w:r w:rsidRPr="00AE0A54">
        <w:rPr>
          <w:sz w:val="26"/>
          <w:szCs w:val="26"/>
        </w:rPr>
        <w:t>сл</w:t>
      </w:r>
      <w:r w:rsidRPr="00AE0A54">
        <w:rPr>
          <w:sz w:val="26"/>
          <w:szCs w:val="26"/>
        </w:rPr>
        <w:t>у</w:t>
      </w:r>
      <w:r w:rsidRPr="00AE0A54">
        <w:rPr>
          <w:sz w:val="26"/>
          <w:szCs w:val="26"/>
        </w:rPr>
        <w:t>чае,</w:t>
      </w:r>
      <w:r>
        <w:rPr>
          <w:sz w:val="26"/>
          <w:szCs w:val="26"/>
        </w:rPr>
        <w:t xml:space="preserve"> </w:t>
      </w:r>
      <w:r w:rsidRPr="00AE0A54">
        <w:rPr>
          <w:sz w:val="26"/>
          <w:szCs w:val="26"/>
        </w:rPr>
        <w:t>если</w:t>
      </w:r>
      <w:r>
        <w:rPr>
          <w:sz w:val="26"/>
          <w:szCs w:val="26"/>
        </w:rPr>
        <w:t xml:space="preserve"> </w:t>
      </w:r>
      <w:r w:rsidRPr="00AE0A54">
        <w:rPr>
          <w:sz w:val="26"/>
          <w:szCs w:val="26"/>
        </w:rPr>
        <w:t>договор</w:t>
      </w:r>
      <w:r>
        <w:rPr>
          <w:sz w:val="26"/>
          <w:szCs w:val="26"/>
        </w:rPr>
        <w:t xml:space="preserve"> </w:t>
      </w:r>
      <w:r w:rsidRPr="00AE0A54">
        <w:rPr>
          <w:sz w:val="26"/>
          <w:szCs w:val="26"/>
        </w:rPr>
        <w:t>(</w:t>
      </w:r>
      <w:r>
        <w:rPr>
          <w:sz w:val="26"/>
          <w:szCs w:val="26"/>
        </w:rPr>
        <w:t xml:space="preserve">муниципальный </w:t>
      </w:r>
      <w:r w:rsidRPr="00AE0A54">
        <w:rPr>
          <w:sz w:val="26"/>
          <w:szCs w:val="26"/>
        </w:rPr>
        <w:t>контракт)</w:t>
      </w:r>
      <w:r>
        <w:rPr>
          <w:sz w:val="26"/>
          <w:szCs w:val="26"/>
        </w:rPr>
        <w:t xml:space="preserve"> </w:t>
      </w:r>
      <w:r w:rsidRPr="00AE0A54">
        <w:rPr>
          <w:sz w:val="26"/>
          <w:szCs w:val="26"/>
        </w:rPr>
        <w:t>содержит</w:t>
      </w:r>
      <w:r>
        <w:rPr>
          <w:sz w:val="26"/>
          <w:szCs w:val="26"/>
        </w:rPr>
        <w:t xml:space="preserve"> </w:t>
      </w:r>
      <w:r w:rsidRPr="00AE0A54">
        <w:rPr>
          <w:sz w:val="26"/>
          <w:szCs w:val="26"/>
        </w:rPr>
        <w:t>этапы</w:t>
      </w:r>
      <w:r>
        <w:rPr>
          <w:sz w:val="26"/>
          <w:szCs w:val="26"/>
        </w:rPr>
        <w:t xml:space="preserve"> </w:t>
      </w:r>
      <w:r w:rsidRPr="00AE0A54">
        <w:rPr>
          <w:sz w:val="26"/>
          <w:szCs w:val="26"/>
        </w:rPr>
        <w:t>его</w:t>
      </w:r>
      <w:r>
        <w:rPr>
          <w:sz w:val="26"/>
          <w:szCs w:val="26"/>
        </w:rPr>
        <w:t xml:space="preserve"> </w:t>
      </w:r>
      <w:r w:rsidRPr="00AE0A54">
        <w:rPr>
          <w:sz w:val="26"/>
          <w:szCs w:val="26"/>
        </w:rPr>
        <w:t>исполнения,</w:t>
      </w:r>
      <w:r>
        <w:rPr>
          <w:sz w:val="26"/>
          <w:szCs w:val="26"/>
        </w:rPr>
        <w:t xml:space="preserve"> </w:t>
      </w:r>
      <w:r w:rsidRPr="00AE0A54">
        <w:rPr>
          <w:sz w:val="26"/>
          <w:szCs w:val="26"/>
        </w:rPr>
        <w:t>сроки</w:t>
      </w:r>
      <w:r>
        <w:rPr>
          <w:sz w:val="26"/>
          <w:szCs w:val="26"/>
        </w:rPr>
        <w:t xml:space="preserve"> </w:t>
      </w:r>
      <w:r w:rsidRPr="00AE0A54">
        <w:rPr>
          <w:sz w:val="26"/>
          <w:szCs w:val="26"/>
        </w:rPr>
        <w:t>выполнения</w:t>
      </w:r>
      <w:r>
        <w:rPr>
          <w:sz w:val="26"/>
          <w:szCs w:val="26"/>
        </w:rPr>
        <w:t xml:space="preserve"> </w:t>
      </w:r>
      <w:r w:rsidRPr="00AE0A54">
        <w:rPr>
          <w:sz w:val="26"/>
          <w:szCs w:val="26"/>
        </w:rPr>
        <w:t>которых</w:t>
      </w:r>
      <w:r>
        <w:rPr>
          <w:sz w:val="26"/>
          <w:szCs w:val="26"/>
        </w:rPr>
        <w:t xml:space="preserve"> </w:t>
      </w:r>
      <w:r w:rsidRPr="00AE0A54">
        <w:rPr>
          <w:sz w:val="26"/>
          <w:szCs w:val="26"/>
        </w:rPr>
        <w:t>полн</w:t>
      </w:r>
      <w:r w:rsidRPr="00AE0A54">
        <w:rPr>
          <w:sz w:val="26"/>
          <w:szCs w:val="26"/>
        </w:rPr>
        <w:t>о</w:t>
      </w:r>
      <w:r w:rsidRPr="00AE0A54">
        <w:rPr>
          <w:sz w:val="26"/>
          <w:szCs w:val="26"/>
        </w:rPr>
        <w:t>стью</w:t>
      </w:r>
      <w:r>
        <w:rPr>
          <w:sz w:val="26"/>
          <w:szCs w:val="26"/>
        </w:rPr>
        <w:t xml:space="preserve"> </w:t>
      </w:r>
      <w:r w:rsidRPr="00AE0A54">
        <w:rPr>
          <w:sz w:val="26"/>
          <w:szCs w:val="26"/>
        </w:rPr>
        <w:t>или</w:t>
      </w:r>
      <w:r>
        <w:rPr>
          <w:sz w:val="26"/>
          <w:szCs w:val="26"/>
        </w:rPr>
        <w:t xml:space="preserve"> </w:t>
      </w:r>
      <w:r w:rsidRPr="00AE0A54">
        <w:rPr>
          <w:sz w:val="26"/>
          <w:szCs w:val="26"/>
        </w:rPr>
        <w:t>частично</w:t>
      </w:r>
      <w:r>
        <w:rPr>
          <w:sz w:val="26"/>
          <w:szCs w:val="26"/>
        </w:rPr>
        <w:t xml:space="preserve"> </w:t>
      </w:r>
      <w:r w:rsidRPr="00AE0A54">
        <w:rPr>
          <w:sz w:val="26"/>
          <w:szCs w:val="26"/>
        </w:rPr>
        <w:t>совпадают):</w:t>
      </w:r>
    </w:p>
    <w:p w:rsidR="0089139A" w:rsidRPr="00AE0A54" w:rsidRDefault="0089139A" w:rsidP="0089139A">
      <w:pPr>
        <w:widowControl w:val="0"/>
        <w:autoSpaceDE w:val="0"/>
        <w:autoSpaceDN w:val="0"/>
        <w:adjustRightInd w:val="0"/>
        <w:ind w:firstLine="709"/>
        <w:jc w:val="both"/>
        <w:rPr>
          <w:sz w:val="26"/>
          <w:szCs w:val="26"/>
        </w:rPr>
      </w:pPr>
      <w:bookmarkStart w:id="12" w:name="Par44"/>
      <w:bookmarkEnd w:id="12"/>
      <w:r w:rsidRPr="00AE0A54">
        <w:rPr>
          <w:sz w:val="26"/>
          <w:szCs w:val="26"/>
        </w:rPr>
        <w:t>по</w:t>
      </w:r>
      <w:r>
        <w:rPr>
          <w:sz w:val="26"/>
          <w:szCs w:val="26"/>
        </w:rPr>
        <w:t xml:space="preserve"> </w:t>
      </w:r>
      <w:r w:rsidRPr="00AE0A54">
        <w:rPr>
          <w:sz w:val="26"/>
          <w:szCs w:val="26"/>
        </w:rPr>
        <w:t>договорам</w:t>
      </w:r>
      <w:r>
        <w:rPr>
          <w:sz w:val="26"/>
          <w:szCs w:val="26"/>
        </w:rPr>
        <w:t xml:space="preserve"> </w:t>
      </w:r>
      <w:r w:rsidRPr="00AE0A54">
        <w:rPr>
          <w:sz w:val="26"/>
          <w:szCs w:val="26"/>
        </w:rPr>
        <w:t>(</w:t>
      </w:r>
      <w:r>
        <w:rPr>
          <w:sz w:val="26"/>
          <w:szCs w:val="26"/>
        </w:rPr>
        <w:t xml:space="preserve">муниципальным </w:t>
      </w:r>
      <w:r w:rsidRPr="00AE0A54">
        <w:rPr>
          <w:sz w:val="26"/>
          <w:szCs w:val="26"/>
        </w:rPr>
        <w:t>контрактам)</w:t>
      </w:r>
      <w:r>
        <w:rPr>
          <w:sz w:val="26"/>
          <w:szCs w:val="26"/>
        </w:rPr>
        <w:t xml:space="preserve"> </w:t>
      </w:r>
      <w:r w:rsidRPr="00AE0A54">
        <w:rPr>
          <w:sz w:val="26"/>
          <w:szCs w:val="26"/>
        </w:rPr>
        <w:t>на</w:t>
      </w:r>
      <w:r>
        <w:rPr>
          <w:sz w:val="26"/>
          <w:szCs w:val="26"/>
        </w:rPr>
        <w:t xml:space="preserve"> </w:t>
      </w:r>
      <w:r w:rsidRPr="00AE0A54">
        <w:rPr>
          <w:sz w:val="26"/>
          <w:szCs w:val="26"/>
        </w:rPr>
        <w:t>поставку</w:t>
      </w:r>
      <w:r>
        <w:rPr>
          <w:sz w:val="26"/>
          <w:szCs w:val="26"/>
        </w:rPr>
        <w:t xml:space="preserve"> </w:t>
      </w:r>
      <w:r w:rsidRPr="00AE0A54">
        <w:rPr>
          <w:sz w:val="26"/>
          <w:szCs w:val="26"/>
        </w:rPr>
        <w:t>товаров,</w:t>
      </w:r>
      <w:r>
        <w:rPr>
          <w:sz w:val="26"/>
          <w:szCs w:val="26"/>
        </w:rPr>
        <w:t xml:space="preserve"> </w:t>
      </w:r>
      <w:r w:rsidRPr="00AE0A54">
        <w:rPr>
          <w:sz w:val="26"/>
          <w:szCs w:val="26"/>
        </w:rPr>
        <w:t>выпо</w:t>
      </w:r>
      <w:r w:rsidRPr="00AE0A54">
        <w:rPr>
          <w:sz w:val="26"/>
          <w:szCs w:val="26"/>
        </w:rPr>
        <w:t>л</w:t>
      </w:r>
      <w:r w:rsidRPr="00AE0A54">
        <w:rPr>
          <w:sz w:val="26"/>
          <w:szCs w:val="26"/>
        </w:rPr>
        <w:t>нение</w:t>
      </w:r>
      <w:r>
        <w:rPr>
          <w:sz w:val="26"/>
          <w:szCs w:val="26"/>
        </w:rPr>
        <w:t xml:space="preserve"> </w:t>
      </w:r>
      <w:r w:rsidRPr="00AE0A54">
        <w:rPr>
          <w:sz w:val="26"/>
          <w:szCs w:val="26"/>
        </w:rPr>
        <w:t>работ,</w:t>
      </w:r>
      <w:r>
        <w:rPr>
          <w:sz w:val="26"/>
          <w:szCs w:val="26"/>
        </w:rPr>
        <w:t xml:space="preserve"> </w:t>
      </w:r>
      <w:r w:rsidRPr="00AE0A54">
        <w:rPr>
          <w:sz w:val="26"/>
          <w:szCs w:val="26"/>
        </w:rPr>
        <w:t>оказание</w:t>
      </w:r>
      <w:r>
        <w:rPr>
          <w:sz w:val="26"/>
          <w:szCs w:val="26"/>
        </w:rPr>
        <w:t xml:space="preserve"> </w:t>
      </w:r>
      <w:r w:rsidRPr="00AE0A54">
        <w:rPr>
          <w:sz w:val="26"/>
          <w:szCs w:val="26"/>
        </w:rPr>
        <w:t>услуг,</w:t>
      </w:r>
      <w:r>
        <w:rPr>
          <w:sz w:val="26"/>
          <w:szCs w:val="26"/>
        </w:rPr>
        <w:t xml:space="preserve"> </w:t>
      </w:r>
      <w:r w:rsidRPr="00AE0A54">
        <w:rPr>
          <w:sz w:val="26"/>
          <w:szCs w:val="26"/>
        </w:rPr>
        <w:t>в</w:t>
      </w:r>
      <w:r>
        <w:rPr>
          <w:sz w:val="26"/>
          <w:szCs w:val="26"/>
        </w:rPr>
        <w:t xml:space="preserve"> </w:t>
      </w:r>
      <w:r w:rsidRPr="00AE0A54">
        <w:rPr>
          <w:sz w:val="26"/>
          <w:szCs w:val="26"/>
        </w:rPr>
        <w:t>отношении</w:t>
      </w:r>
      <w:r>
        <w:rPr>
          <w:sz w:val="26"/>
          <w:szCs w:val="26"/>
        </w:rPr>
        <w:t xml:space="preserve"> </w:t>
      </w:r>
      <w:r w:rsidRPr="00AE0A54">
        <w:rPr>
          <w:sz w:val="26"/>
          <w:szCs w:val="26"/>
        </w:rPr>
        <w:t>которых</w:t>
      </w:r>
      <w:r>
        <w:rPr>
          <w:sz w:val="26"/>
          <w:szCs w:val="26"/>
        </w:rPr>
        <w:t xml:space="preserve"> </w:t>
      </w:r>
      <w:r w:rsidRPr="00AE0A54">
        <w:rPr>
          <w:sz w:val="26"/>
          <w:szCs w:val="26"/>
        </w:rPr>
        <w:t>осуществляется</w:t>
      </w:r>
      <w:r>
        <w:rPr>
          <w:sz w:val="26"/>
          <w:szCs w:val="26"/>
        </w:rPr>
        <w:t xml:space="preserve"> </w:t>
      </w:r>
      <w:r w:rsidRPr="00AE0A54">
        <w:rPr>
          <w:sz w:val="26"/>
          <w:szCs w:val="26"/>
        </w:rPr>
        <w:lastRenderedPageBreak/>
        <w:t>казначейское</w:t>
      </w:r>
      <w:r>
        <w:rPr>
          <w:sz w:val="26"/>
          <w:szCs w:val="26"/>
        </w:rPr>
        <w:t xml:space="preserve"> </w:t>
      </w:r>
      <w:r w:rsidRPr="00AE0A54">
        <w:rPr>
          <w:sz w:val="26"/>
          <w:szCs w:val="26"/>
        </w:rPr>
        <w:t>сопровождение</w:t>
      </w:r>
      <w:r>
        <w:rPr>
          <w:sz w:val="26"/>
          <w:szCs w:val="26"/>
        </w:rPr>
        <w:t xml:space="preserve"> </w:t>
      </w:r>
      <w:r w:rsidRPr="00AE0A54">
        <w:rPr>
          <w:sz w:val="26"/>
          <w:szCs w:val="26"/>
        </w:rPr>
        <w:t>средств</w:t>
      </w:r>
      <w:r>
        <w:rPr>
          <w:sz w:val="26"/>
          <w:szCs w:val="26"/>
        </w:rPr>
        <w:t xml:space="preserve"> </w:t>
      </w:r>
      <w:r w:rsidRPr="00AE0A54">
        <w:rPr>
          <w:sz w:val="26"/>
          <w:szCs w:val="26"/>
        </w:rPr>
        <w:t>в</w:t>
      </w:r>
      <w:r>
        <w:rPr>
          <w:sz w:val="26"/>
          <w:szCs w:val="26"/>
        </w:rPr>
        <w:t xml:space="preserve"> </w:t>
      </w:r>
      <w:r w:rsidRPr="00AE0A54">
        <w:rPr>
          <w:sz w:val="26"/>
          <w:szCs w:val="26"/>
        </w:rPr>
        <w:t>соответствии</w:t>
      </w:r>
      <w:r>
        <w:rPr>
          <w:sz w:val="26"/>
          <w:szCs w:val="26"/>
        </w:rPr>
        <w:t xml:space="preserve"> </w:t>
      </w:r>
      <w:r w:rsidRPr="00AE0A54">
        <w:rPr>
          <w:sz w:val="26"/>
          <w:szCs w:val="26"/>
        </w:rPr>
        <w:t>с</w:t>
      </w:r>
      <w:r>
        <w:rPr>
          <w:sz w:val="26"/>
          <w:szCs w:val="26"/>
        </w:rPr>
        <w:t xml:space="preserve"> </w:t>
      </w:r>
      <w:r w:rsidRPr="00AE0A54">
        <w:rPr>
          <w:sz w:val="26"/>
          <w:szCs w:val="26"/>
        </w:rPr>
        <w:t>законодательством</w:t>
      </w:r>
      <w:r>
        <w:rPr>
          <w:sz w:val="26"/>
          <w:szCs w:val="26"/>
        </w:rPr>
        <w:t xml:space="preserve"> </w:t>
      </w:r>
      <w:r w:rsidRPr="00AE0A54">
        <w:rPr>
          <w:sz w:val="26"/>
          <w:szCs w:val="26"/>
        </w:rPr>
        <w:t>Российской</w:t>
      </w:r>
      <w:r>
        <w:rPr>
          <w:sz w:val="26"/>
          <w:szCs w:val="26"/>
        </w:rPr>
        <w:t xml:space="preserve"> </w:t>
      </w:r>
      <w:r w:rsidRPr="00AE0A54">
        <w:rPr>
          <w:sz w:val="26"/>
          <w:szCs w:val="26"/>
        </w:rPr>
        <w:t>Фед</w:t>
      </w:r>
      <w:r w:rsidRPr="00AE0A54">
        <w:rPr>
          <w:sz w:val="26"/>
          <w:szCs w:val="26"/>
        </w:rPr>
        <w:t>е</w:t>
      </w:r>
      <w:r w:rsidRPr="00AE0A54">
        <w:rPr>
          <w:sz w:val="26"/>
          <w:szCs w:val="26"/>
        </w:rPr>
        <w:t>рации</w:t>
      </w:r>
      <w:r>
        <w:rPr>
          <w:sz w:val="26"/>
          <w:szCs w:val="26"/>
        </w:rPr>
        <w:t xml:space="preserve">, </w:t>
      </w:r>
      <w:r w:rsidRPr="00AE0A54">
        <w:rPr>
          <w:sz w:val="26"/>
          <w:szCs w:val="26"/>
        </w:rPr>
        <w:t>законодательством</w:t>
      </w:r>
      <w:r>
        <w:rPr>
          <w:sz w:val="26"/>
          <w:szCs w:val="26"/>
        </w:rPr>
        <w:t xml:space="preserve"> </w:t>
      </w:r>
      <w:r w:rsidRPr="00AE0A54">
        <w:rPr>
          <w:sz w:val="26"/>
          <w:szCs w:val="26"/>
        </w:rPr>
        <w:t>Чувашской</w:t>
      </w:r>
      <w:r>
        <w:rPr>
          <w:sz w:val="26"/>
          <w:szCs w:val="26"/>
        </w:rPr>
        <w:t xml:space="preserve"> </w:t>
      </w:r>
      <w:r w:rsidRPr="00AE0A54">
        <w:rPr>
          <w:sz w:val="26"/>
          <w:szCs w:val="26"/>
        </w:rPr>
        <w:t>Республики</w:t>
      </w:r>
      <w:r>
        <w:rPr>
          <w:sz w:val="26"/>
          <w:szCs w:val="26"/>
        </w:rPr>
        <w:t xml:space="preserve"> и нормативно- правовыми а</w:t>
      </w:r>
      <w:r>
        <w:rPr>
          <w:sz w:val="26"/>
          <w:szCs w:val="26"/>
        </w:rPr>
        <w:t>к</w:t>
      </w:r>
      <w:r>
        <w:rPr>
          <w:sz w:val="26"/>
          <w:szCs w:val="26"/>
        </w:rPr>
        <w:t>тами Яльчикского муниципального округа Чувашской Республики</w:t>
      </w:r>
      <w:r w:rsidRPr="00AE0A54">
        <w:rPr>
          <w:sz w:val="26"/>
          <w:szCs w:val="26"/>
        </w:rPr>
        <w:t>,</w:t>
      </w:r>
      <w:r>
        <w:rPr>
          <w:sz w:val="26"/>
          <w:szCs w:val="26"/>
        </w:rPr>
        <w:t xml:space="preserve"> – </w:t>
      </w:r>
      <w:r w:rsidRPr="000165F2">
        <w:rPr>
          <w:sz w:val="26"/>
          <w:szCs w:val="26"/>
        </w:rPr>
        <w:t xml:space="preserve">в размере от </w:t>
      </w:r>
      <w:r>
        <w:rPr>
          <w:sz w:val="26"/>
          <w:szCs w:val="26"/>
        </w:rPr>
        <w:t>3</w:t>
      </w:r>
      <w:r w:rsidRPr="000165F2">
        <w:rPr>
          <w:sz w:val="26"/>
          <w:szCs w:val="26"/>
        </w:rPr>
        <w:t xml:space="preserve">0 до </w:t>
      </w:r>
      <w:r>
        <w:rPr>
          <w:sz w:val="26"/>
          <w:szCs w:val="26"/>
        </w:rPr>
        <w:t>5</w:t>
      </w:r>
      <w:r w:rsidRPr="000165F2">
        <w:rPr>
          <w:sz w:val="26"/>
          <w:szCs w:val="26"/>
        </w:rPr>
        <w:t>0 процентов суммы</w:t>
      </w:r>
      <w:r>
        <w:rPr>
          <w:sz w:val="26"/>
          <w:szCs w:val="26"/>
        </w:rPr>
        <w:t xml:space="preserve"> </w:t>
      </w:r>
      <w:r w:rsidRPr="00AE0A54">
        <w:rPr>
          <w:sz w:val="26"/>
          <w:szCs w:val="26"/>
        </w:rPr>
        <w:t>договора</w:t>
      </w:r>
      <w:r>
        <w:rPr>
          <w:sz w:val="26"/>
          <w:szCs w:val="26"/>
        </w:rPr>
        <w:t xml:space="preserve"> </w:t>
      </w:r>
      <w:r w:rsidRPr="00AE0A54">
        <w:rPr>
          <w:sz w:val="26"/>
          <w:szCs w:val="26"/>
        </w:rPr>
        <w:t>(</w:t>
      </w:r>
      <w:r>
        <w:rPr>
          <w:sz w:val="26"/>
          <w:szCs w:val="26"/>
        </w:rPr>
        <w:t xml:space="preserve">муниципального </w:t>
      </w:r>
      <w:r w:rsidRPr="00AE0A54">
        <w:rPr>
          <w:sz w:val="26"/>
          <w:szCs w:val="26"/>
        </w:rPr>
        <w:t>контракта),</w:t>
      </w:r>
      <w:r>
        <w:rPr>
          <w:sz w:val="26"/>
          <w:szCs w:val="26"/>
        </w:rPr>
        <w:t xml:space="preserve"> </w:t>
      </w:r>
      <w:r w:rsidRPr="00AE0A54">
        <w:rPr>
          <w:sz w:val="26"/>
          <w:szCs w:val="26"/>
        </w:rPr>
        <w:t>но</w:t>
      </w:r>
      <w:r>
        <w:rPr>
          <w:sz w:val="26"/>
          <w:szCs w:val="26"/>
        </w:rPr>
        <w:t xml:space="preserve"> </w:t>
      </w:r>
      <w:r w:rsidRPr="00AE0A54">
        <w:rPr>
          <w:sz w:val="26"/>
          <w:szCs w:val="26"/>
        </w:rPr>
        <w:t>не</w:t>
      </w:r>
      <w:r>
        <w:rPr>
          <w:sz w:val="26"/>
          <w:szCs w:val="26"/>
        </w:rPr>
        <w:t xml:space="preserve"> </w:t>
      </w:r>
      <w:r w:rsidRPr="00AE0A54">
        <w:rPr>
          <w:sz w:val="26"/>
          <w:szCs w:val="26"/>
        </w:rPr>
        <w:t>более</w:t>
      </w:r>
      <w:r>
        <w:rPr>
          <w:sz w:val="26"/>
          <w:szCs w:val="26"/>
        </w:rPr>
        <w:t xml:space="preserve"> </w:t>
      </w:r>
      <w:r w:rsidRPr="00AE0A54">
        <w:rPr>
          <w:sz w:val="26"/>
          <w:szCs w:val="26"/>
        </w:rPr>
        <w:t>лимитов</w:t>
      </w:r>
      <w:r>
        <w:rPr>
          <w:sz w:val="26"/>
          <w:szCs w:val="26"/>
        </w:rPr>
        <w:t xml:space="preserve"> </w:t>
      </w:r>
      <w:r w:rsidRPr="00AE0A54">
        <w:rPr>
          <w:sz w:val="26"/>
          <w:szCs w:val="26"/>
        </w:rPr>
        <w:t>бюджетных</w:t>
      </w:r>
      <w:r>
        <w:rPr>
          <w:sz w:val="26"/>
          <w:szCs w:val="26"/>
        </w:rPr>
        <w:t xml:space="preserve"> </w:t>
      </w:r>
      <w:r w:rsidRPr="00AE0A54">
        <w:rPr>
          <w:sz w:val="26"/>
          <w:szCs w:val="26"/>
        </w:rPr>
        <w:t>обязательств</w:t>
      </w:r>
      <w:r>
        <w:rPr>
          <w:sz w:val="26"/>
          <w:szCs w:val="26"/>
        </w:rPr>
        <w:t xml:space="preserve"> </w:t>
      </w:r>
      <w:r w:rsidRPr="00AE0A54">
        <w:rPr>
          <w:sz w:val="26"/>
          <w:szCs w:val="26"/>
        </w:rPr>
        <w:t>на</w:t>
      </w:r>
      <w:r>
        <w:rPr>
          <w:sz w:val="26"/>
          <w:szCs w:val="26"/>
        </w:rPr>
        <w:t xml:space="preserve"> 2025 </w:t>
      </w:r>
      <w:r w:rsidRPr="00AE0A54">
        <w:rPr>
          <w:sz w:val="26"/>
          <w:szCs w:val="26"/>
        </w:rPr>
        <w:t>год,</w:t>
      </w:r>
      <w:r>
        <w:rPr>
          <w:sz w:val="26"/>
          <w:szCs w:val="26"/>
        </w:rPr>
        <w:t xml:space="preserve"> </w:t>
      </w:r>
      <w:r w:rsidRPr="00AE0A54">
        <w:rPr>
          <w:sz w:val="26"/>
          <w:szCs w:val="26"/>
        </w:rPr>
        <w:t>доведенных</w:t>
      </w:r>
      <w:r>
        <w:rPr>
          <w:sz w:val="26"/>
          <w:szCs w:val="26"/>
        </w:rPr>
        <w:t xml:space="preserve"> </w:t>
      </w:r>
      <w:r w:rsidRPr="00AE0A54">
        <w:rPr>
          <w:sz w:val="26"/>
          <w:szCs w:val="26"/>
        </w:rPr>
        <w:t>до</w:t>
      </w:r>
      <w:r>
        <w:rPr>
          <w:sz w:val="26"/>
          <w:szCs w:val="26"/>
        </w:rPr>
        <w:t xml:space="preserve"> </w:t>
      </w:r>
      <w:r w:rsidRPr="00AE0A54">
        <w:rPr>
          <w:sz w:val="26"/>
          <w:szCs w:val="26"/>
        </w:rPr>
        <w:t>них</w:t>
      </w:r>
      <w:r>
        <w:rPr>
          <w:sz w:val="26"/>
          <w:szCs w:val="26"/>
        </w:rPr>
        <w:t xml:space="preserve"> </w:t>
      </w:r>
      <w:r w:rsidRPr="00AE0A54">
        <w:rPr>
          <w:sz w:val="26"/>
          <w:szCs w:val="26"/>
        </w:rPr>
        <w:t>в</w:t>
      </w:r>
      <w:r>
        <w:rPr>
          <w:sz w:val="26"/>
          <w:szCs w:val="26"/>
        </w:rPr>
        <w:t xml:space="preserve"> </w:t>
      </w:r>
      <w:r w:rsidRPr="00AE0A54">
        <w:rPr>
          <w:sz w:val="26"/>
          <w:szCs w:val="26"/>
        </w:rPr>
        <w:t>установленном</w:t>
      </w:r>
      <w:r>
        <w:rPr>
          <w:sz w:val="26"/>
          <w:szCs w:val="26"/>
        </w:rPr>
        <w:t xml:space="preserve"> </w:t>
      </w:r>
      <w:r w:rsidRPr="00AE0A54">
        <w:rPr>
          <w:sz w:val="26"/>
          <w:szCs w:val="26"/>
        </w:rPr>
        <w:t>порядке</w:t>
      </w:r>
      <w:r>
        <w:rPr>
          <w:sz w:val="26"/>
          <w:szCs w:val="26"/>
        </w:rPr>
        <w:t xml:space="preserve"> </w:t>
      </w:r>
      <w:r w:rsidRPr="00AE0A54">
        <w:rPr>
          <w:sz w:val="26"/>
          <w:szCs w:val="26"/>
        </w:rPr>
        <w:t>на</w:t>
      </w:r>
      <w:r>
        <w:rPr>
          <w:sz w:val="26"/>
          <w:szCs w:val="26"/>
        </w:rPr>
        <w:t xml:space="preserve"> </w:t>
      </w:r>
      <w:r w:rsidRPr="00AE0A54">
        <w:rPr>
          <w:sz w:val="26"/>
          <w:szCs w:val="26"/>
        </w:rPr>
        <w:t>соответствующие</w:t>
      </w:r>
      <w:r>
        <w:rPr>
          <w:sz w:val="26"/>
          <w:szCs w:val="26"/>
        </w:rPr>
        <w:t xml:space="preserve"> </w:t>
      </w:r>
      <w:r w:rsidRPr="00AE0A54">
        <w:rPr>
          <w:sz w:val="26"/>
          <w:szCs w:val="26"/>
        </w:rPr>
        <w:t>ц</w:t>
      </w:r>
      <w:r w:rsidRPr="00AE0A54">
        <w:rPr>
          <w:sz w:val="26"/>
          <w:szCs w:val="26"/>
        </w:rPr>
        <w:t>е</w:t>
      </w:r>
      <w:r w:rsidRPr="00AE0A54">
        <w:rPr>
          <w:sz w:val="26"/>
          <w:szCs w:val="26"/>
        </w:rPr>
        <w:t>ли;</w:t>
      </w:r>
    </w:p>
    <w:p w:rsidR="0089139A" w:rsidRPr="00AE0A54" w:rsidRDefault="0089139A" w:rsidP="0089139A">
      <w:pPr>
        <w:widowControl w:val="0"/>
        <w:autoSpaceDE w:val="0"/>
        <w:autoSpaceDN w:val="0"/>
        <w:adjustRightInd w:val="0"/>
        <w:ind w:firstLine="709"/>
        <w:jc w:val="both"/>
        <w:rPr>
          <w:sz w:val="26"/>
          <w:szCs w:val="26"/>
        </w:rPr>
      </w:pPr>
      <w:bookmarkStart w:id="13" w:name="Par46"/>
      <w:bookmarkEnd w:id="13"/>
      <w:r w:rsidRPr="00AE0A54">
        <w:rPr>
          <w:sz w:val="26"/>
          <w:szCs w:val="26"/>
        </w:rPr>
        <w:t>по</w:t>
      </w:r>
      <w:r>
        <w:rPr>
          <w:sz w:val="26"/>
          <w:szCs w:val="26"/>
        </w:rPr>
        <w:t xml:space="preserve"> </w:t>
      </w:r>
      <w:r w:rsidRPr="00AE0A54">
        <w:rPr>
          <w:sz w:val="26"/>
          <w:szCs w:val="26"/>
        </w:rPr>
        <w:t>договорам</w:t>
      </w:r>
      <w:r>
        <w:rPr>
          <w:sz w:val="26"/>
          <w:szCs w:val="26"/>
        </w:rPr>
        <w:t xml:space="preserve"> </w:t>
      </w:r>
      <w:r w:rsidRPr="00AE0A54">
        <w:rPr>
          <w:sz w:val="26"/>
          <w:szCs w:val="26"/>
        </w:rPr>
        <w:t>(</w:t>
      </w:r>
      <w:r>
        <w:rPr>
          <w:sz w:val="26"/>
          <w:szCs w:val="26"/>
        </w:rPr>
        <w:t xml:space="preserve">муниципальным </w:t>
      </w:r>
      <w:r w:rsidRPr="00AE0A54">
        <w:rPr>
          <w:sz w:val="26"/>
          <w:szCs w:val="26"/>
        </w:rPr>
        <w:t>контрактам)</w:t>
      </w:r>
      <w:r>
        <w:rPr>
          <w:sz w:val="26"/>
          <w:szCs w:val="26"/>
        </w:rPr>
        <w:t xml:space="preserve"> </w:t>
      </w:r>
      <w:r w:rsidRPr="00AE0A54">
        <w:rPr>
          <w:sz w:val="26"/>
          <w:szCs w:val="26"/>
        </w:rPr>
        <w:t>о</w:t>
      </w:r>
      <w:r>
        <w:rPr>
          <w:sz w:val="26"/>
          <w:szCs w:val="26"/>
        </w:rPr>
        <w:t xml:space="preserve"> </w:t>
      </w:r>
      <w:r w:rsidRPr="00AE0A54">
        <w:rPr>
          <w:sz w:val="26"/>
          <w:szCs w:val="26"/>
        </w:rPr>
        <w:t>выполнении</w:t>
      </w:r>
      <w:r>
        <w:rPr>
          <w:sz w:val="26"/>
          <w:szCs w:val="26"/>
        </w:rPr>
        <w:t xml:space="preserve"> </w:t>
      </w:r>
      <w:r w:rsidRPr="00AE0A54">
        <w:rPr>
          <w:sz w:val="26"/>
          <w:szCs w:val="26"/>
        </w:rPr>
        <w:t>работ</w:t>
      </w:r>
      <w:r>
        <w:rPr>
          <w:sz w:val="26"/>
          <w:szCs w:val="26"/>
        </w:rPr>
        <w:t xml:space="preserve"> </w:t>
      </w:r>
      <w:r w:rsidRPr="00AE0A54">
        <w:rPr>
          <w:sz w:val="26"/>
          <w:szCs w:val="26"/>
        </w:rPr>
        <w:t>по</w:t>
      </w:r>
      <w:r>
        <w:rPr>
          <w:sz w:val="26"/>
          <w:szCs w:val="26"/>
        </w:rPr>
        <w:t xml:space="preserve"> </w:t>
      </w:r>
      <w:r w:rsidRPr="00AE0A54">
        <w:rPr>
          <w:sz w:val="26"/>
          <w:szCs w:val="26"/>
        </w:rPr>
        <w:t>стро</w:t>
      </w:r>
      <w:r w:rsidRPr="00AE0A54">
        <w:rPr>
          <w:sz w:val="26"/>
          <w:szCs w:val="26"/>
        </w:rPr>
        <w:t>и</w:t>
      </w:r>
      <w:r w:rsidRPr="00AE0A54">
        <w:rPr>
          <w:sz w:val="26"/>
          <w:szCs w:val="26"/>
        </w:rPr>
        <w:t>тельству,</w:t>
      </w:r>
      <w:r>
        <w:rPr>
          <w:sz w:val="26"/>
          <w:szCs w:val="26"/>
        </w:rPr>
        <w:t xml:space="preserve"> </w:t>
      </w:r>
      <w:r w:rsidRPr="00AE0A54">
        <w:rPr>
          <w:sz w:val="26"/>
          <w:szCs w:val="26"/>
        </w:rPr>
        <w:t>реконструкции</w:t>
      </w:r>
      <w:r>
        <w:rPr>
          <w:sz w:val="26"/>
          <w:szCs w:val="26"/>
        </w:rPr>
        <w:t xml:space="preserve"> </w:t>
      </w:r>
      <w:r w:rsidRPr="00AE0A54">
        <w:rPr>
          <w:sz w:val="26"/>
          <w:szCs w:val="26"/>
        </w:rPr>
        <w:t>и</w:t>
      </w:r>
      <w:r>
        <w:rPr>
          <w:sz w:val="26"/>
          <w:szCs w:val="26"/>
        </w:rPr>
        <w:t xml:space="preserve"> </w:t>
      </w:r>
      <w:r w:rsidRPr="00AE0A54">
        <w:rPr>
          <w:sz w:val="26"/>
          <w:szCs w:val="26"/>
        </w:rPr>
        <w:t>капитальному</w:t>
      </w:r>
      <w:r>
        <w:rPr>
          <w:sz w:val="26"/>
          <w:szCs w:val="26"/>
        </w:rPr>
        <w:t xml:space="preserve"> </w:t>
      </w:r>
      <w:r w:rsidRPr="00AE0A54">
        <w:rPr>
          <w:sz w:val="26"/>
          <w:szCs w:val="26"/>
        </w:rPr>
        <w:t>ремонту</w:t>
      </w:r>
      <w:r>
        <w:rPr>
          <w:sz w:val="26"/>
          <w:szCs w:val="26"/>
        </w:rPr>
        <w:t xml:space="preserve"> </w:t>
      </w:r>
      <w:r w:rsidRPr="00AE0A54">
        <w:rPr>
          <w:sz w:val="26"/>
          <w:szCs w:val="26"/>
        </w:rPr>
        <w:t>объектов</w:t>
      </w:r>
      <w:r>
        <w:rPr>
          <w:sz w:val="26"/>
          <w:szCs w:val="26"/>
        </w:rPr>
        <w:t xml:space="preserve"> </w:t>
      </w:r>
      <w:r w:rsidRPr="00AE0A54">
        <w:rPr>
          <w:sz w:val="26"/>
          <w:szCs w:val="26"/>
        </w:rPr>
        <w:t>капитального</w:t>
      </w:r>
      <w:r>
        <w:rPr>
          <w:sz w:val="26"/>
          <w:szCs w:val="26"/>
        </w:rPr>
        <w:t xml:space="preserve"> </w:t>
      </w:r>
      <w:r w:rsidRPr="00AE0A54">
        <w:rPr>
          <w:sz w:val="26"/>
          <w:szCs w:val="26"/>
        </w:rPr>
        <w:t>стро</w:t>
      </w:r>
      <w:r w:rsidRPr="00AE0A54">
        <w:rPr>
          <w:sz w:val="26"/>
          <w:szCs w:val="26"/>
        </w:rPr>
        <w:t>и</w:t>
      </w:r>
      <w:r w:rsidRPr="00AE0A54">
        <w:rPr>
          <w:sz w:val="26"/>
          <w:szCs w:val="26"/>
        </w:rPr>
        <w:t>тельства</w:t>
      </w:r>
      <w:r>
        <w:rPr>
          <w:sz w:val="26"/>
          <w:szCs w:val="26"/>
        </w:rPr>
        <w:t xml:space="preserve"> муниципальной </w:t>
      </w:r>
      <w:r w:rsidRPr="00AE0A54">
        <w:rPr>
          <w:sz w:val="26"/>
          <w:szCs w:val="26"/>
        </w:rPr>
        <w:t>собственности</w:t>
      </w:r>
      <w:r>
        <w:rPr>
          <w:sz w:val="26"/>
          <w:szCs w:val="26"/>
        </w:rPr>
        <w:t xml:space="preserve"> Яльчикского муниципального округа </w:t>
      </w:r>
      <w:r w:rsidRPr="00AE0A54">
        <w:rPr>
          <w:sz w:val="26"/>
          <w:szCs w:val="26"/>
        </w:rPr>
        <w:t>Чувашской</w:t>
      </w:r>
      <w:r>
        <w:rPr>
          <w:sz w:val="26"/>
          <w:szCs w:val="26"/>
        </w:rPr>
        <w:t xml:space="preserve"> </w:t>
      </w:r>
      <w:r w:rsidRPr="00AE0A54">
        <w:rPr>
          <w:sz w:val="26"/>
          <w:szCs w:val="26"/>
        </w:rPr>
        <w:t>Республики,</w:t>
      </w:r>
      <w:r>
        <w:rPr>
          <w:sz w:val="26"/>
          <w:szCs w:val="26"/>
        </w:rPr>
        <w:t xml:space="preserve"> </w:t>
      </w:r>
      <w:r w:rsidRPr="00AE0A54">
        <w:rPr>
          <w:sz w:val="26"/>
          <w:szCs w:val="26"/>
        </w:rPr>
        <w:t>а</w:t>
      </w:r>
      <w:r>
        <w:rPr>
          <w:sz w:val="26"/>
          <w:szCs w:val="26"/>
        </w:rPr>
        <w:t xml:space="preserve"> </w:t>
      </w:r>
      <w:r w:rsidRPr="00AE0A54">
        <w:rPr>
          <w:sz w:val="26"/>
          <w:szCs w:val="26"/>
        </w:rPr>
        <w:t>также</w:t>
      </w:r>
      <w:r>
        <w:rPr>
          <w:sz w:val="26"/>
          <w:szCs w:val="26"/>
        </w:rPr>
        <w:t xml:space="preserve"> </w:t>
      </w:r>
      <w:r w:rsidRPr="00AE0A54">
        <w:rPr>
          <w:sz w:val="26"/>
          <w:szCs w:val="26"/>
        </w:rPr>
        <w:t>на</w:t>
      </w:r>
      <w:r>
        <w:rPr>
          <w:sz w:val="26"/>
          <w:szCs w:val="26"/>
        </w:rPr>
        <w:t xml:space="preserve"> </w:t>
      </w:r>
      <w:r w:rsidRPr="00AE0A54">
        <w:rPr>
          <w:sz w:val="26"/>
          <w:szCs w:val="26"/>
        </w:rPr>
        <w:t>приобретение</w:t>
      </w:r>
      <w:r>
        <w:rPr>
          <w:sz w:val="26"/>
          <w:szCs w:val="26"/>
        </w:rPr>
        <w:t xml:space="preserve"> </w:t>
      </w:r>
      <w:r w:rsidRPr="00AE0A54">
        <w:rPr>
          <w:sz w:val="26"/>
          <w:szCs w:val="26"/>
        </w:rPr>
        <w:t>объектов</w:t>
      </w:r>
      <w:r>
        <w:rPr>
          <w:sz w:val="26"/>
          <w:szCs w:val="26"/>
        </w:rPr>
        <w:t xml:space="preserve"> </w:t>
      </w:r>
      <w:r w:rsidRPr="00AE0A54">
        <w:rPr>
          <w:sz w:val="26"/>
          <w:szCs w:val="26"/>
        </w:rPr>
        <w:t>недвижимого</w:t>
      </w:r>
      <w:r>
        <w:rPr>
          <w:sz w:val="26"/>
          <w:szCs w:val="26"/>
        </w:rPr>
        <w:t xml:space="preserve"> </w:t>
      </w:r>
      <w:r w:rsidRPr="00AE0A54">
        <w:rPr>
          <w:sz w:val="26"/>
          <w:szCs w:val="26"/>
        </w:rPr>
        <w:t>им</w:t>
      </w:r>
      <w:r w:rsidRPr="00AE0A54">
        <w:rPr>
          <w:sz w:val="26"/>
          <w:szCs w:val="26"/>
        </w:rPr>
        <w:t>у</w:t>
      </w:r>
      <w:r w:rsidRPr="00AE0A54">
        <w:rPr>
          <w:sz w:val="26"/>
          <w:szCs w:val="26"/>
        </w:rPr>
        <w:t>щества</w:t>
      </w:r>
      <w:r>
        <w:rPr>
          <w:sz w:val="26"/>
          <w:szCs w:val="26"/>
        </w:rPr>
        <w:t xml:space="preserve"> </w:t>
      </w:r>
      <w:r w:rsidRPr="00AE0A54">
        <w:rPr>
          <w:sz w:val="26"/>
          <w:szCs w:val="26"/>
        </w:rPr>
        <w:t>в</w:t>
      </w:r>
      <w:r>
        <w:rPr>
          <w:sz w:val="26"/>
          <w:szCs w:val="26"/>
        </w:rPr>
        <w:t xml:space="preserve"> муниципальную </w:t>
      </w:r>
      <w:r w:rsidRPr="00AE0A54">
        <w:rPr>
          <w:sz w:val="26"/>
          <w:szCs w:val="26"/>
        </w:rPr>
        <w:t>собственность</w:t>
      </w:r>
      <w:r>
        <w:rPr>
          <w:sz w:val="26"/>
          <w:szCs w:val="26"/>
        </w:rPr>
        <w:t xml:space="preserve"> Яльчикского муниципального округа </w:t>
      </w:r>
      <w:r w:rsidRPr="00AE0A54">
        <w:rPr>
          <w:sz w:val="26"/>
          <w:szCs w:val="26"/>
        </w:rPr>
        <w:t>Чувашской</w:t>
      </w:r>
      <w:r>
        <w:rPr>
          <w:sz w:val="26"/>
          <w:szCs w:val="26"/>
        </w:rPr>
        <w:t xml:space="preserve"> </w:t>
      </w:r>
      <w:r w:rsidRPr="00AE0A54">
        <w:rPr>
          <w:sz w:val="26"/>
          <w:szCs w:val="26"/>
        </w:rPr>
        <w:t>Республики,</w:t>
      </w:r>
      <w:r>
        <w:rPr>
          <w:sz w:val="26"/>
          <w:szCs w:val="26"/>
        </w:rPr>
        <w:t xml:space="preserve"> </w:t>
      </w:r>
      <w:r w:rsidRPr="00AE0A54">
        <w:rPr>
          <w:sz w:val="26"/>
          <w:szCs w:val="26"/>
        </w:rPr>
        <w:t>в</w:t>
      </w:r>
      <w:r>
        <w:rPr>
          <w:sz w:val="26"/>
          <w:szCs w:val="26"/>
        </w:rPr>
        <w:t xml:space="preserve"> </w:t>
      </w:r>
      <w:r w:rsidRPr="00AE0A54">
        <w:rPr>
          <w:sz w:val="26"/>
          <w:szCs w:val="26"/>
        </w:rPr>
        <w:t>отношении</w:t>
      </w:r>
      <w:r>
        <w:rPr>
          <w:sz w:val="26"/>
          <w:szCs w:val="26"/>
        </w:rPr>
        <w:t xml:space="preserve"> </w:t>
      </w:r>
      <w:r w:rsidRPr="00AE0A54">
        <w:rPr>
          <w:sz w:val="26"/>
          <w:szCs w:val="26"/>
        </w:rPr>
        <w:t>к</w:t>
      </w:r>
      <w:r w:rsidRPr="00AE0A54">
        <w:rPr>
          <w:sz w:val="26"/>
          <w:szCs w:val="26"/>
        </w:rPr>
        <w:t>о</w:t>
      </w:r>
      <w:r w:rsidRPr="00AE0A54">
        <w:rPr>
          <w:sz w:val="26"/>
          <w:szCs w:val="26"/>
        </w:rPr>
        <w:t>торых</w:t>
      </w:r>
      <w:r>
        <w:rPr>
          <w:sz w:val="26"/>
          <w:szCs w:val="26"/>
        </w:rPr>
        <w:t xml:space="preserve"> </w:t>
      </w:r>
      <w:r w:rsidRPr="00AE0A54">
        <w:rPr>
          <w:sz w:val="26"/>
          <w:szCs w:val="26"/>
        </w:rPr>
        <w:t>не</w:t>
      </w:r>
      <w:r>
        <w:rPr>
          <w:sz w:val="26"/>
          <w:szCs w:val="26"/>
        </w:rPr>
        <w:t xml:space="preserve"> </w:t>
      </w:r>
      <w:r w:rsidRPr="00AE0A54">
        <w:rPr>
          <w:sz w:val="26"/>
          <w:szCs w:val="26"/>
        </w:rPr>
        <w:t>осуществляется</w:t>
      </w:r>
      <w:r>
        <w:rPr>
          <w:sz w:val="26"/>
          <w:szCs w:val="26"/>
        </w:rPr>
        <w:t xml:space="preserve"> </w:t>
      </w:r>
      <w:r w:rsidRPr="00AE0A54">
        <w:rPr>
          <w:sz w:val="26"/>
          <w:szCs w:val="26"/>
        </w:rPr>
        <w:t>казначейское</w:t>
      </w:r>
      <w:r>
        <w:rPr>
          <w:sz w:val="26"/>
          <w:szCs w:val="26"/>
        </w:rPr>
        <w:t xml:space="preserve"> </w:t>
      </w:r>
      <w:r w:rsidRPr="00AE0A54">
        <w:rPr>
          <w:sz w:val="26"/>
          <w:szCs w:val="26"/>
        </w:rPr>
        <w:t>сопровождение</w:t>
      </w:r>
      <w:r>
        <w:rPr>
          <w:sz w:val="26"/>
          <w:szCs w:val="26"/>
        </w:rPr>
        <w:t xml:space="preserve"> </w:t>
      </w:r>
      <w:r w:rsidRPr="00AE0A54">
        <w:rPr>
          <w:sz w:val="26"/>
          <w:szCs w:val="26"/>
        </w:rPr>
        <w:t>средств</w:t>
      </w:r>
      <w:r>
        <w:rPr>
          <w:sz w:val="26"/>
          <w:szCs w:val="26"/>
        </w:rPr>
        <w:t xml:space="preserve"> </w:t>
      </w:r>
      <w:r w:rsidRPr="00AE0A54">
        <w:rPr>
          <w:sz w:val="26"/>
          <w:szCs w:val="26"/>
        </w:rPr>
        <w:t>в</w:t>
      </w:r>
      <w:r>
        <w:rPr>
          <w:sz w:val="26"/>
          <w:szCs w:val="26"/>
        </w:rPr>
        <w:t xml:space="preserve"> </w:t>
      </w:r>
      <w:r w:rsidRPr="00AE0A54">
        <w:rPr>
          <w:sz w:val="26"/>
          <w:szCs w:val="26"/>
        </w:rPr>
        <w:t>соответствии</w:t>
      </w:r>
      <w:r>
        <w:rPr>
          <w:sz w:val="26"/>
          <w:szCs w:val="26"/>
        </w:rPr>
        <w:t xml:space="preserve"> </w:t>
      </w:r>
      <w:r w:rsidRPr="00AE0A54">
        <w:rPr>
          <w:sz w:val="26"/>
          <w:szCs w:val="26"/>
        </w:rPr>
        <w:t>с</w:t>
      </w:r>
      <w:r>
        <w:rPr>
          <w:sz w:val="26"/>
          <w:szCs w:val="26"/>
        </w:rPr>
        <w:t xml:space="preserve"> </w:t>
      </w:r>
      <w:r w:rsidRPr="00AE0A54">
        <w:rPr>
          <w:sz w:val="26"/>
          <w:szCs w:val="26"/>
        </w:rPr>
        <w:t>законодательством</w:t>
      </w:r>
      <w:r>
        <w:rPr>
          <w:sz w:val="26"/>
          <w:szCs w:val="26"/>
        </w:rPr>
        <w:t xml:space="preserve"> </w:t>
      </w:r>
      <w:r w:rsidRPr="00AE0A54">
        <w:rPr>
          <w:sz w:val="26"/>
          <w:szCs w:val="26"/>
        </w:rPr>
        <w:t>Российской</w:t>
      </w:r>
      <w:r>
        <w:rPr>
          <w:sz w:val="26"/>
          <w:szCs w:val="26"/>
        </w:rPr>
        <w:t xml:space="preserve"> </w:t>
      </w:r>
      <w:r w:rsidRPr="00AE0A54">
        <w:rPr>
          <w:sz w:val="26"/>
          <w:szCs w:val="26"/>
        </w:rPr>
        <w:t>Федерации</w:t>
      </w:r>
      <w:r>
        <w:rPr>
          <w:sz w:val="26"/>
          <w:szCs w:val="26"/>
        </w:rPr>
        <w:t xml:space="preserve">, </w:t>
      </w:r>
      <w:r w:rsidRPr="00AE0A54">
        <w:rPr>
          <w:sz w:val="26"/>
          <w:szCs w:val="26"/>
        </w:rPr>
        <w:t>законодательством</w:t>
      </w:r>
      <w:r>
        <w:rPr>
          <w:sz w:val="26"/>
          <w:szCs w:val="26"/>
        </w:rPr>
        <w:t xml:space="preserve"> </w:t>
      </w:r>
      <w:r w:rsidRPr="00AE0A54">
        <w:rPr>
          <w:sz w:val="26"/>
          <w:szCs w:val="26"/>
        </w:rPr>
        <w:t>Чувашской</w:t>
      </w:r>
      <w:r>
        <w:rPr>
          <w:sz w:val="26"/>
          <w:szCs w:val="26"/>
        </w:rPr>
        <w:t xml:space="preserve"> </w:t>
      </w:r>
      <w:r w:rsidRPr="00AE0A54">
        <w:rPr>
          <w:sz w:val="26"/>
          <w:szCs w:val="26"/>
        </w:rPr>
        <w:t>Республики</w:t>
      </w:r>
      <w:r>
        <w:rPr>
          <w:sz w:val="26"/>
          <w:szCs w:val="26"/>
        </w:rPr>
        <w:t xml:space="preserve"> и нормативно правовыми а</w:t>
      </w:r>
      <w:r>
        <w:rPr>
          <w:sz w:val="26"/>
          <w:szCs w:val="26"/>
        </w:rPr>
        <w:t>к</w:t>
      </w:r>
      <w:r>
        <w:rPr>
          <w:sz w:val="26"/>
          <w:szCs w:val="26"/>
        </w:rPr>
        <w:t>тами Яльчикского муниципального округа Чувашской Республики</w:t>
      </w:r>
      <w:r w:rsidRPr="00AE0A54">
        <w:rPr>
          <w:sz w:val="26"/>
          <w:szCs w:val="26"/>
        </w:rPr>
        <w:t>,</w:t>
      </w:r>
      <w:r>
        <w:rPr>
          <w:sz w:val="26"/>
          <w:szCs w:val="26"/>
        </w:rPr>
        <w:t xml:space="preserve"> – </w:t>
      </w:r>
      <w:r w:rsidRPr="00AE0A54">
        <w:rPr>
          <w:sz w:val="26"/>
          <w:szCs w:val="26"/>
        </w:rPr>
        <w:t>в</w:t>
      </w:r>
      <w:r>
        <w:rPr>
          <w:sz w:val="26"/>
          <w:szCs w:val="26"/>
        </w:rPr>
        <w:t xml:space="preserve"> </w:t>
      </w:r>
      <w:r w:rsidRPr="00AE0A54">
        <w:rPr>
          <w:sz w:val="26"/>
          <w:szCs w:val="26"/>
        </w:rPr>
        <w:t>размере</w:t>
      </w:r>
      <w:r>
        <w:rPr>
          <w:sz w:val="26"/>
          <w:szCs w:val="26"/>
        </w:rPr>
        <w:t xml:space="preserve"> </w:t>
      </w:r>
      <w:r w:rsidRPr="00AE0A54">
        <w:rPr>
          <w:sz w:val="26"/>
          <w:szCs w:val="26"/>
        </w:rPr>
        <w:t>до</w:t>
      </w:r>
      <w:r>
        <w:rPr>
          <w:sz w:val="26"/>
          <w:szCs w:val="26"/>
        </w:rPr>
        <w:t xml:space="preserve"> </w:t>
      </w:r>
      <w:r w:rsidRPr="00AE0A54">
        <w:rPr>
          <w:sz w:val="26"/>
          <w:szCs w:val="26"/>
        </w:rPr>
        <w:t>30</w:t>
      </w:r>
      <w:r>
        <w:rPr>
          <w:sz w:val="26"/>
          <w:szCs w:val="26"/>
        </w:rPr>
        <w:t xml:space="preserve"> </w:t>
      </w:r>
      <w:r w:rsidRPr="00AE0A54">
        <w:rPr>
          <w:sz w:val="26"/>
          <w:szCs w:val="26"/>
        </w:rPr>
        <w:t>процентов</w:t>
      </w:r>
      <w:r>
        <w:rPr>
          <w:sz w:val="26"/>
          <w:szCs w:val="26"/>
        </w:rPr>
        <w:t xml:space="preserve"> </w:t>
      </w:r>
      <w:r w:rsidRPr="00AE0A54">
        <w:rPr>
          <w:sz w:val="26"/>
          <w:szCs w:val="26"/>
        </w:rPr>
        <w:t>суммы</w:t>
      </w:r>
      <w:r>
        <w:rPr>
          <w:sz w:val="26"/>
          <w:szCs w:val="26"/>
        </w:rPr>
        <w:t xml:space="preserve"> </w:t>
      </w:r>
      <w:r w:rsidRPr="00AE0A54">
        <w:rPr>
          <w:sz w:val="26"/>
          <w:szCs w:val="26"/>
        </w:rPr>
        <w:t>договора</w:t>
      </w:r>
      <w:r>
        <w:rPr>
          <w:sz w:val="26"/>
          <w:szCs w:val="26"/>
        </w:rPr>
        <w:t xml:space="preserve"> </w:t>
      </w:r>
      <w:r w:rsidRPr="00AE0A54">
        <w:rPr>
          <w:sz w:val="26"/>
          <w:szCs w:val="26"/>
        </w:rPr>
        <w:t>(</w:t>
      </w:r>
      <w:r>
        <w:rPr>
          <w:sz w:val="26"/>
          <w:szCs w:val="26"/>
        </w:rPr>
        <w:t xml:space="preserve">муниципального </w:t>
      </w:r>
      <w:r w:rsidRPr="00AE0A54">
        <w:rPr>
          <w:sz w:val="26"/>
          <w:szCs w:val="26"/>
        </w:rPr>
        <w:t>контракта),</w:t>
      </w:r>
      <w:r>
        <w:rPr>
          <w:sz w:val="26"/>
          <w:szCs w:val="26"/>
        </w:rPr>
        <w:t xml:space="preserve"> </w:t>
      </w:r>
      <w:r w:rsidRPr="00AE0A54">
        <w:rPr>
          <w:sz w:val="26"/>
          <w:szCs w:val="26"/>
        </w:rPr>
        <w:t>но</w:t>
      </w:r>
      <w:r>
        <w:rPr>
          <w:sz w:val="26"/>
          <w:szCs w:val="26"/>
        </w:rPr>
        <w:t xml:space="preserve"> </w:t>
      </w:r>
      <w:r w:rsidRPr="00AE0A54">
        <w:rPr>
          <w:sz w:val="26"/>
          <w:szCs w:val="26"/>
        </w:rPr>
        <w:t>не</w:t>
      </w:r>
      <w:r>
        <w:rPr>
          <w:sz w:val="26"/>
          <w:szCs w:val="26"/>
        </w:rPr>
        <w:t xml:space="preserve"> </w:t>
      </w:r>
      <w:r w:rsidRPr="00AE0A54">
        <w:rPr>
          <w:sz w:val="26"/>
          <w:szCs w:val="26"/>
        </w:rPr>
        <w:t>более</w:t>
      </w:r>
      <w:r>
        <w:rPr>
          <w:sz w:val="26"/>
          <w:szCs w:val="26"/>
        </w:rPr>
        <w:t xml:space="preserve"> </w:t>
      </w:r>
      <w:r w:rsidRPr="00AE0A54">
        <w:rPr>
          <w:sz w:val="26"/>
          <w:szCs w:val="26"/>
        </w:rPr>
        <w:t>лимитов</w:t>
      </w:r>
      <w:r>
        <w:rPr>
          <w:sz w:val="26"/>
          <w:szCs w:val="26"/>
        </w:rPr>
        <w:t xml:space="preserve"> </w:t>
      </w:r>
      <w:r w:rsidRPr="00AE0A54">
        <w:rPr>
          <w:sz w:val="26"/>
          <w:szCs w:val="26"/>
        </w:rPr>
        <w:t>бюджетных</w:t>
      </w:r>
      <w:r>
        <w:rPr>
          <w:sz w:val="26"/>
          <w:szCs w:val="26"/>
        </w:rPr>
        <w:t xml:space="preserve"> </w:t>
      </w:r>
      <w:r w:rsidRPr="00AE0A54">
        <w:rPr>
          <w:sz w:val="26"/>
          <w:szCs w:val="26"/>
        </w:rPr>
        <w:t>обязательств</w:t>
      </w:r>
      <w:r>
        <w:rPr>
          <w:sz w:val="26"/>
          <w:szCs w:val="26"/>
        </w:rPr>
        <w:t xml:space="preserve"> </w:t>
      </w:r>
      <w:r w:rsidRPr="00AE0A54">
        <w:rPr>
          <w:sz w:val="26"/>
          <w:szCs w:val="26"/>
        </w:rPr>
        <w:t>на</w:t>
      </w:r>
      <w:r>
        <w:rPr>
          <w:sz w:val="26"/>
          <w:szCs w:val="26"/>
        </w:rPr>
        <w:t xml:space="preserve"> 2025 </w:t>
      </w:r>
      <w:r w:rsidRPr="00AE0A54">
        <w:rPr>
          <w:sz w:val="26"/>
          <w:szCs w:val="26"/>
        </w:rPr>
        <w:t>год,</w:t>
      </w:r>
      <w:r>
        <w:rPr>
          <w:sz w:val="26"/>
          <w:szCs w:val="26"/>
        </w:rPr>
        <w:t xml:space="preserve"> </w:t>
      </w:r>
      <w:r w:rsidRPr="00AE0A54">
        <w:rPr>
          <w:sz w:val="26"/>
          <w:szCs w:val="26"/>
        </w:rPr>
        <w:t>доведенных</w:t>
      </w:r>
      <w:r>
        <w:rPr>
          <w:sz w:val="26"/>
          <w:szCs w:val="26"/>
        </w:rPr>
        <w:t xml:space="preserve"> </w:t>
      </w:r>
      <w:r w:rsidRPr="00AE0A54">
        <w:rPr>
          <w:sz w:val="26"/>
          <w:szCs w:val="26"/>
        </w:rPr>
        <w:t>до</w:t>
      </w:r>
      <w:r>
        <w:rPr>
          <w:sz w:val="26"/>
          <w:szCs w:val="26"/>
        </w:rPr>
        <w:t xml:space="preserve"> </w:t>
      </w:r>
      <w:r w:rsidRPr="00AE0A54">
        <w:rPr>
          <w:sz w:val="26"/>
          <w:szCs w:val="26"/>
        </w:rPr>
        <w:t>них</w:t>
      </w:r>
      <w:r>
        <w:rPr>
          <w:sz w:val="26"/>
          <w:szCs w:val="26"/>
        </w:rPr>
        <w:t xml:space="preserve"> </w:t>
      </w:r>
      <w:r w:rsidRPr="00AE0A54">
        <w:rPr>
          <w:sz w:val="26"/>
          <w:szCs w:val="26"/>
        </w:rPr>
        <w:t>в</w:t>
      </w:r>
      <w:r>
        <w:rPr>
          <w:sz w:val="26"/>
          <w:szCs w:val="26"/>
        </w:rPr>
        <w:t xml:space="preserve"> </w:t>
      </w:r>
      <w:r w:rsidRPr="00AE0A54">
        <w:rPr>
          <w:sz w:val="26"/>
          <w:szCs w:val="26"/>
        </w:rPr>
        <w:t>установле</w:t>
      </w:r>
      <w:r w:rsidRPr="00AE0A54">
        <w:rPr>
          <w:sz w:val="26"/>
          <w:szCs w:val="26"/>
        </w:rPr>
        <w:t>н</w:t>
      </w:r>
      <w:r w:rsidRPr="00AE0A54">
        <w:rPr>
          <w:sz w:val="26"/>
          <w:szCs w:val="26"/>
        </w:rPr>
        <w:t>ном</w:t>
      </w:r>
      <w:r>
        <w:rPr>
          <w:sz w:val="26"/>
          <w:szCs w:val="26"/>
        </w:rPr>
        <w:t xml:space="preserve"> </w:t>
      </w:r>
      <w:r w:rsidRPr="00AE0A54">
        <w:rPr>
          <w:sz w:val="26"/>
          <w:szCs w:val="26"/>
        </w:rPr>
        <w:t>порядке</w:t>
      </w:r>
      <w:r>
        <w:rPr>
          <w:sz w:val="26"/>
          <w:szCs w:val="26"/>
        </w:rPr>
        <w:t xml:space="preserve"> </w:t>
      </w:r>
      <w:r w:rsidRPr="00AE0A54">
        <w:rPr>
          <w:sz w:val="26"/>
          <w:szCs w:val="26"/>
        </w:rPr>
        <w:t>на</w:t>
      </w:r>
      <w:r>
        <w:rPr>
          <w:sz w:val="26"/>
          <w:szCs w:val="26"/>
        </w:rPr>
        <w:t xml:space="preserve"> </w:t>
      </w:r>
      <w:r w:rsidRPr="00AE0A54">
        <w:rPr>
          <w:sz w:val="26"/>
          <w:szCs w:val="26"/>
        </w:rPr>
        <w:t>соответствующие</w:t>
      </w:r>
      <w:r>
        <w:rPr>
          <w:sz w:val="26"/>
          <w:szCs w:val="26"/>
        </w:rPr>
        <w:t xml:space="preserve"> </w:t>
      </w:r>
      <w:r w:rsidRPr="00AE0A54">
        <w:rPr>
          <w:sz w:val="26"/>
          <w:szCs w:val="26"/>
        </w:rPr>
        <w:t>цели,</w:t>
      </w:r>
      <w:r>
        <w:rPr>
          <w:sz w:val="26"/>
          <w:szCs w:val="26"/>
        </w:rPr>
        <w:t xml:space="preserve"> </w:t>
      </w:r>
      <w:r w:rsidRPr="00AE0A54">
        <w:rPr>
          <w:sz w:val="26"/>
          <w:szCs w:val="26"/>
        </w:rPr>
        <w:t>или</w:t>
      </w:r>
      <w:r>
        <w:rPr>
          <w:sz w:val="26"/>
          <w:szCs w:val="26"/>
        </w:rPr>
        <w:t xml:space="preserve"> </w:t>
      </w:r>
      <w:r w:rsidRPr="00AE0A54">
        <w:rPr>
          <w:sz w:val="26"/>
          <w:szCs w:val="26"/>
        </w:rPr>
        <w:t>по</w:t>
      </w:r>
      <w:r>
        <w:rPr>
          <w:sz w:val="26"/>
          <w:szCs w:val="26"/>
        </w:rPr>
        <w:t xml:space="preserve"> </w:t>
      </w:r>
      <w:r w:rsidRPr="00AE0A54">
        <w:rPr>
          <w:sz w:val="26"/>
          <w:szCs w:val="26"/>
        </w:rPr>
        <w:t>отдельным</w:t>
      </w:r>
      <w:r>
        <w:rPr>
          <w:sz w:val="26"/>
          <w:szCs w:val="26"/>
        </w:rPr>
        <w:t xml:space="preserve"> </w:t>
      </w:r>
      <w:r w:rsidRPr="00AE0A54">
        <w:rPr>
          <w:sz w:val="26"/>
          <w:szCs w:val="26"/>
        </w:rPr>
        <w:t>решениям</w:t>
      </w:r>
      <w:r>
        <w:rPr>
          <w:sz w:val="26"/>
          <w:szCs w:val="26"/>
        </w:rPr>
        <w:t xml:space="preserve"> админис</w:t>
      </w:r>
      <w:r>
        <w:rPr>
          <w:sz w:val="26"/>
          <w:szCs w:val="26"/>
        </w:rPr>
        <w:t>т</w:t>
      </w:r>
      <w:r>
        <w:rPr>
          <w:sz w:val="26"/>
          <w:szCs w:val="26"/>
        </w:rPr>
        <w:t xml:space="preserve">рации Яльчикского муниципального округа </w:t>
      </w:r>
      <w:r w:rsidRPr="00AE0A54">
        <w:rPr>
          <w:sz w:val="26"/>
          <w:szCs w:val="26"/>
        </w:rPr>
        <w:t>Чувашской</w:t>
      </w:r>
      <w:r>
        <w:rPr>
          <w:sz w:val="26"/>
          <w:szCs w:val="26"/>
        </w:rPr>
        <w:t xml:space="preserve"> </w:t>
      </w:r>
      <w:r w:rsidRPr="00AE0A54">
        <w:rPr>
          <w:sz w:val="26"/>
          <w:szCs w:val="26"/>
        </w:rPr>
        <w:t>Республики</w:t>
      </w:r>
      <w:r>
        <w:rPr>
          <w:sz w:val="26"/>
          <w:szCs w:val="26"/>
        </w:rPr>
        <w:t xml:space="preserve"> – </w:t>
      </w:r>
      <w:r w:rsidRPr="00AE0A54">
        <w:rPr>
          <w:sz w:val="26"/>
          <w:szCs w:val="26"/>
        </w:rPr>
        <w:t>в</w:t>
      </w:r>
      <w:r>
        <w:rPr>
          <w:sz w:val="26"/>
          <w:szCs w:val="26"/>
        </w:rPr>
        <w:t xml:space="preserve"> </w:t>
      </w:r>
      <w:r w:rsidRPr="00AE0A54">
        <w:rPr>
          <w:sz w:val="26"/>
          <w:szCs w:val="26"/>
        </w:rPr>
        <w:t>размере</w:t>
      </w:r>
      <w:r>
        <w:rPr>
          <w:sz w:val="26"/>
          <w:szCs w:val="26"/>
        </w:rPr>
        <w:t xml:space="preserve"> </w:t>
      </w:r>
      <w:r w:rsidRPr="00AE0A54">
        <w:rPr>
          <w:sz w:val="26"/>
          <w:szCs w:val="26"/>
        </w:rPr>
        <w:t>от</w:t>
      </w:r>
      <w:r>
        <w:rPr>
          <w:sz w:val="26"/>
          <w:szCs w:val="26"/>
        </w:rPr>
        <w:t xml:space="preserve"> </w:t>
      </w:r>
      <w:r w:rsidRPr="00AE0A54">
        <w:rPr>
          <w:sz w:val="26"/>
          <w:szCs w:val="26"/>
        </w:rPr>
        <w:t>30</w:t>
      </w:r>
      <w:r>
        <w:rPr>
          <w:sz w:val="26"/>
          <w:szCs w:val="26"/>
        </w:rPr>
        <w:t xml:space="preserve"> </w:t>
      </w:r>
      <w:r w:rsidRPr="00AE0A54">
        <w:rPr>
          <w:sz w:val="26"/>
          <w:szCs w:val="26"/>
        </w:rPr>
        <w:t>до</w:t>
      </w:r>
      <w:r>
        <w:rPr>
          <w:sz w:val="26"/>
          <w:szCs w:val="26"/>
        </w:rPr>
        <w:t xml:space="preserve"> </w:t>
      </w:r>
      <w:r w:rsidRPr="00AE0A54">
        <w:rPr>
          <w:sz w:val="26"/>
          <w:szCs w:val="26"/>
        </w:rPr>
        <w:t>50</w:t>
      </w:r>
      <w:r>
        <w:rPr>
          <w:sz w:val="26"/>
          <w:szCs w:val="26"/>
        </w:rPr>
        <w:t xml:space="preserve"> </w:t>
      </w:r>
      <w:r w:rsidRPr="00AE0A54">
        <w:rPr>
          <w:sz w:val="26"/>
          <w:szCs w:val="26"/>
        </w:rPr>
        <w:t>процентов</w:t>
      </w:r>
      <w:r>
        <w:rPr>
          <w:sz w:val="26"/>
          <w:szCs w:val="26"/>
        </w:rPr>
        <w:t xml:space="preserve"> </w:t>
      </w:r>
      <w:r w:rsidRPr="00AE0A54">
        <w:rPr>
          <w:sz w:val="26"/>
          <w:szCs w:val="26"/>
        </w:rPr>
        <w:t>суммы</w:t>
      </w:r>
      <w:r>
        <w:rPr>
          <w:sz w:val="26"/>
          <w:szCs w:val="26"/>
        </w:rPr>
        <w:t xml:space="preserve"> </w:t>
      </w:r>
      <w:r w:rsidRPr="00AE0A54">
        <w:rPr>
          <w:sz w:val="26"/>
          <w:szCs w:val="26"/>
        </w:rPr>
        <w:t>договора</w:t>
      </w:r>
      <w:r>
        <w:rPr>
          <w:sz w:val="26"/>
          <w:szCs w:val="26"/>
        </w:rPr>
        <w:t xml:space="preserve"> </w:t>
      </w:r>
      <w:r w:rsidRPr="00AE0A54">
        <w:rPr>
          <w:sz w:val="26"/>
          <w:szCs w:val="26"/>
        </w:rPr>
        <w:t>(</w:t>
      </w:r>
      <w:r>
        <w:rPr>
          <w:sz w:val="26"/>
          <w:szCs w:val="26"/>
        </w:rPr>
        <w:t xml:space="preserve">муниципального </w:t>
      </w:r>
      <w:r w:rsidRPr="00AE0A54">
        <w:rPr>
          <w:sz w:val="26"/>
          <w:szCs w:val="26"/>
        </w:rPr>
        <w:t>контракта),</w:t>
      </w:r>
      <w:r>
        <w:rPr>
          <w:sz w:val="26"/>
          <w:szCs w:val="26"/>
        </w:rPr>
        <w:t xml:space="preserve"> </w:t>
      </w:r>
      <w:r w:rsidRPr="00AE0A54">
        <w:rPr>
          <w:sz w:val="26"/>
          <w:szCs w:val="26"/>
        </w:rPr>
        <w:t>но</w:t>
      </w:r>
      <w:r>
        <w:rPr>
          <w:sz w:val="26"/>
          <w:szCs w:val="26"/>
        </w:rPr>
        <w:t xml:space="preserve"> </w:t>
      </w:r>
      <w:r w:rsidRPr="00AE0A54">
        <w:rPr>
          <w:sz w:val="26"/>
          <w:szCs w:val="26"/>
        </w:rPr>
        <w:t>не</w:t>
      </w:r>
      <w:r>
        <w:rPr>
          <w:sz w:val="26"/>
          <w:szCs w:val="26"/>
        </w:rPr>
        <w:t xml:space="preserve"> </w:t>
      </w:r>
      <w:r w:rsidRPr="00AE0A54">
        <w:rPr>
          <w:sz w:val="26"/>
          <w:szCs w:val="26"/>
        </w:rPr>
        <w:t>более</w:t>
      </w:r>
      <w:r>
        <w:rPr>
          <w:sz w:val="26"/>
          <w:szCs w:val="26"/>
        </w:rPr>
        <w:t xml:space="preserve"> </w:t>
      </w:r>
      <w:r w:rsidRPr="00AE0A54">
        <w:rPr>
          <w:sz w:val="26"/>
          <w:szCs w:val="26"/>
        </w:rPr>
        <w:t>лимитов</w:t>
      </w:r>
      <w:r>
        <w:rPr>
          <w:sz w:val="26"/>
          <w:szCs w:val="26"/>
        </w:rPr>
        <w:t xml:space="preserve"> </w:t>
      </w:r>
      <w:r w:rsidRPr="00AE0A54">
        <w:rPr>
          <w:sz w:val="26"/>
          <w:szCs w:val="26"/>
        </w:rPr>
        <w:t>бюджетных</w:t>
      </w:r>
      <w:r>
        <w:rPr>
          <w:sz w:val="26"/>
          <w:szCs w:val="26"/>
        </w:rPr>
        <w:t xml:space="preserve"> </w:t>
      </w:r>
      <w:r w:rsidRPr="00AE0A54">
        <w:rPr>
          <w:sz w:val="26"/>
          <w:szCs w:val="26"/>
        </w:rPr>
        <w:t>обязательств</w:t>
      </w:r>
      <w:r>
        <w:rPr>
          <w:sz w:val="26"/>
          <w:szCs w:val="26"/>
        </w:rPr>
        <w:t xml:space="preserve"> </w:t>
      </w:r>
      <w:r w:rsidRPr="00AE0A54">
        <w:rPr>
          <w:sz w:val="26"/>
          <w:szCs w:val="26"/>
        </w:rPr>
        <w:t>на</w:t>
      </w:r>
      <w:r>
        <w:rPr>
          <w:sz w:val="26"/>
          <w:szCs w:val="26"/>
        </w:rPr>
        <w:t xml:space="preserve"> 2025 </w:t>
      </w:r>
      <w:r w:rsidRPr="00AE0A54">
        <w:rPr>
          <w:sz w:val="26"/>
          <w:szCs w:val="26"/>
        </w:rPr>
        <w:t>год,</w:t>
      </w:r>
      <w:r>
        <w:rPr>
          <w:sz w:val="26"/>
          <w:szCs w:val="26"/>
        </w:rPr>
        <w:t xml:space="preserve"> </w:t>
      </w:r>
      <w:r w:rsidRPr="00AE0A54">
        <w:rPr>
          <w:sz w:val="26"/>
          <w:szCs w:val="26"/>
        </w:rPr>
        <w:t>доведенных</w:t>
      </w:r>
      <w:r>
        <w:rPr>
          <w:sz w:val="26"/>
          <w:szCs w:val="26"/>
        </w:rPr>
        <w:t xml:space="preserve"> </w:t>
      </w:r>
      <w:r w:rsidRPr="00AE0A54">
        <w:rPr>
          <w:sz w:val="26"/>
          <w:szCs w:val="26"/>
        </w:rPr>
        <w:t>до</w:t>
      </w:r>
      <w:r>
        <w:rPr>
          <w:sz w:val="26"/>
          <w:szCs w:val="26"/>
        </w:rPr>
        <w:t xml:space="preserve"> </w:t>
      </w:r>
      <w:r w:rsidRPr="00AE0A54">
        <w:rPr>
          <w:sz w:val="26"/>
          <w:szCs w:val="26"/>
        </w:rPr>
        <w:t>них</w:t>
      </w:r>
      <w:r>
        <w:rPr>
          <w:sz w:val="26"/>
          <w:szCs w:val="26"/>
        </w:rPr>
        <w:t xml:space="preserve"> </w:t>
      </w:r>
      <w:r w:rsidRPr="00AE0A54">
        <w:rPr>
          <w:sz w:val="26"/>
          <w:szCs w:val="26"/>
        </w:rPr>
        <w:t>в</w:t>
      </w:r>
      <w:r>
        <w:rPr>
          <w:sz w:val="26"/>
          <w:szCs w:val="26"/>
        </w:rPr>
        <w:t xml:space="preserve"> </w:t>
      </w:r>
      <w:r w:rsidRPr="00AE0A54">
        <w:rPr>
          <w:sz w:val="26"/>
          <w:szCs w:val="26"/>
        </w:rPr>
        <w:t>установле</w:t>
      </w:r>
      <w:r w:rsidRPr="00AE0A54">
        <w:rPr>
          <w:sz w:val="26"/>
          <w:szCs w:val="26"/>
        </w:rPr>
        <w:t>н</w:t>
      </w:r>
      <w:r w:rsidRPr="00AE0A54">
        <w:rPr>
          <w:sz w:val="26"/>
          <w:szCs w:val="26"/>
        </w:rPr>
        <w:t>ном</w:t>
      </w:r>
      <w:r>
        <w:rPr>
          <w:sz w:val="26"/>
          <w:szCs w:val="26"/>
        </w:rPr>
        <w:t xml:space="preserve"> </w:t>
      </w:r>
      <w:r w:rsidRPr="00AE0A54">
        <w:rPr>
          <w:sz w:val="26"/>
          <w:szCs w:val="26"/>
        </w:rPr>
        <w:t>порядке</w:t>
      </w:r>
      <w:r>
        <w:rPr>
          <w:sz w:val="26"/>
          <w:szCs w:val="26"/>
        </w:rPr>
        <w:t xml:space="preserve"> </w:t>
      </w:r>
      <w:r w:rsidRPr="00AE0A54">
        <w:rPr>
          <w:sz w:val="26"/>
          <w:szCs w:val="26"/>
        </w:rPr>
        <w:t>на</w:t>
      </w:r>
      <w:r>
        <w:rPr>
          <w:sz w:val="26"/>
          <w:szCs w:val="26"/>
        </w:rPr>
        <w:t xml:space="preserve"> </w:t>
      </w:r>
      <w:r w:rsidRPr="00AE0A54">
        <w:rPr>
          <w:sz w:val="26"/>
          <w:szCs w:val="26"/>
        </w:rPr>
        <w:t>соответствующие</w:t>
      </w:r>
      <w:r>
        <w:rPr>
          <w:sz w:val="26"/>
          <w:szCs w:val="26"/>
        </w:rPr>
        <w:t xml:space="preserve"> </w:t>
      </w:r>
      <w:r w:rsidRPr="00AE0A54">
        <w:rPr>
          <w:sz w:val="26"/>
          <w:szCs w:val="26"/>
        </w:rPr>
        <w:t>ц</w:t>
      </w:r>
      <w:r w:rsidRPr="00AE0A54">
        <w:rPr>
          <w:sz w:val="26"/>
          <w:szCs w:val="26"/>
        </w:rPr>
        <w:t>е</w:t>
      </w:r>
      <w:r w:rsidRPr="00AE0A54">
        <w:rPr>
          <w:sz w:val="26"/>
          <w:szCs w:val="26"/>
        </w:rPr>
        <w:t>ли;</w:t>
      </w:r>
    </w:p>
    <w:p w:rsidR="0089139A" w:rsidRPr="00AE0A54" w:rsidRDefault="0089139A" w:rsidP="0089139A">
      <w:pPr>
        <w:widowControl w:val="0"/>
        <w:autoSpaceDE w:val="0"/>
        <w:autoSpaceDN w:val="0"/>
        <w:adjustRightInd w:val="0"/>
        <w:ind w:firstLine="709"/>
        <w:jc w:val="both"/>
        <w:rPr>
          <w:sz w:val="26"/>
          <w:szCs w:val="26"/>
        </w:rPr>
      </w:pPr>
      <w:r w:rsidRPr="00AE0A54">
        <w:rPr>
          <w:sz w:val="26"/>
          <w:szCs w:val="26"/>
        </w:rPr>
        <w:t>по</w:t>
      </w:r>
      <w:r>
        <w:rPr>
          <w:sz w:val="26"/>
          <w:szCs w:val="26"/>
        </w:rPr>
        <w:t xml:space="preserve"> </w:t>
      </w:r>
      <w:r w:rsidRPr="00AE0A54">
        <w:rPr>
          <w:sz w:val="26"/>
          <w:szCs w:val="26"/>
        </w:rPr>
        <w:t>остальным</w:t>
      </w:r>
      <w:r>
        <w:rPr>
          <w:sz w:val="26"/>
          <w:szCs w:val="26"/>
        </w:rPr>
        <w:t xml:space="preserve"> </w:t>
      </w:r>
      <w:r w:rsidRPr="00AE0A54">
        <w:rPr>
          <w:sz w:val="26"/>
          <w:szCs w:val="26"/>
        </w:rPr>
        <w:t>договорам</w:t>
      </w:r>
      <w:r>
        <w:rPr>
          <w:sz w:val="26"/>
          <w:szCs w:val="26"/>
        </w:rPr>
        <w:t xml:space="preserve"> (муниципальным </w:t>
      </w:r>
      <w:r w:rsidRPr="00AE0A54">
        <w:rPr>
          <w:sz w:val="26"/>
          <w:szCs w:val="26"/>
        </w:rPr>
        <w:t>контрактам),</w:t>
      </w:r>
      <w:r>
        <w:rPr>
          <w:sz w:val="26"/>
          <w:szCs w:val="26"/>
        </w:rPr>
        <w:t xml:space="preserve"> </w:t>
      </w:r>
      <w:r w:rsidRPr="00AE0A54">
        <w:rPr>
          <w:sz w:val="26"/>
          <w:szCs w:val="26"/>
        </w:rPr>
        <w:t>за</w:t>
      </w:r>
      <w:r>
        <w:rPr>
          <w:sz w:val="26"/>
          <w:szCs w:val="26"/>
        </w:rPr>
        <w:t xml:space="preserve"> </w:t>
      </w:r>
      <w:r w:rsidRPr="00AE0A54">
        <w:rPr>
          <w:sz w:val="26"/>
          <w:szCs w:val="26"/>
        </w:rPr>
        <w:t>исключением</w:t>
      </w:r>
      <w:r>
        <w:rPr>
          <w:sz w:val="26"/>
          <w:szCs w:val="26"/>
        </w:rPr>
        <w:t xml:space="preserve"> </w:t>
      </w:r>
      <w:r w:rsidRPr="00AE0A54">
        <w:rPr>
          <w:sz w:val="26"/>
          <w:szCs w:val="26"/>
        </w:rPr>
        <w:t>договоров</w:t>
      </w:r>
      <w:r>
        <w:rPr>
          <w:sz w:val="26"/>
          <w:szCs w:val="26"/>
        </w:rPr>
        <w:t xml:space="preserve"> </w:t>
      </w:r>
      <w:r w:rsidRPr="00AE0A54">
        <w:rPr>
          <w:sz w:val="26"/>
          <w:szCs w:val="26"/>
        </w:rPr>
        <w:t>(</w:t>
      </w:r>
      <w:r>
        <w:rPr>
          <w:sz w:val="26"/>
          <w:szCs w:val="26"/>
        </w:rPr>
        <w:t xml:space="preserve">муниципальных </w:t>
      </w:r>
      <w:r w:rsidRPr="00AE0A54">
        <w:rPr>
          <w:sz w:val="26"/>
          <w:szCs w:val="26"/>
        </w:rPr>
        <w:t>контрактов),</w:t>
      </w:r>
      <w:r>
        <w:rPr>
          <w:sz w:val="26"/>
          <w:szCs w:val="26"/>
        </w:rPr>
        <w:t xml:space="preserve"> </w:t>
      </w:r>
      <w:r w:rsidRPr="00AE0A54">
        <w:rPr>
          <w:sz w:val="26"/>
          <w:szCs w:val="26"/>
        </w:rPr>
        <w:t>указанных</w:t>
      </w:r>
      <w:r>
        <w:rPr>
          <w:sz w:val="26"/>
          <w:szCs w:val="26"/>
        </w:rPr>
        <w:t xml:space="preserve"> </w:t>
      </w:r>
      <w:r w:rsidRPr="00AE0A54">
        <w:rPr>
          <w:sz w:val="26"/>
          <w:szCs w:val="26"/>
        </w:rPr>
        <w:t>в</w:t>
      </w:r>
      <w:r>
        <w:rPr>
          <w:sz w:val="26"/>
          <w:szCs w:val="26"/>
        </w:rPr>
        <w:t xml:space="preserve"> </w:t>
      </w:r>
      <w:r w:rsidRPr="00AE0A54">
        <w:rPr>
          <w:sz w:val="26"/>
          <w:szCs w:val="26"/>
        </w:rPr>
        <w:t>абзаце</w:t>
      </w:r>
      <w:r>
        <w:rPr>
          <w:sz w:val="26"/>
          <w:szCs w:val="26"/>
        </w:rPr>
        <w:t xml:space="preserve"> </w:t>
      </w:r>
      <w:r w:rsidRPr="00AE0A54">
        <w:rPr>
          <w:sz w:val="26"/>
          <w:szCs w:val="26"/>
        </w:rPr>
        <w:t>четвертом</w:t>
      </w:r>
      <w:r>
        <w:rPr>
          <w:sz w:val="26"/>
          <w:szCs w:val="26"/>
        </w:rPr>
        <w:t xml:space="preserve"> </w:t>
      </w:r>
      <w:r w:rsidRPr="00AE0A54">
        <w:rPr>
          <w:sz w:val="26"/>
          <w:szCs w:val="26"/>
        </w:rPr>
        <w:t>насто</w:t>
      </w:r>
      <w:r w:rsidRPr="00AE0A54">
        <w:rPr>
          <w:sz w:val="26"/>
          <w:szCs w:val="26"/>
        </w:rPr>
        <w:t>я</w:t>
      </w:r>
      <w:r w:rsidRPr="00AE0A54">
        <w:rPr>
          <w:sz w:val="26"/>
          <w:szCs w:val="26"/>
        </w:rPr>
        <w:t>щего</w:t>
      </w:r>
      <w:r>
        <w:rPr>
          <w:sz w:val="26"/>
          <w:szCs w:val="26"/>
        </w:rPr>
        <w:t xml:space="preserve"> </w:t>
      </w:r>
      <w:r w:rsidRPr="00AE0A54">
        <w:rPr>
          <w:sz w:val="26"/>
          <w:szCs w:val="26"/>
        </w:rPr>
        <w:t>подпункта,</w:t>
      </w:r>
      <w:r>
        <w:rPr>
          <w:sz w:val="26"/>
          <w:szCs w:val="26"/>
        </w:rPr>
        <w:t xml:space="preserve"> </w:t>
      </w:r>
      <w:r w:rsidRPr="00AE0A54">
        <w:rPr>
          <w:sz w:val="26"/>
          <w:szCs w:val="26"/>
        </w:rPr>
        <w:t>в</w:t>
      </w:r>
      <w:r>
        <w:rPr>
          <w:sz w:val="26"/>
          <w:szCs w:val="26"/>
        </w:rPr>
        <w:t xml:space="preserve"> </w:t>
      </w:r>
      <w:r w:rsidRPr="00AE0A54">
        <w:rPr>
          <w:sz w:val="26"/>
          <w:szCs w:val="26"/>
        </w:rPr>
        <w:t>отношении</w:t>
      </w:r>
      <w:r>
        <w:rPr>
          <w:sz w:val="26"/>
          <w:szCs w:val="26"/>
        </w:rPr>
        <w:t xml:space="preserve"> </w:t>
      </w:r>
      <w:r w:rsidRPr="00AE0A54">
        <w:rPr>
          <w:sz w:val="26"/>
          <w:szCs w:val="26"/>
        </w:rPr>
        <w:t>которых</w:t>
      </w:r>
      <w:r>
        <w:rPr>
          <w:sz w:val="26"/>
          <w:szCs w:val="26"/>
        </w:rPr>
        <w:t xml:space="preserve"> </w:t>
      </w:r>
      <w:r w:rsidRPr="00AE0A54">
        <w:rPr>
          <w:sz w:val="26"/>
          <w:szCs w:val="26"/>
        </w:rPr>
        <w:t>не</w:t>
      </w:r>
      <w:r>
        <w:rPr>
          <w:sz w:val="26"/>
          <w:szCs w:val="26"/>
        </w:rPr>
        <w:t xml:space="preserve"> </w:t>
      </w:r>
      <w:r w:rsidRPr="00AE0A54">
        <w:rPr>
          <w:sz w:val="26"/>
          <w:szCs w:val="26"/>
        </w:rPr>
        <w:t>осуществляется</w:t>
      </w:r>
      <w:r>
        <w:rPr>
          <w:sz w:val="26"/>
          <w:szCs w:val="26"/>
        </w:rPr>
        <w:t xml:space="preserve"> </w:t>
      </w:r>
      <w:r w:rsidRPr="00AE0A54">
        <w:rPr>
          <w:sz w:val="26"/>
          <w:szCs w:val="26"/>
        </w:rPr>
        <w:t>казначейское</w:t>
      </w:r>
      <w:r>
        <w:rPr>
          <w:sz w:val="26"/>
          <w:szCs w:val="26"/>
        </w:rPr>
        <w:t xml:space="preserve"> </w:t>
      </w:r>
      <w:r w:rsidRPr="00AE0A54">
        <w:rPr>
          <w:sz w:val="26"/>
          <w:szCs w:val="26"/>
        </w:rPr>
        <w:t>сопр</w:t>
      </w:r>
      <w:r w:rsidRPr="00AE0A54">
        <w:rPr>
          <w:sz w:val="26"/>
          <w:szCs w:val="26"/>
        </w:rPr>
        <w:t>о</w:t>
      </w:r>
      <w:r w:rsidRPr="00AE0A54">
        <w:rPr>
          <w:sz w:val="26"/>
          <w:szCs w:val="26"/>
        </w:rPr>
        <w:t>вождение</w:t>
      </w:r>
      <w:r>
        <w:rPr>
          <w:sz w:val="26"/>
          <w:szCs w:val="26"/>
        </w:rPr>
        <w:t xml:space="preserve"> </w:t>
      </w:r>
      <w:r w:rsidRPr="00AE0A54">
        <w:rPr>
          <w:sz w:val="26"/>
          <w:szCs w:val="26"/>
        </w:rPr>
        <w:t>средств</w:t>
      </w:r>
      <w:r>
        <w:rPr>
          <w:sz w:val="26"/>
          <w:szCs w:val="26"/>
        </w:rPr>
        <w:t xml:space="preserve"> </w:t>
      </w:r>
      <w:r w:rsidRPr="00AE0A54">
        <w:rPr>
          <w:sz w:val="26"/>
          <w:szCs w:val="26"/>
        </w:rPr>
        <w:t>в</w:t>
      </w:r>
      <w:r>
        <w:rPr>
          <w:sz w:val="26"/>
          <w:szCs w:val="26"/>
        </w:rPr>
        <w:t xml:space="preserve"> </w:t>
      </w:r>
      <w:r w:rsidRPr="00AE0A54">
        <w:rPr>
          <w:sz w:val="26"/>
          <w:szCs w:val="26"/>
        </w:rPr>
        <w:t>соответствии</w:t>
      </w:r>
      <w:r>
        <w:rPr>
          <w:sz w:val="26"/>
          <w:szCs w:val="26"/>
        </w:rPr>
        <w:t xml:space="preserve"> </w:t>
      </w:r>
      <w:r w:rsidRPr="00AE0A54">
        <w:rPr>
          <w:sz w:val="26"/>
          <w:szCs w:val="26"/>
        </w:rPr>
        <w:t>с</w:t>
      </w:r>
      <w:r>
        <w:rPr>
          <w:sz w:val="26"/>
          <w:szCs w:val="26"/>
        </w:rPr>
        <w:t xml:space="preserve"> </w:t>
      </w:r>
      <w:r w:rsidRPr="00AE0A54">
        <w:rPr>
          <w:sz w:val="26"/>
          <w:szCs w:val="26"/>
        </w:rPr>
        <w:t>законодательством</w:t>
      </w:r>
      <w:r>
        <w:rPr>
          <w:sz w:val="26"/>
          <w:szCs w:val="26"/>
        </w:rPr>
        <w:t xml:space="preserve"> </w:t>
      </w:r>
      <w:r w:rsidRPr="00AE0A54">
        <w:rPr>
          <w:sz w:val="26"/>
          <w:szCs w:val="26"/>
        </w:rPr>
        <w:t>Российской</w:t>
      </w:r>
      <w:r>
        <w:rPr>
          <w:sz w:val="26"/>
          <w:szCs w:val="26"/>
        </w:rPr>
        <w:t xml:space="preserve"> </w:t>
      </w:r>
      <w:r w:rsidRPr="00AE0A54">
        <w:rPr>
          <w:sz w:val="26"/>
          <w:szCs w:val="26"/>
        </w:rPr>
        <w:t>Федерации</w:t>
      </w:r>
      <w:r>
        <w:rPr>
          <w:sz w:val="26"/>
          <w:szCs w:val="26"/>
        </w:rPr>
        <w:t xml:space="preserve">, </w:t>
      </w:r>
      <w:r w:rsidRPr="00AE0A54">
        <w:rPr>
          <w:sz w:val="26"/>
          <w:szCs w:val="26"/>
        </w:rPr>
        <w:t>законодательством</w:t>
      </w:r>
      <w:r>
        <w:rPr>
          <w:sz w:val="26"/>
          <w:szCs w:val="26"/>
        </w:rPr>
        <w:t xml:space="preserve"> </w:t>
      </w:r>
      <w:r w:rsidRPr="00AE0A54">
        <w:rPr>
          <w:sz w:val="26"/>
          <w:szCs w:val="26"/>
        </w:rPr>
        <w:t>Чувашской</w:t>
      </w:r>
      <w:r>
        <w:rPr>
          <w:sz w:val="26"/>
          <w:szCs w:val="26"/>
        </w:rPr>
        <w:t xml:space="preserve"> </w:t>
      </w:r>
      <w:r w:rsidRPr="00AE0A54">
        <w:rPr>
          <w:sz w:val="26"/>
          <w:szCs w:val="26"/>
        </w:rPr>
        <w:t>Республики</w:t>
      </w:r>
      <w:r>
        <w:rPr>
          <w:sz w:val="26"/>
          <w:szCs w:val="26"/>
        </w:rPr>
        <w:t xml:space="preserve"> и нормативно правовыми актами Яльчикского муниципального округа Чувашской Республики</w:t>
      </w:r>
      <w:r w:rsidRPr="00AE0A54">
        <w:rPr>
          <w:sz w:val="26"/>
          <w:szCs w:val="26"/>
        </w:rPr>
        <w:t>,</w:t>
      </w:r>
      <w:r>
        <w:rPr>
          <w:sz w:val="26"/>
          <w:szCs w:val="26"/>
        </w:rPr>
        <w:t xml:space="preserve"> – </w:t>
      </w:r>
      <w:r w:rsidRPr="00AE0A54">
        <w:rPr>
          <w:sz w:val="26"/>
          <w:szCs w:val="26"/>
        </w:rPr>
        <w:t>в</w:t>
      </w:r>
      <w:r>
        <w:rPr>
          <w:sz w:val="26"/>
          <w:szCs w:val="26"/>
        </w:rPr>
        <w:t xml:space="preserve"> </w:t>
      </w:r>
      <w:r w:rsidRPr="00AE0A54">
        <w:rPr>
          <w:sz w:val="26"/>
          <w:szCs w:val="26"/>
        </w:rPr>
        <w:t>размере</w:t>
      </w:r>
      <w:r>
        <w:rPr>
          <w:sz w:val="26"/>
          <w:szCs w:val="26"/>
        </w:rPr>
        <w:t xml:space="preserve"> </w:t>
      </w:r>
      <w:r w:rsidRPr="00AE0A54">
        <w:rPr>
          <w:sz w:val="26"/>
          <w:szCs w:val="26"/>
        </w:rPr>
        <w:t>до</w:t>
      </w:r>
      <w:r>
        <w:rPr>
          <w:sz w:val="26"/>
          <w:szCs w:val="26"/>
        </w:rPr>
        <w:t xml:space="preserve"> </w:t>
      </w:r>
      <w:r w:rsidRPr="00AE0A54">
        <w:rPr>
          <w:sz w:val="26"/>
          <w:szCs w:val="26"/>
        </w:rPr>
        <w:t>30</w:t>
      </w:r>
      <w:r>
        <w:rPr>
          <w:sz w:val="26"/>
          <w:szCs w:val="26"/>
        </w:rPr>
        <w:t xml:space="preserve"> </w:t>
      </w:r>
      <w:r w:rsidRPr="00AE0A54">
        <w:rPr>
          <w:sz w:val="26"/>
          <w:szCs w:val="26"/>
        </w:rPr>
        <w:t>процентов</w:t>
      </w:r>
      <w:r>
        <w:rPr>
          <w:sz w:val="26"/>
          <w:szCs w:val="26"/>
        </w:rPr>
        <w:t xml:space="preserve"> </w:t>
      </w:r>
      <w:r w:rsidRPr="00AE0A54">
        <w:rPr>
          <w:sz w:val="26"/>
          <w:szCs w:val="26"/>
        </w:rPr>
        <w:t>суммы</w:t>
      </w:r>
      <w:r>
        <w:rPr>
          <w:sz w:val="26"/>
          <w:szCs w:val="26"/>
        </w:rPr>
        <w:t xml:space="preserve"> </w:t>
      </w:r>
      <w:r w:rsidRPr="00AE0A54">
        <w:rPr>
          <w:sz w:val="26"/>
          <w:szCs w:val="26"/>
        </w:rPr>
        <w:t>договора</w:t>
      </w:r>
      <w:r>
        <w:rPr>
          <w:sz w:val="26"/>
          <w:szCs w:val="26"/>
        </w:rPr>
        <w:t xml:space="preserve"> </w:t>
      </w:r>
      <w:r w:rsidRPr="00AE0A54">
        <w:rPr>
          <w:sz w:val="26"/>
          <w:szCs w:val="26"/>
        </w:rPr>
        <w:t>(</w:t>
      </w:r>
      <w:r>
        <w:rPr>
          <w:sz w:val="26"/>
          <w:szCs w:val="26"/>
        </w:rPr>
        <w:t xml:space="preserve">муниципального </w:t>
      </w:r>
      <w:r w:rsidRPr="00AE0A54">
        <w:rPr>
          <w:sz w:val="26"/>
          <w:szCs w:val="26"/>
        </w:rPr>
        <w:t>контракта),</w:t>
      </w:r>
      <w:r>
        <w:rPr>
          <w:sz w:val="26"/>
          <w:szCs w:val="26"/>
        </w:rPr>
        <w:t xml:space="preserve"> </w:t>
      </w:r>
      <w:r w:rsidRPr="00AE0A54">
        <w:rPr>
          <w:sz w:val="26"/>
          <w:szCs w:val="26"/>
        </w:rPr>
        <w:t>но</w:t>
      </w:r>
      <w:r>
        <w:rPr>
          <w:sz w:val="26"/>
          <w:szCs w:val="26"/>
        </w:rPr>
        <w:t xml:space="preserve"> </w:t>
      </w:r>
      <w:r w:rsidRPr="00AE0A54">
        <w:rPr>
          <w:sz w:val="26"/>
          <w:szCs w:val="26"/>
        </w:rPr>
        <w:t>не</w:t>
      </w:r>
      <w:r>
        <w:rPr>
          <w:sz w:val="26"/>
          <w:szCs w:val="26"/>
        </w:rPr>
        <w:t xml:space="preserve"> </w:t>
      </w:r>
      <w:r w:rsidRPr="00AE0A54">
        <w:rPr>
          <w:sz w:val="26"/>
          <w:szCs w:val="26"/>
        </w:rPr>
        <w:t>более</w:t>
      </w:r>
      <w:r>
        <w:rPr>
          <w:sz w:val="26"/>
          <w:szCs w:val="26"/>
        </w:rPr>
        <w:t xml:space="preserve"> </w:t>
      </w:r>
      <w:r w:rsidRPr="00AE0A54">
        <w:rPr>
          <w:sz w:val="26"/>
          <w:szCs w:val="26"/>
        </w:rPr>
        <w:t>лимитов</w:t>
      </w:r>
      <w:r>
        <w:rPr>
          <w:sz w:val="26"/>
          <w:szCs w:val="26"/>
        </w:rPr>
        <w:t xml:space="preserve"> </w:t>
      </w:r>
      <w:r w:rsidRPr="00AE0A54">
        <w:rPr>
          <w:sz w:val="26"/>
          <w:szCs w:val="26"/>
        </w:rPr>
        <w:t>бюджетных</w:t>
      </w:r>
      <w:r>
        <w:rPr>
          <w:sz w:val="26"/>
          <w:szCs w:val="26"/>
        </w:rPr>
        <w:t xml:space="preserve"> </w:t>
      </w:r>
      <w:r w:rsidRPr="00AE0A54">
        <w:rPr>
          <w:sz w:val="26"/>
          <w:szCs w:val="26"/>
        </w:rPr>
        <w:t>обязательств</w:t>
      </w:r>
      <w:r>
        <w:rPr>
          <w:sz w:val="26"/>
          <w:szCs w:val="26"/>
        </w:rPr>
        <w:t xml:space="preserve"> </w:t>
      </w:r>
      <w:r w:rsidRPr="00AE0A54">
        <w:rPr>
          <w:sz w:val="26"/>
          <w:szCs w:val="26"/>
        </w:rPr>
        <w:t>на</w:t>
      </w:r>
      <w:r>
        <w:rPr>
          <w:sz w:val="26"/>
          <w:szCs w:val="26"/>
        </w:rPr>
        <w:t xml:space="preserve"> 2025 </w:t>
      </w:r>
      <w:r w:rsidRPr="00AE0A54">
        <w:rPr>
          <w:sz w:val="26"/>
          <w:szCs w:val="26"/>
        </w:rPr>
        <w:t>год,</w:t>
      </w:r>
      <w:r>
        <w:rPr>
          <w:sz w:val="26"/>
          <w:szCs w:val="26"/>
        </w:rPr>
        <w:t xml:space="preserve"> </w:t>
      </w:r>
      <w:r w:rsidRPr="00AE0A54">
        <w:rPr>
          <w:sz w:val="26"/>
          <w:szCs w:val="26"/>
        </w:rPr>
        <w:t>доведенных</w:t>
      </w:r>
      <w:r>
        <w:rPr>
          <w:sz w:val="26"/>
          <w:szCs w:val="26"/>
        </w:rPr>
        <w:t xml:space="preserve"> </w:t>
      </w:r>
      <w:r w:rsidRPr="00AE0A54">
        <w:rPr>
          <w:sz w:val="26"/>
          <w:szCs w:val="26"/>
        </w:rPr>
        <w:t>до</w:t>
      </w:r>
      <w:r>
        <w:rPr>
          <w:sz w:val="26"/>
          <w:szCs w:val="26"/>
        </w:rPr>
        <w:t xml:space="preserve"> </w:t>
      </w:r>
      <w:r w:rsidRPr="00AE0A54">
        <w:rPr>
          <w:sz w:val="26"/>
          <w:szCs w:val="26"/>
        </w:rPr>
        <w:t>них</w:t>
      </w:r>
      <w:r>
        <w:rPr>
          <w:sz w:val="26"/>
          <w:szCs w:val="26"/>
        </w:rPr>
        <w:t xml:space="preserve"> </w:t>
      </w:r>
      <w:r w:rsidRPr="00AE0A54">
        <w:rPr>
          <w:sz w:val="26"/>
          <w:szCs w:val="26"/>
        </w:rPr>
        <w:t>в</w:t>
      </w:r>
      <w:r>
        <w:rPr>
          <w:sz w:val="26"/>
          <w:szCs w:val="26"/>
        </w:rPr>
        <w:t xml:space="preserve"> </w:t>
      </w:r>
      <w:r w:rsidRPr="00AE0A54">
        <w:rPr>
          <w:sz w:val="26"/>
          <w:szCs w:val="26"/>
        </w:rPr>
        <w:t>установленном</w:t>
      </w:r>
      <w:r>
        <w:rPr>
          <w:sz w:val="26"/>
          <w:szCs w:val="26"/>
        </w:rPr>
        <w:t xml:space="preserve"> </w:t>
      </w:r>
      <w:r w:rsidRPr="00AE0A54">
        <w:rPr>
          <w:sz w:val="26"/>
          <w:szCs w:val="26"/>
        </w:rPr>
        <w:t>п</w:t>
      </w:r>
      <w:r w:rsidRPr="00AE0A54">
        <w:rPr>
          <w:sz w:val="26"/>
          <w:szCs w:val="26"/>
        </w:rPr>
        <w:t>о</w:t>
      </w:r>
      <w:r w:rsidRPr="00AE0A54">
        <w:rPr>
          <w:sz w:val="26"/>
          <w:szCs w:val="26"/>
        </w:rPr>
        <w:t>рядке</w:t>
      </w:r>
      <w:r>
        <w:rPr>
          <w:sz w:val="26"/>
          <w:szCs w:val="26"/>
        </w:rPr>
        <w:t xml:space="preserve"> </w:t>
      </w:r>
      <w:r w:rsidRPr="00AE0A54">
        <w:rPr>
          <w:sz w:val="26"/>
          <w:szCs w:val="26"/>
        </w:rPr>
        <w:t>на</w:t>
      </w:r>
      <w:r>
        <w:rPr>
          <w:sz w:val="26"/>
          <w:szCs w:val="26"/>
        </w:rPr>
        <w:t xml:space="preserve"> </w:t>
      </w:r>
      <w:r w:rsidRPr="00AE0A54">
        <w:rPr>
          <w:sz w:val="26"/>
          <w:szCs w:val="26"/>
        </w:rPr>
        <w:t>соответствующие</w:t>
      </w:r>
      <w:r>
        <w:rPr>
          <w:sz w:val="26"/>
          <w:szCs w:val="26"/>
        </w:rPr>
        <w:t xml:space="preserve"> </w:t>
      </w:r>
      <w:r w:rsidRPr="00AE0A54">
        <w:rPr>
          <w:sz w:val="26"/>
          <w:szCs w:val="26"/>
        </w:rPr>
        <w:t>ц</w:t>
      </w:r>
      <w:r w:rsidRPr="00AE0A54">
        <w:rPr>
          <w:sz w:val="26"/>
          <w:szCs w:val="26"/>
        </w:rPr>
        <w:t>е</w:t>
      </w:r>
      <w:r w:rsidRPr="00AE0A54">
        <w:rPr>
          <w:sz w:val="26"/>
          <w:szCs w:val="26"/>
        </w:rPr>
        <w:t>ли.</w:t>
      </w:r>
    </w:p>
    <w:p w:rsidR="0089139A" w:rsidRPr="00AE0A54" w:rsidRDefault="0089139A" w:rsidP="0089139A">
      <w:pPr>
        <w:widowControl w:val="0"/>
        <w:autoSpaceDE w:val="0"/>
        <w:autoSpaceDN w:val="0"/>
        <w:adjustRightInd w:val="0"/>
        <w:ind w:firstLine="709"/>
        <w:jc w:val="both"/>
        <w:rPr>
          <w:sz w:val="26"/>
          <w:szCs w:val="26"/>
        </w:rPr>
      </w:pPr>
      <w:r w:rsidRPr="00AE0A54">
        <w:rPr>
          <w:sz w:val="26"/>
          <w:szCs w:val="26"/>
        </w:rPr>
        <w:t>В</w:t>
      </w:r>
      <w:r>
        <w:rPr>
          <w:sz w:val="26"/>
          <w:szCs w:val="26"/>
        </w:rPr>
        <w:t xml:space="preserve"> </w:t>
      </w:r>
      <w:r w:rsidRPr="00AE0A54">
        <w:rPr>
          <w:sz w:val="26"/>
          <w:szCs w:val="26"/>
        </w:rPr>
        <w:t>случае</w:t>
      </w:r>
      <w:r>
        <w:rPr>
          <w:sz w:val="26"/>
          <w:szCs w:val="26"/>
        </w:rPr>
        <w:t xml:space="preserve"> </w:t>
      </w:r>
      <w:r w:rsidRPr="00AE0A54">
        <w:rPr>
          <w:sz w:val="26"/>
          <w:szCs w:val="26"/>
        </w:rPr>
        <w:t>если</w:t>
      </w:r>
      <w:r>
        <w:rPr>
          <w:sz w:val="26"/>
          <w:szCs w:val="26"/>
        </w:rPr>
        <w:t xml:space="preserve"> </w:t>
      </w:r>
      <w:r w:rsidRPr="00AE0A54">
        <w:rPr>
          <w:sz w:val="26"/>
          <w:szCs w:val="26"/>
        </w:rPr>
        <w:t>исполнение</w:t>
      </w:r>
      <w:r>
        <w:rPr>
          <w:sz w:val="26"/>
          <w:szCs w:val="26"/>
        </w:rPr>
        <w:t xml:space="preserve"> </w:t>
      </w:r>
      <w:r w:rsidRPr="00AE0A54">
        <w:rPr>
          <w:sz w:val="26"/>
          <w:szCs w:val="26"/>
        </w:rPr>
        <w:t>договора</w:t>
      </w:r>
      <w:r>
        <w:rPr>
          <w:sz w:val="26"/>
          <w:szCs w:val="26"/>
        </w:rPr>
        <w:t xml:space="preserve"> </w:t>
      </w:r>
      <w:r w:rsidRPr="00AE0A54">
        <w:rPr>
          <w:sz w:val="26"/>
          <w:szCs w:val="26"/>
        </w:rPr>
        <w:t>(</w:t>
      </w:r>
      <w:r>
        <w:rPr>
          <w:sz w:val="26"/>
          <w:szCs w:val="26"/>
        </w:rPr>
        <w:t xml:space="preserve">муниципального </w:t>
      </w:r>
      <w:r w:rsidRPr="00AE0A54">
        <w:rPr>
          <w:sz w:val="26"/>
          <w:szCs w:val="26"/>
        </w:rPr>
        <w:t>контракта),</w:t>
      </w:r>
      <w:r>
        <w:rPr>
          <w:sz w:val="26"/>
          <w:szCs w:val="26"/>
        </w:rPr>
        <w:t xml:space="preserve"> </w:t>
      </w:r>
      <w:r w:rsidRPr="00AE0A54">
        <w:rPr>
          <w:sz w:val="26"/>
          <w:szCs w:val="26"/>
        </w:rPr>
        <w:t>указа</w:t>
      </w:r>
      <w:r w:rsidRPr="00AE0A54">
        <w:rPr>
          <w:sz w:val="26"/>
          <w:szCs w:val="26"/>
        </w:rPr>
        <w:t>н</w:t>
      </w:r>
      <w:r w:rsidRPr="00AE0A54">
        <w:rPr>
          <w:sz w:val="26"/>
          <w:szCs w:val="26"/>
        </w:rPr>
        <w:t>ного</w:t>
      </w:r>
      <w:r>
        <w:rPr>
          <w:sz w:val="26"/>
          <w:szCs w:val="26"/>
        </w:rPr>
        <w:t xml:space="preserve"> </w:t>
      </w:r>
      <w:r w:rsidRPr="00AE0A54">
        <w:rPr>
          <w:sz w:val="26"/>
          <w:szCs w:val="26"/>
        </w:rPr>
        <w:t>в</w:t>
      </w:r>
      <w:r>
        <w:rPr>
          <w:sz w:val="26"/>
          <w:szCs w:val="26"/>
        </w:rPr>
        <w:t xml:space="preserve"> </w:t>
      </w:r>
      <w:r w:rsidRPr="00AE0A54">
        <w:rPr>
          <w:sz w:val="26"/>
          <w:szCs w:val="26"/>
        </w:rPr>
        <w:t>абзаце</w:t>
      </w:r>
      <w:r>
        <w:rPr>
          <w:sz w:val="26"/>
          <w:szCs w:val="26"/>
        </w:rPr>
        <w:t xml:space="preserve"> </w:t>
      </w:r>
      <w:r w:rsidRPr="00AE0A54">
        <w:rPr>
          <w:sz w:val="26"/>
          <w:szCs w:val="26"/>
        </w:rPr>
        <w:t>третьем</w:t>
      </w:r>
      <w:r>
        <w:rPr>
          <w:sz w:val="26"/>
          <w:szCs w:val="26"/>
        </w:rPr>
        <w:t xml:space="preserve"> </w:t>
      </w:r>
      <w:r w:rsidRPr="00AE0A54">
        <w:rPr>
          <w:sz w:val="26"/>
          <w:szCs w:val="26"/>
        </w:rPr>
        <w:t>настоящего</w:t>
      </w:r>
      <w:r>
        <w:rPr>
          <w:sz w:val="26"/>
          <w:szCs w:val="26"/>
        </w:rPr>
        <w:t xml:space="preserve"> </w:t>
      </w:r>
      <w:r w:rsidRPr="00AE0A54">
        <w:rPr>
          <w:sz w:val="26"/>
          <w:szCs w:val="26"/>
        </w:rPr>
        <w:t>подпункта,</w:t>
      </w:r>
      <w:r>
        <w:rPr>
          <w:sz w:val="26"/>
          <w:szCs w:val="26"/>
        </w:rPr>
        <w:t xml:space="preserve"> </w:t>
      </w:r>
      <w:r w:rsidRPr="00AE0A54">
        <w:rPr>
          <w:sz w:val="26"/>
          <w:szCs w:val="26"/>
        </w:rPr>
        <w:t>осуществляется</w:t>
      </w:r>
      <w:r>
        <w:rPr>
          <w:sz w:val="26"/>
          <w:szCs w:val="26"/>
        </w:rPr>
        <w:t xml:space="preserve"> </w:t>
      </w:r>
      <w:r w:rsidRPr="00AE0A54">
        <w:rPr>
          <w:sz w:val="26"/>
          <w:szCs w:val="26"/>
        </w:rPr>
        <w:t>в</w:t>
      </w:r>
      <w:r>
        <w:rPr>
          <w:sz w:val="26"/>
          <w:szCs w:val="26"/>
        </w:rPr>
        <w:t xml:space="preserve"> 2025 </w:t>
      </w:r>
      <w:r w:rsidRPr="00AE0A54">
        <w:rPr>
          <w:sz w:val="26"/>
          <w:szCs w:val="26"/>
        </w:rPr>
        <w:t>году</w:t>
      </w:r>
      <w:r>
        <w:rPr>
          <w:sz w:val="26"/>
          <w:szCs w:val="26"/>
        </w:rPr>
        <w:t xml:space="preserve"> </w:t>
      </w:r>
      <w:r w:rsidRPr="00AE0A54">
        <w:rPr>
          <w:sz w:val="26"/>
          <w:szCs w:val="26"/>
        </w:rPr>
        <w:t>и</w:t>
      </w:r>
      <w:r>
        <w:rPr>
          <w:sz w:val="26"/>
          <w:szCs w:val="26"/>
        </w:rPr>
        <w:t xml:space="preserve"> </w:t>
      </w:r>
      <w:r w:rsidRPr="00AE0A54">
        <w:rPr>
          <w:sz w:val="26"/>
          <w:szCs w:val="26"/>
        </w:rPr>
        <w:t>последующих</w:t>
      </w:r>
      <w:r>
        <w:rPr>
          <w:sz w:val="26"/>
          <w:szCs w:val="26"/>
        </w:rPr>
        <w:t xml:space="preserve"> </w:t>
      </w:r>
      <w:r w:rsidRPr="00AE0A54">
        <w:rPr>
          <w:sz w:val="26"/>
          <w:szCs w:val="26"/>
        </w:rPr>
        <w:t>годах,</w:t>
      </w:r>
      <w:r>
        <w:rPr>
          <w:sz w:val="26"/>
          <w:szCs w:val="26"/>
        </w:rPr>
        <w:t xml:space="preserve"> </w:t>
      </w:r>
      <w:r w:rsidRPr="00AE0A54">
        <w:rPr>
          <w:sz w:val="26"/>
          <w:szCs w:val="26"/>
        </w:rPr>
        <w:t>размер</w:t>
      </w:r>
      <w:r>
        <w:rPr>
          <w:sz w:val="26"/>
          <w:szCs w:val="26"/>
        </w:rPr>
        <w:t xml:space="preserve"> </w:t>
      </w:r>
      <w:r w:rsidRPr="00AE0A54">
        <w:rPr>
          <w:sz w:val="26"/>
          <w:szCs w:val="26"/>
        </w:rPr>
        <w:t>авансового</w:t>
      </w:r>
      <w:r>
        <w:rPr>
          <w:sz w:val="26"/>
          <w:szCs w:val="26"/>
        </w:rPr>
        <w:t xml:space="preserve"> </w:t>
      </w:r>
      <w:r w:rsidRPr="00AE0A54">
        <w:rPr>
          <w:sz w:val="26"/>
          <w:szCs w:val="26"/>
        </w:rPr>
        <w:t>платежа</w:t>
      </w:r>
      <w:r>
        <w:rPr>
          <w:sz w:val="26"/>
          <w:szCs w:val="26"/>
        </w:rPr>
        <w:t xml:space="preserve"> </w:t>
      </w:r>
      <w:r w:rsidRPr="00AE0A54">
        <w:rPr>
          <w:sz w:val="26"/>
          <w:szCs w:val="26"/>
        </w:rPr>
        <w:t>устанавливается</w:t>
      </w:r>
      <w:r>
        <w:rPr>
          <w:sz w:val="26"/>
          <w:szCs w:val="26"/>
        </w:rPr>
        <w:t xml:space="preserve"> </w:t>
      </w:r>
      <w:r w:rsidRPr="00AE0A54">
        <w:rPr>
          <w:sz w:val="26"/>
          <w:szCs w:val="26"/>
        </w:rPr>
        <w:t>в</w:t>
      </w:r>
      <w:r>
        <w:rPr>
          <w:sz w:val="26"/>
          <w:szCs w:val="26"/>
        </w:rPr>
        <w:t xml:space="preserve"> </w:t>
      </w:r>
      <w:r w:rsidRPr="00AE0A54">
        <w:rPr>
          <w:sz w:val="26"/>
          <w:szCs w:val="26"/>
        </w:rPr>
        <w:t>пределах</w:t>
      </w:r>
      <w:r>
        <w:rPr>
          <w:sz w:val="26"/>
          <w:szCs w:val="26"/>
        </w:rPr>
        <w:t xml:space="preserve"> </w:t>
      </w:r>
      <w:r w:rsidRPr="00AE0A54">
        <w:rPr>
          <w:sz w:val="26"/>
          <w:szCs w:val="26"/>
        </w:rPr>
        <w:t>лимитов</w:t>
      </w:r>
      <w:r>
        <w:rPr>
          <w:sz w:val="26"/>
          <w:szCs w:val="26"/>
        </w:rPr>
        <w:t xml:space="preserve"> </w:t>
      </w:r>
      <w:r w:rsidRPr="00AE0A54">
        <w:rPr>
          <w:sz w:val="26"/>
          <w:szCs w:val="26"/>
        </w:rPr>
        <w:t>бюдже</w:t>
      </w:r>
      <w:r w:rsidRPr="00AE0A54">
        <w:rPr>
          <w:sz w:val="26"/>
          <w:szCs w:val="26"/>
        </w:rPr>
        <w:t>т</w:t>
      </w:r>
      <w:r w:rsidRPr="00AE0A54">
        <w:rPr>
          <w:sz w:val="26"/>
          <w:szCs w:val="26"/>
        </w:rPr>
        <w:t>ных</w:t>
      </w:r>
      <w:r>
        <w:rPr>
          <w:sz w:val="26"/>
          <w:szCs w:val="26"/>
        </w:rPr>
        <w:t xml:space="preserve"> </w:t>
      </w:r>
      <w:r w:rsidRPr="00AE0A54">
        <w:rPr>
          <w:sz w:val="26"/>
          <w:szCs w:val="26"/>
        </w:rPr>
        <w:t>обязательств</w:t>
      </w:r>
      <w:r>
        <w:rPr>
          <w:sz w:val="26"/>
          <w:szCs w:val="26"/>
        </w:rPr>
        <w:t xml:space="preserve"> </w:t>
      </w:r>
      <w:r w:rsidRPr="00AE0A54">
        <w:rPr>
          <w:sz w:val="26"/>
          <w:szCs w:val="26"/>
        </w:rPr>
        <w:t>на</w:t>
      </w:r>
      <w:r>
        <w:rPr>
          <w:sz w:val="26"/>
          <w:szCs w:val="26"/>
        </w:rPr>
        <w:t xml:space="preserve"> 2025 </w:t>
      </w:r>
      <w:r w:rsidRPr="00AE0A54">
        <w:rPr>
          <w:sz w:val="26"/>
          <w:szCs w:val="26"/>
        </w:rPr>
        <w:t>год,</w:t>
      </w:r>
      <w:r>
        <w:rPr>
          <w:sz w:val="26"/>
          <w:szCs w:val="26"/>
        </w:rPr>
        <w:t xml:space="preserve"> </w:t>
      </w:r>
      <w:r w:rsidRPr="00AE0A54">
        <w:rPr>
          <w:sz w:val="26"/>
          <w:szCs w:val="26"/>
        </w:rPr>
        <w:t>доведенных</w:t>
      </w:r>
      <w:r>
        <w:rPr>
          <w:sz w:val="26"/>
          <w:szCs w:val="26"/>
        </w:rPr>
        <w:t xml:space="preserve"> </w:t>
      </w:r>
      <w:r w:rsidRPr="00AE0A54">
        <w:rPr>
          <w:sz w:val="26"/>
          <w:szCs w:val="26"/>
        </w:rPr>
        <w:t>в</w:t>
      </w:r>
      <w:r>
        <w:rPr>
          <w:sz w:val="26"/>
          <w:szCs w:val="26"/>
        </w:rPr>
        <w:t xml:space="preserve"> </w:t>
      </w:r>
      <w:r w:rsidRPr="00AE0A54">
        <w:rPr>
          <w:sz w:val="26"/>
          <w:szCs w:val="26"/>
        </w:rPr>
        <w:t>установленном</w:t>
      </w:r>
      <w:r>
        <w:rPr>
          <w:sz w:val="26"/>
          <w:szCs w:val="26"/>
        </w:rPr>
        <w:t xml:space="preserve"> </w:t>
      </w:r>
      <w:r w:rsidRPr="00AE0A54">
        <w:rPr>
          <w:sz w:val="26"/>
          <w:szCs w:val="26"/>
        </w:rPr>
        <w:t>порядке</w:t>
      </w:r>
      <w:r>
        <w:rPr>
          <w:sz w:val="26"/>
          <w:szCs w:val="26"/>
        </w:rPr>
        <w:t xml:space="preserve"> </w:t>
      </w:r>
      <w:r w:rsidRPr="00AE0A54">
        <w:rPr>
          <w:sz w:val="26"/>
          <w:szCs w:val="26"/>
        </w:rPr>
        <w:t>на</w:t>
      </w:r>
      <w:r>
        <w:rPr>
          <w:sz w:val="26"/>
          <w:szCs w:val="26"/>
        </w:rPr>
        <w:t xml:space="preserve"> </w:t>
      </w:r>
      <w:r w:rsidRPr="00AE0A54">
        <w:rPr>
          <w:sz w:val="26"/>
          <w:szCs w:val="26"/>
        </w:rPr>
        <w:t>соотве</w:t>
      </w:r>
      <w:r w:rsidRPr="00AE0A54">
        <w:rPr>
          <w:sz w:val="26"/>
          <w:szCs w:val="26"/>
        </w:rPr>
        <w:t>т</w:t>
      </w:r>
      <w:r w:rsidRPr="00AE0A54">
        <w:rPr>
          <w:sz w:val="26"/>
          <w:szCs w:val="26"/>
        </w:rPr>
        <w:t>ствующие</w:t>
      </w:r>
      <w:r>
        <w:rPr>
          <w:sz w:val="26"/>
          <w:szCs w:val="26"/>
        </w:rPr>
        <w:t xml:space="preserve"> </w:t>
      </w:r>
      <w:r w:rsidRPr="00AE0A54">
        <w:rPr>
          <w:sz w:val="26"/>
          <w:szCs w:val="26"/>
        </w:rPr>
        <w:t>цели;</w:t>
      </w:r>
    </w:p>
    <w:p w:rsidR="0089139A" w:rsidRPr="00AE0A54" w:rsidRDefault="0089139A" w:rsidP="0089139A">
      <w:pPr>
        <w:widowControl w:val="0"/>
        <w:autoSpaceDE w:val="0"/>
        <w:autoSpaceDN w:val="0"/>
        <w:adjustRightInd w:val="0"/>
        <w:ind w:firstLine="709"/>
        <w:jc w:val="both"/>
        <w:rPr>
          <w:sz w:val="26"/>
          <w:szCs w:val="26"/>
        </w:rPr>
      </w:pPr>
      <w:bookmarkStart w:id="14" w:name="Par50"/>
      <w:bookmarkEnd w:id="14"/>
      <w:r w:rsidRPr="00AE0A54">
        <w:rPr>
          <w:sz w:val="26"/>
          <w:szCs w:val="26"/>
        </w:rPr>
        <w:t>б)</w:t>
      </w:r>
      <w:r>
        <w:rPr>
          <w:sz w:val="26"/>
          <w:szCs w:val="26"/>
        </w:rPr>
        <w:t> </w:t>
      </w:r>
      <w:r w:rsidRPr="00AE0A54">
        <w:rPr>
          <w:sz w:val="26"/>
          <w:szCs w:val="26"/>
        </w:rPr>
        <w:t>в</w:t>
      </w:r>
      <w:r>
        <w:rPr>
          <w:sz w:val="26"/>
          <w:szCs w:val="26"/>
        </w:rPr>
        <w:t xml:space="preserve"> </w:t>
      </w:r>
      <w:r w:rsidRPr="00AE0A54">
        <w:rPr>
          <w:sz w:val="26"/>
          <w:szCs w:val="26"/>
        </w:rPr>
        <w:t>размере</w:t>
      </w:r>
      <w:r>
        <w:rPr>
          <w:sz w:val="26"/>
          <w:szCs w:val="26"/>
        </w:rPr>
        <w:t xml:space="preserve"> </w:t>
      </w:r>
      <w:r w:rsidRPr="00AE0A54">
        <w:rPr>
          <w:sz w:val="26"/>
          <w:szCs w:val="26"/>
        </w:rPr>
        <w:t>до</w:t>
      </w:r>
      <w:r>
        <w:rPr>
          <w:sz w:val="26"/>
          <w:szCs w:val="26"/>
        </w:rPr>
        <w:t xml:space="preserve"> </w:t>
      </w:r>
      <w:r w:rsidRPr="00AE0A54">
        <w:rPr>
          <w:sz w:val="26"/>
          <w:szCs w:val="26"/>
        </w:rPr>
        <w:t>100</w:t>
      </w:r>
      <w:r>
        <w:rPr>
          <w:sz w:val="26"/>
          <w:szCs w:val="26"/>
        </w:rPr>
        <w:t xml:space="preserve"> </w:t>
      </w:r>
      <w:r w:rsidRPr="00AE0A54">
        <w:rPr>
          <w:sz w:val="26"/>
          <w:szCs w:val="26"/>
        </w:rPr>
        <w:t>процентов</w:t>
      </w:r>
      <w:r>
        <w:rPr>
          <w:sz w:val="26"/>
          <w:szCs w:val="26"/>
        </w:rPr>
        <w:t xml:space="preserve"> </w:t>
      </w:r>
      <w:r w:rsidRPr="00AE0A54">
        <w:rPr>
          <w:sz w:val="26"/>
          <w:szCs w:val="26"/>
        </w:rPr>
        <w:t>суммы</w:t>
      </w:r>
      <w:r>
        <w:rPr>
          <w:sz w:val="26"/>
          <w:szCs w:val="26"/>
        </w:rPr>
        <w:t xml:space="preserve"> </w:t>
      </w:r>
      <w:r w:rsidRPr="00AE0A54">
        <w:rPr>
          <w:sz w:val="26"/>
          <w:szCs w:val="26"/>
        </w:rPr>
        <w:t>договора</w:t>
      </w:r>
      <w:r>
        <w:rPr>
          <w:sz w:val="26"/>
          <w:szCs w:val="26"/>
        </w:rPr>
        <w:t xml:space="preserve"> </w:t>
      </w:r>
      <w:r w:rsidRPr="00AE0A54">
        <w:rPr>
          <w:sz w:val="26"/>
          <w:szCs w:val="26"/>
        </w:rPr>
        <w:t>(</w:t>
      </w:r>
      <w:r>
        <w:rPr>
          <w:sz w:val="26"/>
          <w:szCs w:val="26"/>
        </w:rPr>
        <w:t xml:space="preserve">муниципального </w:t>
      </w:r>
      <w:r w:rsidRPr="00AE0A54">
        <w:rPr>
          <w:sz w:val="26"/>
          <w:szCs w:val="26"/>
        </w:rPr>
        <w:t>контра</w:t>
      </w:r>
      <w:r w:rsidRPr="00AE0A54">
        <w:rPr>
          <w:sz w:val="26"/>
          <w:szCs w:val="26"/>
        </w:rPr>
        <w:t>к</w:t>
      </w:r>
      <w:r w:rsidRPr="00AE0A54">
        <w:rPr>
          <w:sz w:val="26"/>
          <w:szCs w:val="26"/>
        </w:rPr>
        <w:t>та)</w:t>
      </w:r>
      <w:r>
        <w:rPr>
          <w:sz w:val="26"/>
          <w:szCs w:val="26"/>
        </w:rPr>
        <w:t xml:space="preserve"> </w:t>
      </w:r>
      <w:r w:rsidRPr="00AE0A54">
        <w:rPr>
          <w:sz w:val="26"/>
          <w:szCs w:val="26"/>
        </w:rPr>
        <w:t>–</w:t>
      </w:r>
      <w:r>
        <w:rPr>
          <w:sz w:val="26"/>
          <w:szCs w:val="26"/>
        </w:rPr>
        <w:t xml:space="preserve"> </w:t>
      </w:r>
      <w:r w:rsidRPr="00AE0A54">
        <w:rPr>
          <w:sz w:val="26"/>
          <w:szCs w:val="26"/>
        </w:rPr>
        <w:t>по</w:t>
      </w:r>
      <w:r>
        <w:rPr>
          <w:sz w:val="26"/>
          <w:szCs w:val="26"/>
        </w:rPr>
        <w:t xml:space="preserve"> </w:t>
      </w:r>
      <w:r w:rsidRPr="00AE0A54">
        <w:rPr>
          <w:sz w:val="26"/>
          <w:szCs w:val="26"/>
        </w:rPr>
        <w:t>договорам</w:t>
      </w:r>
      <w:r>
        <w:rPr>
          <w:sz w:val="26"/>
          <w:szCs w:val="26"/>
        </w:rPr>
        <w:t xml:space="preserve"> </w:t>
      </w:r>
      <w:r w:rsidRPr="00AE0A54">
        <w:rPr>
          <w:sz w:val="26"/>
          <w:szCs w:val="26"/>
        </w:rPr>
        <w:t>(</w:t>
      </w:r>
      <w:r>
        <w:rPr>
          <w:sz w:val="26"/>
          <w:szCs w:val="26"/>
        </w:rPr>
        <w:t xml:space="preserve">муниципальным </w:t>
      </w:r>
      <w:r w:rsidRPr="00AE0A54">
        <w:rPr>
          <w:sz w:val="26"/>
          <w:szCs w:val="26"/>
        </w:rPr>
        <w:t>контрактам)</w:t>
      </w:r>
      <w:r>
        <w:rPr>
          <w:sz w:val="26"/>
          <w:szCs w:val="26"/>
        </w:rPr>
        <w:t xml:space="preserve"> </w:t>
      </w:r>
      <w:r w:rsidRPr="00AE0A54">
        <w:rPr>
          <w:sz w:val="26"/>
          <w:szCs w:val="26"/>
        </w:rPr>
        <w:t>об</w:t>
      </w:r>
      <w:r>
        <w:rPr>
          <w:sz w:val="26"/>
          <w:szCs w:val="26"/>
        </w:rPr>
        <w:t xml:space="preserve"> </w:t>
      </w:r>
      <w:r w:rsidRPr="00AE0A54">
        <w:rPr>
          <w:sz w:val="26"/>
          <w:szCs w:val="26"/>
        </w:rPr>
        <w:t>оказании</w:t>
      </w:r>
      <w:r>
        <w:rPr>
          <w:sz w:val="26"/>
          <w:szCs w:val="26"/>
        </w:rPr>
        <w:t xml:space="preserve"> </w:t>
      </w:r>
      <w:r w:rsidRPr="00AE0A54">
        <w:rPr>
          <w:sz w:val="26"/>
          <w:szCs w:val="26"/>
        </w:rPr>
        <w:t>услуг</w:t>
      </w:r>
      <w:r>
        <w:rPr>
          <w:sz w:val="26"/>
          <w:szCs w:val="26"/>
        </w:rPr>
        <w:t xml:space="preserve"> </w:t>
      </w:r>
      <w:r w:rsidRPr="00AE0A54">
        <w:rPr>
          <w:sz w:val="26"/>
          <w:szCs w:val="26"/>
        </w:rPr>
        <w:t>связи,</w:t>
      </w:r>
      <w:r>
        <w:rPr>
          <w:sz w:val="26"/>
          <w:szCs w:val="26"/>
        </w:rPr>
        <w:t xml:space="preserve"> </w:t>
      </w:r>
      <w:r w:rsidRPr="00AE0A54">
        <w:rPr>
          <w:sz w:val="26"/>
          <w:szCs w:val="26"/>
        </w:rPr>
        <w:t>об</w:t>
      </w:r>
      <w:r w:rsidRPr="00AE0A54">
        <w:rPr>
          <w:sz w:val="26"/>
          <w:szCs w:val="26"/>
        </w:rPr>
        <w:t>у</w:t>
      </w:r>
      <w:r w:rsidRPr="00AE0A54">
        <w:rPr>
          <w:sz w:val="26"/>
          <w:szCs w:val="26"/>
        </w:rPr>
        <w:t>чении</w:t>
      </w:r>
      <w:r>
        <w:rPr>
          <w:sz w:val="26"/>
          <w:szCs w:val="26"/>
        </w:rPr>
        <w:t xml:space="preserve"> </w:t>
      </w:r>
      <w:r w:rsidRPr="00AE0A54">
        <w:rPr>
          <w:sz w:val="26"/>
          <w:szCs w:val="26"/>
        </w:rPr>
        <w:t>по</w:t>
      </w:r>
      <w:r>
        <w:rPr>
          <w:sz w:val="26"/>
          <w:szCs w:val="26"/>
        </w:rPr>
        <w:t xml:space="preserve"> </w:t>
      </w:r>
      <w:r w:rsidRPr="00AE0A54">
        <w:rPr>
          <w:sz w:val="26"/>
          <w:szCs w:val="26"/>
        </w:rPr>
        <w:t>дополнительным</w:t>
      </w:r>
      <w:r>
        <w:rPr>
          <w:sz w:val="26"/>
          <w:szCs w:val="26"/>
        </w:rPr>
        <w:t xml:space="preserve"> </w:t>
      </w:r>
      <w:r w:rsidRPr="00AE0A54">
        <w:rPr>
          <w:sz w:val="26"/>
          <w:szCs w:val="26"/>
        </w:rPr>
        <w:t>профессиональным</w:t>
      </w:r>
      <w:r>
        <w:rPr>
          <w:sz w:val="26"/>
          <w:szCs w:val="26"/>
        </w:rPr>
        <w:t xml:space="preserve"> </w:t>
      </w:r>
      <w:r w:rsidRPr="00AE0A54">
        <w:rPr>
          <w:sz w:val="26"/>
          <w:szCs w:val="26"/>
        </w:rPr>
        <w:t>программам,</w:t>
      </w:r>
      <w:r>
        <w:rPr>
          <w:sz w:val="26"/>
          <w:szCs w:val="26"/>
        </w:rPr>
        <w:t xml:space="preserve"> </w:t>
      </w:r>
      <w:r w:rsidRPr="00AE0A54">
        <w:rPr>
          <w:sz w:val="26"/>
          <w:szCs w:val="26"/>
        </w:rPr>
        <w:t>участии</w:t>
      </w:r>
      <w:r>
        <w:rPr>
          <w:sz w:val="26"/>
          <w:szCs w:val="26"/>
        </w:rPr>
        <w:t xml:space="preserve"> </w:t>
      </w:r>
      <w:r w:rsidRPr="00AE0A54">
        <w:rPr>
          <w:sz w:val="26"/>
          <w:szCs w:val="26"/>
        </w:rPr>
        <w:t>в</w:t>
      </w:r>
      <w:r>
        <w:rPr>
          <w:sz w:val="26"/>
          <w:szCs w:val="26"/>
        </w:rPr>
        <w:t xml:space="preserve"> </w:t>
      </w:r>
      <w:r w:rsidRPr="00AE0A54">
        <w:rPr>
          <w:sz w:val="26"/>
          <w:szCs w:val="26"/>
        </w:rPr>
        <w:t>научных,</w:t>
      </w:r>
      <w:r>
        <w:rPr>
          <w:sz w:val="26"/>
          <w:szCs w:val="26"/>
        </w:rPr>
        <w:t xml:space="preserve"> </w:t>
      </w:r>
      <w:r w:rsidRPr="00AE0A54">
        <w:rPr>
          <w:sz w:val="26"/>
          <w:szCs w:val="26"/>
        </w:rPr>
        <w:t>методических,</w:t>
      </w:r>
      <w:r>
        <w:rPr>
          <w:sz w:val="26"/>
          <w:szCs w:val="26"/>
        </w:rPr>
        <w:t xml:space="preserve"> </w:t>
      </w:r>
      <w:r w:rsidRPr="00AE0A54">
        <w:rPr>
          <w:sz w:val="26"/>
          <w:szCs w:val="26"/>
        </w:rPr>
        <w:t>научно-практических</w:t>
      </w:r>
      <w:r>
        <w:rPr>
          <w:sz w:val="26"/>
          <w:szCs w:val="26"/>
        </w:rPr>
        <w:t xml:space="preserve"> </w:t>
      </w:r>
      <w:r w:rsidRPr="00AE0A54">
        <w:rPr>
          <w:sz w:val="26"/>
          <w:szCs w:val="26"/>
        </w:rPr>
        <w:t>и</w:t>
      </w:r>
      <w:r>
        <w:rPr>
          <w:sz w:val="26"/>
          <w:szCs w:val="26"/>
        </w:rPr>
        <w:t xml:space="preserve"> </w:t>
      </w:r>
      <w:r w:rsidRPr="00AE0A54">
        <w:rPr>
          <w:sz w:val="26"/>
          <w:szCs w:val="26"/>
        </w:rPr>
        <w:t>иных</w:t>
      </w:r>
      <w:r>
        <w:rPr>
          <w:sz w:val="26"/>
          <w:szCs w:val="26"/>
        </w:rPr>
        <w:t xml:space="preserve"> </w:t>
      </w:r>
      <w:r w:rsidRPr="00AE0A54">
        <w:rPr>
          <w:sz w:val="26"/>
          <w:szCs w:val="26"/>
        </w:rPr>
        <w:t>конференциях</w:t>
      </w:r>
      <w:r>
        <w:rPr>
          <w:sz w:val="26"/>
          <w:szCs w:val="26"/>
        </w:rPr>
        <w:t xml:space="preserve"> </w:t>
      </w:r>
      <w:r w:rsidRPr="00AE0A54">
        <w:rPr>
          <w:sz w:val="26"/>
          <w:szCs w:val="26"/>
        </w:rPr>
        <w:t>и</w:t>
      </w:r>
      <w:r>
        <w:rPr>
          <w:sz w:val="26"/>
          <w:szCs w:val="26"/>
        </w:rPr>
        <w:t xml:space="preserve"> </w:t>
      </w:r>
      <w:r w:rsidRPr="00AE0A54">
        <w:rPr>
          <w:sz w:val="26"/>
          <w:szCs w:val="26"/>
        </w:rPr>
        <w:t>семинарах,</w:t>
      </w:r>
      <w:r>
        <w:rPr>
          <w:sz w:val="26"/>
          <w:szCs w:val="26"/>
        </w:rPr>
        <w:t xml:space="preserve"> </w:t>
      </w:r>
      <w:r w:rsidRPr="00AE0A54">
        <w:rPr>
          <w:sz w:val="26"/>
          <w:szCs w:val="26"/>
        </w:rPr>
        <w:t>об</w:t>
      </w:r>
      <w:r>
        <w:rPr>
          <w:sz w:val="26"/>
          <w:szCs w:val="26"/>
        </w:rPr>
        <w:t xml:space="preserve"> </w:t>
      </w:r>
      <w:r w:rsidRPr="00AE0A54">
        <w:rPr>
          <w:sz w:val="26"/>
          <w:szCs w:val="26"/>
        </w:rPr>
        <w:t>о</w:t>
      </w:r>
      <w:r w:rsidRPr="00AE0A54">
        <w:rPr>
          <w:sz w:val="26"/>
          <w:szCs w:val="26"/>
        </w:rPr>
        <w:t>п</w:t>
      </w:r>
      <w:r w:rsidRPr="00AE0A54">
        <w:rPr>
          <w:sz w:val="26"/>
          <w:szCs w:val="26"/>
        </w:rPr>
        <w:t>лате</w:t>
      </w:r>
      <w:r>
        <w:rPr>
          <w:sz w:val="26"/>
          <w:szCs w:val="26"/>
        </w:rPr>
        <w:t xml:space="preserve"> </w:t>
      </w:r>
      <w:r w:rsidRPr="00AE0A54">
        <w:rPr>
          <w:sz w:val="26"/>
          <w:szCs w:val="26"/>
        </w:rPr>
        <w:t>стоимости</w:t>
      </w:r>
      <w:r>
        <w:rPr>
          <w:sz w:val="26"/>
          <w:szCs w:val="26"/>
        </w:rPr>
        <w:t xml:space="preserve"> </w:t>
      </w:r>
      <w:r w:rsidRPr="00AE0A54">
        <w:rPr>
          <w:sz w:val="26"/>
          <w:szCs w:val="26"/>
        </w:rPr>
        <w:t>проживания</w:t>
      </w:r>
      <w:r>
        <w:rPr>
          <w:sz w:val="26"/>
          <w:szCs w:val="26"/>
        </w:rPr>
        <w:t xml:space="preserve"> </w:t>
      </w:r>
      <w:r w:rsidRPr="00AE0A54">
        <w:rPr>
          <w:sz w:val="26"/>
          <w:szCs w:val="26"/>
        </w:rPr>
        <w:t>в</w:t>
      </w:r>
      <w:r>
        <w:rPr>
          <w:sz w:val="26"/>
          <w:szCs w:val="26"/>
        </w:rPr>
        <w:t xml:space="preserve"> </w:t>
      </w:r>
      <w:r w:rsidRPr="00AE0A54">
        <w:rPr>
          <w:sz w:val="26"/>
          <w:szCs w:val="26"/>
        </w:rPr>
        <w:t>период</w:t>
      </w:r>
      <w:r>
        <w:rPr>
          <w:sz w:val="26"/>
          <w:szCs w:val="26"/>
        </w:rPr>
        <w:t xml:space="preserve"> </w:t>
      </w:r>
      <w:r w:rsidRPr="00AE0A54">
        <w:rPr>
          <w:sz w:val="26"/>
          <w:szCs w:val="26"/>
        </w:rPr>
        <w:t>нахождения</w:t>
      </w:r>
      <w:r>
        <w:rPr>
          <w:sz w:val="26"/>
          <w:szCs w:val="26"/>
        </w:rPr>
        <w:t xml:space="preserve"> </w:t>
      </w:r>
      <w:r w:rsidRPr="00AE0A54">
        <w:rPr>
          <w:sz w:val="26"/>
          <w:szCs w:val="26"/>
        </w:rPr>
        <w:t>в</w:t>
      </w:r>
      <w:r>
        <w:rPr>
          <w:sz w:val="26"/>
          <w:szCs w:val="26"/>
        </w:rPr>
        <w:t xml:space="preserve"> </w:t>
      </w:r>
      <w:r w:rsidRPr="00AE0A54">
        <w:rPr>
          <w:sz w:val="26"/>
          <w:szCs w:val="26"/>
        </w:rPr>
        <w:t>служебных</w:t>
      </w:r>
      <w:r>
        <w:rPr>
          <w:sz w:val="26"/>
          <w:szCs w:val="26"/>
        </w:rPr>
        <w:t xml:space="preserve"> </w:t>
      </w:r>
      <w:r w:rsidRPr="00AE0A54">
        <w:rPr>
          <w:sz w:val="26"/>
          <w:szCs w:val="26"/>
        </w:rPr>
        <w:t>командировках</w:t>
      </w:r>
      <w:r>
        <w:rPr>
          <w:sz w:val="26"/>
          <w:szCs w:val="26"/>
        </w:rPr>
        <w:t xml:space="preserve"> </w:t>
      </w:r>
      <w:r w:rsidRPr="00AE0A54">
        <w:rPr>
          <w:sz w:val="26"/>
          <w:szCs w:val="26"/>
        </w:rPr>
        <w:t>работников</w:t>
      </w:r>
      <w:r w:rsidRPr="002F076F">
        <w:rPr>
          <w:sz w:val="26"/>
          <w:szCs w:val="26"/>
        </w:rPr>
        <w:t>, о проведении государственной экспертизы проектной документ</w:t>
      </w:r>
      <w:r w:rsidRPr="002F076F">
        <w:rPr>
          <w:sz w:val="26"/>
          <w:szCs w:val="26"/>
        </w:rPr>
        <w:t>а</w:t>
      </w:r>
      <w:r w:rsidRPr="002F076F">
        <w:rPr>
          <w:sz w:val="26"/>
          <w:szCs w:val="26"/>
        </w:rPr>
        <w:t>ции, включающей проверку достоверности определения сметной стоимости строительства, реконструкции, капитального ремонта объектов капитального стро</w:t>
      </w:r>
      <w:r w:rsidRPr="002F076F">
        <w:rPr>
          <w:sz w:val="26"/>
          <w:szCs w:val="26"/>
        </w:rPr>
        <w:t>и</w:t>
      </w:r>
      <w:r w:rsidRPr="002F076F">
        <w:rPr>
          <w:sz w:val="26"/>
          <w:szCs w:val="26"/>
        </w:rPr>
        <w:t>тельства и результатов инженерных изысканий, о подписке</w:t>
      </w:r>
      <w:r>
        <w:rPr>
          <w:sz w:val="26"/>
          <w:szCs w:val="26"/>
        </w:rPr>
        <w:t xml:space="preserve"> </w:t>
      </w:r>
      <w:r w:rsidRPr="00AE0A54">
        <w:rPr>
          <w:sz w:val="26"/>
          <w:szCs w:val="26"/>
        </w:rPr>
        <w:t>на</w:t>
      </w:r>
      <w:r>
        <w:rPr>
          <w:sz w:val="26"/>
          <w:szCs w:val="26"/>
        </w:rPr>
        <w:t xml:space="preserve"> </w:t>
      </w:r>
      <w:r w:rsidRPr="00AE0A54">
        <w:rPr>
          <w:sz w:val="26"/>
          <w:szCs w:val="26"/>
        </w:rPr>
        <w:t>печатные</w:t>
      </w:r>
      <w:r>
        <w:rPr>
          <w:sz w:val="26"/>
          <w:szCs w:val="26"/>
        </w:rPr>
        <w:t xml:space="preserve"> </w:t>
      </w:r>
      <w:r w:rsidRPr="00AE0A54">
        <w:rPr>
          <w:sz w:val="26"/>
          <w:szCs w:val="26"/>
        </w:rPr>
        <w:t>и</w:t>
      </w:r>
      <w:r>
        <w:rPr>
          <w:sz w:val="26"/>
          <w:szCs w:val="26"/>
        </w:rPr>
        <w:t xml:space="preserve"> </w:t>
      </w:r>
      <w:r w:rsidRPr="00AE0A54">
        <w:rPr>
          <w:sz w:val="26"/>
          <w:szCs w:val="26"/>
        </w:rPr>
        <w:t>электронные</w:t>
      </w:r>
      <w:r>
        <w:rPr>
          <w:sz w:val="26"/>
          <w:szCs w:val="26"/>
        </w:rPr>
        <w:t xml:space="preserve"> </w:t>
      </w:r>
      <w:r w:rsidRPr="00AE0A54">
        <w:rPr>
          <w:sz w:val="26"/>
          <w:szCs w:val="26"/>
        </w:rPr>
        <w:t>издания</w:t>
      </w:r>
      <w:r>
        <w:rPr>
          <w:sz w:val="26"/>
          <w:szCs w:val="26"/>
        </w:rPr>
        <w:t xml:space="preserve"> </w:t>
      </w:r>
      <w:r w:rsidRPr="00AE0A54">
        <w:rPr>
          <w:sz w:val="26"/>
          <w:szCs w:val="26"/>
        </w:rPr>
        <w:t>и</w:t>
      </w:r>
      <w:r>
        <w:rPr>
          <w:sz w:val="26"/>
          <w:szCs w:val="26"/>
        </w:rPr>
        <w:t xml:space="preserve"> </w:t>
      </w:r>
      <w:r w:rsidRPr="00AE0A54">
        <w:rPr>
          <w:sz w:val="26"/>
          <w:szCs w:val="26"/>
        </w:rPr>
        <w:t>об</w:t>
      </w:r>
      <w:r>
        <w:rPr>
          <w:sz w:val="26"/>
          <w:szCs w:val="26"/>
        </w:rPr>
        <w:t xml:space="preserve"> </w:t>
      </w:r>
      <w:r w:rsidRPr="00AE0A54">
        <w:rPr>
          <w:sz w:val="26"/>
          <w:szCs w:val="26"/>
        </w:rPr>
        <w:t>их</w:t>
      </w:r>
      <w:r>
        <w:rPr>
          <w:sz w:val="26"/>
          <w:szCs w:val="26"/>
        </w:rPr>
        <w:t xml:space="preserve"> </w:t>
      </w:r>
      <w:r w:rsidRPr="00AE0A54">
        <w:rPr>
          <w:sz w:val="26"/>
          <w:szCs w:val="26"/>
        </w:rPr>
        <w:t>приобретении,</w:t>
      </w:r>
      <w:r>
        <w:rPr>
          <w:sz w:val="26"/>
          <w:szCs w:val="26"/>
        </w:rPr>
        <w:t xml:space="preserve"> </w:t>
      </w:r>
      <w:r w:rsidRPr="00AE0A54">
        <w:rPr>
          <w:sz w:val="26"/>
          <w:szCs w:val="26"/>
        </w:rPr>
        <w:t>проведении</w:t>
      </w:r>
      <w:r>
        <w:rPr>
          <w:sz w:val="26"/>
          <w:szCs w:val="26"/>
        </w:rPr>
        <w:t xml:space="preserve"> </w:t>
      </w:r>
      <w:r w:rsidRPr="00AE0A54">
        <w:rPr>
          <w:sz w:val="26"/>
          <w:szCs w:val="26"/>
        </w:rPr>
        <w:t>Всероссийской</w:t>
      </w:r>
      <w:r>
        <w:rPr>
          <w:sz w:val="26"/>
          <w:szCs w:val="26"/>
        </w:rPr>
        <w:t xml:space="preserve"> </w:t>
      </w:r>
      <w:r w:rsidRPr="00AE0A54">
        <w:rPr>
          <w:sz w:val="26"/>
          <w:szCs w:val="26"/>
        </w:rPr>
        <w:t>олимпиады</w:t>
      </w:r>
      <w:r>
        <w:rPr>
          <w:sz w:val="26"/>
          <w:szCs w:val="26"/>
        </w:rPr>
        <w:t xml:space="preserve"> </w:t>
      </w:r>
      <w:r w:rsidRPr="00AE0A54">
        <w:rPr>
          <w:sz w:val="26"/>
          <w:szCs w:val="26"/>
        </w:rPr>
        <w:t>школьников</w:t>
      </w:r>
      <w:r>
        <w:rPr>
          <w:sz w:val="26"/>
          <w:szCs w:val="26"/>
        </w:rPr>
        <w:t xml:space="preserve">, об </w:t>
      </w:r>
      <w:r w:rsidRPr="00AE0A54">
        <w:rPr>
          <w:sz w:val="26"/>
          <w:szCs w:val="26"/>
        </w:rPr>
        <w:t>осуществлени</w:t>
      </w:r>
      <w:r>
        <w:rPr>
          <w:sz w:val="26"/>
          <w:szCs w:val="26"/>
        </w:rPr>
        <w:t xml:space="preserve">и </w:t>
      </w:r>
      <w:r w:rsidRPr="00AE0A54">
        <w:rPr>
          <w:sz w:val="26"/>
          <w:szCs w:val="26"/>
        </w:rPr>
        <w:t>почтовых</w:t>
      </w:r>
      <w:r>
        <w:rPr>
          <w:sz w:val="26"/>
          <w:szCs w:val="26"/>
        </w:rPr>
        <w:t xml:space="preserve"> </w:t>
      </w:r>
      <w:r w:rsidRPr="00AE0A54">
        <w:rPr>
          <w:sz w:val="26"/>
          <w:szCs w:val="26"/>
        </w:rPr>
        <w:t>расходов,</w:t>
      </w:r>
      <w:r>
        <w:rPr>
          <w:sz w:val="26"/>
          <w:szCs w:val="26"/>
        </w:rPr>
        <w:t xml:space="preserve"> </w:t>
      </w:r>
      <w:r w:rsidRPr="00AE0A54">
        <w:rPr>
          <w:sz w:val="26"/>
          <w:szCs w:val="26"/>
        </w:rPr>
        <w:t>об</w:t>
      </w:r>
      <w:r>
        <w:rPr>
          <w:sz w:val="26"/>
          <w:szCs w:val="26"/>
        </w:rPr>
        <w:t xml:space="preserve"> </w:t>
      </w:r>
      <w:r w:rsidRPr="00AE0A54">
        <w:rPr>
          <w:sz w:val="26"/>
          <w:szCs w:val="26"/>
        </w:rPr>
        <w:t>осуществл</w:t>
      </w:r>
      <w:r w:rsidRPr="00AE0A54">
        <w:rPr>
          <w:sz w:val="26"/>
          <w:szCs w:val="26"/>
        </w:rPr>
        <w:t>е</w:t>
      </w:r>
      <w:r w:rsidRPr="00AE0A54">
        <w:rPr>
          <w:sz w:val="26"/>
          <w:szCs w:val="26"/>
        </w:rPr>
        <w:t>нии</w:t>
      </w:r>
      <w:r>
        <w:rPr>
          <w:sz w:val="26"/>
          <w:szCs w:val="26"/>
        </w:rPr>
        <w:t xml:space="preserve"> </w:t>
      </w:r>
      <w:r w:rsidRPr="00AE0A54">
        <w:rPr>
          <w:sz w:val="26"/>
          <w:szCs w:val="26"/>
        </w:rPr>
        <w:t>грузовых</w:t>
      </w:r>
      <w:r>
        <w:rPr>
          <w:sz w:val="26"/>
          <w:szCs w:val="26"/>
        </w:rPr>
        <w:t xml:space="preserve"> </w:t>
      </w:r>
      <w:r w:rsidRPr="00AE0A54">
        <w:rPr>
          <w:sz w:val="26"/>
          <w:szCs w:val="26"/>
        </w:rPr>
        <w:t>перевозок</w:t>
      </w:r>
      <w:r>
        <w:rPr>
          <w:sz w:val="26"/>
          <w:szCs w:val="26"/>
        </w:rPr>
        <w:t xml:space="preserve"> </w:t>
      </w:r>
      <w:r w:rsidRPr="00AE0A54">
        <w:rPr>
          <w:sz w:val="26"/>
          <w:szCs w:val="26"/>
        </w:rPr>
        <w:t>авиационным</w:t>
      </w:r>
      <w:r>
        <w:rPr>
          <w:sz w:val="26"/>
          <w:szCs w:val="26"/>
        </w:rPr>
        <w:t xml:space="preserve"> </w:t>
      </w:r>
      <w:r w:rsidRPr="00AE0A54">
        <w:rPr>
          <w:sz w:val="26"/>
          <w:szCs w:val="26"/>
        </w:rPr>
        <w:t>и</w:t>
      </w:r>
      <w:r>
        <w:rPr>
          <w:sz w:val="26"/>
          <w:szCs w:val="26"/>
        </w:rPr>
        <w:t xml:space="preserve"> </w:t>
      </w:r>
      <w:r w:rsidRPr="00AE0A54">
        <w:rPr>
          <w:sz w:val="26"/>
          <w:szCs w:val="26"/>
        </w:rPr>
        <w:t>железнодорожным</w:t>
      </w:r>
      <w:r>
        <w:rPr>
          <w:sz w:val="26"/>
          <w:szCs w:val="26"/>
        </w:rPr>
        <w:t xml:space="preserve"> </w:t>
      </w:r>
      <w:r w:rsidRPr="00AE0A54">
        <w:rPr>
          <w:sz w:val="26"/>
          <w:szCs w:val="26"/>
        </w:rPr>
        <w:t>транспортом,</w:t>
      </w:r>
      <w:r>
        <w:rPr>
          <w:sz w:val="26"/>
          <w:szCs w:val="26"/>
        </w:rPr>
        <w:t xml:space="preserve"> </w:t>
      </w:r>
      <w:r w:rsidRPr="00AE0A54">
        <w:rPr>
          <w:sz w:val="26"/>
          <w:szCs w:val="26"/>
        </w:rPr>
        <w:t>прио</w:t>
      </w:r>
      <w:r w:rsidRPr="00AE0A54">
        <w:rPr>
          <w:sz w:val="26"/>
          <w:szCs w:val="26"/>
        </w:rPr>
        <w:t>б</w:t>
      </w:r>
      <w:r w:rsidRPr="00AE0A54">
        <w:rPr>
          <w:sz w:val="26"/>
          <w:szCs w:val="26"/>
        </w:rPr>
        <w:t>ретение</w:t>
      </w:r>
      <w:r>
        <w:rPr>
          <w:sz w:val="26"/>
          <w:szCs w:val="26"/>
        </w:rPr>
        <w:t xml:space="preserve"> </w:t>
      </w:r>
      <w:r w:rsidRPr="00AE0A54">
        <w:rPr>
          <w:sz w:val="26"/>
          <w:szCs w:val="26"/>
        </w:rPr>
        <w:lastRenderedPageBreak/>
        <w:t>авиа-</w:t>
      </w:r>
      <w:r>
        <w:rPr>
          <w:sz w:val="26"/>
          <w:szCs w:val="26"/>
        </w:rPr>
        <w:t xml:space="preserve"> </w:t>
      </w:r>
      <w:r w:rsidRPr="00AE0A54">
        <w:rPr>
          <w:sz w:val="26"/>
          <w:szCs w:val="26"/>
        </w:rPr>
        <w:t>и</w:t>
      </w:r>
      <w:r>
        <w:rPr>
          <w:sz w:val="26"/>
          <w:szCs w:val="26"/>
        </w:rPr>
        <w:t xml:space="preserve"> </w:t>
      </w:r>
      <w:r w:rsidRPr="00AE0A54">
        <w:rPr>
          <w:sz w:val="26"/>
          <w:szCs w:val="26"/>
        </w:rPr>
        <w:t>железнодорожных</w:t>
      </w:r>
      <w:r>
        <w:rPr>
          <w:sz w:val="26"/>
          <w:szCs w:val="26"/>
        </w:rPr>
        <w:t xml:space="preserve"> </w:t>
      </w:r>
      <w:r w:rsidRPr="00AE0A54">
        <w:rPr>
          <w:sz w:val="26"/>
          <w:szCs w:val="26"/>
        </w:rPr>
        <w:t>билетов,</w:t>
      </w:r>
      <w:r>
        <w:rPr>
          <w:sz w:val="26"/>
          <w:szCs w:val="26"/>
        </w:rPr>
        <w:t xml:space="preserve"> </w:t>
      </w:r>
      <w:r w:rsidRPr="00AE0A54">
        <w:rPr>
          <w:sz w:val="26"/>
          <w:szCs w:val="26"/>
        </w:rPr>
        <w:t>билетов</w:t>
      </w:r>
      <w:r>
        <w:rPr>
          <w:sz w:val="26"/>
          <w:szCs w:val="26"/>
        </w:rPr>
        <w:t xml:space="preserve"> </w:t>
      </w:r>
      <w:r w:rsidRPr="00AE0A54">
        <w:rPr>
          <w:sz w:val="26"/>
          <w:szCs w:val="26"/>
        </w:rPr>
        <w:t>для</w:t>
      </w:r>
      <w:r>
        <w:rPr>
          <w:sz w:val="26"/>
          <w:szCs w:val="26"/>
        </w:rPr>
        <w:t xml:space="preserve"> </w:t>
      </w:r>
      <w:r w:rsidRPr="00AE0A54">
        <w:rPr>
          <w:sz w:val="26"/>
          <w:szCs w:val="26"/>
        </w:rPr>
        <w:t>проезда</w:t>
      </w:r>
      <w:r>
        <w:rPr>
          <w:sz w:val="26"/>
          <w:szCs w:val="26"/>
        </w:rPr>
        <w:t xml:space="preserve"> </w:t>
      </w:r>
      <w:r w:rsidRPr="00AE0A54">
        <w:rPr>
          <w:sz w:val="26"/>
          <w:szCs w:val="26"/>
        </w:rPr>
        <w:t>городским</w:t>
      </w:r>
      <w:r>
        <w:rPr>
          <w:sz w:val="26"/>
          <w:szCs w:val="26"/>
        </w:rPr>
        <w:t xml:space="preserve"> </w:t>
      </w:r>
      <w:r w:rsidRPr="00AE0A54">
        <w:rPr>
          <w:sz w:val="26"/>
          <w:szCs w:val="26"/>
        </w:rPr>
        <w:t>и</w:t>
      </w:r>
      <w:r>
        <w:rPr>
          <w:sz w:val="26"/>
          <w:szCs w:val="26"/>
        </w:rPr>
        <w:t xml:space="preserve"> </w:t>
      </w:r>
      <w:r w:rsidRPr="00AE0A54">
        <w:rPr>
          <w:sz w:val="26"/>
          <w:szCs w:val="26"/>
        </w:rPr>
        <w:t>пригородным</w:t>
      </w:r>
      <w:r>
        <w:rPr>
          <w:sz w:val="26"/>
          <w:szCs w:val="26"/>
        </w:rPr>
        <w:t xml:space="preserve"> </w:t>
      </w:r>
      <w:r w:rsidRPr="00AE0A54">
        <w:rPr>
          <w:sz w:val="26"/>
          <w:szCs w:val="26"/>
        </w:rPr>
        <w:t>транспортом</w:t>
      </w:r>
      <w:r>
        <w:rPr>
          <w:sz w:val="26"/>
          <w:szCs w:val="26"/>
        </w:rPr>
        <w:t xml:space="preserve"> </w:t>
      </w:r>
      <w:r w:rsidRPr="00AE0A54">
        <w:rPr>
          <w:sz w:val="26"/>
          <w:szCs w:val="26"/>
        </w:rPr>
        <w:t>и</w:t>
      </w:r>
      <w:r>
        <w:rPr>
          <w:sz w:val="26"/>
          <w:szCs w:val="26"/>
        </w:rPr>
        <w:t xml:space="preserve"> </w:t>
      </w:r>
      <w:r w:rsidRPr="00AE0A54">
        <w:rPr>
          <w:sz w:val="26"/>
          <w:szCs w:val="26"/>
        </w:rPr>
        <w:t>путевок</w:t>
      </w:r>
      <w:r>
        <w:rPr>
          <w:sz w:val="26"/>
          <w:szCs w:val="26"/>
        </w:rPr>
        <w:t xml:space="preserve"> </w:t>
      </w:r>
      <w:r w:rsidRPr="00AE0A54">
        <w:rPr>
          <w:sz w:val="26"/>
          <w:szCs w:val="26"/>
        </w:rPr>
        <w:t>на</w:t>
      </w:r>
      <w:r>
        <w:rPr>
          <w:sz w:val="26"/>
          <w:szCs w:val="26"/>
        </w:rPr>
        <w:t xml:space="preserve"> </w:t>
      </w:r>
      <w:r w:rsidRPr="00AE0A54">
        <w:rPr>
          <w:sz w:val="26"/>
          <w:szCs w:val="26"/>
        </w:rPr>
        <w:t>санаторно-курортное</w:t>
      </w:r>
      <w:r>
        <w:rPr>
          <w:sz w:val="26"/>
          <w:szCs w:val="26"/>
        </w:rPr>
        <w:t xml:space="preserve"> </w:t>
      </w:r>
      <w:r w:rsidRPr="00AE0A54">
        <w:rPr>
          <w:sz w:val="26"/>
          <w:szCs w:val="26"/>
        </w:rPr>
        <w:t>лечение</w:t>
      </w:r>
      <w:r>
        <w:rPr>
          <w:sz w:val="26"/>
          <w:szCs w:val="26"/>
        </w:rPr>
        <w:t xml:space="preserve"> </w:t>
      </w:r>
      <w:r w:rsidRPr="00AE0A54">
        <w:rPr>
          <w:sz w:val="26"/>
          <w:szCs w:val="26"/>
        </w:rPr>
        <w:t>и</w:t>
      </w:r>
      <w:r>
        <w:rPr>
          <w:sz w:val="26"/>
          <w:szCs w:val="26"/>
        </w:rPr>
        <w:t xml:space="preserve"> </w:t>
      </w:r>
      <w:r w:rsidRPr="00AE0A54">
        <w:rPr>
          <w:sz w:val="26"/>
          <w:szCs w:val="26"/>
        </w:rPr>
        <w:t>в</w:t>
      </w:r>
      <w:r>
        <w:rPr>
          <w:sz w:val="26"/>
          <w:szCs w:val="26"/>
        </w:rPr>
        <w:t xml:space="preserve"> </w:t>
      </w:r>
      <w:r w:rsidRPr="00AE0A54">
        <w:rPr>
          <w:sz w:val="26"/>
          <w:szCs w:val="26"/>
        </w:rPr>
        <w:t>орг</w:t>
      </w:r>
      <w:r w:rsidRPr="00AE0A54">
        <w:rPr>
          <w:sz w:val="26"/>
          <w:szCs w:val="26"/>
        </w:rPr>
        <w:t>а</w:t>
      </w:r>
      <w:r w:rsidRPr="00AE0A54">
        <w:rPr>
          <w:sz w:val="26"/>
          <w:szCs w:val="26"/>
        </w:rPr>
        <w:t>низации</w:t>
      </w:r>
      <w:r>
        <w:rPr>
          <w:sz w:val="26"/>
          <w:szCs w:val="26"/>
        </w:rPr>
        <w:t xml:space="preserve"> </w:t>
      </w:r>
      <w:r w:rsidRPr="00AE0A54">
        <w:rPr>
          <w:sz w:val="26"/>
          <w:szCs w:val="26"/>
        </w:rPr>
        <w:t>отдыха</w:t>
      </w:r>
      <w:r>
        <w:rPr>
          <w:sz w:val="26"/>
          <w:szCs w:val="26"/>
        </w:rPr>
        <w:t xml:space="preserve"> </w:t>
      </w:r>
      <w:r w:rsidRPr="00AE0A54">
        <w:rPr>
          <w:sz w:val="26"/>
          <w:szCs w:val="26"/>
        </w:rPr>
        <w:t>детей</w:t>
      </w:r>
      <w:r>
        <w:rPr>
          <w:sz w:val="26"/>
          <w:szCs w:val="26"/>
        </w:rPr>
        <w:t xml:space="preserve"> </w:t>
      </w:r>
      <w:r w:rsidRPr="00AE0A54">
        <w:rPr>
          <w:sz w:val="26"/>
          <w:szCs w:val="26"/>
        </w:rPr>
        <w:t>и</w:t>
      </w:r>
      <w:r>
        <w:rPr>
          <w:sz w:val="26"/>
          <w:szCs w:val="26"/>
        </w:rPr>
        <w:t xml:space="preserve"> </w:t>
      </w:r>
      <w:r w:rsidRPr="00AE0A54">
        <w:rPr>
          <w:sz w:val="26"/>
          <w:szCs w:val="26"/>
        </w:rPr>
        <w:t>их</w:t>
      </w:r>
      <w:r>
        <w:rPr>
          <w:sz w:val="26"/>
          <w:szCs w:val="26"/>
        </w:rPr>
        <w:t xml:space="preserve"> </w:t>
      </w:r>
      <w:r w:rsidRPr="00AE0A54">
        <w:rPr>
          <w:sz w:val="26"/>
          <w:szCs w:val="26"/>
        </w:rPr>
        <w:t>оздоровления</w:t>
      </w:r>
      <w:r>
        <w:rPr>
          <w:sz w:val="26"/>
          <w:szCs w:val="26"/>
        </w:rPr>
        <w:t xml:space="preserve"> </w:t>
      </w:r>
      <w:r w:rsidRPr="00AE0A54">
        <w:rPr>
          <w:sz w:val="26"/>
          <w:szCs w:val="26"/>
        </w:rPr>
        <w:t>сезонного</w:t>
      </w:r>
      <w:r>
        <w:rPr>
          <w:sz w:val="26"/>
          <w:szCs w:val="26"/>
        </w:rPr>
        <w:t xml:space="preserve"> </w:t>
      </w:r>
      <w:r w:rsidRPr="00AE0A54">
        <w:rPr>
          <w:sz w:val="26"/>
          <w:szCs w:val="26"/>
        </w:rPr>
        <w:t>или</w:t>
      </w:r>
      <w:r>
        <w:rPr>
          <w:sz w:val="26"/>
          <w:szCs w:val="26"/>
        </w:rPr>
        <w:t xml:space="preserve"> </w:t>
      </w:r>
      <w:r w:rsidRPr="00AE0A54">
        <w:rPr>
          <w:sz w:val="26"/>
          <w:szCs w:val="26"/>
        </w:rPr>
        <w:t>круглогодичного</w:t>
      </w:r>
      <w:r>
        <w:rPr>
          <w:sz w:val="26"/>
          <w:szCs w:val="26"/>
        </w:rPr>
        <w:t xml:space="preserve"> </w:t>
      </w:r>
      <w:r w:rsidRPr="00AE0A54">
        <w:rPr>
          <w:sz w:val="26"/>
          <w:szCs w:val="26"/>
        </w:rPr>
        <w:t>дейс</w:t>
      </w:r>
      <w:r w:rsidRPr="00AE0A54">
        <w:rPr>
          <w:sz w:val="26"/>
          <w:szCs w:val="26"/>
        </w:rPr>
        <w:t>т</w:t>
      </w:r>
      <w:r w:rsidRPr="00AE0A54">
        <w:rPr>
          <w:sz w:val="26"/>
          <w:szCs w:val="26"/>
        </w:rPr>
        <w:t>вия;</w:t>
      </w:r>
      <w:r>
        <w:rPr>
          <w:sz w:val="26"/>
          <w:szCs w:val="26"/>
        </w:rPr>
        <w:t xml:space="preserve"> </w:t>
      </w:r>
      <w:r w:rsidRPr="00AE0A54">
        <w:rPr>
          <w:sz w:val="26"/>
          <w:szCs w:val="26"/>
        </w:rPr>
        <w:t>по</w:t>
      </w:r>
      <w:r>
        <w:rPr>
          <w:sz w:val="26"/>
          <w:szCs w:val="26"/>
        </w:rPr>
        <w:t xml:space="preserve"> </w:t>
      </w:r>
      <w:r w:rsidRPr="00AE0A54">
        <w:rPr>
          <w:sz w:val="26"/>
          <w:szCs w:val="26"/>
        </w:rPr>
        <w:t>договорам</w:t>
      </w:r>
      <w:r>
        <w:rPr>
          <w:sz w:val="26"/>
          <w:szCs w:val="26"/>
        </w:rPr>
        <w:t xml:space="preserve"> </w:t>
      </w:r>
      <w:r w:rsidRPr="00AE0A54">
        <w:rPr>
          <w:sz w:val="26"/>
          <w:szCs w:val="26"/>
        </w:rPr>
        <w:t>обязательного</w:t>
      </w:r>
      <w:r>
        <w:rPr>
          <w:sz w:val="26"/>
          <w:szCs w:val="26"/>
        </w:rPr>
        <w:t xml:space="preserve"> </w:t>
      </w:r>
      <w:r w:rsidRPr="00AE0A54">
        <w:rPr>
          <w:sz w:val="26"/>
          <w:szCs w:val="26"/>
        </w:rPr>
        <w:t>страхования</w:t>
      </w:r>
      <w:r>
        <w:rPr>
          <w:sz w:val="26"/>
          <w:szCs w:val="26"/>
        </w:rPr>
        <w:t xml:space="preserve"> </w:t>
      </w:r>
      <w:r w:rsidRPr="00AE0A54">
        <w:rPr>
          <w:sz w:val="26"/>
          <w:szCs w:val="26"/>
        </w:rPr>
        <w:t>гражданской</w:t>
      </w:r>
      <w:r>
        <w:rPr>
          <w:sz w:val="26"/>
          <w:szCs w:val="26"/>
        </w:rPr>
        <w:t xml:space="preserve"> </w:t>
      </w:r>
      <w:r w:rsidRPr="00AE0A54">
        <w:rPr>
          <w:sz w:val="26"/>
          <w:szCs w:val="26"/>
        </w:rPr>
        <w:t>ответственности</w:t>
      </w:r>
      <w:r>
        <w:rPr>
          <w:sz w:val="26"/>
          <w:szCs w:val="26"/>
        </w:rPr>
        <w:t xml:space="preserve"> </w:t>
      </w:r>
      <w:r w:rsidRPr="00AE0A54">
        <w:rPr>
          <w:sz w:val="26"/>
          <w:szCs w:val="26"/>
        </w:rPr>
        <w:t>владельцев</w:t>
      </w:r>
      <w:r>
        <w:rPr>
          <w:sz w:val="26"/>
          <w:szCs w:val="26"/>
        </w:rPr>
        <w:t xml:space="preserve"> </w:t>
      </w:r>
      <w:r w:rsidRPr="00AE0A54">
        <w:rPr>
          <w:sz w:val="26"/>
          <w:szCs w:val="26"/>
        </w:rPr>
        <w:t>транспортных</w:t>
      </w:r>
      <w:r>
        <w:rPr>
          <w:sz w:val="26"/>
          <w:szCs w:val="26"/>
        </w:rPr>
        <w:t xml:space="preserve"> средств</w:t>
      </w:r>
      <w:r w:rsidRPr="00AE0A54">
        <w:rPr>
          <w:sz w:val="26"/>
          <w:szCs w:val="26"/>
        </w:rPr>
        <w:t>;</w:t>
      </w:r>
    </w:p>
    <w:p w:rsidR="0089139A" w:rsidRPr="00AE0A54" w:rsidRDefault="0089139A" w:rsidP="0089139A">
      <w:pPr>
        <w:widowControl w:val="0"/>
        <w:autoSpaceDE w:val="0"/>
        <w:autoSpaceDN w:val="0"/>
        <w:adjustRightInd w:val="0"/>
        <w:ind w:firstLine="709"/>
        <w:jc w:val="both"/>
        <w:rPr>
          <w:sz w:val="26"/>
          <w:szCs w:val="26"/>
        </w:rPr>
      </w:pPr>
      <w:r w:rsidRPr="00AE0A54">
        <w:rPr>
          <w:sz w:val="26"/>
          <w:szCs w:val="26"/>
        </w:rPr>
        <w:t>в</w:t>
      </w:r>
      <w:r>
        <w:rPr>
          <w:sz w:val="26"/>
          <w:szCs w:val="26"/>
        </w:rPr>
        <w:t xml:space="preserve"> </w:t>
      </w:r>
      <w:r w:rsidRPr="00AE0A54">
        <w:rPr>
          <w:sz w:val="26"/>
          <w:szCs w:val="26"/>
        </w:rPr>
        <w:t>размере</w:t>
      </w:r>
      <w:r>
        <w:rPr>
          <w:sz w:val="26"/>
          <w:szCs w:val="26"/>
        </w:rPr>
        <w:t xml:space="preserve"> </w:t>
      </w:r>
      <w:r w:rsidRPr="00AE0A54">
        <w:rPr>
          <w:sz w:val="26"/>
          <w:szCs w:val="26"/>
        </w:rPr>
        <w:t>до</w:t>
      </w:r>
      <w:r>
        <w:rPr>
          <w:sz w:val="26"/>
          <w:szCs w:val="26"/>
        </w:rPr>
        <w:t xml:space="preserve"> </w:t>
      </w:r>
      <w:r w:rsidRPr="00AE0A54">
        <w:rPr>
          <w:sz w:val="26"/>
          <w:szCs w:val="26"/>
        </w:rPr>
        <w:t>100</w:t>
      </w:r>
      <w:r>
        <w:rPr>
          <w:sz w:val="26"/>
          <w:szCs w:val="26"/>
        </w:rPr>
        <w:t xml:space="preserve"> </w:t>
      </w:r>
      <w:r w:rsidRPr="00AE0A54">
        <w:rPr>
          <w:sz w:val="26"/>
          <w:szCs w:val="26"/>
        </w:rPr>
        <w:t>процентов</w:t>
      </w:r>
      <w:r>
        <w:rPr>
          <w:sz w:val="26"/>
          <w:szCs w:val="26"/>
        </w:rPr>
        <w:t xml:space="preserve"> </w:t>
      </w:r>
      <w:r w:rsidRPr="00AE0A54">
        <w:rPr>
          <w:sz w:val="26"/>
          <w:szCs w:val="26"/>
        </w:rPr>
        <w:t>суммы</w:t>
      </w:r>
      <w:r>
        <w:rPr>
          <w:sz w:val="26"/>
          <w:szCs w:val="26"/>
        </w:rPr>
        <w:t xml:space="preserve"> </w:t>
      </w:r>
      <w:r w:rsidRPr="00AE0A54">
        <w:rPr>
          <w:sz w:val="26"/>
          <w:szCs w:val="26"/>
        </w:rPr>
        <w:t>заявки</w:t>
      </w:r>
      <w:r>
        <w:rPr>
          <w:sz w:val="26"/>
          <w:szCs w:val="26"/>
        </w:rPr>
        <w:t xml:space="preserve"> </w:t>
      </w:r>
      <w:r w:rsidRPr="00AE0A54">
        <w:rPr>
          <w:sz w:val="26"/>
          <w:szCs w:val="26"/>
        </w:rPr>
        <w:t>на</w:t>
      </w:r>
      <w:r>
        <w:rPr>
          <w:sz w:val="26"/>
          <w:szCs w:val="26"/>
        </w:rPr>
        <w:t xml:space="preserve"> </w:t>
      </w:r>
      <w:r w:rsidRPr="00AE0A54">
        <w:rPr>
          <w:sz w:val="26"/>
          <w:szCs w:val="26"/>
        </w:rPr>
        <w:t>получение</w:t>
      </w:r>
      <w:r>
        <w:rPr>
          <w:sz w:val="26"/>
          <w:szCs w:val="26"/>
        </w:rPr>
        <w:t xml:space="preserve"> </w:t>
      </w:r>
      <w:r w:rsidRPr="00AE0A54">
        <w:rPr>
          <w:sz w:val="26"/>
          <w:szCs w:val="26"/>
        </w:rPr>
        <w:t>наличных</w:t>
      </w:r>
      <w:r>
        <w:rPr>
          <w:sz w:val="26"/>
          <w:szCs w:val="26"/>
        </w:rPr>
        <w:t xml:space="preserve"> </w:t>
      </w:r>
      <w:r w:rsidRPr="00AE0A54">
        <w:rPr>
          <w:sz w:val="26"/>
          <w:szCs w:val="26"/>
        </w:rPr>
        <w:t>дене</w:t>
      </w:r>
      <w:r w:rsidRPr="00AE0A54">
        <w:rPr>
          <w:sz w:val="26"/>
          <w:szCs w:val="26"/>
        </w:rPr>
        <w:t>ж</w:t>
      </w:r>
      <w:r w:rsidRPr="00AE0A54">
        <w:rPr>
          <w:sz w:val="26"/>
          <w:szCs w:val="26"/>
        </w:rPr>
        <w:t>ных</w:t>
      </w:r>
      <w:r>
        <w:rPr>
          <w:sz w:val="26"/>
          <w:szCs w:val="26"/>
        </w:rPr>
        <w:t xml:space="preserve"> </w:t>
      </w:r>
      <w:r w:rsidRPr="00AE0A54">
        <w:rPr>
          <w:sz w:val="26"/>
          <w:szCs w:val="26"/>
        </w:rPr>
        <w:t>средств,</w:t>
      </w:r>
      <w:r>
        <w:rPr>
          <w:sz w:val="26"/>
          <w:szCs w:val="26"/>
        </w:rPr>
        <w:t xml:space="preserve"> </w:t>
      </w:r>
      <w:r w:rsidRPr="00AE0A54">
        <w:rPr>
          <w:sz w:val="26"/>
          <w:szCs w:val="26"/>
        </w:rPr>
        <w:t>перечисляемых</w:t>
      </w:r>
      <w:r>
        <w:rPr>
          <w:sz w:val="26"/>
          <w:szCs w:val="26"/>
        </w:rPr>
        <w:t xml:space="preserve"> </w:t>
      </w:r>
      <w:r w:rsidRPr="00AE0A54">
        <w:rPr>
          <w:sz w:val="26"/>
          <w:szCs w:val="26"/>
        </w:rPr>
        <w:t>на</w:t>
      </w:r>
      <w:r>
        <w:rPr>
          <w:sz w:val="26"/>
          <w:szCs w:val="26"/>
        </w:rPr>
        <w:t xml:space="preserve"> </w:t>
      </w:r>
      <w:r w:rsidRPr="00AE0A54">
        <w:rPr>
          <w:sz w:val="26"/>
          <w:szCs w:val="26"/>
        </w:rPr>
        <w:t>расчетную</w:t>
      </w:r>
      <w:r>
        <w:rPr>
          <w:sz w:val="26"/>
          <w:szCs w:val="26"/>
        </w:rPr>
        <w:t xml:space="preserve"> </w:t>
      </w:r>
      <w:r w:rsidRPr="00AE0A54">
        <w:rPr>
          <w:sz w:val="26"/>
          <w:szCs w:val="26"/>
        </w:rPr>
        <w:t>(дебетовую)</w:t>
      </w:r>
      <w:r>
        <w:rPr>
          <w:sz w:val="26"/>
          <w:szCs w:val="26"/>
        </w:rPr>
        <w:t xml:space="preserve"> </w:t>
      </w:r>
      <w:r w:rsidRPr="00AE0A54">
        <w:rPr>
          <w:sz w:val="26"/>
          <w:szCs w:val="26"/>
        </w:rPr>
        <w:t>карту</w:t>
      </w:r>
      <w:r>
        <w:rPr>
          <w:sz w:val="26"/>
          <w:szCs w:val="26"/>
        </w:rPr>
        <w:t xml:space="preserve"> </w:t>
      </w:r>
      <w:r w:rsidRPr="00AE0A54">
        <w:rPr>
          <w:sz w:val="26"/>
          <w:szCs w:val="26"/>
        </w:rPr>
        <w:t>(без</w:t>
      </w:r>
      <w:r>
        <w:rPr>
          <w:sz w:val="26"/>
          <w:szCs w:val="26"/>
        </w:rPr>
        <w:t xml:space="preserve"> </w:t>
      </w:r>
      <w:r w:rsidRPr="00AE0A54">
        <w:rPr>
          <w:sz w:val="26"/>
          <w:szCs w:val="26"/>
        </w:rPr>
        <w:t>представл</w:t>
      </w:r>
      <w:r w:rsidRPr="00AE0A54">
        <w:rPr>
          <w:sz w:val="26"/>
          <w:szCs w:val="26"/>
        </w:rPr>
        <w:t>е</w:t>
      </w:r>
      <w:r w:rsidRPr="00AE0A54">
        <w:rPr>
          <w:sz w:val="26"/>
          <w:szCs w:val="26"/>
        </w:rPr>
        <w:t>ния</w:t>
      </w:r>
      <w:r>
        <w:rPr>
          <w:sz w:val="26"/>
          <w:szCs w:val="26"/>
        </w:rPr>
        <w:t xml:space="preserve"> </w:t>
      </w:r>
      <w:r w:rsidRPr="00AE0A54">
        <w:rPr>
          <w:sz w:val="26"/>
          <w:szCs w:val="26"/>
        </w:rPr>
        <w:t>докуме</w:t>
      </w:r>
      <w:r w:rsidRPr="00AE0A54">
        <w:rPr>
          <w:sz w:val="26"/>
          <w:szCs w:val="26"/>
        </w:rPr>
        <w:t>н</w:t>
      </w:r>
      <w:r w:rsidRPr="00AE0A54">
        <w:rPr>
          <w:sz w:val="26"/>
          <w:szCs w:val="26"/>
        </w:rPr>
        <w:t>тов),</w:t>
      </w:r>
      <w:r>
        <w:rPr>
          <w:sz w:val="26"/>
          <w:szCs w:val="26"/>
        </w:rPr>
        <w:t xml:space="preserve"> – </w:t>
      </w:r>
      <w:r w:rsidRPr="00AE0A54">
        <w:rPr>
          <w:sz w:val="26"/>
          <w:szCs w:val="26"/>
        </w:rPr>
        <w:t>на</w:t>
      </w:r>
      <w:r>
        <w:rPr>
          <w:sz w:val="26"/>
          <w:szCs w:val="26"/>
        </w:rPr>
        <w:t xml:space="preserve"> </w:t>
      </w:r>
      <w:r w:rsidRPr="00AE0A54">
        <w:rPr>
          <w:sz w:val="26"/>
          <w:szCs w:val="26"/>
        </w:rPr>
        <w:t>приобретение</w:t>
      </w:r>
      <w:r>
        <w:rPr>
          <w:sz w:val="26"/>
          <w:szCs w:val="26"/>
        </w:rPr>
        <w:t xml:space="preserve"> </w:t>
      </w:r>
      <w:r w:rsidRPr="00AE0A54">
        <w:rPr>
          <w:sz w:val="26"/>
          <w:szCs w:val="26"/>
        </w:rPr>
        <w:t>горюче-смазочных</w:t>
      </w:r>
      <w:r>
        <w:rPr>
          <w:sz w:val="26"/>
          <w:szCs w:val="26"/>
        </w:rPr>
        <w:t xml:space="preserve"> </w:t>
      </w:r>
      <w:r w:rsidRPr="00AE0A54">
        <w:rPr>
          <w:sz w:val="26"/>
          <w:szCs w:val="26"/>
        </w:rPr>
        <w:t>материалов,</w:t>
      </w:r>
      <w:r>
        <w:rPr>
          <w:sz w:val="26"/>
          <w:szCs w:val="26"/>
        </w:rPr>
        <w:t xml:space="preserve"> </w:t>
      </w:r>
      <w:r w:rsidRPr="00AE0A54">
        <w:rPr>
          <w:sz w:val="26"/>
          <w:szCs w:val="26"/>
        </w:rPr>
        <w:t>почтовых</w:t>
      </w:r>
      <w:r>
        <w:rPr>
          <w:sz w:val="26"/>
          <w:szCs w:val="26"/>
        </w:rPr>
        <w:t xml:space="preserve"> </w:t>
      </w:r>
      <w:r w:rsidRPr="00AE0A54">
        <w:rPr>
          <w:sz w:val="26"/>
          <w:szCs w:val="26"/>
        </w:rPr>
        <w:t>марок</w:t>
      </w:r>
      <w:r>
        <w:rPr>
          <w:sz w:val="26"/>
          <w:szCs w:val="26"/>
        </w:rPr>
        <w:t xml:space="preserve"> </w:t>
      </w:r>
      <w:r w:rsidRPr="00AE0A54">
        <w:rPr>
          <w:sz w:val="26"/>
          <w:szCs w:val="26"/>
        </w:rPr>
        <w:t>и</w:t>
      </w:r>
      <w:r>
        <w:rPr>
          <w:sz w:val="26"/>
          <w:szCs w:val="26"/>
        </w:rPr>
        <w:t xml:space="preserve"> </w:t>
      </w:r>
      <w:r w:rsidRPr="00AE0A54">
        <w:rPr>
          <w:sz w:val="26"/>
          <w:szCs w:val="26"/>
        </w:rPr>
        <w:t>конвертов;</w:t>
      </w:r>
    </w:p>
    <w:p w:rsidR="0089139A" w:rsidRPr="00AE0A54" w:rsidRDefault="0089139A" w:rsidP="0089139A">
      <w:pPr>
        <w:widowControl w:val="0"/>
        <w:autoSpaceDE w:val="0"/>
        <w:autoSpaceDN w:val="0"/>
        <w:adjustRightInd w:val="0"/>
        <w:ind w:firstLine="709"/>
        <w:jc w:val="both"/>
        <w:rPr>
          <w:sz w:val="26"/>
          <w:szCs w:val="26"/>
        </w:rPr>
      </w:pPr>
      <w:r w:rsidRPr="00AE0A54">
        <w:rPr>
          <w:sz w:val="26"/>
          <w:szCs w:val="26"/>
        </w:rPr>
        <w:t>в</w:t>
      </w:r>
      <w:r>
        <w:rPr>
          <w:sz w:val="26"/>
          <w:szCs w:val="26"/>
        </w:rPr>
        <w:t xml:space="preserve"> </w:t>
      </w:r>
      <w:r w:rsidRPr="00AE0A54">
        <w:rPr>
          <w:sz w:val="26"/>
          <w:szCs w:val="26"/>
        </w:rPr>
        <w:t>размере</w:t>
      </w:r>
      <w:r>
        <w:rPr>
          <w:sz w:val="26"/>
          <w:szCs w:val="26"/>
        </w:rPr>
        <w:t xml:space="preserve"> </w:t>
      </w:r>
      <w:r w:rsidRPr="00AE0A54">
        <w:rPr>
          <w:sz w:val="26"/>
          <w:szCs w:val="26"/>
        </w:rPr>
        <w:t>до</w:t>
      </w:r>
      <w:r>
        <w:rPr>
          <w:sz w:val="26"/>
          <w:szCs w:val="26"/>
        </w:rPr>
        <w:t xml:space="preserve"> </w:t>
      </w:r>
      <w:r w:rsidRPr="00AE0A54">
        <w:rPr>
          <w:sz w:val="26"/>
          <w:szCs w:val="26"/>
        </w:rPr>
        <w:t>100</w:t>
      </w:r>
      <w:r>
        <w:rPr>
          <w:sz w:val="26"/>
          <w:szCs w:val="26"/>
        </w:rPr>
        <w:t xml:space="preserve"> </w:t>
      </w:r>
      <w:r w:rsidRPr="00AE0A54">
        <w:rPr>
          <w:sz w:val="26"/>
          <w:szCs w:val="26"/>
        </w:rPr>
        <w:t>процентов</w:t>
      </w:r>
      <w:r>
        <w:rPr>
          <w:sz w:val="26"/>
          <w:szCs w:val="26"/>
        </w:rPr>
        <w:t xml:space="preserve"> </w:t>
      </w:r>
      <w:r w:rsidRPr="00AE0A54">
        <w:rPr>
          <w:sz w:val="26"/>
          <w:szCs w:val="26"/>
        </w:rPr>
        <w:t>суммы</w:t>
      </w:r>
      <w:r>
        <w:rPr>
          <w:sz w:val="26"/>
          <w:szCs w:val="26"/>
        </w:rPr>
        <w:t xml:space="preserve"> </w:t>
      </w:r>
      <w:r w:rsidRPr="00AE0A54">
        <w:rPr>
          <w:sz w:val="26"/>
          <w:szCs w:val="26"/>
        </w:rPr>
        <w:t>расходного</w:t>
      </w:r>
      <w:r>
        <w:rPr>
          <w:sz w:val="26"/>
          <w:szCs w:val="26"/>
        </w:rPr>
        <w:t xml:space="preserve"> </w:t>
      </w:r>
      <w:r w:rsidRPr="00AE0A54">
        <w:rPr>
          <w:sz w:val="26"/>
          <w:szCs w:val="26"/>
        </w:rPr>
        <w:t>обязательства,</w:t>
      </w:r>
      <w:r>
        <w:rPr>
          <w:sz w:val="26"/>
          <w:szCs w:val="26"/>
        </w:rPr>
        <w:t xml:space="preserve"> </w:t>
      </w:r>
      <w:r w:rsidRPr="00AE0A54">
        <w:rPr>
          <w:sz w:val="26"/>
          <w:szCs w:val="26"/>
        </w:rPr>
        <w:t>но</w:t>
      </w:r>
      <w:r>
        <w:rPr>
          <w:sz w:val="26"/>
          <w:szCs w:val="26"/>
        </w:rPr>
        <w:t xml:space="preserve"> </w:t>
      </w:r>
      <w:r w:rsidRPr="00AE0A54">
        <w:rPr>
          <w:sz w:val="26"/>
          <w:szCs w:val="26"/>
        </w:rPr>
        <w:t>не</w:t>
      </w:r>
      <w:r>
        <w:rPr>
          <w:sz w:val="26"/>
          <w:szCs w:val="26"/>
        </w:rPr>
        <w:t xml:space="preserve"> </w:t>
      </w:r>
      <w:r w:rsidRPr="00AE0A54">
        <w:rPr>
          <w:sz w:val="26"/>
          <w:szCs w:val="26"/>
        </w:rPr>
        <w:t>более</w:t>
      </w:r>
      <w:r>
        <w:rPr>
          <w:sz w:val="26"/>
          <w:szCs w:val="26"/>
        </w:rPr>
        <w:t xml:space="preserve"> </w:t>
      </w:r>
      <w:r w:rsidRPr="00AE0A54">
        <w:rPr>
          <w:sz w:val="26"/>
          <w:szCs w:val="26"/>
        </w:rPr>
        <w:t>лимитов</w:t>
      </w:r>
      <w:r>
        <w:rPr>
          <w:sz w:val="26"/>
          <w:szCs w:val="26"/>
        </w:rPr>
        <w:t xml:space="preserve"> </w:t>
      </w:r>
      <w:r w:rsidRPr="00AE0A54">
        <w:rPr>
          <w:sz w:val="26"/>
          <w:szCs w:val="26"/>
        </w:rPr>
        <w:t>бюджетных</w:t>
      </w:r>
      <w:r>
        <w:rPr>
          <w:sz w:val="26"/>
          <w:szCs w:val="26"/>
        </w:rPr>
        <w:t xml:space="preserve"> </w:t>
      </w:r>
      <w:r w:rsidRPr="00AE0A54">
        <w:rPr>
          <w:sz w:val="26"/>
          <w:szCs w:val="26"/>
        </w:rPr>
        <w:t>обязательств,</w:t>
      </w:r>
      <w:r>
        <w:rPr>
          <w:sz w:val="26"/>
          <w:szCs w:val="26"/>
        </w:rPr>
        <w:t xml:space="preserve"> </w:t>
      </w:r>
      <w:r w:rsidRPr="00AE0A54">
        <w:rPr>
          <w:sz w:val="26"/>
          <w:szCs w:val="26"/>
        </w:rPr>
        <w:t>доведенных</w:t>
      </w:r>
      <w:r>
        <w:rPr>
          <w:sz w:val="26"/>
          <w:szCs w:val="26"/>
        </w:rPr>
        <w:t xml:space="preserve"> </w:t>
      </w:r>
      <w:r w:rsidRPr="00AE0A54">
        <w:rPr>
          <w:sz w:val="26"/>
          <w:szCs w:val="26"/>
        </w:rPr>
        <w:t>на</w:t>
      </w:r>
      <w:r>
        <w:rPr>
          <w:sz w:val="26"/>
          <w:szCs w:val="26"/>
        </w:rPr>
        <w:t xml:space="preserve"> 2025 </w:t>
      </w:r>
      <w:r w:rsidRPr="00AE0A54">
        <w:rPr>
          <w:sz w:val="26"/>
          <w:szCs w:val="26"/>
        </w:rPr>
        <w:t>год,</w:t>
      </w:r>
      <w:r>
        <w:rPr>
          <w:sz w:val="26"/>
          <w:szCs w:val="26"/>
        </w:rPr>
        <w:t xml:space="preserve"> </w:t>
      </w:r>
      <w:r w:rsidRPr="00AE0A54">
        <w:rPr>
          <w:sz w:val="26"/>
          <w:szCs w:val="26"/>
        </w:rPr>
        <w:t>по</w:t>
      </w:r>
      <w:r>
        <w:rPr>
          <w:sz w:val="26"/>
          <w:szCs w:val="26"/>
        </w:rPr>
        <w:t xml:space="preserve"> </w:t>
      </w:r>
      <w:r w:rsidRPr="00AE0A54">
        <w:rPr>
          <w:sz w:val="26"/>
          <w:szCs w:val="26"/>
        </w:rPr>
        <w:t>договорам</w:t>
      </w:r>
      <w:r>
        <w:rPr>
          <w:sz w:val="26"/>
          <w:szCs w:val="26"/>
        </w:rPr>
        <w:t xml:space="preserve"> </w:t>
      </w:r>
      <w:r w:rsidRPr="00AE0A54">
        <w:rPr>
          <w:sz w:val="26"/>
          <w:szCs w:val="26"/>
        </w:rPr>
        <w:t>(</w:t>
      </w:r>
      <w:r>
        <w:rPr>
          <w:sz w:val="26"/>
          <w:szCs w:val="26"/>
        </w:rPr>
        <w:t>м</w:t>
      </w:r>
      <w:r>
        <w:rPr>
          <w:sz w:val="26"/>
          <w:szCs w:val="26"/>
        </w:rPr>
        <w:t>у</w:t>
      </w:r>
      <w:r>
        <w:rPr>
          <w:sz w:val="26"/>
          <w:szCs w:val="26"/>
        </w:rPr>
        <w:t xml:space="preserve">ниципальным </w:t>
      </w:r>
      <w:r w:rsidRPr="00AE0A54">
        <w:rPr>
          <w:sz w:val="26"/>
          <w:szCs w:val="26"/>
        </w:rPr>
        <w:t>контрактам)</w:t>
      </w:r>
      <w:r>
        <w:rPr>
          <w:sz w:val="26"/>
          <w:szCs w:val="26"/>
        </w:rPr>
        <w:t xml:space="preserve"> </w:t>
      </w:r>
      <w:r w:rsidRPr="00AE0A54">
        <w:rPr>
          <w:sz w:val="26"/>
          <w:szCs w:val="26"/>
        </w:rPr>
        <w:t>на</w:t>
      </w:r>
      <w:r>
        <w:rPr>
          <w:sz w:val="26"/>
          <w:szCs w:val="26"/>
        </w:rPr>
        <w:t xml:space="preserve"> </w:t>
      </w:r>
      <w:r w:rsidRPr="00AE0A54">
        <w:rPr>
          <w:sz w:val="26"/>
          <w:szCs w:val="26"/>
        </w:rPr>
        <w:t>поставку</w:t>
      </w:r>
      <w:r>
        <w:rPr>
          <w:sz w:val="26"/>
          <w:szCs w:val="26"/>
        </w:rPr>
        <w:t xml:space="preserve"> </w:t>
      </w:r>
      <w:r w:rsidRPr="00AE0A54">
        <w:rPr>
          <w:sz w:val="26"/>
          <w:szCs w:val="26"/>
        </w:rPr>
        <w:t>медицинских</w:t>
      </w:r>
      <w:r>
        <w:rPr>
          <w:sz w:val="26"/>
          <w:szCs w:val="26"/>
        </w:rPr>
        <w:t xml:space="preserve"> </w:t>
      </w:r>
      <w:r w:rsidRPr="00AE0A54">
        <w:rPr>
          <w:sz w:val="26"/>
          <w:szCs w:val="26"/>
        </w:rPr>
        <w:t>изделий</w:t>
      </w:r>
      <w:r>
        <w:rPr>
          <w:sz w:val="26"/>
          <w:szCs w:val="26"/>
        </w:rPr>
        <w:t xml:space="preserve"> </w:t>
      </w:r>
      <w:r w:rsidRPr="00AE0A54">
        <w:rPr>
          <w:sz w:val="26"/>
          <w:szCs w:val="26"/>
        </w:rPr>
        <w:t>и</w:t>
      </w:r>
      <w:r>
        <w:rPr>
          <w:sz w:val="26"/>
          <w:szCs w:val="26"/>
        </w:rPr>
        <w:t xml:space="preserve"> </w:t>
      </w:r>
      <w:r w:rsidRPr="00AE0A54">
        <w:rPr>
          <w:sz w:val="26"/>
          <w:szCs w:val="26"/>
        </w:rPr>
        <w:t>медицинского</w:t>
      </w:r>
      <w:r>
        <w:rPr>
          <w:sz w:val="26"/>
          <w:szCs w:val="26"/>
        </w:rPr>
        <w:t xml:space="preserve"> </w:t>
      </w:r>
      <w:r w:rsidRPr="00AE0A54">
        <w:rPr>
          <w:sz w:val="26"/>
          <w:szCs w:val="26"/>
        </w:rPr>
        <w:t>оборудования</w:t>
      </w:r>
      <w:r>
        <w:rPr>
          <w:sz w:val="26"/>
          <w:szCs w:val="26"/>
        </w:rPr>
        <w:t xml:space="preserve"> </w:t>
      </w:r>
      <w:r w:rsidRPr="00AE0A54">
        <w:rPr>
          <w:sz w:val="26"/>
          <w:szCs w:val="26"/>
        </w:rPr>
        <w:t>в</w:t>
      </w:r>
      <w:r>
        <w:rPr>
          <w:sz w:val="26"/>
          <w:szCs w:val="26"/>
        </w:rPr>
        <w:t xml:space="preserve"> </w:t>
      </w:r>
      <w:r w:rsidRPr="00AE0A54">
        <w:rPr>
          <w:sz w:val="26"/>
          <w:szCs w:val="26"/>
        </w:rPr>
        <w:t>рамках</w:t>
      </w:r>
      <w:r>
        <w:rPr>
          <w:sz w:val="26"/>
          <w:szCs w:val="26"/>
        </w:rPr>
        <w:t xml:space="preserve"> </w:t>
      </w:r>
      <w:r w:rsidRPr="00AE0A54">
        <w:rPr>
          <w:sz w:val="26"/>
          <w:szCs w:val="26"/>
        </w:rPr>
        <w:t>реализации</w:t>
      </w:r>
      <w:r>
        <w:rPr>
          <w:sz w:val="26"/>
          <w:szCs w:val="26"/>
        </w:rPr>
        <w:t xml:space="preserve"> </w:t>
      </w:r>
      <w:r w:rsidRPr="00AE0A54">
        <w:rPr>
          <w:sz w:val="26"/>
          <w:szCs w:val="26"/>
        </w:rPr>
        <w:t>мероприятий</w:t>
      </w:r>
      <w:r>
        <w:rPr>
          <w:sz w:val="26"/>
          <w:szCs w:val="26"/>
        </w:rPr>
        <w:t xml:space="preserve"> </w:t>
      </w:r>
      <w:r w:rsidRPr="00AE0A54">
        <w:rPr>
          <w:sz w:val="26"/>
          <w:szCs w:val="26"/>
        </w:rPr>
        <w:t>по</w:t>
      </w:r>
      <w:r>
        <w:rPr>
          <w:sz w:val="26"/>
          <w:szCs w:val="26"/>
        </w:rPr>
        <w:t xml:space="preserve"> </w:t>
      </w:r>
      <w:r w:rsidRPr="00AE0A54">
        <w:rPr>
          <w:sz w:val="26"/>
          <w:szCs w:val="26"/>
        </w:rPr>
        <w:t>предупреждению</w:t>
      </w:r>
      <w:r>
        <w:rPr>
          <w:sz w:val="26"/>
          <w:szCs w:val="26"/>
        </w:rPr>
        <w:t xml:space="preserve"> </w:t>
      </w:r>
      <w:r w:rsidRPr="00AE0A54">
        <w:rPr>
          <w:sz w:val="26"/>
          <w:szCs w:val="26"/>
        </w:rPr>
        <w:t>завоза</w:t>
      </w:r>
      <w:r>
        <w:rPr>
          <w:sz w:val="26"/>
          <w:szCs w:val="26"/>
        </w:rPr>
        <w:t xml:space="preserve"> </w:t>
      </w:r>
      <w:r w:rsidRPr="00AE0A54">
        <w:rPr>
          <w:sz w:val="26"/>
          <w:szCs w:val="26"/>
        </w:rPr>
        <w:t>и</w:t>
      </w:r>
      <w:r>
        <w:rPr>
          <w:sz w:val="26"/>
          <w:szCs w:val="26"/>
        </w:rPr>
        <w:t xml:space="preserve"> </w:t>
      </w:r>
      <w:r w:rsidRPr="00AE0A54">
        <w:rPr>
          <w:sz w:val="26"/>
          <w:szCs w:val="26"/>
        </w:rPr>
        <w:t>распространения</w:t>
      </w:r>
      <w:r>
        <w:rPr>
          <w:sz w:val="26"/>
          <w:szCs w:val="26"/>
        </w:rPr>
        <w:t xml:space="preserve"> </w:t>
      </w:r>
      <w:r w:rsidRPr="00AE0A54">
        <w:rPr>
          <w:sz w:val="26"/>
          <w:szCs w:val="26"/>
        </w:rPr>
        <w:t>новой</w:t>
      </w:r>
      <w:r>
        <w:rPr>
          <w:sz w:val="26"/>
          <w:szCs w:val="26"/>
        </w:rPr>
        <w:t xml:space="preserve"> </w:t>
      </w:r>
      <w:r w:rsidRPr="00AE0A54">
        <w:rPr>
          <w:sz w:val="26"/>
          <w:szCs w:val="26"/>
        </w:rPr>
        <w:t>корон</w:t>
      </w:r>
      <w:r w:rsidRPr="00AE0A54">
        <w:rPr>
          <w:sz w:val="26"/>
          <w:szCs w:val="26"/>
        </w:rPr>
        <w:t>а</w:t>
      </w:r>
      <w:r w:rsidRPr="00AE0A54">
        <w:rPr>
          <w:sz w:val="26"/>
          <w:szCs w:val="26"/>
        </w:rPr>
        <w:t>вирусной</w:t>
      </w:r>
      <w:r>
        <w:rPr>
          <w:sz w:val="26"/>
          <w:szCs w:val="26"/>
        </w:rPr>
        <w:t xml:space="preserve"> </w:t>
      </w:r>
      <w:r w:rsidRPr="00AE0A54">
        <w:rPr>
          <w:sz w:val="26"/>
          <w:szCs w:val="26"/>
        </w:rPr>
        <w:t>инфекции</w:t>
      </w:r>
      <w:r>
        <w:rPr>
          <w:sz w:val="26"/>
          <w:szCs w:val="26"/>
        </w:rPr>
        <w:t xml:space="preserve"> </w:t>
      </w:r>
      <w:r w:rsidRPr="00AE0A54">
        <w:rPr>
          <w:sz w:val="26"/>
          <w:szCs w:val="26"/>
        </w:rPr>
        <w:t>(COVID-19);</w:t>
      </w:r>
    </w:p>
    <w:p w:rsidR="0089139A" w:rsidRDefault="0089139A" w:rsidP="0089139A">
      <w:pPr>
        <w:pStyle w:val="ConsPlusNormal"/>
        <w:ind w:firstLine="709"/>
        <w:jc w:val="both"/>
        <w:rPr>
          <w:rFonts w:eastAsia="Times New Roman"/>
        </w:rPr>
      </w:pPr>
      <w:r>
        <w:rPr>
          <w:rFonts w:eastAsia="Times New Roman"/>
        </w:rPr>
        <w:t>7</w:t>
      </w:r>
      <w:r w:rsidRPr="00AE0A54">
        <w:rPr>
          <w:rFonts w:eastAsia="Times New Roman"/>
        </w:rPr>
        <w:t>.</w:t>
      </w:r>
      <w:r>
        <w:rPr>
          <w:rFonts w:eastAsia="Times New Roman"/>
        </w:rPr>
        <w:t>4</w:t>
      </w:r>
      <w:r w:rsidRPr="00AE0A54">
        <w:rPr>
          <w:rFonts w:eastAsia="Times New Roman"/>
        </w:rPr>
        <w:t>)</w:t>
      </w:r>
      <w:r>
        <w:rPr>
          <w:rFonts w:eastAsia="Times New Roman"/>
        </w:rPr>
        <w:t> </w:t>
      </w:r>
      <w:r w:rsidRPr="00AE0A54">
        <w:rPr>
          <w:rFonts w:eastAsia="Times New Roman"/>
        </w:rPr>
        <w:t>получатели</w:t>
      </w:r>
      <w:r>
        <w:rPr>
          <w:rFonts w:eastAsia="Times New Roman"/>
        </w:rPr>
        <w:t xml:space="preserve"> </w:t>
      </w:r>
      <w:r w:rsidRPr="00AE0A54">
        <w:rPr>
          <w:rFonts w:eastAsia="Times New Roman"/>
        </w:rPr>
        <w:t>средств</w:t>
      </w:r>
      <w:r>
        <w:rPr>
          <w:rFonts w:eastAsia="Times New Roman"/>
        </w:rPr>
        <w:t xml:space="preserve"> </w:t>
      </w:r>
      <w:r w:rsidRPr="00AE0A54">
        <w:rPr>
          <w:rFonts w:eastAsia="Times New Roman"/>
        </w:rPr>
        <w:t>бюджета</w:t>
      </w:r>
      <w:r>
        <w:rPr>
          <w:rFonts w:eastAsia="Times New Roman"/>
        </w:rPr>
        <w:t xml:space="preserve"> Яльчикского муниципального округа </w:t>
      </w:r>
      <w:r w:rsidRPr="00AE0A54">
        <w:rPr>
          <w:rFonts w:eastAsia="Times New Roman"/>
        </w:rPr>
        <w:t>Чувашской</w:t>
      </w:r>
      <w:r>
        <w:rPr>
          <w:rFonts w:eastAsia="Times New Roman"/>
        </w:rPr>
        <w:t xml:space="preserve"> </w:t>
      </w:r>
      <w:r w:rsidRPr="00AE0A54">
        <w:rPr>
          <w:rFonts w:eastAsia="Times New Roman"/>
        </w:rPr>
        <w:t>Республики</w:t>
      </w:r>
      <w:r>
        <w:rPr>
          <w:rFonts w:eastAsia="Times New Roman"/>
        </w:rPr>
        <w:t>:</w:t>
      </w:r>
    </w:p>
    <w:p w:rsidR="0089139A" w:rsidRDefault="0089139A" w:rsidP="0089139A">
      <w:pPr>
        <w:pStyle w:val="ConsPlusNormal"/>
        <w:ind w:firstLine="709"/>
        <w:jc w:val="both"/>
        <w:rPr>
          <w:rFonts w:eastAsia="Times New Roman"/>
        </w:rPr>
      </w:pPr>
      <w:r>
        <w:rPr>
          <w:rFonts w:eastAsia="Times New Roman"/>
        </w:rPr>
        <w:t>при заключении договоров (муниципальных контрактов) на поставку товаров, выполнение работ, оказание услуг обязаны не допускать просроченной кредиторской задолженности по приятым денежным обязательствам;</w:t>
      </w:r>
    </w:p>
    <w:p w:rsidR="0089139A" w:rsidRPr="00AE0A54" w:rsidRDefault="0089139A" w:rsidP="0089139A">
      <w:pPr>
        <w:pStyle w:val="ConsPlusNormal"/>
        <w:ind w:firstLine="709"/>
        <w:jc w:val="both"/>
        <w:rPr>
          <w:rFonts w:eastAsia="Times New Roman"/>
        </w:rPr>
      </w:pPr>
      <w:r w:rsidRPr="00AE0A54">
        <w:rPr>
          <w:rFonts w:eastAsia="Times New Roman"/>
        </w:rPr>
        <w:t>при</w:t>
      </w:r>
      <w:r>
        <w:rPr>
          <w:rFonts w:eastAsia="Times New Roman"/>
        </w:rPr>
        <w:t xml:space="preserve"> </w:t>
      </w:r>
      <w:r w:rsidRPr="00AE0A54">
        <w:rPr>
          <w:rFonts w:eastAsia="Times New Roman"/>
        </w:rPr>
        <w:t>заключении</w:t>
      </w:r>
      <w:r>
        <w:rPr>
          <w:rFonts w:eastAsia="Times New Roman"/>
        </w:rPr>
        <w:t xml:space="preserve"> </w:t>
      </w:r>
      <w:r w:rsidRPr="00AE0A54">
        <w:rPr>
          <w:rFonts w:eastAsia="Times New Roman"/>
        </w:rPr>
        <w:t>договоров</w:t>
      </w:r>
      <w:r>
        <w:rPr>
          <w:rFonts w:eastAsia="Times New Roman"/>
        </w:rPr>
        <w:t xml:space="preserve"> </w:t>
      </w:r>
      <w:r w:rsidRPr="00AE0A54">
        <w:rPr>
          <w:rFonts w:eastAsia="Times New Roman"/>
        </w:rPr>
        <w:t>(</w:t>
      </w:r>
      <w:r>
        <w:rPr>
          <w:rFonts w:eastAsia="Times New Roman"/>
        </w:rPr>
        <w:t xml:space="preserve">муниципальных </w:t>
      </w:r>
      <w:r w:rsidRPr="00AE0A54">
        <w:rPr>
          <w:rFonts w:eastAsia="Times New Roman"/>
        </w:rPr>
        <w:t>контра</w:t>
      </w:r>
      <w:r w:rsidRPr="00AE0A54">
        <w:rPr>
          <w:rFonts w:eastAsia="Times New Roman"/>
        </w:rPr>
        <w:t>к</w:t>
      </w:r>
      <w:r w:rsidRPr="00AE0A54">
        <w:rPr>
          <w:rFonts w:eastAsia="Times New Roman"/>
        </w:rPr>
        <w:t>тов),</w:t>
      </w:r>
      <w:r>
        <w:rPr>
          <w:rFonts w:eastAsia="Times New Roman"/>
        </w:rPr>
        <w:t xml:space="preserve"> </w:t>
      </w:r>
      <w:r w:rsidRPr="00AE0A54">
        <w:rPr>
          <w:rFonts w:eastAsia="Times New Roman"/>
        </w:rPr>
        <w:t>указанных</w:t>
      </w:r>
      <w:r>
        <w:rPr>
          <w:rFonts w:eastAsia="Times New Roman"/>
        </w:rPr>
        <w:t xml:space="preserve"> </w:t>
      </w:r>
      <w:r w:rsidRPr="00AE0A54">
        <w:rPr>
          <w:rFonts w:eastAsia="Times New Roman"/>
        </w:rPr>
        <w:t>в</w:t>
      </w:r>
      <w:r>
        <w:rPr>
          <w:rFonts w:eastAsia="Times New Roman"/>
        </w:rPr>
        <w:t xml:space="preserve"> </w:t>
      </w:r>
      <w:r w:rsidRPr="00AE0A54">
        <w:rPr>
          <w:rFonts w:eastAsia="Times New Roman"/>
        </w:rPr>
        <w:t>абзацах</w:t>
      </w:r>
      <w:r>
        <w:rPr>
          <w:rFonts w:eastAsia="Times New Roman"/>
        </w:rPr>
        <w:t xml:space="preserve"> </w:t>
      </w:r>
      <w:r w:rsidRPr="00AE0A54">
        <w:rPr>
          <w:rFonts w:eastAsia="Times New Roman"/>
        </w:rPr>
        <w:t>втором</w:t>
      </w:r>
      <w:r>
        <w:rPr>
          <w:rFonts w:eastAsia="Times New Roman"/>
        </w:rPr>
        <w:t xml:space="preserve"> </w:t>
      </w:r>
      <w:r w:rsidRPr="00AE0A54">
        <w:rPr>
          <w:rFonts w:eastAsia="Times New Roman"/>
        </w:rPr>
        <w:t>–</w:t>
      </w:r>
      <w:r>
        <w:rPr>
          <w:rFonts w:eastAsia="Times New Roman"/>
        </w:rPr>
        <w:t xml:space="preserve"> </w:t>
      </w:r>
      <w:r w:rsidRPr="00AE0A54">
        <w:rPr>
          <w:rFonts w:eastAsia="Times New Roman"/>
        </w:rPr>
        <w:t>шестом</w:t>
      </w:r>
      <w:r>
        <w:rPr>
          <w:rFonts w:eastAsia="Times New Roman"/>
        </w:rPr>
        <w:t xml:space="preserve"> </w:t>
      </w:r>
      <w:hyperlink w:anchor="P264" w:history="1">
        <w:r w:rsidRPr="00AE0A54">
          <w:rPr>
            <w:rFonts w:eastAsia="Times New Roman"/>
          </w:rPr>
          <w:t>подпункта</w:t>
        </w:r>
        <w:r>
          <w:rPr>
            <w:rFonts w:eastAsia="Times New Roman"/>
          </w:rPr>
          <w:t xml:space="preserve"> </w:t>
        </w:r>
      </w:hyperlink>
      <w:r>
        <w:rPr>
          <w:rFonts w:eastAsia="Times New Roman"/>
        </w:rPr>
        <w:t>7</w:t>
      </w:r>
      <w:r w:rsidRPr="00AE0A54">
        <w:rPr>
          <w:rFonts w:eastAsia="Times New Roman"/>
        </w:rPr>
        <w:t>.</w:t>
      </w:r>
      <w:r>
        <w:rPr>
          <w:rFonts w:eastAsia="Times New Roman"/>
        </w:rPr>
        <w:t xml:space="preserve">3 </w:t>
      </w:r>
      <w:r w:rsidRPr="00AE0A54">
        <w:rPr>
          <w:rFonts w:eastAsia="Times New Roman"/>
        </w:rPr>
        <w:t>настоящего</w:t>
      </w:r>
      <w:r>
        <w:rPr>
          <w:rFonts w:eastAsia="Times New Roman"/>
        </w:rPr>
        <w:t xml:space="preserve"> </w:t>
      </w:r>
      <w:r w:rsidRPr="00AE0A54">
        <w:rPr>
          <w:rFonts w:eastAsia="Times New Roman"/>
        </w:rPr>
        <w:t>пункта,</w:t>
      </w:r>
      <w:r>
        <w:rPr>
          <w:rFonts w:eastAsia="Times New Roman"/>
        </w:rPr>
        <w:t xml:space="preserve"> </w:t>
      </w:r>
      <w:r w:rsidRPr="00AE0A54">
        <w:rPr>
          <w:rFonts w:eastAsia="Times New Roman"/>
        </w:rPr>
        <w:t>пред</w:t>
      </w:r>
      <w:r w:rsidRPr="00AE0A54">
        <w:rPr>
          <w:rFonts w:eastAsia="Times New Roman"/>
        </w:rPr>
        <w:t>у</w:t>
      </w:r>
      <w:r w:rsidRPr="00AE0A54">
        <w:rPr>
          <w:rFonts w:eastAsia="Times New Roman"/>
        </w:rPr>
        <w:t>сматривающих</w:t>
      </w:r>
      <w:r>
        <w:rPr>
          <w:rFonts w:eastAsia="Times New Roman"/>
        </w:rPr>
        <w:t xml:space="preserve"> </w:t>
      </w:r>
      <w:r w:rsidRPr="00AE0A54">
        <w:rPr>
          <w:rFonts w:eastAsia="Times New Roman"/>
        </w:rPr>
        <w:t>отдельные</w:t>
      </w:r>
      <w:r>
        <w:rPr>
          <w:rFonts w:eastAsia="Times New Roman"/>
        </w:rPr>
        <w:t xml:space="preserve"> </w:t>
      </w:r>
      <w:r w:rsidRPr="00AE0A54">
        <w:rPr>
          <w:rFonts w:eastAsia="Times New Roman"/>
        </w:rPr>
        <w:t>этапы</w:t>
      </w:r>
      <w:r>
        <w:rPr>
          <w:rFonts w:eastAsia="Times New Roman"/>
        </w:rPr>
        <w:t xml:space="preserve"> </w:t>
      </w:r>
      <w:r w:rsidRPr="00AE0A54">
        <w:rPr>
          <w:rFonts w:eastAsia="Times New Roman"/>
        </w:rPr>
        <w:t>их</w:t>
      </w:r>
      <w:r>
        <w:rPr>
          <w:rFonts w:eastAsia="Times New Roman"/>
        </w:rPr>
        <w:t xml:space="preserve"> </w:t>
      </w:r>
      <w:r w:rsidRPr="00AE0A54">
        <w:rPr>
          <w:rFonts w:eastAsia="Times New Roman"/>
        </w:rPr>
        <w:t>исполнения</w:t>
      </w:r>
      <w:r>
        <w:rPr>
          <w:rFonts w:eastAsia="Times New Roman"/>
        </w:rPr>
        <w:t xml:space="preserve"> </w:t>
      </w:r>
      <w:r w:rsidRPr="00AE0A54">
        <w:rPr>
          <w:rFonts w:eastAsia="Times New Roman"/>
        </w:rPr>
        <w:t>и</w:t>
      </w:r>
      <w:r>
        <w:rPr>
          <w:rFonts w:eastAsia="Times New Roman"/>
        </w:rPr>
        <w:t xml:space="preserve"> </w:t>
      </w:r>
      <w:r w:rsidRPr="00AE0A54">
        <w:rPr>
          <w:rFonts w:eastAsia="Times New Roman"/>
        </w:rPr>
        <w:t>оплаты,</w:t>
      </w:r>
      <w:r>
        <w:rPr>
          <w:rFonts w:eastAsia="Times New Roman"/>
        </w:rPr>
        <w:t xml:space="preserve"> </w:t>
      </w:r>
      <w:r w:rsidRPr="00AE0A54">
        <w:rPr>
          <w:rFonts w:eastAsia="Times New Roman"/>
        </w:rPr>
        <w:t>не</w:t>
      </w:r>
      <w:r>
        <w:rPr>
          <w:rFonts w:eastAsia="Times New Roman"/>
        </w:rPr>
        <w:t xml:space="preserve"> </w:t>
      </w:r>
      <w:r w:rsidRPr="00AE0A54">
        <w:rPr>
          <w:rFonts w:eastAsia="Times New Roman"/>
        </w:rPr>
        <w:t>включают</w:t>
      </w:r>
      <w:r>
        <w:rPr>
          <w:rFonts w:eastAsia="Times New Roman"/>
        </w:rPr>
        <w:t xml:space="preserve"> </w:t>
      </w:r>
      <w:r w:rsidRPr="00AE0A54">
        <w:rPr>
          <w:rFonts w:eastAsia="Times New Roman"/>
        </w:rPr>
        <w:t>в</w:t>
      </w:r>
      <w:r>
        <w:rPr>
          <w:rFonts w:eastAsia="Times New Roman"/>
        </w:rPr>
        <w:t xml:space="preserve"> </w:t>
      </w:r>
      <w:r w:rsidRPr="00AE0A54">
        <w:rPr>
          <w:rFonts w:eastAsia="Times New Roman"/>
        </w:rPr>
        <w:t>них</w:t>
      </w:r>
      <w:r>
        <w:rPr>
          <w:rFonts w:eastAsia="Times New Roman"/>
        </w:rPr>
        <w:t xml:space="preserve"> </w:t>
      </w:r>
      <w:r w:rsidRPr="00AE0A54">
        <w:rPr>
          <w:rFonts w:eastAsia="Times New Roman"/>
        </w:rPr>
        <w:t>условия</w:t>
      </w:r>
      <w:r>
        <w:rPr>
          <w:rFonts w:eastAsia="Times New Roman"/>
        </w:rPr>
        <w:t xml:space="preserve"> </w:t>
      </w:r>
      <w:r w:rsidRPr="00AE0A54">
        <w:rPr>
          <w:rFonts w:eastAsia="Times New Roman"/>
        </w:rPr>
        <w:t>о</w:t>
      </w:r>
      <w:r>
        <w:rPr>
          <w:rFonts w:eastAsia="Times New Roman"/>
        </w:rPr>
        <w:t xml:space="preserve"> </w:t>
      </w:r>
      <w:r w:rsidRPr="00AE0A54">
        <w:rPr>
          <w:rFonts w:eastAsia="Times New Roman"/>
        </w:rPr>
        <w:t>выплате</w:t>
      </w:r>
      <w:r>
        <w:rPr>
          <w:rFonts w:eastAsia="Times New Roman"/>
        </w:rPr>
        <w:t xml:space="preserve"> </w:t>
      </w:r>
      <w:r w:rsidRPr="00AE0A54">
        <w:rPr>
          <w:rFonts w:eastAsia="Times New Roman"/>
        </w:rPr>
        <w:t>авансового</w:t>
      </w:r>
      <w:r>
        <w:rPr>
          <w:rFonts w:eastAsia="Times New Roman"/>
        </w:rPr>
        <w:t xml:space="preserve"> </w:t>
      </w:r>
      <w:r w:rsidRPr="00AE0A54">
        <w:rPr>
          <w:rFonts w:eastAsia="Times New Roman"/>
        </w:rPr>
        <w:t>платежа</w:t>
      </w:r>
      <w:r>
        <w:rPr>
          <w:rFonts w:eastAsia="Times New Roman"/>
        </w:rPr>
        <w:t xml:space="preserve"> </w:t>
      </w:r>
      <w:r w:rsidRPr="00AE0A54">
        <w:rPr>
          <w:rFonts w:eastAsia="Times New Roman"/>
        </w:rPr>
        <w:t>на</w:t>
      </w:r>
      <w:r>
        <w:rPr>
          <w:rFonts w:eastAsia="Times New Roman"/>
        </w:rPr>
        <w:t xml:space="preserve"> </w:t>
      </w:r>
      <w:r w:rsidRPr="00AE0A54">
        <w:rPr>
          <w:rFonts w:eastAsia="Times New Roman"/>
        </w:rPr>
        <w:t>последнем</w:t>
      </w:r>
      <w:r>
        <w:rPr>
          <w:rFonts w:eastAsia="Times New Roman"/>
        </w:rPr>
        <w:t xml:space="preserve"> </w:t>
      </w:r>
      <w:r w:rsidRPr="00AE0A54">
        <w:rPr>
          <w:rFonts w:eastAsia="Times New Roman"/>
        </w:rPr>
        <w:t>этапе</w:t>
      </w:r>
      <w:r>
        <w:rPr>
          <w:rFonts w:eastAsia="Times New Roman"/>
        </w:rPr>
        <w:t xml:space="preserve"> </w:t>
      </w:r>
      <w:r w:rsidRPr="00AE0A54">
        <w:rPr>
          <w:rFonts w:eastAsia="Times New Roman"/>
        </w:rPr>
        <w:t>исполнения</w:t>
      </w:r>
      <w:r>
        <w:rPr>
          <w:rFonts w:eastAsia="Times New Roman"/>
        </w:rPr>
        <w:t xml:space="preserve"> </w:t>
      </w:r>
      <w:r w:rsidRPr="00AE0A54">
        <w:rPr>
          <w:rFonts w:eastAsia="Times New Roman"/>
        </w:rPr>
        <w:t>д</w:t>
      </w:r>
      <w:r w:rsidRPr="00AE0A54">
        <w:rPr>
          <w:rFonts w:eastAsia="Times New Roman"/>
        </w:rPr>
        <w:t>о</w:t>
      </w:r>
      <w:r w:rsidRPr="00AE0A54">
        <w:rPr>
          <w:rFonts w:eastAsia="Times New Roman"/>
        </w:rPr>
        <w:t>говора</w:t>
      </w:r>
      <w:r>
        <w:rPr>
          <w:rFonts w:eastAsia="Times New Roman"/>
        </w:rPr>
        <w:t xml:space="preserve"> </w:t>
      </w:r>
      <w:r w:rsidRPr="00AE0A54">
        <w:rPr>
          <w:rFonts w:eastAsia="Times New Roman"/>
        </w:rPr>
        <w:t>(</w:t>
      </w:r>
      <w:r>
        <w:rPr>
          <w:rFonts w:eastAsia="Times New Roman"/>
        </w:rPr>
        <w:t xml:space="preserve">муниципального </w:t>
      </w:r>
      <w:r w:rsidRPr="00AE0A54">
        <w:rPr>
          <w:rFonts w:eastAsia="Times New Roman"/>
        </w:rPr>
        <w:t>контра</w:t>
      </w:r>
      <w:r w:rsidRPr="00AE0A54">
        <w:rPr>
          <w:rFonts w:eastAsia="Times New Roman"/>
        </w:rPr>
        <w:t>к</w:t>
      </w:r>
      <w:r w:rsidRPr="00AE0A54">
        <w:rPr>
          <w:rFonts w:eastAsia="Times New Roman"/>
        </w:rPr>
        <w:t>та).</w:t>
      </w:r>
      <w:r>
        <w:rPr>
          <w:rFonts w:eastAsia="Times New Roman"/>
        </w:rPr>
        <w:t xml:space="preserve"> </w:t>
      </w:r>
    </w:p>
    <w:p w:rsidR="0089139A" w:rsidRPr="000165F2" w:rsidRDefault="0089139A" w:rsidP="0089139A">
      <w:pPr>
        <w:autoSpaceDE w:val="0"/>
        <w:autoSpaceDN w:val="0"/>
        <w:ind w:firstLine="709"/>
        <w:jc w:val="both"/>
        <w:rPr>
          <w:sz w:val="26"/>
          <w:szCs w:val="26"/>
        </w:rPr>
      </w:pPr>
      <w:r w:rsidRPr="000165F2">
        <w:rPr>
          <w:sz w:val="26"/>
          <w:szCs w:val="26"/>
        </w:rPr>
        <w:t xml:space="preserve">Положения </w:t>
      </w:r>
      <w:hyperlink w:anchor="P277" w:history="1">
        <w:r w:rsidRPr="000165F2">
          <w:rPr>
            <w:sz w:val="26"/>
            <w:szCs w:val="26"/>
          </w:rPr>
          <w:t xml:space="preserve">абзаца </w:t>
        </w:r>
        <w:r>
          <w:rPr>
            <w:sz w:val="26"/>
            <w:szCs w:val="26"/>
          </w:rPr>
          <w:t xml:space="preserve">третьего </w:t>
        </w:r>
      </w:hyperlink>
      <w:r w:rsidRPr="000165F2">
        <w:rPr>
          <w:sz w:val="26"/>
          <w:szCs w:val="26"/>
        </w:rPr>
        <w:t>настоящего подпункта не распространяются на договоры (муниципальные контракты), условиями которых предусмотрено осуществление в соответствии с бюджетным законодательством Российской Фед</w:t>
      </w:r>
      <w:r w:rsidRPr="000165F2">
        <w:rPr>
          <w:sz w:val="26"/>
          <w:szCs w:val="26"/>
        </w:rPr>
        <w:t>е</w:t>
      </w:r>
      <w:r w:rsidRPr="000165F2">
        <w:rPr>
          <w:sz w:val="26"/>
          <w:szCs w:val="26"/>
        </w:rPr>
        <w:t>рации и бюджетным законодательством Чувашской Республики казначейского сопровождения средств, полученных на основании таких договоров (муниц</w:t>
      </w:r>
      <w:r w:rsidRPr="000165F2">
        <w:rPr>
          <w:sz w:val="26"/>
          <w:szCs w:val="26"/>
        </w:rPr>
        <w:t>и</w:t>
      </w:r>
      <w:r w:rsidRPr="000165F2">
        <w:rPr>
          <w:sz w:val="26"/>
          <w:szCs w:val="26"/>
        </w:rPr>
        <w:t>пальных контрактов);</w:t>
      </w:r>
    </w:p>
    <w:p w:rsidR="0089139A" w:rsidRPr="00AE0A54" w:rsidRDefault="0089139A" w:rsidP="0089139A">
      <w:pPr>
        <w:widowControl w:val="0"/>
        <w:autoSpaceDE w:val="0"/>
        <w:autoSpaceDN w:val="0"/>
        <w:adjustRightInd w:val="0"/>
        <w:ind w:firstLine="709"/>
        <w:jc w:val="both"/>
        <w:rPr>
          <w:sz w:val="26"/>
          <w:szCs w:val="26"/>
        </w:rPr>
      </w:pPr>
      <w:r>
        <w:rPr>
          <w:sz w:val="26"/>
          <w:szCs w:val="26"/>
        </w:rPr>
        <w:t>7</w:t>
      </w:r>
      <w:r w:rsidRPr="000165F2">
        <w:rPr>
          <w:sz w:val="26"/>
          <w:szCs w:val="26"/>
        </w:rPr>
        <w:t>.</w:t>
      </w:r>
      <w:r>
        <w:rPr>
          <w:sz w:val="26"/>
          <w:szCs w:val="26"/>
        </w:rPr>
        <w:t>5</w:t>
      </w:r>
      <w:r w:rsidRPr="000165F2">
        <w:rPr>
          <w:sz w:val="26"/>
          <w:szCs w:val="26"/>
        </w:rPr>
        <w:t>) </w:t>
      </w:r>
      <w:bookmarkStart w:id="15" w:name="P54"/>
      <w:bookmarkEnd w:id="15"/>
      <w:r>
        <w:rPr>
          <w:sz w:val="26"/>
          <w:szCs w:val="26"/>
        </w:rPr>
        <w:t xml:space="preserve">муниципальным </w:t>
      </w:r>
      <w:r w:rsidRPr="00AE0A54">
        <w:rPr>
          <w:sz w:val="26"/>
          <w:szCs w:val="26"/>
        </w:rPr>
        <w:t>заказчикам</w:t>
      </w:r>
      <w:r>
        <w:rPr>
          <w:sz w:val="26"/>
          <w:szCs w:val="26"/>
        </w:rPr>
        <w:t xml:space="preserve"> Яльчикского муниципального округа </w:t>
      </w:r>
      <w:r w:rsidRPr="00AE0A54">
        <w:rPr>
          <w:sz w:val="26"/>
          <w:szCs w:val="26"/>
        </w:rPr>
        <w:t>Чувашской</w:t>
      </w:r>
      <w:r>
        <w:rPr>
          <w:sz w:val="26"/>
          <w:szCs w:val="26"/>
        </w:rPr>
        <w:t xml:space="preserve"> </w:t>
      </w:r>
      <w:r w:rsidRPr="00AE0A54">
        <w:rPr>
          <w:sz w:val="26"/>
          <w:szCs w:val="26"/>
        </w:rPr>
        <w:t>Республики,</w:t>
      </w:r>
      <w:r>
        <w:rPr>
          <w:sz w:val="26"/>
          <w:szCs w:val="26"/>
        </w:rPr>
        <w:t xml:space="preserve"> </w:t>
      </w:r>
      <w:r w:rsidRPr="00AE0A54">
        <w:rPr>
          <w:sz w:val="26"/>
          <w:szCs w:val="26"/>
        </w:rPr>
        <w:t>заказчикам</w:t>
      </w:r>
      <w:r>
        <w:rPr>
          <w:sz w:val="26"/>
          <w:szCs w:val="26"/>
        </w:rPr>
        <w:t xml:space="preserve"> Яльчикского муниципального округа </w:t>
      </w:r>
      <w:r w:rsidRPr="00AE0A54">
        <w:rPr>
          <w:sz w:val="26"/>
          <w:szCs w:val="26"/>
        </w:rPr>
        <w:t>Чувашской</w:t>
      </w:r>
      <w:r>
        <w:rPr>
          <w:sz w:val="26"/>
          <w:szCs w:val="26"/>
        </w:rPr>
        <w:t xml:space="preserve"> </w:t>
      </w:r>
      <w:r w:rsidRPr="00AE0A54">
        <w:rPr>
          <w:sz w:val="26"/>
          <w:szCs w:val="26"/>
        </w:rPr>
        <w:t>Республики</w:t>
      </w:r>
      <w:r>
        <w:rPr>
          <w:sz w:val="26"/>
          <w:szCs w:val="26"/>
        </w:rPr>
        <w:t xml:space="preserve"> </w:t>
      </w:r>
      <w:r w:rsidRPr="00AE0A54">
        <w:rPr>
          <w:sz w:val="26"/>
          <w:szCs w:val="26"/>
        </w:rPr>
        <w:t>(далее</w:t>
      </w:r>
      <w:r>
        <w:rPr>
          <w:sz w:val="26"/>
          <w:szCs w:val="26"/>
        </w:rPr>
        <w:t xml:space="preserve"> </w:t>
      </w:r>
      <w:r w:rsidRPr="00AE0A54">
        <w:rPr>
          <w:sz w:val="26"/>
          <w:szCs w:val="26"/>
        </w:rPr>
        <w:t>–</w:t>
      </w:r>
      <w:r>
        <w:rPr>
          <w:sz w:val="26"/>
          <w:szCs w:val="26"/>
        </w:rPr>
        <w:t xml:space="preserve"> </w:t>
      </w:r>
      <w:r w:rsidRPr="00AE0A54">
        <w:rPr>
          <w:sz w:val="26"/>
          <w:szCs w:val="26"/>
        </w:rPr>
        <w:t>заказчики)</w:t>
      </w:r>
      <w:r>
        <w:rPr>
          <w:sz w:val="26"/>
          <w:szCs w:val="26"/>
        </w:rPr>
        <w:t xml:space="preserve"> </w:t>
      </w:r>
      <w:r w:rsidRPr="00AE0A54">
        <w:rPr>
          <w:sz w:val="26"/>
          <w:szCs w:val="26"/>
        </w:rPr>
        <w:t>н</w:t>
      </w:r>
      <w:r w:rsidRPr="00AE0A54">
        <w:rPr>
          <w:sz w:val="26"/>
          <w:szCs w:val="26"/>
        </w:rPr>
        <w:t>е</w:t>
      </w:r>
      <w:r w:rsidRPr="00AE0A54">
        <w:rPr>
          <w:sz w:val="26"/>
          <w:szCs w:val="26"/>
        </w:rPr>
        <w:t>обходимо</w:t>
      </w:r>
      <w:r>
        <w:rPr>
          <w:sz w:val="26"/>
          <w:szCs w:val="26"/>
        </w:rPr>
        <w:t xml:space="preserve"> </w:t>
      </w:r>
      <w:r w:rsidRPr="00AE0A54">
        <w:rPr>
          <w:sz w:val="26"/>
          <w:szCs w:val="26"/>
        </w:rPr>
        <w:t>обеспечить:</w:t>
      </w:r>
    </w:p>
    <w:p w:rsidR="0089139A" w:rsidRPr="00AE0A54" w:rsidRDefault="0089139A" w:rsidP="0089139A">
      <w:pPr>
        <w:autoSpaceDE w:val="0"/>
        <w:autoSpaceDN w:val="0"/>
        <w:adjustRightInd w:val="0"/>
        <w:ind w:firstLine="709"/>
        <w:contextualSpacing/>
        <w:jc w:val="both"/>
        <w:rPr>
          <w:sz w:val="26"/>
          <w:szCs w:val="26"/>
        </w:rPr>
      </w:pPr>
      <w:r w:rsidRPr="00AE0A54">
        <w:rPr>
          <w:sz w:val="26"/>
          <w:szCs w:val="26"/>
        </w:rPr>
        <w:t>включение</w:t>
      </w:r>
      <w:r>
        <w:rPr>
          <w:sz w:val="26"/>
          <w:szCs w:val="26"/>
        </w:rPr>
        <w:t xml:space="preserve"> </w:t>
      </w:r>
      <w:r w:rsidRPr="00AE0A54">
        <w:rPr>
          <w:sz w:val="26"/>
          <w:szCs w:val="26"/>
        </w:rPr>
        <w:t>в</w:t>
      </w:r>
      <w:r>
        <w:rPr>
          <w:sz w:val="26"/>
          <w:szCs w:val="26"/>
        </w:rPr>
        <w:t xml:space="preserve"> </w:t>
      </w:r>
      <w:r w:rsidRPr="00AE0A54">
        <w:rPr>
          <w:sz w:val="26"/>
          <w:szCs w:val="26"/>
        </w:rPr>
        <w:t>договоры</w:t>
      </w:r>
      <w:r>
        <w:rPr>
          <w:sz w:val="26"/>
          <w:szCs w:val="26"/>
        </w:rPr>
        <w:t xml:space="preserve"> </w:t>
      </w:r>
      <w:r w:rsidRPr="00AE0A54">
        <w:rPr>
          <w:sz w:val="26"/>
          <w:szCs w:val="26"/>
        </w:rPr>
        <w:t>(</w:t>
      </w:r>
      <w:r>
        <w:rPr>
          <w:sz w:val="26"/>
          <w:szCs w:val="26"/>
        </w:rPr>
        <w:t xml:space="preserve">муниципальные </w:t>
      </w:r>
      <w:r w:rsidRPr="00AE0A54">
        <w:rPr>
          <w:sz w:val="26"/>
          <w:szCs w:val="26"/>
        </w:rPr>
        <w:t>контракты)</w:t>
      </w:r>
      <w:r>
        <w:rPr>
          <w:sz w:val="26"/>
          <w:szCs w:val="26"/>
        </w:rPr>
        <w:t xml:space="preserve"> </w:t>
      </w:r>
      <w:r w:rsidRPr="00AE0A54">
        <w:rPr>
          <w:sz w:val="26"/>
          <w:szCs w:val="26"/>
        </w:rPr>
        <w:t>условия</w:t>
      </w:r>
      <w:r>
        <w:rPr>
          <w:sz w:val="26"/>
          <w:szCs w:val="26"/>
        </w:rPr>
        <w:t xml:space="preserve"> </w:t>
      </w:r>
      <w:r w:rsidRPr="00AE0A54">
        <w:rPr>
          <w:sz w:val="26"/>
          <w:szCs w:val="26"/>
        </w:rPr>
        <w:t>о</w:t>
      </w:r>
      <w:r>
        <w:rPr>
          <w:sz w:val="26"/>
          <w:szCs w:val="26"/>
        </w:rPr>
        <w:t xml:space="preserve"> </w:t>
      </w:r>
      <w:r w:rsidRPr="00AE0A54">
        <w:rPr>
          <w:sz w:val="26"/>
          <w:szCs w:val="26"/>
        </w:rPr>
        <w:t>праве</w:t>
      </w:r>
      <w:r>
        <w:rPr>
          <w:sz w:val="26"/>
          <w:szCs w:val="26"/>
        </w:rPr>
        <w:t xml:space="preserve"> </w:t>
      </w:r>
      <w:r w:rsidRPr="00AE0A54">
        <w:rPr>
          <w:sz w:val="26"/>
          <w:szCs w:val="26"/>
        </w:rPr>
        <w:t>заказчика</w:t>
      </w:r>
      <w:r>
        <w:rPr>
          <w:sz w:val="26"/>
          <w:szCs w:val="26"/>
        </w:rPr>
        <w:t xml:space="preserve"> </w:t>
      </w:r>
      <w:r w:rsidRPr="00AE0A54">
        <w:rPr>
          <w:sz w:val="26"/>
          <w:szCs w:val="26"/>
        </w:rPr>
        <w:t>производить</w:t>
      </w:r>
      <w:r>
        <w:rPr>
          <w:sz w:val="26"/>
          <w:szCs w:val="26"/>
        </w:rPr>
        <w:t xml:space="preserve"> </w:t>
      </w:r>
      <w:r w:rsidRPr="00AE0A54">
        <w:rPr>
          <w:sz w:val="26"/>
          <w:szCs w:val="26"/>
        </w:rPr>
        <w:t>удержание</w:t>
      </w:r>
      <w:r>
        <w:rPr>
          <w:sz w:val="26"/>
          <w:szCs w:val="26"/>
        </w:rPr>
        <w:t xml:space="preserve"> </w:t>
      </w:r>
      <w:r w:rsidRPr="00AE0A54">
        <w:rPr>
          <w:sz w:val="26"/>
          <w:szCs w:val="26"/>
        </w:rPr>
        <w:t>суммы</w:t>
      </w:r>
      <w:r>
        <w:rPr>
          <w:sz w:val="26"/>
          <w:szCs w:val="26"/>
        </w:rPr>
        <w:t xml:space="preserve"> </w:t>
      </w:r>
      <w:r w:rsidRPr="00AE0A54">
        <w:rPr>
          <w:sz w:val="26"/>
          <w:szCs w:val="26"/>
        </w:rPr>
        <w:t>не</w:t>
      </w:r>
      <w:r>
        <w:rPr>
          <w:sz w:val="26"/>
          <w:szCs w:val="26"/>
        </w:rPr>
        <w:t xml:space="preserve"> </w:t>
      </w:r>
      <w:r w:rsidRPr="00AE0A54">
        <w:rPr>
          <w:sz w:val="26"/>
          <w:szCs w:val="26"/>
        </w:rPr>
        <w:t>исполненных</w:t>
      </w:r>
      <w:r>
        <w:rPr>
          <w:sz w:val="26"/>
          <w:szCs w:val="26"/>
        </w:rPr>
        <w:t xml:space="preserve"> </w:t>
      </w:r>
      <w:r w:rsidRPr="00AE0A54">
        <w:rPr>
          <w:sz w:val="26"/>
          <w:szCs w:val="26"/>
        </w:rPr>
        <w:t>поставщиком</w:t>
      </w:r>
      <w:r>
        <w:rPr>
          <w:sz w:val="26"/>
          <w:szCs w:val="26"/>
        </w:rPr>
        <w:t xml:space="preserve"> </w:t>
      </w:r>
      <w:r w:rsidRPr="00AE0A54">
        <w:rPr>
          <w:sz w:val="26"/>
          <w:szCs w:val="26"/>
        </w:rPr>
        <w:t>(подря</w:t>
      </w:r>
      <w:r w:rsidRPr="00AE0A54">
        <w:rPr>
          <w:sz w:val="26"/>
          <w:szCs w:val="26"/>
        </w:rPr>
        <w:t>д</w:t>
      </w:r>
      <w:r w:rsidRPr="00AE0A54">
        <w:rPr>
          <w:sz w:val="26"/>
          <w:szCs w:val="26"/>
        </w:rPr>
        <w:t>чиком,</w:t>
      </w:r>
      <w:r>
        <w:rPr>
          <w:sz w:val="26"/>
          <w:szCs w:val="26"/>
        </w:rPr>
        <w:t xml:space="preserve"> </w:t>
      </w:r>
      <w:r w:rsidRPr="00AE0A54">
        <w:rPr>
          <w:sz w:val="26"/>
          <w:szCs w:val="26"/>
        </w:rPr>
        <w:t>исполнителем)</w:t>
      </w:r>
      <w:r>
        <w:rPr>
          <w:sz w:val="26"/>
          <w:szCs w:val="26"/>
        </w:rPr>
        <w:t xml:space="preserve"> </w:t>
      </w:r>
      <w:r w:rsidRPr="00AE0A54">
        <w:rPr>
          <w:sz w:val="26"/>
          <w:szCs w:val="26"/>
        </w:rPr>
        <w:t>требований</w:t>
      </w:r>
      <w:r>
        <w:rPr>
          <w:sz w:val="26"/>
          <w:szCs w:val="26"/>
        </w:rPr>
        <w:t xml:space="preserve"> </w:t>
      </w:r>
      <w:r w:rsidRPr="00AE0A54">
        <w:rPr>
          <w:sz w:val="26"/>
          <w:szCs w:val="26"/>
        </w:rPr>
        <w:t>об</w:t>
      </w:r>
      <w:r>
        <w:rPr>
          <w:sz w:val="26"/>
          <w:szCs w:val="26"/>
        </w:rPr>
        <w:t xml:space="preserve"> </w:t>
      </w:r>
      <w:r w:rsidRPr="00AE0A54">
        <w:rPr>
          <w:sz w:val="26"/>
          <w:szCs w:val="26"/>
        </w:rPr>
        <w:t>уплате</w:t>
      </w:r>
      <w:r>
        <w:rPr>
          <w:sz w:val="26"/>
          <w:szCs w:val="26"/>
        </w:rPr>
        <w:t xml:space="preserve"> </w:t>
      </w:r>
      <w:r w:rsidRPr="00AE0A54">
        <w:rPr>
          <w:sz w:val="26"/>
          <w:szCs w:val="26"/>
        </w:rPr>
        <w:t>неустоек</w:t>
      </w:r>
      <w:r>
        <w:rPr>
          <w:sz w:val="26"/>
          <w:szCs w:val="26"/>
        </w:rPr>
        <w:t xml:space="preserve"> </w:t>
      </w:r>
      <w:r w:rsidRPr="00AE0A54">
        <w:rPr>
          <w:sz w:val="26"/>
          <w:szCs w:val="26"/>
        </w:rPr>
        <w:t>(штрафов,</w:t>
      </w:r>
      <w:r>
        <w:rPr>
          <w:sz w:val="26"/>
          <w:szCs w:val="26"/>
        </w:rPr>
        <w:t xml:space="preserve"> </w:t>
      </w:r>
      <w:r w:rsidRPr="00AE0A54">
        <w:rPr>
          <w:sz w:val="26"/>
          <w:szCs w:val="26"/>
        </w:rPr>
        <w:t>пеней),</w:t>
      </w:r>
      <w:r>
        <w:rPr>
          <w:sz w:val="26"/>
          <w:szCs w:val="26"/>
        </w:rPr>
        <w:t xml:space="preserve"> </w:t>
      </w:r>
      <w:r w:rsidRPr="00AE0A54">
        <w:rPr>
          <w:sz w:val="26"/>
          <w:szCs w:val="26"/>
        </w:rPr>
        <w:t>пред</w:t>
      </w:r>
      <w:r w:rsidRPr="00AE0A54">
        <w:rPr>
          <w:sz w:val="26"/>
          <w:szCs w:val="26"/>
        </w:rPr>
        <w:t>ъ</w:t>
      </w:r>
      <w:r w:rsidRPr="00AE0A54">
        <w:rPr>
          <w:sz w:val="26"/>
          <w:szCs w:val="26"/>
        </w:rPr>
        <w:t>явленных</w:t>
      </w:r>
      <w:r>
        <w:rPr>
          <w:sz w:val="26"/>
          <w:szCs w:val="26"/>
        </w:rPr>
        <w:t xml:space="preserve"> </w:t>
      </w:r>
      <w:r w:rsidRPr="00AE0A54">
        <w:rPr>
          <w:sz w:val="26"/>
          <w:szCs w:val="26"/>
        </w:rPr>
        <w:t>заказчиком</w:t>
      </w:r>
      <w:r>
        <w:rPr>
          <w:sz w:val="26"/>
          <w:szCs w:val="26"/>
        </w:rPr>
        <w:t xml:space="preserve"> </w:t>
      </w:r>
      <w:r w:rsidRPr="00AE0A54">
        <w:rPr>
          <w:sz w:val="26"/>
          <w:szCs w:val="26"/>
        </w:rPr>
        <w:t>в</w:t>
      </w:r>
      <w:r>
        <w:rPr>
          <w:sz w:val="26"/>
          <w:szCs w:val="26"/>
        </w:rPr>
        <w:t xml:space="preserve"> </w:t>
      </w:r>
      <w:r w:rsidRPr="00AE0A54">
        <w:rPr>
          <w:sz w:val="26"/>
          <w:szCs w:val="26"/>
        </w:rPr>
        <w:t>соответствии</w:t>
      </w:r>
      <w:r>
        <w:rPr>
          <w:sz w:val="26"/>
          <w:szCs w:val="26"/>
        </w:rPr>
        <w:t xml:space="preserve"> </w:t>
      </w:r>
      <w:r w:rsidRPr="00AE0A54">
        <w:rPr>
          <w:sz w:val="26"/>
          <w:szCs w:val="26"/>
        </w:rPr>
        <w:t>с</w:t>
      </w:r>
      <w:r w:rsidRPr="00995CA8">
        <w:rPr>
          <w:sz w:val="26"/>
          <w:szCs w:val="26"/>
        </w:rPr>
        <w:t xml:space="preserve"> </w:t>
      </w:r>
      <w:r w:rsidRPr="00FC0B59">
        <w:rPr>
          <w:sz w:val="26"/>
          <w:szCs w:val="26"/>
        </w:rPr>
        <w:t>Законом о контрактной системе</w:t>
      </w:r>
      <w:r>
        <w:rPr>
          <w:sz w:val="26"/>
          <w:szCs w:val="26"/>
        </w:rPr>
        <w:t xml:space="preserve">, </w:t>
      </w:r>
      <w:r w:rsidRPr="00AE0A54">
        <w:rPr>
          <w:sz w:val="26"/>
          <w:szCs w:val="26"/>
        </w:rPr>
        <w:t>из</w:t>
      </w:r>
      <w:r>
        <w:rPr>
          <w:sz w:val="26"/>
          <w:szCs w:val="26"/>
        </w:rPr>
        <w:t xml:space="preserve"> </w:t>
      </w:r>
      <w:r w:rsidRPr="00AE0A54">
        <w:rPr>
          <w:sz w:val="26"/>
          <w:szCs w:val="26"/>
        </w:rPr>
        <w:t>суммы,</w:t>
      </w:r>
      <w:r>
        <w:rPr>
          <w:sz w:val="26"/>
          <w:szCs w:val="26"/>
        </w:rPr>
        <w:t xml:space="preserve"> </w:t>
      </w:r>
      <w:r w:rsidRPr="00AE0A54">
        <w:rPr>
          <w:sz w:val="26"/>
          <w:szCs w:val="26"/>
        </w:rPr>
        <w:t>по</w:t>
      </w:r>
      <w:r w:rsidRPr="00AE0A54">
        <w:rPr>
          <w:sz w:val="26"/>
          <w:szCs w:val="26"/>
        </w:rPr>
        <w:t>д</w:t>
      </w:r>
      <w:r w:rsidRPr="00AE0A54">
        <w:rPr>
          <w:sz w:val="26"/>
          <w:szCs w:val="26"/>
        </w:rPr>
        <w:t>лежащей</w:t>
      </w:r>
      <w:r>
        <w:rPr>
          <w:sz w:val="26"/>
          <w:szCs w:val="26"/>
        </w:rPr>
        <w:t xml:space="preserve"> </w:t>
      </w:r>
      <w:r w:rsidRPr="00AE0A54">
        <w:rPr>
          <w:sz w:val="26"/>
          <w:szCs w:val="26"/>
        </w:rPr>
        <w:t>оплате</w:t>
      </w:r>
      <w:r>
        <w:rPr>
          <w:sz w:val="26"/>
          <w:szCs w:val="26"/>
        </w:rPr>
        <w:t xml:space="preserve"> </w:t>
      </w:r>
      <w:r w:rsidRPr="00AE0A54">
        <w:rPr>
          <w:sz w:val="26"/>
          <w:szCs w:val="26"/>
        </w:rPr>
        <w:t>поставщику</w:t>
      </w:r>
      <w:r>
        <w:rPr>
          <w:sz w:val="26"/>
          <w:szCs w:val="26"/>
        </w:rPr>
        <w:t xml:space="preserve"> </w:t>
      </w:r>
      <w:r w:rsidRPr="00AE0A54">
        <w:rPr>
          <w:sz w:val="26"/>
          <w:szCs w:val="26"/>
        </w:rPr>
        <w:t>(подрядчику,</w:t>
      </w:r>
      <w:r>
        <w:rPr>
          <w:sz w:val="26"/>
          <w:szCs w:val="26"/>
        </w:rPr>
        <w:t xml:space="preserve"> </w:t>
      </w:r>
      <w:r w:rsidRPr="00AE0A54">
        <w:rPr>
          <w:sz w:val="26"/>
          <w:szCs w:val="26"/>
        </w:rPr>
        <w:t>исполнителю);</w:t>
      </w:r>
      <w:r>
        <w:rPr>
          <w:sz w:val="26"/>
          <w:szCs w:val="26"/>
        </w:rPr>
        <w:t xml:space="preserve"> </w:t>
      </w:r>
    </w:p>
    <w:p w:rsidR="0089139A" w:rsidRPr="00AE0A54" w:rsidRDefault="0089139A" w:rsidP="0089139A">
      <w:pPr>
        <w:autoSpaceDE w:val="0"/>
        <w:autoSpaceDN w:val="0"/>
        <w:ind w:firstLine="709"/>
        <w:jc w:val="both"/>
        <w:rPr>
          <w:sz w:val="26"/>
          <w:szCs w:val="26"/>
        </w:rPr>
      </w:pPr>
      <w:r w:rsidRPr="00AE0A54">
        <w:rPr>
          <w:sz w:val="26"/>
          <w:szCs w:val="26"/>
        </w:rPr>
        <w:t>включение</w:t>
      </w:r>
      <w:r>
        <w:rPr>
          <w:sz w:val="26"/>
          <w:szCs w:val="26"/>
        </w:rPr>
        <w:t xml:space="preserve"> </w:t>
      </w:r>
      <w:r w:rsidRPr="00AE0A54">
        <w:rPr>
          <w:sz w:val="26"/>
          <w:szCs w:val="26"/>
        </w:rPr>
        <w:t>в</w:t>
      </w:r>
      <w:r>
        <w:rPr>
          <w:sz w:val="26"/>
          <w:szCs w:val="26"/>
        </w:rPr>
        <w:t xml:space="preserve"> </w:t>
      </w:r>
      <w:r w:rsidRPr="00AE0A54">
        <w:rPr>
          <w:sz w:val="26"/>
          <w:szCs w:val="26"/>
        </w:rPr>
        <w:t>договоры</w:t>
      </w:r>
      <w:r>
        <w:rPr>
          <w:sz w:val="26"/>
          <w:szCs w:val="26"/>
        </w:rPr>
        <w:t xml:space="preserve"> </w:t>
      </w:r>
      <w:r w:rsidRPr="00AE0A54">
        <w:rPr>
          <w:sz w:val="26"/>
          <w:szCs w:val="26"/>
        </w:rPr>
        <w:t>(</w:t>
      </w:r>
      <w:r>
        <w:rPr>
          <w:sz w:val="26"/>
          <w:szCs w:val="26"/>
        </w:rPr>
        <w:t xml:space="preserve">муниципальные </w:t>
      </w:r>
      <w:r w:rsidRPr="00AE0A54">
        <w:rPr>
          <w:sz w:val="26"/>
          <w:szCs w:val="26"/>
        </w:rPr>
        <w:t>контракты)</w:t>
      </w:r>
      <w:r>
        <w:rPr>
          <w:sz w:val="26"/>
          <w:szCs w:val="26"/>
        </w:rPr>
        <w:t xml:space="preserve"> </w:t>
      </w:r>
      <w:r w:rsidRPr="00AE0A54">
        <w:rPr>
          <w:sz w:val="26"/>
          <w:szCs w:val="26"/>
        </w:rPr>
        <w:t>условия</w:t>
      </w:r>
      <w:r>
        <w:rPr>
          <w:sz w:val="26"/>
          <w:szCs w:val="26"/>
        </w:rPr>
        <w:t xml:space="preserve"> </w:t>
      </w:r>
      <w:r w:rsidRPr="00AE0A54">
        <w:rPr>
          <w:sz w:val="26"/>
          <w:szCs w:val="26"/>
        </w:rPr>
        <w:t>о</w:t>
      </w:r>
      <w:r>
        <w:rPr>
          <w:sz w:val="26"/>
          <w:szCs w:val="26"/>
        </w:rPr>
        <w:t xml:space="preserve"> </w:t>
      </w:r>
      <w:r w:rsidRPr="00AE0A54">
        <w:rPr>
          <w:sz w:val="26"/>
          <w:szCs w:val="26"/>
        </w:rPr>
        <w:t>казначе</w:t>
      </w:r>
      <w:r w:rsidRPr="00AE0A54">
        <w:rPr>
          <w:sz w:val="26"/>
          <w:szCs w:val="26"/>
        </w:rPr>
        <w:t>й</w:t>
      </w:r>
      <w:r w:rsidRPr="00AE0A54">
        <w:rPr>
          <w:sz w:val="26"/>
          <w:szCs w:val="26"/>
        </w:rPr>
        <w:t>ском</w:t>
      </w:r>
      <w:r>
        <w:rPr>
          <w:sz w:val="26"/>
          <w:szCs w:val="26"/>
        </w:rPr>
        <w:t xml:space="preserve"> </w:t>
      </w:r>
      <w:r w:rsidRPr="00AE0A54">
        <w:rPr>
          <w:sz w:val="26"/>
          <w:szCs w:val="26"/>
        </w:rPr>
        <w:t>сопровождении</w:t>
      </w:r>
      <w:r>
        <w:rPr>
          <w:sz w:val="26"/>
          <w:szCs w:val="26"/>
        </w:rPr>
        <w:t xml:space="preserve"> </w:t>
      </w:r>
      <w:r w:rsidRPr="00AE0A54">
        <w:rPr>
          <w:sz w:val="26"/>
          <w:szCs w:val="26"/>
        </w:rPr>
        <w:t>средств</w:t>
      </w:r>
      <w:r>
        <w:rPr>
          <w:sz w:val="26"/>
          <w:szCs w:val="26"/>
        </w:rPr>
        <w:t xml:space="preserve"> </w:t>
      </w:r>
      <w:r w:rsidRPr="00AE0A54">
        <w:rPr>
          <w:sz w:val="26"/>
          <w:szCs w:val="26"/>
        </w:rPr>
        <w:t>в</w:t>
      </w:r>
      <w:r>
        <w:rPr>
          <w:sz w:val="26"/>
          <w:szCs w:val="26"/>
        </w:rPr>
        <w:t xml:space="preserve"> </w:t>
      </w:r>
      <w:r w:rsidRPr="00AE0A54">
        <w:rPr>
          <w:sz w:val="26"/>
          <w:szCs w:val="26"/>
        </w:rPr>
        <w:t>соответствии</w:t>
      </w:r>
      <w:r>
        <w:rPr>
          <w:sz w:val="26"/>
          <w:szCs w:val="26"/>
        </w:rPr>
        <w:t xml:space="preserve"> </w:t>
      </w:r>
      <w:r w:rsidRPr="00AE0A54">
        <w:rPr>
          <w:sz w:val="26"/>
          <w:szCs w:val="26"/>
        </w:rPr>
        <w:t>с</w:t>
      </w:r>
      <w:r>
        <w:rPr>
          <w:sz w:val="26"/>
          <w:szCs w:val="26"/>
        </w:rPr>
        <w:t xml:space="preserve"> </w:t>
      </w:r>
      <w:r w:rsidRPr="00AE0A54">
        <w:rPr>
          <w:sz w:val="26"/>
          <w:szCs w:val="26"/>
        </w:rPr>
        <w:t>законодательством</w:t>
      </w:r>
      <w:r>
        <w:rPr>
          <w:sz w:val="26"/>
          <w:szCs w:val="26"/>
        </w:rPr>
        <w:t xml:space="preserve"> </w:t>
      </w:r>
      <w:r w:rsidRPr="00AE0A54">
        <w:rPr>
          <w:sz w:val="26"/>
          <w:szCs w:val="26"/>
        </w:rPr>
        <w:t>Российской</w:t>
      </w:r>
      <w:r>
        <w:rPr>
          <w:sz w:val="26"/>
          <w:szCs w:val="26"/>
        </w:rPr>
        <w:t xml:space="preserve"> </w:t>
      </w:r>
      <w:r w:rsidRPr="00AE0A54">
        <w:rPr>
          <w:sz w:val="26"/>
          <w:szCs w:val="26"/>
        </w:rPr>
        <w:t>Федерации</w:t>
      </w:r>
      <w:r>
        <w:rPr>
          <w:sz w:val="26"/>
          <w:szCs w:val="26"/>
        </w:rPr>
        <w:t xml:space="preserve">, </w:t>
      </w:r>
      <w:r w:rsidRPr="00AE0A54">
        <w:rPr>
          <w:sz w:val="26"/>
          <w:szCs w:val="26"/>
        </w:rPr>
        <w:t>з</w:t>
      </w:r>
      <w:r w:rsidRPr="00AE0A54">
        <w:rPr>
          <w:sz w:val="26"/>
          <w:szCs w:val="26"/>
        </w:rPr>
        <w:t>а</w:t>
      </w:r>
      <w:r w:rsidRPr="00AE0A54">
        <w:rPr>
          <w:sz w:val="26"/>
          <w:szCs w:val="26"/>
        </w:rPr>
        <w:t>конодательством</w:t>
      </w:r>
      <w:r>
        <w:rPr>
          <w:sz w:val="26"/>
          <w:szCs w:val="26"/>
        </w:rPr>
        <w:t xml:space="preserve"> </w:t>
      </w:r>
      <w:r w:rsidRPr="00AE0A54">
        <w:rPr>
          <w:sz w:val="26"/>
          <w:szCs w:val="26"/>
        </w:rPr>
        <w:t>Чувашской</w:t>
      </w:r>
      <w:r>
        <w:rPr>
          <w:sz w:val="26"/>
          <w:szCs w:val="26"/>
        </w:rPr>
        <w:t xml:space="preserve"> </w:t>
      </w:r>
      <w:r w:rsidRPr="00AE0A54">
        <w:rPr>
          <w:sz w:val="26"/>
          <w:szCs w:val="26"/>
        </w:rPr>
        <w:t>Республики</w:t>
      </w:r>
      <w:r>
        <w:rPr>
          <w:sz w:val="26"/>
          <w:szCs w:val="26"/>
        </w:rPr>
        <w:t xml:space="preserve"> и нормативно-правовым актом Яльчикского муниципального округа Чувашской Республики</w:t>
      </w:r>
      <w:r w:rsidRPr="00AE0A54">
        <w:rPr>
          <w:sz w:val="26"/>
          <w:szCs w:val="26"/>
        </w:rPr>
        <w:t>;</w:t>
      </w:r>
    </w:p>
    <w:p w:rsidR="0089139A" w:rsidRDefault="0089139A" w:rsidP="0089139A">
      <w:pPr>
        <w:ind w:firstLine="709"/>
        <w:jc w:val="both"/>
        <w:rPr>
          <w:sz w:val="26"/>
          <w:szCs w:val="26"/>
        </w:rPr>
      </w:pPr>
      <w:r w:rsidRPr="00AE0A54">
        <w:rPr>
          <w:sz w:val="26"/>
          <w:szCs w:val="26"/>
        </w:rPr>
        <w:t>включение</w:t>
      </w:r>
      <w:r>
        <w:rPr>
          <w:sz w:val="26"/>
          <w:szCs w:val="26"/>
        </w:rPr>
        <w:t xml:space="preserve"> </w:t>
      </w:r>
      <w:r w:rsidRPr="00AE0A54">
        <w:rPr>
          <w:sz w:val="26"/>
          <w:szCs w:val="26"/>
        </w:rPr>
        <w:t>в</w:t>
      </w:r>
      <w:r>
        <w:rPr>
          <w:sz w:val="26"/>
          <w:szCs w:val="26"/>
        </w:rPr>
        <w:t xml:space="preserve"> </w:t>
      </w:r>
      <w:r w:rsidRPr="00AE0A54">
        <w:rPr>
          <w:sz w:val="26"/>
          <w:szCs w:val="26"/>
        </w:rPr>
        <w:t>договоры</w:t>
      </w:r>
      <w:r>
        <w:rPr>
          <w:sz w:val="26"/>
          <w:szCs w:val="26"/>
        </w:rPr>
        <w:t xml:space="preserve"> </w:t>
      </w:r>
      <w:r w:rsidRPr="00AE0A54">
        <w:rPr>
          <w:sz w:val="26"/>
          <w:szCs w:val="26"/>
        </w:rPr>
        <w:t>(</w:t>
      </w:r>
      <w:r>
        <w:rPr>
          <w:sz w:val="26"/>
          <w:szCs w:val="26"/>
        </w:rPr>
        <w:t xml:space="preserve">муниципальные </w:t>
      </w:r>
      <w:r w:rsidRPr="00AE0A54">
        <w:rPr>
          <w:sz w:val="26"/>
          <w:szCs w:val="26"/>
        </w:rPr>
        <w:t>контракты)</w:t>
      </w:r>
      <w:r>
        <w:rPr>
          <w:sz w:val="26"/>
          <w:szCs w:val="26"/>
        </w:rPr>
        <w:t xml:space="preserve"> </w:t>
      </w:r>
      <w:r w:rsidRPr="00AE0A54">
        <w:rPr>
          <w:sz w:val="26"/>
          <w:szCs w:val="26"/>
        </w:rPr>
        <w:t>условия</w:t>
      </w:r>
      <w:r>
        <w:rPr>
          <w:sz w:val="26"/>
          <w:szCs w:val="26"/>
        </w:rPr>
        <w:t xml:space="preserve"> </w:t>
      </w:r>
      <w:r w:rsidRPr="00AE0A54">
        <w:rPr>
          <w:sz w:val="26"/>
          <w:szCs w:val="26"/>
        </w:rPr>
        <w:t>о</w:t>
      </w:r>
      <w:r>
        <w:rPr>
          <w:sz w:val="26"/>
          <w:szCs w:val="26"/>
        </w:rPr>
        <w:t xml:space="preserve"> </w:t>
      </w:r>
      <w:r w:rsidRPr="00AE0A54">
        <w:rPr>
          <w:sz w:val="26"/>
          <w:szCs w:val="26"/>
        </w:rPr>
        <w:t>предоста</w:t>
      </w:r>
      <w:r w:rsidRPr="00AE0A54">
        <w:rPr>
          <w:sz w:val="26"/>
          <w:szCs w:val="26"/>
        </w:rPr>
        <w:t>в</w:t>
      </w:r>
      <w:r w:rsidRPr="00AE0A54">
        <w:rPr>
          <w:sz w:val="26"/>
          <w:szCs w:val="26"/>
        </w:rPr>
        <w:t>лении</w:t>
      </w:r>
      <w:r>
        <w:rPr>
          <w:sz w:val="26"/>
          <w:szCs w:val="26"/>
        </w:rPr>
        <w:t xml:space="preserve"> </w:t>
      </w:r>
      <w:r w:rsidRPr="00AE0A54">
        <w:rPr>
          <w:sz w:val="26"/>
          <w:szCs w:val="26"/>
        </w:rPr>
        <w:t>исполнителями</w:t>
      </w:r>
      <w:r>
        <w:rPr>
          <w:sz w:val="26"/>
          <w:szCs w:val="26"/>
        </w:rPr>
        <w:t xml:space="preserve"> </w:t>
      </w:r>
      <w:r w:rsidRPr="00AE0A54">
        <w:rPr>
          <w:sz w:val="26"/>
          <w:szCs w:val="26"/>
        </w:rPr>
        <w:t>работ</w:t>
      </w:r>
      <w:r>
        <w:rPr>
          <w:sz w:val="26"/>
          <w:szCs w:val="26"/>
        </w:rPr>
        <w:t xml:space="preserve"> </w:t>
      </w:r>
      <w:r w:rsidRPr="00AE0A54">
        <w:rPr>
          <w:sz w:val="26"/>
          <w:szCs w:val="26"/>
        </w:rPr>
        <w:t>(услуг)</w:t>
      </w:r>
      <w:r>
        <w:rPr>
          <w:sz w:val="26"/>
          <w:szCs w:val="26"/>
        </w:rPr>
        <w:t xml:space="preserve"> </w:t>
      </w:r>
      <w:r w:rsidRPr="00AE0A54">
        <w:rPr>
          <w:sz w:val="26"/>
          <w:szCs w:val="26"/>
        </w:rPr>
        <w:t>заказчикам</w:t>
      </w:r>
      <w:r>
        <w:rPr>
          <w:sz w:val="26"/>
          <w:szCs w:val="26"/>
        </w:rPr>
        <w:t xml:space="preserve"> </w:t>
      </w:r>
      <w:r w:rsidRPr="00AE0A54">
        <w:rPr>
          <w:sz w:val="26"/>
          <w:szCs w:val="26"/>
        </w:rPr>
        <w:t>сведений</w:t>
      </w:r>
      <w:r>
        <w:rPr>
          <w:sz w:val="26"/>
          <w:szCs w:val="26"/>
        </w:rPr>
        <w:t xml:space="preserve"> </w:t>
      </w:r>
      <w:r w:rsidRPr="00AE0A54">
        <w:rPr>
          <w:sz w:val="26"/>
          <w:szCs w:val="26"/>
        </w:rPr>
        <w:t>о</w:t>
      </w:r>
      <w:r>
        <w:rPr>
          <w:sz w:val="26"/>
          <w:szCs w:val="26"/>
        </w:rPr>
        <w:t xml:space="preserve"> </w:t>
      </w:r>
      <w:r w:rsidRPr="00AE0A54">
        <w:rPr>
          <w:sz w:val="26"/>
          <w:szCs w:val="26"/>
        </w:rPr>
        <w:t>соисполнителях,</w:t>
      </w:r>
      <w:r>
        <w:rPr>
          <w:sz w:val="26"/>
          <w:szCs w:val="26"/>
        </w:rPr>
        <w:t xml:space="preserve"> </w:t>
      </w:r>
      <w:r w:rsidRPr="00AE0A54">
        <w:rPr>
          <w:sz w:val="26"/>
          <w:szCs w:val="26"/>
        </w:rPr>
        <w:t>су</w:t>
      </w:r>
      <w:r w:rsidRPr="00AE0A54">
        <w:rPr>
          <w:sz w:val="26"/>
          <w:szCs w:val="26"/>
        </w:rPr>
        <w:t>б</w:t>
      </w:r>
      <w:r w:rsidRPr="00AE0A54">
        <w:rPr>
          <w:sz w:val="26"/>
          <w:szCs w:val="26"/>
        </w:rPr>
        <w:t>подрядчиках,</w:t>
      </w:r>
      <w:r>
        <w:rPr>
          <w:sz w:val="26"/>
          <w:szCs w:val="26"/>
        </w:rPr>
        <w:t xml:space="preserve"> </w:t>
      </w:r>
      <w:r w:rsidRPr="00AE0A54">
        <w:rPr>
          <w:sz w:val="26"/>
          <w:szCs w:val="26"/>
        </w:rPr>
        <w:t>привлекаемых</w:t>
      </w:r>
      <w:r>
        <w:rPr>
          <w:sz w:val="26"/>
          <w:szCs w:val="26"/>
        </w:rPr>
        <w:t xml:space="preserve"> </w:t>
      </w:r>
      <w:r w:rsidRPr="00AE0A54">
        <w:rPr>
          <w:sz w:val="26"/>
          <w:szCs w:val="26"/>
        </w:rPr>
        <w:t>для</w:t>
      </w:r>
      <w:r>
        <w:rPr>
          <w:sz w:val="26"/>
          <w:szCs w:val="26"/>
        </w:rPr>
        <w:t xml:space="preserve"> </w:t>
      </w:r>
      <w:r w:rsidRPr="00AE0A54">
        <w:rPr>
          <w:sz w:val="26"/>
          <w:szCs w:val="26"/>
        </w:rPr>
        <w:t>исполнения</w:t>
      </w:r>
      <w:r>
        <w:rPr>
          <w:sz w:val="26"/>
          <w:szCs w:val="26"/>
        </w:rPr>
        <w:t xml:space="preserve"> </w:t>
      </w:r>
      <w:r w:rsidRPr="00AE0A54">
        <w:rPr>
          <w:sz w:val="26"/>
          <w:szCs w:val="26"/>
        </w:rPr>
        <w:t>контрактов,</w:t>
      </w:r>
      <w:r>
        <w:rPr>
          <w:sz w:val="26"/>
          <w:szCs w:val="26"/>
        </w:rPr>
        <w:t xml:space="preserve"> </w:t>
      </w:r>
      <w:r w:rsidRPr="00AE0A54">
        <w:rPr>
          <w:sz w:val="26"/>
          <w:szCs w:val="26"/>
        </w:rPr>
        <w:t>договоров</w:t>
      </w:r>
      <w:r>
        <w:rPr>
          <w:sz w:val="26"/>
          <w:szCs w:val="26"/>
        </w:rPr>
        <w:t xml:space="preserve"> </w:t>
      </w:r>
      <w:r w:rsidRPr="00AE0A54">
        <w:rPr>
          <w:sz w:val="26"/>
          <w:szCs w:val="26"/>
        </w:rPr>
        <w:t>в</w:t>
      </w:r>
      <w:r>
        <w:rPr>
          <w:sz w:val="26"/>
          <w:szCs w:val="26"/>
        </w:rPr>
        <w:t xml:space="preserve"> </w:t>
      </w:r>
      <w:r w:rsidRPr="00AE0A54">
        <w:rPr>
          <w:sz w:val="26"/>
          <w:szCs w:val="26"/>
        </w:rPr>
        <w:t>рамках</w:t>
      </w:r>
      <w:r>
        <w:rPr>
          <w:sz w:val="26"/>
          <w:szCs w:val="26"/>
        </w:rPr>
        <w:t xml:space="preserve"> </w:t>
      </w:r>
      <w:r w:rsidRPr="00AE0A54">
        <w:rPr>
          <w:sz w:val="26"/>
          <w:szCs w:val="26"/>
        </w:rPr>
        <w:t>обязательств</w:t>
      </w:r>
      <w:r>
        <w:rPr>
          <w:sz w:val="26"/>
          <w:szCs w:val="26"/>
        </w:rPr>
        <w:t xml:space="preserve"> </w:t>
      </w:r>
      <w:r w:rsidRPr="00AE0A54">
        <w:rPr>
          <w:sz w:val="26"/>
          <w:szCs w:val="26"/>
        </w:rPr>
        <w:t>по</w:t>
      </w:r>
      <w:r>
        <w:rPr>
          <w:sz w:val="26"/>
          <w:szCs w:val="26"/>
        </w:rPr>
        <w:t xml:space="preserve"> </w:t>
      </w:r>
      <w:r w:rsidRPr="00AE0A54">
        <w:rPr>
          <w:sz w:val="26"/>
          <w:szCs w:val="26"/>
        </w:rPr>
        <w:t>договору</w:t>
      </w:r>
      <w:r>
        <w:rPr>
          <w:sz w:val="26"/>
          <w:szCs w:val="26"/>
        </w:rPr>
        <w:t xml:space="preserve"> </w:t>
      </w:r>
      <w:r w:rsidRPr="00AE0A54">
        <w:rPr>
          <w:sz w:val="26"/>
          <w:szCs w:val="26"/>
        </w:rPr>
        <w:t>(</w:t>
      </w:r>
      <w:r>
        <w:rPr>
          <w:sz w:val="26"/>
          <w:szCs w:val="26"/>
        </w:rPr>
        <w:t xml:space="preserve">муниципальному </w:t>
      </w:r>
      <w:r w:rsidRPr="00AE0A54">
        <w:rPr>
          <w:sz w:val="26"/>
          <w:szCs w:val="26"/>
        </w:rPr>
        <w:t>контракту),</w:t>
      </w:r>
      <w:r>
        <w:rPr>
          <w:sz w:val="26"/>
          <w:szCs w:val="26"/>
        </w:rPr>
        <w:t xml:space="preserve"> </w:t>
      </w:r>
      <w:r w:rsidRPr="00AE0A54">
        <w:rPr>
          <w:sz w:val="26"/>
          <w:szCs w:val="26"/>
        </w:rPr>
        <w:t>в</w:t>
      </w:r>
      <w:r>
        <w:rPr>
          <w:sz w:val="26"/>
          <w:szCs w:val="26"/>
        </w:rPr>
        <w:t xml:space="preserve"> </w:t>
      </w:r>
      <w:r w:rsidRPr="00AE0A54">
        <w:rPr>
          <w:sz w:val="26"/>
          <w:szCs w:val="26"/>
        </w:rPr>
        <w:t>случаях,</w:t>
      </w:r>
      <w:r>
        <w:rPr>
          <w:sz w:val="26"/>
          <w:szCs w:val="26"/>
        </w:rPr>
        <w:t xml:space="preserve"> </w:t>
      </w:r>
      <w:r w:rsidRPr="00AE0A54">
        <w:rPr>
          <w:sz w:val="26"/>
          <w:szCs w:val="26"/>
        </w:rPr>
        <w:t>если</w:t>
      </w:r>
      <w:r>
        <w:rPr>
          <w:sz w:val="26"/>
          <w:szCs w:val="26"/>
        </w:rPr>
        <w:t xml:space="preserve"> </w:t>
      </w:r>
      <w:r w:rsidRPr="00AE0A54">
        <w:rPr>
          <w:sz w:val="26"/>
          <w:szCs w:val="26"/>
        </w:rPr>
        <w:t>такие</w:t>
      </w:r>
      <w:r>
        <w:rPr>
          <w:sz w:val="26"/>
          <w:szCs w:val="26"/>
        </w:rPr>
        <w:t xml:space="preserve"> </w:t>
      </w:r>
      <w:r w:rsidRPr="00AE0A54">
        <w:rPr>
          <w:sz w:val="26"/>
          <w:szCs w:val="26"/>
        </w:rPr>
        <w:t>договоры</w:t>
      </w:r>
      <w:r>
        <w:rPr>
          <w:sz w:val="26"/>
          <w:szCs w:val="26"/>
        </w:rPr>
        <w:t xml:space="preserve"> </w:t>
      </w:r>
      <w:r w:rsidRPr="00AE0A54">
        <w:rPr>
          <w:sz w:val="26"/>
          <w:szCs w:val="26"/>
        </w:rPr>
        <w:t>(</w:t>
      </w:r>
      <w:r>
        <w:rPr>
          <w:sz w:val="26"/>
          <w:szCs w:val="26"/>
        </w:rPr>
        <w:t xml:space="preserve">муниципальные </w:t>
      </w:r>
      <w:r w:rsidRPr="00AE0A54">
        <w:rPr>
          <w:sz w:val="26"/>
          <w:szCs w:val="26"/>
        </w:rPr>
        <w:t>контракты)</w:t>
      </w:r>
      <w:r>
        <w:rPr>
          <w:sz w:val="26"/>
          <w:szCs w:val="26"/>
        </w:rPr>
        <w:t xml:space="preserve"> </w:t>
      </w:r>
      <w:r w:rsidRPr="00AE0A54">
        <w:rPr>
          <w:sz w:val="26"/>
          <w:szCs w:val="26"/>
        </w:rPr>
        <w:t>подлежат</w:t>
      </w:r>
      <w:r>
        <w:rPr>
          <w:sz w:val="26"/>
          <w:szCs w:val="26"/>
        </w:rPr>
        <w:t xml:space="preserve"> </w:t>
      </w:r>
      <w:r w:rsidRPr="00AE0A54">
        <w:rPr>
          <w:sz w:val="26"/>
          <w:szCs w:val="26"/>
        </w:rPr>
        <w:t>казначейскому</w:t>
      </w:r>
      <w:r>
        <w:rPr>
          <w:sz w:val="26"/>
          <w:szCs w:val="26"/>
        </w:rPr>
        <w:t xml:space="preserve"> </w:t>
      </w:r>
      <w:r w:rsidRPr="00AE0A54">
        <w:rPr>
          <w:sz w:val="26"/>
          <w:szCs w:val="26"/>
        </w:rPr>
        <w:t>сопровождению</w:t>
      </w:r>
      <w:r>
        <w:rPr>
          <w:sz w:val="26"/>
          <w:szCs w:val="26"/>
        </w:rPr>
        <w:t xml:space="preserve"> </w:t>
      </w:r>
      <w:r w:rsidRPr="00AE0A54">
        <w:rPr>
          <w:sz w:val="26"/>
          <w:szCs w:val="26"/>
        </w:rPr>
        <w:t>в</w:t>
      </w:r>
      <w:r>
        <w:rPr>
          <w:sz w:val="26"/>
          <w:szCs w:val="26"/>
        </w:rPr>
        <w:t xml:space="preserve"> </w:t>
      </w:r>
      <w:r w:rsidRPr="00AE0A54">
        <w:rPr>
          <w:sz w:val="26"/>
          <w:szCs w:val="26"/>
        </w:rPr>
        <w:t>с</w:t>
      </w:r>
      <w:r w:rsidRPr="00AE0A54">
        <w:rPr>
          <w:sz w:val="26"/>
          <w:szCs w:val="26"/>
        </w:rPr>
        <w:t>о</w:t>
      </w:r>
      <w:r w:rsidRPr="00AE0A54">
        <w:rPr>
          <w:sz w:val="26"/>
          <w:szCs w:val="26"/>
        </w:rPr>
        <w:t>ответствии</w:t>
      </w:r>
      <w:r>
        <w:rPr>
          <w:sz w:val="26"/>
          <w:szCs w:val="26"/>
        </w:rPr>
        <w:t xml:space="preserve"> </w:t>
      </w:r>
      <w:r w:rsidRPr="00AE0A54">
        <w:rPr>
          <w:sz w:val="26"/>
          <w:szCs w:val="26"/>
        </w:rPr>
        <w:t>с</w:t>
      </w:r>
      <w:r>
        <w:rPr>
          <w:sz w:val="26"/>
          <w:szCs w:val="26"/>
        </w:rPr>
        <w:t xml:space="preserve"> </w:t>
      </w:r>
      <w:r w:rsidRPr="00AE0A54">
        <w:rPr>
          <w:sz w:val="26"/>
          <w:szCs w:val="26"/>
        </w:rPr>
        <w:t>законодательством</w:t>
      </w:r>
      <w:r>
        <w:rPr>
          <w:sz w:val="26"/>
          <w:szCs w:val="26"/>
        </w:rPr>
        <w:t xml:space="preserve"> </w:t>
      </w:r>
      <w:r w:rsidRPr="00AE0A54">
        <w:rPr>
          <w:sz w:val="26"/>
          <w:szCs w:val="26"/>
        </w:rPr>
        <w:t>Российской</w:t>
      </w:r>
      <w:r>
        <w:rPr>
          <w:sz w:val="26"/>
          <w:szCs w:val="26"/>
        </w:rPr>
        <w:t xml:space="preserve"> </w:t>
      </w:r>
      <w:r w:rsidRPr="00AE0A54">
        <w:rPr>
          <w:sz w:val="26"/>
          <w:szCs w:val="26"/>
        </w:rPr>
        <w:t>Федерации</w:t>
      </w:r>
      <w:r>
        <w:rPr>
          <w:sz w:val="26"/>
          <w:szCs w:val="26"/>
        </w:rPr>
        <w:t xml:space="preserve">, </w:t>
      </w:r>
      <w:r w:rsidRPr="00AE0A54">
        <w:rPr>
          <w:sz w:val="26"/>
          <w:szCs w:val="26"/>
        </w:rPr>
        <w:t>законодательством</w:t>
      </w:r>
      <w:r>
        <w:rPr>
          <w:sz w:val="26"/>
          <w:szCs w:val="26"/>
        </w:rPr>
        <w:t xml:space="preserve"> </w:t>
      </w:r>
      <w:r w:rsidRPr="00AE0A54">
        <w:rPr>
          <w:sz w:val="26"/>
          <w:szCs w:val="26"/>
        </w:rPr>
        <w:t>Чувашской</w:t>
      </w:r>
      <w:r>
        <w:rPr>
          <w:sz w:val="26"/>
          <w:szCs w:val="26"/>
        </w:rPr>
        <w:t xml:space="preserve"> </w:t>
      </w:r>
      <w:r w:rsidRPr="00AE0A54">
        <w:rPr>
          <w:sz w:val="26"/>
          <w:szCs w:val="26"/>
        </w:rPr>
        <w:t>Республики</w:t>
      </w:r>
      <w:r>
        <w:rPr>
          <w:sz w:val="26"/>
          <w:szCs w:val="26"/>
        </w:rPr>
        <w:t xml:space="preserve"> и нормативно-правовым актом Яльчикского муниц</w:t>
      </w:r>
      <w:r>
        <w:rPr>
          <w:sz w:val="26"/>
          <w:szCs w:val="26"/>
        </w:rPr>
        <w:t>и</w:t>
      </w:r>
      <w:r>
        <w:rPr>
          <w:sz w:val="26"/>
          <w:szCs w:val="26"/>
        </w:rPr>
        <w:t>пального округа Чувашской Республики</w:t>
      </w:r>
      <w:r w:rsidRPr="00AE0A54">
        <w:rPr>
          <w:sz w:val="26"/>
          <w:szCs w:val="26"/>
        </w:rPr>
        <w:t>,</w:t>
      </w:r>
      <w:r>
        <w:rPr>
          <w:sz w:val="26"/>
          <w:szCs w:val="26"/>
        </w:rPr>
        <w:t xml:space="preserve"> </w:t>
      </w:r>
      <w:r w:rsidRPr="00AE0A54">
        <w:rPr>
          <w:sz w:val="26"/>
          <w:szCs w:val="26"/>
        </w:rPr>
        <w:t>в</w:t>
      </w:r>
      <w:r>
        <w:rPr>
          <w:sz w:val="26"/>
          <w:szCs w:val="26"/>
        </w:rPr>
        <w:t xml:space="preserve"> </w:t>
      </w:r>
      <w:r w:rsidRPr="00AE0A54">
        <w:rPr>
          <w:sz w:val="26"/>
          <w:szCs w:val="26"/>
        </w:rPr>
        <w:t>течение</w:t>
      </w:r>
      <w:r>
        <w:rPr>
          <w:sz w:val="26"/>
          <w:szCs w:val="26"/>
        </w:rPr>
        <w:t xml:space="preserve"> </w:t>
      </w:r>
      <w:r w:rsidRPr="00AE0A54">
        <w:rPr>
          <w:sz w:val="26"/>
          <w:szCs w:val="26"/>
        </w:rPr>
        <w:lastRenderedPageBreak/>
        <w:t>десяти</w:t>
      </w:r>
      <w:r>
        <w:rPr>
          <w:sz w:val="26"/>
          <w:szCs w:val="26"/>
        </w:rPr>
        <w:t xml:space="preserve"> </w:t>
      </w:r>
      <w:r w:rsidRPr="00AE0A54">
        <w:rPr>
          <w:sz w:val="26"/>
          <w:szCs w:val="26"/>
        </w:rPr>
        <w:t>календарных</w:t>
      </w:r>
      <w:r>
        <w:rPr>
          <w:sz w:val="26"/>
          <w:szCs w:val="26"/>
        </w:rPr>
        <w:t xml:space="preserve"> </w:t>
      </w:r>
      <w:r w:rsidRPr="00AE0A54">
        <w:rPr>
          <w:sz w:val="26"/>
          <w:szCs w:val="26"/>
        </w:rPr>
        <w:t>дней</w:t>
      </w:r>
      <w:r>
        <w:rPr>
          <w:sz w:val="26"/>
          <w:szCs w:val="26"/>
        </w:rPr>
        <w:t xml:space="preserve"> </w:t>
      </w:r>
      <w:r w:rsidRPr="00AE0A54">
        <w:rPr>
          <w:sz w:val="26"/>
          <w:szCs w:val="26"/>
        </w:rPr>
        <w:t>с</w:t>
      </w:r>
      <w:r>
        <w:rPr>
          <w:sz w:val="26"/>
          <w:szCs w:val="26"/>
        </w:rPr>
        <w:t xml:space="preserve"> </w:t>
      </w:r>
      <w:r w:rsidRPr="00AE0A54">
        <w:rPr>
          <w:sz w:val="26"/>
          <w:szCs w:val="26"/>
        </w:rPr>
        <w:t>момента</w:t>
      </w:r>
      <w:r>
        <w:rPr>
          <w:sz w:val="26"/>
          <w:szCs w:val="26"/>
        </w:rPr>
        <w:t xml:space="preserve"> </w:t>
      </w:r>
      <w:r w:rsidRPr="00AE0A54">
        <w:rPr>
          <w:sz w:val="26"/>
          <w:szCs w:val="26"/>
        </w:rPr>
        <w:t>заключения</w:t>
      </w:r>
      <w:r>
        <w:rPr>
          <w:sz w:val="26"/>
          <w:szCs w:val="26"/>
        </w:rPr>
        <w:t xml:space="preserve"> </w:t>
      </w:r>
      <w:r w:rsidRPr="00AE0A54">
        <w:rPr>
          <w:sz w:val="26"/>
          <w:szCs w:val="26"/>
        </w:rPr>
        <w:t>д</w:t>
      </w:r>
      <w:r w:rsidRPr="00AE0A54">
        <w:rPr>
          <w:sz w:val="26"/>
          <w:szCs w:val="26"/>
        </w:rPr>
        <w:t>о</w:t>
      </w:r>
      <w:r w:rsidRPr="00AE0A54">
        <w:rPr>
          <w:sz w:val="26"/>
          <w:szCs w:val="26"/>
        </w:rPr>
        <w:t>говора</w:t>
      </w:r>
      <w:r>
        <w:rPr>
          <w:sz w:val="26"/>
          <w:szCs w:val="26"/>
        </w:rPr>
        <w:t xml:space="preserve"> </w:t>
      </w:r>
      <w:r w:rsidRPr="00AE0A54">
        <w:rPr>
          <w:sz w:val="26"/>
          <w:szCs w:val="26"/>
        </w:rPr>
        <w:t>с</w:t>
      </w:r>
      <w:r>
        <w:rPr>
          <w:sz w:val="26"/>
          <w:szCs w:val="26"/>
        </w:rPr>
        <w:t xml:space="preserve"> </w:t>
      </w:r>
      <w:r w:rsidRPr="00AE0A54">
        <w:rPr>
          <w:sz w:val="26"/>
          <w:szCs w:val="26"/>
        </w:rPr>
        <w:t>соисполнителем,</w:t>
      </w:r>
      <w:r>
        <w:rPr>
          <w:sz w:val="26"/>
          <w:szCs w:val="26"/>
        </w:rPr>
        <w:t xml:space="preserve"> </w:t>
      </w:r>
      <w:r w:rsidRPr="00AE0A54">
        <w:rPr>
          <w:sz w:val="26"/>
          <w:szCs w:val="26"/>
        </w:rPr>
        <w:t>субподрядчиком.</w:t>
      </w:r>
      <w:r>
        <w:rPr>
          <w:sz w:val="26"/>
          <w:szCs w:val="26"/>
        </w:rPr>
        <w:t xml:space="preserve"> </w:t>
      </w:r>
    </w:p>
    <w:p w:rsidR="0089139A" w:rsidRPr="00FC0B59" w:rsidRDefault="0089139A" w:rsidP="0089139A">
      <w:pPr>
        <w:pStyle w:val="afd"/>
        <w:spacing w:before="0" w:after="0"/>
        <w:ind w:firstLine="709"/>
        <w:jc w:val="both"/>
        <w:rPr>
          <w:sz w:val="26"/>
          <w:szCs w:val="26"/>
        </w:rPr>
      </w:pPr>
      <w:r w:rsidRPr="00FC0B59">
        <w:rPr>
          <w:sz w:val="26"/>
          <w:szCs w:val="26"/>
        </w:rPr>
        <w:t>утверждение плана-графика закупок товаров, работ, услуг для обеспеч</w:t>
      </w:r>
      <w:r w:rsidRPr="00FC0B59">
        <w:rPr>
          <w:sz w:val="26"/>
          <w:szCs w:val="26"/>
        </w:rPr>
        <w:t>е</w:t>
      </w:r>
      <w:r w:rsidRPr="00FC0B59">
        <w:rPr>
          <w:sz w:val="26"/>
          <w:szCs w:val="26"/>
        </w:rPr>
        <w:t xml:space="preserve">ния нужд </w:t>
      </w:r>
      <w:r>
        <w:rPr>
          <w:sz w:val="26"/>
          <w:szCs w:val="26"/>
        </w:rPr>
        <w:t xml:space="preserve">Яльчикского муниципального округа </w:t>
      </w:r>
      <w:r w:rsidRPr="00FC0B59">
        <w:rPr>
          <w:sz w:val="26"/>
          <w:szCs w:val="26"/>
        </w:rPr>
        <w:t>Чувашской Республики в течение десяти рабочих дней после:</w:t>
      </w:r>
    </w:p>
    <w:p w:rsidR="0089139A" w:rsidRPr="00FC0B59" w:rsidRDefault="0089139A" w:rsidP="0089139A">
      <w:pPr>
        <w:pStyle w:val="afd"/>
        <w:spacing w:before="0" w:after="0"/>
        <w:ind w:firstLine="709"/>
        <w:jc w:val="both"/>
        <w:rPr>
          <w:sz w:val="26"/>
          <w:szCs w:val="26"/>
        </w:rPr>
      </w:pPr>
      <w:r>
        <w:rPr>
          <w:sz w:val="26"/>
          <w:szCs w:val="26"/>
        </w:rPr>
        <w:t>доведения до муниципального</w:t>
      </w:r>
      <w:r w:rsidRPr="00FC0B59">
        <w:rPr>
          <w:sz w:val="26"/>
          <w:szCs w:val="26"/>
        </w:rPr>
        <w:t xml:space="preserve"> заказчика</w:t>
      </w:r>
      <w:r>
        <w:rPr>
          <w:sz w:val="26"/>
          <w:szCs w:val="26"/>
        </w:rPr>
        <w:t xml:space="preserve"> Яльчикского муниципального округа</w:t>
      </w:r>
      <w:r w:rsidRPr="00FC0B59">
        <w:rPr>
          <w:sz w:val="26"/>
          <w:szCs w:val="26"/>
        </w:rPr>
        <w:t xml:space="preserve"> Чувашской Республики объема прав в денежном выражении на принятие и (или) исполнение обязательств в с</w:t>
      </w:r>
      <w:r w:rsidRPr="00FC0B59">
        <w:rPr>
          <w:sz w:val="26"/>
          <w:szCs w:val="26"/>
        </w:rPr>
        <w:t>о</w:t>
      </w:r>
      <w:r w:rsidRPr="00FC0B59">
        <w:rPr>
          <w:sz w:val="26"/>
          <w:szCs w:val="26"/>
        </w:rPr>
        <w:t>ответствии с бюджетным законодательством Российской Федерации;</w:t>
      </w:r>
    </w:p>
    <w:p w:rsidR="0089139A" w:rsidRPr="00160052" w:rsidRDefault="0089139A" w:rsidP="0089139A">
      <w:pPr>
        <w:pStyle w:val="afd"/>
        <w:spacing w:before="0" w:after="0"/>
        <w:ind w:firstLine="709"/>
        <w:jc w:val="both"/>
        <w:rPr>
          <w:strike/>
          <w:sz w:val="26"/>
          <w:szCs w:val="26"/>
        </w:rPr>
      </w:pPr>
      <w:r w:rsidRPr="00FC0B59">
        <w:rPr>
          <w:sz w:val="26"/>
          <w:szCs w:val="26"/>
        </w:rPr>
        <w:t xml:space="preserve">утверждения плана финансово-хозяйственной деятельности </w:t>
      </w:r>
      <w:r>
        <w:rPr>
          <w:sz w:val="26"/>
          <w:szCs w:val="26"/>
        </w:rPr>
        <w:t xml:space="preserve">муниципальных </w:t>
      </w:r>
      <w:r w:rsidRPr="00FC0B59">
        <w:rPr>
          <w:sz w:val="26"/>
          <w:szCs w:val="26"/>
        </w:rPr>
        <w:t>учреждений</w:t>
      </w:r>
      <w:r>
        <w:rPr>
          <w:sz w:val="26"/>
          <w:szCs w:val="26"/>
        </w:rPr>
        <w:t xml:space="preserve"> Яльчикского муниципального округа</w:t>
      </w:r>
      <w:r w:rsidRPr="00FC0B59">
        <w:rPr>
          <w:sz w:val="26"/>
          <w:szCs w:val="26"/>
        </w:rPr>
        <w:t xml:space="preserve"> Чувашской Республик</w:t>
      </w:r>
      <w:r>
        <w:rPr>
          <w:sz w:val="26"/>
          <w:szCs w:val="26"/>
        </w:rPr>
        <w:t>и;</w:t>
      </w:r>
    </w:p>
    <w:p w:rsidR="0089139A" w:rsidRPr="00FC0B59" w:rsidRDefault="0089139A" w:rsidP="0089139A">
      <w:pPr>
        <w:pStyle w:val="afd"/>
        <w:spacing w:before="0" w:after="0"/>
        <w:ind w:firstLine="709"/>
        <w:jc w:val="both"/>
        <w:rPr>
          <w:sz w:val="26"/>
          <w:szCs w:val="26"/>
        </w:rPr>
      </w:pPr>
      <w:r w:rsidRPr="00FC0B59">
        <w:rPr>
          <w:sz w:val="26"/>
          <w:szCs w:val="26"/>
        </w:rPr>
        <w:t>внесение изменений при необходимости в план-график закупок товаров, работ, услуг для обеспечения нужд</w:t>
      </w:r>
      <w:r>
        <w:rPr>
          <w:sz w:val="26"/>
          <w:szCs w:val="26"/>
        </w:rPr>
        <w:t xml:space="preserve"> Яльчикского муниципального округа</w:t>
      </w:r>
      <w:r w:rsidRPr="00FC0B59">
        <w:rPr>
          <w:sz w:val="26"/>
          <w:szCs w:val="26"/>
        </w:rPr>
        <w:t xml:space="preserve"> Чувашской Республики в течение десяти р</w:t>
      </w:r>
      <w:r w:rsidRPr="00FC0B59">
        <w:rPr>
          <w:sz w:val="26"/>
          <w:szCs w:val="26"/>
        </w:rPr>
        <w:t>а</w:t>
      </w:r>
      <w:r w:rsidRPr="00FC0B59">
        <w:rPr>
          <w:sz w:val="26"/>
          <w:szCs w:val="26"/>
        </w:rPr>
        <w:t>бочих дней в случае:</w:t>
      </w:r>
    </w:p>
    <w:p w:rsidR="0089139A" w:rsidRPr="00FC0B59" w:rsidRDefault="0089139A" w:rsidP="0089139A">
      <w:pPr>
        <w:pStyle w:val="afd"/>
        <w:spacing w:before="0" w:after="0"/>
        <w:ind w:firstLine="709"/>
        <w:jc w:val="both"/>
        <w:rPr>
          <w:sz w:val="26"/>
          <w:szCs w:val="26"/>
        </w:rPr>
      </w:pPr>
      <w:r>
        <w:rPr>
          <w:sz w:val="26"/>
          <w:szCs w:val="26"/>
        </w:rPr>
        <w:t xml:space="preserve">изменения доведенного до муниципального </w:t>
      </w:r>
      <w:r w:rsidRPr="00FC0B59">
        <w:rPr>
          <w:sz w:val="26"/>
          <w:szCs w:val="26"/>
        </w:rPr>
        <w:t>заказчика</w:t>
      </w:r>
      <w:r>
        <w:rPr>
          <w:sz w:val="26"/>
          <w:szCs w:val="26"/>
        </w:rPr>
        <w:t xml:space="preserve"> Яльчикского муниципального округа</w:t>
      </w:r>
      <w:r w:rsidRPr="00FC0B59">
        <w:rPr>
          <w:sz w:val="26"/>
          <w:szCs w:val="26"/>
        </w:rPr>
        <w:t xml:space="preserve"> Чувашской Ре</w:t>
      </w:r>
      <w:r w:rsidRPr="00FC0B59">
        <w:rPr>
          <w:sz w:val="26"/>
          <w:szCs w:val="26"/>
        </w:rPr>
        <w:t>с</w:t>
      </w:r>
      <w:r w:rsidRPr="00FC0B59">
        <w:rPr>
          <w:sz w:val="26"/>
          <w:szCs w:val="26"/>
        </w:rPr>
        <w:t>публики объема прав в денежном выражении на принятие и (или) исполнение обязательств в соответствии с бюджетным законодательством Российской Фед</w:t>
      </w:r>
      <w:r w:rsidRPr="00FC0B59">
        <w:rPr>
          <w:sz w:val="26"/>
          <w:szCs w:val="26"/>
        </w:rPr>
        <w:t>е</w:t>
      </w:r>
      <w:r w:rsidRPr="00FC0B59">
        <w:rPr>
          <w:sz w:val="26"/>
          <w:szCs w:val="26"/>
        </w:rPr>
        <w:t>рации;</w:t>
      </w:r>
    </w:p>
    <w:p w:rsidR="0089139A" w:rsidRPr="00FC0B59" w:rsidRDefault="0089139A" w:rsidP="0089139A">
      <w:pPr>
        <w:pStyle w:val="afd"/>
        <w:spacing w:before="0" w:after="0"/>
        <w:ind w:firstLine="709"/>
        <w:jc w:val="both"/>
        <w:rPr>
          <w:sz w:val="26"/>
          <w:szCs w:val="26"/>
        </w:rPr>
      </w:pPr>
      <w:r w:rsidRPr="00FC0B59">
        <w:rPr>
          <w:sz w:val="26"/>
          <w:szCs w:val="26"/>
        </w:rPr>
        <w:t xml:space="preserve">изменения показателей планов (программ) финансово-хозяйственной деятельности </w:t>
      </w:r>
      <w:r>
        <w:rPr>
          <w:sz w:val="26"/>
          <w:szCs w:val="26"/>
        </w:rPr>
        <w:t>муниципальных</w:t>
      </w:r>
      <w:r w:rsidRPr="00FC0B59">
        <w:rPr>
          <w:sz w:val="26"/>
          <w:szCs w:val="26"/>
        </w:rPr>
        <w:t xml:space="preserve"> учреждений</w:t>
      </w:r>
      <w:r>
        <w:rPr>
          <w:sz w:val="26"/>
          <w:szCs w:val="26"/>
        </w:rPr>
        <w:t xml:space="preserve"> Яльчикского муниципального округа</w:t>
      </w:r>
      <w:r w:rsidRPr="00FC0B59">
        <w:rPr>
          <w:sz w:val="26"/>
          <w:szCs w:val="26"/>
        </w:rPr>
        <w:t xml:space="preserve"> Чувашской Республики, изменения соответству</w:t>
      </w:r>
      <w:r w:rsidRPr="00FC0B59">
        <w:rPr>
          <w:sz w:val="26"/>
          <w:szCs w:val="26"/>
        </w:rPr>
        <w:t>ю</w:t>
      </w:r>
      <w:r w:rsidRPr="00FC0B59">
        <w:rPr>
          <w:sz w:val="26"/>
          <w:szCs w:val="26"/>
        </w:rPr>
        <w:t>щих решений и (или) соглашений о предоставлении субсидий.</w:t>
      </w:r>
    </w:p>
    <w:p w:rsidR="0089139A" w:rsidRPr="00AE0A54" w:rsidRDefault="0089139A" w:rsidP="0089139A">
      <w:pPr>
        <w:ind w:firstLine="709"/>
        <w:jc w:val="both"/>
        <w:rPr>
          <w:sz w:val="26"/>
          <w:szCs w:val="26"/>
        </w:rPr>
      </w:pPr>
      <w:r w:rsidRPr="00AE0A54">
        <w:rPr>
          <w:sz w:val="26"/>
          <w:szCs w:val="26"/>
        </w:rPr>
        <w:t>Указанные</w:t>
      </w:r>
      <w:r>
        <w:rPr>
          <w:sz w:val="26"/>
          <w:szCs w:val="26"/>
        </w:rPr>
        <w:t xml:space="preserve"> </w:t>
      </w:r>
      <w:r w:rsidRPr="00AE0A54">
        <w:rPr>
          <w:sz w:val="26"/>
          <w:szCs w:val="26"/>
        </w:rPr>
        <w:t>в</w:t>
      </w:r>
      <w:r>
        <w:rPr>
          <w:sz w:val="26"/>
          <w:szCs w:val="26"/>
        </w:rPr>
        <w:t xml:space="preserve"> </w:t>
      </w:r>
      <w:r w:rsidRPr="00AE0A54">
        <w:rPr>
          <w:sz w:val="26"/>
          <w:szCs w:val="26"/>
        </w:rPr>
        <w:t>абзаце</w:t>
      </w:r>
      <w:r>
        <w:rPr>
          <w:sz w:val="26"/>
          <w:szCs w:val="26"/>
        </w:rPr>
        <w:t xml:space="preserve"> </w:t>
      </w:r>
      <w:r w:rsidRPr="00AE0A54">
        <w:rPr>
          <w:sz w:val="26"/>
          <w:szCs w:val="26"/>
        </w:rPr>
        <w:t>четвертом</w:t>
      </w:r>
      <w:r>
        <w:rPr>
          <w:sz w:val="26"/>
          <w:szCs w:val="26"/>
        </w:rPr>
        <w:t xml:space="preserve"> </w:t>
      </w:r>
      <w:r w:rsidRPr="00AE0A54">
        <w:rPr>
          <w:sz w:val="26"/>
          <w:szCs w:val="26"/>
        </w:rPr>
        <w:t>настоящего</w:t>
      </w:r>
      <w:r>
        <w:rPr>
          <w:sz w:val="26"/>
          <w:szCs w:val="26"/>
        </w:rPr>
        <w:t xml:space="preserve"> </w:t>
      </w:r>
      <w:r w:rsidRPr="00AE0A54">
        <w:rPr>
          <w:sz w:val="26"/>
          <w:szCs w:val="26"/>
        </w:rPr>
        <w:t>подпункта</w:t>
      </w:r>
      <w:r>
        <w:rPr>
          <w:sz w:val="26"/>
          <w:szCs w:val="26"/>
        </w:rPr>
        <w:t xml:space="preserve"> </w:t>
      </w:r>
      <w:r w:rsidRPr="00AE0A54">
        <w:rPr>
          <w:sz w:val="26"/>
          <w:szCs w:val="26"/>
        </w:rPr>
        <w:t>сведения</w:t>
      </w:r>
      <w:r>
        <w:rPr>
          <w:sz w:val="26"/>
          <w:szCs w:val="26"/>
        </w:rPr>
        <w:t xml:space="preserve"> </w:t>
      </w:r>
      <w:r w:rsidRPr="00AE0A54">
        <w:rPr>
          <w:sz w:val="26"/>
          <w:szCs w:val="26"/>
        </w:rPr>
        <w:t>заказчики</w:t>
      </w:r>
      <w:r>
        <w:rPr>
          <w:sz w:val="26"/>
          <w:szCs w:val="26"/>
        </w:rPr>
        <w:t xml:space="preserve"> </w:t>
      </w:r>
      <w:r w:rsidRPr="00AE0A54">
        <w:rPr>
          <w:sz w:val="26"/>
          <w:szCs w:val="26"/>
        </w:rPr>
        <w:t>представляют</w:t>
      </w:r>
      <w:r>
        <w:rPr>
          <w:sz w:val="26"/>
          <w:szCs w:val="26"/>
        </w:rPr>
        <w:t xml:space="preserve"> </w:t>
      </w:r>
      <w:r w:rsidRPr="00AE0A54">
        <w:rPr>
          <w:sz w:val="26"/>
          <w:szCs w:val="26"/>
        </w:rPr>
        <w:t>в</w:t>
      </w:r>
      <w:r>
        <w:rPr>
          <w:sz w:val="26"/>
          <w:szCs w:val="26"/>
        </w:rPr>
        <w:t xml:space="preserve"> Финансовый отдел </w:t>
      </w:r>
      <w:r w:rsidRPr="00AE0A54">
        <w:rPr>
          <w:sz w:val="26"/>
          <w:szCs w:val="26"/>
        </w:rPr>
        <w:t>не</w:t>
      </w:r>
      <w:r>
        <w:rPr>
          <w:sz w:val="26"/>
          <w:szCs w:val="26"/>
        </w:rPr>
        <w:t xml:space="preserve"> </w:t>
      </w:r>
      <w:r w:rsidRPr="00AE0A54">
        <w:rPr>
          <w:sz w:val="26"/>
          <w:szCs w:val="26"/>
        </w:rPr>
        <w:t>позднее</w:t>
      </w:r>
      <w:r>
        <w:rPr>
          <w:sz w:val="26"/>
          <w:szCs w:val="26"/>
        </w:rPr>
        <w:t xml:space="preserve"> </w:t>
      </w:r>
      <w:r w:rsidRPr="00AE0A54">
        <w:rPr>
          <w:sz w:val="26"/>
          <w:szCs w:val="26"/>
        </w:rPr>
        <w:t>третьего</w:t>
      </w:r>
      <w:r>
        <w:rPr>
          <w:sz w:val="26"/>
          <w:szCs w:val="26"/>
        </w:rPr>
        <w:t xml:space="preserve"> </w:t>
      </w:r>
      <w:r w:rsidRPr="00AE0A54">
        <w:rPr>
          <w:sz w:val="26"/>
          <w:szCs w:val="26"/>
        </w:rPr>
        <w:t>рабочего</w:t>
      </w:r>
      <w:r>
        <w:rPr>
          <w:sz w:val="26"/>
          <w:szCs w:val="26"/>
        </w:rPr>
        <w:t xml:space="preserve"> </w:t>
      </w:r>
      <w:r w:rsidRPr="00AE0A54">
        <w:rPr>
          <w:sz w:val="26"/>
          <w:szCs w:val="26"/>
        </w:rPr>
        <w:t>дня</w:t>
      </w:r>
      <w:r>
        <w:rPr>
          <w:sz w:val="26"/>
          <w:szCs w:val="26"/>
        </w:rPr>
        <w:t xml:space="preserve"> </w:t>
      </w:r>
      <w:r w:rsidRPr="00AE0A54">
        <w:rPr>
          <w:sz w:val="26"/>
          <w:szCs w:val="26"/>
        </w:rPr>
        <w:t>с</w:t>
      </w:r>
      <w:r>
        <w:rPr>
          <w:sz w:val="26"/>
          <w:szCs w:val="26"/>
        </w:rPr>
        <w:t xml:space="preserve"> </w:t>
      </w:r>
      <w:r w:rsidRPr="00AE0A54">
        <w:rPr>
          <w:sz w:val="26"/>
          <w:szCs w:val="26"/>
        </w:rPr>
        <w:t>м</w:t>
      </w:r>
      <w:r w:rsidRPr="00AE0A54">
        <w:rPr>
          <w:sz w:val="26"/>
          <w:szCs w:val="26"/>
        </w:rPr>
        <w:t>о</w:t>
      </w:r>
      <w:r w:rsidRPr="00AE0A54">
        <w:rPr>
          <w:sz w:val="26"/>
          <w:szCs w:val="26"/>
        </w:rPr>
        <w:t>мента</w:t>
      </w:r>
      <w:r>
        <w:rPr>
          <w:sz w:val="26"/>
          <w:szCs w:val="26"/>
        </w:rPr>
        <w:t xml:space="preserve"> </w:t>
      </w:r>
      <w:r w:rsidRPr="00AE0A54">
        <w:rPr>
          <w:sz w:val="26"/>
          <w:szCs w:val="26"/>
        </w:rPr>
        <w:t>получения</w:t>
      </w:r>
      <w:r>
        <w:rPr>
          <w:sz w:val="26"/>
          <w:szCs w:val="26"/>
        </w:rPr>
        <w:t xml:space="preserve"> </w:t>
      </w:r>
      <w:r w:rsidRPr="00AE0A54">
        <w:rPr>
          <w:sz w:val="26"/>
          <w:szCs w:val="26"/>
        </w:rPr>
        <w:t>их</w:t>
      </w:r>
      <w:r>
        <w:rPr>
          <w:sz w:val="26"/>
          <w:szCs w:val="26"/>
        </w:rPr>
        <w:t xml:space="preserve"> </w:t>
      </w:r>
      <w:r w:rsidRPr="00AE0A54">
        <w:rPr>
          <w:sz w:val="26"/>
          <w:szCs w:val="26"/>
        </w:rPr>
        <w:t>от</w:t>
      </w:r>
      <w:r>
        <w:rPr>
          <w:sz w:val="26"/>
          <w:szCs w:val="26"/>
        </w:rPr>
        <w:t xml:space="preserve"> </w:t>
      </w:r>
      <w:r w:rsidRPr="00AE0A54">
        <w:rPr>
          <w:sz w:val="26"/>
          <w:szCs w:val="26"/>
        </w:rPr>
        <w:t>и</w:t>
      </w:r>
      <w:r w:rsidRPr="00AE0A54">
        <w:rPr>
          <w:sz w:val="26"/>
          <w:szCs w:val="26"/>
        </w:rPr>
        <w:t>с</w:t>
      </w:r>
      <w:r w:rsidRPr="00AE0A54">
        <w:rPr>
          <w:sz w:val="26"/>
          <w:szCs w:val="26"/>
        </w:rPr>
        <w:t>полнителя</w:t>
      </w:r>
      <w:r>
        <w:rPr>
          <w:sz w:val="26"/>
          <w:szCs w:val="26"/>
        </w:rPr>
        <w:t xml:space="preserve"> </w:t>
      </w:r>
      <w:r w:rsidRPr="00AE0A54">
        <w:rPr>
          <w:sz w:val="26"/>
          <w:szCs w:val="26"/>
        </w:rPr>
        <w:t>работ</w:t>
      </w:r>
      <w:r>
        <w:rPr>
          <w:sz w:val="26"/>
          <w:szCs w:val="26"/>
        </w:rPr>
        <w:t xml:space="preserve"> </w:t>
      </w:r>
      <w:r w:rsidRPr="00AE0A54">
        <w:rPr>
          <w:sz w:val="26"/>
          <w:szCs w:val="26"/>
        </w:rPr>
        <w:t>(услуг);</w:t>
      </w:r>
    </w:p>
    <w:p w:rsidR="0089139A" w:rsidRPr="00AE0A54" w:rsidRDefault="0089139A" w:rsidP="0089139A">
      <w:pPr>
        <w:autoSpaceDE w:val="0"/>
        <w:autoSpaceDN w:val="0"/>
        <w:ind w:firstLine="709"/>
        <w:jc w:val="both"/>
        <w:rPr>
          <w:sz w:val="26"/>
          <w:szCs w:val="26"/>
        </w:rPr>
      </w:pPr>
      <w:r>
        <w:rPr>
          <w:sz w:val="26"/>
          <w:szCs w:val="26"/>
        </w:rPr>
        <w:t>7.6</w:t>
      </w:r>
      <w:r w:rsidRPr="00AE0A54">
        <w:rPr>
          <w:sz w:val="26"/>
          <w:szCs w:val="26"/>
        </w:rPr>
        <w:t>)</w:t>
      </w:r>
      <w:r>
        <w:rPr>
          <w:sz w:val="26"/>
          <w:szCs w:val="26"/>
        </w:rPr>
        <w:t> </w:t>
      </w:r>
      <w:r w:rsidRPr="00AE0A54">
        <w:rPr>
          <w:sz w:val="26"/>
          <w:szCs w:val="26"/>
        </w:rPr>
        <w:t>средства,</w:t>
      </w:r>
      <w:r>
        <w:rPr>
          <w:sz w:val="26"/>
          <w:szCs w:val="26"/>
        </w:rPr>
        <w:t xml:space="preserve"> </w:t>
      </w:r>
      <w:r w:rsidRPr="00AE0A54">
        <w:rPr>
          <w:sz w:val="26"/>
          <w:szCs w:val="26"/>
        </w:rPr>
        <w:t>полученные</w:t>
      </w:r>
      <w:r>
        <w:rPr>
          <w:sz w:val="26"/>
          <w:szCs w:val="26"/>
        </w:rPr>
        <w:t xml:space="preserve"> </w:t>
      </w:r>
      <w:r w:rsidRPr="00AE0A54">
        <w:rPr>
          <w:sz w:val="26"/>
          <w:szCs w:val="26"/>
        </w:rPr>
        <w:t>бюджетными</w:t>
      </w:r>
      <w:r>
        <w:rPr>
          <w:sz w:val="26"/>
          <w:szCs w:val="26"/>
        </w:rPr>
        <w:t xml:space="preserve"> </w:t>
      </w:r>
      <w:r w:rsidRPr="00AE0A54">
        <w:rPr>
          <w:sz w:val="26"/>
          <w:szCs w:val="26"/>
        </w:rPr>
        <w:t>и</w:t>
      </w:r>
      <w:r>
        <w:rPr>
          <w:sz w:val="26"/>
          <w:szCs w:val="26"/>
        </w:rPr>
        <w:t xml:space="preserve"> </w:t>
      </w:r>
      <w:r w:rsidRPr="00AE0A54">
        <w:rPr>
          <w:sz w:val="26"/>
          <w:szCs w:val="26"/>
        </w:rPr>
        <w:t>автономными</w:t>
      </w:r>
      <w:r>
        <w:rPr>
          <w:sz w:val="26"/>
          <w:szCs w:val="26"/>
        </w:rPr>
        <w:t xml:space="preserve"> </w:t>
      </w:r>
      <w:r w:rsidRPr="00AE0A54">
        <w:rPr>
          <w:sz w:val="26"/>
          <w:szCs w:val="26"/>
        </w:rPr>
        <w:t>учреждениями</w:t>
      </w:r>
      <w:r>
        <w:rPr>
          <w:sz w:val="26"/>
          <w:szCs w:val="26"/>
        </w:rPr>
        <w:t xml:space="preserve"> Яльчикского муниципального округа </w:t>
      </w:r>
      <w:r w:rsidRPr="00AE0A54">
        <w:rPr>
          <w:sz w:val="26"/>
          <w:szCs w:val="26"/>
        </w:rPr>
        <w:t>Чувашской</w:t>
      </w:r>
      <w:r>
        <w:rPr>
          <w:sz w:val="26"/>
          <w:szCs w:val="26"/>
        </w:rPr>
        <w:t xml:space="preserve"> </w:t>
      </w:r>
      <w:r w:rsidRPr="00AE0A54">
        <w:rPr>
          <w:sz w:val="26"/>
          <w:szCs w:val="26"/>
        </w:rPr>
        <w:t>Республики,</w:t>
      </w:r>
      <w:r>
        <w:rPr>
          <w:sz w:val="26"/>
          <w:szCs w:val="26"/>
        </w:rPr>
        <w:t xml:space="preserve"> </w:t>
      </w:r>
      <w:r w:rsidRPr="00AE0A54">
        <w:rPr>
          <w:sz w:val="26"/>
          <w:szCs w:val="26"/>
        </w:rPr>
        <w:t>созданными</w:t>
      </w:r>
      <w:r>
        <w:rPr>
          <w:sz w:val="26"/>
          <w:szCs w:val="26"/>
        </w:rPr>
        <w:t xml:space="preserve"> </w:t>
      </w:r>
      <w:r w:rsidRPr="00AE0A54">
        <w:rPr>
          <w:sz w:val="26"/>
          <w:szCs w:val="26"/>
        </w:rPr>
        <w:t>на</w:t>
      </w:r>
      <w:r>
        <w:rPr>
          <w:sz w:val="26"/>
          <w:szCs w:val="26"/>
        </w:rPr>
        <w:t xml:space="preserve"> </w:t>
      </w:r>
      <w:r w:rsidRPr="00AE0A54">
        <w:rPr>
          <w:sz w:val="26"/>
          <w:szCs w:val="26"/>
        </w:rPr>
        <w:t>б</w:t>
      </w:r>
      <w:r w:rsidRPr="00AE0A54">
        <w:rPr>
          <w:sz w:val="26"/>
          <w:szCs w:val="26"/>
        </w:rPr>
        <w:t>а</w:t>
      </w:r>
      <w:r w:rsidRPr="00AE0A54">
        <w:rPr>
          <w:sz w:val="26"/>
          <w:szCs w:val="26"/>
        </w:rPr>
        <w:t>зе</w:t>
      </w:r>
      <w:r>
        <w:rPr>
          <w:sz w:val="26"/>
          <w:szCs w:val="26"/>
        </w:rPr>
        <w:t xml:space="preserve"> </w:t>
      </w:r>
      <w:r w:rsidRPr="00AE0A54">
        <w:rPr>
          <w:sz w:val="26"/>
          <w:szCs w:val="26"/>
        </w:rPr>
        <w:t>имущества,</w:t>
      </w:r>
      <w:r>
        <w:rPr>
          <w:sz w:val="26"/>
          <w:szCs w:val="26"/>
        </w:rPr>
        <w:t xml:space="preserve"> </w:t>
      </w:r>
      <w:r w:rsidRPr="00AE0A54">
        <w:rPr>
          <w:sz w:val="26"/>
          <w:szCs w:val="26"/>
        </w:rPr>
        <w:t>находящегося</w:t>
      </w:r>
      <w:r>
        <w:rPr>
          <w:sz w:val="26"/>
          <w:szCs w:val="26"/>
        </w:rPr>
        <w:t xml:space="preserve"> </w:t>
      </w:r>
      <w:r w:rsidRPr="00AE0A54">
        <w:rPr>
          <w:sz w:val="26"/>
          <w:szCs w:val="26"/>
        </w:rPr>
        <w:t>в</w:t>
      </w:r>
      <w:r>
        <w:rPr>
          <w:sz w:val="26"/>
          <w:szCs w:val="26"/>
        </w:rPr>
        <w:t xml:space="preserve"> муниципальной </w:t>
      </w:r>
      <w:r w:rsidRPr="00AE0A54">
        <w:rPr>
          <w:sz w:val="26"/>
          <w:szCs w:val="26"/>
        </w:rPr>
        <w:t>собственности</w:t>
      </w:r>
      <w:r>
        <w:rPr>
          <w:sz w:val="26"/>
          <w:szCs w:val="26"/>
        </w:rPr>
        <w:t xml:space="preserve"> Яльчикского м</w:t>
      </w:r>
      <w:r>
        <w:rPr>
          <w:sz w:val="26"/>
          <w:szCs w:val="26"/>
        </w:rPr>
        <w:t>у</w:t>
      </w:r>
      <w:r>
        <w:rPr>
          <w:sz w:val="26"/>
          <w:szCs w:val="26"/>
        </w:rPr>
        <w:t xml:space="preserve">ниципального округа </w:t>
      </w:r>
      <w:r w:rsidRPr="00AE0A54">
        <w:rPr>
          <w:sz w:val="26"/>
          <w:szCs w:val="26"/>
        </w:rPr>
        <w:t>Чувашской</w:t>
      </w:r>
      <w:r>
        <w:rPr>
          <w:sz w:val="26"/>
          <w:szCs w:val="26"/>
        </w:rPr>
        <w:t xml:space="preserve"> </w:t>
      </w:r>
      <w:r w:rsidRPr="00AE0A54">
        <w:rPr>
          <w:sz w:val="26"/>
          <w:szCs w:val="26"/>
        </w:rPr>
        <w:t>Республики,</w:t>
      </w:r>
      <w:r>
        <w:rPr>
          <w:sz w:val="26"/>
          <w:szCs w:val="26"/>
        </w:rPr>
        <w:t xml:space="preserve"> </w:t>
      </w:r>
      <w:r w:rsidRPr="00AE0A54">
        <w:rPr>
          <w:sz w:val="26"/>
          <w:szCs w:val="26"/>
        </w:rPr>
        <w:t>в</w:t>
      </w:r>
      <w:r>
        <w:rPr>
          <w:sz w:val="26"/>
          <w:szCs w:val="26"/>
        </w:rPr>
        <w:t xml:space="preserve"> </w:t>
      </w:r>
      <w:r w:rsidRPr="00AE0A54">
        <w:rPr>
          <w:sz w:val="26"/>
          <w:szCs w:val="26"/>
        </w:rPr>
        <w:t>виде</w:t>
      </w:r>
      <w:r>
        <w:rPr>
          <w:sz w:val="26"/>
          <w:szCs w:val="26"/>
        </w:rPr>
        <w:t xml:space="preserve"> </w:t>
      </w:r>
      <w:r w:rsidRPr="00AE0A54">
        <w:rPr>
          <w:sz w:val="26"/>
          <w:szCs w:val="26"/>
        </w:rPr>
        <w:t>субсидий</w:t>
      </w:r>
      <w:r>
        <w:rPr>
          <w:sz w:val="26"/>
          <w:szCs w:val="26"/>
        </w:rPr>
        <w:t xml:space="preserve"> </w:t>
      </w:r>
      <w:r w:rsidRPr="00AE0A54">
        <w:rPr>
          <w:sz w:val="26"/>
          <w:szCs w:val="26"/>
        </w:rPr>
        <w:t>на</w:t>
      </w:r>
      <w:r>
        <w:rPr>
          <w:sz w:val="26"/>
          <w:szCs w:val="26"/>
        </w:rPr>
        <w:t xml:space="preserve"> </w:t>
      </w:r>
      <w:r w:rsidRPr="00AE0A54">
        <w:rPr>
          <w:sz w:val="26"/>
          <w:szCs w:val="26"/>
        </w:rPr>
        <w:t>финансовое</w:t>
      </w:r>
      <w:r>
        <w:rPr>
          <w:sz w:val="26"/>
          <w:szCs w:val="26"/>
        </w:rPr>
        <w:t xml:space="preserve"> </w:t>
      </w:r>
      <w:r w:rsidRPr="00AE0A54">
        <w:rPr>
          <w:sz w:val="26"/>
          <w:szCs w:val="26"/>
        </w:rPr>
        <w:t>обеспечение</w:t>
      </w:r>
      <w:r>
        <w:rPr>
          <w:sz w:val="26"/>
          <w:szCs w:val="26"/>
        </w:rPr>
        <w:t xml:space="preserve"> </w:t>
      </w:r>
      <w:r w:rsidRPr="00AE0A54">
        <w:rPr>
          <w:sz w:val="26"/>
          <w:szCs w:val="26"/>
        </w:rPr>
        <w:t>выполнения</w:t>
      </w:r>
      <w:r>
        <w:rPr>
          <w:sz w:val="26"/>
          <w:szCs w:val="26"/>
        </w:rPr>
        <w:t xml:space="preserve"> муниципального </w:t>
      </w:r>
      <w:r w:rsidRPr="00AE0A54">
        <w:rPr>
          <w:sz w:val="26"/>
          <w:szCs w:val="26"/>
        </w:rPr>
        <w:t>задания</w:t>
      </w:r>
      <w:r>
        <w:rPr>
          <w:sz w:val="26"/>
          <w:szCs w:val="26"/>
        </w:rPr>
        <w:t xml:space="preserve"> </w:t>
      </w:r>
      <w:r w:rsidRPr="00AE0A54">
        <w:rPr>
          <w:sz w:val="26"/>
          <w:szCs w:val="26"/>
        </w:rPr>
        <w:t>на</w:t>
      </w:r>
      <w:r>
        <w:rPr>
          <w:sz w:val="26"/>
          <w:szCs w:val="26"/>
        </w:rPr>
        <w:t xml:space="preserve"> </w:t>
      </w:r>
      <w:r w:rsidRPr="00AE0A54">
        <w:rPr>
          <w:sz w:val="26"/>
          <w:szCs w:val="26"/>
        </w:rPr>
        <w:t>оказание</w:t>
      </w:r>
      <w:r>
        <w:rPr>
          <w:sz w:val="26"/>
          <w:szCs w:val="26"/>
        </w:rPr>
        <w:t xml:space="preserve"> муниципальных </w:t>
      </w:r>
      <w:r w:rsidRPr="00AE0A54">
        <w:rPr>
          <w:sz w:val="26"/>
          <w:szCs w:val="26"/>
        </w:rPr>
        <w:t>услуг</w:t>
      </w:r>
      <w:r>
        <w:rPr>
          <w:sz w:val="26"/>
          <w:szCs w:val="26"/>
        </w:rPr>
        <w:t xml:space="preserve"> </w:t>
      </w:r>
      <w:r w:rsidRPr="00AE0A54">
        <w:rPr>
          <w:sz w:val="26"/>
          <w:szCs w:val="26"/>
        </w:rPr>
        <w:t>(выполнение</w:t>
      </w:r>
      <w:r>
        <w:rPr>
          <w:sz w:val="26"/>
          <w:szCs w:val="26"/>
        </w:rPr>
        <w:t xml:space="preserve"> </w:t>
      </w:r>
      <w:r w:rsidRPr="00AE0A54">
        <w:rPr>
          <w:sz w:val="26"/>
          <w:szCs w:val="26"/>
        </w:rPr>
        <w:t>работ),</w:t>
      </w:r>
      <w:r>
        <w:rPr>
          <w:sz w:val="26"/>
          <w:szCs w:val="26"/>
        </w:rPr>
        <w:t xml:space="preserve"> </w:t>
      </w:r>
      <w:r w:rsidRPr="00AE0A54">
        <w:rPr>
          <w:sz w:val="26"/>
          <w:szCs w:val="26"/>
        </w:rPr>
        <w:t>учитываются</w:t>
      </w:r>
      <w:r>
        <w:rPr>
          <w:sz w:val="26"/>
          <w:szCs w:val="26"/>
        </w:rPr>
        <w:t xml:space="preserve"> </w:t>
      </w:r>
      <w:r w:rsidRPr="00AE0A54">
        <w:rPr>
          <w:sz w:val="26"/>
          <w:szCs w:val="26"/>
        </w:rPr>
        <w:t>на</w:t>
      </w:r>
      <w:r>
        <w:rPr>
          <w:sz w:val="26"/>
          <w:szCs w:val="26"/>
        </w:rPr>
        <w:t xml:space="preserve"> </w:t>
      </w:r>
      <w:r w:rsidRPr="00AE0A54">
        <w:rPr>
          <w:sz w:val="26"/>
          <w:szCs w:val="26"/>
        </w:rPr>
        <w:t>лицевых</w:t>
      </w:r>
      <w:r>
        <w:rPr>
          <w:sz w:val="26"/>
          <w:szCs w:val="26"/>
        </w:rPr>
        <w:t xml:space="preserve"> </w:t>
      </w:r>
      <w:r w:rsidRPr="00AE0A54">
        <w:rPr>
          <w:sz w:val="26"/>
          <w:szCs w:val="26"/>
        </w:rPr>
        <w:t>счетах,</w:t>
      </w:r>
      <w:r>
        <w:rPr>
          <w:sz w:val="26"/>
          <w:szCs w:val="26"/>
        </w:rPr>
        <w:t xml:space="preserve"> </w:t>
      </w:r>
      <w:r w:rsidRPr="00AE0A54">
        <w:rPr>
          <w:sz w:val="26"/>
          <w:szCs w:val="26"/>
        </w:rPr>
        <w:t>открытых</w:t>
      </w:r>
      <w:r>
        <w:rPr>
          <w:sz w:val="26"/>
          <w:szCs w:val="26"/>
        </w:rPr>
        <w:t xml:space="preserve"> </w:t>
      </w:r>
      <w:r w:rsidRPr="00AE0A54">
        <w:rPr>
          <w:sz w:val="26"/>
          <w:szCs w:val="26"/>
        </w:rPr>
        <w:t>им</w:t>
      </w:r>
      <w:r>
        <w:rPr>
          <w:sz w:val="26"/>
          <w:szCs w:val="26"/>
        </w:rPr>
        <w:t xml:space="preserve"> </w:t>
      </w:r>
      <w:r w:rsidRPr="00AE0A54">
        <w:rPr>
          <w:sz w:val="26"/>
          <w:szCs w:val="26"/>
        </w:rPr>
        <w:t>в</w:t>
      </w:r>
      <w:r>
        <w:rPr>
          <w:sz w:val="26"/>
          <w:szCs w:val="26"/>
        </w:rPr>
        <w:t xml:space="preserve"> Управлении </w:t>
      </w:r>
      <w:r w:rsidRPr="00AE0A54">
        <w:rPr>
          <w:sz w:val="26"/>
          <w:szCs w:val="26"/>
        </w:rPr>
        <w:t>Федерального</w:t>
      </w:r>
      <w:r>
        <w:rPr>
          <w:sz w:val="26"/>
          <w:szCs w:val="26"/>
        </w:rPr>
        <w:t xml:space="preserve"> </w:t>
      </w:r>
      <w:r w:rsidRPr="00AE0A54">
        <w:rPr>
          <w:sz w:val="26"/>
          <w:szCs w:val="26"/>
        </w:rPr>
        <w:t>казначейства</w:t>
      </w:r>
      <w:r>
        <w:rPr>
          <w:sz w:val="26"/>
          <w:szCs w:val="26"/>
        </w:rPr>
        <w:t xml:space="preserve"> </w:t>
      </w:r>
      <w:r w:rsidRPr="00AE0A54">
        <w:rPr>
          <w:sz w:val="26"/>
          <w:szCs w:val="26"/>
        </w:rPr>
        <w:t>по</w:t>
      </w:r>
      <w:r>
        <w:rPr>
          <w:sz w:val="26"/>
          <w:szCs w:val="26"/>
        </w:rPr>
        <w:t xml:space="preserve"> </w:t>
      </w:r>
      <w:r w:rsidRPr="00AE0A54">
        <w:rPr>
          <w:sz w:val="26"/>
          <w:szCs w:val="26"/>
        </w:rPr>
        <w:t>Чувашской</w:t>
      </w:r>
      <w:r>
        <w:rPr>
          <w:sz w:val="26"/>
          <w:szCs w:val="26"/>
        </w:rPr>
        <w:t xml:space="preserve"> </w:t>
      </w:r>
      <w:r w:rsidRPr="00AE0A54">
        <w:rPr>
          <w:sz w:val="26"/>
          <w:szCs w:val="26"/>
        </w:rPr>
        <w:t>Республике,</w:t>
      </w:r>
      <w:r>
        <w:rPr>
          <w:sz w:val="26"/>
          <w:szCs w:val="26"/>
        </w:rPr>
        <w:t xml:space="preserve"> </w:t>
      </w:r>
      <w:r w:rsidRPr="00AE0A54">
        <w:rPr>
          <w:sz w:val="26"/>
          <w:szCs w:val="26"/>
        </w:rPr>
        <w:t>в</w:t>
      </w:r>
      <w:r>
        <w:rPr>
          <w:sz w:val="26"/>
          <w:szCs w:val="26"/>
        </w:rPr>
        <w:t xml:space="preserve"> </w:t>
      </w:r>
      <w:r w:rsidRPr="00AE0A54">
        <w:rPr>
          <w:sz w:val="26"/>
          <w:szCs w:val="26"/>
        </w:rPr>
        <w:t>установленном</w:t>
      </w:r>
      <w:r>
        <w:rPr>
          <w:sz w:val="26"/>
          <w:szCs w:val="26"/>
        </w:rPr>
        <w:t xml:space="preserve"> Управлением </w:t>
      </w:r>
      <w:r w:rsidRPr="00AE0A54">
        <w:rPr>
          <w:sz w:val="26"/>
          <w:szCs w:val="26"/>
        </w:rPr>
        <w:t>Федерального</w:t>
      </w:r>
      <w:r>
        <w:rPr>
          <w:sz w:val="26"/>
          <w:szCs w:val="26"/>
        </w:rPr>
        <w:t xml:space="preserve"> </w:t>
      </w:r>
      <w:r w:rsidRPr="00AE0A54">
        <w:rPr>
          <w:sz w:val="26"/>
          <w:szCs w:val="26"/>
        </w:rPr>
        <w:t>казначейства</w:t>
      </w:r>
      <w:r>
        <w:rPr>
          <w:sz w:val="26"/>
          <w:szCs w:val="26"/>
        </w:rPr>
        <w:t xml:space="preserve"> </w:t>
      </w:r>
      <w:r w:rsidRPr="00AE0A54">
        <w:rPr>
          <w:sz w:val="26"/>
          <w:szCs w:val="26"/>
        </w:rPr>
        <w:t>по</w:t>
      </w:r>
      <w:r>
        <w:rPr>
          <w:sz w:val="26"/>
          <w:szCs w:val="26"/>
        </w:rPr>
        <w:t xml:space="preserve"> </w:t>
      </w:r>
      <w:r w:rsidRPr="00AE0A54">
        <w:rPr>
          <w:sz w:val="26"/>
          <w:szCs w:val="26"/>
        </w:rPr>
        <w:t>Чувашской</w:t>
      </w:r>
      <w:r>
        <w:rPr>
          <w:sz w:val="26"/>
          <w:szCs w:val="26"/>
        </w:rPr>
        <w:t xml:space="preserve"> </w:t>
      </w:r>
      <w:r w:rsidRPr="00AE0A54">
        <w:rPr>
          <w:sz w:val="26"/>
          <w:szCs w:val="26"/>
        </w:rPr>
        <w:t>Республике п</w:t>
      </w:r>
      <w:r w:rsidRPr="00AE0A54">
        <w:rPr>
          <w:sz w:val="26"/>
          <w:szCs w:val="26"/>
        </w:rPr>
        <w:t>о</w:t>
      </w:r>
      <w:r w:rsidRPr="00AE0A54">
        <w:rPr>
          <w:sz w:val="26"/>
          <w:szCs w:val="26"/>
        </w:rPr>
        <w:t>рядке;</w:t>
      </w:r>
    </w:p>
    <w:p w:rsidR="0089139A" w:rsidRPr="00AE0A54" w:rsidRDefault="0089139A" w:rsidP="0089139A">
      <w:pPr>
        <w:autoSpaceDE w:val="0"/>
        <w:autoSpaceDN w:val="0"/>
        <w:ind w:firstLine="709"/>
        <w:jc w:val="both"/>
        <w:rPr>
          <w:sz w:val="26"/>
          <w:szCs w:val="26"/>
        </w:rPr>
      </w:pPr>
      <w:r>
        <w:rPr>
          <w:sz w:val="26"/>
          <w:szCs w:val="26"/>
        </w:rPr>
        <w:t>7.7</w:t>
      </w:r>
      <w:r w:rsidRPr="00AE0A54">
        <w:rPr>
          <w:sz w:val="26"/>
          <w:szCs w:val="26"/>
        </w:rPr>
        <w:t>)</w:t>
      </w:r>
      <w:r>
        <w:rPr>
          <w:sz w:val="26"/>
          <w:szCs w:val="26"/>
        </w:rPr>
        <w:t> органы местного самоуправления Яльчикского муниципального окр</w:t>
      </w:r>
      <w:r>
        <w:rPr>
          <w:sz w:val="26"/>
          <w:szCs w:val="26"/>
        </w:rPr>
        <w:t>у</w:t>
      </w:r>
      <w:r>
        <w:rPr>
          <w:sz w:val="26"/>
          <w:szCs w:val="26"/>
        </w:rPr>
        <w:t xml:space="preserve">га </w:t>
      </w:r>
      <w:r w:rsidRPr="00AE0A54">
        <w:rPr>
          <w:sz w:val="26"/>
          <w:szCs w:val="26"/>
        </w:rPr>
        <w:t>Чувашской</w:t>
      </w:r>
      <w:r>
        <w:rPr>
          <w:sz w:val="26"/>
          <w:szCs w:val="26"/>
        </w:rPr>
        <w:t xml:space="preserve"> </w:t>
      </w:r>
      <w:r w:rsidRPr="00AE0A54">
        <w:rPr>
          <w:sz w:val="26"/>
          <w:szCs w:val="26"/>
        </w:rPr>
        <w:t>Республики,</w:t>
      </w:r>
      <w:r>
        <w:rPr>
          <w:sz w:val="26"/>
          <w:szCs w:val="26"/>
        </w:rPr>
        <w:t xml:space="preserve"> </w:t>
      </w:r>
      <w:r w:rsidRPr="00AE0A54">
        <w:rPr>
          <w:sz w:val="26"/>
          <w:szCs w:val="26"/>
        </w:rPr>
        <w:t>осуществляющие</w:t>
      </w:r>
      <w:r>
        <w:rPr>
          <w:sz w:val="26"/>
          <w:szCs w:val="26"/>
        </w:rPr>
        <w:t xml:space="preserve"> </w:t>
      </w:r>
      <w:r w:rsidRPr="00AE0A54">
        <w:rPr>
          <w:sz w:val="26"/>
          <w:szCs w:val="26"/>
        </w:rPr>
        <w:t>функции</w:t>
      </w:r>
      <w:r>
        <w:rPr>
          <w:sz w:val="26"/>
          <w:szCs w:val="26"/>
        </w:rPr>
        <w:t xml:space="preserve"> </w:t>
      </w:r>
      <w:r w:rsidRPr="00AE0A54">
        <w:rPr>
          <w:sz w:val="26"/>
          <w:szCs w:val="26"/>
        </w:rPr>
        <w:t>и</w:t>
      </w:r>
      <w:r>
        <w:rPr>
          <w:sz w:val="26"/>
          <w:szCs w:val="26"/>
        </w:rPr>
        <w:t xml:space="preserve"> </w:t>
      </w:r>
      <w:r w:rsidRPr="00AE0A54">
        <w:rPr>
          <w:sz w:val="26"/>
          <w:szCs w:val="26"/>
        </w:rPr>
        <w:t>полномочия</w:t>
      </w:r>
      <w:r>
        <w:rPr>
          <w:sz w:val="26"/>
          <w:szCs w:val="26"/>
        </w:rPr>
        <w:t xml:space="preserve"> </w:t>
      </w:r>
      <w:r w:rsidRPr="00AE0A54">
        <w:rPr>
          <w:sz w:val="26"/>
          <w:szCs w:val="26"/>
        </w:rPr>
        <w:t>учредителя</w:t>
      </w:r>
      <w:r>
        <w:rPr>
          <w:sz w:val="26"/>
          <w:szCs w:val="26"/>
        </w:rPr>
        <w:t xml:space="preserve"> </w:t>
      </w:r>
      <w:r w:rsidRPr="00AE0A54">
        <w:rPr>
          <w:sz w:val="26"/>
          <w:szCs w:val="26"/>
        </w:rPr>
        <w:t>в</w:t>
      </w:r>
      <w:r>
        <w:rPr>
          <w:sz w:val="26"/>
          <w:szCs w:val="26"/>
        </w:rPr>
        <w:t xml:space="preserve"> </w:t>
      </w:r>
      <w:r w:rsidRPr="00AE0A54">
        <w:rPr>
          <w:sz w:val="26"/>
          <w:szCs w:val="26"/>
        </w:rPr>
        <w:t>отношении</w:t>
      </w:r>
      <w:r>
        <w:rPr>
          <w:sz w:val="26"/>
          <w:szCs w:val="26"/>
        </w:rPr>
        <w:t xml:space="preserve"> </w:t>
      </w:r>
      <w:r w:rsidRPr="00AE0A54">
        <w:rPr>
          <w:sz w:val="26"/>
          <w:szCs w:val="26"/>
        </w:rPr>
        <w:t>бюджетных</w:t>
      </w:r>
      <w:r>
        <w:rPr>
          <w:sz w:val="26"/>
          <w:szCs w:val="26"/>
        </w:rPr>
        <w:t xml:space="preserve"> </w:t>
      </w:r>
      <w:r w:rsidRPr="00AE0A54">
        <w:rPr>
          <w:sz w:val="26"/>
          <w:szCs w:val="26"/>
        </w:rPr>
        <w:t>или</w:t>
      </w:r>
      <w:r>
        <w:rPr>
          <w:sz w:val="26"/>
          <w:szCs w:val="26"/>
        </w:rPr>
        <w:t xml:space="preserve"> </w:t>
      </w:r>
      <w:r w:rsidRPr="00AE0A54">
        <w:rPr>
          <w:sz w:val="26"/>
          <w:szCs w:val="26"/>
        </w:rPr>
        <w:t>автономных</w:t>
      </w:r>
      <w:r>
        <w:rPr>
          <w:sz w:val="26"/>
          <w:szCs w:val="26"/>
        </w:rPr>
        <w:t xml:space="preserve"> </w:t>
      </w:r>
      <w:r w:rsidRPr="00AE0A54">
        <w:rPr>
          <w:sz w:val="26"/>
          <w:szCs w:val="26"/>
        </w:rPr>
        <w:t>учреждений</w:t>
      </w:r>
      <w:r>
        <w:rPr>
          <w:sz w:val="26"/>
          <w:szCs w:val="26"/>
        </w:rPr>
        <w:t xml:space="preserve"> Яльчикского муниц</w:t>
      </w:r>
      <w:r>
        <w:rPr>
          <w:sz w:val="26"/>
          <w:szCs w:val="26"/>
        </w:rPr>
        <w:t>и</w:t>
      </w:r>
      <w:r>
        <w:rPr>
          <w:sz w:val="26"/>
          <w:szCs w:val="26"/>
        </w:rPr>
        <w:t xml:space="preserve">пального округа </w:t>
      </w:r>
      <w:r w:rsidRPr="00AE0A54">
        <w:rPr>
          <w:sz w:val="26"/>
          <w:szCs w:val="26"/>
        </w:rPr>
        <w:t>Чувашской</w:t>
      </w:r>
      <w:r>
        <w:rPr>
          <w:sz w:val="26"/>
          <w:szCs w:val="26"/>
        </w:rPr>
        <w:t xml:space="preserve"> </w:t>
      </w:r>
      <w:r w:rsidRPr="00AE0A54">
        <w:rPr>
          <w:sz w:val="26"/>
          <w:szCs w:val="26"/>
        </w:rPr>
        <w:t>Республики,</w:t>
      </w:r>
      <w:r>
        <w:rPr>
          <w:sz w:val="26"/>
          <w:szCs w:val="26"/>
        </w:rPr>
        <w:t xml:space="preserve"> </w:t>
      </w:r>
      <w:r w:rsidRPr="00AE0A54">
        <w:rPr>
          <w:sz w:val="26"/>
          <w:szCs w:val="26"/>
        </w:rPr>
        <w:t>главные</w:t>
      </w:r>
      <w:r>
        <w:rPr>
          <w:sz w:val="26"/>
          <w:szCs w:val="26"/>
        </w:rPr>
        <w:t xml:space="preserve"> </w:t>
      </w:r>
      <w:r w:rsidRPr="00AE0A54">
        <w:rPr>
          <w:sz w:val="26"/>
          <w:szCs w:val="26"/>
        </w:rPr>
        <w:t>распорядители</w:t>
      </w:r>
      <w:r>
        <w:rPr>
          <w:sz w:val="26"/>
          <w:szCs w:val="26"/>
        </w:rPr>
        <w:t xml:space="preserve"> </w:t>
      </w:r>
      <w:r w:rsidRPr="00AE0A54">
        <w:rPr>
          <w:sz w:val="26"/>
          <w:szCs w:val="26"/>
        </w:rPr>
        <w:t>средств</w:t>
      </w:r>
      <w:r>
        <w:rPr>
          <w:sz w:val="26"/>
          <w:szCs w:val="26"/>
        </w:rPr>
        <w:t xml:space="preserve"> </w:t>
      </w:r>
      <w:r w:rsidRPr="00AE0A54">
        <w:rPr>
          <w:sz w:val="26"/>
          <w:szCs w:val="26"/>
        </w:rPr>
        <w:t>бю</w:t>
      </w:r>
      <w:r w:rsidRPr="00AE0A54">
        <w:rPr>
          <w:sz w:val="26"/>
          <w:szCs w:val="26"/>
        </w:rPr>
        <w:t>д</w:t>
      </w:r>
      <w:r w:rsidRPr="00AE0A54">
        <w:rPr>
          <w:sz w:val="26"/>
          <w:szCs w:val="26"/>
        </w:rPr>
        <w:t>жета</w:t>
      </w:r>
      <w:r>
        <w:rPr>
          <w:sz w:val="26"/>
          <w:szCs w:val="26"/>
        </w:rPr>
        <w:t xml:space="preserve"> Яльчикского муниципального округа </w:t>
      </w:r>
      <w:r w:rsidRPr="00AE0A54">
        <w:rPr>
          <w:sz w:val="26"/>
          <w:szCs w:val="26"/>
        </w:rPr>
        <w:t>Чувашской</w:t>
      </w:r>
      <w:r>
        <w:rPr>
          <w:sz w:val="26"/>
          <w:szCs w:val="26"/>
        </w:rPr>
        <w:t xml:space="preserve"> </w:t>
      </w:r>
      <w:r w:rsidRPr="00AE0A54">
        <w:rPr>
          <w:sz w:val="26"/>
          <w:szCs w:val="26"/>
        </w:rPr>
        <w:t>Республики</w:t>
      </w:r>
      <w:r>
        <w:rPr>
          <w:sz w:val="26"/>
          <w:szCs w:val="26"/>
        </w:rPr>
        <w:t xml:space="preserve"> </w:t>
      </w:r>
      <w:r w:rsidRPr="00AE0A54">
        <w:rPr>
          <w:sz w:val="26"/>
          <w:szCs w:val="26"/>
        </w:rPr>
        <w:t>в</w:t>
      </w:r>
      <w:r>
        <w:rPr>
          <w:sz w:val="26"/>
          <w:szCs w:val="26"/>
        </w:rPr>
        <w:t xml:space="preserve"> </w:t>
      </w:r>
      <w:r w:rsidRPr="00AE0A54">
        <w:rPr>
          <w:sz w:val="26"/>
          <w:szCs w:val="26"/>
        </w:rPr>
        <w:t>отношении</w:t>
      </w:r>
      <w:r>
        <w:rPr>
          <w:sz w:val="26"/>
          <w:szCs w:val="26"/>
        </w:rPr>
        <w:t xml:space="preserve"> </w:t>
      </w:r>
      <w:r w:rsidRPr="00AE0A54">
        <w:rPr>
          <w:sz w:val="26"/>
          <w:szCs w:val="26"/>
        </w:rPr>
        <w:t>находящихся</w:t>
      </w:r>
      <w:r>
        <w:rPr>
          <w:sz w:val="26"/>
          <w:szCs w:val="26"/>
        </w:rPr>
        <w:t xml:space="preserve"> </w:t>
      </w:r>
      <w:r w:rsidRPr="00AE0A54">
        <w:rPr>
          <w:sz w:val="26"/>
          <w:szCs w:val="26"/>
        </w:rPr>
        <w:t>в</w:t>
      </w:r>
      <w:r>
        <w:rPr>
          <w:sz w:val="26"/>
          <w:szCs w:val="26"/>
        </w:rPr>
        <w:t xml:space="preserve"> </w:t>
      </w:r>
      <w:r w:rsidRPr="00AE0A54">
        <w:rPr>
          <w:sz w:val="26"/>
          <w:szCs w:val="26"/>
        </w:rPr>
        <w:t>их</w:t>
      </w:r>
      <w:r>
        <w:rPr>
          <w:sz w:val="26"/>
          <w:szCs w:val="26"/>
        </w:rPr>
        <w:t xml:space="preserve"> </w:t>
      </w:r>
      <w:r w:rsidRPr="00AE0A54">
        <w:rPr>
          <w:sz w:val="26"/>
          <w:szCs w:val="26"/>
        </w:rPr>
        <w:t>ведении</w:t>
      </w:r>
      <w:r>
        <w:rPr>
          <w:sz w:val="26"/>
          <w:szCs w:val="26"/>
        </w:rPr>
        <w:t xml:space="preserve"> </w:t>
      </w:r>
      <w:r w:rsidRPr="00AE0A54">
        <w:rPr>
          <w:sz w:val="26"/>
          <w:szCs w:val="26"/>
        </w:rPr>
        <w:t>казенных</w:t>
      </w:r>
      <w:r>
        <w:rPr>
          <w:sz w:val="26"/>
          <w:szCs w:val="26"/>
        </w:rPr>
        <w:t xml:space="preserve"> </w:t>
      </w:r>
      <w:r w:rsidRPr="00AE0A54">
        <w:rPr>
          <w:sz w:val="26"/>
          <w:szCs w:val="26"/>
        </w:rPr>
        <w:t>учреждений</w:t>
      </w:r>
      <w:r>
        <w:rPr>
          <w:sz w:val="26"/>
          <w:szCs w:val="26"/>
        </w:rPr>
        <w:t xml:space="preserve"> Яльчикского муниципального округа </w:t>
      </w:r>
      <w:r w:rsidRPr="00AE0A54">
        <w:rPr>
          <w:sz w:val="26"/>
          <w:szCs w:val="26"/>
        </w:rPr>
        <w:t>Чувашской</w:t>
      </w:r>
      <w:r>
        <w:rPr>
          <w:sz w:val="26"/>
          <w:szCs w:val="26"/>
        </w:rPr>
        <w:t xml:space="preserve"> </w:t>
      </w:r>
      <w:r w:rsidRPr="00AE0A54">
        <w:rPr>
          <w:sz w:val="26"/>
          <w:szCs w:val="26"/>
        </w:rPr>
        <w:t>Республики</w:t>
      </w:r>
      <w:r>
        <w:rPr>
          <w:sz w:val="26"/>
          <w:szCs w:val="26"/>
        </w:rPr>
        <w:t xml:space="preserve"> </w:t>
      </w:r>
      <w:r w:rsidRPr="00AE0A54">
        <w:rPr>
          <w:sz w:val="26"/>
          <w:szCs w:val="26"/>
        </w:rPr>
        <w:t>обеспечивают:</w:t>
      </w:r>
    </w:p>
    <w:p w:rsidR="0089139A" w:rsidRPr="00AE0A54" w:rsidRDefault="0089139A" w:rsidP="0089139A">
      <w:pPr>
        <w:autoSpaceDE w:val="0"/>
        <w:autoSpaceDN w:val="0"/>
        <w:ind w:firstLine="709"/>
        <w:jc w:val="both"/>
        <w:rPr>
          <w:sz w:val="26"/>
          <w:szCs w:val="26"/>
        </w:rPr>
      </w:pPr>
      <w:r w:rsidRPr="00AE0A54">
        <w:rPr>
          <w:sz w:val="26"/>
          <w:szCs w:val="26"/>
        </w:rPr>
        <w:t>утверждение</w:t>
      </w:r>
      <w:r>
        <w:rPr>
          <w:sz w:val="26"/>
          <w:szCs w:val="26"/>
        </w:rPr>
        <w:t xml:space="preserve"> </w:t>
      </w:r>
      <w:r w:rsidRPr="00AE0A54">
        <w:rPr>
          <w:sz w:val="26"/>
          <w:szCs w:val="26"/>
        </w:rPr>
        <w:t>в</w:t>
      </w:r>
      <w:r>
        <w:rPr>
          <w:sz w:val="26"/>
          <w:szCs w:val="26"/>
        </w:rPr>
        <w:t xml:space="preserve"> </w:t>
      </w:r>
      <w:r w:rsidRPr="00AE0A54">
        <w:rPr>
          <w:sz w:val="26"/>
          <w:szCs w:val="26"/>
        </w:rPr>
        <w:t>установленные</w:t>
      </w:r>
      <w:r>
        <w:rPr>
          <w:sz w:val="26"/>
          <w:szCs w:val="26"/>
        </w:rPr>
        <w:t xml:space="preserve"> </w:t>
      </w:r>
      <w:r w:rsidRPr="00AE0A54">
        <w:rPr>
          <w:sz w:val="26"/>
          <w:szCs w:val="26"/>
        </w:rPr>
        <w:t>сроки</w:t>
      </w:r>
      <w:r>
        <w:rPr>
          <w:sz w:val="26"/>
          <w:szCs w:val="26"/>
        </w:rPr>
        <w:t xml:space="preserve"> муниципальных </w:t>
      </w:r>
      <w:r w:rsidRPr="00AE0A54">
        <w:rPr>
          <w:sz w:val="26"/>
          <w:szCs w:val="26"/>
        </w:rPr>
        <w:t>заданий</w:t>
      </w:r>
      <w:r>
        <w:rPr>
          <w:sz w:val="26"/>
          <w:szCs w:val="26"/>
        </w:rPr>
        <w:t xml:space="preserve"> </w:t>
      </w:r>
      <w:r w:rsidRPr="00AE0A54">
        <w:rPr>
          <w:sz w:val="26"/>
          <w:szCs w:val="26"/>
        </w:rPr>
        <w:t>на</w:t>
      </w:r>
      <w:r>
        <w:rPr>
          <w:sz w:val="26"/>
          <w:szCs w:val="26"/>
        </w:rPr>
        <w:t xml:space="preserve"> </w:t>
      </w:r>
      <w:r w:rsidRPr="00AE0A54">
        <w:rPr>
          <w:sz w:val="26"/>
          <w:szCs w:val="26"/>
        </w:rPr>
        <w:t>оказание</w:t>
      </w:r>
      <w:r>
        <w:rPr>
          <w:sz w:val="26"/>
          <w:szCs w:val="26"/>
        </w:rPr>
        <w:t xml:space="preserve"> муниципальных </w:t>
      </w:r>
      <w:r w:rsidRPr="00AE0A54">
        <w:rPr>
          <w:sz w:val="26"/>
          <w:szCs w:val="26"/>
        </w:rPr>
        <w:t>услуг</w:t>
      </w:r>
      <w:r>
        <w:rPr>
          <w:sz w:val="26"/>
          <w:szCs w:val="26"/>
        </w:rPr>
        <w:t xml:space="preserve"> </w:t>
      </w:r>
      <w:r w:rsidRPr="00AE0A54">
        <w:rPr>
          <w:sz w:val="26"/>
          <w:szCs w:val="26"/>
        </w:rPr>
        <w:t>(выполнение</w:t>
      </w:r>
      <w:r>
        <w:rPr>
          <w:sz w:val="26"/>
          <w:szCs w:val="26"/>
        </w:rPr>
        <w:t xml:space="preserve"> </w:t>
      </w:r>
      <w:r w:rsidRPr="00AE0A54">
        <w:rPr>
          <w:sz w:val="26"/>
          <w:szCs w:val="26"/>
        </w:rPr>
        <w:t>работ)</w:t>
      </w:r>
      <w:r>
        <w:rPr>
          <w:sz w:val="26"/>
          <w:szCs w:val="26"/>
        </w:rPr>
        <w:t xml:space="preserve"> муниципальным </w:t>
      </w:r>
      <w:r w:rsidRPr="00AE0A54">
        <w:rPr>
          <w:sz w:val="26"/>
          <w:szCs w:val="26"/>
        </w:rPr>
        <w:t>учреждениям</w:t>
      </w:r>
      <w:r>
        <w:rPr>
          <w:sz w:val="26"/>
          <w:szCs w:val="26"/>
        </w:rPr>
        <w:t xml:space="preserve"> Ял</w:t>
      </w:r>
      <w:r>
        <w:rPr>
          <w:sz w:val="26"/>
          <w:szCs w:val="26"/>
        </w:rPr>
        <w:t>ь</w:t>
      </w:r>
      <w:r>
        <w:rPr>
          <w:sz w:val="26"/>
          <w:szCs w:val="26"/>
        </w:rPr>
        <w:t xml:space="preserve">чикского муниципального округа </w:t>
      </w:r>
      <w:r w:rsidRPr="00AE0A54">
        <w:rPr>
          <w:sz w:val="26"/>
          <w:szCs w:val="26"/>
        </w:rPr>
        <w:t>Чувашской</w:t>
      </w:r>
      <w:r>
        <w:rPr>
          <w:sz w:val="26"/>
          <w:szCs w:val="26"/>
        </w:rPr>
        <w:t xml:space="preserve"> </w:t>
      </w:r>
      <w:r w:rsidRPr="00AE0A54">
        <w:rPr>
          <w:sz w:val="26"/>
          <w:szCs w:val="26"/>
        </w:rPr>
        <w:t>Республики</w:t>
      </w:r>
      <w:r>
        <w:rPr>
          <w:sz w:val="26"/>
          <w:szCs w:val="26"/>
        </w:rPr>
        <w:t xml:space="preserve"> </w:t>
      </w:r>
      <w:r w:rsidRPr="00AE0A54">
        <w:rPr>
          <w:sz w:val="26"/>
          <w:szCs w:val="26"/>
        </w:rPr>
        <w:t>и</w:t>
      </w:r>
      <w:r>
        <w:rPr>
          <w:sz w:val="26"/>
          <w:szCs w:val="26"/>
        </w:rPr>
        <w:t xml:space="preserve"> </w:t>
      </w:r>
      <w:r w:rsidRPr="00AE0A54">
        <w:rPr>
          <w:sz w:val="26"/>
          <w:szCs w:val="26"/>
        </w:rPr>
        <w:t>внесение</w:t>
      </w:r>
      <w:r>
        <w:rPr>
          <w:sz w:val="26"/>
          <w:szCs w:val="26"/>
        </w:rPr>
        <w:t xml:space="preserve"> </w:t>
      </w:r>
      <w:r w:rsidRPr="00AE0A54">
        <w:rPr>
          <w:sz w:val="26"/>
          <w:szCs w:val="26"/>
        </w:rPr>
        <w:t>изменений</w:t>
      </w:r>
      <w:r>
        <w:rPr>
          <w:sz w:val="26"/>
          <w:szCs w:val="26"/>
        </w:rPr>
        <w:t xml:space="preserve"> </w:t>
      </w:r>
      <w:r w:rsidRPr="00AE0A54">
        <w:rPr>
          <w:sz w:val="26"/>
          <w:szCs w:val="26"/>
        </w:rPr>
        <w:t>в</w:t>
      </w:r>
      <w:r>
        <w:rPr>
          <w:sz w:val="26"/>
          <w:szCs w:val="26"/>
        </w:rPr>
        <w:t xml:space="preserve"> </w:t>
      </w:r>
      <w:r w:rsidRPr="00AE0A54">
        <w:rPr>
          <w:sz w:val="26"/>
          <w:szCs w:val="26"/>
        </w:rPr>
        <w:t>них</w:t>
      </w:r>
      <w:r>
        <w:rPr>
          <w:sz w:val="26"/>
          <w:szCs w:val="26"/>
        </w:rPr>
        <w:t xml:space="preserve"> </w:t>
      </w:r>
      <w:r w:rsidRPr="00AE0A54">
        <w:rPr>
          <w:sz w:val="26"/>
          <w:szCs w:val="26"/>
        </w:rPr>
        <w:t>в</w:t>
      </w:r>
      <w:r>
        <w:rPr>
          <w:sz w:val="26"/>
          <w:szCs w:val="26"/>
        </w:rPr>
        <w:t xml:space="preserve"> </w:t>
      </w:r>
      <w:r w:rsidRPr="00AE0A54">
        <w:rPr>
          <w:sz w:val="26"/>
          <w:szCs w:val="26"/>
        </w:rPr>
        <w:t>пределах</w:t>
      </w:r>
      <w:r>
        <w:rPr>
          <w:sz w:val="26"/>
          <w:szCs w:val="26"/>
        </w:rPr>
        <w:t xml:space="preserve"> </w:t>
      </w:r>
      <w:r w:rsidRPr="00AE0A54">
        <w:rPr>
          <w:sz w:val="26"/>
          <w:szCs w:val="26"/>
        </w:rPr>
        <w:t>доведенных</w:t>
      </w:r>
      <w:r>
        <w:rPr>
          <w:sz w:val="26"/>
          <w:szCs w:val="26"/>
        </w:rPr>
        <w:t xml:space="preserve"> </w:t>
      </w:r>
      <w:r w:rsidRPr="00AE0A54">
        <w:rPr>
          <w:sz w:val="26"/>
          <w:szCs w:val="26"/>
        </w:rPr>
        <w:t>лимитов</w:t>
      </w:r>
      <w:r>
        <w:rPr>
          <w:sz w:val="26"/>
          <w:szCs w:val="26"/>
        </w:rPr>
        <w:t xml:space="preserve"> </w:t>
      </w:r>
      <w:r w:rsidRPr="00AE0A54">
        <w:rPr>
          <w:sz w:val="26"/>
          <w:szCs w:val="26"/>
        </w:rPr>
        <w:t>бюджетных</w:t>
      </w:r>
      <w:r>
        <w:rPr>
          <w:sz w:val="26"/>
          <w:szCs w:val="26"/>
        </w:rPr>
        <w:t xml:space="preserve"> </w:t>
      </w:r>
      <w:r w:rsidRPr="00AE0A54">
        <w:rPr>
          <w:sz w:val="26"/>
          <w:szCs w:val="26"/>
        </w:rPr>
        <w:t>обязательств</w:t>
      </w:r>
      <w:r>
        <w:rPr>
          <w:sz w:val="26"/>
          <w:szCs w:val="26"/>
        </w:rPr>
        <w:t xml:space="preserve"> </w:t>
      </w:r>
      <w:r w:rsidRPr="00AE0A54">
        <w:rPr>
          <w:sz w:val="26"/>
          <w:szCs w:val="26"/>
        </w:rPr>
        <w:t>с</w:t>
      </w:r>
      <w:r>
        <w:rPr>
          <w:sz w:val="26"/>
          <w:szCs w:val="26"/>
        </w:rPr>
        <w:t xml:space="preserve"> </w:t>
      </w:r>
      <w:r w:rsidRPr="00AE0A54">
        <w:rPr>
          <w:sz w:val="26"/>
          <w:szCs w:val="26"/>
        </w:rPr>
        <w:t>учетом</w:t>
      </w:r>
      <w:r>
        <w:rPr>
          <w:sz w:val="26"/>
          <w:szCs w:val="26"/>
        </w:rPr>
        <w:t xml:space="preserve"> </w:t>
      </w:r>
      <w:r w:rsidRPr="00AE0A54">
        <w:rPr>
          <w:sz w:val="26"/>
          <w:szCs w:val="26"/>
        </w:rPr>
        <w:t>общеросси</w:t>
      </w:r>
      <w:r w:rsidRPr="00AE0A54">
        <w:rPr>
          <w:sz w:val="26"/>
          <w:szCs w:val="26"/>
        </w:rPr>
        <w:t>й</w:t>
      </w:r>
      <w:r w:rsidRPr="00AE0A54">
        <w:rPr>
          <w:sz w:val="26"/>
          <w:szCs w:val="26"/>
        </w:rPr>
        <w:t>ских</w:t>
      </w:r>
      <w:r>
        <w:rPr>
          <w:sz w:val="26"/>
          <w:szCs w:val="26"/>
        </w:rPr>
        <w:t xml:space="preserve"> </w:t>
      </w:r>
      <w:r w:rsidRPr="00AE0A54">
        <w:rPr>
          <w:sz w:val="26"/>
          <w:szCs w:val="26"/>
        </w:rPr>
        <w:t>базовых</w:t>
      </w:r>
      <w:r>
        <w:rPr>
          <w:sz w:val="26"/>
          <w:szCs w:val="26"/>
        </w:rPr>
        <w:t xml:space="preserve"> </w:t>
      </w:r>
      <w:r w:rsidRPr="00AE0A54">
        <w:rPr>
          <w:sz w:val="26"/>
          <w:szCs w:val="26"/>
        </w:rPr>
        <w:t>(отраслевых)</w:t>
      </w:r>
      <w:r>
        <w:rPr>
          <w:sz w:val="26"/>
          <w:szCs w:val="26"/>
        </w:rPr>
        <w:t xml:space="preserve"> </w:t>
      </w:r>
      <w:r w:rsidRPr="00AE0A54">
        <w:rPr>
          <w:sz w:val="26"/>
          <w:szCs w:val="26"/>
        </w:rPr>
        <w:t>перечней</w:t>
      </w:r>
      <w:r>
        <w:rPr>
          <w:sz w:val="26"/>
          <w:szCs w:val="26"/>
        </w:rPr>
        <w:t xml:space="preserve"> </w:t>
      </w:r>
      <w:r w:rsidRPr="00AE0A54">
        <w:rPr>
          <w:sz w:val="26"/>
          <w:szCs w:val="26"/>
        </w:rPr>
        <w:t>(классификаторов)</w:t>
      </w:r>
      <w:r>
        <w:rPr>
          <w:sz w:val="26"/>
          <w:szCs w:val="26"/>
        </w:rPr>
        <w:t xml:space="preserve"> </w:t>
      </w:r>
      <w:r w:rsidRPr="00AE0A54">
        <w:rPr>
          <w:sz w:val="26"/>
          <w:szCs w:val="26"/>
        </w:rPr>
        <w:t>государственных</w:t>
      </w:r>
      <w:r>
        <w:rPr>
          <w:sz w:val="26"/>
          <w:szCs w:val="26"/>
        </w:rPr>
        <w:t xml:space="preserve"> </w:t>
      </w:r>
      <w:r w:rsidRPr="00AE0A54">
        <w:rPr>
          <w:sz w:val="26"/>
          <w:szCs w:val="26"/>
        </w:rPr>
        <w:t>и</w:t>
      </w:r>
      <w:r>
        <w:rPr>
          <w:sz w:val="26"/>
          <w:szCs w:val="26"/>
        </w:rPr>
        <w:t xml:space="preserve"> </w:t>
      </w:r>
      <w:r w:rsidRPr="00AE0A54">
        <w:rPr>
          <w:sz w:val="26"/>
          <w:szCs w:val="26"/>
        </w:rPr>
        <w:t>муниципальных</w:t>
      </w:r>
      <w:r>
        <w:rPr>
          <w:sz w:val="26"/>
          <w:szCs w:val="26"/>
        </w:rPr>
        <w:t xml:space="preserve"> </w:t>
      </w:r>
      <w:r w:rsidRPr="00AE0A54">
        <w:rPr>
          <w:sz w:val="26"/>
          <w:szCs w:val="26"/>
        </w:rPr>
        <w:t>услуг,</w:t>
      </w:r>
      <w:r>
        <w:rPr>
          <w:sz w:val="26"/>
          <w:szCs w:val="26"/>
        </w:rPr>
        <w:t xml:space="preserve"> </w:t>
      </w:r>
      <w:r w:rsidRPr="00AE0A54">
        <w:rPr>
          <w:sz w:val="26"/>
          <w:szCs w:val="26"/>
        </w:rPr>
        <w:t>оказываемых</w:t>
      </w:r>
      <w:r>
        <w:rPr>
          <w:sz w:val="26"/>
          <w:szCs w:val="26"/>
        </w:rPr>
        <w:t xml:space="preserve"> </w:t>
      </w:r>
      <w:r w:rsidRPr="00AE0A54">
        <w:rPr>
          <w:sz w:val="26"/>
          <w:szCs w:val="26"/>
        </w:rPr>
        <w:t>физическим</w:t>
      </w:r>
      <w:r>
        <w:rPr>
          <w:sz w:val="26"/>
          <w:szCs w:val="26"/>
        </w:rPr>
        <w:t xml:space="preserve"> </w:t>
      </w:r>
      <w:r w:rsidRPr="00AE0A54">
        <w:rPr>
          <w:sz w:val="26"/>
          <w:szCs w:val="26"/>
        </w:rPr>
        <w:t>лицам,</w:t>
      </w:r>
      <w:r>
        <w:rPr>
          <w:sz w:val="26"/>
          <w:szCs w:val="26"/>
        </w:rPr>
        <w:t xml:space="preserve"> </w:t>
      </w:r>
      <w:r w:rsidRPr="00AE0A54">
        <w:rPr>
          <w:sz w:val="26"/>
          <w:szCs w:val="26"/>
        </w:rPr>
        <w:t>и</w:t>
      </w:r>
      <w:r>
        <w:rPr>
          <w:sz w:val="26"/>
          <w:szCs w:val="26"/>
        </w:rPr>
        <w:t xml:space="preserve"> </w:t>
      </w:r>
      <w:r w:rsidRPr="00AE0A54">
        <w:rPr>
          <w:sz w:val="26"/>
          <w:szCs w:val="26"/>
        </w:rPr>
        <w:t>регионального</w:t>
      </w:r>
      <w:r>
        <w:rPr>
          <w:sz w:val="26"/>
          <w:szCs w:val="26"/>
        </w:rPr>
        <w:t xml:space="preserve"> </w:t>
      </w:r>
      <w:r w:rsidRPr="00AE0A54">
        <w:rPr>
          <w:sz w:val="26"/>
          <w:szCs w:val="26"/>
        </w:rPr>
        <w:t>п</w:t>
      </w:r>
      <w:r w:rsidRPr="00AE0A54">
        <w:rPr>
          <w:sz w:val="26"/>
          <w:szCs w:val="26"/>
        </w:rPr>
        <w:t>е</w:t>
      </w:r>
      <w:r w:rsidRPr="00AE0A54">
        <w:rPr>
          <w:sz w:val="26"/>
          <w:szCs w:val="26"/>
        </w:rPr>
        <w:t>речня</w:t>
      </w:r>
      <w:r>
        <w:rPr>
          <w:sz w:val="26"/>
          <w:szCs w:val="26"/>
        </w:rPr>
        <w:t xml:space="preserve"> </w:t>
      </w:r>
      <w:r w:rsidRPr="00AE0A54">
        <w:rPr>
          <w:sz w:val="26"/>
          <w:szCs w:val="26"/>
        </w:rPr>
        <w:t>(классификатора)</w:t>
      </w:r>
      <w:r>
        <w:rPr>
          <w:sz w:val="26"/>
          <w:szCs w:val="26"/>
        </w:rPr>
        <w:t xml:space="preserve"> </w:t>
      </w:r>
      <w:r w:rsidRPr="00AE0A54">
        <w:rPr>
          <w:sz w:val="26"/>
          <w:szCs w:val="26"/>
        </w:rPr>
        <w:t>государственных</w:t>
      </w:r>
      <w:r>
        <w:rPr>
          <w:sz w:val="26"/>
          <w:szCs w:val="26"/>
        </w:rPr>
        <w:t xml:space="preserve"> </w:t>
      </w:r>
      <w:r w:rsidRPr="00AE0A54">
        <w:rPr>
          <w:sz w:val="26"/>
          <w:szCs w:val="26"/>
        </w:rPr>
        <w:t>(муниципальных)</w:t>
      </w:r>
      <w:r>
        <w:rPr>
          <w:sz w:val="26"/>
          <w:szCs w:val="26"/>
        </w:rPr>
        <w:t xml:space="preserve"> </w:t>
      </w:r>
      <w:r w:rsidRPr="00AE0A54">
        <w:rPr>
          <w:sz w:val="26"/>
          <w:szCs w:val="26"/>
        </w:rPr>
        <w:lastRenderedPageBreak/>
        <w:t>услуг,</w:t>
      </w:r>
      <w:r>
        <w:rPr>
          <w:sz w:val="26"/>
          <w:szCs w:val="26"/>
        </w:rPr>
        <w:t xml:space="preserve"> </w:t>
      </w:r>
      <w:r w:rsidRPr="00AE0A54">
        <w:rPr>
          <w:sz w:val="26"/>
          <w:szCs w:val="26"/>
        </w:rPr>
        <w:t>не</w:t>
      </w:r>
      <w:r>
        <w:rPr>
          <w:sz w:val="26"/>
          <w:szCs w:val="26"/>
        </w:rPr>
        <w:t xml:space="preserve"> </w:t>
      </w:r>
      <w:r w:rsidRPr="00AE0A54">
        <w:rPr>
          <w:sz w:val="26"/>
          <w:szCs w:val="26"/>
        </w:rPr>
        <w:t>включе</w:t>
      </w:r>
      <w:r w:rsidRPr="00AE0A54">
        <w:rPr>
          <w:sz w:val="26"/>
          <w:szCs w:val="26"/>
        </w:rPr>
        <w:t>н</w:t>
      </w:r>
      <w:r w:rsidRPr="00AE0A54">
        <w:rPr>
          <w:sz w:val="26"/>
          <w:szCs w:val="26"/>
        </w:rPr>
        <w:t>ных</w:t>
      </w:r>
      <w:r>
        <w:rPr>
          <w:sz w:val="26"/>
          <w:szCs w:val="26"/>
        </w:rPr>
        <w:t xml:space="preserve"> </w:t>
      </w:r>
      <w:r w:rsidRPr="00AE0A54">
        <w:rPr>
          <w:sz w:val="26"/>
          <w:szCs w:val="26"/>
        </w:rPr>
        <w:t>в</w:t>
      </w:r>
      <w:r>
        <w:rPr>
          <w:sz w:val="26"/>
          <w:szCs w:val="26"/>
        </w:rPr>
        <w:t xml:space="preserve"> </w:t>
      </w:r>
      <w:r w:rsidRPr="00AE0A54">
        <w:rPr>
          <w:sz w:val="26"/>
          <w:szCs w:val="26"/>
        </w:rPr>
        <w:t>общероссийские</w:t>
      </w:r>
      <w:r>
        <w:rPr>
          <w:sz w:val="26"/>
          <w:szCs w:val="26"/>
        </w:rPr>
        <w:t xml:space="preserve"> </w:t>
      </w:r>
      <w:r w:rsidRPr="00AE0A54">
        <w:rPr>
          <w:sz w:val="26"/>
          <w:szCs w:val="26"/>
        </w:rPr>
        <w:t>базовые</w:t>
      </w:r>
      <w:r>
        <w:rPr>
          <w:sz w:val="26"/>
          <w:szCs w:val="26"/>
        </w:rPr>
        <w:t xml:space="preserve"> </w:t>
      </w:r>
      <w:r w:rsidRPr="00AE0A54">
        <w:rPr>
          <w:sz w:val="26"/>
          <w:szCs w:val="26"/>
        </w:rPr>
        <w:t>(отраслевые)</w:t>
      </w:r>
      <w:r>
        <w:rPr>
          <w:sz w:val="26"/>
          <w:szCs w:val="26"/>
        </w:rPr>
        <w:t xml:space="preserve"> </w:t>
      </w:r>
      <w:r w:rsidRPr="00AE0A54">
        <w:rPr>
          <w:sz w:val="26"/>
          <w:szCs w:val="26"/>
        </w:rPr>
        <w:t>перечни</w:t>
      </w:r>
      <w:r>
        <w:rPr>
          <w:sz w:val="26"/>
          <w:szCs w:val="26"/>
        </w:rPr>
        <w:t xml:space="preserve"> </w:t>
      </w:r>
      <w:r w:rsidRPr="00AE0A54">
        <w:rPr>
          <w:sz w:val="26"/>
          <w:szCs w:val="26"/>
        </w:rPr>
        <w:t>(классификаторы)</w:t>
      </w:r>
      <w:r>
        <w:rPr>
          <w:sz w:val="26"/>
          <w:szCs w:val="26"/>
        </w:rPr>
        <w:t xml:space="preserve"> </w:t>
      </w:r>
      <w:r w:rsidRPr="00AE0A54">
        <w:rPr>
          <w:sz w:val="26"/>
          <w:szCs w:val="26"/>
        </w:rPr>
        <w:t>государстве</w:t>
      </w:r>
      <w:r w:rsidRPr="00AE0A54">
        <w:rPr>
          <w:sz w:val="26"/>
          <w:szCs w:val="26"/>
        </w:rPr>
        <w:t>н</w:t>
      </w:r>
      <w:r w:rsidRPr="00AE0A54">
        <w:rPr>
          <w:sz w:val="26"/>
          <w:szCs w:val="26"/>
        </w:rPr>
        <w:t>ных</w:t>
      </w:r>
      <w:r>
        <w:rPr>
          <w:sz w:val="26"/>
          <w:szCs w:val="26"/>
        </w:rPr>
        <w:t xml:space="preserve"> </w:t>
      </w:r>
      <w:r w:rsidRPr="00AE0A54">
        <w:rPr>
          <w:sz w:val="26"/>
          <w:szCs w:val="26"/>
        </w:rPr>
        <w:t>и</w:t>
      </w:r>
      <w:r>
        <w:rPr>
          <w:sz w:val="26"/>
          <w:szCs w:val="26"/>
        </w:rPr>
        <w:t xml:space="preserve"> </w:t>
      </w:r>
      <w:r w:rsidRPr="00AE0A54">
        <w:rPr>
          <w:sz w:val="26"/>
          <w:szCs w:val="26"/>
        </w:rPr>
        <w:t>муниципальных</w:t>
      </w:r>
      <w:r>
        <w:rPr>
          <w:sz w:val="26"/>
          <w:szCs w:val="26"/>
        </w:rPr>
        <w:t xml:space="preserve"> </w:t>
      </w:r>
      <w:r w:rsidRPr="00AE0A54">
        <w:rPr>
          <w:sz w:val="26"/>
          <w:szCs w:val="26"/>
        </w:rPr>
        <w:t>услуг,</w:t>
      </w:r>
      <w:r>
        <w:rPr>
          <w:sz w:val="26"/>
          <w:szCs w:val="26"/>
        </w:rPr>
        <w:t xml:space="preserve"> </w:t>
      </w:r>
      <w:r w:rsidRPr="00AE0A54">
        <w:rPr>
          <w:sz w:val="26"/>
          <w:szCs w:val="26"/>
        </w:rPr>
        <w:t>оказываемых</w:t>
      </w:r>
      <w:r>
        <w:rPr>
          <w:sz w:val="26"/>
          <w:szCs w:val="26"/>
        </w:rPr>
        <w:t xml:space="preserve"> </w:t>
      </w:r>
      <w:r w:rsidRPr="00AE0A54">
        <w:rPr>
          <w:sz w:val="26"/>
          <w:szCs w:val="26"/>
        </w:rPr>
        <w:t>физическим</w:t>
      </w:r>
      <w:r>
        <w:rPr>
          <w:sz w:val="26"/>
          <w:szCs w:val="26"/>
        </w:rPr>
        <w:t xml:space="preserve"> </w:t>
      </w:r>
      <w:r w:rsidRPr="00AE0A54">
        <w:rPr>
          <w:sz w:val="26"/>
          <w:szCs w:val="26"/>
        </w:rPr>
        <w:t>лицам,</w:t>
      </w:r>
      <w:r>
        <w:rPr>
          <w:sz w:val="26"/>
          <w:szCs w:val="26"/>
        </w:rPr>
        <w:t xml:space="preserve"> </w:t>
      </w:r>
      <w:r w:rsidRPr="00AE0A54">
        <w:rPr>
          <w:sz w:val="26"/>
          <w:szCs w:val="26"/>
        </w:rPr>
        <w:t>и</w:t>
      </w:r>
      <w:r>
        <w:rPr>
          <w:sz w:val="26"/>
          <w:szCs w:val="26"/>
        </w:rPr>
        <w:t xml:space="preserve"> </w:t>
      </w:r>
      <w:r w:rsidRPr="00AE0A54">
        <w:rPr>
          <w:sz w:val="26"/>
          <w:szCs w:val="26"/>
        </w:rPr>
        <w:t>работ,</w:t>
      </w:r>
      <w:r>
        <w:rPr>
          <w:sz w:val="26"/>
          <w:szCs w:val="26"/>
        </w:rPr>
        <w:t xml:space="preserve"> </w:t>
      </w:r>
      <w:r w:rsidRPr="00AE0A54">
        <w:rPr>
          <w:sz w:val="26"/>
          <w:szCs w:val="26"/>
        </w:rPr>
        <w:t>оказание</w:t>
      </w:r>
      <w:r>
        <w:rPr>
          <w:sz w:val="26"/>
          <w:szCs w:val="26"/>
        </w:rPr>
        <w:t xml:space="preserve"> </w:t>
      </w:r>
      <w:r w:rsidRPr="00AE0A54">
        <w:rPr>
          <w:sz w:val="26"/>
          <w:szCs w:val="26"/>
        </w:rPr>
        <w:t>и</w:t>
      </w:r>
      <w:r>
        <w:rPr>
          <w:sz w:val="26"/>
          <w:szCs w:val="26"/>
        </w:rPr>
        <w:t xml:space="preserve"> </w:t>
      </w:r>
      <w:r w:rsidRPr="00AE0A54">
        <w:rPr>
          <w:sz w:val="26"/>
          <w:szCs w:val="26"/>
        </w:rPr>
        <w:t>выполнение</w:t>
      </w:r>
      <w:r>
        <w:rPr>
          <w:sz w:val="26"/>
          <w:szCs w:val="26"/>
        </w:rPr>
        <w:t xml:space="preserve"> </w:t>
      </w:r>
      <w:r w:rsidRPr="00AE0A54">
        <w:rPr>
          <w:sz w:val="26"/>
          <w:szCs w:val="26"/>
        </w:rPr>
        <w:t>которых</w:t>
      </w:r>
      <w:r>
        <w:rPr>
          <w:sz w:val="26"/>
          <w:szCs w:val="26"/>
        </w:rPr>
        <w:t xml:space="preserve"> </w:t>
      </w:r>
      <w:r w:rsidRPr="00AE0A54">
        <w:rPr>
          <w:sz w:val="26"/>
          <w:szCs w:val="26"/>
        </w:rPr>
        <w:t>предусмотрено</w:t>
      </w:r>
      <w:r>
        <w:rPr>
          <w:sz w:val="26"/>
          <w:szCs w:val="26"/>
        </w:rPr>
        <w:t xml:space="preserve"> </w:t>
      </w:r>
      <w:r w:rsidRPr="00AE0A54">
        <w:rPr>
          <w:sz w:val="26"/>
          <w:szCs w:val="26"/>
        </w:rPr>
        <w:t>нормативными</w:t>
      </w:r>
      <w:r>
        <w:rPr>
          <w:sz w:val="26"/>
          <w:szCs w:val="26"/>
        </w:rPr>
        <w:t xml:space="preserve"> </w:t>
      </w:r>
      <w:r w:rsidRPr="00AE0A54">
        <w:rPr>
          <w:sz w:val="26"/>
          <w:szCs w:val="26"/>
        </w:rPr>
        <w:t>правовыми</w:t>
      </w:r>
      <w:r>
        <w:rPr>
          <w:sz w:val="26"/>
          <w:szCs w:val="26"/>
        </w:rPr>
        <w:t xml:space="preserve"> </w:t>
      </w:r>
      <w:r w:rsidRPr="00AE0A54">
        <w:rPr>
          <w:sz w:val="26"/>
          <w:szCs w:val="26"/>
        </w:rPr>
        <w:t>актами</w:t>
      </w:r>
      <w:r>
        <w:rPr>
          <w:sz w:val="26"/>
          <w:szCs w:val="26"/>
        </w:rPr>
        <w:t xml:space="preserve"> </w:t>
      </w:r>
      <w:r w:rsidRPr="00AE0A54">
        <w:rPr>
          <w:sz w:val="26"/>
          <w:szCs w:val="26"/>
        </w:rPr>
        <w:t>Чувашской</w:t>
      </w:r>
      <w:r>
        <w:rPr>
          <w:sz w:val="26"/>
          <w:szCs w:val="26"/>
        </w:rPr>
        <w:t xml:space="preserve"> </w:t>
      </w:r>
      <w:r w:rsidRPr="00AE0A54">
        <w:rPr>
          <w:sz w:val="26"/>
          <w:szCs w:val="26"/>
        </w:rPr>
        <w:t>Республики</w:t>
      </w:r>
      <w:r>
        <w:rPr>
          <w:sz w:val="26"/>
          <w:szCs w:val="26"/>
        </w:rPr>
        <w:t xml:space="preserve"> </w:t>
      </w:r>
      <w:r w:rsidRPr="00AE0A54">
        <w:rPr>
          <w:sz w:val="26"/>
          <w:szCs w:val="26"/>
        </w:rPr>
        <w:t>(муниц</w:t>
      </w:r>
      <w:r w:rsidRPr="00AE0A54">
        <w:rPr>
          <w:sz w:val="26"/>
          <w:szCs w:val="26"/>
        </w:rPr>
        <w:t>и</w:t>
      </w:r>
      <w:r w:rsidRPr="00AE0A54">
        <w:rPr>
          <w:sz w:val="26"/>
          <w:szCs w:val="26"/>
        </w:rPr>
        <w:t>пальными</w:t>
      </w:r>
      <w:r>
        <w:rPr>
          <w:sz w:val="26"/>
          <w:szCs w:val="26"/>
        </w:rPr>
        <w:t xml:space="preserve"> </w:t>
      </w:r>
      <w:r w:rsidRPr="00AE0A54">
        <w:rPr>
          <w:sz w:val="26"/>
          <w:szCs w:val="26"/>
        </w:rPr>
        <w:t>правовыми</w:t>
      </w:r>
      <w:r>
        <w:rPr>
          <w:sz w:val="26"/>
          <w:szCs w:val="26"/>
        </w:rPr>
        <w:t xml:space="preserve"> </w:t>
      </w:r>
      <w:r w:rsidRPr="00AE0A54">
        <w:rPr>
          <w:sz w:val="26"/>
          <w:szCs w:val="26"/>
        </w:rPr>
        <w:t>актами);</w:t>
      </w:r>
    </w:p>
    <w:p w:rsidR="0089139A" w:rsidRPr="00AE0A54" w:rsidRDefault="0089139A" w:rsidP="0089139A">
      <w:pPr>
        <w:autoSpaceDE w:val="0"/>
        <w:autoSpaceDN w:val="0"/>
        <w:ind w:firstLine="709"/>
        <w:jc w:val="both"/>
        <w:rPr>
          <w:sz w:val="26"/>
          <w:szCs w:val="26"/>
        </w:rPr>
      </w:pPr>
      <w:r w:rsidRPr="00AE0A54">
        <w:rPr>
          <w:sz w:val="26"/>
          <w:szCs w:val="26"/>
        </w:rPr>
        <w:t>оценку</w:t>
      </w:r>
      <w:r>
        <w:rPr>
          <w:sz w:val="26"/>
          <w:szCs w:val="26"/>
        </w:rPr>
        <w:t xml:space="preserve"> </w:t>
      </w:r>
      <w:r w:rsidRPr="00AE0A54">
        <w:rPr>
          <w:sz w:val="26"/>
          <w:szCs w:val="26"/>
        </w:rPr>
        <w:t>выполнения</w:t>
      </w:r>
      <w:r>
        <w:rPr>
          <w:sz w:val="26"/>
          <w:szCs w:val="26"/>
        </w:rPr>
        <w:t xml:space="preserve"> </w:t>
      </w:r>
      <w:r w:rsidRPr="00AE0A54">
        <w:rPr>
          <w:sz w:val="26"/>
          <w:szCs w:val="26"/>
        </w:rPr>
        <w:t>доведенных</w:t>
      </w:r>
      <w:r>
        <w:rPr>
          <w:sz w:val="26"/>
          <w:szCs w:val="26"/>
        </w:rPr>
        <w:t xml:space="preserve"> </w:t>
      </w:r>
      <w:r w:rsidRPr="00AE0A54">
        <w:rPr>
          <w:sz w:val="26"/>
          <w:szCs w:val="26"/>
        </w:rPr>
        <w:t>до</w:t>
      </w:r>
      <w:r>
        <w:rPr>
          <w:sz w:val="26"/>
          <w:szCs w:val="26"/>
        </w:rPr>
        <w:t xml:space="preserve"> муниципальных </w:t>
      </w:r>
      <w:r w:rsidRPr="00AE0A54">
        <w:rPr>
          <w:sz w:val="26"/>
          <w:szCs w:val="26"/>
        </w:rPr>
        <w:t>учреждений</w:t>
      </w:r>
      <w:r>
        <w:rPr>
          <w:sz w:val="26"/>
          <w:szCs w:val="26"/>
        </w:rPr>
        <w:t xml:space="preserve"> Яльчи</w:t>
      </w:r>
      <w:r>
        <w:rPr>
          <w:sz w:val="26"/>
          <w:szCs w:val="26"/>
        </w:rPr>
        <w:t>к</w:t>
      </w:r>
      <w:r>
        <w:rPr>
          <w:sz w:val="26"/>
          <w:szCs w:val="26"/>
        </w:rPr>
        <w:t xml:space="preserve">ского муниципального округа </w:t>
      </w:r>
      <w:r w:rsidRPr="00AE0A54">
        <w:rPr>
          <w:sz w:val="26"/>
          <w:szCs w:val="26"/>
        </w:rPr>
        <w:t>Чувашской</w:t>
      </w:r>
      <w:r>
        <w:rPr>
          <w:sz w:val="26"/>
          <w:szCs w:val="26"/>
        </w:rPr>
        <w:t xml:space="preserve"> </w:t>
      </w:r>
      <w:r w:rsidRPr="00AE0A54">
        <w:rPr>
          <w:sz w:val="26"/>
          <w:szCs w:val="26"/>
        </w:rPr>
        <w:t>Республики</w:t>
      </w:r>
      <w:r>
        <w:rPr>
          <w:sz w:val="26"/>
          <w:szCs w:val="26"/>
        </w:rPr>
        <w:t xml:space="preserve"> муниципальных </w:t>
      </w:r>
      <w:r w:rsidRPr="00AE0A54">
        <w:rPr>
          <w:sz w:val="26"/>
          <w:szCs w:val="26"/>
        </w:rPr>
        <w:t>заданий</w:t>
      </w:r>
      <w:r>
        <w:rPr>
          <w:sz w:val="26"/>
          <w:szCs w:val="26"/>
        </w:rPr>
        <w:t xml:space="preserve"> </w:t>
      </w:r>
      <w:r w:rsidRPr="00AE0A54">
        <w:rPr>
          <w:sz w:val="26"/>
          <w:szCs w:val="26"/>
        </w:rPr>
        <w:t>на</w:t>
      </w:r>
      <w:r>
        <w:rPr>
          <w:sz w:val="26"/>
          <w:szCs w:val="26"/>
        </w:rPr>
        <w:t xml:space="preserve"> </w:t>
      </w:r>
      <w:r w:rsidRPr="00AE0A54">
        <w:rPr>
          <w:sz w:val="26"/>
          <w:szCs w:val="26"/>
        </w:rPr>
        <w:t>оказание</w:t>
      </w:r>
      <w:r>
        <w:rPr>
          <w:sz w:val="26"/>
          <w:szCs w:val="26"/>
        </w:rPr>
        <w:t xml:space="preserve"> муниципальных </w:t>
      </w:r>
      <w:r w:rsidRPr="00AE0A54">
        <w:rPr>
          <w:sz w:val="26"/>
          <w:szCs w:val="26"/>
        </w:rPr>
        <w:t>услуг</w:t>
      </w:r>
      <w:r>
        <w:rPr>
          <w:sz w:val="26"/>
          <w:szCs w:val="26"/>
        </w:rPr>
        <w:t xml:space="preserve"> </w:t>
      </w:r>
      <w:r w:rsidRPr="00AE0A54">
        <w:rPr>
          <w:sz w:val="26"/>
          <w:szCs w:val="26"/>
        </w:rPr>
        <w:t>(выполнение</w:t>
      </w:r>
      <w:r>
        <w:rPr>
          <w:sz w:val="26"/>
          <w:szCs w:val="26"/>
        </w:rPr>
        <w:t xml:space="preserve"> </w:t>
      </w:r>
      <w:r w:rsidRPr="00AE0A54">
        <w:rPr>
          <w:sz w:val="26"/>
          <w:szCs w:val="26"/>
        </w:rPr>
        <w:t>работ)</w:t>
      </w:r>
      <w:r>
        <w:rPr>
          <w:sz w:val="26"/>
          <w:szCs w:val="26"/>
        </w:rPr>
        <w:t xml:space="preserve"> </w:t>
      </w:r>
      <w:r w:rsidRPr="00AE0A54">
        <w:rPr>
          <w:sz w:val="26"/>
          <w:szCs w:val="26"/>
        </w:rPr>
        <w:t>не</w:t>
      </w:r>
      <w:r>
        <w:rPr>
          <w:sz w:val="26"/>
          <w:szCs w:val="26"/>
        </w:rPr>
        <w:t xml:space="preserve"> </w:t>
      </w:r>
      <w:r w:rsidRPr="00AE0A54">
        <w:rPr>
          <w:sz w:val="26"/>
          <w:szCs w:val="26"/>
        </w:rPr>
        <w:t>реже</w:t>
      </w:r>
      <w:r>
        <w:rPr>
          <w:sz w:val="26"/>
          <w:szCs w:val="26"/>
        </w:rPr>
        <w:t xml:space="preserve"> </w:t>
      </w:r>
      <w:r w:rsidRPr="00AE0A54">
        <w:rPr>
          <w:sz w:val="26"/>
          <w:szCs w:val="26"/>
        </w:rPr>
        <w:t>одного</w:t>
      </w:r>
      <w:r>
        <w:rPr>
          <w:sz w:val="26"/>
          <w:szCs w:val="26"/>
        </w:rPr>
        <w:t xml:space="preserve"> </w:t>
      </w:r>
      <w:r w:rsidRPr="00AE0A54">
        <w:rPr>
          <w:sz w:val="26"/>
          <w:szCs w:val="26"/>
        </w:rPr>
        <w:t>раза</w:t>
      </w:r>
      <w:r>
        <w:rPr>
          <w:sz w:val="26"/>
          <w:szCs w:val="26"/>
        </w:rPr>
        <w:t xml:space="preserve"> </w:t>
      </w:r>
      <w:r w:rsidRPr="00AE0A54">
        <w:rPr>
          <w:sz w:val="26"/>
          <w:szCs w:val="26"/>
        </w:rPr>
        <w:t>в</w:t>
      </w:r>
      <w:r>
        <w:rPr>
          <w:sz w:val="26"/>
          <w:szCs w:val="26"/>
        </w:rPr>
        <w:t xml:space="preserve"> </w:t>
      </w:r>
      <w:r w:rsidRPr="00AE0A54">
        <w:rPr>
          <w:sz w:val="26"/>
          <w:szCs w:val="26"/>
        </w:rPr>
        <w:t>квартал;</w:t>
      </w:r>
    </w:p>
    <w:p w:rsidR="0089139A" w:rsidRPr="00AE0A54" w:rsidRDefault="0089139A" w:rsidP="0089139A">
      <w:pPr>
        <w:autoSpaceDE w:val="0"/>
        <w:autoSpaceDN w:val="0"/>
        <w:ind w:firstLine="709"/>
        <w:jc w:val="both"/>
        <w:rPr>
          <w:sz w:val="26"/>
          <w:szCs w:val="26"/>
        </w:rPr>
      </w:pPr>
      <w:r w:rsidRPr="00AE0A54">
        <w:rPr>
          <w:sz w:val="26"/>
          <w:szCs w:val="26"/>
        </w:rPr>
        <w:t>включение</w:t>
      </w:r>
      <w:r>
        <w:rPr>
          <w:sz w:val="26"/>
          <w:szCs w:val="26"/>
        </w:rPr>
        <w:t xml:space="preserve"> </w:t>
      </w:r>
      <w:r w:rsidRPr="00AE0A54">
        <w:rPr>
          <w:sz w:val="26"/>
          <w:szCs w:val="26"/>
        </w:rPr>
        <w:t>указанными</w:t>
      </w:r>
      <w:r>
        <w:rPr>
          <w:sz w:val="26"/>
          <w:szCs w:val="26"/>
        </w:rPr>
        <w:t xml:space="preserve"> </w:t>
      </w:r>
      <w:r w:rsidRPr="00AE0A54">
        <w:rPr>
          <w:sz w:val="26"/>
          <w:szCs w:val="26"/>
        </w:rPr>
        <w:t>учреждениями</w:t>
      </w:r>
      <w:r>
        <w:rPr>
          <w:sz w:val="26"/>
          <w:szCs w:val="26"/>
        </w:rPr>
        <w:t xml:space="preserve"> </w:t>
      </w:r>
      <w:r w:rsidRPr="00AE0A54">
        <w:rPr>
          <w:sz w:val="26"/>
          <w:szCs w:val="26"/>
        </w:rPr>
        <w:t>при</w:t>
      </w:r>
      <w:r>
        <w:rPr>
          <w:sz w:val="26"/>
          <w:szCs w:val="26"/>
        </w:rPr>
        <w:t xml:space="preserve"> </w:t>
      </w:r>
      <w:r w:rsidRPr="00AE0A54">
        <w:rPr>
          <w:sz w:val="26"/>
          <w:szCs w:val="26"/>
        </w:rPr>
        <w:t>заключении</w:t>
      </w:r>
      <w:r>
        <w:rPr>
          <w:sz w:val="26"/>
          <w:szCs w:val="26"/>
        </w:rPr>
        <w:t xml:space="preserve"> </w:t>
      </w:r>
      <w:r w:rsidRPr="00AE0A54">
        <w:rPr>
          <w:sz w:val="26"/>
          <w:szCs w:val="26"/>
        </w:rPr>
        <w:t>ими</w:t>
      </w:r>
      <w:r>
        <w:rPr>
          <w:sz w:val="26"/>
          <w:szCs w:val="26"/>
        </w:rPr>
        <w:t xml:space="preserve"> </w:t>
      </w:r>
      <w:r w:rsidRPr="00AE0A54">
        <w:rPr>
          <w:sz w:val="26"/>
          <w:szCs w:val="26"/>
        </w:rPr>
        <w:t>договоров</w:t>
      </w:r>
      <w:r>
        <w:rPr>
          <w:sz w:val="26"/>
          <w:szCs w:val="26"/>
        </w:rPr>
        <w:t xml:space="preserve"> </w:t>
      </w:r>
      <w:r w:rsidRPr="00AE0A54">
        <w:rPr>
          <w:sz w:val="26"/>
          <w:szCs w:val="26"/>
        </w:rPr>
        <w:t>(контрактов)</w:t>
      </w:r>
      <w:r>
        <w:rPr>
          <w:sz w:val="26"/>
          <w:szCs w:val="26"/>
        </w:rPr>
        <w:t xml:space="preserve"> </w:t>
      </w:r>
      <w:r w:rsidRPr="00AE0A54">
        <w:rPr>
          <w:sz w:val="26"/>
          <w:szCs w:val="26"/>
        </w:rPr>
        <w:t>о</w:t>
      </w:r>
      <w:r>
        <w:rPr>
          <w:sz w:val="26"/>
          <w:szCs w:val="26"/>
        </w:rPr>
        <w:t xml:space="preserve"> </w:t>
      </w:r>
      <w:r w:rsidRPr="00AE0A54">
        <w:rPr>
          <w:sz w:val="26"/>
          <w:szCs w:val="26"/>
        </w:rPr>
        <w:t>п</w:t>
      </w:r>
      <w:r w:rsidRPr="00AE0A54">
        <w:rPr>
          <w:sz w:val="26"/>
          <w:szCs w:val="26"/>
        </w:rPr>
        <w:t>о</w:t>
      </w:r>
      <w:r w:rsidRPr="00AE0A54">
        <w:rPr>
          <w:sz w:val="26"/>
          <w:szCs w:val="26"/>
        </w:rPr>
        <w:t>ставке</w:t>
      </w:r>
      <w:r>
        <w:rPr>
          <w:sz w:val="26"/>
          <w:szCs w:val="26"/>
        </w:rPr>
        <w:t xml:space="preserve"> </w:t>
      </w:r>
      <w:r w:rsidRPr="00AE0A54">
        <w:rPr>
          <w:sz w:val="26"/>
          <w:szCs w:val="26"/>
        </w:rPr>
        <w:t>товаров,</w:t>
      </w:r>
      <w:r>
        <w:rPr>
          <w:sz w:val="26"/>
          <w:szCs w:val="26"/>
        </w:rPr>
        <w:t xml:space="preserve"> </w:t>
      </w:r>
      <w:r w:rsidRPr="00AE0A54">
        <w:rPr>
          <w:sz w:val="26"/>
          <w:szCs w:val="26"/>
        </w:rPr>
        <w:t>выполнении</w:t>
      </w:r>
      <w:r>
        <w:rPr>
          <w:sz w:val="26"/>
          <w:szCs w:val="26"/>
        </w:rPr>
        <w:t xml:space="preserve"> </w:t>
      </w:r>
      <w:r w:rsidRPr="00AE0A54">
        <w:rPr>
          <w:sz w:val="26"/>
          <w:szCs w:val="26"/>
        </w:rPr>
        <w:t>работ</w:t>
      </w:r>
      <w:r>
        <w:rPr>
          <w:sz w:val="26"/>
          <w:szCs w:val="26"/>
        </w:rPr>
        <w:t xml:space="preserve"> </w:t>
      </w:r>
      <w:r w:rsidRPr="00AE0A54">
        <w:rPr>
          <w:sz w:val="26"/>
          <w:szCs w:val="26"/>
        </w:rPr>
        <w:t>и</w:t>
      </w:r>
      <w:r>
        <w:rPr>
          <w:sz w:val="26"/>
          <w:szCs w:val="26"/>
        </w:rPr>
        <w:t xml:space="preserve"> </w:t>
      </w:r>
      <w:r w:rsidRPr="00AE0A54">
        <w:rPr>
          <w:sz w:val="26"/>
          <w:szCs w:val="26"/>
        </w:rPr>
        <w:t>оказании</w:t>
      </w:r>
      <w:r>
        <w:rPr>
          <w:sz w:val="26"/>
          <w:szCs w:val="26"/>
        </w:rPr>
        <w:t xml:space="preserve"> </w:t>
      </w:r>
      <w:r w:rsidRPr="00AE0A54">
        <w:rPr>
          <w:sz w:val="26"/>
          <w:szCs w:val="26"/>
        </w:rPr>
        <w:t>услуг</w:t>
      </w:r>
      <w:r>
        <w:rPr>
          <w:sz w:val="26"/>
          <w:szCs w:val="26"/>
        </w:rPr>
        <w:t xml:space="preserve"> </w:t>
      </w:r>
      <w:r w:rsidRPr="00AE0A54">
        <w:rPr>
          <w:sz w:val="26"/>
          <w:szCs w:val="26"/>
        </w:rPr>
        <w:t>условий</w:t>
      </w:r>
      <w:r>
        <w:rPr>
          <w:sz w:val="26"/>
          <w:szCs w:val="26"/>
        </w:rPr>
        <w:t xml:space="preserve"> </w:t>
      </w:r>
      <w:r w:rsidRPr="00AE0A54">
        <w:rPr>
          <w:sz w:val="26"/>
          <w:szCs w:val="26"/>
        </w:rPr>
        <w:t>об</w:t>
      </w:r>
      <w:r>
        <w:rPr>
          <w:sz w:val="26"/>
          <w:szCs w:val="26"/>
        </w:rPr>
        <w:t xml:space="preserve"> </w:t>
      </w:r>
      <w:r w:rsidRPr="00AE0A54">
        <w:rPr>
          <w:sz w:val="26"/>
          <w:szCs w:val="26"/>
        </w:rPr>
        <w:t>авансовых</w:t>
      </w:r>
      <w:r>
        <w:rPr>
          <w:sz w:val="26"/>
          <w:szCs w:val="26"/>
        </w:rPr>
        <w:t xml:space="preserve"> </w:t>
      </w:r>
      <w:r w:rsidRPr="00AE0A54">
        <w:rPr>
          <w:sz w:val="26"/>
          <w:szCs w:val="26"/>
        </w:rPr>
        <w:t>платежах</w:t>
      </w:r>
      <w:r>
        <w:rPr>
          <w:sz w:val="26"/>
          <w:szCs w:val="26"/>
        </w:rPr>
        <w:t xml:space="preserve"> </w:t>
      </w:r>
      <w:r w:rsidRPr="00AE0A54">
        <w:rPr>
          <w:sz w:val="26"/>
          <w:szCs w:val="26"/>
        </w:rPr>
        <w:t>в</w:t>
      </w:r>
      <w:r>
        <w:rPr>
          <w:sz w:val="26"/>
          <w:szCs w:val="26"/>
        </w:rPr>
        <w:t xml:space="preserve"> </w:t>
      </w:r>
      <w:r w:rsidRPr="00AE0A54">
        <w:rPr>
          <w:sz w:val="26"/>
          <w:szCs w:val="26"/>
        </w:rPr>
        <w:t>объ</w:t>
      </w:r>
      <w:r w:rsidRPr="00AE0A54">
        <w:rPr>
          <w:sz w:val="26"/>
          <w:szCs w:val="26"/>
        </w:rPr>
        <w:t>е</w:t>
      </w:r>
      <w:r w:rsidRPr="00AE0A54">
        <w:rPr>
          <w:sz w:val="26"/>
          <w:szCs w:val="26"/>
        </w:rPr>
        <w:t>ме,</w:t>
      </w:r>
      <w:r>
        <w:rPr>
          <w:sz w:val="26"/>
          <w:szCs w:val="26"/>
        </w:rPr>
        <w:t xml:space="preserve"> </w:t>
      </w:r>
      <w:r w:rsidRPr="00AE0A54">
        <w:rPr>
          <w:sz w:val="26"/>
          <w:szCs w:val="26"/>
        </w:rPr>
        <w:t>не</w:t>
      </w:r>
      <w:r>
        <w:rPr>
          <w:sz w:val="26"/>
          <w:szCs w:val="26"/>
        </w:rPr>
        <w:t xml:space="preserve"> </w:t>
      </w:r>
      <w:r w:rsidRPr="00AE0A54">
        <w:rPr>
          <w:sz w:val="26"/>
          <w:szCs w:val="26"/>
        </w:rPr>
        <w:t>превышающем</w:t>
      </w:r>
      <w:r>
        <w:rPr>
          <w:sz w:val="26"/>
          <w:szCs w:val="26"/>
        </w:rPr>
        <w:t xml:space="preserve"> </w:t>
      </w:r>
      <w:r w:rsidRPr="00AE0A54">
        <w:rPr>
          <w:sz w:val="26"/>
          <w:szCs w:val="26"/>
        </w:rPr>
        <w:t>предельные</w:t>
      </w:r>
      <w:r>
        <w:rPr>
          <w:sz w:val="26"/>
          <w:szCs w:val="26"/>
        </w:rPr>
        <w:t xml:space="preserve"> </w:t>
      </w:r>
      <w:r w:rsidRPr="00AE0A54">
        <w:rPr>
          <w:sz w:val="26"/>
          <w:szCs w:val="26"/>
        </w:rPr>
        <w:t>размеры</w:t>
      </w:r>
      <w:r>
        <w:rPr>
          <w:sz w:val="26"/>
          <w:szCs w:val="26"/>
        </w:rPr>
        <w:t xml:space="preserve"> </w:t>
      </w:r>
      <w:r w:rsidRPr="00AE0A54">
        <w:rPr>
          <w:sz w:val="26"/>
          <w:szCs w:val="26"/>
        </w:rPr>
        <w:t>выплат</w:t>
      </w:r>
      <w:r>
        <w:rPr>
          <w:sz w:val="26"/>
          <w:szCs w:val="26"/>
        </w:rPr>
        <w:t xml:space="preserve"> </w:t>
      </w:r>
      <w:r w:rsidRPr="00AE0A54">
        <w:rPr>
          <w:sz w:val="26"/>
          <w:szCs w:val="26"/>
        </w:rPr>
        <w:t>авансовых</w:t>
      </w:r>
      <w:r>
        <w:rPr>
          <w:sz w:val="26"/>
          <w:szCs w:val="26"/>
        </w:rPr>
        <w:t xml:space="preserve"> </w:t>
      </w:r>
      <w:r w:rsidRPr="00AE0A54">
        <w:rPr>
          <w:sz w:val="26"/>
          <w:szCs w:val="26"/>
        </w:rPr>
        <w:t>платежей,</w:t>
      </w:r>
      <w:r>
        <w:rPr>
          <w:sz w:val="26"/>
          <w:szCs w:val="26"/>
        </w:rPr>
        <w:t xml:space="preserve"> </w:t>
      </w:r>
      <w:r w:rsidRPr="00AE0A54">
        <w:rPr>
          <w:sz w:val="26"/>
          <w:szCs w:val="26"/>
        </w:rPr>
        <w:t>установленные</w:t>
      </w:r>
      <w:r>
        <w:rPr>
          <w:sz w:val="26"/>
          <w:szCs w:val="26"/>
        </w:rPr>
        <w:t xml:space="preserve"> </w:t>
      </w:r>
      <w:hyperlink w:anchor="P44" w:history="1">
        <w:r w:rsidRPr="00AE0A54">
          <w:rPr>
            <w:sz w:val="26"/>
            <w:szCs w:val="26"/>
          </w:rPr>
          <w:t>подпунктом</w:t>
        </w:r>
        <w:r>
          <w:rPr>
            <w:sz w:val="26"/>
            <w:szCs w:val="26"/>
          </w:rPr>
          <w:t xml:space="preserve"> </w:t>
        </w:r>
        <w:r w:rsidRPr="00AE0A54">
          <w:rPr>
            <w:sz w:val="26"/>
            <w:szCs w:val="26"/>
          </w:rPr>
          <w:t>7.</w:t>
        </w:r>
        <w:r>
          <w:rPr>
            <w:sz w:val="26"/>
            <w:szCs w:val="26"/>
          </w:rPr>
          <w:t>3</w:t>
        </w:r>
      </w:hyperlink>
      <w:r>
        <w:rPr>
          <w:sz w:val="26"/>
          <w:szCs w:val="26"/>
        </w:rPr>
        <w:t xml:space="preserve"> </w:t>
      </w:r>
      <w:r w:rsidRPr="00AE0A54">
        <w:rPr>
          <w:sz w:val="26"/>
          <w:szCs w:val="26"/>
        </w:rPr>
        <w:t>настоящего</w:t>
      </w:r>
      <w:r>
        <w:rPr>
          <w:sz w:val="26"/>
          <w:szCs w:val="26"/>
        </w:rPr>
        <w:t xml:space="preserve"> </w:t>
      </w:r>
      <w:r w:rsidRPr="00AE0A54">
        <w:rPr>
          <w:sz w:val="26"/>
          <w:szCs w:val="26"/>
        </w:rPr>
        <w:t>пункта</w:t>
      </w:r>
      <w:r>
        <w:rPr>
          <w:sz w:val="26"/>
          <w:szCs w:val="26"/>
        </w:rPr>
        <w:t xml:space="preserve"> </w:t>
      </w:r>
      <w:r w:rsidRPr="00AE0A54">
        <w:rPr>
          <w:sz w:val="26"/>
          <w:szCs w:val="26"/>
        </w:rPr>
        <w:t>для</w:t>
      </w:r>
      <w:r>
        <w:rPr>
          <w:sz w:val="26"/>
          <w:szCs w:val="26"/>
        </w:rPr>
        <w:t xml:space="preserve"> </w:t>
      </w:r>
      <w:r w:rsidRPr="00AE0A54">
        <w:rPr>
          <w:sz w:val="26"/>
          <w:szCs w:val="26"/>
        </w:rPr>
        <w:t>получателя</w:t>
      </w:r>
      <w:r>
        <w:rPr>
          <w:sz w:val="26"/>
          <w:szCs w:val="26"/>
        </w:rPr>
        <w:t xml:space="preserve"> </w:t>
      </w:r>
      <w:r w:rsidRPr="00AE0A54">
        <w:rPr>
          <w:sz w:val="26"/>
          <w:szCs w:val="26"/>
        </w:rPr>
        <w:t>средств</w:t>
      </w:r>
      <w:r>
        <w:rPr>
          <w:sz w:val="26"/>
          <w:szCs w:val="26"/>
        </w:rPr>
        <w:t xml:space="preserve"> </w:t>
      </w:r>
      <w:r w:rsidRPr="00AE0A54">
        <w:rPr>
          <w:sz w:val="26"/>
          <w:szCs w:val="26"/>
        </w:rPr>
        <w:t>бюджета</w:t>
      </w:r>
      <w:r>
        <w:rPr>
          <w:sz w:val="26"/>
          <w:szCs w:val="26"/>
        </w:rPr>
        <w:t xml:space="preserve"> Яльчикского муниципального округа </w:t>
      </w:r>
      <w:r w:rsidRPr="00AE0A54">
        <w:rPr>
          <w:sz w:val="26"/>
          <w:szCs w:val="26"/>
        </w:rPr>
        <w:t>Чувашской</w:t>
      </w:r>
      <w:r>
        <w:rPr>
          <w:sz w:val="26"/>
          <w:szCs w:val="26"/>
        </w:rPr>
        <w:t xml:space="preserve"> </w:t>
      </w:r>
      <w:r w:rsidRPr="00AE0A54">
        <w:rPr>
          <w:sz w:val="26"/>
          <w:szCs w:val="26"/>
        </w:rPr>
        <w:t>Ре</w:t>
      </w:r>
      <w:r w:rsidRPr="00AE0A54">
        <w:rPr>
          <w:sz w:val="26"/>
          <w:szCs w:val="26"/>
        </w:rPr>
        <w:t>с</w:t>
      </w:r>
      <w:r w:rsidRPr="00AE0A54">
        <w:rPr>
          <w:sz w:val="26"/>
          <w:szCs w:val="26"/>
        </w:rPr>
        <w:t>публики;</w:t>
      </w:r>
    </w:p>
    <w:p w:rsidR="0089139A" w:rsidRDefault="0089139A" w:rsidP="0089139A">
      <w:pPr>
        <w:autoSpaceDE w:val="0"/>
        <w:autoSpaceDN w:val="0"/>
        <w:adjustRightInd w:val="0"/>
        <w:ind w:firstLine="709"/>
        <w:contextualSpacing/>
        <w:jc w:val="both"/>
        <w:rPr>
          <w:sz w:val="26"/>
          <w:szCs w:val="26"/>
        </w:rPr>
      </w:pPr>
      <w:r>
        <w:rPr>
          <w:sz w:val="26"/>
          <w:szCs w:val="26"/>
        </w:rPr>
        <w:t xml:space="preserve">8. </w:t>
      </w:r>
      <w:r w:rsidRPr="000265BF">
        <w:rPr>
          <w:sz w:val="26"/>
          <w:szCs w:val="26"/>
        </w:rPr>
        <w:t>Не</w:t>
      </w:r>
      <w:r>
        <w:rPr>
          <w:sz w:val="26"/>
          <w:szCs w:val="26"/>
        </w:rPr>
        <w:t xml:space="preserve"> </w:t>
      </w:r>
      <w:r w:rsidRPr="000265BF">
        <w:rPr>
          <w:sz w:val="26"/>
          <w:szCs w:val="26"/>
        </w:rPr>
        <w:t>использованные</w:t>
      </w:r>
      <w:r>
        <w:rPr>
          <w:sz w:val="26"/>
          <w:szCs w:val="26"/>
        </w:rPr>
        <w:t xml:space="preserve"> </w:t>
      </w:r>
      <w:r w:rsidRPr="000265BF">
        <w:rPr>
          <w:sz w:val="26"/>
          <w:szCs w:val="26"/>
        </w:rPr>
        <w:t>по</w:t>
      </w:r>
      <w:r>
        <w:rPr>
          <w:sz w:val="26"/>
          <w:szCs w:val="26"/>
        </w:rPr>
        <w:t xml:space="preserve"> </w:t>
      </w:r>
      <w:r w:rsidRPr="000265BF">
        <w:rPr>
          <w:sz w:val="26"/>
          <w:szCs w:val="26"/>
        </w:rPr>
        <w:t>состоянию</w:t>
      </w:r>
      <w:r>
        <w:rPr>
          <w:sz w:val="26"/>
          <w:szCs w:val="26"/>
        </w:rPr>
        <w:t xml:space="preserve"> </w:t>
      </w:r>
      <w:r w:rsidRPr="000265BF">
        <w:rPr>
          <w:sz w:val="26"/>
          <w:szCs w:val="26"/>
        </w:rPr>
        <w:t>на</w:t>
      </w:r>
      <w:r>
        <w:rPr>
          <w:sz w:val="26"/>
          <w:szCs w:val="26"/>
        </w:rPr>
        <w:t xml:space="preserve"> </w:t>
      </w:r>
      <w:r w:rsidRPr="000265BF">
        <w:rPr>
          <w:sz w:val="26"/>
          <w:szCs w:val="26"/>
        </w:rPr>
        <w:t>1</w:t>
      </w:r>
      <w:r>
        <w:rPr>
          <w:sz w:val="26"/>
          <w:szCs w:val="26"/>
        </w:rPr>
        <w:t xml:space="preserve"> </w:t>
      </w:r>
      <w:r w:rsidRPr="000265BF">
        <w:rPr>
          <w:sz w:val="26"/>
          <w:szCs w:val="26"/>
        </w:rPr>
        <w:t>января</w:t>
      </w:r>
      <w:r>
        <w:rPr>
          <w:sz w:val="26"/>
          <w:szCs w:val="26"/>
        </w:rPr>
        <w:t xml:space="preserve"> 2025 </w:t>
      </w:r>
      <w:r w:rsidRPr="000265BF">
        <w:rPr>
          <w:sz w:val="26"/>
          <w:szCs w:val="26"/>
        </w:rPr>
        <w:t>г.</w:t>
      </w:r>
      <w:r>
        <w:rPr>
          <w:sz w:val="26"/>
          <w:szCs w:val="26"/>
        </w:rPr>
        <w:t xml:space="preserve"> </w:t>
      </w:r>
      <w:r w:rsidRPr="000265BF">
        <w:rPr>
          <w:sz w:val="26"/>
          <w:szCs w:val="26"/>
        </w:rPr>
        <w:t>остатки</w:t>
      </w:r>
      <w:r>
        <w:rPr>
          <w:sz w:val="26"/>
          <w:szCs w:val="26"/>
        </w:rPr>
        <w:t xml:space="preserve"> </w:t>
      </w:r>
      <w:r w:rsidRPr="000265BF">
        <w:rPr>
          <w:sz w:val="26"/>
          <w:szCs w:val="26"/>
        </w:rPr>
        <w:t>средств,</w:t>
      </w:r>
      <w:r>
        <w:rPr>
          <w:sz w:val="26"/>
          <w:szCs w:val="26"/>
        </w:rPr>
        <w:t xml:space="preserve"> </w:t>
      </w:r>
      <w:r w:rsidRPr="000265BF">
        <w:rPr>
          <w:sz w:val="26"/>
          <w:szCs w:val="26"/>
        </w:rPr>
        <w:t>предоставленных</w:t>
      </w:r>
      <w:r>
        <w:rPr>
          <w:sz w:val="26"/>
          <w:szCs w:val="26"/>
        </w:rPr>
        <w:t xml:space="preserve"> </w:t>
      </w:r>
      <w:r w:rsidRPr="000265BF">
        <w:rPr>
          <w:sz w:val="26"/>
          <w:szCs w:val="26"/>
        </w:rPr>
        <w:t>из</w:t>
      </w:r>
      <w:r>
        <w:rPr>
          <w:sz w:val="26"/>
          <w:szCs w:val="26"/>
        </w:rPr>
        <w:t xml:space="preserve"> б</w:t>
      </w:r>
      <w:r w:rsidRPr="000265BF">
        <w:rPr>
          <w:sz w:val="26"/>
          <w:szCs w:val="26"/>
        </w:rPr>
        <w:t>юджета</w:t>
      </w:r>
      <w:r>
        <w:rPr>
          <w:sz w:val="26"/>
          <w:szCs w:val="26"/>
        </w:rPr>
        <w:t xml:space="preserve"> Яльчикского муниципального округа </w:t>
      </w:r>
      <w:r w:rsidRPr="000265BF">
        <w:rPr>
          <w:sz w:val="26"/>
          <w:szCs w:val="26"/>
        </w:rPr>
        <w:t>Чувашской</w:t>
      </w:r>
      <w:r>
        <w:rPr>
          <w:sz w:val="26"/>
          <w:szCs w:val="26"/>
        </w:rPr>
        <w:t xml:space="preserve"> </w:t>
      </w:r>
      <w:r w:rsidRPr="000265BF">
        <w:rPr>
          <w:sz w:val="26"/>
          <w:szCs w:val="26"/>
        </w:rPr>
        <w:t>Республики</w:t>
      </w:r>
      <w:r>
        <w:rPr>
          <w:sz w:val="26"/>
          <w:szCs w:val="26"/>
        </w:rPr>
        <w:t xml:space="preserve"> </w:t>
      </w:r>
      <w:r w:rsidRPr="000265BF">
        <w:rPr>
          <w:sz w:val="26"/>
          <w:szCs w:val="26"/>
        </w:rPr>
        <w:t>учреждениям</w:t>
      </w:r>
      <w:r w:rsidRPr="005A7D46">
        <w:rPr>
          <w:sz w:val="26"/>
          <w:szCs w:val="26"/>
        </w:rPr>
        <w:t xml:space="preserve"> </w:t>
      </w:r>
      <w:r w:rsidRPr="000265BF">
        <w:rPr>
          <w:sz w:val="26"/>
          <w:szCs w:val="26"/>
        </w:rPr>
        <w:t>в</w:t>
      </w:r>
      <w:r>
        <w:rPr>
          <w:sz w:val="26"/>
          <w:szCs w:val="26"/>
        </w:rPr>
        <w:t xml:space="preserve"> </w:t>
      </w:r>
      <w:r w:rsidRPr="000265BF">
        <w:rPr>
          <w:sz w:val="26"/>
          <w:szCs w:val="26"/>
        </w:rPr>
        <w:t>соответствии</w:t>
      </w:r>
      <w:r>
        <w:rPr>
          <w:sz w:val="26"/>
          <w:szCs w:val="26"/>
        </w:rPr>
        <w:t xml:space="preserve"> </w:t>
      </w:r>
      <w:r w:rsidRPr="000265BF">
        <w:rPr>
          <w:sz w:val="26"/>
          <w:szCs w:val="26"/>
        </w:rPr>
        <w:t>с</w:t>
      </w:r>
      <w:r>
        <w:rPr>
          <w:sz w:val="26"/>
          <w:szCs w:val="26"/>
        </w:rPr>
        <w:t xml:space="preserve"> </w:t>
      </w:r>
      <w:hyperlink r:id="rId15" w:history="1">
        <w:r w:rsidRPr="000265BF">
          <w:rPr>
            <w:sz w:val="26"/>
            <w:szCs w:val="26"/>
          </w:rPr>
          <w:t>абзацем</w:t>
        </w:r>
        <w:r>
          <w:rPr>
            <w:sz w:val="26"/>
            <w:szCs w:val="26"/>
          </w:rPr>
          <w:t xml:space="preserve"> </w:t>
        </w:r>
        <w:r w:rsidRPr="000265BF">
          <w:rPr>
            <w:sz w:val="26"/>
            <w:szCs w:val="26"/>
          </w:rPr>
          <w:t>вторым</w:t>
        </w:r>
        <w:r>
          <w:rPr>
            <w:sz w:val="26"/>
            <w:szCs w:val="26"/>
          </w:rPr>
          <w:t xml:space="preserve"> </w:t>
        </w:r>
        <w:r w:rsidRPr="000265BF">
          <w:rPr>
            <w:sz w:val="26"/>
            <w:szCs w:val="26"/>
          </w:rPr>
          <w:t>пункта</w:t>
        </w:r>
        <w:r>
          <w:rPr>
            <w:sz w:val="26"/>
            <w:szCs w:val="26"/>
          </w:rPr>
          <w:t xml:space="preserve"> </w:t>
        </w:r>
        <w:r w:rsidRPr="000265BF">
          <w:rPr>
            <w:sz w:val="26"/>
            <w:szCs w:val="26"/>
          </w:rPr>
          <w:t>1</w:t>
        </w:r>
        <w:r>
          <w:rPr>
            <w:sz w:val="26"/>
            <w:szCs w:val="26"/>
          </w:rPr>
          <w:t xml:space="preserve"> </w:t>
        </w:r>
        <w:r w:rsidRPr="000265BF">
          <w:rPr>
            <w:sz w:val="26"/>
            <w:szCs w:val="26"/>
          </w:rPr>
          <w:t>статьи</w:t>
        </w:r>
        <w:r>
          <w:rPr>
            <w:sz w:val="26"/>
            <w:szCs w:val="26"/>
          </w:rPr>
          <w:t xml:space="preserve"> </w:t>
        </w:r>
        <w:r w:rsidRPr="000265BF">
          <w:rPr>
            <w:sz w:val="26"/>
            <w:szCs w:val="26"/>
          </w:rPr>
          <w:t>78</w:t>
        </w:r>
        <w:r w:rsidRPr="000265BF">
          <w:rPr>
            <w:sz w:val="26"/>
            <w:szCs w:val="26"/>
            <w:vertAlign w:val="superscript"/>
          </w:rPr>
          <w:t>1</w:t>
        </w:r>
      </w:hyperlink>
      <w:r>
        <w:rPr>
          <w:sz w:val="26"/>
          <w:szCs w:val="26"/>
          <w:vertAlign w:val="superscript"/>
        </w:rPr>
        <w:t xml:space="preserve"> </w:t>
      </w:r>
      <w:r w:rsidRPr="000265BF">
        <w:rPr>
          <w:sz w:val="26"/>
          <w:szCs w:val="26"/>
        </w:rPr>
        <w:t>Бюджетного</w:t>
      </w:r>
      <w:r>
        <w:rPr>
          <w:sz w:val="26"/>
          <w:szCs w:val="26"/>
        </w:rPr>
        <w:t xml:space="preserve"> </w:t>
      </w:r>
      <w:r w:rsidRPr="000265BF">
        <w:rPr>
          <w:sz w:val="26"/>
          <w:szCs w:val="26"/>
        </w:rPr>
        <w:t>кодекса</w:t>
      </w:r>
      <w:r>
        <w:rPr>
          <w:sz w:val="26"/>
          <w:szCs w:val="26"/>
        </w:rPr>
        <w:t xml:space="preserve"> </w:t>
      </w:r>
      <w:r w:rsidRPr="000265BF">
        <w:rPr>
          <w:sz w:val="26"/>
          <w:szCs w:val="26"/>
        </w:rPr>
        <w:t>Российской</w:t>
      </w:r>
      <w:r>
        <w:rPr>
          <w:sz w:val="26"/>
          <w:szCs w:val="26"/>
        </w:rPr>
        <w:t xml:space="preserve"> </w:t>
      </w:r>
      <w:r w:rsidRPr="000265BF">
        <w:rPr>
          <w:sz w:val="26"/>
          <w:szCs w:val="26"/>
        </w:rPr>
        <w:t>Федерации,</w:t>
      </w:r>
      <w:r>
        <w:rPr>
          <w:sz w:val="26"/>
          <w:szCs w:val="26"/>
        </w:rPr>
        <w:t xml:space="preserve"> </w:t>
      </w:r>
      <w:r w:rsidRPr="000265BF">
        <w:rPr>
          <w:sz w:val="26"/>
          <w:szCs w:val="26"/>
        </w:rPr>
        <w:t>подлежат</w:t>
      </w:r>
      <w:r>
        <w:rPr>
          <w:sz w:val="26"/>
          <w:szCs w:val="26"/>
        </w:rPr>
        <w:t xml:space="preserve"> </w:t>
      </w:r>
      <w:r w:rsidRPr="000265BF">
        <w:rPr>
          <w:sz w:val="26"/>
          <w:szCs w:val="26"/>
        </w:rPr>
        <w:t>перечислению</w:t>
      </w:r>
      <w:r>
        <w:rPr>
          <w:sz w:val="26"/>
          <w:szCs w:val="26"/>
        </w:rPr>
        <w:t xml:space="preserve"> </w:t>
      </w:r>
      <w:r w:rsidRPr="000265BF">
        <w:rPr>
          <w:sz w:val="26"/>
          <w:szCs w:val="26"/>
        </w:rPr>
        <w:t>учреждениями</w:t>
      </w:r>
      <w:r>
        <w:rPr>
          <w:sz w:val="26"/>
          <w:szCs w:val="26"/>
        </w:rPr>
        <w:t xml:space="preserve"> </w:t>
      </w:r>
      <w:r w:rsidRPr="000265BF">
        <w:rPr>
          <w:sz w:val="26"/>
          <w:szCs w:val="26"/>
        </w:rPr>
        <w:t>в</w:t>
      </w:r>
      <w:r>
        <w:rPr>
          <w:sz w:val="26"/>
          <w:szCs w:val="26"/>
        </w:rPr>
        <w:t xml:space="preserve"> </w:t>
      </w:r>
      <w:r w:rsidRPr="000265BF">
        <w:rPr>
          <w:sz w:val="26"/>
          <w:szCs w:val="26"/>
        </w:rPr>
        <w:t>бюджет</w:t>
      </w:r>
      <w:r>
        <w:rPr>
          <w:sz w:val="26"/>
          <w:szCs w:val="26"/>
        </w:rPr>
        <w:t xml:space="preserve"> Яльчикского муниципального округа </w:t>
      </w:r>
      <w:r w:rsidRPr="000265BF">
        <w:rPr>
          <w:sz w:val="26"/>
          <w:szCs w:val="26"/>
        </w:rPr>
        <w:t>Чувашской</w:t>
      </w:r>
      <w:r>
        <w:rPr>
          <w:sz w:val="26"/>
          <w:szCs w:val="26"/>
        </w:rPr>
        <w:t xml:space="preserve"> </w:t>
      </w:r>
      <w:r w:rsidRPr="000265BF">
        <w:rPr>
          <w:sz w:val="26"/>
          <w:szCs w:val="26"/>
        </w:rPr>
        <w:t>Республики</w:t>
      </w:r>
      <w:r>
        <w:rPr>
          <w:sz w:val="26"/>
          <w:szCs w:val="26"/>
        </w:rPr>
        <w:t xml:space="preserve"> </w:t>
      </w:r>
      <w:r w:rsidRPr="000265BF">
        <w:rPr>
          <w:sz w:val="26"/>
          <w:szCs w:val="26"/>
        </w:rPr>
        <w:t>в</w:t>
      </w:r>
      <w:r>
        <w:rPr>
          <w:sz w:val="26"/>
          <w:szCs w:val="26"/>
        </w:rPr>
        <w:t xml:space="preserve"> </w:t>
      </w:r>
      <w:r w:rsidRPr="000265BF">
        <w:rPr>
          <w:sz w:val="26"/>
          <w:szCs w:val="26"/>
        </w:rPr>
        <w:t>пе</w:t>
      </w:r>
      <w:r w:rsidRPr="000265BF">
        <w:rPr>
          <w:sz w:val="26"/>
          <w:szCs w:val="26"/>
        </w:rPr>
        <w:t>р</w:t>
      </w:r>
      <w:r w:rsidRPr="000265BF">
        <w:rPr>
          <w:sz w:val="26"/>
          <w:szCs w:val="26"/>
        </w:rPr>
        <w:t>вые</w:t>
      </w:r>
      <w:r>
        <w:rPr>
          <w:sz w:val="26"/>
          <w:szCs w:val="26"/>
        </w:rPr>
        <w:t xml:space="preserve"> </w:t>
      </w:r>
      <w:r w:rsidRPr="000265BF">
        <w:rPr>
          <w:sz w:val="26"/>
          <w:szCs w:val="26"/>
        </w:rPr>
        <w:t>1</w:t>
      </w:r>
      <w:r>
        <w:rPr>
          <w:sz w:val="26"/>
          <w:szCs w:val="26"/>
        </w:rPr>
        <w:t xml:space="preserve">5 </w:t>
      </w:r>
      <w:r w:rsidRPr="000265BF">
        <w:rPr>
          <w:sz w:val="26"/>
          <w:szCs w:val="26"/>
        </w:rPr>
        <w:t>рабочих</w:t>
      </w:r>
      <w:r>
        <w:rPr>
          <w:sz w:val="26"/>
          <w:szCs w:val="26"/>
        </w:rPr>
        <w:t xml:space="preserve"> </w:t>
      </w:r>
      <w:r w:rsidRPr="000265BF">
        <w:rPr>
          <w:sz w:val="26"/>
          <w:szCs w:val="26"/>
        </w:rPr>
        <w:t>дней</w:t>
      </w:r>
      <w:r>
        <w:rPr>
          <w:sz w:val="26"/>
          <w:szCs w:val="26"/>
        </w:rPr>
        <w:t xml:space="preserve"> 2025 </w:t>
      </w:r>
      <w:r w:rsidRPr="000265BF">
        <w:rPr>
          <w:sz w:val="26"/>
          <w:szCs w:val="26"/>
        </w:rPr>
        <w:t>года.</w:t>
      </w:r>
    </w:p>
    <w:p w:rsidR="0089139A" w:rsidRPr="000265BF" w:rsidRDefault="0089139A" w:rsidP="0089139A">
      <w:pPr>
        <w:autoSpaceDE w:val="0"/>
        <w:autoSpaceDN w:val="0"/>
        <w:adjustRightInd w:val="0"/>
        <w:ind w:firstLine="709"/>
        <w:contextualSpacing/>
        <w:jc w:val="both"/>
        <w:rPr>
          <w:sz w:val="26"/>
          <w:szCs w:val="26"/>
        </w:rPr>
      </w:pPr>
      <w:r w:rsidRPr="000265BF">
        <w:rPr>
          <w:sz w:val="26"/>
          <w:szCs w:val="26"/>
        </w:rPr>
        <w:t>Остатки</w:t>
      </w:r>
      <w:r>
        <w:rPr>
          <w:sz w:val="26"/>
          <w:szCs w:val="26"/>
        </w:rPr>
        <w:t xml:space="preserve"> </w:t>
      </w:r>
      <w:r w:rsidRPr="000265BF">
        <w:rPr>
          <w:sz w:val="26"/>
          <w:szCs w:val="26"/>
        </w:rPr>
        <w:t>средств,</w:t>
      </w:r>
      <w:r>
        <w:rPr>
          <w:sz w:val="26"/>
          <w:szCs w:val="26"/>
        </w:rPr>
        <w:t xml:space="preserve"> </w:t>
      </w:r>
      <w:r w:rsidRPr="000265BF">
        <w:rPr>
          <w:sz w:val="26"/>
          <w:szCs w:val="26"/>
        </w:rPr>
        <w:t>предусмотренных</w:t>
      </w:r>
      <w:r>
        <w:rPr>
          <w:sz w:val="26"/>
          <w:szCs w:val="26"/>
        </w:rPr>
        <w:t xml:space="preserve"> </w:t>
      </w:r>
      <w:hyperlink r:id="rId16" w:history="1">
        <w:r w:rsidRPr="000265BF">
          <w:rPr>
            <w:sz w:val="26"/>
            <w:szCs w:val="26"/>
          </w:rPr>
          <w:t>абзацем</w:t>
        </w:r>
        <w:r>
          <w:rPr>
            <w:sz w:val="26"/>
            <w:szCs w:val="26"/>
          </w:rPr>
          <w:t xml:space="preserve"> </w:t>
        </w:r>
        <w:r w:rsidRPr="000265BF">
          <w:rPr>
            <w:sz w:val="26"/>
            <w:szCs w:val="26"/>
          </w:rPr>
          <w:t>первым</w:t>
        </w:r>
      </w:hyperlink>
      <w:r>
        <w:rPr>
          <w:sz w:val="26"/>
          <w:szCs w:val="26"/>
        </w:rPr>
        <w:t xml:space="preserve"> </w:t>
      </w:r>
      <w:r w:rsidRPr="000265BF">
        <w:rPr>
          <w:sz w:val="26"/>
          <w:szCs w:val="26"/>
        </w:rPr>
        <w:t>настоящего</w:t>
      </w:r>
      <w:r>
        <w:rPr>
          <w:sz w:val="26"/>
          <w:szCs w:val="26"/>
        </w:rPr>
        <w:t xml:space="preserve"> </w:t>
      </w:r>
      <w:r w:rsidRPr="000265BF">
        <w:rPr>
          <w:sz w:val="26"/>
          <w:szCs w:val="26"/>
        </w:rPr>
        <w:t>пункта,</w:t>
      </w:r>
      <w:r>
        <w:rPr>
          <w:sz w:val="26"/>
          <w:szCs w:val="26"/>
        </w:rPr>
        <w:t xml:space="preserve"> </w:t>
      </w:r>
      <w:r w:rsidRPr="000265BF">
        <w:rPr>
          <w:sz w:val="26"/>
          <w:szCs w:val="26"/>
        </w:rPr>
        <w:t>перечисленные</w:t>
      </w:r>
      <w:r>
        <w:rPr>
          <w:sz w:val="26"/>
          <w:szCs w:val="26"/>
        </w:rPr>
        <w:t xml:space="preserve"> учреждением </w:t>
      </w:r>
      <w:r w:rsidRPr="000265BF">
        <w:rPr>
          <w:sz w:val="26"/>
          <w:szCs w:val="26"/>
        </w:rPr>
        <w:t>в</w:t>
      </w:r>
      <w:r>
        <w:rPr>
          <w:sz w:val="26"/>
          <w:szCs w:val="26"/>
        </w:rPr>
        <w:t xml:space="preserve"> </w:t>
      </w:r>
      <w:r w:rsidRPr="000265BF">
        <w:rPr>
          <w:sz w:val="26"/>
          <w:szCs w:val="26"/>
        </w:rPr>
        <w:t>бюджет</w:t>
      </w:r>
      <w:r>
        <w:rPr>
          <w:sz w:val="26"/>
          <w:szCs w:val="26"/>
        </w:rPr>
        <w:t xml:space="preserve"> Яльчикского муниципального округа </w:t>
      </w:r>
      <w:r w:rsidRPr="000265BF">
        <w:rPr>
          <w:sz w:val="26"/>
          <w:szCs w:val="26"/>
        </w:rPr>
        <w:t>Чувашской</w:t>
      </w:r>
      <w:r>
        <w:rPr>
          <w:sz w:val="26"/>
          <w:szCs w:val="26"/>
        </w:rPr>
        <w:t xml:space="preserve"> </w:t>
      </w:r>
      <w:r w:rsidRPr="000265BF">
        <w:rPr>
          <w:sz w:val="26"/>
          <w:szCs w:val="26"/>
        </w:rPr>
        <w:t>Республики,</w:t>
      </w:r>
      <w:r>
        <w:rPr>
          <w:sz w:val="26"/>
          <w:szCs w:val="26"/>
        </w:rPr>
        <w:t xml:space="preserve"> </w:t>
      </w:r>
      <w:r w:rsidRPr="000265BF">
        <w:rPr>
          <w:sz w:val="26"/>
          <w:szCs w:val="26"/>
        </w:rPr>
        <w:t>могут</w:t>
      </w:r>
      <w:r>
        <w:rPr>
          <w:sz w:val="26"/>
          <w:szCs w:val="26"/>
        </w:rPr>
        <w:t xml:space="preserve"> </w:t>
      </w:r>
      <w:r w:rsidRPr="000265BF">
        <w:rPr>
          <w:sz w:val="26"/>
          <w:szCs w:val="26"/>
        </w:rPr>
        <w:t>быть</w:t>
      </w:r>
      <w:r>
        <w:rPr>
          <w:sz w:val="26"/>
          <w:szCs w:val="26"/>
        </w:rPr>
        <w:t xml:space="preserve"> </w:t>
      </w:r>
      <w:r w:rsidRPr="000265BF">
        <w:rPr>
          <w:sz w:val="26"/>
          <w:szCs w:val="26"/>
        </w:rPr>
        <w:t>возвращены</w:t>
      </w:r>
      <w:r>
        <w:rPr>
          <w:sz w:val="26"/>
          <w:szCs w:val="26"/>
        </w:rPr>
        <w:t xml:space="preserve"> учреждению </w:t>
      </w:r>
      <w:r w:rsidRPr="000265BF">
        <w:rPr>
          <w:sz w:val="26"/>
          <w:szCs w:val="26"/>
        </w:rPr>
        <w:t>в</w:t>
      </w:r>
      <w:r>
        <w:rPr>
          <w:sz w:val="26"/>
          <w:szCs w:val="26"/>
        </w:rPr>
        <w:t xml:space="preserve"> 2025 </w:t>
      </w:r>
      <w:r w:rsidRPr="000265BF">
        <w:rPr>
          <w:sz w:val="26"/>
          <w:szCs w:val="26"/>
        </w:rPr>
        <w:t>г</w:t>
      </w:r>
      <w:r w:rsidRPr="000265BF">
        <w:rPr>
          <w:sz w:val="26"/>
          <w:szCs w:val="26"/>
        </w:rPr>
        <w:t>о</w:t>
      </w:r>
      <w:r w:rsidRPr="000265BF">
        <w:rPr>
          <w:sz w:val="26"/>
          <w:szCs w:val="26"/>
        </w:rPr>
        <w:t>ду</w:t>
      </w:r>
      <w:r>
        <w:rPr>
          <w:sz w:val="26"/>
          <w:szCs w:val="26"/>
        </w:rPr>
        <w:t xml:space="preserve"> </w:t>
      </w:r>
      <w:r w:rsidRPr="000265BF">
        <w:rPr>
          <w:sz w:val="26"/>
          <w:szCs w:val="26"/>
        </w:rPr>
        <w:t>при</w:t>
      </w:r>
      <w:r>
        <w:rPr>
          <w:sz w:val="26"/>
          <w:szCs w:val="26"/>
        </w:rPr>
        <w:t xml:space="preserve"> </w:t>
      </w:r>
      <w:r w:rsidRPr="000265BF">
        <w:rPr>
          <w:sz w:val="26"/>
          <w:szCs w:val="26"/>
        </w:rPr>
        <w:t>наличии</w:t>
      </w:r>
      <w:r>
        <w:rPr>
          <w:sz w:val="26"/>
          <w:szCs w:val="26"/>
        </w:rPr>
        <w:t xml:space="preserve"> </w:t>
      </w:r>
      <w:r w:rsidRPr="000265BF">
        <w:rPr>
          <w:sz w:val="26"/>
          <w:szCs w:val="26"/>
        </w:rPr>
        <w:t>потребности</w:t>
      </w:r>
      <w:r>
        <w:rPr>
          <w:sz w:val="26"/>
          <w:szCs w:val="26"/>
        </w:rPr>
        <w:t xml:space="preserve"> </w:t>
      </w:r>
      <w:r w:rsidRPr="000265BF">
        <w:rPr>
          <w:sz w:val="26"/>
          <w:szCs w:val="26"/>
        </w:rPr>
        <w:t>в</w:t>
      </w:r>
      <w:r>
        <w:rPr>
          <w:sz w:val="26"/>
          <w:szCs w:val="26"/>
        </w:rPr>
        <w:t xml:space="preserve"> </w:t>
      </w:r>
      <w:r w:rsidRPr="000265BF">
        <w:rPr>
          <w:sz w:val="26"/>
          <w:szCs w:val="26"/>
        </w:rPr>
        <w:t>направлении</w:t>
      </w:r>
      <w:r>
        <w:rPr>
          <w:sz w:val="26"/>
          <w:szCs w:val="26"/>
        </w:rPr>
        <w:t xml:space="preserve"> </w:t>
      </w:r>
      <w:r w:rsidRPr="000265BF">
        <w:rPr>
          <w:sz w:val="26"/>
          <w:szCs w:val="26"/>
        </w:rPr>
        <w:t>их</w:t>
      </w:r>
      <w:r>
        <w:rPr>
          <w:sz w:val="26"/>
          <w:szCs w:val="26"/>
        </w:rPr>
        <w:t xml:space="preserve"> </w:t>
      </w:r>
      <w:r w:rsidRPr="000265BF">
        <w:rPr>
          <w:sz w:val="26"/>
          <w:szCs w:val="26"/>
        </w:rPr>
        <w:t>на</w:t>
      </w:r>
      <w:r>
        <w:rPr>
          <w:sz w:val="26"/>
          <w:szCs w:val="26"/>
        </w:rPr>
        <w:t xml:space="preserve"> </w:t>
      </w:r>
      <w:r w:rsidRPr="000265BF">
        <w:rPr>
          <w:sz w:val="26"/>
          <w:szCs w:val="26"/>
        </w:rPr>
        <w:t>те</w:t>
      </w:r>
      <w:r>
        <w:rPr>
          <w:sz w:val="26"/>
          <w:szCs w:val="26"/>
        </w:rPr>
        <w:t xml:space="preserve"> </w:t>
      </w:r>
      <w:r w:rsidRPr="000265BF">
        <w:rPr>
          <w:sz w:val="26"/>
          <w:szCs w:val="26"/>
        </w:rPr>
        <w:t>же</w:t>
      </w:r>
      <w:r>
        <w:rPr>
          <w:sz w:val="26"/>
          <w:szCs w:val="26"/>
        </w:rPr>
        <w:t xml:space="preserve"> </w:t>
      </w:r>
      <w:r w:rsidRPr="000265BF">
        <w:rPr>
          <w:sz w:val="26"/>
          <w:szCs w:val="26"/>
        </w:rPr>
        <w:t>цели</w:t>
      </w:r>
      <w:r>
        <w:rPr>
          <w:sz w:val="26"/>
          <w:szCs w:val="26"/>
        </w:rPr>
        <w:t xml:space="preserve"> </w:t>
      </w:r>
      <w:r w:rsidRPr="000265BF">
        <w:rPr>
          <w:sz w:val="26"/>
          <w:szCs w:val="26"/>
        </w:rPr>
        <w:t>в</w:t>
      </w:r>
      <w:r>
        <w:rPr>
          <w:sz w:val="26"/>
          <w:szCs w:val="26"/>
        </w:rPr>
        <w:t xml:space="preserve"> </w:t>
      </w:r>
      <w:r w:rsidRPr="000265BF">
        <w:rPr>
          <w:sz w:val="26"/>
          <w:szCs w:val="26"/>
        </w:rPr>
        <w:t>соответствии</w:t>
      </w:r>
      <w:r>
        <w:rPr>
          <w:sz w:val="26"/>
          <w:szCs w:val="26"/>
        </w:rPr>
        <w:t xml:space="preserve"> </w:t>
      </w:r>
      <w:r w:rsidRPr="000265BF">
        <w:rPr>
          <w:sz w:val="26"/>
          <w:szCs w:val="26"/>
        </w:rPr>
        <w:t>с</w:t>
      </w:r>
      <w:r>
        <w:rPr>
          <w:sz w:val="26"/>
          <w:szCs w:val="26"/>
        </w:rPr>
        <w:t xml:space="preserve"> </w:t>
      </w:r>
      <w:r w:rsidRPr="000265BF">
        <w:rPr>
          <w:sz w:val="26"/>
          <w:szCs w:val="26"/>
        </w:rPr>
        <w:t>решением</w:t>
      </w:r>
      <w:r>
        <w:rPr>
          <w:sz w:val="26"/>
          <w:szCs w:val="26"/>
        </w:rPr>
        <w:t xml:space="preserve"> органа местного самоуправления Яльчикского муниципального округа Чувашской Республики</w:t>
      </w:r>
      <w:r w:rsidRPr="000265BF">
        <w:rPr>
          <w:sz w:val="26"/>
          <w:szCs w:val="26"/>
        </w:rPr>
        <w:t>,</w:t>
      </w:r>
      <w:r>
        <w:rPr>
          <w:sz w:val="26"/>
          <w:szCs w:val="26"/>
        </w:rPr>
        <w:t xml:space="preserve"> </w:t>
      </w:r>
      <w:r w:rsidRPr="000265BF">
        <w:rPr>
          <w:sz w:val="26"/>
          <w:szCs w:val="26"/>
        </w:rPr>
        <w:t>осуществляющ</w:t>
      </w:r>
      <w:r w:rsidRPr="000265BF">
        <w:rPr>
          <w:sz w:val="26"/>
          <w:szCs w:val="26"/>
        </w:rPr>
        <w:t>е</w:t>
      </w:r>
      <w:r w:rsidRPr="000265BF">
        <w:rPr>
          <w:sz w:val="26"/>
          <w:szCs w:val="26"/>
        </w:rPr>
        <w:t>го</w:t>
      </w:r>
      <w:r>
        <w:rPr>
          <w:sz w:val="26"/>
          <w:szCs w:val="26"/>
        </w:rPr>
        <w:t xml:space="preserve"> </w:t>
      </w:r>
      <w:r w:rsidRPr="000265BF">
        <w:rPr>
          <w:sz w:val="26"/>
          <w:szCs w:val="26"/>
        </w:rPr>
        <w:t>функции</w:t>
      </w:r>
      <w:r>
        <w:rPr>
          <w:sz w:val="26"/>
          <w:szCs w:val="26"/>
        </w:rPr>
        <w:t xml:space="preserve"> </w:t>
      </w:r>
      <w:r w:rsidRPr="000265BF">
        <w:rPr>
          <w:sz w:val="26"/>
          <w:szCs w:val="26"/>
        </w:rPr>
        <w:t>и</w:t>
      </w:r>
      <w:r>
        <w:rPr>
          <w:sz w:val="26"/>
          <w:szCs w:val="26"/>
        </w:rPr>
        <w:t xml:space="preserve"> </w:t>
      </w:r>
      <w:r w:rsidRPr="000265BF">
        <w:rPr>
          <w:sz w:val="26"/>
          <w:szCs w:val="26"/>
        </w:rPr>
        <w:t>полномочия</w:t>
      </w:r>
      <w:r>
        <w:rPr>
          <w:sz w:val="26"/>
          <w:szCs w:val="26"/>
        </w:rPr>
        <w:t xml:space="preserve"> </w:t>
      </w:r>
      <w:r w:rsidRPr="000265BF">
        <w:rPr>
          <w:sz w:val="26"/>
          <w:szCs w:val="26"/>
        </w:rPr>
        <w:t>учредителя</w:t>
      </w:r>
      <w:r>
        <w:rPr>
          <w:sz w:val="26"/>
          <w:szCs w:val="26"/>
        </w:rPr>
        <w:t xml:space="preserve"> </w:t>
      </w:r>
      <w:r w:rsidRPr="000265BF">
        <w:rPr>
          <w:sz w:val="26"/>
          <w:szCs w:val="26"/>
        </w:rPr>
        <w:t>в</w:t>
      </w:r>
      <w:r>
        <w:rPr>
          <w:sz w:val="26"/>
          <w:szCs w:val="26"/>
        </w:rPr>
        <w:t xml:space="preserve"> </w:t>
      </w:r>
      <w:r w:rsidRPr="000265BF">
        <w:rPr>
          <w:sz w:val="26"/>
          <w:szCs w:val="26"/>
        </w:rPr>
        <w:t>отношении</w:t>
      </w:r>
      <w:r>
        <w:rPr>
          <w:sz w:val="26"/>
          <w:szCs w:val="26"/>
        </w:rPr>
        <w:t xml:space="preserve"> </w:t>
      </w:r>
      <w:r w:rsidRPr="000265BF">
        <w:rPr>
          <w:sz w:val="26"/>
          <w:szCs w:val="26"/>
        </w:rPr>
        <w:t>учреждения</w:t>
      </w:r>
      <w:r>
        <w:rPr>
          <w:sz w:val="26"/>
          <w:szCs w:val="26"/>
        </w:rPr>
        <w:t xml:space="preserve"> </w:t>
      </w:r>
      <w:r w:rsidRPr="000265BF">
        <w:rPr>
          <w:sz w:val="26"/>
          <w:szCs w:val="26"/>
        </w:rPr>
        <w:t>(д</w:t>
      </w:r>
      <w:r w:rsidRPr="000265BF">
        <w:rPr>
          <w:sz w:val="26"/>
          <w:szCs w:val="26"/>
        </w:rPr>
        <w:t>а</w:t>
      </w:r>
      <w:r w:rsidRPr="000265BF">
        <w:rPr>
          <w:sz w:val="26"/>
          <w:szCs w:val="26"/>
        </w:rPr>
        <w:t>лее</w:t>
      </w:r>
      <w:r>
        <w:rPr>
          <w:sz w:val="26"/>
          <w:szCs w:val="26"/>
        </w:rPr>
        <w:t xml:space="preserve"> </w:t>
      </w:r>
      <w:r w:rsidRPr="000265BF">
        <w:rPr>
          <w:sz w:val="26"/>
          <w:szCs w:val="26"/>
        </w:rPr>
        <w:t>–</w:t>
      </w:r>
      <w:r>
        <w:rPr>
          <w:sz w:val="26"/>
          <w:szCs w:val="26"/>
        </w:rPr>
        <w:t xml:space="preserve"> </w:t>
      </w:r>
      <w:r w:rsidRPr="000265BF">
        <w:rPr>
          <w:sz w:val="26"/>
          <w:szCs w:val="26"/>
        </w:rPr>
        <w:t>орган,</w:t>
      </w:r>
      <w:r>
        <w:rPr>
          <w:sz w:val="26"/>
          <w:szCs w:val="26"/>
        </w:rPr>
        <w:t xml:space="preserve"> </w:t>
      </w:r>
      <w:r w:rsidRPr="000265BF">
        <w:rPr>
          <w:sz w:val="26"/>
          <w:szCs w:val="26"/>
        </w:rPr>
        <w:t>осуществляющий</w:t>
      </w:r>
      <w:r>
        <w:rPr>
          <w:sz w:val="26"/>
          <w:szCs w:val="26"/>
        </w:rPr>
        <w:t xml:space="preserve"> </w:t>
      </w:r>
      <w:r w:rsidRPr="000265BF">
        <w:rPr>
          <w:sz w:val="26"/>
          <w:szCs w:val="26"/>
        </w:rPr>
        <w:t>функции</w:t>
      </w:r>
      <w:r>
        <w:rPr>
          <w:sz w:val="26"/>
          <w:szCs w:val="26"/>
        </w:rPr>
        <w:t xml:space="preserve"> </w:t>
      </w:r>
      <w:r w:rsidRPr="000265BF">
        <w:rPr>
          <w:sz w:val="26"/>
          <w:szCs w:val="26"/>
        </w:rPr>
        <w:t>и</w:t>
      </w:r>
      <w:r>
        <w:rPr>
          <w:sz w:val="26"/>
          <w:szCs w:val="26"/>
        </w:rPr>
        <w:t xml:space="preserve"> </w:t>
      </w:r>
      <w:r w:rsidRPr="000265BF">
        <w:rPr>
          <w:sz w:val="26"/>
          <w:szCs w:val="26"/>
        </w:rPr>
        <w:t>полномочия</w:t>
      </w:r>
      <w:r>
        <w:rPr>
          <w:sz w:val="26"/>
          <w:szCs w:val="26"/>
        </w:rPr>
        <w:t xml:space="preserve"> </w:t>
      </w:r>
      <w:r w:rsidRPr="000265BF">
        <w:rPr>
          <w:sz w:val="26"/>
          <w:szCs w:val="26"/>
        </w:rPr>
        <w:t>учредителя),</w:t>
      </w:r>
      <w:r>
        <w:rPr>
          <w:sz w:val="26"/>
          <w:szCs w:val="26"/>
        </w:rPr>
        <w:t xml:space="preserve"> </w:t>
      </w:r>
      <w:r w:rsidRPr="000265BF">
        <w:rPr>
          <w:sz w:val="26"/>
          <w:szCs w:val="26"/>
        </w:rPr>
        <w:t>по</w:t>
      </w:r>
      <w:r>
        <w:rPr>
          <w:sz w:val="26"/>
          <w:szCs w:val="26"/>
        </w:rPr>
        <w:t xml:space="preserve"> </w:t>
      </w:r>
      <w:r w:rsidRPr="000265BF">
        <w:rPr>
          <w:sz w:val="26"/>
          <w:szCs w:val="26"/>
        </w:rPr>
        <w:t>соглас</w:t>
      </w:r>
      <w:r w:rsidRPr="000265BF">
        <w:rPr>
          <w:sz w:val="26"/>
          <w:szCs w:val="26"/>
        </w:rPr>
        <w:t>о</w:t>
      </w:r>
      <w:r w:rsidRPr="000265BF">
        <w:rPr>
          <w:sz w:val="26"/>
          <w:szCs w:val="26"/>
        </w:rPr>
        <w:t>ванию</w:t>
      </w:r>
      <w:r>
        <w:rPr>
          <w:sz w:val="26"/>
          <w:szCs w:val="26"/>
        </w:rPr>
        <w:t xml:space="preserve"> </w:t>
      </w:r>
      <w:r w:rsidRPr="000265BF">
        <w:rPr>
          <w:sz w:val="26"/>
          <w:szCs w:val="26"/>
        </w:rPr>
        <w:t>с</w:t>
      </w:r>
      <w:r>
        <w:rPr>
          <w:sz w:val="26"/>
          <w:szCs w:val="26"/>
        </w:rPr>
        <w:t xml:space="preserve"> Финансовым отделом</w:t>
      </w:r>
      <w:r w:rsidRPr="000265BF">
        <w:rPr>
          <w:sz w:val="26"/>
          <w:szCs w:val="26"/>
        </w:rPr>
        <w:t>.</w:t>
      </w:r>
    </w:p>
    <w:p w:rsidR="0089139A" w:rsidRPr="00E00E5B" w:rsidRDefault="0089139A" w:rsidP="0089139A">
      <w:pPr>
        <w:autoSpaceDE w:val="0"/>
        <w:autoSpaceDN w:val="0"/>
        <w:adjustRightInd w:val="0"/>
        <w:spacing w:line="233" w:lineRule="auto"/>
        <w:ind w:firstLine="720"/>
        <w:contextualSpacing/>
        <w:jc w:val="both"/>
        <w:rPr>
          <w:bCs/>
          <w:sz w:val="26"/>
          <w:szCs w:val="26"/>
        </w:rPr>
      </w:pPr>
      <w:r w:rsidRPr="005A7D46">
        <w:rPr>
          <w:bCs/>
          <w:sz w:val="26"/>
          <w:szCs w:val="26"/>
        </w:rPr>
        <w:t>Заявка (обращение) о подтверждении наличия потребности в не использ</w:t>
      </w:r>
      <w:r w:rsidRPr="005A7D46">
        <w:rPr>
          <w:bCs/>
          <w:sz w:val="26"/>
          <w:szCs w:val="26"/>
        </w:rPr>
        <w:t>о</w:t>
      </w:r>
      <w:r w:rsidRPr="005A7D46">
        <w:rPr>
          <w:bCs/>
          <w:sz w:val="26"/>
          <w:szCs w:val="26"/>
        </w:rPr>
        <w:t>ванных на 1</w:t>
      </w:r>
      <w:r w:rsidRPr="005A7D46">
        <w:rPr>
          <w:sz w:val="26"/>
          <w:szCs w:val="26"/>
        </w:rPr>
        <w:t xml:space="preserve"> </w:t>
      </w:r>
      <w:r w:rsidRPr="005A7D46">
        <w:rPr>
          <w:bCs/>
          <w:sz w:val="26"/>
          <w:szCs w:val="26"/>
        </w:rPr>
        <w:t xml:space="preserve">января </w:t>
      </w:r>
      <w:r>
        <w:rPr>
          <w:bCs/>
          <w:sz w:val="26"/>
          <w:szCs w:val="26"/>
        </w:rPr>
        <w:t>2025</w:t>
      </w:r>
      <w:r w:rsidRPr="005A7D46">
        <w:rPr>
          <w:bCs/>
          <w:sz w:val="26"/>
          <w:szCs w:val="26"/>
        </w:rPr>
        <w:t xml:space="preserve"> г. остатках средств, </w:t>
      </w:r>
      <w:r w:rsidRPr="005A7D46">
        <w:rPr>
          <w:sz w:val="26"/>
          <w:szCs w:val="26"/>
        </w:rPr>
        <w:t xml:space="preserve">предусмотренных </w:t>
      </w:r>
      <w:hyperlink r:id="rId17" w:history="1">
        <w:r w:rsidRPr="005A7D46">
          <w:rPr>
            <w:sz w:val="26"/>
            <w:szCs w:val="26"/>
          </w:rPr>
          <w:t>абзацем первым</w:t>
        </w:r>
      </w:hyperlink>
      <w:r w:rsidRPr="005A7D46">
        <w:rPr>
          <w:sz w:val="26"/>
          <w:szCs w:val="26"/>
        </w:rPr>
        <w:t xml:space="preserve"> настоящего пункта,</w:t>
      </w:r>
      <w:r w:rsidRPr="005A7D46">
        <w:rPr>
          <w:bCs/>
          <w:sz w:val="26"/>
          <w:szCs w:val="26"/>
        </w:rPr>
        <w:t xml:space="preserve"> направляется учреждением в адрес </w:t>
      </w:r>
      <w:r w:rsidRPr="000265BF">
        <w:rPr>
          <w:sz w:val="26"/>
          <w:szCs w:val="26"/>
        </w:rPr>
        <w:t>орган,</w:t>
      </w:r>
      <w:r>
        <w:rPr>
          <w:sz w:val="26"/>
          <w:szCs w:val="26"/>
        </w:rPr>
        <w:t xml:space="preserve"> </w:t>
      </w:r>
      <w:r w:rsidRPr="000265BF">
        <w:rPr>
          <w:sz w:val="26"/>
          <w:szCs w:val="26"/>
        </w:rPr>
        <w:t>осуществляющий</w:t>
      </w:r>
      <w:r>
        <w:rPr>
          <w:sz w:val="26"/>
          <w:szCs w:val="26"/>
        </w:rPr>
        <w:t xml:space="preserve"> </w:t>
      </w:r>
      <w:r w:rsidRPr="000265BF">
        <w:rPr>
          <w:sz w:val="26"/>
          <w:szCs w:val="26"/>
        </w:rPr>
        <w:t>функции</w:t>
      </w:r>
      <w:r>
        <w:rPr>
          <w:sz w:val="26"/>
          <w:szCs w:val="26"/>
        </w:rPr>
        <w:t xml:space="preserve"> </w:t>
      </w:r>
      <w:r w:rsidRPr="000265BF">
        <w:rPr>
          <w:sz w:val="26"/>
          <w:szCs w:val="26"/>
        </w:rPr>
        <w:t>и</w:t>
      </w:r>
      <w:r>
        <w:rPr>
          <w:sz w:val="26"/>
          <w:szCs w:val="26"/>
        </w:rPr>
        <w:t xml:space="preserve"> </w:t>
      </w:r>
      <w:r w:rsidRPr="000265BF">
        <w:rPr>
          <w:sz w:val="26"/>
          <w:szCs w:val="26"/>
        </w:rPr>
        <w:t>полномочия</w:t>
      </w:r>
      <w:r>
        <w:rPr>
          <w:sz w:val="26"/>
          <w:szCs w:val="26"/>
        </w:rPr>
        <w:t xml:space="preserve"> </w:t>
      </w:r>
      <w:r w:rsidRPr="000265BF">
        <w:rPr>
          <w:sz w:val="26"/>
          <w:szCs w:val="26"/>
        </w:rPr>
        <w:t>учредителя</w:t>
      </w:r>
      <w:r w:rsidRPr="005A7D46">
        <w:rPr>
          <w:sz w:val="26"/>
          <w:szCs w:val="26"/>
        </w:rPr>
        <w:t>,</w:t>
      </w:r>
      <w:r w:rsidRPr="005A7D46">
        <w:rPr>
          <w:bCs/>
          <w:sz w:val="26"/>
          <w:szCs w:val="26"/>
        </w:rPr>
        <w:t xml:space="preserve"> не позднее 1 февраля </w:t>
      </w:r>
      <w:r>
        <w:rPr>
          <w:bCs/>
          <w:sz w:val="26"/>
          <w:szCs w:val="26"/>
        </w:rPr>
        <w:t>2025</w:t>
      </w:r>
      <w:r w:rsidRPr="005A7D46">
        <w:rPr>
          <w:bCs/>
          <w:sz w:val="26"/>
          <w:szCs w:val="26"/>
        </w:rPr>
        <w:t xml:space="preserve"> г</w:t>
      </w:r>
      <w:r w:rsidRPr="005A7D46">
        <w:rPr>
          <w:bCs/>
          <w:sz w:val="26"/>
          <w:szCs w:val="26"/>
        </w:rPr>
        <w:t>о</w:t>
      </w:r>
      <w:r w:rsidRPr="005A7D46">
        <w:rPr>
          <w:bCs/>
          <w:sz w:val="26"/>
          <w:szCs w:val="26"/>
        </w:rPr>
        <w:t>да.</w:t>
      </w:r>
    </w:p>
    <w:p w:rsidR="0089139A" w:rsidRDefault="0089139A" w:rsidP="0089139A">
      <w:pPr>
        <w:autoSpaceDE w:val="0"/>
        <w:autoSpaceDN w:val="0"/>
        <w:adjustRightInd w:val="0"/>
        <w:spacing w:line="233" w:lineRule="auto"/>
        <w:ind w:firstLine="720"/>
        <w:contextualSpacing/>
        <w:jc w:val="both"/>
        <w:rPr>
          <w:sz w:val="26"/>
          <w:szCs w:val="26"/>
        </w:rPr>
      </w:pPr>
      <w:r>
        <w:rPr>
          <w:sz w:val="26"/>
          <w:szCs w:val="26"/>
        </w:rPr>
        <w:t>Орган</w:t>
      </w:r>
      <w:r w:rsidRPr="00E00E5B">
        <w:rPr>
          <w:sz w:val="26"/>
          <w:szCs w:val="26"/>
        </w:rPr>
        <w:t>, осуществляющий функции и полномочия учред</w:t>
      </w:r>
      <w:r w:rsidRPr="00E00E5B">
        <w:rPr>
          <w:sz w:val="26"/>
          <w:szCs w:val="26"/>
        </w:rPr>
        <w:t>и</w:t>
      </w:r>
      <w:r w:rsidRPr="00E00E5B">
        <w:rPr>
          <w:sz w:val="26"/>
          <w:szCs w:val="26"/>
        </w:rPr>
        <w:t>теля</w:t>
      </w:r>
      <w:r>
        <w:rPr>
          <w:sz w:val="26"/>
          <w:szCs w:val="26"/>
        </w:rPr>
        <w:t>:</w:t>
      </w:r>
    </w:p>
    <w:p w:rsidR="0089139A" w:rsidRPr="00E00E5B" w:rsidRDefault="0089139A" w:rsidP="0089139A">
      <w:pPr>
        <w:autoSpaceDE w:val="0"/>
        <w:autoSpaceDN w:val="0"/>
        <w:adjustRightInd w:val="0"/>
        <w:spacing w:line="233" w:lineRule="auto"/>
        <w:ind w:firstLine="720"/>
        <w:contextualSpacing/>
        <w:jc w:val="both"/>
        <w:rPr>
          <w:sz w:val="26"/>
          <w:szCs w:val="26"/>
        </w:rPr>
      </w:pPr>
      <w:r w:rsidRPr="00E00E5B">
        <w:rPr>
          <w:sz w:val="26"/>
          <w:szCs w:val="26"/>
        </w:rPr>
        <w:t>до</w:t>
      </w:r>
      <w:r w:rsidRPr="00E00E5B">
        <w:rPr>
          <w:bCs/>
          <w:sz w:val="26"/>
          <w:szCs w:val="26"/>
        </w:rPr>
        <w:t xml:space="preserve"> 1</w:t>
      </w:r>
      <w:r>
        <w:rPr>
          <w:bCs/>
          <w:sz w:val="26"/>
          <w:szCs w:val="26"/>
        </w:rPr>
        <w:t>5</w:t>
      </w:r>
      <w:r w:rsidRPr="00E00E5B">
        <w:rPr>
          <w:bCs/>
          <w:sz w:val="26"/>
          <w:szCs w:val="26"/>
        </w:rPr>
        <w:t xml:space="preserve"> </w:t>
      </w:r>
      <w:r>
        <w:rPr>
          <w:bCs/>
          <w:sz w:val="26"/>
          <w:szCs w:val="26"/>
        </w:rPr>
        <w:t>февраля</w:t>
      </w:r>
      <w:r w:rsidRPr="00E00E5B">
        <w:rPr>
          <w:bCs/>
          <w:sz w:val="26"/>
          <w:szCs w:val="26"/>
        </w:rPr>
        <w:t xml:space="preserve"> </w:t>
      </w:r>
      <w:r>
        <w:rPr>
          <w:bCs/>
          <w:sz w:val="26"/>
          <w:szCs w:val="26"/>
        </w:rPr>
        <w:t>2025</w:t>
      </w:r>
      <w:r w:rsidRPr="00E00E5B">
        <w:rPr>
          <w:bCs/>
          <w:sz w:val="26"/>
          <w:szCs w:val="26"/>
        </w:rPr>
        <w:t xml:space="preserve"> года:</w:t>
      </w:r>
    </w:p>
    <w:p w:rsidR="0089139A" w:rsidRPr="00E00E5B" w:rsidRDefault="0089139A" w:rsidP="0089139A">
      <w:pPr>
        <w:autoSpaceDE w:val="0"/>
        <w:autoSpaceDN w:val="0"/>
        <w:adjustRightInd w:val="0"/>
        <w:spacing w:line="233" w:lineRule="auto"/>
        <w:ind w:firstLine="720"/>
        <w:contextualSpacing/>
        <w:jc w:val="both"/>
        <w:rPr>
          <w:bCs/>
          <w:sz w:val="26"/>
          <w:szCs w:val="26"/>
        </w:rPr>
      </w:pPr>
      <w:r w:rsidRPr="00E00E5B">
        <w:rPr>
          <w:sz w:val="26"/>
          <w:szCs w:val="26"/>
        </w:rPr>
        <w:t xml:space="preserve">по согласованию с </w:t>
      </w:r>
      <w:r>
        <w:rPr>
          <w:sz w:val="26"/>
          <w:szCs w:val="26"/>
        </w:rPr>
        <w:t>финансовым отделом</w:t>
      </w:r>
      <w:r w:rsidRPr="00E00E5B">
        <w:rPr>
          <w:sz w:val="26"/>
          <w:szCs w:val="26"/>
        </w:rPr>
        <w:t xml:space="preserve"> принимает решение </w:t>
      </w:r>
      <w:r w:rsidRPr="00E00E5B">
        <w:rPr>
          <w:bCs/>
          <w:sz w:val="26"/>
          <w:szCs w:val="26"/>
        </w:rPr>
        <w:t>о наличии (</w:t>
      </w:r>
      <w:r>
        <w:rPr>
          <w:bCs/>
          <w:sz w:val="26"/>
          <w:szCs w:val="26"/>
        </w:rPr>
        <w:t xml:space="preserve">об </w:t>
      </w:r>
      <w:r w:rsidRPr="00E00E5B">
        <w:rPr>
          <w:bCs/>
          <w:sz w:val="26"/>
          <w:szCs w:val="26"/>
        </w:rPr>
        <w:t>отсутствии) потребности в дальнейшем использовании остатков средств;</w:t>
      </w:r>
    </w:p>
    <w:p w:rsidR="0089139A" w:rsidRDefault="0089139A" w:rsidP="0089139A">
      <w:pPr>
        <w:autoSpaceDE w:val="0"/>
        <w:autoSpaceDN w:val="0"/>
        <w:adjustRightInd w:val="0"/>
        <w:spacing w:line="233" w:lineRule="auto"/>
        <w:ind w:firstLine="720"/>
        <w:jc w:val="both"/>
        <w:rPr>
          <w:sz w:val="26"/>
          <w:szCs w:val="26"/>
        </w:rPr>
      </w:pPr>
      <w:r w:rsidRPr="00E00E5B">
        <w:rPr>
          <w:sz w:val="26"/>
          <w:szCs w:val="26"/>
        </w:rPr>
        <w:t xml:space="preserve">представляет </w:t>
      </w:r>
      <w:r>
        <w:rPr>
          <w:sz w:val="26"/>
          <w:szCs w:val="26"/>
        </w:rPr>
        <w:t>в финансовый отдел</w:t>
      </w:r>
      <w:r w:rsidRPr="00E00E5B">
        <w:rPr>
          <w:sz w:val="26"/>
          <w:szCs w:val="26"/>
        </w:rPr>
        <w:t xml:space="preserve"> предложения по использованию оста</w:t>
      </w:r>
      <w:r w:rsidRPr="00E00E5B">
        <w:rPr>
          <w:sz w:val="26"/>
          <w:szCs w:val="26"/>
        </w:rPr>
        <w:t>т</w:t>
      </w:r>
      <w:r w:rsidRPr="00E00E5B">
        <w:rPr>
          <w:sz w:val="26"/>
          <w:szCs w:val="26"/>
        </w:rPr>
        <w:t>ков средств, потребность в дальнейшем использовании которых не подтвержд</w:t>
      </w:r>
      <w:r w:rsidRPr="00E00E5B">
        <w:rPr>
          <w:sz w:val="26"/>
          <w:szCs w:val="26"/>
        </w:rPr>
        <w:t>е</w:t>
      </w:r>
      <w:r>
        <w:rPr>
          <w:sz w:val="26"/>
          <w:szCs w:val="26"/>
        </w:rPr>
        <w:t>на;</w:t>
      </w:r>
    </w:p>
    <w:p w:rsidR="0089139A" w:rsidRDefault="0089139A" w:rsidP="0089139A">
      <w:pPr>
        <w:autoSpaceDE w:val="0"/>
        <w:autoSpaceDN w:val="0"/>
        <w:adjustRightInd w:val="0"/>
        <w:spacing w:line="233" w:lineRule="auto"/>
        <w:ind w:firstLine="720"/>
        <w:jc w:val="both"/>
        <w:rPr>
          <w:sz w:val="26"/>
          <w:szCs w:val="26"/>
        </w:rPr>
      </w:pPr>
      <w:r>
        <w:rPr>
          <w:sz w:val="26"/>
          <w:szCs w:val="26"/>
        </w:rPr>
        <w:t>до 1 марта 2025 года представляет в финансовый отдел:</w:t>
      </w:r>
    </w:p>
    <w:p w:rsidR="0089139A" w:rsidRDefault="0089139A" w:rsidP="0089139A">
      <w:pPr>
        <w:autoSpaceDE w:val="0"/>
        <w:autoSpaceDN w:val="0"/>
        <w:adjustRightInd w:val="0"/>
        <w:spacing w:line="233" w:lineRule="auto"/>
        <w:ind w:firstLine="720"/>
        <w:jc w:val="both"/>
        <w:rPr>
          <w:sz w:val="26"/>
          <w:szCs w:val="26"/>
        </w:rPr>
      </w:pPr>
      <w:r>
        <w:rPr>
          <w:sz w:val="26"/>
          <w:szCs w:val="26"/>
        </w:rPr>
        <w:t>изменения в план финансово-хозяйственной деятельности учреждения;</w:t>
      </w:r>
    </w:p>
    <w:p w:rsidR="0089139A" w:rsidRPr="00E00E5B" w:rsidRDefault="0089139A" w:rsidP="0089139A">
      <w:pPr>
        <w:autoSpaceDE w:val="0"/>
        <w:autoSpaceDN w:val="0"/>
        <w:adjustRightInd w:val="0"/>
        <w:spacing w:line="233" w:lineRule="auto"/>
        <w:ind w:firstLine="720"/>
        <w:jc w:val="both"/>
        <w:rPr>
          <w:bCs/>
          <w:sz w:val="26"/>
          <w:szCs w:val="26"/>
        </w:rPr>
      </w:pPr>
      <w:r>
        <w:rPr>
          <w:sz w:val="26"/>
          <w:szCs w:val="26"/>
        </w:rPr>
        <w:t>информацию о возврате учреждению, предприятию остатков средств, предусмотренных абзацем первым настоящего пункта.</w:t>
      </w:r>
    </w:p>
    <w:p w:rsidR="0089139A" w:rsidRPr="00AE0A54" w:rsidRDefault="0089139A" w:rsidP="0089139A">
      <w:pPr>
        <w:autoSpaceDE w:val="0"/>
        <w:autoSpaceDN w:val="0"/>
        <w:adjustRightInd w:val="0"/>
        <w:ind w:firstLine="709"/>
        <w:contextualSpacing/>
        <w:jc w:val="both"/>
        <w:rPr>
          <w:sz w:val="26"/>
          <w:szCs w:val="26"/>
        </w:rPr>
      </w:pPr>
      <w:r>
        <w:rPr>
          <w:sz w:val="26"/>
          <w:szCs w:val="26"/>
        </w:rPr>
        <w:t>9</w:t>
      </w:r>
      <w:r w:rsidRPr="00AE0A54">
        <w:rPr>
          <w:sz w:val="26"/>
          <w:szCs w:val="26"/>
        </w:rPr>
        <w:t>.</w:t>
      </w:r>
      <w:r>
        <w:rPr>
          <w:sz w:val="26"/>
          <w:szCs w:val="26"/>
        </w:rPr>
        <w:t> </w:t>
      </w:r>
      <w:r w:rsidRPr="00AE0A54">
        <w:rPr>
          <w:sz w:val="26"/>
          <w:szCs w:val="26"/>
        </w:rPr>
        <w:t>Остатки</w:t>
      </w:r>
      <w:r>
        <w:rPr>
          <w:sz w:val="26"/>
          <w:szCs w:val="26"/>
        </w:rPr>
        <w:t xml:space="preserve"> </w:t>
      </w:r>
      <w:r w:rsidRPr="00AE0A54">
        <w:rPr>
          <w:sz w:val="26"/>
          <w:szCs w:val="26"/>
        </w:rPr>
        <w:t>средств</w:t>
      </w:r>
      <w:r>
        <w:rPr>
          <w:sz w:val="26"/>
          <w:szCs w:val="26"/>
        </w:rPr>
        <w:t xml:space="preserve"> </w:t>
      </w:r>
      <w:r w:rsidRPr="00AE0A54">
        <w:rPr>
          <w:sz w:val="26"/>
          <w:szCs w:val="26"/>
        </w:rPr>
        <w:t>бюджета</w:t>
      </w:r>
      <w:r>
        <w:rPr>
          <w:sz w:val="26"/>
          <w:szCs w:val="26"/>
        </w:rPr>
        <w:t xml:space="preserve"> Яльчикского муниципального округа </w:t>
      </w:r>
      <w:r w:rsidRPr="00AE0A54">
        <w:rPr>
          <w:sz w:val="26"/>
          <w:szCs w:val="26"/>
        </w:rPr>
        <w:t>Ч</w:t>
      </w:r>
      <w:r w:rsidRPr="00AE0A54">
        <w:rPr>
          <w:sz w:val="26"/>
          <w:szCs w:val="26"/>
        </w:rPr>
        <w:t>у</w:t>
      </w:r>
      <w:r w:rsidRPr="00AE0A54">
        <w:rPr>
          <w:sz w:val="26"/>
          <w:szCs w:val="26"/>
        </w:rPr>
        <w:t>вашской</w:t>
      </w:r>
      <w:r>
        <w:rPr>
          <w:sz w:val="26"/>
          <w:szCs w:val="26"/>
        </w:rPr>
        <w:t xml:space="preserve"> </w:t>
      </w:r>
      <w:r w:rsidRPr="00AE0A54">
        <w:rPr>
          <w:sz w:val="26"/>
          <w:szCs w:val="26"/>
        </w:rPr>
        <w:t>Республики</w:t>
      </w:r>
      <w:r>
        <w:rPr>
          <w:sz w:val="26"/>
          <w:szCs w:val="26"/>
        </w:rPr>
        <w:t xml:space="preserve"> </w:t>
      </w:r>
      <w:r w:rsidRPr="00AE0A54">
        <w:rPr>
          <w:sz w:val="26"/>
          <w:szCs w:val="26"/>
        </w:rPr>
        <w:t>завершенного</w:t>
      </w:r>
      <w:r>
        <w:rPr>
          <w:sz w:val="26"/>
          <w:szCs w:val="26"/>
        </w:rPr>
        <w:t xml:space="preserve"> </w:t>
      </w:r>
      <w:r w:rsidRPr="00AE0A54">
        <w:rPr>
          <w:sz w:val="26"/>
          <w:szCs w:val="26"/>
        </w:rPr>
        <w:t>финансового</w:t>
      </w:r>
      <w:r>
        <w:rPr>
          <w:sz w:val="26"/>
          <w:szCs w:val="26"/>
        </w:rPr>
        <w:t xml:space="preserve"> </w:t>
      </w:r>
      <w:r w:rsidRPr="00AE0A54">
        <w:rPr>
          <w:sz w:val="26"/>
          <w:szCs w:val="26"/>
        </w:rPr>
        <w:t>года,</w:t>
      </w:r>
      <w:r>
        <w:rPr>
          <w:sz w:val="26"/>
          <w:szCs w:val="26"/>
        </w:rPr>
        <w:t xml:space="preserve"> </w:t>
      </w:r>
      <w:r w:rsidRPr="00AE0A54">
        <w:rPr>
          <w:sz w:val="26"/>
          <w:szCs w:val="26"/>
        </w:rPr>
        <w:t>поступившие</w:t>
      </w:r>
      <w:r>
        <w:rPr>
          <w:sz w:val="26"/>
          <w:szCs w:val="26"/>
        </w:rPr>
        <w:t xml:space="preserve"> </w:t>
      </w:r>
      <w:r w:rsidRPr="00AE0A54">
        <w:rPr>
          <w:sz w:val="26"/>
          <w:szCs w:val="26"/>
        </w:rPr>
        <w:t>на</w:t>
      </w:r>
      <w:r>
        <w:rPr>
          <w:sz w:val="26"/>
          <w:szCs w:val="26"/>
        </w:rPr>
        <w:t xml:space="preserve"> </w:t>
      </w:r>
      <w:r w:rsidRPr="00AE0A54">
        <w:rPr>
          <w:sz w:val="26"/>
          <w:szCs w:val="26"/>
        </w:rPr>
        <w:t>счет</w:t>
      </w:r>
      <w:r>
        <w:rPr>
          <w:sz w:val="26"/>
          <w:szCs w:val="26"/>
        </w:rPr>
        <w:t xml:space="preserve"> </w:t>
      </w:r>
      <w:r w:rsidRPr="00AE0A54">
        <w:rPr>
          <w:sz w:val="26"/>
          <w:szCs w:val="26"/>
        </w:rPr>
        <w:t>бюджета</w:t>
      </w:r>
      <w:r>
        <w:rPr>
          <w:sz w:val="26"/>
          <w:szCs w:val="26"/>
        </w:rPr>
        <w:t xml:space="preserve"> Яльчикского муниципального округа </w:t>
      </w:r>
      <w:r w:rsidRPr="00AE0A54">
        <w:rPr>
          <w:sz w:val="26"/>
          <w:szCs w:val="26"/>
        </w:rPr>
        <w:t>Чувашской</w:t>
      </w:r>
      <w:r>
        <w:rPr>
          <w:sz w:val="26"/>
          <w:szCs w:val="26"/>
        </w:rPr>
        <w:t xml:space="preserve"> </w:t>
      </w:r>
      <w:r w:rsidRPr="00AE0A54">
        <w:rPr>
          <w:sz w:val="26"/>
          <w:szCs w:val="26"/>
        </w:rPr>
        <w:t>Республики,</w:t>
      </w:r>
      <w:r>
        <w:rPr>
          <w:sz w:val="26"/>
          <w:szCs w:val="26"/>
        </w:rPr>
        <w:t xml:space="preserve"> </w:t>
      </w:r>
      <w:r w:rsidRPr="00AE0A54">
        <w:rPr>
          <w:sz w:val="26"/>
          <w:szCs w:val="26"/>
        </w:rPr>
        <w:t>в</w:t>
      </w:r>
      <w:r>
        <w:rPr>
          <w:sz w:val="26"/>
          <w:szCs w:val="26"/>
        </w:rPr>
        <w:t xml:space="preserve"> 2025 </w:t>
      </w:r>
      <w:r w:rsidRPr="00AE0A54">
        <w:rPr>
          <w:sz w:val="26"/>
          <w:szCs w:val="26"/>
        </w:rPr>
        <w:t>году</w:t>
      </w:r>
      <w:r>
        <w:rPr>
          <w:sz w:val="26"/>
          <w:szCs w:val="26"/>
        </w:rPr>
        <w:t xml:space="preserve"> </w:t>
      </w:r>
      <w:r w:rsidRPr="00AE0A54">
        <w:rPr>
          <w:sz w:val="26"/>
          <w:szCs w:val="26"/>
        </w:rPr>
        <w:t>подлежат</w:t>
      </w:r>
      <w:r>
        <w:rPr>
          <w:sz w:val="26"/>
          <w:szCs w:val="26"/>
        </w:rPr>
        <w:t xml:space="preserve"> </w:t>
      </w:r>
      <w:r w:rsidRPr="00AE0A54">
        <w:rPr>
          <w:sz w:val="26"/>
          <w:szCs w:val="26"/>
        </w:rPr>
        <w:t>перечислению</w:t>
      </w:r>
      <w:r>
        <w:rPr>
          <w:sz w:val="26"/>
          <w:szCs w:val="26"/>
        </w:rPr>
        <w:t xml:space="preserve"> </w:t>
      </w:r>
      <w:r w:rsidRPr="00AE0A54">
        <w:rPr>
          <w:sz w:val="26"/>
          <w:szCs w:val="26"/>
        </w:rPr>
        <w:t>в</w:t>
      </w:r>
      <w:r>
        <w:rPr>
          <w:sz w:val="26"/>
          <w:szCs w:val="26"/>
        </w:rPr>
        <w:t xml:space="preserve"> </w:t>
      </w:r>
      <w:r w:rsidRPr="00AE0A54">
        <w:rPr>
          <w:sz w:val="26"/>
          <w:szCs w:val="26"/>
        </w:rPr>
        <w:t>доход</w:t>
      </w:r>
      <w:r>
        <w:rPr>
          <w:sz w:val="26"/>
          <w:szCs w:val="26"/>
        </w:rPr>
        <w:t xml:space="preserve"> </w:t>
      </w:r>
      <w:r w:rsidRPr="00AE0A54">
        <w:rPr>
          <w:sz w:val="26"/>
          <w:szCs w:val="26"/>
        </w:rPr>
        <w:t>бюджета</w:t>
      </w:r>
      <w:r>
        <w:rPr>
          <w:sz w:val="26"/>
          <w:szCs w:val="26"/>
        </w:rPr>
        <w:t xml:space="preserve"> Яльчикского муниципального округа </w:t>
      </w:r>
      <w:r w:rsidRPr="00AE0A54">
        <w:rPr>
          <w:sz w:val="26"/>
          <w:szCs w:val="26"/>
        </w:rPr>
        <w:t>Чувашской</w:t>
      </w:r>
      <w:r>
        <w:rPr>
          <w:sz w:val="26"/>
          <w:szCs w:val="26"/>
        </w:rPr>
        <w:t xml:space="preserve"> </w:t>
      </w:r>
      <w:r w:rsidRPr="00AE0A54">
        <w:rPr>
          <w:sz w:val="26"/>
          <w:szCs w:val="26"/>
        </w:rPr>
        <w:t>Республики</w:t>
      </w:r>
      <w:r>
        <w:rPr>
          <w:sz w:val="26"/>
          <w:szCs w:val="26"/>
        </w:rPr>
        <w:t xml:space="preserve"> </w:t>
      </w:r>
      <w:r w:rsidRPr="00AE0A54">
        <w:rPr>
          <w:sz w:val="26"/>
          <w:szCs w:val="26"/>
        </w:rPr>
        <w:t>в</w:t>
      </w:r>
      <w:r>
        <w:rPr>
          <w:sz w:val="26"/>
          <w:szCs w:val="26"/>
        </w:rPr>
        <w:t xml:space="preserve"> </w:t>
      </w:r>
      <w:r w:rsidRPr="00AE0A54">
        <w:rPr>
          <w:sz w:val="26"/>
          <w:szCs w:val="26"/>
        </w:rPr>
        <w:t>порядке,</w:t>
      </w:r>
      <w:r>
        <w:rPr>
          <w:sz w:val="26"/>
          <w:szCs w:val="26"/>
        </w:rPr>
        <w:t xml:space="preserve"> </w:t>
      </w:r>
      <w:r w:rsidRPr="00AE0A54">
        <w:rPr>
          <w:sz w:val="26"/>
          <w:szCs w:val="26"/>
        </w:rPr>
        <w:t>установленном</w:t>
      </w:r>
      <w:r>
        <w:rPr>
          <w:sz w:val="26"/>
          <w:szCs w:val="26"/>
        </w:rPr>
        <w:t xml:space="preserve"> </w:t>
      </w:r>
      <w:r w:rsidRPr="00AE0A54">
        <w:rPr>
          <w:sz w:val="26"/>
          <w:szCs w:val="26"/>
        </w:rPr>
        <w:t>для</w:t>
      </w:r>
      <w:r>
        <w:rPr>
          <w:sz w:val="26"/>
          <w:szCs w:val="26"/>
        </w:rPr>
        <w:t xml:space="preserve"> </w:t>
      </w:r>
      <w:r w:rsidRPr="00AE0A54">
        <w:rPr>
          <w:sz w:val="26"/>
          <w:szCs w:val="26"/>
        </w:rPr>
        <w:t>возврата</w:t>
      </w:r>
      <w:r>
        <w:rPr>
          <w:sz w:val="26"/>
          <w:szCs w:val="26"/>
        </w:rPr>
        <w:t xml:space="preserve"> </w:t>
      </w:r>
      <w:r w:rsidRPr="00AE0A54">
        <w:rPr>
          <w:sz w:val="26"/>
          <w:szCs w:val="26"/>
        </w:rPr>
        <w:t>дебито</w:t>
      </w:r>
      <w:r w:rsidRPr="00AE0A54">
        <w:rPr>
          <w:sz w:val="26"/>
          <w:szCs w:val="26"/>
        </w:rPr>
        <w:t>р</w:t>
      </w:r>
      <w:r w:rsidRPr="00AE0A54">
        <w:rPr>
          <w:sz w:val="26"/>
          <w:szCs w:val="26"/>
        </w:rPr>
        <w:t>ской</w:t>
      </w:r>
      <w:r>
        <w:rPr>
          <w:sz w:val="26"/>
          <w:szCs w:val="26"/>
        </w:rPr>
        <w:t xml:space="preserve"> </w:t>
      </w:r>
      <w:r w:rsidRPr="00AE0A54">
        <w:rPr>
          <w:sz w:val="26"/>
          <w:szCs w:val="26"/>
        </w:rPr>
        <w:lastRenderedPageBreak/>
        <w:t>задолженности</w:t>
      </w:r>
      <w:r>
        <w:rPr>
          <w:sz w:val="26"/>
          <w:szCs w:val="26"/>
        </w:rPr>
        <w:t xml:space="preserve"> </w:t>
      </w:r>
      <w:r w:rsidRPr="00AE0A54">
        <w:rPr>
          <w:sz w:val="26"/>
          <w:szCs w:val="26"/>
        </w:rPr>
        <w:t>прошлых</w:t>
      </w:r>
      <w:r>
        <w:rPr>
          <w:sz w:val="26"/>
          <w:szCs w:val="26"/>
        </w:rPr>
        <w:t xml:space="preserve"> </w:t>
      </w:r>
      <w:r w:rsidRPr="00AE0A54">
        <w:rPr>
          <w:sz w:val="26"/>
          <w:szCs w:val="26"/>
        </w:rPr>
        <w:t>лет</w:t>
      </w:r>
      <w:r>
        <w:rPr>
          <w:sz w:val="26"/>
          <w:szCs w:val="26"/>
        </w:rPr>
        <w:t xml:space="preserve"> </w:t>
      </w:r>
      <w:r w:rsidRPr="00AE0A54">
        <w:rPr>
          <w:sz w:val="26"/>
          <w:szCs w:val="26"/>
        </w:rPr>
        <w:t>получателей</w:t>
      </w:r>
      <w:r>
        <w:rPr>
          <w:sz w:val="26"/>
          <w:szCs w:val="26"/>
        </w:rPr>
        <w:t xml:space="preserve"> </w:t>
      </w:r>
      <w:r w:rsidRPr="00AE0A54">
        <w:rPr>
          <w:sz w:val="26"/>
          <w:szCs w:val="26"/>
        </w:rPr>
        <w:t>средств</w:t>
      </w:r>
      <w:r>
        <w:rPr>
          <w:sz w:val="26"/>
          <w:szCs w:val="26"/>
        </w:rPr>
        <w:t xml:space="preserve"> </w:t>
      </w:r>
      <w:r w:rsidRPr="00AE0A54">
        <w:rPr>
          <w:sz w:val="26"/>
          <w:szCs w:val="26"/>
        </w:rPr>
        <w:t>бюджета</w:t>
      </w:r>
      <w:r>
        <w:rPr>
          <w:sz w:val="26"/>
          <w:szCs w:val="26"/>
        </w:rPr>
        <w:t xml:space="preserve"> Яльчикского муниципального округа </w:t>
      </w:r>
      <w:r w:rsidRPr="00AE0A54">
        <w:rPr>
          <w:sz w:val="26"/>
          <w:szCs w:val="26"/>
        </w:rPr>
        <w:t>Чувашской</w:t>
      </w:r>
      <w:r>
        <w:rPr>
          <w:sz w:val="26"/>
          <w:szCs w:val="26"/>
        </w:rPr>
        <w:t xml:space="preserve"> </w:t>
      </w:r>
      <w:r w:rsidRPr="00AE0A54">
        <w:rPr>
          <w:sz w:val="26"/>
          <w:szCs w:val="26"/>
        </w:rPr>
        <w:t>Республики.</w:t>
      </w:r>
    </w:p>
    <w:p w:rsidR="0089139A" w:rsidRPr="00AE0A54" w:rsidRDefault="0089139A" w:rsidP="0089139A">
      <w:pPr>
        <w:autoSpaceDE w:val="0"/>
        <w:autoSpaceDN w:val="0"/>
        <w:adjustRightInd w:val="0"/>
        <w:ind w:firstLine="709"/>
        <w:contextualSpacing/>
        <w:jc w:val="both"/>
        <w:rPr>
          <w:sz w:val="26"/>
          <w:szCs w:val="26"/>
        </w:rPr>
      </w:pPr>
      <w:r w:rsidRPr="00AE0A54">
        <w:rPr>
          <w:sz w:val="26"/>
          <w:szCs w:val="26"/>
        </w:rPr>
        <w:t>В</w:t>
      </w:r>
      <w:r>
        <w:rPr>
          <w:sz w:val="26"/>
          <w:szCs w:val="26"/>
        </w:rPr>
        <w:t xml:space="preserve"> </w:t>
      </w:r>
      <w:r w:rsidRPr="00AE0A54">
        <w:rPr>
          <w:sz w:val="26"/>
          <w:szCs w:val="26"/>
        </w:rPr>
        <w:t>случае</w:t>
      </w:r>
      <w:r>
        <w:rPr>
          <w:sz w:val="26"/>
          <w:szCs w:val="26"/>
        </w:rPr>
        <w:t xml:space="preserve"> </w:t>
      </w:r>
      <w:r w:rsidRPr="00AE0A54">
        <w:rPr>
          <w:sz w:val="26"/>
          <w:szCs w:val="26"/>
        </w:rPr>
        <w:t>если</w:t>
      </w:r>
      <w:r>
        <w:rPr>
          <w:sz w:val="26"/>
          <w:szCs w:val="26"/>
        </w:rPr>
        <w:t xml:space="preserve"> </w:t>
      </w:r>
      <w:r w:rsidRPr="00AE0A54">
        <w:rPr>
          <w:sz w:val="26"/>
          <w:szCs w:val="26"/>
        </w:rPr>
        <w:t>средства</w:t>
      </w:r>
      <w:r>
        <w:rPr>
          <w:sz w:val="26"/>
          <w:szCs w:val="26"/>
        </w:rPr>
        <w:t xml:space="preserve"> </w:t>
      </w:r>
      <w:r w:rsidRPr="00AE0A54">
        <w:rPr>
          <w:sz w:val="26"/>
          <w:szCs w:val="26"/>
        </w:rPr>
        <w:t>бюджета</w:t>
      </w:r>
      <w:r>
        <w:rPr>
          <w:sz w:val="26"/>
          <w:szCs w:val="26"/>
        </w:rPr>
        <w:t xml:space="preserve"> Яльчикского муниципального округа </w:t>
      </w:r>
      <w:r w:rsidRPr="00AE0A54">
        <w:rPr>
          <w:sz w:val="26"/>
          <w:szCs w:val="26"/>
        </w:rPr>
        <w:t>Чувашской</w:t>
      </w:r>
      <w:r>
        <w:rPr>
          <w:sz w:val="26"/>
          <w:szCs w:val="26"/>
        </w:rPr>
        <w:t xml:space="preserve"> </w:t>
      </w:r>
      <w:r w:rsidRPr="00AE0A54">
        <w:rPr>
          <w:sz w:val="26"/>
          <w:szCs w:val="26"/>
        </w:rPr>
        <w:t>Республики</w:t>
      </w:r>
      <w:r>
        <w:rPr>
          <w:sz w:val="26"/>
          <w:szCs w:val="26"/>
        </w:rPr>
        <w:t xml:space="preserve"> </w:t>
      </w:r>
      <w:r w:rsidRPr="00AE0A54">
        <w:rPr>
          <w:sz w:val="26"/>
          <w:szCs w:val="26"/>
        </w:rPr>
        <w:t>завершенного</w:t>
      </w:r>
      <w:r>
        <w:rPr>
          <w:sz w:val="26"/>
          <w:szCs w:val="26"/>
        </w:rPr>
        <w:t xml:space="preserve"> </w:t>
      </w:r>
      <w:r w:rsidRPr="00AE0A54">
        <w:rPr>
          <w:sz w:val="26"/>
          <w:szCs w:val="26"/>
        </w:rPr>
        <w:t>финансового</w:t>
      </w:r>
      <w:r>
        <w:rPr>
          <w:sz w:val="26"/>
          <w:szCs w:val="26"/>
        </w:rPr>
        <w:t xml:space="preserve"> </w:t>
      </w:r>
      <w:r w:rsidRPr="00AE0A54">
        <w:rPr>
          <w:sz w:val="26"/>
          <w:szCs w:val="26"/>
        </w:rPr>
        <w:t>года,</w:t>
      </w:r>
      <w:r>
        <w:rPr>
          <w:sz w:val="26"/>
          <w:szCs w:val="26"/>
        </w:rPr>
        <w:t xml:space="preserve"> </w:t>
      </w:r>
      <w:r w:rsidRPr="00AE0A54">
        <w:rPr>
          <w:sz w:val="26"/>
          <w:szCs w:val="26"/>
        </w:rPr>
        <w:t>направленные</w:t>
      </w:r>
      <w:r>
        <w:rPr>
          <w:sz w:val="26"/>
          <w:szCs w:val="26"/>
        </w:rPr>
        <w:t xml:space="preserve"> </w:t>
      </w:r>
      <w:r w:rsidRPr="00AE0A54">
        <w:rPr>
          <w:sz w:val="26"/>
          <w:szCs w:val="26"/>
        </w:rPr>
        <w:t>на</w:t>
      </w:r>
      <w:r>
        <w:rPr>
          <w:sz w:val="26"/>
          <w:szCs w:val="26"/>
        </w:rPr>
        <w:t xml:space="preserve"> </w:t>
      </w:r>
      <w:r w:rsidRPr="00AE0A54">
        <w:rPr>
          <w:sz w:val="26"/>
          <w:szCs w:val="26"/>
        </w:rPr>
        <w:t>осуществл</w:t>
      </w:r>
      <w:r w:rsidRPr="00AE0A54">
        <w:rPr>
          <w:sz w:val="26"/>
          <w:szCs w:val="26"/>
        </w:rPr>
        <w:t>е</w:t>
      </w:r>
      <w:r w:rsidRPr="00AE0A54">
        <w:rPr>
          <w:sz w:val="26"/>
          <w:szCs w:val="26"/>
        </w:rPr>
        <w:t>ние</w:t>
      </w:r>
      <w:r>
        <w:rPr>
          <w:sz w:val="26"/>
          <w:szCs w:val="26"/>
        </w:rPr>
        <w:t xml:space="preserve"> </w:t>
      </w:r>
      <w:r w:rsidRPr="00AE0A54">
        <w:rPr>
          <w:sz w:val="26"/>
          <w:szCs w:val="26"/>
        </w:rPr>
        <w:t>социальных</w:t>
      </w:r>
      <w:r>
        <w:rPr>
          <w:sz w:val="26"/>
          <w:szCs w:val="26"/>
        </w:rPr>
        <w:t xml:space="preserve"> </w:t>
      </w:r>
      <w:r w:rsidRPr="00AE0A54">
        <w:rPr>
          <w:sz w:val="26"/>
          <w:szCs w:val="26"/>
        </w:rPr>
        <w:t>выплат</w:t>
      </w:r>
      <w:r>
        <w:rPr>
          <w:sz w:val="26"/>
          <w:szCs w:val="26"/>
        </w:rPr>
        <w:t xml:space="preserve"> </w:t>
      </w:r>
      <w:r w:rsidRPr="00AE0A54">
        <w:rPr>
          <w:sz w:val="26"/>
          <w:szCs w:val="26"/>
        </w:rPr>
        <w:t>в</w:t>
      </w:r>
      <w:r>
        <w:rPr>
          <w:sz w:val="26"/>
          <w:szCs w:val="26"/>
        </w:rPr>
        <w:t xml:space="preserve"> </w:t>
      </w:r>
      <w:r w:rsidRPr="00AE0A54">
        <w:rPr>
          <w:sz w:val="26"/>
          <w:szCs w:val="26"/>
        </w:rPr>
        <w:t>соответствии</w:t>
      </w:r>
      <w:r>
        <w:rPr>
          <w:sz w:val="26"/>
          <w:szCs w:val="26"/>
        </w:rPr>
        <w:t xml:space="preserve"> </w:t>
      </w:r>
      <w:r w:rsidRPr="00AE0A54">
        <w:rPr>
          <w:sz w:val="26"/>
          <w:szCs w:val="26"/>
        </w:rPr>
        <w:t>с</w:t>
      </w:r>
      <w:r>
        <w:rPr>
          <w:sz w:val="26"/>
          <w:szCs w:val="26"/>
        </w:rPr>
        <w:t xml:space="preserve"> </w:t>
      </w:r>
      <w:r w:rsidRPr="00AE0A54">
        <w:rPr>
          <w:sz w:val="26"/>
          <w:szCs w:val="26"/>
        </w:rPr>
        <w:t>законодательством</w:t>
      </w:r>
      <w:r>
        <w:rPr>
          <w:sz w:val="26"/>
          <w:szCs w:val="26"/>
        </w:rPr>
        <w:t xml:space="preserve"> </w:t>
      </w:r>
      <w:r w:rsidRPr="00AE0A54">
        <w:rPr>
          <w:sz w:val="26"/>
          <w:szCs w:val="26"/>
        </w:rPr>
        <w:t>Российской</w:t>
      </w:r>
      <w:r>
        <w:rPr>
          <w:sz w:val="26"/>
          <w:szCs w:val="26"/>
        </w:rPr>
        <w:t xml:space="preserve"> </w:t>
      </w:r>
      <w:r w:rsidRPr="00AE0A54">
        <w:rPr>
          <w:sz w:val="26"/>
          <w:szCs w:val="26"/>
        </w:rPr>
        <w:t>Федерации</w:t>
      </w:r>
      <w:r>
        <w:rPr>
          <w:sz w:val="26"/>
          <w:szCs w:val="26"/>
        </w:rPr>
        <w:t xml:space="preserve">, </w:t>
      </w:r>
      <w:r w:rsidRPr="00AE0A54">
        <w:rPr>
          <w:sz w:val="26"/>
          <w:szCs w:val="26"/>
        </w:rPr>
        <w:t>законодательством</w:t>
      </w:r>
      <w:r>
        <w:rPr>
          <w:sz w:val="26"/>
          <w:szCs w:val="26"/>
        </w:rPr>
        <w:t xml:space="preserve"> </w:t>
      </w:r>
      <w:r w:rsidRPr="00AE0A54">
        <w:rPr>
          <w:sz w:val="26"/>
          <w:szCs w:val="26"/>
        </w:rPr>
        <w:t>Чувашской</w:t>
      </w:r>
      <w:r>
        <w:rPr>
          <w:sz w:val="26"/>
          <w:szCs w:val="26"/>
        </w:rPr>
        <w:t xml:space="preserve"> </w:t>
      </w:r>
      <w:r w:rsidRPr="00AE0A54">
        <w:rPr>
          <w:sz w:val="26"/>
          <w:szCs w:val="26"/>
        </w:rPr>
        <w:t>Республики</w:t>
      </w:r>
      <w:r>
        <w:rPr>
          <w:sz w:val="26"/>
          <w:szCs w:val="26"/>
        </w:rPr>
        <w:t xml:space="preserve"> и нормативно-правовым актом Яльчикского муниципального округа Чувашской Республики</w:t>
      </w:r>
      <w:r w:rsidRPr="00AE0A54">
        <w:rPr>
          <w:sz w:val="26"/>
          <w:szCs w:val="26"/>
        </w:rPr>
        <w:t>,</w:t>
      </w:r>
      <w:r>
        <w:rPr>
          <w:sz w:val="26"/>
          <w:szCs w:val="26"/>
        </w:rPr>
        <w:t xml:space="preserve"> </w:t>
      </w:r>
      <w:r w:rsidRPr="00AE0A54">
        <w:rPr>
          <w:sz w:val="26"/>
          <w:szCs w:val="26"/>
        </w:rPr>
        <w:t>возвращены</w:t>
      </w:r>
      <w:r>
        <w:rPr>
          <w:sz w:val="26"/>
          <w:szCs w:val="26"/>
        </w:rPr>
        <w:t xml:space="preserve"> </w:t>
      </w:r>
      <w:r w:rsidRPr="00AE0A54">
        <w:rPr>
          <w:sz w:val="26"/>
          <w:szCs w:val="26"/>
        </w:rPr>
        <w:t>в</w:t>
      </w:r>
      <w:r>
        <w:rPr>
          <w:sz w:val="26"/>
          <w:szCs w:val="26"/>
        </w:rPr>
        <w:t xml:space="preserve"> 2025 </w:t>
      </w:r>
      <w:r w:rsidRPr="00AE0A54">
        <w:rPr>
          <w:sz w:val="26"/>
          <w:szCs w:val="26"/>
        </w:rPr>
        <w:t>году</w:t>
      </w:r>
      <w:r>
        <w:rPr>
          <w:sz w:val="26"/>
          <w:szCs w:val="26"/>
        </w:rPr>
        <w:t xml:space="preserve"> </w:t>
      </w:r>
      <w:r w:rsidRPr="00AE0A54">
        <w:rPr>
          <w:sz w:val="26"/>
          <w:szCs w:val="26"/>
        </w:rPr>
        <w:t>подразделениями</w:t>
      </w:r>
      <w:r>
        <w:rPr>
          <w:sz w:val="26"/>
          <w:szCs w:val="26"/>
        </w:rPr>
        <w:t xml:space="preserve"> </w:t>
      </w:r>
      <w:r w:rsidRPr="00AE0A54">
        <w:rPr>
          <w:sz w:val="26"/>
          <w:szCs w:val="26"/>
        </w:rPr>
        <w:t>Банка</w:t>
      </w:r>
      <w:r>
        <w:rPr>
          <w:sz w:val="26"/>
          <w:szCs w:val="26"/>
        </w:rPr>
        <w:t xml:space="preserve"> </w:t>
      </w:r>
      <w:r w:rsidRPr="00AE0A54">
        <w:rPr>
          <w:sz w:val="26"/>
          <w:szCs w:val="26"/>
        </w:rPr>
        <w:t>России</w:t>
      </w:r>
      <w:r>
        <w:rPr>
          <w:sz w:val="26"/>
          <w:szCs w:val="26"/>
        </w:rPr>
        <w:t xml:space="preserve"> </w:t>
      </w:r>
      <w:r w:rsidRPr="00AE0A54">
        <w:rPr>
          <w:sz w:val="26"/>
          <w:szCs w:val="26"/>
        </w:rPr>
        <w:t>или</w:t>
      </w:r>
      <w:r>
        <w:rPr>
          <w:sz w:val="26"/>
          <w:szCs w:val="26"/>
        </w:rPr>
        <w:t xml:space="preserve"> </w:t>
      </w:r>
      <w:r w:rsidRPr="00AE0A54">
        <w:rPr>
          <w:sz w:val="26"/>
          <w:szCs w:val="26"/>
        </w:rPr>
        <w:t>кредитными</w:t>
      </w:r>
      <w:r>
        <w:rPr>
          <w:sz w:val="26"/>
          <w:szCs w:val="26"/>
        </w:rPr>
        <w:t xml:space="preserve"> </w:t>
      </w:r>
      <w:r w:rsidRPr="00AE0A54">
        <w:rPr>
          <w:sz w:val="26"/>
          <w:szCs w:val="26"/>
        </w:rPr>
        <w:t>организациями</w:t>
      </w:r>
      <w:r>
        <w:rPr>
          <w:sz w:val="26"/>
          <w:szCs w:val="26"/>
        </w:rPr>
        <w:t xml:space="preserve"> </w:t>
      </w:r>
      <w:r w:rsidRPr="00AE0A54">
        <w:rPr>
          <w:sz w:val="26"/>
          <w:szCs w:val="26"/>
        </w:rPr>
        <w:t>на</w:t>
      </w:r>
      <w:r>
        <w:rPr>
          <w:sz w:val="26"/>
          <w:szCs w:val="26"/>
        </w:rPr>
        <w:t xml:space="preserve"> </w:t>
      </w:r>
      <w:r w:rsidRPr="00AE0A54">
        <w:rPr>
          <w:sz w:val="26"/>
          <w:szCs w:val="26"/>
        </w:rPr>
        <w:t>счет</w:t>
      </w:r>
      <w:r>
        <w:rPr>
          <w:sz w:val="26"/>
          <w:szCs w:val="26"/>
        </w:rPr>
        <w:t xml:space="preserve"> </w:t>
      </w:r>
      <w:r w:rsidRPr="00AE0A54">
        <w:rPr>
          <w:sz w:val="26"/>
          <w:szCs w:val="26"/>
        </w:rPr>
        <w:t>бюджета</w:t>
      </w:r>
      <w:r>
        <w:rPr>
          <w:sz w:val="26"/>
          <w:szCs w:val="26"/>
        </w:rPr>
        <w:t xml:space="preserve"> Яльчикского муниципального округа </w:t>
      </w:r>
      <w:r w:rsidRPr="00AE0A54">
        <w:rPr>
          <w:sz w:val="26"/>
          <w:szCs w:val="26"/>
        </w:rPr>
        <w:t>Чувашской</w:t>
      </w:r>
      <w:r>
        <w:rPr>
          <w:sz w:val="26"/>
          <w:szCs w:val="26"/>
        </w:rPr>
        <w:t xml:space="preserve"> </w:t>
      </w:r>
      <w:r w:rsidRPr="00AE0A54">
        <w:rPr>
          <w:sz w:val="26"/>
          <w:szCs w:val="26"/>
        </w:rPr>
        <w:t>Республики</w:t>
      </w:r>
      <w:r>
        <w:rPr>
          <w:sz w:val="26"/>
          <w:szCs w:val="26"/>
        </w:rPr>
        <w:t xml:space="preserve"> </w:t>
      </w:r>
      <w:r w:rsidRPr="00AE0A54">
        <w:rPr>
          <w:sz w:val="26"/>
          <w:szCs w:val="26"/>
        </w:rPr>
        <w:t>по</w:t>
      </w:r>
      <w:r>
        <w:rPr>
          <w:sz w:val="26"/>
          <w:szCs w:val="26"/>
        </w:rPr>
        <w:t xml:space="preserve"> </w:t>
      </w:r>
      <w:r w:rsidRPr="00AE0A54">
        <w:rPr>
          <w:sz w:val="26"/>
          <w:szCs w:val="26"/>
        </w:rPr>
        <w:t>причине</w:t>
      </w:r>
      <w:r>
        <w:rPr>
          <w:sz w:val="26"/>
          <w:szCs w:val="26"/>
        </w:rPr>
        <w:t xml:space="preserve"> </w:t>
      </w:r>
      <w:r w:rsidRPr="00AE0A54">
        <w:rPr>
          <w:sz w:val="26"/>
          <w:szCs w:val="26"/>
        </w:rPr>
        <w:t>неверного</w:t>
      </w:r>
      <w:r>
        <w:rPr>
          <w:sz w:val="26"/>
          <w:szCs w:val="26"/>
        </w:rPr>
        <w:t xml:space="preserve"> </w:t>
      </w:r>
      <w:r w:rsidRPr="00AE0A54">
        <w:rPr>
          <w:sz w:val="26"/>
          <w:szCs w:val="26"/>
        </w:rPr>
        <w:t>указания</w:t>
      </w:r>
      <w:r>
        <w:rPr>
          <w:sz w:val="26"/>
          <w:szCs w:val="26"/>
        </w:rPr>
        <w:t xml:space="preserve"> </w:t>
      </w:r>
      <w:r w:rsidRPr="00AE0A54">
        <w:rPr>
          <w:sz w:val="26"/>
          <w:szCs w:val="26"/>
        </w:rPr>
        <w:t>в</w:t>
      </w:r>
      <w:r>
        <w:rPr>
          <w:sz w:val="26"/>
          <w:szCs w:val="26"/>
        </w:rPr>
        <w:t xml:space="preserve"> </w:t>
      </w:r>
      <w:r w:rsidRPr="00AE0A54">
        <w:rPr>
          <w:sz w:val="26"/>
          <w:szCs w:val="26"/>
        </w:rPr>
        <w:t>платежных</w:t>
      </w:r>
      <w:r>
        <w:rPr>
          <w:sz w:val="26"/>
          <w:szCs w:val="26"/>
        </w:rPr>
        <w:t xml:space="preserve"> </w:t>
      </w:r>
      <w:r w:rsidRPr="00AE0A54">
        <w:rPr>
          <w:sz w:val="26"/>
          <w:szCs w:val="26"/>
        </w:rPr>
        <w:t>поручениях</w:t>
      </w:r>
      <w:r>
        <w:rPr>
          <w:sz w:val="26"/>
          <w:szCs w:val="26"/>
        </w:rPr>
        <w:t xml:space="preserve"> </w:t>
      </w:r>
      <w:r w:rsidRPr="00AE0A54">
        <w:rPr>
          <w:sz w:val="26"/>
          <w:szCs w:val="26"/>
        </w:rPr>
        <w:t>реквизитов</w:t>
      </w:r>
      <w:r>
        <w:rPr>
          <w:sz w:val="26"/>
          <w:szCs w:val="26"/>
        </w:rPr>
        <w:t xml:space="preserve"> </w:t>
      </w:r>
      <w:r w:rsidRPr="00AE0A54">
        <w:rPr>
          <w:sz w:val="26"/>
          <w:szCs w:val="26"/>
        </w:rPr>
        <w:t>получателя</w:t>
      </w:r>
      <w:r>
        <w:rPr>
          <w:sz w:val="26"/>
          <w:szCs w:val="26"/>
        </w:rPr>
        <w:t xml:space="preserve"> </w:t>
      </w:r>
      <w:r w:rsidRPr="00AE0A54">
        <w:rPr>
          <w:sz w:val="26"/>
          <w:szCs w:val="26"/>
        </w:rPr>
        <w:t>платежа,</w:t>
      </w:r>
      <w:r>
        <w:rPr>
          <w:sz w:val="26"/>
          <w:szCs w:val="26"/>
        </w:rPr>
        <w:t xml:space="preserve"> </w:t>
      </w:r>
      <w:r w:rsidRPr="00AE0A54">
        <w:rPr>
          <w:sz w:val="26"/>
          <w:szCs w:val="26"/>
        </w:rPr>
        <w:t>получатели</w:t>
      </w:r>
      <w:r>
        <w:rPr>
          <w:sz w:val="26"/>
          <w:szCs w:val="26"/>
        </w:rPr>
        <w:t xml:space="preserve"> </w:t>
      </w:r>
      <w:r w:rsidRPr="00AE0A54">
        <w:rPr>
          <w:sz w:val="26"/>
          <w:szCs w:val="26"/>
        </w:rPr>
        <w:t>средств</w:t>
      </w:r>
      <w:r>
        <w:rPr>
          <w:sz w:val="26"/>
          <w:szCs w:val="26"/>
        </w:rPr>
        <w:t xml:space="preserve"> </w:t>
      </w:r>
      <w:r w:rsidRPr="00AE0A54">
        <w:rPr>
          <w:sz w:val="26"/>
          <w:szCs w:val="26"/>
        </w:rPr>
        <w:t>бюджета</w:t>
      </w:r>
      <w:r>
        <w:rPr>
          <w:sz w:val="26"/>
          <w:szCs w:val="26"/>
        </w:rPr>
        <w:t xml:space="preserve"> Яльчикского муниципального округа </w:t>
      </w:r>
      <w:r w:rsidRPr="00AE0A54">
        <w:rPr>
          <w:sz w:val="26"/>
          <w:szCs w:val="26"/>
        </w:rPr>
        <w:t>Ч</w:t>
      </w:r>
      <w:r w:rsidRPr="00AE0A54">
        <w:rPr>
          <w:sz w:val="26"/>
          <w:szCs w:val="26"/>
        </w:rPr>
        <w:t>у</w:t>
      </w:r>
      <w:r w:rsidRPr="00AE0A54">
        <w:rPr>
          <w:sz w:val="26"/>
          <w:szCs w:val="26"/>
        </w:rPr>
        <w:t>вашской</w:t>
      </w:r>
      <w:r>
        <w:rPr>
          <w:sz w:val="26"/>
          <w:szCs w:val="26"/>
        </w:rPr>
        <w:t xml:space="preserve"> </w:t>
      </w:r>
      <w:r w:rsidRPr="00AE0A54">
        <w:rPr>
          <w:sz w:val="26"/>
          <w:szCs w:val="26"/>
        </w:rPr>
        <w:t>Республики</w:t>
      </w:r>
      <w:r>
        <w:rPr>
          <w:sz w:val="26"/>
          <w:szCs w:val="26"/>
        </w:rPr>
        <w:t xml:space="preserve"> </w:t>
      </w:r>
      <w:r w:rsidRPr="00AE0A54">
        <w:rPr>
          <w:sz w:val="26"/>
          <w:szCs w:val="26"/>
        </w:rPr>
        <w:t>вправе</w:t>
      </w:r>
      <w:r>
        <w:rPr>
          <w:sz w:val="26"/>
          <w:szCs w:val="26"/>
        </w:rPr>
        <w:t xml:space="preserve"> </w:t>
      </w:r>
      <w:r w:rsidRPr="00AE0A54">
        <w:rPr>
          <w:sz w:val="26"/>
          <w:szCs w:val="26"/>
        </w:rPr>
        <w:t>представить</w:t>
      </w:r>
      <w:r>
        <w:rPr>
          <w:sz w:val="26"/>
          <w:szCs w:val="26"/>
        </w:rPr>
        <w:t xml:space="preserve"> </w:t>
      </w:r>
      <w:r w:rsidRPr="00AE0A54">
        <w:rPr>
          <w:sz w:val="26"/>
          <w:szCs w:val="26"/>
        </w:rPr>
        <w:t>в</w:t>
      </w:r>
      <w:r>
        <w:rPr>
          <w:sz w:val="26"/>
          <w:szCs w:val="26"/>
        </w:rPr>
        <w:t xml:space="preserve"> Финансовый отдел </w:t>
      </w:r>
      <w:r w:rsidRPr="00AE0A54">
        <w:rPr>
          <w:sz w:val="26"/>
          <w:szCs w:val="26"/>
        </w:rPr>
        <w:t>и</w:t>
      </w:r>
      <w:r>
        <w:rPr>
          <w:sz w:val="26"/>
          <w:szCs w:val="26"/>
        </w:rPr>
        <w:t xml:space="preserve"> </w:t>
      </w:r>
      <w:r w:rsidRPr="00AE0A54">
        <w:rPr>
          <w:sz w:val="26"/>
          <w:szCs w:val="26"/>
        </w:rPr>
        <w:t>Управление</w:t>
      </w:r>
      <w:r>
        <w:rPr>
          <w:sz w:val="26"/>
          <w:szCs w:val="26"/>
        </w:rPr>
        <w:t xml:space="preserve"> </w:t>
      </w:r>
      <w:r w:rsidRPr="00AE0A54">
        <w:rPr>
          <w:sz w:val="26"/>
          <w:szCs w:val="26"/>
        </w:rPr>
        <w:t>Ф</w:t>
      </w:r>
      <w:r w:rsidRPr="00AE0A54">
        <w:rPr>
          <w:sz w:val="26"/>
          <w:szCs w:val="26"/>
        </w:rPr>
        <w:t>е</w:t>
      </w:r>
      <w:r w:rsidRPr="00AE0A54">
        <w:rPr>
          <w:sz w:val="26"/>
          <w:szCs w:val="26"/>
        </w:rPr>
        <w:t>дерального</w:t>
      </w:r>
      <w:r>
        <w:rPr>
          <w:sz w:val="26"/>
          <w:szCs w:val="26"/>
        </w:rPr>
        <w:t xml:space="preserve"> </w:t>
      </w:r>
      <w:r w:rsidRPr="00AE0A54">
        <w:rPr>
          <w:sz w:val="26"/>
          <w:szCs w:val="26"/>
        </w:rPr>
        <w:t>казначейства</w:t>
      </w:r>
      <w:r>
        <w:rPr>
          <w:sz w:val="26"/>
          <w:szCs w:val="26"/>
        </w:rPr>
        <w:t xml:space="preserve"> </w:t>
      </w:r>
      <w:r w:rsidRPr="00AE0A54">
        <w:rPr>
          <w:sz w:val="26"/>
          <w:szCs w:val="26"/>
        </w:rPr>
        <w:t>по</w:t>
      </w:r>
      <w:r>
        <w:rPr>
          <w:sz w:val="26"/>
          <w:szCs w:val="26"/>
        </w:rPr>
        <w:t xml:space="preserve"> </w:t>
      </w:r>
      <w:r w:rsidRPr="00AE0A54">
        <w:rPr>
          <w:sz w:val="26"/>
          <w:szCs w:val="26"/>
        </w:rPr>
        <w:t>Чувашской</w:t>
      </w:r>
      <w:r>
        <w:rPr>
          <w:sz w:val="26"/>
          <w:szCs w:val="26"/>
        </w:rPr>
        <w:t xml:space="preserve"> </w:t>
      </w:r>
      <w:r w:rsidRPr="00AE0A54">
        <w:rPr>
          <w:sz w:val="26"/>
          <w:szCs w:val="26"/>
        </w:rPr>
        <w:t>Республике</w:t>
      </w:r>
      <w:r>
        <w:rPr>
          <w:sz w:val="26"/>
          <w:szCs w:val="26"/>
        </w:rPr>
        <w:t xml:space="preserve"> </w:t>
      </w:r>
      <w:r w:rsidRPr="00AE0A54">
        <w:rPr>
          <w:sz w:val="26"/>
          <w:szCs w:val="26"/>
        </w:rPr>
        <w:t>платежные</w:t>
      </w:r>
      <w:r>
        <w:rPr>
          <w:sz w:val="26"/>
          <w:szCs w:val="26"/>
        </w:rPr>
        <w:t xml:space="preserve"> </w:t>
      </w:r>
      <w:r w:rsidRPr="00AE0A54">
        <w:rPr>
          <w:sz w:val="26"/>
          <w:szCs w:val="26"/>
        </w:rPr>
        <w:t>документы</w:t>
      </w:r>
      <w:r>
        <w:rPr>
          <w:sz w:val="26"/>
          <w:szCs w:val="26"/>
        </w:rPr>
        <w:t xml:space="preserve"> </w:t>
      </w:r>
      <w:r w:rsidRPr="00AE0A54">
        <w:rPr>
          <w:sz w:val="26"/>
          <w:szCs w:val="26"/>
        </w:rPr>
        <w:t>для</w:t>
      </w:r>
      <w:r>
        <w:rPr>
          <w:sz w:val="26"/>
          <w:szCs w:val="26"/>
        </w:rPr>
        <w:t xml:space="preserve"> </w:t>
      </w:r>
      <w:r w:rsidRPr="00AE0A54">
        <w:rPr>
          <w:sz w:val="26"/>
          <w:szCs w:val="26"/>
        </w:rPr>
        <w:t>перечисления</w:t>
      </w:r>
      <w:r>
        <w:rPr>
          <w:sz w:val="26"/>
          <w:szCs w:val="26"/>
        </w:rPr>
        <w:t xml:space="preserve"> </w:t>
      </w:r>
      <w:r w:rsidRPr="00AE0A54">
        <w:rPr>
          <w:sz w:val="26"/>
          <w:szCs w:val="26"/>
        </w:rPr>
        <w:t>указанных</w:t>
      </w:r>
      <w:r>
        <w:rPr>
          <w:sz w:val="26"/>
          <w:szCs w:val="26"/>
        </w:rPr>
        <w:t xml:space="preserve"> </w:t>
      </w:r>
      <w:r w:rsidRPr="00AE0A54">
        <w:rPr>
          <w:sz w:val="26"/>
          <w:szCs w:val="26"/>
        </w:rPr>
        <w:t>средств</w:t>
      </w:r>
      <w:r>
        <w:rPr>
          <w:sz w:val="26"/>
          <w:szCs w:val="26"/>
        </w:rPr>
        <w:t xml:space="preserve"> </w:t>
      </w:r>
      <w:r w:rsidRPr="00AE0A54">
        <w:rPr>
          <w:sz w:val="26"/>
          <w:szCs w:val="26"/>
        </w:rPr>
        <w:t>по</w:t>
      </w:r>
      <w:r>
        <w:rPr>
          <w:sz w:val="26"/>
          <w:szCs w:val="26"/>
        </w:rPr>
        <w:t xml:space="preserve"> </w:t>
      </w:r>
      <w:r w:rsidRPr="00AE0A54">
        <w:rPr>
          <w:sz w:val="26"/>
          <w:szCs w:val="26"/>
        </w:rPr>
        <w:t>уточненным</w:t>
      </w:r>
      <w:r>
        <w:rPr>
          <w:sz w:val="26"/>
          <w:szCs w:val="26"/>
        </w:rPr>
        <w:t xml:space="preserve"> </w:t>
      </w:r>
      <w:r w:rsidRPr="00AE0A54">
        <w:rPr>
          <w:sz w:val="26"/>
          <w:szCs w:val="26"/>
        </w:rPr>
        <w:t>ре</w:t>
      </w:r>
      <w:r w:rsidRPr="00AE0A54">
        <w:rPr>
          <w:sz w:val="26"/>
          <w:szCs w:val="26"/>
        </w:rPr>
        <w:t>к</w:t>
      </w:r>
      <w:r w:rsidRPr="00AE0A54">
        <w:rPr>
          <w:sz w:val="26"/>
          <w:szCs w:val="26"/>
        </w:rPr>
        <w:t>визитам.</w:t>
      </w:r>
    </w:p>
    <w:p w:rsidR="0089139A" w:rsidRPr="00AE0A54" w:rsidRDefault="0089139A" w:rsidP="0089139A">
      <w:pPr>
        <w:autoSpaceDE w:val="0"/>
        <w:autoSpaceDN w:val="0"/>
        <w:adjustRightInd w:val="0"/>
        <w:ind w:firstLine="709"/>
        <w:contextualSpacing/>
        <w:jc w:val="both"/>
        <w:rPr>
          <w:bCs/>
          <w:sz w:val="26"/>
          <w:szCs w:val="26"/>
        </w:rPr>
      </w:pPr>
      <w:r>
        <w:rPr>
          <w:bCs/>
          <w:sz w:val="26"/>
          <w:szCs w:val="26"/>
        </w:rPr>
        <w:t>10</w:t>
      </w:r>
      <w:r w:rsidRPr="00AE0A54">
        <w:rPr>
          <w:bCs/>
          <w:sz w:val="26"/>
          <w:szCs w:val="26"/>
        </w:rPr>
        <w:t>.</w:t>
      </w:r>
      <w:r>
        <w:rPr>
          <w:bCs/>
          <w:sz w:val="26"/>
          <w:szCs w:val="26"/>
        </w:rPr>
        <w:t> </w:t>
      </w:r>
      <w:r w:rsidRPr="00AE0A54">
        <w:rPr>
          <w:bCs/>
          <w:sz w:val="26"/>
          <w:szCs w:val="26"/>
        </w:rPr>
        <w:t>Рекомендовать</w:t>
      </w:r>
      <w:r>
        <w:rPr>
          <w:bCs/>
          <w:sz w:val="26"/>
          <w:szCs w:val="26"/>
        </w:rPr>
        <w:t xml:space="preserve"> </w:t>
      </w:r>
      <w:r w:rsidRPr="00AE0A54">
        <w:rPr>
          <w:bCs/>
          <w:sz w:val="26"/>
          <w:szCs w:val="26"/>
        </w:rPr>
        <w:t>автономным</w:t>
      </w:r>
      <w:r>
        <w:rPr>
          <w:bCs/>
          <w:sz w:val="26"/>
          <w:szCs w:val="26"/>
        </w:rPr>
        <w:t xml:space="preserve"> </w:t>
      </w:r>
      <w:r w:rsidRPr="00AE0A54">
        <w:rPr>
          <w:bCs/>
          <w:sz w:val="26"/>
          <w:szCs w:val="26"/>
        </w:rPr>
        <w:t>учреждениям</w:t>
      </w:r>
      <w:r>
        <w:rPr>
          <w:bCs/>
          <w:sz w:val="26"/>
          <w:szCs w:val="26"/>
        </w:rPr>
        <w:t xml:space="preserve"> Яльчикского муниципал</w:t>
      </w:r>
      <w:r>
        <w:rPr>
          <w:bCs/>
          <w:sz w:val="26"/>
          <w:szCs w:val="26"/>
        </w:rPr>
        <w:t>ь</w:t>
      </w:r>
      <w:r>
        <w:rPr>
          <w:bCs/>
          <w:sz w:val="26"/>
          <w:szCs w:val="26"/>
        </w:rPr>
        <w:t xml:space="preserve">ного округа </w:t>
      </w:r>
      <w:r w:rsidRPr="00AE0A54">
        <w:rPr>
          <w:bCs/>
          <w:sz w:val="26"/>
          <w:szCs w:val="26"/>
        </w:rPr>
        <w:t>Чувашской</w:t>
      </w:r>
      <w:r>
        <w:rPr>
          <w:bCs/>
          <w:sz w:val="26"/>
          <w:szCs w:val="26"/>
        </w:rPr>
        <w:t xml:space="preserve"> </w:t>
      </w:r>
      <w:r w:rsidRPr="00AE0A54">
        <w:rPr>
          <w:bCs/>
          <w:sz w:val="26"/>
          <w:szCs w:val="26"/>
        </w:rPr>
        <w:t>Республики,</w:t>
      </w:r>
      <w:r>
        <w:rPr>
          <w:bCs/>
          <w:sz w:val="26"/>
          <w:szCs w:val="26"/>
        </w:rPr>
        <w:t xml:space="preserve"> </w:t>
      </w:r>
      <w:r w:rsidRPr="00AE0A54">
        <w:rPr>
          <w:bCs/>
          <w:sz w:val="26"/>
          <w:szCs w:val="26"/>
        </w:rPr>
        <w:t>созданным</w:t>
      </w:r>
      <w:r>
        <w:rPr>
          <w:bCs/>
          <w:sz w:val="26"/>
          <w:szCs w:val="26"/>
        </w:rPr>
        <w:t xml:space="preserve"> </w:t>
      </w:r>
      <w:r w:rsidRPr="00AE0A54">
        <w:rPr>
          <w:bCs/>
          <w:sz w:val="26"/>
          <w:szCs w:val="26"/>
        </w:rPr>
        <w:t>на</w:t>
      </w:r>
      <w:r>
        <w:rPr>
          <w:bCs/>
          <w:sz w:val="26"/>
          <w:szCs w:val="26"/>
        </w:rPr>
        <w:t xml:space="preserve"> </w:t>
      </w:r>
      <w:r w:rsidRPr="00AE0A54">
        <w:rPr>
          <w:bCs/>
          <w:sz w:val="26"/>
          <w:szCs w:val="26"/>
        </w:rPr>
        <w:t>базе</w:t>
      </w:r>
      <w:r>
        <w:rPr>
          <w:bCs/>
          <w:sz w:val="26"/>
          <w:szCs w:val="26"/>
        </w:rPr>
        <w:t xml:space="preserve"> </w:t>
      </w:r>
      <w:r w:rsidRPr="00AE0A54">
        <w:rPr>
          <w:bCs/>
          <w:sz w:val="26"/>
          <w:szCs w:val="26"/>
        </w:rPr>
        <w:t>имущества,</w:t>
      </w:r>
      <w:r>
        <w:rPr>
          <w:bCs/>
          <w:sz w:val="26"/>
          <w:szCs w:val="26"/>
        </w:rPr>
        <w:t xml:space="preserve"> </w:t>
      </w:r>
      <w:r w:rsidRPr="00AE0A54">
        <w:rPr>
          <w:bCs/>
          <w:sz w:val="26"/>
          <w:szCs w:val="26"/>
        </w:rPr>
        <w:t>находящег</w:t>
      </w:r>
      <w:r w:rsidRPr="00AE0A54">
        <w:rPr>
          <w:bCs/>
          <w:sz w:val="26"/>
          <w:szCs w:val="26"/>
        </w:rPr>
        <w:t>о</w:t>
      </w:r>
      <w:r w:rsidRPr="00AE0A54">
        <w:rPr>
          <w:bCs/>
          <w:sz w:val="26"/>
          <w:szCs w:val="26"/>
        </w:rPr>
        <w:t>ся</w:t>
      </w:r>
      <w:r>
        <w:rPr>
          <w:bCs/>
          <w:sz w:val="26"/>
          <w:szCs w:val="26"/>
        </w:rPr>
        <w:t xml:space="preserve"> </w:t>
      </w:r>
      <w:r w:rsidRPr="00AE0A54">
        <w:rPr>
          <w:bCs/>
          <w:sz w:val="26"/>
          <w:szCs w:val="26"/>
        </w:rPr>
        <w:t>в</w:t>
      </w:r>
      <w:r>
        <w:rPr>
          <w:bCs/>
          <w:sz w:val="26"/>
          <w:szCs w:val="26"/>
        </w:rPr>
        <w:t xml:space="preserve"> муниципальной </w:t>
      </w:r>
      <w:r w:rsidRPr="00AE0A54">
        <w:rPr>
          <w:bCs/>
          <w:sz w:val="26"/>
          <w:szCs w:val="26"/>
        </w:rPr>
        <w:t>собственности</w:t>
      </w:r>
      <w:r>
        <w:rPr>
          <w:bCs/>
          <w:sz w:val="26"/>
          <w:szCs w:val="26"/>
        </w:rPr>
        <w:t xml:space="preserve"> Яльчикского муниципального округа </w:t>
      </w:r>
      <w:r w:rsidRPr="00AE0A54">
        <w:rPr>
          <w:bCs/>
          <w:sz w:val="26"/>
          <w:szCs w:val="26"/>
        </w:rPr>
        <w:t>Ч</w:t>
      </w:r>
      <w:r w:rsidRPr="00AE0A54">
        <w:rPr>
          <w:bCs/>
          <w:sz w:val="26"/>
          <w:szCs w:val="26"/>
        </w:rPr>
        <w:t>у</w:t>
      </w:r>
      <w:r w:rsidRPr="00AE0A54">
        <w:rPr>
          <w:bCs/>
          <w:sz w:val="26"/>
          <w:szCs w:val="26"/>
        </w:rPr>
        <w:t>вашской</w:t>
      </w:r>
      <w:r>
        <w:rPr>
          <w:bCs/>
          <w:sz w:val="26"/>
          <w:szCs w:val="26"/>
        </w:rPr>
        <w:t xml:space="preserve"> </w:t>
      </w:r>
      <w:r w:rsidRPr="00AE0A54">
        <w:rPr>
          <w:bCs/>
          <w:sz w:val="26"/>
          <w:szCs w:val="26"/>
        </w:rPr>
        <w:t>Республики,</w:t>
      </w:r>
      <w:r>
        <w:rPr>
          <w:bCs/>
          <w:sz w:val="26"/>
          <w:szCs w:val="26"/>
        </w:rPr>
        <w:t xml:space="preserve"> </w:t>
      </w:r>
      <w:r w:rsidRPr="00AE0A54">
        <w:rPr>
          <w:bCs/>
          <w:sz w:val="26"/>
          <w:szCs w:val="26"/>
        </w:rPr>
        <w:t>осуществлять</w:t>
      </w:r>
      <w:r>
        <w:rPr>
          <w:bCs/>
          <w:sz w:val="26"/>
          <w:szCs w:val="26"/>
        </w:rPr>
        <w:t xml:space="preserve"> </w:t>
      </w:r>
      <w:r w:rsidRPr="00AE0A54">
        <w:rPr>
          <w:bCs/>
          <w:sz w:val="26"/>
          <w:szCs w:val="26"/>
        </w:rPr>
        <w:t>операции</w:t>
      </w:r>
      <w:r>
        <w:rPr>
          <w:bCs/>
          <w:sz w:val="26"/>
          <w:szCs w:val="26"/>
        </w:rPr>
        <w:t xml:space="preserve"> </w:t>
      </w:r>
      <w:r w:rsidRPr="00AE0A54">
        <w:rPr>
          <w:bCs/>
          <w:sz w:val="26"/>
          <w:szCs w:val="26"/>
        </w:rPr>
        <w:t>со</w:t>
      </w:r>
      <w:r>
        <w:rPr>
          <w:bCs/>
          <w:sz w:val="26"/>
          <w:szCs w:val="26"/>
        </w:rPr>
        <w:t xml:space="preserve"> </w:t>
      </w:r>
      <w:r w:rsidRPr="00AE0A54">
        <w:rPr>
          <w:bCs/>
          <w:sz w:val="26"/>
          <w:szCs w:val="26"/>
        </w:rPr>
        <w:t>средствами</w:t>
      </w:r>
      <w:r>
        <w:rPr>
          <w:bCs/>
          <w:sz w:val="26"/>
          <w:szCs w:val="26"/>
        </w:rPr>
        <w:t xml:space="preserve"> </w:t>
      </w:r>
      <w:r w:rsidRPr="00AE0A54">
        <w:rPr>
          <w:bCs/>
          <w:sz w:val="26"/>
          <w:szCs w:val="26"/>
        </w:rPr>
        <w:t>от</w:t>
      </w:r>
      <w:r>
        <w:rPr>
          <w:bCs/>
          <w:sz w:val="26"/>
          <w:szCs w:val="26"/>
        </w:rPr>
        <w:t xml:space="preserve"> </w:t>
      </w:r>
      <w:r w:rsidRPr="00AE0A54">
        <w:rPr>
          <w:bCs/>
          <w:sz w:val="26"/>
          <w:szCs w:val="26"/>
        </w:rPr>
        <w:t>приносящей</w:t>
      </w:r>
      <w:r>
        <w:rPr>
          <w:bCs/>
          <w:sz w:val="26"/>
          <w:szCs w:val="26"/>
        </w:rPr>
        <w:t xml:space="preserve"> </w:t>
      </w:r>
      <w:r w:rsidRPr="00AE0A54">
        <w:rPr>
          <w:bCs/>
          <w:sz w:val="26"/>
          <w:szCs w:val="26"/>
        </w:rPr>
        <w:t>д</w:t>
      </w:r>
      <w:r w:rsidRPr="00AE0A54">
        <w:rPr>
          <w:bCs/>
          <w:sz w:val="26"/>
          <w:szCs w:val="26"/>
        </w:rPr>
        <w:t>о</w:t>
      </w:r>
      <w:r w:rsidRPr="00AE0A54">
        <w:rPr>
          <w:bCs/>
          <w:sz w:val="26"/>
          <w:szCs w:val="26"/>
        </w:rPr>
        <w:t>ход</w:t>
      </w:r>
      <w:r>
        <w:rPr>
          <w:bCs/>
          <w:sz w:val="26"/>
          <w:szCs w:val="26"/>
        </w:rPr>
        <w:t xml:space="preserve"> </w:t>
      </w:r>
      <w:r w:rsidRPr="00AE0A54">
        <w:rPr>
          <w:bCs/>
          <w:sz w:val="26"/>
          <w:szCs w:val="26"/>
        </w:rPr>
        <w:t>деятельности</w:t>
      </w:r>
      <w:r>
        <w:rPr>
          <w:bCs/>
          <w:sz w:val="26"/>
          <w:szCs w:val="26"/>
        </w:rPr>
        <w:t xml:space="preserve"> </w:t>
      </w:r>
      <w:r w:rsidRPr="00AE0A54">
        <w:rPr>
          <w:bCs/>
          <w:sz w:val="26"/>
          <w:szCs w:val="26"/>
        </w:rPr>
        <w:t>и</w:t>
      </w:r>
      <w:r>
        <w:rPr>
          <w:bCs/>
          <w:sz w:val="26"/>
          <w:szCs w:val="26"/>
        </w:rPr>
        <w:t xml:space="preserve"> </w:t>
      </w:r>
      <w:r w:rsidRPr="00AE0A54">
        <w:rPr>
          <w:bCs/>
          <w:sz w:val="26"/>
          <w:szCs w:val="26"/>
        </w:rPr>
        <w:t>со</w:t>
      </w:r>
      <w:r>
        <w:rPr>
          <w:bCs/>
          <w:sz w:val="26"/>
          <w:szCs w:val="26"/>
        </w:rPr>
        <w:t xml:space="preserve"> </w:t>
      </w:r>
      <w:r w:rsidRPr="00AE0A54">
        <w:rPr>
          <w:bCs/>
          <w:sz w:val="26"/>
          <w:szCs w:val="26"/>
        </w:rPr>
        <w:t>средствами,</w:t>
      </w:r>
      <w:r>
        <w:rPr>
          <w:bCs/>
          <w:sz w:val="26"/>
          <w:szCs w:val="26"/>
        </w:rPr>
        <w:t xml:space="preserve"> </w:t>
      </w:r>
      <w:r w:rsidRPr="00AE0A54">
        <w:rPr>
          <w:bCs/>
          <w:sz w:val="26"/>
          <w:szCs w:val="26"/>
        </w:rPr>
        <w:t>поступающими</w:t>
      </w:r>
      <w:r>
        <w:rPr>
          <w:bCs/>
          <w:sz w:val="26"/>
          <w:szCs w:val="26"/>
        </w:rPr>
        <w:t xml:space="preserve"> </w:t>
      </w:r>
      <w:r w:rsidRPr="00AE0A54">
        <w:rPr>
          <w:bCs/>
          <w:sz w:val="26"/>
          <w:szCs w:val="26"/>
        </w:rPr>
        <w:t>им</w:t>
      </w:r>
      <w:r>
        <w:rPr>
          <w:bCs/>
          <w:sz w:val="26"/>
          <w:szCs w:val="26"/>
        </w:rPr>
        <w:t xml:space="preserve"> </w:t>
      </w:r>
      <w:r w:rsidRPr="00AE0A54">
        <w:rPr>
          <w:bCs/>
          <w:sz w:val="26"/>
          <w:szCs w:val="26"/>
        </w:rPr>
        <w:t>из</w:t>
      </w:r>
      <w:r>
        <w:rPr>
          <w:bCs/>
          <w:sz w:val="26"/>
          <w:szCs w:val="26"/>
        </w:rPr>
        <w:t xml:space="preserve"> </w:t>
      </w:r>
      <w:r w:rsidRPr="00AE0A54">
        <w:rPr>
          <w:bCs/>
          <w:sz w:val="26"/>
          <w:szCs w:val="26"/>
        </w:rPr>
        <w:t>бюджета</w:t>
      </w:r>
      <w:r>
        <w:rPr>
          <w:bCs/>
          <w:sz w:val="26"/>
          <w:szCs w:val="26"/>
        </w:rPr>
        <w:t xml:space="preserve"> Яльчикского муниципального округа </w:t>
      </w:r>
      <w:r w:rsidRPr="00AE0A54">
        <w:rPr>
          <w:bCs/>
          <w:sz w:val="26"/>
          <w:szCs w:val="26"/>
        </w:rPr>
        <w:t>Чувашской</w:t>
      </w:r>
      <w:r>
        <w:rPr>
          <w:bCs/>
          <w:sz w:val="26"/>
          <w:szCs w:val="26"/>
        </w:rPr>
        <w:t xml:space="preserve"> </w:t>
      </w:r>
      <w:r w:rsidRPr="00AE0A54">
        <w:rPr>
          <w:bCs/>
          <w:sz w:val="26"/>
          <w:szCs w:val="26"/>
        </w:rPr>
        <w:t>Республики</w:t>
      </w:r>
      <w:r>
        <w:rPr>
          <w:bCs/>
          <w:sz w:val="26"/>
          <w:szCs w:val="26"/>
        </w:rPr>
        <w:t xml:space="preserve"> </w:t>
      </w:r>
      <w:r w:rsidRPr="00AE0A54">
        <w:rPr>
          <w:bCs/>
          <w:sz w:val="26"/>
          <w:szCs w:val="26"/>
        </w:rPr>
        <w:t>в</w:t>
      </w:r>
      <w:r>
        <w:rPr>
          <w:bCs/>
          <w:sz w:val="26"/>
          <w:szCs w:val="26"/>
        </w:rPr>
        <w:t xml:space="preserve"> </w:t>
      </w:r>
      <w:r w:rsidRPr="00AE0A54">
        <w:rPr>
          <w:bCs/>
          <w:sz w:val="26"/>
          <w:szCs w:val="26"/>
        </w:rPr>
        <w:t>соответствии</w:t>
      </w:r>
      <w:r>
        <w:rPr>
          <w:bCs/>
          <w:sz w:val="26"/>
          <w:szCs w:val="26"/>
        </w:rPr>
        <w:t xml:space="preserve"> </w:t>
      </w:r>
      <w:r w:rsidRPr="00AE0A54">
        <w:rPr>
          <w:bCs/>
          <w:sz w:val="26"/>
          <w:szCs w:val="26"/>
        </w:rPr>
        <w:t>с</w:t>
      </w:r>
      <w:r>
        <w:rPr>
          <w:bCs/>
          <w:sz w:val="26"/>
          <w:szCs w:val="26"/>
        </w:rPr>
        <w:t xml:space="preserve"> </w:t>
      </w:r>
      <w:r w:rsidRPr="00AE0A54">
        <w:rPr>
          <w:bCs/>
          <w:sz w:val="26"/>
          <w:szCs w:val="26"/>
        </w:rPr>
        <w:t>абзацем</w:t>
      </w:r>
      <w:r>
        <w:rPr>
          <w:bCs/>
          <w:sz w:val="26"/>
          <w:szCs w:val="26"/>
        </w:rPr>
        <w:t xml:space="preserve"> </w:t>
      </w:r>
      <w:r w:rsidRPr="00AE0A54">
        <w:rPr>
          <w:bCs/>
          <w:sz w:val="26"/>
          <w:szCs w:val="26"/>
        </w:rPr>
        <w:t>вт</w:t>
      </w:r>
      <w:r w:rsidRPr="00AE0A54">
        <w:rPr>
          <w:bCs/>
          <w:sz w:val="26"/>
          <w:szCs w:val="26"/>
        </w:rPr>
        <w:t>о</w:t>
      </w:r>
      <w:r w:rsidRPr="00AE0A54">
        <w:rPr>
          <w:bCs/>
          <w:sz w:val="26"/>
          <w:szCs w:val="26"/>
        </w:rPr>
        <w:t>рым</w:t>
      </w:r>
      <w:r>
        <w:rPr>
          <w:bCs/>
          <w:sz w:val="26"/>
          <w:szCs w:val="26"/>
        </w:rPr>
        <w:t xml:space="preserve"> </w:t>
      </w:r>
      <w:r w:rsidRPr="00AE0A54">
        <w:rPr>
          <w:bCs/>
          <w:sz w:val="26"/>
          <w:szCs w:val="26"/>
        </w:rPr>
        <w:t>пункта</w:t>
      </w:r>
      <w:r>
        <w:rPr>
          <w:bCs/>
          <w:sz w:val="26"/>
          <w:szCs w:val="26"/>
        </w:rPr>
        <w:t xml:space="preserve"> </w:t>
      </w:r>
      <w:r w:rsidRPr="00AE0A54">
        <w:rPr>
          <w:bCs/>
          <w:sz w:val="26"/>
          <w:szCs w:val="26"/>
        </w:rPr>
        <w:t>1</w:t>
      </w:r>
      <w:r>
        <w:rPr>
          <w:bCs/>
          <w:sz w:val="26"/>
          <w:szCs w:val="26"/>
        </w:rPr>
        <w:t xml:space="preserve"> </w:t>
      </w:r>
      <w:r w:rsidRPr="00AE0A54">
        <w:rPr>
          <w:bCs/>
          <w:sz w:val="26"/>
          <w:szCs w:val="26"/>
        </w:rPr>
        <w:t>статьи</w:t>
      </w:r>
      <w:r>
        <w:rPr>
          <w:bCs/>
          <w:sz w:val="26"/>
          <w:szCs w:val="26"/>
        </w:rPr>
        <w:t xml:space="preserve"> </w:t>
      </w:r>
      <w:r w:rsidRPr="00AE0A54">
        <w:rPr>
          <w:bCs/>
          <w:sz w:val="26"/>
          <w:szCs w:val="26"/>
        </w:rPr>
        <w:t>78</w:t>
      </w:r>
      <w:r w:rsidRPr="00AE0A54">
        <w:rPr>
          <w:bCs/>
          <w:sz w:val="26"/>
          <w:szCs w:val="26"/>
          <w:vertAlign w:val="superscript"/>
        </w:rPr>
        <w:t>1</w:t>
      </w:r>
      <w:r>
        <w:rPr>
          <w:bCs/>
          <w:sz w:val="26"/>
          <w:szCs w:val="26"/>
        </w:rPr>
        <w:t xml:space="preserve"> </w:t>
      </w:r>
      <w:r w:rsidRPr="00AE0A54">
        <w:rPr>
          <w:bCs/>
          <w:sz w:val="26"/>
          <w:szCs w:val="26"/>
        </w:rPr>
        <w:t>Бюджетного</w:t>
      </w:r>
      <w:r>
        <w:rPr>
          <w:bCs/>
          <w:sz w:val="26"/>
          <w:szCs w:val="26"/>
        </w:rPr>
        <w:t xml:space="preserve"> </w:t>
      </w:r>
      <w:r w:rsidRPr="00AE0A54">
        <w:rPr>
          <w:bCs/>
          <w:sz w:val="26"/>
          <w:szCs w:val="26"/>
        </w:rPr>
        <w:t>кодекса</w:t>
      </w:r>
      <w:r>
        <w:rPr>
          <w:bCs/>
          <w:sz w:val="26"/>
          <w:szCs w:val="26"/>
        </w:rPr>
        <w:t xml:space="preserve"> </w:t>
      </w:r>
      <w:r w:rsidRPr="00AE0A54">
        <w:rPr>
          <w:bCs/>
          <w:sz w:val="26"/>
          <w:szCs w:val="26"/>
        </w:rPr>
        <w:t>Российской</w:t>
      </w:r>
      <w:r>
        <w:rPr>
          <w:bCs/>
          <w:sz w:val="26"/>
          <w:szCs w:val="26"/>
        </w:rPr>
        <w:t xml:space="preserve"> </w:t>
      </w:r>
      <w:r w:rsidRPr="00AE0A54">
        <w:rPr>
          <w:bCs/>
          <w:sz w:val="26"/>
          <w:szCs w:val="26"/>
        </w:rPr>
        <w:t>Федерации,</w:t>
      </w:r>
      <w:r>
        <w:rPr>
          <w:bCs/>
          <w:sz w:val="26"/>
          <w:szCs w:val="26"/>
        </w:rPr>
        <w:t xml:space="preserve"> </w:t>
      </w:r>
      <w:r w:rsidRPr="00AE0A54">
        <w:rPr>
          <w:bCs/>
          <w:sz w:val="26"/>
          <w:szCs w:val="26"/>
        </w:rPr>
        <w:t>через</w:t>
      </w:r>
      <w:r>
        <w:rPr>
          <w:bCs/>
          <w:sz w:val="26"/>
          <w:szCs w:val="26"/>
        </w:rPr>
        <w:t xml:space="preserve"> </w:t>
      </w:r>
      <w:r w:rsidRPr="00AE0A54">
        <w:rPr>
          <w:bCs/>
          <w:sz w:val="26"/>
          <w:szCs w:val="26"/>
        </w:rPr>
        <w:t>л</w:t>
      </w:r>
      <w:r w:rsidRPr="00AE0A54">
        <w:rPr>
          <w:bCs/>
          <w:sz w:val="26"/>
          <w:szCs w:val="26"/>
        </w:rPr>
        <w:t>и</w:t>
      </w:r>
      <w:r w:rsidRPr="00AE0A54">
        <w:rPr>
          <w:bCs/>
          <w:sz w:val="26"/>
          <w:szCs w:val="26"/>
        </w:rPr>
        <w:t>цевые</w:t>
      </w:r>
      <w:r>
        <w:rPr>
          <w:bCs/>
          <w:sz w:val="26"/>
          <w:szCs w:val="26"/>
        </w:rPr>
        <w:t xml:space="preserve"> </w:t>
      </w:r>
      <w:r w:rsidRPr="00AE0A54">
        <w:rPr>
          <w:bCs/>
          <w:sz w:val="26"/>
          <w:szCs w:val="26"/>
        </w:rPr>
        <w:t>счета,</w:t>
      </w:r>
      <w:r>
        <w:rPr>
          <w:bCs/>
          <w:sz w:val="26"/>
          <w:szCs w:val="26"/>
        </w:rPr>
        <w:t xml:space="preserve"> </w:t>
      </w:r>
      <w:r w:rsidRPr="00AE0A54">
        <w:rPr>
          <w:bCs/>
          <w:sz w:val="26"/>
          <w:szCs w:val="26"/>
        </w:rPr>
        <w:t>открытые</w:t>
      </w:r>
      <w:r>
        <w:rPr>
          <w:bCs/>
          <w:sz w:val="26"/>
          <w:szCs w:val="26"/>
        </w:rPr>
        <w:t xml:space="preserve"> </w:t>
      </w:r>
      <w:r w:rsidRPr="00AE0A54">
        <w:rPr>
          <w:bCs/>
          <w:sz w:val="26"/>
          <w:szCs w:val="26"/>
        </w:rPr>
        <w:t>в</w:t>
      </w:r>
      <w:r>
        <w:rPr>
          <w:bCs/>
          <w:sz w:val="26"/>
          <w:szCs w:val="26"/>
        </w:rPr>
        <w:t xml:space="preserve"> </w:t>
      </w:r>
      <w:r w:rsidRPr="00AE0A54">
        <w:rPr>
          <w:sz w:val="26"/>
          <w:szCs w:val="26"/>
        </w:rPr>
        <w:t>Управлени</w:t>
      </w:r>
      <w:r>
        <w:rPr>
          <w:sz w:val="26"/>
          <w:szCs w:val="26"/>
        </w:rPr>
        <w:t xml:space="preserve">и </w:t>
      </w:r>
      <w:r w:rsidRPr="00AE0A54">
        <w:rPr>
          <w:sz w:val="26"/>
          <w:szCs w:val="26"/>
        </w:rPr>
        <w:t>Ф</w:t>
      </w:r>
      <w:r w:rsidRPr="00AE0A54">
        <w:rPr>
          <w:sz w:val="26"/>
          <w:szCs w:val="26"/>
        </w:rPr>
        <w:t>е</w:t>
      </w:r>
      <w:r w:rsidRPr="00AE0A54">
        <w:rPr>
          <w:sz w:val="26"/>
          <w:szCs w:val="26"/>
        </w:rPr>
        <w:t>дерального</w:t>
      </w:r>
      <w:r>
        <w:rPr>
          <w:sz w:val="26"/>
          <w:szCs w:val="26"/>
        </w:rPr>
        <w:t xml:space="preserve"> </w:t>
      </w:r>
      <w:r w:rsidRPr="00AE0A54">
        <w:rPr>
          <w:sz w:val="26"/>
          <w:szCs w:val="26"/>
        </w:rPr>
        <w:t>казначейства</w:t>
      </w:r>
      <w:r>
        <w:rPr>
          <w:sz w:val="26"/>
          <w:szCs w:val="26"/>
        </w:rPr>
        <w:t xml:space="preserve"> </w:t>
      </w:r>
      <w:r w:rsidRPr="00AE0A54">
        <w:rPr>
          <w:sz w:val="26"/>
          <w:szCs w:val="26"/>
        </w:rPr>
        <w:t>по</w:t>
      </w:r>
      <w:r>
        <w:rPr>
          <w:sz w:val="26"/>
          <w:szCs w:val="26"/>
        </w:rPr>
        <w:t xml:space="preserve"> </w:t>
      </w:r>
      <w:r w:rsidRPr="00AE0A54">
        <w:rPr>
          <w:sz w:val="26"/>
          <w:szCs w:val="26"/>
        </w:rPr>
        <w:t>Чувашской</w:t>
      </w:r>
      <w:r>
        <w:rPr>
          <w:sz w:val="26"/>
          <w:szCs w:val="26"/>
        </w:rPr>
        <w:t xml:space="preserve"> </w:t>
      </w:r>
      <w:r w:rsidRPr="00AE0A54">
        <w:rPr>
          <w:sz w:val="26"/>
          <w:szCs w:val="26"/>
        </w:rPr>
        <w:t>Республике</w:t>
      </w:r>
      <w:r w:rsidRPr="00AE0A54">
        <w:rPr>
          <w:bCs/>
          <w:sz w:val="26"/>
          <w:szCs w:val="26"/>
        </w:rPr>
        <w:t>.</w:t>
      </w:r>
    </w:p>
    <w:p w:rsidR="0089139A" w:rsidRPr="00764CA8" w:rsidRDefault="0089139A" w:rsidP="0089139A">
      <w:pPr>
        <w:autoSpaceDE w:val="0"/>
        <w:autoSpaceDN w:val="0"/>
        <w:adjustRightInd w:val="0"/>
        <w:ind w:firstLine="709"/>
        <w:contextualSpacing/>
        <w:jc w:val="both"/>
        <w:rPr>
          <w:bCs/>
          <w:sz w:val="26"/>
          <w:szCs w:val="26"/>
        </w:rPr>
      </w:pPr>
      <w:r w:rsidRPr="00827BC5">
        <w:rPr>
          <w:bCs/>
          <w:sz w:val="26"/>
          <w:szCs w:val="26"/>
        </w:rPr>
        <w:t>1</w:t>
      </w:r>
      <w:r>
        <w:rPr>
          <w:bCs/>
          <w:sz w:val="26"/>
          <w:szCs w:val="26"/>
        </w:rPr>
        <w:t>1</w:t>
      </w:r>
      <w:r w:rsidRPr="00827BC5">
        <w:rPr>
          <w:bCs/>
          <w:sz w:val="26"/>
          <w:szCs w:val="26"/>
        </w:rPr>
        <w:t xml:space="preserve">. Рекомендовать бюджетным и автономным учреждениям Яльчикского муниципального округа Чувашской Республики планировать в </w:t>
      </w:r>
      <w:r>
        <w:rPr>
          <w:bCs/>
          <w:sz w:val="26"/>
          <w:szCs w:val="26"/>
        </w:rPr>
        <w:t>2025</w:t>
      </w:r>
      <w:r w:rsidRPr="00827BC5">
        <w:rPr>
          <w:bCs/>
          <w:sz w:val="26"/>
          <w:szCs w:val="26"/>
        </w:rPr>
        <w:t xml:space="preserve"> году объем п</w:t>
      </w:r>
      <w:r w:rsidRPr="00827BC5">
        <w:rPr>
          <w:bCs/>
          <w:sz w:val="26"/>
          <w:szCs w:val="26"/>
        </w:rPr>
        <w:t>о</w:t>
      </w:r>
      <w:r w:rsidRPr="00827BC5">
        <w:rPr>
          <w:bCs/>
          <w:sz w:val="26"/>
          <w:szCs w:val="26"/>
        </w:rPr>
        <w:t xml:space="preserve">ступлений от приносящей доход деятельности с ростом к уровню </w:t>
      </w:r>
      <w:r>
        <w:rPr>
          <w:bCs/>
          <w:sz w:val="26"/>
          <w:szCs w:val="26"/>
        </w:rPr>
        <w:t>2024</w:t>
      </w:r>
      <w:r w:rsidRPr="00827BC5">
        <w:rPr>
          <w:bCs/>
          <w:sz w:val="26"/>
          <w:szCs w:val="26"/>
        </w:rPr>
        <w:t xml:space="preserve"> года не ниже инде</w:t>
      </w:r>
      <w:r w:rsidRPr="00827BC5">
        <w:rPr>
          <w:bCs/>
          <w:sz w:val="26"/>
          <w:szCs w:val="26"/>
        </w:rPr>
        <w:t>к</w:t>
      </w:r>
      <w:r w:rsidRPr="00827BC5">
        <w:rPr>
          <w:bCs/>
          <w:sz w:val="26"/>
          <w:szCs w:val="26"/>
        </w:rPr>
        <w:t xml:space="preserve">са потребительских цен в соответствии с прогнозом социально-экономического развития Яльчикского муниципального округа Чувашской Республики на </w:t>
      </w:r>
      <w:r>
        <w:rPr>
          <w:bCs/>
          <w:sz w:val="26"/>
          <w:szCs w:val="26"/>
        </w:rPr>
        <w:t>2025</w:t>
      </w:r>
      <w:r w:rsidRPr="00827BC5">
        <w:rPr>
          <w:bCs/>
          <w:sz w:val="26"/>
          <w:szCs w:val="26"/>
        </w:rPr>
        <w:t>–</w:t>
      </w:r>
      <w:r>
        <w:rPr>
          <w:bCs/>
          <w:sz w:val="26"/>
          <w:szCs w:val="26"/>
        </w:rPr>
        <w:t>2027</w:t>
      </w:r>
      <w:r w:rsidRPr="00827BC5">
        <w:rPr>
          <w:bCs/>
          <w:sz w:val="26"/>
          <w:szCs w:val="26"/>
        </w:rPr>
        <w:t xml:space="preserve"> годы, </w:t>
      </w:r>
      <w:r>
        <w:rPr>
          <w:bCs/>
          <w:sz w:val="26"/>
          <w:szCs w:val="26"/>
        </w:rPr>
        <w:t>утвержденным</w:t>
      </w:r>
      <w:r w:rsidRPr="00827BC5">
        <w:rPr>
          <w:bCs/>
          <w:sz w:val="26"/>
          <w:szCs w:val="26"/>
        </w:rPr>
        <w:t xml:space="preserve"> постановлением админи</w:t>
      </w:r>
      <w:r>
        <w:rPr>
          <w:bCs/>
          <w:sz w:val="26"/>
          <w:szCs w:val="26"/>
        </w:rPr>
        <w:t>с</w:t>
      </w:r>
      <w:r w:rsidRPr="00827BC5">
        <w:rPr>
          <w:bCs/>
          <w:sz w:val="26"/>
          <w:szCs w:val="26"/>
        </w:rPr>
        <w:t>трации Ял</w:t>
      </w:r>
      <w:r w:rsidRPr="00827BC5">
        <w:rPr>
          <w:bCs/>
          <w:sz w:val="26"/>
          <w:szCs w:val="26"/>
        </w:rPr>
        <w:t>ь</w:t>
      </w:r>
      <w:r w:rsidRPr="00827BC5">
        <w:rPr>
          <w:bCs/>
          <w:sz w:val="26"/>
          <w:szCs w:val="26"/>
        </w:rPr>
        <w:t xml:space="preserve">чикского </w:t>
      </w:r>
      <w:r>
        <w:rPr>
          <w:bCs/>
          <w:sz w:val="26"/>
          <w:szCs w:val="26"/>
        </w:rPr>
        <w:t>муниципального округа</w:t>
      </w:r>
      <w:r w:rsidRPr="00827BC5">
        <w:rPr>
          <w:bCs/>
          <w:sz w:val="26"/>
          <w:szCs w:val="26"/>
        </w:rPr>
        <w:t xml:space="preserve"> Чувашской </w:t>
      </w:r>
      <w:r w:rsidRPr="00764CA8">
        <w:rPr>
          <w:bCs/>
          <w:sz w:val="26"/>
          <w:szCs w:val="26"/>
        </w:rPr>
        <w:t xml:space="preserve">Республики </w:t>
      </w:r>
      <w:r w:rsidRPr="00764CA8">
        <w:rPr>
          <w:sz w:val="26"/>
          <w:szCs w:val="26"/>
        </w:rPr>
        <w:t xml:space="preserve">от 15 ноября </w:t>
      </w:r>
      <w:r>
        <w:rPr>
          <w:sz w:val="26"/>
          <w:szCs w:val="26"/>
        </w:rPr>
        <w:t>2024</w:t>
      </w:r>
      <w:r w:rsidRPr="00764CA8">
        <w:rPr>
          <w:sz w:val="26"/>
          <w:szCs w:val="26"/>
        </w:rPr>
        <w:t xml:space="preserve"> г. № 10</w:t>
      </w:r>
      <w:r>
        <w:rPr>
          <w:sz w:val="26"/>
          <w:szCs w:val="26"/>
        </w:rPr>
        <w:t>6</w:t>
      </w:r>
      <w:r w:rsidRPr="00764CA8">
        <w:rPr>
          <w:sz w:val="26"/>
          <w:szCs w:val="26"/>
        </w:rPr>
        <w:t>8</w:t>
      </w:r>
      <w:r w:rsidRPr="00764CA8">
        <w:rPr>
          <w:bCs/>
          <w:sz w:val="26"/>
          <w:szCs w:val="26"/>
        </w:rPr>
        <w:t xml:space="preserve">. </w:t>
      </w:r>
    </w:p>
    <w:p w:rsidR="0089139A" w:rsidRPr="00AE0A54" w:rsidRDefault="0089139A" w:rsidP="0089139A">
      <w:pPr>
        <w:ind w:firstLine="709"/>
        <w:jc w:val="both"/>
        <w:rPr>
          <w:bCs/>
          <w:sz w:val="26"/>
          <w:szCs w:val="26"/>
        </w:rPr>
      </w:pPr>
      <w:r w:rsidRPr="00AE0A54">
        <w:rPr>
          <w:bCs/>
          <w:sz w:val="26"/>
          <w:szCs w:val="26"/>
        </w:rPr>
        <w:t>1</w:t>
      </w:r>
      <w:r>
        <w:rPr>
          <w:bCs/>
          <w:sz w:val="26"/>
          <w:szCs w:val="26"/>
        </w:rPr>
        <w:t>2</w:t>
      </w:r>
      <w:r w:rsidRPr="00AE0A54">
        <w:rPr>
          <w:bCs/>
          <w:sz w:val="26"/>
          <w:szCs w:val="26"/>
        </w:rPr>
        <w:t>.</w:t>
      </w:r>
      <w:r>
        <w:rPr>
          <w:bCs/>
          <w:sz w:val="26"/>
          <w:szCs w:val="26"/>
        </w:rPr>
        <w:t> </w:t>
      </w:r>
      <w:r w:rsidRPr="00AE0A54">
        <w:rPr>
          <w:bCs/>
          <w:sz w:val="26"/>
          <w:szCs w:val="26"/>
        </w:rPr>
        <w:t>Рекомендовать</w:t>
      </w:r>
      <w:r>
        <w:rPr>
          <w:bCs/>
          <w:sz w:val="26"/>
          <w:szCs w:val="26"/>
        </w:rPr>
        <w:t xml:space="preserve"> Управлению Федеральной налоговой службы по Чувашской Республике</w:t>
      </w:r>
      <w:r w:rsidRPr="00AE0A54">
        <w:rPr>
          <w:bCs/>
          <w:sz w:val="26"/>
          <w:szCs w:val="26"/>
        </w:rPr>
        <w:t>:</w:t>
      </w:r>
    </w:p>
    <w:p w:rsidR="0089139A" w:rsidRPr="00AE0A54" w:rsidRDefault="0089139A" w:rsidP="0089139A">
      <w:pPr>
        <w:ind w:firstLine="709"/>
        <w:jc w:val="both"/>
        <w:rPr>
          <w:bCs/>
          <w:sz w:val="26"/>
          <w:szCs w:val="26"/>
        </w:rPr>
      </w:pPr>
      <w:r w:rsidRPr="00AE0A54">
        <w:rPr>
          <w:bCs/>
          <w:sz w:val="26"/>
          <w:szCs w:val="26"/>
        </w:rPr>
        <w:t>принимать</w:t>
      </w:r>
      <w:r>
        <w:rPr>
          <w:bCs/>
          <w:sz w:val="26"/>
          <w:szCs w:val="26"/>
        </w:rPr>
        <w:t xml:space="preserve"> </w:t>
      </w:r>
      <w:r w:rsidRPr="00AE0A54">
        <w:rPr>
          <w:bCs/>
          <w:sz w:val="26"/>
          <w:szCs w:val="26"/>
        </w:rPr>
        <w:t>действенные</w:t>
      </w:r>
      <w:r>
        <w:rPr>
          <w:bCs/>
          <w:sz w:val="26"/>
          <w:szCs w:val="26"/>
        </w:rPr>
        <w:t xml:space="preserve"> </w:t>
      </w:r>
      <w:r w:rsidRPr="00AE0A54">
        <w:rPr>
          <w:bCs/>
          <w:sz w:val="26"/>
          <w:szCs w:val="26"/>
        </w:rPr>
        <w:t>меры</w:t>
      </w:r>
      <w:r>
        <w:rPr>
          <w:bCs/>
          <w:sz w:val="26"/>
          <w:szCs w:val="26"/>
        </w:rPr>
        <w:t xml:space="preserve"> </w:t>
      </w:r>
      <w:r w:rsidRPr="00AE0A54">
        <w:rPr>
          <w:bCs/>
          <w:sz w:val="26"/>
          <w:szCs w:val="26"/>
        </w:rPr>
        <w:t>по</w:t>
      </w:r>
      <w:r>
        <w:rPr>
          <w:bCs/>
          <w:sz w:val="26"/>
          <w:szCs w:val="26"/>
        </w:rPr>
        <w:t xml:space="preserve"> </w:t>
      </w:r>
      <w:r w:rsidRPr="00AE0A54">
        <w:rPr>
          <w:bCs/>
          <w:sz w:val="26"/>
          <w:szCs w:val="26"/>
        </w:rPr>
        <w:t>обеспечению</w:t>
      </w:r>
      <w:r>
        <w:rPr>
          <w:bCs/>
          <w:sz w:val="26"/>
          <w:szCs w:val="26"/>
        </w:rPr>
        <w:t xml:space="preserve"> </w:t>
      </w:r>
      <w:r w:rsidRPr="00AE0A54">
        <w:rPr>
          <w:bCs/>
          <w:sz w:val="26"/>
          <w:szCs w:val="26"/>
        </w:rPr>
        <w:t>поступления</w:t>
      </w:r>
      <w:r>
        <w:rPr>
          <w:bCs/>
          <w:sz w:val="26"/>
          <w:szCs w:val="26"/>
        </w:rPr>
        <w:t xml:space="preserve"> </w:t>
      </w:r>
      <w:r w:rsidRPr="00AE0A54">
        <w:rPr>
          <w:bCs/>
          <w:sz w:val="26"/>
          <w:szCs w:val="26"/>
        </w:rPr>
        <w:t>в</w:t>
      </w:r>
      <w:r>
        <w:rPr>
          <w:bCs/>
          <w:sz w:val="26"/>
          <w:szCs w:val="26"/>
        </w:rPr>
        <w:t xml:space="preserve"> </w:t>
      </w:r>
      <w:r w:rsidRPr="00AE0A54">
        <w:rPr>
          <w:bCs/>
          <w:sz w:val="26"/>
          <w:szCs w:val="26"/>
        </w:rPr>
        <w:t>бюджет</w:t>
      </w:r>
      <w:r>
        <w:rPr>
          <w:bCs/>
          <w:sz w:val="26"/>
          <w:szCs w:val="26"/>
        </w:rPr>
        <w:t xml:space="preserve"> Яльчикского муниципального округа </w:t>
      </w:r>
      <w:r w:rsidRPr="00AE0A54">
        <w:rPr>
          <w:bCs/>
          <w:sz w:val="26"/>
          <w:szCs w:val="26"/>
        </w:rPr>
        <w:t>Чувашской</w:t>
      </w:r>
      <w:r>
        <w:rPr>
          <w:bCs/>
          <w:sz w:val="26"/>
          <w:szCs w:val="26"/>
        </w:rPr>
        <w:t xml:space="preserve"> </w:t>
      </w:r>
      <w:r w:rsidRPr="00AE0A54">
        <w:rPr>
          <w:bCs/>
          <w:sz w:val="26"/>
          <w:szCs w:val="26"/>
        </w:rPr>
        <w:t>Республики</w:t>
      </w:r>
      <w:r>
        <w:rPr>
          <w:bCs/>
          <w:sz w:val="26"/>
          <w:szCs w:val="26"/>
        </w:rPr>
        <w:t xml:space="preserve"> </w:t>
      </w:r>
      <w:r w:rsidRPr="00AE0A54">
        <w:rPr>
          <w:bCs/>
          <w:sz w:val="26"/>
          <w:szCs w:val="26"/>
        </w:rPr>
        <w:t>платежей</w:t>
      </w:r>
      <w:r>
        <w:rPr>
          <w:bCs/>
          <w:sz w:val="26"/>
          <w:szCs w:val="26"/>
        </w:rPr>
        <w:t xml:space="preserve"> </w:t>
      </w:r>
      <w:r w:rsidRPr="00AE0A54">
        <w:rPr>
          <w:bCs/>
          <w:sz w:val="26"/>
          <w:szCs w:val="26"/>
        </w:rPr>
        <w:t>по</w:t>
      </w:r>
      <w:r>
        <w:rPr>
          <w:bCs/>
          <w:sz w:val="26"/>
          <w:szCs w:val="26"/>
        </w:rPr>
        <w:t xml:space="preserve"> </w:t>
      </w:r>
      <w:r w:rsidRPr="00AE0A54">
        <w:rPr>
          <w:bCs/>
          <w:sz w:val="26"/>
          <w:szCs w:val="26"/>
        </w:rPr>
        <w:t>администрируемым</w:t>
      </w:r>
      <w:r>
        <w:rPr>
          <w:bCs/>
          <w:sz w:val="26"/>
          <w:szCs w:val="26"/>
        </w:rPr>
        <w:t xml:space="preserve"> </w:t>
      </w:r>
      <w:r w:rsidRPr="00AE0A54">
        <w:rPr>
          <w:bCs/>
          <w:sz w:val="26"/>
          <w:szCs w:val="26"/>
        </w:rPr>
        <w:t>доходам</w:t>
      </w:r>
      <w:r>
        <w:rPr>
          <w:bCs/>
          <w:sz w:val="26"/>
          <w:szCs w:val="26"/>
        </w:rPr>
        <w:t xml:space="preserve"> </w:t>
      </w:r>
      <w:r w:rsidRPr="00AE0A54">
        <w:rPr>
          <w:bCs/>
          <w:sz w:val="26"/>
          <w:szCs w:val="26"/>
        </w:rPr>
        <w:t>и</w:t>
      </w:r>
      <w:r>
        <w:rPr>
          <w:bCs/>
          <w:sz w:val="26"/>
          <w:szCs w:val="26"/>
        </w:rPr>
        <w:t xml:space="preserve"> </w:t>
      </w:r>
      <w:r w:rsidRPr="00AE0A54">
        <w:rPr>
          <w:bCs/>
          <w:sz w:val="26"/>
          <w:szCs w:val="26"/>
        </w:rPr>
        <w:t>с</w:t>
      </w:r>
      <w:r w:rsidRPr="00AE0A54">
        <w:rPr>
          <w:bCs/>
          <w:sz w:val="26"/>
          <w:szCs w:val="26"/>
        </w:rPr>
        <w:t>о</w:t>
      </w:r>
      <w:r w:rsidRPr="00AE0A54">
        <w:rPr>
          <w:bCs/>
          <w:sz w:val="26"/>
          <w:szCs w:val="26"/>
        </w:rPr>
        <w:t>кращению</w:t>
      </w:r>
      <w:r>
        <w:rPr>
          <w:bCs/>
          <w:sz w:val="26"/>
          <w:szCs w:val="26"/>
        </w:rPr>
        <w:t xml:space="preserve"> </w:t>
      </w:r>
      <w:r w:rsidRPr="00AE0A54">
        <w:rPr>
          <w:bCs/>
          <w:sz w:val="26"/>
          <w:szCs w:val="26"/>
        </w:rPr>
        <w:t>задолженности</w:t>
      </w:r>
      <w:r>
        <w:rPr>
          <w:bCs/>
          <w:sz w:val="26"/>
          <w:szCs w:val="26"/>
        </w:rPr>
        <w:t xml:space="preserve"> </w:t>
      </w:r>
      <w:r w:rsidRPr="00AE0A54">
        <w:rPr>
          <w:bCs/>
          <w:sz w:val="26"/>
          <w:szCs w:val="26"/>
        </w:rPr>
        <w:t>по</w:t>
      </w:r>
      <w:r>
        <w:rPr>
          <w:bCs/>
          <w:sz w:val="26"/>
          <w:szCs w:val="26"/>
        </w:rPr>
        <w:t xml:space="preserve"> </w:t>
      </w:r>
      <w:r w:rsidRPr="00AE0A54">
        <w:rPr>
          <w:bCs/>
          <w:sz w:val="26"/>
          <w:szCs w:val="26"/>
        </w:rPr>
        <w:t>их</w:t>
      </w:r>
      <w:r>
        <w:rPr>
          <w:bCs/>
          <w:sz w:val="26"/>
          <w:szCs w:val="26"/>
        </w:rPr>
        <w:t xml:space="preserve"> </w:t>
      </w:r>
      <w:r w:rsidRPr="00AE0A54">
        <w:rPr>
          <w:bCs/>
          <w:sz w:val="26"/>
          <w:szCs w:val="26"/>
        </w:rPr>
        <w:t>уплате;</w:t>
      </w:r>
    </w:p>
    <w:p w:rsidR="0089139A" w:rsidRPr="00FC0B59" w:rsidRDefault="0089139A" w:rsidP="0089139A">
      <w:pPr>
        <w:ind w:firstLine="709"/>
        <w:jc w:val="both"/>
        <w:rPr>
          <w:bCs/>
          <w:sz w:val="26"/>
          <w:szCs w:val="26"/>
        </w:rPr>
      </w:pPr>
      <w:r w:rsidRPr="00F5333C">
        <w:rPr>
          <w:bCs/>
          <w:sz w:val="26"/>
          <w:szCs w:val="26"/>
        </w:rPr>
        <w:t>представить в Финансовый отдел в течение десяти рабочих дней со дня принятия Решения о бюджете, но не позднее 13 рабочего дня декабря текущего финансового года, помесячный прогноз поступлений доходов бюджета Яльчикского муниципального округа Чувашской Республики в разрезе кодов бюджетной классиф</w:t>
      </w:r>
      <w:r w:rsidRPr="00F5333C">
        <w:rPr>
          <w:bCs/>
          <w:sz w:val="26"/>
          <w:szCs w:val="26"/>
        </w:rPr>
        <w:t>и</w:t>
      </w:r>
      <w:r w:rsidRPr="00F5333C">
        <w:rPr>
          <w:bCs/>
          <w:sz w:val="26"/>
          <w:szCs w:val="26"/>
        </w:rPr>
        <w:t>кации на очередной финансовый год;</w:t>
      </w:r>
    </w:p>
    <w:p w:rsidR="0089139A" w:rsidRPr="00AE0A54" w:rsidRDefault="0089139A" w:rsidP="0089139A">
      <w:pPr>
        <w:ind w:firstLine="709"/>
        <w:jc w:val="both"/>
        <w:rPr>
          <w:bCs/>
          <w:sz w:val="26"/>
          <w:szCs w:val="26"/>
        </w:rPr>
      </w:pPr>
      <w:r w:rsidRPr="00AE0A54">
        <w:rPr>
          <w:bCs/>
          <w:sz w:val="26"/>
          <w:szCs w:val="26"/>
        </w:rPr>
        <w:t>проводить</w:t>
      </w:r>
      <w:r>
        <w:rPr>
          <w:bCs/>
          <w:sz w:val="26"/>
          <w:szCs w:val="26"/>
        </w:rPr>
        <w:t xml:space="preserve"> </w:t>
      </w:r>
      <w:r w:rsidRPr="00AE0A54">
        <w:rPr>
          <w:bCs/>
          <w:sz w:val="26"/>
          <w:szCs w:val="26"/>
        </w:rPr>
        <w:t>оценку</w:t>
      </w:r>
      <w:r>
        <w:rPr>
          <w:bCs/>
          <w:sz w:val="26"/>
          <w:szCs w:val="26"/>
        </w:rPr>
        <w:t xml:space="preserve"> </w:t>
      </w:r>
      <w:r w:rsidRPr="00AE0A54">
        <w:rPr>
          <w:bCs/>
          <w:sz w:val="26"/>
          <w:szCs w:val="26"/>
        </w:rPr>
        <w:t>возможного</w:t>
      </w:r>
      <w:r>
        <w:rPr>
          <w:bCs/>
          <w:sz w:val="26"/>
          <w:szCs w:val="26"/>
        </w:rPr>
        <w:t xml:space="preserve"> </w:t>
      </w:r>
      <w:r w:rsidRPr="00AE0A54">
        <w:rPr>
          <w:bCs/>
          <w:sz w:val="26"/>
          <w:szCs w:val="26"/>
        </w:rPr>
        <w:t>изменения</w:t>
      </w:r>
      <w:r>
        <w:rPr>
          <w:bCs/>
          <w:sz w:val="26"/>
          <w:szCs w:val="26"/>
        </w:rPr>
        <w:t xml:space="preserve"> </w:t>
      </w:r>
      <w:r w:rsidRPr="00AE0A54">
        <w:rPr>
          <w:bCs/>
          <w:sz w:val="26"/>
          <w:szCs w:val="26"/>
        </w:rPr>
        <w:t>объемов</w:t>
      </w:r>
      <w:r>
        <w:rPr>
          <w:bCs/>
          <w:sz w:val="26"/>
          <w:szCs w:val="26"/>
        </w:rPr>
        <w:t xml:space="preserve"> </w:t>
      </w:r>
      <w:r w:rsidRPr="00AE0A54">
        <w:rPr>
          <w:bCs/>
          <w:sz w:val="26"/>
          <w:szCs w:val="26"/>
        </w:rPr>
        <w:t>поступлений</w:t>
      </w:r>
      <w:r>
        <w:rPr>
          <w:bCs/>
          <w:sz w:val="26"/>
          <w:szCs w:val="26"/>
        </w:rPr>
        <w:t xml:space="preserve"> </w:t>
      </w:r>
      <w:r w:rsidRPr="00AE0A54">
        <w:rPr>
          <w:bCs/>
          <w:sz w:val="26"/>
          <w:szCs w:val="26"/>
        </w:rPr>
        <w:t>админ</w:t>
      </w:r>
      <w:r w:rsidRPr="00AE0A54">
        <w:rPr>
          <w:bCs/>
          <w:sz w:val="26"/>
          <w:szCs w:val="26"/>
        </w:rPr>
        <w:t>и</w:t>
      </w:r>
      <w:r w:rsidRPr="00AE0A54">
        <w:rPr>
          <w:bCs/>
          <w:sz w:val="26"/>
          <w:szCs w:val="26"/>
        </w:rPr>
        <w:t>стрируемых</w:t>
      </w:r>
      <w:r>
        <w:rPr>
          <w:bCs/>
          <w:sz w:val="26"/>
          <w:szCs w:val="26"/>
        </w:rPr>
        <w:t xml:space="preserve"> </w:t>
      </w:r>
      <w:r w:rsidRPr="00AE0A54">
        <w:rPr>
          <w:bCs/>
          <w:sz w:val="26"/>
          <w:szCs w:val="26"/>
        </w:rPr>
        <w:t>налогов,</w:t>
      </w:r>
      <w:r>
        <w:rPr>
          <w:bCs/>
          <w:sz w:val="26"/>
          <w:szCs w:val="26"/>
        </w:rPr>
        <w:t xml:space="preserve"> </w:t>
      </w:r>
      <w:r w:rsidRPr="00AE0A54">
        <w:rPr>
          <w:bCs/>
          <w:sz w:val="26"/>
          <w:szCs w:val="26"/>
        </w:rPr>
        <w:t>сборов</w:t>
      </w:r>
      <w:r>
        <w:rPr>
          <w:bCs/>
          <w:sz w:val="26"/>
          <w:szCs w:val="26"/>
        </w:rPr>
        <w:t xml:space="preserve"> </w:t>
      </w:r>
      <w:r w:rsidRPr="00AE0A54">
        <w:rPr>
          <w:bCs/>
          <w:sz w:val="26"/>
          <w:szCs w:val="26"/>
        </w:rPr>
        <w:t>в</w:t>
      </w:r>
      <w:r>
        <w:rPr>
          <w:bCs/>
          <w:sz w:val="26"/>
          <w:szCs w:val="26"/>
        </w:rPr>
        <w:t xml:space="preserve"> </w:t>
      </w:r>
      <w:r w:rsidRPr="00AE0A54">
        <w:rPr>
          <w:bCs/>
          <w:sz w:val="26"/>
          <w:szCs w:val="26"/>
        </w:rPr>
        <w:t>бюджет</w:t>
      </w:r>
      <w:r>
        <w:rPr>
          <w:bCs/>
          <w:sz w:val="26"/>
          <w:szCs w:val="26"/>
        </w:rPr>
        <w:t xml:space="preserve"> Яльчикского муниципального округа </w:t>
      </w:r>
      <w:r w:rsidRPr="00AE0A54">
        <w:rPr>
          <w:bCs/>
          <w:sz w:val="26"/>
          <w:szCs w:val="26"/>
        </w:rPr>
        <w:t>Чувашской</w:t>
      </w:r>
      <w:r>
        <w:rPr>
          <w:bCs/>
          <w:sz w:val="26"/>
          <w:szCs w:val="26"/>
        </w:rPr>
        <w:t xml:space="preserve"> </w:t>
      </w:r>
      <w:r w:rsidRPr="00AE0A54">
        <w:rPr>
          <w:bCs/>
          <w:sz w:val="26"/>
          <w:szCs w:val="26"/>
        </w:rPr>
        <w:t>Республики,</w:t>
      </w:r>
      <w:r>
        <w:rPr>
          <w:bCs/>
          <w:sz w:val="26"/>
          <w:szCs w:val="26"/>
        </w:rPr>
        <w:t xml:space="preserve"> </w:t>
      </w:r>
      <w:r w:rsidRPr="00AE0A54">
        <w:rPr>
          <w:bCs/>
          <w:sz w:val="26"/>
          <w:szCs w:val="26"/>
        </w:rPr>
        <w:t>о</w:t>
      </w:r>
      <w:r>
        <w:rPr>
          <w:bCs/>
          <w:sz w:val="26"/>
          <w:szCs w:val="26"/>
        </w:rPr>
        <w:t xml:space="preserve"> </w:t>
      </w:r>
      <w:r w:rsidRPr="00AE0A54">
        <w:rPr>
          <w:bCs/>
          <w:sz w:val="26"/>
          <w:szCs w:val="26"/>
        </w:rPr>
        <w:t>результатах</w:t>
      </w:r>
      <w:r>
        <w:rPr>
          <w:bCs/>
          <w:sz w:val="26"/>
          <w:szCs w:val="26"/>
        </w:rPr>
        <w:t xml:space="preserve"> </w:t>
      </w:r>
      <w:r w:rsidRPr="00AE0A54">
        <w:rPr>
          <w:bCs/>
          <w:sz w:val="26"/>
          <w:szCs w:val="26"/>
        </w:rPr>
        <w:t>которой</w:t>
      </w:r>
      <w:r>
        <w:rPr>
          <w:bCs/>
          <w:sz w:val="26"/>
          <w:szCs w:val="26"/>
        </w:rPr>
        <w:t xml:space="preserve"> </w:t>
      </w:r>
      <w:r w:rsidRPr="00AE0A54">
        <w:rPr>
          <w:bCs/>
          <w:sz w:val="26"/>
          <w:szCs w:val="26"/>
        </w:rPr>
        <w:t>оперативно</w:t>
      </w:r>
      <w:r>
        <w:rPr>
          <w:bCs/>
          <w:sz w:val="26"/>
          <w:szCs w:val="26"/>
        </w:rPr>
        <w:t xml:space="preserve"> </w:t>
      </w:r>
      <w:r w:rsidRPr="00AE0A54">
        <w:rPr>
          <w:bCs/>
          <w:sz w:val="26"/>
          <w:szCs w:val="26"/>
        </w:rPr>
        <w:t>информировать</w:t>
      </w:r>
      <w:r>
        <w:rPr>
          <w:bCs/>
          <w:sz w:val="26"/>
          <w:szCs w:val="26"/>
        </w:rPr>
        <w:t xml:space="preserve"> Фина</w:t>
      </w:r>
      <w:r>
        <w:rPr>
          <w:bCs/>
          <w:sz w:val="26"/>
          <w:szCs w:val="26"/>
        </w:rPr>
        <w:t>н</w:t>
      </w:r>
      <w:r>
        <w:rPr>
          <w:bCs/>
          <w:sz w:val="26"/>
          <w:szCs w:val="26"/>
        </w:rPr>
        <w:t>совый отдел</w:t>
      </w:r>
      <w:r w:rsidRPr="00AE0A54">
        <w:rPr>
          <w:bCs/>
          <w:sz w:val="26"/>
          <w:szCs w:val="26"/>
        </w:rPr>
        <w:t>.</w:t>
      </w:r>
      <w:r>
        <w:rPr>
          <w:bCs/>
          <w:sz w:val="26"/>
          <w:szCs w:val="26"/>
        </w:rPr>
        <w:t xml:space="preserve"> </w:t>
      </w:r>
    </w:p>
    <w:p w:rsidR="0089139A" w:rsidRDefault="0089139A" w:rsidP="0089139A">
      <w:pPr>
        <w:widowControl w:val="0"/>
        <w:autoSpaceDE w:val="0"/>
        <w:autoSpaceDN w:val="0"/>
        <w:adjustRightInd w:val="0"/>
        <w:ind w:firstLine="709"/>
        <w:jc w:val="both"/>
        <w:rPr>
          <w:sz w:val="26"/>
          <w:szCs w:val="26"/>
        </w:rPr>
      </w:pPr>
      <w:r w:rsidRPr="00AE0A54">
        <w:rPr>
          <w:sz w:val="26"/>
          <w:szCs w:val="26"/>
        </w:rPr>
        <w:t>1</w:t>
      </w:r>
      <w:r>
        <w:rPr>
          <w:sz w:val="26"/>
          <w:szCs w:val="26"/>
        </w:rPr>
        <w:t>3</w:t>
      </w:r>
      <w:r w:rsidRPr="00AE0A54">
        <w:rPr>
          <w:sz w:val="26"/>
          <w:szCs w:val="26"/>
        </w:rPr>
        <w:t>.</w:t>
      </w:r>
      <w:r>
        <w:rPr>
          <w:sz w:val="26"/>
          <w:szCs w:val="26"/>
        </w:rPr>
        <w:t> </w:t>
      </w:r>
      <w:r w:rsidRPr="00AE0A54">
        <w:rPr>
          <w:sz w:val="26"/>
          <w:szCs w:val="26"/>
        </w:rPr>
        <w:t>Настоящее</w:t>
      </w:r>
      <w:r>
        <w:rPr>
          <w:sz w:val="26"/>
          <w:szCs w:val="26"/>
        </w:rPr>
        <w:t xml:space="preserve"> </w:t>
      </w:r>
      <w:r w:rsidRPr="00AE0A54">
        <w:rPr>
          <w:sz w:val="26"/>
          <w:szCs w:val="26"/>
        </w:rPr>
        <w:t>постановление</w:t>
      </w:r>
      <w:r>
        <w:rPr>
          <w:sz w:val="26"/>
          <w:szCs w:val="26"/>
        </w:rPr>
        <w:t xml:space="preserve"> </w:t>
      </w:r>
      <w:r w:rsidRPr="00AE0A54">
        <w:rPr>
          <w:sz w:val="26"/>
          <w:szCs w:val="26"/>
        </w:rPr>
        <w:t>вступает</w:t>
      </w:r>
      <w:r>
        <w:rPr>
          <w:sz w:val="26"/>
          <w:szCs w:val="26"/>
        </w:rPr>
        <w:t xml:space="preserve"> </w:t>
      </w:r>
      <w:r w:rsidRPr="00AE0A54">
        <w:rPr>
          <w:sz w:val="26"/>
          <w:szCs w:val="26"/>
        </w:rPr>
        <w:t>в</w:t>
      </w:r>
      <w:r>
        <w:rPr>
          <w:sz w:val="26"/>
          <w:szCs w:val="26"/>
        </w:rPr>
        <w:t xml:space="preserve"> </w:t>
      </w:r>
      <w:r w:rsidRPr="00AE0A54">
        <w:rPr>
          <w:sz w:val="26"/>
          <w:szCs w:val="26"/>
        </w:rPr>
        <w:t>силу</w:t>
      </w:r>
      <w:r>
        <w:rPr>
          <w:sz w:val="26"/>
          <w:szCs w:val="26"/>
        </w:rPr>
        <w:t xml:space="preserve"> после </w:t>
      </w:r>
      <w:r w:rsidRPr="00AE0A54">
        <w:rPr>
          <w:sz w:val="26"/>
          <w:szCs w:val="26"/>
        </w:rPr>
        <w:t>его</w:t>
      </w:r>
      <w:r>
        <w:rPr>
          <w:sz w:val="26"/>
          <w:szCs w:val="26"/>
        </w:rPr>
        <w:t xml:space="preserve"> </w:t>
      </w:r>
      <w:r w:rsidRPr="00AE0A54">
        <w:rPr>
          <w:sz w:val="26"/>
          <w:szCs w:val="26"/>
        </w:rPr>
        <w:t>официального</w:t>
      </w:r>
      <w:r>
        <w:rPr>
          <w:sz w:val="26"/>
          <w:szCs w:val="26"/>
        </w:rPr>
        <w:t xml:space="preserve"> опубликования</w:t>
      </w:r>
      <w:r w:rsidRPr="00AE0A54">
        <w:rPr>
          <w:sz w:val="26"/>
          <w:szCs w:val="26"/>
        </w:rPr>
        <w:t>.</w:t>
      </w:r>
    </w:p>
    <w:p w:rsidR="0089139A" w:rsidRDefault="0089139A" w:rsidP="0089139A">
      <w:pPr>
        <w:autoSpaceDE w:val="0"/>
        <w:autoSpaceDN w:val="0"/>
        <w:adjustRightInd w:val="0"/>
        <w:rPr>
          <w:sz w:val="26"/>
          <w:szCs w:val="26"/>
        </w:rPr>
      </w:pPr>
    </w:p>
    <w:p w:rsidR="0089139A" w:rsidRPr="007E266B" w:rsidRDefault="0089139A" w:rsidP="0089139A">
      <w:pPr>
        <w:autoSpaceDE w:val="0"/>
        <w:autoSpaceDN w:val="0"/>
        <w:adjustRightInd w:val="0"/>
        <w:rPr>
          <w:sz w:val="26"/>
          <w:szCs w:val="26"/>
        </w:rPr>
      </w:pPr>
    </w:p>
    <w:p w:rsidR="0089139A" w:rsidRDefault="0089139A" w:rsidP="0089139A">
      <w:pPr>
        <w:widowControl w:val="0"/>
        <w:autoSpaceDE w:val="0"/>
        <w:autoSpaceDN w:val="0"/>
        <w:adjustRightInd w:val="0"/>
        <w:jc w:val="both"/>
        <w:rPr>
          <w:sz w:val="26"/>
          <w:szCs w:val="26"/>
        </w:rPr>
      </w:pPr>
      <w:r>
        <w:rPr>
          <w:sz w:val="26"/>
          <w:szCs w:val="26"/>
        </w:rPr>
        <w:t xml:space="preserve">Врио главы администрации </w:t>
      </w:r>
    </w:p>
    <w:p w:rsidR="0089139A" w:rsidRDefault="0089139A" w:rsidP="0089139A">
      <w:pPr>
        <w:widowControl w:val="0"/>
        <w:autoSpaceDE w:val="0"/>
        <w:autoSpaceDN w:val="0"/>
        <w:adjustRightInd w:val="0"/>
        <w:jc w:val="both"/>
        <w:rPr>
          <w:sz w:val="26"/>
          <w:szCs w:val="26"/>
        </w:rPr>
      </w:pPr>
      <w:r>
        <w:rPr>
          <w:sz w:val="26"/>
          <w:szCs w:val="26"/>
        </w:rPr>
        <w:t xml:space="preserve">Яльчикского района </w:t>
      </w:r>
    </w:p>
    <w:p w:rsidR="0089139A" w:rsidRPr="007E266B" w:rsidRDefault="0089139A" w:rsidP="0089139A">
      <w:pPr>
        <w:widowControl w:val="0"/>
        <w:autoSpaceDE w:val="0"/>
        <w:autoSpaceDN w:val="0"/>
        <w:adjustRightInd w:val="0"/>
        <w:jc w:val="both"/>
        <w:rPr>
          <w:sz w:val="26"/>
          <w:szCs w:val="26"/>
        </w:rPr>
      </w:pPr>
      <w:r>
        <w:rPr>
          <w:sz w:val="26"/>
          <w:szCs w:val="26"/>
        </w:rPr>
        <w:t>Чувашской Республики                                                                              В.А. Николаев</w:t>
      </w:r>
    </w:p>
    <w:p w:rsidR="0089139A" w:rsidRDefault="0089139A" w:rsidP="0089139A">
      <w:pPr>
        <w:widowControl w:val="0"/>
        <w:tabs>
          <w:tab w:val="left" w:pos="5040"/>
        </w:tabs>
        <w:autoSpaceDE w:val="0"/>
        <w:ind w:right="4315"/>
        <w:jc w:val="both"/>
        <w:rPr>
          <w:sz w:val="26"/>
          <w:szCs w:val="26"/>
        </w:rPr>
      </w:pPr>
    </w:p>
    <w:p w:rsidR="0089139A" w:rsidRDefault="0089139A" w:rsidP="0089139A">
      <w:pPr>
        <w:widowControl w:val="0"/>
        <w:tabs>
          <w:tab w:val="left" w:pos="5040"/>
        </w:tabs>
        <w:autoSpaceDE w:val="0"/>
        <w:ind w:right="4315"/>
        <w:jc w:val="both"/>
        <w:rPr>
          <w:sz w:val="26"/>
          <w:szCs w:val="26"/>
        </w:rPr>
        <w:sectPr w:rsidR="0089139A" w:rsidSect="00EC4570">
          <w:pgSz w:w="11906" w:h="16838"/>
          <w:pgMar w:top="1134" w:right="851" w:bottom="1134" w:left="1701" w:header="720" w:footer="720" w:gutter="0"/>
          <w:cols w:space="720"/>
          <w:docGrid w:linePitch="360"/>
        </w:sectPr>
      </w:pPr>
    </w:p>
    <w:p w:rsidR="0089139A" w:rsidRPr="003221CD" w:rsidRDefault="0089139A" w:rsidP="0089139A">
      <w:pPr>
        <w:pStyle w:val="afff9"/>
        <w:ind w:left="10146"/>
        <w:rPr>
          <w:szCs w:val="24"/>
        </w:rPr>
      </w:pPr>
      <w:r w:rsidRPr="003221CD">
        <w:rPr>
          <w:szCs w:val="24"/>
        </w:rPr>
        <w:lastRenderedPageBreak/>
        <w:t>УТВЕРЖДЕН</w:t>
      </w:r>
    </w:p>
    <w:p w:rsidR="0089139A" w:rsidRPr="003221CD" w:rsidRDefault="0089139A" w:rsidP="0089139A">
      <w:pPr>
        <w:widowControl w:val="0"/>
        <w:autoSpaceDE w:val="0"/>
        <w:autoSpaceDN w:val="0"/>
        <w:adjustRightInd w:val="0"/>
        <w:ind w:left="10146"/>
        <w:jc w:val="center"/>
      </w:pPr>
      <w:r w:rsidRPr="003221CD">
        <w:t>постановлением администрации</w:t>
      </w:r>
    </w:p>
    <w:p w:rsidR="0089139A" w:rsidRPr="003221CD" w:rsidRDefault="0089139A" w:rsidP="0089139A">
      <w:pPr>
        <w:widowControl w:val="0"/>
        <w:autoSpaceDE w:val="0"/>
        <w:autoSpaceDN w:val="0"/>
        <w:adjustRightInd w:val="0"/>
        <w:ind w:left="10146"/>
        <w:jc w:val="center"/>
      </w:pPr>
      <w:r w:rsidRPr="003221CD">
        <w:t>Яльчикского мун</w:t>
      </w:r>
      <w:r w:rsidRPr="003221CD">
        <w:lastRenderedPageBreak/>
        <w:t xml:space="preserve">иципального округа </w:t>
      </w:r>
    </w:p>
    <w:p w:rsidR="0089139A" w:rsidRPr="003221CD" w:rsidRDefault="0089139A" w:rsidP="0089139A">
      <w:pPr>
        <w:widowControl w:val="0"/>
        <w:autoSpaceDE w:val="0"/>
        <w:autoSpaceDN w:val="0"/>
        <w:adjustRightInd w:val="0"/>
        <w:ind w:left="10146"/>
        <w:jc w:val="center"/>
      </w:pPr>
      <w:r w:rsidRPr="003221CD">
        <w:t>Чувашской Республики</w:t>
      </w:r>
    </w:p>
    <w:p w:rsidR="0089139A" w:rsidRPr="003221CD" w:rsidRDefault="0089139A" w:rsidP="0089139A">
      <w:pPr>
        <w:widowControl w:val="0"/>
        <w:autoSpaceDE w:val="0"/>
        <w:autoSpaceDN w:val="0"/>
        <w:adjustRightInd w:val="0"/>
        <w:ind w:left="10146"/>
        <w:jc w:val="center"/>
      </w:pPr>
      <w:r w:rsidRPr="003221CD">
        <w:t>от 16 декабря</w:t>
      </w:r>
      <w:r w:rsidRPr="003221CD">
        <w:lastRenderedPageBreak/>
        <w:t xml:space="preserve"> 2024 г. № </w:t>
      </w:r>
      <w:r>
        <w:t>1205</w:t>
      </w:r>
    </w:p>
    <w:p w:rsidR="0089139A" w:rsidRPr="003221CD" w:rsidRDefault="0089139A" w:rsidP="0089139A">
      <w:pPr>
        <w:widowControl w:val="0"/>
        <w:autoSpaceDE w:val="0"/>
        <w:autoSpaceDN w:val="0"/>
        <w:adjustRightInd w:val="0"/>
        <w:jc w:val="both"/>
      </w:pPr>
    </w:p>
    <w:p w:rsidR="0089139A" w:rsidRPr="003221CD" w:rsidRDefault="0089139A" w:rsidP="0089139A">
      <w:pPr>
        <w:widowControl w:val="0"/>
        <w:jc w:val="center"/>
        <w:rPr>
          <w:b/>
        </w:rPr>
      </w:pPr>
      <w:r w:rsidRPr="003221CD">
        <w:rPr>
          <w:b/>
        </w:rPr>
        <w:t>П Е Р Е Ч Е Н Ь</w:t>
      </w:r>
    </w:p>
    <w:p w:rsidR="0089139A" w:rsidRPr="003221CD" w:rsidRDefault="0089139A" w:rsidP="0089139A">
      <w:pPr>
        <w:widowControl w:val="0"/>
        <w:jc w:val="center"/>
        <w:rPr>
          <w:b/>
        </w:rPr>
      </w:pPr>
      <w:r w:rsidRPr="003221CD">
        <w:rPr>
          <w:b/>
        </w:rPr>
        <w:t xml:space="preserve">мероприятий по реализации Решения Собрания депутатов Яльчикского муниципального округа Чувашской Республики  </w:t>
      </w:r>
      <w:r w:rsidRPr="003221CD">
        <w:rPr>
          <w:b/>
        </w:rPr>
        <w:br/>
        <w:t xml:space="preserve">от 05 декабря 2024 г. № 8/1-с «О бюджете Яльчикского муниципального округа Чувашской Республики на 2025 год и на плановый период 2026 и 2027 годов» </w:t>
      </w:r>
      <w:r w:rsidRPr="003221CD">
        <w:rPr>
          <w:b/>
        </w:rPr>
        <w:br/>
      </w:r>
    </w:p>
    <w:tbl>
      <w:tblPr>
        <w:tblW w:w="5149" w:type="pct"/>
        <w:tblBorders>
          <w:top w:val="single" w:sz="4" w:space="0" w:color="000000"/>
          <w:insideH w:val="single" w:sz="4" w:space="0" w:color="000000"/>
          <w:insideV w:val="single" w:sz="4" w:space="0" w:color="000000"/>
        </w:tblBorders>
        <w:tblLook w:val="04A0" w:firstRow="1" w:lastRow="0" w:firstColumn="1" w:lastColumn="0" w:noHBand="0" w:noVBand="1"/>
      </w:tblPr>
      <w:tblGrid>
        <w:gridCol w:w="473"/>
        <w:gridCol w:w="4782"/>
        <w:gridCol w:w="1728"/>
        <w:gridCol w:w="3111"/>
        <w:gridCol w:w="53"/>
      </w:tblGrid>
      <w:tr w:rsidR="0089139A" w:rsidRPr="003221CD" w:rsidTr="00AC5B20">
        <w:tc>
          <w:tcPr>
            <w:tcW w:w="216" w:type="pct"/>
            <w:tcBorders>
              <w:bottom w:val="single" w:sz="4" w:space="0" w:color="auto"/>
            </w:tcBorders>
            <w:vAlign w:val="center"/>
          </w:tcPr>
          <w:p w:rsidR="0089139A" w:rsidRPr="003221CD" w:rsidRDefault="0089139A" w:rsidP="00AC5B20">
            <w:pPr>
              <w:widowControl w:val="0"/>
              <w:jc w:val="center"/>
            </w:pPr>
            <w:r w:rsidRPr="003221CD">
              <w:t>№ пп</w:t>
            </w:r>
          </w:p>
        </w:tc>
        <w:tc>
          <w:tcPr>
            <w:tcW w:w="2361" w:type="pct"/>
            <w:tcBorders>
              <w:bottom w:val="single" w:sz="4" w:space="0" w:color="auto"/>
            </w:tcBorders>
            <w:vAlign w:val="center"/>
          </w:tcPr>
          <w:p w:rsidR="0089139A" w:rsidRPr="003221CD" w:rsidRDefault="0089139A" w:rsidP="00AC5B20">
            <w:pPr>
              <w:widowControl w:val="0"/>
              <w:jc w:val="center"/>
            </w:pPr>
            <w:r w:rsidRPr="003221CD">
              <w:t>Наименование мероприятия</w:t>
            </w:r>
          </w:p>
        </w:tc>
        <w:tc>
          <w:tcPr>
            <w:tcW w:w="856" w:type="pct"/>
            <w:tcBorders>
              <w:bottom w:val="single" w:sz="4" w:space="0" w:color="auto"/>
            </w:tcBorders>
            <w:vAlign w:val="center"/>
          </w:tcPr>
          <w:p w:rsidR="0089139A" w:rsidRPr="003221CD" w:rsidRDefault="0089139A" w:rsidP="00AC5B20">
            <w:pPr>
              <w:widowControl w:val="0"/>
              <w:jc w:val="center"/>
            </w:pPr>
            <w:r w:rsidRPr="003221CD">
              <w:t>Сроки реализ</w:t>
            </w:r>
            <w:r w:rsidRPr="003221CD">
              <w:t>а</w:t>
            </w:r>
            <w:r w:rsidRPr="003221CD">
              <w:t>ции</w:t>
            </w:r>
          </w:p>
        </w:tc>
        <w:tc>
          <w:tcPr>
            <w:tcW w:w="1567" w:type="pct"/>
            <w:gridSpan w:val="2"/>
            <w:tcBorders>
              <w:bottom w:val="single" w:sz="4" w:space="0" w:color="auto"/>
            </w:tcBorders>
            <w:vAlign w:val="center"/>
          </w:tcPr>
          <w:p w:rsidR="0089139A" w:rsidRPr="003221CD" w:rsidRDefault="0089139A" w:rsidP="00AC5B20">
            <w:pPr>
              <w:widowControl w:val="0"/>
              <w:jc w:val="center"/>
            </w:pPr>
            <w:r w:rsidRPr="003221CD">
              <w:t>Ответственный</w:t>
            </w:r>
          </w:p>
          <w:p w:rsidR="0089139A" w:rsidRPr="003221CD" w:rsidRDefault="0089139A" w:rsidP="00AC5B20">
            <w:pPr>
              <w:widowControl w:val="0"/>
              <w:jc w:val="center"/>
            </w:pPr>
            <w:r w:rsidRPr="003221CD">
              <w:t>и</w:t>
            </w:r>
            <w:r w:rsidRPr="003221CD">
              <w:t>с</w:t>
            </w:r>
            <w:r w:rsidRPr="003221CD">
              <w:t>полнитель</w:t>
            </w:r>
          </w:p>
        </w:tc>
      </w:tr>
      <w:tr w:rsidR="0089139A" w:rsidRPr="003221CD" w:rsidTr="00AC5B20">
        <w:tc>
          <w:tcPr>
            <w:tcW w:w="216" w:type="pct"/>
            <w:tcBorders>
              <w:bottom w:val="single" w:sz="4" w:space="0" w:color="auto"/>
            </w:tcBorders>
            <w:vAlign w:val="center"/>
          </w:tcPr>
          <w:p w:rsidR="0089139A" w:rsidRPr="003221CD" w:rsidRDefault="0089139A" w:rsidP="00AC5B20">
            <w:pPr>
              <w:widowControl w:val="0"/>
              <w:jc w:val="center"/>
            </w:pPr>
            <w:r>
              <w:t>1</w:t>
            </w:r>
          </w:p>
        </w:tc>
        <w:tc>
          <w:tcPr>
            <w:tcW w:w="2361" w:type="pct"/>
            <w:tcBorders>
              <w:bottom w:val="single" w:sz="4" w:space="0" w:color="auto"/>
            </w:tcBorders>
            <w:vAlign w:val="center"/>
          </w:tcPr>
          <w:p w:rsidR="0089139A" w:rsidRPr="003221CD" w:rsidRDefault="0089139A" w:rsidP="00AC5B20">
            <w:pPr>
              <w:widowControl w:val="0"/>
              <w:jc w:val="center"/>
            </w:pPr>
            <w:r>
              <w:t>2</w:t>
            </w:r>
          </w:p>
        </w:tc>
        <w:tc>
          <w:tcPr>
            <w:tcW w:w="856" w:type="pct"/>
            <w:tcBorders>
              <w:bottom w:val="single" w:sz="4" w:space="0" w:color="auto"/>
            </w:tcBorders>
            <w:vAlign w:val="center"/>
          </w:tcPr>
          <w:p w:rsidR="0089139A" w:rsidRPr="003221CD" w:rsidRDefault="0089139A" w:rsidP="00AC5B20">
            <w:pPr>
              <w:widowControl w:val="0"/>
              <w:jc w:val="center"/>
            </w:pPr>
            <w:r>
              <w:t>3</w:t>
            </w:r>
          </w:p>
        </w:tc>
        <w:tc>
          <w:tcPr>
            <w:tcW w:w="1567" w:type="pct"/>
            <w:gridSpan w:val="2"/>
            <w:tcBorders>
              <w:bottom w:val="single" w:sz="4" w:space="0" w:color="auto"/>
            </w:tcBorders>
            <w:vAlign w:val="center"/>
          </w:tcPr>
          <w:p w:rsidR="0089139A" w:rsidRPr="003221CD" w:rsidRDefault="0089139A" w:rsidP="00AC5B20">
            <w:pPr>
              <w:widowControl w:val="0"/>
              <w:jc w:val="center"/>
            </w:pPr>
            <w:r>
              <w:t>4</w:t>
            </w:r>
          </w:p>
        </w:tc>
      </w:tr>
      <w:tr w:rsidR="0089139A" w:rsidRPr="003221CD" w:rsidTr="00AC5B20">
        <w:tblPrEx>
          <w:tblBorders>
            <w:top w:val="none" w:sz="0" w:space="0" w:color="auto"/>
            <w:insideH w:val="none" w:sz="0" w:space="0" w:color="auto"/>
            <w:insideV w:val="none" w:sz="0" w:space="0" w:color="auto"/>
          </w:tblBorders>
          <w:tblLook w:val="0480" w:firstRow="0" w:lastRow="0" w:firstColumn="1" w:lastColumn="0" w:noHBand="0" w:noVBand="1"/>
        </w:tblPrEx>
        <w:trPr>
          <w:trHeight w:val="20"/>
        </w:trPr>
        <w:tc>
          <w:tcPr>
            <w:tcW w:w="216" w:type="pct"/>
            <w:tcBorders>
              <w:top w:val="single" w:sz="4" w:space="0" w:color="auto"/>
              <w:left w:val="single" w:sz="4" w:space="0" w:color="FFFFFF"/>
              <w:bottom w:val="single" w:sz="4" w:space="0" w:color="FFFFFF"/>
              <w:right w:val="single" w:sz="4" w:space="0" w:color="FFFFFF"/>
            </w:tcBorders>
          </w:tcPr>
          <w:p w:rsidR="0089139A" w:rsidRPr="003221CD" w:rsidRDefault="0089139A" w:rsidP="00AC5B20">
            <w:pPr>
              <w:autoSpaceDE w:val="0"/>
              <w:autoSpaceDN w:val="0"/>
              <w:adjustRightInd w:val="0"/>
              <w:jc w:val="center"/>
              <w:rPr>
                <w:rFonts w:eastAsia="Calibri"/>
              </w:rPr>
            </w:pPr>
          </w:p>
        </w:tc>
        <w:tc>
          <w:tcPr>
            <w:tcW w:w="2361" w:type="pct"/>
            <w:tcBorders>
              <w:top w:val="single" w:sz="4" w:space="0" w:color="auto"/>
              <w:left w:val="single" w:sz="4" w:space="0" w:color="FFFFFF"/>
              <w:bottom w:val="single" w:sz="4" w:space="0" w:color="FFFFFF"/>
              <w:right w:val="single" w:sz="4" w:space="0" w:color="FFFFFF"/>
            </w:tcBorders>
          </w:tcPr>
          <w:p w:rsidR="0089139A" w:rsidRPr="003221CD" w:rsidRDefault="0089139A" w:rsidP="00AC5B20">
            <w:pPr>
              <w:autoSpaceDE w:val="0"/>
              <w:autoSpaceDN w:val="0"/>
              <w:adjustRightInd w:val="0"/>
              <w:jc w:val="both"/>
              <w:rPr>
                <w:rFonts w:eastAsia="Calibri"/>
              </w:rPr>
            </w:pPr>
          </w:p>
        </w:tc>
        <w:tc>
          <w:tcPr>
            <w:tcW w:w="856" w:type="pct"/>
            <w:tcBorders>
              <w:top w:val="single" w:sz="4" w:space="0" w:color="auto"/>
              <w:left w:val="single" w:sz="4" w:space="0" w:color="FFFFFF"/>
              <w:bottom w:val="single" w:sz="4" w:space="0" w:color="FFFFFF"/>
              <w:right w:val="single" w:sz="4" w:space="0" w:color="FFFFFF"/>
            </w:tcBorders>
          </w:tcPr>
          <w:p w:rsidR="0089139A" w:rsidRPr="003221CD" w:rsidRDefault="0089139A" w:rsidP="00AC5B20">
            <w:pPr>
              <w:autoSpaceDE w:val="0"/>
              <w:autoSpaceDN w:val="0"/>
              <w:adjustRightInd w:val="0"/>
              <w:jc w:val="center"/>
              <w:rPr>
                <w:rFonts w:eastAsia="Calibri"/>
              </w:rPr>
            </w:pPr>
          </w:p>
        </w:tc>
        <w:tc>
          <w:tcPr>
            <w:tcW w:w="1567" w:type="pct"/>
            <w:gridSpan w:val="2"/>
            <w:tcBorders>
              <w:top w:val="single" w:sz="4" w:space="0" w:color="auto"/>
              <w:left w:val="single" w:sz="4" w:space="0" w:color="FFFFFF"/>
              <w:bottom w:val="single" w:sz="4" w:space="0" w:color="FFFFFF"/>
              <w:right w:val="single" w:sz="4" w:space="0" w:color="FFFFFF"/>
            </w:tcBorders>
          </w:tcPr>
          <w:p w:rsidR="0089139A" w:rsidRPr="003221CD" w:rsidRDefault="0089139A" w:rsidP="00AC5B20">
            <w:pPr>
              <w:autoSpaceDE w:val="0"/>
              <w:autoSpaceDN w:val="0"/>
              <w:adjustRightInd w:val="0"/>
              <w:jc w:val="both"/>
              <w:rPr>
                <w:rFonts w:eastAsia="Calibri"/>
              </w:rPr>
            </w:pPr>
          </w:p>
        </w:tc>
      </w:tr>
      <w:tr w:rsidR="0089139A" w:rsidRPr="003221CD" w:rsidTr="00AC5B20">
        <w:tblPrEx>
          <w:tblBorders>
            <w:top w:val="none" w:sz="0" w:space="0" w:color="auto"/>
            <w:insideH w:val="none" w:sz="0" w:space="0" w:color="auto"/>
            <w:insideV w:val="none" w:sz="0" w:space="0" w:color="auto"/>
          </w:tblBorders>
          <w:tblLook w:val="0480" w:firstRow="0" w:lastRow="0" w:firstColumn="1" w:lastColumn="0" w:noHBand="0" w:noVBand="1"/>
        </w:tblPrEx>
        <w:trPr>
          <w:trHeight w:val="20"/>
        </w:trPr>
        <w:tc>
          <w:tcPr>
            <w:tcW w:w="216" w:type="pct"/>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autoSpaceDE w:val="0"/>
              <w:autoSpaceDN w:val="0"/>
              <w:adjustRightInd w:val="0"/>
              <w:jc w:val="center"/>
              <w:rPr>
                <w:rFonts w:eastAsia="Calibri"/>
              </w:rPr>
            </w:pPr>
            <w:r w:rsidRPr="003221CD">
              <w:rPr>
                <w:rFonts w:eastAsia="Calibri"/>
              </w:rPr>
              <w:t>1.</w:t>
            </w:r>
          </w:p>
        </w:tc>
        <w:tc>
          <w:tcPr>
            <w:tcW w:w="2361" w:type="pct"/>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autoSpaceDE w:val="0"/>
              <w:autoSpaceDN w:val="0"/>
              <w:adjustRightInd w:val="0"/>
              <w:jc w:val="both"/>
              <w:rPr>
                <w:rFonts w:eastAsia="Calibri"/>
              </w:rPr>
            </w:pPr>
            <w:r w:rsidRPr="003221CD">
              <w:rPr>
                <w:rFonts w:eastAsia="Calibri"/>
              </w:rPr>
              <w:t>Внесение изменений в муниципальные программы Яльчикского муниципального округа Чувашской Республики в целях их приведения в соответствие с Решением о бюджете</w:t>
            </w:r>
          </w:p>
        </w:tc>
        <w:tc>
          <w:tcPr>
            <w:tcW w:w="856" w:type="pct"/>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autoSpaceDE w:val="0"/>
              <w:autoSpaceDN w:val="0"/>
              <w:adjustRightInd w:val="0"/>
              <w:jc w:val="center"/>
              <w:rPr>
                <w:rFonts w:eastAsia="Calibri"/>
              </w:rPr>
            </w:pPr>
            <w:r w:rsidRPr="003221CD">
              <w:rPr>
                <w:rFonts w:eastAsia="Calibri"/>
              </w:rPr>
              <w:t xml:space="preserve">не позднее трех месяцев со дня вступления в силу </w:t>
            </w:r>
            <w:r w:rsidRPr="003221CD">
              <w:t>Решения</w:t>
            </w:r>
            <w:r w:rsidRPr="003221CD">
              <w:rPr>
                <w:rFonts w:eastAsia="Calibri"/>
              </w:rPr>
              <w:t xml:space="preserve"> о бю</w:t>
            </w:r>
            <w:r w:rsidRPr="003221CD">
              <w:rPr>
                <w:rFonts w:eastAsia="Calibri"/>
              </w:rPr>
              <w:t>д</w:t>
            </w:r>
            <w:r w:rsidRPr="003221CD">
              <w:rPr>
                <w:rFonts w:eastAsia="Calibri"/>
              </w:rPr>
              <w:t>жете</w:t>
            </w:r>
          </w:p>
          <w:p w:rsidR="0089139A" w:rsidRPr="003221CD" w:rsidRDefault="0089139A" w:rsidP="00AC5B20">
            <w:pPr>
              <w:autoSpaceDE w:val="0"/>
              <w:autoSpaceDN w:val="0"/>
              <w:adjustRightInd w:val="0"/>
              <w:jc w:val="center"/>
              <w:rPr>
                <w:rFonts w:eastAsia="Calibri"/>
              </w:rPr>
            </w:pPr>
          </w:p>
        </w:tc>
        <w:tc>
          <w:tcPr>
            <w:tcW w:w="1567" w:type="pct"/>
            <w:gridSpan w:val="2"/>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autoSpaceDE w:val="0"/>
              <w:autoSpaceDN w:val="0"/>
              <w:adjustRightInd w:val="0"/>
              <w:jc w:val="both"/>
              <w:rPr>
                <w:rFonts w:eastAsia="Calibri"/>
              </w:rPr>
            </w:pPr>
            <w:r w:rsidRPr="003221CD">
              <w:t>органы местного самоупра</w:t>
            </w:r>
            <w:r w:rsidRPr="003221CD">
              <w:t>в</w:t>
            </w:r>
            <w:r w:rsidRPr="003221CD">
              <w:t>ления</w:t>
            </w:r>
            <w:r w:rsidRPr="003221CD">
              <w:rPr>
                <w:rFonts w:eastAsia="Calibri"/>
              </w:rPr>
              <w:t xml:space="preserve"> Яльчикского муниципального округа Чувашской Республики – ответственные исполнители муниципальных программ Яльчикского муниципального округа Чувашской Республики</w:t>
            </w:r>
          </w:p>
        </w:tc>
      </w:tr>
      <w:tr w:rsidR="0089139A" w:rsidRPr="003221CD" w:rsidTr="00AC5B20">
        <w:tblPrEx>
          <w:tblBorders>
            <w:top w:val="none" w:sz="0" w:space="0" w:color="auto"/>
            <w:insideH w:val="none" w:sz="0" w:space="0" w:color="auto"/>
            <w:insideV w:val="none" w:sz="0" w:space="0" w:color="auto"/>
          </w:tblBorders>
          <w:tblLook w:val="0480" w:firstRow="0" w:lastRow="0" w:firstColumn="1" w:lastColumn="0" w:noHBand="0" w:noVBand="1"/>
        </w:tblPrEx>
        <w:trPr>
          <w:trHeight w:val="20"/>
        </w:trPr>
        <w:tc>
          <w:tcPr>
            <w:tcW w:w="216" w:type="pct"/>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widowControl w:val="0"/>
              <w:jc w:val="center"/>
            </w:pPr>
            <w:r w:rsidRPr="003221CD">
              <w:t>2.</w:t>
            </w:r>
          </w:p>
        </w:tc>
        <w:tc>
          <w:tcPr>
            <w:tcW w:w="2361" w:type="pct"/>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shd w:val="clear" w:color="auto" w:fill="FFFFFF"/>
              <w:tabs>
                <w:tab w:val="left" w:pos="8397"/>
              </w:tabs>
              <w:jc w:val="both"/>
            </w:pPr>
            <w:r w:rsidRPr="003221CD">
              <w:t>Подготовка и принятие следующих проектов постановлений администрации Яльчикского муниципального округа Чувашской Республики:</w:t>
            </w:r>
          </w:p>
          <w:p w:rsidR="0089139A" w:rsidRPr="003221CD" w:rsidRDefault="0089139A" w:rsidP="00AC5B20">
            <w:pPr>
              <w:shd w:val="clear" w:color="auto" w:fill="FFFFFF"/>
              <w:tabs>
                <w:tab w:val="left" w:pos="8397"/>
              </w:tabs>
              <w:jc w:val="both"/>
            </w:pPr>
          </w:p>
          <w:p w:rsidR="0089139A" w:rsidRPr="003221CD" w:rsidRDefault="0089139A" w:rsidP="00AC5B20">
            <w:pPr>
              <w:shd w:val="clear" w:color="auto" w:fill="FFFFFF"/>
              <w:tabs>
                <w:tab w:val="left" w:pos="8397"/>
              </w:tabs>
              <w:jc w:val="both"/>
            </w:pPr>
            <w:r w:rsidRPr="003221CD">
              <w:t>об утверждении фонда оплаты труда работников м</w:t>
            </w:r>
            <w:r w:rsidRPr="003221CD">
              <w:t>у</w:t>
            </w:r>
            <w:r w:rsidRPr="003221CD">
              <w:t>ниципальных учреждений Яльчикского муниципального округа Чувашской Республики на 2025 год и на плановый период 2026 и 2027 годов</w:t>
            </w:r>
          </w:p>
        </w:tc>
        <w:tc>
          <w:tcPr>
            <w:tcW w:w="856" w:type="pct"/>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widowControl w:val="0"/>
              <w:jc w:val="center"/>
            </w:pPr>
          </w:p>
          <w:p w:rsidR="0089139A" w:rsidRPr="003221CD" w:rsidRDefault="0089139A" w:rsidP="00AC5B20">
            <w:pPr>
              <w:widowControl w:val="0"/>
              <w:jc w:val="center"/>
            </w:pPr>
          </w:p>
          <w:p w:rsidR="0089139A" w:rsidRPr="003221CD" w:rsidRDefault="0089139A" w:rsidP="00AC5B20">
            <w:pPr>
              <w:widowControl w:val="0"/>
              <w:jc w:val="center"/>
            </w:pPr>
          </w:p>
          <w:p w:rsidR="0089139A" w:rsidRPr="003221CD" w:rsidRDefault="0089139A" w:rsidP="00AC5B20">
            <w:pPr>
              <w:widowControl w:val="0"/>
              <w:jc w:val="center"/>
            </w:pPr>
          </w:p>
          <w:p w:rsidR="0089139A" w:rsidRPr="003221CD" w:rsidRDefault="0089139A" w:rsidP="00AC5B20">
            <w:pPr>
              <w:widowControl w:val="0"/>
              <w:jc w:val="center"/>
            </w:pPr>
            <w:r w:rsidRPr="003221CD">
              <w:t>декабрь 2024 г.</w:t>
            </w:r>
          </w:p>
        </w:tc>
        <w:tc>
          <w:tcPr>
            <w:tcW w:w="1567" w:type="pct"/>
            <w:gridSpan w:val="2"/>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widowControl w:val="0"/>
            </w:pPr>
          </w:p>
          <w:p w:rsidR="0089139A" w:rsidRPr="003221CD" w:rsidRDefault="0089139A" w:rsidP="00AC5B20">
            <w:pPr>
              <w:widowControl w:val="0"/>
            </w:pPr>
          </w:p>
          <w:p w:rsidR="0089139A" w:rsidRPr="003221CD" w:rsidRDefault="0089139A" w:rsidP="00AC5B20">
            <w:pPr>
              <w:widowControl w:val="0"/>
            </w:pPr>
          </w:p>
          <w:p w:rsidR="0089139A" w:rsidRPr="003221CD" w:rsidRDefault="0089139A" w:rsidP="00AC5B20">
            <w:pPr>
              <w:widowControl w:val="0"/>
            </w:pPr>
          </w:p>
          <w:p w:rsidR="0089139A" w:rsidRPr="003221CD" w:rsidRDefault="0089139A" w:rsidP="00AC5B20">
            <w:pPr>
              <w:widowControl w:val="0"/>
              <w:jc w:val="both"/>
            </w:pPr>
            <w:r w:rsidRPr="003221CD">
              <w:t>финансовый отдел администрации Яльчи</w:t>
            </w:r>
            <w:r w:rsidRPr="003221CD">
              <w:t>к</w:t>
            </w:r>
            <w:r w:rsidRPr="003221CD">
              <w:t>ского муниципального округа</w:t>
            </w:r>
            <w:r w:rsidRPr="003221CD">
              <w:rPr>
                <w:rFonts w:eastAsia="Calibri"/>
              </w:rPr>
              <w:t xml:space="preserve"> Чувашской Республики</w:t>
            </w:r>
          </w:p>
        </w:tc>
      </w:tr>
      <w:tr w:rsidR="0089139A" w:rsidRPr="003221CD" w:rsidTr="00AC5B20">
        <w:tblPrEx>
          <w:tblBorders>
            <w:top w:val="none" w:sz="0" w:space="0" w:color="auto"/>
            <w:insideH w:val="none" w:sz="0" w:space="0" w:color="auto"/>
            <w:insideV w:val="none" w:sz="0" w:space="0" w:color="auto"/>
          </w:tblBorders>
          <w:tblLook w:val="0480" w:firstRow="0" w:lastRow="0" w:firstColumn="1" w:lastColumn="0" w:noHBand="0" w:noVBand="1"/>
        </w:tblPrEx>
        <w:trPr>
          <w:trHeight w:val="20"/>
        </w:trPr>
        <w:tc>
          <w:tcPr>
            <w:tcW w:w="216" w:type="pct"/>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widowControl w:val="0"/>
              <w:jc w:val="center"/>
            </w:pPr>
          </w:p>
        </w:tc>
        <w:tc>
          <w:tcPr>
            <w:tcW w:w="2361" w:type="pct"/>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shd w:val="clear" w:color="auto" w:fill="FFFFFF"/>
              <w:tabs>
                <w:tab w:val="left" w:pos="8397"/>
              </w:tabs>
              <w:jc w:val="both"/>
            </w:pPr>
          </w:p>
        </w:tc>
        <w:tc>
          <w:tcPr>
            <w:tcW w:w="856" w:type="pct"/>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widowControl w:val="0"/>
              <w:jc w:val="both"/>
            </w:pPr>
          </w:p>
        </w:tc>
        <w:tc>
          <w:tcPr>
            <w:tcW w:w="1567" w:type="pct"/>
            <w:gridSpan w:val="2"/>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widowControl w:val="0"/>
            </w:pPr>
          </w:p>
        </w:tc>
      </w:tr>
      <w:tr w:rsidR="0089139A" w:rsidRPr="003221CD" w:rsidTr="00AC5B20">
        <w:tblPrEx>
          <w:tblBorders>
            <w:top w:val="none" w:sz="0" w:space="0" w:color="auto"/>
            <w:insideH w:val="none" w:sz="0" w:space="0" w:color="auto"/>
            <w:insideV w:val="none" w:sz="0" w:space="0" w:color="auto"/>
          </w:tblBorders>
          <w:tblLook w:val="0480" w:firstRow="0" w:lastRow="0" w:firstColumn="1" w:lastColumn="0" w:noHBand="0" w:noVBand="1"/>
        </w:tblPrEx>
        <w:trPr>
          <w:trHeight w:val="20"/>
        </w:trPr>
        <w:tc>
          <w:tcPr>
            <w:tcW w:w="216" w:type="pct"/>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widowControl w:val="0"/>
              <w:jc w:val="center"/>
            </w:pPr>
          </w:p>
        </w:tc>
        <w:tc>
          <w:tcPr>
            <w:tcW w:w="2361" w:type="pct"/>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shd w:val="clear" w:color="auto" w:fill="FFFFFF"/>
              <w:tabs>
                <w:tab w:val="left" w:pos="8397"/>
              </w:tabs>
              <w:jc w:val="both"/>
            </w:pPr>
            <w:r w:rsidRPr="003221CD">
              <w:t>об утверждении предельной численн</w:t>
            </w:r>
            <w:r w:rsidRPr="003221CD">
              <w:t>о</w:t>
            </w:r>
            <w:r w:rsidRPr="003221CD">
              <w:t>сти и фонда оплаты труда работников органов местного самоуправления Яльчикского муниципального округа</w:t>
            </w:r>
            <w:r w:rsidRPr="003221CD">
              <w:rPr>
                <w:rFonts w:eastAsia="Calibri"/>
              </w:rPr>
              <w:t xml:space="preserve"> Чувашской Республики</w:t>
            </w:r>
            <w:r w:rsidRPr="003221CD">
              <w:t xml:space="preserve"> на 2025 год и на плановый </w:t>
            </w:r>
            <w:r w:rsidRPr="003221CD">
              <w:lastRenderedPageBreak/>
              <w:t>период 2026 и 2027 годов</w:t>
            </w:r>
          </w:p>
        </w:tc>
        <w:tc>
          <w:tcPr>
            <w:tcW w:w="856" w:type="pct"/>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widowControl w:val="0"/>
              <w:jc w:val="center"/>
            </w:pPr>
            <w:r w:rsidRPr="003221CD">
              <w:lastRenderedPageBreak/>
              <w:t>декабрь 2024 г.</w:t>
            </w:r>
          </w:p>
        </w:tc>
        <w:tc>
          <w:tcPr>
            <w:tcW w:w="1567" w:type="pct"/>
            <w:gridSpan w:val="2"/>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widowControl w:val="0"/>
              <w:jc w:val="both"/>
            </w:pPr>
            <w:r w:rsidRPr="003221CD">
              <w:t>финансовый отдел администрации Яльчи</w:t>
            </w:r>
            <w:r w:rsidRPr="003221CD">
              <w:t>к</w:t>
            </w:r>
            <w:r w:rsidRPr="003221CD">
              <w:t>ского муниципального округа</w:t>
            </w:r>
            <w:r w:rsidRPr="003221CD">
              <w:rPr>
                <w:rFonts w:eastAsia="Calibri"/>
              </w:rPr>
              <w:t xml:space="preserve"> Чувашской Республики</w:t>
            </w:r>
          </w:p>
        </w:tc>
      </w:tr>
      <w:tr w:rsidR="0089139A" w:rsidRPr="003221CD" w:rsidTr="00AC5B20">
        <w:tblPrEx>
          <w:tblBorders>
            <w:top w:val="none" w:sz="0" w:space="0" w:color="auto"/>
            <w:insideH w:val="none" w:sz="0" w:space="0" w:color="auto"/>
            <w:insideV w:val="none" w:sz="0" w:space="0" w:color="auto"/>
          </w:tblBorders>
          <w:tblLook w:val="0480" w:firstRow="0" w:lastRow="0" w:firstColumn="1" w:lastColumn="0" w:noHBand="0" w:noVBand="1"/>
        </w:tblPrEx>
        <w:trPr>
          <w:trHeight w:val="20"/>
        </w:trPr>
        <w:tc>
          <w:tcPr>
            <w:tcW w:w="216" w:type="pct"/>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widowControl w:val="0"/>
              <w:jc w:val="center"/>
            </w:pPr>
          </w:p>
        </w:tc>
        <w:tc>
          <w:tcPr>
            <w:tcW w:w="2361" w:type="pct"/>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shd w:val="clear" w:color="auto" w:fill="FFFFFF"/>
              <w:tabs>
                <w:tab w:val="left" w:pos="8397"/>
              </w:tabs>
              <w:jc w:val="both"/>
            </w:pPr>
          </w:p>
        </w:tc>
        <w:tc>
          <w:tcPr>
            <w:tcW w:w="856" w:type="pct"/>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widowControl w:val="0"/>
              <w:jc w:val="center"/>
            </w:pPr>
          </w:p>
        </w:tc>
        <w:tc>
          <w:tcPr>
            <w:tcW w:w="1567" w:type="pct"/>
            <w:gridSpan w:val="2"/>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widowControl w:val="0"/>
            </w:pPr>
          </w:p>
        </w:tc>
      </w:tr>
      <w:tr w:rsidR="0089139A" w:rsidRPr="003221CD" w:rsidTr="00AC5B20">
        <w:tblPrEx>
          <w:tblBorders>
            <w:top w:val="none" w:sz="0" w:space="0" w:color="auto"/>
            <w:insideH w:val="none" w:sz="0" w:space="0" w:color="auto"/>
            <w:insideV w:val="none" w:sz="0" w:space="0" w:color="auto"/>
          </w:tblBorders>
          <w:tblLook w:val="0480" w:firstRow="0" w:lastRow="0" w:firstColumn="1" w:lastColumn="0" w:noHBand="0" w:noVBand="1"/>
        </w:tblPrEx>
        <w:trPr>
          <w:trHeight w:val="20"/>
        </w:trPr>
        <w:tc>
          <w:tcPr>
            <w:tcW w:w="216" w:type="pct"/>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widowControl w:val="0"/>
              <w:jc w:val="center"/>
            </w:pPr>
          </w:p>
        </w:tc>
        <w:tc>
          <w:tcPr>
            <w:tcW w:w="2361" w:type="pct"/>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shd w:val="clear" w:color="auto" w:fill="FFFFFF"/>
              <w:tabs>
                <w:tab w:val="left" w:pos="8397"/>
              </w:tabs>
              <w:jc w:val="both"/>
            </w:pPr>
            <w:r w:rsidRPr="003221CD">
              <w:t>об утверждении адресной инвестиционной программы Яльчикского муниципального округа Чувашской Республики на 2025 год и на плановый период 2026 и 2027 г</w:t>
            </w:r>
            <w:r w:rsidRPr="003221CD">
              <w:t>о</w:t>
            </w:r>
            <w:r w:rsidRPr="003221CD">
              <w:t>дов</w:t>
            </w:r>
          </w:p>
        </w:tc>
        <w:tc>
          <w:tcPr>
            <w:tcW w:w="856" w:type="pct"/>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widowControl w:val="0"/>
              <w:jc w:val="center"/>
            </w:pPr>
            <w:r w:rsidRPr="003221CD">
              <w:t>декабрь 2024 г.</w:t>
            </w:r>
          </w:p>
        </w:tc>
        <w:tc>
          <w:tcPr>
            <w:tcW w:w="1567" w:type="pct"/>
            <w:gridSpan w:val="2"/>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widowControl w:val="0"/>
              <w:jc w:val="both"/>
            </w:pPr>
            <w:r w:rsidRPr="003221CD">
              <w:t>отдел экономики, имущественных, земельных отношений и инвестиционной деятельности администрации Яльчи</w:t>
            </w:r>
            <w:r w:rsidRPr="003221CD">
              <w:t>к</w:t>
            </w:r>
            <w:r w:rsidRPr="003221CD">
              <w:t>ского муниципального округа</w:t>
            </w:r>
            <w:r w:rsidRPr="003221CD">
              <w:rPr>
                <w:rFonts w:eastAsia="Calibri"/>
              </w:rPr>
              <w:t xml:space="preserve"> Чувашской Республики</w:t>
            </w:r>
          </w:p>
        </w:tc>
      </w:tr>
      <w:tr w:rsidR="0089139A" w:rsidRPr="003221CD" w:rsidTr="00AC5B20">
        <w:tblPrEx>
          <w:tblBorders>
            <w:top w:val="none" w:sz="0" w:space="0" w:color="auto"/>
            <w:insideH w:val="none" w:sz="0" w:space="0" w:color="auto"/>
            <w:insideV w:val="none" w:sz="0" w:space="0" w:color="auto"/>
          </w:tblBorders>
          <w:tblLook w:val="0480" w:firstRow="0" w:lastRow="0" w:firstColumn="1" w:lastColumn="0" w:noHBand="0" w:noVBand="1"/>
        </w:tblPrEx>
        <w:trPr>
          <w:trHeight w:val="20"/>
        </w:trPr>
        <w:tc>
          <w:tcPr>
            <w:tcW w:w="216" w:type="pct"/>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widowControl w:val="0"/>
              <w:jc w:val="center"/>
            </w:pPr>
          </w:p>
        </w:tc>
        <w:tc>
          <w:tcPr>
            <w:tcW w:w="2361" w:type="pct"/>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shd w:val="clear" w:color="auto" w:fill="FFFFFF"/>
              <w:jc w:val="both"/>
            </w:pPr>
          </w:p>
        </w:tc>
        <w:tc>
          <w:tcPr>
            <w:tcW w:w="856" w:type="pct"/>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shd w:val="clear" w:color="auto" w:fill="FFFFFF"/>
              <w:jc w:val="center"/>
            </w:pPr>
          </w:p>
        </w:tc>
        <w:tc>
          <w:tcPr>
            <w:tcW w:w="1567" w:type="pct"/>
            <w:gridSpan w:val="2"/>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shd w:val="clear" w:color="auto" w:fill="FFFFFF"/>
              <w:jc w:val="both"/>
            </w:pPr>
          </w:p>
        </w:tc>
      </w:tr>
      <w:tr w:rsidR="0089139A" w:rsidRPr="003221CD" w:rsidTr="00AC5B20">
        <w:tblPrEx>
          <w:tblBorders>
            <w:top w:val="none" w:sz="0" w:space="0" w:color="auto"/>
            <w:insideH w:val="none" w:sz="0" w:space="0" w:color="auto"/>
            <w:insideV w:val="none" w:sz="0" w:space="0" w:color="auto"/>
          </w:tblBorders>
          <w:tblLook w:val="0480" w:firstRow="0" w:lastRow="0" w:firstColumn="1" w:lastColumn="0" w:noHBand="0" w:noVBand="1"/>
        </w:tblPrEx>
        <w:trPr>
          <w:trHeight w:val="20"/>
        </w:trPr>
        <w:tc>
          <w:tcPr>
            <w:tcW w:w="216" w:type="pct"/>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widowControl w:val="0"/>
              <w:jc w:val="center"/>
            </w:pPr>
            <w:r w:rsidRPr="003221CD">
              <w:t>3.</w:t>
            </w:r>
          </w:p>
        </w:tc>
        <w:tc>
          <w:tcPr>
            <w:tcW w:w="2361" w:type="pct"/>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shd w:val="clear" w:color="auto" w:fill="FFFFFF"/>
              <w:jc w:val="both"/>
            </w:pPr>
            <w:r w:rsidRPr="003221CD">
              <w:t>Подготовка проекта распоряжения администрации Яльчикского муниципального округа Чувашской Республики о лимитах количества служебных и специальных легковых автомобилей, обслуживающих органы местного самоуправления Яльчикского муниципального округа Чувашской Республики, а также нормах их проб</w:t>
            </w:r>
            <w:r w:rsidRPr="003221CD">
              <w:t>е</w:t>
            </w:r>
            <w:r w:rsidRPr="003221CD">
              <w:t>га на 2025 год</w:t>
            </w:r>
          </w:p>
        </w:tc>
        <w:tc>
          <w:tcPr>
            <w:tcW w:w="856" w:type="pct"/>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shd w:val="clear" w:color="auto" w:fill="FFFFFF"/>
              <w:jc w:val="center"/>
            </w:pPr>
            <w:r w:rsidRPr="003221CD">
              <w:t xml:space="preserve">декабрь 2024 г. </w:t>
            </w:r>
          </w:p>
        </w:tc>
        <w:tc>
          <w:tcPr>
            <w:tcW w:w="1567" w:type="pct"/>
            <w:gridSpan w:val="2"/>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shd w:val="clear" w:color="auto" w:fill="FFFFFF"/>
              <w:jc w:val="both"/>
            </w:pPr>
            <w:r w:rsidRPr="003221CD">
              <w:t>органы местного самоупра</w:t>
            </w:r>
            <w:r w:rsidRPr="003221CD">
              <w:t>в</w:t>
            </w:r>
            <w:r w:rsidRPr="003221CD">
              <w:t>ления</w:t>
            </w:r>
            <w:r w:rsidRPr="003221CD">
              <w:rPr>
                <w:rFonts w:eastAsia="Calibri"/>
              </w:rPr>
              <w:t xml:space="preserve"> Яльчикского муниципального округа Чувашской Республики</w:t>
            </w:r>
          </w:p>
        </w:tc>
      </w:tr>
      <w:tr w:rsidR="0089139A" w:rsidRPr="003221CD" w:rsidTr="00AC5B20">
        <w:tblPrEx>
          <w:tblBorders>
            <w:top w:val="none" w:sz="0" w:space="0" w:color="auto"/>
            <w:insideH w:val="none" w:sz="0" w:space="0" w:color="auto"/>
            <w:insideV w:val="none" w:sz="0" w:space="0" w:color="auto"/>
          </w:tblBorders>
          <w:tblLook w:val="0480" w:firstRow="0" w:lastRow="0" w:firstColumn="1" w:lastColumn="0" w:noHBand="0" w:noVBand="1"/>
        </w:tblPrEx>
        <w:trPr>
          <w:trHeight w:val="20"/>
        </w:trPr>
        <w:tc>
          <w:tcPr>
            <w:tcW w:w="216" w:type="pct"/>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widowControl w:val="0"/>
              <w:jc w:val="center"/>
            </w:pPr>
          </w:p>
        </w:tc>
        <w:tc>
          <w:tcPr>
            <w:tcW w:w="2361" w:type="pct"/>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shd w:val="clear" w:color="auto" w:fill="FFFFFF"/>
              <w:jc w:val="both"/>
            </w:pPr>
          </w:p>
        </w:tc>
        <w:tc>
          <w:tcPr>
            <w:tcW w:w="856" w:type="pct"/>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shd w:val="clear" w:color="auto" w:fill="FFFFFF"/>
              <w:jc w:val="both"/>
            </w:pPr>
          </w:p>
        </w:tc>
        <w:tc>
          <w:tcPr>
            <w:tcW w:w="1567" w:type="pct"/>
            <w:gridSpan w:val="2"/>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shd w:val="clear" w:color="auto" w:fill="FFFFFF"/>
            </w:pPr>
          </w:p>
        </w:tc>
      </w:tr>
      <w:tr w:rsidR="0089139A" w:rsidRPr="003221CD" w:rsidTr="00AC5B20">
        <w:tblPrEx>
          <w:tblBorders>
            <w:top w:val="none" w:sz="0" w:space="0" w:color="auto"/>
            <w:insideH w:val="none" w:sz="0" w:space="0" w:color="auto"/>
            <w:insideV w:val="none" w:sz="0" w:space="0" w:color="auto"/>
          </w:tblBorders>
          <w:tblLook w:val="0480" w:firstRow="0" w:lastRow="0" w:firstColumn="1" w:lastColumn="0" w:noHBand="0" w:noVBand="1"/>
        </w:tblPrEx>
        <w:trPr>
          <w:trHeight w:val="20"/>
        </w:trPr>
        <w:tc>
          <w:tcPr>
            <w:tcW w:w="216" w:type="pct"/>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widowControl w:val="0"/>
              <w:jc w:val="center"/>
            </w:pPr>
            <w:r w:rsidRPr="003221CD">
              <w:t>4.</w:t>
            </w:r>
          </w:p>
        </w:tc>
        <w:tc>
          <w:tcPr>
            <w:tcW w:w="2361" w:type="pct"/>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shd w:val="clear" w:color="auto" w:fill="FFFFFF"/>
              <w:jc w:val="both"/>
            </w:pPr>
            <w:r w:rsidRPr="003221CD">
              <w:t>Принятие мер по обеспечению поступления в бюджет Яльчикского муниципального округа Чувашской Республики платежей по администрируемым доходам в соответствии с утвержденными бюджетными назначениями и сокращению задолженности по их у</w:t>
            </w:r>
            <w:r w:rsidRPr="003221CD">
              <w:t>п</w:t>
            </w:r>
            <w:r w:rsidRPr="003221CD">
              <w:t>лате</w:t>
            </w:r>
          </w:p>
        </w:tc>
        <w:tc>
          <w:tcPr>
            <w:tcW w:w="856" w:type="pct"/>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shd w:val="clear" w:color="auto" w:fill="FFFFFF"/>
              <w:jc w:val="center"/>
            </w:pPr>
            <w:r w:rsidRPr="003221CD">
              <w:t xml:space="preserve">в течение </w:t>
            </w:r>
          </w:p>
          <w:p w:rsidR="0089139A" w:rsidRPr="003221CD" w:rsidRDefault="0089139A" w:rsidP="00AC5B20">
            <w:pPr>
              <w:shd w:val="clear" w:color="auto" w:fill="FFFFFF"/>
              <w:jc w:val="center"/>
            </w:pPr>
            <w:r w:rsidRPr="003221CD">
              <w:t>2025 года</w:t>
            </w:r>
          </w:p>
        </w:tc>
        <w:tc>
          <w:tcPr>
            <w:tcW w:w="1567" w:type="pct"/>
            <w:gridSpan w:val="2"/>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shd w:val="clear" w:color="auto" w:fill="FFFFFF"/>
              <w:jc w:val="both"/>
            </w:pPr>
            <w:r w:rsidRPr="003221CD">
              <w:t>главные администраторы д</w:t>
            </w:r>
            <w:r w:rsidRPr="003221CD">
              <w:t>о</w:t>
            </w:r>
            <w:r w:rsidRPr="003221CD">
              <w:t>ходов бюджета Яльчикского муниципального округа</w:t>
            </w:r>
            <w:r w:rsidRPr="003221CD">
              <w:rPr>
                <w:rFonts w:eastAsia="Calibri"/>
              </w:rPr>
              <w:t xml:space="preserve"> Чувашской Республики</w:t>
            </w:r>
          </w:p>
        </w:tc>
      </w:tr>
      <w:tr w:rsidR="0089139A" w:rsidRPr="003221CD" w:rsidTr="00AC5B20">
        <w:tblPrEx>
          <w:tblBorders>
            <w:top w:val="none" w:sz="0" w:space="0" w:color="auto"/>
            <w:insideH w:val="none" w:sz="0" w:space="0" w:color="auto"/>
            <w:insideV w:val="none" w:sz="0" w:space="0" w:color="auto"/>
          </w:tblBorders>
          <w:tblLook w:val="0480" w:firstRow="0" w:lastRow="0" w:firstColumn="1" w:lastColumn="0" w:noHBand="0" w:noVBand="1"/>
        </w:tblPrEx>
        <w:trPr>
          <w:trHeight w:val="20"/>
        </w:trPr>
        <w:tc>
          <w:tcPr>
            <w:tcW w:w="216" w:type="pct"/>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widowControl w:val="0"/>
              <w:jc w:val="center"/>
            </w:pPr>
          </w:p>
        </w:tc>
        <w:tc>
          <w:tcPr>
            <w:tcW w:w="2361" w:type="pct"/>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shd w:val="clear" w:color="auto" w:fill="FFFFFF"/>
              <w:jc w:val="both"/>
            </w:pPr>
          </w:p>
        </w:tc>
        <w:tc>
          <w:tcPr>
            <w:tcW w:w="856" w:type="pct"/>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shd w:val="clear" w:color="auto" w:fill="FFFFFF"/>
              <w:jc w:val="center"/>
            </w:pPr>
          </w:p>
        </w:tc>
        <w:tc>
          <w:tcPr>
            <w:tcW w:w="1567" w:type="pct"/>
            <w:gridSpan w:val="2"/>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shd w:val="clear" w:color="auto" w:fill="FFFFFF"/>
            </w:pPr>
          </w:p>
        </w:tc>
      </w:tr>
      <w:tr w:rsidR="0089139A" w:rsidRPr="003221CD" w:rsidTr="00AC5B20">
        <w:tblPrEx>
          <w:tblBorders>
            <w:top w:val="none" w:sz="0" w:space="0" w:color="auto"/>
            <w:insideH w:val="none" w:sz="0" w:space="0" w:color="auto"/>
            <w:insideV w:val="none" w:sz="0" w:space="0" w:color="auto"/>
          </w:tblBorders>
          <w:tblLook w:val="0480" w:firstRow="0" w:lastRow="0" w:firstColumn="1" w:lastColumn="0" w:noHBand="0" w:noVBand="1"/>
        </w:tblPrEx>
        <w:trPr>
          <w:gridAfter w:val="1"/>
          <w:wAfter w:w="30" w:type="pct"/>
        </w:trPr>
        <w:tc>
          <w:tcPr>
            <w:tcW w:w="216" w:type="pct"/>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pStyle w:val="ConsPlusNormal"/>
              <w:jc w:val="center"/>
            </w:pPr>
            <w:r w:rsidRPr="003221CD">
              <w:t>5.</w:t>
            </w:r>
          </w:p>
        </w:tc>
        <w:tc>
          <w:tcPr>
            <w:tcW w:w="2361" w:type="pct"/>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jc w:val="both"/>
            </w:pPr>
            <w:r w:rsidRPr="003221CD">
              <w:t>Представление в Финансовый отдел помесячного прогноза поступлений доходов бюджета Яльчикского муниципального округа Чувашской Республики в разрезе кодов бюджетной классиф</w:t>
            </w:r>
            <w:r w:rsidRPr="003221CD">
              <w:t>и</w:t>
            </w:r>
            <w:r w:rsidRPr="003221CD">
              <w:t>кации на очередной финансовый год</w:t>
            </w:r>
          </w:p>
        </w:tc>
        <w:tc>
          <w:tcPr>
            <w:tcW w:w="856" w:type="pct"/>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jc w:val="center"/>
            </w:pPr>
            <w:r w:rsidRPr="003221CD">
              <w:t>в течение 10 рабочих дней со дня принятия Решения о бю</w:t>
            </w:r>
            <w:r w:rsidRPr="003221CD">
              <w:t>д</w:t>
            </w:r>
            <w:r w:rsidRPr="003221CD">
              <w:t>жете</w:t>
            </w:r>
          </w:p>
        </w:tc>
        <w:tc>
          <w:tcPr>
            <w:tcW w:w="1537" w:type="pct"/>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autoSpaceDE w:val="0"/>
              <w:autoSpaceDN w:val="0"/>
              <w:adjustRightInd w:val="0"/>
              <w:jc w:val="both"/>
            </w:pPr>
            <w:r w:rsidRPr="003221CD">
              <w:t>главные администраторы доходов бюджета Яльчикского муниципального округа Чувашской Ре</w:t>
            </w:r>
            <w:r w:rsidRPr="003221CD">
              <w:t>с</w:t>
            </w:r>
            <w:r w:rsidRPr="003221CD">
              <w:t>публики</w:t>
            </w:r>
          </w:p>
        </w:tc>
      </w:tr>
      <w:tr w:rsidR="0089139A" w:rsidRPr="003221CD" w:rsidTr="00AC5B20">
        <w:tblPrEx>
          <w:tblBorders>
            <w:top w:val="none" w:sz="0" w:space="0" w:color="auto"/>
            <w:insideH w:val="none" w:sz="0" w:space="0" w:color="auto"/>
            <w:insideV w:val="none" w:sz="0" w:space="0" w:color="auto"/>
          </w:tblBorders>
          <w:tblLook w:val="0480" w:firstRow="0" w:lastRow="0" w:firstColumn="1" w:lastColumn="0" w:noHBand="0" w:noVBand="1"/>
        </w:tblPrEx>
        <w:trPr>
          <w:gridAfter w:val="1"/>
          <w:wAfter w:w="30" w:type="pct"/>
        </w:trPr>
        <w:tc>
          <w:tcPr>
            <w:tcW w:w="216" w:type="pct"/>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pStyle w:val="ConsPlusNormal"/>
              <w:jc w:val="center"/>
            </w:pPr>
          </w:p>
        </w:tc>
        <w:tc>
          <w:tcPr>
            <w:tcW w:w="2361" w:type="pct"/>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pStyle w:val="ConsPlusNormal"/>
              <w:jc w:val="both"/>
            </w:pPr>
          </w:p>
        </w:tc>
        <w:tc>
          <w:tcPr>
            <w:tcW w:w="856" w:type="pct"/>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pStyle w:val="ConsPlusNormal"/>
              <w:jc w:val="center"/>
            </w:pPr>
          </w:p>
        </w:tc>
        <w:tc>
          <w:tcPr>
            <w:tcW w:w="1537" w:type="pct"/>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pStyle w:val="ConsPlusNormal"/>
              <w:jc w:val="both"/>
            </w:pPr>
          </w:p>
        </w:tc>
      </w:tr>
      <w:tr w:rsidR="0089139A" w:rsidRPr="003221CD" w:rsidTr="00AC5B20">
        <w:tblPrEx>
          <w:tblBorders>
            <w:top w:val="none" w:sz="0" w:space="0" w:color="auto"/>
            <w:insideH w:val="none" w:sz="0" w:space="0" w:color="auto"/>
            <w:insideV w:val="none" w:sz="0" w:space="0" w:color="auto"/>
          </w:tblBorders>
          <w:tblLook w:val="0480" w:firstRow="0" w:lastRow="0" w:firstColumn="1" w:lastColumn="0" w:noHBand="0" w:noVBand="1"/>
        </w:tblPrEx>
        <w:trPr>
          <w:trHeight w:val="20"/>
        </w:trPr>
        <w:tc>
          <w:tcPr>
            <w:tcW w:w="216" w:type="pct"/>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widowControl w:val="0"/>
              <w:jc w:val="center"/>
            </w:pPr>
            <w:r w:rsidRPr="003221CD">
              <w:t>6.</w:t>
            </w:r>
          </w:p>
        </w:tc>
        <w:tc>
          <w:tcPr>
            <w:tcW w:w="2361" w:type="pct"/>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shd w:val="clear" w:color="auto" w:fill="FFFFFF"/>
              <w:jc w:val="both"/>
            </w:pPr>
            <w:r w:rsidRPr="003221CD">
              <w:t>Осуществление оперативного уточнения невыясненных поступлений администрируемых доходов бюджета Яльчикского муниципального округа Чувашской Республики с целью их зачисления на соответствующие коды бюджетной классификации</w:t>
            </w:r>
          </w:p>
        </w:tc>
        <w:tc>
          <w:tcPr>
            <w:tcW w:w="856" w:type="pct"/>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shd w:val="clear" w:color="auto" w:fill="FFFFFF"/>
              <w:jc w:val="center"/>
              <w:rPr>
                <w:rFonts w:eastAsia="Calibri"/>
              </w:rPr>
            </w:pPr>
            <w:r w:rsidRPr="003221CD">
              <w:rPr>
                <w:rFonts w:eastAsia="Calibri"/>
              </w:rPr>
              <w:t xml:space="preserve">ежемесячно </w:t>
            </w:r>
          </w:p>
          <w:p w:rsidR="0089139A" w:rsidRPr="003221CD" w:rsidRDefault="0089139A" w:rsidP="00AC5B20">
            <w:pPr>
              <w:shd w:val="clear" w:color="auto" w:fill="FFFFFF"/>
              <w:jc w:val="center"/>
            </w:pPr>
            <w:r w:rsidRPr="003221CD">
              <w:rPr>
                <w:rFonts w:eastAsia="Calibri"/>
              </w:rPr>
              <w:t>до 30 числа</w:t>
            </w:r>
          </w:p>
        </w:tc>
        <w:tc>
          <w:tcPr>
            <w:tcW w:w="1567" w:type="pct"/>
            <w:gridSpan w:val="2"/>
            <w:tcBorders>
              <w:top w:val="single" w:sz="4" w:space="0" w:color="FFFFFF"/>
              <w:left w:val="single" w:sz="4" w:space="0" w:color="FFFFFF"/>
              <w:bottom w:val="single" w:sz="4" w:space="0" w:color="FFFFFF"/>
              <w:right w:val="single" w:sz="4" w:space="0" w:color="FFFFFF"/>
            </w:tcBorders>
          </w:tcPr>
          <w:p w:rsidR="0089139A" w:rsidRPr="003221CD" w:rsidRDefault="0089139A" w:rsidP="00AC5B20">
            <w:pPr>
              <w:shd w:val="clear" w:color="auto" w:fill="FFFFFF"/>
              <w:jc w:val="both"/>
            </w:pPr>
            <w:r w:rsidRPr="003221CD">
              <w:t>главные администраторы доходов бюджета Яльчикского муниципального округа Чувашской Республики</w:t>
            </w:r>
          </w:p>
        </w:tc>
      </w:tr>
    </w:tbl>
    <w:p w:rsidR="0089139A" w:rsidRPr="003221CD" w:rsidRDefault="0089139A" w:rsidP="0089139A">
      <w:pPr>
        <w:widowControl w:val="0"/>
        <w:jc w:val="center"/>
      </w:pPr>
      <w:r w:rsidRPr="003221CD">
        <w:t>_____________</w:t>
      </w:r>
    </w:p>
    <w:p w:rsidR="0089139A" w:rsidRPr="003221CD" w:rsidRDefault="0089139A" w:rsidP="0089139A">
      <w:pPr>
        <w:widowControl w:val="0"/>
        <w:tabs>
          <w:tab w:val="left" w:pos="5040"/>
        </w:tabs>
        <w:autoSpaceDE w:val="0"/>
        <w:ind w:right="4315"/>
        <w:jc w:val="both"/>
      </w:pPr>
    </w:p>
    <w:tbl>
      <w:tblPr>
        <w:tblW w:w="0" w:type="auto"/>
        <w:tblInd w:w="109" w:type="dxa"/>
        <w:tblLayout w:type="fixed"/>
        <w:tblLook w:val="0000" w:firstRow="0" w:lastRow="0" w:firstColumn="0" w:lastColumn="0" w:noHBand="0" w:noVBand="0"/>
      </w:tblPr>
      <w:tblGrid>
        <w:gridCol w:w="3705"/>
        <w:gridCol w:w="1684"/>
        <w:gridCol w:w="4045"/>
      </w:tblGrid>
      <w:tr w:rsidR="00C16BE2" w:rsidTr="00AC5B20">
        <w:trPr>
          <w:trHeight w:val="3049"/>
        </w:trPr>
        <w:tc>
          <w:tcPr>
            <w:tcW w:w="3705" w:type="dxa"/>
            <w:shd w:val="clear" w:color="auto" w:fill="auto"/>
          </w:tcPr>
          <w:p w:rsidR="00C16BE2" w:rsidRDefault="00C16BE2" w:rsidP="00AC5B20">
            <w:pPr>
              <w:snapToGrid w:val="0"/>
            </w:pPr>
          </w:p>
          <w:p w:rsidR="00C16BE2" w:rsidRDefault="00C16BE2" w:rsidP="00AC5B20">
            <w:pPr>
              <w:jc w:val="center"/>
              <w:rPr>
                <w:rFonts w:ascii="Arial Cyr Chuv" w:hAnsi="Arial Cyr Chuv" w:cs="Arial Cyr Chuv"/>
                <w:b/>
                <w:bCs/>
                <w:sz w:val="26"/>
                <w:szCs w:val="26"/>
              </w:rPr>
            </w:pPr>
            <w:r>
              <w:rPr>
                <w:rFonts w:ascii="Arial Cyr Chuv" w:hAnsi="Arial Cyr Chuv" w:cs="Arial Cyr Chuv"/>
                <w:b/>
                <w:bCs/>
                <w:iCs/>
                <w:sz w:val="26"/>
                <w:szCs w:val="26"/>
              </w:rPr>
              <w:t>Чёваш Республики</w:t>
            </w:r>
          </w:p>
          <w:p w:rsidR="00C16BE2" w:rsidRDefault="00C16BE2" w:rsidP="00AC5B20">
            <w:pPr>
              <w:jc w:val="center"/>
              <w:rPr>
                <w:rFonts w:ascii="Arial Cyr Chuv" w:hAnsi="Arial Cyr Chuv" w:cs="Arial Cyr Chuv"/>
                <w:b/>
                <w:bCs/>
                <w:sz w:val="26"/>
                <w:szCs w:val="26"/>
              </w:rPr>
            </w:pPr>
            <w:r>
              <w:rPr>
                <w:rFonts w:ascii="Arial Cyr Chuv" w:hAnsi="Arial Cyr Chuv" w:cs="Arial Cyr Chuv"/>
                <w:b/>
                <w:bCs/>
                <w:sz w:val="26"/>
                <w:szCs w:val="26"/>
              </w:rPr>
              <w:t>Елч.к муниципалл</w:t>
            </w:r>
            <w:r>
              <w:rPr>
                <w:b/>
                <w:sz w:val="26"/>
                <w:szCs w:val="26"/>
              </w:rPr>
              <w:t>ă</w:t>
            </w:r>
          </w:p>
          <w:p w:rsidR="00C16BE2" w:rsidRDefault="00C16BE2" w:rsidP="00AC5B20">
            <w:pPr>
              <w:tabs>
                <w:tab w:val="left" w:pos="896"/>
              </w:tabs>
              <w:jc w:val="center"/>
              <w:rPr>
                <w:rFonts w:ascii="Arial Cyr Chuv" w:hAnsi="Arial Cyr Chuv" w:cs="Arial Cyr Chuv"/>
                <w:sz w:val="16"/>
                <w:szCs w:val="16"/>
              </w:rPr>
            </w:pPr>
            <w:r>
              <w:rPr>
                <w:rFonts w:ascii="Arial Cyr Chuv" w:hAnsi="Arial Cyr Chuv" w:cs="Arial Cyr Chuv"/>
                <w:b/>
                <w:bCs/>
                <w:sz w:val="26"/>
                <w:szCs w:val="26"/>
              </w:rPr>
              <w:t>округ.</w:t>
            </w:r>
          </w:p>
          <w:p w:rsidR="00C16BE2" w:rsidRDefault="00C16BE2" w:rsidP="00AC5B20">
            <w:pPr>
              <w:jc w:val="center"/>
              <w:rPr>
                <w:rFonts w:ascii="Arial Cyr Chuv" w:hAnsi="Arial Cyr Chuv" w:cs="Arial Cyr Chuv"/>
                <w:sz w:val="16"/>
                <w:szCs w:val="16"/>
              </w:rPr>
            </w:pPr>
          </w:p>
          <w:p w:rsidR="00C16BE2" w:rsidRDefault="00C16BE2" w:rsidP="00AC5B20">
            <w:pPr>
              <w:jc w:val="center"/>
              <w:rPr>
                <w:rFonts w:ascii="Arial Cyr Chuv" w:hAnsi="Arial Cyr Chuv" w:cs="Arial Cyr Chuv"/>
                <w:b/>
                <w:bCs/>
                <w:sz w:val="26"/>
                <w:szCs w:val="26"/>
              </w:rPr>
            </w:pPr>
            <w:r>
              <w:rPr>
                <w:rFonts w:ascii="Arial Cyr Chuv" w:hAnsi="Arial Cyr Chuv" w:cs="Arial Cyr Chuv"/>
                <w:b/>
                <w:bCs/>
                <w:sz w:val="26"/>
                <w:szCs w:val="26"/>
              </w:rPr>
              <w:t>Елч.к муниципаллё</w:t>
            </w:r>
          </w:p>
          <w:p w:rsidR="00C16BE2" w:rsidRDefault="00C16BE2" w:rsidP="00AC5B20">
            <w:pPr>
              <w:tabs>
                <w:tab w:val="left" w:pos="896"/>
              </w:tabs>
              <w:jc w:val="center"/>
              <w:rPr>
                <w:rFonts w:ascii="Arial Cyr Chuv" w:hAnsi="Arial Cyr Chuv" w:cs="Arial Cyr Chuv"/>
                <w:b/>
                <w:bCs/>
                <w:sz w:val="26"/>
                <w:szCs w:val="26"/>
              </w:rPr>
            </w:pPr>
            <w:r>
              <w:rPr>
                <w:rFonts w:ascii="Arial Cyr Chuv" w:hAnsi="Arial Cyr Chuv" w:cs="Arial Cyr Chuv"/>
                <w:b/>
                <w:bCs/>
                <w:sz w:val="26"/>
                <w:szCs w:val="26"/>
              </w:rPr>
              <w:t>округ.н</w:t>
            </w:r>
          </w:p>
          <w:p w:rsidR="00C16BE2" w:rsidRDefault="00C16BE2" w:rsidP="00AC5B20">
            <w:pPr>
              <w:jc w:val="center"/>
              <w:rPr>
                <w:rFonts w:ascii="Arial Cyr Chuv" w:hAnsi="Arial Cyr Chuv" w:cs="Arial Cyr Chuv"/>
                <w:b/>
                <w:sz w:val="26"/>
              </w:rPr>
            </w:pPr>
            <w:r>
              <w:rPr>
                <w:rFonts w:ascii="Arial Cyr Chuv" w:hAnsi="Arial Cyr Chuv" w:cs="Arial Cyr Chuv"/>
                <w:b/>
                <w:bCs/>
                <w:sz w:val="26"/>
                <w:szCs w:val="26"/>
              </w:rPr>
              <w:t>администраций.</w:t>
            </w:r>
          </w:p>
          <w:p w:rsidR="00C16BE2" w:rsidRDefault="00C16BE2" w:rsidP="00AC5B20">
            <w:pPr>
              <w:jc w:val="center"/>
            </w:pPr>
            <w:r>
              <w:rPr>
                <w:rFonts w:ascii="Arial Cyr Chuv" w:hAnsi="Arial Cyr Chuv" w:cs="Arial Cyr Chuv"/>
                <w:b/>
                <w:sz w:val="26"/>
              </w:rPr>
              <w:t>ЙЫШЁНУ</w:t>
            </w:r>
          </w:p>
          <w:p w:rsidR="00C16BE2" w:rsidRDefault="00C16BE2" w:rsidP="00AC5B20">
            <w:pPr>
              <w:jc w:val="center"/>
            </w:pPr>
          </w:p>
          <w:p w:rsidR="00C16BE2" w:rsidRDefault="00C16BE2" w:rsidP="00AC5B20">
            <w:pPr>
              <w:jc w:val="center"/>
              <w:rPr>
                <w:sz w:val="18"/>
                <w:szCs w:val="18"/>
              </w:rPr>
            </w:pPr>
            <w:r>
              <w:rPr>
                <w:rFonts w:ascii="Arial Cyr Chuv" w:hAnsi="Arial Cyr Chuv" w:cs="Arial Cyr Chuv"/>
                <w:sz w:val="21"/>
                <w:szCs w:val="21"/>
              </w:rPr>
              <w:t>2024 =? декабр</w:t>
            </w:r>
            <w:r>
              <w:rPr>
                <w:sz w:val="21"/>
                <w:szCs w:val="21"/>
              </w:rPr>
              <w:t>ě</w:t>
            </w:r>
            <w:r>
              <w:rPr>
                <w:rFonts w:ascii="Arial Cyr Chuv" w:hAnsi="Arial Cyr Chuv" w:cs="Arial Cyr Chuv"/>
                <w:sz w:val="21"/>
                <w:szCs w:val="21"/>
              </w:rPr>
              <w:t xml:space="preserve">н 17 -м.ш. №1212   </w:t>
            </w:r>
          </w:p>
          <w:p w:rsidR="00C16BE2" w:rsidRDefault="00C16BE2" w:rsidP="00AC5B20">
            <w:pPr>
              <w:jc w:val="center"/>
              <w:rPr>
                <w:sz w:val="18"/>
                <w:szCs w:val="18"/>
              </w:rPr>
            </w:pPr>
          </w:p>
          <w:p w:rsidR="00C16BE2" w:rsidRDefault="00C16BE2" w:rsidP="00AC5B20">
            <w:pPr>
              <w:jc w:val="center"/>
              <w:rPr>
                <w:rFonts w:ascii="Arial Cyr Chuv" w:hAnsi="Arial Cyr Chuv" w:cs="Arial Cyr Chuv"/>
                <w:sz w:val="18"/>
                <w:szCs w:val="18"/>
              </w:rPr>
            </w:pPr>
            <w:r>
              <w:rPr>
                <w:sz w:val="18"/>
                <w:szCs w:val="18"/>
              </w:rPr>
              <w:t>Елч</w:t>
            </w:r>
            <w:r>
              <w:rPr>
                <w:rFonts w:ascii="Arial Cyr Chuv" w:hAnsi="Arial Cyr Chuv" w:cs="Arial Cyr Chuv"/>
                <w:sz w:val="18"/>
                <w:szCs w:val="18"/>
              </w:rPr>
              <w:t>.</w:t>
            </w:r>
            <w:r>
              <w:rPr>
                <w:sz w:val="18"/>
                <w:szCs w:val="18"/>
              </w:rPr>
              <w:t>к ял</w:t>
            </w:r>
            <w:r>
              <w:rPr>
                <w:rFonts w:ascii="Arial Cyr Chuv" w:hAnsi="Arial Cyr Chuv" w:cs="Arial Cyr Chuv"/>
                <w:sz w:val="18"/>
                <w:szCs w:val="18"/>
              </w:rPr>
              <w:t>.</w:t>
            </w:r>
          </w:p>
          <w:p w:rsidR="00C16BE2" w:rsidRDefault="00C16BE2" w:rsidP="00AC5B20">
            <w:pPr>
              <w:jc w:val="center"/>
              <w:rPr>
                <w:rFonts w:ascii="Arial Cyr Chuv" w:hAnsi="Arial Cyr Chuv" w:cs="Arial Cyr Chuv"/>
                <w:sz w:val="18"/>
                <w:szCs w:val="18"/>
              </w:rPr>
            </w:pPr>
          </w:p>
          <w:p w:rsidR="00C16BE2" w:rsidRDefault="00C16BE2" w:rsidP="00AC5B20">
            <w:pPr>
              <w:jc w:val="center"/>
              <w:rPr>
                <w:rFonts w:ascii="Arial Cyr Chuv" w:hAnsi="Arial Cyr Chuv" w:cs="Arial Cyr Chuv"/>
                <w:sz w:val="18"/>
                <w:szCs w:val="18"/>
              </w:rPr>
            </w:pPr>
          </w:p>
          <w:p w:rsidR="00C16BE2" w:rsidRDefault="00C16BE2" w:rsidP="00AC5B20">
            <w:pPr>
              <w:jc w:val="center"/>
              <w:rPr>
                <w:rFonts w:ascii="Arial Cyr Chuv" w:hAnsi="Arial Cyr Chuv" w:cs="Arial Cyr Chuv"/>
                <w:sz w:val="18"/>
                <w:szCs w:val="18"/>
              </w:rPr>
            </w:pPr>
          </w:p>
        </w:tc>
        <w:tc>
          <w:tcPr>
            <w:tcW w:w="1684" w:type="dxa"/>
            <w:shd w:val="clear" w:color="auto" w:fill="auto"/>
          </w:tcPr>
          <w:p w:rsidR="00C16BE2" w:rsidRDefault="00C16BE2" w:rsidP="00AC5B20">
            <w:pPr>
              <w:snapToGrid w:val="0"/>
              <w:jc w:val="center"/>
            </w:pPr>
          </w:p>
          <w:p w:rsidR="00C16BE2" w:rsidRDefault="00C16BE2" w:rsidP="00AC5B20">
            <w:pPr>
              <w:jc w:val="center"/>
              <w:rPr>
                <w:rFonts w:ascii="Arial Cyr Chuv" w:hAnsi="Arial Cyr Chuv" w:cs="Arial Cyr Chuv"/>
                <w:b/>
                <w:bCs/>
                <w:iCs/>
                <w:sz w:val="26"/>
                <w:szCs w:val="26"/>
              </w:rPr>
            </w:pPr>
            <w:r>
              <w:rPr>
                <w:noProof/>
              </w:rPr>
              <w:drawing>
                <wp:inline distT="0" distB="0" distL="0" distR="0">
                  <wp:extent cx="676275" cy="8763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solidFill>
                            <a:srgbClr val="FFFFFF"/>
                          </a:solidFill>
                          <a:ln>
                            <a:noFill/>
                          </a:ln>
                        </pic:spPr>
                      </pic:pic>
                    </a:graphicData>
                  </a:graphic>
                </wp:inline>
              </w:drawing>
            </w:r>
          </w:p>
        </w:tc>
        <w:tc>
          <w:tcPr>
            <w:tcW w:w="4045" w:type="dxa"/>
            <w:shd w:val="clear" w:color="auto" w:fill="auto"/>
          </w:tcPr>
          <w:p w:rsidR="00C16BE2" w:rsidRDefault="00C16BE2" w:rsidP="00AC5B20">
            <w:pPr>
              <w:snapToGrid w:val="0"/>
              <w:jc w:val="center"/>
              <w:rPr>
                <w:rFonts w:ascii="Arial Cyr Chuv" w:hAnsi="Arial Cyr Chuv" w:cs="Arial Cyr Chuv"/>
                <w:b/>
                <w:bCs/>
                <w:iCs/>
                <w:sz w:val="26"/>
                <w:szCs w:val="26"/>
              </w:rPr>
            </w:pPr>
          </w:p>
          <w:p w:rsidR="00C16BE2" w:rsidRDefault="00C16BE2" w:rsidP="00AC5B20">
            <w:pPr>
              <w:jc w:val="center"/>
              <w:rPr>
                <w:rFonts w:ascii="Arial Cyr Chuv" w:hAnsi="Arial Cyr Chuv" w:cs="Arial Cyr Chuv"/>
                <w:b/>
                <w:bCs/>
                <w:sz w:val="26"/>
                <w:szCs w:val="26"/>
              </w:rPr>
            </w:pPr>
            <w:r>
              <w:rPr>
                <w:rFonts w:ascii="Arial Cyr Chuv" w:hAnsi="Arial Cyr Chuv" w:cs="Arial Cyr Chuv"/>
                <w:b/>
                <w:bCs/>
                <w:iCs/>
                <w:sz w:val="26"/>
                <w:szCs w:val="26"/>
              </w:rPr>
              <w:t>Чувашская  Республика</w:t>
            </w:r>
          </w:p>
          <w:p w:rsidR="00C16BE2" w:rsidRDefault="00C16BE2" w:rsidP="00AC5B20">
            <w:pPr>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Яльчикский </w:t>
            </w:r>
          </w:p>
          <w:p w:rsidR="00C16BE2" w:rsidRDefault="00C16BE2" w:rsidP="00AC5B20">
            <w:pPr>
              <w:jc w:val="center"/>
              <w:rPr>
                <w:sz w:val="16"/>
                <w:szCs w:val="16"/>
              </w:rPr>
            </w:pPr>
            <w:r>
              <w:rPr>
                <w:rFonts w:ascii="Arial Cyr Chuv" w:hAnsi="Arial Cyr Chuv" w:cs="Arial Cyr Chuv"/>
                <w:b/>
                <w:bCs/>
                <w:sz w:val="26"/>
                <w:szCs w:val="26"/>
              </w:rPr>
              <w:t>муниципальный округ</w:t>
            </w:r>
          </w:p>
          <w:p w:rsidR="00C16BE2" w:rsidRDefault="00C16BE2" w:rsidP="00AC5B20">
            <w:pPr>
              <w:jc w:val="center"/>
              <w:rPr>
                <w:sz w:val="16"/>
                <w:szCs w:val="16"/>
              </w:rPr>
            </w:pPr>
          </w:p>
          <w:p w:rsidR="00C16BE2" w:rsidRDefault="00C16BE2" w:rsidP="00AC5B20">
            <w:pPr>
              <w:jc w:val="center"/>
              <w:rPr>
                <w:rFonts w:ascii="Arial Cyr Chuv" w:hAnsi="Arial Cyr Chuv" w:cs="Arial Cyr Chuv"/>
                <w:b/>
                <w:bCs/>
                <w:sz w:val="26"/>
                <w:szCs w:val="26"/>
              </w:rPr>
            </w:pPr>
            <w:r>
              <w:rPr>
                <w:rFonts w:ascii="Arial Cyr Chuv" w:hAnsi="Arial Cyr Chuv" w:cs="Arial Cyr Chuv"/>
                <w:b/>
                <w:bCs/>
                <w:sz w:val="26"/>
                <w:szCs w:val="26"/>
              </w:rPr>
              <w:t xml:space="preserve">Администрация  </w:t>
            </w:r>
          </w:p>
          <w:p w:rsidR="00C16BE2" w:rsidRDefault="00C16BE2" w:rsidP="00AC5B20">
            <w:pPr>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Яльчикского </w:t>
            </w:r>
          </w:p>
          <w:p w:rsidR="00C16BE2" w:rsidRDefault="00C16BE2" w:rsidP="00AC5B20">
            <w:pPr>
              <w:jc w:val="center"/>
              <w:rPr>
                <w:b/>
                <w:sz w:val="26"/>
              </w:rPr>
            </w:pPr>
            <w:r>
              <w:rPr>
                <w:rFonts w:ascii="Arial Cyr Chuv" w:hAnsi="Arial Cyr Chuv" w:cs="Arial Cyr Chuv"/>
                <w:b/>
                <w:bCs/>
                <w:sz w:val="26"/>
                <w:szCs w:val="26"/>
              </w:rPr>
              <w:t>муниципального округа</w:t>
            </w:r>
          </w:p>
          <w:p w:rsidR="00C16BE2" w:rsidRDefault="00C16BE2" w:rsidP="00AC5B20">
            <w:pPr>
              <w:jc w:val="center"/>
              <w:rPr>
                <w:b/>
                <w:sz w:val="26"/>
              </w:rPr>
            </w:pPr>
            <w:r>
              <w:rPr>
                <w:b/>
                <w:sz w:val="26"/>
              </w:rPr>
              <w:t>ПОСТАНОВЛЕНИЕ</w:t>
            </w:r>
          </w:p>
          <w:p w:rsidR="00C16BE2" w:rsidRDefault="00C16BE2" w:rsidP="00AC5B20">
            <w:pPr>
              <w:jc w:val="center"/>
              <w:rPr>
                <w:b/>
                <w:sz w:val="26"/>
              </w:rPr>
            </w:pPr>
          </w:p>
          <w:p w:rsidR="00C16BE2" w:rsidRDefault="00C16BE2" w:rsidP="00AC5B20">
            <w:pPr>
              <w:jc w:val="center"/>
              <w:rPr>
                <w:sz w:val="16"/>
                <w:szCs w:val="16"/>
              </w:rPr>
            </w:pPr>
            <w:r>
              <w:t xml:space="preserve">«17 » декабря 2024 г. № 1212       </w:t>
            </w:r>
          </w:p>
          <w:p w:rsidR="00C16BE2" w:rsidRDefault="00C16BE2" w:rsidP="00AC5B20">
            <w:pPr>
              <w:jc w:val="center"/>
              <w:rPr>
                <w:sz w:val="16"/>
                <w:szCs w:val="16"/>
              </w:rPr>
            </w:pPr>
          </w:p>
          <w:p w:rsidR="00C16BE2" w:rsidRDefault="00C16BE2" w:rsidP="00AC5B20">
            <w:pPr>
              <w:jc w:val="center"/>
            </w:pPr>
            <w:r>
              <w:rPr>
                <w:sz w:val="18"/>
                <w:szCs w:val="18"/>
              </w:rPr>
              <w:t>село Яльчики</w:t>
            </w:r>
          </w:p>
        </w:tc>
      </w:tr>
    </w:tbl>
    <w:p w:rsidR="00C16BE2" w:rsidRPr="006272F1" w:rsidRDefault="00C16BE2" w:rsidP="00C16BE2">
      <w:pPr>
        <w:rPr>
          <w:sz w:val="28"/>
          <w:szCs w:val="28"/>
        </w:rPr>
      </w:pPr>
      <w:r w:rsidRPr="006272F1">
        <w:rPr>
          <w:sz w:val="28"/>
          <w:szCs w:val="28"/>
        </w:rPr>
        <w:t xml:space="preserve">О внесении изменений в постановление </w:t>
      </w:r>
    </w:p>
    <w:p w:rsidR="00C16BE2" w:rsidRPr="006272F1" w:rsidRDefault="00C16BE2" w:rsidP="00C16BE2">
      <w:pPr>
        <w:rPr>
          <w:sz w:val="28"/>
          <w:szCs w:val="28"/>
        </w:rPr>
      </w:pPr>
      <w:r w:rsidRPr="006272F1">
        <w:rPr>
          <w:sz w:val="28"/>
          <w:szCs w:val="28"/>
        </w:rPr>
        <w:t xml:space="preserve">администрации Яльчикского муниципального </w:t>
      </w:r>
    </w:p>
    <w:p w:rsidR="00C16BE2" w:rsidRDefault="00C16BE2" w:rsidP="00C16BE2">
      <w:pPr>
        <w:rPr>
          <w:sz w:val="28"/>
          <w:szCs w:val="28"/>
        </w:rPr>
      </w:pPr>
      <w:r w:rsidRPr="006272F1">
        <w:rPr>
          <w:sz w:val="28"/>
          <w:szCs w:val="28"/>
        </w:rPr>
        <w:t>округа Чувашской Республики</w:t>
      </w:r>
    </w:p>
    <w:p w:rsidR="00C16BE2" w:rsidRPr="006272F1" w:rsidRDefault="00C16BE2" w:rsidP="00C16BE2">
      <w:pPr>
        <w:rPr>
          <w:color w:val="000000"/>
          <w:sz w:val="28"/>
          <w:szCs w:val="28"/>
          <w:lang w:bidi="ru-RU"/>
        </w:rPr>
      </w:pPr>
      <w:r w:rsidRPr="006272F1">
        <w:rPr>
          <w:sz w:val="28"/>
          <w:szCs w:val="28"/>
        </w:rPr>
        <w:t xml:space="preserve">от </w:t>
      </w:r>
      <w:r>
        <w:rPr>
          <w:sz w:val="28"/>
          <w:szCs w:val="28"/>
        </w:rPr>
        <w:t>03.07</w:t>
      </w:r>
      <w:r w:rsidRPr="006272F1">
        <w:rPr>
          <w:sz w:val="28"/>
          <w:szCs w:val="28"/>
        </w:rPr>
        <w:t>.2024</w:t>
      </w:r>
      <w:r>
        <w:rPr>
          <w:sz w:val="28"/>
          <w:szCs w:val="28"/>
        </w:rPr>
        <w:t xml:space="preserve"> </w:t>
      </w:r>
      <w:r w:rsidRPr="006272F1">
        <w:rPr>
          <w:sz w:val="28"/>
          <w:szCs w:val="28"/>
        </w:rPr>
        <w:t xml:space="preserve">№ </w:t>
      </w:r>
      <w:r>
        <w:rPr>
          <w:sz w:val="28"/>
          <w:szCs w:val="28"/>
        </w:rPr>
        <w:t>5</w:t>
      </w:r>
      <w:r w:rsidRPr="006272F1">
        <w:rPr>
          <w:sz w:val="28"/>
          <w:szCs w:val="28"/>
        </w:rPr>
        <w:t xml:space="preserve">78 </w:t>
      </w:r>
    </w:p>
    <w:p w:rsidR="00C16BE2" w:rsidRPr="006272F1" w:rsidRDefault="00C16BE2" w:rsidP="00C16BE2">
      <w:pPr>
        <w:rPr>
          <w:sz w:val="28"/>
          <w:szCs w:val="28"/>
        </w:rPr>
      </w:pPr>
    </w:p>
    <w:p w:rsidR="00C16BE2" w:rsidRPr="006272F1" w:rsidRDefault="00C16BE2" w:rsidP="00C16BE2">
      <w:pPr>
        <w:pStyle w:val="f"/>
        <w:ind w:left="0" w:firstLine="708"/>
        <w:rPr>
          <w:color w:val="000000"/>
          <w:spacing w:val="70"/>
          <w:sz w:val="28"/>
          <w:szCs w:val="28"/>
          <w:lang w:bidi="ru-RU"/>
        </w:rPr>
      </w:pPr>
      <w:r w:rsidRPr="006272F1">
        <w:rPr>
          <w:sz w:val="28"/>
          <w:szCs w:val="28"/>
        </w:rPr>
        <w:t xml:space="preserve">В </w:t>
      </w:r>
      <w:r>
        <w:rPr>
          <w:sz w:val="28"/>
          <w:szCs w:val="28"/>
        </w:rPr>
        <w:t xml:space="preserve"> соответствии  с пунктом 3 статьи 78 Бюджетного кодекса Российской Федерации</w:t>
      </w:r>
      <w:r w:rsidRPr="006272F1">
        <w:rPr>
          <w:sz w:val="28"/>
          <w:szCs w:val="28"/>
        </w:rPr>
        <w:t xml:space="preserve"> администрация Яльчикского муниципального округа Чувашской Республики </w:t>
      </w:r>
      <w:r w:rsidRPr="006272F1">
        <w:rPr>
          <w:bCs/>
          <w:spacing w:val="60"/>
          <w:sz w:val="28"/>
          <w:szCs w:val="28"/>
        </w:rPr>
        <w:t>постановляет</w:t>
      </w:r>
      <w:r w:rsidRPr="006272F1">
        <w:rPr>
          <w:sz w:val="28"/>
          <w:szCs w:val="28"/>
        </w:rPr>
        <w:t xml:space="preserve">: </w:t>
      </w:r>
    </w:p>
    <w:p w:rsidR="00C16BE2" w:rsidRPr="006272F1" w:rsidRDefault="00C16BE2" w:rsidP="00C16BE2">
      <w:pPr>
        <w:jc w:val="both"/>
        <w:rPr>
          <w:color w:val="000000"/>
          <w:sz w:val="28"/>
          <w:szCs w:val="28"/>
          <w:lang w:bidi="ru-RU"/>
        </w:rPr>
      </w:pPr>
      <w:r w:rsidRPr="006272F1">
        <w:rPr>
          <w:color w:val="000000"/>
          <w:sz w:val="28"/>
          <w:szCs w:val="28"/>
          <w:lang w:bidi="ru-RU"/>
        </w:rPr>
        <w:tab/>
      </w:r>
      <w:r>
        <w:rPr>
          <w:color w:val="000000"/>
          <w:sz w:val="28"/>
          <w:szCs w:val="28"/>
          <w:lang w:bidi="ru-RU"/>
        </w:rPr>
        <w:t xml:space="preserve">1. </w:t>
      </w:r>
      <w:r w:rsidRPr="006272F1">
        <w:rPr>
          <w:color w:val="000000"/>
          <w:sz w:val="28"/>
          <w:szCs w:val="28"/>
          <w:lang w:bidi="ru-RU"/>
        </w:rPr>
        <w:t xml:space="preserve">Внести в </w:t>
      </w:r>
      <w:r>
        <w:rPr>
          <w:sz w:val="28"/>
          <w:szCs w:val="28"/>
        </w:rPr>
        <w:t>Порядок</w:t>
      </w:r>
      <w:r w:rsidRPr="00D5219D">
        <w:rPr>
          <w:sz w:val="28"/>
          <w:szCs w:val="28"/>
        </w:rPr>
        <w:t xml:space="preserve">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w:t>
      </w:r>
      <w:r>
        <w:rPr>
          <w:sz w:val="28"/>
          <w:szCs w:val="28"/>
        </w:rPr>
        <w:t xml:space="preserve">ствии с социальным сертификатом, утвержденный </w:t>
      </w:r>
      <w:r w:rsidRPr="006272F1">
        <w:rPr>
          <w:sz w:val="28"/>
          <w:szCs w:val="28"/>
        </w:rPr>
        <w:t xml:space="preserve"> </w:t>
      </w:r>
      <w:r w:rsidRPr="006272F1">
        <w:rPr>
          <w:color w:val="000000"/>
          <w:sz w:val="28"/>
          <w:szCs w:val="28"/>
          <w:lang w:bidi="ru-RU"/>
        </w:rPr>
        <w:t>постановление</w:t>
      </w:r>
      <w:r>
        <w:rPr>
          <w:color w:val="000000"/>
          <w:sz w:val="28"/>
          <w:szCs w:val="28"/>
          <w:lang w:bidi="ru-RU"/>
        </w:rPr>
        <w:t xml:space="preserve">м </w:t>
      </w:r>
      <w:r w:rsidRPr="006272F1">
        <w:rPr>
          <w:color w:val="000000"/>
          <w:sz w:val="28"/>
          <w:szCs w:val="28"/>
          <w:lang w:bidi="ru-RU"/>
        </w:rPr>
        <w:t xml:space="preserve"> администрации Яльчикского муниципального округа Чувашской Республики от </w:t>
      </w:r>
      <w:r>
        <w:rPr>
          <w:sz w:val="28"/>
          <w:szCs w:val="28"/>
        </w:rPr>
        <w:t xml:space="preserve">03.07.2024 №578 </w:t>
      </w:r>
      <w:r w:rsidRPr="006272F1">
        <w:rPr>
          <w:color w:val="000000"/>
          <w:sz w:val="28"/>
          <w:szCs w:val="28"/>
          <w:lang w:bidi="ru-RU"/>
        </w:rPr>
        <w:t>следующие изменения:</w:t>
      </w:r>
    </w:p>
    <w:p w:rsidR="00C16BE2" w:rsidRDefault="00C16BE2" w:rsidP="00C16BE2">
      <w:pPr>
        <w:widowControl w:val="0"/>
        <w:ind w:firstLine="709"/>
        <w:jc w:val="both"/>
        <w:rPr>
          <w:sz w:val="28"/>
          <w:szCs w:val="28"/>
        </w:rPr>
      </w:pPr>
      <w:r>
        <w:rPr>
          <w:sz w:val="28"/>
          <w:szCs w:val="28"/>
        </w:rPr>
        <w:t>1.1. Порядок дополнить пунктом 14:</w:t>
      </w:r>
    </w:p>
    <w:p w:rsidR="00C16BE2" w:rsidRDefault="00C16BE2" w:rsidP="00C16BE2">
      <w:pPr>
        <w:widowControl w:val="0"/>
        <w:ind w:firstLine="709"/>
        <w:jc w:val="both"/>
        <w:rPr>
          <w:sz w:val="28"/>
          <w:szCs w:val="28"/>
        </w:rPr>
      </w:pPr>
      <w:r w:rsidRPr="00B52DBF">
        <w:rPr>
          <w:sz w:val="28"/>
          <w:szCs w:val="28"/>
        </w:rPr>
        <w:t>«1</w:t>
      </w:r>
      <w:r>
        <w:rPr>
          <w:sz w:val="28"/>
          <w:szCs w:val="28"/>
        </w:rPr>
        <w:t xml:space="preserve">4. </w:t>
      </w:r>
      <w:r w:rsidRPr="00B52DBF">
        <w:rPr>
          <w:sz w:val="28"/>
          <w:szCs w:val="28"/>
        </w:rPr>
        <w:t>Предоставление субсидии осуществляется при условии соблюдения получателем субсидии (участником отбора) требований, которым он должен соответствовать  на 1-е число месяца, предшествующего месяцу, в котором планируется заключение соглашения либо принятие решения о предоставлении субсидии:</w:t>
      </w:r>
      <w:r>
        <w:rPr>
          <w:sz w:val="28"/>
          <w:szCs w:val="28"/>
        </w:rPr>
        <w:t xml:space="preserve"> </w:t>
      </w:r>
    </w:p>
    <w:p w:rsidR="00C16BE2" w:rsidRDefault="00C16BE2" w:rsidP="00C16BE2">
      <w:pPr>
        <w:widowControl w:val="0"/>
        <w:ind w:firstLine="709"/>
        <w:jc w:val="both"/>
        <w:rPr>
          <w:sz w:val="28"/>
          <w:szCs w:val="28"/>
        </w:rPr>
      </w:pPr>
      <w:r w:rsidRPr="00B52DBF">
        <w:rPr>
          <w:sz w:val="28"/>
          <w:szCs w:val="28"/>
        </w:rPr>
        <w:t xml:space="preserve">а)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9" w:tooltip="Приказ Минфина России от 26.05.2022 N 83н &quot;Об утверждении Перечня государств и территорий, используемых для промежуточного (офшорного) владения активами в Российской Федерации&quot; (Зарегистрировано в Минюсте России 27.06.2022 N 69021) {КонсультантПлюс}">
        <w:r w:rsidRPr="000F658C">
          <w:rPr>
            <w:color w:val="0000FF"/>
            <w:sz w:val="28"/>
            <w:szCs w:val="28"/>
          </w:rPr>
          <w:t>перечень</w:t>
        </w:r>
      </w:hyperlink>
      <w:r w:rsidRPr="00B52DBF">
        <w:rPr>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w:t>
      </w:r>
      <w:r w:rsidRPr="00B52DBF">
        <w:rPr>
          <w:sz w:val="28"/>
          <w:szCs w:val="28"/>
        </w:rPr>
        <w:lastRenderedPageBreak/>
        <w:t>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16BE2" w:rsidRDefault="00C16BE2" w:rsidP="00C16BE2">
      <w:pPr>
        <w:widowControl w:val="0"/>
        <w:ind w:firstLine="709"/>
        <w:jc w:val="both"/>
        <w:rPr>
          <w:sz w:val="28"/>
          <w:szCs w:val="28"/>
        </w:rPr>
      </w:pPr>
      <w:r w:rsidRPr="00B52DBF">
        <w:rPr>
          <w:sz w:val="28"/>
          <w:szCs w:val="28"/>
        </w:rPr>
        <w:t>б)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16BE2" w:rsidRDefault="00C16BE2" w:rsidP="00C16BE2">
      <w:pPr>
        <w:widowControl w:val="0"/>
        <w:ind w:firstLine="709"/>
        <w:jc w:val="both"/>
        <w:rPr>
          <w:sz w:val="28"/>
          <w:szCs w:val="28"/>
        </w:rPr>
      </w:pPr>
      <w:r w:rsidRPr="00B52DBF">
        <w:rPr>
          <w:sz w:val="28"/>
          <w:szCs w:val="28"/>
        </w:rPr>
        <w:t xml:space="preserve">в) получатель субсидии (участник отбора) не находится в составляемых в рамках реализации полномочий, предусмотренных </w:t>
      </w:r>
      <w:hyperlink r:id="rId20"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sidRPr="00B52DBF">
          <w:rPr>
            <w:color w:val="0000FF"/>
            <w:sz w:val="28"/>
            <w:szCs w:val="28"/>
          </w:rPr>
          <w:t>главой VII</w:t>
        </w:r>
      </w:hyperlink>
      <w:r w:rsidRPr="00B52DBF">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16BE2" w:rsidRDefault="00C16BE2" w:rsidP="00C16BE2">
      <w:pPr>
        <w:widowControl w:val="0"/>
        <w:ind w:firstLine="709"/>
        <w:jc w:val="both"/>
        <w:rPr>
          <w:sz w:val="28"/>
          <w:szCs w:val="28"/>
        </w:rPr>
      </w:pPr>
      <w:r w:rsidRPr="00B52DBF">
        <w:rPr>
          <w:sz w:val="28"/>
          <w:szCs w:val="28"/>
        </w:rPr>
        <w:t>г) 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bookmarkStart w:id="16" w:name="P99"/>
      <w:bookmarkEnd w:id="16"/>
    </w:p>
    <w:p w:rsidR="00C16BE2" w:rsidRDefault="00C16BE2" w:rsidP="00C16BE2">
      <w:pPr>
        <w:widowControl w:val="0"/>
        <w:ind w:firstLine="709"/>
        <w:jc w:val="both"/>
        <w:rPr>
          <w:sz w:val="28"/>
          <w:szCs w:val="28"/>
        </w:rPr>
      </w:pPr>
      <w:r w:rsidRPr="00B52DBF">
        <w:rPr>
          <w:sz w:val="28"/>
          <w:szCs w:val="28"/>
        </w:rPr>
        <w:t xml:space="preserve">д) получатель субсидии (участник отбора) не является иностранным агентом в соответствии с Федеральным </w:t>
      </w:r>
      <w:hyperlink r:id="rId21"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sidRPr="00B52DBF">
          <w:rPr>
            <w:color w:val="0000FF"/>
            <w:sz w:val="28"/>
            <w:szCs w:val="28"/>
          </w:rPr>
          <w:t>законом</w:t>
        </w:r>
      </w:hyperlink>
      <w:r w:rsidRPr="00B52DBF">
        <w:rPr>
          <w:sz w:val="28"/>
          <w:szCs w:val="28"/>
        </w:rPr>
        <w:t xml:space="preserve"> "О контроле за деятельностью лиц, находящихся под иностранным влиянием";</w:t>
      </w:r>
      <w:bookmarkStart w:id="17" w:name="P100"/>
      <w:bookmarkEnd w:id="17"/>
    </w:p>
    <w:p w:rsidR="00C16BE2" w:rsidRDefault="00C16BE2" w:rsidP="00C16BE2">
      <w:pPr>
        <w:widowControl w:val="0"/>
        <w:ind w:firstLine="709"/>
        <w:jc w:val="both"/>
        <w:rPr>
          <w:sz w:val="28"/>
          <w:szCs w:val="28"/>
        </w:rPr>
      </w:pPr>
      <w:r w:rsidRPr="00B52DBF">
        <w:rPr>
          <w:sz w:val="28"/>
          <w:szCs w:val="28"/>
        </w:rPr>
        <w:t xml:space="preserve">е) у получателя субсидии (участника отбора) на едином налоговом счете отсутствует или не превышает размер, определенный </w:t>
      </w:r>
      <w:hyperlink r:id="rId22" w:tooltip="&quot;Налоговый кодекс Российской Федерации (часть первая)&quot; от 31.07.1998 N 146-ФЗ (ред. от 30.09.2024) {КонсультантПлюс}">
        <w:r w:rsidRPr="00B52DBF">
          <w:rPr>
            <w:color w:val="0000FF"/>
            <w:sz w:val="28"/>
            <w:szCs w:val="28"/>
          </w:rPr>
          <w:t>пунктом 3 статьи 47</w:t>
        </w:r>
      </w:hyperlink>
      <w:r w:rsidRPr="00B52DBF">
        <w:rPr>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C16BE2" w:rsidRDefault="00C16BE2" w:rsidP="00C16BE2">
      <w:pPr>
        <w:widowControl w:val="0"/>
        <w:ind w:firstLine="709"/>
        <w:jc w:val="both"/>
        <w:rPr>
          <w:sz w:val="28"/>
          <w:szCs w:val="28"/>
        </w:rPr>
      </w:pPr>
      <w:r w:rsidRPr="00B52DBF">
        <w:rPr>
          <w:sz w:val="28"/>
          <w:szCs w:val="28"/>
        </w:rPr>
        <w:t>ж) у получателя субсидии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C16BE2" w:rsidRDefault="00C16BE2" w:rsidP="00C16BE2">
      <w:pPr>
        <w:widowControl w:val="0"/>
        <w:ind w:firstLine="709"/>
        <w:jc w:val="both"/>
        <w:rPr>
          <w:sz w:val="28"/>
          <w:szCs w:val="28"/>
        </w:rPr>
      </w:pPr>
      <w:r w:rsidRPr="00B52DBF">
        <w:rPr>
          <w:sz w:val="28"/>
          <w:szCs w:val="28"/>
        </w:rPr>
        <w:t xml:space="preserve">з)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w:t>
      </w:r>
      <w:r w:rsidRPr="00B52DBF">
        <w:rPr>
          <w:sz w:val="28"/>
          <w:szCs w:val="28"/>
        </w:rPr>
        <w:lastRenderedPageBreak/>
        <w:t>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bookmarkStart w:id="18" w:name="P103"/>
      <w:bookmarkEnd w:id="18"/>
    </w:p>
    <w:p w:rsidR="00C16BE2" w:rsidRDefault="00C16BE2" w:rsidP="00C16BE2">
      <w:pPr>
        <w:widowControl w:val="0"/>
        <w:ind w:firstLine="709"/>
        <w:jc w:val="both"/>
        <w:rPr>
          <w:sz w:val="28"/>
          <w:szCs w:val="28"/>
        </w:rPr>
      </w:pPr>
      <w:r w:rsidRPr="00B52DBF">
        <w:rPr>
          <w:sz w:val="28"/>
          <w:szCs w:val="28"/>
        </w:rPr>
        <w:t>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C16BE2" w:rsidRPr="006272F1" w:rsidRDefault="00C16BE2" w:rsidP="00C16BE2">
      <w:pPr>
        <w:widowControl w:val="0"/>
        <w:ind w:firstLine="709"/>
        <w:jc w:val="both"/>
        <w:rPr>
          <w:sz w:val="28"/>
          <w:szCs w:val="28"/>
        </w:rPr>
      </w:pPr>
      <w:r w:rsidRPr="00B52DBF">
        <w:rPr>
          <w:sz w:val="28"/>
          <w:szCs w:val="28"/>
        </w:rPr>
        <w:t>к) иные требования, не указанные в настоящем подпункте, определенные правовым актом.»</w:t>
      </w:r>
    </w:p>
    <w:p w:rsidR="00C16BE2" w:rsidRDefault="00C16BE2" w:rsidP="00C16BE2">
      <w:pPr>
        <w:widowControl w:val="0"/>
        <w:ind w:firstLine="709"/>
        <w:jc w:val="both"/>
        <w:rPr>
          <w:color w:val="000000"/>
          <w:sz w:val="28"/>
          <w:szCs w:val="28"/>
          <w:lang w:bidi="ru-RU"/>
        </w:rPr>
      </w:pPr>
      <w:r>
        <w:rPr>
          <w:sz w:val="28"/>
          <w:szCs w:val="28"/>
          <w:lang w:bidi="ru-RU"/>
        </w:rPr>
        <w:t>2</w:t>
      </w:r>
      <w:r w:rsidRPr="006272F1">
        <w:rPr>
          <w:sz w:val="28"/>
          <w:szCs w:val="28"/>
          <w:lang w:bidi="ru-RU"/>
        </w:rPr>
        <w:t>.</w:t>
      </w:r>
      <w:r w:rsidRPr="006272F1">
        <w:rPr>
          <w:sz w:val="28"/>
          <w:szCs w:val="28"/>
        </w:rPr>
        <w:t xml:space="preserve"> Настоящее постановление вступает в силу после его официального опубликования</w:t>
      </w:r>
      <w:r w:rsidRPr="006272F1">
        <w:rPr>
          <w:color w:val="000000"/>
          <w:sz w:val="28"/>
          <w:szCs w:val="28"/>
          <w:lang w:bidi="ru-RU"/>
        </w:rPr>
        <w:t>.</w:t>
      </w:r>
    </w:p>
    <w:p w:rsidR="00C16BE2" w:rsidRDefault="00C16BE2" w:rsidP="00C16BE2">
      <w:pPr>
        <w:widowControl w:val="0"/>
        <w:ind w:firstLine="709"/>
        <w:jc w:val="both"/>
        <w:rPr>
          <w:color w:val="000000"/>
          <w:sz w:val="28"/>
          <w:szCs w:val="28"/>
          <w:lang w:bidi="ru-RU"/>
        </w:rPr>
      </w:pPr>
    </w:p>
    <w:p w:rsidR="00C16BE2" w:rsidRDefault="00C16BE2" w:rsidP="00C16BE2">
      <w:pPr>
        <w:widowControl w:val="0"/>
        <w:ind w:firstLine="709"/>
        <w:jc w:val="both"/>
        <w:rPr>
          <w:color w:val="000000"/>
          <w:sz w:val="28"/>
          <w:szCs w:val="28"/>
          <w:lang w:bidi="ru-RU"/>
        </w:rPr>
      </w:pPr>
    </w:p>
    <w:p w:rsidR="00C16BE2" w:rsidRPr="006272F1" w:rsidRDefault="00C16BE2" w:rsidP="00C16BE2">
      <w:pPr>
        <w:widowControl w:val="0"/>
        <w:ind w:firstLine="709"/>
        <w:jc w:val="both"/>
        <w:rPr>
          <w:sz w:val="28"/>
          <w:szCs w:val="28"/>
        </w:rPr>
      </w:pPr>
    </w:p>
    <w:p w:rsidR="00C16BE2" w:rsidRDefault="00C16BE2" w:rsidP="00C16BE2">
      <w:pPr>
        <w:widowControl w:val="0"/>
        <w:jc w:val="both"/>
        <w:rPr>
          <w:color w:val="000000"/>
          <w:sz w:val="28"/>
          <w:szCs w:val="28"/>
          <w:lang w:bidi="ru-RU"/>
        </w:rPr>
      </w:pPr>
      <w:r>
        <w:rPr>
          <w:sz w:val="28"/>
          <w:szCs w:val="28"/>
        </w:rPr>
        <w:t>Врио г</w:t>
      </w:r>
      <w:r w:rsidRPr="006272F1">
        <w:rPr>
          <w:sz w:val="28"/>
          <w:szCs w:val="28"/>
        </w:rPr>
        <w:t>лав</w:t>
      </w:r>
      <w:r>
        <w:rPr>
          <w:sz w:val="28"/>
          <w:szCs w:val="28"/>
        </w:rPr>
        <w:t>ы</w:t>
      </w:r>
      <w:r w:rsidRPr="006272F1">
        <w:rPr>
          <w:sz w:val="28"/>
          <w:szCs w:val="28"/>
        </w:rPr>
        <w:t xml:space="preserve"> Яльчикского </w:t>
      </w:r>
      <w:r w:rsidRPr="006272F1">
        <w:rPr>
          <w:color w:val="000000"/>
          <w:sz w:val="28"/>
          <w:szCs w:val="28"/>
          <w:lang w:bidi="ru-RU"/>
        </w:rPr>
        <w:t>муниципального</w:t>
      </w:r>
    </w:p>
    <w:p w:rsidR="00C16BE2" w:rsidRDefault="00C16BE2" w:rsidP="00C16BE2">
      <w:pPr>
        <w:widowControl w:val="0"/>
        <w:jc w:val="both"/>
        <w:rPr>
          <w:color w:val="000000"/>
          <w:sz w:val="26"/>
          <w:szCs w:val="26"/>
          <w:lang w:bidi="ru-RU"/>
        </w:rPr>
      </w:pPr>
      <w:r>
        <w:rPr>
          <w:color w:val="000000"/>
          <w:sz w:val="28"/>
          <w:szCs w:val="28"/>
          <w:lang w:bidi="ru-RU"/>
        </w:rPr>
        <w:t>о</w:t>
      </w:r>
      <w:r w:rsidRPr="006272F1">
        <w:rPr>
          <w:color w:val="000000"/>
          <w:sz w:val="28"/>
          <w:szCs w:val="28"/>
          <w:lang w:bidi="ru-RU"/>
        </w:rPr>
        <w:t>круга</w:t>
      </w:r>
      <w:r>
        <w:rPr>
          <w:color w:val="000000"/>
          <w:sz w:val="28"/>
          <w:szCs w:val="28"/>
          <w:lang w:bidi="ru-RU"/>
        </w:rPr>
        <w:t xml:space="preserve"> </w:t>
      </w:r>
      <w:r>
        <w:rPr>
          <w:sz w:val="28"/>
          <w:szCs w:val="28"/>
        </w:rPr>
        <w:t xml:space="preserve">Чувашской </w:t>
      </w:r>
      <w:r w:rsidRPr="006272F1">
        <w:rPr>
          <w:sz w:val="28"/>
          <w:szCs w:val="28"/>
        </w:rPr>
        <w:t xml:space="preserve">Республики   </w:t>
      </w:r>
      <w:r>
        <w:rPr>
          <w:sz w:val="28"/>
          <w:szCs w:val="28"/>
        </w:rPr>
        <w:t xml:space="preserve">  </w:t>
      </w:r>
      <w:r w:rsidRPr="006272F1">
        <w:rPr>
          <w:sz w:val="28"/>
          <w:szCs w:val="28"/>
        </w:rPr>
        <w:t xml:space="preserve">               </w:t>
      </w:r>
      <w:r>
        <w:rPr>
          <w:sz w:val="28"/>
          <w:szCs w:val="28"/>
        </w:rPr>
        <w:t xml:space="preserve">     </w:t>
      </w:r>
      <w:r w:rsidRPr="006272F1">
        <w:rPr>
          <w:sz w:val="28"/>
          <w:szCs w:val="28"/>
        </w:rPr>
        <w:t xml:space="preserve">                               </w:t>
      </w:r>
      <w:r>
        <w:rPr>
          <w:sz w:val="28"/>
          <w:szCs w:val="28"/>
        </w:rPr>
        <w:t>В.А.</w:t>
      </w:r>
      <w:r>
        <w:rPr>
          <w:sz w:val="28"/>
          <w:szCs w:val="28"/>
        </w:rPr>
        <w:t xml:space="preserve"> </w:t>
      </w:r>
      <w:r>
        <w:rPr>
          <w:sz w:val="28"/>
          <w:szCs w:val="28"/>
        </w:rPr>
        <w:t>Николаев</w:t>
      </w:r>
      <w:r w:rsidRPr="006272F1">
        <w:rPr>
          <w:sz w:val="28"/>
          <w:szCs w:val="28"/>
        </w:rPr>
        <w:t xml:space="preserve">  </w:t>
      </w:r>
    </w:p>
    <w:tbl>
      <w:tblPr>
        <w:tblW w:w="9781" w:type="dxa"/>
        <w:tblInd w:w="-34" w:type="dxa"/>
        <w:tblLook w:val="01E0" w:firstRow="1" w:lastRow="1" w:firstColumn="1" w:lastColumn="1" w:noHBand="0" w:noVBand="0"/>
      </w:tblPr>
      <w:tblGrid>
        <w:gridCol w:w="3960"/>
        <w:gridCol w:w="1799"/>
        <w:gridCol w:w="4022"/>
      </w:tblGrid>
      <w:tr w:rsidR="00C16BE2" w:rsidRPr="002F08AE" w:rsidTr="00AC5B20">
        <w:tc>
          <w:tcPr>
            <w:tcW w:w="3960" w:type="dxa"/>
            <w:shd w:val="clear" w:color="auto" w:fill="auto"/>
          </w:tcPr>
          <w:p w:rsidR="00C16BE2" w:rsidRPr="002F08AE" w:rsidRDefault="00C16BE2" w:rsidP="00AC5B20"/>
          <w:p w:rsidR="00C16BE2" w:rsidRPr="002F08AE" w:rsidRDefault="00C16BE2" w:rsidP="00AC5B20">
            <w:pPr>
              <w:jc w:val="center"/>
              <w:rPr>
                <w:rFonts w:ascii="Arial Cyr Chuv" w:hAnsi="Arial Cyr Chuv"/>
              </w:rPr>
            </w:pPr>
            <w:r w:rsidRPr="002F08AE">
              <w:rPr>
                <w:rFonts w:ascii="Arial Cyr Chuv" w:hAnsi="Arial Cyr Chuv" w:cs="Arial Cyr Chuv"/>
                <w:b/>
                <w:bCs/>
                <w:iCs/>
                <w:sz w:val="26"/>
                <w:szCs w:val="26"/>
              </w:rPr>
              <w:t>Чёваш Республики</w:t>
            </w:r>
          </w:p>
          <w:p w:rsidR="00C16BE2" w:rsidRPr="002F08AE" w:rsidRDefault="00C16BE2" w:rsidP="00AC5B20">
            <w:pPr>
              <w:jc w:val="center"/>
              <w:rPr>
                <w:rFonts w:ascii="Arial Cyr Chuv" w:hAnsi="Arial Cyr Chuv"/>
                <w:b/>
                <w:bCs/>
                <w:sz w:val="26"/>
                <w:szCs w:val="26"/>
              </w:rPr>
            </w:pPr>
            <w:r w:rsidRPr="002F08AE">
              <w:rPr>
                <w:rFonts w:ascii="Arial Cyr Chuv" w:hAnsi="Arial Cyr Chuv" w:cs="Arial Cyr Chuv"/>
                <w:b/>
                <w:bCs/>
                <w:sz w:val="26"/>
                <w:szCs w:val="26"/>
              </w:rPr>
              <w:t xml:space="preserve">Елч.к </w:t>
            </w:r>
            <w:r w:rsidRPr="002F08AE">
              <w:rPr>
                <w:rFonts w:ascii="Arial Cyr Chuv" w:hAnsi="Arial Cyr Chuv"/>
                <w:b/>
                <w:bCs/>
                <w:sz w:val="26"/>
                <w:szCs w:val="26"/>
              </w:rPr>
              <w:t>муниципалл</w:t>
            </w:r>
            <w:r w:rsidRPr="002F08AE">
              <w:rPr>
                <w:b/>
                <w:sz w:val="26"/>
                <w:szCs w:val="26"/>
              </w:rPr>
              <w:t>ă</w:t>
            </w:r>
          </w:p>
          <w:p w:rsidR="00C16BE2" w:rsidRPr="002F08AE" w:rsidRDefault="00C16BE2" w:rsidP="00AC5B20">
            <w:pPr>
              <w:tabs>
                <w:tab w:val="left" w:pos="896"/>
              </w:tabs>
              <w:jc w:val="center"/>
              <w:rPr>
                <w:rFonts w:ascii="Arial Cyr Chuv" w:hAnsi="Arial Cyr Chuv"/>
                <w:b/>
                <w:bCs/>
                <w:sz w:val="26"/>
                <w:szCs w:val="26"/>
              </w:rPr>
            </w:pPr>
            <w:r w:rsidRPr="002F08AE">
              <w:rPr>
                <w:rFonts w:ascii="Arial Cyr Chuv" w:hAnsi="Arial Cyr Chuv"/>
                <w:b/>
                <w:bCs/>
                <w:sz w:val="26"/>
                <w:szCs w:val="26"/>
              </w:rPr>
              <w:t>округ.</w:t>
            </w:r>
          </w:p>
          <w:p w:rsidR="00C16BE2" w:rsidRPr="002F08AE" w:rsidRDefault="00C16BE2" w:rsidP="00AC5B20">
            <w:pPr>
              <w:jc w:val="center"/>
              <w:rPr>
                <w:rFonts w:ascii="Arial Cyr Chuv" w:hAnsi="Arial Cyr Chuv"/>
                <w:sz w:val="16"/>
                <w:szCs w:val="16"/>
              </w:rPr>
            </w:pPr>
          </w:p>
          <w:p w:rsidR="00C16BE2" w:rsidRPr="002F08AE" w:rsidRDefault="00C16BE2" w:rsidP="00AC5B20">
            <w:pPr>
              <w:jc w:val="center"/>
              <w:rPr>
                <w:rFonts w:ascii="Arial Cyr Chuv" w:hAnsi="Arial Cyr Chuv"/>
                <w:b/>
                <w:bCs/>
                <w:sz w:val="26"/>
                <w:szCs w:val="26"/>
              </w:rPr>
            </w:pPr>
            <w:r w:rsidRPr="002F08AE">
              <w:rPr>
                <w:rFonts w:ascii="Arial Cyr Chuv" w:hAnsi="Arial Cyr Chuv" w:cs="Arial Cyr Chuv"/>
                <w:b/>
                <w:bCs/>
                <w:sz w:val="26"/>
                <w:szCs w:val="26"/>
              </w:rPr>
              <w:t xml:space="preserve">Елч.к </w:t>
            </w:r>
            <w:r w:rsidRPr="002F08AE">
              <w:rPr>
                <w:rFonts w:ascii="Arial Cyr Chuv" w:hAnsi="Arial Cyr Chuv"/>
                <w:b/>
                <w:bCs/>
                <w:sz w:val="26"/>
                <w:szCs w:val="26"/>
              </w:rPr>
              <w:t>муниципаллё</w:t>
            </w:r>
          </w:p>
          <w:p w:rsidR="00C16BE2" w:rsidRPr="002F08AE" w:rsidRDefault="00C16BE2" w:rsidP="00AC5B20">
            <w:pPr>
              <w:tabs>
                <w:tab w:val="left" w:pos="896"/>
              </w:tabs>
              <w:contextualSpacing/>
              <w:jc w:val="center"/>
              <w:rPr>
                <w:rFonts w:ascii="Arial Cyr Chuv" w:hAnsi="Arial Cyr Chuv"/>
                <w:b/>
                <w:bCs/>
                <w:sz w:val="26"/>
                <w:szCs w:val="26"/>
              </w:rPr>
            </w:pPr>
            <w:r w:rsidRPr="002F08AE">
              <w:rPr>
                <w:rFonts w:ascii="Arial Cyr Chuv" w:hAnsi="Arial Cyr Chuv"/>
                <w:b/>
                <w:bCs/>
                <w:sz w:val="26"/>
                <w:szCs w:val="26"/>
              </w:rPr>
              <w:t>округ.н</w:t>
            </w:r>
          </w:p>
          <w:p w:rsidR="00C16BE2" w:rsidRPr="002F08AE" w:rsidRDefault="00C16BE2" w:rsidP="00AC5B20">
            <w:pPr>
              <w:jc w:val="center"/>
              <w:rPr>
                <w:rFonts w:ascii="Arial Cyr Chuv" w:hAnsi="Arial Cyr Chuv" w:cs="Arial Cyr Chuv"/>
                <w:b/>
                <w:bCs/>
                <w:sz w:val="26"/>
                <w:szCs w:val="26"/>
              </w:rPr>
            </w:pPr>
            <w:r w:rsidRPr="002F08AE">
              <w:rPr>
                <w:rFonts w:ascii="Arial Cyr Chuv" w:hAnsi="Arial Cyr Chuv" w:cs="Arial Cyr Chuv"/>
                <w:b/>
                <w:bCs/>
                <w:sz w:val="26"/>
                <w:szCs w:val="26"/>
              </w:rPr>
              <w:t>администраций.</w:t>
            </w:r>
          </w:p>
          <w:p w:rsidR="00C16BE2" w:rsidRPr="002F08AE" w:rsidRDefault="00C16BE2" w:rsidP="00AC5B20">
            <w:pPr>
              <w:jc w:val="center"/>
              <w:rPr>
                <w:rFonts w:ascii="Arial Cyr Chuv" w:hAnsi="Arial Cyr Chuv" w:cs="Arial Cyr Chuv"/>
                <w:b/>
                <w:sz w:val="26"/>
              </w:rPr>
            </w:pPr>
            <w:r w:rsidRPr="002F08AE">
              <w:rPr>
                <w:rFonts w:ascii="Arial Cyr Chuv" w:hAnsi="Arial Cyr Chuv" w:cs="Arial Cyr Chuv"/>
                <w:b/>
                <w:sz w:val="26"/>
              </w:rPr>
              <w:t>ЙЫШЁНУ</w:t>
            </w:r>
          </w:p>
          <w:p w:rsidR="00C16BE2" w:rsidRPr="002F08AE" w:rsidRDefault="00C16BE2" w:rsidP="00AC5B20">
            <w:pPr>
              <w:jc w:val="center"/>
              <w:rPr>
                <w:rFonts w:ascii="Arial Cyr Chuv" w:hAnsi="Arial Cyr Chuv"/>
              </w:rPr>
            </w:pPr>
          </w:p>
          <w:p w:rsidR="00C16BE2" w:rsidRPr="002F08AE" w:rsidRDefault="00C16BE2" w:rsidP="00AC5B20">
            <w:pPr>
              <w:ind w:left="-108"/>
              <w:jc w:val="center"/>
            </w:pPr>
            <w:r w:rsidRPr="002F08AE">
              <w:t xml:space="preserve">2024 </w:t>
            </w:r>
            <w:r w:rsidRPr="002F08AE">
              <w:rPr>
                <w:rFonts w:ascii="Arial Cyr Chuv" w:hAnsi="Arial Cyr Chuv" w:cs="Arial Cyr Chuv"/>
              </w:rPr>
              <w:t xml:space="preserve">=? </w:t>
            </w:r>
            <w:r>
              <w:t>декабрен 24</w:t>
            </w:r>
            <w:r w:rsidRPr="002F08AE">
              <w:rPr>
                <w:rFonts w:ascii="Arial Cyr Chuv" w:hAnsi="Arial Cyr Chuv" w:cs="Arial Cyr Chuv"/>
              </w:rPr>
              <w:t>-</w:t>
            </w:r>
            <w:r w:rsidRPr="002F08AE">
              <w:t>м</w:t>
            </w:r>
            <w:r w:rsidRPr="002F08AE">
              <w:rPr>
                <w:rFonts w:ascii="Arial Cyr Chuv" w:hAnsi="Arial Cyr Chuv" w:cs="Arial Cyr Chuv"/>
              </w:rPr>
              <w:t>.</w:t>
            </w:r>
            <w:r w:rsidRPr="002F08AE">
              <w:t>ш</w:t>
            </w:r>
            <w:r w:rsidRPr="002F08AE">
              <w:rPr>
                <w:rFonts w:ascii="Arial Cyr Chuv" w:hAnsi="Arial Cyr Chuv" w:cs="Arial Cyr Chuv"/>
              </w:rPr>
              <w:t xml:space="preserve">. </w:t>
            </w:r>
            <w:r w:rsidRPr="002F08AE">
              <w:t>№</w:t>
            </w:r>
            <w:r>
              <w:t xml:space="preserve"> 1232</w:t>
            </w:r>
          </w:p>
          <w:p w:rsidR="00C16BE2" w:rsidRPr="002F08AE" w:rsidRDefault="00C16BE2" w:rsidP="00AC5B20">
            <w:pPr>
              <w:ind w:left="-360"/>
              <w:jc w:val="center"/>
              <w:rPr>
                <w:sz w:val="18"/>
                <w:szCs w:val="18"/>
              </w:rPr>
            </w:pPr>
          </w:p>
          <w:p w:rsidR="00C16BE2" w:rsidRPr="002F08AE" w:rsidRDefault="00C16BE2" w:rsidP="00AC5B20">
            <w:pPr>
              <w:jc w:val="center"/>
            </w:pPr>
            <w:r w:rsidRPr="002F08AE">
              <w:rPr>
                <w:sz w:val="18"/>
                <w:szCs w:val="18"/>
              </w:rPr>
              <w:t>Елч</w:t>
            </w:r>
            <w:r w:rsidRPr="002F08AE">
              <w:rPr>
                <w:rFonts w:ascii="Arial Cyr Chuv" w:hAnsi="Arial Cyr Chuv" w:cs="Arial Cyr Chuv"/>
                <w:sz w:val="18"/>
                <w:szCs w:val="18"/>
              </w:rPr>
              <w:t>.</w:t>
            </w:r>
            <w:r w:rsidRPr="002F08AE">
              <w:rPr>
                <w:sz w:val="18"/>
                <w:szCs w:val="18"/>
              </w:rPr>
              <w:t>к ял</w:t>
            </w:r>
            <w:r w:rsidRPr="002F08AE">
              <w:rPr>
                <w:rFonts w:ascii="Arial Cyr Chuv" w:hAnsi="Arial Cyr Chuv" w:cs="Arial Cyr Chuv"/>
                <w:sz w:val="18"/>
                <w:szCs w:val="18"/>
              </w:rPr>
              <w:t>.</w:t>
            </w:r>
          </w:p>
        </w:tc>
        <w:tc>
          <w:tcPr>
            <w:tcW w:w="1799" w:type="dxa"/>
            <w:shd w:val="clear" w:color="auto" w:fill="auto"/>
          </w:tcPr>
          <w:p w:rsidR="00C16BE2" w:rsidRPr="002F08AE" w:rsidRDefault="00C16BE2" w:rsidP="00AC5B20">
            <w:pPr>
              <w:jc w:val="center"/>
            </w:pPr>
          </w:p>
          <w:p w:rsidR="00C16BE2" w:rsidRPr="002F08AE" w:rsidRDefault="00C16BE2" w:rsidP="00AC5B20">
            <w:pPr>
              <w:jc w:val="center"/>
              <w:rPr>
                <w:bCs/>
                <w:iCs/>
                <w:sz w:val="26"/>
                <w:szCs w:val="26"/>
              </w:rPr>
            </w:pPr>
            <w:r w:rsidRPr="002F08AE">
              <w:rPr>
                <w:noProof/>
              </w:rPr>
              <w:drawing>
                <wp:inline distT="0" distB="0" distL="0" distR="0" wp14:anchorId="0372FD99" wp14:editId="6D7792AC">
                  <wp:extent cx="676275" cy="8763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4022" w:type="dxa"/>
            <w:shd w:val="clear" w:color="auto" w:fill="auto"/>
          </w:tcPr>
          <w:p w:rsidR="00C16BE2" w:rsidRPr="002F08AE" w:rsidRDefault="00C16BE2" w:rsidP="00C16BE2">
            <w:pPr>
              <w:keepNext/>
              <w:numPr>
                <w:ilvl w:val="0"/>
                <w:numId w:val="25"/>
              </w:numPr>
              <w:suppressAutoHyphens/>
              <w:snapToGrid w:val="0"/>
              <w:ind w:right="72"/>
              <w:outlineLvl w:val="0"/>
              <w:rPr>
                <w:rFonts w:ascii="Arial Cyr Chuv" w:hAnsi="Arial Cyr Chuv"/>
                <w:bCs/>
                <w:iCs/>
                <w:sz w:val="26"/>
                <w:szCs w:val="26"/>
              </w:rPr>
            </w:pPr>
          </w:p>
          <w:p w:rsidR="00C16BE2" w:rsidRPr="002F08AE" w:rsidRDefault="00C16BE2" w:rsidP="00AC5B20">
            <w:pPr>
              <w:ind w:right="72"/>
              <w:jc w:val="center"/>
            </w:pPr>
            <w:r w:rsidRPr="002F08AE">
              <w:rPr>
                <w:rFonts w:ascii="Arial Cyr Chuv" w:hAnsi="Arial Cyr Chuv" w:cs="Arial Cyr Chuv"/>
                <w:b/>
                <w:bCs/>
                <w:iCs/>
                <w:sz w:val="26"/>
                <w:szCs w:val="26"/>
              </w:rPr>
              <w:t>Чувашская  Республика</w:t>
            </w:r>
          </w:p>
          <w:p w:rsidR="00C16BE2" w:rsidRPr="002F08AE" w:rsidRDefault="00C16BE2" w:rsidP="00AC5B20">
            <w:pPr>
              <w:ind w:right="72"/>
              <w:jc w:val="center"/>
              <w:rPr>
                <w:rFonts w:ascii="Arial Cyr Chuv" w:hAnsi="Arial Cyr Chuv" w:cs="Arial Cyr Chuv"/>
                <w:b/>
                <w:bCs/>
                <w:sz w:val="26"/>
                <w:szCs w:val="26"/>
              </w:rPr>
            </w:pPr>
            <w:r w:rsidRPr="002F08AE">
              <w:rPr>
                <w:rFonts w:ascii="Arial Cyr Chuv" w:hAnsi="Arial Cyr Chuv" w:cs="Arial Cyr Chuv"/>
                <w:b/>
                <w:bCs/>
                <w:sz w:val="26"/>
                <w:szCs w:val="26"/>
              </w:rPr>
              <w:t xml:space="preserve">Яльчикский </w:t>
            </w:r>
          </w:p>
          <w:p w:rsidR="00C16BE2" w:rsidRPr="002F08AE" w:rsidRDefault="00C16BE2" w:rsidP="00AC5B20">
            <w:pPr>
              <w:ind w:right="72"/>
              <w:jc w:val="center"/>
              <w:rPr>
                <w:rFonts w:ascii="Arial Cyr Chuv" w:hAnsi="Arial Cyr Chuv" w:cs="Arial Cyr Chuv"/>
                <w:b/>
                <w:bCs/>
                <w:sz w:val="26"/>
                <w:szCs w:val="26"/>
              </w:rPr>
            </w:pPr>
            <w:r w:rsidRPr="002F08AE">
              <w:rPr>
                <w:rFonts w:ascii="Arial Cyr Chuv" w:hAnsi="Arial Cyr Chuv" w:cs="Arial Cyr Chuv"/>
                <w:b/>
                <w:bCs/>
                <w:sz w:val="26"/>
                <w:szCs w:val="26"/>
              </w:rPr>
              <w:t>муниципальный округ</w:t>
            </w:r>
          </w:p>
          <w:p w:rsidR="00C16BE2" w:rsidRPr="002F08AE" w:rsidRDefault="00C16BE2" w:rsidP="00AC5B20">
            <w:pPr>
              <w:ind w:right="72"/>
              <w:jc w:val="center"/>
              <w:rPr>
                <w:sz w:val="16"/>
                <w:szCs w:val="16"/>
              </w:rPr>
            </w:pPr>
          </w:p>
          <w:p w:rsidR="00C16BE2" w:rsidRPr="002F08AE" w:rsidRDefault="00C16BE2" w:rsidP="00AC5B20">
            <w:pPr>
              <w:ind w:right="72"/>
              <w:jc w:val="center"/>
            </w:pPr>
            <w:r w:rsidRPr="002F08AE">
              <w:rPr>
                <w:rFonts w:ascii="Arial Cyr Chuv" w:hAnsi="Arial Cyr Chuv" w:cs="Arial Cyr Chuv"/>
                <w:b/>
                <w:bCs/>
                <w:sz w:val="26"/>
                <w:szCs w:val="26"/>
              </w:rPr>
              <w:t xml:space="preserve">Администрация </w:t>
            </w:r>
          </w:p>
          <w:p w:rsidR="00C16BE2" w:rsidRPr="002F08AE" w:rsidRDefault="00C16BE2" w:rsidP="00AC5B20">
            <w:pPr>
              <w:ind w:right="72"/>
              <w:jc w:val="center"/>
              <w:rPr>
                <w:rFonts w:ascii="Arial Cyr Chuv" w:hAnsi="Arial Cyr Chuv" w:cs="Arial Cyr Chuv"/>
                <w:b/>
                <w:bCs/>
                <w:sz w:val="26"/>
                <w:szCs w:val="26"/>
              </w:rPr>
            </w:pPr>
            <w:r w:rsidRPr="002F08AE">
              <w:rPr>
                <w:rFonts w:ascii="Arial Cyr Chuv" w:hAnsi="Arial Cyr Chuv" w:cs="Arial Cyr Chuv"/>
                <w:b/>
                <w:bCs/>
                <w:sz w:val="26"/>
                <w:szCs w:val="26"/>
              </w:rPr>
              <w:t xml:space="preserve">Яльчикского </w:t>
            </w:r>
          </w:p>
          <w:p w:rsidR="00C16BE2" w:rsidRPr="002F08AE" w:rsidRDefault="00C16BE2" w:rsidP="00AC5B20">
            <w:pPr>
              <w:ind w:right="72"/>
              <w:jc w:val="center"/>
              <w:rPr>
                <w:rFonts w:ascii="Arial Cyr Chuv" w:hAnsi="Arial Cyr Chuv" w:cs="Arial Cyr Chuv"/>
                <w:b/>
                <w:bCs/>
                <w:sz w:val="26"/>
                <w:szCs w:val="26"/>
              </w:rPr>
            </w:pPr>
            <w:r w:rsidRPr="002F08AE">
              <w:rPr>
                <w:rFonts w:ascii="Arial Cyr Chuv" w:hAnsi="Arial Cyr Chuv" w:cs="Arial Cyr Chuv"/>
                <w:b/>
                <w:bCs/>
                <w:sz w:val="26"/>
                <w:szCs w:val="26"/>
              </w:rPr>
              <w:t>муниципального округа</w:t>
            </w:r>
          </w:p>
          <w:p w:rsidR="00C16BE2" w:rsidRPr="002F08AE" w:rsidRDefault="00C16BE2" w:rsidP="00C16BE2">
            <w:pPr>
              <w:keepNext/>
              <w:numPr>
                <w:ilvl w:val="0"/>
                <w:numId w:val="25"/>
              </w:numPr>
              <w:suppressAutoHyphens/>
              <w:ind w:right="72"/>
              <w:jc w:val="center"/>
              <w:outlineLvl w:val="0"/>
              <w:rPr>
                <w:rFonts w:ascii="Arial Cyr Chuv" w:hAnsi="Arial Cyr Chuv"/>
                <w:sz w:val="28"/>
              </w:rPr>
            </w:pPr>
            <w:r w:rsidRPr="002F08AE">
              <w:rPr>
                <w:rFonts w:ascii="Arial Cyr Chuv" w:hAnsi="Arial Cyr Chuv"/>
                <w:b/>
                <w:sz w:val="26"/>
              </w:rPr>
              <w:t>ПОСТАНОВЛЕНИЕ</w:t>
            </w:r>
          </w:p>
          <w:p w:rsidR="00C16BE2" w:rsidRPr="002F08AE" w:rsidRDefault="00C16BE2" w:rsidP="00AC5B20">
            <w:pPr>
              <w:ind w:right="72"/>
              <w:jc w:val="center"/>
            </w:pPr>
          </w:p>
          <w:p w:rsidR="00C16BE2" w:rsidRPr="002F08AE" w:rsidRDefault="00C16BE2" w:rsidP="00AC5B20">
            <w:pPr>
              <w:ind w:right="72"/>
              <w:jc w:val="center"/>
            </w:pPr>
            <w:r>
              <w:t>«24</w:t>
            </w:r>
            <w:r w:rsidRPr="002F08AE">
              <w:t xml:space="preserve">»  </w:t>
            </w:r>
            <w:r>
              <w:t xml:space="preserve">декабря </w:t>
            </w:r>
            <w:r w:rsidRPr="002F08AE">
              <w:t xml:space="preserve">2024 г. №  </w:t>
            </w:r>
            <w:r>
              <w:t>1232</w:t>
            </w:r>
          </w:p>
          <w:p w:rsidR="00C16BE2" w:rsidRPr="002F08AE" w:rsidRDefault="00C16BE2" w:rsidP="00AC5B20">
            <w:pPr>
              <w:ind w:right="72"/>
              <w:jc w:val="center"/>
              <w:rPr>
                <w:sz w:val="16"/>
                <w:szCs w:val="16"/>
              </w:rPr>
            </w:pPr>
          </w:p>
          <w:p w:rsidR="00C16BE2" w:rsidRPr="002F08AE" w:rsidRDefault="00C16BE2" w:rsidP="00AC5B20">
            <w:pPr>
              <w:ind w:right="72"/>
              <w:jc w:val="center"/>
            </w:pPr>
            <w:r w:rsidRPr="002F08AE">
              <w:rPr>
                <w:sz w:val="18"/>
                <w:szCs w:val="18"/>
              </w:rPr>
              <w:t>село Яльчики</w:t>
            </w:r>
          </w:p>
        </w:tc>
      </w:tr>
    </w:tbl>
    <w:p w:rsidR="00C16BE2" w:rsidRDefault="00C16BE2" w:rsidP="00C16BE2">
      <w:pPr>
        <w:ind w:right="3686"/>
        <w:jc w:val="both"/>
        <w:rPr>
          <w:bCs/>
          <w:color w:val="000000"/>
          <w:sz w:val="26"/>
          <w:szCs w:val="26"/>
        </w:rPr>
      </w:pPr>
    </w:p>
    <w:p w:rsidR="00C16BE2" w:rsidRPr="00624D65" w:rsidRDefault="00C16BE2" w:rsidP="00C16BE2">
      <w:pPr>
        <w:ind w:right="3686"/>
        <w:jc w:val="both"/>
        <w:rPr>
          <w:rFonts w:ascii="Arial" w:hAnsi="Arial" w:cs="Arial"/>
          <w:color w:val="000000"/>
          <w:sz w:val="26"/>
          <w:szCs w:val="26"/>
        </w:rPr>
      </w:pPr>
      <w:r w:rsidRPr="00624D65">
        <w:rPr>
          <w:bCs/>
          <w:color w:val="000000"/>
          <w:sz w:val="26"/>
          <w:szCs w:val="26"/>
        </w:rPr>
        <w:t>О</w:t>
      </w:r>
      <w:r>
        <w:rPr>
          <w:bCs/>
          <w:color w:val="000000"/>
          <w:sz w:val="26"/>
          <w:szCs w:val="26"/>
        </w:rPr>
        <w:t>б утверждении А</w:t>
      </w:r>
      <w:r w:rsidRPr="00624D65">
        <w:rPr>
          <w:bCs/>
          <w:color w:val="000000"/>
          <w:sz w:val="26"/>
          <w:szCs w:val="26"/>
        </w:rPr>
        <w:t xml:space="preserve">дминистративного регламента предоставления муниципальной услуги </w:t>
      </w:r>
      <w:r>
        <w:rPr>
          <w:bCs/>
          <w:color w:val="000000"/>
          <w:sz w:val="26"/>
          <w:szCs w:val="26"/>
        </w:rPr>
        <w:t>«В</w:t>
      </w:r>
      <w:r w:rsidRPr="00624D65">
        <w:rPr>
          <w:bCs/>
          <w:color w:val="000000"/>
          <w:sz w:val="26"/>
          <w:szCs w:val="26"/>
        </w:rPr>
        <w:t>ыдач</w:t>
      </w:r>
      <w:r>
        <w:rPr>
          <w:bCs/>
          <w:color w:val="000000"/>
          <w:sz w:val="26"/>
          <w:szCs w:val="26"/>
        </w:rPr>
        <w:t>а</w:t>
      </w:r>
      <w:r w:rsidRPr="00624D65">
        <w:rPr>
          <w:bCs/>
          <w:color w:val="000000"/>
          <w:sz w:val="26"/>
          <w:szCs w:val="26"/>
        </w:rPr>
        <w:t xml:space="preserve">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w:t>
      </w:r>
      <w:r>
        <w:rPr>
          <w:bCs/>
          <w:color w:val="000000"/>
          <w:sz w:val="26"/>
          <w:szCs w:val="26"/>
        </w:rPr>
        <w:t>площадки</w:t>
      </w:r>
      <w:r w:rsidRPr="00624D65">
        <w:rPr>
          <w:bCs/>
          <w:color w:val="000000"/>
          <w:sz w:val="26"/>
          <w:szCs w:val="26"/>
        </w:rPr>
        <w:t>, сведения о которых не опубликованы в документах аэронавигационной информации</w:t>
      </w:r>
      <w:r>
        <w:rPr>
          <w:bCs/>
          <w:color w:val="000000"/>
          <w:sz w:val="26"/>
          <w:szCs w:val="26"/>
        </w:rPr>
        <w:t>»</w:t>
      </w:r>
    </w:p>
    <w:p w:rsidR="00C16BE2" w:rsidRDefault="00C16BE2" w:rsidP="00C16BE2">
      <w:pPr>
        <w:ind w:firstLine="567"/>
        <w:jc w:val="both"/>
        <w:rPr>
          <w:color w:val="000000"/>
          <w:sz w:val="26"/>
          <w:szCs w:val="26"/>
        </w:rPr>
      </w:pPr>
      <w:r w:rsidRPr="00624D65">
        <w:rPr>
          <w:color w:val="000000"/>
          <w:sz w:val="26"/>
          <w:szCs w:val="26"/>
        </w:rPr>
        <w:t> </w:t>
      </w:r>
    </w:p>
    <w:p w:rsidR="00C16BE2" w:rsidRPr="00624D65" w:rsidRDefault="00C16BE2" w:rsidP="00C16BE2">
      <w:pPr>
        <w:ind w:firstLine="567"/>
        <w:jc w:val="both"/>
        <w:rPr>
          <w:rFonts w:ascii="Arial" w:hAnsi="Arial" w:cs="Arial"/>
          <w:color w:val="000000"/>
        </w:rPr>
      </w:pPr>
    </w:p>
    <w:p w:rsidR="00C16BE2" w:rsidRPr="0060350F" w:rsidRDefault="00C16BE2" w:rsidP="00C16BE2">
      <w:pPr>
        <w:ind w:firstLine="660"/>
        <w:jc w:val="both"/>
        <w:rPr>
          <w:color w:val="000000"/>
          <w:sz w:val="26"/>
          <w:szCs w:val="26"/>
        </w:rPr>
      </w:pPr>
      <w:r w:rsidRPr="00624D65">
        <w:rPr>
          <w:color w:val="000000"/>
          <w:sz w:val="26"/>
          <w:szCs w:val="26"/>
        </w:rPr>
        <w:lastRenderedPageBreak/>
        <w:t>В соответствии с Федеральным законом от 27</w:t>
      </w:r>
      <w:r>
        <w:rPr>
          <w:color w:val="000000"/>
          <w:sz w:val="26"/>
          <w:szCs w:val="26"/>
        </w:rPr>
        <w:t>.</w:t>
      </w:r>
      <w:r w:rsidRPr="00BD7E5E">
        <w:rPr>
          <w:sz w:val="26"/>
          <w:szCs w:val="26"/>
        </w:rPr>
        <w:t>07</w:t>
      </w:r>
      <w:r>
        <w:rPr>
          <w:sz w:val="26"/>
          <w:szCs w:val="26"/>
        </w:rPr>
        <w:t>.</w:t>
      </w:r>
      <w:r w:rsidRPr="00BD7E5E">
        <w:rPr>
          <w:sz w:val="26"/>
          <w:szCs w:val="26"/>
        </w:rPr>
        <w:t xml:space="preserve">2010 </w:t>
      </w:r>
      <w:hyperlink r:id="rId23" w:tgtFrame="_blank" w:history="1">
        <w:r w:rsidRPr="00BD7E5E">
          <w:rPr>
            <w:sz w:val="26"/>
            <w:szCs w:val="26"/>
          </w:rPr>
          <w:t>№ 210-ФЗ</w:t>
        </w:r>
      </w:hyperlink>
      <w:r>
        <w:rPr>
          <w:color w:val="000000"/>
          <w:sz w:val="26"/>
          <w:szCs w:val="26"/>
        </w:rPr>
        <w:t> «</w:t>
      </w:r>
      <w:r w:rsidRPr="00624D65">
        <w:rPr>
          <w:color w:val="000000"/>
          <w:sz w:val="26"/>
          <w:szCs w:val="26"/>
        </w:rPr>
        <w:t>Об организации предоставления государственных и муниципальных услуг</w:t>
      </w:r>
      <w:r>
        <w:rPr>
          <w:color w:val="000000"/>
          <w:sz w:val="26"/>
          <w:szCs w:val="26"/>
        </w:rPr>
        <w:t>», П</w:t>
      </w:r>
      <w:r w:rsidRPr="00624D65">
        <w:rPr>
          <w:color w:val="000000"/>
          <w:sz w:val="26"/>
          <w:szCs w:val="26"/>
        </w:rPr>
        <w:t>остановлением Правительства Российской Федерации от 11</w:t>
      </w:r>
      <w:r>
        <w:rPr>
          <w:color w:val="000000"/>
          <w:sz w:val="26"/>
          <w:szCs w:val="26"/>
        </w:rPr>
        <w:t>.03.</w:t>
      </w:r>
      <w:r w:rsidRPr="00624D65">
        <w:rPr>
          <w:color w:val="000000"/>
          <w:sz w:val="26"/>
          <w:szCs w:val="26"/>
        </w:rPr>
        <w:t>2010</w:t>
      </w:r>
      <w:r>
        <w:rPr>
          <w:color w:val="000000"/>
          <w:sz w:val="26"/>
          <w:szCs w:val="26"/>
        </w:rPr>
        <w:t xml:space="preserve"> № </w:t>
      </w:r>
      <w:r w:rsidRPr="00624D65">
        <w:rPr>
          <w:color w:val="000000"/>
          <w:sz w:val="26"/>
          <w:szCs w:val="26"/>
        </w:rPr>
        <w:t xml:space="preserve">138 </w:t>
      </w:r>
      <w:r>
        <w:rPr>
          <w:color w:val="000000"/>
          <w:sz w:val="26"/>
          <w:szCs w:val="26"/>
        </w:rPr>
        <w:t>«</w:t>
      </w:r>
      <w:r w:rsidRPr="00624D65">
        <w:rPr>
          <w:color w:val="000000"/>
          <w:sz w:val="26"/>
          <w:szCs w:val="26"/>
        </w:rPr>
        <w:t>Об утверждении Федеральных правил использования воздушного пространства Российской Федерации», </w:t>
      </w:r>
      <w:r>
        <w:rPr>
          <w:color w:val="000000"/>
          <w:sz w:val="26"/>
          <w:szCs w:val="26"/>
        </w:rPr>
        <w:t xml:space="preserve">  руководствуясь</w:t>
      </w:r>
      <w:r w:rsidRPr="00624D65">
        <w:rPr>
          <w:color w:val="000000"/>
          <w:sz w:val="26"/>
          <w:szCs w:val="26"/>
        </w:rPr>
        <w:t xml:space="preserve"> </w:t>
      </w:r>
      <w:r w:rsidRPr="0060350F">
        <w:rPr>
          <w:color w:val="000000"/>
          <w:sz w:val="26"/>
          <w:szCs w:val="26"/>
        </w:rPr>
        <w:t>Уставом Яльчикского муниципального округа Чувашской Республики, администрация Яльчикского муниципального округа Чувашской Республики п о с т а н о в л я е т:</w:t>
      </w:r>
    </w:p>
    <w:p w:rsidR="00C16BE2" w:rsidRPr="009B384C" w:rsidRDefault="00C16BE2" w:rsidP="00C16BE2">
      <w:pPr>
        <w:ind w:firstLine="567"/>
        <w:jc w:val="both"/>
        <w:rPr>
          <w:rFonts w:ascii="Arial" w:hAnsi="Arial" w:cs="Arial"/>
          <w:color w:val="000000"/>
          <w:sz w:val="26"/>
          <w:szCs w:val="26"/>
        </w:rPr>
      </w:pPr>
      <w:r w:rsidRPr="00624D65">
        <w:rPr>
          <w:color w:val="000000"/>
          <w:sz w:val="28"/>
          <w:szCs w:val="28"/>
        </w:rPr>
        <w:t>1.</w:t>
      </w:r>
      <w:r w:rsidRPr="00624D65">
        <w:rPr>
          <w:color w:val="000000"/>
          <w:sz w:val="14"/>
          <w:szCs w:val="14"/>
        </w:rPr>
        <w:t>    </w:t>
      </w:r>
      <w:r w:rsidRPr="00624D65">
        <w:rPr>
          <w:color w:val="000000"/>
          <w:sz w:val="26"/>
          <w:szCs w:val="26"/>
        </w:rPr>
        <w:t xml:space="preserve">Утвердить прилагаемый Административный регламент предоставления муниципальной услуги </w:t>
      </w:r>
      <w:r>
        <w:rPr>
          <w:color w:val="000000"/>
          <w:sz w:val="26"/>
          <w:szCs w:val="26"/>
        </w:rPr>
        <w:t>«В</w:t>
      </w:r>
      <w:r w:rsidRPr="00624D65">
        <w:rPr>
          <w:color w:val="000000"/>
          <w:sz w:val="26"/>
          <w:szCs w:val="26"/>
        </w:rPr>
        <w:t>ыдач</w:t>
      </w:r>
      <w:r>
        <w:rPr>
          <w:color w:val="000000"/>
          <w:sz w:val="26"/>
          <w:szCs w:val="26"/>
        </w:rPr>
        <w:t>а</w:t>
      </w:r>
      <w:r w:rsidRPr="00624D65">
        <w:rPr>
          <w:color w:val="000000"/>
          <w:sz w:val="26"/>
          <w:szCs w:val="26"/>
        </w:rPr>
        <w:t xml:space="preserve">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w:t>
      </w:r>
      <w:r w:rsidRPr="00DF4251">
        <w:rPr>
          <w:bCs/>
          <w:color w:val="000000"/>
          <w:sz w:val="26"/>
          <w:szCs w:val="26"/>
        </w:rPr>
        <w:t xml:space="preserve">, </w:t>
      </w:r>
      <w:r w:rsidRPr="00624D65">
        <w:rPr>
          <w:color w:val="000000"/>
          <w:sz w:val="26"/>
          <w:szCs w:val="26"/>
        </w:rPr>
        <w:t xml:space="preserve"> а также на посадку (взлет) на расположенные в границах населенных пунктов площадки, сведения о которых не </w:t>
      </w:r>
      <w:r w:rsidRPr="009B384C">
        <w:rPr>
          <w:color w:val="000000"/>
          <w:sz w:val="26"/>
          <w:szCs w:val="26"/>
        </w:rPr>
        <w:t>опубликованы в документах аэронавигационной информации».</w:t>
      </w:r>
    </w:p>
    <w:p w:rsidR="00C16BE2" w:rsidRPr="009B384C" w:rsidRDefault="00C16BE2" w:rsidP="00C16BE2">
      <w:pPr>
        <w:tabs>
          <w:tab w:val="left" w:pos="2977"/>
        </w:tabs>
        <w:ind w:right="-1" w:firstLine="709"/>
        <w:jc w:val="both"/>
        <w:rPr>
          <w:sz w:val="26"/>
          <w:szCs w:val="26"/>
        </w:rPr>
      </w:pPr>
      <w:r w:rsidRPr="009B384C">
        <w:rPr>
          <w:color w:val="000000"/>
          <w:sz w:val="26"/>
          <w:szCs w:val="26"/>
        </w:rPr>
        <w:t>2. Признать утратившим силу постановление администрации Яльчикского муниципального округа Чувашской Республики от 29.09.2023 № 897 «</w:t>
      </w:r>
      <w:r w:rsidRPr="009B384C">
        <w:rPr>
          <w:sz w:val="26"/>
          <w:szCs w:val="26"/>
        </w:rPr>
        <w:t>Об утверждении административного регламента по предоставлению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Яльчикского муниципального округа Чувашской Республики».</w:t>
      </w:r>
    </w:p>
    <w:p w:rsidR="00C16BE2" w:rsidRPr="009B384C" w:rsidRDefault="00C16BE2" w:rsidP="00C16BE2">
      <w:pPr>
        <w:ind w:firstLine="720"/>
        <w:jc w:val="both"/>
        <w:rPr>
          <w:color w:val="000000"/>
          <w:sz w:val="26"/>
          <w:szCs w:val="26"/>
        </w:rPr>
      </w:pPr>
      <w:r w:rsidRPr="009B384C">
        <w:rPr>
          <w:color w:val="000000"/>
          <w:sz w:val="26"/>
          <w:szCs w:val="26"/>
        </w:rPr>
        <w:t>3.   Контроль за исполнением настоящего постановления возложить на  отдел мобилизационной подготовки, специальных программ и ГОЧС администрации Яльчикского муниципального округа Чувашской Республики.</w:t>
      </w:r>
    </w:p>
    <w:p w:rsidR="00C16BE2" w:rsidRPr="009B384C" w:rsidRDefault="00C16BE2" w:rsidP="00C16BE2">
      <w:pPr>
        <w:ind w:firstLine="720"/>
        <w:jc w:val="both"/>
        <w:rPr>
          <w:color w:val="000000"/>
          <w:sz w:val="26"/>
          <w:szCs w:val="26"/>
        </w:rPr>
      </w:pPr>
      <w:r w:rsidRPr="009B384C">
        <w:rPr>
          <w:color w:val="000000"/>
          <w:sz w:val="26"/>
          <w:szCs w:val="26"/>
        </w:rPr>
        <w:t xml:space="preserve"> 4.   Настоящее постановление вступает в силу после его официального опубликования.</w:t>
      </w:r>
    </w:p>
    <w:p w:rsidR="00C16BE2" w:rsidRPr="00624D65" w:rsidRDefault="00C16BE2" w:rsidP="00C16BE2">
      <w:pPr>
        <w:ind w:firstLine="851"/>
        <w:jc w:val="both"/>
        <w:rPr>
          <w:rFonts w:ascii="Arial" w:hAnsi="Arial" w:cs="Arial"/>
          <w:color w:val="000000"/>
        </w:rPr>
      </w:pPr>
      <w:r w:rsidRPr="00624D65">
        <w:rPr>
          <w:color w:val="000000"/>
          <w:sz w:val="26"/>
          <w:szCs w:val="26"/>
        </w:rPr>
        <w:t> </w:t>
      </w:r>
    </w:p>
    <w:p w:rsidR="00C16BE2" w:rsidRPr="00624D65" w:rsidRDefault="00C16BE2" w:rsidP="00C16BE2">
      <w:pPr>
        <w:ind w:firstLine="567"/>
        <w:jc w:val="both"/>
        <w:rPr>
          <w:rFonts w:ascii="Arial" w:hAnsi="Arial" w:cs="Arial"/>
          <w:color w:val="000000"/>
        </w:rPr>
      </w:pPr>
      <w:r w:rsidRPr="00624D65">
        <w:rPr>
          <w:color w:val="000000"/>
          <w:sz w:val="26"/>
          <w:szCs w:val="26"/>
        </w:rPr>
        <w:t> </w:t>
      </w:r>
    </w:p>
    <w:p w:rsidR="00C16BE2" w:rsidRPr="002F08AE" w:rsidRDefault="00C16BE2" w:rsidP="00C16BE2">
      <w:pPr>
        <w:jc w:val="both"/>
        <w:rPr>
          <w:sz w:val="26"/>
          <w:szCs w:val="26"/>
        </w:rPr>
      </w:pPr>
      <w:r w:rsidRPr="002F08AE">
        <w:rPr>
          <w:sz w:val="26"/>
          <w:szCs w:val="26"/>
        </w:rPr>
        <w:t xml:space="preserve">Глава Яльчикского </w:t>
      </w:r>
    </w:p>
    <w:p w:rsidR="00C16BE2" w:rsidRPr="002F08AE" w:rsidRDefault="00C16BE2" w:rsidP="00C16BE2">
      <w:pPr>
        <w:jc w:val="both"/>
        <w:rPr>
          <w:sz w:val="26"/>
          <w:szCs w:val="26"/>
        </w:rPr>
      </w:pPr>
      <w:r w:rsidRPr="002F08AE">
        <w:rPr>
          <w:sz w:val="26"/>
          <w:szCs w:val="26"/>
        </w:rPr>
        <w:t xml:space="preserve">муниципального округа </w:t>
      </w:r>
    </w:p>
    <w:p w:rsidR="00C16BE2" w:rsidRPr="002F08AE" w:rsidRDefault="00C16BE2" w:rsidP="00C16BE2">
      <w:pPr>
        <w:jc w:val="both"/>
        <w:rPr>
          <w:sz w:val="26"/>
          <w:szCs w:val="26"/>
        </w:rPr>
      </w:pPr>
      <w:r w:rsidRPr="002F08AE">
        <w:rPr>
          <w:sz w:val="26"/>
          <w:szCs w:val="26"/>
        </w:rPr>
        <w:t xml:space="preserve">Чувашской Республики                                     </w:t>
      </w:r>
      <w:r>
        <w:rPr>
          <w:sz w:val="26"/>
          <w:szCs w:val="26"/>
        </w:rPr>
        <w:t xml:space="preserve">           </w:t>
      </w:r>
      <w:r w:rsidRPr="002F08AE">
        <w:rPr>
          <w:sz w:val="26"/>
          <w:szCs w:val="26"/>
        </w:rPr>
        <w:t xml:space="preserve">                                      Л.В. Левый</w:t>
      </w:r>
    </w:p>
    <w:p w:rsidR="00C16BE2" w:rsidRDefault="00C16BE2" w:rsidP="00C16BE2">
      <w:pPr>
        <w:ind w:firstLine="567"/>
        <w:jc w:val="both"/>
        <w:rPr>
          <w:rFonts w:ascii="Arial" w:hAnsi="Arial" w:cs="Arial"/>
          <w:color w:val="000000"/>
        </w:rPr>
      </w:pPr>
    </w:p>
    <w:p w:rsidR="00C16BE2" w:rsidRPr="00624D65" w:rsidRDefault="00C16BE2" w:rsidP="00C16BE2">
      <w:pPr>
        <w:ind w:firstLine="567"/>
        <w:jc w:val="both"/>
        <w:rPr>
          <w:rFonts w:ascii="Arial" w:hAnsi="Arial" w:cs="Arial"/>
          <w:color w:val="000000"/>
        </w:rPr>
      </w:pPr>
    </w:p>
    <w:p w:rsidR="00C16BE2" w:rsidRPr="00624D65" w:rsidRDefault="00C16BE2" w:rsidP="00C16BE2">
      <w:pPr>
        <w:ind w:firstLine="567"/>
        <w:jc w:val="both"/>
        <w:rPr>
          <w:rFonts w:ascii="Arial" w:hAnsi="Arial" w:cs="Arial"/>
          <w:color w:val="000000"/>
        </w:rPr>
      </w:pPr>
      <w:r>
        <w:rPr>
          <w:color w:val="000000"/>
          <w:sz w:val="26"/>
          <w:szCs w:val="26"/>
        </w:rPr>
        <w:t xml:space="preserve"> </w:t>
      </w:r>
    </w:p>
    <w:p w:rsidR="00C16BE2" w:rsidRDefault="00C16BE2" w:rsidP="00C16BE2">
      <w:pPr>
        <w:ind w:right="40" w:firstLine="567"/>
        <w:jc w:val="right"/>
        <w:rPr>
          <w:color w:val="000000"/>
          <w:sz w:val="26"/>
          <w:szCs w:val="26"/>
        </w:rPr>
      </w:pPr>
    </w:p>
    <w:p w:rsidR="00C16BE2" w:rsidRDefault="00C16BE2" w:rsidP="00C16BE2">
      <w:pPr>
        <w:ind w:right="40" w:firstLine="567"/>
        <w:jc w:val="right"/>
        <w:rPr>
          <w:color w:val="000000"/>
          <w:sz w:val="26"/>
          <w:szCs w:val="26"/>
        </w:rPr>
      </w:pPr>
    </w:p>
    <w:p w:rsidR="00C16BE2" w:rsidRDefault="00C16BE2" w:rsidP="00C16BE2">
      <w:pPr>
        <w:ind w:right="40" w:firstLine="567"/>
        <w:jc w:val="right"/>
        <w:rPr>
          <w:color w:val="000000"/>
          <w:sz w:val="26"/>
          <w:szCs w:val="26"/>
        </w:rPr>
      </w:pPr>
    </w:p>
    <w:p w:rsidR="00C16BE2" w:rsidRDefault="00C16BE2" w:rsidP="00C16BE2">
      <w:pPr>
        <w:ind w:right="40" w:firstLine="567"/>
        <w:jc w:val="right"/>
        <w:rPr>
          <w:color w:val="000000"/>
          <w:sz w:val="26"/>
          <w:szCs w:val="26"/>
        </w:rPr>
      </w:pPr>
    </w:p>
    <w:p w:rsidR="00C16BE2" w:rsidRDefault="00C16BE2" w:rsidP="00C16BE2">
      <w:pPr>
        <w:ind w:right="40" w:firstLine="567"/>
        <w:jc w:val="right"/>
        <w:rPr>
          <w:color w:val="000000"/>
          <w:sz w:val="26"/>
          <w:szCs w:val="26"/>
        </w:rPr>
      </w:pPr>
    </w:p>
    <w:p w:rsidR="00C16BE2" w:rsidRDefault="00C16BE2" w:rsidP="00C16BE2">
      <w:pPr>
        <w:ind w:right="40" w:firstLine="567"/>
        <w:jc w:val="right"/>
        <w:rPr>
          <w:color w:val="000000"/>
          <w:sz w:val="26"/>
          <w:szCs w:val="26"/>
        </w:rPr>
      </w:pPr>
    </w:p>
    <w:p w:rsidR="00C16BE2" w:rsidRDefault="00C16BE2" w:rsidP="00C16BE2">
      <w:pPr>
        <w:ind w:right="40" w:firstLine="567"/>
        <w:jc w:val="right"/>
        <w:rPr>
          <w:color w:val="000000"/>
          <w:sz w:val="26"/>
          <w:szCs w:val="26"/>
        </w:rPr>
      </w:pPr>
    </w:p>
    <w:p w:rsidR="00C16BE2" w:rsidRDefault="00C16BE2" w:rsidP="00C16BE2">
      <w:pPr>
        <w:ind w:right="40" w:firstLine="567"/>
        <w:jc w:val="right"/>
        <w:rPr>
          <w:color w:val="000000"/>
          <w:sz w:val="26"/>
          <w:szCs w:val="26"/>
        </w:rPr>
      </w:pPr>
    </w:p>
    <w:p w:rsidR="00C16BE2" w:rsidRDefault="00C16BE2" w:rsidP="00C16BE2">
      <w:pPr>
        <w:ind w:right="40" w:firstLine="567"/>
        <w:jc w:val="right"/>
        <w:rPr>
          <w:color w:val="000000"/>
          <w:sz w:val="26"/>
          <w:szCs w:val="26"/>
        </w:rPr>
      </w:pPr>
    </w:p>
    <w:p w:rsidR="00C16BE2" w:rsidRDefault="00C16BE2" w:rsidP="00C16BE2">
      <w:pPr>
        <w:ind w:right="40" w:firstLine="567"/>
        <w:jc w:val="right"/>
        <w:rPr>
          <w:color w:val="000000"/>
          <w:sz w:val="26"/>
          <w:szCs w:val="26"/>
        </w:rPr>
      </w:pPr>
    </w:p>
    <w:p w:rsidR="00C16BE2" w:rsidRDefault="00C16BE2" w:rsidP="00C16BE2">
      <w:pPr>
        <w:ind w:right="40" w:firstLine="567"/>
        <w:jc w:val="right"/>
        <w:rPr>
          <w:color w:val="000000"/>
          <w:sz w:val="26"/>
          <w:szCs w:val="26"/>
        </w:rPr>
      </w:pPr>
    </w:p>
    <w:p w:rsidR="00C16BE2" w:rsidRDefault="00C16BE2" w:rsidP="00C16BE2">
      <w:pPr>
        <w:ind w:right="40" w:firstLine="567"/>
        <w:jc w:val="right"/>
        <w:rPr>
          <w:color w:val="000000"/>
          <w:sz w:val="26"/>
          <w:szCs w:val="26"/>
        </w:rPr>
      </w:pPr>
    </w:p>
    <w:p w:rsidR="00C16BE2" w:rsidRDefault="00C16BE2" w:rsidP="00C16BE2">
      <w:pPr>
        <w:ind w:right="40" w:firstLine="567"/>
        <w:jc w:val="right"/>
        <w:rPr>
          <w:color w:val="000000"/>
          <w:sz w:val="26"/>
          <w:szCs w:val="26"/>
        </w:rPr>
      </w:pPr>
    </w:p>
    <w:p w:rsidR="00C16BE2" w:rsidRDefault="00C16BE2" w:rsidP="00C16BE2">
      <w:pPr>
        <w:ind w:right="40" w:firstLine="567"/>
        <w:jc w:val="right"/>
        <w:rPr>
          <w:color w:val="000000"/>
          <w:sz w:val="26"/>
          <w:szCs w:val="26"/>
        </w:rPr>
      </w:pPr>
    </w:p>
    <w:p w:rsidR="00C16BE2" w:rsidRDefault="00C16BE2" w:rsidP="00C16BE2">
      <w:pPr>
        <w:ind w:right="40" w:firstLine="567"/>
        <w:jc w:val="right"/>
        <w:rPr>
          <w:color w:val="000000"/>
          <w:sz w:val="26"/>
          <w:szCs w:val="26"/>
        </w:rPr>
      </w:pPr>
    </w:p>
    <w:p w:rsidR="00C16BE2" w:rsidRDefault="00C16BE2" w:rsidP="00C16BE2">
      <w:pPr>
        <w:ind w:right="40" w:firstLine="567"/>
        <w:jc w:val="right"/>
        <w:rPr>
          <w:color w:val="000000"/>
          <w:sz w:val="26"/>
          <w:szCs w:val="26"/>
        </w:rPr>
      </w:pPr>
    </w:p>
    <w:p w:rsidR="00C16BE2" w:rsidRDefault="00C16BE2" w:rsidP="00C16BE2">
      <w:pPr>
        <w:ind w:right="40" w:firstLine="567"/>
        <w:jc w:val="right"/>
        <w:rPr>
          <w:color w:val="000000"/>
          <w:sz w:val="26"/>
          <w:szCs w:val="26"/>
        </w:rPr>
      </w:pPr>
    </w:p>
    <w:p w:rsidR="00C16BE2" w:rsidRDefault="00C16BE2" w:rsidP="00C16BE2">
      <w:pPr>
        <w:ind w:right="40" w:firstLine="567"/>
        <w:jc w:val="right"/>
        <w:rPr>
          <w:color w:val="000000"/>
          <w:sz w:val="26"/>
          <w:szCs w:val="26"/>
        </w:rPr>
      </w:pPr>
    </w:p>
    <w:p w:rsidR="00C16BE2" w:rsidRDefault="00C16BE2" w:rsidP="00C16BE2">
      <w:pPr>
        <w:ind w:right="40" w:firstLine="567"/>
        <w:jc w:val="right"/>
        <w:rPr>
          <w:color w:val="000000"/>
          <w:sz w:val="26"/>
          <w:szCs w:val="26"/>
        </w:rPr>
      </w:pPr>
    </w:p>
    <w:p w:rsidR="00C16BE2" w:rsidRDefault="00C16BE2" w:rsidP="00C16BE2">
      <w:pPr>
        <w:ind w:right="40" w:firstLine="567"/>
        <w:jc w:val="right"/>
        <w:rPr>
          <w:color w:val="000000"/>
          <w:sz w:val="26"/>
          <w:szCs w:val="26"/>
        </w:rPr>
      </w:pPr>
    </w:p>
    <w:p w:rsidR="00C16BE2" w:rsidRDefault="00C16BE2" w:rsidP="00C16BE2">
      <w:pPr>
        <w:ind w:right="40" w:firstLine="567"/>
        <w:jc w:val="right"/>
        <w:rPr>
          <w:color w:val="000000"/>
          <w:sz w:val="26"/>
          <w:szCs w:val="26"/>
        </w:rPr>
      </w:pPr>
    </w:p>
    <w:p w:rsidR="00C16BE2" w:rsidRDefault="00C16BE2" w:rsidP="00C16BE2">
      <w:pPr>
        <w:ind w:right="40" w:firstLine="567"/>
        <w:jc w:val="right"/>
        <w:rPr>
          <w:color w:val="000000"/>
          <w:sz w:val="26"/>
          <w:szCs w:val="26"/>
        </w:rPr>
      </w:pPr>
    </w:p>
    <w:p w:rsidR="00C16BE2" w:rsidRDefault="00C16BE2" w:rsidP="00C16BE2">
      <w:pPr>
        <w:ind w:right="40" w:firstLine="567"/>
        <w:jc w:val="right"/>
        <w:rPr>
          <w:color w:val="000000"/>
          <w:sz w:val="26"/>
          <w:szCs w:val="26"/>
        </w:rPr>
      </w:pPr>
    </w:p>
    <w:p w:rsidR="00C16BE2" w:rsidRDefault="00C16BE2" w:rsidP="00C16BE2">
      <w:pPr>
        <w:ind w:right="40" w:firstLine="567"/>
        <w:jc w:val="right"/>
        <w:rPr>
          <w:color w:val="000000"/>
          <w:sz w:val="26"/>
          <w:szCs w:val="26"/>
        </w:rPr>
      </w:pPr>
    </w:p>
    <w:p w:rsidR="00C16BE2" w:rsidRDefault="00C16BE2" w:rsidP="00C16BE2">
      <w:pPr>
        <w:ind w:right="40" w:firstLine="567"/>
        <w:jc w:val="right"/>
        <w:rPr>
          <w:color w:val="000000"/>
          <w:sz w:val="26"/>
          <w:szCs w:val="26"/>
        </w:rPr>
      </w:pPr>
    </w:p>
    <w:p w:rsidR="00C16BE2" w:rsidRDefault="00C16BE2" w:rsidP="00C16BE2">
      <w:pPr>
        <w:ind w:right="40" w:firstLine="567"/>
        <w:jc w:val="right"/>
        <w:rPr>
          <w:color w:val="000000"/>
          <w:sz w:val="26"/>
          <w:szCs w:val="26"/>
        </w:rPr>
      </w:pPr>
    </w:p>
    <w:p w:rsidR="00C16BE2" w:rsidRDefault="00C16BE2" w:rsidP="00C16BE2">
      <w:pPr>
        <w:ind w:right="40" w:firstLine="567"/>
        <w:jc w:val="right"/>
        <w:rPr>
          <w:color w:val="000000"/>
          <w:sz w:val="26"/>
          <w:szCs w:val="26"/>
        </w:rPr>
      </w:pPr>
    </w:p>
    <w:p w:rsidR="00C16BE2" w:rsidRDefault="00C16BE2" w:rsidP="00C16BE2">
      <w:pPr>
        <w:ind w:right="40" w:firstLine="567"/>
        <w:jc w:val="right"/>
        <w:rPr>
          <w:color w:val="000000"/>
          <w:sz w:val="26"/>
          <w:szCs w:val="26"/>
        </w:rPr>
      </w:pPr>
    </w:p>
    <w:p w:rsidR="00C16BE2" w:rsidRDefault="00C16BE2" w:rsidP="00C16BE2">
      <w:pPr>
        <w:ind w:right="40" w:firstLine="567"/>
        <w:jc w:val="right"/>
        <w:rPr>
          <w:color w:val="000000"/>
          <w:sz w:val="26"/>
          <w:szCs w:val="26"/>
        </w:rPr>
      </w:pPr>
    </w:p>
    <w:p w:rsidR="00C16BE2" w:rsidRDefault="00C16BE2" w:rsidP="00C16BE2">
      <w:pPr>
        <w:ind w:right="40" w:firstLine="567"/>
        <w:jc w:val="right"/>
        <w:rPr>
          <w:color w:val="000000"/>
          <w:sz w:val="26"/>
          <w:szCs w:val="26"/>
        </w:rPr>
      </w:pPr>
    </w:p>
    <w:p w:rsidR="00C16BE2" w:rsidRDefault="00C16BE2" w:rsidP="00C16BE2">
      <w:pPr>
        <w:ind w:right="40" w:firstLine="567"/>
        <w:jc w:val="right"/>
        <w:rPr>
          <w:color w:val="000000"/>
          <w:sz w:val="26"/>
          <w:szCs w:val="26"/>
        </w:rPr>
      </w:pPr>
    </w:p>
    <w:p w:rsidR="00C16BE2" w:rsidRDefault="00C16BE2" w:rsidP="00C16BE2">
      <w:pPr>
        <w:ind w:right="40" w:firstLine="567"/>
        <w:jc w:val="right"/>
        <w:rPr>
          <w:color w:val="000000"/>
          <w:sz w:val="26"/>
          <w:szCs w:val="26"/>
        </w:rPr>
      </w:pPr>
    </w:p>
    <w:p w:rsidR="00C16BE2" w:rsidRDefault="00C16BE2" w:rsidP="00C16BE2">
      <w:pPr>
        <w:ind w:right="40" w:firstLine="567"/>
        <w:jc w:val="right"/>
        <w:rPr>
          <w:color w:val="000000"/>
          <w:sz w:val="26"/>
          <w:szCs w:val="26"/>
        </w:rPr>
      </w:pPr>
    </w:p>
    <w:p w:rsidR="00C16BE2" w:rsidRPr="00C20901" w:rsidRDefault="00C16BE2" w:rsidP="00C16BE2">
      <w:pPr>
        <w:ind w:right="40" w:firstLine="567"/>
        <w:jc w:val="right"/>
        <w:rPr>
          <w:rFonts w:ascii="Arial" w:hAnsi="Arial" w:cs="Arial"/>
          <w:color w:val="000000"/>
          <w:sz w:val="26"/>
          <w:szCs w:val="26"/>
        </w:rPr>
      </w:pPr>
      <w:r w:rsidRPr="00C20901">
        <w:rPr>
          <w:color w:val="000000"/>
          <w:sz w:val="26"/>
          <w:szCs w:val="26"/>
        </w:rPr>
        <w:t>Утвержден</w:t>
      </w:r>
    </w:p>
    <w:p w:rsidR="00C16BE2" w:rsidRPr="00C20901" w:rsidRDefault="00C16BE2" w:rsidP="00C16BE2">
      <w:pPr>
        <w:ind w:right="40" w:firstLine="567"/>
        <w:jc w:val="right"/>
        <w:rPr>
          <w:rFonts w:ascii="Arial" w:hAnsi="Arial" w:cs="Arial"/>
          <w:color w:val="000000"/>
          <w:sz w:val="26"/>
          <w:szCs w:val="26"/>
        </w:rPr>
      </w:pPr>
      <w:r w:rsidRPr="00C20901">
        <w:rPr>
          <w:color w:val="000000"/>
          <w:sz w:val="26"/>
          <w:szCs w:val="26"/>
        </w:rPr>
        <w:t>постановлением администрации</w:t>
      </w:r>
    </w:p>
    <w:p w:rsidR="00C16BE2" w:rsidRPr="00C20901" w:rsidRDefault="00C16BE2" w:rsidP="00C16BE2">
      <w:pPr>
        <w:ind w:right="40" w:firstLine="567"/>
        <w:jc w:val="right"/>
        <w:rPr>
          <w:rFonts w:ascii="Arial" w:hAnsi="Arial" w:cs="Arial"/>
          <w:color w:val="000000"/>
          <w:sz w:val="26"/>
          <w:szCs w:val="26"/>
        </w:rPr>
      </w:pPr>
      <w:r w:rsidRPr="00C20901">
        <w:rPr>
          <w:color w:val="000000"/>
          <w:sz w:val="26"/>
          <w:szCs w:val="26"/>
        </w:rPr>
        <w:t>Яльчикского муниципального</w:t>
      </w:r>
    </w:p>
    <w:p w:rsidR="00C16BE2" w:rsidRPr="00C20901" w:rsidRDefault="00C16BE2" w:rsidP="00C16BE2">
      <w:pPr>
        <w:ind w:right="40" w:firstLine="567"/>
        <w:jc w:val="right"/>
        <w:rPr>
          <w:rFonts w:ascii="Arial" w:hAnsi="Arial" w:cs="Arial"/>
          <w:color w:val="000000"/>
          <w:sz w:val="26"/>
          <w:szCs w:val="26"/>
        </w:rPr>
      </w:pPr>
      <w:r w:rsidRPr="00C20901">
        <w:rPr>
          <w:color w:val="000000"/>
          <w:sz w:val="26"/>
          <w:szCs w:val="26"/>
        </w:rPr>
        <w:t>округа Чувашской Республики</w:t>
      </w:r>
    </w:p>
    <w:p w:rsidR="00C16BE2" w:rsidRPr="00C20901" w:rsidRDefault="00C16BE2" w:rsidP="00C16BE2">
      <w:pPr>
        <w:ind w:right="40" w:firstLine="567"/>
        <w:jc w:val="right"/>
        <w:rPr>
          <w:rFonts w:ascii="Arial" w:hAnsi="Arial" w:cs="Arial"/>
          <w:color w:val="000000"/>
          <w:sz w:val="26"/>
          <w:szCs w:val="26"/>
        </w:rPr>
      </w:pPr>
      <w:r w:rsidRPr="00C20901">
        <w:rPr>
          <w:color w:val="000000"/>
          <w:sz w:val="26"/>
          <w:szCs w:val="26"/>
        </w:rPr>
        <w:t xml:space="preserve">от </w:t>
      </w:r>
      <w:r>
        <w:rPr>
          <w:color w:val="000000"/>
          <w:sz w:val="26"/>
          <w:szCs w:val="26"/>
        </w:rPr>
        <w:t>24.12.2024</w:t>
      </w:r>
      <w:r w:rsidRPr="00C20901">
        <w:rPr>
          <w:color w:val="000000"/>
          <w:sz w:val="26"/>
          <w:szCs w:val="26"/>
        </w:rPr>
        <w:t xml:space="preserve"> №</w:t>
      </w:r>
      <w:r>
        <w:rPr>
          <w:color w:val="000000"/>
          <w:sz w:val="26"/>
          <w:szCs w:val="26"/>
        </w:rPr>
        <w:t xml:space="preserve"> 1232</w:t>
      </w:r>
    </w:p>
    <w:p w:rsidR="00C16BE2" w:rsidRPr="00C20901" w:rsidRDefault="00C16BE2" w:rsidP="00C16BE2">
      <w:pPr>
        <w:spacing w:before="240"/>
        <w:jc w:val="center"/>
        <w:rPr>
          <w:rFonts w:ascii="Arial" w:hAnsi="Arial" w:cs="Arial"/>
          <w:color w:val="000000"/>
          <w:sz w:val="26"/>
          <w:szCs w:val="26"/>
        </w:rPr>
      </w:pPr>
      <w:r w:rsidRPr="00C20901">
        <w:rPr>
          <w:color w:val="000000"/>
          <w:sz w:val="26"/>
          <w:szCs w:val="26"/>
        </w:rPr>
        <w:t> </w:t>
      </w:r>
    </w:p>
    <w:p w:rsidR="00C16BE2" w:rsidRPr="00C20901" w:rsidRDefault="00C16BE2" w:rsidP="00C16BE2">
      <w:pPr>
        <w:jc w:val="center"/>
        <w:rPr>
          <w:b/>
          <w:color w:val="000000"/>
          <w:sz w:val="26"/>
          <w:szCs w:val="26"/>
        </w:rPr>
      </w:pPr>
      <w:r w:rsidRPr="00C20901">
        <w:rPr>
          <w:b/>
          <w:color w:val="000000"/>
          <w:sz w:val="26"/>
          <w:szCs w:val="26"/>
        </w:rPr>
        <w:t xml:space="preserve">Административный регламент предоставления муниципальной услуги </w:t>
      </w:r>
    </w:p>
    <w:p w:rsidR="00C16BE2" w:rsidRPr="00C20901" w:rsidRDefault="00C16BE2" w:rsidP="00C16BE2">
      <w:pPr>
        <w:jc w:val="center"/>
        <w:rPr>
          <w:rFonts w:ascii="Arial" w:hAnsi="Arial" w:cs="Arial"/>
          <w:b/>
          <w:color w:val="000000"/>
          <w:sz w:val="26"/>
          <w:szCs w:val="26"/>
        </w:rPr>
      </w:pPr>
      <w:r w:rsidRPr="00C20901">
        <w:rPr>
          <w:b/>
          <w:color w:val="000000"/>
          <w:sz w:val="26"/>
          <w:szCs w:val="26"/>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C16BE2" w:rsidRPr="00715FC3" w:rsidRDefault="00C16BE2" w:rsidP="00C16BE2">
      <w:pPr>
        <w:spacing w:line="299" w:lineRule="atLeast"/>
        <w:jc w:val="center"/>
        <w:rPr>
          <w:rFonts w:ascii="Arial" w:hAnsi="Arial" w:cs="Arial"/>
          <w:color w:val="000000"/>
          <w:sz w:val="26"/>
          <w:szCs w:val="26"/>
        </w:rPr>
      </w:pPr>
      <w:r w:rsidRPr="00715FC3">
        <w:rPr>
          <w:color w:val="000000"/>
          <w:sz w:val="26"/>
          <w:szCs w:val="26"/>
        </w:rPr>
        <w:t> </w:t>
      </w:r>
    </w:p>
    <w:p w:rsidR="00C16BE2" w:rsidRPr="00715FC3" w:rsidRDefault="00C16BE2" w:rsidP="00C16BE2">
      <w:pPr>
        <w:pStyle w:val="a5"/>
        <w:numPr>
          <w:ilvl w:val="0"/>
          <w:numId w:val="26"/>
        </w:numPr>
        <w:contextualSpacing/>
        <w:jc w:val="center"/>
        <w:rPr>
          <w:b/>
          <w:color w:val="000000"/>
          <w:sz w:val="26"/>
          <w:szCs w:val="26"/>
        </w:rPr>
      </w:pPr>
      <w:r w:rsidRPr="00715FC3">
        <w:rPr>
          <w:b/>
          <w:color w:val="000000"/>
          <w:sz w:val="26"/>
          <w:szCs w:val="26"/>
        </w:rPr>
        <w:t>Общие положения</w:t>
      </w:r>
    </w:p>
    <w:p w:rsidR="00C16BE2" w:rsidRPr="00715FC3" w:rsidRDefault="00C16BE2" w:rsidP="00C16BE2">
      <w:pPr>
        <w:pStyle w:val="a5"/>
        <w:ind w:left="1080"/>
        <w:rPr>
          <w:b/>
          <w:color w:val="000000"/>
          <w:sz w:val="26"/>
          <w:szCs w:val="26"/>
        </w:rPr>
      </w:pPr>
    </w:p>
    <w:p w:rsidR="00C16BE2" w:rsidRPr="00715FC3" w:rsidRDefault="00C16BE2" w:rsidP="00C16BE2">
      <w:pPr>
        <w:pStyle w:val="afd"/>
        <w:spacing w:before="0" w:after="0"/>
        <w:ind w:firstLine="567"/>
        <w:jc w:val="both"/>
        <w:rPr>
          <w:sz w:val="26"/>
          <w:szCs w:val="26"/>
        </w:rPr>
      </w:pPr>
      <w:r w:rsidRPr="00715FC3">
        <w:rPr>
          <w:color w:val="000000"/>
          <w:sz w:val="26"/>
          <w:szCs w:val="26"/>
        </w:rPr>
        <w:t xml:space="preserve">1.1. Административный регламент предоставления муниципальной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 </w:t>
      </w:r>
      <w:r w:rsidRPr="00715FC3">
        <w:rPr>
          <w:sz w:val="26"/>
          <w:szCs w:val="26"/>
        </w:rPr>
        <w:t>(далее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C16BE2" w:rsidRPr="00715FC3" w:rsidRDefault="00C16BE2" w:rsidP="00C16BE2">
      <w:pPr>
        <w:ind w:firstLine="709"/>
        <w:jc w:val="both"/>
        <w:rPr>
          <w:sz w:val="26"/>
          <w:szCs w:val="26"/>
        </w:rPr>
      </w:pPr>
      <w:r w:rsidRPr="00715FC3">
        <w:rPr>
          <w:sz w:val="26"/>
          <w:szCs w:val="26"/>
        </w:rPr>
        <w:lastRenderedPageBreak/>
        <w:t>Действие настоящего административного регламента распространяется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w:t>
      </w:r>
      <w:r>
        <w:rPr>
          <w:sz w:val="26"/>
          <w:szCs w:val="26"/>
        </w:rPr>
        <w:t>Яльчикского</w:t>
      </w:r>
      <w:r w:rsidRPr="00715FC3">
        <w:rPr>
          <w:i/>
          <w:iCs/>
          <w:sz w:val="26"/>
          <w:szCs w:val="26"/>
        </w:rPr>
        <w:t> </w:t>
      </w:r>
      <w:r w:rsidRPr="00715FC3">
        <w:rPr>
          <w:sz w:val="26"/>
          <w:szCs w:val="26"/>
        </w:rPr>
        <w:t>муниципального округа, а также на посадку (взлет) на площадки, расположенные в границах </w:t>
      </w:r>
      <w:r>
        <w:rPr>
          <w:sz w:val="26"/>
          <w:szCs w:val="26"/>
        </w:rPr>
        <w:t>Яльчикского</w:t>
      </w:r>
      <w:r w:rsidRPr="00715FC3">
        <w:rPr>
          <w:sz w:val="26"/>
          <w:szCs w:val="26"/>
        </w:rPr>
        <w:t> муниципального округа, сведения о которых не опубликованы в документах аэронавигационной информации, полномочия по выдаче разрешений на которые в соответствии с федеральным законодательством возложены на органы местного самоуправления.</w:t>
      </w:r>
    </w:p>
    <w:p w:rsidR="00C16BE2" w:rsidRPr="00715FC3" w:rsidRDefault="00C16BE2" w:rsidP="00C16BE2">
      <w:pPr>
        <w:ind w:firstLine="709"/>
        <w:jc w:val="both"/>
        <w:rPr>
          <w:rFonts w:ascii="Arial" w:hAnsi="Arial" w:cs="Arial"/>
          <w:color w:val="000000"/>
          <w:sz w:val="26"/>
          <w:szCs w:val="26"/>
        </w:rPr>
      </w:pPr>
      <w:r w:rsidRPr="00715FC3">
        <w:rPr>
          <w:color w:val="000000"/>
          <w:sz w:val="26"/>
          <w:szCs w:val="26"/>
        </w:rPr>
        <w:t>Административный регламент не распространяется на случаи осуществления мероприятий Министерством обороны Российской Федерации, а также случаи осуществления иных мероприятий по спасению жизни и охране здоровья людей, пресечению и раскрытию преступлений с возложением ответственности за обеспечение безопасности выполнения полетов на уполномоченное лицо, организующее такие мероприятия.</w:t>
      </w:r>
    </w:p>
    <w:p w:rsidR="00C16BE2" w:rsidRPr="00715FC3" w:rsidRDefault="00C16BE2" w:rsidP="00C16BE2">
      <w:pPr>
        <w:ind w:firstLine="709"/>
        <w:jc w:val="both"/>
        <w:rPr>
          <w:sz w:val="26"/>
          <w:szCs w:val="26"/>
        </w:rPr>
      </w:pPr>
      <w:r w:rsidRPr="00715FC3">
        <w:rPr>
          <w:sz w:val="26"/>
          <w:szCs w:val="26"/>
        </w:rPr>
        <w:t>1.2. Заявителями при предоставлении муниципальной услуги являются физические лица, в том числе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C16BE2" w:rsidRPr="00715FC3" w:rsidRDefault="00C16BE2" w:rsidP="00C16BE2">
      <w:pPr>
        <w:ind w:firstLine="567"/>
        <w:jc w:val="both"/>
        <w:rPr>
          <w:sz w:val="26"/>
          <w:szCs w:val="26"/>
        </w:rPr>
      </w:pPr>
      <w:r w:rsidRPr="00715FC3">
        <w:rPr>
          <w:sz w:val="26"/>
          <w:szCs w:val="26"/>
        </w:rPr>
        <w:t>1.3. Место нахождения </w:t>
      </w:r>
      <w:r>
        <w:rPr>
          <w:sz w:val="26"/>
          <w:szCs w:val="26"/>
        </w:rPr>
        <w:t>Яльчикского</w:t>
      </w:r>
      <w:r w:rsidRPr="00715FC3">
        <w:rPr>
          <w:sz w:val="26"/>
          <w:szCs w:val="26"/>
        </w:rPr>
        <w:t> муниципального округа, его структурных подразделений (при наличии) (далее – Уполномоченный орган):</w:t>
      </w:r>
    </w:p>
    <w:p w:rsidR="00C16BE2" w:rsidRPr="00715FC3" w:rsidRDefault="00C16BE2" w:rsidP="00C16BE2">
      <w:pPr>
        <w:ind w:firstLine="567"/>
        <w:jc w:val="both"/>
        <w:rPr>
          <w:sz w:val="26"/>
          <w:szCs w:val="26"/>
        </w:rPr>
      </w:pPr>
      <w:r w:rsidRPr="00715FC3">
        <w:rPr>
          <w:sz w:val="26"/>
          <w:szCs w:val="26"/>
        </w:rPr>
        <w:t>Почтовый адрес Уполномоченного органа:</w:t>
      </w:r>
    </w:p>
    <w:p w:rsidR="00C16BE2" w:rsidRPr="00715FC3" w:rsidRDefault="00C16BE2" w:rsidP="00C16BE2">
      <w:pPr>
        <w:ind w:firstLine="567"/>
        <w:jc w:val="both"/>
        <w:rPr>
          <w:sz w:val="26"/>
          <w:szCs w:val="26"/>
        </w:rPr>
      </w:pPr>
      <w:r>
        <w:rPr>
          <w:sz w:val="26"/>
          <w:szCs w:val="26"/>
        </w:rPr>
        <w:t>429380</w:t>
      </w:r>
      <w:r w:rsidRPr="00715FC3">
        <w:rPr>
          <w:sz w:val="26"/>
          <w:szCs w:val="26"/>
        </w:rPr>
        <w:t>,</w:t>
      </w:r>
      <w:r>
        <w:rPr>
          <w:sz w:val="26"/>
          <w:szCs w:val="26"/>
        </w:rPr>
        <w:t xml:space="preserve"> Чувашская Республики</w:t>
      </w:r>
      <w:r w:rsidRPr="00715FC3">
        <w:rPr>
          <w:sz w:val="26"/>
          <w:szCs w:val="26"/>
        </w:rPr>
        <w:t>,</w:t>
      </w:r>
      <w:r>
        <w:rPr>
          <w:sz w:val="26"/>
          <w:szCs w:val="26"/>
        </w:rPr>
        <w:t xml:space="preserve"> Яльчикский район</w:t>
      </w:r>
      <w:r w:rsidRPr="00715FC3">
        <w:rPr>
          <w:sz w:val="26"/>
          <w:szCs w:val="26"/>
        </w:rPr>
        <w:t>,</w:t>
      </w:r>
      <w:r>
        <w:rPr>
          <w:sz w:val="26"/>
          <w:szCs w:val="26"/>
        </w:rPr>
        <w:t xml:space="preserve"> с. Яльчики</w:t>
      </w:r>
      <w:r w:rsidRPr="00715FC3">
        <w:rPr>
          <w:sz w:val="26"/>
          <w:szCs w:val="26"/>
        </w:rPr>
        <w:t xml:space="preserve">, ул. </w:t>
      </w:r>
      <w:r>
        <w:rPr>
          <w:sz w:val="26"/>
          <w:szCs w:val="26"/>
        </w:rPr>
        <w:t>Иванова, д. 16</w:t>
      </w:r>
      <w:r w:rsidRPr="00715FC3">
        <w:rPr>
          <w:sz w:val="26"/>
          <w:szCs w:val="26"/>
        </w:rPr>
        <w:t>.</w:t>
      </w:r>
    </w:p>
    <w:p w:rsidR="00C16BE2" w:rsidRPr="00715FC3" w:rsidRDefault="00C16BE2" w:rsidP="00C16BE2">
      <w:pPr>
        <w:ind w:firstLine="567"/>
        <w:jc w:val="both"/>
        <w:rPr>
          <w:sz w:val="26"/>
          <w:szCs w:val="26"/>
        </w:rPr>
      </w:pPr>
      <w:r w:rsidRPr="00715FC3">
        <w:rPr>
          <w:sz w:val="26"/>
          <w:szCs w:val="26"/>
        </w:rPr>
        <w:t>Телефон: 8 (</w:t>
      </w:r>
      <w:r>
        <w:rPr>
          <w:sz w:val="26"/>
          <w:szCs w:val="26"/>
        </w:rPr>
        <w:t>83549</w:t>
      </w:r>
      <w:r w:rsidRPr="00715FC3">
        <w:rPr>
          <w:sz w:val="26"/>
          <w:szCs w:val="26"/>
        </w:rPr>
        <w:t>) 2-</w:t>
      </w:r>
      <w:r>
        <w:rPr>
          <w:sz w:val="26"/>
          <w:szCs w:val="26"/>
        </w:rPr>
        <w:t>53-15</w:t>
      </w:r>
    </w:p>
    <w:p w:rsidR="00C16BE2" w:rsidRPr="00715FC3" w:rsidRDefault="00C16BE2" w:rsidP="00C16BE2">
      <w:pPr>
        <w:ind w:firstLine="567"/>
        <w:jc w:val="both"/>
        <w:rPr>
          <w:sz w:val="26"/>
          <w:szCs w:val="26"/>
        </w:rPr>
      </w:pPr>
      <w:r w:rsidRPr="00715FC3">
        <w:rPr>
          <w:sz w:val="26"/>
          <w:szCs w:val="26"/>
        </w:rPr>
        <w:t>Адрес электронной почты Уполномоченного органа: </w:t>
      </w:r>
      <w:hyperlink r:id="rId24" w:history="1">
        <w:r w:rsidRPr="00046808">
          <w:rPr>
            <w:rStyle w:val="af2"/>
            <w:sz w:val="26"/>
            <w:szCs w:val="26"/>
          </w:rPr>
          <w:t>yaltch@cap.ru</w:t>
        </w:r>
      </w:hyperlink>
    </w:p>
    <w:p w:rsidR="00C16BE2" w:rsidRPr="00715FC3" w:rsidRDefault="00C16BE2" w:rsidP="00C16BE2">
      <w:pPr>
        <w:ind w:firstLine="567"/>
        <w:jc w:val="both"/>
        <w:rPr>
          <w:sz w:val="26"/>
          <w:szCs w:val="26"/>
        </w:rPr>
      </w:pPr>
      <w:r w:rsidRPr="00715FC3">
        <w:rPr>
          <w:sz w:val="26"/>
          <w:szCs w:val="26"/>
        </w:rPr>
        <w:t>График работы и приема документов Уполномоченного органа:</w:t>
      </w:r>
    </w:p>
    <w:tbl>
      <w:tblPr>
        <w:tblW w:w="9508" w:type="dxa"/>
        <w:tblInd w:w="78" w:type="dxa"/>
        <w:tblCellMar>
          <w:left w:w="0" w:type="dxa"/>
          <w:right w:w="0" w:type="dxa"/>
        </w:tblCellMar>
        <w:tblLook w:val="04A0" w:firstRow="1" w:lastRow="0" w:firstColumn="1" w:lastColumn="0" w:noHBand="0" w:noVBand="1"/>
      </w:tblPr>
      <w:tblGrid>
        <w:gridCol w:w="4546"/>
        <w:gridCol w:w="4962"/>
      </w:tblGrid>
      <w:tr w:rsidR="00C16BE2" w:rsidRPr="00715FC3" w:rsidTr="00AC5B20">
        <w:trPr>
          <w:trHeight w:val="1"/>
        </w:trPr>
        <w:tc>
          <w:tcPr>
            <w:tcW w:w="45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16BE2" w:rsidRPr="00715FC3" w:rsidRDefault="00C16BE2" w:rsidP="00AC5B20">
            <w:pPr>
              <w:ind w:firstLine="720"/>
              <w:jc w:val="both"/>
              <w:rPr>
                <w:sz w:val="26"/>
                <w:szCs w:val="26"/>
              </w:rPr>
            </w:pPr>
            <w:r w:rsidRPr="00715FC3">
              <w:rPr>
                <w:sz w:val="26"/>
                <w:szCs w:val="26"/>
              </w:rPr>
              <w:t>Понедельник</w:t>
            </w:r>
          </w:p>
        </w:tc>
        <w:tc>
          <w:tcPr>
            <w:tcW w:w="496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C16BE2" w:rsidRPr="00715FC3" w:rsidRDefault="00C16BE2" w:rsidP="00AC5B20">
            <w:pPr>
              <w:ind w:firstLine="567"/>
              <w:jc w:val="both"/>
              <w:rPr>
                <w:sz w:val="26"/>
                <w:szCs w:val="26"/>
              </w:rPr>
            </w:pPr>
            <w:r w:rsidRPr="00715FC3">
              <w:rPr>
                <w:sz w:val="26"/>
                <w:szCs w:val="26"/>
              </w:rPr>
              <w:t>с 8.00 до 17.00</w:t>
            </w:r>
          </w:p>
          <w:p w:rsidR="00C16BE2" w:rsidRPr="00715FC3" w:rsidRDefault="00C16BE2" w:rsidP="00AC5B20">
            <w:pPr>
              <w:ind w:firstLine="567"/>
              <w:jc w:val="both"/>
              <w:rPr>
                <w:sz w:val="26"/>
                <w:szCs w:val="26"/>
              </w:rPr>
            </w:pPr>
            <w:r w:rsidRPr="00715FC3">
              <w:rPr>
                <w:sz w:val="26"/>
                <w:szCs w:val="26"/>
              </w:rPr>
              <w:t>обеденный перерыв с 12.30 до 13.30</w:t>
            </w:r>
          </w:p>
        </w:tc>
      </w:tr>
      <w:tr w:rsidR="00C16BE2" w:rsidRPr="00715FC3" w:rsidTr="00AC5B20">
        <w:trPr>
          <w:trHeight w:val="1"/>
        </w:trPr>
        <w:tc>
          <w:tcPr>
            <w:tcW w:w="45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16BE2" w:rsidRPr="00715FC3" w:rsidRDefault="00C16BE2" w:rsidP="00AC5B20">
            <w:pPr>
              <w:ind w:firstLine="720"/>
              <w:jc w:val="both"/>
              <w:rPr>
                <w:sz w:val="26"/>
                <w:szCs w:val="26"/>
              </w:rPr>
            </w:pPr>
            <w:r w:rsidRPr="00715FC3">
              <w:rPr>
                <w:sz w:val="26"/>
                <w:szCs w:val="26"/>
              </w:rPr>
              <w:t>Вторник</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16BE2" w:rsidRPr="00715FC3" w:rsidRDefault="00C16BE2" w:rsidP="00AC5B20">
            <w:pPr>
              <w:jc w:val="both"/>
              <w:rPr>
                <w:sz w:val="26"/>
                <w:szCs w:val="26"/>
              </w:rPr>
            </w:pPr>
          </w:p>
        </w:tc>
      </w:tr>
      <w:tr w:rsidR="00C16BE2" w:rsidRPr="00715FC3" w:rsidTr="00AC5B20">
        <w:trPr>
          <w:trHeight w:val="1"/>
        </w:trPr>
        <w:tc>
          <w:tcPr>
            <w:tcW w:w="45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16BE2" w:rsidRPr="00715FC3" w:rsidRDefault="00C16BE2" w:rsidP="00AC5B20">
            <w:pPr>
              <w:ind w:firstLine="720"/>
              <w:jc w:val="both"/>
              <w:rPr>
                <w:sz w:val="26"/>
                <w:szCs w:val="26"/>
              </w:rPr>
            </w:pPr>
            <w:r w:rsidRPr="00715FC3">
              <w:rPr>
                <w:sz w:val="26"/>
                <w:szCs w:val="26"/>
              </w:rPr>
              <w:t>Среда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16BE2" w:rsidRPr="00715FC3" w:rsidRDefault="00C16BE2" w:rsidP="00AC5B20">
            <w:pPr>
              <w:jc w:val="both"/>
              <w:rPr>
                <w:sz w:val="26"/>
                <w:szCs w:val="26"/>
              </w:rPr>
            </w:pPr>
          </w:p>
        </w:tc>
      </w:tr>
      <w:tr w:rsidR="00C16BE2" w:rsidRPr="00715FC3" w:rsidTr="00AC5B20">
        <w:trPr>
          <w:trHeight w:val="1"/>
        </w:trPr>
        <w:tc>
          <w:tcPr>
            <w:tcW w:w="45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16BE2" w:rsidRPr="00715FC3" w:rsidRDefault="00C16BE2" w:rsidP="00AC5B20">
            <w:pPr>
              <w:ind w:firstLine="720"/>
              <w:jc w:val="both"/>
              <w:rPr>
                <w:sz w:val="26"/>
                <w:szCs w:val="26"/>
              </w:rPr>
            </w:pPr>
            <w:r w:rsidRPr="00715FC3">
              <w:rPr>
                <w:sz w:val="26"/>
                <w:szCs w:val="26"/>
              </w:rPr>
              <w:t>Четверг</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16BE2" w:rsidRPr="00715FC3" w:rsidRDefault="00C16BE2" w:rsidP="00AC5B20">
            <w:pPr>
              <w:jc w:val="both"/>
              <w:rPr>
                <w:sz w:val="26"/>
                <w:szCs w:val="26"/>
              </w:rPr>
            </w:pPr>
          </w:p>
        </w:tc>
      </w:tr>
      <w:tr w:rsidR="00C16BE2" w:rsidRPr="00715FC3" w:rsidTr="00AC5B20">
        <w:trPr>
          <w:trHeight w:val="1"/>
        </w:trPr>
        <w:tc>
          <w:tcPr>
            <w:tcW w:w="45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16BE2" w:rsidRPr="00715FC3" w:rsidRDefault="00C16BE2" w:rsidP="00AC5B20">
            <w:pPr>
              <w:ind w:firstLine="720"/>
              <w:jc w:val="both"/>
              <w:rPr>
                <w:sz w:val="26"/>
                <w:szCs w:val="26"/>
              </w:rPr>
            </w:pPr>
            <w:r w:rsidRPr="00715FC3">
              <w:rPr>
                <w:sz w:val="26"/>
                <w:szCs w:val="26"/>
              </w:rPr>
              <w:t>Пятница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16BE2" w:rsidRPr="00715FC3" w:rsidRDefault="00C16BE2" w:rsidP="00AC5B20">
            <w:pPr>
              <w:jc w:val="both"/>
              <w:rPr>
                <w:sz w:val="26"/>
                <w:szCs w:val="26"/>
              </w:rPr>
            </w:pPr>
          </w:p>
        </w:tc>
      </w:tr>
      <w:tr w:rsidR="00C16BE2" w:rsidRPr="00715FC3" w:rsidTr="00AC5B20">
        <w:trPr>
          <w:trHeight w:val="1"/>
        </w:trPr>
        <w:tc>
          <w:tcPr>
            <w:tcW w:w="45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16BE2" w:rsidRPr="00715FC3" w:rsidRDefault="00C16BE2" w:rsidP="00AC5B20">
            <w:pPr>
              <w:ind w:firstLine="720"/>
              <w:jc w:val="both"/>
              <w:rPr>
                <w:sz w:val="26"/>
                <w:szCs w:val="26"/>
              </w:rPr>
            </w:pPr>
            <w:r w:rsidRPr="00715FC3">
              <w:rPr>
                <w:sz w:val="26"/>
                <w:szCs w:val="26"/>
              </w:rPr>
              <w:t>Суббота</w:t>
            </w:r>
          </w:p>
        </w:tc>
        <w:tc>
          <w:tcPr>
            <w:tcW w:w="49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16BE2" w:rsidRPr="00715FC3" w:rsidRDefault="00C16BE2" w:rsidP="00AC5B20">
            <w:pPr>
              <w:ind w:firstLine="567"/>
              <w:jc w:val="both"/>
              <w:rPr>
                <w:sz w:val="26"/>
                <w:szCs w:val="26"/>
              </w:rPr>
            </w:pPr>
            <w:r w:rsidRPr="00715FC3">
              <w:rPr>
                <w:sz w:val="26"/>
                <w:szCs w:val="26"/>
              </w:rPr>
              <w:t>Выходной</w:t>
            </w:r>
          </w:p>
        </w:tc>
      </w:tr>
      <w:tr w:rsidR="00C16BE2" w:rsidRPr="00715FC3" w:rsidTr="00AC5B20">
        <w:trPr>
          <w:trHeight w:val="1"/>
        </w:trPr>
        <w:tc>
          <w:tcPr>
            <w:tcW w:w="45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16BE2" w:rsidRPr="00715FC3" w:rsidRDefault="00C16BE2" w:rsidP="00AC5B20">
            <w:pPr>
              <w:ind w:firstLine="720"/>
              <w:jc w:val="both"/>
              <w:rPr>
                <w:sz w:val="26"/>
                <w:szCs w:val="26"/>
              </w:rPr>
            </w:pPr>
            <w:r w:rsidRPr="00715FC3">
              <w:rPr>
                <w:sz w:val="26"/>
                <w:szCs w:val="26"/>
              </w:rPr>
              <w:t>Воскресенье</w:t>
            </w:r>
          </w:p>
        </w:tc>
        <w:tc>
          <w:tcPr>
            <w:tcW w:w="49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16BE2" w:rsidRPr="00715FC3" w:rsidRDefault="00C16BE2" w:rsidP="00AC5B20">
            <w:pPr>
              <w:ind w:firstLine="567"/>
              <w:jc w:val="both"/>
              <w:rPr>
                <w:sz w:val="26"/>
                <w:szCs w:val="26"/>
              </w:rPr>
            </w:pPr>
            <w:r w:rsidRPr="00715FC3">
              <w:rPr>
                <w:sz w:val="26"/>
                <w:szCs w:val="26"/>
              </w:rPr>
              <w:t>Выходной</w:t>
            </w:r>
          </w:p>
        </w:tc>
      </w:tr>
      <w:tr w:rsidR="00C16BE2" w:rsidRPr="00715FC3" w:rsidTr="00AC5B20">
        <w:trPr>
          <w:trHeight w:val="1"/>
        </w:trPr>
        <w:tc>
          <w:tcPr>
            <w:tcW w:w="45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16BE2" w:rsidRPr="00715FC3" w:rsidRDefault="00C16BE2" w:rsidP="00AC5B20">
            <w:pPr>
              <w:ind w:firstLine="720"/>
              <w:jc w:val="both"/>
              <w:rPr>
                <w:sz w:val="26"/>
                <w:szCs w:val="26"/>
              </w:rPr>
            </w:pPr>
            <w:r w:rsidRPr="00715FC3">
              <w:rPr>
                <w:sz w:val="26"/>
                <w:szCs w:val="26"/>
              </w:rPr>
              <w:t>Предпраздничные дни</w:t>
            </w:r>
          </w:p>
        </w:tc>
        <w:tc>
          <w:tcPr>
            <w:tcW w:w="49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C16BE2" w:rsidRPr="00715FC3" w:rsidRDefault="00C16BE2" w:rsidP="00AC5B20">
            <w:pPr>
              <w:ind w:firstLine="567"/>
              <w:jc w:val="both"/>
              <w:rPr>
                <w:sz w:val="26"/>
                <w:szCs w:val="26"/>
              </w:rPr>
            </w:pPr>
            <w:r w:rsidRPr="00715FC3">
              <w:rPr>
                <w:sz w:val="26"/>
                <w:szCs w:val="26"/>
              </w:rPr>
              <w:t>В соответствии с ТК РФ</w:t>
            </w:r>
          </w:p>
        </w:tc>
      </w:tr>
    </w:tbl>
    <w:p w:rsidR="00C16BE2" w:rsidRPr="00715FC3" w:rsidRDefault="00C16BE2" w:rsidP="00C16BE2">
      <w:pPr>
        <w:ind w:firstLine="720"/>
        <w:jc w:val="both"/>
        <w:rPr>
          <w:sz w:val="26"/>
          <w:szCs w:val="26"/>
        </w:rPr>
      </w:pPr>
      <w:r w:rsidRPr="00715FC3">
        <w:rPr>
          <w:sz w:val="26"/>
          <w:szCs w:val="26"/>
        </w:rPr>
        <w:t> </w:t>
      </w:r>
    </w:p>
    <w:p w:rsidR="00C16BE2" w:rsidRPr="00715FC3" w:rsidRDefault="00C16BE2" w:rsidP="00C16BE2">
      <w:pPr>
        <w:ind w:firstLine="720"/>
        <w:jc w:val="both"/>
        <w:rPr>
          <w:sz w:val="26"/>
          <w:szCs w:val="26"/>
        </w:rPr>
      </w:pPr>
      <w:r w:rsidRPr="00715FC3">
        <w:rPr>
          <w:sz w:val="26"/>
          <w:szCs w:val="26"/>
        </w:rPr>
        <w:t>Телефон для информирования по вопросам, связанным с предоставлением муниципальной услуги </w:t>
      </w:r>
      <w:r w:rsidRPr="00046808">
        <w:rPr>
          <w:sz w:val="26"/>
          <w:szCs w:val="26"/>
        </w:rPr>
        <w:t>8 (83549) 2-53-15</w:t>
      </w:r>
      <w:r w:rsidRPr="00715FC3">
        <w:rPr>
          <w:sz w:val="26"/>
          <w:szCs w:val="26"/>
        </w:rPr>
        <w:t>.</w:t>
      </w:r>
    </w:p>
    <w:p w:rsidR="00C16BE2" w:rsidRPr="00715FC3" w:rsidRDefault="00C16BE2" w:rsidP="00C16BE2">
      <w:pPr>
        <w:ind w:firstLine="720"/>
        <w:jc w:val="both"/>
        <w:rPr>
          <w:sz w:val="26"/>
          <w:szCs w:val="26"/>
        </w:rPr>
      </w:pPr>
      <w:r w:rsidRPr="00715FC3">
        <w:rPr>
          <w:sz w:val="26"/>
          <w:szCs w:val="26"/>
        </w:rPr>
        <w:t>Адрес официального сайта Уполномоченного органа в информационно-телекоммуникационной сети «Интернет» (далее соответственно – сеть «Интернет», сайт в сети «Интернет»): </w:t>
      </w:r>
      <w:r w:rsidRPr="00046808">
        <w:rPr>
          <w:sz w:val="26"/>
          <w:szCs w:val="26"/>
        </w:rPr>
        <w:t>https://yaltch.cap.ru/</w:t>
      </w:r>
    </w:p>
    <w:p w:rsidR="00C16BE2" w:rsidRPr="00715FC3" w:rsidRDefault="00C16BE2" w:rsidP="00C16BE2">
      <w:pPr>
        <w:ind w:firstLine="720"/>
        <w:jc w:val="both"/>
        <w:rPr>
          <w:sz w:val="26"/>
          <w:szCs w:val="26"/>
        </w:rPr>
      </w:pPr>
      <w:r w:rsidRPr="00715FC3">
        <w:rPr>
          <w:sz w:val="26"/>
          <w:szCs w:val="26"/>
        </w:rPr>
        <w:t>Адрес федеральной государственной информационной системы «Единый портал государственных и муниципальных услуг (функций)» (далее – Единый портал) в сети «Интернет»: </w:t>
      </w:r>
      <w:hyperlink r:id="rId25" w:history="1">
        <w:r w:rsidRPr="00715FC3">
          <w:rPr>
            <w:color w:val="000000"/>
            <w:sz w:val="26"/>
            <w:szCs w:val="26"/>
            <w:u w:val="single"/>
          </w:rPr>
          <w:t>www.gosuslugi.ru</w:t>
        </w:r>
      </w:hyperlink>
      <w:r w:rsidRPr="00715FC3">
        <w:rPr>
          <w:sz w:val="26"/>
          <w:szCs w:val="26"/>
        </w:rPr>
        <w:t>.</w:t>
      </w:r>
    </w:p>
    <w:p w:rsidR="00C16BE2" w:rsidRPr="00715FC3" w:rsidRDefault="00C16BE2" w:rsidP="00C16BE2">
      <w:pPr>
        <w:ind w:firstLine="720"/>
        <w:jc w:val="both"/>
        <w:rPr>
          <w:sz w:val="26"/>
          <w:szCs w:val="26"/>
        </w:rPr>
      </w:pPr>
      <w:r>
        <w:rPr>
          <w:sz w:val="26"/>
          <w:szCs w:val="26"/>
        </w:rPr>
        <w:lastRenderedPageBreak/>
        <w:t xml:space="preserve"> </w:t>
      </w:r>
      <w:r w:rsidRPr="00715FC3">
        <w:rPr>
          <w:sz w:val="26"/>
          <w:szCs w:val="26"/>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1 к настоящему административному регламенту.</w:t>
      </w:r>
    </w:p>
    <w:p w:rsidR="00C16BE2" w:rsidRPr="00715FC3" w:rsidRDefault="00C16BE2" w:rsidP="00C16BE2">
      <w:pPr>
        <w:ind w:firstLine="720"/>
        <w:jc w:val="both"/>
        <w:rPr>
          <w:sz w:val="26"/>
          <w:szCs w:val="26"/>
        </w:rPr>
      </w:pPr>
      <w:r w:rsidRPr="00715FC3">
        <w:rPr>
          <w:sz w:val="26"/>
          <w:szCs w:val="26"/>
        </w:rPr>
        <w:t>1.4. Способы получения информации о правилах предоставления муниципальной услуги:</w:t>
      </w:r>
    </w:p>
    <w:p w:rsidR="00C16BE2" w:rsidRPr="00715FC3" w:rsidRDefault="00C16BE2" w:rsidP="00C16BE2">
      <w:pPr>
        <w:ind w:firstLine="709"/>
        <w:jc w:val="both"/>
        <w:rPr>
          <w:sz w:val="26"/>
          <w:szCs w:val="26"/>
        </w:rPr>
      </w:pPr>
      <w:r w:rsidRPr="00715FC3">
        <w:rPr>
          <w:sz w:val="26"/>
          <w:szCs w:val="26"/>
        </w:rPr>
        <w:t>лично;</w:t>
      </w:r>
    </w:p>
    <w:p w:rsidR="00C16BE2" w:rsidRPr="00715FC3" w:rsidRDefault="00C16BE2" w:rsidP="00C16BE2">
      <w:pPr>
        <w:ind w:firstLine="709"/>
        <w:jc w:val="both"/>
        <w:rPr>
          <w:sz w:val="26"/>
          <w:szCs w:val="26"/>
        </w:rPr>
      </w:pPr>
      <w:r w:rsidRPr="00715FC3">
        <w:rPr>
          <w:sz w:val="26"/>
          <w:szCs w:val="26"/>
        </w:rPr>
        <w:t>посредством телефонной связи;</w:t>
      </w:r>
    </w:p>
    <w:p w:rsidR="00C16BE2" w:rsidRPr="00715FC3" w:rsidRDefault="00C16BE2" w:rsidP="00C16BE2">
      <w:pPr>
        <w:ind w:firstLine="709"/>
        <w:jc w:val="both"/>
        <w:rPr>
          <w:sz w:val="26"/>
          <w:szCs w:val="26"/>
        </w:rPr>
      </w:pPr>
      <w:r w:rsidRPr="00715FC3">
        <w:rPr>
          <w:sz w:val="26"/>
          <w:szCs w:val="26"/>
        </w:rPr>
        <w:t>посредством электронной почты;</w:t>
      </w:r>
    </w:p>
    <w:p w:rsidR="00C16BE2" w:rsidRPr="00715FC3" w:rsidRDefault="00C16BE2" w:rsidP="00C16BE2">
      <w:pPr>
        <w:ind w:firstLine="709"/>
        <w:jc w:val="both"/>
        <w:rPr>
          <w:sz w:val="26"/>
          <w:szCs w:val="26"/>
        </w:rPr>
      </w:pPr>
      <w:r w:rsidRPr="00715FC3">
        <w:rPr>
          <w:sz w:val="26"/>
          <w:szCs w:val="26"/>
        </w:rPr>
        <w:t>посредством почтовой связи;</w:t>
      </w:r>
    </w:p>
    <w:p w:rsidR="00C16BE2" w:rsidRPr="00715FC3" w:rsidRDefault="00C16BE2" w:rsidP="00C16BE2">
      <w:pPr>
        <w:ind w:firstLine="709"/>
        <w:jc w:val="both"/>
        <w:rPr>
          <w:sz w:val="26"/>
          <w:szCs w:val="26"/>
        </w:rPr>
      </w:pPr>
      <w:r w:rsidRPr="00715FC3">
        <w:rPr>
          <w:sz w:val="26"/>
          <w:szCs w:val="26"/>
        </w:rPr>
        <w:t>на информационных стендах в помещениях Уполномоченного органа, МФЦ;</w:t>
      </w:r>
    </w:p>
    <w:p w:rsidR="00C16BE2" w:rsidRPr="00715FC3" w:rsidRDefault="00C16BE2" w:rsidP="00C16BE2">
      <w:pPr>
        <w:ind w:firstLine="709"/>
        <w:jc w:val="both"/>
        <w:rPr>
          <w:sz w:val="26"/>
          <w:szCs w:val="26"/>
        </w:rPr>
      </w:pPr>
      <w:r w:rsidRPr="00715FC3">
        <w:rPr>
          <w:sz w:val="26"/>
          <w:szCs w:val="26"/>
        </w:rPr>
        <w:t>в сети «Интернет»:</w:t>
      </w:r>
    </w:p>
    <w:p w:rsidR="00C16BE2" w:rsidRPr="00715FC3" w:rsidRDefault="00C16BE2" w:rsidP="00C16BE2">
      <w:pPr>
        <w:ind w:firstLine="709"/>
        <w:jc w:val="both"/>
        <w:rPr>
          <w:sz w:val="26"/>
          <w:szCs w:val="26"/>
        </w:rPr>
      </w:pPr>
      <w:r w:rsidRPr="00715FC3">
        <w:rPr>
          <w:sz w:val="26"/>
          <w:szCs w:val="26"/>
        </w:rPr>
        <w:t>на официальном сайте Уполномоченного органа, МФЦ;</w:t>
      </w:r>
    </w:p>
    <w:p w:rsidR="00C16BE2" w:rsidRPr="00715FC3" w:rsidRDefault="00C16BE2" w:rsidP="00C16BE2">
      <w:pPr>
        <w:ind w:firstLine="709"/>
        <w:jc w:val="both"/>
        <w:rPr>
          <w:sz w:val="26"/>
          <w:szCs w:val="26"/>
        </w:rPr>
      </w:pPr>
      <w:r w:rsidRPr="00715FC3">
        <w:rPr>
          <w:sz w:val="26"/>
          <w:szCs w:val="26"/>
        </w:rPr>
        <w:t>на Едином портале;</w:t>
      </w:r>
    </w:p>
    <w:p w:rsidR="00C16BE2" w:rsidRPr="00715FC3" w:rsidRDefault="00C16BE2" w:rsidP="00C16BE2">
      <w:pPr>
        <w:ind w:firstLine="709"/>
        <w:jc w:val="both"/>
        <w:rPr>
          <w:sz w:val="26"/>
          <w:szCs w:val="26"/>
        </w:rPr>
      </w:pPr>
      <w:r w:rsidRPr="00715FC3">
        <w:rPr>
          <w:sz w:val="26"/>
          <w:szCs w:val="26"/>
        </w:rPr>
        <w:t>на Региональном портале.</w:t>
      </w:r>
    </w:p>
    <w:p w:rsidR="00C16BE2" w:rsidRPr="00715FC3" w:rsidRDefault="00C16BE2" w:rsidP="00C16BE2">
      <w:pPr>
        <w:ind w:firstLine="709"/>
        <w:jc w:val="both"/>
        <w:rPr>
          <w:sz w:val="26"/>
          <w:szCs w:val="26"/>
        </w:rPr>
      </w:pPr>
      <w:r w:rsidRPr="00715FC3">
        <w:rPr>
          <w:sz w:val="26"/>
          <w:szCs w:val="26"/>
        </w:rPr>
        <w:t>1.5. Порядок информирования о предоставлении муниципальной услуги.</w:t>
      </w:r>
    </w:p>
    <w:p w:rsidR="00C16BE2" w:rsidRPr="00715FC3" w:rsidRDefault="00C16BE2" w:rsidP="00C16BE2">
      <w:pPr>
        <w:ind w:firstLine="709"/>
        <w:jc w:val="both"/>
        <w:rPr>
          <w:sz w:val="26"/>
          <w:szCs w:val="26"/>
        </w:rPr>
      </w:pPr>
      <w:r w:rsidRPr="00715FC3">
        <w:rPr>
          <w:sz w:val="26"/>
          <w:szCs w:val="26"/>
        </w:rPr>
        <w:t>1.5.1. Информирование о предоставлении муниципальной услуги осуществляется по следующим вопросам:</w:t>
      </w:r>
    </w:p>
    <w:p w:rsidR="00C16BE2" w:rsidRPr="00715FC3" w:rsidRDefault="00C16BE2" w:rsidP="00C16BE2">
      <w:pPr>
        <w:ind w:firstLine="720"/>
        <w:jc w:val="both"/>
        <w:rPr>
          <w:sz w:val="26"/>
          <w:szCs w:val="26"/>
        </w:rPr>
      </w:pPr>
      <w:r w:rsidRPr="00715FC3">
        <w:rPr>
          <w:sz w:val="26"/>
          <w:szCs w:val="26"/>
        </w:rPr>
        <w:t>место нахождения Уполномоченного органа, его структурных подразделений (при наличии), МФЦ;</w:t>
      </w:r>
    </w:p>
    <w:p w:rsidR="00C16BE2" w:rsidRPr="00715FC3" w:rsidRDefault="00C16BE2" w:rsidP="00C16BE2">
      <w:pPr>
        <w:ind w:firstLine="720"/>
        <w:jc w:val="both"/>
        <w:rPr>
          <w:sz w:val="26"/>
          <w:szCs w:val="26"/>
        </w:rPr>
      </w:pPr>
      <w:r w:rsidRPr="00715FC3">
        <w:rPr>
          <w:sz w:val="26"/>
          <w:szCs w:val="26"/>
        </w:rP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C16BE2" w:rsidRPr="00715FC3" w:rsidRDefault="00C16BE2" w:rsidP="00C16BE2">
      <w:pPr>
        <w:ind w:firstLine="720"/>
        <w:jc w:val="both"/>
        <w:rPr>
          <w:sz w:val="26"/>
          <w:szCs w:val="26"/>
        </w:rPr>
      </w:pPr>
      <w:r w:rsidRPr="00715FC3">
        <w:rPr>
          <w:sz w:val="26"/>
          <w:szCs w:val="26"/>
        </w:rPr>
        <w:t>график работы Уполномоченного органа, МФЦ;</w:t>
      </w:r>
    </w:p>
    <w:p w:rsidR="00C16BE2" w:rsidRPr="00715FC3" w:rsidRDefault="00C16BE2" w:rsidP="00C16BE2">
      <w:pPr>
        <w:ind w:firstLine="720"/>
        <w:jc w:val="both"/>
        <w:rPr>
          <w:sz w:val="26"/>
          <w:szCs w:val="26"/>
        </w:rPr>
      </w:pPr>
      <w:r w:rsidRPr="00715FC3">
        <w:rPr>
          <w:color w:val="000000"/>
          <w:sz w:val="26"/>
          <w:szCs w:val="26"/>
        </w:rPr>
        <w:t>адрес сайта в сети «Интернет» </w:t>
      </w:r>
      <w:r w:rsidRPr="00715FC3">
        <w:rPr>
          <w:sz w:val="26"/>
          <w:szCs w:val="26"/>
        </w:rPr>
        <w:t>Уполномоченного органа, МФЦ;</w:t>
      </w:r>
    </w:p>
    <w:p w:rsidR="00C16BE2" w:rsidRPr="00715FC3" w:rsidRDefault="00C16BE2" w:rsidP="00C16BE2">
      <w:pPr>
        <w:ind w:firstLine="720"/>
        <w:jc w:val="both"/>
        <w:rPr>
          <w:sz w:val="26"/>
          <w:szCs w:val="26"/>
        </w:rPr>
      </w:pPr>
      <w:r w:rsidRPr="00715FC3">
        <w:rPr>
          <w:sz w:val="26"/>
          <w:szCs w:val="26"/>
        </w:rPr>
        <w:t>адрес электронной почты Уполномоченного органа, МФЦ;</w:t>
      </w:r>
    </w:p>
    <w:p w:rsidR="00C16BE2" w:rsidRPr="00715FC3" w:rsidRDefault="00C16BE2" w:rsidP="00C16BE2">
      <w:pPr>
        <w:ind w:firstLine="720"/>
        <w:jc w:val="both"/>
        <w:rPr>
          <w:sz w:val="26"/>
          <w:szCs w:val="26"/>
        </w:rPr>
      </w:pPr>
      <w:r w:rsidRPr="00715FC3">
        <w:rPr>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C16BE2" w:rsidRPr="00715FC3" w:rsidRDefault="00C16BE2" w:rsidP="00C16BE2">
      <w:pPr>
        <w:ind w:firstLine="720"/>
        <w:jc w:val="both"/>
        <w:rPr>
          <w:sz w:val="26"/>
          <w:szCs w:val="26"/>
        </w:rPr>
      </w:pPr>
      <w:r w:rsidRPr="00715FC3">
        <w:rPr>
          <w:sz w:val="26"/>
          <w:szCs w:val="26"/>
        </w:rPr>
        <w:t>ход предоставления муниципальной услуги;</w:t>
      </w:r>
    </w:p>
    <w:p w:rsidR="00C16BE2" w:rsidRPr="00715FC3" w:rsidRDefault="00C16BE2" w:rsidP="00C16BE2">
      <w:pPr>
        <w:ind w:firstLine="720"/>
        <w:jc w:val="both"/>
        <w:rPr>
          <w:sz w:val="26"/>
          <w:szCs w:val="26"/>
        </w:rPr>
      </w:pPr>
      <w:r w:rsidRPr="00715FC3">
        <w:rPr>
          <w:sz w:val="26"/>
          <w:szCs w:val="26"/>
        </w:rPr>
        <w:t>административные процедуры предоставления муниципальной услуги;</w:t>
      </w:r>
    </w:p>
    <w:p w:rsidR="00C16BE2" w:rsidRPr="00715FC3" w:rsidRDefault="00C16BE2" w:rsidP="00C16BE2">
      <w:pPr>
        <w:ind w:firstLine="720"/>
        <w:jc w:val="both"/>
        <w:rPr>
          <w:sz w:val="26"/>
          <w:szCs w:val="26"/>
        </w:rPr>
      </w:pPr>
      <w:r w:rsidRPr="00715FC3">
        <w:rPr>
          <w:sz w:val="26"/>
          <w:szCs w:val="26"/>
        </w:rPr>
        <w:t>срок предоставления муниципальной услуги;</w:t>
      </w:r>
    </w:p>
    <w:p w:rsidR="00C16BE2" w:rsidRPr="00715FC3" w:rsidRDefault="00C16BE2" w:rsidP="00C16BE2">
      <w:pPr>
        <w:ind w:firstLine="720"/>
        <w:jc w:val="both"/>
        <w:rPr>
          <w:sz w:val="26"/>
          <w:szCs w:val="26"/>
        </w:rPr>
      </w:pPr>
      <w:r w:rsidRPr="00715FC3">
        <w:rPr>
          <w:sz w:val="26"/>
          <w:szCs w:val="26"/>
        </w:rPr>
        <w:t>порядок и формы контроля за предоставлением муниципальной услуги;</w:t>
      </w:r>
    </w:p>
    <w:p w:rsidR="00C16BE2" w:rsidRPr="00715FC3" w:rsidRDefault="00C16BE2" w:rsidP="00C16BE2">
      <w:pPr>
        <w:ind w:firstLine="720"/>
        <w:jc w:val="both"/>
        <w:rPr>
          <w:sz w:val="26"/>
          <w:szCs w:val="26"/>
        </w:rPr>
      </w:pPr>
      <w:r w:rsidRPr="00715FC3">
        <w:rPr>
          <w:sz w:val="26"/>
          <w:szCs w:val="26"/>
        </w:rPr>
        <w:t>основания для отказа в предоставлении муниципальной услуги;</w:t>
      </w:r>
    </w:p>
    <w:p w:rsidR="00C16BE2" w:rsidRPr="00715FC3" w:rsidRDefault="00C16BE2" w:rsidP="00C16BE2">
      <w:pPr>
        <w:ind w:firstLine="720"/>
        <w:jc w:val="both"/>
        <w:rPr>
          <w:sz w:val="26"/>
          <w:szCs w:val="26"/>
        </w:rPr>
      </w:pPr>
      <w:r w:rsidRPr="00715FC3">
        <w:rPr>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C16BE2" w:rsidRPr="00D071BB" w:rsidRDefault="00C16BE2" w:rsidP="00C16BE2">
      <w:pPr>
        <w:ind w:firstLine="720"/>
        <w:jc w:val="both"/>
        <w:rPr>
          <w:sz w:val="26"/>
          <w:szCs w:val="26"/>
        </w:rPr>
      </w:pPr>
      <w:r w:rsidRPr="00715FC3">
        <w:rPr>
          <w:sz w:val="26"/>
          <w:szCs w:val="26"/>
        </w:rPr>
        <w:t>иная информация о деятельности Уполномоченного органа в соответствии с Федеральным законом от 9 февраля 2009 года </w:t>
      </w:r>
      <w:hyperlink r:id="rId26" w:tgtFrame="_blank" w:history="1">
        <w:r w:rsidRPr="00D071BB">
          <w:rPr>
            <w:sz w:val="26"/>
            <w:szCs w:val="26"/>
          </w:rPr>
          <w:t>№ 8-ФЗ</w:t>
        </w:r>
      </w:hyperlink>
      <w:r w:rsidRPr="00D071BB">
        <w:rPr>
          <w:sz w:val="26"/>
          <w:szCs w:val="26"/>
        </w:rPr>
        <w:t> «</w:t>
      </w:r>
      <w:hyperlink r:id="rId27" w:tgtFrame="_blank" w:history="1">
        <w:r w:rsidRPr="00D071BB">
          <w:rPr>
            <w:sz w:val="26"/>
            <w:szCs w:val="26"/>
          </w:rPr>
          <w:t>Об обеспечении доступа к информации о деятельности государственных органов и органов местного самоуправления</w:t>
        </w:r>
      </w:hyperlink>
      <w:r w:rsidRPr="00D071BB">
        <w:rPr>
          <w:sz w:val="26"/>
          <w:szCs w:val="26"/>
        </w:rPr>
        <w:t>».</w:t>
      </w:r>
    </w:p>
    <w:p w:rsidR="00C16BE2" w:rsidRPr="00715FC3" w:rsidRDefault="00C16BE2" w:rsidP="00C16BE2">
      <w:pPr>
        <w:ind w:firstLine="720"/>
        <w:jc w:val="both"/>
        <w:rPr>
          <w:sz w:val="26"/>
          <w:szCs w:val="26"/>
        </w:rPr>
      </w:pPr>
      <w:r w:rsidRPr="00715FC3">
        <w:rPr>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и почтовой связи, электронной почты.</w:t>
      </w:r>
    </w:p>
    <w:p w:rsidR="00C16BE2" w:rsidRPr="00715FC3" w:rsidRDefault="00C16BE2" w:rsidP="00C16BE2">
      <w:pPr>
        <w:ind w:firstLine="720"/>
        <w:jc w:val="both"/>
        <w:rPr>
          <w:sz w:val="26"/>
          <w:szCs w:val="26"/>
        </w:rPr>
      </w:pPr>
      <w:r w:rsidRPr="00715FC3">
        <w:rPr>
          <w:sz w:val="26"/>
          <w:szCs w:val="26"/>
        </w:rPr>
        <w:lastRenderedPageBreak/>
        <w:t>Информирование проводится на русском языке в форме: индивидуального и публичного информирования.</w:t>
      </w:r>
    </w:p>
    <w:p w:rsidR="00C16BE2" w:rsidRPr="00715FC3" w:rsidRDefault="00C16BE2" w:rsidP="00C16BE2">
      <w:pPr>
        <w:ind w:firstLine="720"/>
        <w:jc w:val="both"/>
        <w:rPr>
          <w:sz w:val="26"/>
          <w:szCs w:val="26"/>
        </w:rPr>
      </w:pPr>
      <w:r w:rsidRPr="00715FC3">
        <w:rPr>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C16BE2" w:rsidRPr="00715FC3" w:rsidRDefault="00C16BE2" w:rsidP="00C16BE2">
      <w:pPr>
        <w:ind w:firstLine="720"/>
        <w:jc w:val="both"/>
        <w:rPr>
          <w:sz w:val="26"/>
          <w:szCs w:val="26"/>
        </w:rPr>
      </w:pPr>
      <w:r w:rsidRPr="00715FC3">
        <w:rPr>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C16BE2" w:rsidRPr="00715FC3" w:rsidRDefault="00C16BE2" w:rsidP="00C16BE2">
      <w:pPr>
        <w:ind w:firstLine="709"/>
        <w:jc w:val="both"/>
        <w:rPr>
          <w:sz w:val="26"/>
          <w:szCs w:val="26"/>
        </w:rPr>
      </w:pPr>
      <w:r w:rsidRPr="00715FC3">
        <w:rPr>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C16BE2" w:rsidRPr="00715FC3" w:rsidRDefault="00C16BE2" w:rsidP="00C16BE2">
      <w:pPr>
        <w:ind w:firstLine="709"/>
        <w:jc w:val="both"/>
        <w:rPr>
          <w:sz w:val="26"/>
          <w:szCs w:val="26"/>
        </w:rPr>
      </w:pPr>
      <w:r w:rsidRPr="00715FC3">
        <w:rPr>
          <w:sz w:val="26"/>
          <w:szCs w:val="26"/>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C16BE2" w:rsidRPr="00715FC3" w:rsidRDefault="00C16BE2" w:rsidP="00C16BE2">
      <w:pPr>
        <w:ind w:firstLine="720"/>
        <w:jc w:val="both"/>
        <w:rPr>
          <w:sz w:val="26"/>
          <w:szCs w:val="26"/>
        </w:rPr>
      </w:pPr>
      <w:r w:rsidRPr="00715FC3">
        <w:rPr>
          <w:sz w:val="26"/>
          <w:szCs w:val="26"/>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w:t>
      </w:r>
    </w:p>
    <w:p w:rsidR="00C16BE2" w:rsidRPr="00715FC3" w:rsidRDefault="00C16BE2" w:rsidP="00C16BE2">
      <w:pPr>
        <w:ind w:firstLine="720"/>
        <w:jc w:val="both"/>
        <w:rPr>
          <w:sz w:val="26"/>
          <w:szCs w:val="26"/>
        </w:rPr>
      </w:pPr>
      <w:r w:rsidRPr="00715FC3">
        <w:rPr>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C16BE2" w:rsidRPr="00715FC3" w:rsidRDefault="00C16BE2" w:rsidP="00C16BE2">
      <w:pPr>
        <w:ind w:firstLine="709"/>
        <w:jc w:val="both"/>
        <w:rPr>
          <w:sz w:val="26"/>
          <w:szCs w:val="26"/>
        </w:rPr>
      </w:pPr>
      <w:r w:rsidRPr="00715FC3">
        <w:rPr>
          <w:sz w:val="26"/>
          <w:szCs w:val="26"/>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C16BE2" w:rsidRPr="00715FC3" w:rsidRDefault="00C16BE2" w:rsidP="00C16BE2">
      <w:pPr>
        <w:ind w:firstLine="709"/>
        <w:jc w:val="both"/>
        <w:rPr>
          <w:sz w:val="26"/>
          <w:szCs w:val="26"/>
        </w:rPr>
      </w:pPr>
      <w:r w:rsidRPr="00715FC3">
        <w:rPr>
          <w:sz w:val="26"/>
          <w:szCs w:val="26"/>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C16BE2" w:rsidRPr="00715FC3" w:rsidRDefault="00C16BE2" w:rsidP="00C16BE2">
      <w:pPr>
        <w:ind w:firstLine="720"/>
        <w:jc w:val="both"/>
        <w:rPr>
          <w:sz w:val="26"/>
          <w:szCs w:val="26"/>
        </w:rPr>
      </w:pPr>
      <w:r w:rsidRPr="00715FC3">
        <w:rPr>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C16BE2" w:rsidRPr="00715FC3" w:rsidRDefault="00C16BE2" w:rsidP="00C16BE2">
      <w:pPr>
        <w:ind w:firstLine="720"/>
        <w:jc w:val="both"/>
        <w:rPr>
          <w:sz w:val="26"/>
          <w:szCs w:val="26"/>
        </w:rPr>
      </w:pPr>
      <w:r w:rsidRPr="00715FC3">
        <w:rPr>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C16BE2" w:rsidRPr="00715FC3" w:rsidRDefault="00C16BE2" w:rsidP="00C16BE2">
      <w:pPr>
        <w:ind w:firstLine="720"/>
        <w:jc w:val="both"/>
        <w:rPr>
          <w:sz w:val="26"/>
          <w:szCs w:val="26"/>
        </w:rPr>
      </w:pPr>
      <w:r w:rsidRPr="00715FC3">
        <w:rPr>
          <w:sz w:val="26"/>
          <w:szCs w:val="26"/>
        </w:rPr>
        <w:t>в средствах массовой информации;</w:t>
      </w:r>
    </w:p>
    <w:p w:rsidR="00C16BE2" w:rsidRPr="00715FC3" w:rsidRDefault="00C16BE2" w:rsidP="00C16BE2">
      <w:pPr>
        <w:ind w:firstLine="720"/>
        <w:jc w:val="both"/>
        <w:rPr>
          <w:sz w:val="26"/>
          <w:szCs w:val="26"/>
        </w:rPr>
      </w:pPr>
      <w:r w:rsidRPr="00715FC3">
        <w:rPr>
          <w:color w:val="000000"/>
          <w:sz w:val="26"/>
          <w:szCs w:val="26"/>
        </w:rPr>
        <w:t>на официальном сайте в сети «Интернет»;</w:t>
      </w:r>
    </w:p>
    <w:p w:rsidR="00C16BE2" w:rsidRPr="00715FC3" w:rsidRDefault="00C16BE2" w:rsidP="00C16BE2">
      <w:pPr>
        <w:ind w:firstLine="720"/>
        <w:jc w:val="both"/>
        <w:rPr>
          <w:sz w:val="26"/>
          <w:szCs w:val="26"/>
        </w:rPr>
      </w:pPr>
      <w:r w:rsidRPr="00715FC3">
        <w:rPr>
          <w:sz w:val="26"/>
          <w:szCs w:val="26"/>
        </w:rPr>
        <w:t>на Едином портале;</w:t>
      </w:r>
    </w:p>
    <w:p w:rsidR="00C16BE2" w:rsidRPr="00715FC3" w:rsidRDefault="00C16BE2" w:rsidP="00C16BE2">
      <w:pPr>
        <w:ind w:firstLine="720"/>
        <w:jc w:val="both"/>
        <w:rPr>
          <w:sz w:val="26"/>
          <w:szCs w:val="26"/>
        </w:rPr>
      </w:pPr>
      <w:r w:rsidRPr="00715FC3">
        <w:rPr>
          <w:sz w:val="26"/>
          <w:szCs w:val="26"/>
        </w:rPr>
        <w:lastRenderedPageBreak/>
        <w:t>на информационных стендах Уполномоченного органа, МФЦ.</w:t>
      </w:r>
    </w:p>
    <w:p w:rsidR="00C16BE2" w:rsidRPr="00715FC3" w:rsidRDefault="00C16BE2" w:rsidP="00C16BE2">
      <w:pPr>
        <w:ind w:firstLine="567"/>
        <w:jc w:val="both"/>
        <w:outlineLvl w:val="3"/>
        <w:rPr>
          <w:rFonts w:ascii="Arial" w:hAnsi="Arial" w:cs="Arial"/>
          <w:b/>
          <w:bCs/>
          <w:sz w:val="26"/>
          <w:szCs w:val="26"/>
        </w:rPr>
      </w:pPr>
      <w:r w:rsidRPr="00715FC3">
        <w:rPr>
          <w:rFonts w:ascii="Arial" w:hAnsi="Arial" w:cs="Arial"/>
          <w:b/>
          <w:bCs/>
          <w:sz w:val="26"/>
          <w:szCs w:val="26"/>
        </w:rPr>
        <w:t> </w:t>
      </w:r>
    </w:p>
    <w:p w:rsidR="00C16BE2" w:rsidRPr="00BD7E5E" w:rsidRDefault="00C16BE2" w:rsidP="00C16BE2">
      <w:pPr>
        <w:ind w:firstLine="567"/>
        <w:jc w:val="center"/>
        <w:outlineLvl w:val="3"/>
        <w:rPr>
          <w:b/>
          <w:bCs/>
          <w:sz w:val="26"/>
          <w:szCs w:val="26"/>
        </w:rPr>
      </w:pPr>
      <w:r w:rsidRPr="00BD7E5E">
        <w:rPr>
          <w:b/>
          <w:bCs/>
          <w:sz w:val="26"/>
          <w:szCs w:val="26"/>
        </w:rPr>
        <w:t>II. Стандарт предоставления муниципальной услуги</w:t>
      </w:r>
    </w:p>
    <w:p w:rsidR="00C16BE2" w:rsidRPr="00BD7E5E" w:rsidRDefault="00C16BE2" w:rsidP="00C16BE2">
      <w:pPr>
        <w:ind w:firstLine="567"/>
        <w:jc w:val="both"/>
        <w:outlineLvl w:val="3"/>
        <w:rPr>
          <w:b/>
          <w:bCs/>
          <w:sz w:val="26"/>
          <w:szCs w:val="26"/>
        </w:rPr>
      </w:pPr>
      <w:r w:rsidRPr="00BD7E5E">
        <w:rPr>
          <w:b/>
          <w:bCs/>
          <w:sz w:val="26"/>
          <w:szCs w:val="26"/>
        </w:rPr>
        <w:t> </w:t>
      </w:r>
    </w:p>
    <w:p w:rsidR="00C16BE2" w:rsidRPr="00BD7E5E" w:rsidRDefault="00C16BE2" w:rsidP="00C16BE2">
      <w:pPr>
        <w:ind w:firstLine="567"/>
        <w:jc w:val="both"/>
        <w:outlineLvl w:val="3"/>
        <w:rPr>
          <w:bCs/>
          <w:sz w:val="26"/>
          <w:szCs w:val="26"/>
        </w:rPr>
      </w:pPr>
      <w:r w:rsidRPr="00BD7E5E">
        <w:rPr>
          <w:bCs/>
          <w:sz w:val="26"/>
          <w:szCs w:val="26"/>
        </w:rPr>
        <w:t>2.1. Наименование муниципальной услуги</w:t>
      </w:r>
    </w:p>
    <w:p w:rsidR="00C16BE2" w:rsidRPr="00BD7E5E" w:rsidRDefault="00C16BE2" w:rsidP="00C16BE2">
      <w:pPr>
        <w:ind w:firstLine="567"/>
        <w:jc w:val="both"/>
        <w:rPr>
          <w:sz w:val="26"/>
          <w:szCs w:val="26"/>
        </w:rPr>
      </w:pPr>
      <w:r w:rsidRPr="00BD7E5E">
        <w:rPr>
          <w:sz w:val="26"/>
          <w:szCs w:val="26"/>
        </w:rPr>
        <w:t>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 (далее – разрешение).</w:t>
      </w:r>
    </w:p>
    <w:p w:rsidR="00C16BE2" w:rsidRPr="00BD7E5E" w:rsidRDefault="00C16BE2" w:rsidP="00C16BE2">
      <w:pPr>
        <w:ind w:firstLine="540"/>
        <w:jc w:val="both"/>
        <w:rPr>
          <w:sz w:val="26"/>
          <w:szCs w:val="26"/>
        </w:rPr>
      </w:pPr>
      <w:r w:rsidRPr="00BD7E5E">
        <w:rPr>
          <w:b/>
          <w:bCs/>
          <w:sz w:val="26"/>
          <w:szCs w:val="26"/>
        </w:rPr>
        <w:t> </w:t>
      </w:r>
    </w:p>
    <w:p w:rsidR="00C16BE2" w:rsidRPr="00BD7E5E" w:rsidRDefault="00C16BE2" w:rsidP="00C16BE2">
      <w:pPr>
        <w:ind w:firstLine="567"/>
        <w:jc w:val="both"/>
        <w:outlineLvl w:val="3"/>
        <w:rPr>
          <w:bCs/>
          <w:sz w:val="26"/>
          <w:szCs w:val="26"/>
        </w:rPr>
      </w:pPr>
      <w:r w:rsidRPr="00BD7E5E">
        <w:rPr>
          <w:bCs/>
          <w:sz w:val="26"/>
          <w:szCs w:val="26"/>
        </w:rPr>
        <w:t>2.2. Наименование органа местного самоуправления, предоставляющего муниципальную услугу</w:t>
      </w:r>
    </w:p>
    <w:p w:rsidR="00C16BE2" w:rsidRPr="00BD7E5E" w:rsidRDefault="00C16BE2" w:rsidP="00C16BE2">
      <w:pPr>
        <w:ind w:firstLine="567"/>
        <w:jc w:val="both"/>
        <w:rPr>
          <w:sz w:val="26"/>
          <w:szCs w:val="26"/>
        </w:rPr>
      </w:pPr>
      <w:r w:rsidRPr="00BD7E5E">
        <w:rPr>
          <w:sz w:val="26"/>
          <w:szCs w:val="26"/>
        </w:rPr>
        <w:t> 2.2.1. </w:t>
      </w:r>
      <w:r w:rsidRPr="00BD7E5E">
        <w:rPr>
          <w:spacing w:val="-4"/>
          <w:sz w:val="26"/>
          <w:szCs w:val="26"/>
          <w:shd w:val="clear" w:color="auto" w:fill="FFFFFF"/>
        </w:rPr>
        <w:t>Муниципальная услуга предоставляется:</w:t>
      </w:r>
    </w:p>
    <w:p w:rsidR="00C16BE2" w:rsidRPr="00BD7E5E" w:rsidRDefault="00C16BE2" w:rsidP="00C16BE2">
      <w:pPr>
        <w:ind w:firstLine="567"/>
        <w:jc w:val="both"/>
        <w:rPr>
          <w:sz w:val="26"/>
          <w:szCs w:val="26"/>
        </w:rPr>
      </w:pPr>
      <w:r w:rsidRPr="00BD7E5E">
        <w:rPr>
          <w:sz w:val="26"/>
          <w:szCs w:val="26"/>
        </w:rPr>
        <w:t>Администрацией Яльчикского муниципального округа в полном объеме.</w:t>
      </w:r>
    </w:p>
    <w:p w:rsidR="00C16BE2" w:rsidRPr="00BD7E5E" w:rsidRDefault="00C16BE2" w:rsidP="00C16BE2">
      <w:pPr>
        <w:ind w:firstLine="567"/>
        <w:jc w:val="both"/>
        <w:rPr>
          <w:sz w:val="26"/>
          <w:szCs w:val="26"/>
        </w:rPr>
      </w:pPr>
      <w:r w:rsidRPr="00BD7E5E">
        <w:rPr>
          <w:sz w:val="26"/>
          <w:szCs w:val="26"/>
        </w:rPr>
        <w:t>МФЦ по месту жительства заявителя – в части</w:t>
      </w:r>
      <w:r w:rsidRPr="00BD7E5E">
        <w:rPr>
          <w:i/>
          <w:iCs/>
          <w:sz w:val="26"/>
          <w:szCs w:val="26"/>
        </w:rPr>
        <w:t> </w:t>
      </w:r>
      <w:r w:rsidRPr="00BD7E5E">
        <w:rPr>
          <w:sz w:val="26"/>
          <w:szCs w:val="26"/>
        </w:rPr>
        <w:t>приема и (или) выдачи документов на предоставление муниципальной услуги (при условии заключения соглашений о взаимодействии с МФЦ).</w:t>
      </w:r>
    </w:p>
    <w:p w:rsidR="00C16BE2" w:rsidRPr="00BD7E5E" w:rsidRDefault="00C16BE2" w:rsidP="00C16BE2">
      <w:pPr>
        <w:ind w:firstLine="709"/>
        <w:jc w:val="both"/>
        <w:rPr>
          <w:sz w:val="26"/>
          <w:szCs w:val="26"/>
        </w:rPr>
      </w:pPr>
      <w:r w:rsidRPr="00BD7E5E">
        <w:rPr>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C16BE2" w:rsidRDefault="00C16BE2" w:rsidP="00C16BE2">
      <w:pPr>
        <w:ind w:firstLine="567"/>
        <w:jc w:val="both"/>
        <w:rPr>
          <w:i/>
          <w:iCs/>
          <w:sz w:val="26"/>
          <w:szCs w:val="26"/>
        </w:rPr>
      </w:pPr>
      <w:r w:rsidRPr="00BD7E5E">
        <w:rPr>
          <w:i/>
          <w:iCs/>
          <w:sz w:val="26"/>
          <w:szCs w:val="26"/>
        </w:rPr>
        <w:t> </w:t>
      </w:r>
    </w:p>
    <w:p w:rsidR="00C16BE2" w:rsidRPr="00BD7E5E" w:rsidRDefault="00C16BE2" w:rsidP="00C16BE2">
      <w:pPr>
        <w:ind w:firstLine="567"/>
        <w:jc w:val="both"/>
        <w:rPr>
          <w:sz w:val="26"/>
          <w:szCs w:val="26"/>
        </w:rPr>
      </w:pPr>
      <w:r w:rsidRPr="00BD7E5E">
        <w:rPr>
          <w:sz w:val="26"/>
          <w:szCs w:val="26"/>
        </w:rPr>
        <w:t>2.3. Результат предоставления муниципальной услуги</w:t>
      </w:r>
    </w:p>
    <w:p w:rsidR="00C16BE2" w:rsidRPr="00BD7E5E" w:rsidRDefault="00C16BE2" w:rsidP="00C16BE2">
      <w:pPr>
        <w:ind w:firstLine="567"/>
        <w:jc w:val="both"/>
        <w:rPr>
          <w:sz w:val="26"/>
          <w:szCs w:val="26"/>
        </w:rPr>
      </w:pPr>
      <w:r w:rsidRPr="00BD7E5E">
        <w:rPr>
          <w:sz w:val="26"/>
          <w:szCs w:val="26"/>
        </w:rPr>
        <w:t>Результатом предоставления муниципальной услуги является принятие решения:</w:t>
      </w:r>
    </w:p>
    <w:p w:rsidR="00C16BE2" w:rsidRPr="00BD7E5E" w:rsidRDefault="00C16BE2" w:rsidP="00C16BE2">
      <w:pPr>
        <w:ind w:firstLine="709"/>
        <w:jc w:val="both"/>
        <w:rPr>
          <w:sz w:val="26"/>
          <w:szCs w:val="26"/>
        </w:rPr>
      </w:pPr>
      <w:r w:rsidRPr="00BD7E5E">
        <w:rPr>
          <w:sz w:val="26"/>
          <w:szCs w:val="26"/>
        </w:rPr>
        <w:t>о выдаче разрешения (по форме согласно приложению 2 к административному регламенту);</w:t>
      </w:r>
    </w:p>
    <w:p w:rsidR="00C16BE2" w:rsidRPr="00BD7E5E" w:rsidRDefault="00C16BE2" w:rsidP="00C16BE2">
      <w:pPr>
        <w:ind w:firstLine="709"/>
        <w:jc w:val="both"/>
        <w:rPr>
          <w:sz w:val="26"/>
          <w:szCs w:val="26"/>
        </w:rPr>
      </w:pPr>
      <w:r w:rsidRPr="00BD7E5E">
        <w:rPr>
          <w:sz w:val="26"/>
          <w:szCs w:val="26"/>
        </w:rPr>
        <w:t>об отказе в выдаче разрешения (по форме согласно приложению 3 к административному регламенту).</w:t>
      </w:r>
    </w:p>
    <w:p w:rsidR="00C16BE2" w:rsidRPr="00BD7E5E" w:rsidRDefault="00C16BE2" w:rsidP="00C16BE2">
      <w:pPr>
        <w:ind w:firstLine="709"/>
        <w:jc w:val="both"/>
        <w:rPr>
          <w:sz w:val="26"/>
          <w:szCs w:val="26"/>
        </w:rPr>
      </w:pPr>
      <w:r w:rsidRPr="00BD7E5E">
        <w:rPr>
          <w:sz w:val="26"/>
          <w:szCs w:val="26"/>
        </w:rPr>
        <w:t> </w:t>
      </w:r>
    </w:p>
    <w:p w:rsidR="00C16BE2" w:rsidRPr="00BD7E5E" w:rsidRDefault="00C16BE2" w:rsidP="00C16BE2">
      <w:pPr>
        <w:ind w:firstLine="709"/>
        <w:jc w:val="both"/>
        <w:outlineLvl w:val="3"/>
        <w:rPr>
          <w:bCs/>
          <w:sz w:val="26"/>
          <w:szCs w:val="26"/>
        </w:rPr>
      </w:pPr>
      <w:r w:rsidRPr="00BD7E5E">
        <w:rPr>
          <w:bCs/>
          <w:sz w:val="26"/>
          <w:szCs w:val="26"/>
        </w:rPr>
        <w:t>2.4. Срок предоставления муниципальной услуги</w:t>
      </w:r>
    </w:p>
    <w:p w:rsidR="00C16BE2" w:rsidRPr="00BD7E5E" w:rsidRDefault="00C16BE2" w:rsidP="00C16BE2">
      <w:pPr>
        <w:ind w:firstLine="567"/>
        <w:jc w:val="both"/>
        <w:rPr>
          <w:sz w:val="26"/>
          <w:szCs w:val="26"/>
        </w:rPr>
      </w:pPr>
      <w:r w:rsidRPr="00BD7E5E">
        <w:rPr>
          <w:sz w:val="26"/>
          <w:szCs w:val="26"/>
        </w:rPr>
        <w:t> Срок предоставления муниципальной услуги составляет 30 календарных дней с даты регистрации в Уполномоченном органе заявления о выдаче разрешения (далее – заявление).</w:t>
      </w:r>
    </w:p>
    <w:p w:rsidR="00C16BE2" w:rsidRPr="00BD7E5E" w:rsidRDefault="00C16BE2" w:rsidP="00C16BE2">
      <w:pPr>
        <w:ind w:firstLine="709"/>
        <w:jc w:val="both"/>
        <w:rPr>
          <w:sz w:val="26"/>
          <w:szCs w:val="26"/>
        </w:rPr>
      </w:pPr>
      <w:r w:rsidRPr="00BD7E5E">
        <w:rPr>
          <w:sz w:val="26"/>
          <w:szCs w:val="26"/>
        </w:rPr>
        <w:t>В случае наличия основания, предусмотренного пунктом 2.9.2 административного регламента, предоставление муниципальной услуги приостанавливается, но не более, чем на 30 календарных дней.</w:t>
      </w:r>
    </w:p>
    <w:p w:rsidR="00C16BE2" w:rsidRPr="00BD7E5E" w:rsidRDefault="00C16BE2" w:rsidP="00C16BE2">
      <w:pPr>
        <w:ind w:firstLine="709"/>
        <w:jc w:val="both"/>
        <w:rPr>
          <w:sz w:val="26"/>
          <w:szCs w:val="26"/>
        </w:rPr>
      </w:pPr>
      <w:r w:rsidRPr="00BD7E5E">
        <w:rPr>
          <w:sz w:val="26"/>
          <w:szCs w:val="26"/>
        </w:rPr>
        <w:t> </w:t>
      </w:r>
    </w:p>
    <w:p w:rsidR="00C16BE2" w:rsidRPr="00BD7E5E" w:rsidRDefault="00C16BE2" w:rsidP="00C16BE2">
      <w:pPr>
        <w:ind w:firstLine="709"/>
        <w:jc w:val="both"/>
        <w:rPr>
          <w:sz w:val="26"/>
          <w:szCs w:val="26"/>
        </w:rPr>
      </w:pPr>
      <w:r w:rsidRPr="00BD7E5E">
        <w:rPr>
          <w:sz w:val="26"/>
          <w:szCs w:val="26"/>
        </w:rPr>
        <w:t>2.5. Правовые основания для предоставления муниципальной услуги</w:t>
      </w:r>
    </w:p>
    <w:p w:rsidR="00C16BE2" w:rsidRPr="00BD7E5E" w:rsidRDefault="00C16BE2" w:rsidP="00C16BE2">
      <w:pPr>
        <w:ind w:firstLine="540"/>
        <w:jc w:val="both"/>
        <w:rPr>
          <w:sz w:val="26"/>
          <w:szCs w:val="26"/>
        </w:rPr>
      </w:pPr>
      <w:r w:rsidRPr="00BD7E5E">
        <w:rPr>
          <w:i/>
          <w:iCs/>
          <w:sz w:val="26"/>
          <w:szCs w:val="26"/>
        </w:rPr>
        <w:t> </w:t>
      </w:r>
      <w:r w:rsidRPr="00BD7E5E">
        <w:rPr>
          <w:sz w:val="26"/>
          <w:szCs w:val="26"/>
        </w:rPr>
        <w:t>Предоставление муниципальной услуги осуществляется в соответствии с:</w:t>
      </w:r>
    </w:p>
    <w:p w:rsidR="00C16BE2" w:rsidRPr="00BD7E5E" w:rsidRDefault="00C16BE2" w:rsidP="00C16BE2">
      <w:pPr>
        <w:ind w:firstLine="709"/>
        <w:jc w:val="both"/>
        <w:rPr>
          <w:sz w:val="26"/>
          <w:szCs w:val="26"/>
        </w:rPr>
      </w:pPr>
      <w:r w:rsidRPr="00BD7E5E">
        <w:rPr>
          <w:sz w:val="26"/>
          <w:szCs w:val="26"/>
        </w:rPr>
        <w:t>Воздушным </w:t>
      </w:r>
      <w:hyperlink r:id="rId28" w:history="1">
        <w:r w:rsidRPr="00BD7E5E">
          <w:rPr>
            <w:sz w:val="26"/>
            <w:szCs w:val="26"/>
          </w:rPr>
          <w:t>кодекс</w:t>
        </w:r>
      </w:hyperlink>
      <w:r w:rsidRPr="00BD7E5E">
        <w:rPr>
          <w:sz w:val="26"/>
          <w:szCs w:val="26"/>
        </w:rPr>
        <w:t>ом Российской Федерации;</w:t>
      </w:r>
    </w:p>
    <w:p w:rsidR="00C16BE2" w:rsidRPr="00BD7E5E" w:rsidRDefault="00C16BE2" w:rsidP="00C16BE2">
      <w:pPr>
        <w:ind w:firstLine="709"/>
        <w:jc w:val="both"/>
        <w:rPr>
          <w:sz w:val="26"/>
          <w:szCs w:val="26"/>
        </w:rPr>
      </w:pPr>
      <w:r w:rsidRPr="00BD7E5E">
        <w:rPr>
          <w:sz w:val="26"/>
          <w:szCs w:val="26"/>
        </w:rPr>
        <w:t>Федеральным законом от 27 июля 2010 года </w:t>
      </w:r>
      <w:hyperlink r:id="rId29" w:tgtFrame="_blank" w:history="1">
        <w:r w:rsidRPr="00BD7E5E">
          <w:rPr>
            <w:sz w:val="26"/>
            <w:szCs w:val="26"/>
          </w:rPr>
          <w:t>№ 210-ФЗ</w:t>
        </w:r>
      </w:hyperlink>
      <w:r w:rsidRPr="00BD7E5E">
        <w:rPr>
          <w:sz w:val="26"/>
          <w:szCs w:val="26"/>
        </w:rPr>
        <w:t> «Об организации предоставления государственных и муниципальных услуг»;</w:t>
      </w:r>
    </w:p>
    <w:p w:rsidR="00C16BE2" w:rsidRPr="00BD7E5E" w:rsidRDefault="00C16BE2" w:rsidP="00C16BE2">
      <w:pPr>
        <w:ind w:firstLine="709"/>
        <w:jc w:val="both"/>
        <w:rPr>
          <w:sz w:val="26"/>
          <w:szCs w:val="26"/>
        </w:rPr>
      </w:pPr>
      <w:r w:rsidRPr="00BD7E5E">
        <w:rPr>
          <w:sz w:val="26"/>
          <w:szCs w:val="26"/>
        </w:rPr>
        <w:t>Федеральным законом от 6 октября 2003 года № 131-ФЗ «Об общих принципах организации местного самоуправления в Российской Федерации»;</w:t>
      </w:r>
    </w:p>
    <w:p w:rsidR="00C16BE2" w:rsidRPr="00BD7E5E" w:rsidRDefault="00C16BE2" w:rsidP="00C16BE2">
      <w:pPr>
        <w:ind w:firstLine="709"/>
        <w:jc w:val="both"/>
        <w:rPr>
          <w:sz w:val="26"/>
          <w:szCs w:val="26"/>
        </w:rPr>
      </w:pPr>
      <w:r w:rsidRPr="00BD7E5E">
        <w:rPr>
          <w:sz w:val="26"/>
          <w:szCs w:val="26"/>
        </w:rPr>
        <w:lastRenderedPageBreak/>
        <w:t>Федеральным законом от 27 июля 2006 года № 152-ФЗ «О персональных данных»;</w:t>
      </w:r>
    </w:p>
    <w:p w:rsidR="00C16BE2" w:rsidRPr="00BD7E5E" w:rsidRDefault="00C16BE2" w:rsidP="00C16BE2">
      <w:pPr>
        <w:ind w:firstLine="709"/>
        <w:jc w:val="both"/>
        <w:rPr>
          <w:sz w:val="26"/>
          <w:szCs w:val="26"/>
        </w:rPr>
      </w:pPr>
      <w:r w:rsidRPr="00BD7E5E">
        <w:rPr>
          <w:sz w:val="26"/>
          <w:szCs w:val="26"/>
        </w:rPr>
        <w:t>Федеральным законом от 9 февраля 2009 года </w:t>
      </w:r>
      <w:hyperlink r:id="rId30" w:tgtFrame="_blank" w:history="1">
        <w:r w:rsidRPr="00BD7E5E">
          <w:rPr>
            <w:sz w:val="26"/>
            <w:szCs w:val="26"/>
          </w:rPr>
          <w:t>№ 8-ФЗ</w:t>
        </w:r>
      </w:hyperlink>
      <w:r w:rsidRPr="00BD7E5E">
        <w:rPr>
          <w:sz w:val="26"/>
          <w:szCs w:val="26"/>
        </w:rPr>
        <w:t> «</w:t>
      </w:r>
      <w:hyperlink r:id="rId31" w:tgtFrame="_blank" w:history="1">
        <w:r w:rsidRPr="00BD7E5E">
          <w:rPr>
            <w:sz w:val="26"/>
            <w:szCs w:val="26"/>
          </w:rPr>
          <w:t>Об обеспечении доступа к информации о деятельности государственных органов и органов местного самоуправления</w:t>
        </w:r>
      </w:hyperlink>
      <w:r w:rsidRPr="00BD7E5E">
        <w:rPr>
          <w:sz w:val="26"/>
          <w:szCs w:val="26"/>
        </w:rPr>
        <w:t>»;</w:t>
      </w:r>
    </w:p>
    <w:p w:rsidR="00C16BE2" w:rsidRPr="00BD7E5E" w:rsidRDefault="00C16BE2" w:rsidP="00C16BE2">
      <w:pPr>
        <w:ind w:firstLine="709"/>
        <w:jc w:val="both"/>
        <w:rPr>
          <w:sz w:val="26"/>
          <w:szCs w:val="26"/>
        </w:rPr>
      </w:pPr>
      <w:r w:rsidRPr="00BD7E5E">
        <w:rPr>
          <w:sz w:val="26"/>
          <w:szCs w:val="26"/>
        </w:rPr>
        <w:t>Федеральным законом от 06 апреля 2011 года № 63-ФЗ «Об электронной подписи»;</w:t>
      </w:r>
    </w:p>
    <w:p w:rsidR="00C16BE2" w:rsidRPr="00BD7E5E" w:rsidRDefault="00C16BE2" w:rsidP="00C16BE2">
      <w:pPr>
        <w:ind w:firstLine="709"/>
        <w:jc w:val="both"/>
        <w:rPr>
          <w:sz w:val="26"/>
          <w:szCs w:val="26"/>
        </w:rPr>
      </w:pPr>
      <w:hyperlink r:id="rId32" w:history="1">
        <w:r w:rsidRPr="00BD7E5E">
          <w:rPr>
            <w:sz w:val="26"/>
            <w:szCs w:val="26"/>
          </w:rPr>
          <w:t>постановление</w:t>
        </w:r>
      </w:hyperlink>
      <w:r w:rsidRPr="00BD7E5E">
        <w:rPr>
          <w:sz w:val="26"/>
          <w:szCs w:val="26"/>
        </w:rPr>
        <w:t>м Правительства Российской Федерации от 11 марта 2010 года № 138 «Об утверждении Федеральных правил использования воздушного пространства Российской Федерации»;</w:t>
      </w:r>
    </w:p>
    <w:p w:rsidR="00C16BE2" w:rsidRPr="00BD7E5E" w:rsidRDefault="00C16BE2" w:rsidP="00C16BE2">
      <w:pPr>
        <w:ind w:firstLine="709"/>
        <w:jc w:val="both"/>
        <w:rPr>
          <w:sz w:val="26"/>
          <w:szCs w:val="26"/>
        </w:rPr>
      </w:pPr>
      <w:hyperlink r:id="rId33" w:history="1">
        <w:r w:rsidRPr="00BD7E5E">
          <w:rPr>
            <w:sz w:val="26"/>
            <w:szCs w:val="26"/>
          </w:rPr>
          <w:t>постановление</w:t>
        </w:r>
      </w:hyperlink>
      <w:r w:rsidRPr="00BD7E5E">
        <w:rPr>
          <w:sz w:val="26"/>
          <w:szCs w:val="26"/>
        </w:rPr>
        <w:t>м Правительства Российской Федерации от 25 мая 2019 года                № 658 «Об утверждении Правил государственного учета беспилотных гражданских воздушных судов с максимальной взлетной массой от 0,15 килограмма до 30 килограммов, ввезенных в Российскую Федерацию или произведенных в Российской Федерации»;</w:t>
      </w:r>
    </w:p>
    <w:p w:rsidR="00C16BE2" w:rsidRPr="00BD7E5E" w:rsidRDefault="00C16BE2" w:rsidP="00C16BE2">
      <w:pPr>
        <w:ind w:firstLine="709"/>
        <w:jc w:val="both"/>
        <w:rPr>
          <w:sz w:val="26"/>
          <w:szCs w:val="26"/>
        </w:rPr>
      </w:pPr>
      <w:r w:rsidRPr="00BD7E5E">
        <w:rPr>
          <w:sz w:val="26"/>
          <w:szCs w:val="26"/>
        </w:rPr>
        <w:t>приказом Министерства транспорта Российской Федерации от 16 января 2012 № 6 «Об утверждении Федеральных авиационных правил «Организация планирования использования воздушного пространства Российской Федерации»;</w:t>
      </w:r>
    </w:p>
    <w:p w:rsidR="00C16BE2" w:rsidRPr="00BD7E5E" w:rsidRDefault="00C16BE2" w:rsidP="00C16BE2">
      <w:pPr>
        <w:ind w:firstLine="709"/>
        <w:jc w:val="both"/>
        <w:rPr>
          <w:sz w:val="26"/>
          <w:szCs w:val="26"/>
        </w:rPr>
      </w:pPr>
      <w:r w:rsidRPr="00BD7E5E">
        <w:rPr>
          <w:sz w:val="26"/>
          <w:szCs w:val="26"/>
        </w:rPr>
        <w:t>приказом Министерства транспорта Российской Федерации от 12 января 2022 года № 10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w:t>
      </w:r>
    </w:p>
    <w:p w:rsidR="00C16BE2" w:rsidRPr="00BD7E5E" w:rsidRDefault="00C16BE2" w:rsidP="00C16BE2">
      <w:pPr>
        <w:ind w:firstLine="709"/>
        <w:jc w:val="both"/>
        <w:rPr>
          <w:sz w:val="26"/>
          <w:szCs w:val="26"/>
        </w:rPr>
      </w:pPr>
      <w:r w:rsidRPr="00BD7E5E">
        <w:rPr>
          <w:sz w:val="26"/>
          <w:szCs w:val="26"/>
        </w:rPr>
        <w:t>настоящим административным регламентом.</w:t>
      </w:r>
    </w:p>
    <w:p w:rsidR="00C16BE2" w:rsidRPr="00BD7E5E" w:rsidRDefault="00C16BE2" w:rsidP="00C16BE2">
      <w:pPr>
        <w:ind w:firstLine="540"/>
        <w:jc w:val="both"/>
        <w:rPr>
          <w:sz w:val="26"/>
          <w:szCs w:val="26"/>
        </w:rPr>
      </w:pPr>
      <w:r w:rsidRPr="00BD7E5E">
        <w:rPr>
          <w:i/>
          <w:iCs/>
          <w:sz w:val="26"/>
          <w:szCs w:val="26"/>
        </w:rPr>
        <w:t> </w:t>
      </w:r>
    </w:p>
    <w:p w:rsidR="00C16BE2" w:rsidRPr="00BD7E5E" w:rsidRDefault="00C16BE2" w:rsidP="00C16BE2">
      <w:pPr>
        <w:ind w:firstLine="540"/>
        <w:jc w:val="both"/>
        <w:rPr>
          <w:sz w:val="26"/>
          <w:szCs w:val="26"/>
        </w:rPr>
      </w:pPr>
      <w:r w:rsidRPr="00BD7E5E">
        <w:rPr>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C16BE2" w:rsidRPr="00BD7E5E" w:rsidRDefault="00C16BE2" w:rsidP="00C16BE2">
      <w:pPr>
        <w:ind w:firstLine="567"/>
        <w:jc w:val="both"/>
        <w:rPr>
          <w:sz w:val="26"/>
          <w:szCs w:val="26"/>
        </w:rPr>
      </w:pPr>
      <w:r w:rsidRPr="00BD7E5E">
        <w:rPr>
          <w:sz w:val="26"/>
          <w:szCs w:val="26"/>
        </w:rPr>
        <w:t> 2.6.1. Для предоставления муниципальной услуги заявитель представляет (направляет):</w:t>
      </w:r>
    </w:p>
    <w:p w:rsidR="00C16BE2" w:rsidRPr="00BD7E5E" w:rsidRDefault="00C16BE2" w:rsidP="00C16BE2">
      <w:pPr>
        <w:ind w:firstLine="567"/>
        <w:jc w:val="both"/>
        <w:rPr>
          <w:sz w:val="26"/>
          <w:szCs w:val="26"/>
        </w:rPr>
      </w:pPr>
      <w:r w:rsidRPr="00BD7E5E">
        <w:rPr>
          <w:sz w:val="26"/>
          <w:szCs w:val="26"/>
        </w:rPr>
        <w:t>- заявление о предоставлении разрешения по форме согласно приложению 4 к административному регламенту;</w:t>
      </w:r>
    </w:p>
    <w:p w:rsidR="00C16BE2" w:rsidRPr="00BD7E5E" w:rsidRDefault="00C16BE2" w:rsidP="00C16BE2">
      <w:pPr>
        <w:ind w:firstLine="567"/>
        <w:jc w:val="both"/>
        <w:rPr>
          <w:sz w:val="26"/>
          <w:szCs w:val="26"/>
        </w:rPr>
      </w:pPr>
      <w:r w:rsidRPr="00BD7E5E">
        <w:rPr>
          <w:sz w:val="26"/>
          <w:szCs w:val="26"/>
        </w:rPr>
        <w:t>- копии документов, удостоверяющих личность граждан, входящих в состав авиационного персонала;</w:t>
      </w:r>
    </w:p>
    <w:p w:rsidR="00C16BE2" w:rsidRPr="00BD7E5E" w:rsidRDefault="00C16BE2" w:rsidP="00C16BE2">
      <w:pPr>
        <w:ind w:firstLine="567"/>
        <w:jc w:val="both"/>
        <w:rPr>
          <w:sz w:val="26"/>
          <w:szCs w:val="26"/>
        </w:rPr>
      </w:pPr>
      <w:r w:rsidRPr="00BD7E5E">
        <w:rPr>
          <w:sz w:val="26"/>
          <w:szCs w:val="26"/>
        </w:rPr>
        <w:t>- правоустанавливающий документ на воздушное судно;</w:t>
      </w:r>
    </w:p>
    <w:p w:rsidR="00C16BE2" w:rsidRPr="00BD7E5E" w:rsidRDefault="00C16BE2" w:rsidP="00C16BE2">
      <w:pPr>
        <w:ind w:firstLine="567"/>
        <w:jc w:val="both"/>
        <w:rPr>
          <w:sz w:val="26"/>
          <w:szCs w:val="26"/>
        </w:rPr>
      </w:pPr>
      <w:r w:rsidRPr="00BD7E5E">
        <w:rPr>
          <w:sz w:val="26"/>
          <w:szCs w:val="26"/>
        </w:rPr>
        <w:t>- копии договора обязательного страхования ответственности владельца воздушного судна перед третьими лицами в соответствии с Воздушным </w:t>
      </w:r>
      <w:hyperlink r:id="rId34" w:history="1">
        <w:r w:rsidRPr="00BD7E5E">
          <w:rPr>
            <w:sz w:val="26"/>
            <w:szCs w:val="26"/>
            <w:u w:val="single"/>
          </w:rPr>
          <w:t>кодексом</w:t>
        </w:r>
      </w:hyperlink>
      <w:r w:rsidRPr="00BD7E5E">
        <w:rPr>
          <w:sz w:val="26"/>
          <w:szCs w:val="26"/>
        </w:rPr>
        <w:t> Российской Федерации или полис (сертификат) к данному договору;</w:t>
      </w:r>
    </w:p>
    <w:p w:rsidR="00C16BE2" w:rsidRPr="00BD7E5E" w:rsidRDefault="00C16BE2" w:rsidP="00C16BE2">
      <w:pPr>
        <w:ind w:firstLine="709"/>
        <w:jc w:val="both"/>
        <w:rPr>
          <w:sz w:val="26"/>
          <w:szCs w:val="26"/>
        </w:rPr>
      </w:pPr>
      <w:r w:rsidRPr="00BD7E5E">
        <w:rPr>
          <w:sz w:val="26"/>
          <w:szCs w:val="26"/>
        </w:rPr>
        <w:t>- копии договора обязательного страхования ответственности эксплуатанта при авиационных работах за вред, который может быть причинен в связи с выполнением им авиационных работ (в случае выполнения авиационных работ);</w:t>
      </w:r>
    </w:p>
    <w:p w:rsidR="00C16BE2" w:rsidRPr="00BD7E5E" w:rsidRDefault="00C16BE2" w:rsidP="00C16BE2">
      <w:pPr>
        <w:ind w:firstLine="709"/>
        <w:jc w:val="both"/>
        <w:rPr>
          <w:sz w:val="26"/>
          <w:szCs w:val="26"/>
        </w:rPr>
      </w:pPr>
      <w:r w:rsidRPr="00BD7E5E">
        <w:rPr>
          <w:sz w:val="26"/>
          <w:szCs w:val="26"/>
        </w:rPr>
        <w:lastRenderedPageBreak/>
        <w:t>- копии договора обязательного страхования гражданской ответственности перевозчика перед пассажирами воздушного судна (в случае предполагаемого наличия пассажиров на воздушном судне);</w:t>
      </w:r>
    </w:p>
    <w:p w:rsidR="00C16BE2" w:rsidRPr="00BD7E5E" w:rsidRDefault="00C16BE2" w:rsidP="00C16BE2">
      <w:pPr>
        <w:ind w:firstLine="709"/>
        <w:jc w:val="both"/>
        <w:rPr>
          <w:sz w:val="26"/>
          <w:szCs w:val="26"/>
        </w:rPr>
      </w:pPr>
      <w:r w:rsidRPr="00BD7E5E">
        <w:rPr>
          <w:sz w:val="26"/>
          <w:szCs w:val="26"/>
        </w:rPr>
        <w:t>- копии договора обязательного страхования жизни и здоровья членов экипажа пилотируемого воздушного судна (в случае наличия членов экипажа);</w:t>
      </w:r>
    </w:p>
    <w:p w:rsidR="00C16BE2" w:rsidRPr="00BD7E5E" w:rsidRDefault="00C16BE2" w:rsidP="00C16BE2">
      <w:pPr>
        <w:ind w:firstLine="709"/>
        <w:jc w:val="both"/>
        <w:rPr>
          <w:sz w:val="26"/>
          <w:szCs w:val="26"/>
        </w:rPr>
      </w:pPr>
      <w:r w:rsidRPr="00BD7E5E">
        <w:rPr>
          <w:sz w:val="26"/>
          <w:szCs w:val="26"/>
        </w:rPr>
        <w:t>- проект порядка выполнения (по виду деятельности):</w:t>
      </w:r>
    </w:p>
    <w:p w:rsidR="00C16BE2" w:rsidRPr="00BD7E5E" w:rsidRDefault="00C16BE2" w:rsidP="00C16BE2">
      <w:pPr>
        <w:ind w:firstLine="709"/>
        <w:jc w:val="both"/>
        <w:rPr>
          <w:sz w:val="26"/>
          <w:szCs w:val="26"/>
        </w:rPr>
      </w:pPr>
      <w:r w:rsidRPr="00BD7E5E">
        <w:rPr>
          <w:sz w:val="26"/>
          <w:szCs w:val="26"/>
        </w:rPr>
        <w:t>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C16BE2" w:rsidRPr="00BD7E5E" w:rsidRDefault="00C16BE2" w:rsidP="00C16BE2">
      <w:pPr>
        <w:ind w:firstLine="709"/>
        <w:jc w:val="both"/>
        <w:rPr>
          <w:sz w:val="26"/>
          <w:szCs w:val="26"/>
        </w:rPr>
      </w:pPr>
      <w:r w:rsidRPr="00BD7E5E">
        <w:rPr>
          <w:sz w:val="26"/>
          <w:szCs w:val="26"/>
        </w:rPr>
        <w:t>десантирования парашютистов с указанием времени, места, высоты выброски и количества подъемов воздушного судна;</w:t>
      </w:r>
    </w:p>
    <w:p w:rsidR="00C16BE2" w:rsidRPr="00BD7E5E" w:rsidRDefault="00C16BE2" w:rsidP="00C16BE2">
      <w:pPr>
        <w:ind w:firstLine="709"/>
        <w:jc w:val="both"/>
        <w:rPr>
          <w:sz w:val="26"/>
          <w:szCs w:val="26"/>
        </w:rPr>
      </w:pPr>
      <w:r w:rsidRPr="00BD7E5E">
        <w:rPr>
          <w:sz w:val="26"/>
          <w:szCs w:val="26"/>
        </w:rPr>
        <w:t>подъемов привязных аэростатов с указанием времени, места, высоты подъема привязных аэростатов;</w:t>
      </w:r>
    </w:p>
    <w:p w:rsidR="00C16BE2" w:rsidRPr="00BD7E5E" w:rsidRDefault="00C16BE2" w:rsidP="00C16BE2">
      <w:pPr>
        <w:ind w:firstLine="709"/>
        <w:jc w:val="both"/>
        <w:rPr>
          <w:sz w:val="26"/>
          <w:szCs w:val="26"/>
        </w:rPr>
      </w:pPr>
      <w:r w:rsidRPr="00BD7E5E">
        <w:rPr>
          <w:sz w:val="26"/>
          <w:szCs w:val="26"/>
        </w:rPr>
        <w:t>летной программы при производстве демонстрационных полетов воздушных судов;</w:t>
      </w:r>
    </w:p>
    <w:p w:rsidR="00C16BE2" w:rsidRPr="00BD7E5E" w:rsidRDefault="00C16BE2" w:rsidP="00C16BE2">
      <w:pPr>
        <w:ind w:firstLine="709"/>
        <w:jc w:val="both"/>
        <w:rPr>
          <w:sz w:val="26"/>
          <w:szCs w:val="26"/>
        </w:rPr>
      </w:pPr>
      <w:r w:rsidRPr="00BD7E5E">
        <w:rPr>
          <w:sz w:val="26"/>
          <w:szCs w:val="26"/>
        </w:rPr>
        <w:t>полетов беспилотных воздушных судов с указанием времени, места, высоты полета;</w:t>
      </w:r>
    </w:p>
    <w:p w:rsidR="00C16BE2" w:rsidRPr="00BD7E5E" w:rsidRDefault="00C16BE2" w:rsidP="00C16BE2">
      <w:pPr>
        <w:ind w:firstLine="709"/>
        <w:jc w:val="both"/>
        <w:rPr>
          <w:sz w:val="26"/>
          <w:szCs w:val="26"/>
        </w:rPr>
      </w:pPr>
      <w:r w:rsidRPr="00BD7E5E">
        <w:rPr>
          <w:sz w:val="26"/>
          <w:szCs w:val="26"/>
        </w:rPr>
        <w:t>посадки (взлета) воздушных судов на площадки, расположенные в границах населенных пунктов Яльчикского муниципального округа, сведения о которых не опубликованы в документах аэронавигационной информации, с указанием времени, места и количества подъемов (посадок);</w:t>
      </w:r>
    </w:p>
    <w:p w:rsidR="00C16BE2" w:rsidRPr="00BD7E5E" w:rsidRDefault="00C16BE2" w:rsidP="00C16BE2">
      <w:pPr>
        <w:ind w:firstLine="709"/>
        <w:jc w:val="both"/>
        <w:rPr>
          <w:sz w:val="26"/>
          <w:szCs w:val="26"/>
        </w:rPr>
      </w:pPr>
      <w:r w:rsidRPr="00BD7E5E">
        <w:rPr>
          <w:sz w:val="26"/>
          <w:szCs w:val="26"/>
        </w:rPr>
        <w:t>-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C16BE2" w:rsidRPr="00BD7E5E" w:rsidRDefault="00C16BE2" w:rsidP="00C16BE2">
      <w:pPr>
        <w:ind w:firstLine="709"/>
        <w:jc w:val="both"/>
        <w:rPr>
          <w:sz w:val="26"/>
          <w:szCs w:val="26"/>
        </w:rPr>
      </w:pPr>
      <w:r w:rsidRPr="00BD7E5E">
        <w:rPr>
          <w:sz w:val="26"/>
          <w:szCs w:val="26"/>
        </w:rPr>
        <w:t>- документ, удостоверяющий личность заявителя (представителя заявителя) (предъявляется при обращении в Уполномоченный орган, МФЦ).</w:t>
      </w:r>
    </w:p>
    <w:p w:rsidR="00C16BE2" w:rsidRPr="00BD7E5E" w:rsidRDefault="00C16BE2" w:rsidP="00C16BE2">
      <w:pPr>
        <w:ind w:firstLine="709"/>
        <w:jc w:val="both"/>
        <w:rPr>
          <w:sz w:val="26"/>
          <w:szCs w:val="26"/>
        </w:rPr>
      </w:pPr>
      <w:r w:rsidRPr="00BD7E5E">
        <w:rPr>
          <w:sz w:val="26"/>
          <w:szCs w:val="26"/>
        </w:rPr>
        <w:t>Заявление от имени юридического лица подписывается руководителем юридического лица либо уполномоченным представителем юридического лица.</w:t>
      </w:r>
    </w:p>
    <w:p w:rsidR="00C16BE2" w:rsidRPr="00BD7E5E" w:rsidRDefault="00C16BE2" w:rsidP="00C16BE2">
      <w:pPr>
        <w:ind w:firstLine="709"/>
        <w:jc w:val="both"/>
        <w:rPr>
          <w:sz w:val="26"/>
          <w:szCs w:val="26"/>
        </w:rPr>
      </w:pPr>
      <w:r w:rsidRPr="00BD7E5E">
        <w:rPr>
          <w:sz w:val="26"/>
          <w:szCs w:val="26"/>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C16BE2" w:rsidRPr="00BD7E5E" w:rsidRDefault="00C16BE2" w:rsidP="00C16BE2">
      <w:pPr>
        <w:ind w:firstLine="709"/>
        <w:jc w:val="both"/>
        <w:rPr>
          <w:sz w:val="26"/>
          <w:szCs w:val="26"/>
        </w:rPr>
      </w:pPr>
      <w:r w:rsidRPr="00BD7E5E">
        <w:rPr>
          <w:sz w:val="26"/>
          <w:szCs w:val="26"/>
        </w:rP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вписывает в заявление от руки свои фамилию, имя, отчество (полностью) и ставит подпись.</w:t>
      </w:r>
    </w:p>
    <w:p w:rsidR="00C16BE2" w:rsidRPr="00BD7E5E" w:rsidRDefault="00C16BE2" w:rsidP="00C16BE2">
      <w:pPr>
        <w:ind w:firstLine="709"/>
        <w:jc w:val="both"/>
        <w:rPr>
          <w:sz w:val="26"/>
          <w:szCs w:val="26"/>
        </w:rPr>
      </w:pPr>
      <w:r w:rsidRPr="00BD7E5E">
        <w:rPr>
          <w:sz w:val="26"/>
          <w:szCs w:val="26"/>
        </w:rPr>
        <w:t>При заполнении заявления не допускается использование сокращений слов и аббревиатур.</w:t>
      </w:r>
    </w:p>
    <w:p w:rsidR="00C16BE2" w:rsidRPr="00BD7E5E" w:rsidRDefault="00C16BE2" w:rsidP="00C16BE2">
      <w:pPr>
        <w:ind w:firstLine="709"/>
        <w:jc w:val="both"/>
        <w:rPr>
          <w:sz w:val="26"/>
          <w:szCs w:val="26"/>
        </w:rPr>
      </w:pPr>
      <w:r w:rsidRPr="00BD7E5E">
        <w:rPr>
          <w:sz w:val="26"/>
          <w:szCs w:val="26"/>
        </w:rPr>
        <w:t>Форма заявления размещается на сайте Уполномоченного органа в сети «Интернет» с возможностью бесплатного копирования.</w:t>
      </w:r>
    </w:p>
    <w:p w:rsidR="00C16BE2" w:rsidRPr="00BD7E5E" w:rsidRDefault="00C16BE2" w:rsidP="00C16BE2">
      <w:pPr>
        <w:ind w:firstLine="709"/>
        <w:jc w:val="both"/>
        <w:rPr>
          <w:sz w:val="26"/>
          <w:szCs w:val="26"/>
        </w:rPr>
      </w:pPr>
      <w:r w:rsidRPr="00BD7E5E">
        <w:rPr>
          <w:sz w:val="26"/>
          <w:szCs w:val="26"/>
        </w:rPr>
        <w:t>2.6.2. Заявление подается не менее чем за 30 календарных дней до начала намеченной даты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C16BE2" w:rsidRPr="00BD7E5E" w:rsidRDefault="00C16BE2" w:rsidP="00C16BE2">
      <w:pPr>
        <w:ind w:firstLine="709"/>
        <w:jc w:val="both"/>
        <w:rPr>
          <w:sz w:val="26"/>
          <w:szCs w:val="26"/>
        </w:rPr>
      </w:pPr>
      <w:r w:rsidRPr="00BD7E5E">
        <w:rPr>
          <w:sz w:val="26"/>
          <w:szCs w:val="26"/>
        </w:rPr>
        <w:t>2.6.3. Заявление и прилагаемые документы могут быть представлены следующими способами:</w:t>
      </w:r>
    </w:p>
    <w:p w:rsidR="00C16BE2" w:rsidRPr="00BD7E5E" w:rsidRDefault="00C16BE2" w:rsidP="00C16BE2">
      <w:pPr>
        <w:ind w:firstLine="709"/>
        <w:jc w:val="both"/>
        <w:rPr>
          <w:sz w:val="26"/>
          <w:szCs w:val="26"/>
        </w:rPr>
      </w:pPr>
      <w:r w:rsidRPr="00BD7E5E">
        <w:rPr>
          <w:sz w:val="26"/>
          <w:szCs w:val="26"/>
        </w:rPr>
        <w:lastRenderedPageBreak/>
        <w:t>путем обращения в Уполномоченный орган или в МФЦ лично либо через своих представителей;</w:t>
      </w:r>
    </w:p>
    <w:p w:rsidR="00C16BE2" w:rsidRPr="00BD7E5E" w:rsidRDefault="00C16BE2" w:rsidP="00C16BE2">
      <w:pPr>
        <w:ind w:firstLine="709"/>
        <w:jc w:val="both"/>
        <w:rPr>
          <w:sz w:val="26"/>
          <w:szCs w:val="26"/>
        </w:rPr>
      </w:pPr>
      <w:r w:rsidRPr="00BD7E5E">
        <w:rPr>
          <w:sz w:val="26"/>
          <w:szCs w:val="26"/>
        </w:rPr>
        <w:t>посредством почтовой связи;</w:t>
      </w:r>
    </w:p>
    <w:p w:rsidR="00C16BE2" w:rsidRPr="00BD7E5E" w:rsidRDefault="00C16BE2" w:rsidP="00C16BE2">
      <w:pPr>
        <w:ind w:firstLine="709"/>
        <w:jc w:val="both"/>
        <w:rPr>
          <w:sz w:val="26"/>
          <w:szCs w:val="26"/>
        </w:rPr>
      </w:pPr>
      <w:r w:rsidRPr="00BD7E5E">
        <w:rPr>
          <w:sz w:val="26"/>
          <w:szCs w:val="26"/>
        </w:rPr>
        <w:t>по электронной почте;</w:t>
      </w:r>
    </w:p>
    <w:p w:rsidR="00C16BE2" w:rsidRDefault="00C16BE2" w:rsidP="00C16BE2">
      <w:pPr>
        <w:ind w:firstLine="709"/>
        <w:jc w:val="both"/>
        <w:rPr>
          <w:sz w:val="26"/>
          <w:szCs w:val="26"/>
        </w:rPr>
      </w:pPr>
      <w:r w:rsidRPr="00BD7E5E">
        <w:rPr>
          <w:sz w:val="26"/>
          <w:szCs w:val="26"/>
        </w:rPr>
        <w:t>посредством Регионального портала</w:t>
      </w:r>
      <w:r>
        <w:rPr>
          <w:sz w:val="26"/>
          <w:szCs w:val="26"/>
        </w:rPr>
        <w:t>;</w:t>
      </w:r>
    </w:p>
    <w:p w:rsidR="00C16BE2" w:rsidRPr="00BD7E5E" w:rsidRDefault="00C16BE2" w:rsidP="00C16BE2">
      <w:pPr>
        <w:ind w:firstLine="709"/>
        <w:jc w:val="both"/>
        <w:rPr>
          <w:sz w:val="26"/>
          <w:szCs w:val="26"/>
        </w:rPr>
      </w:pPr>
      <w:r>
        <w:rPr>
          <w:sz w:val="26"/>
          <w:szCs w:val="26"/>
        </w:rPr>
        <w:t xml:space="preserve">через </w:t>
      </w:r>
      <w:r w:rsidRPr="00550575">
        <w:rPr>
          <w:sz w:val="26"/>
          <w:szCs w:val="26"/>
        </w:rPr>
        <w:t>Единый портал государственных и муниципальных услуг</w:t>
      </w:r>
      <w:r>
        <w:rPr>
          <w:sz w:val="26"/>
          <w:szCs w:val="26"/>
        </w:rPr>
        <w:t>.</w:t>
      </w:r>
    </w:p>
    <w:p w:rsidR="00C16BE2" w:rsidRPr="00BD7E5E" w:rsidRDefault="00C16BE2" w:rsidP="00C16BE2">
      <w:pPr>
        <w:ind w:firstLine="709"/>
        <w:jc w:val="both"/>
        <w:rPr>
          <w:sz w:val="26"/>
          <w:szCs w:val="26"/>
        </w:rPr>
      </w:pPr>
      <w:r w:rsidRPr="00BD7E5E">
        <w:rPr>
          <w:sz w:val="26"/>
          <w:szCs w:val="26"/>
        </w:rPr>
        <w:t>Заявление в форме электронного документа подписывается по выбору заявителя (если заявителем является физическое лицо):</w:t>
      </w:r>
    </w:p>
    <w:p w:rsidR="00C16BE2" w:rsidRPr="00BD7E5E" w:rsidRDefault="00C16BE2" w:rsidP="00C16BE2">
      <w:pPr>
        <w:ind w:firstLine="709"/>
        <w:jc w:val="both"/>
        <w:rPr>
          <w:sz w:val="26"/>
          <w:szCs w:val="26"/>
        </w:rPr>
      </w:pPr>
      <w:r w:rsidRPr="00BD7E5E">
        <w:rPr>
          <w:sz w:val="26"/>
          <w:szCs w:val="26"/>
        </w:rPr>
        <w:t>простой электронной подписью заявителя либо усиленной неквалифицированной электронной подписью заявителя (представителя заявителя);</w:t>
      </w:r>
    </w:p>
    <w:p w:rsidR="00C16BE2" w:rsidRPr="00BD7E5E" w:rsidRDefault="00C16BE2" w:rsidP="00C16BE2">
      <w:pPr>
        <w:ind w:firstLine="709"/>
        <w:jc w:val="both"/>
        <w:rPr>
          <w:sz w:val="26"/>
          <w:szCs w:val="26"/>
        </w:rPr>
      </w:pPr>
      <w:r w:rsidRPr="00BD7E5E">
        <w:rPr>
          <w:sz w:val="26"/>
          <w:szCs w:val="26"/>
        </w:rPr>
        <w:t>усиленной квалифицированной электронной подписью заявителя (представителя заявителя).</w:t>
      </w:r>
    </w:p>
    <w:p w:rsidR="00C16BE2" w:rsidRPr="00BD7E5E" w:rsidRDefault="00C16BE2" w:rsidP="00C16BE2">
      <w:pPr>
        <w:ind w:firstLine="709"/>
        <w:jc w:val="both"/>
        <w:rPr>
          <w:sz w:val="26"/>
          <w:szCs w:val="26"/>
        </w:rPr>
      </w:pPr>
      <w:r w:rsidRPr="00BD7E5E">
        <w:rPr>
          <w:sz w:val="26"/>
          <w:szCs w:val="26"/>
        </w:rPr>
        <w:t>Заявление от имени юридического лица заверяется усиленной квалифицированной электронной подписью (если заявителем является юридическое лицо):</w:t>
      </w:r>
    </w:p>
    <w:p w:rsidR="00C16BE2" w:rsidRPr="00BD7E5E" w:rsidRDefault="00C16BE2" w:rsidP="00C16BE2">
      <w:pPr>
        <w:ind w:firstLine="709"/>
        <w:jc w:val="both"/>
        <w:rPr>
          <w:sz w:val="26"/>
          <w:szCs w:val="26"/>
        </w:rPr>
      </w:pPr>
      <w:r w:rsidRPr="00BD7E5E">
        <w:rPr>
          <w:sz w:val="26"/>
          <w:szCs w:val="26"/>
        </w:rPr>
        <w:t>лица, действующего от имени юридического лица без доверенности;</w:t>
      </w:r>
    </w:p>
    <w:p w:rsidR="00C16BE2" w:rsidRPr="00BD7E5E" w:rsidRDefault="00C16BE2" w:rsidP="00C16BE2">
      <w:pPr>
        <w:ind w:firstLine="709"/>
        <w:jc w:val="both"/>
        <w:rPr>
          <w:sz w:val="26"/>
          <w:szCs w:val="26"/>
        </w:rPr>
      </w:pPr>
      <w:r w:rsidRPr="00BD7E5E">
        <w:rPr>
          <w:sz w:val="26"/>
          <w:szCs w:val="26"/>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16BE2" w:rsidRPr="00BD7E5E" w:rsidRDefault="00C16BE2" w:rsidP="00C16BE2">
      <w:pPr>
        <w:ind w:firstLine="709"/>
        <w:jc w:val="both"/>
        <w:rPr>
          <w:sz w:val="26"/>
          <w:szCs w:val="26"/>
        </w:rPr>
      </w:pPr>
      <w:r w:rsidRPr="00BD7E5E">
        <w:rPr>
          <w:sz w:val="26"/>
          <w:szCs w:val="26"/>
        </w:rPr>
        <w:t>2.6.4. В случае представления копий документов, необходимых для предоставления муниципальной услуги, в форме электронного документа,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усиленной неквалифицированной электронной подписью (если заявителем является физическое лицо).</w:t>
      </w:r>
    </w:p>
    <w:p w:rsidR="00C16BE2" w:rsidRPr="00BD7E5E" w:rsidRDefault="00C16BE2" w:rsidP="00C16BE2">
      <w:pPr>
        <w:ind w:firstLine="709"/>
        <w:jc w:val="both"/>
        <w:rPr>
          <w:sz w:val="26"/>
          <w:szCs w:val="26"/>
        </w:rPr>
      </w:pPr>
      <w:r w:rsidRPr="00BD7E5E">
        <w:rPr>
          <w:sz w:val="26"/>
          <w:szCs w:val="26"/>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C16BE2" w:rsidRPr="00BD7E5E" w:rsidRDefault="00C16BE2" w:rsidP="00C16BE2">
      <w:pPr>
        <w:ind w:firstLine="709"/>
        <w:jc w:val="both"/>
        <w:rPr>
          <w:sz w:val="26"/>
          <w:szCs w:val="26"/>
        </w:rPr>
      </w:pPr>
      <w:r w:rsidRPr="00BD7E5E">
        <w:rPr>
          <w:sz w:val="26"/>
          <w:szCs w:val="26"/>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
    <w:p w:rsidR="00C16BE2" w:rsidRPr="00BD7E5E" w:rsidRDefault="00C16BE2" w:rsidP="00C16BE2">
      <w:pPr>
        <w:ind w:firstLine="709"/>
        <w:jc w:val="both"/>
        <w:rPr>
          <w:sz w:val="26"/>
          <w:szCs w:val="26"/>
        </w:rPr>
      </w:pPr>
      <w:r w:rsidRPr="00BD7E5E">
        <w:rPr>
          <w:sz w:val="26"/>
          <w:szCs w:val="26"/>
        </w:rPr>
        <w:t>2.6.5.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(за исключением документов, удостоверяющих личность граждан, входящих в состав авиационного персонала)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C16BE2" w:rsidRPr="00BD7E5E" w:rsidRDefault="00C16BE2" w:rsidP="00C16BE2">
      <w:pPr>
        <w:ind w:firstLine="709"/>
        <w:jc w:val="both"/>
        <w:rPr>
          <w:sz w:val="26"/>
          <w:szCs w:val="26"/>
        </w:rPr>
      </w:pPr>
      <w:r w:rsidRPr="00BD7E5E">
        <w:rPr>
          <w:sz w:val="26"/>
          <w:szCs w:val="26"/>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C16BE2" w:rsidRPr="00BD7E5E" w:rsidRDefault="00C16BE2" w:rsidP="00C16BE2">
      <w:pPr>
        <w:ind w:firstLine="709"/>
        <w:jc w:val="both"/>
        <w:rPr>
          <w:sz w:val="26"/>
          <w:szCs w:val="26"/>
        </w:rPr>
      </w:pPr>
      <w:r w:rsidRPr="00BD7E5E">
        <w:rPr>
          <w:sz w:val="26"/>
          <w:szCs w:val="26"/>
        </w:rPr>
        <w:t>2.6.6. В случае представления документов физическим лицом на бумажном носителе копии документов представляются с предъявлением подлинников (за исключением документов, удостоверяющих личность граждан, входящих в состав авиационного персонала). После проведения сверки подлинники документов незамедлительно возвращаются заявителю.</w:t>
      </w:r>
    </w:p>
    <w:p w:rsidR="00C16BE2" w:rsidRPr="00BD7E5E" w:rsidRDefault="00C16BE2" w:rsidP="00C16BE2">
      <w:pPr>
        <w:ind w:firstLine="709"/>
        <w:jc w:val="both"/>
        <w:rPr>
          <w:sz w:val="26"/>
          <w:szCs w:val="26"/>
        </w:rPr>
      </w:pPr>
      <w:r w:rsidRPr="00BD7E5E">
        <w:rPr>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C16BE2" w:rsidRPr="00BD7E5E" w:rsidRDefault="00C16BE2" w:rsidP="00C16BE2">
      <w:pPr>
        <w:ind w:firstLine="709"/>
        <w:jc w:val="both"/>
        <w:rPr>
          <w:sz w:val="26"/>
          <w:szCs w:val="26"/>
        </w:rPr>
      </w:pPr>
      <w:r w:rsidRPr="00BD7E5E">
        <w:rPr>
          <w:sz w:val="26"/>
          <w:szCs w:val="26"/>
        </w:rPr>
        <w:lastRenderedPageBreak/>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C16BE2" w:rsidRPr="00BD7E5E" w:rsidRDefault="00C16BE2" w:rsidP="00C16BE2">
      <w:pPr>
        <w:ind w:firstLine="709"/>
        <w:jc w:val="both"/>
        <w:rPr>
          <w:sz w:val="26"/>
          <w:szCs w:val="26"/>
        </w:rPr>
      </w:pPr>
      <w:r w:rsidRPr="00BD7E5E">
        <w:rPr>
          <w:sz w:val="26"/>
          <w:szCs w:val="26"/>
        </w:rPr>
        <w:t> </w:t>
      </w:r>
    </w:p>
    <w:p w:rsidR="00C16BE2" w:rsidRPr="00BD7E5E" w:rsidRDefault="00C16BE2" w:rsidP="00C16BE2">
      <w:pPr>
        <w:ind w:firstLine="540"/>
        <w:jc w:val="both"/>
        <w:rPr>
          <w:sz w:val="26"/>
          <w:szCs w:val="26"/>
        </w:rPr>
      </w:pPr>
      <w:r w:rsidRPr="00BD7E5E">
        <w:rPr>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C16BE2" w:rsidRPr="00BD7E5E" w:rsidRDefault="00C16BE2" w:rsidP="00C16BE2">
      <w:pPr>
        <w:ind w:firstLine="709"/>
        <w:jc w:val="both"/>
        <w:rPr>
          <w:sz w:val="26"/>
          <w:szCs w:val="26"/>
        </w:rPr>
      </w:pPr>
      <w:r w:rsidRPr="00BD7E5E">
        <w:rPr>
          <w:b/>
          <w:bCs/>
          <w:sz w:val="26"/>
          <w:szCs w:val="26"/>
        </w:rPr>
        <w:t> </w:t>
      </w:r>
      <w:r w:rsidRPr="00BD7E5E">
        <w:rPr>
          <w:sz w:val="26"/>
          <w:szCs w:val="26"/>
        </w:rPr>
        <w:t>2.7.1. Заявитель вправе представить в Уполномоченный орган:</w:t>
      </w:r>
    </w:p>
    <w:p w:rsidR="00C16BE2" w:rsidRPr="00BD7E5E" w:rsidRDefault="00C16BE2" w:rsidP="00C16BE2">
      <w:pPr>
        <w:ind w:firstLine="709"/>
        <w:jc w:val="both"/>
        <w:rPr>
          <w:sz w:val="26"/>
          <w:szCs w:val="26"/>
        </w:rPr>
      </w:pPr>
      <w:r w:rsidRPr="00BD7E5E">
        <w:rPr>
          <w:sz w:val="26"/>
          <w:szCs w:val="26"/>
        </w:rPr>
        <w:t>- выписку из Единого государственного реестра прав на воздушные суда и сделок с ними;</w:t>
      </w:r>
    </w:p>
    <w:p w:rsidR="00C16BE2" w:rsidRPr="00BD7E5E" w:rsidRDefault="00C16BE2" w:rsidP="00C16BE2">
      <w:pPr>
        <w:ind w:firstLine="709"/>
        <w:jc w:val="both"/>
        <w:rPr>
          <w:sz w:val="26"/>
          <w:szCs w:val="26"/>
        </w:rPr>
      </w:pPr>
      <w:r w:rsidRPr="00BD7E5E">
        <w:rPr>
          <w:sz w:val="26"/>
          <w:szCs w:val="26"/>
        </w:rPr>
        <w:t>- выписку из Государственного реестра гражданских воздушных судов;</w:t>
      </w:r>
    </w:p>
    <w:p w:rsidR="00C16BE2" w:rsidRPr="00BD7E5E" w:rsidRDefault="00C16BE2" w:rsidP="00C16BE2">
      <w:pPr>
        <w:ind w:firstLine="709"/>
        <w:jc w:val="both"/>
        <w:rPr>
          <w:sz w:val="26"/>
          <w:szCs w:val="26"/>
        </w:rPr>
      </w:pPr>
      <w:r w:rsidRPr="00BD7E5E">
        <w:rPr>
          <w:sz w:val="26"/>
          <w:szCs w:val="26"/>
        </w:rPr>
        <w:t>- сертификат летной годности (удостоверение о годности к полетам) воздушного судна;</w:t>
      </w:r>
    </w:p>
    <w:p w:rsidR="00C16BE2" w:rsidRPr="00BD7E5E" w:rsidRDefault="00C16BE2" w:rsidP="00C16BE2">
      <w:pPr>
        <w:ind w:firstLine="709"/>
        <w:jc w:val="both"/>
        <w:rPr>
          <w:sz w:val="26"/>
          <w:szCs w:val="26"/>
        </w:rPr>
      </w:pPr>
      <w:r w:rsidRPr="00BD7E5E">
        <w:rPr>
          <w:sz w:val="26"/>
          <w:szCs w:val="26"/>
        </w:rPr>
        <w:t>- сертификаты (свидетельства)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заявленных видов работ;</w:t>
      </w:r>
    </w:p>
    <w:p w:rsidR="00C16BE2" w:rsidRPr="00BD7E5E" w:rsidRDefault="00C16BE2" w:rsidP="00C16BE2">
      <w:pPr>
        <w:ind w:firstLine="709"/>
        <w:jc w:val="both"/>
        <w:rPr>
          <w:sz w:val="26"/>
          <w:szCs w:val="26"/>
        </w:rPr>
      </w:pPr>
      <w:r w:rsidRPr="00BD7E5E">
        <w:rPr>
          <w:sz w:val="26"/>
          <w:szCs w:val="26"/>
        </w:rPr>
        <w:t>- сведения о постановке на государственный учет беспилотного воздушного судна (для беспилотных гражданских воздушных судов с максимальной взлетной массой от 0,15 килограмма до 30 килограммов, ввезенных в Российскую Федерацию или произведенных в Российской Федерации);</w:t>
      </w:r>
    </w:p>
    <w:p w:rsidR="00C16BE2" w:rsidRPr="00BD7E5E" w:rsidRDefault="00C16BE2" w:rsidP="00C16BE2">
      <w:pPr>
        <w:ind w:firstLine="709"/>
        <w:jc w:val="both"/>
        <w:rPr>
          <w:sz w:val="26"/>
          <w:szCs w:val="26"/>
        </w:rPr>
      </w:pPr>
      <w:r w:rsidRPr="00BD7E5E">
        <w:rPr>
          <w:sz w:val="26"/>
          <w:szCs w:val="26"/>
        </w:rPr>
        <w:t>- выписку из Единого государственного реестра индивидуальных предпринимателей;</w:t>
      </w:r>
    </w:p>
    <w:p w:rsidR="00C16BE2" w:rsidRPr="00BD7E5E" w:rsidRDefault="00C16BE2" w:rsidP="00C16BE2">
      <w:pPr>
        <w:ind w:firstLine="709"/>
        <w:jc w:val="both"/>
        <w:rPr>
          <w:sz w:val="26"/>
          <w:szCs w:val="26"/>
        </w:rPr>
      </w:pPr>
      <w:r w:rsidRPr="00BD7E5E">
        <w:rPr>
          <w:sz w:val="26"/>
          <w:szCs w:val="26"/>
        </w:rPr>
        <w:t>- выписку из Единого государственного реестра юридических лиц.</w:t>
      </w:r>
    </w:p>
    <w:p w:rsidR="00C16BE2" w:rsidRPr="00BD7E5E" w:rsidRDefault="00C16BE2" w:rsidP="00C16BE2">
      <w:pPr>
        <w:ind w:firstLine="709"/>
        <w:jc w:val="both"/>
        <w:rPr>
          <w:sz w:val="26"/>
          <w:szCs w:val="26"/>
        </w:rPr>
      </w:pPr>
      <w:r w:rsidRPr="00BD7E5E">
        <w:rPr>
          <w:sz w:val="26"/>
          <w:szCs w:val="26"/>
        </w:rPr>
        <w:t>2.7.2. Документы, указанные в пункте 2.7.1 административного регламента (их копии, сведения, содержащиеся в них), запрашиваются в государственных органах, органах местного самоуправления и (или) подведомственных государственным органам, органам местного самоуправления, организациях,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C16BE2" w:rsidRPr="00BD7E5E" w:rsidRDefault="00C16BE2" w:rsidP="00C16BE2">
      <w:pPr>
        <w:ind w:firstLine="709"/>
        <w:jc w:val="both"/>
        <w:rPr>
          <w:sz w:val="26"/>
          <w:szCs w:val="26"/>
        </w:rPr>
      </w:pPr>
      <w:r w:rsidRPr="00BD7E5E">
        <w:rPr>
          <w:sz w:val="26"/>
          <w:szCs w:val="26"/>
        </w:rPr>
        <w:t>2.7.3. Документы, указанные в пункте 2.7.1 административного регламента, могут быть представлены следующими способами:</w:t>
      </w:r>
    </w:p>
    <w:p w:rsidR="00C16BE2" w:rsidRPr="00BD7E5E" w:rsidRDefault="00C16BE2" w:rsidP="00C16BE2">
      <w:pPr>
        <w:ind w:firstLine="709"/>
        <w:jc w:val="both"/>
        <w:rPr>
          <w:sz w:val="26"/>
          <w:szCs w:val="26"/>
        </w:rPr>
      </w:pPr>
      <w:r w:rsidRPr="00BD7E5E">
        <w:rPr>
          <w:sz w:val="26"/>
          <w:szCs w:val="26"/>
        </w:rPr>
        <w:t>путем личного обращения в Уполномоченный орган или в МФЦ лично либо через своих представителей;</w:t>
      </w:r>
    </w:p>
    <w:p w:rsidR="00C16BE2" w:rsidRPr="00BD7E5E" w:rsidRDefault="00C16BE2" w:rsidP="00C16BE2">
      <w:pPr>
        <w:ind w:firstLine="709"/>
        <w:jc w:val="both"/>
        <w:rPr>
          <w:sz w:val="26"/>
          <w:szCs w:val="26"/>
        </w:rPr>
      </w:pPr>
      <w:r w:rsidRPr="00BD7E5E">
        <w:rPr>
          <w:sz w:val="26"/>
          <w:szCs w:val="26"/>
        </w:rPr>
        <w:t>посредством почтовой связи;</w:t>
      </w:r>
    </w:p>
    <w:p w:rsidR="00C16BE2" w:rsidRPr="00BD7E5E" w:rsidRDefault="00C16BE2" w:rsidP="00C16BE2">
      <w:pPr>
        <w:ind w:firstLine="709"/>
        <w:jc w:val="both"/>
        <w:rPr>
          <w:sz w:val="26"/>
          <w:szCs w:val="26"/>
        </w:rPr>
      </w:pPr>
      <w:r w:rsidRPr="00BD7E5E">
        <w:rPr>
          <w:sz w:val="26"/>
          <w:szCs w:val="26"/>
        </w:rPr>
        <w:t>по электронной почте;</w:t>
      </w:r>
    </w:p>
    <w:p w:rsidR="00C16BE2" w:rsidRPr="00BD7E5E" w:rsidRDefault="00C16BE2" w:rsidP="00C16BE2">
      <w:pPr>
        <w:ind w:firstLine="709"/>
        <w:jc w:val="both"/>
        <w:rPr>
          <w:sz w:val="26"/>
          <w:szCs w:val="26"/>
        </w:rPr>
      </w:pPr>
      <w:r w:rsidRPr="00BD7E5E">
        <w:rPr>
          <w:sz w:val="26"/>
          <w:szCs w:val="26"/>
        </w:rPr>
        <w:t>посредством Единого портала.</w:t>
      </w:r>
    </w:p>
    <w:p w:rsidR="00C16BE2" w:rsidRPr="00BD7E5E" w:rsidRDefault="00C16BE2" w:rsidP="00C16BE2">
      <w:pPr>
        <w:ind w:firstLine="709"/>
        <w:jc w:val="both"/>
        <w:rPr>
          <w:sz w:val="26"/>
          <w:szCs w:val="26"/>
        </w:rPr>
      </w:pPr>
      <w:r w:rsidRPr="00BD7E5E">
        <w:rPr>
          <w:sz w:val="26"/>
          <w:szCs w:val="26"/>
        </w:rPr>
        <w:t>В случае представления документов на бумажном носителе копии документов представляются с предъявлением подлинников либо заверенные в установленном порядке. После проведения сверки подлинники документов незамедлительно возвращаются заявителю.</w:t>
      </w:r>
    </w:p>
    <w:p w:rsidR="00C16BE2" w:rsidRPr="00BD7E5E" w:rsidRDefault="00C16BE2" w:rsidP="00C16BE2">
      <w:pPr>
        <w:ind w:firstLine="709"/>
        <w:jc w:val="both"/>
        <w:rPr>
          <w:sz w:val="26"/>
          <w:szCs w:val="26"/>
        </w:rPr>
      </w:pPr>
      <w:r w:rsidRPr="00BD7E5E">
        <w:rPr>
          <w:sz w:val="26"/>
          <w:szCs w:val="26"/>
        </w:rPr>
        <w:t>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C16BE2" w:rsidRPr="00BD7E5E" w:rsidRDefault="00C16BE2" w:rsidP="00C16BE2">
      <w:pPr>
        <w:ind w:firstLine="709"/>
        <w:jc w:val="both"/>
        <w:rPr>
          <w:sz w:val="26"/>
          <w:szCs w:val="26"/>
        </w:rPr>
      </w:pPr>
      <w:r w:rsidRPr="00BD7E5E">
        <w:rPr>
          <w:sz w:val="26"/>
          <w:szCs w:val="26"/>
        </w:rPr>
        <w:lastRenderedPageBreak/>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C16BE2" w:rsidRPr="00BD7E5E" w:rsidRDefault="00C16BE2" w:rsidP="00C16BE2">
      <w:pPr>
        <w:ind w:firstLine="709"/>
        <w:jc w:val="both"/>
        <w:rPr>
          <w:sz w:val="26"/>
          <w:szCs w:val="26"/>
        </w:rPr>
      </w:pPr>
      <w:r w:rsidRPr="00BD7E5E">
        <w:rPr>
          <w:sz w:val="26"/>
          <w:szCs w:val="26"/>
        </w:rPr>
        <w:t>2.7.4. Запрещено требовать от заявителя:</w:t>
      </w:r>
    </w:p>
    <w:p w:rsidR="00C16BE2" w:rsidRPr="00BD7E5E" w:rsidRDefault="00C16BE2" w:rsidP="00C16BE2">
      <w:pPr>
        <w:jc w:val="both"/>
        <w:rPr>
          <w:sz w:val="26"/>
          <w:szCs w:val="26"/>
        </w:rPr>
      </w:pPr>
      <w:r w:rsidRPr="00BD7E5E">
        <w:rPr>
          <w:sz w:val="26"/>
          <w:szCs w:val="26"/>
        </w:rPr>
        <w:t>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6BE2" w:rsidRPr="00BD7E5E" w:rsidRDefault="00C16BE2" w:rsidP="00C16BE2">
      <w:pPr>
        <w:jc w:val="both"/>
        <w:rPr>
          <w:sz w:val="26"/>
          <w:szCs w:val="26"/>
        </w:rPr>
      </w:pPr>
      <w:r w:rsidRPr="00BD7E5E">
        <w:rPr>
          <w:sz w:val="26"/>
          <w:szCs w:val="26"/>
        </w:rPr>
        <w:t>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w:t>
      </w:r>
      <w:hyperlink r:id="rId35" w:tgtFrame="_blank" w:history="1">
        <w:r w:rsidRPr="00BD7E5E">
          <w:rPr>
            <w:sz w:val="26"/>
            <w:szCs w:val="26"/>
          </w:rPr>
          <w:t>№ 210-ФЗ</w:t>
        </w:r>
      </w:hyperlink>
      <w:r w:rsidRPr="00BD7E5E">
        <w:rPr>
          <w:sz w:val="26"/>
          <w:szCs w:val="26"/>
        </w:rPr>
        <w:t>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w:t>
      </w:r>
      <w:hyperlink r:id="rId36" w:tgtFrame="_blank" w:history="1">
        <w:r w:rsidRPr="00BD7E5E">
          <w:rPr>
            <w:sz w:val="26"/>
            <w:szCs w:val="26"/>
          </w:rPr>
          <w:t>№ 210-ФЗ</w:t>
        </w:r>
      </w:hyperlink>
      <w:r w:rsidRPr="00BD7E5E">
        <w:rPr>
          <w:sz w:val="26"/>
          <w:szCs w:val="26"/>
        </w:rPr>
        <w:t>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C16BE2" w:rsidRPr="00BD7E5E" w:rsidRDefault="00C16BE2" w:rsidP="00C16BE2">
      <w:pPr>
        <w:jc w:val="both"/>
        <w:rPr>
          <w:sz w:val="26"/>
          <w:szCs w:val="26"/>
        </w:rPr>
      </w:pPr>
      <w:r w:rsidRPr="00BD7E5E">
        <w:rPr>
          <w:sz w:val="26"/>
          <w:szCs w:val="26"/>
        </w:rPr>
        <w:t>              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w:t>
      </w:r>
      <w:hyperlink r:id="rId37" w:tgtFrame="_blank" w:history="1">
        <w:r w:rsidRPr="00BD7E5E">
          <w:rPr>
            <w:sz w:val="26"/>
            <w:szCs w:val="26"/>
          </w:rPr>
          <w:t>№ 210-ФЗ</w:t>
        </w:r>
      </w:hyperlink>
      <w:r w:rsidRPr="00BD7E5E">
        <w:rPr>
          <w:sz w:val="26"/>
          <w:szCs w:val="26"/>
        </w:rPr>
        <w:t> «Об организации предоставления государственных и муниципальных услуг»;</w:t>
      </w:r>
    </w:p>
    <w:p w:rsidR="00C16BE2" w:rsidRPr="00BD7E5E" w:rsidRDefault="00C16BE2" w:rsidP="00C16BE2">
      <w:pPr>
        <w:jc w:val="both"/>
        <w:rPr>
          <w:sz w:val="26"/>
          <w:szCs w:val="26"/>
        </w:rPr>
      </w:pPr>
      <w:r w:rsidRPr="00BD7E5E">
        <w:rPr>
          <w:sz w:val="26"/>
          <w:szCs w:val="26"/>
        </w:rPr>
        <w:t>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16BE2" w:rsidRPr="00BD7E5E" w:rsidRDefault="00C16BE2" w:rsidP="00C16BE2">
      <w:pPr>
        <w:jc w:val="both"/>
        <w:rPr>
          <w:sz w:val="26"/>
          <w:szCs w:val="26"/>
        </w:rPr>
      </w:pPr>
      <w:r w:rsidRPr="00BD7E5E">
        <w:rPr>
          <w:sz w:val="26"/>
          <w:szCs w:val="26"/>
        </w:rPr>
        <w:t>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16BE2" w:rsidRPr="00BD7E5E" w:rsidRDefault="00C16BE2" w:rsidP="00C16BE2">
      <w:pPr>
        <w:jc w:val="both"/>
        <w:rPr>
          <w:sz w:val="26"/>
          <w:szCs w:val="26"/>
        </w:rPr>
      </w:pPr>
      <w:r w:rsidRPr="00BD7E5E">
        <w:rPr>
          <w:sz w:val="26"/>
          <w:szCs w:val="26"/>
        </w:rPr>
        <w:t>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16BE2" w:rsidRPr="00BD7E5E" w:rsidRDefault="00C16BE2" w:rsidP="00C16BE2">
      <w:pPr>
        <w:jc w:val="both"/>
        <w:rPr>
          <w:sz w:val="26"/>
          <w:szCs w:val="26"/>
        </w:rPr>
      </w:pPr>
      <w:r w:rsidRPr="00BD7E5E">
        <w:rPr>
          <w:sz w:val="26"/>
          <w:szCs w:val="26"/>
        </w:rPr>
        <w:t>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16BE2" w:rsidRPr="00BD7E5E" w:rsidRDefault="00C16BE2" w:rsidP="00C16BE2">
      <w:pPr>
        <w:jc w:val="both"/>
        <w:rPr>
          <w:sz w:val="26"/>
          <w:szCs w:val="26"/>
        </w:rPr>
      </w:pPr>
      <w:r w:rsidRPr="00BD7E5E">
        <w:rPr>
          <w:sz w:val="26"/>
          <w:szCs w:val="26"/>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w:t>
      </w:r>
      <w:r w:rsidRPr="00BD7E5E">
        <w:rPr>
          <w:sz w:val="26"/>
          <w:szCs w:val="26"/>
        </w:rPr>
        <w:lastRenderedPageBreak/>
        <w:t xml:space="preserve">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w:t>
      </w:r>
      <w:hyperlink r:id="rId38" w:tgtFrame="_blank" w:history="1">
        <w:r w:rsidRPr="00BD7E5E">
          <w:rPr>
            <w:sz w:val="26"/>
            <w:szCs w:val="26"/>
          </w:rPr>
          <w:t>№ 210-ФЗ</w:t>
        </w:r>
      </w:hyperlink>
      <w:r w:rsidRPr="00BD7E5E">
        <w:rPr>
          <w:sz w:val="26"/>
          <w:szCs w:val="26"/>
        </w:rPr>
        <w:t xml:space="preserve">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w:t>
      </w:r>
      <w:hyperlink r:id="rId39" w:tgtFrame="_blank" w:history="1">
        <w:r w:rsidRPr="00BD7E5E">
          <w:rPr>
            <w:sz w:val="26"/>
            <w:szCs w:val="26"/>
          </w:rPr>
          <w:t>№ 210-ФЗ</w:t>
        </w:r>
      </w:hyperlink>
      <w:r w:rsidRPr="00BD7E5E">
        <w:rPr>
          <w:sz w:val="26"/>
          <w:szCs w:val="26"/>
        </w:rPr>
        <w:t>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16BE2" w:rsidRPr="00BD7E5E" w:rsidRDefault="00C16BE2" w:rsidP="00C16BE2">
      <w:pPr>
        <w:ind w:firstLine="567"/>
        <w:jc w:val="both"/>
        <w:rPr>
          <w:sz w:val="26"/>
          <w:szCs w:val="26"/>
        </w:rPr>
      </w:pPr>
      <w:r w:rsidRPr="00BD7E5E">
        <w:rPr>
          <w:sz w:val="26"/>
          <w:szCs w:val="26"/>
        </w:rPr>
        <w:t>5) предоставления на бумажном носителе документов и информации, электронные образы которых были заверены в соответствии с пунктов 7.2 части 1 статьи 16 Федерального закона от 27 июля 2010 года </w:t>
      </w:r>
      <w:hyperlink r:id="rId40" w:tgtFrame="_blank" w:history="1">
        <w:r w:rsidRPr="00BD7E5E">
          <w:rPr>
            <w:sz w:val="26"/>
            <w:szCs w:val="26"/>
          </w:rPr>
          <w:t>№ 210-ФЗ</w:t>
        </w:r>
      </w:hyperlink>
      <w:r w:rsidRPr="00BD7E5E">
        <w:rPr>
          <w:sz w:val="26"/>
          <w:szCs w:val="26"/>
        </w:rPr>
        <w:t>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16BE2" w:rsidRPr="00BD7E5E" w:rsidRDefault="00C16BE2" w:rsidP="00C16BE2">
      <w:pPr>
        <w:ind w:firstLine="567"/>
        <w:jc w:val="both"/>
        <w:rPr>
          <w:b/>
          <w:bCs/>
          <w:sz w:val="26"/>
          <w:szCs w:val="26"/>
        </w:rPr>
      </w:pPr>
      <w:r>
        <w:rPr>
          <w:sz w:val="26"/>
          <w:szCs w:val="26"/>
        </w:rPr>
        <w:t xml:space="preserve"> </w:t>
      </w:r>
      <w:r w:rsidRPr="00BD7E5E">
        <w:rPr>
          <w:b/>
          <w:bCs/>
          <w:i/>
          <w:iCs/>
          <w:sz w:val="26"/>
          <w:szCs w:val="26"/>
        </w:rPr>
        <w:t> </w:t>
      </w:r>
    </w:p>
    <w:p w:rsidR="00C16BE2" w:rsidRPr="00284C9A" w:rsidRDefault="00C16BE2" w:rsidP="00C16BE2">
      <w:pPr>
        <w:ind w:firstLine="709"/>
        <w:jc w:val="both"/>
        <w:outlineLvl w:val="3"/>
        <w:rPr>
          <w:bCs/>
          <w:sz w:val="26"/>
          <w:szCs w:val="26"/>
        </w:rPr>
      </w:pPr>
      <w:r w:rsidRPr="00284C9A">
        <w:rPr>
          <w:bCs/>
          <w:sz w:val="26"/>
          <w:szCs w:val="26"/>
        </w:rPr>
        <w:t>2.8. Исчерпывающий перечень оснований для отказа в приеме документов, необходимых для предоставления муниципальной услуги</w:t>
      </w:r>
    </w:p>
    <w:p w:rsidR="00C16BE2" w:rsidRPr="00BD7E5E" w:rsidRDefault="00C16BE2" w:rsidP="00C16BE2">
      <w:pPr>
        <w:ind w:firstLine="709"/>
        <w:jc w:val="both"/>
        <w:rPr>
          <w:sz w:val="26"/>
          <w:szCs w:val="26"/>
        </w:rPr>
      </w:pPr>
      <w:r w:rsidRPr="00BD7E5E">
        <w:rPr>
          <w:sz w:val="26"/>
          <w:szCs w:val="26"/>
        </w:rPr>
        <w:t> Оснований для отказа в приеме заявления и документов, необходимых для предоставления муниципальной услуги, не имеется.</w:t>
      </w:r>
    </w:p>
    <w:p w:rsidR="00C16BE2" w:rsidRPr="00BD7E5E" w:rsidRDefault="00C16BE2" w:rsidP="00C16BE2">
      <w:pPr>
        <w:ind w:firstLine="709"/>
        <w:jc w:val="both"/>
        <w:rPr>
          <w:sz w:val="26"/>
          <w:szCs w:val="26"/>
        </w:rPr>
      </w:pPr>
      <w:r w:rsidRPr="00BD7E5E">
        <w:rPr>
          <w:sz w:val="26"/>
          <w:szCs w:val="26"/>
        </w:rPr>
        <w:t> </w:t>
      </w:r>
    </w:p>
    <w:p w:rsidR="00C16BE2" w:rsidRPr="00284C9A" w:rsidRDefault="00C16BE2" w:rsidP="00C16BE2">
      <w:pPr>
        <w:ind w:firstLine="567"/>
        <w:jc w:val="both"/>
        <w:outlineLvl w:val="3"/>
        <w:rPr>
          <w:bCs/>
          <w:sz w:val="26"/>
          <w:szCs w:val="26"/>
        </w:rPr>
      </w:pPr>
      <w:r w:rsidRPr="00284C9A">
        <w:rPr>
          <w:bCs/>
          <w:sz w:val="26"/>
          <w:szCs w:val="26"/>
        </w:rPr>
        <w:t>2.9. </w:t>
      </w:r>
      <w:r w:rsidRPr="00284C9A">
        <w:rPr>
          <w:bCs/>
          <w:sz w:val="26"/>
          <w:szCs w:val="26"/>
          <w:shd w:val="clear" w:color="auto" w:fill="FFFFFF"/>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16BE2" w:rsidRPr="00BD7E5E" w:rsidRDefault="00C16BE2" w:rsidP="00C16BE2">
      <w:pPr>
        <w:ind w:firstLine="567"/>
        <w:jc w:val="both"/>
        <w:outlineLvl w:val="3"/>
        <w:rPr>
          <w:sz w:val="26"/>
          <w:szCs w:val="26"/>
        </w:rPr>
      </w:pPr>
      <w:r w:rsidRPr="00BD7E5E">
        <w:rPr>
          <w:b/>
          <w:bCs/>
          <w:sz w:val="26"/>
          <w:szCs w:val="26"/>
        </w:rPr>
        <w:t> </w:t>
      </w:r>
      <w:r w:rsidRPr="00BD7E5E">
        <w:rPr>
          <w:sz w:val="26"/>
          <w:szCs w:val="26"/>
        </w:rPr>
        <w:t>2.9.1.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w:t>
      </w:r>
      <w:r w:rsidRPr="00BD7E5E">
        <w:rPr>
          <w:sz w:val="26"/>
          <w:szCs w:val="26"/>
          <w:shd w:val="clear" w:color="auto" w:fill="FFFFFF"/>
        </w:rPr>
        <w:t>электронной подписи (в случае направления заявления и прилагаемых документов, предусмотренных административным регламентом, в электронной форме).</w:t>
      </w:r>
    </w:p>
    <w:p w:rsidR="00C16BE2" w:rsidRPr="00BD7E5E" w:rsidRDefault="00C16BE2" w:rsidP="00C16BE2">
      <w:pPr>
        <w:ind w:firstLine="709"/>
        <w:jc w:val="both"/>
        <w:rPr>
          <w:sz w:val="26"/>
          <w:szCs w:val="26"/>
        </w:rPr>
      </w:pPr>
      <w:r w:rsidRPr="00BD7E5E">
        <w:rPr>
          <w:sz w:val="26"/>
          <w:szCs w:val="26"/>
        </w:rPr>
        <w:t>2.9.2. Основаниями для отказа в выдаче разрешения являются:</w:t>
      </w:r>
    </w:p>
    <w:p w:rsidR="00C16BE2" w:rsidRPr="00BD7E5E" w:rsidRDefault="00C16BE2" w:rsidP="00C16BE2">
      <w:pPr>
        <w:ind w:firstLine="709"/>
        <w:jc w:val="both"/>
        <w:rPr>
          <w:sz w:val="26"/>
          <w:szCs w:val="26"/>
        </w:rPr>
      </w:pPr>
      <w:r w:rsidRPr="00BD7E5E">
        <w:rPr>
          <w:sz w:val="26"/>
          <w:szCs w:val="26"/>
        </w:rPr>
        <w:t xml:space="preserve">- </w:t>
      </w:r>
      <w:r>
        <w:rPr>
          <w:sz w:val="26"/>
          <w:szCs w:val="26"/>
        </w:rPr>
        <w:t xml:space="preserve"> </w:t>
      </w:r>
      <w:r w:rsidRPr="00BD7E5E">
        <w:rPr>
          <w:sz w:val="26"/>
          <w:szCs w:val="26"/>
        </w:rPr>
        <w:t>в ходе проверки документов обнаружено, что представленные документы содержат недостоверные и (или) противоречивые сведения;</w:t>
      </w:r>
    </w:p>
    <w:p w:rsidR="00C16BE2" w:rsidRPr="00BD7E5E" w:rsidRDefault="00C16BE2" w:rsidP="00C16BE2">
      <w:pPr>
        <w:ind w:firstLine="709"/>
        <w:jc w:val="both"/>
        <w:rPr>
          <w:sz w:val="26"/>
          <w:szCs w:val="26"/>
        </w:rPr>
      </w:pPr>
      <w:r w:rsidRPr="00BD7E5E">
        <w:rPr>
          <w:sz w:val="26"/>
          <w:szCs w:val="26"/>
        </w:rPr>
        <w:t>- непредставление заявителем документов, указанных в пункте 2.6.1. административного регламента;</w:t>
      </w:r>
    </w:p>
    <w:p w:rsidR="00C16BE2" w:rsidRPr="00BD7E5E" w:rsidRDefault="00C16BE2" w:rsidP="00C16BE2">
      <w:pPr>
        <w:ind w:firstLine="709"/>
        <w:jc w:val="both"/>
        <w:rPr>
          <w:sz w:val="26"/>
          <w:szCs w:val="26"/>
        </w:rPr>
      </w:pPr>
      <w:r w:rsidRPr="00BD7E5E">
        <w:rPr>
          <w:sz w:val="26"/>
          <w:szCs w:val="26"/>
        </w:rPr>
        <w:t>- поступление в Уполномоченный орган ответа органа государственной власти на межведомственный запрос, свидетельствующего об отсутствии документа и (или) информации, необходимых для предоставления муниципальной услуги в соответствии с пунктом 2.7.1 административного регламента, если соответствующий документ не представлен заявителем по собственной инициативе.</w:t>
      </w:r>
    </w:p>
    <w:p w:rsidR="00C16BE2" w:rsidRPr="00BD7E5E" w:rsidRDefault="00C16BE2" w:rsidP="00C16BE2">
      <w:pPr>
        <w:ind w:firstLine="709"/>
        <w:jc w:val="both"/>
        <w:rPr>
          <w:sz w:val="26"/>
          <w:szCs w:val="26"/>
        </w:rPr>
      </w:pPr>
      <w:r w:rsidRPr="00BD7E5E">
        <w:rPr>
          <w:sz w:val="26"/>
          <w:szCs w:val="26"/>
        </w:rPr>
        <w:t xml:space="preserve">Отказ в выдаче разрешения по указанному основанию допускается в случае, если Уполномоченный орган, осуществляющий выдачу разрешения,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выдачи </w:t>
      </w:r>
      <w:r w:rsidRPr="00BD7E5E">
        <w:rPr>
          <w:sz w:val="26"/>
          <w:szCs w:val="26"/>
        </w:rPr>
        <w:lastRenderedPageBreak/>
        <w:t>разрешения, и не получил от заявителя такие документ и (или) информацию в течение 15 рабочих дней со дня направления уведомления.</w:t>
      </w:r>
    </w:p>
    <w:p w:rsidR="00C16BE2" w:rsidRPr="00BD7E5E" w:rsidRDefault="00C16BE2" w:rsidP="00C16BE2">
      <w:pPr>
        <w:ind w:firstLine="709"/>
        <w:jc w:val="both"/>
        <w:rPr>
          <w:sz w:val="26"/>
          <w:szCs w:val="26"/>
        </w:rPr>
      </w:pPr>
      <w:r w:rsidRPr="00BD7E5E">
        <w:rPr>
          <w:sz w:val="26"/>
          <w:szCs w:val="26"/>
        </w:rPr>
        <w:t>-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Яльчикского муниципального округа сведения о которых не опубликованы в документах аэронавигационной информации, запланировано не на территории муниципального образования Яльчикского муниципального округа;</w:t>
      </w:r>
    </w:p>
    <w:p w:rsidR="00C16BE2" w:rsidRPr="00BD7E5E" w:rsidRDefault="00C16BE2" w:rsidP="00C16BE2">
      <w:pPr>
        <w:ind w:firstLine="709"/>
        <w:jc w:val="both"/>
        <w:rPr>
          <w:sz w:val="26"/>
          <w:szCs w:val="26"/>
        </w:rPr>
      </w:pPr>
      <w:r w:rsidRPr="00BD7E5E">
        <w:rPr>
          <w:sz w:val="26"/>
          <w:szCs w:val="26"/>
        </w:rPr>
        <w:t>- ранее выдано разрешение другому заявителю, которым предусмотрено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посадки (взлета) на площадки, расположенные в границах муниципального образования Яльчикского муниципального округа, сведения о которых не опубликованы в документах аэронавигационной информации, в том же месте и (или) на той же высоте, в то же время, которое указано в заявлении.</w:t>
      </w:r>
    </w:p>
    <w:p w:rsidR="00C16BE2" w:rsidRPr="00BD7E5E" w:rsidRDefault="00C16BE2" w:rsidP="00C16BE2">
      <w:pPr>
        <w:ind w:firstLine="709"/>
        <w:jc w:val="both"/>
        <w:rPr>
          <w:sz w:val="26"/>
          <w:szCs w:val="26"/>
        </w:rPr>
      </w:pPr>
      <w:r w:rsidRPr="00BD7E5E">
        <w:rPr>
          <w:i/>
          <w:iCs/>
          <w:sz w:val="26"/>
          <w:szCs w:val="26"/>
        </w:rPr>
        <w:t> </w:t>
      </w:r>
    </w:p>
    <w:p w:rsidR="00C16BE2" w:rsidRPr="00BD7E5E" w:rsidRDefault="00C16BE2" w:rsidP="00C16BE2">
      <w:pPr>
        <w:ind w:firstLine="709"/>
        <w:jc w:val="both"/>
        <w:rPr>
          <w:sz w:val="26"/>
          <w:szCs w:val="26"/>
        </w:rPr>
      </w:pPr>
      <w:r w:rsidRPr="00BD7E5E">
        <w:rPr>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16BE2" w:rsidRPr="00284C9A" w:rsidRDefault="00C16BE2" w:rsidP="00C16BE2">
      <w:pPr>
        <w:ind w:firstLine="709"/>
        <w:jc w:val="both"/>
        <w:rPr>
          <w:bCs/>
          <w:sz w:val="26"/>
          <w:szCs w:val="26"/>
        </w:rPr>
      </w:pPr>
      <w:r w:rsidRPr="00BD7E5E">
        <w:rPr>
          <w:i/>
          <w:iCs/>
          <w:sz w:val="26"/>
          <w:szCs w:val="26"/>
        </w:rPr>
        <w:t> </w:t>
      </w:r>
      <w:r w:rsidRPr="00284C9A">
        <w:rPr>
          <w:bCs/>
          <w:sz w:val="26"/>
          <w:szCs w:val="26"/>
        </w:rPr>
        <w:t>Услуг, которые являются необходимыми и обязательными для предоставления муниципальной услуги, не имеется.</w:t>
      </w:r>
    </w:p>
    <w:p w:rsidR="00C16BE2" w:rsidRPr="00BD7E5E" w:rsidRDefault="00C16BE2" w:rsidP="00C16BE2">
      <w:pPr>
        <w:ind w:firstLine="709"/>
        <w:jc w:val="both"/>
        <w:outlineLvl w:val="3"/>
        <w:rPr>
          <w:b/>
          <w:bCs/>
          <w:sz w:val="26"/>
          <w:szCs w:val="26"/>
        </w:rPr>
      </w:pPr>
      <w:r w:rsidRPr="00BD7E5E">
        <w:rPr>
          <w:b/>
          <w:bCs/>
          <w:sz w:val="26"/>
          <w:szCs w:val="26"/>
        </w:rPr>
        <w:t> </w:t>
      </w:r>
    </w:p>
    <w:p w:rsidR="00C16BE2" w:rsidRPr="00BD7E5E" w:rsidRDefault="00C16BE2" w:rsidP="00C16BE2">
      <w:pPr>
        <w:ind w:firstLine="709"/>
        <w:jc w:val="both"/>
        <w:rPr>
          <w:sz w:val="26"/>
          <w:szCs w:val="26"/>
        </w:rPr>
      </w:pPr>
      <w:r w:rsidRPr="00BD7E5E">
        <w:rPr>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C16BE2" w:rsidRPr="00BD7E5E" w:rsidRDefault="00C16BE2" w:rsidP="00C16BE2">
      <w:pPr>
        <w:ind w:firstLine="709"/>
        <w:jc w:val="both"/>
        <w:rPr>
          <w:sz w:val="26"/>
          <w:szCs w:val="26"/>
        </w:rPr>
      </w:pPr>
      <w:r w:rsidRPr="00BD7E5E">
        <w:rPr>
          <w:sz w:val="26"/>
          <w:szCs w:val="26"/>
        </w:rPr>
        <w:t> Предоставление муниципальной услуги осуществляется для заявителей на безвозмездной основе.</w:t>
      </w:r>
    </w:p>
    <w:p w:rsidR="00C16BE2" w:rsidRPr="00BD7E5E" w:rsidRDefault="00C16BE2" w:rsidP="00C16BE2">
      <w:pPr>
        <w:ind w:firstLine="709"/>
        <w:jc w:val="both"/>
        <w:outlineLvl w:val="3"/>
        <w:rPr>
          <w:b/>
          <w:bCs/>
          <w:sz w:val="26"/>
          <w:szCs w:val="26"/>
        </w:rPr>
      </w:pPr>
      <w:r w:rsidRPr="00BD7E5E">
        <w:rPr>
          <w:b/>
          <w:bCs/>
          <w:i/>
          <w:iCs/>
          <w:sz w:val="26"/>
          <w:szCs w:val="26"/>
        </w:rPr>
        <w:t> </w:t>
      </w:r>
    </w:p>
    <w:p w:rsidR="00C16BE2" w:rsidRPr="00284C9A" w:rsidRDefault="00C16BE2" w:rsidP="00C16BE2">
      <w:pPr>
        <w:ind w:firstLine="709"/>
        <w:jc w:val="both"/>
        <w:outlineLvl w:val="3"/>
        <w:rPr>
          <w:bCs/>
          <w:sz w:val="26"/>
          <w:szCs w:val="26"/>
        </w:rPr>
      </w:pPr>
      <w:r w:rsidRPr="00284C9A">
        <w:rPr>
          <w:bCs/>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C16BE2" w:rsidRPr="00BD7E5E" w:rsidRDefault="00C16BE2" w:rsidP="00C16BE2">
      <w:pPr>
        <w:ind w:firstLine="709"/>
        <w:jc w:val="both"/>
        <w:rPr>
          <w:sz w:val="26"/>
          <w:szCs w:val="26"/>
        </w:rPr>
      </w:pPr>
      <w:r w:rsidRPr="00BD7E5E">
        <w:rPr>
          <w:sz w:val="26"/>
          <w:szCs w:val="26"/>
        </w:rPr>
        <w:t> Максимальный срок ожидания в очереди при подаче заявления и (или) при получении результата не должен превышать 15 минут.</w:t>
      </w:r>
    </w:p>
    <w:p w:rsidR="00C16BE2" w:rsidRPr="00BD7E5E" w:rsidRDefault="00C16BE2" w:rsidP="00C16BE2">
      <w:pPr>
        <w:ind w:firstLine="709"/>
        <w:jc w:val="both"/>
        <w:rPr>
          <w:sz w:val="26"/>
          <w:szCs w:val="26"/>
        </w:rPr>
      </w:pPr>
      <w:r w:rsidRPr="00BD7E5E">
        <w:rPr>
          <w:sz w:val="26"/>
          <w:szCs w:val="26"/>
        </w:rPr>
        <w:t> </w:t>
      </w:r>
    </w:p>
    <w:p w:rsidR="00C16BE2" w:rsidRPr="00BD7E5E" w:rsidRDefault="00C16BE2" w:rsidP="00C16BE2">
      <w:pPr>
        <w:ind w:firstLine="567"/>
        <w:jc w:val="both"/>
        <w:rPr>
          <w:sz w:val="26"/>
          <w:szCs w:val="26"/>
        </w:rPr>
      </w:pPr>
      <w:r w:rsidRPr="00BD7E5E">
        <w:rPr>
          <w:sz w:val="26"/>
          <w:szCs w:val="26"/>
        </w:rPr>
        <w:t>2.13. Срок регистрации запроса заявителя о предоставлении муниципальной услуги, в том числе в электронной форме</w:t>
      </w:r>
    </w:p>
    <w:p w:rsidR="00C16BE2" w:rsidRPr="00BD7E5E" w:rsidRDefault="00C16BE2" w:rsidP="00C16BE2">
      <w:pPr>
        <w:ind w:firstLine="709"/>
        <w:jc w:val="both"/>
        <w:rPr>
          <w:sz w:val="26"/>
          <w:szCs w:val="26"/>
        </w:rPr>
      </w:pPr>
      <w:r w:rsidRPr="00BD7E5E">
        <w:rPr>
          <w:sz w:val="26"/>
          <w:szCs w:val="26"/>
        </w:rPr>
        <w:t> 2.13.1. </w:t>
      </w:r>
      <w:r w:rsidRPr="00BD7E5E">
        <w:rPr>
          <w:sz w:val="26"/>
          <w:szCs w:val="26"/>
          <w:shd w:val="clear" w:color="auto" w:fill="FFFFFF"/>
        </w:rPr>
        <w:t>Регистрация заявления, </w:t>
      </w:r>
      <w:r w:rsidRPr="00BD7E5E">
        <w:rPr>
          <w:sz w:val="26"/>
          <w:szCs w:val="26"/>
        </w:rPr>
        <w:t>в том числе поступившего в форме электронного документа, осуществляется в день его поступления в Уполномоченный орган (МФЦ)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w:t>
      </w:r>
    </w:p>
    <w:p w:rsidR="00C16BE2" w:rsidRPr="00BD7E5E" w:rsidRDefault="00C16BE2" w:rsidP="00C16BE2">
      <w:pPr>
        <w:ind w:firstLine="567"/>
        <w:jc w:val="both"/>
        <w:rPr>
          <w:sz w:val="26"/>
          <w:szCs w:val="26"/>
        </w:rPr>
      </w:pPr>
      <w:r w:rsidRPr="00BD7E5E">
        <w:rPr>
          <w:sz w:val="26"/>
          <w:szCs w:val="26"/>
        </w:rPr>
        <w:t xml:space="preserve">2.13.2. В случае если заявитель направил заявление о предоставлении муниципальной услуги в электронном виде, должностное лицо, ответственное за </w:t>
      </w:r>
      <w:r w:rsidRPr="00BD7E5E">
        <w:rPr>
          <w:sz w:val="26"/>
          <w:szCs w:val="26"/>
        </w:rPr>
        <w:lastRenderedPageBreak/>
        <w:t>предоставление муниципальной услуги, проводит проверку электронной подписи, которой подписаны заявление и прилагаемые документы.</w:t>
      </w:r>
    </w:p>
    <w:p w:rsidR="00C16BE2" w:rsidRPr="00BD7E5E" w:rsidRDefault="00C16BE2" w:rsidP="00C16BE2">
      <w:pPr>
        <w:ind w:firstLine="567"/>
        <w:jc w:val="both"/>
        <w:rPr>
          <w:sz w:val="26"/>
          <w:szCs w:val="26"/>
        </w:rPr>
      </w:pPr>
      <w:r w:rsidRPr="00BD7E5E">
        <w:rPr>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C16BE2" w:rsidRPr="00BD7E5E" w:rsidRDefault="00C16BE2" w:rsidP="00C16BE2">
      <w:pPr>
        <w:ind w:firstLine="567"/>
        <w:jc w:val="both"/>
        <w:rPr>
          <w:sz w:val="26"/>
          <w:szCs w:val="26"/>
        </w:rPr>
      </w:pPr>
      <w:r w:rsidRPr="00BD7E5E">
        <w:rPr>
          <w:sz w:val="26"/>
          <w:szCs w:val="26"/>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C16BE2" w:rsidRPr="00BD7E5E" w:rsidRDefault="00C16BE2" w:rsidP="00C16BE2">
      <w:pPr>
        <w:ind w:firstLine="709"/>
        <w:jc w:val="both"/>
        <w:rPr>
          <w:sz w:val="26"/>
          <w:szCs w:val="26"/>
        </w:rPr>
      </w:pPr>
      <w:r w:rsidRPr="00BD7E5E">
        <w:rPr>
          <w:sz w:val="26"/>
          <w:szCs w:val="26"/>
        </w:rPr>
        <w:t> </w:t>
      </w:r>
    </w:p>
    <w:p w:rsidR="00C16BE2" w:rsidRPr="00BD7E5E" w:rsidRDefault="00C16BE2" w:rsidP="00C16BE2">
      <w:pPr>
        <w:ind w:firstLine="567"/>
        <w:jc w:val="both"/>
        <w:rPr>
          <w:sz w:val="26"/>
          <w:szCs w:val="26"/>
        </w:rPr>
      </w:pPr>
      <w:r w:rsidRPr="00BD7E5E">
        <w:rPr>
          <w:sz w:val="26"/>
          <w:szCs w:val="26"/>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16BE2" w:rsidRPr="00BD7E5E" w:rsidRDefault="00C16BE2" w:rsidP="00C16BE2">
      <w:pPr>
        <w:ind w:firstLine="540"/>
        <w:jc w:val="both"/>
        <w:rPr>
          <w:sz w:val="26"/>
          <w:szCs w:val="26"/>
        </w:rPr>
      </w:pPr>
      <w:r w:rsidRPr="00BD7E5E">
        <w:rPr>
          <w:i/>
          <w:iCs/>
          <w:sz w:val="26"/>
          <w:szCs w:val="26"/>
        </w:rPr>
        <w:t> </w:t>
      </w:r>
      <w:r w:rsidRPr="00BD7E5E">
        <w:rPr>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C16BE2" w:rsidRPr="00BD7E5E" w:rsidRDefault="00C16BE2" w:rsidP="00C16BE2">
      <w:pPr>
        <w:ind w:firstLine="709"/>
        <w:jc w:val="both"/>
        <w:rPr>
          <w:sz w:val="26"/>
          <w:szCs w:val="26"/>
        </w:rPr>
      </w:pPr>
      <w:r w:rsidRPr="00BD7E5E">
        <w:rPr>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C16BE2" w:rsidRPr="00BD7E5E" w:rsidRDefault="00C16BE2" w:rsidP="00C16BE2">
      <w:pPr>
        <w:ind w:firstLine="709"/>
        <w:jc w:val="both"/>
        <w:rPr>
          <w:sz w:val="26"/>
          <w:szCs w:val="26"/>
        </w:rPr>
      </w:pPr>
      <w:r w:rsidRPr="00BD7E5E">
        <w:rPr>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C16BE2" w:rsidRPr="00BD7E5E" w:rsidRDefault="00C16BE2" w:rsidP="00C16BE2">
      <w:pPr>
        <w:ind w:firstLine="709"/>
        <w:jc w:val="both"/>
        <w:rPr>
          <w:sz w:val="26"/>
          <w:szCs w:val="26"/>
        </w:rPr>
      </w:pPr>
      <w:r w:rsidRPr="00BD7E5E">
        <w:rPr>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C16BE2" w:rsidRPr="00BD7E5E" w:rsidRDefault="00C16BE2" w:rsidP="00C16BE2">
      <w:pPr>
        <w:ind w:firstLine="709"/>
        <w:jc w:val="both"/>
        <w:rPr>
          <w:sz w:val="26"/>
          <w:szCs w:val="26"/>
        </w:rPr>
      </w:pPr>
      <w:r w:rsidRPr="00BD7E5E">
        <w:rPr>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C16BE2" w:rsidRPr="00BD7E5E" w:rsidRDefault="00C16BE2" w:rsidP="00C16BE2">
      <w:pPr>
        <w:ind w:firstLine="709"/>
        <w:jc w:val="both"/>
        <w:rPr>
          <w:sz w:val="26"/>
          <w:szCs w:val="26"/>
        </w:rPr>
      </w:pPr>
      <w:r w:rsidRPr="00BD7E5E">
        <w:rPr>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C16BE2" w:rsidRPr="00BD7E5E" w:rsidRDefault="00C16BE2" w:rsidP="00C16BE2">
      <w:pPr>
        <w:ind w:firstLine="709"/>
        <w:jc w:val="both"/>
        <w:rPr>
          <w:sz w:val="26"/>
          <w:szCs w:val="26"/>
        </w:rPr>
      </w:pPr>
      <w:r w:rsidRPr="00BD7E5E">
        <w:rPr>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C16BE2" w:rsidRPr="00BD7E5E" w:rsidRDefault="00C16BE2" w:rsidP="00C16BE2">
      <w:pPr>
        <w:ind w:firstLine="709"/>
        <w:jc w:val="both"/>
        <w:rPr>
          <w:sz w:val="26"/>
          <w:szCs w:val="26"/>
        </w:rPr>
      </w:pPr>
      <w:r w:rsidRPr="00BD7E5E">
        <w:rPr>
          <w:sz w:val="26"/>
          <w:szCs w:val="26"/>
        </w:rPr>
        <w:t xml:space="preserve">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w:t>
      </w:r>
      <w:r w:rsidRPr="00BD7E5E">
        <w:rPr>
          <w:sz w:val="26"/>
          <w:szCs w:val="26"/>
        </w:rPr>
        <w:lastRenderedPageBreak/>
        <w:t>информации знаками, выполненными рельефно-точечным шрифтом Брайля и на контрастном фоне;</w:t>
      </w:r>
    </w:p>
    <w:p w:rsidR="00C16BE2" w:rsidRPr="00BD7E5E" w:rsidRDefault="00C16BE2" w:rsidP="00C16BE2">
      <w:pPr>
        <w:ind w:firstLine="709"/>
        <w:jc w:val="both"/>
        <w:rPr>
          <w:sz w:val="26"/>
          <w:szCs w:val="26"/>
        </w:rPr>
      </w:pPr>
      <w:r w:rsidRPr="00BD7E5E">
        <w:rPr>
          <w:sz w:val="26"/>
          <w:szCs w:val="26"/>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41" w:history="1">
        <w:r w:rsidRPr="00BD7E5E">
          <w:rPr>
            <w:sz w:val="26"/>
            <w:szCs w:val="26"/>
          </w:rPr>
          <w:t>приказом</w:t>
        </w:r>
      </w:hyperlink>
      <w:r w:rsidRPr="00BD7E5E">
        <w:rPr>
          <w:sz w:val="26"/>
          <w:szCs w:val="26"/>
        </w:rPr>
        <w:t> Министерства труда и социальной защиты Российской Федерации от 22 июня 2015 года № 386н </w:t>
      </w:r>
      <w:r w:rsidRPr="00BD7E5E">
        <w:rPr>
          <w:sz w:val="26"/>
          <w:szCs w:val="26"/>
          <w:shd w:val="clear" w:color="auto" w:fill="FFFFFF"/>
        </w:rPr>
        <w:t>«Об утверждении формы документа, подтверждающего специальное обучение собаки-проводника, и порядка его выдачи»</w:t>
      </w:r>
      <w:r w:rsidRPr="00BD7E5E">
        <w:rPr>
          <w:sz w:val="26"/>
          <w:szCs w:val="26"/>
        </w:rPr>
        <w:t>;</w:t>
      </w:r>
    </w:p>
    <w:p w:rsidR="00C16BE2" w:rsidRPr="00BD7E5E" w:rsidRDefault="00C16BE2" w:rsidP="00C16BE2">
      <w:pPr>
        <w:ind w:firstLine="709"/>
        <w:jc w:val="both"/>
        <w:rPr>
          <w:sz w:val="26"/>
          <w:szCs w:val="26"/>
        </w:rPr>
      </w:pPr>
      <w:r w:rsidRPr="00BD7E5E">
        <w:rPr>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C16BE2" w:rsidRPr="00BD7E5E" w:rsidRDefault="00C16BE2" w:rsidP="00C16BE2">
      <w:pPr>
        <w:ind w:firstLine="709"/>
        <w:jc w:val="both"/>
        <w:rPr>
          <w:sz w:val="26"/>
          <w:szCs w:val="26"/>
        </w:rPr>
      </w:pPr>
      <w:r w:rsidRPr="00BD7E5E">
        <w:rPr>
          <w:sz w:val="26"/>
          <w:szCs w:val="26"/>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C16BE2" w:rsidRPr="00BD7E5E" w:rsidRDefault="00C16BE2" w:rsidP="00C16BE2">
      <w:pPr>
        <w:ind w:firstLine="709"/>
        <w:jc w:val="both"/>
        <w:rPr>
          <w:sz w:val="26"/>
          <w:szCs w:val="26"/>
        </w:rPr>
      </w:pPr>
      <w:r w:rsidRPr="00BD7E5E">
        <w:rPr>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C16BE2" w:rsidRPr="00BD7E5E" w:rsidRDefault="00C16BE2" w:rsidP="00C16BE2">
      <w:pPr>
        <w:ind w:firstLine="709"/>
        <w:jc w:val="both"/>
        <w:rPr>
          <w:sz w:val="26"/>
          <w:szCs w:val="26"/>
        </w:rPr>
      </w:pPr>
      <w:r w:rsidRPr="00BD7E5E">
        <w:rPr>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C16BE2" w:rsidRPr="00BD7E5E" w:rsidRDefault="00C16BE2" w:rsidP="00C16BE2">
      <w:pPr>
        <w:ind w:firstLine="709"/>
        <w:jc w:val="both"/>
        <w:rPr>
          <w:sz w:val="26"/>
          <w:szCs w:val="26"/>
        </w:rPr>
      </w:pPr>
      <w:r w:rsidRPr="00BD7E5E">
        <w:rPr>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C16BE2" w:rsidRPr="00BD7E5E" w:rsidRDefault="00C16BE2" w:rsidP="00C16BE2">
      <w:pPr>
        <w:ind w:firstLine="709"/>
        <w:jc w:val="both"/>
        <w:rPr>
          <w:sz w:val="26"/>
          <w:szCs w:val="26"/>
        </w:rPr>
      </w:pPr>
      <w:r w:rsidRPr="00BD7E5E">
        <w:rPr>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C16BE2" w:rsidRPr="00BD7E5E" w:rsidRDefault="00C16BE2" w:rsidP="00C16BE2">
      <w:pPr>
        <w:ind w:firstLine="709"/>
        <w:jc w:val="both"/>
        <w:rPr>
          <w:sz w:val="26"/>
          <w:szCs w:val="26"/>
        </w:rPr>
      </w:pPr>
      <w:r w:rsidRPr="00BD7E5E">
        <w:rPr>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C16BE2" w:rsidRPr="00BD7E5E" w:rsidRDefault="00C16BE2" w:rsidP="00C16BE2">
      <w:pPr>
        <w:ind w:firstLine="709"/>
        <w:jc w:val="both"/>
        <w:rPr>
          <w:sz w:val="26"/>
          <w:szCs w:val="26"/>
        </w:rPr>
      </w:pPr>
      <w:r w:rsidRPr="00BD7E5E">
        <w:rPr>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административного регламента.</w:t>
      </w:r>
    </w:p>
    <w:p w:rsidR="00C16BE2" w:rsidRPr="00BD7E5E" w:rsidRDefault="00C16BE2" w:rsidP="00C16BE2">
      <w:pPr>
        <w:ind w:firstLine="709"/>
        <w:jc w:val="both"/>
        <w:rPr>
          <w:sz w:val="26"/>
          <w:szCs w:val="26"/>
        </w:rPr>
      </w:pPr>
      <w:r w:rsidRPr="00BD7E5E">
        <w:rPr>
          <w:sz w:val="26"/>
          <w:szCs w:val="26"/>
        </w:rPr>
        <w:t>Административный регламент, муниципальный правовой акт о его утверждении должны быть доступны для ознакомления на бумажных носителях.</w:t>
      </w:r>
    </w:p>
    <w:p w:rsidR="00C16BE2" w:rsidRPr="00BD7E5E" w:rsidRDefault="00C16BE2" w:rsidP="00C16BE2">
      <w:pPr>
        <w:ind w:firstLine="709"/>
        <w:jc w:val="both"/>
        <w:rPr>
          <w:sz w:val="26"/>
          <w:szCs w:val="26"/>
        </w:rPr>
      </w:pPr>
      <w:r w:rsidRPr="00BD7E5E">
        <w:rPr>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C16BE2" w:rsidRPr="00BD7E5E" w:rsidRDefault="00C16BE2" w:rsidP="00C16BE2">
      <w:pPr>
        <w:ind w:firstLine="567"/>
        <w:jc w:val="both"/>
        <w:outlineLvl w:val="3"/>
        <w:rPr>
          <w:b/>
          <w:bCs/>
          <w:sz w:val="26"/>
          <w:szCs w:val="26"/>
        </w:rPr>
      </w:pPr>
      <w:r w:rsidRPr="00BD7E5E">
        <w:rPr>
          <w:b/>
          <w:bCs/>
          <w:i/>
          <w:iCs/>
          <w:sz w:val="26"/>
          <w:szCs w:val="26"/>
        </w:rPr>
        <w:t> </w:t>
      </w:r>
    </w:p>
    <w:p w:rsidR="00C16BE2" w:rsidRPr="00284C9A" w:rsidRDefault="00C16BE2" w:rsidP="00C16BE2">
      <w:pPr>
        <w:ind w:firstLine="709"/>
        <w:jc w:val="both"/>
        <w:outlineLvl w:val="3"/>
        <w:rPr>
          <w:bCs/>
          <w:sz w:val="26"/>
          <w:szCs w:val="26"/>
        </w:rPr>
      </w:pPr>
      <w:r w:rsidRPr="00284C9A">
        <w:rPr>
          <w:bCs/>
          <w:sz w:val="26"/>
          <w:szCs w:val="26"/>
        </w:rPr>
        <w:t>2.15. Показатели доступности и качества муниципальной услуги</w:t>
      </w:r>
    </w:p>
    <w:p w:rsidR="00C16BE2" w:rsidRPr="00BD7E5E" w:rsidRDefault="00C16BE2" w:rsidP="00C16BE2">
      <w:pPr>
        <w:ind w:firstLine="709"/>
        <w:jc w:val="both"/>
        <w:rPr>
          <w:sz w:val="26"/>
          <w:szCs w:val="26"/>
        </w:rPr>
      </w:pPr>
      <w:r w:rsidRPr="00BD7E5E">
        <w:rPr>
          <w:sz w:val="26"/>
          <w:szCs w:val="26"/>
        </w:rPr>
        <w:t> 2.15.1. Показателями доступности муниципальной услуги являются:</w:t>
      </w:r>
    </w:p>
    <w:p w:rsidR="00C16BE2" w:rsidRPr="00BD7E5E" w:rsidRDefault="00C16BE2" w:rsidP="00C16BE2">
      <w:pPr>
        <w:ind w:firstLine="709"/>
        <w:jc w:val="both"/>
        <w:rPr>
          <w:sz w:val="26"/>
          <w:szCs w:val="26"/>
        </w:rPr>
      </w:pPr>
      <w:r w:rsidRPr="00BD7E5E">
        <w:rPr>
          <w:sz w:val="26"/>
          <w:szCs w:val="26"/>
        </w:rPr>
        <w:t>информирование заявителей о предоставлении муниципальной услуги;</w:t>
      </w:r>
    </w:p>
    <w:p w:rsidR="00C16BE2" w:rsidRPr="00BD7E5E" w:rsidRDefault="00C16BE2" w:rsidP="00C16BE2">
      <w:pPr>
        <w:ind w:firstLine="709"/>
        <w:jc w:val="both"/>
        <w:rPr>
          <w:sz w:val="26"/>
          <w:szCs w:val="26"/>
        </w:rPr>
      </w:pPr>
      <w:r w:rsidRPr="00BD7E5E">
        <w:rPr>
          <w:sz w:val="26"/>
          <w:szCs w:val="26"/>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C16BE2" w:rsidRPr="00BD7E5E" w:rsidRDefault="00C16BE2" w:rsidP="00C16BE2">
      <w:pPr>
        <w:ind w:firstLine="709"/>
        <w:jc w:val="both"/>
        <w:rPr>
          <w:sz w:val="26"/>
          <w:szCs w:val="26"/>
        </w:rPr>
      </w:pPr>
      <w:r w:rsidRPr="00BD7E5E">
        <w:rPr>
          <w:sz w:val="26"/>
          <w:szCs w:val="26"/>
        </w:rPr>
        <w:lastRenderedPageBreak/>
        <w:t>оборудование помещений Уполномоченного органа местами хранения верхней одежды заявителей, местами общего пользования;</w:t>
      </w:r>
    </w:p>
    <w:p w:rsidR="00C16BE2" w:rsidRPr="00BD7E5E" w:rsidRDefault="00C16BE2" w:rsidP="00C16BE2">
      <w:pPr>
        <w:ind w:firstLine="709"/>
        <w:jc w:val="both"/>
        <w:rPr>
          <w:sz w:val="26"/>
          <w:szCs w:val="26"/>
        </w:rPr>
      </w:pPr>
      <w:r w:rsidRPr="00BD7E5E">
        <w:rPr>
          <w:sz w:val="26"/>
          <w:szCs w:val="26"/>
        </w:rPr>
        <w:t>соблюдение графика работы Уполномоченного органа;</w:t>
      </w:r>
    </w:p>
    <w:p w:rsidR="00C16BE2" w:rsidRPr="00BD7E5E" w:rsidRDefault="00C16BE2" w:rsidP="00C16BE2">
      <w:pPr>
        <w:ind w:firstLine="709"/>
        <w:jc w:val="both"/>
        <w:rPr>
          <w:sz w:val="26"/>
          <w:szCs w:val="26"/>
        </w:rPr>
      </w:pPr>
      <w:r w:rsidRPr="00BD7E5E">
        <w:rPr>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C16BE2" w:rsidRPr="00BD7E5E" w:rsidRDefault="00C16BE2" w:rsidP="00C16BE2">
      <w:pPr>
        <w:ind w:firstLine="709"/>
        <w:jc w:val="both"/>
        <w:rPr>
          <w:sz w:val="26"/>
          <w:szCs w:val="26"/>
        </w:rPr>
      </w:pPr>
      <w:r w:rsidRPr="00BD7E5E">
        <w:rPr>
          <w:sz w:val="26"/>
          <w:szCs w:val="26"/>
        </w:rPr>
        <w:t>время, затраченное на получение конечного результата муниципальной услуги.</w:t>
      </w:r>
    </w:p>
    <w:p w:rsidR="00C16BE2" w:rsidRPr="00BD7E5E" w:rsidRDefault="00C16BE2" w:rsidP="00C16BE2">
      <w:pPr>
        <w:ind w:firstLine="709"/>
        <w:jc w:val="both"/>
        <w:rPr>
          <w:sz w:val="26"/>
          <w:szCs w:val="26"/>
        </w:rPr>
      </w:pPr>
      <w:r w:rsidRPr="00BD7E5E">
        <w:rPr>
          <w:sz w:val="26"/>
          <w:szCs w:val="26"/>
        </w:rPr>
        <w:t>2.15.2. Показателями качества муниципальной услуги являются:</w:t>
      </w:r>
    </w:p>
    <w:p w:rsidR="00C16BE2" w:rsidRPr="00BD7E5E" w:rsidRDefault="00C16BE2" w:rsidP="00C16BE2">
      <w:pPr>
        <w:ind w:firstLine="709"/>
        <w:jc w:val="both"/>
        <w:rPr>
          <w:sz w:val="26"/>
          <w:szCs w:val="26"/>
        </w:rPr>
      </w:pPr>
      <w:r w:rsidRPr="00BD7E5E">
        <w:rPr>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C16BE2" w:rsidRPr="00BD7E5E" w:rsidRDefault="00C16BE2" w:rsidP="00C16BE2">
      <w:pPr>
        <w:ind w:firstLine="709"/>
        <w:jc w:val="both"/>
        <w:rPr>
          <w:sz w:val="26"/>
          <w:szCs w:val="26"/>
        </w:rPr>
      </w:pPr>
      <w:r w:rsidRPr="00BD7E5E">
        <w:rPr>
          <w:sz w:val="26"/>
          <w:szCs w:val="26"/>
        </w:rPr>
        <w:t>соблюдение сроков и последовательности выполнения всех административных процедур, предусмотренных административным регламентом;</w:t>
      </w:r>
    </w:p>
    <w:p w:rsidR="00C16BE2" w:rsidRPr="00BD7E5E" w:rsidRDefault="00C16BE2" w:rsidP="00C16BE2">
      <w:pPr>
        <w:ind w:firstLine="709"/>
        <w:jc w:val="both"/>
        <w:outlineLvl w:val="3"/>
        <w:rPr>
          <w:bCs/>
          <w:sz w:val="26"/>
          <w:szCs w:val="26"/>
        </w:rPr>
      </w:pPr>
      <w:r w:rsidRPr="00BD7E5E">
        <w:rPr>
          <w:bCs/>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C16BE2" w:rsidRPr="00550575" w:rsidRDefault="00C16BE2" w:rsidP="00C16BE2">
      <w:pPr>
        <w:ind w:firstLine="709"/>
        <w:jc w:val="both"/>
        <w:rPr>
          <w:sz w:val="26"/>
          <w:szCs w:val="26"/>
        </w:rPr>
      </w:pPr>
      <w:r w:rsidRPr="00BD7E5E">
        <w:rPr>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w:t>
      </w:r>
      <w:r>
        <w:rPr>
          <w:sz w:val="26"/>
          <w:szCs w:val="26"/>
        </w:rPr>
        <w:t xml:space="preserve"> почте, на Региональном портале, </w:t>
      </w:r>
      <w:r w:rsidRPr="00550575">
        <w:rPr>
          <w:sz w:val="26"/>
          <w:szCs w:val="26"/>
        </w:rPr>
        <w:t>через Единый портал государственных и муниципальных услуг.</w:t>
      </w:r>
    </w:p>
    <w:p w:rsidR="00C16BE2" w:rsidRPr="00BD7E5E" w:rsidRDefault="00C16BE2" w:rsidP="00C16BE2">
      <w:pPr>
        <w:ind w:firstLine="709"/>
        <w:jc w:val="both"/>
        <w:rPr>
          <w:sz w:val="26"/>
          <w:szCs w:val="26"/>
        </w:rPr>
      </w:pPr>
      <w:r w:rsidRPr="00BD7E5E">
        <w:rPr>
          <w:sz w:val="26"/>
          <w:szCs w:val="26"/>
        </w:rPr>
        <w:t>2.16.</w:t>
      </w:r>
      <w:r w:rsidRPr="00BD7E5E">
        <w:rPr>
          <w:i/>
          <w:iCs/>
          <w:sz w:val="26"/>
          <w:szCs w:val="26"/>
        </w:rPr>
        <w:t> </w:t>
      </w:r>
      <w:r w:rsidRPr="00BD7E5E">
        <w:rPr>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C16BE2" w:rsidRPr="00BD7E5E" w:rsidRDefault="00C16BE2" w:rsidP="00C16BE2">
      <w:pPr>
        <w:ind w:firstLine="709"/>
        <w:jc w:val="both"/>
        <w:rPr>
          <w:sz w:val="26"/>
          <w:szCs w:val="26"/>
        </w:rPr>
      </w:pPr>
      <w:r w:rsidRPr="00BD7E5E">
        <w:rPr>
          <w:sz w:val="26"/>
          <w:szCs w:val="26"/>
        </w:rPr>
        <w:t> С учетом Требований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C16BE2" w:rsidRPr="00BD7E5E" w:rsidRDefault="00C16BE2" w:rsidP="00C16BE2">
      <w:pPr>
        <w:ind w:firstLine="709"/>
        <w:jc w:val="both"/>
        <w:rPr>
          <w:sz w:val="26"/>
          <w:szCs w:val="26"/>
        </w:rPr>
      </w:pPr>
      <w:r w:rsidRPr="00BD7E5E">
        <w:rPr>
          <w:sz w:val="26"/>
          <w:szCs w:val="26"/>
        </w:rPr>
        <w:t> </w:t>
      </w:r>
    </w:p>
    <w:p w:rsidR="00C16BE2" w:rsidRPr="00BD7E5E" w:rsidRDefault="00C16BE2" w:rsidP="00C16BE2">
      <w:pPr>
        <w:ind w:firstLine="709"/>
        <w:jc w:val="center"/>
        <w:outlineLvl w:val="3"/>
        <w:rPr>
          <w:b/>
          <w:bCs/>
          <w:sz w:val="26"/>
          <w:szCs w:val="26"/>
        </w:rPr>
      </w:pPr>
      <w:r w:rsidRPr="00BD7E5E">
        <w:rPr>
          <w:b/>
          <w:bCs/>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C16BE2" w:rsidRPr="00BD7E5E" w:rsidRDefault="00C16BE2" w:rsidP="00C16BE2">
      <w:pPr>
        <w:ind w:firstLine="540"/>
        <w:jc w:val="both"/>
        <w:rPr>
          <w:sz w:val="26"/>
          <w:szCs w:val="26"/>
        </w:rPr>
      </w:pPr>
      <w:r w:rsidRPr="00BD7E5E">
        <w:rPr>
          <w:sz w:val="26"/>
          <w:szCs w:val="26"/>
        </w:rPr>
        <w:t> </w:t>
      </w:r>
    </w:p>
    <w:p w:rsidR="00C16BE2" w:rsidRPr="00BD7E5E" w:rsidRDefault="00C16BE2" w:rsidP="00C16BE2">
      <w:pPr>
        <w:ind w:firstLine="567"/>
        <w:jc w:val="both"/>
        <w:rPr>
          <w:sz w:val="26"/>
          <w:szCs w:val="26"/>
        </w:rPr>
      </w:pPr>
      <w:r w:rsidRPr="00BD7E5E">
        <w:rPr>
          <w:sz w:val="26"/>
          <w:szCs w:val="26"/>
        </w:rPr>
        <w:t>3.1. Исчерпывающий перечень административных процедур</w:t>
      </w:r>
    </w:p>
    <w:p w:rsidR="00C16BE2" w:rsidRPr="00BD7E5E" w:rsidRDefault="00C16BE2" w:rsidP="00C16BE2">
      <w:pPr>
        <w:ind w:firstLine="540"/>
        <w:jc w:val="both"/>
        <w:rPr>
          <w:sz w:val="26"/>
          <w:szCs w:val="26"/>
        </w:rPr>
      </w:pPr>
      <w:r w:rsidRPr="00BD7E5E">
        <w:rPr>
          <w:sz w:val="26"/>
          <w:szCs w:val="26"/>
        </w:rPr>
        <w:t>3.1.1. Предоставление муниципальной услуги включает в себя следующие административные процедуры:</w:t>
      </w:r>
    </w:p>
    <w:p w:rsidR="00C16BE2" w:rsidRPr="00BD7E5E" w:rsidRDefault="00C16BE2" w:rsidP="00C16BE2">
      <w:pPr>
        <w:ind w:firstLine="540"/>
        <w:jc w:val="both"/>
        <w:rPr>
          <w:sz w:val="26"/>
          <w:szCs w:val="26"/>
        </w:rPr>
      </w:pPr>
      <w:r w:rsidRPr="00BD7E5E">
        <w:rPr>
          <w:sz w:val="26"/>
          <w:szCs w:val="26"/>
        </w:rPr>
        <w:t>          прием и регистрация заявления и документов;</w:t>
      </w:r>
    </w:p>
    <w:p w:rsidR="00C16BE2" w:rsidRPr="00BD7E5E" w:rsidRDefault="00C16BE2" w:rsidP="00C16BE2">
      <w:pPr>
        <w:ind w:firstLine="540"/>
        <w:jc w:val="both"/>
        <w:rPr>
          <w:sz w:val="26"/>
          <w:szCs w:val="26"/>
        </w:rPr>
      </w:pPr>
      <w:r w:rsidRPr="00BD7E5E">
        <w:rPr>
          <w:sz w:val="26"/>
          <w:szCs w:val="26"/>
        </w:rPr>
        <w:t>рассмотрение заявления и представленных документов, принятие решения о предоставлении муниципальной услуги (об отказе в предоставлении муниципальной услуги);</w:t>
      </w:r>
    </w:p>
    <w:p w:rsidR="00C16BE2" w:rsidRPr="00BD7E5E" w:rsidRDefault="00C16BE2" w:rsidP="00C16BE2">
      <w:pPr>
        <w:ind w:firstLine="540"/>
        <w:jc w:val="both"/>
        <w:rPr>
          <w:sz w:val="26"/>
          <w:szCs w:val="26"/>
        </w:rPr>
      </w:pPr>
      <w:r w:rsidRPr="00BD7E5E">
        <w:rPr>
          <w:sz w:val="26"/>
          <w:szCs w:val="26"/>
        </w:rPr>
        <w:t>выдача (направление) заявителю решения о предоставлении муниципальной услуги (об отказе в предоставлении муниципальной услуги).</w:t>
      </w:r>
    </w:p>
    <w:p w:rsidR="00C16BE2" w:rsidRPr="00BD7E5E" w:rsidRDefault="00C16BE2" w:rsidP="00C16BE2">
      <w:pPr>
        <w:ind w:firstLine="540"/>
        <w:jc w:val="both"/>
        <w:rPr>
          <w:sz w:val="26"/>
          <w:szCs w:val="26"/>
        </w:rPr>
      </w:pPr>
      <w:r w:rsidRPr="00BD7E5E">
        <w:rPr>
          <w:sz w:val="26"/>
          <w:szCs w:val="26"/>
        </w:rPr>
        <w:t> </w:t>
      </w:r>
    </w:p>
    <w:p w:rsidR="00C16BE2" w:rsidRPr="00BD7E5E" w:rsidRDefault="00C16BE2" w:rsidP="00C16BE2">
      <w:pPr>
        <w:ind w:firstLine="540"/>
        <w:jc w:val="both"/>
        <w:rPr>
          <w:sz w:val="26"/>
          <w:szCs w:val="26"/>
        </w:rPr>
      </w:pPr>
      <w:r w:rsidRPr="00BD7E5E">
        <w:rPr>
          <w:sz w:val="26"/>
          <w:szCs w:val="26"/>
        </w:rPr>
        <w:lastRenderedPageBreak/>
        <w:t>3.2. Прием и регистрация заявления и прилагаемых к нему документов</w:t>
      </w:r>
    </w:p>
    <w:p w:rsidR="00C16BE2" w:rsidRPr="00BD7E5E" w:rsidRDefault="00C16BE2" w:rsidP="00C16BE2">
      <w:pPr>
        <w:ind w:firstLine="540"/>
        <w:jc w:val="both"/>
        <w:rPr>
          <w:sz w:val="26"/>
          <w:szCs w:val="26"/>
        </w:rPr>
      </w:pPr>
      <w:r w:rsidRPr="00BD7E5E">
        <w:rPr>
          <w:sz w:val="26"/>
          <w:szCs w:val="26"/>
        </w:rPr>
        <w:t> 3.2.1. Основанием для начала административной процедуры является обращение заявителя с заявлением о предоставлении муниципальной услуги.</w:t>
      </w:r>
    </w:p>
    <w:p w:rsidR="00C16BE2" w:rsidRPr="00BD7E5E" w:rsidRDefault="00C16BE2" w:rsidP="00C16BE2">
      <w:pPr>
        <w:ind w:firstLine="540"/>
        <w:jc w:val="both"/>
        <w:rPr>
          <w:sz w:val="26"/>
          <w:szCs w:val="26"/>
        </w:rPr>
      </w:pPr>
      <w:r w:rsidRPr="00BD7E5E">
        <w:rPr>
          <w:sz w:val="26"/>
          <w:szCs w:val="26"/>
        </w:rPr>
        <w:t>3.2.2. Специалист, ответственный за прием и регистрацию документов в день поступления заявления:</w:t>
      </w:r>
    </w:p>
    <w:p w:rsidR="00C16BE2" w:rsidRPr="00BD7E5E" w:rsidRDefault="00C16BE2" w:rsidP="00C16BE2">
      <w:pPr>
        <w:ind w:firstLine="540"/>
        <w:jc w:val="both"/>
        <w:rPr>
          <w:sz w:val="26"/>
          <w:szCs w:val="26"/>
        </w:rPr>
      </w:pPr>
      <w:r w:rsidRPr="00BD7E5E">
        <w:rPr>
          <w:sz w:val="26"/>
          <w:szCs w:val="26"/>
        </w:rPr>
        <w:t>осуществляет регистрацию заявления в книге регистрации;</w:t>
      </w:r>
    </w:p>
    <w:p w:rsidR="00C16BE2" w:rsidRPr="00BD7E5E" w:rsidRDefault="00C16BE2" w:rsidP="00C16BE2">
      <w:pPr>
        <w:ind w:firstLine="540"/>
        <w:jc w:val="both"/>
        <w:rPr>
          <w:sz w:val="26"/>
          <w:szCs w:val="26"/>
        </w:rPr>
      </w:pPr>
      <w:r w:rsidRPr="00BD7E5E">
        <w:rPr>
          <w:sz w:val="26"/>
          <w:szCs w:val="26"/>
        </w:rPr>
        <w:t>выдает расписку в получении представленных документов с указанием их перечня (в случае представления документов через многофункциональный центр расписка выдается указанным многофункциональным центром);</w:t>
      </w:r>
    </w:p>
    <w:p w:rsidR="00C16BE2" w:rsidRPr="00BD7E5E" w:rsidRDefault="00C16BE2" w:rsidP="00C16BE2">
      <w:pPr>
        <w:ind w:firstLine="540"/>
        <w:jc w:val="both"/>
        <w:rPr>
          <w:sz w:val="26"/>
          <w:szCs w:val="26"/>
        </w:rPr>
      </w:pPr>
      <w:r w:rsidRPr="00BD7E5E">
        <w:rPr>
          <w:sz w:val="26"/>
          <w:szCs w:val="26"/>
        </w:rPr>
        <w:t>направляет для рассмотрения специалисту Уполномоченного органа, ответственному за предоставление муниципальной услуги (далее – специалист, ответственный за предоставление муниципальной услуги).</w:t>
      </w:r>
    </w:p>
    <w:p w:rsidR="00C16BE2" w:rsidRPr="00BD7E5E" w:rsidRDefault="00C16BE2" w:rsidP="00C16BE2">
      <w:pPr>
        <w:ind w:firstLine="540"/>
        <w:jc w:val="both"/>
        <w:rPr>
          <w:sz w:val="26"/>
          <w:szCs w:val="26"/>
        </w:rPr>
      </w:pPr>
      <w:r w:rsidRPr="00BD7E5E">
        <w:rPr>
          <w:sz w:val="26"/>
          <w:szCs w:val="26"/>
        </w:rPr>
        <w:t>3.2.3. Результатом административной процедуры является передача заявления и документов специалисту, ответственному за предоставление муниципальной услуги.</w:t>
      </w:r>
    </w:p>
    <w:p w:rsidR="00C16BE2" w:rsidRPr="00BD7E5E" w:rsidRDefault="00C16BE2" w:rsidP="00C16BE2">
      <w:pPr>
        <w:ind w:firstLine="540"/>
        <w:jc w:val="both"/>
        <w:rPr>
          <w:sz w:val="26"/>
          <w:szCs w:val="26"/>
        </w:rPr>
      </w:pPr>
      <w:r w:rsidRPr="00BD7E5E">
        <w:rPr>
          <w:sz w:val="26"/>
          <w:szCs w:val="26"/>
        </w:rPr>
        <w:t>3.2.4. Срок административной процедуры составляет 1 рабочий день со дня поступления заявления и приложенных документов.</w:t>
      </w:r>
    </w:p>
    <w:p w:rsidR="00C16BE2" w:rsidRPr="00BD7E5E" w:rsidRDefault="00C16BE2" w:rsidP="00C16BE2">
      <w:pPr>
        <w:jc w:val="both"/>
        <w:rPr>
          <w:sz w:val="26"/>
          <w:szCs w:val="26"/>
        </w:rPr>
      </w:pPr>
      <w:r w:rsidRPr="00BD7E5E">
        <w:rPr>
          <w:sz w:val="26"/>
          <w:szCs w:val="26"/>
        </w:rPr>
        <w:t> </w:t>
      </w:r>
    </w:p>
    <w:p w:rsidR="00C16BE2" w:rsidRPr="00BD7E5E" w:rsidRDefault="00C16BE2" w:rsidP="00C16BE2">
      <w:pPr>
        <w:ind w:firstLine="540"/>
        <w:jc w:val="both"/>
        <w:rPr>
          <w:sz w:val="26"/>
          <w:szCs w:val="26"/>
        </w:rPr>
      </w:pPr>
      <w:r w:rsidRPr="00BD7E5E">
        <w:rPr>
          <w:sz w:val="26"/>
          <w:szCs w:val="26"/>
        </w:rPr>
        <w:t>3.3. Рассмотрение заявления и прилагаемых к нему документов и принятие решения  о выдаче (отказе в выдаче) разрешения</w:t>
      </w:r>
    </w:p>
    <w:p w:rsidR="00C16BE2" w:rsidRPr="00BD7E5E" w:rsidRDefault="00C16BE2" w:rsidP="00C16BE2">
      <w:pPr>
        <w:ind w:firstLine="540"/>
        <w:jc w:val="both"/>
        <w:rPr>
          <w:sz w:val="26"/>
          <w:szCs w:val="26"/>
        </w:rPr>
      </w:pPr>
      <w:r w:rsidRPr="00BD7E5E">
        <w:rPr>
          <w:sz w:val="26"/>
          <w:szCs w:val="26"/>
        </w:rPr>
        <w:t> 3.3.1. 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C16BE2" w:rsidRPr="00BD7E5E" w:rsidRDefault="00C16BE2" w:rsidP="00C16BE2">
      <w:pPr>
        <w:ind w:firstLine="540"/>
        <w:jc w:val="both"/>
        <w:rPr>
          <w:sz w:val="26"/>
          <w:szCs w:val="26"/>
        </w:rPr>
      </w:pPr>
      <w:r w:rsidRPr="00BD7E5E">
        <w:rPr>
          <w:sz w:val="26"/>
          <w:szCs w:val="26"/>
        </w:rPr>
        <w:t>3.3.2. В случае если заявитель по своему усмотрению не представил документы, указанные в пункте 2.7.1 административного регламента, или представил их с нарушением требований, установленных подразделом 2.7 административного регламента, лицо, ответственное за предоставление муниципальной услуги, обеспечивает направление межведомственных запросов с целью получения  следующих документов (сведений):</w:t>
      </w:r>
    </w:p>
    <w:p w:rsidR="00C16BE2" w:rsidRPr="00BD7E5E" w:rsidRDefault="00C16BE2" w:rsidP="00C16BE2">
      <w:pPr>
        <w:ind w:firstLine="540"/>
        <w:jc w:val="both"/>
        <w:rPr>
          <w:sz w:val="26"/>
          <w:szCs w:val="26"/>
        </w:rPr>
      </w:pPr>
      <w:r w:rsidRPr="00BD7E5E">
        <w:rPr>
          <w:sz w:val="26"/>
          <w:szCs w:val="26"/>
        </w:rPr>
        <w:t>о документе, удостоверяющем личность гражданина Российской Федерации на территории Российской Федерации – в МВД России/ предусмотренных подпунктом «а» пункта 2 Перечня  из ФГИС ЕРН – в Федеральную налоговую службу;</w:t>
      </w:r>
    </w:p>
    <w:p w:rsidR="00C16BE2" w:rsidRPr="00BD7E5E" w:rsidRDefault="00C16BE2" w:rsidP="00C16BE2">
      <w:pPr>
        <w:ind w:firstLine="540"/>
        <w:jc w:val="both"/>
        <w:rPr>
          <w:sz w:val="26"/>
          <w:szCs w:val="26"/>
        </w:rPr>
      </w:pPr>
      <w:r w:rsidRPr="00BD7E5E">
        <w:rPr>
          <w:sz w:val="26"/>
          <w:szCs w:val="26"/>
        </w:rPr>
        <w:t>выписку  из  Единого государственного реестра прав на воздушные суда и сделок с ними – в ФГИС Автоматизированную информационную систему «Единый государственный реестр прав на воздушные суда и сделок с ними»;</w:t>
      </w:r>
    </w:p>
    <w:p w:rsidR="00C16BE2" w:rsidRPr="00BD7E5E" w:rsidRDefault="00C16BE2" w:rsidP="00C16BE2">
      <w:pPr>
        <w:ind w:firstLine="540"/>
        <w:jc w:val="both"/>
        <w:rPr>
          <w:sz w:val="26"/>
          <w:szCs w:val="26"/>
        </w:rPr>
      </w:pPr>
      <w:r w:rsidRPr="00BD7E5E">
        <w:rPr>
          <w:sz w:val="26"/>
          <w:szCs w:val="26"/>
        </w:rPr>
        <w:t>из Государственного реестра гражданских воздушных судов – в ФГИС Автоматизированную информационную систему «Единый государственный реестр прав на воздушные суда и сделок с ними»;</w:t>
      </w:r>
    </w:p>
    <w:p w:rsidR="00C16BE2" w:rsidRPr="00BD7E5E" w:rsidRDefault="00C16BE2" w:rsidP="00C16BE2">
      <w:pPr>
        <w:ind w:firstLine="540"/>
        <w:jc w:val="both"/>
        <w:rPr>
          <w:sz w:val="26"/>
          <w:szCs w:val="26"/>
        </w:rPr>
      </w:pPr>
      <w:r w:rsidRPr="00BD7E5E">
        <w:rPr>
          <w:sz w:val="26"/>
          <w:szCs w:val="26"/>
        </w:rPr>
        <w:t>сертификат летной годности (удостоверение о годности к полетам) воздушного судна – в Федеральное агентство воздушного транспорта (Росавиация);</w:t>
      </w:r>
    </w:p>
    <w:p w:rsidR="00C16BE2" w:rsidRPr="00BD7E5E" w:rsidRDefault="00C16BE2" w:rsidP="00C16BE2">
      <w:pPr>
        <w:ind w:firstLine="540"/>
        <w:jc w:val="both"/>
        <w:rPr>
          <w:sz w:val="26"/>
          <w:szCs w:val="26"/>
        </w:rPr>
      </w:pPr>
      <w:r w:rsidRPr="00BD7E5E">
        <w:rPr>
          <w:sz w:val="26"/>
          <w:szCs w:val="26"/>
        </w:rPr>
        <w:t>сертификаты (свидетельства)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заявленных видов работ - в ФГИС Автоматизированную информационную систему «Единый государственный реестр прав на воздушные суда и сделок с ними»;</w:t>
      </w:r>
    </w:p>
    <w:p w:rsidR="00C16BE2" w:rsidRPr="00BD7E5E" w:rsidRDefault="00C16BE2" w:rsidP="00C16BE2">
      <w:pPr>
        <w:ind w:firstLine="540"/>
        <w:jc w:val="both"/>
        <w:rPr>
          <w:sz w:val="26"/>
          <w:szCs w:val="26"/>
        </w:rPr>
      </w:pPr>
      <w:r w:rsidRPr="00BD7E5E">
        <w:rPr>
          <w:sz w:val="26"/>
          <w:szCs w:val="26"/>
        </w:rPr>
        <w:t xml:space="preserve">сведения о постановке на государственный учет БВС (для беспилотных гражданских воздушных судов с максимальной взлетной массой от 0,15 килограмма до 30 килограммов, ввезенных в Российскую Федерацию или произведенных в </w:t>
      </w:r>
      <w:r w:rsidRPr="00BD7E5E">
        <w:rPr>
          <w:sz w:val="26"/>
          <w:szCs w:val="26"/>
        </w:rPr>
        <w:lastRenderedPageBreak/>
        <w:t>Российской Федерации) – в Федеральное агентство воздушного транспорта (Росавиация);</w:t>
      </w:r>
    </w:p>
    <w:p w:rsidR="00C16BE2" w:rsidRPr="00BD7E5E" w:rsidRDefault="00C16BE2" w:rsidP="00C16BE2">
      <w:pPr>
        <w:ind w:firstLine="540"/>
        <w:jc w:val="both"/>
        <w:rPr>
          <w:sz w:val="26"/>
          <w:szCs w:val="26"/>
        </w:rPr>
      </w:pPr>
      <w:r w:rsidRPr="00BD7E5E">
        <w:rPr>
          <w:sz w:val="26"/>
          <w:szCs w:val="26"/>
        </w:rPr>
        <w:t>выписку из ЕГРЮЛ  – в Федеральную налоговую службу;</w:t>
      </w:r>
    </w:p>
    <w:p w:rsidR="00C16BE2" w:rsidRPr="00BD7E5E" w:rsidRDefault="00C16BE2" w:rsidP="00C16BE2">
      <w:pPr>
        <w:ind w:firstLine="540"/>
        <w:jc w:val="both"/>
        <w:rPr>
          <w:sz w:val="26"/>
          <w:szCs w:val="26"/>
        </w:rPr>
      </w:pPr>
      <w:r w:rsidRPr="00BD7E5E">
        <w:rPr>
          <w:sz w:val="26"/>
          <w:szCs w:val="26"/>
        </w:rPr>
        <w:t>выписку из ЕГРИП – в Федеральную налоговую службу/ о регистрации физических лиц в качестве индивидуальных предпринимателей, предусмотренных подпунктами «а» – «з» пункта 11 Перечня11 из ФГИС ЕРН – в  Федеральную налоговую службу.</w:t>
      </w:r>
    </w:p>
    <w:p w:rsidR="00C16BE2" w:rsidRPr="00BD7E5E" w:rsidRDefault="00C16BE2" w:rsidP="00C16BE2">
      <w:pPr>
        <w:ind w:firstLine="540"/>
        <w:jc w:val="both"/>
        <w:rPr>
          <w:sz w:val="26"/>
          <w:szCs w:val="26"/>
        </w:rPr>
      </w:pPr>
      <w:r w:rsidRPr="00BD7E5E">
        <w:rPr>
          <w:sz w:val="26"/>
          <w:szCs w:val="26"/>
        </w:rPr>
        <w:t>Межведомственный запрос на бумажном носителе подписывается начальником Уполномоченного органа или лицом, его замещающим, и заверяются печатью Уполномоченного органа.</w:t>
      </w:r>
    </w:p>
    <w:p w:rsidR="00C16BE2" w:rsidRPr="00BD7E5E" w:rsidRDefault="00C16BE2" w:rsidP="00C16BE2">
      <w:pPr>
        <w:ind w:firstLine="540"/>
        <w:jc w:val="both"/>
        <w:rPr>
          <w:sz w:val="26"/>
          <w:szCs w:val="26"/>
        </w:rPr>
      </w:pPr>
      <w:r w:rsidRPr="00BD7E5E">
        <w:rPr>
          <w:sz w:val="26"/>
          <w:szCs w:val="26"/>
        </w:rPr>
        <w:t>Межведомственный запрос, выполненный в форме электронного документа, подписывается усиленной квалифицированной электронной подписью начальника Уполномоченного органа или лица, его замещающего.</w:t>
      </w:r>
    </w:p>
    <w:p w:rsidR="00C16BE2" w:rsidRPr="00BD7E5E" w:rsidRDefault="00C16BE2" w:rsidP="00C16BE2">
      <w:pPr>
        <w:ind w:firstLine="540"/>
        <w:jc w:val="both"/>
        <w:rPr>
          <w:sz w:val="26"/>
          <w:szCs w:val="26"/>
        </w:rPr>
      </w:pPr>
      <w:r w:rsidRPr="00BD7E5E">
        <w:rPr>
          <w:sz w:val="26"/>
          <w:szCs w:val="26"/>
        </w:rPr>
        <w:t>Межведомственный запрос в форме электронного документа направляется посредством единой системы межведомственного электронного взаимодействия, на бумажном носителе - заказным почтовым отправлением.</w:t>
      </w:r>
    </w:p>
    <w:p w:rsidR="00C16BE2" w:rsidRPr="00BD7E5E" w:rsidRDefault="00C16BE2" w:rsidP="00C16BE2">
      <w:pPr>
        <w:jc w:val="both"/>
        <w:rPr>
          <w:sz w:val="26"/>
          <w:szCs w:val="26"/>
        </w:rPr>
      </w:pPr>
      <w:r w:rsidRPr="00BD7E5E">
        <w:rPr>
          <w:sz w:val="26"/>
          <w:szCs w:val="26"/>
        </w:rPr>
        <w:t>3.3.3. Указанные в подпункте 3.3.2 пункта 3.3 настоящего регламента органы и организации согласовывают заявление в срок не более пяти рабочих дней со дня его поступления.</w:t>
      </w:r>
    </w:p>
    <w:p w:rsidR="00C16BE2" w:rsidRPr="00BD7E5E" w:rsidRDefault="00C16BE2" w:rsidP="00C16BE2">
      <w:pPr>
        <w:ind w:firstLine="567"/>
        <w:jc w:val="both"/>
        <w:outlineLvl w:val="3"/>
        <w:rPr>
          <w:bCs/>
          <w:sz w:val="26"/>
          <w:szCs w:val="26"/>
        </w:rPr>
      </w:pPr>
      <w:r w:rsidRPr="00BD7E5E">
        <w:rPr>
          <w:bCs/>
          <w:sz w:val="26"/>
          <w:szCs w:val="26"/>
        </w:rPr>
        <w:t>3.3.4. Специалист, ответственный за предоставление муниципальной услуги в течение срока, не превышающего 23 календарных дней со дня регистрации заявления с прилагаемыми документами в Уполномоченном органе:</w:t>
      </w:r>
    </w:p>
    <w:p w:rsidR="00C16BE2" w:rsidRPr="00BD7E5E" w:rsidRDefault="00C16BE2" w:rsidP="00C16BE2">
      <w:pPr>
        <w:ind w:firstLine="567"/>
        <w:jc w:val="both"/>
        <w:outlineLvl w:val="3"/>
        <w:rPr>
          <w:bCs/>
          <w:sz w:val="26"/>
          <w:szCs w:val="26"/>
        </w:rPr>
      </w:pPr>
      <w:r w:rsidRPr="00BD7E5E">
        <w:rPr>
          <w:bCs/>
          <w:sz w:val="26"/>
          <w:szCs w:val="26"/>
        </w:rPr>
        <w:t>при наличии оснований для отказа в предоставлении муниципальной услуги, указанных в пункте 2.9.2 административного регламента, готовит проект уведомления об отказе в выдаче разрешения;</w:t>
      </w:r>
    </w:p>
    <w:p w:rsidR="00C16BE2" w:rsidRPr="00BD7E5E" w:rsidRDefault="00C16BE2" w:rsidP="00C16BE2">
      <w:pPr>
        <w:ind w:firstLine="567"/>
        <w:jc w:val="both"/>
        <w:outlineLvl w:val="3"/>
        <w:rPr>
          <w:bCs/>
          <w:sz w:val="26"/>
          <w:szCs w:val="26"/>
        </w:rPr>
      </w:pPr>
      <w:r w:rsidRPr="00BD7E5E">
        <w:rPr>
          <w:bCs/>
          <w:sz w:val="26"/>
          <w:szCs w:val="26"/>
        </w:rPr>
        <w:t>при отсутствии оснований для отказа в предоставлении муниципальной услуги, указанных в пункте 2.9.2 административного регламента, готовит проект решения о выдаче разрешения в соответствии с приложением к Административному регламенту;</w:t>
      </w:r>
    </w:p>
    <w:p w:rsidR="00C16BE2" w:rsidRPr="00BD7E5E" w:rsidRDefault="00C16BE2" w:rsidP="00C16BE2">
      <w:pPr>
        <w:ind w:firstLine="567"/>
        <w:jc w:val="both"/>
        <w:outlineLvl w:val="3"/>
        <w:rPr>
          <w:bCs/>
          <w:sz w:val="26"/>
          <w:szCs w:val="26"/>
        </w:rPr>
      </w:pPr>
      <w:r w:rsidRPr="00BD7E5E">
        <w:rPr>
          <w:bCs/>
          <w:sz w:val="26"/>
          <w:szCs w:val="26"/>
        </w:rPr>
        <w:t>передает подготовленный проект уведомления об отказе в выдаче разрешения либо проект решения о выдаче разрешения на подпись руководителю Уполномоченного органа.</w:t>
      </w:r>
    </w:p>
    <w:p w:rsidR="00C16BE2" w:rsidRPr="00BD7E5E" w:rsidRDefault="00C16BE2" w:rsidP="00C16BE2">
      <w:pPr>
        <w:ind w:firstLine="567"/>
        <w:jc w:val="both"/>
        <w:outlineLvl w:val="3"/>
        <w:rPr>
          <w:bCs/>
          <w:sz w:val="26"/>
          <w:szCs w:val="26"/>
        </w:rPr>
      </w:pPr>
      <w:r w:rsidRPr="00BD7E5E">
        <w:rPr>
          <w:bCs/>
          <w:sz w:val="26"/>
          <w:szCs w:val="26"/>
        </w:rPr>
        <w:t>3.3.5 Руководитель Уполномоченного органа в течение рабочего дня, следующего за днем передачи документов из Учреждения, подписывает уведомление об отказе в выдаче разрешения либо решение о выдаче разрешения и передает специалисту, ответственному за предоставление муниципальной услуги, для выдачи (направления) заявителю.</w:t>
      </w:r>
    </w:p>
    <w:p w:rsidR="00C16BE2" w:rsidRPr="00BD7E5E" w:rsidRDefault="00C16BE2" w:rsidP="00C16BE2">
      <w:pPr>
        <w:ind w:firstLine="567"/>
        <w:jc w:val="both"/>
        <w:outlineLvl w:val="3"/>
        <w:rPr>
          <w:bCs/>
          <w:sz w:val="26"/>
          <w:szCs w:val="26"/>
        </w:rPr>
      </w:pPr>
      <w:r w:rsidRPr="00BD7E5E">
        <w:rPr>
          <w:bCs/>
          <w:sz w:val="26"/>
          <w:szCs w:val="26"/>
        </w:rPr>
        <w:t>3.3.6. Результатом выполнения данной административной процедуры является подписанное руководителем Уполномоченного органа решение о выдаче разрешения либо уведомление об отказе в выдаче разрешения.</w:t>
      </w:r>
    </w:p>
    <w:p w:rsidR="00C16BE2" w:rsidRDefault="00C16BE2" w:rsidP="00C16BE2">
      <w:pPr>
        <w:ind w:firstLine="567"/>
        <w:jc w:val="both"/>
        <w:outlineLvl w:val="3"/>
        <w:rPr>
          <w:bCs/>
          <w:sz w:val="26"/>
          <w:szCs w:val="26"/>
        </w:rPr>
      </w:pPr>
      <w:r w:rsidRPr="00BD7E5E">
        <w:rPr>
          <w:bCs/>
          <w:sz w:val="26"/>
          <w:szCs w:val="26"/>
        </w:rPr>
        <w:t>Решение о выдаче разрешения либо уведомление об отказе в выдаче разрешения принимается в срок, не превышающий 25 календарных дней со дня регистрации заявления в Уполномоченном органе.</w:t>
      </w:r>
    </w:p>
    <w:p w:rsidR="00C16BE2" w:rsidRDefault="00C16BE2" w:rsidP="00C16BE2">
      <w:pPr>
        <w:ind w:firstLine="567"/>
        <w:jc w:val="both"/>
        <w:outlineLvl w:val="3"/>
        <w:rPr>
          <w:bCs/>
          <w:sz w:val="26"/>
          <w:szCs w:val="26"/>
        </w:rPr>
      </w:pPr>
      <w:r>
        <w:rPr>
          <w:bCs/>
          <w:sz w:val="26"/>
          <w:szCs w:val="26"/>
        </w:rPr>
        <w:t xml:space="preserve">3.3.7.  </w:t>
      </w:r>
      <w:r w:rsidRPr="00370EE4">
        <w:rPr>
          <w:bCs/>
          <w:sz w:val="26"/>
          <w:szCs w:val="26"/>
        </w:rPr>
        <w:t xml:space="preserve"> 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r w:rsidRPr="00370EE4">
        <w:t xml:space="preserve"> </w:t>
      </w:r>
      <w:r w:rsidRPr="00370EE4">
        <w:rPr>
          <w:bCs/>
          <w:sz w:val="26"/>
          <w:szCs w:val="26"/>
        </w:rPr>
        <w:t>осуществляется не позднее 3 рабочих дней с даты подписания указанных документов путем:</w:t>
      </w:r>
    </w:p>
    <w:p w:rsidR="00C16BE2" w:rsidRPr="00370EE4" w:rsidRDefault="00C16BE2" w:rsidP="00C16BE2">
      <w:pPr>
        <w:ind w:firstLine="567"/>
        <w:jc w:val="both"/>
        <w:outlineLvl w:val="3"/>
        <w:rPr>
          <w:bCs/>
          <w:sz w:val="26"/>
          <w:szCs w:val="26"/>
        </w:rPr>
      </w:pPr>
      <w:r w:rsidRPr="00370EE4">
        <w:rPr>
          <w:bCs/>
          <w:sz w:val="26"/>
          <w:szCs w:val="26"/>
        </w:rPr>
        <w:t>направления по почте в адрес заявителя заказным почтовым отправлением</w:t>
      </w:r>
      <w:r>
        <w:rPr>
          <w:bCs/>
          <w:sz w:val="26"/>
          <w:szCs w:val="26"/>
        </w:rPr>
        <w:t>;</w:t>
      </w:r>
    </w:p>
    <w:p w:rsidR="00C16BE2" w:rsidRPr="00370EE4" w:rsidRDefault="00C16BE2" w:rsidP="00C16BE2">
      <w:pPr>
        <w:ind w:firstLine="567"/>
        <w:jc w:val="both"/>
        <w:outlineLvl w:val="3"/>
        <w:rPr>
          <w:bCs/>
          <w:sz w:val="26"/>
          <w:szCs w:val="26"/>
        </w:rPr>
      </w:pPr>
      <w:r w:rsidRPr="00370EE4">
        <w:rPr>
          <w:bCs/>
          <w:sz w:val="26"/>
          <w:szCs w:val="26"/>
        </w:rPr>
        <w:t>вручения заявителю или его уполномоченному представителю.</w:t>
      </w:r>
    </w:p>
    <w:p w:rsidR="00C16BE2" w:rsidRPr="00370EE4" w:rsidRDefault="00C16BE2" w:rsidP="00C16BE2">
      <w:pPr>
        <w:ind w:firstLine="567"/>
        <w:jc w:val="both"/>
        <w:outlineLvl w:val="3"/>
        <w:rPr>
          <w:bCs/>
          <w:sz w:val="26"/>
          <w:szCs w:val="26"/>
        </w:rPr>
      </w:pPr>
      <w:r w:rsidRPr="00370EE4">
        <w:rPr>
          <w:bCs/>
          <w:sz w:val="26"/>
          <w:szCs w:val="26"/>
        </w:rPr>
        <w:lastRenderedPageBreak/>
        <w:t>по электронной почте;</w:t>
      </w:r>
    </w:p>
    <w:p w:rsidR="00C16BE2" w:rsidRDefault="00C16BE2" w:rsidP="00C16BE2">
      <w:pPr>
        <w:ind w:firstLine="567"/>
        <w:jc w:val="both"/>
        <w:outlineLvl w:val="3"/>
        <w:rPr>
          <w:bCs/>
          <w:sz w:val="26"/>
          <w:szCs w:val="26"/>
        </w:rPr>
      </w:pPr>
      <w:r w:rsidRPr="00370EE4">
        <w:rPr>
          <w:bCs/>
          <w:sz w:val="26"/>
          <w:szCs w:val="26"/>
        </w:rPr>
        <w:t>посред</w:t>
      </w:r>
      <w:r>
        <w:rPr>
          <w:bCs/>
          <w:sz w:val="26"/>
          <w:szCs w:val="26"/>
        </w:rPr>
        <w:t>ством Единого портала;</w:t>
      </w:r>
    </w:p>
    <w:p w:rsidR="00C16BE2" w:rsidRPr="00A17FFD" w:rsidRDefault="00C16BE2" w:rsidP="00C16BE2">
      <w:pPr>
        <w:ind w:firstLine="567"/>
        <w:jc w:val="both"/>
        <w:outlineLvl w:val="3"/>
        <w:rPr>
          <w:bCs/>
          <w:color w:val="FF0000"/>
          <w:sz w:val="26"/>
          <w:szCs w:val="26"/>
        </w:rPr>
      </w:pPr>
      <w:r w:rsidRPr="00A17FFD">
        <w:rPr>
          <w:bCs/>
          <w:color w:val="FF0000"/>
          <w:sz w:val="26"/>
          <w:szCs w:val="26"/>
        </w:rPr>
        <w:t>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такой услуги  сведения о ходе выполнения запроса  о предоставлении муниципальной услуги, о результатах предоставления муниципальной услуги направляется в личный кабинет заявителя на едином портале государственных и муниципальных услуг.</w:t>
      </w:r>
    </w:p>
    <w:p w:rsidR="00C16BE2" w:rsidRPr="00370EE4" w:rsidRDefault="00C16BE2" w:rsidP="00C16BE2">
      <w:pPr>
        <w:ind w:firstLine="567"/>
        <w:jc w:val="both"/>
        <w:outlineLvl w:val="3"/>
        <w:rPr>
          <w:bCs/>
          <w:sz w:val="26"/>
          <w:szCs w:val="26"/>
        </w:rPr>
      </w:pPr>
    </w:p>
    <w:p w:rsidR="00C16BE2" w:rsidRPr="00BD7E5E" w:rsidRDefault="00C16BE2" w:rsidP="00C16BE2">
      <w:pPr>
        <w:ind w:firstLine="567"/>
        <w:jc w:val="center"/>
        <w:outlineLvl w:val="3"/>
        <w:rPr>
          <w:b/>
          <w:bCs/>
          <w:sz w:val="26"/>
          <w:szCs w:val="26"/>
        </w:rPr>
      </w:pPr>
      <w:r w:rsidRPr="00BD7E5E">
        <w:rPr>
          <w:b/>
          <w:bCs/>
          <w:sz w:val="26"/>
          <w:szCs w:val="26"/>
        </w:rPr>
        <w:t>IV. Формы контроля за исполнением</w:t>
      </w:r>
    </w:p>
    <w:p w:rsidR="00C16BE2" w:rsidRPr="00BD7E5E" w:rsidRDefault="00C16BE2" w:rsidP="00C16BE2">
      <w:pPr>
        <w:ind w:firstLine="567"/>
        <w:jc w:val="center"/>
        <w:outlineLvl w:val="3"/>
        <w:rPr>
          <w:b/>
          <w:bCs/>
          <w:sz w:val="26"/>
          <w:szCs w:val="26"/>
        </w:rPr>
      </w:pPr>
      <w:r w:rsidRPr="00BD7E5E">
        <w:rPr>
          <w:b/>
          <w:bCs/>
          <w:sz w:val="26"/>
          <w:szCs w:val="26"/>
        </w:rPr>
        <w:t>административного регламента</w:t>
      </w:r>
    </w:p>
    <w:p w:rsidR="00C16BE2" w:rsidRPr="00BD7E5E" w:rsidRDefault="00C16BE2" w:rsidP="00C16BE2">
      <w:pPr>
        <w:jc w:val="center"/>
        <w:rPr>
          <w:sz w:val="26"/>
          <w:szCs w:val="26"/>
        </w:rPr>
      </w:pPr>
    </w:p>
    <w:p w:rsidR="00C16BE2" w:rsidRPr="00BD7E5E" w:rsidRDefault="00C16BE2" w:rsidP="00C16BE2">
      <w:pPr>
        <w:ind w:firstLine="709"/>
        <w:jc w:val="both"/>
        <w:rPr>
          <w:sz w:val="26"/>
          <w:szCs w:val="26"/>
        </w:rPr>
      </w:pPr>
      <w:r w:rsidRPr="00BD7E5E">
        <w:rPr>
          <w:sz w:val="26"/>
          <w:szCs w:val="26"/>
        </w:rPr>
        <w:t>4.1. 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C16BE2" w:rsidRPr="00BD7E5E" w:rsidRDefault="00C16BE2" w:rsidP="00C16BE2">
      <w:pPr>
        <w:ind w:firstLine="709"/>
        <w:jc w:val="both"/>
        <w:rPr>
          <w:sz w:val="26"/>
          <w:szCs w:val="26"/>
        </w:rPr>
      </w:pPr>
      <w:r w:rsidRPr="00BD7E5E">
        <w:rPr>
          <w:sz w:val="26"/>
          <w:szCs w:val="26"/>
        </w:rPr>
        <w:t>4.2. 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 должностное лицо, определенное муниципальным правовым актом Яльчикского муниципального округа.</w:t>
      </w:r>
    </w:p>
    <w:p w:rsidR="00C16BE2" w:rsidRPr="00BD7E5E" w:rsidRDefault="00C16BE2" w:rsidP="00C16BE2">
      <w:pPr>
        <w:ind w:firstLine="709"/>
        <w:jc w:val="both"/>
        <w:rPr>
          <w:sz w:val="26"/>
          <w:szCs w:val="26"/>
        </w:rPr>
      </w:pPr>
      <w:r w:rsidRPr="00BD7E5E">
        <w:rPr>
          <w:sz w:val="26"/>
          <w:szCs w:val="26"/>
        </w:rPr>
        <w:t>Текущий контроль осуществляется на постоянной основе.</w:t>
      </w:r>
    </w:p>
    <w:p w:rsidR="00C16BE2" w:rsidRPr="00BD7E5E" w:rsidRDefault="00C16BE2" w:rsidP="00C16BE2">
      <w:pPr>
        <w:ind w:firstLine="709"/>
        <w:jc w:val="both"/>
        <w:rPr>
          <w:sz w:val="26"/>
          <w:szCs w:val="26"/>
        </w:rPr>
      </w:pPr>
      <w:r w:rsidRPr="00BD7E5E">
        <w:rPr>
          <w:sz w:val="26"/>
          <w:szCs w:val="26"/>
        </w:rPr>
        <w:t>4.3. Контроль над полнотой и качеством </w:t>
      </w:r>
      <w:r w:rsidRPr="00BD7E5E">
        <w:rPr>
          <w:spacing w:val="-4"/>
          <w:sz w:val="26"/>
          <w:szCs w:val="26"/>
        </w:rPr>
        <w:t>предоставления муниципальной услуги</w:t>
      </w:r>
      <w:r w:rsidRPr="00BD7E5E">
        <w:rPr>
          <w:sz w:val="26"/>
          <w:szCs w:val="26"/>
        </w:rPr>
        <w:t>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C16BE2" w:rsidRPr="00BD7E5E" w:rsidRDefault="00C16BE2" w:rsidP="00C16BE2">
      <w:pPr>
        <w:ind w:firstLine="709"/>
        <w:jc w:val="both"/>
        <w:rPr>
          <w:sz w:val="26"/>
          <w:szCs w:val="26"/>
        </w:rPr>
      </w:pPr>
      <w:r w:rsidRPr="00BD7E5E">
        <w:rPr>
          <w:sz w:val="26"/>
          <w:szCs w:val="26"/>
        </w:rPr>
        <w:t>Контроль над полнотой и качеством </w:t>
      </w:r>
      <w:r w:rsidRPr="00BD7E5E">
        <w:rPr>
          <w:spacing w:val="-4"/>
          <w:sz w:val="26"/>
          <w:szCs w:val="26"/>
        </w:rPr>
        <w:t>предоставления муниципальной услуги </w:t>
      </w:r>
      <w:r w:rsidRPr="00BD7E5E">
        <w:rPr>
          <w:sz w:val="26"/>
          <w:szCs w:val="26"/>
        </w:rPr>
        <w:t>осуществляют должностные лица, определенные муниципальным правовым актом Уполномоченного органа.</w:t>
      </w:r>
    </w:p>
    <w:p w:rsidR="00C16BE2" w:rsidRPr="00BD7E5E" w:rsidRDefault="00C16BE2" w:rsidP="00C16BE2">
      <w:pPr>
        <w:ind w:firstLine="709"/>
        <w:jc w:val="both"/>
        <w:rPr>
          <w:sz w:val="26"/>
          <w:szCs w:val="26"/>
        </w:rPr>
      </w:pPr>
      <w:r w:rsidRPr="00BD7E5E">
        <w:rPr>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C16BE2" w:rsidRPr="00BD7E5E" w:rsidRDefault="00C16BE2" w:rsidP="00C16BE2">
      <w:pPr>
        <w:ind w:firstLine="709"/>
        <w:jc w:val="both"/>
        <w:rPr>
          <w:sz w:val="26"/>
          <w:szCs w:val="26"/>
        </w:rPr>
      </w:pPr>
      <w:r w:rsidRPr="00BD7E5E">
        <w:rPr>
          <w:sz w:val="26"/>
          <w:szCs w:val="26"/>
        </w:rPr>
        <w:t>Периодичность проверок – плановые 1 раз в год, внеплановые – по конкретному обращению заявителя.</w:t>
      </w:r>
    </w:p>
    <w:p w:rsidR="00C16BE2" w:rsidRPr="00BD7E5E" w:rsidRDefault="00C16BE2" w:rsidP="00C16BE2">
      <w:pPr>
        <w:ind w:firstLine="709"/>
        <w:jc w:val="both"/>
        <w:rPr>
          <w:sz w:val="26"/>
          <w:szCs w:val="26"/>
        </w:rPr>
      </w:pPr>
      <w:r w:rsidRPr="00BD7E5E">
        <w:rPr>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C16BE2" w:rsidRPr="00BD7E5E" w:rsidRDefault="00C16BE2" w:rsidP="00C16BE2">
      <w:pPr>
        <w:ind w:firstLine="709"/>
        <w:jc w:val="both"/>
        <w:rPr>
          <w:sz w:val="26"/>
          <w:szCs w:val="26"/>
        </w:rPr>
      </w:pPr>
      <w:r w:rsidRPr="00BD7E5E">
        <w:rPr>
          <w:sz w:val="26"/>
          <w:szCs w:val="26"/>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C16BE2" w:rsidRPr="00BD7E5E" w:rsidRDefault="00C16BE2" w:rsidP="00C16BE2">
      <w:pPr>
        <w:ind w:firstLine="709"/>
        <w:jc w:val="both"/>
        <w:rPr>
          <w:sz w:val="26"/>
          <w:szCs w:val="26"/>
        </w:rPr>
      </w:pPr>
      <w:r w:rsidRPr="00BD7E5E">
        <w:rPr>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C16BE2" w:rsidRPr="00BD7E5E" w:rsidRDefault="00C16BE2" w:rsidP="00C16BE2">
      <w:pPr>
        <w:ind w:firstLine="709"/>
        <w:jc w:val="both"/>
        <w:rPr>
          <w:sz w:val="26"/>
          <w:szCs w:val="26"/>
        </w:rPr>
      </w:pPr>
      <w:r w:rsidRPr="00BD7E5E">
        <w:rPr>
          <w:sz w:val="26"/>
          <w:szCs w:val="26"/>
        </w:rPr>
        <w:t xml:space="preserve">4.5. По результатам проведенных проверок в случае выявления нарушений законодательства и административного регламента осуществляется привлечение </w:t>
      </w:r>
      <w:r w:rsidRPr="00BD7E5E">
        <w:rPr>
          <w:sz w:val="26"/>
          <w:szCs w:val="26"/>
        </w:rPr>
        <w:lastRenderedPageBreak/>
        <w:t>виновных должностных лиц Уполномоченного органа к ответственности в соответствии с действующим законодательством Российской Федерации.</w:t>
      </w:r>
    </w:p>
    <w:p w:rsidR="00C16BE2" w:rsidRPr="00BD7E5E" w:rsidRDefault="00C16BE2" w:rsidP="00C16BE2">
      <w:pPr>
        <w:ind w:firstLine="709"/>
        <w:jc w:val="both"/>
        <w:rPr>
          <w:sz w:val="26"/>
          <w:szCs w:val="26"/>
        </w:rPr>
      </w:pPr>
      <w:r w:rsidRPr="00BD7E5E">
        <w:rPr>
          <w:sz w:val="26"/>
          <w:szCs w:val="26"/>
        </w:rPr>
        <w:t>4.6. Ответственность за неисполнение, ненадлежащее исполнение возложенных обязанностей по </w:t>
      </w:r>
      <w:r w:rsidRPr="00BD7E5E">
        <w:rPr>
          <w:spacing w:val="-4"/>
          <w:sz w:val="26"/>
          <w:szCs w:val="26"/>
        </w:rPr>
        <w:t>предоставлению муниципальной услуги, нарушение требований административного регламента, предусмотренная в соответствии с </w:t>
      </w:r>
      <w:hyperlink r:id="rId42" w:tgtFrame="_blank" w:history="1">
        <w:r w:rsidRPr="00BD7E5E">
          <w:rPr>
            <w:spacing w:val="-4"/>
            <w:sz w:val="26"/>
            <w:szCs w:val="26"/>
          </w:rPr>
          <w:t>Трудовым кодексом</w:t>
        </w:r>
      </w:hyperlink>
      <w:r w:rsidRPr="00BD7E5E">
        <w:rPr>
          <w:spacing w:val="-4"/>
          <w:sz w:val="26"/>
          <w:szCs w:val="26"/>
        </w:rPr>
        <w:t> </w:t>
      </w:r>
      <w:r w:rsidRPr="00BD7E5E">
        <w:rPr>
          <w:sz w:val="26"/>
          <w:szCs w:val="26"/>
        </w:rPr>
        <w:t>Российской Федерации</w:t>
      </w:r>
      <w:r w:rsidRPr="00BD7E5E">
        <w:rPr>
          <w:spacing w:val="-4"/>
          <w:sz w:val="26"/>
          <w:szCs w:val="26"/>
        </w:rPr>
        <w:t>, Кодексом Российской Федерации об административных правонарушениях, </w:t>
      </w:r>
      <w:r w:rsidRPr="00BD7E5E">
        <w:rPr>
          <w:sz w:val="26"/>
          <w:szCs w:val="26"/>
        </w:rPr>
        <w:t>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
    <w:p w:rsidR="00C16BE2" w:rsidRPr="00BD7E5E" w:rsidRDefault="00C16BE2" w:rsidP="00C16BE2">
      <w:pPr>
        <w:ind w:firstLine="709"/>
        <w:jc w:val="both"/>
        <w:rPr>
          <w:sz w:val="26"/>
          <w:szCs w:val="26"/>
        </w:rPr>
      </w:pPr>
      <w:r w:rsidRPr="00BD7E5E">
        <w:rPr>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C16BE2" w:rsidRPr="00BD7E5E" w:rsidRDefault="00C16BE2" w:rsidP="00C16BE2">
      <w:pPr>
        <w:ind w:firstLine="540"/>
        <w:jc w:val="both"/>
        <w:rPr>
          <w:sz w:val="26"/>
          <w:szCs w:val="26"/>
        </w:rPr>
      </w:pPr>
      <w:r w:rsidRPr="00BD7E5E">
        <w:rPr>
          <w:sz w:val="26"/>
          <w:szCs w:val="26"/>
        </w:rPr>
        <w:t> </w:t>
      </w:r>
    </w:p>
    <w:p w:rsidR="00C16BE2" w:rsidRPr="00BD7E5E" w:rsidRDefault="00C16BE2" w:rsidP="00C16BE2">
      <w:pPr>
        <w:jc w:val="center"/>
        <w:rPr>
          <w:b/>
          <w:sz w:val="26"/>
          <w:szCs w:val="26"/>
        </w:rPr>
      </w:pPr>
      <w:r w:rsidRPr="00BD7E5E">
        <w:rPr>
          <w:b/>
          <w:sz w:val="26"/>
          <w:szCs w:val="26"/>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C16BE2" w:rsidRPr="00BD7E5E" w:rsidRDefault="00C16BE2" w:rsidP="00C16BE2">
      <w:pPr>
        <w:ind w:firstLine="540"/>
        <w:jc w:val="both"/>
        <w:rPr>
          <w:sz w:val="26"/>
          <w:szCs w:val="26"/>
        </w:rPr>
      </w:pPr>
      <w:r w:rsidRPr="00BD7E5E">
        <w:rPr>
          <w:sz w:val="26"/>
          <w:szCs w:val="26"/>
        </w:rPr>
        <w:t> </w:t>
      </w:r>
    </w:p>
    <w:p w:rsidR="00C16BE2" w:rsidRPr="00BD7E5E" w:rsidRDefault="00C16BE2" w:rsidP="00C16BE2">
      <w:pPr>
        <w:ind w:firstLine="709"/>
        <w:jc w:val="both"/>
        <w:rPr>
          <w:sz w:val="26"/>
          <w:szCs w:val="26"/>
        </w:rPr>
      </w:pPr>
      <w:r w:rsidRPr="00BD7E5E">
        <w:rPr>
          <w:sz w:val="26"/>
          <w:szCs w:val="26"/>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C16BE2" w:rsidRPr="00BD7E5E" w:rsidRDefault="00C16BE2" w:rsidP="00C16BE2">
      <w:pPr>
        <w:ind w:firstLine="709"/>
        <w:jc w:val="both"/>
        <w:rPr>
          <w:sz w:val="26"/>
          <w:szCs w:val="26"/>
        </w:rPr>
      </w:pPr>
      <w:r w:rsidRPr="00BD7E5E">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C16BE2" w:rsidRPr="00BD7E5E" w:rsidRDefault="00C16BE2" w:rsidP="00C16BE2">
      <w:pPr>
        <w:ind w:firstLine="709"/>
        <w:jc w:val="both"/>
        <w:rPr>
          <w:sz w:val="26"/>
          <w:szCs w:val="26"/>
        </w:rPr>
      </w:pPr>
      <w:r w:rsidRPr="00BD7E5E">
        <w:rPr>
          <w:sz w:val="26"/>
          <w:szCs w:val="26"/>
        </w:rPr>
        <w:t>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
    <w:p w:rsidR="00C16BE2" w:rsidRPr="00BD7E5E" w:rsidRDefault="00C16BE2" w:rsidP="00C16BE2">
      <w:pPr>
        <w:ind w:firstLine="709"/>
        <w:jc w:val="both"/>
        <w:rPr>
          <w:sz w:val="26"/>
          <w:szCs w:val="26"/>
        </w:rPr>
      </w:pPr>
      <w:r w:rsidRPr="00BD7E5E">
        <w:rPr>
          <w:sz w:val="26"/>
          <w:szCs w:val="26"/>
        </w:rPr>
        <w:t>Заявитель может обратиться с жалобой, в том числе в следующих случаях:</w:t>
      </w:r>
    </w:p>
    <w:p w:rsidR="00C16BE2" w:rsidRPr="00BD7E5E" w:rsidRDefault="00C16BE2" w:rsidP="00C16BE2">
      <w:pPr>
        <w:ind w:firstLine="709"/>
        <w:jc w:val="both"/>
        <w:rPr>
          <w:sz w:val="26"/>
          <w:szCs w:val="26"/>
        </w:rPr>
      </w:pPr>
      <w:r w:rsidRPr="00BD7E5E">
        <w:rPr>
          <w:sz w:val="26"/>
          <w:szCs w:val="26"/>
        </w:rPr>
        <w:t>1)                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C16BE2" w:rsidRPr="00BD7E5E" w:rsidRDefault="00C16BE2" w:rsidP="00C16BE2">
      <w:pPr>
        <w:ind w:firstLine="709"/>
        <w:jc w:val="both"/>
        <w:rPr>
          <w:sz w:val="26"/>
          <w:szCs w:val="26"/>
        </w:rPr>
      </w:pPr>
      <w:r w:rsidRPr="00BD7E5E">
        <w:rPr>
          <w:sz w:val="26"/>
          <w:szCs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C16BE2" w:rsidRPr="00BD7E5E" w:rsidRDefault="00C16BE2" w:rsidP="00C16BE2">
      <w:pPr>
        <w:ind w:firstLine="709"/>
        <w:jc w:val="both"/>
        <w:rPr>
          <w:sz w:val="26"/>
          <w:szCs w:val="26"/>
        </w:rPr>
      </w:pPr>
      <w:r w:rsidRPr="00BD7E5E">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Яльчикского муниципального округа для предоставления муниципальной услуги;</w:t>
      </w:r>
    </w:p>
    <w:p w:rsidR="00C16BE2" w:rsidRPr="00BD7E5E" w:rsidRDefault="00C16BE2" w:rsidP="00C16BE2">
      <w:pPr>
        <w:ind w:firstLine="709"/>
        <w:jc w:val="both"/>
        <w:rPr>
          <w:sz w:val="26"/>
          <w:szCs w:val="26"/>
        </w:rPr>
      </w:pPr>
      <w:r w:rsidRPr="00BD7E5E">
        <w:rPr>
          <w:sz w:val="26"/>
          <w:szCs w:val="26"/>
        </w:rPr>
        <w:t xml:space="preserve">4)                отказ заявителю в приеме документов, предоставление которых предусмотрено нормативными правовыми актами Российской Федерации, </w:t>
      </w:r>
      <w:r w:rsidRPr="00BD7E5E">
        <w:rPr>
          <w:sz w:val="26"/>
          <w:szCs w:val="26"/>
        </w:rPr>
        <w:lastRenderedPageBreak/>
        <w:t>нормативными правовыми актами области, муниципальными правовыми актами Яльчикского муниципального округа для предоставления муниципальной услуги;</w:t>
      </w:r>
    </w:p>
    <w:p w:rsidR="00C16BE2" w:rsidRPr="00BD7E5E" w:rsidRDefault="00C16BE2" w:rsidP="00C16BE2">
      <w:pPr>
        <w:ind w:firstLine="709"/>
        <w:jc w:val="both"/>
        <w:rPr>
          <w:sz w:val="26"/>
          <w:szCs w:val="26"/>
        </w:rPr>
      </w:pPr>
      <w:r w:rsidRPr="00BD7E5E">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Яльчикского муниципального округа.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C16BE2" w:rsidRPr="00BD7E5E" w:rsidRDefault="00C16BE2" w:rsidP="00C16BE2">
      <w:pPr>
        <w:ind w:firstLine="709"/>
        <w:jc w:val="both"/>
        <w:rPr>
          <w:sz w:val="26"/>
          <w:szCs w:val="26"/>
        </w:rPr>
      </w:pPr>
      <w:r w:rsidRPr="00BD7E5E">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Яльчикского муниципального округа;</w:t>
      </w:r>
    </w:p>
    <w:p w:rsidR="00C16BE2" w:rsidRPr="00BD7E5E" w:rsidRDefault="00C16BE2" w:rsidP="00C16BE2">
      <w:pPr>
        <w:ind w:firstLine="709"/>
        <w:jc w:val="both"/>
        <w:rPr>
          <w:sz w:val="26"/>
          <w:szCs w:val="26"/>
        </w:rPr>
      </w:pPr>
      <w:r w:rsidRPr="00BD7E5E">
        <w:rPr>
          <w:sz w:val="26"/>
          <w:szCs w:val="26"/>
        </w:rPr>
        <w:t>7)                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C16BE2" w:rsidRPr="00BD7E5E" w:rsidRDefault="00C16BE2" w:rsidP="00C16BE2">
      <w:pPr>
        <w:ind w:firstLine="709"/>
        <w:jc w:val="both"/>
        <w:rPr>
          <w:sz w:val="26"/>
          <w:szCs w:val="26"/>
        </w:rPr>
      </w:pPr>
      <w:r w:rsidRPr="00BD7E5E">
        <w:rPr>
          <w:sz w:val="26"/>
          <w:szCs w:val="26"/>
        </w:rPr>
        <w:t>8)                нарушение срока или порядка выдачи документов по результатам предоставления муниципальной услуги;</w:t>
      </w:r>
    </w:p>
    <w:p w:rsidR="00C16BE2" w:rsidRPr="00BD7E5E" w:rsidRDefault="00C16BE2" w:rsidP="00C16BE2">
      <w:pPr>
        <w:ind w:firstLine="709"/>
        <w:jc w:val="both"/>
        <w:rPr>
          <w:sz w:val="26"/>
          <w:szCs w:val="26"/>
        </w:rPr>
      </w:pPr>
      <w:r w:rsidRPr="00BD7E5E">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Яльчикского муниципального округа;</w:t>
      </w:r>
    </w:p>
    <w:p w:rsidR="00C16BE2" w:rsidRPr="00BD7E5E" w:rsidRDefault="00C16BE2" w:rsidP="00C16BE2">
      <w:pPr>
        <w:ind w:firstLine="709"/>
        <w:jc w:val="both"/>
        <w:rPr>
          <w:sz w:val="26"/>
          <w:szCs w:val="26"/>
        </w:rPr>
      </w:pPr>
      <w:r w:rsidRPr="00BD7E5E">
        <w:rPr>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16BE2" w:rsidRPr="00BD7E5E" w:rsidRDefault="00C16BE2" w:rsidP="00C16BE2">
      <w:pPr>
        <w:ind w:firstLine="709"/>
        <w:jc w:val="both"/>
        <w:rPr>
          <w:sz w:val="26"/>
          <w:szCs w:val="26"/>
        </w:rPr>
      </w:pPr>
      <w:r w:rsidRPr="00BD7E5E">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16BE2" w:rsidRPr="00BD7E5E" w:rsidRDefault="00C16BE2" w:rsidP="00C16BE2">
      <w:pPr>
        <w:ind w:firstLine="709"/>
        <w:jc w:val="both"/>
        <w:rPr>
          <w:sz w:val="26"/>
          <w:szCs w:val="26"/>
        </w:rPr>
      </w:pPr>
      <w:r w:rsidRPr="00BD7E5E">
        <w:rPr>
          <w:sz w:val="26"/>
          <w:szCs w:val="26"/>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16BE2" w:rsidRPr="00BD7E5E" w:rsidRDefault="00C16BE2" w:rsidP="00C16BE2">
      <w:pPr>
        <w:ind w:firstLine="709"/>
        <w:jc w:val="both"/>
        <w:rPr>
          <w:sz w:val="26"/>
          <w:szCs w:val="26"/>
        </w:rPr>
      </w:pPr>
      <w:r w:rsidRPr="00BD7E5E">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16BE2" w:rsidRPr="00BD7E5E" w:rsidRDefault="00C16BE2" w:rsidP="00C16BE2">
      <w:pPr>
        <w:ind w:firstLine="709"/>
        <w:jc w:val="both"/>
        <w:rPr>
          <w:sz w:val="26"/>
          <w:szCs w:val="26"/>
        </w:rPr>
      </w:pPr>
      <w:r w:rsidRPr="00BD7E5E">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приносятся извинения за доставленные неудобства.</w:t>
      </w:r>
    </w:p>
    <w:p w:rsidR="00C16BE2" w:rsidRPr="00BD7E5E" w:rsidRDefault="00C16BE2" w:rsidP="00C16BE2">
      <w:pPr>
        <w:ind w:firstLine="709"/>
        <w:jc w:val="both"/>
        <w:rPr>
          <w:sz w:val="26"/>
          <w:szCs w:val="26"/>
        </w:rPr>
      </w:pPr>
      <w:r w:rsidRPr="00BD7E5E">
        <w:rPr>
          <w:sz w:val="26"/>
          <w:szCs w:val="26"/>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C16BE2" w:rsidRPr="00BD7E5E" w:rsidRDefault="00C16BE2" w:rsidP="00C16BE2">
      <w:pPr>
        <w:ind w:firstLine="709"/>
        <w:jc w:val="both"/>
        <w:rPr>
          <w:sz w:val="26"/>
          <w:szCs w:val="26"/>
        </w:rPr>
      </w:pPr>
      <w:r w:rsidRPr="00BD7E5E">
        <w:rPr>
          <w:sz w:val="26"/>
          <w:szCs w:val="26"/>
        </w:rPr>
        <w:t>5.3. Основанием для начала процедуры досудебного (внесудебного) обжалования является поступление жалобы заявителя.</w:t>
      </w:r>
    </w:p>
    <w:p w:rsidR="00C16BE2" w:rsidRPr="00BD7E5E" w:rsidRDefault="00C16BE2" w:rsidP="00C16BE2">
      <w:pPr>
        <w:ind w:firstLine="709"/>
        <w:jc w:val="both"/>
        <w:rPr>
          <w:sz w:val="26"/>
          <w:szCs w:val="26"/>
        </w:rPr>
      </w:pPr>
      <w:r w:rsidRPr="00BD7E5E">
        <w:rPr>
          <w:sz w:val="26"/>
          <w:szCs w:val="26"/>
        </w:rPr>
        <w:t>Жалоба подается в письменной форме на бумажном носителе, в электронной форме.</w:t>
      </w:r>
    </w:p>
    <w:p w:rsidR="00C16BE2" w:rsidRPr="00BD7E5E" w:rsidRDefault="00C16BE2" w:rsidP="00C16BE2">
      <w:pPr>
        <w:ind w:firstLine="709"/>
        <w:jc w:val="both"/>
        <w:rPr>
          <w:sz w:val="26"/>
          <w:szCs w:val="26"/>
        </w:rPr>
      </w:pPr>
      <w:r w:rsidRPr="00BD7E5E">
        <w:rPr>
          <w:sz w:val="26"/>
          <w:szCs w:val="26"/>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C16BE2" w:rsidRPr="00BD7E5E" w:rsidRDefault="00C16BE2" w:rsidP="00C16BE2">
      <w:pPr>
        <w:ind w:firstLine="709"/>
        <w:jc w:val="both"/>
        <w:rPr>
          <w:sz w:val="26"/>
          <w:szCs w:val="26"/>
        </w:rPr>
      </w:pPr>
      <w:r w:rsidRPr="00BD7E5E">
        <w:rPr>
          <w:sz w:val="26"/>
          <w:szCs w:val="26"/>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rsidR="00C16BE2" w:rsidRPr="00BD7E5E" w:rsidRDefault="00C16BE2" w:rsidP="00C16BE2">
      <w:pPr>
        <w:ind w:firstLine="709"/>
        <w:jc w:val="both"/>
        <w:rPr>
          <w:sz w:val="26"/>
          <w:szCs w:val="26"/>
        </w:rPr>
      </w:pPr>
      <w:r w:rsidRPr="00BD7E5E">
        <w:rPr>
          <w:sz w:val="26"/>
          <w:szCs w:val="26"/>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C16BE2" w:rsidRPr="00BD7E5E" w:rsidRDefault="00C16BE2" w:rsidP="00C16BE2">
      <w:pPr>
        <w:ind w:firstLine="709"/>
        <w:jc w:val="both"/>
        <w:rPr>
          <w:sz w:val="26"/>
          <w:szCs w:val="26"/>
        </w:rPr>
      </w:pPr>
      <w:r w:rsidRPr="00BD7E5E">
        <w:rPr>
          <w:sz w:val="26"/>
          <w:szCs w:val="26"/>
        </w:rPr>
        <w:t>5.4. В досудебном порядке могут быть обжалованы действия (бездействие) и решения:</w:t>
      </w:r>
    </w:p>
    <w:p w:rsidR="00C16BE2" w:rsidRPr="00BD7E5E" w:rsidRDefault="00C16BE2" w:rsidP="00C16BE2">
      <w:pPr>
        <w:ind w:firstLine="709"/>
        <w:jc w:val="both"/>
        <w:rPr>
          <w:sz w:val="26"/>
          <w:szCs w:val="26"/>
        </w:rPr>
      </w:pPr>
      <w:r w:rsidRPr="00BD7E5E">
        <w:rPr>
          <w:sz w:val="26"/>
          <w:szCs w:val="26"/>
        </w:rPr>
        <w:t>должностных лиц Уполномоченного органа, муниципальных служащих - руководителю Уполномоченного органа;</w:t>
      </w:r>
    </w:p>
    <w:p w:rsidR="00C16BE2" w:rsidRPr="00BD7E5E" w:rsidRDefault="00C16BE2" w:rsidP="00C16BE2">
      <w:pPr>
        <w:ind w:firstLine="709"/>
        <w:jc w:val="both"/>
        <w:rPr>
          <w:sz w:val="26"/>
          <w:szCs w:val="26"/>
        </w:rPr>
      </w:pPr>
      <w:r w:rsidRPr="00BD7E5E">
        <w:rPr>
          <w:sz w:val="26"/>
          <w:szCs w:val="26"/>
        </w:rPr>
        <w:t>работника МФЦ - руководителю МФЦ;</w:t>
      </w:r>
    </w:p>
    <w:p w:rsidR="00C16BE2" w:rsidRPr="00BD7E5E" w:rsidRDefault="00C16BE2" w:rsidP="00C16BE2">
      <w:pPr>
        <w:ind w:firstLine="709"/>
        <w:jc w:val="both"/>
        <w:rPr>
          <w:sz w:val="26"/>
          <w:szCs w:val="26"/>
        </w:rPr>
      </w:pPr>
      <w:r w:rsidRPr="00BD7E5E">
        <w:rPr>
          <w:sz w:val="26"/>
          <w:szCs w:val="26"/>
        </w:rPr>
        <w:t>МФЦ - органу местного самоуправления, являющемуся учредителем МФЦ.</w:t>
      </w:r>
    </w:p>
    <w:p w:rsidR="00C16BE2" w:rsidRPr="00BD7E5E" w:rsidRDefault="00C16BE2" w:rsidP="00C16BE2">
      <w:pPr>
        <w:ind w:firstLine="709"/>
        <w:jc w:val="both"/>
        <w:rPr>
          <w:sz w:val="26"/>
          <w:szCs w:val="26"/>
        </w:rPr>
      </w:pPr>
      <w:r w:rsidRPr="00BD7E5E">
        <w:rPr>
          <w:sz w:val="26"/>
          <w:szCs w:val="26"/>
        </w:rPr>
        <w:t xml:space="preserve">5.5. Процедуру подачи жалоб, направляемых в электронной форме, а также порядок их рассмотрения необходимо прописать в соответствии с Особенностями подачи и рассмотрения жалоб на решения и действия (бездействие) органов местного </w:t>
      </w:r>
      <w:r w:rsidRPr="00BD7E5E">
        <w:rPr>
          <w:sz w:val="26"/>
          <w:szCs w:val="26"/>
        </w:rPr>
        <w:lastRenderedPageBreak/>
        <w:t>самоуправления и их должностных лиц, муниципальных служащих, установленными муниципальными правовыми актами.</w:t>
      </w:r>
    </w:p>
    <w:p w:rsidR="00C16BE2" w:rsidRPr="00BD7E5E" w:rsidRDefault="00C16BE2" w:rsidP="00C16BE2">
      <w:pPr>
        <w:ind w:firstLine="709"/>
        <w:jc w:val="both"/>
        <w:rPr>
          <w:sz w:val="26"/>
          <w:szCs w:val="26"/>
        </w:rPr>
      </w:pPr>
      <w:r w:rsidRPr="00BD7E5E">
        <w:rPr>
          <w:sz w:val="26"/>
          <w:szCs w:val="26"/>
        </w:rPr>
        <w:t>5.6. Жалоба должна содержать:</w:t>
      </w:r>
    </w:p>
    <w:p w:rsidR="00C16BE2" w:rsidRPr="00BD7E5E" w:rsidRDefault="00C16BE2" w:rsidP="00C16BE2">
      <w:pPr>
        <w:ind w:firstLine="709"/>
        <w:jc w:val="both"/>
        <w:rPr>
          <w:sz w:val="26"/>
          <w:szCs w:val="26"/>
        </w:rPr>
      </w:pPr>
      <w:r w:rsidRPr="00BD7E5E">
        <w:rPr>
          <w:sz w:val="26"/>
          <w:szCs w:val="26"/>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C16BE2" w:rsidRPr="00BD7E5E" w:rsidRDefault="00C16BE2" w:rsidP="00C16BE2">
      <w:pPr>
        <w:ind w:firstLine="709"/>
        <w:jc w:val="both"/>
        <w:rPr>
          <w:sz w:val="26"/>
          <w:szCs w:val="26"/>
        </w:rPr>
      </w:pPr>
      <w:r w:rsidRPr="00BD7E5E">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6BE2" w:rsidRPr="00BD7E5E" w:rsidRDefault="00C16BE2" w:rsidP="00C16BE2">
      <w:pPr>
        <w:ind w:firstLine="709"/>
        <w:jc w:val="both"/>
        <w:rPr>
          <w:sz w:val="26"/>
          <w:szCs w:val="26"/>
        </w:rPr>
      </w:pPr>
      <w:r w:rsidRPr="00BD7E5E">
        <w:rPr>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C16BE2" w:rsidRPr="00BD7E5E" w:rsidRDefault="00C16BE2" w:rsidP="00C16BE2">
      <w:pPr>
        <w:ind w:firstLine="709"/>
        <w:jc w:val="both"/>
        <w:rPr>
          <w:sz w:val="26"/>
          <w:szCs w:val="26"/>
        </w:rPr>
      </w:pPr>
      <w:r w:rsidRPr="00BD7E5E">
        <w:rPr>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C16BE2" w:rsidRPr="00BD7E5E" w:rsidRDefault="00C16BE2" w:rsidP="00C16BE2">
      <w:pPr>
        <w:ind w:firstLine="709"/>
        <w:jc w:val="both"/>
        <w:rPr>
          <w:sz w:val="26"/>
          <w:szCs w:val="26"/>
        </w:rPr>
      </w:pPr>
      <w:r w:rsidRPr="00BD7E5E">
        <w:rPr>
          <w:sz w:val="26"/>
          <w:szCs w:val="26"/>
        </w:rPr>
        <w:t>5.7. Жалоба, поступившая в Уполномоченный орган, МФЦ, орган местного самоуправления, являющийся учредителем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16BE2" w:rsidRPr="00BD7E5E" w:rsidRDefault="00C16BE2" w:rsidP="00C16BE2">
      <w:pPr>
        <w:ind w:firstLine="709"/>
        <w:jc w:val="both"/>
        <w:rPr>
          <w:sz w:val="26"/>
          <w:szCs w:val="26"/>
        </w:rPr>
      </w:pPr>
      <w:r w:rsidRPr="00BD7E5E">
        <w:rPr>
          <w:sz w:val="26"/>
          <w:szCs w:val="26"/>
        </w:rPr>
        <w:t>5.8. По результатам рассмотрения жалобы принимается одно из следующих решений:</w:t>
      </w:r>
    </w:p>
    <w:p w:rsidR="00C16BE2" w:rsidRPr="00BD7E5E" w:rsidRDefault="00C16BE2" w:rsidP="00C16BE2">
      <w:pPr>
        <w:ind w:firstLine="709"/>
        <w:jc w:val="both"/>
        <w:rPr>
          <w:sz w:val="26"/>
          <w:szCs w:val="26"/>
        </w:rPr>
      </w:pPr>
      <w:r w:rsidRPr="00BD7E5E">
        <w:rPr>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Яльчикского муниципального округа;</w:t>
      </w:r>
    </w:p>
    <w:p w:rsidR="00C16BE2" w:rsidRPr="00BD7E5E" w:rsidRDefault="00C16BE2" w:rsidP="00C16BE2">
      <w:pPr>
        <w:ind w:firstLine="709"/>
        <w:jc w:val="both"/>
        <w:rPr>
          <w:sz w:val="26"/>
          <w:szCs w:val="26"/>
        </w:rPr>
      </w:pPr>
      <w:r w:rsidRPr="00BD7E5E">
        <w:rPr>
          <w:sz w:val="26"/>
          <w:szCs w:val="26"/>
        </w:rPr>
        <w:t>в удовлетворении жалобы отказывается</w:t>
      </w:r>
    </w:p>
    <w:p w:rsidR="00C16BE2" w:rsidRPr="00BD7E5E" w:rsidRDefault="00C16BE2" w:rsidP="00C16BE2">
      <w:pPr>
        <w:ind w:firstLine="709"/>
        <w:jc w:val="both"/>
        <w:rPr>
          <w:sz w:val="26"/>
          <w:szCs w:val="26"/>
        </w:rPr>
      </w:pPr>
      <w:r w:rsidRPr="00BD7E5E">
        <w:rPr>
          <w:sz w:val="26"/>
          <w:szCs w:val="26"/>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C16BE2" w:rsidRPr="00BD7E5E" w:rsidRDefault="00C16BE2" w:rsidP="00C16BE2">
      <w:pPr>
        <w:ind w:firstLine="709"/>
        <w:jc w:val="both"/>
        <w:rPr>
          <w:sz w:val="26"/>
          <w:szCs w:val="26"/>
        </w:rPr>
      </w:pPr>
      <w:r w:rsidRPr="00BD7E5E">
        <w:rPr>
          <w:sz w:val="26"/>
          <w:szCs w:val="26"/>
        </w:rPr>
        <w:t>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16BE2" w:rsidRPr="00BD7E5E" w:rsidRDefault="00C16BE2" w:rsidP="00C16BE2">
      <w:pPr>
        <w:ind w:firstLine="709"/>
        <w:jc w:val="both"/>
        <w:rPr>
          <w:sz w:val="26"/>
          <w:szCs w:val="26"/>
        </w:rPr>
      </w:pPr>
      <w:r w:rsidRPr="00BD7E5E">
        <w:rPr>
          <w:sz w:val="26"/>
          <w:szCs w:val="26"/>
        </w:rPr>
        <w:lastRenderedPageBreak/>
        <w:t>5.11.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16BE2" w:rsidRPr="00BD7E5E" w:rsidRDefault="00C16BE2" w:rsidP="00C16BE2">
      <w:pPr>
        <w:ind w:firstLine="709"/>
        <w:jc w:val="both"/>
        <w:rPr>
          <w:sz w:val="26"/>
          <w:szCs w:val="26"/>
        </w:rPr>
      </w:pPr>
      <w:r w:rsidRPr="00BD7E5E">
        <w:rPr>
          <w:sz w:val="26"/>
          <w:szCs w:val="26"/>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C16BE2" w:rsidRDefault="00C16BE2" w:rsidP="00C16BE2">
      <w:pPr>
        <w:rPr>
          <w:color w:val="000000"/>
          <w:sz w:val="26"/>
          <w:szCs w:val="26"/>
        </w:rPr>
      </w:pPr>
      <w:r w:rsidRPr="00BD7E5E">
        <w:rPr>
          <w:sz w:val="26"/>
          <w:szCs w:val="26"/>
        </w:rPr>
        <w:t> </w:t>
      </w:r>
    </w:p>
    <w:p w:rsidR="00C16BE2" w:rsidRDefault="00C16BE2" w:rsidP="00C16BE2">
      <w:pPr>
        <w:ind w:left="5103" w:firstLine="567"/>
        <w:jc w:val="right"/>
        <w:rPr>
          <w:color w:val="000000"/>
          <w:sz w:val="26"/>
          <w:szCs w:val="26"/>
        </w:rPr>
      </w:pPr>
    </w:p>
    <w:p w:rsidR="00C16BE2" w:rsidRPr="0006220D" w:rsidRDefault="00C16BE2" w:rsidP="00C16BE2">
      <w:pPr>
        <w:ind w:left="5103" w:firstLine="567"/>
        <w:jc w:val="right"/>
        <w:rPr>
          <w:rFonts w:ascii="Arial" w:hAnsi="Arial" w:cs="Arial"/>
          <w:color w:val="000000"/>
          <w:sz w:val="26"/>
          <w:szCs w:val="26"/>
        </w:rPr>
      </w:pPr>
      <w:r w:rsidRPr="0006220D">
        <w:rPr>
          <w:color w:val="000000"/>
          <w:sz w:val="26"/>
          <w:szCs w:val="26"/>
        </w:rPr>
        <w:t>Приложение</w:t>
      </w:r>
      <w:r>
        <w:rPr>
          <w:color w:val="000000"/>
          <w:sz w:val="26"/>
          <w:szCs w:val="26"/>
        </w:rPr>
        <w:t xml:space="preserve"> </w:t>
      </w:r>
      <w:r w:rsidRPr="0006220D">
        <w:rPr>
          <w:color w:val="000000"/>
          <w:sz w:val="26"/>
          <w:szCs w:val="26"/>
        </w:rPr>
        <w:t xml:space="preserve"> 1</w:t>
      </w:r>
    </w:p>
    <w:p w:rsidR="00C16BE2" w:rsidRPr="0006220D" w:rsidRDefault="00C16BE2" w:rsidP="00C16BE2">
      <w:pPr>
        <w:ind w:left="5103"/>
        <w:jc w:val="right"/>
        <w:rPr>
          <w:rFonts w:ascii="Arial" w:hAnsi="Arial" w:cs="Arial"/>
          <w:color w:val="000000"/>
          <w:sz w:val="26"/>
          <w:szCs w:val="26"/>
        </w:rPr>
      </w:pPr>
      <w:r w:rsidRPr="0006220D">
        <w:rPr>
          <w:color w:val="000000"/>
          <w:sz w:val="26"/>
          <w:szCs w:val="26"/>
        </w:rPr>
        <w:t xml:space="preserve">к </w:t>
      </w:r>
      <w:r>
        <w:rPr>
          <w:color w:val="000000"/>
          <w:sz w:val="26"/>
          <w:szCs w:val="26"/>
        </w:rPr>
        <w:t>А</w:t>
      </w:r>
      <w:r w:rsidRPr="0006220D">
        <w:rPr>
          <w:color w:val="000000"/>
          <w:sz w:val="26"/>
          <w:szCs w:val="26"/>
        </w:rPr>
        <w:t xml:space="preserve">дминистративному </w:t>
      </w:r>
      <w:r>
        <w:rPr>
          <w:color w:val="000000"/>
          <w:sz w:val="26"/>
          <w:szCs w:val="26"/>
        </w:rPr>
        <w:t xml:space="preserve"> ре</w:t>
      </w:r>
      <w:r w:rsidRPr="0006220D">
        <w:rPr>
          <w:color w:val="000000"/>
          <w:sz w:val="26"/>
          <w:szCs w:val="26"/>
        </w:rPr>
        <w:t>гламенту,</w:t>
      </w:r>
    </w:p>
    <w:p w:rsidR="00C16BE2" w:rsidRDefault="00C16BE2" w:rsidP="00C16BE2">
      <w:pPr>
        <w:ind w:left="5103" w:firstLine="567"/>
        <w:jc w:val="right"/>
        <w:rPr>
          <w:color w:val="000000"/>
          <w:sz w:val="26"/>
          <w:szCs w:val="26"/>
        </w:rPr>
      </w:pPr>
      <w:r>
        <w:rPr>
          <w:color w:val="000000"/>
          <w:sz w:val="26"/>
          <w:szCs w:val="26"/>
        </w:rPr>
        <w:t>утвержденному постановлением а</w:t>
      </w:r>
      <w:r w:rsidRPr="0006220D">
        <w:rPr>
          <w:color w:val="000000"/>
          <w:sz w:val="26"/>
          <w:szCs w:val="26"/>
        </w:rPr>
        <w:t>дминистрации Яльчикского муниципального округа</w:t>
      </w:r>
    </w:p>
    <w:p w:rsidR="00C16BE2" w:rsidRPr="0006220D" w:rsidRDefault="00C16BE2" w:rsidP="00C16BE2">
      <w:pPr>
        <w:ind w:left="5103" w:firstLine="567"/>
        <w:jc w:val="right"/>
        <w:rPr>
          <w:rFonts w:ascii="Arial" w:hAnsi="Arial" w:cs="Arial"/>
          <w:color w:val="000000"/>
          <w:sz w:val="26"/>
          <w:szCs w:val="26"/>
        </w:rPr>
      </w:pPr>
      <w:r>
        <w:rPr>
          <w:color w:val="000000"/>
          <w:sz w:val="26"/>
          <w:szCs w:val="26"/>
        </w:rPr>
        <w:t>Чувашской Республики</w:t>
      </w:r>
    </w:p>
    <w:p w:rsidR="00C16BE2" w:rsidRPr="0006220D" w:rsidRDefault="00C16BE2" w:rsidP="00C16BE2">
      <w:pPr>
        <w:ind w:left="5103" w:firstLine="567"/>
        <w:jc w:val="right"/>
        <w:rPr>
          <w:rFonts w:ascii="Arial" w:hAnsi="Arial" w:cs="Arial"/>
          <w:color w:val="000000"/>
          <w:sz w:val="26"/>
          <w:szCs w:val="26"/>
        </w:rPr>
      </w:pPr>
      <w:r w:rsidRPr="0006220D">
        <w:rPr>
          <w:color w:val="000000"/>
          <w:sz w:val="26"/>
          <w:szCs w:val="26"/>
        </w:rPr>
        <w:t xml:space="preserve">от </w:t>
      </w:r>
      <w:r>
        <w:rPr>
          <w:color w:val="000000"/>
          <w:sz w:val="26"/>
          <w:szCs w:val="26"/>
        </w:rPr>
        <w:t>24.12.</w:t>
      </w:r>
      <w:r w:rsidRPr="0006220D">
        <w:rPr>
          <w:color w:val="000000"/>
          <w:sz w:val="26"/>
          <w:szCs w:val="26"/>
        </w:rPr>
        <w:t>2024 №</w:t>
      </w:r>
      <w:r>
        <w:rPr>
          <w:color w:val="000000"/>
          <w:sz w:val="26"/>
          <w:szCs w:val="26"/>
        </w:rPr>
        <w:t xml:space="preserve"> 1232</w:t>
      </w:r>
    </w:p>
    <w:p w:rsidR="00C16BE2" w:rsidRPr="0006220D" w:rsidRDefault="00C16BE2" w:rsidP="00C16BE2">
      <w:pPr>
        <w:spacing w:after="200" w:line="322" w:lineRule="atLeast"/>
        <w:ind w:firstLine="567"/>
        <w:jc w:val="right"/>
        <w:rPr>
          <w:rFonts w:ascii="Courier New" w:hAnsi="Courier New" w:cs="Courier New"/>
          <w:color w:val="000000"/>
          <w:sz w:val="26"/>
          <w:szCs w:val="26"/>
        </w:rPr>
      </w:pPr>
      <w:r w:rsidRPr="0006220D">
        <w:rPr>
          <w:color w:val="000000"/>
          <w:sz w:val="26"/>
          <w:szCs w:val="26"/>
        </w:rPr>
        <w:t> </w:t>
      </w:r>
    </w:p>
    <w:p w:rsidR="00C16BE2" w:rsidRPr="00F42862" w:rsidRDefault="00C16BE2" w:rsidP="00C16BE2">
      <w:pPr>
        <w:spacing w:after="200" w:line="322" w:lineRule="atLeast"/>
        <w:ind w:firstLine="567"/>
        <w:jc w:val="center"/>
        <w:rPr>
          <w:rFonts w:ascii="Courier New" w:hAnsi="Courier New" w:cs="Courier New"/>
          <w:color w:val="000000"/>
        </w:rPr>
      </w:pPr>
      <w:r w:rsidRPr="00F42862">
        <w:rPr>
          <w:color w:val="000000"/>
        </w:rPr>
        <w:t>ЗАЯВЛЕНИЕ</w:t>
      </w:r>
    </w:p>
    <w:p w:rsidR="00C16BE2" w:rsidRPr="00F42862" w:rsidRDefault="00C16BE2" w:rsidP="00C16BE2">
      <w:pPr>
        <w:ind w:firstLine="567"/>
        <w:jc w:val="center"/>
        <w:rPr>
          <w:rFonts w:ascii="Arial" w:hAnsi="Arial" w:cs="Arial"/>
          <w:color w:val="000000"/>
        </w:rPr>
      </w:pPr>
      <w:r w:rsidRPr="00F42862">
        <w:rPr>
          <w:color w:val="000000"/>
        </w:rPr>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w:t>
      </w:r>
      <w:r>
        <w:rPr>
          <w:color w:val="000000"/>
        </w:rPr>
        <w:t xml:space="preserve"> </w:t>
      </w:r>
      <w:r w:rsidRPr="00F42862">
        <w:rPr>
          <w:color w:val="000000"/>
        </w:rPr>
        <w:t>беспилотных воздушных судов с максимальной взлетной массой менее 0,25 кг), подъемов привязных аэростатов над населенными пунктами муниципального образования «Наименование», а также посадок (взлетов) на расположенные в границах населенных пунктов муниципального образования «Наименование» площадки, сведения о которых не опубликованы в документах аэронавигационной информации</w:t>
      </w:r>
    </w:p>
    <w:p w:rsidR="00C16BE2" w:rsidRPr="00F42862" w:rsidRDefault="00C16BE2" w:rsidP="00C16BE2">
      <w:pPr>
        <w:ind w:firstLine="567"/>
        <w:jc w:val="center"/>
        <w:rPr>
          <w:rFonts w:ascii="Arial" w:hAnsi="Arial" w:cs="Arial"/>
          <w:color w:val="000000"/>
        </w:rPr>
      </w:pPr>
      <w:r w:rsidRPr="00F42862">
        <w:rPr>
          <w:color w:val="000000"/>
        </w:rPr>
        <w:t> </w:t>
      </w:r>
    </w:p>
    <w:tbl>
      <w:tblPr>
        <w:tblW w:w="0" w:type="auto"/>
        <w:tblLayout w:type="fixed"/>
        <w:tblCellMar>
          <w:left w:w="0" w:type="dxa"/>
          <w:right w:w="0" w:type="dxa"/>
        </w:tblCellMar>
        <w:tblLook w:val="04A0" w:firstRow="1" w:lastRow="0" w:firstColumn="1" w:lastColumn="0" w:noHBand="0" w:noVBand="1"/>
      </w:tblPr>
      <w:tblGrid>
        <w:gridCol w:w="850"/>
        <w:gridCol w:w="850"/>
        <w:gridCol w:w="124"/>
        <w:gridCol w:w="124"/>
        <w:gridCol w:w="628"/>
        <w:gridCol w:w="816"/>
        <w:gridCol w:w="719"/>
        <w:gridCol w:w="580"/>
        <w:gridCol w:w="1972"/>
        <w:gridCol w:w="718"/>
        <w:gridCol w:w="1974"/>
      </w:tblGrid>
      <w:tr w:rsidR="00C16BE2" w:rsidRPr="00F42862" w:rsidTr="00AC5B20">
        <w:trPr>
          <w:trHeight w:val="1452"/>
        </w:trPr>
        <w:tc>
          <w:tcPr>
            <w:tcW w:w="1948" w:type="dxa"/>
            <w:gridSpan w:val="4"/>
            <w:tcMar>
              <w:top w:w="102" w:type="dxa"/>
              <w:left w:w="62" w:type="dxa"/>
              <w:bottom w:w="102" w:type="dxa"/>
              <w:right w:w="62" w:type="dxa"/>
            </w:tcMar>
            <w:hideMark/>
          </w:tcPr>
          <w:p w:rsidR="00C16BE2" w:rsidRPr="00F42862" w:rsidRDefault="00C16BE2" w:rsidP="00AC5B20">
            <w:pPr>
              <w:ind w:left="62" w:hanging="62"/>
              <w:jc w:val="center"/>
              <w:rPr>
                <w:rFonts w:ascii="Arial" w:hAnsi="Arial" w:cs="Arial"/>
              </w:rPr>
            </w:pPr>
            <w:r w:rsidRPr="00F42862">
              <w:t>Заявитель</w:t>
            </w:r>
          </w:p>
          <w:p w:rsidR="00C16BE2" w:rsidRPr="00F42862" w:rsidRDefault="00C16BE2" w:rsidP="00AC5B20">
            <w:pPr>
              <w:ind w:left="62" w:hanging="62"/>
              <w:jc w:val="center"/>
              <w:rPr>
                <w:rFonts w:ascii="Arial" w:hAnsi="Arial" w:cs="Arial"/>
              </w:rPr>
            </w:pPr>
            <w:r w:rsidRPr="00F42862">
              <w:t>(отметьте любым знаком выбранное значение)</w:t>
            </w:r>
          </w:p>
        </w:tc>
        <w:tc>
          <w:tcPr>
            <w:tcW w:w="628" w:type="dxa"/>
            <w:tcMar>
              <w:top w:w="102" w:type="dxa"/>
              <w:left w:w="62" w:type="dxa"/>
              <w:bottom w:w="102" w:type="dxa"/>
              <w:right w:w="62" w:type="dxa"/>
            </w:tcMar>
            <w:hideMark/>
          </w:tcPr>
          <w:p w:rsidR="00C16BE2" w:rsidRPr="00F42862" w:rsidRDefault="00C16BE2" w:rsidP="00AC5B20">
            <w:pPr>
              <w:ind w:firstLine="720"/>
              <w:jc w:val="center"/>
              <w:rPr>
                <w:rFonts w:ascii="Arial" w:hAnsi="Arial" w:cs="Arial"/>
              </w:rPr>
            </w:pPr>
            <w:r w:rsidRPr="00F42862">
              <w:t> </w:t>
            </w:r>
          </w:p>
        </w:tc>
        <w:tc>
          <w:tcPr>
            <w:tcW w:w="1535" w:type="dxa"/>
            <w:gridSpan w:val="2"/>
            <w:tcMar>
              <w:top w:w="102" w:type="dxa"/>
              <w:left w:w="62" w:type="dxa"/>
              <w:bottom w:w="102" w:type="dxa"/>
              <w:right w:w="62" w:type="dxa"/>
            </w:tcMar>
            <w:hideMark/>
          </w:tcPr>
          <w:p w:rsidR="00C16BE2" w:rsidRPr="00F42862" w:rsidRDefault="00C16BE2" w:rsidP="00AC5B20">
            <w:pPr>
              <w:jc w:val="center"/>
              <w:rPr>
                <w:rFonts w:ascii="Arial" w:hAnsi="Arial" w:cs="Arial"/>
              </w:rPr>
            </w:pPr>
            <w:r w:rsidRPr="00F42862">
              <w:t>Физическое лицо</w:t>
            </w:r>
          </w:p>
        </w:tc>
        <w:tc>
          <w:tcPr>
            <w:tcW w:w="580" w:type="dxa"/>
            <w:tcMar>
              <w:top w:w="102" w:type="dxa"/>
              <w:left w:w="62" w:type="dxa"/>
              <w:bottom w:w="102" w:type="dxa"/>
              <w:right w:w="62" w:type="dxa"/>
            </w:tcMar>
            <w:hideMark/>
          </w:tcPr>
          <w:p w:rsidR="00C16BE2" w:rsidRPr="00F42862" w:rsidRDefault="00C16BE2" w:rsidP="00AC5B20">
            <w:pPr>
              <w:ind w:firstLine="720"/>
              <w:jc w:val="center"/>
              <w:rPr>
                <w:rFonts w:ascii="Arial" w:hAnsi="Arial" w:cs="Arial"/>
              </w:rPr>
            </w:pPr>
            <w:r w:rsidRPr="00F42862">
              <w:t> </w:t>
            </w:r>
          </w:p>
        </w:tc>
        <w:tc>
          <w:tcPr>
            <w:tcW w:w="1972" w:type="dxa"/>
            <w:tcMar>
              <w:top w:w="102" w:type="dxa"/>
              <w:left w:w="62" w:type="dxa"/>
              <w:bottom w:w="102" w:type="dxa"/>
              <w:right w:w="62" w:type="dxa"/>
            </w:tcMar>
            <w:hideMark/>
          </w:tcPr>
          <w:p w:rsidR="00C16BE2" w:rsidRPr="00F42862" w:rsidRDefault="00C16BE2" w:rsidP="00AC5B20">
            <w:pPr>
              <w:ind w:left="37" w:hanging="37"/>
              <w:jc w:val="center"/>
              <w:rPr>
                <w:rFonts w:ascii="Arial" w:hAnsi="Arial" w:cs="Arial"/>
              </w:rPr>
            </w:pPr>
            <w:r w:rsidRPr="00F42862">
              <w:t>Индивидуальный предприниматель</w:t>
            </w:r>
          </w:p>
        </w:tc>
        <w:tc>
          <w:tcPr>
            <w:tcW w:w="718" w:type="dxa"/>
            <w:tcMar>
              <w:top w:w="102" w:type="dxa"/>
              <w:left w:w="62" w:type="dxa"/>
              <w:bottom w:w="102" w:type="dxa"/>
              <w:right w:w="62" w:type="dxa"/>
            </w:tcMar>
            <w:hideMark/>
          </w:tcPr>
          <w:p w:rsidR="00C16BE2" w:rsidRPr="00F42862" w:rsidRDefault="00C16BE2" w:rsidP="00AC5B20">
            <w:pPr>
              <w:ind w:firstLine="720"/>
              <w:jc w:val="center"/>
              <w:rPr>
                <w:rFonts w:ascii="Arial" w:hAnsi="Arial" w:cs="Arial"/>
              </w:rPr>
            </w:pPr>
            <w:r w:rsidRPr="00F42862">
              <w:t> </w:t>
            </w:r>
          </w:p>
        </w:tc>
        <w:tc>
          <w:tcPr>
            <w:tcW w:w="1974" w:type="dxa"/>
            <w:tcMar>
              <w:top w:w="102" w:type="dxa"/>
              <w:left w:w="62" w:type="dxa"/>
              <w:bottom w:w="102" w:type="dxa"/>
              <w:right w:w="62" w:type="dxa"/>
            </w:tcMar>
            <w:hideMark/>
          </w:tcPr>
          <w:p w:rsidR="00C16BE2" w:rsidRPr="00F42862" w:rsidRDefault="00C16BE2" w:rsidP="00AC5B20">
            <w:pPr>
              <w:ind w:firstLine="73"/>
              <w:jc w:val="center"/>
              <w:rPr>
                <w:rFonts w:ascii="Arial" w:hAnsi="Arial" w:cs="Arial"/>
              </w:rPr>
            </w:pPr>
            <w:r w:rsidRPr="00F42862">
              <w:t>Юридическое лицо</w:t>
            </w:r>
          </w:p>
        </w:tc>
      </w:tr>
      <w:tr w:rsidR="00C16BE2" w:rsidRPr="00F42862" w:rsidTr="00AC5B20">
        <w:tc>
          <w:tcPr>
            <w:tcW w:w="9355" w:type="dxa"/>
            <w:gridSpan w:val="11"/>
            <w:tcBorders>
              <w:bottom w:val="single" w:sz="6" w:space="0" w:color="000000"/>
            </w:tcBorders>
            <w:tcMar>
              <w:top w:w="102" w:type="dxa"/>
              <w:left w:w="62" w:type="dxa"/>
              <w:bottom w:w="102" w:type="dxa"/>
              <w:right w:w="62" w:type="dxa"/>
            </w:tcMar>
            <w:hideMark/>
          </w:tcPr>
          <w:p w:rsidR="00C16BE2" w:rsidRPr="00F42862" w:rsidRDefault="00C16BE2" w:rsidP="00AC5B20">
            <w:pPr>
              <w:ind w:firstLine="567"/>
              <w:jc w:val="both"/>
              <w:rPr>
                <w:rFonts w:ascii="Arial" w:hAnsi="Arial" w:cs="Arial"/>
              </w:rPr>
            </w:pPr>
            <w:r w:rsidRPr="00F42862">
              <w:t>Для физических лиц и индивидуальных предпринимателей:</w:t>
            </w:r>
          </w:p>
          <w:p w:rsidR="00C16BE2" w:rsidRPr="00F42862" w:rsidRDefault="00C16BE2" w:rsidP="00AC5B20">
            <w:pPr>
              <w:ind w:firstLine="567"/>
              <w:jc w:val="both"/>
              <w:rPr>
                <w:rFonts w:ascii="Arial" w:hAnsi="Arial" w:cs="Arial"/>
              </w:rPr>
            </w:pPr>
            <w:r w:rsidRPr="00F42862">
              <w:t>Фамилия, имя, отчество (последнее - при наличии) заявителя</w:t>
            </w:r>
          </w:p>
        </w:tc>
      </w:tr>
      <w:tr w:rsidR="00C16BE2" w:rsidRPr="00F42862" w:rsidTr="00AC5B20">
        <w:tc>
          <w:tcPr>
            <w:tcW w:w="9355" w:type="dxa"/>
            <w:gridSpan w:val="11"/>
            <w:tcBorders>
              <w:top w:val="single" w:sz="6" w:space="0" w:color="000000"/>
              <w:bottom w:val="single" w:sz="6" w:space="0" w:color="000000"/>
            </w:tcBorders>
            <w:tcMar>
              <w:top w:w="102" w:type="dxa"/>
              <w:left w:w="62" w:type="dxa"/>
              <w:bottom w:w="102" w:type="dxa"/>
              <w:right w:w="62" w:type="dxa"/>
            </w:tcMar>
            <w:hideMark/>
          </w:tcPr>
          <w:p w:rsidR="00C16BE2" w:rsidRPr="00F42862" w:rsidRDefault="00C16BE2" w:rsidP="00AC5B20">
            <w:pPr>
              <w:ind w:firstLine="720"/>
              <w:jc w:val="both"/>
              <w:rPr>
                <w:rFonts w:ascii="Arial" w:hAnsi="Arial" w:cs="Arial"/>
              </w:rPr>
            </w:pPr>
            <w:r w:rsidRPr="00F42862">
              <w:t> </w:t>
            </w:r>
          </w:p>
        </w:tc>
      </w:tr>
      <w:tr w:rsidR="00C16BE2" w:rsidRPr="00F42862" w:rsidTr="00AC5B20">
        <w:tc>
          <w:tcPr>
            <w:tcW w:w="9355" w:type="dxa"/>
            <w:gridSpan w:val="11"/>
            <w:tcBorders>
              <w:top w:val="single" w:sz="6" w:space="0" w:color="000000"/>
              <w:bottom w:val="single" w:sz="6" w:space="0" w:color="000000"/>
            </w:tcBorders>
            <w:tcMar>
              <w:top w:w="102" w:type="dxa"/>
              <w:left w:w="62" w:type="dxa"/>
              <w:bottom w:w="102" w:type="dxa"/>
              <w:right w:w="62" w:type="dxa"/>
            </w:tcMar>
            <w:hideMark/>
          </w:tcPr>
          <w:p w:rsidR="00C16BE2" w:rsidRPr="00F42862" w:rsidRDefault="00C16BE2" w:rsidP="00AC5B20">
            <w:pPr>
              <w:ind w:firstLine="567"/>
              <w:jc w:val="both"/>
              <w:rPr>
                <w:rFonts w:ascii="Arial" w:hAnsi="Arial" w:cs="Arial"/>
              </w:rPr>
            </w:pPr>
            <w:r w:rsidRPr="00F42862">
              <w:t>Адрес места жительства, контактный телефон:</w:t>
            </w:r>
          </w:p>
        </w:tc>
      </w:tr>
      <w:tr w:rsidR="00C16BE2" w:rsidRPr="00F42862" w:rsidTr="00AC5B20">
        <w:tc>
          <w:tcPr>
            <w:tcW w:w="9355" w:type="dxa"/>
            <w:gridSpan w:val="11"/>
            <w:tcBorders>
              <w:top w:val="single" w:sz="6" w:space="0" w:color="000000"/>
              <w:bottom w:val="single" w:sz="6" w:space="0" w:color="000000"/>
            </w:tcBorders>
            <w:tcMar>
              <w:top w:w="102" w:type="dxa"/>
              <w:left w:w="62" w:type="dxa"/>
              <w:bottom w:w="102" w:type="dxa"/>
              <w:right w:w="62" w:type="dxa"/>
            </w:tcMar>
            <w:hideMark/>
          </w:tcPr>
          <w:p w:rsidR="00C16BE2" w:rsidRPr="00F42862" w:rsidRDefault="00C16BE2" w:rsidP="00AC5B20">
            <w:pPr>
              <w:ind w:firstLine="720"/>
              <w:jc w:val="both"/>
              <w:rPr>
                <w:rFonts w:ascii="Arial" w:hAnsi="Arial" w:cs="Arial"/>
              </w:rPr>
            </w:pPr>
            <w:r w:rsidRPr="00F42862">
              <w:t> </w:t>
            </w:r>
          </w:p>
        </w:tc>
      </w:tr>
      <w:tr w:rsidR="00C16BE2" w:rsidRPr="00F42862" w:rsidTr="00AC5B20">
        <w:tc>
          <w:tcPr>
            <w:tcW w:w="9355" w:type="dxa"/>
            <w:gridSpan w:val="11"/>
            <w:tcBorders>
              <w:top w:val="single" w:sz="6" w:space="0" w:color="000000"/>
              <w:bottom w:val="single" w:sz="6" w:space="0" w:color="000000"/>
            </w:tcBorders>
            <w:tcMar>
              <w:top w:w="102" w:type="dxa"/>
              <w:left w:w="62" w:type="dxa"/>
              <w:bottom w:w="102" w:type="dxa"/>
              <w:right w:w="62" w:type="dxa"/>
            </w:tcMar>
            <w:hideMark/>
          </w:tcPr>
          <w:p w:rsidR="00C16BE2" w:rsidRPr="00F42862" w:rsidRDefault="00C16BE2" w:rsidP="00AC5B20">
            <w:pPr>
              <w:ind w:firstLine="720"/>
              <w:jc w:val="both"/>
              <w:rPr>
                <w:rFonts w:ascii="Arial" w:hAnsi="Arial" w:cs="Arial"/>
              </w:rPr>
            </w:pPr>
            <w:r w:rsidRPr="00F42862">
              <w:t> </w:t>
            </w:r>
          </w:p>
        </w:tc>
      </w:tr>
      <w:tr w:rsidR="00C16BE2" w:rsidRPr="00F42862" w:rsidTr="00AC5B20">
        <w:tc>
          <w:tcPr>
            <w:tcW w:w="9355" w:type="dxa"/>
            <w:gridSpan w:val="11"/>
            <w:tcBorders>
              <w:top w:val="single" w:sz="6" w:space="0" w:color="000000"/>
              <w:bottom w:val="single" w:sz="6" w:space="0" w:color="000000"/>
            </w:tcBorders>
            <w:tcMar>
              <w:top w:w="102" w:type="dxa"/>
              <w:left w:w="62" w:type="dxa"/>
              <w:bottom w:w="102" w:type="dxa"/>
              <w:right w:w="62" w:type="dxa"/>
            </w:tcMar>
            <w:hideMark/>
          </w:tcPr>
          <w:p w:rsidR="00C16BE2" w:rsidRPr="00F42862" w:rsidRDefault="00C16BE2" w:rsidP="00AC5B20">
            <w:pPr>
              <w:ind w:firstLine="567"/>
              <w:jc w:val="both"/>
              <w:rPr>
                <w:rFonts w:ascii="Arial" w:hAnsi="Arial" w:cs="Arial"/>
              </w:rPr>
            </w:pPr>
            <w:r w:rsidRPr="00F42862">
              <w:t>Сведения о документе, удостоверяющем личность заявителя</w:t>
            </w:r>
          </w:p>
        </w:tc>
      </w:tr>
      <w:tr w:rsidR="00C16BE2" w:rsidRPr="00F42862" w:rsidTr="00AC5B20">
        <w:tc>
          <w:tcPr>
            <w:tcW w:w="9355" w:type="dxa"/>
            <w:gridSpan w:val="11"/>
            <w:tcBorders>
              <w:top w:val="single" w:sz="6" w:space="0" w:color="000000"/>
              <w:bottom w:val="single" w:sz="6" w:space="0" w:color="000000"/>
            </w:tcBorders>
            <w:tcMar>
              <w:top w:w="102" w:type="dxa"/>
              <w:left w:w="62" w:type="dxa"/>
              <w:bottom w:w="102" w:type="dxa"/>
              <w:right w:w="62" w:type="dxa"/>
            </w:tcMar>
            <w:hideMark/>
          </w:tcPr>
          <w:p w:rsidR="00C16BE2" w:rsidRPr="00F42862" w:rsidRDefault="00C16BE2" w:rsidP="00AC5B20">
            <w:pPr>
              <w:ind w:firstLine="720"/>
              <w:jc w:val="both"/>
              <w:rPr>
                <w:rFonts w:ascii="Arial" w:hAnsi="Arial" w:cs="Arial"/>
              </w:rPr>
            </w:pPr>
            <w:r w:rsidRPr="00F42862">
              <w:t> </w:t>
            </w:r>
          </w:p>
        </w:tc>
      </w:tr>
      <w:tr w:rsidR="00C16BE2" w:rsidRPr="00F42862" w:rsidTr="00AC5B20">
        <w:tc>
          <w:tcPr>
            <w:tcW w:w="9355" w:type="dxa"/>
            <w:gridSpan w:val="11"/>
            <w:tcBorders>
              <w:top w:val="single" w:sz="6" w:space="0" w:color="000000"/>
            </w:tcBorders>
            <w:tcMar>
              <w:top w:w="102" w:type="dxa"/>
              <w:left w:w="62" w:type="dxa"/>
              <w:bottom w:w="102" w:type="dxa"/>
              <w:right w:w="62" w:type="dxa"/>
            </w:tcMar>
            <w:hideMark/>
          </w:tcPr>
          <w:p w:rsidR="00C16BE2" w:rsidRPr="00F42862" w:rsidRDefault="00C16BE2" w:rsidP="00AC5B20">
            <w:pPr>
              <w:ind w:firstLine="720"/>
              <w:jc w:val="both"/>
              <w:rPr>
                <w:rFonts w:ascii="Arial" w:hAnsi="Arial" w:cs="Arial"/>
              </w:rPr>
            </w:pPr>
            <w:r w:rsidRPr="00F42862">
              <w:t> </w:t>
            </w:r>
          </w:p>
        </w:tc>
      </w:tr>
      <w:tr w:rsidR="00C16BE2" w:rsidRPr="00F42862" w:rsidTr="00AC5B20">
        <w:trPr>
          <w:trHeight w:val="556"/>
        </w:trPr>
        <w:tc>
          <w:tcPr>
            <w:tcW w:w="9355" w:type="dxa"/>
            <w:gridSpan w:val="11"/>
            <w:tcMar>
              <w:top w:w="102" w:type="dxa"/>
              <w:left w:w="62" w:type="dxa"/>
              <w:bottom w:w="102" w:type="dxa"/>
              <w:right w:w="62" w:type="dxa"/>
            </w:tcMar>
            <w:hideMark/>
          </w:tcPr>
          <w:p w:rsidR="00C16BE2" w:rsidRPr="00F42862" w:rsidRDefault="00C16BE2" w:rsidP="00AC5B20">
            <w:pPr>
              <w:ind w:firstLine="567"/>
              <w:jc w:val="both"/>
              <w:rPr>
                <w:rFonts w:ascii="Arial" w:hAnsi="Arial" w:cs="Arial"/>
              </w:rPr>
            </w:pPr>
            <w:r w:rsidRPr="00F42862">
              <w:lastRenderedPageBreak/>
              <w:t>Для индивидуальных предпринимателей:</w:t>
            </w:r>
          </w:p>
        </w:tc>
      </w:tr>
      <w:tr w:rsidR="00C16BE2" w:rsidRPr="00F42862" w:rsidTr="00AC5B20">
        <w:trPr>
          <w:trHeight w:val="994"/>
        </w:trPr>
        <w:tc>
          <w:tcPr>
            <w:tcW w:w="1824" w:type="dxa"/>
            <w:gridSpan w:val="3"/>
            <w:tcMar>
              <w:top w:w="102" w:type="dxa"/>
              <w:left w:w="62" w:type="dxa"/>
              <w:bottom w:w="102" w:type="dxa"/>
              <w:right w:w="62" w:type="dxa"/>
            </w:tcMar>
            <w:hideMark/>
          </w:tcPr>
          <w:p w:rsidR="00C16BE2" w:rsidRPr="00F42862" w:rsidRDefault="00C16BE2" w:rsidP="00AC5B20">
            <w:pPr>
              <w:ind w:firstLine="567"/>
              <w:jc w:val="both"/>
              <w:rPr>
                <w:rFonts w:ascii="Arial" w:hAnsi="Arial" w:cs="Arial"/>
              </w:rPr>
            </w:pPr>
            <w:r w:rsidRPr="00F42862">
              <w:t>ОГРНИП</w:t>
            </w:r>
          </w:p>
        </w:tc>
        <w:tc>
          <w:tcPr>
            <w:tcW w:w="7531" w:type="dxa"/>
            <w:gridSpan w:val="8"/>
            <w:tcMar>
              <w:top w:w="102" w:type="dxa"/>
              <w:left w:w="62" w:type="dxa"/>
              <w:bottom w:w="102" w:type="dxa"/>
              <w:right w:w="62" w:type="dxa"/>
            </w:tcMar>
            <w:hideMark/>
          </w:tcPr>
          <w:p w:rsidR="00C16BE2" w:rsidRPr="00F42862" w:rsidRDefault="00C16BE2" w:rsidP="00AC5B20">
            <w:pPr>
              <w:ind w:firstLine="567"/>
              <w:jc w:val="both"/>
              <w:rPr>
                <w:rFonts w:ascii="Arial" w:hAnsi="Arial" w:cs="Arial"/>
              </w:rPr>
            </w:pPr>
            <w:r w:rsidRPr="00F42862">
              <w:t>___________________________</w:t>
            </w:r>
            <w:r>
              <w:t>____   ИНН____________________</w:t>
            </w:r>
          </w:p>
        </w:tc>
      </w:tr>
      <w:tr w:rsidR="00C16BE2" w:rsidRPr="00F42862" w:rsidTr="00AC5B20">
        <w:trPr>
          <w:trHeight w:val="894"/>
        </w:trPr>
        <w:tc>
          <w:tcPr>
            <w:tcW w:w="9355" w:type="dxa"/>
            <w:gridSpan w:val="11"/>
            <w:tcBorders>
              <w:bottom w:val="single" w:sz="6" w:space="0" w:color="000000"/>
            </w:tcBorders>
            <w:tcMar>
              <w:top w:w="102" w:type="dxa"/>
              <w:left w:w="62" w:type="dxa"/>
              <w:bottom w:w="102" w:type="dxa"/>
              <w:right w:w="62" w:type="dxa"/>
            </w:tcMar>
            <w:hideMark/>
          </w:tcPr>
          <w:p w:rsidR="00C16BE2" w:rsidRPr="00F42862" w:rsidRDefault="00C16BE2" w:rsidP="00AC5B20">
            <w:pPr>
              <w:ind w:firstLine="567"/>
              <w:jc w:val="both"/>
              <w:rPr>
                <w:rFonts w:ascii="Arial" w:hAnsi="Arial" w:cs="Arial"/>
              </w:rPr>
            </w:pPr>
            <w:r w:rsidRPr="00F42862">
              <w:t>Для юридических лиц:</w:t>
            </w:r>
          </w:p>
          <w:p w:rsidR="00C16BE2" w:rsidRPr="00F42862" w:rsidRDefault="00C16BE2" w:rsidP="00AC5B20">
            <w:pPr>
              <w:ind w:firstLine="567"/>
              <w:jc w:val="both"/>
              <w:rPr>
                <w:rFonts w:ascii="Arial" w:hAnsi="Arial" w:cs="Arial"/>
              </w:rPr>
            </w:pPr>
            <w:r w:rsidRPr="00F42862">
              <w:t>Наименование</w:t>
            </w:r>
          </w:p>
        </w:tc>
      </w:tr>
      <w:tr w:rsidR="00C16BE2" w:rsidRPr="00F42862" w:rsidTr="00AC5B20">
        <w:trPr>
          <w:trHeight w:val="193"/>
        </w:trPr>
        <w:tc>
          <w:tcPr>
            <w:tcW w:w="9355" w:type="dxa"/>
            <w:gridSpan w:val="11"/>
            <w:tcBorders>
              <w:bottom w:val="single" w:sz="6" w:space="0" w:color="000000"/>
            </w:tcBorders>
            <w:tcMar>
              <w:top w:w="102" w:type="dxa"/>
              <w:left w:w="62" w:type="dxa"/>
              <w:bottom w:w="102" w:type="dxa"/>
              <w:right w:w="62" w:type="dxa"/>
            </w:tcMar>
            <w:hideMark/>
          </w:tcPr>
          <w:p w:rsidR="00C16BE2" w:rsidRPr="00F42862" w:rsidRDefault="00C16BE2" w:rsidP="00AC5B20">
            <w:pPr>
              <w:ind w:firstLine="720"/>
              <w:jc w:val="both"/>
              <w:rPr>
                <w:rFonts w:ascii="Arial" w:hAnsi="Arial" w:cs="Arial"/>
              </w:rPr>
            </w:pPr>
            <w:r w:rsidRPr="00F42862">
              <w:t> </w:t>
            </w:r>
          </w:p>
        </w:tc>
      </w:tr>
      <w:tr w:rsidR="00C16BE2" w:rsidRPr="00F42862" w:rsidTr="00AC5B20">
        <w:tc>
          <w:tcPr>
            <w:tcW w:w="9355" w:type="dxa"/>
            <w:gridSpan w:val="11"/>
            <w:tcBorders>
              <w:top w:val="single" w:sz="6" w:space="0" w:color="000000"/>
              <w:bottom w:val="single" w:sz="6" w:space="0" w:color="000000"/>
            </w:tcBorders>
            <w:tcMar>
              <w:top w:w="102" w:type="dxa"/>
              <w:left w:w="62" w:type="dxa"/>
              <w:bottom w:w="102" w:type="dxa"/>
              <w:right w:w="62" w:type="dxa"/>
            </w:tcMar>
            <w:hideMark/>
          </w:tcPr>
          <w:p w:rsidR="00C16BE2" w:rsidRPr="00F42862" w:rsidRDefault="00C16BE2" w:rsidP="00AC5B20">
            <w:pPr>
              <w:ind w:firstLine="567"/>
              <w:jc w:val="both"/>
              <w:rPr>
                <w:rFonts w:ascii="Arial" w:hAnsi="Arial" w:cs="Arial"/>
              </w:rPr>
            </w:pPr>
            <w:r w:rsidRPr="00F42862">
              <w:t>Адрес места нахождения, контактный телефон</w:t>
            </w:r>
          </w:p>
        </w:tc>
      </w:tr>
      <w:tr w:rsidR="00C16BE2" w:rsidRPr="00F42862" w:rsidTr="00AC5B20">
        <w:tc>
          <w:tcPr>
            <w:tcW w:w="9355" w:type="dxa"/>
            <w:gridSpan w:val="11"/>
            <w:tcBorders>
              <w:top w:val="single" w:sz="6" w:space="0" w:color="000000"/>
              <w:bottom w:val="single" w:sz="6" w:space="0" w:color="000000"/>
            </w:tcBorders>
            <w:tcMar>
              <w:top w:w="102" w:type="dxa"/>
              <w:left w:w="62" w:type="dxa"/>
              <w:bottom w:w="102" w:type="dxa"/>
              <w:right w:w="62" w:type="dxa"/>
            </w:tcMar>
            <w:hideMark/>
          </w:tcPr>
          <w:p w:rsidR="00C16BE2" w:rsidRPr="00F42862" w:rsidRDefault="00C16BE2" w:rsidP="00AC5B20">
            <w:pPr>
              <w:ind w:firstLine="720"/>
              <w:jc w:val="both"/>
              <w:rPr>
                <w:rFonts w:ascii="Arial" w:hAnsi="Arial" w:cs="Arial"/>
              </w:rPr>
            </w:pPr>
            <w:r w:rsidRPr="00F42862">
              <w:t> </w:t>
            </w:r>
          </w:p>
        </w:tc>
      </w:tr>
      <w:tr w:rsidR="00C16BE2" w:rsidRPr="00F42862" w:rsidTr="00AC5B20">
        <w:tc>
          <w:tcPr>
            <w:tcW w:w="9355" w:type="dxa"/>
            <w:gridSpan w:val="11"/>
            <w:tcBorders>
              <w:top w:val="single" w:sz="6" w:space="0" w:color="000000"/>
              <w:bottom w:val="single" w:sz="6" w:space="0" w:color="000000"/>
            </w:tcBorders>
            <w:tcMar>
              <w:top w:w="102" w:type="dxa"/>
              <w:left w:w="62" w:type="dxa"/>
              <w:bottom w:w="102" w:type="dxa"/>
              <w:right w:w="62" w:type="dxa"/>
            </w:tcMar>
            <w:hideMark/>
          </w:tcPr>
          <w:p w:rsidR="00C16BE2" w:rsidRPr="00F42862" w:rsidRDefault="00C16BE2" w:rsidP="00AC5B20">
            <w:pPr>
              <w:ind w:firstLine="720"/>
              <w:jc w:val="both"/>
              <w:rPr>
                <w:rFonts w:ascii="Arial" w:hAnsi="Arial" w:cs="Arial"/>
              </w:rPr>
            </w:pPr>
            <w:r w:rsidRPr="00F42862">
              <w:t> </w:t>
            </w:r>
          </w:p>
        </w:tc>
      </w:tr>
      <w:tr w:rsidR="00C16BE2" w:rsidRPr="00F42862" w:rsidTr="00AC5B20">
        <w:trPr>
          <w:trHeight w:val="49"/>
        </w:trPr>
        <w:tc>
          <w:tcPr>
            <w:tcW w:w="9355" w:type="dxa"/>
            <w:gridSpan w:val="11"/>
            <w:tcBorders>
              <w:top w:val="single" w:sz="6" w:space="0" w:color="000000"/>
            </w:tcBorders>
            <w:tcMar>
              <w:top w:w="102" w:type="dxa"/>
              <w:left w:w="62" w:type="dxa"/>
              <w:bottom w:w="102" w:type="dxa"/>
              <w:right w:w="62" w:type="dxa"/>
            </w:tcMar>
            <w:hideMark/>
          </w:tcPr>
          <w:p w:rsidR="00C16BE2" w:rsidRPr="00F42862" w:rsidRDefault="00C16BE2" w:rsidP="00AC5B20">
            <w:pPr>
              <w:ind w:firstLine="567"/>
              <w:jc w:val="both"/>
              <w:rPr>
                <w:rFonts w:ascii="Arial" w:hAnsi="Arial" w:cs="Arial"/>
              </w:rPr>
            </w:pPr>
            <w:r w:rsidRPr="00F42862">
              <w:t>ОГРН    _________________________________    ИНН_________________________</w:t>
            </w:r>
            <w:r>
              <w:t xml:space="preserve"> </w:t>
            </w:r>
          </w:p>
        </w:tc>
      </w:tr>
      <w:tr w:rsidR="00C16BE2" w:rsidRPr="00F42862" w:rsidTr="00AC5B20">
        <w:tc>
          <w:tcPr>
            <w:tcW w:w="9355" w:type="dxa"/>
            <w:gridSpan w:val="11"/>
            <w:tcMar>
              <w:top w:w="102" w:type="dxa"/>
              <w:left w:w="62" w:type="dxa"/>
              <w:bottom w:w="102" w:type="dxa"/>
              <w:right w:w="62" w:type="dxa"/>
            </w:tcMar>
            <w:hideMark/>
          </w:tcPr>
          <w:p w:rsidR="00C16BE2" w:rsidRPr="00F42862" w:rsidRDefault="00C16BE2" w:rsidP="00AC5B20">
            <w:pPr>
              <w:ind w:firstLine="567"/>
              <w:jc w:val="both"/>
              <w:rPr>
                <w:rFonts w:ascii="Arial" w:hAnsi="Arial" w:cs="Arial"/>
              </w:rPr>
            </w:pPr>
            <w:r w:rsidRPr="00F42862">
              <w:t>Сведения о представителе заявителя:</w:t>
            </w:r>
          </w:p>
          <w:p w:rsidR="00C16BE2" w:rsidRPr="00F42862" w:rsidRDefault="00C16BE2" w:rsidP="00AC5B20">
            <w:pPr>
              <w:ind w:firstLine="567"/>
              <w:jc w:val="both"/>
              <w:rPr>
                <w:rFonts w:ascii="Arial" w:hAnsi="Arial" w:cs="Arial"/>
              </w:rPr>
            </w:pPr>
            <w:r w:rsidRPr="00F42862">
              <w:t>Представитель действует:</w:t>
            </w:r>
          </w:p>
        </w:tc>
      </w:tr>
      <w:tr w:rsidR="00C16BE2" w:rsidRPr="00F42862" w:rsidTr="00AC5B20">
        <w:tc>
          <w:tcPr>
            <w:tcW w:w="850" w:type="dxa"/>
            <w:tcMar>
              <w:top w:w="102" w:type="dxa"/>
              <w:left w:w="62" w:type="dxa"/>
              <w:bottom w:w="102" w:type="dxa"/>
              <w:right w:w="62" w:type="dxa"/>
            </w:tcMar>
            <w:hideMark/>
          </w:tcPr>
          <w:p w:rsidR="00C16BE2" w:rsidRPr="00F42862" w:rsidRDefault="00C16BE2" w:rsidP="00AC5B20">
            <w:pPr>
              <w:ind w:firstLine="720"/>
              <w:jc w:val="both"/>
              <w:rPr>
                <w:rFonts w:ascii="Arial" w:hAnsi="Arial" w:cs="Arial"/>
              </w:rPr>
            </w:pPr>
            <w:r w:rsidRPr="00F42862">
              <w:t> </w:t>
            </w:r>
          </w:p>
        </w:tc>
        <w:tc>
          <w:tcPr>
            <w:tcW w:w="850" w:type="dxa"/>
            <w:tcMar>
              <w:top w:w="102" w:type="dxa"/>
              <w:left w:w="62" w:type="dxa"/>
              <w:bottom w:w="102" w:type="dxa"/>
              <w:right w:w="62" w:type="dxa"/>
            </w:tcMar>
            <w:hideMark/>
          </w:tcPr>
          <w:p w:rsidR="00C16BE2" w:rsidRPr="00F42862" w:rsidRDefault="00C16BE2" w:rsidP="00AC5B20">
            <w:pPr>
              <w:ind w:firstLine="720"/>
              <w:jc w:val="both"/>
              <w:rPr>
                <w:rFonts w:ascii="Arial" w:hAnsi="Arial" w:cs="Arial"/>
              </w:rPr>
            </w:pPr>
            <w:r w:rsidRPr="00F42862">
              <w:t> </w:t>
            </w:r>
          </w:p>
        </w:tc>
        <w:tc>
          <w:tcPr>
            <w:tcW w:w="1692" w:type="dxa"/>
            <w:gridSpan w:val="4"/>
            <w:tcMar>
              <w:top w:w="102" w:type="dxa"/>
              <w:left w:w="62" w:type="dxa"/>
              <w:bottom w:w="102" w:type="dxa"/>
              <w:right w:w="62" w:type="dxa"/>
            </w:tcMar>
            <w:hideMark/>
          </w:tcPr>
          <w:p w:rsidR="00C16BE2" w:rsidRPr="00F42862" w:rsidRDefault="00C16BE2" w:rsidP="00AC5B20">
            <w:pPr>
              <w:ind w:firstLine="567"/>
              <w:jc w:val="both"/>
              <w:rPr>
                <w:rFonts w:ascii="Arial" w:hAnsi="Arial" w:cs="Arial"/>
              </w:rPr>
            </w:pPr>
            <w:r w:rsidRPr="00F42862">
              <w:t>на основании доверенности</w:t>
            </w:r>
          </w:p>
        </w:tc>
        <w:tc>
          <w:tcPr>
            <w:tcW w:w="5963" w:type="dxa"/>
            <w:gridSpan w:val="5"/>
            <w:tcMar>
              <w:top w:w="102" w:type="dxa"/>
              <w:left w:w="62" w:type="dxa"/>
              <w:bottom w:w="102" w:type="dxa"/>
              <w:right w:w="62" w:type="dxa"/>
            </w:tcMar>
            <w:hideMark/>
          </w:tcPr>
          <w:p w:rsidR="00C16BE2" w:rsidRPr="00F42862" w:rsidRDefault="00C16BE2" w:rsidP="00AC5B20">
            <w:pPr>
              <w:ind w:firstLine="720"/>
              <w:jc w:val="both"/>
              <w:rPr>
                <w:rFonts w:ascii="Arial" w:hAnsi="Arial" w:cs="Arial"/>
              </w:rPr>
            </w:pPr>
            <w:r w:rsidRPr="00F42862">
              <w:t>(реквизиты доверенности)__________________</w:t>
            </w:r>
          </w:p>
        </w:tc>
      </w:tr>
      <w:tr w:rsidR="00C16BE2" w:rsidRPr="00F42862" w:rsidTr="00AC5B20">
        <w:tc>
          <w:tcPr>
            <w:tcW w:w="9355" w:type="dxa"/>
            <w:gridSpan w:val="11"/>
            <w:tcMar>
              <w:top w:w="102" w:type="dxa"/>
              <w:left w:w="62" w:type="dxa"/>
              <w:bottom w:w="102" w:type="dxa"/>
              <w:right w:w="62" w:type="dxa"/>
            </w:tcMar>
            <w:hideMark/>
          </w:tcPr>
          <w:p w:rsidR="00C16BE2" w:rsidRPr="00F42862" w:rsidRDefault="00C16BE2" w:rsidP="00AC5B20">
            <w:pPr>
              <w:ind w:firstLine="720"/>
              <w:jc w:val="both"/>
              <w:rPr>
                <w:rFonts w:ascii="Arial" w:hAnsi="Arial" w:cs="Arial"/>
              </w:rPr>
            </w:pPr>
            <w:r w:rsidRPr="00F42862">
              <w:t> </w:t>
            </w:r>
          </w:p>
        </w:tc>
      </w:tr>
      <w:tr w:rsidR="00C16BE2" w:rsidRPr="00F42862" w:rsidTr="00AC5B20">
        <w:tc>
          <w:tcPr>
            <w:tcW w:w="850" w:type="dxa"/>
            <w:tcMar>
              <w:top w:w="102" w:type="dxa"/>
              <w:left w:w="62" w:type="dxa"/>
              <w:bottom w:w="102" w:type="dxa"/>
              <w:right w:w="62" w:type="dxa"/>
            </w:tcMar>
            <w:hideMark/>
          </w:tcPr>
          <w:p w:rsidR="00C16BE2" w:rsidRPr="00F42862" w:rsidRDefault="00C16BE2" w:rsidP="00AC5B20">
            <w:pPr>
              <w:ind w:firstLine="720"/>
              <w:jc w:val="both"/>
              <w:rPr>
                <w:rFonts w:ascii="Arial" w:hAnsi="Arial" w:cs="Arial"/>
              </w:rPr>
            </w:pPr>
            <w:r w:rsidRPr="00F42862">
              <w:t> </w:t>
            </w:r>
          </w:p>
        </w:tc>
        <w:tc>
          <w:tcPr>
            <w:tcW w:w="850" w:type="dxa"/>
            <w:tcMar>
              <w:top w:w="102" w:type="dxa"/>
              <w:left w:w="62" w:type="dxa"/>
              <w:bottom w:w="102" w:type="dxa"/>
              <w:right w:w="62" w:type="dxa"/>
            </w:tcMar>
            <w:hideMark/>
          </w:tcPr>
          <w:p w:rsidR="00C16BE2" w:rsidRPr="00F42862" w:rsidRDefault="00C16BE2" w:rsidP="00AC5B20">
            <w:pPr>
              <w:ind w:firstLine="720"/>
              <w:jc w:val="both"/>
              <w:rPr>
                <w:rFonts w:ascii="Arial" w:hAnsi="Arial" w:cs="Arial"/>
              </w:rPr>
            </w:pPr>
            <w:r w:rsidRPr="00F42862">
              <w:t> </w:t>
            </w:r>
          </w:p>
        </w:tc>
        <w:tc>
          <w:tcPr>
            <w:tcW w:w="7655" w:type="dxa"/>
            <w:gridSpan w:val="9"/>
            <w:tcMar>
              <w:top w:w="102" w:type="dxa"/>
              <w:left w:w="62" w:type="dxa"/>
              <w:bottom w:w="102" w:type="dxa"/>
              <w:right w:w="62" w:type="dxa"/>
            </w:tcMar>
            <w:hideMark/>
          </w:tcPr>
          <w:p w:rsidR="00C16BE2" w:rsidRPr="00F42862" w:rsidRDefault="00C16BE2" w:rsidP="00AC5B20">
            <w:pPr>
              <w:ind w:firstLine="567"/>
              <w:jc w:val="both"/>
              <w:rPr>
                <w:rFonts w:ascii="Arial" w:hAnsi="Arial" w:cs="Arial"/>
              </w:rPr>
            </w:pPr>
            <w:r w:rsidRPr="00F42862">
              <w:t>имеет право действовать от имени юридического лица без доверенности</w:t>
            </w:r>
          </w:p>
        </w:tc>
      </w:tr>
      <w:tr w:rsidR="00C16BE2" w:rsidRPr="00F42862" w:rsidTr="00AC5B20">
        <w:tc>
          <w:tcPr>
            <w:tcW w:w="9355" w:type="dxa"/>
            <w:gridSpan w:val="11"/>
            <w:tcMar>
              <w:top w:w="102" w:type="dxa"/>
              <w:left w:w="62" w:type="dxa"/>
              <w:bottom w:w="102" w:type="dxa"/>
              <w:right w:w="62" w:type="dxa"/>
            </w:tcMar>
            <w:hideMark/>
          </w:tcPr>
          <w:p w:rsidR="00C16BE2" w:rsidRPr="00F42862" w:rsidRDefault="00C16BE2" w:rsidP="00AC5B20">
            <w:pPr>
              <w:ind w:firstLine="720"/>
              <w:jc w:val="both"/>
              <w:rPr>
                <w:rFonts w:ascii="Arial" w:hAnsi="Arial" w:cs="Arial"/>
              </w:rPr>
            </w:pPr>
            <w:r w:rsidRPr="00F42862">
              <w:t> </w:t>
            </w:r>
          </w:p>
        </w:tc>
      </w:tr>
      <w:tr w:rsidR="00C16BE2" w:rsidRPr="00F42862" w:rsidTr="00AC5B20">
        <w:tc>
          <w:tcPr>
            <w:tcW w:w="9355" w:type="dxa"/>
            <w:gridSpan w:val="11"/>
            <w:tcBorders>
              <w:bottom w:val="single" w:sz="6" w:space="0" w:color="000000"/>
            </w:tcBorders>
            <w:tcMar>
              <w:top w:w="102" w:type="dxa"/>
              <w:left w:w="62" w:type="dxa"/>
              <w:bottom w:w="102" w:type="dxa"/>
              <w:right w:w="62" w:type="dxa"/>
            </w:tcMar>
            <w:hideMark/>
          </w:tcPr>
          <w:p w:rsidR="00C16BE2" w:rsidRPr="00F42862" w:rsidRDefault="00C16BE2" w:rsidP="00AC5B20">
            <w:pPr>
              <w:ind w:firstLine="567"/>
              <w:jc w:val="both"/>
              <w:rPr>
                <w:rFonts w:ascii="Arial" w:hAnsi="Arial" w:cs="Arial"/>
              </w:rPr>
            </w:pPr>
            <w:r w:rsidRPr="00F42862">
              <w:t>Фамилия, имя, отчество (последнее при наличии), контактный телефон</w:t>
            </w:r>
          </w:p>
        </w:tc>
      </w:tr>
      <w:tr w:rsidR="00C16BE2" w:rsidRPr="00F42862" w:rsidTr="00AC5B20">
        <w:trPr>
          <w:trHeight w:val="445"/>
        </w:trPr>
        <w:tc>
          <w:tcPr>
            <w:tcW w:w="9355" w:type="dxa"/>
            <w:gridSpan w:val="11"/>
            <w:tcBorders>
              <w:top w:val="single" w:sz="6" w:space="0" w:color="000000"/>
              <w:bottom w:val="single" w:sz="6" w:space="0" w:color="000000"/>
            </w:tcBorders>
            <w:tcMar>
              <w:top w:w="102" w:type="dxa"/>
              <w:left w:w="62" w:type="dxa"/>
              <w:bottom w:w="102" w:type="dxa"/>
              <w:right w:w="62" w:type="dxa"/>
            </w:tcMar>
            <w:hideMark/>
          </w:tcPr>
          <w:p w:rsidR="00C16BE2" w:rsidRPr="00F42862" w:rsidRDefault="00C16BE2" w:rsidP="00AC5B20">
            <w:pPr>
              <w:ind w:firstLine="720"/>
              <w:jc w:val="both"/>
              <w:rPr>
                <w:rFonts w:ascii="Arial" w:hAnsi="Arial" w:cs="Arial"/>
              </w:rPr>
            </w:pPr>
            <w:r w:rsidRPr="00F42862">
              <w:t> </w:t>
            </w:r>
          </w:p>
        </w:tc>
      </w:tr>
      <w:tr w:rsidR="00C16BE2" w:rsidRPr="00F42862" w:rsidTr="00AC5B20">
        <w:trPr>
          <w:trHeight w:val="850"/>
        </w:trPr>
        <w:tc>
          <w:tcPr>
            <w:tcW w:w="9355" w:type="dxa"/>
            <w:gridSpan w:val="11"/>
            <w:tcBorders>
              <w:top w:val="single" w:sz="6" w:space="0" w:color="000000"/>
              <w:bottom w:val="single" w:sz="6" w:space="0" w:color="000000"/>
            </w:tcBorders>
            <w:tcMar>
              <w:top w:w="102" w:type="dxa"/>
              <w:left w:w="62" w:type="dxa"/>
              <w:bottom w:w="102" w:type="dxa"/>
              <w:right w:w="62" w:type="dxa"/>
            </w:tcMar>
            <w:hideMark/>
          </w:tcPr>
          <w:p w:rsidR="00C16BE2" w:rsidRPr="00F42862" w:rsidRDefault="00C16BE2" w:rsidP="00AC5B20">
            <w:pPr>
              <w:spacing w:before="100"/>
              <w:ind w:left="60" w:right="60" w:firstLine="567"/>
              <w:jc w:val="both"/>
              <w:rPr>
                <w:rFonts w:ascii="Arial" w:hAnsi="Arial" w:cs="Arial"/>
              </w:rPr>
            </w:pPr>
            <w:r w:rsidRPr="00F42862">
              <w:t>Сведения о документе, удостоверяющем личность представителя заявителя</w:t>
            </w:r>
          </w:p>
          <w:p w:rsidR="00C16BE2" w:rsidRPr="00F42862" w:rsidRDefault="00C16BE2" w:rsidP="00AC5B20">
            <w:pPr>
              <w:ind w:firstLine="720"/>
              <w:jc w:val="both"/>
              <w:rPr>
                <w:rFonts w:ascii="Arial" w:hAnsi="Arial" w:cs="Arial"/>
              </w:rPr>
            </w:pPr>
            <w:r w:rsidRPr="00F42862">
              <w:t> </w:t>
            </w:r>
          </w:p>
        </w:tc>
      </w:tr>
      <w:tr w:rsidR="00C16BE2" w:rsidRPr="00F42862" w:rsidTr="00AC5B20">
        <w:trPr>
          <w:trHeight w:val="722"/>
        </w:trPr>
        <w:tc>
          <w:tcPr>
            <w:tcW w:w="9355" w:type="dxa"/>
            <w:gridSpan w:val="11"/>
            <w:tcBorders>
              <w:top w:val="single" w:sz="6" w:space="0" w:color="000000"/>
            </w:tcBorders>
            <w:tcMar>
              <w:top w:w="102" w:type="dxa"/>
              <w:left w:w="62" w:type="dxa"/>
              <w:bottom w:w="102" w:type="dxa"/>
              <w:right w:w="62" w:type="dxa"/>
            </w:tcMar>
            <w:hideMark/>
          </w:tcPr>
          <w:p w:rsidR="00C16BE2" w:rsidRPr="00F42862" w:rsidRDefault="00C16BE2" w:rsidP="00AC5B20">
            <w:pPr>
              <w:ind w:firstLine="709"/>
              <w:jc w:val="both"/>
              <w:rPr>
                <w:rFonts w:ascii="Arial" w:hAnsi="Arial" w:cs="Arial"/>
              </w:rPr>
            </w:pPr>
            <w:r w:rsidRPr="00F42862">
              <w:t>Прошу выдать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«Наименование», посадок (взлетов) на расположенные в границах населенных пунктов муниципального образования «Наименование» площадки, сведения о которых не опубликованы в документах аэронавигационной информации, на воздушном судне:</w:t>
            </w:r>
          </w:p>
          <w:p w:rsidR="00C16BE2" w:rsidRPr="00F42862" w:rsidRDefault="00C16BE2" w:rsidP="00AC5B20">
            <w:pPr>
              <w:ind w:firstLine="567"/>
              <w:jc w:val="both"/>
              <w:rPr>
                <w:rFonts w:ascii="Arial" w:hAnsi="Arial" w:cs="Arial"/>
              </w:rPr>
            </w:pPr>
            <w:r w:rsidRPr="00F42862">
              <w:t>________________________________________________________________________</w:t>
            </w:r>
            <w:r>
              <w:t xml:space="preserve"> </w:t>
            </w:r>
          </w:p>
          <w:p w:rsidR="00C16BE2" w:rsidRPr="00F42862" w:rsidRDefault="00C16BE2" w:rsidP="00AC5B20">
            <w:pPr>
              <w:ind w:firstLine="567"/>
              <w:jc w:val="both"/>
              <w:rPr>
                <w:rFonts w:ascii="Arial" w:hAnsi="Arial" w:cs="Arial"/>
              </w:rPr>
            </w:pPr>
            <w:r w:rsidRPr="00F42862">
              <w:t>государственный регистрационный (опознавательный/учетно-опознавательный) знак, заводской номер (при наличии)</w:t>
            </w:r>
          </w:p>
          <w:p w:rsidR="00C16BE2" w:rsidRPr="00F42862" w:rsidRDefault="00C16BE2" w:rsidP="00AC5B20">
            <w:pPr>
              <w:ind w:firstLine="567"/>
              <w:jc w:val="both"/>
              <w:rPr>
                <w:rFonts w:ascii="Arial" w:hAnsi="Arial" w:cs="Arial"/>
              </w:rPr>
            </w:pPr>
            <w:r w:rsidRPr="00F42862">
              <w:lastRenderedPageBreak/>
              <w:t>________________________________________________________________________</w:t>
            </w:r>
            <w:r>
              <w:t xml:space="preserve"> </w:t>
            </w:r>
          </w:p>
          <w:p w:rsidR="00C16BE2" w:rsidRPr="00F42862" w:rsidRDefault="00C16BE2" w:rsidP="00AC5B20">
            <w:pPr>
              <w:spacing w:before="100"/>
              <w:ind w:left="60" w:right="60" w:firstLine="567"/>
              <w:jc w:val="both"/>
              <w:rPr>
                <w:rFonts w:ascii="Arial" w:hAnsi="Arial" w:cs="Arial"/>
              </w:rPr>
            </w:pPr>
            <w:r w:rsidRPr="00F42862">
              <w:t>Срок использования воздушного пространства муниципального образования «__________________»:</w:t>
            </w:r>
          </w:p>
          <w:p w:rsidR="00C16BE2" w:rsidRPr="00F42862" w:rsidRDefault="00C16BE2" w:rsidP="00AC5B20">
            <w:pPr>
              <w:spacing w:before="100"/>
              <w:ind w:left="60" w:right="60" w:firstLine="567"/>
              <w:jc w:val="both"/>
              <w:rPr>
                <w:rFonts w:ascii="Arial" w:hAnsi="Arial" w:cs="Arial"/>
              </w:rPr>
            </w:pPr>
            <w:r w:rsidRPr="00F42862">
              <w:t>начало ________________________________, окончание _________________________.</w:t>
            </w:r>
          </w:p>
          <w:p w:rsidR="00C16BE2" w:rsidRPr="00F42862" w:rsidRDefault="00C16BE2" w:rsidP="00AC5B20">
            <w:pPr>
              <w:spacing w:before="100"/>
              <w:ind w:left="60" w:right="60" w:firstLine="567"/>
              <w:jc w:val="both"/>
              <w:rPr>
                <w:rFonts w:ascii="Arial" w:hAnsi="Arial" w:cs="Arial"/>
              </w:rPr>
            </w:pPr>
            <w:r w:rsidRPr="00F42862">
              <w:t>Место использования воздушного пространства муниципального образования «____________» (посадочные площадки, планируемые к использованию):</w:t>
            </w:r>
          </w:p>
          <w:p w:rsidR="00C16BE2" w:rsidRPr="00F42862" w:rsidRDefault="00C16BE2" w:rsidP="00AC5B20">
            <w:pPr>
              <w:spacing w:before="100"/>
              <w:ind w:left="60" w:right="60" w:firstLine="567"/>
              <w:jc w:val="both"/>
              <w:rPr>
                <w:rFonts w:ascii="Arial" w:hAnsi="Arial" w:cs="Arial"/>
              </w:rPr>
            </w:pPr>
            <w:r w:rsidRPr="00F42862">
              <w:t>_______________________________________________________________________</w:t>
            </w:r>
            <w:r>
              <w:t xml:space="preserve">  </w:t>
            </w:r>
          </w:p>
          <w:p w:rsidR="00C16BE2" w:rsidRPr="00F42862" w:rsidRDefault="00C16BE2" w:rsidP="00AC5B20">
            <w:pPr>
              <w:spacing w:before="100"/>
              <w:ind w:left="60" w:right="60" w:firstLine="567"/>
              <w:jc w:val="both"/>
              <w:rPr>
                <w:rFonts w:ascii="Arial" w:hAnsi="Arial" w:cs="Arial"/>
              </w:rPr>
            </w:pPr>
            <w:r w:rsidRPr="00F42862">
              <w:t>Время использования воздушного пространства муниципального образования «_____________________»:</w:t>
            </w:r>
          </w:p>
          <w:p w:rsidR="00C16BE2" w:rsidRPr="00F42862" w:rsidRDefault="00C16BE2" w:rsidP="00AC5B20">
            <w:pPr>
              <w:spacing w:before="100"/>
              <w:ind w:left="60" w:right="60" w:firstLine="567"/>
              <w:jc w:val="both"/>
              <w:rPr>
                <w:rFonts w:ascii="Arial" w:hAnsi="Arial" w:cs="Arial"/>
              </w:rPr>
            </w:pPr>
            <w:r w:rsidRPr="00F42862">
              <w:t>(дневное/ночное)</w:t>
            </w:r>
          </w:p>
          <w:p w:rsidR="00C16BE2" w:rsidRPr="00F42862" w:rsidRDefault="00C16BE2" w:rsidP="00AC5B20">
            <w:pPr>
              <w:spacing w:before="100"/>
              <w:ind w:left="60" w:right="60" w:firstLine="567"/>
              <w:jc w:val="both"/>
              <w:rPr>
                <w:rFonts w:ascii="Arial" w:hAnsi="Arial" w:cs="Arial"/>
              </w:rPr>
            </w:pPr>
            <w:r w:rsidRPr="00F42862">
              <w:t>Вид деятельности:</w:t>
            </w:r>
          </w:p>
          <w:p w:rsidR="00C16BE2" w:rsidRPr="00F42862" w:rsidRDefault="00C16BE2" w:rsidP="00AC5B20">
            <w:pPr>
              <w:spacing w:before="100"/>
              <w:ind w:left="60" w:right="60" w:firstLine="567"/>
              <w:jc w:val="both"/>
              <w:rPr>
                <w:rFonts w:ascii="Arial" w:hAnsi="Arial" w:cs="Arial"/>
              </w:rPr>
            </w:pPr>
            <w:r w:rsidRPr="00F42862">
              <w:t>□ выполнение авиационных работ;</w:t>
            </w:r>
          </w:p>
          <w:p w:rsidR="00C16BE2" w:rsidRPr="00F42862" w:rsidRDefault="00C16BE2" w:rsidP="00AC5B20">
            <w:pPr>
              <w:spacing w:before="100"/>
              <w:ind w:left="60" w:right="60" w:firstLine="567"/>
              <w:jc w:val="both"/>
              <w:rPr>
                <w:rFonts w:ascii="Arial" w:hAnsi="Arial" w:cs="Arial"/>
              </w:rPr>
            </w:pPr>
            <w:r w:rsidRPr="00F42862">
              <w:t>□ выполнение парашютных прыжков;</w:t>
            </w:r>
          </w:p>
          <w:p w:rsidR="00C16BE2" w:rsidRPr="00F42862" w:rsidRDefault="00C16BE2" w:rsidP="00AC5B20">
            <w:pPr>
              <w:spacing w:before="100"/>
              <w:ind w:left="60" w:right="60" w:firstLine="567"/>
              <w:jc w:val="both"/>
              <w:rPr>
                <w:rFonts w:ascii="Arial" w:hAnsi="Arial" w:cs="Arial"/>
              </w:rPr>
            </w:pPr>
            <w:r w:rsidRPr="00F42862">
              <w:t>□ выполнение демонстрационных полетов воздушных судов;</w:t>
            </w:r>
          </w:p>
          <w:p w:rsidR="00C16BE2" w:rsidRPr="00F42862" w:rsidRDefault="00C16BE2" w:rsidP="00AC5B20">
            <w:pPr>
              <w:spacing w:before="100"/>
              <w:ind w:left="60" w:right="60" w:firstLine="567"/>
              <w:jc w:val="both"/>
              <w:rPr>
                <w:rFonts w:ascii="Arial" w:hAnsi="Arial" w:cs="Arial"/>
              </w:rPr>
            </w:pPr>
            <w:r w:rsidRPr="00F42862">
              <w:t>□ выполнение полетов беспилотных воздушных судов (за исключением полетов беспилотных воздушных судов с максимальной взлетной массой менее 0,25 кг);</w:t>
            </w:r>
          </w:p>
          <w:p w:rsidR="00C16BE2" w:rsidRPr="00F42862" w:rsidRDefault="00C16BE2" w:rsidP="00AC5B20">
            <w:pPr>
              <w:spacing w:before="100"/>
              <w:ind w:left="60" w:right="60" w:firstLine="567"/>
              <w:jc w:val="both"/>
              <w:rPr>
                <w:rFonts w:ascii="Arial" w:hAnsi="Arial" w:cs="Arial"/>
              </w:rPr>
            </w:pPr>
            <w:r w:rsidRPr="00F42862">
              <w:t>□ выполнение подъемов привязных аэростатов;</w:t>
            </w:r>
          </w:p>
          <w:p w:rsidR="00C16BE2" w:rsidRPr="00F42862" w:rsidRDefault="00C16BE2" w:rsidP="00AC5B20">
            <w:pPr>
              <w:spacing w:before="100"/>
              <w:ind w:left="60" w:right="60" w:firstLine="567"/>
              <w:jc w:val="both"/>
              <w:rPr>
                <w:rFonts w:ascii="Arial" w:hAnsi="Arial" w:cs="Arial"/>
              </w:rPr>
            </w:pPr>
            <w:r w:rsidRPr="00F42862">
              <w:t>□ выполнение посадки (взлета) на площадки, сведения о которых не опубликованы в документах аэронавигационной информации</w:t>
            </w:r>
          </w:p>
          <w:p w:rsidR="00C16BE2" w:rsidRPr="00F42862" w:rsidRDefault="00C16BE2" w:rsidP="00AC5B20">
            <w:pPr>
              <w:spacing w:before="100"/>
              <w:ind w:left="60" w:right="60" w:firstLine="567"/>
              <w:jc w:val="both"/>
              <w:rPr>
                <w:rFonts w:ascii="Arial" w:hAnsi="Arial" w:cs="Arial"/>
              </w:rPr>
            </w:pPr>
            <w:r w:rsidRPr="00F42862">
              <w:t>Летный экипаж:</w:t>
            </w:r>
          </w:p>
          <w:p w:rsidR="00C16BE2" w:rsidRPr="00F42862" w:rsidRDefault="00C16BE2" w:rsidP="00AC5B20">
            <w:pPr>
              <w:spacing w:before="100"/>
              <w:ind w:left="60" w:right="60" w:firstLine="567"/>
              <w:jc w:val="both"/>
              <w:rPr>
                <w:rFonts w:ascii="Arial" w:hAnsi="Arial" w:cs="Arial"/>
              </w:rPr>
            </w:pPr>
            <w:r w:rsidRPr="00F42862">
              <w:t>_______________________________________________________________________</w:t>
            </w:r>
            <w:r>
              <w:t xml:space="preserve"> </w:t>
            </w:r>
          </w:p>
          <w:p w:rsidR="00C16BE2" w:rsidRPr="00F42862" w:rsidRDefault="00C16BE2" w:rsidP="00AC5B20">
            <w:pPr>
              <w:spacing w:before="100"/>
              <w:ind w:left="60" w:right="60" w:firstLine="567"/>
              <w:jc w:val="center"/>
              <w:rPr>
                <w:rFonts w:ascii="Arial" w:hAnsi="Arial" w:cs="Arial"/>
              </w:rPr>
            </w:pPr>
            <w:r w:rsidRPr="00F42862">
              <w:t>(Ф.И.О., должности, документ удостоверяющий личность: наименование документа, серия, номер, когда и кем выдан)</w:t>
            </w:r>
          </w:p>
          <w:p w:rsidR="00C16BE2" w:rsidRPr="00F42862" w:rsidRDefault="00C16BE2" w:rsidP="00AC5B20">
            <w:pPr>
              <w:spacing w:before="100"/>
              <w:ind w:left="60" w:right="60" w:firstLine="567"/>
              <w:jc w:val="both"/>
              <w:rPr>
                <w:rFonts w:ascii="Arial" w:hAnsi="Arial" w:cs="Arial"/>
              </w:rPr>
            </w:pPr>
            <w:r w:rsidRPr="00F42862">
              <w:t>Реквизиты документа о регистрации судна:</w:t>
            </w:r>
          </w:p>
          <w:p w:rsidR="00C16BE2" w:rsidRPr="00F42862" w:rsidRDefault="00C16BE2" w:rsidP="00AC5B20">
            <w:pPr>
              <w:spacing w:before="100"/>
              <w:ind w:left="60" w:right="60" w:firstLine="567"/>
              <w:jc w:val="both"/>
              <w:rPr>
                <w:rFonts w:ascii="Arial" w:hAnsi="Arial" w:cs="Arial"/>
              </w:rPr>
            </w:pPr>
            <w:r w:rsidRPr="00F42862">
              <w:t>______________________________________________________________</w:t>
            </w:r>
          </w:p>
          <w:p w:rsidR="00C16BE2" w:rsidRPr="00F42862" w:rsidRDefault="00C16BE2" w:rsidP="00AC5B20">
            <w:pPr>
              <w:spacing w:before="100"/>
              <w:ind w:left="60" w:right="60" w:firstLine="567"/>
              <w:jc w:val="both"/>
              <w:rPr>
                <w:rFonts w:ascii="Arial" w:hAnsi="Arial" w:cs="Arial"/>
              </w:rPr>
            </w:pPr>
            <w:r w:rsidRPr="00F42862">
              <w:t>Реквизиты сертификата летной годности:</w:t>
            </w:r>
          </w:p>
          <w:p w:rsidR="00C16BE2" w:rsidRPr="00F42862" w:rsidRDefault="00C16BE2" w:rsidP="00AC5B20">
            <w:pPr>
              <w:spacing w:before="100"/>
              <w:ind w:left="60" w:right="60" w:firstLine="567"/>
              <w:jc w:val="both"/>
              <w:rPr>
                <w:rFonts w:ascii="Arial" w:hAnsi="Arial" w:cs="Arial"/>
              </w:rPr>
            </w:pPr>
            <w:r w:rsidRPr="00F42862">
              <w:t>______________________________________________________________</w:t>
            </w:r>
          </w:p>
          <w:p w:rsidR="00C16BE2" w:rsidRPr="00F42862" w:rsidRDefault="00C16BE2" w:rsidP="00AC5B20">
            <w:pPr>
              <w:spacing w:before="100"/>
              <w:ind w:left="60" w:right="60" w:firstLine="567"/>
              <w:jc w:val="both"/>
              <w:rPr>
                <w:rFonts w:ascii="Arial" w:hAnsi="Arial" w:cs="Arial"/>
              </w:rPr>
            </w:pPr>
            <w:r w:rsidRPr="00F42862">
              <w:t>Реквизиты сертификатов членов экипажа:</w:t>
            </w:r>
          </w:p>
          <w:p w:rsidR="00C16BE2" w:rsidRPr="00F42862" w:rsidRDefault="00C16BE2" w:rsidP="00AC5B20">
            <w:pPr>
              <w:spacing w:before="100"/>
              <w:ind w:left="60" w:right="60" w:firstLine="567"/>
              <w:jc w:val="both"/>
              <w:rPr>
                <w:rFonts w:ascii="Arial" w:hAnsi="Arial" w:cs="Arial"/>
              </w:rPr>
            </w:pPr>
            <w:r w:rsidRPr="00F42862">
              <w:t>______________________________________________________________</w:t>
            </w:r>
          </w:p>
          <w:p w:rsidR="00C16BE2" w:rsidRPr="00F42862" w:rsidRDefault="00C16BE2" w:rsidP="00AC5B20">
            <w:pPr>
              <w:spacing w:before="100"/>
              <w:ind w:left="60" w:right="60" w:firstLine="567"/>
              <w:jc w:val="both"/>
              <w:rPr>
                <w:rFonts w:ascii="Arial" w:hAnsi="Arial" w:cs="Arial"/>
              </w:rPr>
            </w:pPr>
            <w:r w:rsidRPr="00F42862">
              <w:t>Разрешение или отказ в выдаче разрешения выдать лично ______________________________________________________________</w:t>
            </w:r>
          </w:p>
          <w:p w:rsidR="00C16BE2" w:rsidRPr="00F42862" w:rsidRDefault="00C16BE2" w:rsidP="00AC5B20">
            <w:pPr>
              <w:spacing w:before="100"/>
              <w:ind w:left="60" w:right="60" w:firstLine="567"/>
              <w:jc w:val="center"/>
              <w:rPr>
                <w:rFonts w:ascii="Arial" w:hAnsi="Arial" w:cs="Arial"/>
              </w:rPr>
            </w:pPr>
            <w:r w:rsidRPr="00F42862">
              <w:t>(контактный телефон)</w:t>
            </w:r>
          </w:p>
          <w:p w:rsidR="00C16BE2" w:rsidRPr="00F42862" w:rsidRDefault="00C16BE2" w:rsidP="00AC5B20">
            <w:pPr>
              <w:spacing w:before="100"/>
              <w:ind w:left="60" w:right="60" w:firstLine="567"/>
              <w:jc w:val="both"/>
              <w:rPr>
                <w:rFonts w:ascii="Arial" w:hAnsi="Arial" w:cs="Arial"/>
              </w:rPr>
            </w:pPr>
            <w:r w:rsidRPr="00F42862">
              <w:t>либо направить по адресу: ______________________________________________________________</w:t>
            </w:r>
          </w:p>
          <w:p w:rsidR="00C16BE2" w:rsidRPr="00F42862" w:rsidRDefault="00C16BE2" w:rsidP="00AC5B20">
            <w:pPr>
              <w:spacing w:before="100"/>
              <w:ind w:left="60" w:right="60" w:firstLine="567"/>
              <w:jc w:val="center"/>
              <w:rPr>
                <w:rFonts w:ascii="Arial" w:hAnsi="Arial" w:cs="Arial"/>
              </w:rPr>
            </w:pPr>
            <w:r w:rsidRPr="00F42862">
              <w:t>(почтовый адрес, либо электронный адрес)</w:t>
            </w:r>
          </w:p>
          <w:p w:rsidR="00C16BE2" w:rsidRPr="00F42862" w:rsidRDefault="00C16BE2" w:rsidP="00AC5B20">
            <w:pPr>
              <w:spacing w:before="100"/>
              <w:ind w:left="60" w:right="60" w:firstLine="567"/>
              <w:jc w:val="both"/>
              <w:rPr>
                <w:rFonts w:ascii="Arial" w:hAnsi="Arial" w:cs="Arial"/>
              </w:rPr>
            </w:pPr>
            <w:r w:rsidRPr="00F42862">
              <w:t>______________________________________________________________</w:t>
            </w:r>
          </w:p>
          <w:p w:rsidR="00C16BE2" w:rsidRPr="00F42862" w:rsidRDefault="00C16BE2" w:rsidP="00AC5B20">
            <w:pPr>
              <w:spacing w:before="100"/>
              <w:ind w:left="60" w:right="60" w:firstLine="567"/>
              <w:jc w:val="both"/>
              <w:rPr>
                <w:rFonts w:ascii="Arial" w:hAnsi="Arial" w:cs="Arial"/>
              </w:rPr>
            </w:pPr>
            <w:r w:rsidRPr="00F42862">
              <w:t>М.П. (при наличии)           </w:t>
            </w:r>
          </w:p>
          <w:p w:rsidR="00C16BE2" w:rsidRPr="00F42862" w:rsidRDefault="00C16BE2" w:rsidP="00AC5B20">
            <w:pPr>
              <w:spacing w:before="100"/>
              <w:ind w:left="60" w:right="60" w:firstLine="567"/>
              <w:jc w:val="both"/>
              <w:rPr>
                <w:rFonts w:ascii="Arial" w:hAnsi="Arial" w:cs="Arial"/>
              </w:rPr>
            </w:pPr>
            <w:r w:rsidRPr="00F42862">
              <w:t>____________________               ___________________</w:t>
            </w:r>
            <w:r w:rsidRPr="00F42862">
              <w:softHyphen/>
            </w:r>
            <w:r w:rsidRPr="00F42862">
              <w:softHyphen/>
            </w:r>
            <w:r w:rsidRPr="00F42862">
              <w:softHyphen/>
            </w:r>
            <w:r w:rsidRPr="00F42862">
              <w:softHyphen/>
            </w:r>
            <w:r w:rsidRPr="00F42862">
              <w:softHyphen/>
              <w:t>_______________</w:t>
            </w:r>
          </w:p>
          <w:p w:rsidR="00C16BE2" w:rsidRPr="00F42862" w:rsidRDefault="00C16BE2" w:rsidP="00AC5B20">
            <w:pPr>
              <w:spacing w:before="100"/>
              <w:ind w:left="60" w:right="60" w:firstLine="567"/>
              <w:jc w:val="center"/>
              <w:rPr>
                <w:rFonts w:ascii="Arial" w:hAnsi="Arial" w:cs="Arial"/>
              </w:rPr>
            </w:pPr>
            <w:r w:rsidRPr="00F42862">
              <w:t>(дата, подпись)                                                   (Ф.И.О. заявителя)</w:t>
            </w:r>
          </w:p>
        </w:tc>
      </w:tr>
    </w:tbl>
    <w:p w:rsidR="00C16BE2" w:rsidRPr="00F42862" w:rsidRDefault="00C16BE2" w:rsidP="00C16BE2">
      <w:pPr>
        <w:ind w:left="5103" w:firstLine="567"/>
        <w:jc w:val="right"/>
        <w:rPr>
          <w:rFonts w:ascii="Arial" w:hAnsi="Arial" w:cs="Arial"/>
          <w:color w:val="000000"/>
        </w:rPr>
      </w:pPr>
      <w:r w:rsidRPr="00F42862">
        <w:rPr>
          <w:color w:val="000000"/>
        </w:rPr>
        <w:lastRenderedPageBreak/>
        <w:t> </w:t>
      </w:r>
    </w:p>
    <w:p w:rsidR="00C16BE2" w:rsidRPr="00F42862" w:rsidRDefault="00C16BE2" w:rsidP="00C16BE2">
      <w:pPr>
        <w:ind w:left="5103" w:firstLine="567"/>
        <w:jc w:val="right"/>
        <w:rPr>
          <w:rFonts w:ascii="Arial" w:hAnsi="Arial" w:cs="Arial"/>
          <w:color w:val="000000"/>
        </w:rPr>
      </w:pPr>
      <w:r w:rsidRPr="00F42862">
        <w:rPr>
          <w:color w:val="000000"/>
        </w:rPr>
        <w:lastRenderedPageBreak/>
        <w:t> </w:t>
      </w:r>
    </w:p>
    <w:p w:rsidR="00C16BE2" w:rsidRPr="00F42862" w:rsidRDefault="00C16BE2" w:rsidP="00C16BE2">
      <w:pPr>
        <w:ind w:left="5103" w:firstLine="567"/>
        <w:jc w:val="right"/>
        <w:rPr>
          <w:rFonts w:ascii="Arial" w:hAnsi="Arial" w:cs="Arial"/>
          <w:color w:val="000000"/>
        </w:rPr>
      </w:pPr>
      <w:r w:rsidRPr="00F42862">
        <w:rPr>
          <w:color w:val="000000"/>
        </w:rPr>
        <w:t> </w:t>
      </w:r>
    </w:p>
    <w:p w:rsidR="00C16BE2" w:rsidRPr="00F42862" w:rsidRDefault="00C16BE2" w:rsidP="00C16BE2">
      <w:pPr>
        <w:ind w:left="5103" w:firstLine="567"/>
        <w:jc w:val="right"/>
        <w:rPr>
          <w:rFonts w:ascii="Arial" w:hAnsi="Arial" w:cs="Arial"/>
          <w:color w:val="000000"/>
        </w:rPr>
      </w:pPr>
      <w:r w:rsidRPr="00F42862">
        <w:rPr>
          <w:color w:val="000000"/>
        </w:rPr>
        <w:t> </w:t>
      </w:r>
    </w:p>
    <w:p w:rsidR="00C16BE2" w:rsidRPr="00F42862" w:rsidRDefault="00C16BE2" w:rsidP="00C16BE2">
      <w:pPr>
        <w:ind w:left="5103" w:firstLine="567"/>
        <w:jc w:val="right"/>
        <w:rPr>
          <w:rFonts w:ascii="Arial" w:hAnsi="Arial" w:cs="Arial"/>
          <w:color w:val="000000"/>
        </w:rPr>
      </w:pPr>
      <w:r w:rsidRPr="00F42862">
        <w:rPr>
          <w:color w:val="000000"/>
        </w:rPr>
        <w:t> </w:t>
      </w:r>
    </w:p>
    <w:p w:rsidR="00C16BE2" w:rsidRPr="00715FC3" w:rsidRDefault="00C16BE2" w:rsidP="00C16BE2">
      <w:pPr>
        <w:ind w:left="5103" w:firstLine="567"/>
        <w:jc w:val="right"/>
        <w:rPr>
          <w:rFonts w:ascii="Arial" w:hAnsi="Arial" w:cs="Arial"/>
          <w:color w:val="000000"/>
        </w:rPr>
      </w:pPr>
      <w:r w:rsidRPr="00715FC3">
        <w:rPr>
          <w:color w:val="000000"/>
          <w:sz w:val="28"/>
          <w:szCs w:val="28"/>
        </w:rPr>
        <w:t> </w:t>
      </w:r>
    </w:p>
    <w:p w:rsidR="00C16BE2" w:rsidRPr="00715FC3" w:rsidRDefault="00C16BE2" w:rsidP="00C16BE2">
      <w:pPr>
        <w:ind w:left="5103" w:firstLine="567"/>
        <w:jc w:val="right"/>
        <w:rPr>
          <w:rFonts w:ascii="Arial" w:hAnsi="Arial" w:cs="Arial"/>
          <w:color w:val="000000"/>
        </w:rPr>
      </w:pPr>
      <w:r w:rsidRPr="00715FC3">
        <w:rPr>
          <w:color w:val="000000"/>
          <w:sz w:val="28"/>
          <w:szCs w:val="28"/>
        </w:rPr>
        <w:t>Приложение  2</w:t>
      </w:r>
    </w:p>
    <w:p w:rsidR="00C16BE2" w:rsidRPr="0006220D" w:rsidRDefault="00C16BE2" w:rsidP="00C16BE2">
      <w:pPr>
        <w:ind w:left="5103"/>
        <w:jc w:val="right"/>
        <w:rPr>
          <w:rFonts w:ascii="Arial" w:hAnsi="Arial" w:cs="Arial"/>
          <w:color w:val="000000"/>
          <w:sz w:val="26"/>
          <w:szCs w:val="26"/>
        </w:rPr>
      </w:pPr>
      <w:r w:rsidRPr="0006220D">
        <w:rPr>
          <w:color w:val="000000"/>
          <w:sz w:val="26"/>
          <w:szCs w:val="26"/>
        </w:rPr>
        <w:t xml:space="preserve">к </w:t>
      </w:r>
      <w:r>
        <w:rPr>
          <w:color w:val="000000"/>
          <w:sz w:val="26"/>
          <w:szCs w:val="26"/>
        </w:rPr>
        <w:t>А</w:t>
      </w:r>
      <w:r w:rsidRPr="0006220D">
        <w:rPr>
          <w:color w:val="000000"/>
          <w:sz w:val="26"/>
          <w:szCs w:val="26"/>
        </w:rPr>
        <w:t xml:space="preserve">дминистративному </w:t>
      </w:r>
      <w:r>
        <w:rPr>
          <w:color w:val="000000"/>
          <w:sz w:val="26"/>
          <w:szCs w:val="26"/>
        </w:rPr>
        <w:t xml:space="preserve"> ре</w:t>
      </w:r>
      <w:r w:rsidRPr="0006220D">
        <w:rPr>
          <w:color w:val="000000"/>
          <w:sz w:val="26"/>
          <w:szCs w:val="26"/>
        </w:rPr>
        <w:t>гламенту,</w:t>
      </w:r>
    </w:p>
    <w:p w:rsidR="00C16BE2" w:rsidRDefault="00C16BE2" w:rsidP="00C16BE2">
      <w:pPr>
        <w:ind w:left="5103" w:firstLine="567"/>
        <w:jc w:val="right"/>
        <w:rPr>
          <w:color w:val="000000"/>
          <w:sz w:val="26"/>
          <w:szCs w:val="26"/>
        </w:rPr>
      </w:pPr>
      <w:r>
        <w:rPr>
          <w:color w:val="000000"/>
          <w:sz w:val="26"/>
          <w:szCs w:val="26"/>
        </w:rPr>
        <w:t>утвержденному постановлением а</w:t>
      </w:r>
      <w:r w:rsidRPr="0006220D">
        <w:rPr>
          <w:color w:val="000000"/>
          <w:sz w:val="26"/>
          <w:szCs w:val="26"/>
        </w:rPr>
        <w:t>дминистрации Яльчикского муниципального округа</w:t>
      </w:r>
    </w:p>
    <w:p w:rsidR="00C16BE2" w:rsidRPr="0006220D" w:rsidRDefault="00C16BE2" w:rsidP="00C16BE2">
      <w:pPr>
        <w:ind w:left="5103" w:firstLine="567"/>
        <w:jc w:val="right"/>
        <w:rPr>
          <w:rFonts w:ascii="Arial" w:hAnsi="Arial" w:cs="Arial"/>
          <w:color w:val="000000"/>
          <w:sz w:val="26"/>
          <w:szCs w:val="26"/>
        </w:rPr>
      </w:pPr>
      <w:r>
        <w:rPr>
          <w:color w:val="000000"/>
          <w:sz w:val="26"/>
          <w:szCs w:val="26"/>
        </w:rPr>
        <w:t>Чувашской Республики</w:t>
      </w:r>
    </w:p>
    <w:p w:rsidR="00C16BE2" w:rsidRPr="008312D3" w:rsidRDefault="00C16BE2" w:rsidP="00C16BE2">
      <w:pPr>
        <w:ind w:left="5103" w:firstLine="567"/>
        <w:jc w:val="right"/>
        <w:rPr>
          <w:color w:val="000000"/>
          <w:sz w:val="28"/>
          <w:szCs w:val="28"/>
        </w:rPr>
      </w:pPr>
      <w:r>
        <w:rPr>
          <w:color w:val="000000"/>
          <w:sz w:val="26"/>
          <w:szCs w:val="26"/>
        </w:rPr>
        <w:t xml:space="preserve"> </w:t>
      </w:r>
      <w:r w:rsidRPr="008312D3">
        <w:rPr>
          <w:color w:val="000000"/>
          <w:sz w:val="28"/>
          <w:szCs w:val="28"/>
        </w:rPr>
        <w:t>от 24.12.2024 № 1232</w:t>
      </w:r>
    </w:p>
    <w:p w:rsidR="00C16BE2" w:rsidRPr="00715FC3" w:rsidRDefault="00C16BE2" w:rsidP="00C16BE2">
      <w:pPr>
        <w:ind w:left="5103" w:firstLine="567"/>
        <w:jc w:val="right"/>
        <w:rPr>
          <w:rFonts w:ascii="Arial" w:hAnsi="Arial" w:cs="Arial"/>
          <w:color w:val="000000"/>
        </w:rPr>
      </w:pPr>
      <w:r w:rsidRPr="00715FC3">
        <w:rPr>
          <w:color w:val="000000"/>
          <w:sz w:val="28"/>
          <w:szCs w:val="28"/>
        </w:rPr>
        <w:t> </w:t>
      </w:r>
    </w:p>
    <w:p w:rsidR="00C16BE2" w:rsidRPr="00BD7E5E" w:rsidRDefault="00C16BE2" w:rsidP="00C16BE2">
      <w:pPr>
        <w:ind w:firstLine="567"/>
        <w:jc w:val="center"/>
        <w:rPr>
          <w:rFonts w:ascii="Arial" w:hAnsi="Arial" w:cs="Arial"/>
          <w:b/>
          <w:color w:val="000000"/>
        </w:rPr>
      </w:pPr>
      <w:r w:rsidRPr="00BD7E5E">
        <w:rPr>
          <w:b/>
          <w:color w:val="000000"/>
        </w:rPr>
        <w:t>РАЗРЕШЕНИЕ</w:t>
      </w:r>
    </w:p>
    <w:p w:rsidR="00C16BE2" w:rsidRPr="00BD7E5E" w:rsidRDefault="00C16BE2" w:rsidP="00C16BE2">
      <w:pPr>
        <w:ind w:firstLine="567"/>
        <w:jc w:val="center"/>
        <w:rPr>
          <w:rFonts w:ascii="Arial" w:hAnsi="Arial" w:cs="Arial"/>
          <w:b/>
          <w:color w:val="000000"/>
        </w:rPr>
      </w:pPr>
      <w:r w:rsidRPr="00BD7E5E">
        <w:rPr>
          <w:b/>
          <w:color w:val="000000"/>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муниципального образования «Наименование», а также посадок (взлетов) на расположенные в границах населенных пунктов муниципального образования</w:t>
      </w:r>
    </w:p>
    <w:p w:rsidR="00C16BE2" w:rsidRPr="00BD7E5E" w:rsidRDefault="00C16BE2" w:rsidP="00C16BE2">
      <w:pPr>
        <w:ind w:firstLine="567"/>
        <w:jc w:val="center"/>
        <w:rPr>
          <w:rFonts w:ascii="Arial" w:hAnsi="Arial" w:cs="Arial"/>
          <w:b/>
          <w:color w:val="000000"/>
        </w:rPr>
      </w:pPr>
      <w:r w:rsidRPr="00BD7E5E">
        <w:rPr>
          <w:b/>
          <w:color w:val="000000"/>
        </w:rPr>
        <w:t>«Наименование» площадки, сведения о которых не опубликованы в документах аэронавигационной информации</w:t>
      </w:r>
    </w:p>
    <w:p w:rsidR="00C16BE2" w:rsidRPr="00715FC3" w:rsidRDefault="00C16BE2" w:rsidP="00C16BE2">
      <w:pPr>
        <w:ind w:firstLine="567"/>
        <w:jc w:val="both"/>
        <w:rPr>
          <w:rFonts w:ascii="Arial" w:hAnsi="Arial" w:cs="Arial"/>
          <w:color w:val="000000"/>
        </w:rPr>
      </w:pPr>
      <w:r w:rsidRPr="00715FC3">
        <w:rPr>
          <w:color w:val="000000"/>
          <w:sz w:val="28"/>
          <w:szCs w:val="28"/>
        </w:rPr>
        <w:t> </w:t>
      </w:r>
    </w:p>
    <w:p w:rsidR="00C16BE2" w:rsidRDefault="00C16BE2" w:rsidP="00C16BE2">
      <w:pPr>
        <w:ind w:firstLine="567"/>
        <w:rPr>
          <w:color w:val="000000"/>
        </w:rPr>
      </w:pPr>
      <w:r w:rsidRPr="00F42862">
        <w:rPr>
          <w:color w:val="000000"/>
        </w:rPr>
        <w:t>«____» _____________20____                       </w:t>
      </w:r>
      <w:r>
        <w:rPr>
          <w:color w:val="000000"/>
        </w:rPr>
        <w:t xml:space="preserve">                   </w:t>
      </w:r>
      <w:r w:rsidRPr="00F42862">
        <w:rPr>
          <w:color w:val="000000"/>
        </w:rPr>
        <w:t>   № ______</w:t>
      </w:r>
    </w:p>
    <w:p w:rsidR="00C16BE2" w:rsidRPr="00F42862" w:rsidRDefault="00C16BE2" w:rsidP="00C16BE2">
      <w:pPr>
        <w:ind w:firstLine="567"/>
        <w:rPr>
          <w:rFonts w:ascii="Arial" w:hAnsi="Arial" w:cs="Arial"/>
          <w:color w:val="000000"/>
        </w:rPr>
      </w:pPr>
    </w:p>
    <w:p w:rsidR="00C16BE2" w:rsidRPr="00F42862" w:rsidRDefault="00C16BE2" w:rsidP="00C16BE2">
      <w:pPr>
        <w:ind w:firstLine="567"/>
        <w:jc w:val="both"/>
        <w:rPr>
          <w:rFonts w:ascii="Arial" w:hAnsi="Arial" w:cs="Arial"/>
          <w:color w:val="000000"/>
        </w:rPr>
      </w:pPr>
      <w:r w:rsidRPr="00F42862">
        <w:rPr>
          <w:color w:val="000000"/>
        </w:rPr>
        <w:t>Выдано __________________________________________________________________</w:t>
      </w:r>
    </w:p>
    <w:p w:rsidR="00C16BE2" w:rsidRPr="00F42862" w:rsidRDefault="00C16BE2" w:rsidP="00C16BE2">
      <w:pPr>
        <w:ind w:firstLine="567"/>
        <w:jc w:val="center"/>
        <w:rPr>
          <w:rFonts w:ascii="Arial" w:hAnsi="Arial" w:cs="Arial"/>
          <w:i/>
          <w:color w:val="000000"/>
        </w:rPr>
      </w:pPr>
      <w:r w:rsidRPr="00F42862">
        <w:rPr>
          <w:color w:val="000000"/>
        </w:rPr>
        <w:t>            </w:t>
      </w:r>
      <w:r w:rsidRPr="00F42862">
        <w:rPr>
          <w:i/>
          <w:color w:val="000000"/>
        </w:rPr>
        <w:t>(полное наименование с указанием организационно-правовой формы</w:t>
      </w:r>
    </w:p>
    <w:p w:rsidR="00C16BE2" w:rsidRDefault="00C16BE2" w:rsidP="00C16BE2">
      <w:pPr>
        <w:ind w:firstLine="567"/>
        <w:jc w:val="center"/>
        <w:rPr>
          <w:i/>
          <w:color w:val="000000"/>
        </w:rPr>
      </w:pPr>
      <w:r w:rsidRPr="00F42862">
        <w:rPr>
          <w:i/>
          <w:color w:val="000000"/>
        </w:rPr>
        <w:t>                юридического лица; фамилия, имя, отчество (при наличии)  физического лица, индивидуального предпринимателя)</w:t>
      </w:r>
    </w:p>
    <w:p w:rsidR="00C16BE2" w:rsidRPr="00F42862" w:rsidRDefault="00C16BE2" w:rsidP="00C16BE2">
      <w:pPr>
        <w:ind w:firstLine="567"/>
        <w:jc w:val="center"/>
        <w:rPr>
          <w:rFonts w:ascii="Arial" w:hAnsi="Arial" w:cs="Arial"/>
          <w:i/>
          <w:color w:val="000000"/>
        </w:rPr>
      </w:pPr>
    </w:p>
    <w:p w:rsidR="00C16BE2" w:rsidRPr="00F42862" w:rsidRDefault="00C16BE2" w:rsidP="00C16BE2">
      <w:pPr>
        <w:ind w:firstLine="567"/>
        <w:jc w:val="both"/>
        <w:rPr>
          <w:rFonts w:ascii="Arial" w:hAnsi="Arial" w:cs="Arial"/>
          <w:color w:val="000000"/>
        </w:rPr>
      </w:pPr>
      <w:r w:rsidRPr="00F42862">
        <w:rPr>
          <w:color w:val="000000"/>
        </w:rPr>
        <w:t>на выполнение над территорией </w:t>
      </w:r>
      <w:r w:rsidRPr="00F42862">
        <w:rPr>
          <w:i/>
          <w:iCs/>
          <w:color w:val="000000"/>
        </w:rPr>
        <w:t>муниципального образования «Наименование»</w:t>
      </w:r>
      <w:r w:rsidRPr="00F42862">
        <w:rPr>
          <w:color w:val="000000"/>
        </w:rPr>
        <w:t>: __________________________________________________________________</w:t>
      </w:r>
    </w:p>
    <w:p w:rsidR="00C16BE2" w:rsidRPr="00F42862" w:rsidRDefault="00C16BE2" w:rsidP="00C16BE2">
      <w:pPr>
        <w:ind w:firstLine="567"/>
        <w:jc w:val="center"/>
        <w:rPr>
          <w:rFonts w:ascii="Arial" w:hAnsi="Arial" w:cs="Arial"/>
          <w:color w:val="000000"/>
        </w:rPr>
      </w:pPr>
      <w:r w:rsidRPr="00F42862">
        <w:rPr>
          <w:color w:val="000000"/>
        </w:rPr>
        <w:t>(вид деятельности, в отношении которого выдано разрешение)</w:t>
      </w:r>
    </w:p>
    <w:p w:rsidR="00C16BE2" w:rsidRPr="00F42862" w:rsidRDefault="00C16BE2" w:rsidP="00C16BE2">
      <w:pPr>
        <w:ind w:firstLine="567"/>
        <w:jc w:val="both"/>
        <w:rPr>
          <w:rFonts w:ascii="Arial" w:hAnsi="Arial" w:cs="Arial"/>
          <w:color w:val="000000"/>
        </w:rPr>
      </w:pPr>
      <w:r w:rsidRPr="00F42862">
        <w:rPr>
          <w:color w:val="000000"/>
        </w:rPr>
        <w:t>с целью: _______________________________________________</w:t>
      </w:r>
      <w:r>
        <w:rPr>
          <w:color w:val="000000"/>
        </w:rPr>
        <w:t xml:space="preserve"> </w:t>
      </w:r>
    </w:p>
    <w:p w:rsidR="00C16BE2" w:rsidRPr="00F42862" w:rsidRDefault="00C16BE2" w:rsidP="00C16BE2">
      <w:pPr>
        <w:ind w:firstLine="567"/>
        <w:jc w:val="center"/>
        <w:rPr>
          <w:rFonts w:ascii="Arial" w:hAnsi="Arial" w:cs="Arial"/>
          <w:i/>
          <w:color w:val="000000"/>
        </w:rPr>
      </w:pPr>
      <w:r w:rsidRPr="00F42862">
        <w:rPr>
          <w:i/>
          <w:color w:val="000000"/>
        </w:rPr>
        <w:t>                 (цель осуществления вида деятельности, в отношении</w:t>
      </w:r>
    </w:p>
    <w:p w:rsidR="00C16BE2" w:rsidRPr="00F42862" w:rsidRDefault="00C16BE2" w:rsidP="00C16BE2">
      <w:pPr>
        <w:ind w:firstLine="567"/>
        <w:jc w:val="center"/>
        <w:rPr>
          <w:rFonts w:ascii="Arial" w:hAnsi="Arial" w:cs="Arial"/>
          <w:i/>
          <w:color w:val="000000"/>
        </w:rPr>
      </w:pPr>
      <w:r w:rsidRPr="00F42862">
        <w:rPr>
          <w:i/>
          <w:color w:val="000000"/>
        </w:rPr>
        <w:t>                             которого выдано разрешение)</w:t>
      </w:r>
    </w:p>
    <w:p w:rsidR="00C16BE2" w:rsidRPr="00F42862" w:rsidRDefault="00C16BE2" w:rsidP="00C16BE2">
      <w:pPr>
        <w:ind w:firstLine="567"/>
        <w:jc w:val="both"/>
        <w:rPr>
          <w:rFonts w:ascii="Arial" w:hAnsi="Arial" w:cs="Arial"/>
          <w:color w:val="000000"/>
        </w:rPr>
      </w:pPr>
      <w:r w:rsidRPr="00F42862">
        <w:rPr>
          <w:color w:val="000000"/>
        </w:rPr>
        <w:t>на воздушном судне (воздушных судах): ___________________</w:t>
      </w:r>
      <w:r>
        <w:rPr>
          <w:color w:val="000000"/>
        </w:rPr>
        <w:t>____________</w:t>
      </w:r>
    </w:p>
    <w:p w:rsidR="00C16BE2" w:rsidRPr="00F42862" w:rsidRDefault="00C16BE2" w:rsidP="00C16BE2">
      <w:pPr>
        <w:ind w:firstLine="567"/>
        <w:jc w:val="center"/>
        <w:rPr>
          <w:rFonts w:ascii="Arial" w:hAnsi="Arial" w:cs="Arial"/>
          <w:i/>
          <w:color w:val="000000"/>
        </w:rPr>
      </w:pPr>
      <w:r w:rsidRPr="00F42862">
        <w:rPr>
          <w:i/>
          <w:color w:val="000000"/>
        </w:rPr>
        <w:t xml:space="preserve">                                                  (вид, тип, (наименование) воздушного</w:t>
      </w:r>
    </w:p>
    <w:p w:rsidR="00C16BE2" w:rsidRPr="00F42862" w:rsidRDefault="00C16BE2" w:rsidP="00C16BE2">
      <w:pPr>
        <w:spacing w:before="198"/>
        <w:ind w:firstLine="567"/>
        <w:jc w:val="both"/>
        <w:rPr>
          <w:rFonts w:ascii="Arial" w:hAnsi="Arial" w:cs="Arial"/>
          <w:color w:val="000000"/>
        </w:rPr>
      </w:pPr>
      <w:r w:rsidRPr="00F42862">
        <w:rPr>
          <w:color w:val="000000"/>
        </w:rPr>
        <w:t>__________________________________________________________________</w:t>
      </w:r>
    </w:p>
    <w:p w:rsidR="00C16BE2" w:rsidRPr="00F42862" w:rsidRDefault="00C16BE2" w:rsidP="00C16BE2">
      <w:pPr>
        <w:ind w:firstLine="567"/>
        <w:jc w:val="center"/>
        <w:rPr>
          <w:rFonts w:ascii="Arial" w:hAnsi="Arial" w:cs="Arial"/>
          <w:i/>
          <w:color w:val="000000"/>
        </w:rPr>
      </w:pPr>
      <w:r w:rsidRPr="00F42862">
        <w:rPr>
          <w:i/>
          <w:color w:val="000000"/>
        </w:rPr>
        <w:t>судна, их количество, государственный и регистрационный</w:t>
      </w:r>
    </w:p>
    <w:p w:rsidR="00C16BE2" w:rsidRPr="00F42862" w:rsidRDefault="00C16BE2" w:rsidP="00C16BE2">
      <w:pPr>
        <w:ind w:firstLine="567"/>
        <w:jc w:val="center"/>
        <w:rPr>
          <w:rFonts w:ascii="Arial" w:hAnsi="Arial" w:cs="Arial"/>
          <w:i/>
          <w:color w:val="000000"/>
        </w:rPr>
      </w:pPr>
      <w:r w:rsidRPr="00F42862">
        <w:rPr>
          <w:i/>
          <w:color w:val="000000"/>
        </w:rPr>
        <w:t>опознавательные знаки (при наличии)</w:t>
      </w:r>
    </w:p>
    <w:p w:rsidR="00C16BE2" w:rsidRPr="00F42862" w:rsidRDefault="00C16BE2" w:rsidP="00C16BE2">
      <w:pPr>
        <w:spacing w:after="198"/>
        <w:ind w:firstLine="567"/>
        <w:jc w:val="both"/>
        <w:rPr>
          <w:rFonts w:ascii="Arial" w:hAnsi="Arial" w:cs="Arial"/>
          <w:color w:val="000000"/>
        </w:rPr>
      </w:pPr>
      <w:r w:rsidRPr="00F42862">
        <w:rPr>
          <w:color w:val="000000"/>
        </w:rPr>
        <w:t>Дата,   время   начала  и  окончания  осуществления  разрешаемого  вида</w:t>
      </w:r>
      <w:r>
        <w:rPr>
          <w:color w:val="000000"/>
        </w:rPr>
        <w:t xml:space="preserve"> </w:t>
      </w:r>
      <w:r w:rsidRPr="00F42862">
        <w:rPr>
          <w:color w:val="000000"/>
        </w:rPr>
        <w:t>деятельности:</w:t>
      </w:r>
    </w:p>
    <w:p w:rsidR="00C16BE2" w:rsidRPr="00F42862" w:rsidRDefault="00C16BE2" w:rsidP="00C16BE2">
      <w:pPr>
        <w:ind w:firstLine="567"/>
        <w:jc w:val="both"/>
        <w:rPr>
          <w:rFonts w:ascii="Arial" w:hAnsi="Arial" w:cs="Arial"/>
          <w:color w:val="000000"/>
        </w:rPr>
      </w:pPr>
      <w:r w:rsidRPr="00F42862">
        <w:rPr>
          <w:color w:val="000000"/>
        </w:rPr>
        <w:t>      с _______ час. ______ мин. «____» ______________ 20___ г.</w:t>
      </w:r>
    </w:p>
    <w:p w:rsidR="00C16BE2" w:rsidRPr="00F42862" w:rsidRDefault="00C16BE2" w:rsidP="00C16BE2">
      <w:pPr>
        <w:ind w:firstLine="567"/>
        <w:jc w:val="both"/>
        <w:rPr>
          <w:rFonts w:ascii="Arial" w:hAnsi="Arial" w:cs="Arial"/>
          <w:color w:val="000000"/>
        </w:rPr>
      </w:pPr>
      <w:r w:rsidRPr="00F42862">
        <w:rPr>
          <w:color w:val="000000"/>
        </w:rPr>
        <w:t>      до ______ час. ______ мин. «____» ______________ 20___ г.</w:t>
      </w:r>
    </w:p>
    <w:p w:rsidR="00C16BE2" w:rsidRPr="00F42862" w:rsidRDefault="00C16BE2" w:rsidP="00C16BE2">
      <w:pPr>
        <w:ind w:firstLine="567"/>
        <w:jc w:val="both"/>
        <w:rPr>
          <w:rFonts w:ascii="Arial" w:hAnsi="Arial" w:cs="Arial"/>
          <w:color w:val="000000"/>
        </w:rPr>
      </w:pPr>
      <w:r w:rsidRPr="00F42862">
        <w:rPr>
          <w:color w:val="000000"/>
        </w:rPr>
        <w:t> </w:t>
      </w:r>
    </w:p>
    <w:p w:rsidR="00C16BE2" w:rsidRPr="00F42862" w:rsidRDefault="00C16BE2" w:rsidP="00C16BE2">
      <w:pPr>
        <w:ind w:firstLine="567"/>
        <w:jc w:val="both"/>
        <w:rPr>
          <w:rFonts w:ascii="Arial" w:hAnsi="Arial" w:cs="Arial"/>
          <w:color w:val="000000"/>
        </w:rPr>
      </w:pPr>
      <w:r w:rsidRPr="00F42862">
        <w:rPr>
          <w:color w:val="000000"/>
        </w:rPr>
        <w:t>Место осуществления разрешаемого вида деятельности, высота ____________________________________________________________________________</w:t>
      </w:r>
    </w:p>
    <w:tbl>
      <w:tblPr>
        <w:tblW w:w="0" w:type="auto"/>
        <w:tblCellMar>
          <w:left w:w="0" w:type="dxa"/>
          <w:right w:w="0" w:type="dxa"/>
        </w:tblCellMar>
        <w:tblLook w:val="04A0" w:firstRow="1" w:lastRow="0" w:firstColumn="1" w:lastColumn="0" w:noHBand="0" w:noVBand="1"/>
      </w:tblPr>
      <w:tblGrid>
        <w:gridCol w:w="3449"/>
        <w:gridCol w:w="1305"/>
        <w:gridCol w:w="340"/>
        <w:gridCol w:w="1288"/>
        <w:gridCol w:w="397"/>
        <w:gridCol w:w="2576"/>
      </w:tblGrid>
      <w:tr w:rsidR="00C16BE2" w:rsidRPr="00F42862" w:rsidTr="00AC5B20">
        <w:tc>
          <w:tcPr>
            <w:tcW w:w="4754" w:type="dxa"/>
            <w:gridSpan w:val="2"/>
            <w:tcMar>
              <w:top w:w="0" w:type="dxa"/>
              <w:left w:w="108" w:type="dxa"/>
              <w:bottom w:w="0" w:type="dxa"/>
              <w:right w:w="108" w:type="dxa"/>
            </w:tcMar>
            <w:hideMark/>
          </w:tcPr>
          <w:p w:rsidR="00C16BE2" w:rsidRPr="00F42862" w:rsidRDefault="00C16BE2" w:rsidP="00AC5B20">
            <w:pPr>
              <w:ind w:firstLine="567"/>
              <w:jc w:val="both"/>
              <w:rPr>
                <w:rFonts w:ascii="Arial" w:hAnsi="Arial" w:cs="Arial"/>
              </w:rPr>
            </w:pPr>
            <w:r w:rsidRPr="00F42862">
              <w:t>Руководитель</w:t>
            </w:r>
          </w:p>
          <w:p w:rsidR="00C16BE2" w:rsidRPr="00F42862" w:rsidRDefault="00C16BE2" w:rsidP="00AC5B20">
            <w:pPr>
              <w:ind w:firstLine="567"/>
              <w:jc w:val="both"/>
              <w:rPr>
                <w:rFonts w:ascii="Arial" w:hAnsi="Arial" w:cs="Arial"/>
              </w:rPr>
            </w:pPr>
            <w:r w:rsidRPr="00F42862">
              <w:rPr>
                <w:i/>
                <w:iCs/>
              </w:rPr>
              <w:t>Уполномоченного органа</w:t>
            </w:r>
          </w:p>
        </w:tc>
        <w:tc>
          <w:tcPr>
            <w:tcW w:w="340" w:type="dxa"/>
            <w:tcMar>
              <w:top w:w="0" w:type="dxa"/>
              <w:left w:w="108" w:type="dxa"/>
              <w:bottom w:w="0" w:type="dxa"/>
              <w:right w:w="108" w:type="dxa"/>
            </w:tcMar>
            <w:hideMark/>
          </w:tcPr>
          <w:p w:rsidR="00C16BE2" w:rsidRPr="00F42862" w:rsidRDefault="00C16BE2" w:rsidP="00AC5B20">
            <w:pPr>
              <w:ind w:firstLine="567"/>
              <w:jc w:val="both"/>
              <w:rPr>
                <w:rFonts w:ascii="Arial" w:hAnsi="Arial" w:cs="Arial"/>
              </w:rPr>
            </w:pPr>
            <w:r w:rsidRPr="00F42862">
              <w:t> </w:t>
            </w:r>
          </w:p>
        </w:tc>
        <w:tc>
          <w:tcPr>
            <w:tcW w:w="1288" w:type="dxa"/>
            <w:tcBorders>
              <w:bottom w:val="single" w:sz="6" w:space="0" w:color="000000"/>
            </w:tcBorders>
            <w:tcMar>
              <w:top w:w="0" w:type="dxa"/>
              <w:left w:w="108" w:type="dxa"/>
              <w:bottom w:w="0" w:type="dxa"/>
              <w:right w:w="108" w:type="dxa"/>
            </w:tcMar>
            <w:hideMark/>
          </w:tcPr>
          <w:p w:rsidR="00C16BE2" w:rsidRPr="00F42862" w:rsidRDefault="00C16BE2" w:rsidP="00AC5B20">
            <w:pPr>
              <w:ind w:firstLine="567"/>
              <w:jc w:val="both"/>
              <w:rPr>
                <w:rFonts w:ascii="Arial" w:hAnsi="Arial" w:cs="Arial"/>
              </w:rPr>
            </w:pPr>
            <w:r w:rsidRPr="00F42862">
              <w:t> </w:t>
            </w:r>
          </w:p>
        </w:tc>
        <w:tc>
          <w:tcPr>
            <w:tcW w:w="397" w:type="dxa"/>
            <w:tcMar>
              <w:top w:w="0" w:type="dxa"/>
              <w:left w:w="108" w:type="dxa"/>
              <w:bottom w:w="0" w:type="dxa"/>
              <w:right w:w="108" w:type="dxa"/>
            </w:tcMar>
            <w:hideMark/>
          </w:tcPr>
          <w:p w:rsidR="00C16BE2" w:rsidRPr="00F42862" w:rsidRDefault="00C16BE2" w:rsidP="00AC5B20">
            <w:pPr>
              <w:ind w:firstLine="567"/>
              <w:jc w:val="both"/>
              <w:rPr>
                <w:rFonts w:ascii="Arial" w:hAnsi="Arial" w:cs="Arial"/>
              </w:rPr>
            </w:pPr>
            <w:r w:rsidRPr="00F42862">
              <w:t> </w:t>
            </w:r>
          </w:p>
        </w:tc>
        <w:tc>
          <w:tcPr>
            <w:tcW w:w="2576" w:type="dxa"/>
            <w:tcBorders>
              <w:bottom w:val="single" w:sz="6" w:space="0" w:color="000000"/>
            </w:tcBorders>
            <w:tcMar>
              <w:top w:w="0" w:type="dxa"/>
              <w:left w:w="108" w:type="dxa"/>
              <w:bottom w:w="0" w:type="dxa"/>
              <w:right w:w="108" w:type="dxa"/>
            </w:tcMar>
            <w:hideMark/>
          </w:tcPr>
          <w:p w:rsidR="00C16BE2" w:rsidRPr="00F42862" w:rsidRDefault="00C16BE2" w:rsidP="00AC5B20">
            <w:pPr>
              <w:ind w:firstLine="567"/>
              <w:jc w:val="both"/>
              <w:rPr>
                <w:rFonts w:ascii="Arial" w:hAnsi="Arial" w:cs="Arial"/>
              </w:rPr>
            </w:pPr>
            <w:r w:rsidRPr="00F42862">
              <w:t> </w:t>
            </w:r>
          </w:p>
        </w:tc>
      </w:tr>
      <w:tr w:rsidR="00C16BE2" w:rsidRPr="00F42862" w:rsidTr="00AC5B20">
        <w:tc>
          <w:tcPr>
            <w:tcW w:w="4754" w:type="dxa"/>
            <w:gridSpan w:val="2"/>
            <w:tcMar>
              <w:top w:w="0" w:type="dxa"/>
              <w:left w:w="108" w:type="dxa"/>
              <w:bottom w:w="0" w:type="dxa"/>
              <w:right w:w="108" w:type="dxa"/>
            </w:tcMar>
            <w:hideMark/>
          </w:tcPr>
          <w:p w:rsidR="00C16BE2" w:rsidRPr="00F42862" w:rsidRDefault="00C16BE2" w:rsidP="00AC5B20">
            <w:pPr>
              <w:ind w:firstLine="567"/>
              <w:jc w:val="both"/>
              <w:rPr>
                <w:rFonts w:ascii="Arial" w:hAnsi="Arial" w:cs="Arial"/>
              </w:rPr>
            </w:pPr>
            <w:r w:rsidRPr="00F42862">
              <w:t> </w:t>
            </w:r>
          </w:p>
        </w:tc>
        <w:tc>
          <w:tcPr>
            <w:tcW w:w="340" w:type="dxa"/>
            <w:tcMar>
              <w:top w:w="0" w:type="dxa"/>
              <w:left w:w="108" w:type="dxa"/>
              <w:bottom w:w="0" w:type="dxa"/>
              <w:right w:w="108" w:type="dxa"/>
            </w:tcMar>
            <w:hideMark/>
          </w:tcPr>
          <w:p w:rsidR="00C16BE2" w:rsidRPr="00F42862" w:rsidRDefault="00C16BE2" w:rsidP="00AC5B20">
            <w:pPr>
              <w:ind w:firstLine="567"/>
              <w:jc w:val="both"/>
              <w:rPr>
                <w:rFonts w:ascii="Arial" w:hAnsi="Arial" w:cs="Arial"/>
              </w:rPr>
            </w:pPr>
            <w:r w:rsidRPr="00F42862">
              <w:t> </w:t>
            </w:r>
          </w:p>
        </w:tc>
        <w:tc>
          <w:tcPr>
            <w:tcW w:w="1288" w:type="dxa"/>
            <w:tcBorders>
              <w:top w:val="single" w:sz="6" w:space="0" w:color="000000"/>
            </w:tcBorders>
            <w:tcMar>
              <w:top w:w="0" w:type="dxa"/>
              <w:left w:w="108" w:type="dxa"/>
              <w:bottom w:w="0" w:type="dxa"/>
              <w:right w:w="108" w:type="dxa"/>
            </w:tcMar>
            <w:hideMark/>
          </w:tcPr>
          <w:p w:rsidR="00C16BE2" w:rsidRPr="00F42862" w:rsidRDefault="00C16BE2" w:rsidP="00AC5B20">
            <w:pPr>
              <w:ind w:firstLine="567"/>
              <w:jc w:val="center"/>
              <w:rPr>
                <w:rFonts w:ascii="Arial" w:hAnsi="Arial" w:cs="Arial"/>
              </w:rPr>
            </w:pPr>
            <w:r w:rsidRPr="00F42862">
              <w:t>(под</w:t>
            </w:r>
            <w:r w:rsidRPr="00F42862">
              <w:lastRenderedPageBreak/>
              <w:t>пись)</w:t>
            </w:r>
          </w:p>
        </w:tc>
        <w:tc>
          <w:tcPr>
            <w:tcW w:w="397" w:type="dxa"/>
            <w:tcMar>
              <w:top w:w="0" w:type="dxa"/>
              <w:left w:w="108" w:type="dxa"/>
              <w:bottom w:w="0" w:type="dxa"/>
              <w:right w:w="108" w:type="dxa"/>
            </w:tcMar>
            <w:hideMark/>
          </w:tcPr>
          <w:p w:rsidR="00C16BE2" w:rsidRPr="00F42862" w:rsidRDefault="00C16BE2" w:rsidP="00AC5B20">
            <w:pPr>
              <w:ind w:firstLine="567"/>
              <w:jc w:val="both"/>
              <w:rPr>
                <w:rFonts w:ascii="Arial" w:hAnsi="Arial" w:cs="Arial"/>
              </w:rPr>
            </w:pPr>
            <w:r w:rsidRPr="00F42862">
              <w:lastRenderedPageBreak/>
              <w:t> </w:t>
            </w:r>
          </w:p>
        </w:tc>
        <w:tc>
          <w:tcPr>
            <w:tcW w:w="2576" w:type="dxa"/>
            <w:tcBorders>
              <w:top w:val="single" w:sz="6" w:space="0" w:color="000000"/>
            </w:tcBorders>
            <w:tcMar>
              <w:top w:w="0" w:type="dxa"/>
              <w:left w:w="108" w:type="dxa"/>
              <w:bottom w:w="0" w:type="dxa"/>
              <w:right w:w="108" w:type="dxa"/>
            </w:tcMar>
            <w:hideMark/>
          </w:tcPr>
          <w:p w:rsidR="00C16BE2" w:rsidRPr="00F42862" w:rsidRDefault="00C16BE2" w:rsidP="00AC5B20">
            <w:pPr>
              <w:ind w:firstLine="567"/>
              <w:jc w:val="center"/>
              <w:rPr>
                <w:rFonts w:ascii="Arial" w:hAnsi="Arial" w:cs="Arial"/>
              </w:rPr>
            </w:pPr>
            <w:r w:rsidRPr="00F42862">
              <w:t xml:space="preserve">(инициалы, </w:t>
            </w:r>
            <w:r w:rsidRPr="00F42862">
              <w:lastRenderedPageBreak/>
              <w:t>фамилия)</w:t>
            </w:r>
          </w:p>
        </w:tc>
      </w:tr>
      <w:tr w:rsidR="00C16BE2" w:rsidRPr="00F42862" w:rsidTr="00AC5B20">
        <w:tc>
          <w:tcPr>
            <w:tcW w:w="3449" w:type="dxa"/>
            <w:tcMar>
              <w:top w:w="0" w:type="dxa"/>
              <w:left w:w="108" w:type="dxa"/>
              <w:bottom w:w="0" w:type="dxa"/>
              <w:right w:w="108" w:type="dxa"/>
            </w:tcMar>
            <w:hideMark/>
          </w:tcPr>
          <w:p w:rsidR="00C16BE2" w:rsidRPr="00F42862" w:rsidRDefault="00C16BE2" w:rsidP="00AC5B20">
            <w:pPr>
              <w:ind w:firstLine="567"/>
              <w:jc w:val="both"/>
              <w:rPr>
                <w:rFonts w:ascii="Arial" w:hAnsi="Arial" w:cs="Arial"/>
              </w:rPr>
            </w:pPr>
            <w:r w:rsidRPr="00F42862">
              <w:lastRenderedPageBreak/>
              <w:t> </w:t>
            </w:r>
          </w:p>
        </w:tc>
        <w:tc>
          <w:tcPr>
            <w:tcW w:w="1305" w:type="dxa"/>
            <w:tcMar>
              <w:top w:w="0" w:type="dxa"/>
              <w:left w:w="108" w:type="dxa"/>
              <w:bottom w:w="0" w:type="dxa"/>
              <w:right w:w="108" w:type="dxa"/>
            </w:tcMar>
            <w:hideMark/>
          </w:tcPr>
          <w:p w:rsidR="00C16BE2" w:rsidRPr="00F42862" w:rsidRDefault="00C16BE2" w:rsidP="00AC5B20">
            <w:pPr>
              <w:ind w:firstLine="567"/>
              <w:jc w:val="center"/>
              <w:rPr>
                <w:rFonts w:ascii="Arial" w:hAnsi="Arial" w:cs="Arial"/>
              </w:rPr>
            </w:pPr>
            <w:r w:rsidRPr="00F42862">
              <w:t>М.П.</w:t>
            </w:r>
          </w:p>
        </w:tc>
        <w:tc>
          <w:tcPr>
            <w:tcW w:w="340" w:type="dxa"/>
            <w:tcMar>
              <w:top w:w="0" w:type="dxa"/>
              <w:left w:w="108" w:type="dxa"/>
              <w:bottom w:w="0" w:type="dxa"/>
              <w:right w:w="108" w:type="dxa"/>
            </w:tcMar>
            <w:hideMark/>
          </w:tcPr>
          <w:p w:rsidR="00C16BE2" w:rsidRPr="00F42862" w:rsidRDefault="00C16BE2" w:rsidP="00AC5B20">
            <w:pPr>
              <w:ind w:firstLine="567"/>
              <w:jc w:val="both"/>
              <w:rPr>
                <w:rFonts w:ascii="Arial" w:hAnsi="Arial" w:cs="Arial"/>
              </w:rPr>
            </w:pPr>
            <w:r w:rsidRPr="00F42862">
              <w:t> </w:t>
            </w:r>
          </w:p>
        </w:tc>
        <w:tc>
          <w:tcPr>
            <w:tcW w:w="4261" w:type="dxa"/>
            <w:gridSpan w:val="3"/>
            <w:tcMar>
              <w:top w:w="0" w:type="dxa"/>
              <w:left w:w="108" w:type="dxa"/>
              <w:bottom w:w="0" w:type="dxa"/>
              <w:right w:w="108" w:type="dxa"/>
            </w:tcMar>
            <w:hideMark/>
          </w:tcPr>
          <w:p w:rsidR="00C16BE2" w:rsidRPr="00F42862" w:rsidRDefault="00C16BE2" w:rsidP="00AC5B20">
            <w:pPr>
              <w:ind w:firstLine="567"/>
              <w:jc w:val="both"/>
              <w:rPr>
                <w:rFonts w:ascii="Arial" w:hAnsi="Arial" w:cs="Arial"/>
              </w:rPr>
            </w:pPr>
            <w:r w:rsidRPr="00F42862">
              <w:t> </w:t>
            </w:r>
          </w:p>
        </w:tc>
      </w:tr>
    </w:tbl>
    <w:p w:rsidR="00C16BE2" w:rsidRPr="00F42862" w:rsidRDefault="00C16BE2" w:rsidP="00C16BE2">
      <w:pPr>
        <w:ind w:firstLine="567"/>
        <w:jc w:val="both"/>
        <w:rPr>
          <w:rFonts w:ascii="Arial" w:hAnsi="Arial" w:cs="Arial"/>
          <w:color w:val="000000"/>
        </w:rPr>
      </w:pPr>
      <w:r w:rsidRPr="00F42862">
        <w:rPr>
          <w:color w:val="000000"/>
        </w:rPr>
        <w:t> </w:t>
      </w:r>
    </w:p>
    <w:p w:rsidR="00C16BE2" w:rsidRDefault="00C16BE2" w:rsidP="00C16BE2">
      <w:pPr>
        <w:ind w:left="5103" w:firstLine="567"/>
        <w:jc w:val="right"/>
        <w:rPr>
          <w:color w:val="000000"/>
          <w:sz w:val="28"/>
          <w:szCs w:val="28"/>
        </w:rPr>
      </w:pPr>
    </w:p>
    <w:p w:rsidR="00C16BE2" w:rsidRPr="00715FC3" w:rsidRDefault="00C16BE2" w:rsidP="00C16BE2">
      <w:pPr>
        <w:ind w:left="5103" w:firstLine="567"/>
        <w:jc w:val="right"/>
        <w:rPr>
          <w:rFonts w:ascii="Arial" w:hAnsi="Arial" w:cs="Arial"/>
          <w:color w:val="000000"/>
        </w:rPr>
      </w:pPr>
      <w:r w:rsidRPr="00715FC3">
        <w:rPr>
          <w:color w:val="000000"/>
          <w:sz w:val="28"/>
          <w:szCs w:val="28"/>
        </w:rPr>
        <w:t>Приложение  3</w:t>
      </w:r>
    </w:p>
    <w:p w:rsidR="00C16BE2" w:rsidRPr="0006220D" w:rsidRDefault="00C16BE2" w:rsidP="00C16BE2">
      <w:pPr>
        <w:ind w:left="5103"/>
        <w:jc w:val="right"/>
        <w:rPr>
          <w:rFonts w:ascii="Arial" w:hAnsi="Arial" w:cs="Arial"/>
          <w:color w:val="000000"/>
          <w:sz w:val="26"/>
          <w:szCs w:val="26"/>
        </w:rPr>
      </w:pPr>
      <w:r w:rsidRPr="00715FC3">
        <w:rPr>
          <w:color w:val="000000"/>
          <w:sz w:val="28"/>
          <w:szCs w:val="28"/>
        </w:rPr>
        <w:t xml:space="preserve"> </w:t>
      </w:r>
      <w:r>
        <w:rPr>
          <w:color w:val="000000"/>
          <w:sz w:val="26"/>
          <w:szCs w:val="26"/>
        </w:rPr>
        <w:t>к А</w:t>
      </w:r>
      <w:r w:rsidRPr="0006220D">
        <w:rPr>
          <w:color w:val="000000"/>
          <w:sz w:val="26"/>
          <w:szCs w:val="26"/>
        </w:rPr>
        <w:t xml:space="preserve">дминистративному </w:t>
      </w:r>
      <w:r>
        <w:rPr>
          <w:color w:val="000000"/>
          <w:sz w:val="26"/>
          <w:szCs w:val="26"/>
        </w:rPr>
        <w:t xml:space="preserve"> ре</w:t>
      </w:r>
      <w:r w:rsidRPr="0006220D">
        <w:rPr>
          <w:color w:val="000000"/>
          <w:sz w:val="26"/>
          <w:szCs w:val="26"/>
        </w:rPr>
        <w:t>гламенту,</w:t>
      </w:r>
    </w:p>
    <w:p w:rsidR="00C16BE2" w:rsidRDefault="00C16BE2" w:rsidP="00C16BE2">
      <w:pPr>
        <w:ind w:left="5103" w:firstLine="567"/>
        <w:jc w:val="right"/>
        <w:rPr>
          <w:color w:val="000000"/>
          <w:sz w:val="26"/>
          <w:szCs w:val="26"/>
        </w:rPr>
      </w:pPr>
      <w:r>
        <w:rPr>
          <w:color w:val="000000"/>
          <w:sz w:val="26"/>
          <w:szCs w:val="26"/>
        </w:rPr>
        <w:t>утвержденному постановлением а</w:t>
      </w:r>
      <w:r w:rsidRPr="0006220D">
        <w:rPr>
          <w:color w:val="000000"/>
          <w:sz w:val="26"/>
          <w:szCs w:val="26"/>
        </w:rPr>
        <w:t>дминистрации Яльчикского муниципального округа</w:t>
      </w:r>
    </w:p>
    <w:p w:rsidR="00C16BE2" w:rsidRPr="0006220D" w:rsidRDefault="00C16BE2" w:rsidP="00C16BE2">
      <w:pPr>
        <w:ind w:left="5103" w:firstLine="567"/>
        <w:jc w:val="right"/>
        <w:rPr>
          <w:rFonts w:ascii="Arial" w:hAnsi="Arial" w:cs="Arial"/>
          <w:color w:val="000000"/>
          <w:sz w:val="26"/>
          <w:szCs w:val="26"/>
        </w:rPr>
      </w:pPr>
      <w:r>
        <w:rPr>
          <w:color w:val="000000"/>
          <w:sz w:val="26"/>
          <w:szCs w:val="26"/>
        </w:rPr>
        <w:t>Чувашской Республики</w:t>
      </w:r>
    </w:p>
    <w:p w:rsidR="00C16BE2" w:rsidRPr="008312D3" w:rsidRDefault="00C16BE2" w:rsidP="00C16BE2">
      <w:pPr>
        <w:ind w:left="5103" w:firstLine="567"/>
        <w:jc w:val="right"/>
        <w:rPr>
          <w:color w:val="000000"/>
          <w:sz w:val="26"/>
          <w:szCs w:val="26"/>
        </w:rPr>
      </w:pPr>
      <w:r w:rsidRPr="008312D3">
        <w:rPr>
          <w:color w:val="000000"/>
          <w:sz w:val="26"/>
          <w:szCs w:val="26"/>
        </w:rPr>
        <w:t>от 24.12.2024 № 1232</w:t>
      </w:r>
    </w:p>
    <w:p w:rsidR="00C16BE2" w:rsidRPr="00715FC3" w:rsidRDefault="00C16BE2" w:rsidP="00C16BE2">
      <w:pPr>
        <w:ind w:left="5103" w:firstLine="567"/>
        <w:jc w:val="right"/>
        <w:rPr>
          <w:rFonts w:ascii="Courier New" w:hAnsi="Courier New" w:cs="Courier New"/>
          <w:color w:val="000000"/>
          <w:sz w:val="28"/>
          <w:szCs w:val="28"/>
        </w:rPr>
      </w:pPr>
    </w:p>
    <w:p w:rsidR="00C16BE2" w:rsidRPr="00BD7E5E" w:rsidRDefault="00C16BE2" w:rsidP="00C16BE2">
      <w:pPr>
        <w:ind w:firstLine="567"/>
        <w:jc w:val="center"/>
        <w:rPr>
          <w:rFonts w:ascii="Courier New" w:hAnsi="Courier New" w:cs="Courier New"/>
          <w:b/>
          <w:color w:val="000000"/>
        </w:rPr>
      </w:pPr>
      <w:r w:rsidRPr="00BD7E5E">
        <w:rPr>
          <w:b/>
          <w:color w:val="000000"/>
        </w:rPr>
        <w:t>УВЕДОМЛЕНИЕ</w:t>
      </w:r>
    </w:p>
    <w:p w:rsidR="00C16BE2" w:rsidRPr="00BD7E5E" w:rsidRDefault="00C16BE2" w:rsidP="00C16BE2">
      <w:pPr>
        <w:ind w:firstLine="567"/>
        <w:jc w:val="center"/>
        <w:rPr>
          <w:rFonts w:ascii="Arial" w:hAnsi="Arial" w:cs="Arial"/>
          <w:b/>
          <w:color w:val="000000"/>
        </w:rPr>
      </w:pPr>
      <w:r w:rsidRPr="00BD7E5E">
        <w:rPr>
          <w:b/>
          <w:color w:val="000000"/>
        </w:rPr>
        <w:t>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муниципального образования «Наименование», а также посадок (взлетов) на расположенные в границах населенных пунктов муниципального образования «Наименование» площадки, сведения о которых не опубликованы в документах аэронавигационной информации</w:t>
      </w:r>
    </w:p>
    <w:p w:rsidR="00C16BE2" w:rsidRPr="00715FC3" w:rsidRDefault="00C16BE2" w:rsidP="00C16BE2">
      <w:pPr>
        <w:ind w:firstLine="567"/>
        <w:jc w:val="both"/>
        <w:rPr>
          <w:rFonts w:ascii="Arial" w:hAnsi="Arial" w:cs="Arial"/>
          <w:color w:val="000000"/>
        </w:rPr>
      </w:pPr>
      <w:r w:rsidRPr="00715FC3">
        <w:rPr>
          <w:color w:val="000000"/>
          <w:sz w:val="28"/>
          <w:szCs w:val="28"/>
        </w:rPr>
        <w:t> </w:t>
      </w:r>
    </w:p>
    <w:p w:rsidR="00C16BE2" w:rsidRPr="00F42862" w:rsidRDefault="00C16BE2" w:rsidP="00C16BE2">
      <w:pPr>
        <w:ind w:firstLine="567"/>
        <w:rPr>
          <w:rFonts w:ascii="Arial" w:hAnsi="Arial" w:cs="Arial"/>
          <w:color w:val="000000"/>
        </w:rPr>
      </w:pPr>
      <w:r>
        <w:rPr>
          <w:color w:val="000000"/>
        </w:rPr>
        <w:t>«____» ____________</w:t>
      </w:r>
      <w:r w:rsidRPr="00F42862">
        <w:rPr>
          <w:color w:val="000000"/>
        </w:rPr>
        <w:t>20____                                                                               №______</w:t>
      </w:r>
    </w:p>
    <w:p w:rsidR="00C16BE2" w:rsidRPr="00F42862" w:rsidRDefault="00C16BE2" w:rsidP="00C16BE2">
      <w:pPr>
        <w:ind w:firstLine="567"/>
        <w:jc w:val="both"/>
        <w:rPr>
          <w:rFonts w:ascii="Arial" w:hAnsi="Arial" w:cs="Arial"/>
          <w:color w:val="000000"/>
        </w:rPr>
      </w:pPr>
      <w:r w:rsidRPr="00F42862">
        <w:rPr>
          <w:rFonts w:ascii="Courier New" w:hAnsi="Courier New" w:cs="Courier New"/>
          <w:color w:val="000000"/>
        </w:rPr>
        <w:t> </w:t>
      </w:r>
    </w:p>
    <w:p w:rsidR="00C16BE2" w:rsidRPr="00F42862" w:rsidRDefault="00C16BE2" w:rsidP="00C16BE2">
      <w:pPr>
        <w:ind w:firstLine="709"/>
        <w:jc w:val="both"/>
        <w:rPr>
          <w:rFonts w:ascii="Arial" w:hAnsi="Arial" w:cs="Arial"/>
          <w:color w:val="000000"/>
        </w:rPr>
      </w:pPr>
      <w:r w:rsidRPr="00F42862">
        <w:rPr>
          <w:i/>
          <w:iCs/>
          <w:color w:val="000000"/>
        </w:rPr>
        <w:t>Уполномоченным органом</w:t>
      </w:r>
      <w:r w:rsidRPr="00F42862">
        <w:rPr>
          <w:color w:val="000000"/>
        </w:rPr>
        <w:t> принято решение об отказе в предоставлении муниципальной услуги по следующим основаниям:</w:t>
      </w:r>
    </w:p>
    <w:tbl>
      <w:tblPr>
        <w:tblW w:w="0" w:type="auto"/>
        <w:tblCellMar>
          <w:left w:w="0" w:type="dxa"/>
          <w:right w:w="0" w:type="dxa"/>
        </w:tblCellMar>
        <w:tblLook w:val="04A0" w:firstRow="1" w:lastRow="0" w:firstColumn="1" w:lastColumn="0" w:noHBand="0" w:noVBand="1"/>
      </w:tblPr>
      <w:tblGrid>
        <w:gridCol w:w="964"/>
        <w:gridCol w:w="4139"/>
        <w:gridCol w:w="4252"/>
      </w:tblGrid>
      <w:tr w:rsidR="00C16BE2" w:rsidRPr="00F42862" w:rsidTr="00AC5B20">
        <w:tc>
          <w:tcPr>
            <w:tcW w:w="964" w:type="dxa"/>
            <w:tcBorders>
              <w:top w:val="single" w:sz="6" w:space="0" w:color="000000"/>
              <w:left w:val="single" w:sz="6" w:space="0" w:color="000000"/>
              <w:bottom w:val="single" w:sz="6" w:space="0" w:color="000000"/>
              <w:right w:val="single" w:sz="6" w:space="0" w:color="000000"/>
            </w:tcBorders>
            <w:hideMark/>
          </w:tcPr>
          <w:p w:rsidR="00C16BE2" w:rsidRPr="00F42862" w:rsidRDefault="00C16BE2" w:rsidP="00AC5B20">
            <w:pPr>
              <w:ind w:firstLine="567"/>
              <w:jc w:val="center"/>
              <w:rPr>
                <w:rFonts w:ascii="Arial" w:hAnsi="Arial" w:cs="Arial"/>
              </w:rPr>
            </w:pPr>
            <w:r w:rsidRPr="00F42862">
              <w:t>N</w:t>
            </w:r>
          </w:p>
          <w:p w:rsidR="00C16BE2" w:rsidRPr="00F42862" w:rsidRDefault="00C16BE2" w:rsidP="00AC5B20">
            <w:pPr>
              <w:ind w:firstLine="567"/>
              <w:jc w:val="center"/>
              <w:rPr>
                <w:rFonts w:ascii="Arial" w:hAnsi="Arial" w:cs="Arial"/>
              </w:rPr>
            </w:pPr>
            <w:r w:rsidRPr="00F42862">
              <w:t>пункта</w:t>
            </w:r>
          </w:p>
        </w:tc>
        <w:tc>
          <w:tcPr>
            <w:tcW w:w="4139" w:type="dxa"/>
            <w:tcBorders>
              <w:top w:val="single" w:sz="6" w:space="0" w:color="000000"/>
              <w:left w:val="single" w:sz="6" w:space="0" w:color="000000"/>
              <w:bottom w:val="single" w:sz="6" w:space="0" w:color="000000"/>
              <w:right w:val="single" w:sz="6" w:space="0" w:color="000000"/>
            </w:tcBorders>
            <w:hideMark/>
          </w:tcPr>
          <w:p w:rsidR="00C16BE2" w:rsidRPr="00F42862" w:rsidRDefault="00C16BE2" w:rsidP="00AC5B20">
            <w:pPr>
              <w:ind w:hanging="14"/>
              <w:jc w:val="center"/>
              <w:rPr>
                <w:rFonts w:ascii="Arial" w:hAnsi="Arial" w:cs="Arial"/>
              </w:rPr>
            </w:pPr>
            <w:r w:rsidRPr="00F42862">
              <w:t>Наименование основания для отказа в соответствии с административным регламентом</w:t>
            </w:r>
            <w:bookmarkStart w:id="19" w:name="_ftnref1"/>
            <w:bookmarkEnd w:id="19"/>
            <w:r w:rsidRPr="00F42862">
              <w:rPr>
                <w:rFonts w:ascii="Arial" w:hAnsi="Arial" w:cs="Arial"/>
              </w:rPr>
              <w:fldChar w:fldCharType="begin"/>
            </w:r>
            <w:r w:rsidRPr="00F42862">
              <w:rPr>
                <w:rFonts w:ascii="Arial" w:hAnsi="Arial" w:cs="Arial"/>
              </w:rPr>
              <w:instrText xml:space="preserve"> HYPERLINK "https://pravo-search.minjust.ru/bigs/portal.html" \l "_ftn1" </w:instrText>
            </w:r>
            <w:r w:rsidRPr="00F42862">
              <w:rPr>
                <w:rFonts w:ascii="Arial" w:hAnsi="Arial" w:cs="Arial"/>
              </w:rPr>
              <w:fldChar w:fldCharType="end"/>
            </w:r>
          </w:p>
        </w:tc>
        <w:tc>
          <w:tcPr>
            <w:tcW w:w="4252" w:type="dxa"/>
            <w:tcBorders>
              <w:top w:val="single" w:sz="6" w:space="0" w:color="000000"/>
              <w:left w:val="single" w:sz="6" w:space="0" w:color="000000"/>
              <w:bottom w:val="single" w:sz="6" w:space="0" w:color="000000"/>
              <w:right w:val="single" w:sz="6" w:space="0" w:color="000000"/>
            </w:tcBorders>
            <w:hideMark/>
          </w:tcPr>
          <w:p w:rsidR="00C16BE2" w:rsidRPr="00F42862" w:rsidRDefault="00C16BE2" w:rsidP="00AC5B20">
            <w:pPr>
              <w:ind w:firstLine="567"/>
              <w:jc w:val="center"/>
              <w:rPr>
                <w:rFonts w:ascii="Arial" w:hAnsi="Arial" w:cs="Arial"/>
              </w:rPr>
            </w:pPr>
            <w:r w:rsidRPr="00F42862">
              <w:t>Разъяснение причин отказа в предоставлении муниципальной услуги</w:t>
            </w:r>
          </w:p>
        </w:tc>
      </w:tr>
      <w:tr w:rsidR="00C16BE2" w:rsidRPr="00F42862" w:rsidTr="00AC5B20">
        <w:tc>
          <w:tcPr>
            <w:tcW w:w="964" w:type="dxa"/>
            <w:tcBorders>
              <w:top w:val="single" w:sz="6" w:space="0" w:color="000000"/>
              <w:left w:val="single" w:sz="6" w:space="0" w:color="000000"/>
              <w:bottom w:val="single" w:sz="6" w:space="0" w:color="000000"/>
              <w:right w:val="single" w:sz="6" w:space="0" w:color="000000"/>
            </w:tcBorders>
            <w:hideMark/>
          </w:tcPr>
          <w:p w:rsidR="00C16BE2" w:rsidRPr="00F42862" w:rsidRDefault="00C16BE2" w:rsidP="00AC5B20">
            <w:pPr>
              <w:ind w:firstLine="567"/>
              <w:jc w:val="both"/>
              <w:rPr>
                <w:rFonts w:ascii="Arial" w:hAnsi="Arial" w:cs="Arial"/>
              </w:rPr>
            </w:pPr>
            <w:r w:rsidRPr="00F42862">
              <w:t> </w:t>
            </w:r>
          </w:p>
        </w:tc>
        <w:tc>
          <w:tcPr>
            <w:tcW w:w="4139" w:type="dxa"/>
            <w:tcBorders>
              <w:top w:val="single" w:sz="6" w:space="0" w:color="000000"/>
              <w:left w:val="single" w:sz="6" w:space="0" w:color="000000"/>
              <w:bottom w:val="single" w:sz="6" w:space="0" w:color="000000"/>
              <w:right w:val="single" w:sz="6" w:space="0" w:color="000000"/>
            </w:tcBorders>
            <w:hideMark/>
          </w:tcPr>
          <w:p w:rsidR="00C16BE2" w:rsidRPr="00F42862" w:rsidRDefault="00C16BE2" w:rsidP="00AC5B20">
            <w:pPr>
              <w:ind w:firstLine="567"/>
              <w:jc w:val="both"/>
              <w:rPr>
                <w:rFonts w:ascii="Arial" w:hAnsi="Arial" w:cs="Arial"/>
              </w:rPr>
            </w:pPr>
            <w:r w:rsidRPr="00F42862">
              <w:t> </w:t>
            </w:r>
          </w:p>
        </w:tc>
        <w:tc>
          <w:tcPr>
            <w:tcW w:w="4252" w:type="dxa"/>
            <w:tcBorders>
              <w:top w:val="single" w:sz="6" w:space="0" w:color="000000"/>
              <w:left w:val="single" w:sz="6" w:space="0" w:color="000000"/>
              <w:bottom w:val="single" w:sz="6" w:space="0" w:color="000000"/>
              <w:right w:val="single" w:sz="6" w:space="0" w:color="000000"/>
            </w:tcBorders>
            <w:hideMark/>
          </w:tcPr>
          <w:p w:rsidR="00C16BE2" w:rsidRPr="00F42862" w:rsidRDefault="00C16BE2" w:rsidP="00AC5B20">
            <w:pPr>
              <w:ind w:firstLine="567"/>
              <w:jc w:val="both"/>
              <w:rPr>
                <w:rFonts w:ascii="Arial" w:hAnsi="Arial" w:cs="Arial"/>
              </w:rPr>
            </w:pPr>
            <w:r w:rsidRPr="00F42862">
              <w:t> </w:t>
            </w:r>
          </w:p>
        </w:tc>
      </w:tr>
    </w:tbl>
    <w:p w:rsidR="00C16BE2" w:rsidRPr="00F42862" w:rsidRDefault="00C16BE2" w:rsidP="00C16BE2">
      <w:pPr>
        <w:ind w:firstLine="567"/>
        <w:jc w:val="both"/>
        <w:rPr>
          <w:rFonts w:ascii="Arial" w:hAnsi="Arial" w:cs="Arial"/>
          <w:color w:val="000000"/>
        </w:rPr>
      </w:pPr>
      <w:r w:rsidRPr="00F42862">
        <w:rPr>
          <w:rFonts w:ascii="Calibri" w:hAnsi="Calibri" w:cs="Calibri"/>
          <w:color w:val="000000"/>
        </w:rPr>
        <w:t> </w:t>
      </w:r>
    </w:p>
    <w:p w:rsidR="00C16BE2" w:rsidRPr="00F42862" w:rsidRDefault="00C16BE2" w:rsidP="00C16BE2">
      <w:pPr>
        <w:ind w:firstLine="709"/>
        <w:jc w:val="both"/>
        <w:rPr>
          <w:rFonts w:ascii="Arial" w:hAnsi="Arial" w:cs="Arial"/>
          <w:color w:val="000000"/>
        </w:rPr>
      </w:pPr>
      <w:r w:rsidRPr="00F42862">
        <w:rPr>
          <w:color w:val="000000"/>
        </w:rPr>
        <w:t>Вы вправе повторно обратиться в </w:t>
      </w:r>
      <w:r w:rsidRPr="00F42862">
        <w:rPr>
          <w:i/>
          <w:iCs/>
          <w:color w:val="000000"/>
        </w:rPr>
        <w:t>Уполномоченный орган</w:t>
      </w:r>
      <w:r w:rsidRPr="00F42862">
        <w:rPr>
          <w:color w:val="000000"/>
        </w:rPr>
        <w:t> с заявлением о предоставлении муниципальной услуги после устранения указанных оснований для отказа в предоставлении муниципальной услуги.</w:t>
      </w:r>
    </w:p>
    <w:p w:rsidR="00C16BE2" w:rsidRPr="00F42862" w:rsidRDefault="00C16BE2" w:rsidP="00C16BE2">
      <w:pPr>
        <w:ind w:firstLine="709"/>
        <w:jc w:val="both"/>
        <w:rPr>
          <w:rFonts w:ascii="Arial" w:hAnsi="Arial" w:cs="Arial"/>
          <w:color w:val="000000"/>
        </w:rPr>
      </w:pPr>
      <w:r w:rsidRPr="00F42862">
        <w:rPr>
          <w:color w:val="000000"/>
        </w:rPr>
        <w:t>Данный отказ может быть обжалован в досудебном порядке путем направления жалобы в порядке, установленном в разделе V административного регламента, а также в судебном порядке.</w:t>
      </w:r>
    </w:p>
    <w:p w:rsidR="00C16BE2" w:rsidRPr="00F42862" w:rsidRDefault="00C16BE2" w:rsidP="00C16BE2">
      <w:pPr>
        <w:ind w:firstLine="709"/>
        <w:jc w:val="both"/>
        <w:rPr>
          <w:rFonts w:ascii="Arial" w:hAnsi="Arial" w:cs="Arial"/>
          <w:color w:val="000000"/>
        </w:rPr>
      </w:pPr>
      <w:r w:rsidRPr="00F42862">
        <w:rPr>
          <w:color w:val="000000"/>
        </w:rPr>
        <w:t>Дополнительно информируем:</w:t>
      </w:r>
    </w:p>
    <w:p w:rsidR="00C16BE2" w:rsidRPr="00F42862" w:rsidRDefault="00C16BE2" w:rsidP="00C16BE2">
      <w:pPr>
        <w:ind w:firstLine="567"/>
        <w:jc w:val="both"/>
        <w:rPr>
          <w:rFonts w:ascii="Arial" w:hAnsi="Arial" w:cs="Arial"/>
          <w:color w:val="000000"/>
        </w:rPr>
      </w:pPr>
      <w:r w:rsidRPr="00F42862">
        <w:rPr>
          <w:color w:val="000000"/>
        </w:rPr>
        <w:t>__________________________________________________________________</w:t>
      </w:r>
    </w:p>
    <w:p w:rsidR="00C16BE2" w:rsidRPr="00F42862" w:rsidRDefault="00C16BE2" w:rsidP="00C16BE2">
      <w:pPr>
        <w:ind w:firstLine="567"/>
        <w:jc w:val="both"/>
        <w:rPr>
          <w:rFonts w:ascii="Arial" w:hAnsi="Arial" w:cs="Arial"/>
          <w:color w:val="000000"/>
        </w:rPr>
      </w:pPr>
      <w:r w:rsidRPr="00F42862">
        <w:rPr>
          <w:color w:val="000000"/>
        </w:rPr>
        <w:t>__________________________________________________________________</w:t>
      </w:r>
    </w:p>
    <w:p w:rsidR="00C16BE2" w:rsidRPr="00715FC3" w:rsidRDefault="00C16BE2" w:rsidP="00C16BE2">
      <w:pPr>
        <w:ind w:firstLine="567"/>
        <w:jc w:val="center"/>
        <w:rPr>
          <w:rFonts w:ascii="Arial" w:hAnsi="Arial" w:cs="Arial"/>
          <w:color w:val="000000"/>
        </w:rPr>
      </w:pPr>
      <w:r w:rsidRPr="00715FC3">
        <w:rPr>
          <w:color w:val="000000"/>
          <w:sz w:val="28"/>
          <w:szCs w:val="28"/>
        </w:rPr>
        <w:t>(</w:t>
      </w:r>
      <w:r w:rsidRPr="00715FC3">
        <w:rPr>
          <w:color w:val="000000"/>
          <w:sz w:val="18"/>
          <w:szCs w:val="18"/>
        </w:rPr>
        <w:t>указывается информация, необходимая для устранения причин</w:t>
      </w:r>
    </w:p>
    <w:p w:rsidR="00C16BE2" w:rsidRPr="00715FC3" w:rsidRDefault="00C16BE2" w:rsidP="00C16BE2">
      <w:pPr>
        <w:ind w:firstLine="567"/>
        <w:jc w:val="center"/>
        <w:rPr>
          <w:rFonts w:ascii="Arial" w:hAnsi="Arial" w:cs="Arial"/>
          <w:color w:val="000000"/>
        </w:rPr>
      </w:pPr>
      <w:r w:rsidRPr="00715FC3">
        <w:rPr>
          <w:color w:val="000000"/>
          <w:sz w:val="18"/>
          <w:szCs w:val="18"/>
        </w:rPr>
        <w:t>отказа в предоставлении муниципальной услуги, а также иная</w:t>
      </w:r>
    </w:p>
    <w:p w:rsidR="00C16BE2" w:rsidRPr="00715FC3" w:rsidRDefault="00C16BE2" w:rsidP="00C16BE2">
      <w:pPr>
        <w:ind w:firstLine="567"/>
        <w:jc w:val="center"/>
        <w:rPr>
          <w:rFonts w:ascii="Arial" w:hAnsi="Arial" w:cs="Arial"/>
          <w:color w:val="000000"/>
        </w:rPr>
      </w:pPr>
      <w:r w:rsidRPr="00715FC3">
        <w:rPr>
          <w:color w:val="000000"/>
          <w:sz w:val="18"/>
          <w:szCs w:val="18"/>
        </w:rPr>
        <w:t>дополнительная информация (при наличии</w:t>
      </w:r>
      <w:r w:rsidRPr="00715FC3">
        <w:rPr>
          <w:color w:val="000000"/>
          <w:sz w:val="28"/>
          <w:szCs w:val="28"/>
        </w:rPr>
        <w:t>)</w:t>
      </w:r>
    </w:p>
    <w:p w:rsidR="00C16BE2" w:rsidRPr="00715FC3" w:rsidRDefault="00C16BE2" w:rsidP="00C16BE2">
      <w:pPr>
        <w:ind w:firstLine="567"/>
        <w:jc w:val="both"/>
        <w:rPr>
          <w:rFonts w:ascii="Arial" w:hAnsi="Arial" w:cs="Arial"/>
          <w:color w:val="000000"/>
        </w:rPr>
      </w:pPr>
      <w:r w:rsidRPr="00715FC3">
        <w:rPr>
          <w:rFonts w:ascii="Courier New" w:hAnsi="Courier New" w:cs="Courier New"/>
          <w:color w:val="000000"/>
          <w:sz w:val="28"/>
          <w:szCs w:val="28"/>
        </w:rPr>
        <w:t> </w:t>
      </w:r>
    </w:p>
    <w:p w:rsidR="00C16BE2" w:rsidRPr="00715FC3" w:rsidRDefault="00C16BE2" w:rsidP="00C16BE2">
      <w:pPr>
        <w:ind w:firstLine="567"/>
        <w:jc w:val="both"/>
        <w:rPr>
          <w:rFonts w:ascii="Arial" w:hAnsi="Arial" w:cs="Arial"/>
          <w:color w:val="000000"/>
        </w:rPr>
      </w:pPr>
      <w:r w:rsidRPr="00715FC3">
        <w:rPr>
          <w:rFonts w:ascii="Courier New" w:hAnsi="Courier New" w:cs="Courier New"/>
          <w:color w:val="000000"/>
          <w:sz w:val="28"/>
          <w:szCs w:val="28"/>
        </w:rPr>
        <w:t> </w:t>
      </w:r>
    </w:p>
    <w:tbl>
      <w:tblPr>
        <w:tblW w:w="0" w:type="auto"/>
        <w:tblCellMar>
          <w:left w:w="0" w:type="dxa"/>
          <w:right w:w="0" w:type="dxa"/>
        </w:tblCellMar>
        <w:tblLook w:val="04A0" w:firstRow="1" w:lastRow="0" w:firstColumn="1" w:lastColumn="0" w:noHBand="0" w:noVBand="1"/>
      </w:tblPr>
      <w:tblGrid>
        <w:gridCol w:w="3449"/>
        <w:gridCol w:w="1305"/>
        <w:gridCol w:w="340"/>
        <w:gridCol w:w="1288"/>
        <w:gridCol w:w="397"/>
        <w:gridCol w:w="2576"/>
      </w:tblGrid>
      <w:tr w:rsidR="00C16BE2" w:rsidRPr="00715FC3" w:rsidTr="00AC5B20">
        <w:tc>
          <w:tcPr>
            <w:tcW w:w="4754" w:type="dxa"/>
            <w:gridSpan w:val="2"/>
            <w:tcMar>
              <w:top w:w="0" w:type="dxa"/>
              <w:left w:w="108" w:type="dxa"/>
              <w:bottom w:w="0" w:type="dxa"/>
              <w:right w:w="108" w:type="dxa"/>
            </w:tcMar>
            <w:hideMark/>
          </w:tcPr>
          <w:p w:rsidR="00C16BE2" w:rsidRPr="00F42862" w:rsidRDefault="00C16BE2" w:rsidP="00AC5B20">
            <w:pPr>
              <w:ind w:firstLine="567"/>
              <w:jc w:val="both"/>
              <w:rPr>
                <w:rFonts w:ascii="Arial" w:hAnsi="Arial" w:cs="Arial"/>
              </w:rPr>
            </w:pPr>
            <w:r w:rsidRPr="00F42862">
              <w:t>Руководитель</w:t>
            </w:r>
          </w:p>
          <w:p w:rsidR="00C16BE2" w:rsidRPr="00F42862" w:rsidRDefault="00C16BE2" w:rsidP="00AC5B20">
            <w:pPr>
              <w:ind w:firstLine="567"/>
              <w:jc w:val="both"/>
              <w:rPr>
                <w:rFonts w:ascii="Arial" w:hAnsi="Arial" w:cs="Arial"/>
              </w:rPr>
            </w:pPr>
            <w:r w:rsidRPr="00F42862">
              <w:rPr>
                <w:i/>
                <w:iCs/>
              </w:rPr>
              <w:t>Уполномоченного органа</w:t>
            </w:r>
          </w:p>
        </w:tc>
        <w:tc>
          <w:tcPr>
            <w:tcW w:w="340" w:type="dxa"/>
            <w:tcMar>
              <w:top w:w="0" w:type="dxa"/>
              <w:left w:w="108" w:type="dxa"/>
              <w:bottom w:w="0" w:type="dxa"/>
              <w:right w:w="108" w:type="dxa"/>
            </w:tcMar>
            <w:hideMark/>
          </w:tcPr>
          <w:p w:rsidR="00C16BE2" w:rsidRPr="00F42862" w:rsidRDefault="00C16BE2" w:rsidP="00AC5B20">
            <w:pPr>
              <w:ind w:firstLine="567"/>
              <w:jc w:val="both"/>
              <w:rPr>
                <w:rFonts w:ascii="Arial" w:hAnsi="Arial" w:cs="Arial"/>
              </w:rPr>
            </w:pPr>
            <w:r w:rsidRPr="00F42862">
              <w:t> </w:t>
            </w:r>
          </w:p>
        </w:tc>
        <w:tc>
          <w:tcPr>
            <w:tcW w:w="1288" w:type="dxa"/>
            <w:tcBorders>
              <w:bottom w:val="single" w:sz="6" w:space="0" w:color="000000"/>
            </w:tcBorders>
            <w:tcMar>
              <w:top w:w="0" w:type="dxa"/>
              <w:left w:w="108" w:type="dxa"/>
              <w:bottom w:w="0" w:type="dxa"/>
              <w:right w:w="108" w:type="dxa"/>
            </w:tcMar>
            <w:hideMark/>
          </w:tcPr>
          <w:p w:rsidR="00C16BE2" w:rsidRPr="00F42862" w:rsidRDefault="00C16BE2" w:rsidP="00AC5B20">
            <w:pPr>
              <w:ind w:firstLine="567"/>
              <w:jc w:val="both"/>
              <w:rPr>
                <w:rFonts w:ascii="Arial" w:hAnsi="Arial" w:cs="Arial"/>
              </w:rPr>
            </w:pPr>
            <w:r w:rsidRPr="00F42862">
              <w:t> </w:t>
            </w:r>
          </w:p>
        </w:tc>
        <w:tc>
          <w:tcPr>
            <w:tcW w:w="397" w:type="dxa"/>
            <w:tcMar>
              <w:top w:w="0" w:type="dxa"/>
              <w:left w:w="108" w:type="dxa"/>
              <w:bottom w:w="0" w:type="dxa"/>
              <w:right w:w="108" w:type="dxa"/>
            </w:tcMar>
            <w:hideMark/>
          </w:tcPr>
          <w:p w:rsidR="00C16BE2" w:rsidRPr="00F42862" w:rsidRDefault="00C16BE2" w:rsidP="00AC5B20">
            <w:pPr>
              <w:ind w:firstLine="567"/>
              <w:jc w:val="both"/>
              <w:rPr>
                <w:rFonts w:ascii="Arial" w:hAnsi="Arial" w:cs="Arial"/>
              </w:rPr>
            </w:pPr>
            <w:r w:rsidRPr="00F42862">
              <w:t> </w:t>
            </w:r>
          </w:p>
        </w:tc>
        <w:tc>
          <w:tcPr>
            <w:tcW w:w="2576" w:type="dxa"/>
            <w:tcBorders>
              <w:bottom w:val="single" w:sz="6" w:space="0" w:color="000000"/>
            </w:tcBorders>
            <w:tcMar>
              <w:top w:w="0" w:type="dxa"/>
              <w:left w:w="108" w:type="dxa"/>
              <w:bottom w:w="0" w:type="dxa"/>
              <w:right w:w="108" w:type="dxa"/>
            </w:tcMar>
            <w:hideMark/>
          </w:tcPr>
          <w:p w:rsidR="00C16BE2" w:rsidRPr="00F42862" w:rsidRDefault="00C16BE2" w:rsidP="00AC5B20">
            <w:pPr>
              <w:ind w:firstLine="567"/>
              <w:jc w:val="both"/>
              <w:rPr>
                <w:rFonts w:ascii="Arial" w:hAnsi="Arial" w:cs="Arial"/>
              </w:rPr>
            </w:pPr>
            <w:r w:rsidRPr="00F42862">
              <w:t> </w:t>
            </w:r>
          </w:p>
        </w:tc>
      </w:tr>
      <w:tr w:rsidR="00C16BE2" w:rsidRPr="00715FC3" w:rsidTr="00AC5B20">
        <w:tc>
          <w:tcPr>
            <w:tcW w:w="4754" w:type="dxa"/>
            <w:gridSpan w:val="2"/>
            <w:tcMar>
              <w:top w:w="0" w:type="dxa"/>
              <w:left w:w="108" w:type="dxa"/>
              <w:bottom w:w="0" w:type="dxa"/>
              <w:right w:w="108" w:type="dxa"/>
            </w:tcMar>
            <w:hideMark/>
          </w:tcPr>
          <w:p w:rsidR="00C16BE2" w:rsidRPr="00F42862" w:rsidRDefault="00C16BE2" w:rsidP="00AC5B20">
            <w:pPr>
              <w:ind w:firstLine="567"/>
              <w:jc w:val="both"/>
              <w:rPr>
                <w:rFonts w:ascii="Arial" w:hAnsi="Arial" w:cs="Arial"/>
              </w:rPr>
            </w:pPr>
            <w:r w:rsidRPr="00F42862">
              <w:t> </w:t>
            </w:r>
          </w:p>
        </w:tc>
        <w:tc>
          <w:tcPr>
            <w:tcW w:w="340" w:type="dxa"/>
            <w:tcMar>
              <w:top w:w="0" w:type="dxa"/>
              <w:left w:w="108" w:type="dxa"/>
              <w:bottom w:w="0" w:type="dxa"/>
              <w:right w:w="108" w:type="dxa"/>
            </w:tcMar>
            <w:hideMark/>
          </w:tcPr>
          <w:p w:rsidR="00C16BE2" w:rsidRPr="00F42862" w:rsidRDefault="00C16BE2" w:rsidP="00AC5B20">
            <w:pPr>
              <w:ind w:firstLine="567"/>
              <w:jc w:val="both"/>
              <w:rPr>
                <w:rFonts w:ascii="Arial" w:hAnsi="Arial" w:cs="Arial"/>
              </w:rPr>
            </w:pPr>
            <w:r w:rsidRPr="00F42862">
              <w:t> </w:t>
            </w:r>
          </w:p>
        </w:tc>
        <w:tc>
          <w:tcPr>
            <w:tcW w:w="1288" w:type="dxa"/>
            <w:tcBorders>
              <w:top w:val="single" w:sz="6" w:space="0" w:color="000000"/>
            </w:tcBorders>
            <w:tcMar>
              <w:top w:w="0" w:type="dxa"/>
              <w:left w:w="108" w:type="dxa"/>
              <w:bottom w:w="0" w:type="dxa"/>
              <w:right w:w="108" w:type="dxa"/>
            </w:tcMar>
            <w:hideMark/>
          </w:tcPr>
          <w:p w:rsidR="00C16BE2" w:rsidRPr="00F42862" w:rsidRDefault="00C16BE2" w:rsidP="00AC5B20">
            <w:pPr>
              <w:ind w:firstLine="567"/>
              <w:jc w:val="center"/>
              <w:rPr>
                <w:rFonts w:ascii="Arial" w:hAnsi="Arial" w:cs="Arial"/>
              </w:rPr>
            </w:pPr>
            <w:r w:rsidRPr="00F42862">
              <w:t>(подпись)</w:t>
            </w:r>
          </w:p>
        </w:tc>
        <w:tc>
          <w:tcPr>
            <w:tcW w:w="397" w:type="dxa"/>
            <w:tcMar>
              <w:top w:w="0" w:type="dxa"/>
              <w:left w:w="108" w:type="dxa"/>
              <w:bottom w:w="0" w:type="dxa"/>
              <w:right w:w="108" w:type="dxa"/>
            </w:tcMar>
            <w:hideMark/>
          </w:tcPr>
          <w:p w:rsidR="00C16BE2" w:rsidRPr="00F42862" w:rsidRDefault="00C16BE2" w:rsidP="00AC5B20">
            <w:pPr>
              <w:ind w:firstLine="567"/>
              <w:jc w:val="both"/>
              <w:rPr>
                <w:rFonts w:ascii="Arial" w:hAnsi="Arial" w:cs="Arial"/>
              </w:rPr>
            </w:pPr>
            <w:r w:rsidRPr="00F42862">
              <w:t> </w:t>
            </w:r>
          </w:p>
        </w:tc>
        <w:tc>
          <w:tcPr>
            <w:tcW w:w="2576" w:type="dxa"/>
            <w:tcBorders>
              <w:top w:val="single" w:sz="6" w:space="0" w:color="000000"/>
            </w:tcBorders>
            <w:tcMar>
              <w:top w:w="0" w:type="dxa"/>
              <w:left w:w="108" w:type="dxa"/>
              <w:bottom w:w="0" w:type="dxa"/>
              <w:right w:w="108" w:type="dxa"/>
            </w:tcMar>
            <w:hideMark/>
          </w:tcPr>
          <w:p w:rsidR="00C16BE2" w:rsidRPr="00F42862" w:rsidRDefault="00C16BE2" w:rsidP="00AC5B20">
            <w:pPr>
              <w:ind w:firstLine="567"/>
              <w:jc w:val="center"/>
              <w:rPr>
                <w:rFonts w:ascii="Arial" w:hAnsi="Arial" w:cs="Arial"/>
              </w:rPr>
            </w:pPr>
            <w:r w:rsidRPr="00F42862">
              <w:t>(инициалы, фамилия)</w:t>
            </w:r>
          </w:p>
        </w:tc>
      </w:tr>
      <w:tr w:rsidR="00C16BE2" w:rsidRPr="00715FC3" w:rsidTr="00AC5B20">
        <w:tc>
          <w:tcPr>
            <w:tcW w:w="3449" w:type="dxa"/>
            <w:tcMar>
              <w:top w:w="0" w:type="dxa"/>
              <w:left w:w="108" w:type="dxa"/>
              <w:bottom w:w="0" w:type="dxa"/>
              <w:right w:w="108" w:type="dxa"/>
            </w:tcMar>
            <w:hideMark/>
          </w:tcPr>
          <w:p w:rsidR="00C16BE2" w:rsidRPr="00F42862" w:rsidRDefault="00C16BE2" w:rsidP="00AC5B20">
            <w:pPr>
              <w:ind w:firstLine="567"/>
              <w:jc w:val="both"/>
              <w:rPr>
                <w:rFonts w:ascii="Arial" w:hAnsi="Arial" w:cs="Arial"/>
              </w:rPr>
            </w:pPr>
            <w:r w:rsidRPr="00F42862">
              <w:t> </w:t>
            </w:r>
          </w:p>
        </w:tc>
        <w:tc>
          <w:tcPr>
            <w:tcW w:w="1305" w:type="dxa"/>
            <w:tcMar>
              <w:top w:w="0" w:type="dxa"/>
              <w:left w:w="108" w:type="dxa"/>
              <w:bottom w:w="0" w:type="dxa"/>
              <w:right w:w="108" w:type="dxa"/>
            </w:tcMar>
            <w:hideMark/>
          </w:tcPr>
          <w:p w:rsidR="00C16BE2" w:rsidRPr="00F42862" w:rsidRDefault="00C16BE2" w:rsidP="00AC5B20">
            <w:pPr>
              <w:ind w:firstLine="567"/>
              <w:jc w:val="center"/>
              <w:rPr>
                <w:rFonts w:ascii="Arial" w:hAnsi="Arial" w:cs="Arial"/>
              </w:rPr>
            </w:pPr>
            <w:r w:rsidRPr="00F42862">
              <w:t>М.П.</w:t>
            </w:r>
          </w:p>
        </w:tc>
        <w:tc>
          <w:tcPr>
            <w:tcW w:w="340" w:type="dxa"/>
            <w:tcMar>
              <w:top w:w="0" w:type="dxa"/>
              <w:left w:w="108" w:type="dxa"/>
              <w:bottom w:w="0" w:type="dxa"/>
              <w:right w:w="108" w:type="dxa"/>
            </w:tcMar>
            <w:hideMark/>
          </w:tcPr>
          <w:p w:rsidR="00C16BE2" w:rsidRPr="00F42862" w:rsidRDefault="00C16BE2" w:rsidP="00AC5B20">
            <w:pPr>
              <w:ind w:firstLine="567"/>
              <w:jc w:val="both"/>
              <w:rPr>
                <w:rFonts w:ascii="Arial" w:hAnsi="Arial" w:cs="Arial"/>
              </w:rPr>
            </w:pPr>
            <w:r w:rsidRPr="00F42862">
              <w:t> </w:t>
            </w:r>
          </w:p>
        </w:tc>
        <w:tc>
          <w:tcPr>
            <w:tcW w:w="4261" w:type="dxa"/>
            <w:gridSpan w:val="3"/>
            <w:tcMar>
              <w:top w:w="0" w:type="dxa"/>
              <w:left w:w="108" w:type="dxa"/>
              <w:bottom w:w="0" w:type="dxa"/>
              <w:right w:w="108" w:type="dxa"/>
            </w:tcMar>
            <w:hideMark/>
          </w:tcPr>
          <w:p w:rsidR="00C16BE2" w:rsidRPr="00F42862" w:rsidRDefault="00C16BE2" w:rsidP="00AC5B20">
            <w:pPr>
              <w:ind w:firstLine="567"/>
              <w:jc w:val="both"/>
              <w:rPr>
                <w:rFonts w:ascii="Arial" w:hAnsi="Arial" w:cs="Arial"/>
              </w:rPr>
            </w:pPr>
            <w:r w:rsidRPr="00F42862">
              <w:t> </w:t>
            </w:r>
          </w:p>
        </w:tc>
      </w:tr>
    </w:tbl>
    <w:p w:rsidR="00C16BE2" w:rsidRDefault="00C16BE2" w:rsidP="00C16BE2"/>
    <w:tbl>
      <w:tblPr>
        <w:tblW w:w="10080" w:type="dxa"/>
        <w:tblLayout w:type="fixed"/>
        <w:tblLook w:val="01E0" w:firstRow="1" w:lastRow="1" w:firstColumn="1" w:lastColumn="1" w:noHBand="0" w:noVBand="0"/>
      </w:tblPr>
      <w:tblGrid>
        <w:gridCol w:w="4140"/>
        <w:gridCol w:w="1620"/>
        <w:gridCol w:w="4320"/>
      </w:tblGrid>
      <w:tr w:rsidR="00C16BE2" w:rsidTr="00AC5B20">
        <w:trPr>
          <w:trHeight w:val="3543"/>
        </w:trPr>
        <w:tc>
          <w:tcPr>
            <w:tcW w:w="4140" w:type="dxa"/>
          </w:tcPr>
          <w:p w:rsidR="00C16BE2" w:rsidRPr="00E372E6" w:rsidRDefault="00C16BE2" w:rsidP="00AC5B20">
            <w:pPr>
              <w:ind w:left="-360" w:right="72"/>
              <w:jc w:val="center"/>
              <w:rPr>
                <w:rFonts w:ascii="Arial Cyr Chuv" w:hAnsi="Arial Cyr Chuv"/>
                <w:b/>
                <w:bCs/>
                <w:iCs/>
              </w:rPr>
            </w:pPr>
            <w:r w:rsidRPr="00E372E6">
              <w:rPr>
                <w:rFonts w:ascii="Arial Cyr Chuv" w:hAnsi="Arial Cyr Chuv"/>
                <w:b/>
                <w:bCs/>
                <w:iCs/>
              </w:rPr>
              <w:t>Чёваш Республики</w:t>
            </w:r>
          </w:p>
          <w:p w:rsidR="00C16BE2" w:rsidRPr="00E372E6" w:rsidRDefault="00C16BE2" w:rsidP="00AC5B20">
            <w:pPr>
              <w:ind w:left="-357" w:right="74"/>
              <w:jc w:val="center"/>
              <w:rPr>
                <w:rFonts w:ascii="Arial Cyr Chuv" w:hAnsi="Arial Cyr Chuv"/>
                <w:b/>
                <w:bCs/>
              </w:rPr>
            </w:pPr>
            <w:r w:rsidRPr="00E372E6">
              <w:rPr>
                <w:rFonts w:ascii="Arial Cyr Chuv" w:hAnsi="Arial Cyr Chuv"/>
                <w:b/>
                <w:bCs/>
              </w:rPr>
              <w:t>Елч.к муниц</w:t>
            </w:r>
            <w:r>
              <w:rPr>
                <w:rFonts w:ascii="Arial Cyr Chuv" w:hAnsi="Arial Cyr Chuv"/>
                <w:b/>
                <w:bCs/>
              </w:rPr>
              <w:t>и</w:t>
            </w:r>
            <w:r w:rsidRPr="00E372E6">
              <w:rPr>
                <w:rFonts w:ascii="Arial Cyr Chuv" w:hAnsi="Arial Cyr Chuv"/>
                <w:b/>
                <w:bCs/>
              </w:rPr>
              <w:t xml:space="preserve">паллё </w:t>
            </w:r>
          </w:p>
          <w:p w:rsidR="00C16BE2" w:rsidRPr="00E372E6" w:rsidRDefault="00C16BE2" w:rsidP="00AC5B20">
            <w:pPr>
              <w:ind w:left="-357" w:right="74"/>
              <w:jc w:val="center"/>
              <w:rPr>
                <w:rFonts w:ascii="Arial Cyr Chuv" w:hAnsi="Arial Cyr Chuv"/>
                <w:b/>
                <w:bCs/>
              </w:rPr>
            </w:pPr>
            <w:r w:rsidRPr="00E372E6">
              <w:rPr>
                <w:rFonts w:ascii="Arial Cyr Chuv" w:hAnsi="Arial Cyr Chuv"/>
                <w:b/>
                <w:bCs/>
              </w:rPr>
              <w:t>округ.</w:t>
            </w:r>
          </w:p>
          <w:p w:rsidR="00C16BE2" w:rsidRPr="00E372E6" w:rsidRDefault="00C16BE2" w:rsidP="00AC5B20">
            <w:pPr>
              <w:ind w:left="-357" w:right="74"/>
              <w:jc w:val="center"/>
              <w:rPr>
                <w:rFonts w:ascii="Arial Cyr Chuv" w:hAnsi="Arial Cyr Chuv"/>
                <w:b/>
                <w:bCs/>
              </w:rPr>
            </w:pPr>
          </w:p>
          <w:p w:rsidR="00C16BE2" w:rsidRPr="00E372E6" w:rsidRDefault="00C16BE2" w:rsidP="00AC5B20">
            <w:pPr>
              <w:ind w:left="-357" w:right="74"/>
              <w:jc w:val="center"/>
              <w:rPr>
                <w:rFonts w:ascii="Arial Cyr Chuv" w:hAnsi="Arial Cyr Chuv"/>
                <w:b/>
                <w:bCs/>
              </w:rPr>
            </w:pPr>
            <w:r w:rsidRPr="00E372E6">
              <w:rPr>
                <w:rFonts w:ascii="Arial Cyr Chuv" w:hAnsi="Arial Cyr Chuv"/>
                <w:b/>
                <w:bCs/>
              </w:rPr>
              <w:t xml:space="preserve">Елч.к  </w:t>
            </w:r>
          </w:p>
          <w:p w:rsidR="00C16BE2" w:rsidRPr="00E372E6" w:rsidRDefault="00C16BE2" w:rsidP="00AC5B20">
            <w:pPr>
              <w:ind w:left="-357" w:right="74"/>
              <w:jc w:val="center"/>
              <w:rPr>
                <w:rFonts w:ascii="Arial Cyr Chuv" w:hAnsi="Arial Cyr Chuv"/>
                <w:b/>
                <w:bCs/>
              </w:rPr>
            </w:pPr>
            <w:r w:rsidRPr="00E372E6">
              <w:rPr>
                <w:rFonts w:ascii="Arial Cyr Chuv" w:hAnsi="Arial Cyr Chuv"/>
                <w:b/>
                <w:bCs/>
              </w:rPr>
              <w:t>муниципаллё округ.н</w:t>
            </w:r>
          </w:p>
          <w:p w:rsidR="00C16BE2" w:rsidRDefault="00C16BE2" w:rsidP="00AC5B20">
            <w:pPr>
              <w:ind w:left="-357" w:right="74"/>
              <w:jc w:val="center"/>
              <w:rPr>
                <w:rFonts w:ascii="Arial Cyr Chuv" w:hAnsi="Arial Cyr Chuv"/>
                <w:b/>
                <w:bCs/>
              </w:rPr>
            </w:pPr>
            <w:r w:rsidRPr="00E372E6">
              <w:rPr>
                <w:rFonts w:ascii="Arial Cyr Chuv" w:hAnsi="Arial Cyr Chuv"/>
                <w:b/>
                <w:bCs/>
              </w:rPr>
              <w:t>администраций.</w:t>
            </w:r>
          </w:p>
          <w:p w:rsidR="00C16BE2" w:rsidRDefault="00C16BE2" w:rsidP="00AC5B20">
            <w:pPr>
              <w:ind w:left="-357" w:right="74"/>
              <w:jc w:val="center"/>
              <w:rPr>
                <w:rFonts w:ascii="Arial Cyr Chuv" w:hAnsi="Arial Cyr Chuv"/>
                <w:b/>
                <w:sz w:val="26"/>
                <w:szCs w:val="26"/>
              </w:rPr>
            </w:pPr>
          </w:p>
          <w:p w:rsidR="00C16BE2" w:rsidRDefault="00C16BE2" w:rsidP="00AC5B20">
            <w:pPr>
              <w:spacing w:line="360" w:lineRule="auto"/>
              <w:ind w:left="-357" w:right="74"/>
              <w:jc w:val="center"/>
              <w:rPr>
                <w:rFonts w:ascii="Arial Cyr Chuv" w:hAnsi="Arial Cyr Chuv"/>
                <w:b/>
              </w:rPr>
            </w:pPr>
            <w:r>
              <w:rPr>
                <w:rFonts w:ascii="Arial Cyr Chuv" w:hAnsi="Arial Cyr Chuv"/>
                <w:b/>
              </w:rPr>
              <w:t>ЙЫШЁНУ</w:t>
            </w:r>
          </w:p>
          <w:p w:rsidR="00C16BE2" w:rsidRDefault="00C16BE2" w:rsidP="00AC5B20">
            <w:pPr>
              <w:ind w:left="-360" w:right="72"/>
              <w:rPr>
                <w:rFonts w:ascii="Arial Cyr Chuv" w:hAnsi="Arial Cyr Chuv"/>
                <w:sz w:val="22"/>
                <w:szCs w:val="22"/>
              </w:rPr>
            </w:pPr>
            <w:r>
              <w:rPr>
                <w:rFonts w:ascii="Arial Cyr Chuv" w:hAnsi="Arial Cyr Chuv"/>
                <w:sz w:val="26"/>
              </w:rPr>
              <w:t xml:space="preserve">      </w:t>
            </w:r>
            <w:r w:rsidRPr="00FB1A7D">
              <w:rPr>
                <w:rFonts w:ascii="Arial Cyr Chuv" w:hAnsi="Arial Cyr Chuv"/>
                <w:sz w:val="22"/>
                <w:szCs w:val="22"/>
              </w:rPr>
              <w:t>202</w:t>
            </w:r>
            <w:r>
              <w:rPr>
                <w:rFonts w:ascii="Arial Cyr Chuv" w:hAnsi="Arial Cyr Chuv"/>
                <w:sz w:val="22"/>
                <w:szCs w:val="22"/>
              </w:rPr>
              <w:t>4</w:t>
            </w:r>
            <w:r w:rsidRPr="00FB1A7D">
              <w:rPr>
                <w:rFonts w:ascii="Arial Cyr Chuv" w:hAnsi="Arial Cyr Chuv"/>
                <w:sz w:val="22"/>
                <w:szCs w:val="22"/>
              </w:rPr>
              <w:t xml:space="preserve"> =? </w:t>
            </w:r>
            <w:r>
              <w:rPr>
                <w:rFonts w:ascii="Arial Cyr Chuv" w:hAnsi="Arial Cyr Chuv"/>
                <w:sz w:val="22"/>
                <w:szCs w:val="22"/>
              </w:rPr>
              <w:t xml:space="preserve">декабр.н  25 </w:t>
            </w:r>
            <w:r w:rsidRPr="00FB1A7D">
              <w:rPr>
                <w:rFonts w:ascii="Arial Cyr Chuv" w:hAnsi="Arial Cyr Chuv"/>
                <w:sz w:val="22"/>
                <w:szCs w:val="22"/>
              </w:rPr>
              <w:t>-м.ш. №</w:t>
            </w:r>
            <w:r>
              <w:rPr>
                <w:rFonts w:ascii="Arial Cyr Chuv" w:hAnsi="Arial Cyr Chuv"/>
                <w:sz w:val="22"/>
                <w:szCs w:val="22"/>
              </w:rPr>
              <w:t xml:space="preserve"> 1245</w:t>
            </w:r>
            <w:r w:rsidRPr="00FB1A7D">
              <w:rPr>
                <w:rFonts w:ascii="Arial Cyr Chuv" w:hAnsi="Arial Cyr Chuv"/>
                <w:sz w:val="22"/>
                <w:szCs w:val="22"/>
              </w:rPr>
              <w:t xml:space="preserve"> </w:t>
            </w:r>
            <w:r>
              <w:rPr>
                <w:rFonts w:ascii="Arial Cyr Chuv" w:hAnsi="Arial Cyr Chuv"/>
                <w:sz w:val="22"/>
                <w:szCs w:val="22"/>
              </w:rPr>
              <w:t xml:space="preserve">   </w:t>
            </w:r>
          </w:p>
          <w:p w:rsidR="00C16BE2" w:rsidRDefault="00C16BE2" w:rsidP="00AC5B20">
            <w:pPr>
              <w:jc w:val="center"/>
              <w:rPr>
                <w:rFonts w:ascii="Arial Cyr Chuv" w:hAnsi="Arial Cyr Chuv"/>
                <w:sz w:val="20"/>
                <w:szCs w:val="20"/>
              </w:rPr>
            </w:pPr>
          </w:p>
          <w:p w:rsidR="00C16BE2" w:rsidRDefault="00C16BE2" w:rsidP="00AC5B20">
            <w:pPr>
              <w:jc w:val="center"/>
              <w:rPr>
                <w:rFonts w:ascii="Arial Cyr Chuv" w:hAnsi="Arial Cyr Chuv"/>
                <w:sz w:val="20"/>
                <w:szCs w:val="20"/>
              </w:rPr>
            </w:pPr>
          </w:p>
          <w:p w:rsidR="00C16BE2" w:rsidRPr="00A25E2E" w:rsidRDefault="00C16BE2" w:rsidP="00AC5B20">
            <w:pPr>
              <w:jc w:val="center"/>
              <w:rPr>
                <w:rFonts w:ascii="Times New Roman Chuv" w:hAnsi="Times New Roman Chuv"/>
                <w:sz w:val="20"/>
                <w:szCs w:val="20"/>
              </w:rPr>
            </w:pPr>
            <w:r w:rsidRPr="009E71A4">
              <w:rPr>
                <w:rFonts w:ascii="Arial Cyr Chuv" w:hAnsi="Arial Cyr Chuv"/>
                <w:sz w:val="20"/>
                <w:szCs w:val="20"/>
              </w:rPr>
              <w:t>Елч.к ял.</w:t>
            </w:r>
          </w:p>
        </w:tc>
        <w:tc>
          <w:tcPr>
            <w:tcW w:w="1620" w:type="dxa"/>
          </w:tcPr>
          <w:p w:rsidR="00C16BE2" w:rsidRDefault="00C16BE2" w:rsidP="00AC5B20">
            <w:pPr>
              <w:jc w:val="center"/>
            </w:pPr>
            <w:r>
              <w:rPr>
                <w:noProof/>
                <w:sz w:val="22"/>
                <w:szCs w:val="22"/>
              </w:rPr>
              <w:drawing>
                <wp:inline distT="0" distB="0" distL="0" distR="0" wp14:anchorId="05E27E01" wp14:editId="5D08B112">
                  <wp:extent cx="883920" cy="1143000"/>
                  <wp:effectExtent l="19050" t="0" r="0" b="0"/>
                  <wp:docPr id="11" name="Рисунок 11"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yal"/>
                          <pic:cNvPicPr>
                            <a:picLocks noChangeAspect="1" noChangeArrowheads="1"/>
                          </pic:cNvPicPr>
                        </pic:nvPicPr>
                        <pic:blipFill>
                          <a:blip r:embed="rId43" cstate="print"/>
                          <a:srcRect/>
                          <a:stretch>
                            <a:fillRect/>
                          </a:stretch>
                        </pic:blipFill>
                        <pic:spPr bwMode="auto">
                          <a:xfrm>
                            <a:off x="0" y="0"/>
                            <a:ext cx="883920" cy="1143000"/>
                          </a:xfrm>
                          <a:prstGeom prst="rect">
                            <a:avLst/>
                          </a:prstGeom>
                          <a:noFill/>
                          <a:ln w="9525">
                            <a:noFill/>
                            <a:miter lim="800000"/>
                            <a:headEnd/>
                            <a:tailEnd/>
                          </a:ln>
                        </pic:spPr>
                      </pic:pic>
                    </a:graphicData>
                  </a:graphic>
                </wp:inline>
              </w:drawing>
            </w:r>
          </w:p>
        </w:tc>
        <w:tc>
          <w:tcPr>
            <w:tcW w:w="4320" w:type="dxa"/>
          </w:tcPr>
          <w:p w:rsidR="00C16BE2" w:rsidRPr="00314494" w:rsidRDefault="00C16BE2" w:rsidP="00AC5B20">
            <w:pPr>
              <w:ind w:left="-360" w:right="72"/>
              <w:jc w:val="center"/>
              <w:rPr>
                <w:b/>
                <w:bCs/>
                <w:iCs/>
                <w:sz w:val="26"/>
                <w:szCs w:val="26"/>
              </w:rPr>
            </w:pPr>
            <w:r w:rsidRPr="00314494">
              <w:rPr>
                <w:b/>
                <w:bCs/>
                <w:iCs/>
                <w:sz w:val="26"/>
                <w:szCs w:val="26"/>
              </w:rPr>
              <w:t>Чувашская  Республика</w:t>
            </w:r>
          </w:p>
          <w:p w:rsidR="00C16BE2" w:rsidRDefault="00C16BE2" w:rsidP="00AC5B20">
            <w:pPr>
              <w:ind w:left="-357" w:right="74"/>
              <w:jc w:val="center"/>
              <w:rPr>
                <w:b/>
                <w:bCs/>
                <w:sz w:val="26"/>
                <w:szCs w:val="26"/>
              </w:rPr>
            </w:pPr>
            <w:r w:rsidRPr="00314494">
              <w:rPr>
                <w:b/>
                <w:bCs/>
                <w:sz w:val="26"/>
                <w:szCs w:val="26"/>
              </w:rPr>
              <w:t xml:space="preserve">Яльчикский </w:t>
            </w:r>
            <w:r>
              <w:rPr>
                <w:b/>
                <w:bCs/>
                <w:sz w:val="26"/>
                <w:szCs w:val="26"/>
              </w:rPr>
              <w:t xml:space="preserve">муниципальный </w:t>
            </w:r>
          </w:p>
          <w:p w:rsidR="00C16BE2" w:rsidRPr="00314494" w:rsidRDefault="00C16BE2" w:rsidP="00AC5B20">
            <w:pPr>
              <w:spacing w:line="360" w:lineRule="auto"/>
              <w:ind w:left="-357" w:right="74"/>
              <w:jc w:val="center"/>
              <w:rPr>
                <w:b/>
                <w:bCs/>
                <w:sz w:val="26"/>
                <w:szCs w:val="26"/>
              </w:rPr>
            </w:pPr>
            <w:r>
              <w:rPr>
                <w:b/>
                <w:bCs/>
                <w:sz w:val="26"/>
                <w:szCs w:val="26"/>
              </w:rPr>
              <w:t>округ</w:t>
            </w:r>
          </w:p>
          <w:p w:rsidR="00C16BE2" w:rsidRPr="00314494" w:rsidRDefault="00C16BE2" w:rsidP="00AC5B20">
            <w:pPr>
              <w:ind w:left="-357" w:right="74"/>
              <w:jc w:val="center"/>
              <w:rPr>
                <w:b/>
                <w:bCs/>
                <w:sz w:val="26"/>
                <w:szCs w:val="26"/>
              </w:rPr>
            </w:pPr>
            <w:r w:rsidRPr="00314494">
              <w:rPr>
                <w:b/>
                <w:bCs/>
                <w:sz w:val="26"/>
                <w:szCs w:val="26"/>
              </w:rPr>
              <w:t xml:space="preserve">Администрация </w:t>
            </w:r>
          </w:p>
          <w:p w:rsidR="00C16BE2" w:rsidRDefault="00C16BE2" w:rsidP="00AC5B20">
            <w:pPr>
              <w:ind w:left="-357" w:right="74"/>
              <w:jc w:val="center"/>
              <w:rPr>
                <w:b/>
                <w:bCs/>
                <w:sz w:val="26"/>
                <w:szCs w:val="26"/>
              </w:rPr>
            </w:pPr>
            <w:r w:rsidRPr="00314494">
              <w:rPr>
                <w:b/>
                <w:bCs/>
                <w:sz w:val="26"/>
                <w:szCs w:val="26"/>
              </w:rPr>
              <w:t xml:space="preserve">Яльчикского </w:t>
            </w:r>
            <w:r>
              <w:rPr>
                <w:b/>
                <w:bCs/>
                <w:sz w:val="26"/>
                <w:szCs w:val="26"/>
              </w:rPr>
              <w:t>муниципального округа</w:t>
            </w:r>
          </w:p>
          <w:p w:rsidR="00C16BE2" w:rsidRPr="00314494" w:rsidRDefault="00C16BE2" w:rsidP="00AC5B20">
            <w:pPr>
              <w:ind w:left="-357" w:right="74"/>
              <w:jc w:val="center"/>
              <w:rPr>
                <w:bCs/>
                <w:sz w:val="26"/>
                <w:szCs w:val="26"/>
              </w:rPr>
            </w:pPr>
          </w:p>
          <w:p w:rsidR="00C16BE2" w:rsidRPr="00A25E2E" w:rsidRDefault="00C16BE2" w:rsidP="00AC5B20">
            <w:pPr>
              <w:pStyle w:val="1"/>
              <w:spacing w:line="360" w:lineRule="auto"/>
              <w:ind w:left="-357" w:right="74"/>
              <w:rPr>
                <w:rFonts w:ascii="Times New Roman" w:hAnsi="Times New Roman"/>
                <w:b/>
              </w:rPr>
            </w:pPr>
            <w:r>
              <w:rPr>
                <w:rFonts w:ascii="Times New Roman" w:hAnsi="Times New Roman"/>
                <w:b/>
                <w:sz w:val="26"/>
              </w:rPr>
              <w:t>ПОСТАНОВЛЕНИЕ</w:t>
            </w:r>
          </w:p>
          <w:p w:rsidR="00C16BE2" w:rsidRDefault="00C16BE2" w:rsidP="00AC5B20">
            <w:pPr>
              <w:framePr w:hSpace="180" w:wrap="around" w:vAnchor="page" w:hAnchor="margin" w:x="-252" w:y="540"/>
              <w:ind w:right="72"/>
            </w:pPr>
            <w:r>
              <w:rPr>
                <w:sz w:val="26"/>
              </w:rPr>
              <w:t xml:space="preserve">     </w:t>
            </w:r>
            <w:r w:rsidRPr="00A25E2E">
              <w:rPr>
                <w:sz w:val="26"/>
              </w:rPr>
              <w:t>«</w:t>
            </w:r>
            <w:r>
              <w:rPr>
                <w:sz w:val="26"/>
              </w:rPr>
              <w:t>25</w:t>
            </w:r>
            <w:r w:rsidRPr="00574FFC">
              <w:t xml:space="preserve">» </w:t>
            </w:r>
            <w:r>
              <w:t xml:space="preserve"> декабря</w:t>
            </w:r>
            <w:r w:rsidRPr="00574FFC">
              <w:t xml:space="preserve"> 20</w:t>
            </w:r>
            <w:r>
              <w:t xml:space="preserve">24 </w:t>
            </w:r>
            <w:r w:rsidRPr="00574FFC">
              <w:t xml:space="preserve">г. № </w:t>
            </w:r>
            <w:r>
              <w:t>1245</w:t>
            </w:r>
          </w:p>
          <w:p w:rsidR="00C16BE2" w:rsidRPr="00A25E2E" w:rsidRDefault="00C16BE2" w:rsidP="00AC5B20">
            <w:pPr>
              <w:framePr w:hSpace="180" w:wrap="around" w:vAnchor="page" w:hAnchor="margin" w:x="-252" w:y="540"/>
              <w:ind w:right="72"/>
              <w:rPr>
                <w:sz w:val="26"/>
              </w:rPr>
            </w:pPr>
          </w:p>
          <w:p w:rsidR="00C16BE2" w:rsidRDefault="00C16BE2" w:rsidP="00AC5B20">
            <w:pPr>
              <w:jc w:val="center"/>
              <w:rPr>
                <w:sz w:val="20"/>
                <w:szCs w:val="20"/>
              </w:rPr>
            </w:pPr>
            <w:r w:rsidRPr="00A25E2E">
              <w:rPr>
                <w:sz w:val="20"/>
                <w:szCs w:val="20"/>
              </w:rPr>
              <w:t>село Яльчики</w:t>
            </w:r>
          </w:p>
        </w:tc>
      </w:tr>
    </w:tbl>
    <w:p w:rsidR="00C16BE2" w:rsidRPr="00145101" w:rsidRDefault="00C16BE2" w:rsidP="00C16BE2">
      <w:pPr>
        <w:jc w:val="both"/>
        <w:rPr>
          <w:sz w:val="26"/>
          <w:szCs w:val="26"/>
        </w:rPr>
      </w:pPr>
      <w:r w:rsidRPr="00145101">
        <w:rPr>
          <w:sz w:val="26"/>
          <w:szCs w:val="26"/>
        </w:rPr>
        <w:t xml:space="preserve"> </w:t>
      </w:r>
    </w:p>
    <w:p w:rsidR="00C16BE2" w:rsidRPr="008D25BB" w:rsidRDefault="00C16BE2" w:rsidP="00C16BE2">
      <w:pPr>
        <w:ind w:right="3401"/>
        <w:jc w:val="both"/>
        <w:rPr>
          <w:sz w:val="26"/>
          <w:szCs w:val="26"/>
        </w:rPr>
      </w:pPr>
      <w:r w:rsidRPr="008D25BB">
        <w:rPr>
          <w:sz w:val="26"/>
          <w:szCs w:val="26"/>
        </w:rPr>
        <w:t xml:space="preserve"> Об утверждении перечня должностей муниципальной  службы  администрации Яльчикского муниципального округа Чувашской Республики, при назначении на которые граждане и при замещении которых муниципальные служащие  администрации Яльчикского муниципального округа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16BE2" w:rsidRPr="008D25BB" w:rsidRDefault="00C16BE2" w:rsidP="00C16BE2">
      <w:pPr>
        <w:autoSpaceDE w:val="0"/>
        <w:autoSpaceDN w:val="0"/>
        <w:adjustRightInd w:val="0"/>
        <w:jc w:val="both"/>
        <w:rPr>
          <w:sz w:val="26"/>
          <w:szCs w:val="26"/>
        </w:rPr>
      </w:pPr>
    </w:p>
    <w:p w:rsidR="00C16BE2" w:rsidRPr="008D25BB" w:rsidRDefault="00C16BE2" w:rsidP="00C16BE2">
      <w:pPr>
        <w:autoSpaceDE w:val="0"/>
        <w:autoSpaceDN w:val="0"/>
        <w:adjustRightInd w:val="0"/>
        <w:ind w:firstLine="720"/>
        <w:jc w:val="both"/>
        <w:rPr>
          <w:b/>
          <w:sz w:val="26"/>
          <w:szCs w:val="26"/>
        </w:rPr>
      </w:pPr>
      <w:r w:rsidRPr="008D25BB">
        <w:rPr>
          <w:sz w:val="26"/>
          <w:szCs w:val="26"/>
        </w:rPr>
        <w:t>В соответствии со статьей 15 Федерального закона от 02.03.2007  № 25-ФЗ «О муниципальной службе в Российской Федерации», статьей 8 Федерального закона от 25.12.2008  № 273-ФЗ «О противодействии коррупции», Указом Президента Российской Федерации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Указом Президента Чувашской Республики от 29.06.2009  № 42 «Об утверждении перечня должностей государственной гражданской службы Чувашской Республики, при назначении на которые граждане и при замещении которых государственные гражданские служащие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руководствуясь Уставом Яльчикского  муниципального округа  Чувашской Республики а</w:t>
      </w:r>
      <w:r w:rsidRPr="008D25BB">
        <w:rPr>
          <w:color w:val="000000"/>
          <w:sz w:val="26"/>
          <w:szCs w:val="26"/>
        </w:rPr>
        <w:t>дминистрация Яльчикского  муниципального округа Чувашской Республики    п о с т а н о в л я е т</w:t>
      </w:r>
      <w:r w:rsidRPr="008D25BB">
        <w:rPr>
          <w:b/>
          <w:color w:val="000000"/>
          <w:sz w:val="26"/>
          <w:szCs w:val="26"/>
        </w:rPr>
        <w:t xml:space="preserve">: </w:t>
      </w:r>
      <w:r w:rsidRPr="008D25BB">
        <w:rPr>
          <w:b/>
          <w:sz w:val="26"/>
          <w:szCs w:val="26"/>
        </w:rPr>
        <w:t xml:space="preserve"> </w:t>
      </w:r>
    </w:p>
    <w:p w:rsidR="00C16BE2" w:rsidRPr="008D25BB" w:rsidRDefault="00C16BE2" w:rsidP="00C16BE2">
      <w:pPr>
        <w:jc w:val="both"/>
        <w:rPr>
          <w:sz w:val="26"/>
          <w:szCs w:val="26"/>
        </w:rPr>
      </w:pPr>
      <w:r w:rsidRPr="008D25BB">
        <w:rPr>
          <w:sz w:val="26"/>
          <w:szCs w:val="26"/>
        </w:rPr>
        <w:tab/>
        <w:t xml:space="preserve">1. Утвердить перечень должностей муниципальной  службы администрации Яльчикского муниципального округа Чувашской Республики, при назначении на которые граждане и при замещении которых муниципальные служащие администрации Яльчикского муниципального округа Чувашской Республики обязаны представлять сведения о своих доходах, об имуществе и обязательствах </w:t>
      </w:r>
      <w:r w:rsidRPr="008D25BB">
        <w:rPr>
          <w:sz w:val="26"/>
          <w:szCs w:val="26"/>
        </w:rPr>
        <w:lastRenderedPageBreak/>
        <w:t xml:space="preserve">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согласно  приложению. </w:t>
      </w:r>
    </w:p>
    <w:p w:rsidR="00C16BE2" w:rsidRPr="008D25BB" w:rsidRDefault="00C16BE2" w:rsidP="00C16BE2">
      <w:pPr>
        <w:ind w:right="-1"/>
        <w:jc w:val="both"/>
        <w:rPr>
          <w:sz w:val="26"/>
          <w:szCs w:val="26"/>
        </w:rPr>
      </w:pPr>
      <w:r w:rsidRPr="008D25BB">
        <w:rPr>
          <w:sz w:val="26"/>
          <w:szCs w:val="26"/>
        </w:rPr>
        <w:t xml:space="preserve">        2. Признать утратившим силу постановление администрации Яльчикского муниципального округа Чувашской Республики от 2</w:t>
      </w:r>
      <w:r>
        <w:rPr>
          <w:sz w:val="26"/>
          <w:szCs w:val="26"/>
        </w:rPr>
        <w:t>9</w:t>
      </w:r>
      <w:r w:rsidRPr="008D25BB">
        <w:rPr>
          <w:sz w:val="26"/>
          <w:szCs w:val="26"/>
        </w:rPr>
        <w:t>.12.202</w:t>
      </w:r>
      <w:r>
        <w:rPr>
          <w:sz w:val="26"/>
          <w:szCs w:val="26"/>
        </w:rPr>
        <w:t xml:space="preserve">3 </w:t>
      </w:r>
      <w:r w:rsidRPr="008D25BB">
        <w:rPr>
          <w:sz w:val="26"/>
          <w:szCs w:val="26"/>
        </w:rPr>
        <w:t xml:space="preserve">№ </w:t>
      </w:r>
      <w:r>
        <w:rPr>
          <w:sz w:val="26"/>
          <w:szCs w:val="26"/>
        </w:rPr>
        <w:t>1222</w:t>
      </w:r>
      <w:r w:rsidRPr="008D25BB">
        <w:rPr>
          <w:sz w:val="26"/>
          <w:szCs w:val="26"/>
        </w:rPr>
        <w:t xml:space="preserve"> «Об утверждении перечня должностей муниципальной  службы  администрации Яльчикского муниципального округа Чувашской Республики, при назначении на которые граждане и при замещении которых муниципальные служащие  администрации Яльчикского муниципального округа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p>
    <w:p w:rsidR="00C16BE2" w:rsidRDefault="00C16BE2" w:rsidP="00C16BE2">
      <w:pPr>
        <w:tabs>
          <w:tab w:val="num" w:pos="0"/>
        </w:tabs>
        <w:ind w:firstLine="540"/>
        <w:jc w:val="both"/>
        <w:rPr>
          <w:sz w:val="26"/>
          <w:szCs w:val="26"/>
        </w:rPr>
      </w:pPr>
      <w:r w:rsidRPr="008D25BB">
        <w:rPr>
          <w:sz w:val="26"/>
          <w:szCs w:val="26"/>
        </w:rPr>
        <w:t xml:space="preserve">3. Настоящее постановление вступает в силу </w:t>
      </w:r>
      <w:r>
        <w:rPr>
          <w:sz w:val="26"/>
          <w:szCs w:val="26"/>
        </w:rPr>
        <w:t>после его</w:t>
      </w:r>
      <w:r w:rsidRPr="008D25BB">
        <w:rPr>
          <w:sz w:val="26"/>
          <w:szCs w:val="26"/>
        </w:rPr>
        <w:t xml:space="preserve"> официального опубликования. </w:t>
      </w:r>
    </w:p>
    <w:p w:rsidR="00C16BE2" w:rsidRDefault="00C16BE2" w:rsidP="00C16BE2">
      <w:pPr>
        <w:tabs>
          <w:tab w:val="num" w:pos="0"/>
        </w:tabs>
        <w:ind w:firstLine="540"/>
        <w:jc w:val="both"/>
        <w:rPr>
          <w:sz w:val="26"/>
          <w:szCs w:val="26"/>
        </w:rPr>
      </w:pPr>
    </w:p>
    <w:p w:rsidR="00C16BE2" w:rsidRPr="008D25BB" w:rsidRDefault="00C16BE2" w:rsidP="00C16BE2">
      <w:pPr>
        <w:tabs>
          <w:tab w:val="num" w:pos="0"/>
        </w:tabs>
        <w:ind w:firstLine="540"/>
        <w:jc w:val="both"/>
        <w:rPr>
          <w:sz w:val="26"/>
          <w:szCs w:val="26"/>
        </w:rPr>
      </w:pPr>
      <w:r w:rsidRPr="008D25BB">
        <w:rPr>
          <w:sz w:val="26"/>
          <w:szCs w:val="26"/>
        </w:rPr>
        <w:t xml:space="preserve"> </w:t>
      </w:r>
    </w:p>
    <w:p w:rsidR="00C16BE2" w:rsidRPr="008D25BB" w:rsidRDefault="00C16BE2" w:rsidP="00C16BE2">
      <w:pPr>
        <w:pStyle w:val="ConsPlusNormal"/>
        <w:rPr>
          <w:sz w:val="26"/>
          <w:szCs w:val="26"/>
        </w:rPr>
      </w:pPr>
      <w:r w:rsidRPr="008D25BB">
        <w:rPr>
          <w:sz w:val="26"/>
          <w:szCs w:val="26"/>
        </w:rPr>
        <w:t xml:space="preserve">Глава  Яльчикского  </w:t>
      </w:r>
    </w:p>
    <w:p w:rsidR="00C16BE2" w:rsidRPr="008D25BB" w:rsidRDefault="00C16BE2" w:rsidP="00C16BE2">
      <w:pPr>
        <w:pStyle w:val="ConsPlusNormal"/>
        <w:rPr>
          <w:sz w:val="26"/>
          <w:szCs w:val="26"/>
        </w:rPr>
      </w:pPr>
      <w:r w:rsidRPr="008D25BB">
        <w:rPr>
          <w:sz w:val="26"/>
          <w:szCs w:val="26"/>
        </w:rPr>
        <w:t xml:space="preserve">муниципального округа </w:t>
      </w:r>
    </w:p>
    <w:p w:rsidR="00C16BE2" w:rsidRPr="008D25BB" w:rsidRDefault="00C16BE2" w:rsidP="00C16BE2">
      <w:pPr>
        <w:pStyle w:val="ConsPlusTitle"/>
        <w:widowControl/>
        <w:rPr>
          <w:rFonts w:ascii="Times New Roman" w:hAnsi="Times New Roman"/>
          <w:b w:val="0"/>
          <w:sz w:val="26"/>
          <w:szCs w:val="26"/>
        </w:rPr>
      </w:pPr>
      <w:r w:rsidRPr="008D25BB">
        <w:rPr>
          <w:rFonts w:ascii="Times New Roman" w:hAnsi="Times New Roman" w:cs="Times New Roman"/>
          <w:b w:val="0"/>
          <w:sz w:val="26"/>
          <w:szCs w:val="26"/>
        </w:rPr>
        <w:t>Чувашской Республики                                                                                 Л.В. Левый</w:t>
      </w:r>
    </w:p>
    <w:p w:rsidR="00C16BE2" w:rsidRPr="005E733B" w:rsidRDefault="00C16BE2" w:rsidP="00C16BE2">
      <w:pPr>
        <w:pStyle w:val="ConsPlusTitle"/>
        <w:widowControl/>
        <w:ind w:left="5400"/>
        <w:rPr>
          <w:rFonts w:ascii="Times New Roman" w:hAnsi="Times New Roman"/>
          <w:b w:val="0"/>
          <w:sz w:val="26"/>
          <w:szCs w:val="26"/>
        </w:rPr>
      </w:pPr>
    </w:p>
    <w:p w:rsidR="00C16BE2" w:rsidRDefault="00C16BE2" w:rsidP="00C16BE2">
      <w:pPr>
        <w:pStyle w:val="ConsPlusTitle"/>
        <w:widowControl/>
        <w:ind w:left="5400"/>
        <w:rPr>
          <w:rFonts w:ascii="Times New Roman" w:hAnsi="Times New Roman"/>
          <w:b w:val="0"/>
          <w:sz w:val="28"/>
          <w:szCs w:val="28"/>
        </w:rPr>
      </w:pPr>
    </w:p>
    <w:p w:rsidR="00C16BE2" w:rsidRDefault="00C16BE2" w:rsidP="00C16BE2">
      <w:pPr>
        <w:pStyle w:val="ConsPlusTitle"/>
        <w:widowControl/>
        <w:ind w:left="5400"/>
        <w:rPr>
          <w:rFonts w:ascii="Times New Roman" w:hAnsi="Times New Roman"/>
          <w:b w:val="0"/>
          <w:sz w:val="28"/>
          <w:szCs w:val="28"/>
        </w:rPr>
      </w:pPr>
    </w:p>
    <w:p w:rsidR="00C16BE2" w:rsidRDefault="00C16BE2" w:rsidP="00C16BE2">
      <w:pPr>
        <w:pStyle w:val="ConsPlusTitle"/>
        <w:widowControl/>
        <w:ind w:left="5400"/>
        <w:rPr>
          <w:rFonts w:ascii="Times New Roman" w:hAnsi="Times New Roman"/>
          <w:b w:val="0"/>
          <w:sz w:val="28"/>
          <w:szCs w:val="28"/>
        </w:rPr>
      </w:pPr>
    </w:p>
    <w:p w:rsidR="00C16BE2" w:rsidRDefault="00C16BE2" w:rsidP="00C16BE2">
      <w:pPr>
        <w:pStyle w:val="ConsPlusTitle"/>
        <w:widowControl/>
        <w:ind w:left="5400"/>
        <w:rPr>
          <w:rFonts w:ascii="Times New Roman" w:hAnsi="Times New Roman"/>
          <w:b w:val="0"/>
          <w:sz w:val="28"/>
          <w:szCs w:val="28"/>
        </w:rPr>
      </w:pPr>
    </w:p>
    <w:p w:rsidR="00C16BE2" w:rsidRDefault="00C16BE2" w:rsidP="00C16BE2">
      <w:pPr>
        <w:pStyle w:val="ConsPlusTitle"/>
        <w:widowControl/>
        <w:ind w:left="5400"/>
        <w:rPr>
          <w:rFonts w:ascii="Times New Roman" w:hAnsi="Times New Roman"/>
          <w:b w:val="0"/>
          <w:sz w:val="28"/>
          <w:szCs w:val="28"/>
        </w:rPr>
      </w:pPr>
    </w:p>
    <w:p w:rsidR="00C16BE2" w:rsidRDefault="00C16BE2" w:rsidP="00C16BE2">
      <w:pPr>
        <w:pStyle w:val="ConsPlusTitle"/>
        <w:widowControl/>
        <w:ind w:left="5400"/>
        <w:rPr>
          <w:rFonts w:ascii="Times New Roman" w:hAnsi="Times New Roman"/>
          <w:b w:val="0"/>
          <w:sz w:val="28"/>
          <w:szCs w:val="28"/>
        </w:rPr>
      </w:pPr>
    </w:p>
    <w:p w:rsidR="00C16BE2" w:rsidRDefault="00C16BE2" w:rsidP="00C16BE2">
      <w:pPr>
        <w:pStyle w:val="ConsPlusTitle"/>
        <w:widowControl/>
        <w:ind w:left="5400"/>
        <w:rPr>
          <w:rFonts w:ascii="Times New Roman" w:hAnsi="Times New Roman"/>
          <w:b w:val="0"/>
          <w:sz w:val="28"/>
          <w:szCs w:val="28"/>
        </w:rPr>
      </w:pPr>
    </w:p>
    <w:p w:rsidR="00C16BE2" w:rsidRDefault="00C16BE2" w:rsidP="00C16BE2">
      <w:pPr>
        <w:pStyle w:val="ConsPlusTitle"/>
        <w:widowControl/>
        <w:ind w:left="5400"/>
        <w:rPr>
          <w:rFonts w:ascii="Times New Roman" w:hAnsi="Times New Roman"/>
          <w:b w:val="0"/>
          <w:sz w:val="28"/>
          <w:szCs w:val="28"/>
        </w:rPr>
      </w:pPr>
    </w:p>
    <w:p w:rsidR="00C16BE2" w:rsidRDefault="00C16BE2" w:rsidP="00C16BE2">
      <w:pPr>
        <w:pStyle w:val="ConsPlusTitle"/>
        <w:widowControl/>
        <w:ind w:left="5400"/>
        <w:rPr>
          <w:rFonts w:ascii="Times New Roman" w:hAnsi="Times New Roman"/>
          <w:b w:val="0"/>
          <w:sz w:val="28"/>
          <w:szCs w:val="28"/>
        </w:rPr>
      </w:pPr>
    </w:p>
    <w:p w:rsidR="00C16BE2" w:rsidRDefault="00C16BE2" w:rsidP="00C16BE2">
      <w:pPr>
        <w:pStyle w:val="ConsPlusTitle"/>
        <w:widowControl/>
        <w:ind w:left="5400"/>
        <w:rPr>
          <w:rFonts w:ascii="Times New Roman" w:hAnsi="Times New Roman"/>
          <w:b w:val="0"/>
          <w:sz w:val="28"/>
          <w:szCs w:val="28"/>
        </w:rPr>
      </w:pPr>
    </w:p>
    <w:p w:rsidR="00C16BE2" w:rsidRDefault="00C16BE2" w:rsidP="00C16BE2">
      <w:pPr>
        <w:pStyle w:val="ConsPlusTitle"/>
        <w:widowControl/>
        <w:ind w:left="5400"/>
        <w:rPr>
          <w:rFonts w:ascii="Times New Roman" w:hAnsi="Times New Roman"/>
          <w:b w:val="0"/>
          <w:sz w:val="28"/>
          <w:szCs w:val="28"/>
        </w:rPr>
      </w:pPr>
    </w:p>
    <w:p w:rsidR="00C16BE2" w:rsidRDefault="00C16BE2" w:rsidP="00C16BE2">
      <w:pPr>
        <w:pStyle w:val="ConsPlusTitle"/>
        <w:widowControl/>
        <w:ind w:left="5400"/>
        <w:rPr>
          <w:rFonts w:ascii="Times New Roman" w:hAnsi="Times New Roman"/>
          <w:b w:val="0"/>
          <w:sz w:val="28"/>
          <w:szCs w:val="28"/>
        </w:rPr>
      </w:pPr>
    </w:p>
    <w:p w:rsidR="00C16BE2" w:rsidRDefault="00C16BE2" w:rsidP="00C16BE2">
      <w:pPr>
        <w:pStyle w:val="ConsPlusTitle"/>
        <w:widowControl/>
        <w:ind w:left="5400"/>
        <w:rPr>
          <w:rFonts w:ascii="Times New Roman" w:hAnsi="Times New Roman"/>
          <w:b w:val="0"/>
          <w:sz w:val="28"/>
          <w:szCs w:val="28"/>
        </w:rPr>
      </w:pPr>
    </w:p>
    <w:p w:rsidR="00C16BE2" w:rsidRDefault="00C16BE2" w:rsidP="00C16BE2">
      <w:pPr>
        <w:pStyle w:val="ConsPlusTitle"/>
        <w:widowControl/>
        <w:ind w:left="5400"/>
        <w:rPr>
          <w:rFonts w:ascii="Times New Roman" w:hAnsi="Times New Roman"/>
          <w:b w:val="0"/>
          <w:sz w:val="28"/>
          <w:szCs w:val="28"/>
        </w:rPr>
      </w:pPr>
    </w:p>
    <w:p w:rsidR="00C16BE2" w:rsidRDefault="00C16BE2" w:rsidP="00C16BE2">
      <w:pPr>
        <w:pStyle w:val="ConsPlusTitle"/>
        <w:widowControl/>
        <w:ind w:left="5400"/>
        <w:rPr>
          <w:rFonts w:ascii="Times New Roman" w:hAnsi="Times New Roman"/>
          <w:b w:val="0"/>
          <w:sz w:val="28"/>
          <w:szCs w:val="28"/>
        </w:rPr>
      </w:pPr>
    </w:p>
    <w:p w:rsidR="00C16BE2" w:rsidRDefault="00C16BE2" w:rsidP="00C16BE2">
      <w:pPr>
        <w:pStyle w:val="ConsPlusTitle"/>
        <w:widowControl/>
        <w:ind w:left="5400"/>
        <w:rPr>
          <w:rFonts w:ascii="Times New Roman" w:hAnsi="Times New Roman"/>
          <w:b w:val="0"/>
          <w:sz w:val="28"/>
          <w:szCs w:val="28"/>
        </w:rPr>
      </w:pPr>
    </w:p>
    <w:p w:rsidR="00C16BE2" w:rsidRDefault="00C16BE2" w:rsidP="00C16BE2">
      <w:pPr>
        <w:pStyle w:val="ConsPlusTitle"/>
        <w:widowControl/>
        <w:ind w:left="5400"/>
        <w:rPr>
          <w:rFonts w:ascii="Times New Roman" w:hAnsi="Times New Roman"/>
          <w:b w:val="0"/>
          <w:sz w:val="28"/>
          <w:szCs w:val="28"/>
        </w:rPr>
      </w:pPr>
    </w:p>
    <w:p w:rsidR="00C16BE2" w:rsidRDefault="00C16BE2" w:rsidP="00C16BE2">
      <w:pPr>
        <w:pStyle w:val="ConsPlusTitle"/>
        <w:widowControl/>
        <w:ind w:left="5400"/>
        <w:rPr>
          <w:rFonts w:ascii="Times New Roman" w:hAnsi="Times New Roman"/>
          <w:b w:val="0"/>
          <w:sz w:val="28"/>
          <w:szCs w:val="28"/>
        </w:rPr>
      </w:pPr>
    </w:p>
    <w:p w:rsidR="00C16BE2" w:rsidRDefault="00C16BE2" w:rsidP="00C16BE2">
      <w:pPr>
        <w:pStyle w:val="ConsPlusTitle"/>
        <w:widowControl/>
        <w:ind w:left="5400"/>
        <w:rPr>
          <w:rFonts w:ascii="Times New Roman" w:hAnsi="Times New Roman"/>
          <w:b w:val="0"/>
          <w:sz w:val="28"/>
          <w:szCs w:val="28"/>
        </w:rPr>
      </w:pPr>
    </w:p>
    <w:p w:rsidR="00C16BE2" w:rsidRDefault="00C16BE2" w:rsidP="00C16BE2">
      <w:pPr>
        <w:pStyle w:val="ConsPlusTitle"/>
        <w:widowControl/>
        <w:ind w:left="5400"/>
        <w:rPr>
          <w:rFonts w:ascii="Times New Roman" w:hAnsi="Times New Roman"/>
          <w:b w:val="0"/>
          <w:sz w:val="28"/>
          <w:szCs w:val="28"/>
        </w:rPr>
      </w:pPr>
    </w:p>
    <w:p w:rsidR="00C16BE2" w:rsidRDefault="00C16BE2" w:rsidP="00C16BE2">
      <w:pPr>
        <w:pStyle w:val="ConsPlusTitle"/>
        <w:widowControl/>
        <w:ind w:left="5400"/>
        <w:rPr>
          <w:rFonts w:ascii="Times New Roman" w:hAnsi="Times New Roman"/>
          <w:b w:val="0"/>
          <w:sz w:val="28"/>
          <w:szCs w:val="28"/>
        </w:rPr>
      </w:pPr>
    </w:p>
    <w:p w:rsidR="00C16BE2" w:rsidRDefault="00C16BE2" w:rsidP="00C16BE2">
      <w:pPr>
        <w:pStyle w:val="ConsPlusTitle"/>
        <w:widowControl/>
        <w:ind w:left="5400"/>
        <w:rPr>
          <w:rFonts w:ascii="Times New Roman" w:hAnsi="Times New Roman"/>
          <w:b w:val="0"/>
          <w:sz w:val="28"/>
          <w:szCs w:val="28"/>
        </w:rPr>
      </w:pPr>
    </w:p>
    <w:p w:rsidR="00C16BE2" w:rsidRDefault="00C16BE2" w:rsidP="00C16BE2">
      <w:pPr>
        <w:pStyle w:val="ConsPlusTitle"/>
        <w:widowControl/>
        <w:ind w:left="5400"/>
        <w:rPr>
          <w:rFonts w:ascii="Times New Roman" w:hAnsi="Times New Roman"/>
          <w:b w:val="0"/>
          <w:sz w:val="28"/>
          <w:szCs w:val="28"/>
        </w:rPr>
      </w:pPr>
    </w:p>
    <w:p w:rsidR="00C16BE2" w:rsidRDefault="00C16BE2" w:rsidP="00C16BE2">
      <w:pPr>
        <w:pStyle w:val="ConsPlusTitle"/>
        <w:widowControl/>
        <w:ind w:left="5400"/>
        <w:jc w:val="right"/>
        <w:rPr>
          <w:rFonts w:ascii="Times New Roman" w:hAnsi="Times New Roman"/>
          <w:b w:val="0"/>
          <w:sz w:val="28"/>
          <w:szCs w:val="28"/>
        </w:rPr>
      </w:pPr>
    </w:p>
    <w:p w:rsidR="00C16BE2" w:rsidRPr="008D25BB" w:rsidRDefault="00C16BE2" w:rsidP="00C16BE2">
      <w:pPr>
        <w:pStyle w:val="ConsPlusTitle"/>
        <w:widowControl/>
        <w:ind w:left="5400"/>
        <w:jc w:val="right"/>
        <w:rPr>
          <w:rFonts w:ascii="Times New Roman" w:hAnsi="Times New Roman"/>
          <w:b w:val="0"/>
          <w:sz w:val="26"/>
          <w:szCs w:val="26"/>
        </w:rPr>
      </w:pPr>
      <w:r w:rsidRPr="008D25BB">
        <w:rPr>
          <w:rFonts w:ascii="Times New Roman" w:hAnsi="Times New Roman"/>
          <w:b w:val="0"/>
          <w:sz w:val="26"/>
          <w:szCs w:val="26"/>
        </w:rPr>
        <w:t xml:space="preserve">Приложение </w:t>
      </w:r>
    </w:p>
    <w:p w:rsidR="00C16BE2" w:rsidRPr="008D25BB" w:rsidRDefault="00C16BE2" w:rsidP="00C16BE2">
      <w:pPr>
        <w:pStyle w:val="ConsPlusTitle"/>
        <w:widowControl/>
        <w:ind w:left="4248" w:firstLine="708"/>
        <w:jc w:val="right"/>
        <w:rPr>
          <w:rFonts w:ascii="Times New Roman" w:hAnsi="Times New Roman"/>
          <w:b w:val="0"/>
          <w:sz w:val="26"/>
          <w:szCs w:val="26"/>
        </w:rPr>
      </w:pPr>
      <w:r w:rsidRPr="008D25BB">
        <w:rPr>
          <w:rFonts w:ascii="Times New Roman" w:hAnsi="Times New Roman"/>
          <w:b w:val="0"/>
          <w:sz w:val="26"/>
          <w:szCs w:val="26"/>
        </w:rPr>
        <w:lastRenderedPageBreak/>
        <w:t xml:space="preserve">к   постановлению администрации  </w:t>
      </w:r>
    </w:p>
    <w:p w:rsidR="00C16BE2" w:rsidRPr="008D25BB" w:rsidRDefault="00C16BE2" w:rsidP="00C16BE2">
      <w:pPr>
        <w:jc w:val="right"/>
        <w:rPr>
          <w:sz w:val="26"/>
          <w:szCs w:val="26"/>
        </w:rPr>
      </w:pPr>
      <w:r w:rsidRPr="008D25BB">
        <w:rPr>
          <w:sz w:val="26"/>
          <w:szCs w:val="26"/>
        </w:rPr>
        <w:t xml:space="preserve">                                             Яльчикского муниципального округа</w:t>
      </w:r>
    </w:p>
    <w:p w:rsidR="00C16BE2" w:rsidRPr="008D25BB" w:rsidRDefault="00C16BE2" w:rsidP="00C16BE2">
      <w:pPr>
        <w:jc w:val="right"/>
        <w:rPr>
          <w:sz w:val="26"/>
          <w:szCs w:val="26"/>
        </w:rPr>
      </w:pPr>
      <w:r w:rsidRPr="008D25BB">
        <w:rPr>
          <w:sz w:val="26"/>
          <w:szCs w:val="26"/>
        </w:rPr>
        <w:t>Чувашской Республики</w:t>
      </w:r>
    </w:p>
    <w:p w:rsidR="00C16BE2" w:rsidRPr="008D25BB" w:rsidRDefault="00C16BE2" w:rsidP="00C16BE2">
      <w:pPr>
        <w:jc w:val="center"/>
        <w:rPr>
          <w:sz w:val="26"/>
          <w:szCs w:val="26"/>
        </w:rPr>
      </w:pPr>
      <w:r w:rsidRPr="008D25BB">
        <w:rPr>
          <w:sz w:val="26"/>
          <w:szCs w:val="26"/>
        </w:rPr>
        <w:t xml:space="preserve">                                                                                      </w:t>
      </w:r>
      <w:r>
        <w:rPr>
          <w:sz w:val="26"/>
          <w:szCs w:val="26"/>
        </w:rPr>
        <w:t xml:space="preserve">                 </w:t>
      </w:r>
      <w:r w:rsidRPr="008D25BB">
        <w:rPr>
          <w:sz w:val="26"/>
          <w:szCs w:val="26"/>
        </w:rPr>
        <w:t xml:space="preserve">от </w:t>
      </w:r>
      <w:r>
        <w:rPr>
          <w:sz w:val="26"/>
          <w:szCs w:val="26"/>
        </w:rPr>
        <w:t xml:space="preserve"> 25.12.2024 </w:t>
      </w:r>
      <w:r w:rsidRPr="008D25BB">
        <w:rPr>
          <w:sz w:val="26"/>
          <w:szCs w:val="26"/>
        </w:rPr>
        <w:t xml:space="preserve"> </w:t>
      </w:r>
      <w:r w:rsidRPr="008D25BB">
        <w:rPr>
          <w:noProof/>
          <w:color w:val="000000"/>
          <w:sz w:val="26"/>
          <w:szCs w:val="26"/>
        </w:rPr>
        <w:t>№</w:t>
      </w:r>
      <w:r>
        <w:rPr>
          <w:noProof/>
          <w:color w:val="000000"/>
          <w:sz w:val="26"/>
          <w:szCs w:val="26"/>
        </w:rPr>
        <w:t xml:space="preserve"> 1245</w:t>
      </w:r>
      <w:r w:rsidRPr="008D25BB">
        <w:rPr>
          <w:noProof/>
          <w:color w:val="000000"/>
          <w:sz w:val="26"/>
          <w:szCs w:val="26"/>
        </w:rPr>
        <w:t xml:space="preserve">   </w:t>
      </w:r>
    </w:p>
    <w:p w:rsidR="00C16BE2" w:rsidRPr="008D25BB" w:rsidRDefault="00C16BE2" w:rsidP="00C16BE2">
      <w:pPr>
        <w:pStyle w:val="ConsPlusTitle"/>
        <w:widowControl/>
        <w:ind w:left="5400"/>
        <w:rPr>
          <w:rFonts w:ascii="Times New Roman" w:hAnsi="Times New Roman"/>
          <w:b w:val="0"/>
          <w:sz w:val="26"/>
          <w:szCs w:val="26"/>
        </w:rPr>
      </w:pPr>
    </w:p>
    <w:p w:rsidR="00C16BE2" w:rsidRDefault="00C16BE2" w:rsidP="00C16BE2">
      <w:pPr>
        <w:autoSpaceDE w:val="0"/>
        <w:autoSpaceDN w:val="0"/>
        <w:adjustRightInd w:val="0"/>
        <w:jc w:val="center"/>
        <w:outlineLvl w:val="0"/>
        <w:rPr>
          <w:b/>
          <w:color w:val="000000"/>
          <w:sz w:val="26"/>
          <w:szCs w:val="26"/>
        </w:rPr>
      </w:pPr>
    </w:p>
    <w:p w:rsidR="00C16BE2" w:rsidRPr="00DC7758" w:rsidRDefault="00C16BE2" w:rsidP="00C16BE2">
      <w:pPr>
        <w:autoSpaceDE w:val="0"/>
        <w:autoSpaceDN w:val="0"/>
        <w:adjustRightInd w:val="0"/>
        <w:jc w:val="center"/>
        <w:outlineLvl w:val="0"/>
        <w:rPr>
          <w:b/>
          <w:color w:val="000000"/>
          <w:sz w:val="26"/>
          <w:szCs w:val="26"/>
        </w:rPr>
      </w:pPr>
      <w:r w:rsidRPr="00DC7758">
        <w:rPr>
          <w:b/>
          <w:color w:val="000000"/>
          <w:sz w:val="26"/>
          <w:szCs w:val="26"/>
        </w:rPr>
        <w:t xml:space="preserve">Перечень  должностей муниципальной службы </w:t>
      </w:r>
    </w:p>
    <w:p w:rsidR="00C16BE2" w:rsidRPr="00DC7758" w:rsidRDefault="00C16BE2" w:rsidP="00C16BE2">
      <w:pPr>
        <w:autoSpaceDE w:val="0"/>
        <w:autoSpaceDN w:val="0"/>
        <w:adjustRightInd w:val="0"/>
        <w:jc w:val="center"/>
        <w:outlineLvl w:val="0"/>
        <w:rPr>
          <w:b/>
          <w:sz w:val="26"/>
          <w:szCs w:val="26"/>
        </w:rPr>
      </w:pPr>
      <w:r w:rsidRPr="00DC7758">
        <w:rPr>
          <w:b/>
          <w:color w:val="000000"/>
          <w:sz w:val="26"/>
          <w:szCs w:val="26"/>
        </w:rPr>
        <w:t xml:space="preserve">администрации Яльчикского муниципального округа Чувашской Республики, </w:t>
      </w:r>
      <w:r w:rsidRPr="00DC7758">
        <w:rPr>
          <w:b/>
          <w:bCs/>
          <w:color w:val="000000"/>
          <w:sz w:val="26"/>
          <w:szCs w:val="26"/>
        </w:rPr>
        <w:t>при назначении на которые граждане и при замещении которых  муниципальные служащие</w:t>
      </w:r>
      <w:r w:rsidRPr="00DC7758">
        <w:rPr>
          <w:b/>
          <w:color w:val="000000"/>
          <w:sz w:val="26"/>
          <w:szCs w:val="26"/>
        </w:rPr>
        <w:t xml:space="preserve"> администрации Яльчикского муниципального округа</w:t>
      </w:r>
      <w:r w:rsidRPr="00DC7758">
        <w:rPr>
          <w:b/>
          <w:bCs/>
          <w:color w:val="000000"/>
          <w:sz w:val="26"/>
          <w:szCs w:val="26"/>
        </w:rPr>
        <w:t xml:space="preserve">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DC7758">
        <w:rPr>
          <w:b/>
          <w:sz w:val="26"/>
          <w:szCs w:val="26"/>
        </w:rPr>
        <w:t xml:space="preserve"> </w:t>
      </w:r>
    </w:p>
    <w:p w:rsidR="00C16BE2" w:rsidRPr="008D25BB" w:rsidRDefault="00C16BE2" w:rsidP="00C16BE2">
      <w:pPr>
        <w:rPr>
          <w:sz w:val="26"/>
          <w:szCs w:val="26"/>
        </w:rPr>
      </w:pPr>
    </w:p>
    <w:p w:rsidR="00C16BE2" w:rsidRPr="00D731C1" w:rsidRDefault="00C16BE2" w:rsidP="00C16BE2">
      <w:pPr>
        <w:pStyle w:val="a5"/>
        <w:ind w:left="1080"/>
        <w:jc w:val="center"/>
        <w:rPr>
          <w:sz w:val="26"/>
          <w:szCs w:val="26"/>
        </w:rPr>
      </w:pPr>
      <w:r>
        <w:rPr>
          <w:sz w:val="26"/>
          <w:szCs w:val="26"/>
          <w:lang w:val="en-US"/>
        </w:rPr>
        <w:t>I</w:t>
      </w:r>
      <w:r>
        <w:rPr>
          <w:sz w:val="26"/>
          <w:szCs w:val="26"/>
        </w:rPr>
        <w:t xml:space="preserve">. </w:t>
      </w:r>
      <w:r w:rsidRPr="00D731C1">
        <w:rPr>
          <w:sz w:val="26"/>
          <w:szCs w:val="26"/>
        </w:rPr>
        <w:t xml:space="preserve"> Отдел организационно - контрольной и кадровой работы</w:t>
      </w:r>
    </w:p>
    <w:p w:rsidR="00C16BE2" w:rsidRPr="00D731C1" w:rsidRDefault="00C16BE2" w:rsidP="00C16BE2">
      <w:pPr>
        <w:pStyle w:val="a5"/>
        <w:ind w:left="1080"/>
        <w:rPr>
          <w:sz w:val="26"/>
          <w:szCs w:val="26"/>
        </w:rPr>
      </w:pPr>
    </w:p>
    <w:p w:rsidR="00C16BE2" w:rsidRPr="00D731C1" w:rsidRDefault="00C16BE2" w:rsidP="00C16BE2">
      <w:pPr>
        <w:jc w:val="both"/>
        <w:rPr>
          <w:sz w:val="26"/>
          <w:szCs w:val="26"/>
        </w:rPr>
      </w:pPr>
      <w:r w:rsidRPr="00D731C1">
        <w:rPr>
          <w:sz w:val="26"/>
          <w:szCs w:val="26"/>
        </w:rPr>
        <w:t>1.   Управляющий делами - начальник отдела;</w:t>
      </w:r>
    </w:p>
    <w:p w:rsidR="00C16BE2" w:rsidRPr="008D25BB" w:rsidRDefault="00C16BE2" w:rsidP="00C16BE2">
      <w:pPr>
        <w:jc w:val="both"/>
        <w:rPr>
          <w:sz w:val="26"/>
          <w:szCs w:val="26"/>
        </w:rPr>
      </w:pPr>
      <w:r w:rsidRPr="00D731C1">
        <w:rPr>
          <w:sz w:val="26"/>
          <w:szCs w:val="26"/>
        </w:rPr>
        <w:t>2.   Заместитель начальника</w:t>
      </w:r>
      <w:r w:rsidRPr="008D25BB">
        <w:rPr>
          <w:sz w:val="26"/>
          <w:szCs w:val="26"/>
        </w:rPr>
        <w:t xml:space="preserve"> отдела;</w:t>
      </w:r>
    </w:p>
    <w:p w:rsidR="00C16BE2" w:rsidRPr="008D25BB" w:rsidRDefault="00C16BE2" w:rsidP="00C16BE2">
      <w:pPr>
        <w:jc w:val="both"/>
        <w:rPr>
          <w:sz w:val="26"/>
          <w:szCs w:val="26"/>
        </w:rPr>
      </w:pPr>
      <w:r>
        <w:rPr>
          <w:sz w:val="26"/>
          <w:szCs w:val="26"/>
        </w:rPr>
        <w:t xml:space="preserve">3.   </w:t>
      </w:r>
      <w:r w:rsidRPr="008D25BB">
        <w:rPr>
          <w:sz w:val="26"/>
          <w:szCs w:val="26"/>
        </w:rPr>
        <w:t>Заведующий сектором кадровой работы;</w:t>
      </w:r>
    </w:p>
    <w:p w:rsidR="00C16BE2" w:rsidRPr="008D25BB" w:rsidRDefault="00C16BE2" w:rsidP="00C16BE2">
      <w:pPr>
        <w:jc w:val="both"/>
        <w:rPr>
          <w:sz w:val="26"/>
          <w:szCs w:val="26"/>
        </w:rPr>
      </w:pPr>
      <w:r>
        <w:rPr>
          <w:sz w:val="26"/>
          <w:szCs w:val="26"/>
        </w:rPr>
        <w:t>4.</w:t>
      </w:r>
      <w:r w:rsidRPr="008D25BB">
        <w:rPr>
          <w:sz w:val="26"/>
          <w:szCs w:val="26"/>
        </w:rPr>
        <w:t xml:space="preserve"> </w:t>
      </w:r>
      <w:r>
        <w:rPr>
          <w:sz w:val="26"/>
          <w:szCs w:val="26"/>
        </w:rPr>
        <w:t xml:space="preserve">  </w:t>
      </w:r>
      <w:r w:rsidRPr="008D25BB">
        <w:rPr>
          <w:sz w:val="26"/>
          <w:szCs w:val="26"/>
        </w:rPr>
        <w:t xml:space="preserve">Главный специалист-эксперт; </w:t>
      </w:r>
    </w:p>
    <w:p w:rsidR="00C16BE2" w:rsidRDefault="00C16BE2" w:rsidP="00C16BE2">
      <w:pPr>
        <w:jc w:val="both"/>
        <w:rPr>
          <w:sz w:val="26"/>
          <w:szCs w:val="26"/>
        </w:rPr>
      </w:pPr>
      <w:r>
        <w:rPr>
          <w:sz w:val="26"/>
          <w:szCs w:val="26"/>
        </w:rPr>
        <w:t>5.   Ведущий специалист-эксперт;</w:t>
      </w:r>
    </w:p>
    <w:p w:rsidR="00C16BE2" w:rsidRDefault="00C16BE2" w:rsidP="00C16BE2">
      <w:pPr>
        <w:jc w:val="both"/>
        <w:rPr>
          <w:sz w:val="26"/>
          <w:szCs w:val="26"/>
        </w:rPr>
      </w:pPr>
      <w:r>
        <w:rPr>
          <w:sz w:val="26"/>
          <w:szCs w:val="26"/>
        </w:rPr>
        <w:t xml:space="preserve">6. </w:t>
      </w:r>
      <w:r w:rsidRPr="008D25BB">
        <w:rPr>
          <w:sz w:val="26"/>
          <w:szCs w:val="26"/>
        </w:rPr>
        <w:t>Советник главы администрации муниципального округа   по ра</w:t>
      </w:r>
      <w:r>
        <w:rPr>
          <w:sz w:val="26"/>
          <w:szCs w:val="26"/>
        </w:rPr>
        <w:t>боте с молодежью;</w:t>
      </w:r>
    </w:p>
    <w:p w:rsidR="00C16BE2" w:rsidRPr="00DE02FF" w:rsidRDefault="00C16BE2" w:rsidP="00C16BE2">
      <w:pPr>
        <w:jc w:val="both"/>
        <w:rPr>
          <w:sz w:val="26"/>
          <w:szCs w:val="26"/>
        </w:rPr>
      </w:pPr>
      <w:r w:rsidRPr="00DE02FF">
        <w:rPr>
          <w:sz w:val="26"/>
          <w:szCs w:val="26"/>
        </w:rPr>
        <w:t>7. Главный специалист – эксперт по режимно-секретной и мобилизационной подготовке.</w:t>
      </w:r>
    </w:p>
    <w:p w:rsidR="00C16BE2" w:rsidRPr="00DE02FF" w:rsidRDefault="00C16BE2" w:rsidP="00C16BE2">
      <w:pPr>
        <w:jc w:val="both"/>
        <w:rPr>
          <w:sz w:val="26"/>
          <w:szCs w:val="26"/>
        </w:rPr>
      </w:pPr>
    </w:p>
    <w:p w:rsidR="00C16BE2" w:rsidRPr="00DE02FF" w:rsidRDefault="00C16BE2" w:rsidP="00C16BE2">
      <w:pPr>
        <w:jc w:val="center"/>
        <w:rPr>
          <w:sz w:val="26"/>
          <w:szCs w:val="26"/>
        </w:rPr>
      </w:pPr>
      <w:r w:rsidRPr="00DE02FF">
        <w:rPr>
          <w:sz w:val="26"/>
          <w:szCs w:val="26"/>
          <w:lang w:val="en-US"/>
        </w:rPr>
        <w:t>II</w:t>
      </w:r>
      <w:r w:rsidRPr="00DE02FF">
        <w:rPr>
          <w:sz w:val="26"/>
          <w:szCs w:val="26"/>
        </w:rPr>
        <w:t>. Отдел   гражданской обороны и чрезвычайных ситуаций</w:t>
      </w:r>
    </w:p>
    <w:p w:rsidR="00C16BE2" w:rsidRPr="000A2E1E" w:rsidRDefault="00C16BE2" w:rsidP="00C16BE2">
      <w:pPr>
        <w:jc w:val="center"/>
        <w:rPr>
          <w:color w:val="FF0000"/>
          <w:sz w:val="26"/>
          <w:szCs w:val="26"/>
        </w:rPr>
      </w:pPr>
    </w:p>
    <w:p w:rsidR="00C16BE2" w:rsidRPr="008D25BB" w:rsidRDefault="00C16BE2" w:rsidP="00C16BE2">
      <w:pPr>
        <w:rPr>
          <w:sz w:val="26"/>
          <w:szCs w:val="26"/>
        </w:rPr>
      </w:pPr>
      <w:r w:rsidRPr="008D25BB">
        <w:rPr>
          <w:sz w:val="26"/>
          <w:szCs w:val="26"/>
        </w:rPr>
        <w:t>1</w:t>
      </w:r>
      <w:r>
        <w:rPr>
          <w:sz w:val="26"/>
          <w:szCs w:val="26"/>
        </w:rPr>
        <w:t xml:space="preserve">. </w:t>
      </w:r>
      <w:r w:rsidRPr="008D25BB">
        <w:rPr>
          <w:sz w:val="26"/>
          <w:szCs w:val="26"/>
        </w:rPr>
        <w:t xml:space="preserve"> Начальник отдела</w:t>
      </w:r>
      <w:r>
        <w:rPr>
          <w:sz w:val="26"/>
          <w:szCs w:val="26"/>
        </w:rPr>
        <w:t>.</w:t>
      </w:r>
    </w:p>
    <w:p w:rsidR="00C16BE2" w:rsidRPr="008D25BB" w:rsidRDefault="00C16BE2" w:rsidP="00C16BE2">
      <w:pPr>
        <w:rPr>
          <w:sz w:val="26"/>
          <w:szCs w:val="26"/>
        </w:rPr>
      </w:pPr>
      <w:r>
        <w:rPr>
          <w:sz w:val="26"/>
          <w:szCs w:val="26"/>
        </w:rPr>
        <w:t xml:space="preserve"> </w:t>
      </w:r>
    </w:p>
    <w:p w:rsidR="00C16BE2" w:rsidRPr="008D25BB" w:rsidRDefault="00C16BE2" w:rsidP="00C16BE2">
      <w:pPr>
        <w:rPr>
          <w:sz w:val="26"/>
          <w:szCs w:val="26"/>
        </w:rPr>
      </w:pPr>
      <w:r w:rsidRPr="008D25BB">
        <w:rPr>
          <w:sz w:val="26"/>
          <w:szCs w:val="26"/>
        </w:rPr>
        <w:t xml:space="preserve"> </w:t>
      </w:r>
    </w:p>
    <w:p w:rsidR="00C16BE2" w:rsidRPr="008D25BB" w:rsidRDefault="00C16BE2" w:rsidP="00C16BE2">
      <w:pPr>
        <w:jc w:val="center"/>
        <w:rPr>
          <w:sz w:val="26"/>
          <w:szCs w:val="26"/>
        </w:rPr>
      </w:pPr>
      <w:r>
        <w:rPr>
          <w:sz w:val="26"/>
          <w:szCs w:val="26"/>
          <w:lang w:val="en-US"/>
        </w:rPr>
        <w:t>III</w:t>
      </w:r>
      <w:r w:rsidRPr="008D25BB">
        <w:rPr>
          <w:sz w:val="26"/>
          <w:szCs w:val="26"/>
        </w:rPr>
        <w:t>.Отдел экономики, имущественных, земельных отношений и</w:t>
      </w:r>
    </w:p>
    <w:p w:rsidR="00C16BE2" w:rsidRDefault="00C16BE2" w:rsidP="00C16BE2">
      <w:pPr>
        <w:jc w:val="center"/>
        <w:rPr>
          <w:sz w:val="26"/>
          <w:szCs w:val="26"/>
        </w:rPr>
      </w:pPr>
      <w:r w:rsidRPr="008D25BB">
        <w:rPr>
          <w:sz w:val="26"/>
          <w:szCs w:val="26"/>
        </w:rPr>
        <w:t>инвестиционной деятельности</w:t>
      </w:r>
    </w:p>
    <w:p w:rsidR="00C16BE2" w:rsidRPr="008D25BB" w:rsidRDefault="00C16BE2" w:rsidP="00C16BE2">
      <w:pPr>
        <w:jc w:val="center"/>
        <w:rPr>
          <w:sz w:val="26"/>
          <w:szCs w:val="26"/>
        </w:rPr>
      </w:pPr>
    </w:p>
    <w:p w:rsidR="00C16BE2" w:rsidRPr="008D25BB" w:rsidRDefault="00C16BE2" w:rsidP="00C16BE2">
      <w:pPr>
        <w:rPr>
          <w:sz w:val="26"/>
          <w:szCs w:val="26"/>
        </w:rPr>
      </w:pPr>
      <w:r w:rsidRPr="008D25BB">
        <w:rPr>
          <w:sz w:val="26"/>
          <w:szCs w:val="26"/>
        </w:rPr>
        <w:t>1</w:t>
      </w:r>
      <w:r>
        <w:rPr>
          <w:sz w:val="26"/>
          <w:szCs w:val="26"/>
        </w:rPr>
        <w:t xml:space="preserve">. </w:t>
      </w:r>
      <w:r w:rsidRPr="008D25BB">
        <w:rPr>
          <w:sz w:val="26"/>
          <w:szCs w:val="26"/>
        </w:rPr>
        <w:t xml:space="preserve"> Заместитель главы администрации МО - начальник отдела;</w:t>
      </w:r>
    </w:p>
    <w:p w:rsidR="00C16BE2" w:rsidRPr="008D25BB" w:rsidRDefault="00C16BE2" w:rsidP="00C16BE2">
      <w:pPr>
        <w:rPr>
          <w:sz w:val="26"/>
          <w:szCs w:val="26"/>
        </w:rPr>
      </w:pPr>
      <w:r>
        <w:rPr>
          <w:sz w:val="26"/>
          <w:szCs w:val="26"/>
        </w:rPr>
        <w:t xml:space="preserve">2.  </w:t>
      </w:r>
      <w:r w:rsidRPr="008D25BB">
        <w:rPr>
          <w:sz w:val="26"/>
          <w:szCs w:val="26"/>
        </w:rPr>
        <w:t>Заместитель начальника отдела;</w:t>
      </w:r>
    </w:p>
    <w:p w:rsidR="00C16BE2" w:rsidRPr="008D25BB" w:rsidRDefault="00C16BE2" w:rsidP="00C16BE2">
      <w:pPr>
        <w:rPr>
          <w:sz w:val="26"/>
          <w:szCs w:val="26"/>
        </w:rPr>
      </w:pPr>
      <w:r>
        <w:rPr>
          <w:sz w:val="26"/>
          <w:szCs w:val="26"/>
        </w:rPr>
        <w:t xml:space="preserve">3. </w:t>
      </w:r>
      <w:r w:rsidRPr="008D25BB">
        <w:rPr>
          <w:sz w:val="26"/>
          <w:szCs w:val="26"/>
        </w:rPr>
        <w:t xml:space="preserve"> Главный специалист-эксперт; </w:t>
      </w:r>
    </w:p>
    <w:p w:rsidR="00C16BE2" w:rsidRPr="008D25BB" w:rsidRDefault="00C16BE2" w:rsidP="00C16BE2">
      <w:pPr>
        <w:rPr>
          <w:sz w:val="26"/>
          <w:szCs w:val="26"/>
        </w:rPr>
      </w:pPr>
      <w:r w:rsidRPr="008D25BB">
        <w:rPr>
          <w:sz w:val="26"/>
          <w:szCs w:val="26"/>
        </w:rPr>
        <w:t>4</w:t>
      </w:r>
      <w:r>
        <w:rPr>
          <w:sz w:val="26"/>
          <w:szCs w:val="26"/>
        </w:rPr>
        <w:t xml:space="preserve">. </w:t>
      </w:r>
      <w:r w:rsidRPr="008D25BB">
        <w:rPr>
          <w:sz w:val="26"/>
          <w:szCs w:val="26"/>
        </w:rPr>
        <w:t xml:space="preserve"> Ведущий специалист-эксперт</w:t>
      </w:r>
      <w:r>
        <w:rPr>
          <w:sz w:val="26"/>
          <w:szCs w:val="26"/>
        </w:rPr>
        <w:t>;</w:t>
      </w:r>
    </w:p>
    <w:p w:rsidR="00C16BE2" w:rsidRPr="008D25BB" w:rsidRDefault="00C16BE2" w:rsidP="00C16BE2">
      <w:pPr>
        <w:rPr>
          <w:sz w:val="26"/>
          <w:szCs w:val="26"/>
        </w:rPr>
      </w:pPr>
      <w:r w:rsidRPr="008D25BB">
        <w:rPr>
          <w:sz w:val="26"/>
          <w:szCs w:val="26"/>
        </w:rPr>
        <w:t>5</w:t>
      </w:r>
      <w:r>
        <w:rPr>
          <w:sz w:val="26"/>
          <w:szCs w:val="26"/>
        </w:rPr>
        <w:t xml:space="preserve">. </w:t>
      </w:r>
      <w:r w:rsidRPr="008D25BB">
        <w:rPr>
          <w:sz w:val="26"/>
          <w:szCs w:val="26"/>
        </w:rPr>
        <w:t xml:space="preserve"> Заведующий сектором организации и проведения муниципальных закупок</w:t>
      </w:r>
      <w:r>
        <w:rPr>
          <w:sz w:val="26"/>
          <w:szCs w:val="26"/>
        </w:rPr>
        <w:t>.</w:t>
      </w:r>
      <w:r w:rsidRPr="008D25BB">
        <w:rPr>
          <w:sz w:val="26"/>
          <w:szCs w:val="26"/>
        </w:rPr>
        <w:t xml:space="preserve">  </w:t>
      </w:r>
    </w:p>
    <w:p w:rsidR="00C16BE2" w:rsidRPr="008D25BB" w:rsidRDefault="00C16BE2" w:rsidP="00C16BE2">
      <w:pPr>
        <w:rPr>
          <w:sz w:val="26"/>
          <w:szCs w:val="26"/>
        </w:rPr>
      </w:pPr>
      <w:r>
        <w:rPr>
          <w:sz w:val="26"/>
          <w:szCs w:val="26"/>
        </w:rPr>
        <w:t xml:space="preserve"> </w:t>
      </w:r>
    </w:p>
    <w:p w:rsidR="00C16BE2" w:rsidRPr="008D25BB" w:rsidRDefault="00C16BE2" w:rsidP="00C16BE2">
      <w:pPr>
        <w:rPr>
          <w:sz w:val="26"/>
          <w:szCs w:val="26"/>
        </w:rPr>
      </w:pPr>
    </w:p>
    <w:p w:rsidR="00C16BE2" w:rsidRDefault="00C16BE2" w:rsidP="00C16BE2">
      <w:pPr>
        <w:jc w:val="center"/>
        <w:rPr>
          <w:sz w:val="26"/>
          <w:szCs w:val="26"/>
        </w:rPr>
      </w:pPr>
      <w:r>
        <w:rPr>
          <w:sz w:val="26"/>
          <w:szCs w:val="26"/>
          <w:lang w:val="en-US"/>
        </w:rPr>
        <w:t>IV</w:t>
      </w:r>
      <w:r w:rsidRPr="008D25BB">
        <w:rPr>
          <w:sz w:val="26"/>
          <w:szCs w:val="26"/>
        </w:rPr>
        <w:t>.  Отдел культуры, социального развития и  архивного  дела</w:t>
      </w:r>
    </w:p>
    <w:p w:rsidR="00C16BE2" w:rsidRPr="008D25BB" w:rsidRDefault="00C16BE2" w:rsidP="00C16BE2">
      <w:pPr>
        <w:jc w:val="center"/>
        <w:rPr>
          <w:sz w:val="26"/>
          <w:szCs w:val="26"/>
        </w:rPr>
      </w:pPr>
    </w:p>
    <w:p w:rsidR="00C16BE2" w:rsidRPr="008D25BB" w:rsidRDefault="00C16BE2" w:rsidP="00C16BE2">
      <w:pPr>
        <w:rPr>
          <w:sz w:val="26"/>
          <w:szCs w:val="26"/>
        </w:rPr>
      </w:pPr>
      <w:r w:rsidRPr="008D25BB">
        <w:rPr>
          <w:sz w:val="26"/>
          <w:szCs w:val="26"/>
        </w:rPr>
        <w:t>1</w:t>
      </w:r>
      <w:r>
        <w:rPr>
          <w:sz w:val="26"/>
          <w:szCs w:val="26"/>
        </w:rPr>
        <w:t xml:space="preserve">. </w:t>
      </w:r>
      <w:r w:rsidRPr="008D25BB">
        <w:rPr>
          <w:sz w:val="26"/>
          <w:szCs w:val="26"/>
        </w:rPr>
        <w:t xml:space="preserve">Начальник отдела; </w:t>
      </w:r>
    </w:p>
    <w:p w:rsidR="00C16BE2" w:rsidRPr="008D25BB" w:rsidRDefault="00C16BE2" w:rsidP="00C16BE2">
      <w:pPr>
        <w:rPr>
          <w:sz w:val="26"/>
          <w:szCs w:val="26"/>
        </w:rPr>
      </w:pPr>
      <w:r w:rsidRPr="008D25BB">
        <w:rPr>
          <w:sz w:val="26"/>
          <w:szCs w:val="26"/>
        </w:rPr>
        <w:t>2</w:t>
      </w:r>
      <w:r>
        <w:rPr>
          <w:sz w:val="26"/>
          <w:szCs w:val="26"/>
        </w:rPr>
        <w:t xml:space="preserve">. </w:t>
      </w:r>
      <w:r w:rsidRPr="008D25BB">
        <w:rPr>
          <w:sz w:val="26"/>
          <w:szCs w:val="26"/>
        </w:rPr>
        <w:t>Заведующий сектором;</w:t>
      </w:r>
    </w:p>
    <w:p w:rsidR="00C16BE2" w:rsidRPr="008D25BB" w:rsidRDefault="00C16BE2" w:rsidP="00C16BE2">
      <w:pPr>
        <w:rPr>
          <w:sz w:val="26"/>
          <w:szCs w:val="26"/>
        </w:rPr>
      </w:pPr>
      <w:r w:rsidRPr="008D25BB">
        <w:rPr>
          <w:sz w:val="26"/>
          <w:szCs w:val="26"/>
        </w:rPr>
        <w:t>3</w:t>
      </w:r>
      <w:r>
        <w:rPr>
          <w:sz w:val="26"/>
          <w:szCs w:val="26"/>
        </w:rPr>
        <w:t xml:space="preserve">. </w:t>
      </w:r>
      <w:r w:rsidRPr="008D25BB">
        <w:rPr>
          <w:sz w:val="26"/>
          <w:szCs w:val="26"/>
        </w:rPr>
        <w:t>Главный специалист-эксперт;</w:t>
      </w:r>
    </w:p>
    <w:p w:rsidR="00C16BE2" w:rsidRPr="008D25BB" w:rsidRDefault="00C16BE2" w:rsidP="00C16BE2">
      <w:pPr>
        <w:rPr>
          <w:sz w:val="26"/>
          <w:szCs w:val="26"/>
        </w:rPr>
      </w:pPr>
      <w:r w:rsidRPr="008D25BB">
        <w:rPr>
          <w:sz w:val="26"/>
          <w:szCs w:val="26"/>
        </w:rPr>
        <w:t>4</w:t>
      </w:r>
      <w:r>
        <w:rPr>
          <w:sz w:val="26"/>
          <w:szCs w:val="26"/>
        </w:rPr>
        <w:t xml:space="preserve">. </w:t>
      </w:r>
      <w:r w:rsidRPr="008D25BB">
        <w:rPr>
          <w:sz w:val="26"/>
          <w:szCs w:val="26"/>
        </w:rPr>
        <w:t>Пресс-секретарь.</w:t>
      </w:r>
    </w:p>
    <w:p w:rsidR="00C16BE2" w:rsidRPr="008D25BB" w:rsidRDefault="00C16BE2" w:rsidP="00C16BE2">
      <w:pPr>
        <w:rPr>
          <w:sz w:val="26"/>
          <w:szCs w:val="26"/>
        </w:rPr>
      </w:pPr>
    </w:p>
    <w:p w:rsidR="00C16BE2" w:rsidRDefault="00C16BE2" w:rsidP="00C16BE2">
      <w:pPr>
        <w:jc w:val="center"/>
        <w:rPr>
          <w:sz w:val="26"/>
          <w:szCs w:val="26"/>
        </w:rPr>
      </w:pPr>
      <w:r>
        <w:rPr>
          <w:sz w:val="26"/>
          <w:szCs w:val="26"/>
          <w:lang w:val="en-US"/>
        </w:rPr>
        <w:lastRenderedPageBreak/>
        <w:t>V</w:t>
      </w:r>
      <w:r w:rsidRPr="008D25BB">
        <w:rPr>
          <w:sz w:val="26"/>
          <w:szCs w:val="26"/>
        </w:rPr>
        <w:t>. Отдел сельского хозяйства и экологии</w:t>
      </w:r>
    </w:p>
    <w:p w:rsidR="00C16BE2" w:rsidRPr="008D25BB" w:rsidRDefault="00C16BE2" w:rsidP="00C16BE2">
      <w:pPr>
        <w:jc w:val="center"/>
        <w:rPr>
          <w:sz w:val="26"/>
          <w:szCs w:val="26"/>
        </w:rPr>
      </w:pPr>
    </w:p>
    <w:p w:rsidR="00C16BE2" w:rsidRPr="008D25BB" w:rsidRDefault="00C16BE2" w:rsidP="00C16BE2">
      <w:pPr>
        <w:rPr>
          <w:sz w:val="26"/>
          <w:szCs w:val="26"/>
        </w:rPr>
      </w:pPr>
      <w:r w:rsidRPr="008D25BB">
        <w:rPr>
          <w:sz w:val="26"/>
          <w:szCs w:val="26"/>
        </w:rPr>
        <w:t>1</w:t>
      </w:r>
      <w:r>
        <w:rPr>
          <w:sz w:val="26"/>
          <w:szCs w:val="26"/>
        </w:rPr>
        <w:t>.</w:t>
      </w:r>
      <w:r w:rsidRPr="008D25BB">
        <w:rPr>
          <w:sz w:val="26"/>
          <w:szCs w:val="26"/>
        </w:rPr>
        <w:t xml:space="preserve"> </w:t>
      </w:r>
      <w:r>
        <w:rPr>
          <w:sz w:val="26"/>
          <w:szCs w:val="26"/>
        </w:rPr>
        <w:t xml:space="preserve"> </w:t>
      </w:r>
      <w:r w:rsidRPr="008D25BB">
        <w:rPr>
          <w:sz w:val="26"/>
          <w:szCs w:val="26"/>
        </w:rPr>
        <w:t xml:space="preserve">Начальник отдела; </w:t>
      </w:r>
    </w:p>
    <w:p w:rsidR="00C16BE2" w:rsidRPr="008D25BB" w:rsidRDefault="00C16BE2" w:rsidP="00C16BE2">
      <w:pPr>
        <w:rPr>
          <w:sz w:val="26"/>
          <w:szCs w:val="26"/>
        </w:rPr>
      </w:pPr>
      <w:r w:rsidRPr="008D25BB">
        <w:rPr>
          <w:sz w:val="26"/>
          <w:szCs w:val="26"/>
        </w:rPr>
        <w:t>2</w:t>
      </w:r>
      <w:r>
        <w:rPr>
          <w:sz w:val="26"/>
          <w:szCs w:val="26"/>
        </w:rPr>
        <w:t xml:space="preserve">. </w:t>
      </w:r>
      <w:r w:rsidRPr="008D25BB">
        <w:rPr>
          <w:sz w:val="26"/>
          <w:szCs w:val="26"/>
        </w:rPr>
        <w:t xml:space="preserve"> Главный специалист-эксперт; </w:t>
      </w:r>
    </w:p>
    <w:p w:rsidR="00C16BE2" w:rsidRPr="008D25BB" w:rsidRDefault="00C16BE2" w:rsidP="00C16BE2">
      <w:pPr>
        <w:rPr>
          <w:sz w:val="26"/>
          <w:szCs w:val="26"/>
        </w:rPr>
      </w:pPr>
      <w:r w:rsidRPr="008D25BB">
        <w:rPr>
          <w:sz w:val="26"/>
          <w:szCs w:val="26"/>
        </w:rPr>
        <w:t>3</w:t>
      </w:r>
      <w:r>
        <w:rPr>
          <w:sz w:val="26"/>
          <w:szCs w:val="26"/>
        </w:rPr>
        <w:t xml:space="preserve">.  </w:t>
      </w:r>
      <w:r w:rsidRPr="008D25BB">
        <w:rPr>
          <w:sz w:val="26"/>
          <w:szCs w:val="26"/>
        </w:rPr>
        <w:t>Ведущий специалист-эксперт (эколог).</w:t>
      </w:r>
    </w:p>
    <w:p w:rsidR="00C16BE2" w:rsidRPr="008D25BB" w:rsidRDefault="00C16BE2" w:rsidP="00C16BE2">
      <w:pPr>
        <w:rPr>
          <w:sz w:val="26"/>
          <w:szCs w:val="26"/>
        </w:rPr>
      </w:pPr>
    </w:p>
    <w:p w:rsidR="00C16BE2" w:rsidRPr="00DE02FF" w:rsidRDefault="00C16BE2" w:rsidP="00C16BE2">
      <w:pPr>
        <w:jc w:val="center"/>
        <w:rPr>
          <w:sz w:val="26"/>
          <w:szCs w:val="26"/>
        </w:rPr>
      </w:pPr>
      <w:r>
        <w:rPr>
          <w:sz w:val="26"/>
          <w:szCs w:val="26"/>
          <w:lang w:val="en-US"/>
        </w:rPr>
        <w:t>VI</w:t>
      </w:r>
      <w:r w:rsidRPr="008D25BB">
        <w:rPr>
          <w:sz w:val="26"/>
          <w:szCs w:val="26"/>
        </w:rPr>
        <w:t>. Отдел ЗАГС</w:t>
      </w:r>
      <w:r w:rsidRPr="00DE02FF">
        <w:rPr>
          <w:sz w:val="26"/>
          <w:szCs w:val="26"/>
        </w:rPr>
        <w:t xml:space="preserve"> </w:t>
      </w:r>
    </w:p>
    <w:p w:rsidR="00C16BE2" w:rsidRPr="00DE02FF" w:rsidRDefault="00C16BE2" w:rsidP="00C16BE2">
      <w:pPr>
        <w:jc w:val="center"/>
        <w:rPr>
          <w:sz w:val="26"/>
          <w:szCs w:val="26"/>
        </w:rPr>
      </w:pPr>
    </w:p>
    <w:p w:rsidR="00C16BE2" w:rsidRPr="008D25BB" w:rsidRDefault="00C16BE2" w:rsidP="00C16BE2">
      <w:pPr>
        <w:rPr>
          <w:sz w:val="26"/>
          <w:szCs w:val="26"/>
        </w:rPr>
      </w:pPr>
      <w:r w:rsidRPr="008D25BB">
        <w:rPr>
          <w:sz w:val="26"/>
          <w:szCs w:val="26"/>
        </w:rPr>
        <w:t>1</w:t>
      </w:r>
      <w:r>
        <w:rPr>
          <w:sz w:val="26"/>
          <w:szCs w:val="26"/>
        </w:rPr>
        <w:t xml:space="preserve">. </w:t>
      </w:r>
      <w:r w:rsidRPr="008D25BB">
        <w:rPr>
          <w:sz w:val="26"/>
          <w:szCs w:val="26"/>
        </w:rPr>
        <w:t>Начальник отдела.</w:t>
      </w:r>
    </w:p>
    <w:p w:rsidR="00C16BE2" w:rsidRPr="008D25BB" w:rsidRDefault="00C16BE2" w:rsidP="00C16BE2">
      <w:pPr>
        <w:rPr>
          <w:sz w:val="26"/>
          <w:szCs w:val="26"/>
        </w:rPr>
      </w:pPr>
    </w:p>
    <w:p w:rsidR="00C16BE2" w:rsidRDefault="00C16BE2" w:rsidP="00C16BE2">
      <w:pPr>
        <w:jc w:val="center"/>
        <w:rPr>
          <w:sz w:val="26"/>
          <w:szCs w:val="26"/>
        </w:rPr>
      </w:pPr>
      <w:r>
        <w:rPr>
          <w:sz w:val="26"/>
          <w:szCs w:val="26"/>
          <w:lang w:val="en-US"/>
        </w:rPr>
        <w:t>VII</w:t>
      </w:r>
      <w:r w:rsidRPr="008D25BB">
        <w:rPr>
          <w:sz w:val="26"/>
          <w:szCs w:val="26"/>
        </w:rPr>
        <w:t>. Отдел правового обеспечения</w:t>
      </w:r>
    </w:p>
    <w:p w:rsidR="00C16BE2" w:rsidRPr="008D25BB" w:rsidRDefault="00C16BE2" w:rsidP="00C16BE2">
      <w:pPr>
        <w:jc w:val="center"/>
        <w:rPr>
          <w:sz w:val="26"/>
          <w:szCs w:val="26"/>
        </w:rPr>
      </w:pPr>
    </w:p>
    <w:p w:rsidR="00C16BE2" w:rsidRPr="008D25BB" w:rsidRDefault="00C16BE2" w:rsidP="00C16BE2">
      <w:pPr>
        <w:rPr>
          <w:sz w:val="26"/>
          <w:szCs w:val="26"/>
        </w:rPr>
      </w:pPr>
      <w:r w:rsidRPr="008D25BB">
        <w:rPr>
          <w:sz w:val="26"/>
          <w:szCs w:val="26"/>
        </w:rPr>
        <w:t>1</w:t>
      </w:r>
      <w:r>
        <w:rPr>
          <w:sz w:val="26"/>
          <w:szCs w:val="26"/>
        </w:rPr>
        <w:t xml:space="preserve">. </w:t>
      </w:r>
      <w:r w:rsidRPr="008D25BB">
        <w:rPr>
          <w:sz w:val="26"/>
          <w:szCs w:val="26"/>
        </w:rPr>
        <w:t>Начальник отдела;</w:t>
      </w:r>
    </w:p>
    <w:p w:rsidR="00C16BE2" w:rsidRPr="008D25BB" w:rsidRDefault="00C16BE2" w:rsidP="00C16BE2">
      <w:pPr>
        <w:rPr>
          <w:sz w:val="26"/>
          <w:szCs w:val="26"/>
        </w:rPr>
      </w:pPr>
      <w:r w:rsidRPr="008D25BB">
        <w:rPr>
          <w:sz w:val="26"/>
          <w:szCs w:val="26"/>
        </w:rPr>
        <w:t>2</w:t>
      </w:r>
      <w:r>
        <w:rPr>
          <w:sz w:val="26"/>
          <w:szCs w:val="26"/>
        </w:rPr>
        <w:t xml:space="preserve">. </w:t>
      </w:r>
      <w:r w:rsidRPr="008D25BB">
        <w:rPr>
          <w:sz w:val="26"/>
          <w:szCs w:val="26"/>
        </w:rPr>
        <w:t>Главный специалист-эксперт;</w:t>
      </w:r>
    </w:p>
    <w:p w:rsidR="00C16BE2" w:rsidRPr="008D25BB" w:rsidRDefault="00C16BE2" w:rsidP="00C16BE2">
      <w:pPr>
        <w:rPr>
          <w:sz w:val="26"/>
          <w:szCs w:val="26"/>
        </w:rPr>
      </w:pPr>
      <w:r w:rsidRPr="008D25BB">
        <w:rPr>
          <w:sz w:val="26"/>
          <w:szCs w:val="26"/>
        </w:rPr>
        <w:t>3</w:t>
      </w:r>
      <w:r>
        <w:rPr>
          <w:sz w:val="26"/>
          <w:szCs w:val="26"/>
        </w:rPr>
        <w:t xml:space="preserve">. </w:t>
      </w:r>
      <w:r w:rsidRPr="008D25BB">
        <w:rPr>
          <w:sz w:val="26"/>
          <w:szCs w:val="26"/>
        </w:rPr>
        <w:t>Ведущий специалист – эксперт.</w:t>
      </w:r>
    </w:p>
    <w:p w:rsidR="00C16BE2" w:rsidRPr="008D25BB" w:rsidRDefault="00C16BE2" w:rsidP="00C16BE2">
      <w:pPr>
        <w:rPr>
          <w:sz w:val="26"/>
          <w:szCs w:val="26"/>
        </w:rPr>
      </w:pPr>
    </w:p>
    <w:p w:rsidR="00C16BE2" w:rsidRDefault="00C16BE2" w:rsidP="00C16BE2">
      <w:pPr>
        <w:jc w:val="center"/>
        <w:rPr>
          <w:sz w:val="26"/>
          <w:szCs w:val="26"/>
        </w:rPr>
      </w:pPr>
      <w:r>
        <w:rPr>
          <w:sz w:val="26"/>
          <w:szCs w:val="26"/>
          <w:lang w:val="en-US"/>
        </w:rPr>
        <w:t>VIII</w:t>
      </w:r>
      <w:r w:rsidRPr="008D25BB">
        <w:rPr>
          <w:sz w:val="26"/>
          <w:szCs w:val="26"/>
        </w:rPr>
        <w:t>. Комиссия по делам несовершеннолетних и защите их прав</w:t>
      </w:r>
    </w:p>
    <w:p w:rsidR="00C16BE2" w:rsidRPr="008D25BB" w:rsidRDefault="00C16BE2" w:rsidP="00C16BE2">
      <w:pPr>
        <w:jc w:val="center"/>
        <w:rPr>
          <w:sz w:val="26"/>
          <w:szCs w:val="26"/>
        </w:rPr>
      </w:pPr>
    </w:p>
    <w:p w:rsidR="00C16BE2" w:rsidRPr="008D25BB" w:rsidRDefault="00C16BE2" w:rsidP="00C16BE2">
      <w:pPr>
        <w:rPr>
          <w:sz w:val="26"/>
          <w:szCs w:val="26"/>
        </w:rPr>
      </w:pPr>
      <w:r w:rsidRPr="008D25BB">
        <w:rPr>
          <w:sz w:val="26"/>
          <w:szCs w:val="26"/>
        </w:rPr>
        <w:t>1. Главный специалист – эксперт (секретарь КДН и ЗП)</w:t>
      </w:r>
    </w:p>
    <w:p w:rsidR="00C16BE2" w:rsidRPr="008D25BB" w:rsidRDefault="00C16BE2" w:rsidP="00C16BE2">
      <w:pPr>
        <w:rPr>
          <w:sz w:val="26"/>
          <w:szCs w:val="26"/>
        </w:rPr>
      </w:pPr>
    </w:p>
    <w:p w:rsidR="00C16BE2" w:rsidRDefault="00C16BE2" w:rsidP="00C16BE2">
      <w:pPr>
        <w:jc w:val="center"/>
        <w:rPr>
          <w:sz w:val="26"/>
          <w:szCs w:val="26"/>
        </w:rPr>
      </w:pPr>
      <w:r>
        <w:rPr>
          <w:sz w:val="26"/>
          <w:szCs w:val="26"/>
          <w:lang w:val="en-US"/>
        </w:rPr>
        <w:t>IX</w:t>
      </w:r>
      <w:r w:rsidRPr="008D25BB">
        <w:rPr>
          <w:sz w:val="26"/>
          <w:szCs w:val="26"/>
        </w:rPr>
        <w:t>. Отдел образования и молодежной политики</w:t>
      </w:r>
    </w:p>
    <w:p w:rsidR="00C16BE2" w:rsidRPr="008D25BB" w:rsidRDefault="00C16BE2" w:rsidP="00C16BE2">
      <w:pPr>
        <w:rPr>
          <w:sz w:val="26"/>
          <w:szCs w:val="26"/>
        </w:rPr>
      </w:pPr>
    </w:p>
    <w:p w:rsidR="00C16BE2" w:rsidRPr="008D25BB" w:rsidRDefault="00C16BE2" w:rsidP="00C16BE2">
      <w:pPr>
        <w:rPr>
          <w:sz w:val="26"/>
          <w:szCs w:val="26"/>
        </w:rPr>
      </w:pPr>
      <w:r w:rsidRPr="008D25BB">
        <w:rPr>
          <w:sz w:val="26"/>
          <w:szCs w:val="26"/>
        </w:rPr>
        <w:t>1.</w:t>
      </w:r>
      <w:r w:rsidRPr="00D731C1">
        <w:rPr>
          <w:sz w:val="26"/>
          <w:szCs w:val="26"/>
        </w:rPr>
        <w:t xml:space="preserve"> </w:t>
      </w:r>
      <w:r w:rsidRPr="008D25BB">
        <w:rPr>
          <w:sz w:val="26"/>
          <w:szCs w:val="26"/>
        </w:rPr>
        <w:t>Заместитель главы администрации МО – начальник отдела;</w:t>
      </w:r>
    </w:p>
    <w:p w:rsidR="00C16BE2" w:rsidRPr="008D25BB" w:rsidRDefault="00C16BE2" w:rsidP="00C16BE2">
      <w:pPr>
        <w:rPr>
          <w:sz w:val="26"/>
          <w:szCs w:val="26"/>
        </w:rPr>
      </w:pPr>
      <w:r w:rsidRPr="008D25BB">
        <w:rPr>
          <w:sz w:val="26"/>
          <w:szCs w:val="26"/>
        </w:rPr>
        <w:t>2.</w:t>
      </w:r>
      <w:r w:rsidRPr="00D731C1">
        <w:rPr>
          <w:sz w:val="26"/>
          <w:szCs w:val="26"/>
        </w:rPr>
        <w:t xml:space="preserve"> </w:t>
      </w:r>
      <w:r w:rsidRPr="008D25BB">
        <w:rPr>
          <w:sz w:val="26"/>
          <w:szCs w:val="26"/>
        </w:rPr>
        <w:t>Заместитель начальника;</w:t>
      </w:r>
    </w:p>
    <w:p w:rsidR="00C16BE2" w:rsidRPr="008D25BB" w:rsidRDefault="00C16BE2" w:rsidP="00C16BE2">
      <w:pPr>
        <w:rPr>
          <w:sz w:val="26"/>
          <w:szCs w:val="26"/>
        </w:rPr>
      </w:pPr>
      <w:r w:rsidRPr="008D25BB">
        <w:rPr>
          <w:sz w:val="26"/>
          <w:szCs w:val="26"/>
        </w:rPr>
        <w:t>3.</w:t>
      </w:r>
      <w:r w:rsidRPr="00D731C1">
        <w:rPr>
          <w:sz w:val="26"/>
          <w:szCs w:val="26"/>
        </w:rPr>
        <w:t xml:space="preserve"> </w:t>
      </w:r>
      <w:r w:rsidRPr="008D25BB">
        <w:rPr>
          <w:sz w:val="26"/>
          <w:szCs w:val="26"/>
        </w:rPr>
        <w:t>Главный специалист – эксперт;</w:t>
      </w:r>
    </w:p>
    <w:p w:rsidR="00C16BE2" w:rsidRPr="008D25BB" w:rsidRDefault="00C16BE2" w:rsidP="00C16BE2">
      <w:pPr>
        <w:rPr>
          <w:sz w:val="26"/>
          <w:szCs w:val="26"/>
        </w:rPr>
      </w:pPr>
      <w:r w:rsidRPr="008D25BB">
        <w:rPr>
          <w:sz w:val="26"/>
          <w:szCs w:val="26"/>
        </w:rPr>
        <w:t>4.</w:t>
      </w:r>
      <w:r w:rsidRPr="00D731C1">
        <w:rPr>
          <w:sz w:val="26"/>
          <w:szCs w:val="26"/>
        </w:rPr>
        <w:t xml:space="preserve"> </w:t>
      </w:r>
      <w:r w:rsidRPr="008D25BB">
        <w:rPr>
          <w:sz w:val="26"/>
          <w:szCs w:val="26"/>
        </w:rPr>
        <w:t>Ведущий специалист - эксперт.</w:t>
      </w:r>
    </w:p>
    <w:p w:rsidR="00C16BE2" w:rsidRPr="008D25BB" w:rsidRDefault="00C16BE2" w:rsidP="00C16BE2">
      <w:pPr>
        <w:rPr>
          <w:sz w:val="26"/>
          <w:szCs w:val="26"/>
        </w:rPr>
      </w:pPr>
    </w:p>
    <w:p w:rsidR="00C16BE2" w:rsidRDefault="00C16BE2" w:rsidP="00C16BE2">
      <w:pPr>
        <w:jc w:val="center"/>
        <w:rPr>
          <w:sz w:val="26"/>
          <w:szCs w:val="26"/>
        </w:rPr>
      </w:pPr>
      <w:r>
        <w:rPr>
          <w:sz w:val="26"/>
          <w:szCs w:val="26"/>
          <w:lang w:val="en-US"/>
        </w:rPr>
        <w:t>X</w:t>
      </w:r>
      <w:r w:rsidRPr="008D25BB">
        <w:rPr>
          <w:sz w:val="26"/>
          <w:szCs w:val="26"/>
        </w:rPr>
        <w:t>. Финансовый отдел</w:t>
      </w:r>
    </w:p>
    <w:p w:rsidR="00C16BE2" w:rsidRPr="008D25BB" w:rsidRDefault="00C16BE2" w:rsidP="00C16BE2">
      <w:pPr>
        <w:rPr>
          <w:sz w:val="26"/>
          <w:szCs w:val="26"/>
        </w:rPr>
      </w:pPr>
    </w:p>
    <w:p w:rsidR="00C16BE2" w:rsidRPr="008D25BB" w:rsidRDefault="00C16BE2" w:rsidP="00C16BE2">
      <w:pPr>
        <w:rPr>
          <w:sz w:val="26"/>
          <w:szCs w:val="26"/>
        </w:rPr>
      </w:pPr>
      <w:r w:rsidRPr="008D25BB">
        <w:rPr>
          <w:sz w:val="26"/>
          <w:szCs w:val="26"/>
        </w:rPr>
        <w:t>1.</w:t>
      </w:r>
      <w:r w:rsidRPr="00D731C1">
        <w:rPr>
          <w:sz w:val="26"/>
          <w:szCs w:val="26"/>
        </w:rPr>
        <w:t xml:space="preserve"> </w:t>
      </w:r>
      <w:r w:rsidRPr="008D25BB">
        <w:rPr>
          <w:sz w:val="26"/>
          <w:szCs w:val="26"/>
        </w:rPr>
        <w:t>Начальник финансового отдела;</w:t>
      </w:r>
    </w:p>
    <w:p w:rsidR="00C16BE2" w:rsidRPr="008D25BB" w:rsidRDefault="00C16BE2" w:rsidP="00C16BE2">
      <w:pPr>
        <w:rPr>
          <w:sz w:val="26"/>
          <w:szCs w:val="26"/>
        </w:rPr>
      </w:pPr>
      <w:r w:rsidRPr="008D25BB">
        <w:rPr>
          <w:sz w:val="26"/>
          <w:szCs w:val="26"/>
        </w:rPr>
        <w:t>2.</w:t>
      </w:r>
      <w:r w:rsidRPr="00D731C1">
        <w:rPr>
          <w:sz w:val="26"/>
          <w:szCs w:val="26"/>
        </w:rPr>
        <w:t xml:space="preserve"> </w:t>
      </w:r>
      <w:r w:rsidRPr="008D25BB">
        <w:rPr>
          <w:sz w:val="26"/>
          <w:szCs w:val="26"/>
        </w:rPr>
        <w:t>Заведующий сектором – главный бухгалтер;</w:t>
      </w:r>
    </w:p>
    <w:p w:rsidR="00C16BE2" w:rsidRPr="008D25BB" w:rsidRDefault="00C16BE2" w:rsidP="00C16BE2">
      <w:pPr>
        <w:rPr>
          <w:sz w:val="26"/>
          <w:szCs w:val="26"/>
        </w:rPr>
      </w:pPr>
      <w:r w:rsidRPr="008D25BB">
        <w:rPr>
          <w:sz w:val="26"/>
          <w:szCs w:val="26"/>
        </w:rPr>
        <w:t>3.</w:t>
      </w:r>
      <w:r w:rsidRPr="00D731C1">
        <w:rPr>
          <w:sz w:val="26"/>
          <w:szCs w:val="26"/>
        </w:rPr>
        <w:t xml:space="preserve"> </w:t>
      </w:r>
      <w:r w:rsidRPr="008D25BB">
        <w:rPr>
          <w:sz w:val="26"/>
          <w:szCs w:val="26"/>
        </w:rPr>
        <w:t>Заведующий сектором;</w:t>
      </w:r>
    </w:p>
    <w:p w:rsidR="00C16BE2" w:rsidRPr="008D25BB" w:rsidRDefault="00C16BE2" w:rsidP="00C16BE2">
      <w:pPr>
        <w:rPr>
          <w:sz w:val="26"/>
          <w:szCs w:val="26"/>
        </w:rPr>
      </w:pPr>
      <w:r w:rsidRPr="008D25BB">
        <w:rPr>
          <w:sz w:val="26"/>
          <w:szCs w:val="26"/>
        </w:rPr>
        <w:t>4.</w:t>
      </w:r>
      <w:r w:rsidRPr="00D731C1">
        <w:rPr>
          <w:sz w:val="26"/>
          <w:szCs w:val="26"/>
        </w:rPr>
        <w:t xml:space="preserve"> </w:t>
      </w:r>
      <w:r w:rsidRPr="008D25BB">
        <w:rPr>
          <w:sz w:val="26"/>
          <w:szCs w:val="26"/>
        </w:rPr>
        <w:t>Главный специалист-эксперт;</w:t>
      </w:r>
    </w:p>
    <w:p w:rsidR="00C16BE2" w:rsidRPr="008D25BB" w:rsidRDefault="00C16BE2" w:rsidP="00C16BE2">
      <w:pPr>
        <w:rPr>
          <w:sz w:val="26"/>
          <w:szCs w:val="26"/>
        </w:rPr>
      </w:pPr>
      <w:r w:rsidRPr="008D25BB">
        <w:rPr>
          <w:sz w:val="26"/>
          <w:szCs w:val="26"/>
        </w:rPr>
        <w:t>5.</w:t>
      </w:r>
      <w:r w:rsidRPr="00D731C1">
        <w:rPr>
          <w:sz w:val="26"/>
          <w:szCs w:val="26"/>
        </w:rPr>
        <w:t xml:space="preserve"> </w:t>
      </w:r>
      <w:r w:rsidRPr="008D25BB">
        <w:rPr>
          <w:sz w:val="26"/>
          <w:szCs w:val="26"/>
        </w:rPr>
        <w:t>Ведущий специалист – эксперт.</w:t>
      </w:r>
    </w:p>
    <w:p w:rsidR="00C16BE2" w:rsidRPr="008D25BB" w:rsidRDefault="00C16BE2" w:rsidP="00C16BE2">
      <w:pPr>
        <w:rPr>
          <w:sz w:val="26"/>
          <w:szCs w:val="26"/>
        </w:rPr>
      </w:pPr>
      <w:r w:rsidRPr="008D25BB">
        <w:rPr>
          <w:sz w:val="26"/>
          <w:szCs w:val="26"/>
        </w:rPr>
        <w:t xml:space="preserve">     </w:t>
      </w:r>
    </w:p>
    <w:p w:rsidR="00C16BE2" w:rsidRDefault="00C16BE2" w:rsidP="00C16BE2">
      <w:pPr>
        <w:jc w:val="center"/>
        <w:rPr>
          <w:sz w:val="26"/>
          <w:szCs w:val="26"/>
        </w:rPr>
      </w:pPr>
      <w:r>
        <w:rPr>
          <w:sz w:val="26"/>
          <w:szCs w:val="26"/>
          <w:lang w:val="en-US"/>
        </w:rPr>
        <w:t>XI</w:t>
      </w:r>
      <w:r w:rsidRPr="008D25BB">
        <w:rPr>
          <w:sz w:val="26"/>
          <w:szCs w:val="26"/>
        </w:rPr>
        <w:t>.  Управление по благоустройству и развитию территорий</w:t>
      </w:r>
    </w:p>
    <w:p w:rsidR="00C16BE2" w:rsidRPr="008D25BB" w:rsidRDefault="00C16BE2" w:rsidP="00C16BE2">
      <w:pPr>
        <w:rPr>
          <w:sz w:val="26"/>
          <w:szCs w:val="26"/>
        </w:rPr>
      </w:pPr>
    </w:p>
    <w:p w:rsidR="00C16BE2" w:rsidRPr="008D25BB" w:rsidRDefault="00C16BE2" w:rsidP="00C16BE2">
      <w:pPr>
        <w:rPr>
          <w:sz w:val="26"/>
          <w:szCs w:val="26"/>
        </w:rPr>
      </w:pPr>
      <w:r w:rsidRPr="008D25BB">
        <w:rPr>
          <w:sz w:val="26"/>
          <w:szCs w:val="26"/>
        </w:rPr>
        <w:t>1.</w:t>
      </w:r>
      <w:r w:rsidRPr="00D731C1">
        <w:rPr>
          <w:sz w:val="26"/>
          <w:szCs w:val="26"/>
        </w:rPr>
        <w:t xml:space="preserve"> </w:t>
      </w:r>
      <w:r w:rsidRPr="008D25BB">
        <w:rPr>
          <w:sz w:val="26"/>
          <w:szCs w:val="26"/>
        </w:rPr>
        <w:t>Заместитель главы администрации МО – начальник Управления;</w:t>
      </w:r>
    </w:p>
    <w:p w:rsidR="00C16BE2" w:rsidRPr="008D25BB" w:rsidRDefault="00C16BE2" w:rsidP="00C16BE2">
      <w:pPr>
        <w:rPr>
          <w:sz w:val="26"/>
          <w:szCs w:val="26"/>
        </w:rPr>
      </w:pPr>
      <w:r w:rsidRPr="008D25BB">
        <w:rPr>
          <w:sz w:val="26"/>
          <w:szCs w:val="26"/>
        </w:rPr>
        <w:t>2.</w:t>
      </w:r>
      <w:r w:rsidRPr="00DE02FF">
        <w:rPr>
          <w:sz w:val="26"/>
          <w:szCs w:val="26"/>
        </w:rPr>
        <w:t xml:space="preserve"> </w:t>
      </w:r>
      <w:r w:rsidRPr="008D25BB">
        <w:rPr>
          <w:sz w:val="26"/>
          <w:szCs w:val="26"/>
        </w:rPr>
        <w:t>Начальник отдела;</w:t>
      </w:r>
    </w:p>
    <w:p w:rsidR="00C16BE2" w:rsidRPr="008D25BB" w:rsidRDefault="00C16BE2" w:rsidP="00C16BE2">
      <w:pPr>
        <w:rPr>
          <w:sz w:val="26"/>
          <w:szCs w:val="26"/>
        </w:rPr>
      </w:pPr>
      <w:r w:rsidRPr="008D25BB">
        <w:rPr>
          <w:sz w:val="26"/>
          <w:szCs w:val="26"/>
        </w:rPr>
        <w:t>3.</w:t>
      </w:r>
      <w:r w:rsidRPr="00DE02FF">
        <w:rPr>
          <w:sz w:val="26"/>
          <w:szCs w:val="26"/>
        </w:rPr>
        <w:t xml:space="preserve"> </w:t>
      </w:r>
      <w:r w:rsidRPr="008D25BB">
        <w:rPr>
          <w:sz w:val="26"/>
          <w:szCs w:val="26"/>
        </w:rPr>
        <w:t>Начальник территориального отдела;</w:t>
      </w:r>
    </w:p>
    <w:p w:rsidR="00C16BE2" w:rsidRPr="008D25BB" w:rsidRDefault="00C16BE2" w:rsidP="00C16BE2">
      <w:pPr>
        <w:rPr>
          <w:sz w:val="26"/>
          <w:szCs w:val="26"/>
        </w:rPr>
      </w:pPr>
      <w:r w:rsidRPr="008D25BB">
        <w:rPr>
          <w:sz w:val="26"/>
          <w:szCs w:val="26"/>
        </w:rPr>
        <w:t>4.</w:t>
      </w:r>
      <w:r w:rsidRPr="00DE02FF">
        <w:rPr>
          <w:sz w:val="26"/>
          <w:szCs w:val="26"/>
        </w:rPr>
        <w:t xml:space="preserve"> </w:t>
      </w:r>
      <w:r w:rsidRPr="008D25BB">
        <w:rPr>
          <w:sz w:val="26"/>
          <w:szCs w:val="26"/>
        </w:rPr>
        <w:t>Главный специалист-эксперт;</w:t>
      </w:r>
    </w:p>
    <w:p w:rsidR="00C16BE2" w:rsidRPr="008D25BB" w:rsidRDefault="00C16BE2" w:rsidP="00C16BE2">
      <w:pPr>
        <w:rPr>
          <w:sz w:val="26"/>
          <w:szCs w:val="26"/>
        </w:rPr>
      </w:pPr>
      <w:r w:rsidRPr="008D25BB">
        <w:rPr>
          <w:sz w:val="26"/>
          <w:szCs w:val="26"/>
        </w:rPr>
        <w:t>5.</w:t>
      </w:r>
      <w:r w:rsidRPr="00DE02FF">
        <w:rPr>
          <w:sz w:val="26"/>
          <w:szCs w:val="26"/>
        </w:rPr>
        <w:t xml:space="preserve"> </w:t>
      </w:r>
      <w:r w:rsidRPr="008D25BB">
        <w:rPr>
          <w:sz w:val="26"/>
          <w:szCs w:val="26"/>
        </w:rPr>
        <w:t>Ведущий специалист – эксперт;</w:t>
      </w:r>
    </w:p>
    <w:p w:rsidR="00C16BE2" w:rsidRPr="006C28E1" w:rsidRDefault="00C16BE2" w:rsidP="00C16BE2">
      <w:pPr>
        <w:rPr>
          <w:sz w:val="26"/>
          <w:szCs w:val="26"/>
        </w:rPr>
      </w:pPr>
      <w:r w:rsidRPr="008D25BB">
        <w:rPr>
          <w:sz w:val="26"/>
          <w:szCs w:val="26"/>
        </w:rPr>
        <w:t>6.</w:t>
      </w:r>
      <w:r>
        <w:rPr>
          <w:sz w:val="26"/>
          <w:szCs w:val="26"/>
          <w:lang w:val="en-US"/>
        </w:rPr>
        <w:t xml:space="preserve"> </w:t>
      </w:r>
      <w:r w:rsidRPr="008D25BB">
        <w:rPr>
          <w:sz w:val="26"/>
          <w:szCs w:val="26"/>
        </w:rPr>
        <w:t xml:space="preserve">Старший  специалист - эксперт.                                                               </w:t>
      </w:r>
    </w:p>
    <w:p w:rsidR="00C16BE2" w:rsidRPr="005D6485" w:rsidRDefault="00C16BE2" w:rsidP="00C16BE2">
      <w:pPr>
        <w:pStyle w:val="ConsPlusNormal"/>
        <w:jc w:val="both"/>
        <w:rPr>
          <w:sz w:val="26"/>
          <w:szCs w:val="26"/>
        </w:rPr>
      </w:pPr>
      <w:r w:rsidRPr="005D6485">
        <w:rPr>
          <w:sz w:val="26"/>
          <w:szCs w:val="26"/>
        </w:rPr>
        <w:t xml:space="preserve"> </w:t>
      </w:r>
    </w:p>
    <w:p w:rsidR="00C16BE2" w:rsidRPr="00C30A1A" w:rsidRDefault="00C16BE2" w:rsidP="00C16BE2">
      <w:pPr>
        <w:pStyle w:val="ConsPlusNormal"/>
        <w:jc w:val="both"/>
      </w:pPr>
      <w:r>
        <w:t xml:space="preserve"> </w:t>
      </w:r>
    </w:p>
    <w:p w:rsidR="00C16BE2" w:rsidRPr="00715FC3" w:rsidRDefault="00C16BE2" w:rsidP="00C16BE2">
      <w:pPr>
        <w:ind w:firstLine="567"/>
        <w:jc w:val="both"/>
        <w:rPr>
          <w:rFonts w:ascii="Arial" w:hAnsi="Arial" w:cs="Arial"/>
          <w:color w:val="000000"/>
        </w:rPr>
      </w:pPr>
      <w:r w:rsidRPr="00715FC3">
        <w:rPr>
          <w:color w:val="000000"/>
          <w:sz w:val="28"/>
          <w:szCs w:val="28"/>
        </w:rPr>
        <w:t> </w:t>
      </w:r>
    </w:p>
    <w:p w:rsidR="00C16BE2" w:rsidRPr="00715FC3" w:rsidRDefault="00C16BE2" w:rsidP="00C16BE2">
      <w:pPr>
        <w:ind w:firstLine="567"/>
        <w:jc w:val="both"/>
        <w:rPr>
          <w:rFonts w:ascii="Arial" w:hAnsi="Arial" w:cs="Arial"/>
          <w:color w:val="000000"/>
        </w:rPr>
      </w:pPr>
      <w:r w:rsidRPr="00715FC3">
        <w:rPr>
          <w:color w:val="000000"/>
          <w:sz w:val="28"/>
          <w:szCs w:val="28"/>
        </w:rPr>
        <w:t> </w:t>
      </w:r>
    </w:p>
    <w:p w:rsidR="00C16BE2" w:rsidRPr="00715FC3" w:rsidRDefault="00C16BE2" w:rsidP="00C16BE2">
      <w:pPr>
        <w:ind w:left="5103" w:firstLine="567"/>
        <w:jc w:val="right"/>
        <w:rPr>
          <w:rFonts w:ascii="Arial" w:hAnsi="Arial" w:cs="Arial"/>
          <w:color w:val="000000"/>
        </w:rPr>
      </w:pPr>
      <w:r w:rsidRPr="00715FC3">
        <w:rPr>
          <w:color w:val="000000"/>
          <w:sz w:val="28"/>
          <w:szCs w:val="28"/>
        </w:rPr>
        <w:t> </w:t>
      </w:r>
    </w:p>
    <w:tbl>
      <w:tblPr>
        <w:tblW w:w="9767" w:type="dxa"/>
        <w:tblInd w:w="-142" w:type="dxa"/>
        <w:tblLayout w:type="fixed"/>
        <w:tblCellMar>
          <w:left w:w="10" w:type="dxa"/>
          <w:right w:w="10" w:type="dxa"/>
        </w:tblCellMar>
        <w:tblLook w:val="0000" w:firstRow="0" w:lastRow="0" w:firstColumn="0" w:lastColumn="0" w:noHBand="0" w:noVBand="0"/>
      </w:tblPr>
      <w:tblGrid>
        <w:gridCol w:w="4304"/>
        <w:gridCol w:w="1822"/>
        <w:gridCol w:w="3641"/>
      </w:tblGrid>
      <w:tr w:rsidR="00C16BE2" w:rsidRPr="001841CD" w:rsidTr="00AC5B20">
        <w:trPr>
          <w:trHeight w:val="3630"/>
        </w:trPr>
        <w:tc>
          <w:tcPr>
            <w:tcW w:w="4304" w:type="dxa"/>
            <w:shd w:val="clear" w:color="auto" w:fill="auto"/>
            <w:tcMar>
              <w:top w:w="0" w:type="dxa"/>
              <w:left w:w="108" w:type="dxa"/>
              <w:bottom w:w="0" w:type="dxa"/>
              <w:right w:w="108" w:type="dxa"/>
            </w:tcMar>
          </w:tcPr>
          <w:p w:rsidR="00C16BE2" w:rsidRPr="001841CD" w:rsidRDefault="00C16BE2" w:rsidP="00AC5B20">
            <w:pPr>
              <w:widowControl w:val="0"/>
              <w:suppressAutoHyphens/>
              <w:autoSpaceDN w:val="0"/>
              <w:jc w:val="center"/>
              <w:textAlignment w:val="baseline"/>
              <w:rPr>
                <w:rFonts w:ascii="Arial Cyr Chuv" w:hAnsi="Arial Cyr Chuv"/>
                <w:b/>
                <w:bCs/>
                <w:kern w:val="3"/>
              </w:rPr>
            </w:pPr>
          </w:p>
          <w:p w:rsidR="00C16BE2" w:rsidRPr="00E47EAE" w:rsidRDefault="00C16BE2" w:rsidP="00AC5B20">
            <w:pPr>
              <w:widowControl w:val="0"/>
              <w:suppressAutoHyphens/>
              <w:autoSpaceDN w:val="0"/>
              <w:jc w:val="center"/>
              <w:textAlignment w:val="baseline"/>
              <w:rPr>
                <w:rFonts w:ascii="Arial Cyr Chuv" w:hAnsi="Arial Cyr Chuv"/>
                <w:b/>
                <w:bCs/>
                <w:kern w:val="3"/>
              </w:rPr>
            </w:pPr>
            <w:r w:rsidRPr="00E47EAE">
              <w:rPr>
                <w:rFonts w:ascii="Arial Cyr Chuv" w:hAnsi="Arial Cyr Chuv"/>
                <w:b/>
                <w:bCs/>
                <w:kern w:val="3"/>
              </w:rPr>
              <w:t>Чёваш Республики</w:t>
            </w:r>
          </w:p>
          <w:p w:rsidR="00C16BE2" w:rsidRPr="00E47EAE" w:rsidRDefault="00C16BE2" w:rsidP="00AC5B20">
            <w:pPr>
              <w:widowControl w:val="0"/>
              <w:suppressAutoHyphens/>
              <w:autoSpaceDN w:val="0"/>
              <w:jc w:val="center"/>
              <w:textAlignment w:val="baseline"/>
              <w:rPr>
                <w:kern w:val="3"/>
              </w:rPr>
            </w:pPr>
            <w:r w:rsidRPr="00E47EAE">
              <w:rPr>
                <w:rFonts w:ascii="Arial Cyr Chuv" w:hAnsi="Arial Cyr Chuv"/>
                <w:b/>
                <w:bCs/>
                <w:kern w:val="3"/>
              </w:rPr>
              <w:t>Елч.к муниципалл</w:t>
            </w:r>
            <w:r w:rsidRPr="00E47EAE">
              <w:rPr>
                <w:rFonts w:ascii="Calibri" w:eastAsia="Calibri" w:hAnsi="Calibri" w:cs="Calibri"/>
                <w:b/>
                <w:bCs/>
                <w:kern w:val="3"/>
              </w:rPr>
              <w:t>ă</w:t>
            </w:r>
          </w:p>
          <w:p w:rsidR="00C16BE2" w:rsidRPr="00E47EAE" w:rsidRDefault="00C16BE2" w:rsidP="00AC5B20">
            <w:pPr>
              <w:widowControl w:val="0"/>
              <w:suppressAutoHyphens/>
              <w:autoSpaceDN w:val="0"/>
              <w:jc w:val="center"/>
              <w:textAlignment w:val="baseline"/>
              <w:rPr>
                <w:rFonts w:ascii="Arial Cyr Chuv" w:hAnsi="Arial Cyr Chuv"/>
                <w:b/>
                <w:bCs/>
                <w:kern w:val="3"/>
              </w:rPr>
            </w:pPr>
            <w:r w:rsidRPr="00E47EAE">
              <w:rPr>
                <w:rFonts w:ascii="Arial Cyr Chuv" w:hAnsi="Arial Cyr Chuv"/>
                <w:b/>
                <w:bCs/>
                <w:kern w:val="3"/>
              </w:rPr>
              <w:t>округ.</w:t>
            </w:r>
          </w:p>
          <w:p w:rsidR="00C16BE2" w:rsidRPr="00E47EAE" w:rsidRDefault="00C16BE2" w:rsidP="00AC5B20">
            <w:pPr>
              <w:widowControl w:val="0"/>
              <w:suppressAutoHyphens/>
              <w:autoSpaceDN w:val="0"/>
              <w:jc w:val="center"/>
              <w:textAlignment w:val="baseline"/>
              <w:rPr>
                <w:rFonts w:ascii="Arial Cyr Chuv" w:hAnsi="Arial Cyr Chuv"/>
                <w:b/>
                <w:bCs/>
                <w:kern w:val="3"/>
              </w:rPr>
            </w:pPr>
          </w:p>
          <w:p w:rsidR="00C16BE2" w:rsidRPr="00E47EAE" w:rsidRDefault="00C16BE2" w:rsidP="00AC5B20">
            <w:pPr>
              <w:widowControl w:val="0"/>
              <w:suppressAutoHyphens/>
              <w:autoSpaceDN w:val="0"/>
              <w:jc w:val="center"/>
              <w:textAlignment w:val="baseline"/>
              <w:rPr>
                <w:rFonts w:ascii="Arial Cyr Chuv" w:hAnsi="Arial Cyr Chuv"/>
                <w:b/>
                <w:bCs/>
                <w:kern w:val="3"/>
              </w:rPr>
            </w:pPr>
            <w:r w:rsidRPr="00E47EAE">
              <w:rPr>
                <w:rFonts w:ascii="Arial Cyr Chuv" w:hAnsi="Arial Cyr Chuv"/>
                <w:b/>
                <w:bCs/>
                <w:kern w:val="3"/>
              </w:rPr>
              <w:t>Елч.к муниципаллё</w:t>
            </w:r>
          </w:p>
          <w:p w:rsidR="00C16BE2" w:rsidRPr="00E47EAE" w:rsidRDefault="00C16BE2" w:rsidP="00AC5B20">
            <w:pPr>
              <w:widowControl w:val="0"/>
              <w:suppressAutoHyphens/>
              <w:autoSpaceDN w:val="0"/>
              <w:jc w:val="center"/>
              <w:textAlignment w:val="baseline"/>
              <w:rPr>
                <w:rFonts w:ascii="Arial Cyr Chuv" w:hAnsi="Arial Cyr Chuv"/>
                <w:b/>
                <w:bCs/>
                <w:kern w:val="3"/>
              </w:rPr>
            </w:pPr>
            <w:r w:rsidRPr="00E47EAE">
              <w:rPr>
                <w:rFonts w:ascii="Arial Cyr Chuv" w:hAnsi="Arial Cyr Chuv"/>
                <w:b/>
                <w:bCs/>
                <w:kern w:val="3"/>
              </w:rPr>
              <w:t>округ.н</w:t>
            </w:r>
          </w:p>
          <w:p w:rsidR="00C16BE2" w:rsidRPr="00E47EAE" w:rsidRDefault="00C16BE2" w:rsidP="00AC5B20">
            <w:pPr>
              <w:widowControl w:val="0"/>
              <w:suppressAutoHyphens/>
              <w:autoSpaceDN w:val="0"/>
              <w:jc w:val="center"/>
              <w:textAlignment w:val="baseline"/>
              <w:rPr>
                <w:rFonts w:ascii="Arial Cyr Chuv" w:hAnsi="Arial Cyr Chuv"/>
                <w:b/>
                <w:bCs/>
                <w:kern w:val="3"/>
              </w:rPr>
            </w:pPr>
            <w:r w:rsidRPr="00E47EAE">
              <w:rPr>
                <w:rFonts w:ascii="Arial Cyr Chuv" w:hAnsi="Arial Cyr Chuv"/>
                <w:b/>
                <w:bCs/>
                <w:kern w:val="3"/>
              </w:rPr>
              <w:t>администраций.</w:t>
            </w:r>
          </w:p>
          <w:p w:rsidR="00C16BE2" w:rsidRPr="00E47EAE" w:rsidRDefault="00C16BE2" w:rsidP="00AC5B20">
            <w:pPr>
              <w:widowControl w:val="0"/>
              <w:suppressAutoHyphens/>
              <w:autoSpaceDN w:val="0"/>
              <w:jc w:val="center"/>
              <w:textAlignment w:val="baseline"/>
              <w:rPr>
                <w:rFonts w:ascii="Arial Cyr Chuv" w:hAnsi="Arial Cyr Chuv"/>
                <w:b/>
                <w:bCs/>
                <w:kern w:val="3"/>
              </w:rPr>
            </w:pPr>
          </w:p>
          <w:p w:rsidR="00C16BE2" w:rsidRPr="00E47EAE" w:rsidRDefault="00C16BE2" w:rsidP="00AC5B20">
            <w:pPr>
              <w:widowControl w:val="0"/>
              <w:suppressAutoHyphens/>
              <w:autoSpaceDN w:val="0"/>
              <w:jc w:val="center"/>
              <w:textAlignment w:val="baseline"/>
              <w:rPr>
                <w:rFonts w:ascii="Arial Cyr Chuv" w:hAnsi="Arial Cyr Chuv"/>
                <w:b/>
                <w:bCs/>
                <w:kern w:val="3"/>
              </w:rPr>
            </w:pPr>
            <w:r w:rsidRPr="00E47EAE">
              <w:rPr>
                <w:rFonts w:ascii="Arial Cyr Chuv" w:hAnsi="Arial Cyr Chuv"/>
                <w:b/>
                <w:bCs/>
                <w:kern w:val="3"/>
              </w:rPr>
              <w:t>ЙЫШЁНУ</w:t>
            </w:r>
          </w:p>
          <w:p w:rsidR="00C16BE2" w:rsidRPr="00E47EAE" w:rsidRDefault="00C16BE2" w:rsidP="00AC5B20">
            <w:pPr>
              <w:widowControl w:val="0"/>
              <w:suppressAutoHyphens/>
              <w:autoSpaceDN w:val="0"/>
              <w:jc w:val="center"/>
              <w:textAlignment w:val="baseline"/>
              <w:rPr>
                <w:rFonts w:ascii="Arial Cyr Chuv" w:hAnsi="Arial Cyr Chuv"/>
                <w:b/>
                <w:bCs/>
                <w:kern w:val="3"/>
              </w:rPr>
            </w:pPr>
          </w:p>
          <w:p w:rsidR="00C16BE2" w:rsidRPr="00E47EAE" w:rsidRDefault="00C16BE2" w:rsidP="00AC5B20">
            <w:pPr>
              <w:widowControl w:val="0"/>
              <w:suppressAutoHyphens/>
              <w:autoSpaceDN w:val="0"/>
              <w:jc w:val="center"/>
              <w:textAlignment w:val="baseline"/>
              <w:rPr>
                <w:rFonts w:ascii="Arial Cyr Chuv" w:hAnsi="Arial Cyr Chuv"/>
                <w:bCs/>
                <w:kern w:val="3"/>
              </w:rPr>
            </w:pPr>
            <w:r w:rsidRPr="00E47EAE">
              <w:rPr>
                <w:rFonts w:ascii="Arial Cyr Chuv" w:hAnsi="Arial Cyr Chuv"/>
                <w:bCs/>
                <w:kern w:val="3"/>
              </w:rPr>
              <w:t>2024 =? декабр</w:t>
            </w:r>
            <w:r w:rsidRPr="00E47EAE">
              <w:rPr>
                <w:bCs/>
                <w:kern w:val="3"/>
              </w:rPr>
              <w:t>ě</w:t>
            </w:r>
            <w:r w:rsidRPr="00E47EAE">
              <w:rPr>
                <w:rFonts w:ascii="Arial Cyr Chuv" w:hAnsi="Arial Cyr Chuv"/>
                <w:bCs/>
                <w:kern w:val="3"/>
              </w:rPr>
              <w:t>н</w:t>
            </w:r>
            <w:r>
              <w:rPr>
                <w:rFonts w:ascii="Arial Cyr Chuv" w:hAnsi="Arial Cyr Chuv"/>
                <w:bCs/>
                <w:kern w:val="3"/>
              </w:rPr>
              <w:t xml:space="preserve"> 25</w:t>
            </w:r>
            <w:r w:rsidRPr="00E47EAE">
              <w:rPr>
                <w:rFonts w:ascii="Arial Cyr Chuv" w:hAnsi="Arial Cyr Chuv"/>
                <w:bCs/>
                <w:kern w:val="3"/>
              </w:rPr>
              <w:t>-м.ш. №</w:t>
            </w:r>
            <w:r>
              <w:rPr>
                <w:rFonts w:ascii="Arial Cyr Chuv" w:hAnsi="Arial Cyr Chuv"/>
                <w:bCs/>
                <w:kern w:val="3"/>
              </w:rPr>
              <w:t>1262</w:t>
            </w:r>
            <w:r w:rsidRPr="00E47EAE">
              <w:rPr>
                <w:rFonts w:ascii="Arial Cyr Chuv" w:hAnsi="Arial Cyr Chuv"/>
                <w:bCs/>
                <w:kern w:val="3"/>
              </w:rPr>
              <w:t xml:space="preserve">   </w:t>
            </w:r>
          </w:p>
          <w:p w:rsidR="00C16BE2" w:rsidRPr="00E47EAE" w:rsidRDefault="00C16BE2" w:rsidP="00AC5B20">
            <w:pPr>
              <w:widowControl w:val="0"/>
              <w:suppressAutoHyphens/>
              <w:autoSpaceDN w:val="0"/>
              <w:jc w:val="center"/>
              <w:textAlignment w:val="baseline"/>
              <w:rPr>
                <w:rFonts w:ascii="Arial Cyr Chuv" w:hAnsi="Arial Cyr Chuv"/>
                <w:bCs/>
                <w:kern w:val="3"/>
              </w:rPr>
            </w:pPr>
          </w:p>
          <w:p w:rsidR="00C16BE2" w:rsidRPr="001841CD" w:rsidRDefault="00C16BE2" w:rsidP="00AC5B20">
            <w:pPr>
              <w:widowControl w:val="0"/>
              <w:suppressAutoHyphens/>
              <w:autoSpaceDN w:val="0"/>
              <w:jc w:val="center"/>
              <w:textAlignment w:val="baseline"/>
              <w:rPr>
                <w:rFonts w:ascii="Arial Cyr Chuv" w:hAnsi="Arial Cyr Chuv"/>
                <w:b/>
                <w:bCs/>
                <w:kern w:val="3"/>
              </w:rPr>
            </w:pPr>
            <w:r w:rsidRPr="00E47EAE">
              <w:rPr>
                <w:rFonts w:ascii="Arial Cyr Chuv" w:hAnsi="Arial Cyr Chuv"/>
                <w:bCs/>
                <w:kern w:val="3"/>
              </w:rPr>
              <w:t>Елч.к ял.</w:t>
            </w:r>
          </w:p>
        </w:tc>
        <w:tc>
          <w:tcPr>
            <w:tcW w:w="1822" w:type="dxa"/>
            <w:shd w:val="clear" w:color="auto" w:fill="auto"/>
            <w:tcMar>
              <w:top w:w="0" w:type="dxa"/>
              <w:left w:w="108" w:type="dxa"/>
              <w:bottom w:w="0" w:type="dxa"/>
              <w:right w:w="108" w:type="dxa"/>
            </w:tcMar>
          </w:tcPr>
          <w:p w:rsidR="00C16BE2" w:rsidRPr="001841CD" w:rsidRDefault="00C16BE2" w:rsidP="00AC5B20">
            <w:pPr>
              <w:widowControl w:val="0"/>
              <w:suppressAutoHyphens/>
              <w:autoSpaceDN w:val="0"/>
              <w:jc w:val="center"/>
              <w:textAlignment w:val="baseline"/>
              <w:rPr>
                <w:rFonts w:ascii="Arial Cyr Chuv" w:hAnsi="Arial Cyr Chuv"/>
                <w:b/>
                <w:bCs/>
                <w:kern w:val="3"/>
              </w:rPr>
            </w:pPr>
          </w:p>
          <w:p w:rsidR="00C16BE2" w:rsidRPr="001841CD" w:rsidRDefault="00C16BE2" w:rsidP="00AC5B20">
            <w:pPr>
              <w:widowControl w:val="0"/>
              <w:suppressAutoHyphens/>
              <w:autoSpaceDN w:val="0"/>
              <w:jc w:val="center"/>
              <w:textAlignment w:val="baseline"/>
              <w:rPr>
                <w:kern w:val="3"/>
              </w:rPr>
            </w:pPr>
            <w:r w:rsidRPr="001841CD">
              <w:rPr>
                <w:rFonts w:ascii="Arial Cyr Chuv" w:hAnsi="Arial Cyr Chuv"/>
                <w:b/>
                <w:bCs/>
                <w:noProof/>
                <w:kern w:val="3"/>
              </w:rPr>
              <w:drawing>
                <wp:inline distT="0" distB="0" distL="0" distR="0" wp14:anchorId="549CB3EF" wp14:editId="1AAFBDE1">
                  <wp:extent cx="670675" cy="867957"/>
                  <wp:effectExtent l="0" t="0" r="0" b="8343"/>
                  <wp:docPr id="12" name="Рисунок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lum/>
                            <a:alphaModFix/>
                          </a:blip>
                          <a:srcRect/>
                          <a:stretch>
                            <a:fillRect/>
                          </a:stretch>
                        </pic:blipFill>
                        <pic:spPr>
                          <a:xfrm>
                            <a:off x="0" y="0"/>
                            <a:ext cx="670675" cy="867957"/>
                          </a:xfrm>
                          <a:prstGeom prst="rect">
                            <a:avLst/>
                          </a:prstGeom>
                          <a:noFill/>
                          <a:ln>
                            <a:noFill/>
                            <a:prstDash/>
                          </a:ln>
                        </pic:spPr>
                      </pic:pic>
                    </a:graphicData>
                  </a:graphic>
                </wp:inline>
              </w:drawing>
            </w:r>
          </w:p>
        </w:tc>
        <w:tc>
          <w:tcPr>
            <w:tcW w:w="3641" w:type="dxa"/>
            <w:shd w:val="clear" w:color="auto" w:fill="auto"/>
            <w:tcMar>
              <w:top w:w="0" w:type="dxa"/>
              <w:left w:w="108" w:type="dxa"/>
              <w:bottom w:w="0" w:type="dxa"/>
              <w:right w:w="108" w:type="dxa"/>
            </w:tcMar>
          </w:tcPr>
          <w:p w:rsidR="00C16BE2" w:rsidRPr="001841CD" w:rsidRDefault="00C16BE2" w:rsidP="00AC5B20">
            <w:pPr>
              <w:widowControl w:val="0"/>
              <w:suppressAutoHyphens/>
              <w:autoSpaceDN w:val="0"/>
              <w:jc w:val="center"/>
              <w:textAlignment w:val="baseline"/>
              <w:rPr>
                <w:rFonts w:ascii="Arial Cyr Chuv" w:hAnsi="Arial Cyr Chuv"/>
                <w:b/>
                <w:bCs/>
                <w:kern w:val="3"/>
              </w:rPr>
            </w:pPr>
          </w:p>
          <w:p w:rsidR="00C16BE2" w:rsidRPr="00E47EAE" w:rsidRDefault="00C16BE2" w:rsidP="00AC5B20">
            <w:pPr>
              <w:widowControl w:val="0"/>
              <w:suppressAutoHyphens/>
              <w:autoSpaceDN w:val="0"/>
              <w:jc w:val="center"/>
              <w:textAlignment w:val="baseline"/>
              <w:rPr>
                <w:rFonts w:ascii="Arial Cyr Chuv" w:hAnsi="Arial Cyr Chuv"/>
                <w:b/>
                <w:bCs/>
                <w:kern w:val="3"/>
              </w:rPr>
            </w:pPr>
            <w:r w:rsidRPr="00E47EAE">
              <w:rPr>
                <w:rFonts w:ascii="Arial Cyr Chuv" w:hAnsi="Arial Cyr Chuv"/>
                <w:b/>
                <w:bCs/>
                <w:kern w:val="3"/>
              </w:rPr>
              <w:t>Чувашская  Республика</w:t>
            </w:r>
          </w:p>
          <w:p w:rsidR="00C16BE2" w:rsidRPr="00E47EAE" w:rsidRDefault="00C16BE2" w:rsidP="00AC5B20">
            <w:pPr>
              <w:widowControl w:val="0"/>
              <w:suppressAutoHyphens/>
              <w:autoSpaceDN w:val="0"/>
              <w:jc w:val="center"/>
              <w:textAlignment w:val="baseline"/>
              <w:rPr>
                <w:rFonts w:ascii="Arial Cyr Chuv" w:hAnsi="Arial Cyr Chuv"/>
                <w:b/>
                <w:bCs/>
                <w:kern w:val="3"/>
              </w:rPr>
            </w:pPr>
            <w:r w:rsidRPr="00E47EAE">
              <w:rPr>
                <w:rFonts w:ascii="Arial Cyr Chuv" w:hAnsi="Arial Cyr Chuv"/>
                <w:b/>
                <w:bCs/>
                <w:kern w:val="3"/>
              </w:rPr>
              <w:t>Яльчикский</w:t>
            </w:r>
          </w:p>
          <w:p w:rsidR="00C16BE2" w:rsidRPr="00E47EAE" w:rsidRDefault="00C16BE2" w:rsidP="00AC5B20">
            <w:pPr>
              <w:widowControl w:val="0"/>
              <w:suppressAutoHyphens/>
              <w:autoSpaceDN w:val="0"/>
              <w:jc w:val="center"/>
              <w:textAlignment w:val="baseline"/>
              <w:rPr>
                <w:rFonts w:ascii="Arial Cyr Chuv" w:hAnsi="Arial Cyr Chuv"/>
                <w:b/>
                <w:bCs/>
                <w:kern w:val="3"/>
              </w:rPr>
            </w:pPr>
            <w:r w:rsidRPr="00E47EAE">
              <w:rPr>
                <w:rFonts w:ascii="Arial Cyr Chuv" w:hAnsi="Arial Cyr Chuv"/>
                <w:b/>
                <w:bCs/>
                <w:kern w:val="3"/>
              </w:rPr>
              <w:t>муниципальный округ</w:t>
            </w:r>
          </w:p>
          <w:p w:rsidR="00C16BE2" w:rsidRPr="00E47EAE" w:rsidRDefault="00C16BE2" w:rsidP="00AC5B20">
            <w:pPr>
              <w:widowControl w:val="0"/>
              <w:suppressAutoHyphens/>
              <w:autoSpaceDN w:val="0"/>
              <w:jc w:val="center"/>
              <w:textAlignment w:val="baseline"/>
              <w:rPr>
                <w:rFonts w:ascii="Arial Cyr Chuv" w:hAnsi="Arial Cyr Chuv"/>
                <w:b/>
                <w:bCs/>
                <w:kern w:val="3"/>
              </w:rPr>
            </w:pPr>
          </w:p>
          <w:p w:rsidR="00C16BE2" w:rsidRPr="00E47EAE" w:rsidRDefault="00C16BE2" w:rsidP="00AC5B20">
            <w:pPr>
              <w:widowControl w:val="0"/>
              <w:suppressAutoHyphens/>
              <w:autoSpaceDN w:val="0"/>
              <w:jc w:val="center"/>
              <w:textAlignment w:val="baseline"/>
              <w:rPr>
                <w:rFonts w:ascii="Arial Cyr Chuv" w:hAnsi="Arial Cyr Chuv"/>
                <w:b/>
                <w:bCs/>
                <w:kern w:val="3"/>
              </w:rPr>
            </w:pPr>
            <w:r w:rsidRPr="00E47EAE">
              <w:rPr>
                <w:rFonts w:ascii="Arial Cyr Chuv" w:hAnsi="Arial Cyr Chuv"/>
                <w:b/>
                <w:bCs/>
                <w:kern w:val="3"/>
              </w:rPr>
              <w:t>Администрация</w:t>
            </w:r>
          </w:p>
          <w:p w:rsidR="00C16BE2" w:rsidRPr="00E47EAE" w:rsidRDefault="00C16BE2" w:rsidP="00AC5B20">
            <w:pPr>
              <w:widowControl w:val="0"/>
              <w:suppressAutoHyphens/>
              <w:autoSpaceDN w:val="0"/>
              <w:jc w:val="center"/>
              <w:textAlignment w:val="baseline"/>
              <w:rPr>
                <w:rFonts w:ascii="Arial Cyr Chuv" w:hAnsi="Arial Cyr Chuv"/>
                <w:b/>
                <w:bCs/>
                <w:kern w:val="3"/>
              </w:rPr>
            </w:pPr>
            <w:r w:rsidRPr="00E47EAE">
              <w:rPr>
                <w:rFonts w:ascii="Arial Cyr Chuv" w:hAnsi="Arial Cyr Chuv"/>
                <w:b/>
                <w:bCs/>
                <w:kern w:val="3"/>
              </w:rPr>
              <w:t>Яльчикского</w:t>
            </w:r>
          </w:p>
          <w:p w:rsidR="00C16BE2" w:rsidRPr="00E47EAE" w:rsidRDefault="00C16BE2" w:rsidP="00AC5B20">
            <w:pPr>
              <w:widowControl w:val="0"/>
              <w:suppressAutoHyphens/>
              <w:autoSpaceDN w:val="0"/>
              <w:jc w:val="center"/>
              <w:textAlignment w:val="baseline"/>
              <w:rPr>
                <w:rFonts w:ascii="Arial Cyr Chuv" w:hAnsi="Arial Cyr Chuv"/>
                <w:b/>
                <w:bCs/>
                <w:kern w:val="3"/>
              </w:rPr>
            </w:pPr>
            <w:r w:rsidRPr="00E47EAE">
              <w:rPr>
                <w:rFonts w:ascii="Arial Cyr Chuv" w:hAnsi="Arial Cyr Chuv"/>
                <w:b/>
                <w:bCs/>
                <w:kern w:val="3"/>
              </w:rPr>
              <w:t>муниципального округа</w:t>
            </w:r>
          </w:p>
          <w:p w:rsidR="00C16BE2" w:rsidRPr="00E47EAE" w:rsidRDefault="00C16BE2" w:rsidP="00AC5B20">
            <w:pPr>
              <w:widowControl w:val="0"/>
              <w:suppressAutoHyphens/>
              <w:autoSpaceDN w:val="0"/>
              <w:jc w:val="center"/>
              <w:textAlignment w:val="baseline"/>
              <w:rPr>
                <w:rFonts w:ascii="Arial Cyr Chuv" w:hAnsi="Arial Cyr Chuv"/>
                <w:b/>
                <w:bCs/>
                <w:kern w:val="3"/>
              </w:rPr>
            </w:pPr>
          </w:p>
          <w:p w:rsidR="00C16BE2" w:rsidRPr="00E47EAE" w:rsidRDefault="00C16BE2" w:rsidP="00AC5B20">
            <w:pPr>
              <w:widowControl w:val="0"/>
              <w:suppressAutoHyphens/>
              <w:autoSpaceDN w:val="0"/>
              <w:jc w:val="center"/>
              <w:textAlignment w:val="baseline"/>
              <w:rPr>
                <w:rFonts w:ascii="Arial Cyr Chuv" w:hAnsi="Arial Cyr Chuv"/>
                <w:b/>
                <w:bCs/>
                <w:kern w:val="3"/>
              </w:rPr>
            </w:pPr>
            <w:r w:rsidRPr="00E47EAE">
              <w:rPr>
                <w:rFonts w:ascii="Arial Cyr Chuv" w:hAnsi="Arial Cyr Chuv"/>
                <w:b/>
                <w:bCs/>
                <w:kern w:val="3"/>
              </w:rPr>
              <w:t>ПОСТАНОВЛЕНИЕ</w:t>
            </w:r>
          </w:p>
          <w:p w:rsidR="00C16BE2" w:rsidRPr="00E47EAE" w:rsidRDefault="00C16BE2" w:rsidP="00AC5B20">
            <w:pPr>
              <w:widowControl w:val="0"/>
              <w:suppressAutoHyphens/>
              <w:autoSpaceDN w:val="0"/>
              <w:jc w:val="center"/>
              <w:textAlignment w:val="baseline"/>
              <w:rPr>
                <w:rFonts w:ascii="Arial Cyr Chuv" w:hAnsi="Arial Cyr Chuv"/>
                <w:b/>
                <w:bCs/>
                <w:kern w:val="3"/>
              </w:rPr>
            </w:pPr>
          </w:p>
          <w:p w:rsidR="00C16BE2" w:rsidRPr="00E47EAE" w:rsidRDefault="00C16BE2" w:rsidP="00AC5B20">
            <w:pPr>
              <w:widowControl w:val="0"/>
              <w:suppressAutoHyphens/>
              <w:autoSpaceDN w:val="0"/>
              <w:jc w:val="center"/>
              <w:textAlignment w:val="baseline"/>
              <w:rPr>
                <w:kern w:val="3"/>
              </w:rPr>
            </w:pPr>
            <w:r>
              <w:rPr>
                <w:bCs/>
                <w:kern w:val="3"/>
              </w:rPr>
              <w:t>«25</w:t>
            </w:r>
            <w:r w:rsidRPr="00E47EAE">
              <w:rPr>
                <w:bCs/>
                <w:kern w:val="3"/>
              </w:rPr>
              <w:t xml:space="preserve">»  декабря 2024 г. № </w:t>
            </w:r>
            <w:r>
              <w:rPr>
                <w:bCs/>
                <w:kern w:val="3"/>
              </w:rPr>
              <w:t>1262</w:t>
            </w:r>
            <w:r w:rsidRPr="00E47EAE">
              <w:rPr>
                <w:rFonts w:ascii="Arial Cyr Chuv" w:hAnsi="Arial Cyr Chuv"/>
                <w:bCs/>
                <w:kern w:val="3"/>
              </w:rPr>
              <w:t xml:space="preserve">  </w:t>
            </w:r>
          </w:p>
          <w:p w:rsidR="00C16BE2" w:rsidRPr="00E47EAE" w:rsidRDefault="00C16BE2" w:rsidP="00AC5B20">
            <w:pPr>
              <w:widowControl w:val="0"/>
              <w:suppressAutoHyphens/>
              <w:autoSpaceDN w:val="0"/>
              <w:jc w:val="center"/>
              <w:textAlignment w:val="baseline"/>
              <w:rPr>
                <w:rFonts w:ascii="Arial Cyr Chuv" w:hAnsi="Arial Cyr Chuv"/>
                <w:bCs/>
                <w:kern w:val="3"/>
              </w:rPr>
            </w:pPr>
          </w:p>
          <w:p w:rsidR="00C16BE2" w:rsidRPr="001841CD" w:rsidRDefault="00C16BE2" w:rsidP="00AC5B20">
            <w:pPr>
              <w:widowControl w:val="0"/>
              <w:suppressAutoHyphens/>
              <w:autoSpaceDN w:val="0"/>
              <w:jc w:val="center"/>
              <w:textAlignment w:val="baseline"/>
              <w:rPr>
                <w:rFonts w:ascii="Arial Cyr Chuv" w:hAnsi="Arial Cyr Chuv"/>
                <w:b/>
                <w:bCs/>
                <w:kern w:val="3"/>
              </w:rPr>
            </w:pPr>
            <w:r w:rsidRPr="00E47EAE">
              <w:rPr>
                <w:rFonts w:ascii="Arial Cyr Chuv" w:hAnsi="Arial Cyr Chuv"/>
                <w:bCs/>
                <w:kern w:val="3"/>
              </w:rPr>
              <w:t>село Яльчики</w:t>
            </w:r>
          </w:p>
        </w:tc>
      </w:tr>
    </w:tbl>
    <w:p w:rsidR="00C16BE2" w:rsidRDefault="00C16BE2" w:rsidP="00C16BE2">
      <w:pPr>
        <w:pStyle w:val="ConsPlusTitle"/>
        <w:rPr>
          <w:rFonts w:ascii="Times New Roman" w:hAnsi="Times New Roman" w:cs="Times New Roman"/>
          <w:b w:val="0"/>
          <w:sz w:val="26"/>
          <w:szCs w:val="26"/>
        </w:rPr>
      </w:pPr>
    </w:p>
    <w:tbl>
      <w:tblPr>
        <w:tblpPr w:leftFromText="180" w:rightFromText="180" w:vertAnchor="text" w:tblpX="-142" w:tblpY="1"/>
        <w:tblW w:w="5812" w:type="dxa"/>
        <w:tblLook w:val="01E0" w:firstRow="1" w:lastRow="1" w:firstColumn="1" w:lastColumn="1" w:noHBand="0" w:noVBand="0"/>
      </w:tblPr>
      <w:tblGrid>
        <w:gridCol w:w="5812"/>
      </w:tblGrid>
      <w:tr w:rsidR="00C16BE2" w:rsidRPr="00A033C9" w:rsidTr="00AC5B20">
        <w:trPr>
          <w:trHeight w:val="1093"/>
        </w:trPr>
        <w:tc>
          <w:tcPr>
            <w:tcW w:w="5812" w:type="dxa"/>
            <w:shd w:val="clear" w:color="auto" w:fill="auto"/>
          </w:tcPr>
          <w:p w:rsidR="00C16BE2" w:rsidRPr="00A033C9" w:rsidRDefault="00C16BE2" w:rsidP="00AC5B20">
            <w:pPr>
              <w:jc w:val="both"/>
              <w:rPr>
                <w:sz w:val="26"/>
                <w:szCs w:val="26"/>
              </w:rPr>
            </w:pPr>
            <w:r w:rsidRPr="00A033C9">
              <w:rPr>
                <w:rFonts w:eastAsia="Calibri"/>
                <w:bCs/>
                <w:sz w:val="26"/>
                <w:szCs w:val="26"/>
              </w:rPr>
              <w:t>Об утверждении Положения об обеспечении бесплатным питанием, бесплатным комплектом одежды, обуви и мягким инвентарем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образовательным программам основного общего, среднего общего образования в муниципальных общеобразовательных организациях Яльчикского муниципального округа Чувашской Республики</w:t>
            </w:r>
          </w:p>
        </w:tc>
      </w:tr>
    </w:tbl>
    <w:p w:rsidR="00C16BE2" w:rsidRPr="00A033C9" w:rsidRDefault="00C16BE2" w:rsidP="00C16BE2">
      <w:pPr>
        <w:spacing w:after="1" w:line="240" w:lineRule="atLeast"/>
        <w:ind w:firstLine="540"/>
        <w:jc w:val="both"/>
        <w:rPr>
          <w:sz w:val="26"/>
          <w:szCs w:val="26"/>
        </w:rPr>
      </w:pPr>
    </w:p>
    <w:p w:rsidR="00C16BE2" w:rsidRPr="00A033C9" w:rsidRDefault="00C16BE2" w:rsidP="00C16BE2">
      <w:pPr>
        <w:spacing w:after="1" w:line="240" w:lineRule="atLeast"/>
        <w:ind w:firstLine="540"/>
        <w:jc w:val="both"/>
        <w:rPr>
          <w:sz w:val="26"/>
          <w:szCs w:val="26"/>
        </w:rPr>
      </w:pPr>
    </w:p>
    <w:p w:rsidR="00C16BE2" w:rsidRPr="00A033C9" w:rsidRDefault="00C16BE2" w:rsidP="00C16BE2">
      <w:pPr>
        <w:spacing w:after="1" w:line="240" w:lineRule="atLeast"/>
        <w:jc w:val="both"/>
        <w:rPr>
          <w:sz w:val="26"/>
          <w:szCs w:val="26"/>
        </w:rPr>
      </w:pPr>
    </w:p>
    <w:p w:rsidR="00C16BE2" w:rsidRPr="00A033C9" w:rsidRDefault="00C16BE2" w:rsidP="00C16BE2">
      <w:pPr>
        <w:spacing w:after="1" w:line="240" w:lineRule="atLeast"/>
        <w:jc w:val="both"/>
        <w:rPr>
          <w:sz w:val="26"/>
          <w:szCs w:val="26"/>
        </w:rPr>
      </w:pPr>
    </w:p>
    <w:p w:rsidR="00C16BE2" w:rsidRPr="00A033C9" w:rsidRDefault="00C16BE2" w:rsidP="00C16BE2">
      <w:pPr>
        <w:tabs>
          <w:tab w:val="left" w:pos="360"/>
        </w:tabs>
        <w:jc w:val="both"/>
        <w:rPr>
          <w:sz w:val="26"/>
          <w:szCs w:val="26"/>
        </w:rPr>
      </w:pPr>
    </w:p>
    <w:p w:rsidR="00C16BE2" w:rsidRPr="00A033C9" w:rsidRDefault="00C16BE2" w:rsidP="00C16BE2">
      <w:pPr>
        <w:tabs>
          <w:tab w:val="left" w:pos="360"/>
        </w:tabs>
        <w:ind w:firstLine="567"/>
        <w:jc w:val="both"/>
        <w:rPr>
          <w:sz w:val="26"/>
          <w:szCs w:val="26"/>
        </w:rPr>
      </w:pPr>
    </w:p>
    <w:p w:rsidR="00C16BE2" w:rsidRPr="00A033C9" w:rsidRDefault="00C16BE2" w:rsidP="00C16BE2">
      <w:pPr>
        <w:tabs>
          <w:tab w:val="left" w:pos="360"/>
        </w:tabs>
        <w:ind w:firstLine="567"/>
        <w:jc w:val="both"/>
        <w:rPr>
          <w:sz w:val="26"/>
          <w:szCs w:val="26"/>
        </w:rPr>
      </w:pPr>
    </w:p>
    <w:p w:rsidR="00C16BE2" w:rsidRPr="00A033C9" w:rsidRDefault="00C16BE2" w:rsidP="00C16BE2">
      <w:pPr>
        <w:tabs>
          <w:tab w:val="left" w:pos="360"/>
        </w:tabs>
        <w:ind w:firstLine="567"/>
        <w:jc w:val="both"/>
        <w:rPr>
          <w:sz w:val="26"/>
          <w:szCs w:val="26"/>
        </w:rPr>
      </w:pPr>
    </w:p>
    <w:p w:rsidR="00C16BE2" w:rsidRPr="00A033C9" w:rsidRDefault="00C16BE2" w:rsidP="00C16BE2">
      <w:pPr>
        <w:tabs>
          <w:tab w:val="left" w:pos="360"/>
        </w:tabs>
        <w:ind w:firstLine="567"/>
        <w:jc w:val="both"/>
        <w:rPr>
          <w:sz w:val="26"/>
          <w:szCs w:val="26"/>
        </w:rPr>
      </w:pPr>
    </w:p>
    <w:p w:rsidR="00C16BE2" w:rsidRPr="00A033C9" w:rsidRDefault="00C16BE2" w:rsidP="00C16BE2">
      <w:pPr>
        <w:tabs>
          <w:tab w:val="left" w:pos="360"/>
        </w:tabs>
        <w:ind w:firstLine="567"/>
        <w:jc w:val="both"/>
        <w:rPr>
          <w:sz w:val="26"/>
          <w:szCs w:val="26"/>
        </w:rPr>
      </w:pPr>
    </w:p>
    <w:p w:rsidR="00C16BE2" w:rsidRPr="00A033C9" w:rsidRDefault="00C16BE2" w:rsidP="00C16BE2">
      <w:pPr>
        <w:tabs>
          <w:tab w:val="left" w:pos="360"/>
        </w:tabs>
        <w:ind w:firstLine="567"/>
        <w:jc w:val="both"/>
        <w:rPr>
          <w:sz w:val="26"/>
          <w:szCs w:val="26"/>
        </w:rPr>
      </w:pPr>
    </w:p>
    <w:p w:rsidR="00C16BE2" w:rsidRPr="00A033C9" w:rsidRDefault="00C16BE2" w:rsidP="00C16BE2">
      <w:pPr>
        <w:ind w:firstLine="708"/>
        <w:jc w:val="both"/>
        <w:rPr>
          <w:sz w:val="26"/>
          <w:szCs w:val="26"/>
        </w:rPr>
      </w:pPr>
    </w:p>
    <w:p w:rsidR="00C16BE2" w:rsidRPr="00A033C9" w:rsidRDefault="00C16BE2" w:rsidP="00C16BE2">
      <w:pPr>
        <w:ind w:firstLine="708"/>
        <w:jc w:val="both"/>
        <w:rPr>
          <w:sz w:val="26"/>
          <w:szCs w:val="26"/>
        </w:rPr>
      </w:pPr>
    </w:p>
    <w:p w:rsidR="00C16BE2" w:rsidRPr="00A033C9" w:rsidRDefault="00C16BE2" w:rsidP="00C16BE2">
      <w:pPr>
        <w:ind w:firstLine="708"/>
        <w:jc w:val="both"/>
        <w:rPr>
          <w:sz w:val="26"/>
          <w:szCs w:val="26"/>
        </w:rPr>
      </w:pPr>
      <w:r w:rsidRPr="00A033C9">
        <w:rPr>
          <w:sz w:val="26"/>
          <w:szCs w:val="26"/>
        </w:rPr>
        <w:t xml:space="preserve">В соответствии со статьями 6 и 7 Закона Чувашской Республики от 24 ноября 2004 года № 48 «О социальной поддержке детей в Чувашской Республике», </w:t>
      </w:r>
      <w:r w:rsidRPr="00A033C9">
        <w:rPr>
          <w:color w:val="000000"/>
          <w:sz w:val="26"/>
          <w:szCs w:val="26"/>
        </w:rPr>
        <w:t>постановлением Кабинета Министров от 8 ноября 2017 года    № 445 «О некоторых мерах по реализации статей 6 и 7 Закона Чувашской Республики «О социальной поддержке детей в Чувашской Республике» и признании утратившими силу некоторых решений Кабинета Министров Чувашской Республики»</w:t>
      </w:r>
      <w:r w:rsidRPr="00A033C9">
        <w:rPr>
          <w:sz w:val="26"/>
          <w:szCs w:val="26"/>
        </w:rPr>
        <w:t xml:space="preserve"> Яльчикского муниципального округа Чувашской Республики  п о с т а н о в л я е т:</w:t>
      </w:r>
    </w:p>
    <w:p w:rsidR="00C16BE2" w:rsidRPr="00A033C9" w:rsidRDefault="00C16BE2" w:rsidP="00C16BE2">
      <w:pPr>
        <w:ind w:firstLine="709"/>
        <w:jc w:val="both"/>
        <w:rPr>
          <w:sz w:val="26"/>
          <w:szCs w:val="26"/>
        </w:rPr>
      </w:pPr>
      <w:r w:rsidRPr="00A033C9">
        <w:rPr>
          <w:sz w:val="26"/>
          <w:szCs w:val="26"/>
        </w:rPr>
        <w:t>1. Утвердить прилагаемое Положение об обеспечении бесплатным питанием, бесплатным комплектом одежды, обуви и мягким инвентарем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образовательным программам основного общего, среднего общего образования в муниципальных общеобразовательных организациях Яльчикского муниципального округа Чувашской Республики.</w:t>
      </w:r>
    </w:p>
    <w:p w:rsidR="00C16BE2" w:rsidRPr="00A033C9" w:rsidRDefault="00C16BE2" w:rsidP="00C16BE2">
      <w:pPr>
        <w:ind w:firstLine="709"/>
        <w:jc w:val="both"/>
        <w:rPr>
          <w:sz w:val="26"/>
          <w:szCs w:val="26"/>
        </w:rPr>
      </w:pPr>
      <w:r w:rsidRPr="00A033C9">
        <w:rPr>
          <w:sz w:val="26"/>
          <w:szCs w:val="26"/>
        </w:rPr>
        <w:t xml:space="preserve"> 2. Финансирование расходов, связанных с реализацией настоящего постановления, осуществляется за счет средств бюджета Яльчикского муниципального округа Чувашской Республики. </w:t>
      </w:r>
    </w:p>
    <w:p w:rsidR="00C16BE2" w:rsidRPr="00A033C9" w:rsidRDefault="00C16BE2" w:rsidP="00C16BE2">
      <w:pPr>
        <w:ind w:firstLine="709"/>
        <w:jc w:val="both"/>
        <w:rPr>
          <w:sz w:val="26"/>
          <w:szCs w:val="26"/>
        </w:rPr>
      </w:pPr>
      <w:r w:rsidRPr="00A033C9">
        <w:rPr>
          <w:sz w:val="26"/>
          <w:szCs w:val="26"/>
        </w:rPr>
        <w:t xml:space="preserve">3.  Контроль за исполнением настоящего постановления возложить на отдел образования и молодежной политики администрации Яльчикского </w:t>
      </w:r>
      <w:r w:rsidRPr="00A033C9">
        <w:rPr>
          <w:sz w:val="26"/>
          <w:szCs w:val="26"/>
          <w:lang w:bidi="ru-RU"/>
        </w:rPr>
        <w:t>муниципального округа</w:t>
      </w:r>
      <w:r w:rsidRPr="00A033C9">
        <w:rPr>
          <w:sz w:val="26"/>
          <w:szCs w:val="26"/>
        </w:rPr>
        <w:t xml:space="preserve"> Чувашской Республики.</w:t>
      </w:r>
    </w:p>
    <w:p w:rsidR="00C16BE2" w:rsidRPr="00A033C9" w:rsidRDefault="00C16BE2" w:rsidP="00C16BE2">
      <w:pPr>
        <w:ind w:firstLine="708"/>
        <w:jc w:val="both"/>
        <w:rPr>
          <w:sz w:val="26"/>
          <w:szCs w:val="26"/>
        </w:rPr>
      </w:pPr>
      <w:r w:rsidRPr="00A033C9">
        <w:rPr>
          <w:sz w:val="26"/>
          <w:szCs w:val="26"/>
        </w:rPr>
        <w:lastRenderedPageBreak/>
        <w:t>4. Настоящее постановление вступает в силу после его официального опубликования.</w:t>
      </w:r>
    </w:p>
    <w:p w:rsidR="00C16BE2" w:rsidRPr="00A033C9" w:rsidRDefault="00C16BE2" w:rsidP="00C16BE2">
      <w:pPr>
        <w:ind w:firstLine="708"/>
        <w:jc w:val="both"/>
        <w:rPr>
          <w:sz w:val="26"/>
          <w:szCs w:val="26"/>
        </w:rPr>
      </w:pPr>
    </w:p>
    <w:p w:rsidR="00C16BE2" w:rsidRPr="00A033C9" w:rsidRDefault="00C16BE2" w:rsidP="00C16BE2">
      <w:pPr>
        <w:ind w:firstLine="709"/>
        <w:jc w:val="both"/>
        <w:rPr>
          <w:sz w:val="26"/>
          <w:szCs w:val="26"/>
        </w:rPr>
      </w:pPr>
    </w:p>
    <w:p w:rsidR="00C16BE2" w:rsidRPr="00A033C9" w:rsidRDefault="00C16BE2" w:rsidP="00C16BE2">
      <w:pPr>
        <w:jc w:val="both"/>
        <w:rPr>
          <w:sz w:val="26"/>
          <w:szCs w:val="26"/>
        </w:rPr>
      </w:pPr>
      <w:r w:rsidRPr="00A033C9">
        <w:rPr>
          <w:sz w:val="26"/>
          <w:szCs w:val="26"/>
        </w:rPr>
        <w:t xml:space="preserve">Глава Яльчикского муниципального </w:t>
      </w:r>
    </w:p>
    <w:p w:rsidR="00C16BE2" w:rsidRPr="00A033C9" w:rsidRDefault="00C16BE2" w:rsidP="00C16BE2">
      <w:pPr>
        <w:jc w:val="both"/>
        <w:rPr>
          <w:sz w:val="26"/>
          <w:szCs w:val="26"/>
        </w:rPr>
      </w:pPr>
      <w:r w:rsidRPr="00A033C9">
        <w:rPr>
          <w:sz w:val="26"/>
          <w:szCs w:val="26"/>
        </w:rPr>
        <w:t xml:space="preserve">округа Чувашской Республики                        </w:t>
      </w:r>
      <w:r>
        <w:rPr>
          <w:sz w:val="26"/>
          <w:szCs w:val="26"/>
        </w:rPr>
        <w:t xml:space="preserve">             </w:t>
      </w:r>
      <w:r w:rsidRPr="00A033C9">
        <w:rPr>
          <w:sz w:val="26"/>
          <w:szCs w:val="26"/>
        </w:rPr>
        <w:t xml:space="preserve">                                  Л.В. Левый</w:t>
      </w:r>
    </w:p>
    <w:p w:rsidR="00C16BE2" w:rsidRPr="00A033C9" w:rsidRDefault="00C16BE2" w:rsidP="00C16BE2">
      <w:pPr>
        <w:jc w:val="both"/>
        <w:rPr>
          <w:sz w:val="26"/>
          <w:szCs w:val="26"/>
        </w:rPr>
      </w:pPr>
    </w:p>
    <w:p w:rsidR="00C16BE2" w:rsidRPr="00A033C9" w:rsidRDefault="00C16BE2" w:rsidP="00C16BE2">
      <w:pPr>
        <w:jc w:val="both"/>
        <w:rPr>
          <w:sz w:val="26"/>
          <w:szCs w:val="26"/>
        </w:rPr>
      </w:pPr>
    </w:p>
    <w:p w:rsidR="00C16BE2" w:rsidRPr="00A033C9" w:rsidRDefault="00C16BE2" w:rsidP="00C16BE2">
      <w:pPr>
        <w:jc w:val="both"/>
        <w:rPr>
          <w:sz w:val="26"/>
          <w:szCs w:val="26"/>
        </w:rPr>
      </w:pPr>
    </w:p>
    <w:p w:rsidR="00C16BE2" w:rsidRPr="00A033C9" w:rsidRDefault="00C16BE2" w:rsidP="00C16BE2">
      <w:pPr>
        <w:jc w:val="both"/>
        <w:rPr>
          <w:sz w:val="26"/>
          <w:szCs w:val="26"/>
        </w:rPr>
      </w:pPr>
    </w:p>
    <w:p w:rsidR="00C16BE2" w:rsidRDefault="00C16BE2" w:rsidP="00C16BE2">
      <w:pPr>
        <w:jc w:val="both"/>
        <w:rPr>
          <w:sz w:val="28"/>
          <w:szCs w:val="28"/>
        </w:rPr>
      </w:pPr>
    </w:p>
    <w:p w:rsidR="00C16BE2" w:rsidRDefault="00C16BE2" w:rsidP="00C16BE2">
      <w:pPr>
        <w:jc w:val="both"/>
        <w:rPr>
          <w:sz w:val="28"/>
          <w:szCs w:val="28"/>
        </w:rPr>
      </w:pPr>
    </w:p>
    <w:p w:rsidR="00C16BE2" w:rsidRDefault="00C16BE2" w:rsidP="00C16BE2">
      <w:pPr>
        <w:jc w:val="both"/>
        <w:rPr>
          <w:sz w:val="28"/>
          <w:szCs w:val="28"/>
        </w:rPr>
      </w:pPr>
    </w:p>
    <w:p w:rsidR="00C16BE2" w:rsidRDefault="00C16BE2" w:rsidP="00C16BE2">
      <w:pPr>
        <w:jc w:val="both"/>
        <w:rPr>
          <w:sz w:val="28"/>
          <w:szCs w:val="28"/>
        </w:rPr>
      </w:pPr>
    </w:p>
    <w:p w:rsidR="00C16BE2" w:rsidRDefault="00C16BE2" w:rsidP="00C16BE2">
      <w:pPr>
        <w:jc w:val="both"/>
        <w:rPr>
          <w:sz w:val="28"/>
          <w:szCs w:val="28"/>
        </w:rPr>
      </w:pPr>
    </w:p>
    <w:p w:rsidR="00C16BE2" w:rsidRDefault="00C16BE2" w:rsidP="00C16BE2">
      <w:pPr>
        <w:jc w:val="both"/>
        <w:rPr>
          <w:sz w:val="28"/>
          <w:szCs w:val="28"/>
        </w:rPr>
      </w:pPr>
    </w:p>
    <w:p w:rsidR="00C16BE2" w:rsidRDefault="00C16BE2" w:rsidP="00C16BE2">
      <w:pPr>
        <w:jc w:val="both"/>
        <w:rPr>
          <w:sz w:val="28"/>
          <w:szCs w:val="28"/>
        </w:rPr>
      </w:pPr>
    </w:p>
    <w:p w:rsidR="00C16BE2" w:rsidRDefault="00C16BE2" w:rsidP="00C16BE2">
      <w:pPr>
        <w:jc w:val="both"/>
        <w:rPr>
          <w:sz w:val="28"/>
          <w:szCs w:val="28"/>
        </w:rPr>
      </w:pPr>
    </w:p>
    <w:p w:rsidR="00C16BE2" w:rsidRDefault="00C16BE2" w:rsidP="00C16BE2">
      <w:pPr>
        <w:jc w:val="both"/>
        <w:rPr>
          <w:sz w:val="28"/>
          <w:szCs w:val="28"/>
        </w:rPr>
      </w:pPr>
    </w:p>
    <w:p w:rsidR="00C16BE2" w:rsidRDefault="00C16BE2" w:rsidP="00C16BE2">
      <w:pPr>
        <w:jc w:val="both"/>
        <w:rPr>
          <w:sz w:val="28"/>
          <w:szCs w:val="28"/>
        </w:rPr>
      </w:pPr>
    </w:p>
    <w:p w:rsidR="00C16BE2" w:rsidRDefault="00C16BE2" w:rsidP="00C16BE2">
      <w:pPr>
        <w:jc w:val="both"/>
        <w:rPr>
          <w:sz w:val="28"/>
          <w:szCs w:val="28"/>
        </w:rPr>
      </w:pPr>
    </w:p>
    <w:p w:rsidR="00C16BE2" w:rsidRDefault="00C16BE2" w:rsidP="00C16BE2">
      <w:pPr>
        <w:jc w:val="both"/>
        <w:rPr>
          <w:sz w:val="28"/>
          <w:szCs w:val="28"/>
        </w:rPr>
      </w:pPr>
    </w:p>
    <w:p w:rsidR="00C16BE2" w:rsidRDefault="00C16BE2" w:rsidP="00C16BE2">
      <w:pPr>
        <w:jc w:val="both"/>
        <w:rPr>
          <w:sz w:val="28"/>
          <w:szCs w:val="28"/>
        </w:rPr>
      </w:pPr>
    </w:p>
    <w:p w:rsidR="00C16BE2" w:rsidRDefault="00C16BE2" w:rsidP="00C16BE2">
      <w:pPr>
        <w:jc w:val="both"/>
        <w:rPr>
          <w:sz w:val="28"/>
          <w:szCs w:val="28"/>
        </w:rPr>
      </w:pPr>
    </w:p>
    <w:p w:rsidR="00C16BE2" w:rsidRDefault="00C16BE2" w:rsidP="00C16BE2">
      <w:pPr>
        <w:jc w:val="both"/>
        <w:rPr>
          <w:sz w:val="28"/>
          <w:szCs w:val="28"/>
        </w:rPr>
      </w:pPr>
    </w:p>
    <w:p w:rsidR="00C16BE2" w:rsidRDefault="00C16BE2" w:rsidP="00C16BE2">
      <w:pPr>
        <w:jc w:val="both"/>
        <w:rPr>
          <w:sz w:val="28"/>
          <w:szCs w:val="28"/>
        </w:rPr>
      </w:pPr>
    </w:p>
    <w:p w:rsidR="00C16BE2" w:rsidRDefault="00C16BE2" w:rsidP="00C16BE2">
      <w:pPr>
        <w:jc w:val="both"/>
        <w:rPr>
          <w:sz w:val="28"/>
          <w:szCs w:val="28"/>
        </w:rPr>
      </w:pPr>
    </w:p>
    <w:p w:rsidR="00C16BE2" w:rsidRDefault="00C16BE2" w:rsidP="00C16BE2">
      <w:pPr>
        <w:jc w:val="both"/>
        <w:rPr>
          <w:sz w:val="28"/>
          <w:szCs w:val="28"/>
        </w:rPr>
      </w:pPr>
    </w:p>
    <w:p w:rsidR="00C16BE2" w:rsidRDefault="00C16BE2" w:rsidP="00C16BE2">
      <w:pPr>
        <w:jc w:val="both"/>
        <w:rPr>
          <w:sz w:val="28"/>
          <w:szCs w:val="28"/>
        </w:rPr>
      </w:pPr>
    </w:p>
    <w:p w:rsidR="00C16BE2" w:rsidRDefault="00C16BE2" w:rsidP="00C16BE2">
      <w:pPr>
        <w:jc w:val="both"/>
        <w:rPr>
          <w:sz w:val="28"/>
          <w:szCs w:val="28"/>
        </w:rPr>
      </w:pPr>
    </w:p>
    <w:p w:rsidR="00C16BE2" w:rsidRDefault="00C16BE2" w:rsidP="00C16BE2">
      <w:pPr>
        <w:jc w:val="both"/>
        <w:rPr>
          <w:sz w:val="28"/>
          <w:szCs w:val="28"/>
        </w:rPr>
      </w:pPr>
    </w:p>
    <w:p w:rsidR="00C16BE2" w:rsidRDefault="00C16BE2" w:rsidP="00C16BE2">
      <w:pPr>
        <w:jc w:val="both"/>
        <w:rPr>
          <w:sz w:val="28"/>
          <w:szCs w:val="28"/>
        </w:rPr>
      </w:pPr>
    </w:p>
    <w:p w:rsidR="00C16BE2" w:rsidRDefault="00C16BE2" w:rsidP="00C16BE2">
      <w:pPr>
        <w:jc w:val="both"/>
        <w:rPr>
          <w:sz w:val="28"/>
          <w:szCs w:val="28"/>
        </w:rPr>
      </w:pPr>
    </w:p>
    <w:p w:rsidR="00C16BE2" w:rsidRDefault="00C16BE2" w:rsidP="00C16BE2">
      <w:pPr>
        <w:jc w:val="both"/>
        <w:rPr>
          <w:sz w:val="28"/>
          <w:szCs w:val="28"/>
        </w:rPr>
      </w:pPr>
    </w:p>
    <w:p w:rsidR="00C16BE2" w:rsidRDefault="00C16BE2" w:rsidP="00C16BE2">
      <w:pPr>
        <w:jc w:val="both"/>
        <w:rPr>
          <w:sz w:val="28"/>
          <w:szCs w:val="28"/>
        </w:rPr>
      </w:pPr>
    </w:p>
    <w:p w:rsidR="00C16BE2" w:rsidRDefault="00C16BE2" w:rsidP="00C16BE2">
      <w:pPr>
        <w:jc w:val="both"/>
        <w:rPr>
          <w:sz w:val="28"/>
          <w:szCs w:val="28"/>
        </w:rPr>
      </w:pPr>
    </w:p>
    <w:p w:rsidR="00C16BE2" w:rsidRDefault="00C16BE2" w:rsidP="00C16BE2">
      <w:pPr>
        <w:jc w:val="both"/>
        <w:rPr>
          <w:sz w:val="28"/>
          <w:szCs w:val="28"/>
        </w:rPr>
      </w:pPr>
    </w:p>
    <w:p w:rsidR="00C16BE2" w:rsidRDefault="00C16BE2" w:rsidP="00C16BE2">
      <w:pPr>
        <w:jc w:val="both"/>
        <w:rPr>
          <w:sz w:val="28"/>
          <w:szCs w:val="28"/>
        </w:rPr>
      </w:pPr>
    </w:p>
    <w:p w:rsidR="00C16BE2" w:rsidRDefault="00C16BE2" w:rsidP="00C16BE2">
      <w:pPr>
        <w:jc w:val="both"/>
        <w:rPr>
          <w:sz w:val="28"/>
          <w:szCs w:val="28"/>
        </w:rPr>
      </w:pPr>
    </w:p>
    <w:p w:rsidR="00C16BE2" w:rsidRDefault="00C16BE2" w:rsidP="00C16BE2">
      <w:pPr>
        <w:jc w:val="both"/>
        <w:rPr>
          <w:sz w:val="28"/>
          <w:szCs w:val="28"/>
        </w:rPr>
      </w:pPr>
    </w:p>
    <w:p w:rsidR="00C16BE2" w:rsidRDefault="00C16BE2" w:rsidP="00C16BE2">
      <w:pPr>
        <w:jc w:val="both"/>
        <w:rPr>
          <w:sz w:val="28"/>
          <w:szCs w:val="28"/>
        </w:rPr>
      </w:pPr>
    </w:p>
    <w:p w:rsidR="00C16BE2" w:rsidRDefault="00C16BE2" w:rsidP="00C16BE2">
      <w:pPr>
        <w:jc w:val="both"/>
        <w:rPr>
          <w:sz w:val="28"/>
          <w:szCs w:val="28"/>
        </w:rPr>
      </w:pPr>
    </w:p>
    <w:p w:rsidR="00C16BE2" w:rsidRDefault="00C16BE2" w:rsidP="00C16BE2">
      <w:pPr>
        <w:jc w:val="both"/>
        <w:rPr>
          <w:sz w:val="28"/>
          <w:szCs w:val="28"/>
        </w:rPr>
      </w:pPr>
    </w:p>
    <w:p w:rsidR="00C16BE2" w:rsidRDefault="00C16BE2" w:rsidP="00C16BE2">
      <w:pPr>
        <w:jc w:val="both"/>
        <w:rPr>
          <w:sz w:val="28"/>
          <w:szCs w:val="28"/>
        </w:rPr>
      </w:pPr>
    </w:p>
    <w:p w:rsidR="00C16BE2" w:rsidRDefault="00C16BE2" w:rsidP="00C16BE2">
      <w:pPr>
        <w:jc w:val="both"/>
        <w:rPr>
          <w:sz w:val="28"/>
          <w:szCs w:val="28"/>
        </w:rPr>
      </w:pPr>
    </w:p>
    <w:p w:rsidR="00C16BE2" w:rsidRDefault="00C16BE2" w:rsidP="00C16BE2">
      <w:pPr>
        <w:jc w:val="both"/>
        <w:rPr>
          <w:sz w:val="28"/>
          <w:szCs w:val="28"/>
        </w:rPr>
      </w:pPr>
    </w:p>
    <w:tbl>
      <w:tblPr>
        <w:tblW w:w="9356" w:type="dxa"/>
        <w:tblLook w:val="04A0" w:firstRow="1" w:lastRow="0" w:firstColumn="1" w:lastColumn="0" w:noHBand="0" w:noVBand="1"/>
      </w:tblPr>
      <w:tblGrid>
        <w:gridCol w:w="4548"/>
        <w:gridCol w:w="4808"/>
      </w:tblGrid>
      <w:tr w:rsidR="00C16BE2" w:rsidRPr="00EF4892" w:rsidTr="00AC5B20">
        <w:tc>
          <w:tcPr>
            <w:tcW w:w="4548" w:type="dxa"/>
            <w:shd w:val="clear" w:color="auto" w:fill="auto"/>
          </w:tcPr>
          <w:p w:rsidR="00C16BE2" w:rsidRPr="00EF4892" w:rsidRDefault="00C16BE2" w:rsidP="00AC5B20">
            <w:pPr>
              <w:autoSpaceDE w:val="0"/>
              <w:autoSpaceDN w:val="0"/>
              <w:jc w:val="both"/>
              <w:rPr>
                <w:highlight w:val="yellow"/>
              </w:rPr>
            </w:pPr>
          </w:p>
        </w:tc>
        <w:tc>
          <w:tcPr>
            <w:tcW w:w="4808" w:type="dxa"/>
            <w:shd w:val="clear" w:color="auto" w:fill="auto"/>
          </w:tcPr>
          <w:p w:rsidR="00C16BE2" w:rsidRPr="00EF4892" w:rsidRDefault="00C16BE2" w:rsidP="00AC5B20">
            <w:pPr>
              <w:autoSpaceDE w:val="0"/>
              <w:autoSpaceDN w:val="0"/>
              <w:jc w:val="right"/>
            </w:pPr>
            <w:r w:rsidRPr="00EF4892">
              <w:t>УТВЕРЖДЕНО</w:t>
            </w:r>
          </w:p>
          <w:p w:rsidR="00C16BE2" w:rsidRPr="00EF4892" w:rsidRDefault="00C16BE2" w:rsidP="00AC5B20">
            <w:pPr>
              <w:autoSpaceDE w:val="0"/>
              <w:autoSpaceDN w:val="0"/>
              <w:jc w:val="right"/>
            </w:pPr>
            <w:r w:rsidRPr="00EF4892">
              <w:t xml:space="preserve">постановлением администрации Яльчикского </w:t>
            </w:r>
            <w:r w:rsidRPr="00EF4892">
              <w:rPr>
                <w:lang w:bidi="ru-RU"/>
              </w:rPr>
              <w:t>муниципального округа</w:t>
            </w:r>
            <w:r w:rsidRPr="00EF4892">
              <w:t xml:space="preserve"> Чувашской Республики</w:t>
            </w:r>
          </w:p>
          <w:p w:rsidR="00C16BE2" w:rsidRPr="00EF4892" w:rsidRDefault="00C16BE2" w:rsidP="00AC5B20">
            <w:pPr>
              <w:autoSpaceDE w:val="0"/>
              <w:autoSpaceDN w:val="0"/>
              <w:jc w:val="right"/>
            </w:pPr>
            <w:r w:rsidRPr="00EF4892">
              <w:t>от «</w:t>
            </w:r>
            <w:r>
              <w:t>25</w:t>
            </w:r>
            <w:r w:rsidRPr="00EF4892">
              <w:t xml:space="preserve">» </w:t>
            </w:r>
            <w:r>
              <w:t>декабря</w:t>
            </w:r>
            <w:r w:rsidRPr="00EF4892">
              <w:t xml:space="preserve"> 2024 г. № </w:t>
            </w:r>
            <w:r>
              <w:t>1262</w:t>
            </w:r>
            <w:r w:rsidRPr="00EF4892">
              <w:t xml:space="preserve"> </w:t>
            </w:r>
          </w:p>
          <w:p w:rsidR="00C16BE2" w:rsidRPr="00EF4892" w:rsidRDefault="00C16BE2" w:rsidP="00AC5B20">
            <w:pPr>
              <w:autoSpaceDE w:val="0"/>
              <w:autoSpaceDN w:val="0"/>
              <w:jc w:val="right"/>
            </w:pPr>
          </w:p>
          <w:p w:rsidR="00C16BE2" w:rsidRPr="00EF4892" w:rsidRDefault="00C16BE2" w:rsidP="00AC5B20">
            <w:pPr>
              <w:autoSpaceDE w:val="0"/>
              <w:autoSpaceDN w:val="0"/>
              <w:jc w:val="right"/>
              <w:rPr>
                <w:highlight w:val="yellow"/>
              </w:rPr>
            </w:pPr>
          </w:p>
        </w:tc>
      </w:tr>
    </w:tbl>
    <w:p w:rsidR="00C16BE2" w:rsidRPr="00EF4892" w:rsidRDefault="00C16BE2" w:rsidP="00C16BE2">
      <w:pPr>
        <w:jc w:val="both"/>
        <w:rPr>
          <w:highlight w:val="yellow"/>
        </w:rPr>
      </w:pPr>
    </w:p>
    <w:p w:rsidR="00C16BE2" w:rsidRPr="00EF4892" w:rsidRDefault="00C16BE2" w:rsidP="00C16BE2">
      <w:pPr>
        <w:jc w:val="center"/>
        <w:rPr>
          <w:rFonts w:eastAsia="Calibri"/>
          <w:b/>
          <w:bCs/>
          <w:sz w:val="26"/>
          <w:szCs w:val="26"/>
        </w:rPr>
      </w:pPr>
      <w:r w:rsidRPr="00EF4892">
        <w:rPr>
          <w:rFonts w:eastAsia="Calibri"/>
          <w:b/>
          <w:bCs/>
          <w:sz w:val="26"/>
          <w:szCs w:val="26"/>
        </w:rPr>
        <w:t xml:space="preserve">ПОЛОЖЕНИЕ </w:t>
      </w:r>
    </w:p>
    <w:p w:rsidR="00C16BE2" w:rsidRDefault="00C16BE2" w:rsidP="00C16BE2">
      <w:pPr>
        <w:jc w:val="center"/>
        <w:rPr>
          <w:rFonts w:eastAsia="Calibri"/>
          <w:b/>
          <w:bCs/>
          <w:sz w:val="26"/>
          <w:szCs w:val="26"/>
        </w:rPr>
      </w:pPr>
      <w:r w:rsidRPr="00EF4892">
        <w:rPr>
          <w:rFonts w:eastAsia="Calibri"/>
          <w:b/>
          <w:bCs/>
          <w:sz w:val="26"/>
          <w:szCs w:val="26"/>
        </w:rPr>
        <w:t xml:space="preserve">об обеспечении бесплатным питанием, бесплатным комплектом одежды, обуви и мягким инвентарем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образовательным программам основного общего, среднего общего образования в муниципальных общеобразовательных организациях </w:t>
      </w:r>
      <w:r w:rsidRPr="00EF4892">
        <w:rPr>
          <w:b/>
          <w:sz w:val="26"/>
          <w:szCs w:val="26"/>
        </w:rPr>
        <w:t xml:space="preserve"> Яльчикского</w:t>
      </w:r>
      <w:r w:rsidRPr="00EF4892">
        <w:rPr>
          <w:b/>
          <w:sz w:val="26"/>
          <w:szCs w:val="26"/>
          <w:lang w:bidi="ru-RU"/>
        </w:rPr>
        <w:t xml:space="preserve"> муниципального округа</w:t>
      </w:r>
      <w:r w:rsidRPr="00EF4892">
        <w:rPr>
          <w:b/>
          <w:sz w:val="26"/>
          <w:szCs w:val="26"/>
        </w:rPr>
        <w:t xml:space="preserve"> Чувашской Республики</w:t>
      </w:r>
      <w:r w:rsidRPr="00EF4892">
        <w:rPr>
          <w:rFonts w:eastAsia="Calibri"/>
          <w:b/>
          <w:bCs/>
          <w:sz w:val="26"/>
          <w:szCs w:val="26"/>
        </w:rPr>
        <w:t xml:space="preserve"> </w:t>
      </w:r>
    </w:p>
    <w:p w:rsidR="00C16BE2" w:rsidRPr="00EF4892" w:rsidRDefault="00C16BE2" w:rsidP="00C16BE2">
      <w:pPr>
        <w:jc w:val="center"/>
        <w:rPr>
          <w:rFonts w:eastAsia="Calibri"/>
          <w:b/>
          <w:bCs/>
          <w:sz w:val="26"/>
          <w:szCs w:val="26"/>
        </w:rPr>
      </w:pPr>
    </w:p>
    <w:p w:rsidR="00C16BE2" w:rsidRPr="00EF4892" w:rsidRDefault="00C16BE2" w:rsidP="00C16BE2">
      <w:pPr>
        <w:ind w:firstLine="6237"/>
        <w:jc w:val="center"/>
        <w:rPr>
          <w:sz w:val="26"/>
          <w:szCs w:val="26"/>
        </w:rPr>
      </w:pPr>
    </w:p>
    <w:p w:rsidR="00C16BE2" w:rsidRPr="00EF4892" w:rsidRDefault="00C16BE2" w:rsidP="00C16BE2">
      <w:pPr>
        <w:numPr>
          <w:ilvl w:val="0"/>
          <w:numId w:val="27"/>
        </w:numPr>
        <w:jc w:val="center"/>
        <w:rPr>
          <w:b/>
          <w:bCs/>
          <w:sz w:val="26"/>
          <w:szCs w:val="26"/>
        </w:rPr>
      </w:pPr>
      <w:r w:rsidRPr="00EF4892">
        <w:rPr>
          <w:b/>
          <w:bCs/>
          <w:sz w:val="26"/>
          <w:szCs w:val="26"/>
        </w:rPr>
        <w:t>Общие положения</w:t>
      </w:r>
    </w:p>
    <w:p w:rsidR="00C16BE2" w:rsidRPr="00EF4892" w:rsidRDefault="00C16BE2" w:rsidP="00C16BE2">
      <w:pPr>
        <w:ind w:firstLine="708"/>
        <w:jc w:val="both"/>
        <w:rPr>
          <w:sz w:val="26"/>
          <w:szCs w:val="26"/>
        </w:rPr>
      </w:pPr>
      <w:r w:rsidRPr="00EF4892">
        <w:rPr>
          <w:sz w:val="26"/>
          <w:szCs w:val="26"/>
        </w:rPr>
        <w:t xml:space="preserve">1.1. Настоящее Положение определяет порядок и условия обеспечения бесплатным питанием, бесплатным комплектом одежды, обуви и мягким инвентарем лиц из числа детей-сирот и детей, оставшихся без попечения родителей, лиц, потерявших в период обучения обоих родителей или единственного родителя, в возрасте старше 18 лет, обучающихся по образовательным программам основного общего, среднего общего образования в муниципальных общеобразовательных организациях Яльчикского </w:t>
      </w:r>
      <w:r w:rsidRPr="00EF4892">
        <w:rPr>
          <w:sz w:val="26"/>
          <w:szCs w:val="26"/>
          <w:lang w:bidi="ru-RU"/>
        </w:rPr>
        <w:t>муниципального округа</w:t>
      </w:r>
      <w:r w:rsidRPr="00EF4892">
        <w:rPr>
          <w:sz w:val="26"/>
          <w:szCs w:val="26"/>
        </w:rPr>
        <w:t xml:space="preserve"> Чувашской Республики, за счет средств бюджета Яльчикского </w:t>
      </w:r>
      <w:r w:rsidRPr="00EF4892">
        <w:rPr>
          <w:sz w:val="26"/>
          <w:szCs w:val="26"/>
          <w:lang w:bidi="ru-RU"/>
        </w:rPr>
        <w:t>муниципального округа</w:t>
      </w:r>
      <w:r w:rsidRPr="00EF4892">
        <w:rPr>
          <w:sz w:val="26"/>
          <w:szCs w:val="26"/>
        </w:rPr>
        <w:t xml:space="preserve"> Чувашской Республики.</w:t>
      </w:r>
    </w:p>
    <w:p w:rsidR="00C16BE2" w:rsidRPr="00EF4892" w:rsidRDefault="00C16BE2" w:rsidP="00C16BE2">
      <w:pPr>
        <w:ind w:firstLine="708"/>
        <w:jc w:val="both"/>
        <w:rPr>
          <w:color w:val="000000"/>
          <w:sz w:val="26"/>
          <w:szCs w:val="26"/>
        </w:rPr>
      </w:pPr>
      <w:r w:rsidRPr="00EF4892">
        <w:rPr>
          <w:color w:val="000000"/>
          <w:sz w:val="26"/>
          <w:szCs w:val="26"/>
        </w:rPr>
        <w:t xml:space="preserve">1.2. Настоящее Положение разработано в соответствии с Федеральным законом от 29 декабря 2012 года N 273-ФЗ "Об образовании в Российской Федерации", Законом Чувашской Республики от 24 ноября 2004 г. № 48 «О социальной поддержке детей в Чувашской Республике», постановлением Кабинета Министров Чувашской Республики от 8 ноября 2017 г. № 445 «О некоторых мерах по реализации статей 6 и 7 Закона Чувашской Республики «О социальной поддержке детей в Чувашской Республике» и признании утратившими силу некоторых решений Кабинета Министров Чувашской Республики». </w:t>
      </w:r>
    </w:p>
    <w:p w:rsidR="00C16BE2" w:rsidRPr="00EF4892" w:rsidRDefault="00C16BE2" w:rsidP="00C16BE2">
      <w:pPr>
        <w:ind w:firstLine="708"/>
        <w:jc w:val="both"/>
        <w:rPr>
          <w:color w:val="000000"/>
          <w:sz w:val="26"/>
          <w:szCs w:val="26"/>
        </w:rPr>
      </w:pPr>
      <w:r w:rsidRPr="00EF4892">
        <w:rPr>
          <w:color w:val="000000"/>
          <w:sz w:val="26"/>
          <w:szCs w:val="26"/>
        </w:rPr>
        <w:t>1.3. Понятия, используемые в настоящем Положении:</w:t>
      </w:r>
    </w:p>
    <w:p w:rsidR="00C16BE2" w:rsidRPr="00EF4892" w:rsidRDefault="00C16BE2" w:rsidP="00C16BE2">
      <w:pPr>
        <w:ind w:firstLine="708"/>
        <w:jc w:val="both"/>
        <w:rPr>
          <w:sz w:val="26"/>
          <w:szCs w:val="26"/>
        </w:rPr>
      </w:pPr>
      <w:r w:rsidRPr="00EF4892">
        <w:rPr>
          <w:sz w:val="26"/>
          <w:szCs w:val="26"/>
        </w:rPr>
        <w:t xml:space="preserve">- лица из числа детей-сирот и детей, оставшихся без попечения родителей, - лица в возрасте старше 18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право на дополнительные гарантии по социальной поддержке; </w:t>
      </w:r>
    </w:p>
    <w:p w:rsidR="00C16BE2" w:rsidRPr="00EF4892" w:rsidRDefault="00C16BE2" w:rsidP="00C16BE2">
      <w:pPr>
        <w:ind w:firstLine="708"/>
        <w:jc w:val="both"/>
        <w:rPr>
          <w:sz w:val="26"/>
          <w:szCs w:val="26"/>
        </w:rPr>
      </w:pPr>
      <w:r w:rsidRPr="00EF4892">
        <w:rPr>
          <w:sz w:val="26"/>
          <w:szCs w:val="26"/>
        </w:rPr>
        <w:t xml:space="preserve">- лица, потерявшие в период обучения обоих родителей или единственного родителя, - лица в возрасте старше 18 лет, у которых в период их обучения по образовательным программам основного общего, среднего общего образования умерли оба родителя или единственный родитель. </w:t>
      </w:r>
    </w:p>
    <w:p w:rsidR="00C16BE2" w:rsidRPr="00EF4892" w:rsidRDefault="00C16BE2" w:rsidP="00C16BE2">
      <w:pPr>
        <w:ind w:firstLine="6237"/>
        <w:jc w:val="center"/>
        <w:rPr>
          <w:sz w:val="26"/>
          <w:szCs w:val="26"/>
        </w:rPr>
      </w:pPr>
    </w:p>
    <w:p w:rsidR="00C16BE2" w:rsidRPr="00EF4892" w:rsidRDefault="00C16BE2" w:rsidP="00C16BE2">
      <w:pPr>
        <w:jc w:val="center"/>
        <w:rPr>
          <w:b/>
          <w:bCs/>
          <w:sz w:val="26"/>
          <w:szCs w:val="26"/>
        </w:rPr>
      </w:pPr>
      <w:r w:rsidRPr="00EF4892">
        <w:rPr>
          <w:b/>
          <w:bCs/>
          <w:sz w:val="26"/>
          <w:szCs w:val="26"/>
        </w:rPr>
        <w:t>2. Полное государственное обеспечение</w:t>
      </w:r>
    </w:p>
    <w:p w:rsidR="00C16BE2" w:rsidRPr="00EF4892" w:rsidRDefault="00C16BE2" w:rsidP="00C16BE2">
      <w:pPr>
        <w:ind w:firstLine="708"/>
        <w:jc w:val="both"/>
        <w:rPr>
          <w:sz w:val="26"/>
          <w:szCs w:val="26"/>
        </w:rPr>
      </w:pPr>
      <w:r w:rsidRPr="00EF4892">
        <w:rPr>
          <w:sz w:val="26"/>
          <w:szCs w:val="26"/>
        </w:rPr>
        <w:lastRenderedPageBreak/>
        <w:t xml:space="preserve">2.1. Лица из числа детей-сирот и детей, оставшихся без попечения родителей (далее по тексту - обучающиеся), лица, потерявшие в период обучения обоих родителей или единственного родителя (далее по тексту - обучающиеся), обучающиеся по образовательным программам основного общего, среднего общего образования в муниципальных общеобразовательных организациях Яльчикского </w:t>
      </w:r>
      <w:r w:rsidRPr="00EF4892">
        <w:rPr>
          <w:sz w:val="26"/>
          <w:szCs w:val="26"/>
          <w:lang w:bidi="ru-RU"/>
        </w:rPr>
        <w:t>муниципального округа</w:t>
      </w:r>
      <w:r w:rsidRPr="00EF4892">
        <w:rPr>
          <w:sz w:val="26"/>
          <w:szCs w:val="26"/>
        </w:rPr>
        <w:t xml:space="preserve"> Чувашской Республики, в возрасте старше 18 лет, зачисляются на полное государственное обеспечение до завершения обучения в муниципальной общеобразовательной организации Яльчикского </w:t>
      </w:r>
      <w:r w:rsidRPr="00EF4892">
        <w:rPr>
          <w:sz w:val="26"/>
          <w:szCs w:val="26"/>
          <w:lang w:bidi="ru-RU"/>
        </w:rPr>
        <w:t>муниципального округа</w:t>
      </w:r>
      <w:r w:rsidRPr="00EF4892">
        <w:rPr>
          <w:sz w:val="26"/>
          <w:szCs w:val="26"/>
        </w:rPr>
        <w:t xml:space="preserve"> Чувашской Республики.</w:t>
      </w:r>
    </w:p>
    <w:p w:rsidR="00C16BE2" w:rsidRPr="00EF4892" w:rsidRDefault="00C16BE2" w:rsidP="00C16BE2">
      <w:pPr>
        <w:ind w:firstLine="708"/>
        <w:jc w:val="both"/>
        <w:rPr>
          <w:sz w:val="26"/>
          <w:szCs w:val="26"/>
        </w:rPr>
      </w:pPr>
      <w:r w:rsidRPr="00EF4892">
        <w:rPr>
          <w:color w:val="000000"/>
          <w:sz w:val="26"/>
          <w:szCs w:val="26"/>
        </w:rPr>
        <w:t xml:space="preserve">2.2. Обучающимся, зачисленным на полное государственное обеспечение, предоставляются за счет бюджета </w:t>
      </w:r>
      <w:r w:rsidRPr="00EF4892">
        <w:rPr>
          <w:sz w:val="26"/>
          <w:szCs w:val="26"/>
        </w:rPr>
        <w:t xml:space="preserve">Яльчикского </w:t>
      </w:r>
      <w:r w:rsidRPr="00EF4892">
        <w:rPr>
          <w:sz w:val="26"/>
          <w:szCs w:val="26"/>
          <w:lang w:bidi="ru-RU"/>
        </w:rPr>
        <w:t>муниципального округа</w:t>
      </w:r>
      <w:r w:rsidRPr="00EF4892">
        <w:rPr>
          <w:sz w:val="26"/>
          <w:szCs w:val="26"/>
        </w:rPr>
        <w:t xml:space="preserve"> Чувашской Республики</w:t>
      </w:r>
      <w:r w:rsidRPr="00EF4892">
        <w:rPr>
          <w:color w:val="000000"/>
          <w:sz w:val="26"/>
          <w:szCs w:val="26"/>
        </w:rPr>
        <w:t xml:space="preserve"> меры социальной поддержки по обеспечению бесплатным питанием, бесплатным комплектом одежды, обуви и мягким </w:t>
      </w:r>
      <w:r w:rsidRPr="00EF4892">
        <w:rPr>
          <w:sz w:val="26"/>
          <w:szCs w:val="26"/>
        </w:rPr>
        <w:t xml:space="preserve">инвентарем (либо по выбору обучающегося взамен обеспечения выплачивается денежная компенсация). </w:t>
      </w:r>
    </w:p>
    <w:p w:rsidR="00C16BE2" w:rsidRPr="00EF4892" w:rsidRDefault="00C16BE2" w:rsidP="00C16BE2">
      <w:pPr>
        <w:ind w:firstLine="6237"/>
        <w:jc w:val="both"/>
        <w:rPr>
          <w:sz w:val="26"/>
          <w:szCs w:val="26"/>
        </w:rPr>
      </w:pPr>
    </w:p>
    <w:p w:rsidR="00C16BE2" w:rsidRPr="00EF4892" w:rsidRDefault="00C16BE2" w:rsidP="00C16BE2">
      <w:pPr>
        <w:jc w:val="center"/>
        <w:rPr>
          <w:b/>
          <w:bCs/>
          <w:sz w:val="26"/>
          <w:szCs w:val="26"/>
        </w:rPr>
      </w:pPr>
      <w:r w:rsidRPr="00EF4892">
        <w:rPr>
          <w:b/>
          <w:bCs/>
          <w:sz w:val="26"/>
          <w:szCs w:val="26"/>
        </w:rPr>
        <w:t>3. Обеспечение бесплатным питанием, бесплатным комплектом одежды, обуви и мягким инвентарем</w:t>
      </w:r>
    </w:p>
    <w:p w:rsidR="00C16BE2" w:rsidRPr="00EF4892" w:rsidRDefault="00C16BE2" w:rsidP="00C16BE2">
      <w:pPr>
        <w:ind w:firstLine="708"/>
        <w:jc w:val="both"/>
        <w:rPr>
          <w:color w:val="000000"/>
          <w:sz w:val="26"/>
          <w:szCs w:val="26"/>
        </w:rPr>
      </w:pPr>
      <w:r w:rsidRPr="00EF4892">
        <w:rPr>
          <w:sz w:val="26"/>
          <w:szCs w:val="26"/>
        </w:rPr>
        <w:t xml:space="preserve">3.1. Обучающиеся, находящиеся на полном государственном обеспечении, обеспечиваются бесплатным питанием, бесплатным комплектом одежды, обуви и мягким инвентарем по нормам, установленным  </w:t>
      </w:r>
      <w:r w:rsidRPr="00EF4892">
        <w:rPr>
          <w:color w:val="000000"/>
          <w:sz w:val="26"/>
          <w:szCs w:val="26"/>
        </w:rPr>
        <w:t>постановлением Кабинета Министров Чувашской Республики от 8 ноября 2017 г. № 445 «О некоторых мерах по реализации статей 6 и 7 Закона Чувашской Республики «О социальной поддержке детей в Чувашской Республике» и признании утратившими силу некоторых решений Кабинета Министров Чувашской Республики».</w:t>
      </w:r>
    </w:p>
    <w:p w:rsidR="00C16BE2" w:rsidRPr="00EF4892" w:rsidRDefault="00C16BE2" w:rsidP="00C16BE2">
      <w:pPr>
        <w:ind w:firstLine="708"/>
        <w:jc w:val="both"/>
        <w:rPr>
          <w:sz w:val="26"/>
          <w:szCs w:val="26"/>
        </w:rPr>
      </w:pPr>
      <w:r w:rsidRPr="00EF4892">
        <w:rPr>
          <w:color w:val="000000"/>
          <w:sz w:val="26"/>
          <w:szCs w:val="26"/>
        </w:rPr>
        <w:t xml:space="preserve">3.2. Обучающиеся для обеспечения </w:t>
      </w:r>
      <w:r w:rsidRPr="00EF4892">
        <w:rPr>
          <w:sz w:val="26"/>
          <w:szCs w:val="26"/>
        </w:rPr>
        <w:t>бесплатным питанием, бесплатным комплектом одежды, обуви и мягким инвентарем представляют в образовательную организацию, в которой обучаются:</w:t>
      </w:r>
    </w:p>
    <w:p w:rsidR="00C16BE2" w:rsidRPr="00EF4892" w:rsidRDefault="00C16BE2" w:rsidP="00C16BE2">
      <w:pPr>
        <w:tabs>
          <w:tab w:val="left" w:pos="1701"/>
        </w:tabs>
        <w:spacing w:line="276" w:lineRule="auto"/>
        <w:jc w:val="both"/>
        <w:rPr>
          <w:sz w:val="26"/>
          <w:szCs w:val="26"/>
        </w:rPr>
      </w:pPr>
      <w:r w:rsidRPr="00EF4892">
        <w:rPr>
          <w:sz w:val="26"/>
          <w:szCs w:val="26"/>
        </w:rPr>
        <w:t xml:space="preserve">            копию паспорта гражданина Российской Федерации либо иного документа, удостоверяющего личность;</w:t>
      </w:r>
    </w:p>
    <w:p w:rsidR="00C16BE2" w:rsidRPr="00EF4892" w:rsidRDefault="00C16BE2" w:rsidP="00C16BE2">
      <w:pPr>
        <w:tabs>
          <w:tab w:val="left" w:pos="1701"/>
        </w:tabs>
        <w:spacing w:line="276" w:lineRule="auto"/>
        <w:jc w:val="both"/>
        <w:rPr>
          <w:sz w:val="26"/>
          <w:szCs w:val="26"/>
        </w:rPr>
      </w:pPr>
      <w:r w:rsidRPr="00EF4892">
        <w:rPr>
          <w:sz w:val="26"/>
          <w:szCs w:val="26"/>
        </w:rPr>
        <w:t xml:space="preserve">            справку, подтверждающую факт обучения в муниципальной общеобразовательной организации Яльчикского муниципального округа Чувашской Республики с указанием срока завершения обучения;</w:t>
      </w:r>
    </w:p>
    <w:p w:rsidR="00C16BE2" w:rsidRPr="00EF4892" w:rsidRDefault="00C16BE2" w:rsidP="00C16BE2">
      <w:pPr>
        <w:tabs>
          <w:tab w:val="left" w:pos="1701"/>
        </w:tabs>
        <w:spacing w:line="276" w:lineRule="auto"/>
        <w:jc w:val="both"/>
        <w:rPr>
          <w:sz w:val="26"/>
          <w:szCs w:val="26"/>
        </w:rPr>
      </w:pPr>
      <w:r w:rsidRPr="00EF4892">
        <w:rPr>
          <w:sz w:val="26"/>
          <w:szCs w:val="26"/>
        </w:rPr>
        <w:t xml:space="preserve">             документ, свидетельствующий об обстоятельствах утраты (отсутствия) попечения родителей (единственного родителя); </w:t>
      </w:r>
    </w:p>
    <w:p w:rsidR="00C16BE2" w:rsidRPr="00EF4892" w:rsidRDefault="00C16BE2" w:rsidP="00C16BE2">
      <w:pPr>
        <w:shd w:val="clear" w:color="auto" w:fill="FFFFFF"/>
        <w:ind w:firstLine="708"/>
        <w:jc w:val="both"/>
        <w:textAlignment w:val="baseline"/>
        <w:rPr>
          <w:color w:val="000000"/>
          <w:sz w:val="26"/>
          <w:szCs w:val="26"/>
        </w:rPr>
      </w:pPr>
      <w:r w:rsidRPr="00EF4892">
        <w:rPr>
          <w:color w:val="000000"/>
          <w:sz w:val="26"/>
          <w:szCs w:val="26"/>
        </w:rPr>
        <w:t xml:space="preserve">  копию свидетельства (свидетельств) о смерти матери (отца) либо копию решения суда о признании матери (отца) умершей (им);</w:t>
      </w:r>
    </w:p>
    <w:p w:rsidR="00C16BE2" w:rsidRPr="00EF4892" w:rsidRDefault="00C16BE2" w:rsidP="00C16BE2">
      <w:pPr>
        <w:shd w:val="clear" w:color="auto" w:fill="FFFFFF"/>
        <w:ind w:firstLine="708"/>
        <w:jc w:val="both"/>
        <w:textAlignment w:val="baseline"/>
        <w:rPr>
          <w:color w:val="000000"/>
          <w:sz w:val="26"/>
          <w:szCs w:val="26"/>
        </w:rPr>
      </w:pPr>
      <w:r w:rsidRPr="00EF4892">
        <w:rPr>
          <w:color w:val="000000"/>
          <w:sz w:val="26"/>
          <w:szCs w:val="26"/>
        </w:rPr>
        <w:t xml:space="preserve">  при утрате матери, являющейся единственным родителем, - документ, подтверждающий, что сведения об отце ребенка внесены в запись акта о рождении на основании заявления матери.</w:t>
      </w:r>
    </w:p>
    <w:p w:rsidR="00C16BE2" w:rsidRPr="00EF4892" w:rsidRDefault="00C16BE2" w:rsidP="00C16BE2">
      <w:pPr>
        <w:ind w:firstLine="708"/>
        <w:jc w:val="both"/>
        <w:rPr>
          <w:sz w:val="26"/>
          <w:szCs w:val="26"/>
        </w:rPr>
      </w:pPr>
      <w:r w:rsidRPr="00EF4892">
        <w:rPr>
          <w:sz w:val="26"/>
          <w:szCs w:val="26"/>
        </w:rPr>
        <w:t>3.3. Обеспечение одеждой, обувью, мягким инвентарем обучающихся производится по летнему, осеннему, зимнему и весеннему сезонам.</w:t>
      </w:r>
    </w:p>
    <w:p w:rsidR="00C16BE2" w:rsidRPr="00EF4892" w:rsidRDefault="00C16BE2" w:rsidP="00C16BE2">
      <w:pPr>
        <w:ind w:firstLine="708"/>
        <w:jc w:val="both"/>
        <w:rPr>
          <w:sz w:val="26"/>
          <w:szCs w:val="26"/>
        </w:rPr>
      </w:pPr>
      <w:r w:rsidRPr="00EF4892">
        <w:rPr>
          <w:sz w:val="26"/>
          <w:szCs w:val="26"/>
        </w:rPr>
        <w:t>3.4. Взамен обеспечения бесплатным питанием, бесплатным комплектом одежды, обуви и мягким инвентарем по желанию обучающегося на основании его письменного заявления предоставляется денежная компенсация с учетом нормативов, утвержденных Министерством образования Чувашской Республики.</w:t>
      </w:r>
    </w:p>
    <w:p w:rsidR="00C16BE2" w:rsidRPr="00EF4892" w:rsidRDefault="00C16BE2" w:rsidP="00C16BE2">
      <w:pPr>
        <w:ind w:firstLine="708"/>
        <w:jc w:val="both"/>
        <w:rPr>
          <w:sz w:val="26"/>
          <w:szCs w:val="26"/>
        </w:rPr>
      </w:pPr>
      <w:r w:rsidRPr="00EF4892">
        <w:rPr>
          <w:sz w:val="26"/>
          <w:szCs w:val="26"/>
        </w:rPr>
        <w:t>3.5. Для выплаты денежной компенсации обучающимся представляются следующие документы:</w:t>
      </w:r>
    </w:p>
    <w:p w:rsidR="00C16BE2" w:rsidRPr="00EF4892" w:rsidRDefault="00C16BE2" w:rsidP="00C16BE2">
      <w:pPr>
        <w:ind w:firstLine="708"/>
        <w:jc w:val="both"/>
        <w:rPr>
          <w:sz w:val="26"/>
          <w:szCs w:val="26"/>
        </w:rPr>
      </w:pPr>
      <w:r w:rsidRPr="00EF4892">
        <w:rPr>
          <w:sz w:val="26"/>
          <w:szCs w:val="26"/>
        </w:rPr>
        <w:lastRenderedPageBreak/>
        <w:t>заявление о выплате денежной компенсации по форме согласно приложению 1 к настоящему Положению;</w:t>
      </w:r>
    </w:p>
    <w:p w:rsidR="00C16BE2" w:rsidRPr="00EF4892" w:rsidRDefault="00C16BE2" w:rsidP="00C16BE2">
      <w:pPr>
        <w:tabs>
          <w:tab w:val="left" w:pos="1701"/>
        </w:tabs>
        <w:spacing w:line="276" w:lineRule="auto"/>
        <w:jc w:val="both"/>
        <w:rPr>
          <w:sz w:val="26"/>
          <w:szCs w:val="26"/>
        </w:rPr>
      </w:pPr>
      <w:r w:rsidRPr="00EF4892">
        <w:rPr>
          <w:sz w:val="26"/>
          <w:szCs w:val="26"/>
        </w:rPr>
        <w:t xml:space="preserve">            документы, указанные в пункте 3.2 настоящего Положения; </w:t>
      </w:r>
    </w:p>
    <w:p w:rsidR="00C16BE2" w:rsidRPr="00EF4892" w:rsidRDefault="00C16BE2" w:rsidP="00C16BE2">
      <w:pPr>
        <w:tabs>
          <w:tab w:val="left" w:pos="1701"/>
        </w:tabs>
        <w:spacing w:line="276" w:lineRule="auto"/>
        <w:jc w:val="both"/>
        <w:rPr>
          <w:color w:val="000000"/>
          <w:spacing w:val="2"/>
          <w:sz w:val="26"/>
          <w:szCs w:val="26"/>
        </w:rPr>
      </w:pPr>
      <w:r w:rsidRPr="00EF4892">
        <w:rPr>
          <w:sz w:val="26"/>
          <w:szCs w:val="26"/>
        </w:rPr>
        <w:t xml:space="preserve">            </w:t>
      </w:r>
      <w:r w:rsidRPr="00EF4892">
        <w:rPr>
          <w:color w:val="000000"/>
          <w:sz w:val="26"/>
          <w:szCs w:val="26"/>
        </w:rPr>
        <w:t>выписка кредитной организации с указанием расчетного счета.</w:t>
      </w:r>
    </w:p>
    <w:p w:rsidR="00C16BE2" w:rsidRPr="00EF4892" w:rsidRDefault="00C16BE2" w:rsidP="00C16BE2">
      <w:pPr>
        <w:ind w:firstLine="708"/>
        <w:jc w:val="both"/>
        <w:rPr>
          <w:sz w:val="26"/>
          <w:szCs w:val="26"/>
        </w:rPr>
      </w:pPr>
      <w:r w:rsidRPr="00EF4892">
        <w:rPr>
          <w:sz w:val="26"/>
          <w:szCs w:val="26"/>
        </w:rPr>
        <w:t>3.6. Выплата денежной компенсации по обеспечению бесплатным питанием осуществляется на счет обучающегося, открытый в кредитной организации, до 20 числа месяца, следующего за месяцем обеспечения данной мерой социальной поддержки.</w:t>
      </w:r>
    </w:p>
    <w:p w:rsidR="00C16BE2" w:rsidRPr="00EF4892" w:rsidRDefault="00C16BE2" w:rsidP="00C16BE2">
      <w:pPr>
        <w:ind w:firstLine="708"/>
        <w:jc w:val="both"/>
        <w:rPr>
          <w:sz w:val="26"/>
          <w:szCs w:val="26"/>
        </w:rPr>
      </w:pPr>
      <w:r w:rsidRPr="00EF4892">
        <w:rPr>
          <w:sz w:val="26"/>
          <w:szCs w:val="26"/>
        </w:rPr>
        <w:t xml:space="preserve">Выплата денежной компенсации по обеспечению бесплатным комплектом одежды, обуви и мягким инвентарем осуществляется до 20 числа месяца, следующего за месяцем окончания сезона обеспечения данной мерой социальной поддержки. </w:t>
      </w:r>
    </w:p>
    <w:p w:rsidR="00C16BE2" w:rsidRPr="00EF4892" w:rsidRDefault="00C16BE2" w:rsidP="00C16BE2">
      <w:pPr>
        <w:ind w:firstLine="708"/>
        <w:jc w:val="both"/>
        <w:rPr>
          <w:sz w:val="26"/>
          <w:szCs w:val="26"/>
        </w:rPr>
      </w:pPr>
      <w:r w:rsidRPr="00EF4892">
        <w:rPr>
          <w:sz w:val="26"/>
          <w:szCs w:val="26"/>
        </w:rPr>
        <w:t xml:space="preserve">3.7. Начисление компенсации осуществляется пропорционально периоду с 1 числа месяца, следующего за месяцем, в котором обучающийся достиг возраста 18 лет, до дня завершения обучения в муниципальной общеобразовательной организации Яльчикского муниципального округа Чувашской Республики.  </w:t>
      </w:r>
    </w:p>
    <w:p w:rsidR="00C16BE2" w:rsidRPr="00EF4892" w:rsidRDefault="00C16BE2" w:rsidP="00C16BE2">
      <w:pPr>
        <w:ind w:firstLine="6237"/>
        <w:jc w:val="center"/>
        <w:rPr>
          <w:sz w:val="26"/>
          <w:szCs w:val="26"/>
        </w:rPr>
      </w:pPr>
    </w:p>
    <w:p w:rsidR="00C16BE2" w:rsidRPr="00EF4892" w:rsidRDefault="00C16BE2" w:rsidP="00C16BE2">
      <w:pPr>
        <w:jc w:val="center"/>
        <w:rPr>
          <w:b/>
          <w:sz w:val="26"/>
          <w:szCs w:val="26"/>
        </w:rPr>
      </w:pPr>
      <w:r w:rsidRPr="00EF4892">
        <w:rPr>
          <w:b/>
          <w:sz w:val="26"/>
          <w:szCs w:val="26"/>
        </w:rPr>
        <w:t>4.Осуществление контроля.</w:t>
      </w:r>
    </w:p>
    <w:p w:rsidR="00C16BE2" w:rsidRPr="00EF4892" w:rsidRDefault="00C16BE2" w:rsidP="00C16BE2">
      <w:pPr>
        <w:tabs>
          <w:tab w:val="left" w:pos="645"/>
          <w:tab w:val="center" w:pos="4606"/>
        </w:tabs>
        <w:jc w:val="both"/>
        <w:rPr>
          <w:sz w:val="26"/>
          <w:szCs w:val="26"/>
        </w:rPr>
      </w:pPr>
      <w:r w:rsidRPr="00EF4892">
        <w:rPr>
          <w:sz w:val="26"/>
          <w:szCs w:val="26"/>
        </w:rPr>
        <w:tab/>
        <w:t xml:space="preserve">4.1. Контроль за целевым использованием бюджетных средств осуществляют главные распорядители средств республиканского бюджета Чувашской Республики и главные распорядители средств местных бюджетов, органы государственного финансового контроля и органы муниципального финансового контроля в соответствии с законодательством Российской Федерации и законодательством Чувашской Республики. </w:t>
      </w:r>
    </w:p>
    <w:p w:rsidR="00C16BE2" w:rsidRPr="00EF4892" w:rsidRDefault="00C16BE2" w:rsidP="00C16BE2">
      <w:pPr>
        <w:ind w:firstLine="6237"/>
        <w:jc w:val="center"/>
        <w:rPr>
          <w:sz w:val="26"/>
          <w:szCs w:val="20"/>
        </w:rPr>
      </w:pPr>
    </w:p>
    <w:p w:rsidR="00C16BE2" w:rsidRPr="00EF4892" w:rsidRDefault="00C16BE2" w:rsidP="00C16BE2">
      <w:pPr>
        <w:ind w:firstLine="6237"/>
        <w:jc w:val="center"/>
        <w:rPr>
          <w:sz w:val="26"/>
          <w:szCs w:val="20"/>
        </w:rPr>
      </w:pPr>
      <w:r w:rsidRPr="00EF4892">
        <w:t>.</w:t>
      </w:r>
    </w:p>
    <w:p w:rsidR="00C16BE2" w:rsidRPr="00EF4892" w:rsidRDefault="00C16BE2" w:rsidP="00C16BE2">
      <w:pPr>
        <w:ind w:firstLine="6237"/>
        <w:jc w:val="center"/>
        <w:rPr>
          <w:sz w:val="26"/>
          <w:szCs w:val="20"/>
        </w:rPr>
      </w:pPr>
    </w:p>
    <w:p w:rsidR="00C16BE2" w:rsidRPr="00EF4892" w:rsidRDefault="00C16BE2" w:rsidP="00C16BE2">
      <w:pPr>
        <w:ind w:firstLine="6237"/>
        <w:jc w:val="center"/>
        <w:rPr>
          <w:sz w:val="26"/>
          <w:szCs w:val="20"/>
        </w:rPr>
      </w:pPr>
    </w:p>
    <w:p w:rsidR="00C16BE2" w:rsidRPr="00EF4892" w:rsidRDefault="00C16BE2" w:rsidP="00C16BE2">
      <w:pPr>
        <w:ind w:firstLine="6237"/>
        <w:jc w:val="center"/>
        <w:rPr>
          <w:sz w:val="26"/>
          <w:szCs w:val="20"/>
        </w:rPr>
      </w:pPr>
    </w:p>
    <w:p w:rsidR="00C16BE2" w:rsidRPr="00EF4892" w:rsidRDefault="00C16BE2" w:rsidP="00C16BE2">
      <w:pPr>
        <w:ind w:firstLine="6237"/>
        <w:jc w:val="center"/>
        <w:rPr>
          <w:sz w:val="26"/>
          <w:szCs w:val="20"/>
        </w:rPr>
      </w:pPr>
    </w:p>
    <w:p w:rsidR="00C16BE2" w:rsidRPr="00EF4892" w:rsidRDefault="00C16BE2" w:rsidP="00C16BE2">
      <w:pPr>
        <w:ind w:firstLine="6237"/>
        <w:jc w:val="center"/>
        <w:rPr>
          <w:sz w:val="26"/>
          <w:szCs w:val="20"/>
        </w:rPr>
      </w:pPr>
    </w:p>
    <w:p w:rsidR="00C16BE2" w:rsidRPr="00EF4892" w:rsidRDefault="00C16BE2" w:rsidP="00C16BE2">
      <w:pPr>
        <w:ind w:firstLine="6237"/>
        <w:jc w:val="center"/>
        <w:rPr>
          <w:sz w:val="26"/>
          <w:szCs w:val="20"/>
        </w:rPr>
      </w:pPr>
    </w:p>
    <w:p w:rsidR="00C16BE2" w:rsidRPr="00EF4892" w:rsidRDefault="00C16BE2" w:rsidP="00C16BE2">
      <w:pPr>
        <w:ind w:firstLine="6237"/>
        <w:jc w:val="center"/>
        <w:rPr>
          <w:sz w:val="26"/>
          <w:szCs w:val="20"/>
        </w:rPr>
      </w:pPr>
    </w:p>
    <w:p w:rsidR="00C16BE2" w:rsidRPr="00EF4892" w:rsidRDefault="00C16BE2" w:rsidP="00C16BE2">
      <w:pPr>
        <w:ind w:firstLine="6237"/>
        <w:jc w:val="center"/>
        <w:rPr>
          <w:sz w:val="26"/>
          <w:szCs w:val="20"/>
        </w:rPr>
      </w:pPr>
    </w:p>
    <w:p w:rsidR="00C16BE2" w:rsidRPr="00EF4892" w:rsidRDefault="00C16BE2" w:rsidP="00C16BE2">
      <w:pPr>
        <w:ind w:firstLine="6237"/>
        <w:jc w:val="center"/>
        <w:rPr>
          <w:sz w:val="26"/>
          <w:szCs w:val="20"/>
        </w:rPr>
      </w:pPr>
    </w:p>
    <w:p w:rsidR="00C16BE2" w:rsidRPr="00EF4892" w:rsidRDefault="00C16BE2" w:rsidP="00C16BE2">
      <w:pPr>
        <w:ind w:firstLine="6237"/>
        <w:jc w:val="center"/>
        <w:rPr>
          <w:sz w:val="26"/>
          <w:szCs w:val="20"/>
        </w:rPr>
      </w:pPr>
    </w:p>
    <w:p w:rsidR="00C16BE2" w:rsidRPr="00EF4892" w:rsidRDefault="00C16BE2" w:rsidP="00C16BE2">
      <w:pPr>
        <w:ind w:firstLine="6237"/>
        <w:jc w:val="center"/>
        <w:rPr>
          <w:sz w:val="26"/>
          <w:szCs w:val="20"/>
        </w:rPr>
      </w:pPr>
    </w:p>
    <w:p w:rsidR="00C16BE2" w:rsidRPr="00EF4892" w:rsidRDefault="00C16BE2" w:rsidP="00C16BE2">
      <w:pPr>
        <w:ind w:firstLine="6237"/>
        <w:jc w:val="center"/>
        <w:rPr>
          <w:sz w:val="26"/>
          <w:szCs w:val="20"/>
        </w:rPr>
      </w:pPr>
    </w:p>
    <w:p w:rsidR="00C16BE2" w:rsidRPr="00EF4892" w:rsidRDefault="00C16BE2" w:rsidP="00C16BE2">
      <w:pPr>
        <w:ind w:firstLine="6237"/>
        <w:jc w:val="center"/>
        <w:rPr>
          <w:sz w:val="26"/>
          <w:szCs w:val="20"/>
        </w:rPr>
      </w:pPr>
    </w:p>
    <w:p w:rsidR="00C16BE2" w:rsidRPr="00EF4892" w:rsidRDefault="00C16BE2" w:rsidP="00C16BE2">
      <w:pPr>
        <w:ind w:firstLine="6237"/>
        <w:jc w:val="center"/>
        <w:rPr>
          <w:sz w:val="26"/>
          <w:szCs w:val="20"/>
        </w:rPr>
      </w:pPr>
    </w:p>
    <w:p w:rsidR="00C16BE2" w:rsidRDefault="00C16BE2" w:rsidP="00C16BE2">
      <w:pPr>
        <w:ind w:firstLine="6237"/>
        <w:jc w:val="center"/>
        <w:rPr>
          <w:sz w:val="26"/>
          <w:szCs w:val="20"/>
        </w:rPr>
      </w:pPr>
    </w:p>
    <w:p w:rsidR="00C16BE2" w:rsidRDefault="00C16BE2" w:rsidP="00C16BE2">
      <w:pPr>
        <w:ind w:firstLine="6237"/>
        <w:jc w:val="center"/>
        <w:rPr>
          <w:sz w:val="26"/>
          <w:szCs w:val="20"/>
        </w:rPr>
      </w:pPr>
    </w:p>
    <w:p w:rsidR="00C16BE2" w:rsidRPr="00EF4892" w:rsidRDefault="00C16BE2" w:rsidP="00C16BE2">
      <w:pPr>
        <w:ind w:firstLine="6237"/>
        <w:jc w:val="center"/>
        <w:rPr>
          <w:sz w:val="26"/>
          <w:szCs w:val="20"/>
        </w:rPr>
      </w:pPr>
    </w:p>
    <w:p w:rsidR="00C16BE2" w:rsidRDefault="00C16BE2" w:rsidP="00C16BE2">
      <w:pPr>
        <w:ind w:firstLine="6237"/>
        <w:jc w:val="center"/>
        <w:rPr>
          <w:sz w:val="26"/>
          <w:szCs w:val="20"/>
        </w:rPr>
      </w:pPr>
    </w:p>
    <w:p w:rsidR="00C16BE2" w:rsidRDefault="00C16BE2" w:rsidP="00C16BE2">
      <w:pPr>
        <w:ind w:firstLine="6237"/>
        <w:jc w:val="center"/>
        <w:rPr>
          <w:sz w:val="26"/>
          <w:szCs w:val="20"/>
        </w:rPr>
      </w:pPr>
    </w:p>
    <w:p w:rsidR="00C16BE2" w:rsidRDefault="00C16BE2" w:rsidP="00C16BE2">
      <w:pPr>
        <w:ind w:firstLine="6237"/>
        <w:jc w:val="center"/>
        <w:rPr>
          <w:sz w:val="26"/>
          <w:szCs w:val="20"/>
        </w:rPr>
      </w:pPr>
    </w:p>
    <w:p w:rsidR="00C16BE2" w:rsidRPr="00EF4892" w:rsidRDefault="00C16BE2" w:rsidP="00C16BE2">
      <w:pPr>
        <w:ind w:firstLine="6237"/>
        <w:jc w:val="center"/>
        <w:rPr>
          <w:sz w:val="26"/>
          <w:szCs w:val="20"/>
        </w:rPr>
      </w:pPr>
    </w:p>
    <w:p w:rsidR="00C16BE2" w:rsidRPr="00EF4892" w:rsidRDefault="00C16BE2" w:rsidP="00C16BE2">
      <w:pPr>
        <w:ind w:firstLine="6237"/>
        <w:jc w:val="center"/>
        <w:rPr>
          <w:sz w:val="26"/>
          <w:szCs w:val="20"/>
        </w:rPr>
      </w:pPr>
    </w:p>
    <w:tbl>
      <w:tblPr>
        <w:tblW w:w="0" w:type="auto"/>
        <w:tblLook w:val="04A0" w:firstRow="1" w:lastRow="0" w:firstColumn="1" w:lastColumn="0" w:noHBand="0" w:noVBand="1"/>
      </w:tblPr>
      <w:tblGrid>
        <w:gridCol w:w="4552"/>
        <w:gridCol w:w="4876"/>
      </w:tblGrid>
      <w:tr w:rsidR="00C16BE2" w:rsidRPr="00EF4892" w:rsidTr="00AC5B20">
        <w:tc>
          <w:tcPr>
            <w:tcW w:w="4552" w:type="dxa"/>
            <w:shd w:val="clear" w:color="auto" w:fill="auto"/>
          </w:tcPr>
          <w:p w:rsidR="00C16BE2" w:rsidRPr="00EF4892" w:rsidRDefault="00C16BE2" w:rsidP="00AC5B20">
            <w:pPr>
              <w:autoSpaceDE w:val="0"/>
              <w:autoSpaceDN w:val="0"/>
              <w:jc w:val="center"/>
              <w:rPr>
                <w:sz w:val="26"/>
                <w:szCs w:val="26"/>
              </w:rPr>
            </w:pPr>
          </w:p>
        </w:tc>
        <w:tc>
          <w:tcPr>
            <w:tcW w:w="4876" w:type="dxa"/>
            <w:shd w:val="clear" w:color="auto" w:fill="auto"/>
          </w:tcPr>
          <w:p w:rsidR="00C16BE2" w:rsidRPr="00EF4892" w:rsidRDefault="00C16BE2" w:rsidP="00AC5B20">
            <w:pPr>
              <w:autoSpaceDE w:val="0"/>
              <w:autoSpaceDN w:val="0"/>
              <w:jc w:val="right"/>
            </w:pPr>
            <w:r w:rsidRPr="00EF4892">
              <w:t xml:space="preserve">Приложение 1 </w:t>
            </w:r>
          </w:p>
          <w:p w:rsidR="00C16BE2" w:rsidRPr="00EF4892" w:rsidRDefault="00C16BE2" w:rsidP="00AC5B20">
            <w:pPr>
              <w:autoSpaceDE w:val="0"/>
              <w:autoSpaceDN w:val="0"/>
              <w:jc w:val="both"/>
              <w:rPr>
                <w:rFonts w:ascii="Calibri" w:eastAsia="Calibri" w:hAnsi="Calibri"/>
                <w:sz w:val="26"/>
                <w:szCs w:val="26"/>
              </w:rPr>
            </w:pPr>
            <w:r w:rsidRPr="00EF4892">
              <w:rPr>
                <w:rFonts w:eastAsia="Calibri"/>
              </w:rPr>
              <w:lastRenderedPageBreak/>
              <w:t xml:space="preserve">к Положению об обеспечении бесплатным питанием, бесплатным комплектом одежды, обуви и мягким инвентарем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образовательным программам основного общего, среднего общего образования в муниципальных общеобразовательных организациях </w:t>
            </w:r>
            <w:r w:rsidRPr="00EF4892">
              <w:t>Яльчикского</w:t>
            </w:r>
            <w:r w:rsidRPr="00EF4892">
              <w:rPr>
                <w:rFonts w:eastAsia="Calibri"/>
              </w:rPr>
              <w:t xml:space="preserve"> муниципального округа Чувашской Республики</w:t>
            </w:r>
            <w:r w:rsidRPr="00EF4892">
              <w:rPr>
                <w:rFonts w:ascii="Calibri" w:eastAsia="Calibri" w:hAnsi="Calibri"/>
                <w:sz w:val="26"/>
                <w:szCs w:val="26"/>
              </w:rPr>
              <w:t xml:space="preserve"> </w:t>
            </w:r>
          </w:p>
        </w:tc>
      </w:tr>
    </w:tbl>
    <w:p w:rsidR="00C16BE2" w:rsidRPr="00EF4892" w:rsidRDefault="00C16BE2" w:rsidP="00C16BE2">
      <w:pPr>
        <w:ind w:firstLine="6237"/>
        <w:jc w:val="center"/>
        <w:rPr>
          <w:sz w:val="26"/>
          <w:szCs w:val="26"/>
        </w:rPr>
      </w:pPr>
    </w:p>
    <w:p w:rsidR="00C16BE2" w:rsidRPr="00EF4892" w:rsidRDefault="00C16BE2" w:rsidP="00C16BE2">
      <w:pPr>
        <w:ind w:firstLine="6237"/>
        <w:jc w:val="center"/>
        <w:rPr>
          <w:sz w:val="26"/>
          <w:szCs w:val="26"/>
        </w:rPr>
      </w:pPr>
    </w:p>
    <w:tbl>
      <w:tblPr>
        <w:tblW w:w="0" w:type="auto"/>
        <w:tblLook w:val="04A0" w:firstRow="1" w:lastRow="0" w:firstColumn="1" w:lastColumn="0" w:noHBand="0" w:noVBand="1"/>
      </w:tblPr>
      <w:tblGrid>
        <w:gridCol w:w="4314"/>
        <w:gridCol w:w="5256"/>
      </w:tblGrid>
      <w:tr w:rsidR="00C16BE2" w:rsidRPr="00EF4892" w:rsidTr="00AC5B20">
        <w:tc>
          <w:tcPr>
            <w:tcW w:w="4314" w:type="dxa"/>
            <w:shd w:val="clear" w:color="auto" w:fill="auto"/>
          </w:tcPr>
          <w:p w:rsidR="00C16BE2" w:rsidRPr="00EF4892" w:rsidRDefault="00C16BE2" w:rsidP="00AC5B20">
            <w:pPr>
              <w:jc w:val="both"/>
              <w:rPr>
                <w:color w:val="000000"/>
              </w:rPr>
            </w:pPr>
          </w:p>
        </w:tc>
        <w:tc>
          <w:tcPr>
            <w:tcW w:w="5256" w:type="dxa"/>
            <w:shd w:val="clear" w:color="auto" w:fill="auto"/>
          </w:tcPr>
          <w:p w:rsidR="00C16BE2" w:rsidRPr="00EF4892" w:rsidRDefault="00C16BE2" w:rsidP="00AC5B20">
            <w:pPr>
              <w:jc w:val="both"/>
              <w:rPr>
                <w:color w:val="000000"/>
              </w:rPr>
            </w:pPr>
            <w:r w:rsidRPr="00EF4892">
              <w:rPr>
                <w:color w:val="000000"/>
              </w:rPr>
              <w:t>Управление образования, молодежной политики, физической культуры и спорта администрации Батыревского муниципального округа Чувашской Республики</w:t>
            </w:r>
          </w:p>
          <w:p w:rsidR="00C16BE2" w:rsidRPr="00EF4892" w:rsidRDefault="00C16BE2" w:rsidP="00AC5B20">
            <w:pPr>
              <w:jc w:val="both"/>
              <w:rPr>
                <w:color w:val="000000"/>
              </w:rPr>
            </w:pPr>
          </w:p>
          <w:p w:rsidR="00C16BE2" w:rsidRPr="00EF4892" w:rsidRDefault="00C16BE2" w:rsidP="00AC5B20">
            <w:pPr>
              <w:jc w:val="both"/>
              <w:rPr>
                <w:color w:val="000000"/>
              </w:rPr>
            </w:pPr>
            <w:r w:rsidRPr="00EF4892">
              <w:rPr>
                <w:color w:val="000000"/>
              </w:rPr>
              <w:t>от ______________________________________</w:t>
            </w:r>
          </w:p>
          <w:p w:rsidR="00C16BE2" w:rsidRPr="00EF4892" w:rsidRDefault="00C16BE2" w:rsidP="00AC5B20">
            <w:pPr>
              <w:jc w:val="center"/>
              <w:rPr>
                <w:color w:val="000000"/>
              </w:rPr>
            </w:pPr>
            <w:r w:rsidRPr="00EF4892">
              <w:rPr>
                <w:color w:val="000000"/>
              </w:rPr>
              <w:t>(ФИО обучающегося)</w:t>
            </w:r>
          </w:p>
          <w:p w:rsidR="00C16BE2" w:rsidRPr="00EF4892" w:rsidRDefault="00C16BE2" w:rsidP="00AC5B20">
            <w:pPr>
              <w:jc w:val="both"/>
              <w:rPr>
                <w:color w:val="000000"/>
              </w:rPr>
            </w:pPr>
            <w:r w:rsidRPr="00EF4892">
              <w:rPr>
                <w:color w:val="000000"/>
              </w:rPr>
              <w:t>проживающего по адресу: __________________</w:t>
            </w:r>
          </w:p>
          <w:p w:rsidR="00C16BE2" w:rsidRPr="00EF4892" w:rsidRDefault="00C16BE2" w:rsidP="00AC5B20">
            <w:pPr>
              <w:jc w:val="both"/>
              <w:rPr>
                <w:color w:val="000000"/>
              </w:rPr>
            </w:pPr>
            <w:r w:rsidRPr="00EF4892">
              <w:rPr>
                <w:color w:val="000000"/>
              </w:rPr>
              <w:t>__________________________________________</w:t>
            </w:r>
          </w:p>
          <w:p w:rsidR="00C16BE2" w:rsidRPr="00EF4892" w:rsidRDefault="00C16BE2" w:rsidP="00AC5B20">
            <w:pPr>
              <w:jc w:val="both"/>
              <w:rPr>
                <w:color w:val="000000"/>
              </w:rPr>
            </w:pPr>
            <w:r w:rsidRPr="00EF4892">
              <w:rPr>
                <w:color w:val="000000"/>
              </w:rPr>
              <w:t>контактный телефон: _______________________</w:t>
            </w:r>
          </w:p>
        </w:tc>
      </w:tr>
    </w:tbl>
    <w:p w:rsidR="00C16BE2" w:rsidRPr="00EF4892" w:rsidRDefault="00C16BE2" w:rsidP="00C16BE2">
      <w:pPr>
        <w:jc w:val="both"/>
        <w:rPr>
          <w:color w:val="000000"/>
        </w:rPr>
      </w:pPr>
    </w:p>
    <w:p w:rsidR="00C16BE2" w:rsidRPr="00EF4892" w:rsidRDefault="00C16BE2" w:rsidP="00C16BE2">
      <w:pPr>
        <w:jc w:val="both"/>
        <w:rPr>
          <w:color w:val="000000"/>
        </w:rPr>
      </w:pPr>
    </w:p>
    <w:p w:rsidR="00C16BE2" w:rsidRPr="00EF4892" w:rsidRDefault="00C16BE2" w:rsidP="00C16BE2">
      <w:pPr>
        <w:jc w:val="both"/>
        <w:rPr>
          <w:color w:val="000000"/>
        </w:rPr>
      </w:pPr>
    </w:p>
    <w:p w:rsidR="00C16BE2" w:rsidRPr="00EF4892" w:rsidRDefault="00C16BE2" w:rsidP="00C16BE2">
      <w:pPr>
        <w:jc w:val="both"/>
        <w:rPr>
          <w:color w:val="000000"/>
        </w:rPr>
      </w:pPr>
    </w:p>
    <w:p w:rsidR="00C16BE2" w:rsidRPr="00EF4892" w:rsidRDefault="00C16BE2" w:rsidP="00C16BE2">
      <w:pPr>
        <w:jc w:val="center"/>
        <w:rPr>
          <w:color w:val="000000"/>
        </w:rPr>
      </w:pPr>
      <w:r w:rsidRPr="00EF4892">
        <w:rPr>
          <w:color w:val="000000"/>
        </w:rPr>
        <w:t>Заявление.</w:t>
      </w:r>
    </w:p>
    <w:p w:rsidR="00C16BE2" w:rsidRPr="00EF4892" w:rsidRDefault="00C16BE2" w:rsidP="00C16BE2">
      <w:pPr>
        <w:shd w:val="clear" w:color="auto" w:fill="FFFFFF"/>
        <w:spacing w:before="150" w:after="150"/>
        <w:jc w:val="both"/>
      </w:pPr>
      <w:r w:rsidRPr="00EF4892">
        <w:rPr>
          <w:rFonts w:ascii="Arial" w:hAnsi="Arial" w:cs="Arial"/>
          <w:color w:val="000000"/>
          <w:sz w:val="21"/>
          <w:szCs w:val="21"/>
        </w:rPr>
        <w:t> </w:t>
      </w:r>
      <w:r w:rsidRPr="00EF4892">
        <w:rPr>
          <w:rFonts w:ascii="Arial" w:hAnsi="Arial" w:cs="Arial"/>
          <w:sz w:val="21"/>
          <w:szCs w:val="21"/>
        </w:rPr>
        <w:t> </w:t>
      </w:r>
      <w:r w:rsidRPr="00EF4892">
        <w:rPr>
          <w:rFonts w:ascii="Arial" w:hAnsi="Arial" w:cs="Arial"/>
          <w:sz w:val="21"/>
          <w:szCs w:val="21"/>
        </w:rPr>
        <w:tab/>
      </w:r>
      <w:r w:rsidRPr="00EF4892">
        <w:t xml:space="preserve">Прошу зачислить на полное государственное обеспечение и предоставить меры социальной поддержки по обеспечению бесплатным питанием, бесплатным комплектом одежды, обуви и мягким инвентарем в виде денежной компенсации. </w:t>
      </w:r>
    </w:p>
    <w:p w:rsidR="00C16BE2" w:rsidRPr="00EF4892" w:rsidRDefault="00C16BE2" w:rsidP="00C16BE2">
      <w:pPr>
        <w:jc w:val="both"/>
        <w:rPr>
          <w:color w:val="000000"/>
        </w:rPr>
      </w:pPr>
      <w:r w:rsidRPr="00EF4892">
        <w:rPr>
          <w:color w:val="000000"/>
        </w:rPr>
        <w:t>      </w:t>
      </w:r>
      <w:r w:rsidRPr="00EF4892">
        <w:rPr>
          <w:color w:val="000000"/>
        </w:rPr>
        <w:tab/>
        <w:t>Я, ____________________________________________________________________,</w:t>
      </w:r>
    </w:p>
    <w:p w:rsidR="00C16BE2" w:rsidRPr="00EF4892" w:rsidRDefault="00C16BE2" w:rsidP="00C16BE2">
      <w:pPr>
        <w:jc w:val="both"/>
        <w:rPr>
          <w:color w:val="000000"/>
        </w:rPr>
      </w:pPr>
      <w:r w:rsidRPr="00EF4892">
        <w:rPr>
          <w:color w:val="000000"/>
        </w:rPr>
        <w:t>                                                              (ФИО обучающегося)</w:t>
      </w:r>
    </w:p>
    <w:p w:rsidR="00C16BE2" w:rsidRPr="00EF4892" w:rsidRDefault="00C16BE2" w:rsidP="00C16BE2">
      <w:pPr>
        <w:jc w:val="both"/>
        <w:rPr>
          <w:color w:val="000000"/>
        </w:rPr>
      </w:pPr>
      <w:r w:rsidRPr="00EF4892">
        <w:rPr>
          <w:color w:val="000000"/>
        </w:rPr>
        <w:t>даю согласие на получение, обработку и использование моих персональных данных в соответствии с Федеральным законом от 27 июля 2006 г. № 152-ФЗ «О персональных данных».   </w:t>
      </w:r>
    </w:p>
    <w:p w:rsidR="00C16BE2" w:rsidRPr="00EF4892" w:rsidRDefault="00C16BE2" w:rsidP="00C16BE2">
      <w:pPr>
        <w:shd w:val="clear" w:color="auto" w:fill="FFFFFF"/>
        <w:spacing w:before="150" w:after="150"/>
        <w:jc w:val="both"/>
        <w:rPr>
          <w:color w:val="010101"/>
        </w:rPr>
      </w:pPr>
      <w:r w:rsidRPr="00EF4892">
        <w:rPr>
          <w:color w:val="000000"/>
        </w:rPr>
        <w:t> </w:t>
      </w:r>
      <w:r w:rsidRPr="00EF4892">
        <w:rPr>
          <w:color w:val="000000"/>
        </w:rPr>
        <w:tab/>
      </w:r>
      <w:r w:rsidRPr="00EF4892">
        <w:rPr>
          <w:color w:val="010101"/>
        </w:rPr>
        <w:t>Приложение:</w:t>
      </w:r>
    </w:p>
    <w:p w:rsidR="00C16BE2" w:rsidRPr="00EF4892" w:rsidRDefault="00C16BE2" w:rsidP="00C16BE2">
      <w:pPr>
        <w:shd w:val="clear" w:color="auto" w:fill="FFFFFF"/>
        <w:spacing w:before="150" w:after="150"/>
        <w:jc w:val="both"/>
        <w:rPr>
          <w:color w:val="010101"/>
        </w:rPr>
      </w:pPr>
      <w:r w:rsidRPr="00EF4892">
        <w:rPr>
          <w:color w:val="010101"/>
        </w:rPr>
        <w:t>_______________________________________________________________________________________________________________________________________________________________________________________________________________________________________</w:t>
      </w:r>
    </w:p>
    <w:p w:rsidR="00C16BE2" w:rsidRPr="00EF4892" w:rsidRDefault="00C16BE2" w:rsidP="00C16BE2">
      <w:pPr>
        <w:shd w:val="clear" w:color="auto" w:fill="FFFFFF"/>
        <w:autoSpaceDE w:val="0"/>
        <w:autoSpaceDN w:val="0"/>
        <w:jc w:val="both"/>
        <w:rPr>
          <w:rFonts w:ascii="Arial" w:hAnsi="Arial" w:cs="Arial"/>
          <w:color w:val="010101"/>
          <w:sz w:val="21"/>
          <w:szCs w:val="21"/>
        </w:rPr>
      </w:pPr>
    </w:p>
    <w:p w:rsidR="00C16BE2" w:rsidRPr="00EF4892" w:rsidRDefault="00C16BE2" w:rsidP="00C16BE2">
      <w:pPr>
        <w:shd w:val="clear" w:color="auto" w:fill="FFFFFF"/>
        <w:autoSpaceDE w:val="0"/>
        <w:autoSpaceDN w:val="0"/>
        <w:jc w:val="both"/>
        <w:rPr>
          <w:rFonts w:ascii="Arial" w:hAnsi="Arial" w:cs="Arial"/>
          <w:color w:val="010101"/>
          <w:sz w:val="21"/>
          <w:szCs w:val="21"/>
        </w:rPr>
      </w:pPr>
    </w:p>
    <w:p w:rsidR="00C16BE2" w:rsidRPr="00EF4892" w:rsidRDefault="00C16BE2" w:rsidP="00C16BE2">
      <w:pPr>
        <w:shd w:val="clear" w:color="auto" w:fill="FFFFFF"/>
        <w:autoSpaceDE w:val="0"/>
        <w:autoSpaceDN w:val="0"/>
        <w:jc w:val="both"/>
        <w:rPr>
          <w:color w:val="010101"/>
        </w:rPr>
      </w:pPr>
      <w:r w:rsidRPr="00EF4892">
        <w:rPr>
          <w:color w:val="010101"/>
        </w:rPr>
        <w:t xml:space="preserve">Дата подачи заявления                                                                                                Подпись </w:t>
      </w:r>
    </w:p>
    <w:p w:rsidR="0089139A" w:rsidRDefault="0089139A" w:rsidP="0089139A">
      <w:pPr>
        <w:pStyle w:val="afd"/>
        <w:ind w:firstLine="567"/>
        <w:jc w:val="both"/>
        <w:rPr>
          <w:color w:val="000000"/>
        </w:rPr>
      </w:pPr>
    </w:p>
    <w:p w:rsidR="00C16BE2" w:rsidRDefault="00C16BE2" w:rsidP="0089139A">
      <w:pPr>
        <w:pStyle w:val="afd"/>
        <w:ind w:firstLine="567"/>
        <w:jc w:val="both"/>
        <w:rPr>
          <w:color w:val="000000"/>
        </w:rPr>
      </w:pPr>
    </w:p>
    <w:p w:rsidR="00C16BE2" w:rsidRDefault="00C16BE2" w:rsidP="0089139A">
      <w:pPr>
        <w:pStyle w:val="afd"/>
        <w:ind w:firstLine="567"/>
        <w:jc w:val="both"/>
        <w:rPr>
          <w:color w:val="000000"/>
        </w:rPr>
      </w:pPr>
    </w:p>
    <w:tbl>
      <w:tblPr>
        <w:tblW w:w="9781" w:type="dxa"/>
        <w:tblInd w:w="-34" w:type="dxa"/>
        <w:tblLook w:val="01E0" w:firstRow="1" w:lastRow="1" w:firstColumn="1" w:lastColumn="1" w:noHBand="0" w:noVBand="0"/>
      </w:tblPr>
      <w:tblGrid>
        <w:gridCol w:w="3960"/>
        <w:gridCol w:w="1799"/>
        <w:gridCol w:w="4022"/>
      </w:tblGrid>
      <w:tr w:rsidR="00C16BE2" w:rsidTr="00AC5B20">
        <w:tc>
          <w:tcPr>
            <w:tcW w:w="3960" w:type="dxa"/>
            <w:shd w:val="clear" w:color="auto" w:fill="auto"/>
          </w:tcPr>
          <w:p w:rsidR="00C16BE2" w:rsidRDefault="00C16BE2" w:rsidP="00AC5B20"/>
          <w:p w:rsidR="00C16BE2" w:rsidRDefault="00C16BE2" w:rsidP="00AC5B20">
            <w:pPr>
              <w:jc w:val="center"/>
              <w:rPr>
                <w:rFonts w:ascii="Arial Cyr Chuv" w:hAnsi="Arial Cyr Chuv"/>
              </w:rPr>
            </w:pPr>
            <w:r>
              <w:rPr>
                <w:rFonts w:ascii="Arial Cyr Chuv" w:hAnsi="Arial Cyr Chuv" w:cs="Arial Cyr Chuv"/>
                <w:b/>
                <w:bCs/>
                <w:iCs/>
                <w:sz w:val="26"/>
                <w:szCs w:val="26"/>
              </w:rPr>
              <w:t>Чёваш Республики</w:t>
            </w:r>
          </w:p>
          <w:p w:rsidR="00C16BE2" w:rsidRDefault="00C16BE2" w:rsidP="00AC5B20">
            <w:pPr>
              <w:jc w:val="center"/>
              <w:rPr>
                <w:rFonts w:ascii="Arial Cyr Chuv" w:hAnsi="Arial Cyr Chuv"/>
                <w:b/>
                <w:bCs/>
                <w:sz w:val="26"/>
                <w:szCs w:val="26"/>
              </w:rPr>
            </w:pPr>
            <w:r>
              <w:rPr>
                <w:rFonts w:ascii="Arial Cyr Chuv" w:hAnsi="Arial Cyr Chuv" w:cs="Arial Cyr Chuv"/>
                <w:b/>
                <w:bCs/>
                <w:sz w:val="26"/>
                <w:szCs w:val="26"/>
              </w:rPr>
              <w:t xml:space="preserve">Елч.к </w:t>
            </w:r>
            <w:r>
              <w:rPr>
                <w:rFonts w:ascii="Arial Cyr Chuv" w:hAnsi="Arial Cyr Chuv"/>
                <w:b/>
                <w:bCs/>
                <w:sz w:val="26"/>
                <w:szCs w:val="26"/>
              </w:rPr>
              <w:t>муниципалл</w:t>
            </w:r>
            <w:r>
              <w:rPr>
                <w:b/>
                <w:sz w:val="26"/>
                <w:szCs w:val="26"/>
              </w:rPr>
              <w:t>ă</w:t>
            </w:r>
          </w:p>
          <w:p w:rsidR="00C16BE2" w:rsidRDefault="00C16BE2" w:rsidP="00AC5B20">
            <w:pPr>
              <w:tabs>
                <w:tab w:val="left" w:pos="896"/>
              </w:tabs>
              <w:jc w:val="center"/>
              <w:rPr>
                <w:rFonts w:ascii="Arial Cyr Chuv" w:hAnsi="Arial Cyr Chuv"/>
                <w:b/>
                <w:bCs/>
                <w:sz w:val="26"/>
                <w:szCs w:val="26"/>
              </w:rPr>
            </w:pPr>
            <w:r>
              <w:rPr>
                <w:rFonts w:ascii="Arial Cyr Chuv" w:hAnsi="Arial Cyr Chuv"/>
                <w:b/>
                <w:bCs/>
                <w:sz w:val="26"/>
                <w:szCs w:val="26"/>
              </w:rPr>
              <w:t>округ.</w:t>
            </w:r>
          </w:p>
          <w:p w:rsidR="00C16BE2" w:rsidRDefault="00C16BE2" w:rsidP="00AC5B20">
            <w:pPr>
              <w:jc w:val="center"/>
              <w:rPr>
                <w:rFonts w:ascii="Arial Cyr Chuv" w:hAnsi="Arial Cyr Chuv"/>
                <w:sz w:val="16"/>
                <w:szCs w:val="16"/>
              </w:rPr>
            </w:pPr>
          </w:p>
          <w:p w:rsidR="00C16BE2" w:rsidRDefault="00C16BE2" w:rsidP="00AC5B20">
            <w:pPr>
              <w:jc w:val="center"/>
              <w:rPr>
                <w:rFonts w:ascii="Arial Cyr Chuv" w:hAnsi="Arial Cyr Chuv"/>
                <w:b/>
                <w:bCs/>
                <w:sz w:val="26"/>
                <w:szCs w:val="26"/>
              </w:rPr>
            </w:pPr>
            <w:r>
              <w:rPr>
                <w:rFonts w:ascii="Arial Cyr Chuv" w:hAnsi="Arial Cyr Chuv" w:cs="Arial Cyr Chuv"/>
                <w:b/>
                <w:bCs/>
                <w:sz w:val="26"/>
                <w:szCs w:val="26"/>
              </w:rPr>
              <w:t xml:space="preserve">Елч.к </w:t>
            </w:r>
            <w:r>
              <w:rPr>
                <w:rFonts w:ascii="Arial Cyr Chuv" w:hAnsi="Arial Cyr Chuv"/>
                <w:b/>
                <w:bCs/>
                <w:sz w:val="26"/>
                <w:szCs w:val="26"/>
              </w:rPr>
              <w:t>муниципаллё</w:t>
            </w:r>
          </w:p>
          <w:p w:rsidR="00C16BE2" w:rsidRDefault="00C16BE2" w:rsidP="00AC5B20">
            <w:pPr>
              <w:tabs>
                <w:tab w:val="left" w:pos="896"/>
              </w:tabs>
              <w:contextualSpacing/>
              <w:jc w:val="center"/>
              <w:rPr>
                <w:rFonts w:ascii="Arial Cyr Chuv" w:hAnsi="Arial Cyr Chuv"/>
                <w:b/>
                <w:bCs/>
                <w:sz w:val="26"/>
                <w:szCs w:val="26"/>
              </w:rPr>
            </w:pPr>
            <w:r>
              <w:rPr>
                <w:rFonts w:ascii="Arial Cyr Chuv" w:hAnsi="Arial Cyr Chuv"/>
                <w:b/>
                <w:bCs/>
                <w:sz w:val="26"/>
                <w:szCs w:val="26"/>
              </w:rPr>
              <w:t>округ.н</w:t>
            </w:r>
          </w:p>
          <w:p w:rsidR="00C16BE2" w:rsidRDefault="00C16BE2" w:rsidP="00AC5B20">
            <w:pPr>
              <w:jc w:val="center"/>
              <w:rPr>
                <w:rFonts w:ascii="Arial Cyr Chuv" w:hAnsi="Arial Cyr Chuv" w:cs="Arial Cyr Chuv"/>
                <w:b/>
                <w:bCs/>
                <w:sz w:val="26"/>
                <w:szCs w:val="26"/>
              </w:rPr>
            </w:pPr>
            <w:r>
              <w:rPr>
                <w:rFonts w:ascii="Arial Cyr Chuv" w:hAnsi="Arial Cyr Chuv" w:cs="Arial Cyr Chuv"/>
                <w:b/>
                <w:bCs/>
                <w:sz w:val="26"/>
                <w:szCs w:val="26"/>
              </w:rPr>
              <w:t>администраций.</w:t>
            </w:r>
          </w:p>
          <w:p w:rsidR="00C16BE2" w:rsidRDefault="00C16BE2" w:rsidP="00AC5B20">
            <w:pPr>
              <w:jc w:val="center"/>
              <w:rPr>
                <w:rFonts w:ascii="Arial Cyr Chuv" w:hAnsi="Arial Cyr Chuv" w:cs="Arial Cyr Chuv"/>
                <w:b/>
                <w:sz w:val="26"/>
              </w:rPr>
            </w:pPr>
            <w:r>
              <w:rPr>
                <w:rFonts w:ascii="Arial Cyr Chuv" w:hAnsi="Arial Cyr Chuv" w:cs="Arial Cyr Chuv"/>
                <w:b/>
                <w:sz w:val="26"/>
              </w:rPr>
              <w:t>ЙЫШЁНУ</w:t>
            </w:r>
          </w:p>
          <w:p w:rsidR="00C16BE2" w:rsidRDefault="00C16BE2" w:rsidP="00AC5B20">
            <w:pPr>
              <w:jc w:val="center"/>
              <w:rPr>
                <w:rFonts w:ascii="Arial Cyr Chuv" w:hAnsi="Arial Cyr Chuv"/>
              </w:rPr>
            </w:pPr>
          </w:p>
          <w:p w:rsidR="00C16BE2" w:rsidRDefault="00C16BE2" w:rsidP="00AC5B20">
            <w:pPr>
              <w:ind w:left="-108"/>
              <w:jc w:val="center"/>
            </w:pPr>
            <w:r>
              <w:t xml:space="preserve">2024 </w:t>
            </w:r>
            <w:r>
              <w:rPr>
                <w:rFonts w:ascii="Arial Cyr Chuv" w:hAnsi="Arial Cyr Chuv" w:cs="Arial Cyr Chuv"/>
              </w:rPr>
              <w:t>=? д</w:t>
            </w:r>
            <w:r>
              <w:t>екабрен 27</w:t>
            </w:r>
            <w:r>
              <w:rPr>
                <w:rFonts w:ascii="Arial Cyr Chuv" w:hAnsi="Arial Cyr Chuv" w:cs="Arial Cyr Chuv"/>
              </w:rPr>
              <w:t>-</w:t>
            </w:r>
            <w:r>
              <w:t>м</w:t>
            </w:r>
            <w:r>
              <w:rPr>
                <w:rFonts w:ascii="Arial Cyr Chuv" w:hAnsi="Arial Cyr Chuv" w:cs="Arial Cyr Chuv"/>
              </w:rPr>
              <w:t>.</w:t>
            </w:r>
            <w:r>
              <w:t>ш</w:t>
            </w:r>
            <w:r>
              <w:rPr>
                <w:rFonts w:ascii="Arial Cyr Chuv" w:hAnsi="Arial Cyr Chuv" w:cs="Arial Cyr Chuv"/>
              </w:rPr>
              <w:t xml:space="preserve">. </w:t>
            </w:r>
            <w:r>
              <w:t>№ 1280</w:t>
            </w:r>
          </w:p>
          <w:p w:rsidR="00C16BE2" w:rsidRDefault="00C16BE2" w:rsidP="00AC5B20">
            <w:pPr>
              <w:ind w:left="-360"/>
              <w:jc w:val="center"/>
              <w:rPr>
                <w:sz w:val="18"/>
                <w:szCs w:val="18"/>
              </w:rPr>
            </w:pPr>
          </w:p>
          <w:p w:rsidR="00C16BE2" w:rsidRDefault="00C16BE2" w:rsidP="00AC5B20">
            <w:pPr>
              <w:jc w:val="center"/>
            </w:pPr>
            <w:r>
              <w:rPr>
                <w:sz w:val="18"/>
                <w:szCs w:val="18"/>
              </w:rPr>
              <w:t>Елч</w:t>
            </w:r>
            <w:r>
              <w:rPr>
                <w:rFonts w:ascii="Arial Cyr Chuv" w:hAnsi="Arial Cyr Chuv" w:cs="Arial Cyr Chuv"/>
                <w:sz w:val="18"/>
                <w:szCs w:val="18"/>
              </w:rPr>
              <w:t>.</w:t>
            </w:r>
            <w:r>
              <w:rPr>
                <w:sz w:val="18"/>
                <w:szCs w:val="18"/>
              </w:rPr>
              <w:t>к ял</w:t>
            </w:r>
            <w:r>
              <w:rPr>
                <w:rFonts w:ascii="Arial Cyr Chuv" w:hAnsi="Arial Cyr Chuv" w:cs="Arial Cyr Chuv"/>
                <w:sz w:val="18"/>
                <w:szCs w:val="18"/>
              </w:rPr>
              <w:t>.</w:t>
            </w:r>
          </w:p>
        </w:tc>
        <w:tc>
          <w:tcPr>
            <w:tcW w:w="1799" w:type="dxa"/>
            <w:shd w:val="clear" w:color="auto" w:fill="auto"/>
          </w:tcPr>
          <w:p w:rsidR="00C16BE2" w:rsidRDefault="00C16BE2" w:rsidP="00AC5B20">
            <w:pPr>
              <w:jc w:val="center"/>
            </w:pPr>
          </w:p>
          <w:p w:rsidR="00C16BE2" w:rsidRDefault="00C16BE2" w:rsidP="00AC5B20">
            <w:pPr>
              <w:jc w:val="center"/>
              <w:rPr>
                <w:bCs/>
                <w:iCs/>
                <w:sz w:val="26"/>
                <w:szCs w:val="26"/>
              </w:rPr>
            </w:pPr>
            <w:r w:rsidRPr="00D66465">
              <w:rPr>
                <w:noProof/>
              </w:rPr>
              <w:drawing>
                <wp:inline distT="0" distB="0" distL="0" distR="0">
                  <wp:extent cx="676275" cy="8763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4022" w:type="dxa"/>
            <w:shd w:val="clear" w:color="auto" w:fill="auto"/>
          </w:tcPr>
          <w:p w:rsidR="00C16BE2" w:rsidRDefault="00C16BE2" w:rsidP="00C16BE2">
            <w:pPr>
              <w:pStyle w:val="Heading1"/>
              <w:numPr>
                <w:ilvl w:val="0"/>
                <w:numId w:val="25"/>
              </w:numPr>
              <w:suppressAutoHyphens/>
              <w:snapToGrid w:val="0"/>
              <w:ind w:right="72"/>
              <w:jc w:val="left"/>
              <w:rPr>
                <w:bCs/>
                <w:iCs/>
                <w:sz w:val="26"/>
                <w:szCs w:val="26"/>
              </w:rPr>
            </w:pPr>
          </w:p>
          <w:p w:rsidR="00C16BE2" w:rsidRDefault="00C16BE2" w:rsidP="00AC5B20">
            <w:pPr>
              <w:ind w:right="72"/>
              <w:jc w:val="center"/>
            </w:pPr>
            <w:r>
              <w:rPr>
                <w:rFonts w:ascii="Arial Cyr Chuv" w:hAnsi="Arial Cyr Chuv" w:cs="Arial Cyr Chuv"/>
                <w:b/>
                <w:bCs/>
                <w:iCs/>
                <w:sz w:val="26"/>
                <w:szCs w:val="26"/>
              </w:rPr>
              <w:t>Чувашская  Республика</w:t>
            </w:r>
          </w:p>
          <w:p w:rsidR="00C16BE2" w:rsidRDefault="00C16BE2" w:rsidP="00AC5B20">
            <w:pPr>
              <w:ind w:right="72"/>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Яльчикский </w:t>
            </w:r>
          </w:p>
          <w:p w:rsidR="00C16BE2" w:rsidRDefault="00C16BE2" w:rsidP="00AC5B20">
            <w:pPr>
              <w:ind w:right="72"/>
              <w:jc w:val="center"/>
              <w:rPr>
                <w:rFonts w:ascii="Arial Cyr Chuv" w:hAnsi="Arial Cyr Chuv" w:cs="Arial Cyr Chuv"/>
                <w:b/>
                <w:bCs/>
                <w:sz w:val="26"/>
                <w:szCs w:val="26"/>
              </w:rPr>
            </w:pPr>
            <w:r>
              <w:rPr>
                <w:rFonts w:ascii="Arial Cyr Chuv" w:hAnsi="Arial Cyr Chuv" w:cs="Arial Cyr Chuv"/>
                <w:b/>
                <w:bCs/>
                <w:sz w:val="26"/>
                <w:szCs w:val="26"/>
              </w:rPr>
              <w:t>муниципальный округ</w:t>
            </w:r>
          </w:p>
          <w:p w:rsidR="00C16BE2" w:rsidRDefault="00C16BE2" w:rsidP="00AC5B20">
            <w:pPr>
              <w:ind w:right="72"/>
              <w:jc w:val="center"/>
              <w:rPr>
                <w:sz w:val="16"/>
                <w:szCs w:val="16"/>
              </w:rPr>
            </w:pPr>
          </w:p>
          <w:p w:rsidR="00C16BE2" w:rsidRDefault="00C16BE2" w:rsidP="00AC5B20">
            <w:pPr>
              <w:ind w:right="72"/>
              <w:jc w:val="center"/>
            </w:pPr>
            <w:r>
              <w:rPr>
                <w:rFonts w:ascii="Arial Cyr Chuv" w:hAnsi="Arial Cyr Chuv" w:cs="Arial Cyr Chuv"/>
                <w:b/>
                <w:bCs/>
                <w:sz w:val="26"/>
                <w:szCs w:val="26"/>
              </w:rPr>
              <w:t xml:space="preserve">Администрация </w:t>
            </w:r>
          </w:p>
          <w:p w:rsidR="00C16BE2" w:rsidRDefault="00C16BE2" w:rsidP="00AC5B20">
            <w:pPr>
              <w:ind w:right="72"/>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Яльчикского </w:t>
            </w:r>
          </w:p>
          <w:p w:rsidR="00C16BE2" w:rsidRDefault="00C16BE2" w:rsidP="00AC5B20">
            <w:pPr>
              <w:ind w:right="72"/>
              <w:jc w:val="center"/>
              <w:rPr>
                <w:rFonts w:ascii="Arial Cyr Chuv" w:hAnsi="Arial Cyr Chuv" w:cs="Arial Cyr Chuv"/>
                <w:b/>
                <w:bCs/>
                <w:sz w:val="26"/>
                <w:szCs w:val="26"/>
              </w:rPr>
            </w:pPr>
            <w:r>
              <w:rPr>
                <w:rFonts w:ascii="Arial Cyr Chuv" w:hAnsi="Arial Cyr Chuv" w:cs="Arial Cyr Chuv"/>
                <w:b/>
                <w:bCs/>
                <w:sz w:val="26"/>
                <w:szCs w:val="26"/>
              </w:rPr>
              <w:t>муниципального округа</w:t>
            </w:r>
          </w:p>
          <w:p w:rsidR="00C16BE2" w:rsidRDefault="00C16BE2" w:rsidP="00C16BE2">
            <w:pPr>
              <w:pStyle w:val="Heading1"/>
              <w:numPr>
                <w:ilvl w:val="0"/>
                <w:numId w:val="25"/>
              </w:numPr>
              <w:suppressAutoHyphens/>
              <w:ind w:right="72"/>
            </w:pPr>
            <w:r>
              <w:rPr>
                <w:b/>
                <w:sz w:val="26"/>
              </w:rPr>
              <w:t>ПОСТАНОВЛЕНИЕ</w:t>
            </w:r>
          </w:p>
          <w:p w:rsidR="00C16BE2" w:rsidRDefault="00C16BE2" w:rsidP="00AC5B20">
            <w:pPr>
              <w:ind w:right="72"/>
              <w:jc w:val="center"/>
            </w:pPr>
          </w:p>
          <w:p w:rsidR="00C16BE2" w:rsidRDefault="00C16BE2" w:rsidP="00AC5B20">
            <w:pPr>
              <w:ind w:right="72"/>
              <w:jc w:val="center"/>
            </w:pPr>
            <w:r>
              <w:t>«27» декабря 2024г. №  1280</w:t>
            </w:r>
          </w:p>
          <w:p w:rsidR="00C16BE2" w:rsidRDefault="00C16BE2" w:rsidP="00AC5B20">
            <w:pPr>
              <w:ind w:right="72"/>
              <w:jc w:val="center"/>
              <w:rPr>
                <w:sz w:val="16"/>
                <w:szCs w:val="16"/>
              </w:rPr>
            </w:pPr>
          </w:p>
          <w:p w:rsidR="00C16BE2" w:rsidRDefault="00C16BE2" w:rsidP="00AC5B20">
            <w:pPr>
              <w:ind w:right="72"/>
              <w:jc w:val="center"/>
            </w:pPr>
            <w:r>
              <w:rPr>
                <w:sz w:val="18"/>
                <w:szCs w:val="18"/>
              </w:rPr>
              <w:t>село Яльчики</w:t>
            </w:r>
          </w:p>
        </w:tc>
      </w:tr>
    </w:tbl>
    <w:p w:rsidR="00C16BE2" w:rsidRDefault="00C16BE2" w:rsidP="00C16BE2">
      <w:pPr>
        <w:ind w:left="5220" w:hanging="4860"/>
        <w:rPr>
          <w:sz w:val="28"/>
          <w:szCs w:val="28"/>
        </w:rPr>
      </w:pPr>
    </w:p>
    <w:p w:rsidR="00C16BE2" w:rsidRDefault="00C16BE2" w:rsidP="00C16BE2">
      <w:pPr>
        <w:ind w:left="5220" w:hanging="4860"/>
        <w:rPr>
          <w:sz w:val="28"/>
          <w:szCs w:val="28"/>
        </w:rPr>
      </w:pPr>
    </w:p>
    <w:p w:rsidR="00C16BE2" w:rsidRPr="006125D2" w:rsidRDefault="00C16BE2" w:rsidP="00C16BE2">
      <w:pPr>
        <w:autoSpaceDE w:val="0"/>
        <w:autoSpaceDN w:val="0"/>
        <w:adjustRightInd w:val="0"/>
        <w:ind w:right="4536"/>
        <w:jc w:val="both"/>
        <w:rPr>
          <w:bCs/>
          <w:sz w:val="26"/>
          <w:szCs w:val="26"/>
        </w:rPr>
      </w:pPr>
      <w:r>
        <w:rPr>
          <w:bCs/>
          <w:sz w:val="26"/>
          <w:szCs w:val="26"/>
        </w:rPr>
        <w:t xml:space="preserve">О </w:t>
      </w:r>
      <w:r w:rsidRPr="006125D2">
        <w:rPr>
          <w:bCs/>
          <w:sz w:val="26"/>
          <w:szCs w:val="26"/>
        </w:rPr>
        <w:t>признании утратившими силу</w:t>
      </w:r>
      <w:r>
        <w:rPr>
          <w:bCs/>
          <w:sz w:val="26"/>
          <w:szCs w:val="26"/>
        </w:rPr>
        <w:t xml:space="preserve"> </w:t>
      </w:r>
      <w:r w:rsidRPr="006125D2">
        <w:rPr>
          <w:bCs/>
          <w:sz w:val="26"/>
          <w:szCs w:val="26"/>
        </w:rPr>
        <w:t xml:space="preserve">некоторых муниципальных нормативных </w:t>
      </w:r>
      <w:r>
        <w:rPr>
          <w:bCs/>
          <w:sz w:val="26"/>
          <w:szCs w:val="26"/>
        </w:rPr>
        <w:t xml:space="preserve"> </w:t>
      </w:r>
      <w:r w:rsidRPr="006125D2">
        <w:rPr>
          <w:bCs/>
          <w:sz w:val="26"/>
          <w:szCs w:val="26"/>
        </w:rPr>
        <w:t>правовых актов</w:t>
      </w:r>
      <w:r w:rsidRPr="006125D2">
        <w:rPr>
          <w:bCs/>
          <w:sz w:val="26"/>
          <w:szCs w:val="26"/>
          <w:lang w:bidi="ru-RU"/>
        </w:rPr>
        <w:t xml:space="preserve"> </w:t>
      </w:r>
      <w:r>
        <w:rPr>
          <w:bCs/>
          <w:sz w:val="26"/>
          <w:szCs w:val="26"/>
          <w:lang w:bidi="ru-RU"/>
        </w:rPr>
        <w:t xml:space="preserve">администрации </w:t>
      </w:r>
      <w:r w:rsidRPr="006125D2">
        <w:rPr>
          <w:bCs/>
          <w:sz w:val="26"/>
          <w:szCs w:val="26"/>
          <w:lang w:bidi="ru-RU"/>
        </w:rPr>
        <w:t>Яльчикского района Чувашской Республики</w:t>
      </w:r>
    </w:p>
    <w:p w:rsidR="00C16BE2" w:rsidRPr="006125D2" w:rsidRDefault="00C16BE2" w:rsidP="00C16BE2">
      <w:pPr>
        <w:autoSpaceDE w:val="0"/>
        <w:autoSpaceDN w:val="0"/>
        <w:adjustRightInd w:val="0"/>
        <w:jc w:val="both"/>
        <w:rPr>
          <w:sz w:val="26"/>
          <w:szCs w:val="26"/>
          <w:lang w:bidi="ru-RU"/>
        </w:rPr>
      </w:pPr>
    </w:p>
    <w:p w:rsidR="00C16BE2" w:rsidRPr="006125D2" w:rsidRDefault="00C16BE2" w:rsidP="00C16BE2">
      <w:pPr>
        <w:autoSpaceDE w:val="0"/>
        <w:autoSpaceDN w:val="0"/>
        <w:adjustRightInd w:val="0"/>
        <w:jc w:val="both"/>
        <w:rPr>
          <w:sz w:val="26"/>
          <w:szCs w:val="26"/>
          <w:lang w:bidi="ru-RU"/>
        </w:rPr>
      </w:pPr>
    </w:p>
    <w:p w:rsidR="00C16BE2" w:rsidRDefault="00C16BE2" w:rsidP="00C16BE2">
      <w:pPr>
        <w:ind w:firstLine="567"/>
        <w:jc w:val="both"/>
        <w:rPr>
          <w:sz w:val="26"/>
          <w:szCs w:val="26"/>
        </w:rPr>
      </w:pPr>
      <w:r w:rsidRPr="006125D2">
        <w:rPr>
          <w:sz w:val="26"/>
          <w:szCs w:val="26"/>
          <w:lang w:bidi="ru-RU"/>
        </w:rPr>
        <w:t>В соответствии с Федеральным законом от 06.10.2003 № 131-ФЗ «Об общих принципах организации местного самоуправления в Российской Федерации», Уставом Яльчикского муниципального округа Чувашской Республики</w:t>
      </w:r>
      <w:r>
        <w:rPr>
          <w:sz w:val="26"/>
          <w:szCs w:val="26"/>
        </w:rPr>
        <w:t xml:space="preserve"> </w:t>
      </w:r>
      <w:r w:rsidRPr="006125D2">
        <w:rPr>
          <w:sz w:val="26"/>
          <w:szCs w:val="26"/>
        </w:rPr>
        <w:t xml:space="preserve">администрация Яльчикского муниципального округа Чувашской Республики </w:t>
      </w:r>
      <w:r>
        <w:rPr>
          <w:sz w:val="26"/>
          <w:szCs w:val="26"/>
        </w:rPr>
        <w:t xml:space="preserve">                   п о с т а н о в л я е т:</w:t>
      </w:r>
    </w:p>
    <w:p w:rsidR="00C16BE2" w:rsidRPr="006125D2" w:rsidRDefault="00C16BE2" w:rsidP="00C16BE2">
      <w:pPr>
        <w:numPr>
          <w:ilvl w:val="0"/>
          <w:numId w:val="28"/>
        </w:numPr>
        <w:jc w:val="both"/>
        <w:rPr>
          <w:sz w:val="26"/>
          <w:szCs w:val="26"/>
        </w:rPr>
      </w:pPr>
      <w:r w:rsidRPr="006125D2">
        <w:rPr>
          <w:iCs/>
          <w:sz w:val="26"/>
          <w:szCs w:val="26"/>
        </w:rPr>
        <w:t>Признать утратившими силу:</w:t>
      </w:r>
    </w:p>
    <w:p w:rsidR="00C16BE2" w:rsidRDefault="00C16BE2" w:rsidP="00C16BE2">
      <w:pPr>
        <w:numPr>
          <w:ilvl w:val="0"/>
          <w:numId w:val="29"/>
        </w:numPr>
        <w:ind w:left="0" w:firstLine="567"/>
        <w:jc w:val="both"/>
        <w:rPr>
          <w:bCs/>
          <w:iCs/>
          <w:sz w:val="26"/>
          <w:szCs w:val="26"/>
        </w:rPr>
      </w:pPr>
      <w:r>
        <w:rPr>
          <w:iCs/>
          <w:sz w:val="26"/>
          <w:szCs w:val="26"/>
        </w:rPr>
        <w:t xml:space="preserve">постановления администрации </w:t>
      </w:r>
      <w:r>
        <w:rPr>
          <w:bCs/>
          <w:iCs/>
          <w:sz w:val="26"/>
          <w:szCs w:val="26"/>
          <w:lang w:bidi="ru-RU"/>
        </w:rPr>
        <w:t xml:space="preserve">Яльчикского района Чувашской </w:t>
      </w:r>
      <w:r w:rsidRPr="006125D2">
        <w:rPr>
          <w:bCs/>
          <w:iCs/>
          <w:sz w:val="26"/>
          <w:szCs w:val="26"/>
          <w:lang w:bidi="ru-RU"/>
        </w:rPr>
        <w:t>Республики</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A4050F">
        <w:rPr>
          <w:bCs/>
          <w:iCs/>
          <w:sz w:val="26"/>
          <w:szCs w:val="26"/>
          <w:lang w:bidi="ru-RU"/>
        </w:rPr>
        <w:t>01.03.2010 № 134</w:t>
      </w:r>
      <w:r>
        <w:rPr>
          <w:bCs/>
          <w:iCs/>
          <w:sz w:val="26"/>
          <w:szCs w:val="26"/>
          <w:lang w:bidi="ru-RU"/>
        </w:rPr>
        <w:t xml:space="preserve"> «</w:t>
      </w:r>
      <w:r w:rsidRPr="00A4050F">
        <w:rPr>
          <w:bCs/>
          <w:iCs/>
          <w:sz w:val="26"/>
          <w:szCs w:val="26"/>
          <w:lang w:bidi="ru-RU"/>
        </w:rPr>
        <w:t>Об утверждении Порядка организации проверки сведений, содержащихся в уведомлении о факте склонения муниципального служащего администрации Яльчикского района к совершению коррупционных правонарушений</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A4050F">
        <w:rPr>
          <w:bCs/>
          <w:iCs/>
          <w:sz w:val="26"/>
          <w:szCs w:val="26"/>
          <w:lang w:bidi="ru-RU"/>
        </w:rPr>
        <w:t>21.04.2010 № 242</w:t>
      </w:r>
      <w:r>
        <w:rPr>
          <w:bCs/>
          <w:iCs/>
          <w:sz w:val="26"/>
          <w:szCs w:val="26"/>
          <w:lang w:bidi="ru-RU"/>
        </w:rPr>
        <w:t xml:space="preserve"> «</w:t>
      </w:r>
      <w:r w:rsidRPr="00A4050F">
        <w:rPr>
          <w:bCs/>
          <w:iCs/>
          <w:sz w:val="26"/>
          <w:szCs w:val="26"/>
          <w:lang w:bidi="ru-RU"/>
        </w:rPr>
        <w:t>О Порядке проведения антикоррупционной экспертизы муниципальных нормативных правовых актов Яльчикского района Чувашской Республики и их проектов</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A4050F">
        <w:rPr>
          <w:bCs/>
          <w:iCs/>
          <w:sz w:val="26"/>
          <w:szCs w:val="26"/>
          <w:lang w:bidi="ru-RU"/>
        </w:rPr>
        <w:t>25</w:t>
      </w:r>
      <w:r>
        <w:rPr>
          <w:bCs/>
          <w:iCs/>
          <w:sz w:val="26"/>
          <w:szCs w:val="26"/>
          <w:lang w:bidi="ru-RU"/>
        </w:rPr>
        <w:t>.12.</w:t>
      </w:r>
      <w:r w:rsidRPr="00A4050F">
        <w:rPr>
          <w:bCs/>
          <w:iCs/>
          <w:sz w:val="26"/>
          <w:szCs w:val="26"/>
          <w:lang w:bidi="ru-RU"/>
        </w:rPr>
        <w:t>2019  № 807</w:t>
      </w:r>
      <w:r>
        <w:rPr>
          <w:bCs/>
          <w:iCs/>
          <w:sz w:val="26"/>
          <w:szCs w:val="26"/>
          <w:lang w:bidi="ru-RU"/>
        </w:rPr>
        <w:t xml:space="preserve"> «</w:t>
      </w:r>
      <w:r w:rsidRPr="00A4050F">
        <w:rPr>
          <w:bCs/>
          <w:iCs/>
          <w:sz w:val="26"/>
          <w:szCs w:val="26"/>
          <w:lang w:bidi="ru-RU"/>
        </w:rPr>
        <w:t>О внесении изменений в постановление администрации Яльчикского района от 21.04.2010 № 242</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A4050F">
        <w:rPr>
          <w:bCs/>
          <w:iCs/>
          <w:sz w:val="26"/>
          <w:szCs w:val="26"/>
          <w:lang w:bidi="ru-RU"/>
        </w:rPr>
        <w:t>24.01.2011 № 15</w:t>
      </w:r>
      <w:r>
        <w:rPr>
          <w:bCs/>
          <w:iCs/>
          <w:sz w:val="26"/>
          <w:szCs w:val="26"/>
          <w:lang w:bidi="ru-RU"/>
        </w:rPr>
        <w:t xml:space="preserve"> «</w:t>
      </w:r>
      <w:r w:rsidRPr="00A4050F">
        <w:rPr>
          <w:bCs/>
          <w:iCs/>
          <w:sz w:val="26"/>
          <w:szCs w:val="26"/>
          <w:lang w:bidi="ru-RU"/>
        </w:rPr>
        <w:t>Об утверждении программы «Улучшение организации питания детей в образовательных учреждениях Яльчикского района на 2011 – 2013 годы»</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A4050F">
        <w:rPr>
          <w:bCs/>
          <w:iCs/>
          <w:sz w:val="26"/>
          <w:szCs w:val="26"/>
          <w:lang w:bidi="ru-RU"/>
        </w:rPr>
        <w:t>25.01.2011 № 20</w:t>
      </w:r>
      <w:r>
        <w:rPr>
          <w:bCs/>
          <w:iCs/>
          <w:sz w:val="26"/>
          <w:szCs w:val="26"/>
          <w:lang w:bidi="ru-RU"/>
        </w:rPr>
        <w:t xml:space="preserve"> «</w:t>
      </w:r>
      <w:r w:rsidRPr="00A4050F">
        <w:rPr>
          <w:bCs/>
          <w:iCs/>
          <w:sz w:val="26"/>
          <w:szCs w:val="26"/>
          <w:lang w:bidi="ru-RU"/>
        </w:rPr>
        <w:t>Об утверждении Положения о планировании мероприятий по гражданской обороне на территории Яльчикского района Чувашской Республики</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A4050F">
        <w:rPr>
          <w:bCs/>
          <w:iCs/>
          <w:sz w:val="26"/>
          <w:szCs w:val="26"/>
          <w:lang w:bidi="ru-RU"/>
        </w:rPr>
        <w:t>09.02.2011 № 42</w:t>
      </w:r>
      <w:r>
        <w:rPr>
          <w:bCs/>
          <w:iCs/>
          <w:sz w:val="26"/>
          <w:szCs w:val="26"/>
          <w:lang w:bidi="ru-RU"/>
        </w:rPr>
        <w:t xml:space="preserve"> «</w:t>
      </w:r>
      <w:r w:rsidRPr="00A4050F">
        <w:rPr>
          <w:bCs/>
          <w:iCs/>
          <w:sz w:val="26"/>
          <w:szCs w:val="26"/>
          <w:lang w:bidi="ru-RU"/>
        </w:rPr>
        <w:t>О принятии муниципальной целевой программы улучшения условий, охраны труда и здоровья работающих в Яльчикском районе Чувашской Республики на 2011 – 2013 годы</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A4050F">
        <w:rPr>
          <w:bCs/>
          <w:iCs/>
          <w:sz w:val="26"/>
          <w:szCs w:val="26"/>
          <w:lang w:bidi="ru-RU"/>
        </w:rPr>
        <w:t>17.02.2011 № 60</w:t>
      </w:r>
      <w:r>
        <w:rPr>
          <w:bCs/>
          <w:iCs/>
          <w:sz w:val="26"/>
          <w:szCs w:val="26"/>
          <w:lang w:bidi="ru-RU"/>
        </w:rPr>
        <w:t xml:space="preserve"> «</w:t>
      </w:r>
      <w:r w:rsidRPr="00A4050F">
        <w:rPr>
          <w:bCs/>
          <w:iCs/>
          <w:sz w:val="26"/>
          <w:szCs w:val="26"/>
          <w:lang w:bidi="ru-RU"/>
        </w:rPr>
        <w:t>Об утверждении кодекса этики и служебного поведения муниципальных служащих администрации Яльчикского района</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lastRenderedPageBreak/>
        <w:t xml:space="preserve">от </w:t>
      </w:r>
      <w:r w:rsidRPr="00A4050F">
        <w:rPr>
          <w:bCs/>
          <w:iCs/>
          <w:sz w:val="26"/>
          <w:szCs w:val="26"/>
          <w:lang w:bidi="ru-RU"/>
        </w:rPr>
        <w:t>01.03.2011 № 74</w:t>
      </w:r>
      <w:r>
        <w:rPr>
          <w:bCs/>
          <w:iCs/>
          <w:sz w:val="26"/>
          <w:szCs w:val="26"/>
          <w:lang w:bidi="ru-RU"/>
        </w:rPr>
        <w:t xml:space="preserve"> «</w:t>
      </w:r>
      <w:r w:rsidRPr="00A4050F">
        <w:rPr>
          <w:bCs/>
          <w:iCs/>
          <w:sz w:val="26"/>
          <w:szCs w:val="26"/>
          <w:lang w:bidi="ru-RU"/>
        </w:rPr>
        <w:t>О комиссии по профилактике правонарушений в Яльчикском районе</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8A1BDB">
        <w:rPr>
          <w:bCs/>
          <w:iCs/>
          <w:sz w:val="26"/>
          <w:szCs w:val="26"/>
          <w:lang w:bidi="ru-RU"/>
        </w:rPr>
        <w:t>16.03.2011 № 92</w:t>
      </w:r>
      <w:r>
        <w:rPr>
          <w:bCs/>
          <w:iCs/>
          <w:sz w:val="26"/>
          <w:szCs w:val="26"/>
          <w:lang w:bidi="ru-RU"/>
        </w:rPr>
        <w:t xml:space="preserve"> «</w:t>
      </w:r>
      <w:r w:rsidRPr="008A1BDB">
        <w:rPr>
          <w:bCs/>
          <w:iCs/>
          <w:sz w:val="26"/>
          <w:szCs w:val="26"/>
          <w:lang w:bidi="ru-RU"/>
        </w:rPr>
        <w:t>О создании комиссии по поддержанию устойчивого функционирования организаций Яльчикского района</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8A1BDB">
        <w:rPr>
          <w:bCs/>
          <w:iCs/>
          <w:sz w:val="26"/>
          <w:szCs w:val="26"/>
          <w:lang w:bidi="ru-RU"/>
        </w:rPr>
        <w:t>29.07.2011 № 334</w:t>
      </w:r>
      <w:r>
        <w:rPr>
          <w:bCs/>
          <w:iCs/>
          <w:sz w:val="26"/>
          <w:szCs w:val="26"/>
          <w:lang w:bidi="ru-RU"/>
        </w:rPr>
        <w:t xml:space="preserve"> «</w:t>
      </w:r>
      <w:r w:rsidRPr="008A1BDB">
        <w:rPr>
          <w:bCs/>
          <w:iCs/>
          <w:sz w:val="26"/>
          <w:szCs w:val="26"/>
          <w:lang w:bidi="ru-RU"/>
        </w:rPr>
        <w:t>О порядке предварительного согласования распоряжения особо ценным движимым имуществом, закрепленным за бюджетным учреждением Яльчикского района Чувашской Республики, либо приобретенным указанным бюджетным учреждением Яльчикского района Чувашской Республики, за счет средств местного бюджета Яльчикского района Чувашской Республики, выделенных ему на приобретение такого имущества</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8A1BDB">
        <w:rPr>
          <w:bCs/>
          <w:iCs/>
          <w:sz w:val="26"/>
          <w:szCs w:val="26"/>
          <w:lang w:bidi="ru-RU"/>
        </w:rPr>
        <w:t>29.07.2011 № 333</w:t>
      </w:r>
      <w:r>
        <w:rPr>
          <w:bCs/>
          <w:iCs/>
          <w:sz w:val="26"/>
          <w:szCs w:val="26"/>
          <w:lang w:bidi="ru-RU"/>
        </w:rPr>
        <w:t xml:space="preserve"> «</w:t>
      </w:r>
      <w:r w:rsidRPr="008A1BDB">
        <w:rPr>
          <w:bCs/>
          <w:iCs/>
          <w:sz w:val="26"/>
          <w:szCs w:val="26"/>
          <w:lang w:bidi="ru-RU"/>
        </w:rPr>
        <w:t>О порядке предварительного согласования совершения бюджетным учреждением Яльчикского района Чувашской Республики района, крупных сделок, соответствующих критериям, установленным пунктом 13 статьи 9.2 Федерального закона «О некоммерческих организациях»</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8A1BDB">
        <w:rPr>
          <w:bCs/>
          <w:iCs/>
          <w:sz w:val="26"/>
          <w:szCs w:val="26"/>
          <w:lang w:bidi="ru-RU"/>
        </w:rPr>
        <w:t>29.07.2011 № 332</w:t>
      </w:r>
      <w:r>
        <w:rPr>
          <w:bCs/>
          <w:iCs/>
          <w:sz w:val="26"/>
          <w:szCs w:val="26"/>
          <w:lang w:bidi="ru-RU"/>
        </w:rPr>
        <w:t xml:space="preserve"> «</w:t>
      </w:r>
      <w:r w:rsidRPr="008A1BDB">
        <w:rPr>
          <w:bCs/>
          <w:iCs/>
          <w:sz w:val="26"/>
          <w:szCs w:val="26"/>
          <w:lang w:bidi="ru-RU"/>
        </w:rPr>
        <w:t>О порядке принятия решения об одобрении сделок с участием бюджетного учреждения Яльчикского района, в совершении которых имеется заинтересованность, определяемая в соответствии с критериями, установленными статьей 27 Федерального закона «О некоммерческих организациях»</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8A1BDB">
        <w:rPr>
          <w:bCs/>
          <w:iCs/>
          <w:sz w:val="26"/>
          <w:szCs w:val="26"/>
          <w:lang w:bidi="ru-RU"/>
        </w:rPr>
        <w:t>12.08.2011 № 358</w:t>
      </w:r>
      <w:r>
        <w:rPr>
          <w:bCs/>
          <w:iCs/>
          <w:sz w:val="26"/>
          <w:szCs w:val="26"/>
          <w:lang w:bidi="ru-RU"/>
        </w:rPr>
        <w:t xml:space="preserve"> «</w:t>
      </w:r>
      <w:r w:rsidRPr="008A1BDB">
        <w:rPr>
          <w:bCs/>
          <w:iCs/>
          <w:sz w:val="26"/>
          <w:szCs w:val="26"/>
          <w:lang w:bidi="ru-RU"/>
        </w:rPr>
        <w:t>Об утверждении Положения о порядке сдачи квалификационного экзамена муниципальными служащими администрации Яльчикского района Чувашской Республики и оценки их знаний, навыков и умений (профессионального уровня)</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8A1BDB">
        <w:rPr>
          <w:bCs/>
          <w:iCs/>
          <w:sz w:val="26"/>
          <w:szCs w:val="26"/>
          <w:lang w:bidi="ru-RU"/>
        </w:rPr>
        <w:t>12.08.2011 № 362</w:t>
      </w:r>
      <w:r>
        <w:rPr>
          <w:bCs/>
          <w:iCs/>
          <w:sz w:val="26"/>
          <w:szCs w:val="26"/>
          <w:lang w:bidi="ru-RU"/>
        </w:rPr>
        <w:t xml:space="preserve"> «</w:t>
      </w:r>
      <w:r w:rsidRPr="008A1BDB">
        <w:rPr>
          <w:bCs/>
          <w:iCs/>
          <w:sz w:val="26"/>
          <w:szCs w:val="26"/>
          <w:lang w:bidi="ru-RU"/>
        </w:rPr>
        <w:t>О порядке присвоения и сохранения классных чинов муниципальным служащим администрации Яльчикского района Чувашской Республики</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от 08.09.</w:t>
      </w:r>
      <w:r w:rsidRPr="008A1BDB">
        <w:rPr>
          <w:bCs/>
          <w:iCs/>
          <w:sz w:val="26"/>
          <w:szCs w:val="26"/>
          <w:lang w:bidi="ru-RU"/>
        </w:rPr>
        <w:t>2011 № 430</w:t>
      </w:r>
      <w:r>
        <w:rPr>
          <w:bCs/>
          <w:iCs/>
          <w:sz w:val="26"/>
          <w:szCs w:val="26"/>
          <w:lang w:bidi="ru-RU"/>
        </w:rPr>
        <w:t xml:space="preserve"> «</w:t>
      </w:r>
      <w:r w:rsidRPr="008A1BDB">
        <w:rPr>
          <w:bCs/>
          <w:iCs/>
          <w:sz w:val="26"/>
          <w:szCs w:val="26"/>
          <w:lang w:bidi="ru-RU"/>
        </w:rPr>
        <w:t>Об утверждении районной адресной программы «Капитальный ремонт многоквартирных домов, расположенных в Яльчикском районе Чувашской Республики» на 2011 год</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8A1BDB">
        <w:rPr>
          <w:bCs/>
          <w:iCs/>
          <w:sz w:val="26"/>
          <w:szCs w:val="26"/>
          <w:lang w:bidi="ru-RU"/>
        </w:rPr>
        <w:t>14</w:t>
      </w:r>
      <w:r>
        <w:rPr>
          <w:bCs/>
          <w:iCs/>
          <w:sz w:val="26"/>
          <w:szCs w:val="26"/>
          <w:lang w:bidi="ru-RU"/>
        </w:rPr>
        <w:t>.09.</w:t>
      </w:r>
      <w:r w:rsidRPr="008A1BDB">
        <w:rPr>
          <w:bCs/>
          <w:iCs/>
          <w:sz w:val="26"/>
          <w:szCs w:val="26"/>
          <w:lang w:bidi="ru-RU"/>
        </w:rPr>
        <w:t>2011 № 448</w:t>
      </w:r>
      <w:r>
        <w:rPr>
          <w:bCs/>
          <w:iCs/>
          <w:sz w:val="26"/>
          <w:szCs w:val="26"/>
          <w:lang w:bidi="ru-RU"/>
        </w:rPr>
        <w:t xml:space="preserve"> «</w:t>
      </w:r>
      <w:r w:rsidRPr="008A1BDB">
        <w:rPr>
          <w:bCs/>
          <w:iCs/>
          <w:sz w:val="26"/>
          <w:szCs w:val="26"/>
          <w:lang w:bidi="ru-RU"/>
        </w:rPr>
        <w:t>Об утверждении Правил предоставления субсидий из бюджета Яльчикского района на капитальный ремонт многоквартирных домов, расположенных на территории Яльчикского района</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8A1BDB">
        <w:rPr>
          <w:bCs/>
          <w:iCs/>
          <w:sz w:val="26"/>
          <w:szCs w:val="26"/>
          <w:lang w:bidi="ru-RU"/>
        </w:rPr>
        <w:t>12</w:t>
      </w:r>
      <w:r>
        <w:rPr>
          <w:bCs/>
          <w:iCs/>
          <w:sz w:val="26"/>
          <w:szCs w:val="26"/>
          <w:lang w:bidi="ru-RU"/>
        </w:rPr>
        <w:t>.10.</w:t>
      </w:r>
      <w:r w:rsidRPr="008A1BDB">
        <w:rPr>
          <w:bCs/>
          <w:iCs/>
          <w:sz w:val="26"/>
          <w:szCs w:val="26"/>
          <w:lang w:bidi="ru-RU"/>
        </w:rPr>
        <w:t>2011 № 484</w:t>
      </w:r>
      <w:r>
        <w:rPr>
          <w:bCs/>
          <w:iCs/>
          <w:sz w:val="26"/>
          <w:szCs w:val="26"/>
          <w:lang w:bidi="ru-RU"/>
        </w:rPr>
        <w:t xml:space="preserve"> «</w:t>
      </w:r>
      <w:r w:rsidRPr="008A1BDB">
        <w:rPr>
          <w:bCs/>
          <w:iCs/>
          <w:sz w:val="26"/>
          <w:szCs w:val="26"/>
          <w:lang w:bidi="ru-RU"/>
        </w:rPr>
        <w:t>Об образовании избирательных участков для проведения голосования и подсчета голосов избирателей на выборах депутатов Государственной Думы Федерального Собрания Российской Федерации шестого созыва и депутатов Государственного Совета Чувашской Республики пятого созыва 04 декабря 2011 года на территории Яльчикского района Чувашской Республики</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8A1BDB">
        <w:rPr>
          <w:bCs/>
          <w:iCs/>
          <w:sz w:val="26"/>
          <w:szCs w:val="26"/>
          <w:lang w:bidi="ru-RU"/>
        </w:rPr>
        <w:t>21</w:t>
      </w:r>
      <w:r>
        <w:rPr>
          <w:bCs/>
          <w:iCs/>
          <w:sz w:val="26"/>
          <w:szCs w:val="26"/>
          <w:lang w:bidi="ru-RU"/>
        </w:rPr>
        <w:t>.10.</w:t>
      </w:r>
      <w:r w:rsidRPr="008A1BDB">
        <w:rPr>
          <w:bCs/>
          <w:iCs/>
          <w:sz w:val="26"/>
          <w:szCs w:val="26"/>
          <w:lang w:bidi="ru-RU"/>
        </w:rPr>
        <w:t>2011 № 509</w:t>
      </w:r>
      <w:r>
        <w:rPr>
          <w:bCs/>
          <w:iCs/>
          <w:sz w:val="26"/>
          <w:szCs w:val="26"/>
          <w:lang w:bidi="ru-RU"/>
        </w:rPr>
        <w:t xml:space="preserve"> «</w:t>
      </w:r>
      <w:r w:rsidRPr="008A1BDB">
        <w:rPr>
          <w:bCs/>
          <w:iCs/>
          <w:sz w:val="26"/>
          <w:szCs w:val="26"/>
          <w:lang w:bidi="ru-RU"/>
        </w:rPr>
        <w:t>О специальных отведенных местах для размещения печатных и иных агитационных материалов по выборам депутатов Государственной Думы Федерального Собрания Российской Федерации шестого созыва и депутатов Государственного Совета Чувашской Республики пятого созыва 04 декабря 2011</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8A1BDB">
        <w:rPr>
          <w:bCs/>
          <w:iCs/>
          <w:sz w:val="26"/>
          <w:szCs w:val="26"/>
          <w:lang w:bidi="ru-RU"/>
        </w:rPr>
        <w:t>29.11.2011 № 595</w:t>
      </w:r>
      <w:r>
        <w:rPr>
          <w:bCs/>
          <w:iCs/>
          <w:sz w:val="26"/>
          <w:szCs w:val="26"/>
          <w:lang w:bidi="ru-RU"/>
        </w:rPr>
        <w:t xml:space="preserve"> «</w:t>
      </w:r>
      <w:r w:rsidRPr="008A1BDB">
        <w:rPr>
          <w:bCs/>
          <w:iCs/>
          <w:sz w:val="26"/>
          <w:szCs w:val="26"/>
          <w:lang w:bidi="ru-RU"/>
        </w:rPr>
        <w:t>Об утверждении Правила организации и проведении торгов по продаже находящихся в муниципальной собственности земельных участков или права на заключение договоров аренды таких земельных участков</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8A1BDB">
        <w:rPr>
          <w:bCs/>
          <w:iCs/>
          <w:sz w:val="26"/>
          <w:szCs w:val="26"/>
          <w:lang w:bidi="ru-RU"/>
        </w:rPr>
        <w:t>23.12.2011 № 663</w:t>
      </w:r>
      <w:r>
        <w:rPr>
          <w:bCs/>
          <w:iCs/>
          <w:sz w:val="26"/>
          <w:szCs w:val="26"/>
          <w:lang w:bidi="ru-RU"/>
        </w:rPr>
        <w:t xml:space="preserve"> «</w:t>
      </w:r>
      <w:r w:rsidRPr="008A1BDB">
        <w:rPr>
          <w:bCs/>
          <w:iCs/>
          <w:sz w:val="26"/>
          <w:szCs w:val="26"/>
          <w:lang w:bidi="ru-RU"/>
        </w:rPr>
        <w:t>О Порядке формирования перечня земельных участков, находящихся в муниципальной собственности Яльчикского района Чувашской Республики, предназначенных для предоставления многодетным семьям в собственность бесплатно</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lastRenderedPageBreak/>
        <w:t xml:space="preserve">от </w:t>
      </w:r>
      <w:r w:rsidRPr="008A1BDB">
        <w:rPr>
          <w:bCs/>
          <w:iCs/>
          <w:sz w:val="26"/>
          <w:szCs w:val="26"/>
          <w:lang w:bidi="ru-RU"/>
        </w:rPr>
        <w:t>01</w:t>
      </w:r>
      <w:r>
        <w:rPr>
          <w:bCs/>
          <w:iCs/>
          <w:sz w:val="26"/>
          <w:szCs w:val="26"/>
          <w:lang w:bidi="ru-RU"/>
        </w:rPr>
        <w:t>.02.</w:t>
      </w:r>
      <w:r w:rsidRPr="008A1BDB">
        <w:rPr>
          <w:bCs/>
          <w:iCs/>
          <w:sz w:val="26"/>
          <w:szCs w:val="26"/>
          <w:lang w:bidi="ru-RU"/>
        </w:rPr>
        <w:t>2012 № 44</w:t>
      </w:r>
      <w:r>
        <w:rPr>
          <w:bCs/>
          <w:iCs/>
          <w:sz w:val="26"/>
          <w:szCs w:val="26"/>
          <w:lang w:bidi="ru-RU"/>
        </w:rPr>
        <w:t xml:space="preserve"> «</w:t>
      </w:r>
      <w:r w:rsidRPr="008A1BDB">
        <w:rPr>
          <w:bCs/>
          <w:iCs/>
          <w:sz w:val="26"/>
          <w:szCs w:val="26"/>
          <w:lang w:bidi="ru-RU"/>
        </w:rPr>
        <w:t>Об утверждении административного регламента администрации Яльчикского района по исполнению муниципальной функции «Контроль за обеспечением сохранности автомобильных дорог общего пользования местного значения Яльчикского района»</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CF0C4A">
        <w:rPr>
          <w:bCs/>
          <w:iCs/>
          <w:sz w:val="26"/>
          <w:szCs w:val="26"/>
          <w:lang w:bidi="ru-RU"/>
        </w:rPr>
        <w:t>14</w:t>
      </w:r>
      <w:r>
        <w:rPr>
          <w:bCs/>
          <w:iCs/>
          <w:sz w:val="26"/>
          <w:szCs w:val="26"/>
          <w:lang w:bidi="ru-RU"/>
        </w:rPr>
        <w:t>.04.</w:t>
      </w:r>
      <w:r w:rsidRPr="00CF0C4A">
        <w:rPr>
          <w:bCs/>
          <w:iCs/>
          <w:sz w:val="26"/>
          <w:szCs w:val="26"/>
          <w:lang w:bidi="ru-RU"/>
        </w:rPr>
        <w:t>2014 № 191</w:t>
      </w:r>
      <w:r>
        <w:rPr>
          <w:bCs/>
          <w:iCs/>
          <w:sz w:val="26"/>
          <w:szCs w:val="26"/>
          <w:lang w:bidi="ru-RU"/>
        </w:rPr>
        <w:t xml:space="preserve"> «</w:t>
      </w:r>
      <w:r w:rsidRPr="00CF0C4A">
        <w:rPr>
          <w:bCs/>
          <w:iCs/>
          <w:sz w:val="26"/>
          <w:szCs w:val="26"/>
          <w:lang w:bidi="ru-RU"/>
        </w:rPr>
        <w:t>О внесении изменений в постановление администрации Яльчикского района от 01.02.2012г. № 44 «Об утверждении административного регламента администрации Яльчикского района по исполнению муниципальной функции «Контроль за обеспечением сохранности автомобильных дорог общего пользования местного значения Яльчикского района</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8A1BDB">
        <w:rPr>
          <w:bCs/>
          <w:iCs/>
          <w:sz w:val="26"/>
          <w:szCs w:val="26"/>
          <w:lang w:bidi="ru-RU"/>
        </w:rPr>
        <w:t>07</w:t>
      </w:r>
      <w:r>
        <w:rPr>
          <w:bCs/>
          <w:iCs/>
          <w:sz w:val="26"/>
          <w:szCs w:val="26"/>
          <w:lang w:bidi="ru-RU"/>
        </w:rPr>
        <w:t>.08.2012</w:t>
      </w:r>
      <w:r w:rsidRPr="008A1BDB">
        <w:rPr>
          <w:bCs/>
          <w:iCs/>
          <w:sz w:val="26"/>
          <w:szCs w:val="26"/>
          <w:lang w:bidi="ru-RU"/>
        </w:rPr>
        <w:t xml:space="preserve"> № 361</w:t>
      </w:r>
      <w:r>
        <w:rPr>
          <w:bCs/>
          <w:iCs/>
          <w:sz w:val="26"/>
          <w:szCs w:val="26"/>
          <w:lang w:bidi="ru-RU"/>
        </w:rPr>
        <w:t xml:space="preserve"> «</w:t>
      </w:r>
      <w:r w:rsidRPr="008A1BDB">
        <w:rPr>
          <w:bCs/>
          <w:iCs/>
          <w:sz w:val="26"/>
          <w:szCs w:val="26"/>
          <w:lang w:bidi="ru-RU"/>
        </w:rPr>
        <w:t>Об утверждении порядка формирования и ведения реестра муниципальных услуг</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от 08.08.</w:t>
      </w:r>
      <w:r w:rsidRPr="008A1BDB">
        <w:rPr>
          <w:bCs/>
          <w:iCs/>
          <w:sz w:val="26"/>
          <w:szCs w:val="26"/>
          <w:lang w:bidi="ru-RU"/>
        </w:rPr>
        <w:t>2012 № 364</w:t>
      </w:r>
      <w:r>
        <w:rPr>
          <w:bCs/>
          <w:iCs/>
          <w:sz w:val="26"/>
          <w:szCs w:val="26"/>
          <w:lang w:bidi="ru-RU"/>
        </w:rPr>
        <w:t xml:space="preserve"> «</w:t>
      </w:r>
      <w:r w:rsidRPr="008A1BDB">
        <w:rPr>
          <w:bCs/>
          <w:iCs/>
          <w:sz w:val="26"/>
          <w:szCs w:val="26"/>
          <w:lang w:bidi="ru-RU"/>
        </w:rPr>
        <w:t>О конкурсе «Лучший муниципальный служащий Яльчикского района Чувашской Республики»</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8A1BDB">
        <w:rPr>
          <w:bCs/>
          <w:iCs/>
          <w:sz w:val="26"/>
          <w:szCs w:val="26"/>
          <w:lang w:bidi="ru-RU"/>
        </w:rPr>
        <w:t>10</w:t>
      </w:r>
      <w:r>
        <w:rPr>
          <w:bCs/>
          <w:iCs/>
          <w:sz w:val="26"/>
          <w:szCs w:val="26"/>
          <w:lang w:bidi="ru-RU"/>
        </w:rPr>
        <w:t>.08.</w:t>
      </w:r>
      <w:r w:rsidRPr="008A1BDB">
        <w:rPr>
          <w:bCs/>
          <w:iCs/>
          <w:sz w:val="26"/>
          <w:szCs w:val="26"/>
          <w:lang w:bidi="ru-RU"/>
        </w:rPr>
        <w:t>2012 № 368</w:t>
      </w:r>
      <w:r>
        <w:rPr>
          <w:bCs/>
          <w:iCs/>
          <w:sz w:val="26"/>
          <w:szCs w:val="26"/>
          <w:lang w:bidi="ru-RU"/>
        </w:rPr>
        <w:t xml:space="preserve"> «</w:t>
      </w:r>
      <w:r w:rsidRPr="008A1BDB">
        <w:rPr>
          <w:bCs/>
          <w:iCs/>
          <w:sz w:val="26"/>
          <w:szCs w:val="26"/>
          <w:lang w:bidi="ru-RU"/>
        </w:rPr>
        <w:t>Об обеспечении доступа к информации о деятельности администрации Яльчикского района</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434985">
        <w:rPr>
          <w:bCs/>
          <w:iCs/>
          <w:sz w:val="26"/>
          <w:szCs w:val="26"/>
          <w:lang w:bidi="ru-RU"/>
        </w:rPr>
        <w:t>03</w:t>
      </w:r>
      <w:r>
        <w:rPr>
          <w:bCs/>
          <w:iCs/>
          <w:sz w:val="26"/>
          <w:szCs w:val="26"/>
          <w:lang w:bidi="ru-RU"/>
        </w:rPr>
        <w:t>.12.</w:t>
      </w:r>
      <w:r w:rsidRPr="00434985">
        <w:rPr>
          <w:bCs/>
          <w:iCs/>
          <w:sz w:val="26"/>
          <w:szCs w:val="26"/>
          <w:lang w:bidi="ru-RU"/>
        </w:rPr>
        <w:t>2012 № 553</w:t>
      </w:r>
      <w:r>
        <w:rPr>
          <w:bCs/>
          <w:iCs/>
          <w:sz w:val="26"/>
          <w:szCs w:val="26"/>
          <w:lang w:bidi="ru-RU"/>
        </w:rPr>
        <w:t xml:space="preserve"> «</w:t>
      </w:r>
      <w:r w:rsidRPr="00434985">
        <w:rPr>
          <w:bCs/>
          <w:iCs/>
          <w:sz w:val="26"/>
          <w:szCs w:val="26"/>
          <w:lang w:bidi="ru-RU"/>
        </w:rPr>
        <w:t>О утверждении Порядка предоставления земельных участков для строительства жилья экономического класса, в том числе для их комплексного освоения в целях строительства такого жилья, и Порядка взаимодействия органов местного самоуправления Яльчикского района по определению эффективности использования муниципальными учреждениями и предприятиями Яльчикского района земельных участков, предоставленных на праве постоянного (бессрочного) пользования и аренды</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434985">
        <w:rPr>
          <w:bCs/>
          <w:iCs/>
          <w:sz w:val="26"/>
          <w:szCs w:val="26"/>
          <w:lang w:bidi="ru-RU"/>
        </w:rPr>
        <w:t>06</w:t>
      </w:r>
      <w:r>
        <w:rPr>
          <w:bCs/>
          <w:iCs/>
          <w:sz w:val="26"/>
          <w:szCs w:val="26"/>
          <w:lang w:bidi="ru-RU"/>
        </w:rPr>
        <w:t>.12.</w:t>
      </w:r>
      <w:r w:rsidRPr="00434985">
        <w:rPr>
          <w:bCs/>
          <w:iCs/>
          <w:sz w:val="26"/>
          <w:szCs w:val="26"/>
          <w:lang w:bidi="ru-RU"/>
        </w:rPr>
        <w:t>2012 № 564</w:t>
      </w:r>
      <w:r>
        <w:rPr>
          <w:bCs/>
          <w:iCs/>
          <w:sz w:val="26"/>
          <w:szCs w:val="26"/>
          <w:lang w:bidi="ru-RU"/>
        </w:rPr>
        <w:t xml:space="preserve"> «</w:t>
      </w:r>
      <w:r w:rsidRPr="00434985">
        <w:rPr>
          <w:bCs/>
          <w:iCs/>
          <w:sz w:val="26"/>
          <w:szCs w:val="26"/>
          <w:lang w:bidi="ru-RU"/>
        </w:rPr>
        <w:t>О добровольной пожарной охране в Яльчикском районе Чувашской Республики</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434985">
        <w:rPr>
          <w:bCs/>
          <w:iCs/>
          <w:sz w:val="26"/>
          <w:szCs w:val="26"/>
          <w:lang w:bidi="ru-RU"/>
        </w:rPr>
        <w:t>14</w:t>
      </w:r>
      <w:r>
        <w:rPr>
          <w:bCs/>
          <w:iCs/>
          <w:sz w:val="26"/>
          <w:szCs w:val="26"/>
          <w:lang w:bidi="ru-RU"/>
        </w:rPr>
        <w:t>.12.</w:t>
      </w:r>
      <w:r w:rsidRPr="00434985">
        <w:rPr>
          <w:bCs/>
          <w:iCs/>
          <w:sz w:val="26"/>
          <w:szCs w:val="26"/>
          <w:lang w:bidi="ru-RU"/>
        </w:rPr>
        <w:t>2012 № 588</w:t>
      </w:r>
      <w:r>
        <w:rPr>
          <w:bCs/>
          <w:iCs/>
          <w:sz w:val="26"/>
          <w:szCs w:val="26"/>
          <w:lang w:bidi="ru-RU"/>
        </w:rPr>
        <w:t xml:space="preserve"> «</w:t>
      </w:r>
      <w:r w:rsidRPr="00434985">
        <w:rPr>
          <w:bCs/>
          <w:iCs/>
          <w:sz w:val="26"/>
          <w:szCs w:val="26"/>
          <w:lang w:bidi="ru-RU"/>
        </w:rPr>
        <w:t>Об установлении тарифов на ритуальные услуги в соответствии с гарантированным перечнем услуг по погребению</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434985">
        <w:rPr>
          <w:bCs/>
          <w:iCs/>
          <w:sz w:val="26"/>
          <w:szCs w:val="26"/>
          <w:lang w:bidi="ru-RU"/>
        </w:rPr>
        <w:t>29</w:t>
      </w:r>
      <w:r>
        <w:rPr>
          <w:bCs/>
          <w:iCs/>
          <w:sz w:val="26"/>
          <w:szCs w:val="26"/>
          <w:lang w:bidi="ru-RU"/>
        </w:rPr>
        <w:t>.12.</w:t>
      </w:r>
      <w:r w:rsidRPr="00434985">
        <w:rPr>
          <w:bCs/>
          <w:iCs/>
          <w:sz w:val="26"/>
          <w:szCs w:val="26"/>
          <w:lang w:bidi="ru-RU"/>
        </w:rPr>
        <w:t>2012 № 631</w:t>
      </w:r>
      <w:r>
        <w:rPr>
          <w:bCs/>
          <w:iCs/>
          <w:sz w:val="26"/>
          <w:szCs w:val="26"/>
          <w:lang w:bidi="ru-RU"/>
        </w:rPr>
        <w:t xml:space="preserve"> «</w:t>
      </w:r>
      <w:r w:rsidRPr="00434985">
        <w:rPr>
          <w:bCs/>
          <w:iCs/>
          <w:sz w:val="26"/>
          <w:szCs w:val="26"/>
          <w:lang w:bidi="ru-RU"/>
        </w:rPr>
        <w:t>Об утверждении административного регламента администрации Яльчикского района Чувашской Республики по возврату плательщикам излишне уплаченных в бюджет Яльчикского района Чувашской Республики сумм по кодам администрируемых неналоговых доходов</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434985">
        <w:rPr>
          <w:bCs/>
          <w:iCs/>
          <w:sz w:val="26"/>
          <w:szCs w:val="26"/>
          <w:lang w:bidi="ru-RU"/>
        </w:rPr>
        <w:t>07</w:t>
      </w:r>
      <w:r>
        <w:rPr>
          <w:bCs/>
          <w:iCs/>
          <w:sz w:val="26"/>
          <w:szCs w:val="26"/>
          <w:lang w:bidi="ru-RU"/>
        </w:rPr>
        <w:t>.02.</w:t>
      </w:r>
      <w:r w:rsidRPr="00434985">
        <w:rPr>
          <w:bCs/>
          <w:iCs/>
          <w:sz w:val="26"/>
          <w:szCs w:val="26"/>
          <w:lang w:bidi="ru-RU"/>
        </w:rPr>
        <w:t>2013 № 93</w:t>
      </w:r>
      <w:r>
        <w:rPr>
          <w:bCs/>
          <w:iCs/>
          <w:sz w:val="26"/>
          <w:szCs w:val="26"/>
          <w:lang w:bidi="ru-RU"/>
        </w:rPr>
        <w:t xml:space="preserve"> «</w:t>
      </w:r>
      <w:r w:rsidRPr="00434985">
        <w:rPr>
          <w:bCs/>
          <w:iCs/>
          <w:sz w:val="26"/>
          <w:szCs w:val="26"/>
          <w:lang w:bidi="ru-RU"/>
        </w:rPr>
        <w:t>О Совете по кадровой политике при главе администрации Яльчикского района</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434985">
        <w:rPr>
          <w:bCs/>
          <w:iCs/>
          <w:sz w:val="26"/>
          <w:szCs w:val="26"/>
          <w:lang w:bidi="ru-RU"/>
        </w:rPr>
        <w:t>18</w:t>
      </w:r>
      <w:r>
        <w:rPr>
          <w:bCs/>
          <w:iCs/>
          <w:sz w:val="26"/>
          <w:szCs w:val="26"/>
          <w:lang w:bidi="ru-RU"/>
        </w:rPr>
        <w:t>.02.</w:t>
      </w:r>
      <w:r w:rsidRPr="00434985">
        <w:rPr>
          <w:bCs/>
          <w:iCs/>
          <w:sz w:val="26"/>
          <w:szCs w:val="26"/>
          <w:lang w:bidi="ru-RU"/>
        </w:rPr>
        <w:t>2013 № 124</w:t>
      </w:r>
      <w:r>
        <w:rPr>
          <w:bCs/>
          <w:iCs/>
          <w:sz w:val="26"/>
          <w:szCs w:val="26"/>
          <w:lang w:bidi="ru-RU"/>
        </w:rPr>
        <w:t xml:space="preserve"> «</w:t>
      </w:r>
      <w:r w:rsidRPr="00434985">
        <w:rPr>
          <w:bCs/>
          <w:iCs/>
          <w:sz w:val="26"/>
          <w:szCs w:val="26"/>
          <w:lang w:bidi="ru-RU"/>
        </w:rPr>
        <w:t>О мерах по поэтапному повышению заработной платы работников муниципальных учреждений культуры Яльчикского района Чувашской Республики</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434985">
        <w:rPr>
          <w:bCs/>
          <w:iCs/>
          <w:sz w:val="26"/>
          <w:szCs w:val="26"/>
          <w:lang w:bidi="ru-RU"/>
        </w:rPr>
        <w:t>26</w:t>
      </w:r>
      <w:r>
        <w:rPr>
          <w:bCs/>
          <w:iCs/>
          <w:sz w:val="26"/>
          <w:szCs w:val="26"/>
          <w:lang w:bidi="ru-RU"/>
        </w:rPr>
        <w:t>.02.</w:t>
      </w:r>
      <w:r w:rsidRPr="00434985">
        <w:rPr>
          <w:bCs/>
          <w:iCs/>
          <w:sz w:val="26"/>
          <w:szCs w:val="26"/>
          <w:lang w:bidi="ru-RU"/>
        </w:rPr>
        <w:t>2013 № 152</w:t>
      </w:r>
      <w:r>
        <w:rPr>
          <w:bCs/>
          <w:iCs/>
          <w:sz w:val="26"/>
          <w:szCs w:val="26"/>
          <w:lang w:bidi="ru-RU"/>
        </w:rPr>
        <w:t xml:space="preserve"> «</w:t>
      </w:r>
      <w:r w:rsidRPr="00434985">
        <w:rPr>
          <w:bCs/>
          <w:iCs/>
          <w:sz w:val="26"/>
          <w:szCs w:val="26"/>
          <w:lang w:bidi="ru-RU"/>
        </w:rPr>
        <w:t>О мерах по поэтапному повышению уровня оплаты труда отдельных категорий работников бюджетной сферы в Яльчикском районе</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434985">
        <w:rPr>
          <w:bCs/>
          <w:iCs/>
          <w:sz w:val="26"/>
          <w:szCs w:val="26"/>
          <w:lang w:bidi="ru-RU"/>
        </w:rPr>
        <w:t>2</w:t>
      </w:r>
      <w:r>
        <w:rPr>
          <w:bCs/>
          <w:iCs/>
          <w:sz w:val="26"/>
          <w:szCs w:val="26"/>
          <w:lang w:bidi="ru-RU"/>
        </w:rPr>
        <w:t>8.02.</w:t>
      </w:r>
      <w:r w:rsidRPr="00434985">
        <w:rPr>
          <w:bCs/>
          <w:iCs/>
          <w:sz w:val="26"/>
          <w:szCs w:val="26"/>
          <w:lang w:bidi="ru-RU"/>
        </w:rPr>
        <w:t>2013 № 158</w:t>
      </w:r>
      <w:r>
        <w:rPr>
          <w:bCs/>
          <w:iCs/>
          <w:sz w:val="26"/>
          <w:szCs w:val="26"/>
          <w:lang w:bidi="ru-RU"/>
        </w:rPr>
        <w:t xml:space="preserve"> «</w:t>
      </w:r>
      <w:r w:rsidRPr="00434985">
        <w:rPr>
          <w:bCs/>
          <w:iCs/>
          <w:sz w:val="26"/>
          <w:szCs w:val="26"/>
          <w:lang w:bidi="ru-RU"/>
        </w:rPr>
        <w:t>Об утверждении муниципальной целевой программы «Повышение безопасности дорожного движения в Яльчикском районе Чувашской Республики в 2013-2020 годах»</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9433B8">
        <w:rPr>
          <w:bCs/>
          <w:iCs/>
          <w:sz w:val="26"/>
          <w:szCs w:val="26"/>
          <w:lang w:bidi="ru-RU"/>
        </w:rPr>
        <w:t>28</w:t>
      </w:r>
      <w:r>
        <w:rPr>
          <w:bCs/>
          <w:iCs/>
          <w:sz w:val="26"/>
          <w:szCs w:val="26"/>
          <w:lang w:bidi="ru-RU"/>
        </w:rPr>
        <w:t>.02.</w:t>
      </w:r>
      <w:r w:rsidRPr="009433B8">
        <w:rPr>
          <w:bCs/>
          <w:iCs/>
          <w:sz w:val="26"/>
          <w:szCs w:val="26"/>
          <w:lang w:bidi="ru-RU"/>
        </w:rPr>
        <w:t>2013 № 157</w:t>
      </w:r>
      <w:r>
        <w:rPr>
          <w:bCs/>
          <w:iCs/>
          <w:sz w:val="26"/>
          <w:szCs w:val="26"/>
          <w:lang w:bidi="ru-RU"/>
        </w:rPr>
        <w:t xml:space="preserve"> «</w:t>
      </w:r>
      <w:r w:rsidRPr="009433B8">
        <w:rPr>
          <w:bCs/>
          <w:iCs/>
          <w:sz w:val="26"/>
          <w:szCs w:val="26"/>
          <w:lang w:bidi="ru-RU"/>
        </w:rPr>
        <w:t>О повышении уровня оплаты труда отдельных категорий работников бюджетной сферы в Яльчикском районе</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9433B8">
        <w:rPr>
          <w:bCs/>
          <w:iCs/>
          <w:sz w:val="26"/>
          <w:szCs w:val="26"/>
          <w:lang w:bidi="ru-RU"/>
        </w:rPr>
        <w:t>17</w:t>
      </w:r>
      <w:r>
        <w:rPr>
          <w:bCs/>
          <w:iCs/>
          <w:sz w:val="26"/>
          <w:szCs w:val="26"/>
          <w:lang w:bidi="ru-RU"/>
        </w:rPr>
        <w:t>.04.</w:t>
      </w:r>
      <w:r w:rsidRPr="009433B8">
        <w:rPr>
          <w:bCs/>
          <w:iCs/>
          <w:sz w:val="26"/>
          <w:szCs w:val="26"/>
          <w:lang w:bidi="ru-RU"/>
        </w:rPr>
        <w:t>2013 № 243</w:t>
      </w:r>
      <w:r>
        <w:rPr>
          <w:bCs/>
          <w:iCs/>
          <w:sz w:val="26"/>
          <w:szCs w:val="26"/>
          <w:lang w:bidi="ru-RU"/>
        </w:rPr>
        <w:t xml:space="preserve"> «</w:t>
      </w:r>
      <w:r w:rsidRPr="009433B8">
        <w:rPr>
          <w:bCs/>
          <w:iCs/>
          <w:sz w:val="26"/>
          <w:szCs w:val="26"/>
          <w:lang w:bidi="ru-RU"/>
        </w:rPr>
        <w:t>О районной целевой программе профилактики правонарушений и противодействия преступности в Яльчикском районе на 2013–2020 годы</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9433B8">
        <w:rPr>
          <w:bCs/>
          <w:iCs/>
          <w:sz w:val="26"/>
          <w:szCs w:val="26"/>
          <w:lang w:bidi="ru-RU"/>
        </w:rPr>
        <w:t>25</w:t>
      </w:r>
      <w:r>
        <w:rPr>
          <w:bCs/>
          <w:iCs/>
          <w:sz w:val="26"/>
          <w:szCs w:val="26"/>
          <w:lang w:bidi="ru-RU"/>
        </w:rPr>
        <w:t>.04.</w:t>
      </w:r>
      <w:r w:rsidRPr="009433B8">
        <w:rPr>
          <w:bCs/>
          <w:iCs/>
          <w:sz w:val="26"/>
          <w:szCs w:val="26"/>
          <w:lang w:bidi="ru-RU"/>
        </w:rPr>
        <w:t>2013 № 255</w:t>
      </w:r>
      <w:r>
        <w:rPr>
          <w:bCs/>
          <w:iCs/>
          <w:sz w:val="26"/>
          <w:szCs w:val="26"/>
          <w:lang w:bidi="ru-RU"/>
        </w:rPr>
        <w:t xml:space="preserve"> «</w:t>
      </w:r>
      <w:r w:rsidRPr="009433B8">
        <w:rPr>
          <w:bCs/>
          <w:iCs/>
          <w:sz w:val="26"/>
          <w:szCs w:val="26"/>
          <w:lang w:bidi="ru-RU"/>
        </w:rPr>
        <w:t>О представлении лицами, замещающими должности муниципальной службы в администрации Яльчикского района Чувашской Республики, сведений о расходах</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lastRenderedPageBreak/>
        <w:t xml:space="preserve">от </w:t>
      </w:r>
      <w:r w:rsidRPr="009433B8">
        <w:rPr>
          <w:bCs/>
          <w:iCs/>
          <w:sz w:val="26"/>
          <w:szCs w:val="26"/>
          <w:lang w:bidi="ru-RU"/>
        </w:rPr>
        <w:t>29</w:t>
      </w:r>
      <w:r>
        <w:rPr>
          <w:bCs/>
          <w:iCs/>
          <w:sz w:val="26"/>
          <w:szCs w:val="26"/>
          <w:lang w:bidi="ru-RU"/>
        </w:rPr>
        <w:t>.04.</w:t>
      </w:r>
      <w:r w:rsidRPr="009433B8">
        <w:rPr>
          <w:bCs/>
          <w:iCs/>
          <w:sz w:val="26"/>
          <w:szCs w:val="26"/>
          <w:lang w:bidi="ru-RU"/>
        </w:rPr>
        <w:t>2013</w:t>
      </w:r>
      <w:r>
        <w:rPr>
          <w:bCs/>
          <w:iCs/>
          <w:sz w:val="26"/>
          <w:szCs w:val="26"/>
          <w:lang w:bidi="ru-RU"/>
        </w:rPr>
        <w:t xml:space="preserve"> </w:t>
      </w:r>
      <w:r w:rsidRPr="009433B8">
        <w:rPr>
          <w:bCs/>
          <w:iCs/>
          <w:sz w:val="26"/>
          <w:szCs w:val="26"/>
          <w:lang w:bidi="ru-RU"/>
        </w:rPr>
        <w:t>№ 258</w:t>
      </w:r>
      <w:r>
        <w:rPr>
          <w:bCs/>
          <w:iCs/>
          <w:sz w:val="26"/>
          <w:szCs w:val="26"/>
          <w:lang w:bidi="ru-RU"/>
        </w:rPr>
        <w:t xml:space="preserve"> «</w:t>
      </w:r>
      <w:r w:rsidRPr="009433B8">
        <w:rPr>
          <w:bCs/>
          <w:iCs/>
          <w:sz w:val="26"/>
          <w:szCs w:val="26"/>
          <w:lang w:bidi="ru-RU"/>
        </w:rPr>
        <w:t>Об Аллее Героев, руководителей района, граждан и уроженцев Яльчикского района</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от 07.05.</w:t>
      </w:r>
      <w:r w:rsidRPr="009433B8">
        <w:rPr>
          <w:bCs/>
          <w:iCs/>
          <w:sz w:val="26"/>
          <w:szCs w:val="26"/>
          <w:lang w:bidi="ru-RU"/>
        </w:rPr>
        <w:t>2013 № 261</w:t>
      </w:r>
      <w:r>
        <w:rPr>
          <w:bCs/>
          <w:iCs/>
          <w:sz w:val="26"/>
          <w:szCs w:val="26"/>
          <w:lang w:bidi="ru-RU"/>
        </w:rPr>
        <w:t xml:space="preserve"> «</w:t>
      </w:r>
      <w:r w:rsidRPr="009433B8">
        <w:rPr>
          <w:bCs/>
          <w:iCs/>
          <w:sz w:val="26"/>
          <w:szCs w:val="26"/>
          <w:lang w:bidi="ru-RU"/>
        </w:rPr>
        <w:t>Об утверждении административного регламента администрации Яльчикского района Чувашской Республики по предоставлению муниципальной услуги «Рассмотрение и подготовка ответов на поступившие обращения граждан и организаций»</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9433B8">
        <w:rPr>
          <w:bCs/>
          <w:iCs/>
          <w:sz w:val="26"/>
          <w:szCs w:val="26"/>
          <w:lang w:bidi="ru-RU"/>
        </w:rPr>
        <w:t>14</w:t>
      </w:r>
      <w:r>
        <w:rPr>
          <w:bCs/>
          <w:iCs/>
          <w:sz w:val="26"/>
          <w:szCs w:val="26"/>
          <w:lang w:bidi="ru-RU"/>
        </w:rPr>
        <w:t>.05.2</w:t>
      </w:r>
      <w:r w:rsidRPr="009433B8">
        <w:rPr>
          <w:bCs/>
          <w:iCs/>
          <w:sz w:val="26"/>
          <w:szCs w:val="26"/>
          <w:lang w:bidi="ru-RU"/>
        </w:rPr>
        <w:t>013 № 271</w:t>
      </w:r>
      <w:r>
        <w:rPr>
          <w:bCs/>
          <w:iCs/>
          <w:sz w:val="26"/>
          <w:szCs w:val="26"/>
          <w:lang w:bidi="ru-RU"/>
        </w:rPr>
        <w:t xml:space="preserve"> «</w:t>
      </w:r>
      <w:r w:rsidRPr="009433B8">
        <w:rPr>
          <w:bCs/>
          <w:iCs/>
          <w:sz w:val="26"/>
          <w:szCs w:val="26"/>
          <w:lang w:bidi="ru-RU"/>
        </w:rPr>
        <w:t>Об утверждении административного регламента администрации Яльчикского района по предоставлению муниципальной услуги «Выдача заверенных копий документов»</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9433B8">
        <w:rPr>
          <w:bCs/>
          <w:iCs/>
          <w:sz w:val="26"/>
          <w:szCs w:val="26"/>
          <w:lang w:bidi="ru-RU"/>
        </w:rPr>
        <w:t>17</w:t>
      </w:r>
      <w:r>
        <w:rPr>
          <w:bCs/>
          <w:iCs/>
          <w:sz w:val="26"/>
          <w:szCs w:val="26"/>
          <w:lang w:bidi="ru-RU"/>
        </w:rPr>
        <w:t>.05.</w:t>
      </w:r>
      <w:r w:rsidRPr="009433B8">
        <w:rPr>
          <w:bCs/>
          <w:iCs/>
          <w:sz w:val="26"/>
          <w:szCs w:val="26"/>
          <w:lang w:bidi="ru-RU"/>
        </w:rPr>
        <w:t>2013 № 282</w:t>
      </w:r>
      <w:r>
        <w:rPr>
          <w:bCs/>
          <w:iCs/>
          <w:sz w:val="26"/>
          <w:szCs w:val="26"/>
          <w:lang w:bidi="ru-RU"/>
        </w:rPr>
        <w:t xml:space="preserve"> «</w:t>
      </w:r>
      <w:r w:rsidRPr="009433B8">
        <w:rPr>
          <w:bCs/>
          <w:iCs/>
          <w:sz w:val="26"/>
          <w:szCs w:val="26"/>
          <w:lang w:bidi="ru-RU"/>
        </w:rPr>
        <w:t>О Молодежном кадровом резерве при Главе администрации Яльчикского района Чувашской Республики</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9433B8">
        <w:rPr>
          <w:bCs/>
          <w:iCs/>
          <w:sz w:val="26"/>
          <w:szCs w:val="26"/>
          <w:lang w:bidi="ru-RU"/>
        </w:rPr>
        <w:t>11</w:t>
      </w:r>
      <w:r>
        <w:rPr>
          <w:bCs/>
          <w:iCs/>
          <w:sz w:val="26"/>
          <w:szCs w:val="26"/>
          <w:lang w:bidi="ru-RU"/>
        </w:rPr>
        <w:t>.06.</w:t>
      </w:r>
      <w:r w:rsidRPr="009433B8">
        <w:rPr>
          <w:bCs/>
          <w:iCs/>
          <w:sz w:val="26"/>
          <w:szCs w:val="26"/>
          <w:lang w:bidi="ru-RU"/>
        </w:rPr>
        <w:t>2013 № 344</w:t>
      </w:r>
      <w:r>
        <w:rPr>
          <w:bCs/>
          <w:iCs/>
          <w:sz w:val="26"/>
          <w:szCs w:val="26"/>
          <w:lang w:bidi="ru-RU"/>
        </w:rPr>
        <w:t xml:space="preserve"> «</w:t>
      </w:r>
      <w:r w:rsidRPr="009433B8">
        <w:rPr>
          <w:bCs/>
          <w:iCs/>
          <w:sz w:val="26"/>
          <w:szCs w:val="26"/>
          <w:lang w:bidi="ru-RU"/>
        </w:rPr>
        <w:t>О районной целевой программе «Организация отдыха, оздоровления и занятости детей и подростков Яльчикского района на 2013 - 2015 годы»</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от 25.06.</w:t>
      </w:r>
      <w:r w:rsidRPr="009433B8">
        <w:rPr>
          <w:bCs/>
          <w:iCs/>
          <w:sz w:val="26"/>
          <w:szCs w:val="26"/>
          <w:lang w:bidi="ru-RU"/>
        </w:rPr>
        <w:t>2013</w:t>
      </w:r>
      <w:r>
        <w:rPr>
          <w:bCs/>
          <w:iCs/>
          <w:sz w:val="26"/>
          <w:szCs w:val="26"/>
          <w:lang w:bidi="ru-RU"/>
        </w:rPr>
        <w:t xml:space="preserve"> </w:t>
      </w:r>
      <w:r w:rsidRPr="009433B8">
        <w:rPr>
          <w:bCs/>
          <w:iCs/>
          <w:sz w:val="26"/>
          <w:szCs w:val="26"/>
          <w:lang w:bidi="ru-RU"/>
        </w:rPr>
        <w:t>№ 364</w:t>
      </w:r>
      <w:r>
        <w:rPr>
          <w:bCs/>
          <w:iCs/>
          <w:sz w:val="26"/>
          <w:szCs w:val="26"/>
          <w:lang w:bidi="ru-RU"/>
        </w:rPr>
        <w:t xml:space="preserve"> «</w:t>
      </w:r>
      <w:r w:rsidRPr="009433B8">
        <w:rPr>
          <w:bCs/>
          <w:iCs/>
          <w:sz w:val="26"/>
          <w:szCs w:val="26"/>
          <w:lang w:bidi="ru-RU"/>
        </w:rPr>
        <w:t>Об утверждении Порядка согласования сделок, совершаемых муниципальными унитарными предприятиями Яльчикского района Чувашской Республики и казенными предприятиями Яльчикского района Чувашской Республики, а также решений, связанных с участием муниципальных унитарных предприятий Яльчикского района Чувашской Республики и казенных предприятий Яльчикского района Чувашской Республики в коммерческих или некоммерческих организациях</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9433B8">
        <w:rPr>
          <w:bCs/>
          <w:iCs/>
          <w:sz w:val="26"/>
          <w:szCs w:val="26"/>
          <w:lang w:bidi="ru-RU"/>
        </w:rPr>
        <w:t>04</w:t>
      </w:r>
      <w:r>
        <w:rPr>
          <w:bCs/>
          <w:iCs/>
          <w:sz w:val="26"/>
          <w:szCs w:val="26"/>
          <w:lang w:bidi="ru-RU"/>
        </w:rPr>
        <w:t>.07.</w:t>
      </w:r>
      <w:r w:rsidRPr="009433B8">
        <w:rPr>
          <w:bCs/>
          <w:iCs/>
          <w:sz w:val="26"/>
          <w:szCs w:val="26"/>
          <w:lang w:bidi="ru-RU"/>
        </w:rPr>
        <w:t>2013  № 376</w:t>
      </w:r>
      <w:r>
        <w:rPr>
          <w:bCs/>
          <w:iCs/>
          <w:sz w:val="26"/>
          <w:szCs w:val="26"/>
          <w:lang w:bidi="ru-RU"/>
        </w:rPr>
        <w:t xml:space="preserve"> «</w:t>
      </w:r>
      <w:r w:rsidRPr="009433B8">
        <w:rPr>
          <w:bCs/>
          <w:iCs/>
          <w:sz w:val="26"/>
          <w:szCs w:val="26"/>
          <w:lang w:bidi="ru-RU"/>
        </w:rPr>
        <w:t>Об утверждении Комплекса мер по модернизации системы общего образования Яльчикского района в 2013 году и на период до 2020 года</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9433B8">
        <w:rPr>
          <w:bCs/>
          <w:iCs/>
          <w:sz w:val="26"/>
          <w:szCs w:val="26"/>
          <w:lang w:bidi="ru-RU"/>
        </w:rPr>
        <w:t>24</w:t>
      </w:r>
      <w:r>
        <w:rPr>
          <w:bCs/>
          <w:iCs/>
          <w:sz w:val="26"/>
          <w:szCs w:val="26"/>
          <w:lang w:bidi="ru-RU"/>
        </w:rPr>
        <w:t>.07.</w:t>
      </w:r>
      <w:r w:rsidRPr="009433B8">
        <w:rPr>
          <w:bCs/>
          <w:iCs/>
          <w:sz w:val="26"/>
          <w:szCs w:val="26"/>
          <w:lang w:bidi="ru-RU"/>
        </w:rPr>
        <w:t>2013 № 439</w:t>
      </w:r>
      <w:r>
        <w:rPr>
          <w:bCs/>
          <w:iCs/>
          <w:sz w:val="26"/>
          <w:szCs w:val="26"/>
          <w:lang w:bidi="ru-RU"/>
        </w:rPr>
        <w:t xml:space="preserve"> «</w:t>
      </w:r>
      <w:r w:rsidRPr="009433B8">
        <w:rPr>
          <w:bCs/>
          <w:iCs/>
          <w:sz w:val="26"/>
          <w:szCs w:val="26"/>
          <w:lang w:bidi="ru-RU"/>
        </w:rPr>
        <w:t>О районной адресной программе «Капитальный ремонт многоквартирных домов, расположенных в Яльчикском районе Чувашской Республики» на 2013 год</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9433B8">
        <w:rPr>
          <w:bCs/>
          <w:iCs/>
          <w:sz w:val="26"/>
          <w:szCs w:val="26"/>
          <w:lang w:bidi="ru-RU"/>
        </w:rPr>
        <w:t>09</w:t>
      </w:r>
      <w:r>
        <w:rPr>
          <w:bCs/>
          <w:iCs/>
          <w:sz w:val="26"/>
          <w:szCs w:val="26"/>
          <w:lang w:bidi="ru-RU"/>
        </w:rPr>
        <w:t>.08.</w:t>
      </w:r>
      <w:r w:rsidRPr="009433B8">
        <w:rPr>
          <w:bCs/>
          <w:iCs/>
          <w:sz w:val="26"/>
          <w:szCs w:val="26"/>
          <w:lang w:bidi="ru-RU"/>
        </w:rPr>
        <w:t>2013</w:t>
      </w:r>
      <w:r>
        <w:rPr>
          <w:bCs/>
          <w:iCs/>
          <w:sz w:val="26"/>
          <w:szCs w:val="26"/>
          <w:lang w:bidi="ru-RU"/>
        </w:rPr>
        <w:t xml:space="preserve"> </w:t>
      </w:r>
      <w:r w:rsidRPr="009433B8">
        <w:rPr>
          <w:bCs/>
          <w:iCs/>
          <w:sz w:val="26"/>
          <w:szCs w:val="26"/>
          <w:lang w:bidi="ru-RU"/>
        </w:rPr>
        <w:t>№ 484</w:t>
      </w:r>
      <w:r>
        <w:rPr>
          <w:bCs/>
          <w:iCs/>
          <w:sz w:val="26"/>
          <w:szCs w:val="26"/>
          <w:lang w:bidi="ru-RU"/>
        </w:rPr>
        <w:t xml:space="preserve"> «</w:t>
      </w:r>
      <w:r w:rsidRPr="009433B8">
        <w:rPr>
          <w:bCs/>
          <w:iCs/>
          <w:sz w:val="26"/>
          <w:szCs w:val="26"/>
          <w:lang w:bidi="ru-RU"/>
        </w:rPr>
        <w:t>Об утверждении административного регламента администрации Яльчикского района Чувашской Республики «Предоставление отсрочки по уплате арендной платы за пользование земельными участками, находящимися в муниципальной собственности Яльчикского района Чувашской Республики»</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9433B8">
        <w:rPr>
          <w:bCs/>
          <w:iCs/>
          <w:sz w:val="26"/>
          <w:szCs w:val="26"/>
          <w:lang w:bidi="ru-RU"/>
        </w:rPr>
        <w:t>12</w:t>
      </w:r>
      <w:r>
        <w:rPr>
          <w:bCs/>
          <w:iCs/>
          <w:sz w:val="26"/>
          <w:szCs w:val="26"/>
          <w:lang w:bidi="ru-RU"/>
        </w:rPr>
        <w:t>.08.</w:t>
      </w:r>
      <w:r w:rsidRPr="009433B8">
        <w:rPr>
          <w:bCs/>
          <w:iCs/>
          <w:sz w:val="26"/>
          <w:szCs w:val="26"/>
          <w:lang w:bidi="ru-RU"/>
        </w:rPr>
        <w:t>2013 № 493</w:t>
      </w:r>
      <w:r>
        <w:rPr>
          <w:bCs/>
          <w:iCs/>
          <w:sz w:val="26"/>
          <w:szCs w:val="26"/>
          <w:lang w:bidi="ru-RU"/>
        </w:rPr>
        <w:t xml:space="preserve"> «</w:t>
      </w:r>
      <w:r w:rsidRPr="009433B8">
        <w:rPr>
          <w:bCs/>
          <w:iCs/>
          <w:sz w:val="26"/>
          <w:szCs w:val="26"/>
          <w:lang w:bidi="ru-RU"/>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Яльчикского района Чувашской Республики, и членов их семей на официальном сайте администрации Яльчикского района Чувашской Республики средствам массовой информации для опубликования</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AC2291">
        <w:rPr>
          <w:bCs/>
          <w:iCs/>
          <w:sz w:val="26"/>
          <w:szCs w:val="26"/>
          <w:lang w:bidi="ru-RU"/>
        </w:rPr>
        <w:t>27</w:t>
      </w:r>
      <w:r>
        <w:rPr>
          <w:bCs/>
          <w:iCs/>
          <w:sz w:val="26"/>
          <w:szCs w:val="26"/>
          <w:lang w:bidi="ru-RU"/>
        </w:rPr>
        <w:t>.01.</w:t>
      </w:r>
      <w:r w:rsidRPr="00AC2291">
        <w:rPr>
          <w:bCs/>
          <w:iCs/>
          <w:sz w:val="26"/>
          <w:szCs w:val="26"/>
          <w:lang w:bidi="ru-RU"/>
        </w:rPr>
        <w:t>2020 № 36</w:t>
      </w:r>
      <w:r>
        <w:rPr>
          <w:bCs/>
          <w:iCs/>
          <w:sz w:val="26"/>
          <w:szCs w:val="26"/>
          <w:lang w:bidi="ru-RU"/>
        </w:rPr>
        <w:t xml:space="preserve"> «</w:t>
      </w:r>
      <w:r w:rsidRPr="00AC2291">
        <w:rPr>
          <w:bCs/>
          <w:iCs/>
          <w:sz w:val="26"/>
          <w:szCs w:val="26"/>
          <w:lang w:bidi="ru-RU"/>
        </w:rPr>
        <w:t>О внесении изменений в постановление администрации Яльчикского района от 12 августа 2013 года № 493</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13.08.2013 </w:t>
      </w:r>
      <w:r w:rsidRPr="009433B8">
        <w:rPr>
          <w:bCs/>
          <w:iCs/>
          <w:sz w:val="26"/>
          <w:szCs w:val="26"/>
          <w:lang w:bidi="ru-RU"/>
        </w:rPr>
        <w:t>№ 496</w:t>
      </w:r>
      <w:r>
        <w:rPr>
          <w:bCs/>
          <w:iCs/>
          <w:sz w:val="26"/>
          <w:szCs w:val="26"/>
          <w:lang w:bidi="ru-RU"/>
        </w:rPr>
        <w:t xml:space="preserve"> «</w:t>
      </w:r>
      <w:r w:rsidRPr="009433B8">
        <w:rPr>
          <w:bCs/>
          <w:iCs/>
          <w:sz w:val="26"/>
          <w:szCs w:val="26"/>
          <w:lang w:bidi="ru-RU"/>
        </w:rPr>
        <w:t>Об утверждении Методических рекомендаций по разработке и утверждению стратегий развития муниципальных унитарных предприятий Яльчикского района Чувашской Республики на срок до 5 лет и Правил разработки и утверждения программ деятельности муниципальных унитарных предприятий Яльчикского района Чувашской Республики</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от 04.09.</w:t>
      </w:r>
      <w:r w:rsidRPr="00AC2291">
        <w:rPr>
          <w:bCs/>
          <w:iCs/>
          <w:sz w:val="26"/>
          <w:szCs w:val="26"/>
          <w:lang w:bidi="ru-RU"/>
        </w:rPr>
        <w:t>2013</w:t>
      </w:r>
      <w:r>
        <w:rPr>
          <w:bCs/>
          <w:iCs/>
          <w:sz w:val="26"/>
          <w:szCs w:val="26"/>
          <w:lang w:bidi="ru-RU"/>
        </w:rPr>
        <w:t xml:space="preserve"> </w:t>
      </w:r>
      <w:r w:rsidRPr="00AC2291">
        <w:rPr>
          <w:bCs/>
          <w:iCs/>
          <w:sz w:val="26"/>
          <w:szCs w:val="26"/>
          <w:lang w:bidi="ru-RU"/>
        </w:rPr>
        <w:t xml:space="preserve"> № 535</w:t>
      </w:r>
      <w:r>
        <w:rPr>
          <w:bCs/>
          <w:iCs/>
          <w:sz w:val="26"/>
          <w:szCs w:val="26"/>
          <w:lang w:bidi="ru-RU"/>
        </w:rPr>
        <w:t xml:space="preserve"> «</w:t>
      </w:r>
      <w:r w:rsidRPr="00AC2291">
        <w:rPr>
          <w:bCs/>
          <w:iCs/>
          <w:sz w:val="26"/>
          <w:szCs w:val="26"/>
          <w:lang w:bidi="ru-RU"/>
        </w:rPr>
        <w:t>Об утверждении тарифов на платные услуги, предоставляемые в АУ ДОД «ДЮСШ им. А.В. Игнатьева «Улап» Яльчикского района»</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lastRenderedPageBreak/>
        <w:t>от 12.09.</w:t>
      </w:r>
      <w:r w:rsidRPr="00AC2291">
        <w:rPr>
          <w:bCs/>
          <w:iCs/>
          <w:sz w:val="26"/>
          <w:szCs w:val="26"/>
          <w:lang w:bidi="ru-RU"/>
        </w:rPr>
        <w:t>2013 № 555</w:t>
      </w:r>
      <w:r>
        <w:rPr>
          <w:bCs/>
          <w:iCs/>
          <w:sz w:val="26"/>
          <w:szCs w:val="26"/>
          <w:lang w:bidi="ru-RU"/>
        </w:rPr>
        <w:t xml:space="preserve"> «</w:t>
      </w:r>
      <w:r w:rsidRPr="00AC2291">
        <w:rPr>
          <w:bCs/>
          <w:iCs/>
          <w:sz w:val="26"/>
          <w:szCs w:val="26"/>
          <w:lang w:bidi="ru-RU"/>
        </w:rPr>
        <w:t>О создании межведомственной комиссии и утверждении Положения о межведомственной комиссии Яльчикского района по обеспечению благоустроенными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AC2291">
        <w:rPr>
          <w:bCs/>
          <w:iCs/>
          <w:sz w:val="26"/>
          <w:szCs w:val="26"/>
          <w:lang w:bidi="ru-RU"/>
        </w:rPr>
        <w:t>24</w:t>
      </w:r>
      <w:r>
        <w:rPr>
          <w:bCs/>
          <w:iCs/>
          <w:sz w:val="26"/>
          <w:szCs w:val="26"/>
          <w:lang w:bidi="ru-RU"/>
        </w:rPr>
        <w:t>.09.</w:t>
      </w:r>
      <w:r w:rsidRPr="00AC2291">
        <w:rPr>
          <w:bCs/>
          <w:iCs/>
          <w:sz w:val="26"/>
          <w:szCs w:val="26"/>
          <w:lang w:bidi="ru-RU"/>
        </w:rPr>
        <w:t>2013 № 574</w:t>
      </w:r>
      <w:r>
        <w:rPr>
          <w:bCs/>
          <w:iCs/>
          <w:sz w:val="26"/>
          <w:szCs w:val="26"/>
          <w:lang w:bidi="ru-RU"/>
        </w:rPr>
        <w:t xml:space="preserve"> «</w:t>
      </w:r>
      <w:r w:rsidRPr="00AC2291">
        <w:rPr>
          <w:bCs/>
          <w:iCs/>
          <w:sz w:val="26"/>
          <w:szCs w:val="26"/>
          <w:lang w:bidi="ru-RU"/>
        </w:rPr>
        <w:t>Об утверждении Примерного положения об оплате труда работников муниципальных учреждений Яльчикского района Чувашской Республики, занятых в сфере образования</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3A6107">
        <w:rPr>
          <w:bCs/>
          <w:iCs/>
          <w:sz w:val="26"/>
          <w:szCs w:val="26"/>
          <w:lang w:bidi="ru-RU"/>
        </w:rPr>
        <w:t>26</w:t>
      </w:r>
      <w:r>
        <w:rPr>
          <w:bCs/>
          <w:iCs/>
          <w:sz w:val="26"/>
          <w:szCs w:val="26"/>
          <w:lang w:bidi="ru-RU"/>
        </w:rPr>
        <w:t>.09.</w:t>
      </w:r>
      <w:r w:rsidRPr="003A6107">
        <w:rPr>
          <w:bCs/>
          <w:iCs/>
          <w:sz w:val="26"/>
          <w:szCs w:val="26"/>
          <w:lang w:bidi="ru-RU"/>
        </w:rPr>
        <w:t>2013 № 583</w:t>
      </w:r>
      <w:r>
        <w:rPr>
          <w:bCs/>
          <w:iCs/>
          <w:sz w:val="26"/>
          <w:szCs w:val="26"/>
          <w:lang w:bidi="ru-RU"/>
        </w:rPr>
        <w:t xml:space="preserve"> «</w:t>
      </w:r>
      <w:r w:rsidRPr="003A6107">
        <w:rPr>
          <w:bCs/>
          <w:iCs/>
          <w:sz w:val="26"/>
          <w:szCs w:val="26"/>
          <w:lang w:bidi="ru-RU"/>
        </w:rPr>
        <w:t>Об утверждении Правил передачи подарков, полученных муниципальными служащими администрации Яльчикского района в связи с протокольными мероприятиями, служебными командировками и другими официальными мероприятиями</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3A6107">
        <w:rPr>
          <w:bCs/>
          <w:iCs/>
          <w:sz w:val="26"/>
          <w:szCs w:val="26"/>
          <w:lang w:bidi="ru-RU"/>
        </w:rPr>
        <w:t>03</w:t>
      </w:r>
      <w:r>
        <w:rPr>
          <w:bCs/>
          <w:iCs/>
          <w:sz w:val="26"/>
          <w:szCs w:val="26"/>
          <w:lang w:bidi="ru-RU"/>
        </w:rPr>
        <w:t>.10.</w:t>
      </w:r>
      <w:r w:rsidRPr="003A6107">
        <w:rPr>
          <w:bCs/>
          <w:iCs/>
          <w:sz w:val="26"/>
          <w:szCs w:val="26"/>
          <w:lang w:bidi="ru-RU"/>
        </w:rPr>
        <w:t>2013 № 605</w:t>
      </w:r>
      <w:r>
        <w:rPr>
          <w:bCs/>
          <w:iCs/>
          <w:sz w:val="26"/>
          <w:szCs w:val="26"/>
          <w:lang w:bidi="ru-RU"/>
        </w:rPr>
        <w:t xml:space="preserve"> «</w:t>
      </w:r>
      <w:r w:rsidRPr="003A6107">
        <w:rPr>
          <w:bCs/>
          <w:iCs/>
          <w:sz w:val="26"/>
          <w:szCs w:val="26"/>
          <w:lang w:bidi="ru-RU"/>
        </w:rPr>
        <w:t>О муниципальной целевой программе «Капитальный ремонт и ремонт дворовых территорий многоквартирных домов, проездов к дворовым территориям многоквартирных домов на 2013 год</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3A6107">
        <w:rPr>
          <w:bCs/>
          <w:iCs/>
          <w:sz w:val="26"/>
          <w:szCs w:val="26"/>
          <w:lang w:bidi="ru-RU"/>
        </w:rPr>
        <w:t>01</w:t>
      </w:r>
      <w:r>
        <w:rPr>
          <w:bCs/>
          <w:iCs/>
          <w:sz w:val="26"/>
          <w:szCs w:val="26"/>
          <w:lang w:bidi="ru-RU"/>
        </w:rPr>
        <w:t>.11.</w:t>
      </w:r>
      <w:r w:rsidRPr="003A6107">
        <w:rPr>
          <w:bCs/>
          <w:iCs/>
          <w:sz w:val="26"/>
          <w:szCs w:val="26"/>
          <w:lang w:bidi="ru-RU"/>
        </w:rPr>
        <w:t>2013 № 716</w:t>
      </w:r>
      <w:r>
        <w:rPr>
          <w:bCs/>
          <w:iCs/>
          <w:sz w:val="26"/>
          <w:szCs w:val="26"/>
          <w:lang w:bidi="ru-RU"/>
        </w:rPr>
        <w:t xml:space="preserve"> «</w:t>
      </w:r>
      <w:r w:rsidRPr="003A6107">
        <w:rPr>
          <w:bCs/>
          <w:iCs/>
          <w:sz w:val="26"/>
          <w:szCs w:val="26"/>
          <w:lang w:bidi="ru-RU"/>
        </w:rPr>
        <w:t>Об утверждении Положения по организации специальной обработки, оборудованию и оснащению станции обеззараживания техники, станции обеззараживания одежды, санитарно-обмывочного пункта</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3A6107">
        <w:rPr>
          <w:bCs/>
          <w:iCs/>
          <w:sz w:val="26"/>
          <w:szCs w:val="26"/>
          <w:lang w:bidi="ru-RU"/>
        </w:rPr>
        <w:t>01</w:t>
      </w:r>
      <w:r>
        <w:rPr>
          <w:bCs/>
          <w:iCs/>
          <w:sz w:val="26"/>
          <w:szCs w:val="26"/>
          <w:lang w:bidi="ru-RU"/>
        </w:rPr>
        <w:t>.11.</w:t>
      </w:r>
      <w:r w:rsidRPr="003A6107">
        <w:rPr>
          <w:bCs/>
          <w:iCs/>
          <w:sz w:val="26"/>
          <w:szCs w:val="26"/>
          <w:lang w:bidi="ru-RU"/>
        </w:rPr>
        <w:t>2013 № 712</w:t>
      </w:r>
      <w:r>
        <w:rPr>
          <w:bCs/>
          <w:iCs/>
          <w:sz w:val="26"/>
          <w:szCs w:val="26"/>
          <w:lang w:bidi="ru-RU"/>
        </w:rPr>
        <w:t xml:space="preserve"> «</w:t>
      </w:r>
      <w:r w:rsidRPr="003A6107">
        <w:rPr>
          <w:bCs/>
          <w:iCs/>
          <w:sz w:val="26"/>
          <w:szCs w:val="26"/>
          <w:lang w:bidi="ru-RU"/>
        </w:rPr>
        <w:t>О порядке ликвидации аварийных ситуаций в системе электро-, водо- и теплоснабжения, с учетом взаимодействия энергоснабжающих организаций, потребителей и служб ЖКХ всех форм собственности</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от 08.11.</w:t>
      </w:r>
      <w:r w:rsidRPr="003A6107">
        <w:rPr>
          <w:bCs/>
          <w:iCs/>
          <w:sz w:val="26"/>
          <w:szCs w:val="26"/>
          <w:lang w:bidi="ru-RU"/>
        </w:rPr>
        <w:t>2013 № 724</w:t>
      </w:r>
      <w:r>
        <w:rPr>
          <w:bCs/>
          <w:iCs/>
          <w:sz w:val="26"/>
          <w:szCs w:val="26"/>
          <w:lang w:bidi="ru-RU"/>
        </w:rPr>
        <w:t xml:space="preserve"> «</w:t>
      </w:r>
      <w:r w:rsidRPr="003A6107">
        <w:rPr>
          <w:bCs/>
          <w:iCs/>
          <w:sz w:val="26"/>
          <w:szCs w:val="26"/>
          <w:lang w:bidi="ru-RU"/>
        </w:rPr>
        <w:t>О своевременном оповещении и информировании населения об угрозе возникновения или возникновении чрезвычайных ситуаций</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3A6107">
        <w:rPr>
          <w:bCs/>
          <w:iCs/>
          <w:sz w:val="26"/>
          <w:szCs w:val="26"/>
          <w:lang w:bidi="ru-RU"/>
        </w:rPr>
        <w:t>11</w:t>
      </w:r>
      <w:r>
        <w:rPr>
          <w:bCs/>
          <w:iCs/>
          <w:sz w:val="26"/>
          <w:szCs w:val="26"/>
          <w:lang w:bidi="ru-RU"/>
        </w:rPr>
        <w:t>.12.</w:t>
      </w:r>
      <w:r w:rsidRPr="003A6107">
        <w:rPr>
          <w:bCs/>
          <w:iCs/>
          <w:sz w:val="26"/>
          <w:szCs w:val="26"/>
          <w:lang w:bidi="ru-RU"/>
        </w:rPr>
        <w:t>2013 № 804</w:t>
      </w:r>
      <w:r>
        <w:rPr>
          <w:bCs/>
          <w:iCs/>
          <w:sz w:val="26"/>
          <w:szCs w:val="26"/>
          <w:lang w:bidi="ru-RU"/>
        </w:rPr>
        <w:t xml:space="preserve"> «</w:t>
      </w:r>
      <w:r w:rsidRPr="003A6107">
        <w:rPr>
          <w:bCs/>
          <w:iCs/>
          <w:sz w:val="26"/>
          <w:szCs w:val="26"/>
          <w:lang w:bidi="ru-RU"/>
        </w:rPr>
        <w:t>Об утверждении Правил предоставления в 2013 году субсидий из бюджета Яльчикского района бюджетам сельских поселений на возмещение части расходов на повышение заработной платы отдельных категорий работников учреждений культуры</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3A6107">
        <w:rPr>
          <w:bCs/>
          <w:iCs/>
          <w:sz w:val="26"/>
          <w:szCs w:val="26"/>
          <w:lang w:bidi="ru-RU"/>
        </w:rPr>
        <w:t>14</w:t>
      </w:r>
      <w:r>
        <w:rPr>
          <w:bCs/>
          <w:iCs/>
          <w:sz w:val="26"/>
          <w:szCs w:val="26"/>
          <w:lang w:bidi="ru-RU"/>
        </w:rPr>
        <w:t>.02.</w:t>
      </w:r>
      <w:r w:rsidRPr="003A6107">
        <w:rPr>
          <w:bCs/>
          <w:iCs/>
          <w:sz w:val="26"/>
          <w:szCs w:val="26"/>
          <w:lang w:bidi="ru-RU"/>
        </w:rPr>
        <w:t>2014 № 55</w:t>
      </w:r>
      <w:r>
        <w:rPr>
          <w:bCs/>
          <w:iCs/>
          <w:sz w:val="26"/>
          <w:szCs w:val="26"/>
          <w:lang w:bidi="ru-RU"/>
        </w:rPr>
        <w:t xml:space="preserve"> «</w:t>
      </w:r>
      <w:r w:rsidRPr="003A6107">
        <w:rPr>
          <w:bCs/>
          <w:iCs/>
          <w:sz w:val="26"/>
          <w:szCs w:val="26"/>
          <w:lang w:bidi="ru-RU"/>
        </w:rPr>
        <w:t>Об утверждении Порядка формирования, подготовки и использования резерва управленческих кадров Яльчикского района</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3A6107">
        <w:rPr>
          <w:bCs/>
          <w:iCs/>
          <w:sz w:val="26"/>
          <w:szCs w:val="26"/>
          <w:lang w:bidi="ru-RU"/>
        </w:rPr>
        <w:t>14</w:t>
      </w:r>
      <w:r>
        <w:rPr>
          <w:bCs/>
          <w:iCs/>
          <w:sz w:val="26"/>
          <w:szCs w:val="26"/>
          <w:lang w:bidi="ru-RU"/>
        </w:rPr>
        <w:t>.02.2</w:t>
      </w:r>
      <w:r w:rsidRPr="003A6107">
        <w:rPr>
          <w:bCs/>
          <w:iCs/>
          <w:sz w:val="26"/>
          <w:szCs w:val="26"/>
          <w:lang w:bidi="ru-RU"/>
        </w:rPr>
        <w:t>014 № 56</w:t>
      </w:r>
      <w:r>
        <w:rPr>
          <w:bCs/>
          <w:iCs/>
          <w:sz w:val="26"/>
          <w:szCs w:val="26"/>
          <w:lang w:bidi="ru-RU"/>
        </w:rPr>
        <w:t xml:space="preserve"> «</w:t>
      </w:r>
      <w:r w:rsidRPr="003A6107">
        <w:rPr>
          <w:bCs/>
          <w:iCs/>
          <w:sz w:val="26"/>
          <w:szCs w:val="26"/>
          <w:lang w:bidi="ru-RU"/>
        </w:rPr>
        <w:t>О комиссии по формированию и подготовке резерва управленческих кадров Яльчикского района</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3A6107">
        <w:rPr>
          <w:bCs/>
          <w:iCs/>
          <w:sz w:val="26"/>
          <w:szCs w:val="26"/>
          <w:lang w:bidi="ru-RU"/>
        </w:rPr>
        <w:t>02</w:t>
      </w:r>
      <w:r>
        <w:rPr>
          <w:bCs/>
          <w:iCs/>
          <w:sz w:val="26"/>
          <w:szCs w:val="26"/>
          <w:lang w:bidi="ru-RU"/>
        </w:rPr>
        <w:t>.04.</w:t>
      </w:r>
      <w:r w:rsidRPr="003A6107">
        <w:rPr>
          <w:bCs/>
          <w:iCs/>
          <w:sz w:val="26"/>
          <w:szCs w:val="26"/>
          <w:lang w:bidi="ru-RU"/>
        </w:rPr>
        <w:t>2014 № 158</w:t>
      </w:r>
      <w:r>
        <w:rPr>
          <w:bCs/>
          <w:iCs/>
          <w:sz w:val="26"/>
          <w:szCs w:val="26"/>
          <w:lang w:bidi="ru-RU"/>
        </w:rPr>
        <w:t xml:space="preserve"> «</w:t>
      </w:r>
      <w:r w:rsidRPr="003A6107">
        <w:rPr>
          <w:bCs/>
          <w:iCs/>
          <w:sz w:val="26"/>
          <w:szCs w:val="26"/>
          <w:lang w:bidi="ru-RU"/>
        </w:rPr>
        <w:t>Об утверждении Порядка организации и осуществления муниципального контроля за соблюдением требований, установленных Федеральным законом от 30.12.2006 г. № 271-ФЗ «О розничных рынках и о внесении изменений в Трудовой кодекс Российской Федерации» на территории Яльчикского района Чувашской Республики</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от 08.10.2</w:t>
      </w:r>
      <w:r w:rsidRPr="003A6107">
        <w:rPr>
          <w:bCs/>
          <w:iCs/>
          <w:sz w:val="26"/>
          <w:szCs w:val="26"/>
          <w:lang w:bidi="ru-RU"/>
        </w:rPr>
        <w:t>018 № 599</w:t>
      </w:r>
      <w:r>
        <w:rPr>
          <w:bCs/>
          <w:iCs/>
          <w:sz w:val="26"/>
          <w:szCs w:val="26"/>
          <w:lang w:bidi="ru-RU"/>
        </w:rPr>
        <w:t xml:space="preserve"> «</w:t>
      </w:r>
      <w:r w:rsidRPr="003A6107">
        <w:rPr>
          <w:bCs/>
          <w:iCs/>
          <w:sz w:val="26"/>
          <w:szCs w:val="26"/>
          <w:lang w:bidi="ru-RU"/>
        </w:rPr>
        <w:t>О внесении изменений в постановление администрации Яльчикского района Чувашской Республики от 02.04.2014 № 158</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3A6107">
        <w:rPr>
          <w:bCs/>
          <w:iCs/>
          <w:sz w:val="26"/>
          <w:szCs w:val="26"/>
          <w:lang w:bidi="ru-RU"/>
        </w:rPr>
        <w:t>03</w:t>
      </w:r>
      <w:r>
        <w:rPr>
          <w:bCs/>
          <w:iCs/>
          <w:sz w:val="26"/>
          <w:szCs w:val="26"/>
          <w:lang w:bidi="ru-RU"/>
        </w:rPr>
        <w:t>.04.</w:t>
      </w:r>
      <w:r w:rsidRPr="003A6107">
        <w:rPr>
          <w:bCs/>
          <w:iCs/>
          <w:sz w:val="26"/>
          <w:szCs w:val="26"/>
          <w:lang w:bidi="ru-RU"/>
        </w:rPr>
        <w:t>2014 № 173</w:t>
      </w:r>
      <w:r>
        <w:rPr>
          <w:bCs/>
          <w:iCs/>
          <w:sz w:val="26"/>
          <w:szCs w:val="26"/>
          <w:lang w:bidi="ru-RU"/>
        </w:rPr>
        <w:t xml:space="preserve"> «</w:t>
      </w:r>
      <w:r w:rsidRPr="003A6107">
        <w:rPr>
          <w:bCs/>
          <w:iCs/>
          <w:sz w:val="26"/>
          <w:szCs w:val="26"/>
          <w:lang w:bidi="ru-RU"/>
        </w:rPr>
        <w:t>Об утверждении Порядка разработки и утверждения схемы размещения рекламных конструкций на земельных участках в границах Яльчикского района</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CF0C4A">
        <w:rPr>
          <w:bCs/>
          <w:iCs/>
          <w:sz w:val="26"/>
          <w:szCs w:val="26"/>
          <w:lang w:bidi="ru-RU"/>
        </w:rPr>
        <w:t>09</w:t>
      </w:r>
      <w:r>
        <w:rPr>
          <w:bCs/>
          <w:iCs/>
          <w:sz w:val="26"/>
          <w:szCs w:val="26"/>
          <w:lang w:bidi="ru-RU"/>
        </w:rPr>
        <w:t>.04.</w:t>
      </w:r>
      <w:r w:rsidRPr="00CF0C4A">
        <w:rPr>
          <w:bCs/>
          <w:iCs/>
          <w:sz w:val="26"/>
          <w:szCs w:val="26"/>
          <w:lang w:bidi="ru-RU"/>
        </w:rPr>
        <w:t>2014 № 188</w:t>
      </w:r>
      <w:r>
        <w:rPr>
          <w:bCs/>
          <w:iCs/>
          <w:sz w:val="26"/>
          <w:szCs w:val="26"/>
          <w:lang w:bidi="ru-RU"/>
        </w:rPr>
        <w:t xml:space="preserve"> «</w:t>
      </w:r>
      <w:r w:rsidRPr="00CF0C4A">
        <w:rPr>
          <w:bCs/>
          <w:iCs/>
          <w:sz w:val="26"/>
          <w:szCs w:val="26"/>
          <w:lang w:bidi="ru-RU"/>
        </w:rPr>
        <w:t xml:space="preserve">Об утверждении Положения о проверке соблюдения гражданином, замещавшим должность муниципальной службы в администрации Яльчикского района Чувашской Республики, включенную в перечень, установленный муниципальным правовым актом,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w:t>
      </w:r>
      <w:r w:rsidRPr="00CF0C4A">
        <w:rPr>
          <w:bCs/>
          <w:iCs/>
          <w:sz w:val="26"/>
          <w:szCs w:val="26"/>
          <w:lang w:bidi="ru-RU"/>
        </w:rPr>
        <w:lastRenderedPageBreak/>
        <w:t>договора (гражданско-правовых договоров) в случаях, предусмотренных федеральными законами,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гражданско-правового договора с таким гражданином</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CF0C4A">
        <w:rPr>
          <w:bCs/>
          <w:iCs/>
          <w:sz w:val="26"/>
          <w:szCs w:val="26"/>
          <w:lang w:bidi="ru-RU"/>
        </w:rPr>
        <w:t>05</w:t>
      </w:r>
      <w:r>
        <w:rPr>
          <w:bCs/>
          <w:iCs/>
          <w:sz w:val="26"/>
          <w:szCs w:val="26"/>
          <w:lang w:bidi="ru-RU"/>
        </w:rPr>
        <w:t>.05.</w:t>
      </w:r>
      <w:r w:rsidRPr="00CF0C4A">
        <w:rPr>
          <w:bCs/>
          <w:iCs/>
          <w:sz w:val="26"/>
          <w:szCs w:val="26"/>
          <w:lang w:bidi="ru-RU"/>
        </w:rPr>
        <w:t>2014 № 227</w:t>
      </w:r>
      <w:r>
        <w:rPr>
          <w:bCs/>
          <w:iCs/>
          <w:sz w:val="26"/>
          <w:szCs w:val="26"/>
          <w:lang w:bidi="ru-RU"/>
        </w:rPr>
        <w:t xml:space="preserve"> «</w:t>
      </w:r>
      <w:r w:rsidRPr="00CF0C4A">
        <w:rPr>
          <w:bCs/>
          <w:iCs/>
          <w:sz w:val="26"/>
          <w:szCs w:val="26"/>
          <w:lang w:bidi="ru-RU"/>
        </w:rPr>
        <w:t>О мероприятиях по обеспечению благоприятного инвестиционного климата в Яльчикском районе</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от 08.05.</w:t>
      </w:r>
      <w:r w:rsidRPr="00CF0C4A">
        <w:rPr>
          <w:bCs/>
          <w:iCs/>
          <w:sz w:val="26"/>
          <w:szCs w:val="26"/>
          <w:lang w:bidi="ru-RU"/>
        </w:rPr>
        <w:t>2014 № 235</w:t>
      </w:r>
      <w:r>
        <w:rPr>
          <w:bCs/>
          <w:iCs/>
          <w:sz w:val="26"/>
          <w:szCs w:val="26"/>
          <w:lang w:bidi="ru-RU"/>
        </w:rPr>
        <w:t xml:space="preserve"> «</w:t>
      </w:r>
      <w:r w:rsidRPr="00CF0C4A">
        <w:rPr>
          <w:bCs/>
          <w:iCs/>
          <w:sz w:val="26"/>
          <w:szCs w:val="26"/>
          <w:lang w:bidi="ru-RU"/>
        </w:rPr>
        <w:t>Об утверждении Положения о проведении конкурса на замещение должности руководителя муниципального унитарного предприятия Яльчикского района</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CF0C4A">
        <w:rPr>
          <w:bCs/>
          <w:iCs/>
          <w:sz w:val="26"/>
          <w:szCs w:val="26"/>
          <w:lang w:bidi="ru-RU"/>
        </w:rPr>
        <w:t>13</w:t>
      </w:r>
      <w:r>
        <w:rPr>
          <w:bCs/>
          <w:iCs/>
          <w:sz w:val="26"/>
          <w:szCs w:val="26"/>
          <w:lang w:bidi="ru-RU"/>
        </w:rPr>
        <w:t>.05.</w:t>
      </w:r>
      <w:r w:rsidRPr="00CF0C4A">
        <w:rPr>
          <w:bCs/>
          <w:iCs/>
          <w:sz w:val="26"/>
          <w:szCs w:val="26"/>
          <w:lang w:bidi="ru-RU"/>
        </w:rPr>
        <w:t>2014 № 237</w:t>
      </w:r>
      <w:r>
        <w:rPr>
          <w:bCs/>
          <w:iCs/>
          <w:sz w:val="26"/>
          <w:szCs w:val="26"/>
          <w:lang w:bidi="ru-RU"/>
        </w:rPr>
        <w:t xml:space="preserve"> «</w:t>
      </w:r>
      <w:r w:rsidRPr="00CF0C4A">
        <w:rPr>
          <w:bCs/>
          <w:iCs/>
          <w:sz w:val="26"/>
          <w:szCs w:val="26"/>
          <w:lang w:bidi="ru-RU"/>
        </w:rPr>
        <w:t>Об утверждении административного регламента предоставления администрацией Яльчикского района муниципальной услуги «Выдача разрешения на установку и эксплуатацию рекламной конструкции»</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9F1758">
        <w:rPr>
          <w:bCs/>
          <w:iCs/>
          <w:sz w:val="26"/>
          <w:szCs w:val="26"/>
          <w:lang w:bidi="ru-RU"/>
        </w:rPr>
        <w:t>26</w:t>
      </w:r>
      <w:r>
        <w:rPr>
          <w:bCs/>
          <w:iCs/>
          <w:sz w:val="26"/>
          <w:szCs w:val="26"/>
          <w:lang w:bidi="ru-RU"/>
        </w:rPr>
        <w:t>.05.2014</w:t>
      </w:r>
      <w:r w:rsidRPr="009F1758">
        <w:rPr>
          <w:bCs/>
          <w:iCs/>
          <w:sz w:val="26"/>
          <w:szCs w:val="26"/>
          <w:lang w:bidi="ru-RU"/>
        </w:rPr>
        <w:t xml:space="preserve"> № 259</w:t>
      </w:r>
      <w:r>
        <w:rPr>
          <w:bCs/>
          <w:iCs/>
          <w:sz w:val="26"/>
          <w:szCs w:val="26"/>
          <w:lang w:bidi="ru-RU"/>
        </w:rPr>
        <w:t xml:space="preserve"> «</w:t>
      </w:r>
      <w:r w:rsidRPr="009F1758">
        <w:rPr>
          <w:bCs/>
          <w:iCs/>
          <w:sz w:val="26"/>
          <w:szCs w:val="26"/>
          <w:lang w:bidi="ru-RU"/>
        </w:rPr>
        <w:t>О Почетной Грамоте администрации Яльчикского района Чувашской Республики и благодарности главы администрации Яльчикского района Чувашской Республики</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9F1758">
        <w:rPr>
          <w:bCs/>
          <w:iCs/>
          <w:sz w:val="26"/>
          <w:szCs w:val="26"/>
          <w:lang w:bidi="ru-RU"/>
        </w:rPr>
        <w:t>20</w:t>
      </w:r>
      <w:r>
        <w:rPr>
          <w:bCs/>
          <w:iCs/>
          <w:sz w:val="26"/>
          <w:szCs w:val="26"/>
          <w:lang w:bidi="ru-RU"/>
        </w:rPr>
        <w:t>.06.</w:t>
      </w:r>
      <w:r w:rsidRPr="009F1758">
        <w:rPr>
          <w:bCs/>
          <w:iCs/>
          <w:sz w:val="26"/>
          <w:szCs w:val="26"/>
          <w:lang w:bidi="ru-RU"/>
        </w:rPr>
        <w:t>2014 № 300</w:t>
      </w:r>
      <w:r>
        <w:rPr>
          <w:bCs/>
          <w:iCs/>
          <w:sz w:val="26"/>
          <w:szCs w:val="26"/>
          <w:lang w:bidi="ru-RU"/>
        </w:rPr>
        <w:t xml:space="preserve"> «</w:t>
      </w:r>
      <w:r w:rsidRPr="009F1758">
        <w:rPr>
          <w:bCs/>
          <w:iCs/>
          <w:sz w:val="26"/>
          <w:szCs w:val="26"/>
          <w:lang w:bidi="ru-RU"/>
        </w:rPr>
        <w:t>Об организации обучения населения способам защиты и действиям в чрезвычайных ситуациях</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9F1758">
        <w:rPr>
          <w:bCs/>
          <w:iCs/>
          <w:sz w:val="26"/>
          <w:szCs w:val="26"/>
          <w:lang w:bidi="ru-RU"/>
        </w:rPr>
        <w:t>15</w:t>
      </w:r>
      <w:r>
        <w:rPr>
          <w:bCs/>
          <w:iCs/>
          <w:sz w:val="26"/>
          <w:szCs w:val="26"/>
          <w:lang w:bidi="ru-RU"/>
        </w:rPr>
        <w:t>.07.</w:t>
      </w:r>
      <w:r w:rsidRPr="009F1758">
        <w:rPr>
          <w:bCs/>
          <w:iCs/>
          <w:sz w:val="26"/>
          <w:szCs w:val="26"/>
          <w:lang w:bidi="ru-RU"/>
        </w:rPr>
        <w:t>2014 № 347</w:t>
      </w:r>
      <w:r>
        <w:rPr>
          <w:bCs/>
          <w:iCs/>
          <w:sz w:val="26"/>
          <w:szCs w:val="26"/>
          <w:lang w:bidi="ru-RU"/>
        </w:rPr>
        <w:t xml:space="preserve"> «</w:t>
      </w:r>
      <w:r w:rsidRPr="009F1758">
        <w:rPr>
          <w:bCs/>
          <w:iCs/>
          <w:sz w:val="26"/>
          <w:szCs w:val="26"/>
          <w:lang w:bidi="ru-RU"/>
        </w:rPr>
        <w:t>Об утверждении целевых показателей эффективности деятельности муниципальных бюджетных учреждений культуры Яльчикского района Чувашской Республики, критериев оценки работы их руководителя</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9F1758">
        <w:rPr>
          <w:bCs/>
          <w:iCs/>
          <w:sz w:val="26"/>
          <w:szCs w:val="26"/>
          <w:lang w:bidi="ru-RU"/>
        </w:rPr>
        <w:t>15</w:t>
      </w:r>
      <w:r>
        <w:rPr>
          <w:bCs/>
          <w:iCs/>
          <w:sz w:val="26"/>
          <w:szCs w:val="26"/>
          <w:lang w:bidi="ru-RU"/>
        </w:rPr>
        <w:t>.09.</w:t>
      </w:r>
      <w:r w:rsidRPr="009F1758">
        <w:rPr>
          <w:bCs/>
          <w:iCs/>
          <w:sz w:val="26"/>
          <w:szCs w:val="26"/>
          <w:lang w:bidi="ru-RU"/>
        </w:rPr>
        <w:t>2014  № 475</w:t>
      </w:r>
      <w:r>
        <w:rPr>
          <w:bCs/>
          <w:iCs/>
          <w:sz w:val="26"/>
          <w:szCs w:val="26"/>
          <w:lang w:bidi="ru-RU"/>
        </w:rPr>
        <w:t xml:space="preserve"> «</w:t>
      </w:r>
      <w:r w:rsidRPr="009F1758">
        <w:rPr>
          <w:bCs/>
          <w:iCs/>
          <w:sz w:val="26"/>
          <w:szCs w:val="26"/>
          <w:lang w:bidi="ru-RU"/>
        </w:rPr>
        <w:t>О муниципальной программе Яльчикского района Чувашской Республики «Улучшения условий, охраны труда и здоровья работающих» на 2014-2020 годы</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9F1758">
        <w:rPr>
          <w:bCs/>
          <w:iCs/>
          <w:sz w:val="26"/>
          <w:szCs w:val="26"/>
          <w:lang w:bidi="ru-RU"/>
        </w:rPr>
        <w:t>26</w:t>
      </w:r>
      <w:r>
        <w:rPr>
          <w:bCs/>
          <w:iCs/>
          <w:sz w:val="26"/>
          <w:szCs w:val="26"/>
          <w:lang w:bidi="ru-RU"/>
        </w:rPr>
        <w:t>.09.</w:t>
      </w:r>
      <w:r w:rsidRPr="009F1758">
        <w:rPr>
          <w:bCs/>
          <w:iCs/>
          <w:sz w:val="26"/>
          <w:szCs w:val="26"/>
          <w:lang w:bidi="ru-RU"/>
        </w:rPr>
        <w:t>2014 № 30/4-с</w:t>
      </w:r>
      <w:r>
        <w:rPr>
          <w:bCs/>
          <w:iCs/>
          <w:sz w:val="26"/>
          <w:szCs w:val="26"/>
          <w:lang w:bidi="ru-RU"/>
        </w:rPr>
        <w:t xml:space="preserve"> «</w:t>
      </w:r>
      <w:r w:rsidRPr="009F1758">
        <w:rPr>
          <w:bCs/>
          <w:iCs/>
          <w:sz w:val="26"/>
          <w:szCs w:val="26"/>
          <w:lang w:bidi="ru-RU"/>
        </w:rPr>
        <w:t>Об утверждении Положения об учете муниципального имущества Яльчикского района и порядке ведения реестра муниципального имущества</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9F1758">
        <w:rPr>
          <w:bCs/>
          <w:iCs/>
          <w:sz w:val="26"/>
          <w:szCs w:val="26"/>
          <w:lang w:bidi="ru-RU"/>
        </w:rPr>
        <w:t>23</w:t>
      </w:r>
      <w:r>
        <w:rPr>
          <w:bCs/>
          <w:iCs/>
          <w:sz w:val="26"/>
          <w:szCs w:val="26"/>
          <w:lang w:bidi="ru-RU"/>
        </w:rPr>
        <w:t>.10.</w:t>
      </w:r>
      <w:r w:rsidRPr="009F1758">
        <w:rPr>
          <w:bCs/>
          <w:iCs/>
          <w:sz w:val="26"/>
          <w:szCs w:val="26"/>
          <w:lang w:bidi="ru-RU"/>
        </w:rPr>
        <w:t>2014 № 559</w:t>
      </w:r>
      <w:r>
        <w:rPr>
          <w:bCs/>
          <w:iCs/>
          <w:sz w:val="26"/>
          <w:szCs w:val="26"/>
          <w:lang w:bidi="ru-RU"/>
        </w:rPr>
        <w:t xml:space="preserve"> «</w:t>
      </w:r>
      <w:r w:rsidRPr="009F1758">
        <w:rPr>
          <w:bCs/>
          <w:iCs/>
          <w:sz w:val="26"/>
          <w:szCs w:val="26"/>
          <w:lang w:bidi="ru-RU"/>
        </w:rPr>
        <w:t>Об обеспечении содержания зданий и сооружений муниципальных бюджетных образовательных организаций Яльчикского района Чувашской Республики, обустройство прилегающих к ним территорий</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от 23.10.</w:t>
      </w:r>
      <w:r w:rsidRPr="009F1758">
        <w:rPr>
          <w:bCs/>
          <w:iCs/>
          <w:sz w:val="26"/>
          <w:szCs w:val="26"/>
          <w:lang w:bidi="ru-RU"/>
        </w:rPr>
        <w:t>2014 № 554</w:t>
      </w:r>
      <w:r>
        <w:rPr>
          <w:bCs/>
          <w:iCs/>
          <w:sz w:val="26"/>
          <w:szCs w:val="26"/>
          <w:lang w:bidi="ru-RU"/>
        </w:rPr>
        <w:t xml:space="preserve"> «</w:t>
      </w:r>
      <w:r w:rsidRPr="009F1758">
        <w:rPr>
          <w:bCs/>
          <w:iCs/>
          <w:sz w:val="26"/>
          <w:szCs w:val="26"/>
          <w:lang w:bidi="ru-RU"/>
        </w:rPr>
        <w:t>О порядке учета форм получения образования, определенных родителями (законными представителями) детей, подлежащих обучению в образовательных организациях</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9F1758">
        <w:rPr>
          <w:bCs/>
          <w:iCs/>
          <w:sz w:val="26"/>
          <w:szCs w:val="26"/>
          <w:lang w:bidi="ru-RU"/>
        </w:rPr>
        <w:t>23</w:t>
      </w:r>
      <w:r>
        <w:rPr>
          <w:bCs/>
          <w:iCs/>
          <w:sz w:val="26"/>
          <w:szCs w:val="26"/>
          <w:lang w:bidi="ru-RU"/>
        </w:rPr>
        <w:t>.10.</w:t>
      </w:r>
      <w:r w:rsidRPr="009F1758">
        <w:rPr>
          <w:bCs/>
          <w:iCs/>
          <w:sz w:val="26"/>
          <w:szCs w:val="26"/>
          <w:lang w:bidi="ru-RU"/>
        </w:rPr>
        <w:t>2014 № 555</w:t>
      </w:r>
      <w:r>
        <w:rPr>
          <w:bCs/>
          <w:iCs/>
          <w:sz w:val="26"/>
          <w:szCs w:val="26"/>
          <w:lang w:bidi="ru-RU"/>
        </w:rPr>
        <w:t xml:space="preserve"> «</w:t>
      </w:r>
      <w:r w:rsidRPr="009F1758">
        <w:rPr>
          <w:bCs/>
          <w:iCs/>
          <w:sz w:val="26"/>
          <w:szCs w:val="26"/>
          <w:lang w:bidi="ru-RU"/>
        </w:rPr>
        <w:t>О порядке комплектования муниципальных образовательных организаций, реализующих основную общеобразовательную программу дошкольного образования</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9F1758">
        <w:rPr>
          <w:bCs/>
          <w:iCs/>
          <w:sz w:val="26"/>
          <w:szCs w:val="26"/>
          <w:lang w:bidi="ru-RU"/>
        </w:rPr>
        <w:t>23</w:t>
      </w:r>
      <w:r>
        <w:rPr>
          <w:bCs/>
          <w:iCs/>
          <w:sz w:val="26"/>
          <w:szCs w:val="26"/>
          <w:lang w:bidi="ru-RU"/>
        </w:rPr>
        <w:t>.10.</w:t>
      </w:r>
      <w:r w:rsidRPr="009F1758">
        <w:rPr>
          <w:bCs/>
          <w:iCs/>
          <w:sz w:val="26"/>
          <w:szCs w:val="26"/>
          <w:lang w:bidi="ru-RU"/>
        </w:rPr>
        <w:t>2014 № 558</w:t>
      </w:r>
      <w:r>
        <w:rPr>
          <w:bCs/>
          <w:iCs/>
          <w:sz w:val="26"/>
          <w:szCs w:val="26"/>
          <w:lang w:bidi="ru-RU"/>
        </w:rPr>
        <w:t xml:space="preserve"> «</w:t>
      </w:r>
      <w:r w:rsidRPr="009F1758">
        <w:rPr>
          <w:bCs/>
          <w:iCs/>
          <w:sz w:val="26"/>
          <w:szCs w:val="26"/>
          <w:lang w:bidi="ru-RU"/>
        </w:rPr>
        <w:t>О порядке учета детей, нуждающихся в предоставлении места в образовательной организации, реализующей основную образовательную программу дошкольного образования</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9F1758">
        <w:rPr>
          <w:bCs/>
          <w:iCs/>
          <w:sz w:val="26"/>
          <w:szCs w:val="26"/>
          <w:lang w:bidi="ru-RU"/>
        </w:rPr>
        <w:t>23</w:t>
      </w:r>
      <w:r>
        <w:rPr>
          <w:bCs/>
          <w:iCs/>
          <w:sz w:val="26"/>
          <w:szCs w:val="26"/>
          <w:lang w:bidi="ru-RU"/>
        </w:rPr>
        <w:t>.10.</w:t>
      </w:r>
      <w:r w:rsidRPr="009F1758">
        <w:rPr>
          <w:bCs/>
          <w:iCs/>
          <w:sz w:val="26"/>
          <w:szCs w:val="26"/>
          <w:lang w:bidi="ru-RU"/>
        </w:rPr>
        <w:t>2014 № 556</w:t>
      </w:r>
      <w:r>
        <w:rPr>
          <w:bCs/>
          <w:iCs/>
          <w:sz w:val="26"/>
          <w:szCs w:val="26"/>
          <w:lang w:bidi="ru-RU"/>
        </w:rPr>
        <w:t xml:space="preserve"> «</w:t>
      </w:r>
      <w:r w:rsidRPr="009F1758">
        <w:rPr>
          <w:bCs/>
          <w:iCs/>
          <w:sz w:val="26"/>
          <w:szCs w:val="26"/>
          <w:lang w:bidi="ru-RU"/>
        </w:rPr>
        <w:t>Об организации учета детей, имеющих право на получение общего образования каждого уровня и проживающих на территории муниципального образования Яльчикский район</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9F1758">
        <w:rPr>
          <w:bCs/>
          <w:iCs/>
          <w:sz w:val="26"/>
          <w:szCs w:val="26"/>
          <w:lang w:bidi="ru-RU"/>
        </w:rPr>
        <w:t>24</w:t>
      </w:r>
      <w:r>
        <w:rPr>
          <w:bCs/>
          <w:iCs/>
          <w:sz w:val="26"/>
          <w:szCs w:val="26"/>
          <w:lang w:bidi="ru-RU"/>
        </w:rPr>
        <w:t>.10.</w:t>
      </w:r>
      <w:r w:rsidRPr="009F1758">
        <w:rPr>
          <w:bCs/>
          <w:iCs/>
          <w:sz w:val="26"/>
          <w:szCs w:val="26"/>
          <w:lang w:bidi="ru-RU"/>
        </w:rPr>
        <w:t>2014  № 561</w:t>
      </w:r>
      <w:r>
        <w:rPr>
          <w:bCs/>
          <w:iCs/>
          <w:sz w:val="26"/>
          <w:szCs w:val="26"/>
          <w:lang w:bidi="ru-RU"/>
        </w:rPr>
        <w:t xml:space="preserve"> «</w:t>
      </w:r>
      <w:r w:rsidRPr="009F1758">
        <w:rPr>
          <w:bCs/>
          <w:iCs/>
          <w:sz w:val="26"/>
          <w:szCs w:val="26"/>
          <w:lang w:bidi="ru-RU"/>
        </w:rPr>
        <w:t>О создании межведомственной комиссии по предварительной экспертной оценке последствий принятия решения о реконструкции, модернизации, об изменении назначения, сдачи в аренду или о ликвидации объекта социальной инфраструктуры для детей, находящегося в муниципальной собственности Яльчикского района Чувашской Республики</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lastRenderedPageBreak/>
        <w:t xml:space="preserve">от </w:t>
      </w:r>
      <w:r w:rsidRPr="009F1758">
        <w:rPr>
          <w:bCs/>
          <w:iCs/>
          <w:sz w:val="26"/>
          <w:szCs w:val="26"/>
          <w:lang w:bidi="ru-RU"/>
        </w:rPr>
        <w:t>17</w:t>
      </w:r>
      <w:r>
        <w:rPr>
          <w:bCs/>
          <w:iCs/>
          <w:sz w:val="26"/>
          <w:szCs w:val="26"/>
          <w:lang w:bidi="ru-RU"/>
        </w:rPr>
        <w:t>.11.</w:t>
      </w:r>
      <w:r w:rsidRPr="009F1758">
        <w:rPr>
          <w:bCs/>
          <w:iCs/>
          <w:sz w:val="26"/>
          <w:szCs w:val="26"/>
          <w:lang w:bidi="ru-RU"/>
        </w:rPr>
        <w:t>2014 № 635</w:t>
      </w:r>
      <w:r>
        <w:rPr>
          <w:bCs/>
          <w:iCs/>
          <w:sz w:val="26"/>
          <w:szCs w:val="26"/>
          <w:lang w:bidi="ru-RU"/>
        </w:rPr>
        <w:t xml:space="preserve"> «</w:t>
      </w:r>
      <w:r w:rsidRPr="009F1758">
        <w:rPr>
          <w:bCs/>
          <w:iCs/>
          <w:sz w:val="26"/>
          <w:szCs w:val="26"/>
          <w:lang w:bidi="ru-RU"/>
        </w:rPr>
        <w:t>Об утверждении Порядка осуществления главными распорядителями (распорядителями) средств бюджета Яльчикского района Чувашской Республики, главными администраторами (администраторами) доходов бюджета Яльчикского района Чувашской Республики, главными администраторами (администраторами) источников финансирования дефицита бюджета Яльчикского района Чувашской Республики внутреннего финансового контроля и внутреннего финансового аудита</w:t>
      </w:r>
      <w:r>
        <w:rPr>
          <w:bCs/>
          <w:iCs/>
          <w:sz w:val="26"/>
          <w:szCs w:val="26"/>
          <w:lang w:bidi="ru-RU"/>
        </w:rPr>
        <w:t>»;</w:t>
      </w:r>
    </w:p>
    <w:p w:rsidR="00C16BE2" w:rsidRDefault="00C16BE2" w:rsidP="00C16BE2">
      <w:pPr>
        <w:ind w:firstLine="567"/>
        <w:jc w:val="both"/>
        <w:rPr>
          <w:bCs/>
          <w:iCs/>
          <w:sz w:val="26"/>
          <w:szCs w:val="26"/>
          <w:lang w:bidi="ru-RU"/>
        </w:rPr>
      </w:pPr>
      <w:r>
        <w:rPr>
          <w:bCs/>
          <w:iCs/>
          <w:sz w:val="26"/>
          <w:szCs w:val="26"/>
          <w:lang w:bidi="ru-RU"/>
        </w:rPr>
        <w:t xml:space="preserve">от </w:t>
      </w:r>
      <w:r w:rsidRPr="009F1758">
        <w:rPr>
          <w:bCs/>
          <w:iCs/>
          <w:sz w:val="26"/>
          <w:szCs w:val="26"/>
          <w:lang w:bidi="ru-RU"/>
        </w:rPr>
        <w:t>19</w:t>
      </w:r>
      <w:r>
        <w:rPr>
          <w:bCs/>
          <w:iCs/>
          <w:sz w:val="26"/>
          <w:szCs w:val="26"/>
          <w:lang w:bidi="ru-RU"/>
        </w:rPr>
        <w:t>.12.</w:t>
      </w:r>
      <w:r w:rsidRPr="009F1758">
        <w:rPr>
          <w:bCs/>
          <w:iCs/>
          <w:sz w:val="26"/>
          <w:szCs w:val="26"/>
          <w:lang w:bidi="ru-RU"/>
        </w:rPr>
        <w:t>2014</w:t>
      </w:r>
      <w:r>
        <w:rPr>
          <w:bCs/>
          <w:iCs/>
          <w:sz w:val="26"/>
          <w:szCs w:val="26"/>
          <w:lang w:bidi="ru-RU"/>
        </w:rPr>
        <w:t xml:space="preserve"> </w:t>
      </w:r>
      <w:r w:rsidRPr="009F1758">
        <w:rPr>
          <w:bCs/>
          <w:iCs/>
          <w:sz w:val="26"/>
          <w:szCs w:val="26"/>
          <w:lang w:bidi="ru-RU"/>
        </w:rPr>
        <w:t>№ 721</w:t>
      </w:r>
      <w:r>
        <w:rPr>
          <w:bCs/>
          <w:iCs/>
          <w:sz w:val="26"/>
          <w:szCs w:val="26"/>
          <w:lang w:bidi="ru-RU"/>
        </w:rPr>
        <w:t xml:space="preserve"> «О</w:t>
      </w:r>
      <w:r w:rsidRPr="009F1758">
        <w:rPr>
          <w:bCs/>
          <w:iCs/>
          <w:sz w:val="26"/>
          <w:szCs w:val="26"/>
          <w:lang w:bidi="ru-RU"/>
        </w:rPr>
        <w:t>б установлении тарифов на ритуальные услуги в соответствии с гарантированным перечнем услуг по погребению</w:t>
      </w:r>
      <w:r>
        <w:rPr>
          <w:bCs/>
          <w:iCs/>
          <w:sz w:val="26"/>
          <w:szCs w:val="26"/>
          <w:lang w:bidi="ru-RU"/>
        </w:rPr>
        <w:t>»;</w:t>
      </w:r>
    </w:p>
    <w:p w:rsidR="00C16BE2" w:rsidRDefault="00C16BE2" w:rsidP="00C16BE2">
      <w:pPr>
        <w:ind w:left="567"/>
        <w:jc w:val="both"/>
        <w:rPr>
          <w:bCs/>
          <w:iCs/>
          <w:sz w:val="26"/>
          <w:szCs w:val="26"/>
          <w:lang w:bidi="ru-RU"/>
        </w:rPr>
      </w:pPr>
    </w:p>
    <w:p w:rsidR="00C16BE2" w:rsidRDefault="00C16BE2" w:rsidP="00C16BE2">
      <w:pPr>
        <w:ind w:firstLine="567"/>
        <w:jc w:val="both"/>
        <w:rPr>
          <w:bCs/>
          <w:iCs/>
          <w:sz w:val="26"/>
          <w:szCs w:val="26"/>
          <w:lang w:bidi="ru-RU"/>
        </w:rPr>
      </w:pPr>
      <w:r>
        <w:rPr>
          <w:bCs/>
          <w:iCs/>
          <w:sz w:val="26"/>
          <w:szCs w:val="26"/>
          <w:lang w:bidi="ru-RU"/>
        </w:rPr>
        <w:t xml:space="preserve">2. Настоящее постановление вступает в силу после его официального опубликования. </w:t>
      </w:r>
    </w:p>
    <w:p w:rsidR="00C16BE2" w:rsidRDefault="00C16BE2" w:rsidP="00C16BE2">
      <w:pPr>
        <w:jc w:val="both"/>
        <w:rPr>
          <w:bCs/>
          <w:iCs/>
          <w:sz w:val="26"/>
          <w:szCs w:val="26"/>
          <w:lang w:bidi="ru-RU"/>
        </w:rPr>
      </w:pPr>
    </w:p>
    <w:p w:rsidR="00C16BE2" w:rsidRPr="00A439E0" w:rsidRDefault="00C16BE2" w:rsidP="00C16BE2">
      <w:pPr>
        <w:tabs>
          <w:tab w:val="left" w:pos="360"/>
        </w:tabs>
        <w:jc w:val="both"/>
        <w:rPr>
          <w:sz w:val="26"/>
          <w:szCs w:val="26"/>
        </w:rPr>
      </w:pPr>
    </w:p>
    <w:p w:rsidR="00C16BE2" w:rsidRPr="00A439E0" w:rsidRDefault="00C16BE2" w:rsidP="00C16BE2">
      <w:pPr>
        <w:jc w:val="both"/>
        <w:rPr>
          <w:sz w:val="26"/>
          <w:szCs w:val="26"/>
        </w:rPr>
      </w:pPr>
      <w:r w:rsidRPr="00A439E0">
        <w:rPr>
          <w:sz w:val="26"/>
          <w:szCs w:val="26"/>
        </w:rPr>
        <w:t xml:space="preserve">Глава Яльчикского </w:t>
      </w:r>
    </w:p>
    <w:p w:rsidR="00C16BE2" w:rsidRPr="00A439E0" w:rsidRDefault="00C16BE2" w:rsidP="00C16BE2">
      <w:pPr>
        <w:jc w:val="both"/>
        <w:rPr>
          <w:sz w:val="26"/>
          <w:szCs w:val="26"/>
        </w:rPr>
      </w:pPr>
      <w:r w:rsidRPr="00A439E0">
        <w:rPr>
          <w:sz w:val="26"/>
          <w:szCs w:val="26"/>
        </w:rPr>
        <w:t xml:space="preserve">муниципального округа </w:t>
      </w:r>
    </w:p>
    <w:p w:rsidR="00C16BE2" w:rsidRPr="00A439E0" w:rsidRDefault="00C16BE2" w:rsidP="00C16BE2">
      <w:pPr>
        <w:jc w:val="both"/>
        <w:rPr>
          <w:sz w:val="26"/>
          <w:szCs w:val="26"/>
        </w:rPr>
      </w:pPr>
      <w:r w:rsidRPr="00A439E0">
        <w:rPr>
          <w:sz w:val="26"/>
          <w:szCs w:val="26"/>
        </w:rPr>
        <w:t xml:space="preserve">Чувашской Республики            </w:t>
      </w:r>
      <w:r>
        <w:rPr>
          <w:sz w:val="26"/>
          <w:szCs w:val="26"/>
        </w:rPr>
        <w:t xml:space="preserve">    </w:t>
      </w:r>
      <w:r w:rsidRPr="00A439E0">
        <w:rPr>
          <w:sz w:val="26"/>
          <w:szCs w:val="26"/>
        </w:rPr>
        <w:t xml:space="preserve">                                                               Л.В. Левый</w:t>
      </w:r>
    </w:p>
    <w:p w:rsidR="00C16BE2" w:rsidRDefault="00C16BE2" w:rsidP="0089139A">
      <w:pPr>
        <w:pStyle w:val="afd"/>
        <w:ind w:firstLine="567"/>
        <w:jc w:val="both"/>
        <w:rPr>
          <w:color w:val="000000"/>
        </w:rPr>
      </w:pPr>
      <w:bookmarkStart w:id="20" w:name="_GoBack"/>
      <w:bookmarkEnd w:id="20"/>
    </w:p>
    <w:p w:rsidR="00C16BE2" w:rsidRDefault="00C16BE2" w:rsidP="0089139A">
      <w:pPr>
        <w:pStyle w:val="afd"/>
        <w:ind w:firstLine="567"/>
        <w:jc w:val="both"/>
        <w:rPr>
          <w:color w:val="000000"/>
        </w:rPr>
      </w:pPr>
    </w:p>
    <w:p w:rsidR="0089139A" w:rsidRPr="0056190B" w:rsidRDefault="0089139A" w:rsidP="0089139A">
      <w:pPr>
        <w:jc w:val="center"/>
      </w:pPr>
    </w:p>
    <w:p w:rsidR="00D4573E" w:rsidRPr="002A45E0" w:rsidRDefault="00D4573E" w:rsidP="00D4573E">
      <w:pPr>
        <w:rPr>
          <w:sz w:val="26"/>
          <w:szCs w:val="26"/>
        </w:rPr>
      </w:pPr>
    </w:p>
    <w:p w:rsidR="00D4573E" w:rsidRDefault="00585A44" w:rsidP="00D4573E">
      <w:pPr>
        <w:jc w:val="center"/>
        <w:rPr>
          <w:sz w:val="20"/>
          <w:szCs w:val="20"/>
        </w:rPr>
      </w:pPr>
      <w:r>
        <w:rPr>
          <w:sz w:val="26"/>
          <w:szCs w:val="26"/>
        </w:rPr>
        <w:t xml:space="preserve"> </w:t>
      </w:r>
    </w:p>
    <w:p w:rsidR="00D4573E" w:rsidRDefault="00D4573E" w:rsidP="00D4573E">
      <w:pPr>
        <w:jc w:val="center"/>
        <w:rPr>
          <w:sz w:val="20"/>
          <w:szCs w:val="20"/>
        </w:rPr>
      </w:pPr>
    </w:p>
    <w:p w:rsidR="00D4573E" w:rsidRPr="0022493D" w:rsidRDefault="00D4573E" w:rsidP="00D4573E">
      <w:pPr>
        <w:jc w:val="center"/>
        <w:rPr>
          <w:sz w:val="20"/>
          <w:szCs w:val="20"/>
        </w:rPr>
      </w:pPr>
      <w:r w:rsidRPr="0022493D">
        <w:rPr>
          <w:sz w:val="20"/>
          <w:szCs w:val="20"/>
        </w:rPr>
        <w:t>Периодическое печатное издание “Вестник Яльчикского муниципального округа  Чувашской Республики”</w:t>
      </w:r>
    </w:p>
    <w:p w:rsidR="00D4573E" w:rsidRPr="0022493D" w:rsidRDefault="00D4573E" w:rsidP="00D4573E">
      <w:pPr>
        <w:jc w:val="center"/>
        <w:rPr>
          <w:sz w:val="20"/>
          <w:szCs w:val="20"/>
        </w:rPr>
      </w:pPr>
      <w:r w:rsidRPr="0022493D">
        <w:rPr>
          <w:sz w:val="20"/>
          <w:szCs w:val="20"/>
        </w:rPr>
        <w:t>отпечатан в  Администрации Яльчикского муниципального округа Чувашской Республики</w:t>
      </w:r>
    </w:p>
    <w:p w:rsidR="00D4573E" w:rsidRPr="0022493D" w:rsidRDefault="00D4573E" w:rsidP="00D4573E">
      <w:pPr>
        <w:jc w:val="center"/>
        <w:rPr>
          <w:sz w:val="20"/>
          <w:szCs w:val="20"/>
        </w:rPr>
      </w:pPr>
      <w:r w:rsidRPr="0022493D">
        <w:rPr>
          <w:sz w:val="20"/>
          <w:szCs w:val="20"/>
        </w:rPr>
        <w:t>Адрес: с.Яльчики, ул.Иванова, д.16 Тираж _100_ экз</w:t>
      </w:r>
    </w:p>
    <w:p w:rsidR="00D4573E" w:rsidRPr="004E3700" w:rsidRDefault="00D4573E" w:rsidP="00D4573E">
      <w:pPr>
        <w:rPr>
          <w:sz w:val="28"/>
          <w:szCs w:val="28"/>
        </w:rPr>
      </w:pPr>
    </w:p>
    <w:p w:rsidR="001563A4" w:rsidRPr="00D45C8E" w:rsidRDefault="001563A4" w:rsidP="001563A4">
      <w:pPr>
        <w:rPr>
          <w:sz w:val="28"/>
          <w:szCs w:val="28"/>
        </w:rPr>
      </w:pPr>
    </w:p>
    <w:sectPr w:rsidR="001563A4" w:rsidRPr="00D45C8E" w:rsidSect="00014D1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Arial"/>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Chuv">
    <w:altName w:val="Times New Roman"/>
    <w:charset w:val="CC"/>
    <w:family w:val="roman"/>
    <w:pitch w:val="variable"/>
    <w:sig w:usb0="00000201" w:usb1="00000000" w:usb2="00000000" w:usb3="00000000" w:csb0="00000004"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385" w:rsidRDefault="00C16BE2">
    <w:pPr>
      <w:pStyle w:val="ae"/>
    </w:pPr>
    <w:r>
      <w:pict>
        <v:shapetype id="_x0000_t202" coordsize="21600,21600" o:spt="202" path="m,l,21600r21600,l21600,xe">
          <v:stroke joinstyle="miter"/>
          <v:path gradientshapeok="t" o:connecttype="rect"/>
        </v:shapetype>
        <v:shape id="_x0000_s2049" type="#_x0000_t202" style="position:absolute;left:0;text-align:left;margin-left:0;margin-top:.05pt;width:85.8pt;height:13.75pt;z-index:251659264;mso-wrap-distance-left:0;mso-wrap-distance-right:0;mso-position-horizontal:center;mso-position-horizontal-relative:margin" stroked="f">
          <v:fill opacity="0" color2="black"/>
          <v:textbox style="mso-next-textbox:#_x0000_s2049" inset="0,0,0,0">
            <w:txbxContent>
              <w:p w:rsidR="00F17385" w:rsidRDefault="00C16BE2">
                <w:pPr>
                  <w:pStyle w:val="ae"/>
                </w:pPr>
                <w:r>
                  <w:rPr>
                    <w:rStyle w:val="af5"/>
                  </w:rPr>
                  <w:fldChar w:fldCharType="begin"/>
                </w:r>
                <w:r>
                  <w:rPr>
                    <w:rStyle w:val="af5"/>
                  </w:rPr>
                  <w:instrText xml:space="preserve"> PAGE </w:instrText>
                </w:r>
                <w:r>
                  <w:rPr>
                    <w:rStyle w:val="af5"/>
                  </w:rPr>
                  <w:fldChar w:fldCharType="separate"/>
                </w:r>
                <w:r>
                  <w:rPr>
                    <w:rStyle w:val="af5"/>
                    <w:noProof/>
                  </w:rPr>
                  <w:t>165</w:t>
                </w:r>
                <w:r>
                  <w:rPr>
                    <w:rStyle w:val="af5"/>
                  </w:rPr>
                  <w:fldChar w:fldCharType="end"/>
                </w:r>
              </w:p>
            </w:txbxContent>
          </v:textbox>
          <w10:wrap type="square" side="larges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15:restartNumberingAfterBreak="0">
    <w:nsid w:val="06755DEA"/>
    <w:multiLevelType w:val="hybridMultilevel"/>
    <w:tmpl w:val="5F7C7D86"/>
    <w:lvl w:ilvl="0" w:tplc="2EE689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5"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6" w15:restartNumberingAfterBreak="0">
    <w:nsid w:val="1519169F"/>
    <w:multiLevelType w:val="hybridMultilevel"/>
    <w:tmpl w:val="00DE88FE"/>
    <w:lvl w:ilvl="0" w:tplc="D9D8E7CC">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D3A6119"/>
    <w:multiLevelType w:val="multilevel"/>
    <w:tmpl w:val="7420518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8" w15:restartNumberingAfterBreak="0">
    <w:nsid w:val="22500EFD"/>
    <w:multiLevelType w:val="hybridMultilevel"/>
    <w:tmpl w:val="C3E6EA7A"/>
    <w:lvl w:ilvl="0" w:tplc="7A42B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25387C10"/>
    <w:multiLevelType w:val="multilevel"/>
    <w:tmpl w:val="70141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719215A"/>
    <w:multiLevelType w:val="hybridMultilevel"/>
    <w:tmpl w:val="65AAB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BE6F3B"/>
    <w:multiLevelType w:val="hybridMultilevel"/>
    <w:tmpl w:val="BBC02962"/>
    <w:lvl w:ilvl="0" w:tplc="D82EE4C0">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2" w15:restartNumberingAfterBreak="0">
    <w:nsid w:val="2DF72110"/>
    <w:multiLevelType w:val="hybridMultilevel"/>
    <w:tmpl w:val="D060716C"/>
    <w:lvl w:ilvl="0" w:tplc="F8FA21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15:restartNumberingAfterBreak="0">
    <w:nsid w:val="39E72436"/>
    <w:multiLevelType w:val="hybridMultilevel"/>
    <w:tmpl w:val="D03E8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FD225A"/>
    <w:multiLevelType w:val="hybridMultilevel"/>
    <w:tmpl w:val="951012AC"/>
    <w:lvl w:ilvl="0" w:tplc="4E9E8F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6" w15:restartNumberingAfterBreak="0">
    <w:nsid w:val="3FFC6751"/>
    <w:multiLevelType w:val="multilevel"/>
    <w:tmpl w:val="59CC6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2B2766D"/>
    <w:multiLevelType w:val="hybridMultilevel"/>
    <w:tmpl w:val="5308C5D8"/>
    <w:lvl w:ilvl="0" w:tplc="AA10AB2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19" w15:restartNumberingAfterBreak="0">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20" w15:restartNumberingAfterBreak="0">
    <w:nsid w:val="66883D72"/>
    <w:multiLevelType w:val="multilevel"/>
    <w:tmpl w:val="FC62D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69356821"/>
    <w:multiLevelType w:val="hybridMultilevel"/>
    <w:tmpl w:val="AD8668AA"/>
    <w:lvl w:ilvl="0" w:tplc="5E2884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AEA51FB"/>
    <w:multiLevelType w:val="hybridMultilevel"/>
    <w:tmpl w:val="3DB4ABAE"/>
    <w:lvl w:ilvl="0" w:tplc="7E8AF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6F9730A4"/>
    <w:multiLevelType w:val="hybridMultilevel"/>
    <w:tmpl w:val="A878A97C"/>
    <w:lvl w:ilvl="0" w:tplc="AE7448A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78F8105F"/>
    <w:multiLevelType w:val="hybridMultilevel"/>
    <w:tmpl w:val="7D50C2DA"/>
    <w:lvl w:ilvl="0" w:tplc="8A929E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CB75B26"/>
    <w:multiLevelType w:val="hybridMultilevel"/>
    <w:tmpl w:val="DC204B68"/>
    <w:lvl w:ilvl="0" w:tplc="83AE4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FFA6899"/>
    <w:multiLevelType w:val="hybridMultilevel"/>
    <w:tmpl w:val="4A66B52C"/>
    <w:lvl w:ilvl="0" w:tplc="0419000F">
      <w:start w:val="1"/>
      <w:numFmt w:val="decimal"/>
      <w:lvlText w:val="%1."/>
      <w:lvlJc w:val="left"/>
      <w:pPr>
        <w:ind w:left="4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8"/>
  </w:num>
  <w:num w:numId="3">
    <w:abstractNumId w:val="22"/>
  </w:num>
  <w:num w:numId="4">
    <w:abstractNumId w:val="19"/>
  </w:num>
  <w:num w:numId="5">
    <w:abstractNumId w:val="1"/>
  </w:num>
  <w:num w:numId="6">
    <w:abstractNumId w:val="0"/>
  </w:num>
  <w:num w:numId="7">
    <w:abstractNumId w:val="2"/>
  </w:num>
  <w:num w:numId="8">
    <w:abstractNumId w:val="7"/>
  </w:num>
  <w:num w:numId="9">
    <w:abstractNumId w:val="20"/>
  </w:num>
  <w:num w:numId="10">
    <w:abstractNumId w:val="4"/>
  </w:num>
  <w:num w:numId="11">
    <w:abstractNumId w:val="5"/>
  </w:num>
  <w:num w:numId="12">
    <w:abstractNumId w:val="18"/>
  </w:num>
  <w:num w:numId="13">
    <w:abstractNumId w:val="26"/>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9"/>
  </w:num>
  <w:num w:numId="18">
    <w:abstractNumId w:val="27"/>
  </w:num>
  <w:num w:numId="19">
    <w:abstractNumId w:val="13"/>
  </w:num>
  <w:num w:numId="20">
    <w:abstractNumId w:val="10"/>
  </w:num>
  <w:num w:numId="21">
    <w:abstractNumId w:val="17"/>
  </w:num>
  <w:num w:numId="22">
    <w:abstractNumId w:val="11"/>
  </w:num>
  <w:num w:numId="23">
    <w:abstractNumId w:val="6"/>
  </w:num>
  <w:num w:numId="24">
    <w:abstractNumId w:val="15"/>
  </w:num>
  <w:num w:numId="25">
    <w:abstractNumId w:val="16"/>
  </w:num>
  <w:num w:numId="26">
    <w:abstractNumId w:val="3"/>
  </w:num>
  <w:num w:numId="27">
    <w:abstractNumId w:val="14"/>
  </w:num>
  <w:num w:numId="28">
    <w:abstractNumId w:val="25"/>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A4"/>
    <w:rsid w:val="00014D12"/>
    <w:rsid w:val="00154621"/>
    <w:rsid w:val="001563A4"/>
    <w:rsid w:val="001E53D7"/>
    <w:rsid w:val="002C56EB"/>
    <w:rsid w:val="002F7ADC"/>
    <w:rsid w:val="004E3700"/>
    <w:rsid w:val="00515098"/>
    <w:rsid w:val="00562943"/>
    <w:rsid w:val="00585A44"/>
    <w:rsid w:val="005C73F3"/>
    <w:rsid w:val="0067370E"/>
    <w:rsid w:val="00673941"/>
    <w:rsid w:val="00690E1C"/>
    <w:rsid w:val="006D1E4B"/>
    <w:rsid w:val="006E7358"/>
    <w:rsid w:val="007E6844"/>
    <w:rsid w:val="007F0852"/>
    <w:rsid w:val="008441EF"/>
    <w:rsid w:val="0089139A"/>
    <w:rsid w:val="008C59D1"/>
    <w:rsid w:val="0091213B"/>
    <w:rsid w:val="009A37AD"/>
    <w:rsid w:val="009D5E49"/>
    <w:rsid w:val="00A150AB"/>
    <w:rsid w:val="00AE5549"/>
    <w:rsid w:val="00B57C61"/>
    <w:rsid w:val="00BE4C50"/>
    <w:rsid w:val="00C06E33"/>
    <w:rsid w:val="00C16BE2"/>
    <w:rsid w:val="00CD08DC"/>
    <w:rsid w:val="00D4573E"/>
    <w:rsid w:val="00D45C8E"/>
    <w:rsid w:val="00D535FB"/>
    <w:rsid w:val="00DB6D3D"/>
    <w:rsid w:val="00F627E4"/>
    <w:rsid w:val="00F64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C2CDB1"/>
  <w15:docId w15:val="{9E25D818-5F0F-4280-BA16-8BECF021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621"/>
    <w:rPr>
      <w:sz w:val="24"/>
      <w:szCs w:val="24"/>
      <w:lang w:eastAsia="ru-RU"/>
    </w:rPr>
  </w:style>
  <w:style w:type="paragraph" w:styleId="1">
    <w:name w:val="heading 1"/>
    <w:basedOn w:val="a"/>
    <w:next w:val="a"/>
    <w:link w:val="10"/>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uiPriority w:val="1"/>
    <w:qFormat/>
    <w:rsid w:val="00154621"/>
    <w:rPr>
      <w:sz w:val="24"/>
      <w:szCs w:val="24"/>
    </w:rPr>
  </w:style>
  <w:style w:type="paragraph" w:styleId="a5">
    <w:name w:val="List Paragraph"/>
    <w:basedOn w:val="a"/>
    <w:uiPriority w:val="34"/>
    <w:qFormat/>
    <w:rsid w:val="00154621"/>
    <w:pPr>
      <w:ind w:left="720"/>
    </w:pPr>
  </w:style>
  <w:style w:type="paragraph" w:styleId="a6">
    <w:name w:val="Balloon Text"/>
    <w:basedOn w:val="a"/>
    <w:link w:val="a7"/>
    <w:uiPriority w:val="99"/>
    <w:unhideWhenUsed/>
    <w:qFormat/>
    <w:rsid w:val="001563A4"/>
    <w:rPr>
      <w:rFonts w:ascii="Tahoma" w:hAnsi="Tahoma" w:cs="Tahoma"/>
      <w:sz w:val="16"/>
      <w:szCs w:val="16"/>
    </w:rPr>
  </w:style>
  <w:style w:type="character" w:customStyle="1" w:styleId="a7">
    <w:name w:val="Текст выноски Знак"/>
    <w:basedOn w:val="a0"/>
    <w:link w:val="a6"/>
    <w:uiPriority w:val="99"/>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8">
    <w:name w:val="Цветовое выделение"/>
    <w:qFormat/>
    <w:rsid w:val="00CD08DC"/>
    <w:rPr>
      <w:b/>
      <w:color w:val="26282F"/>
    </w:rPr>
  </w:style>
  <w:style w:type="character" w:customStyle="1" w:styleId="a9">
    <w:name w:val="Гипертекстовая ссылка"/>
    <w:uiPriority w:val="99"/>
    <w:qFormat/>
    <w:rsid w:val="00CD08DC"/>
    <w:rPr>
      <w:color w:val="106BBE"/>
    </w:rPr>
  </w:style>
  <w:style w:type="paragraph" w:customStyle="1" w:styleId="aa">
    <w:name w:val="Заголовок статьи"/>
    <w:basedOn w:val="a"/>
    <w:next w:val="a"/>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CD08DC"/>
    <w:rPr>
      <w:rFonts w:ascii="Times New Roman CYR" w:hAnsi="Times New Roman CYR"/>
    </w:rPr>
  </w:style>
  <w:style w:type="paragraph" w:styleId="ae">
    <w:name w:val="header"/>
    <w:basedOn w:val="a"/>
    <w:link w:val="af"/>
    <w:uiPriority w:val="99"/>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
    <w:name w:val="Верхний колонтитул Знак"/>
    <w:basedOn w:val="a0"/>
    <w:link w:val="ae"/>
    <w:uiPriority w:val="99"/>
    <w:qFormat/>
    <w:rsid w:val="00CD08DC"/>
    <w:rPr>
      <w:rFonts w:ascii="Times New Roman CYR" w:hAnsi="Times New Roman CYR"/>
      <w:sz w:val="24"/>
      <w:lang w:val="x-none" w:eastAsia="x-none"/>
    </w:rPr>
  </w:style>
  <w:style w:type="paragraph" w:styleId="af0">
    <w:name w:val="footer"/>
    <w:basedOn w:val="a"/>
    <w:link w:val="af1"/>
    <w:uiPriority w:val="99"/>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1">
    <w:name w:val="Нижний колонтитул Знак"/>
    <w:basedOn w:val="a0"/>
    <w:link w:val="af0"/>
    <w:uiPriority w:val="99"/>
    <w:qFormat/>
    <w:rsid w:val="00CD08DC"/>
    <w:rPr>
      <w:rFonts w:ascii="Times New Roman CYR" w:hAnsi="Times New Roman CYR"/>
      <w:sz w:val="24"/>
      <w:lang w:val="x-none" w:eastAsia="x-none"/>
    </w:rPr>
  </w:style>
  <w:style w:type="character" w:styleId="af2">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basedOn w:val="a"/>
    <w:link w:val="af4"/>
    <w:unhideWhenUsed/>
    <w:rsid w:val="00CD08DC"/>
    <w:pPr>
      <w:spacing w:after="120"/>
    </w:pPr>
  </w:style>
  <w:style w:type="character" w:customStyle="1" w:styleId="af4">
    <w:name w:val="Основной текст Знак"/>
    <w:basedOn w:val="a0"/>
    <w:link w:val="af3"/>
    <w:qFormat/>
    <w:rsid w:val="00CD08DC"/>
    <w:rPr>
      <w:sz w:val="24"/>
      <w:szCs w:val="24"/>
      <w:lang w:eastAsia="ru-RU"/>
    </w:rPr>
  </w:style>
  <w:style w:type="paragraph" w:customStyle="1" w:styleId="ConsPlusNormal">
    <w:name w:val="ConsPlusNormal"/>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link w:val="ConsPlusTitle0"/>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uiPriority w:val="9"/>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5">
    <w:name w:val="page number"/>
    <w:basedOn w:val="12"/>
    <w:rsid w:val="00F64034"/>
  </w:style>
  <w:style w:type="character" w:customStyle="1" w:styleId="af6">
    <w:name w:val="Заголовок Знак"/>
    <w:link w:val="af7"/>
    <w:qFormat/>
    <w:rsid w:val="00F64034"/>
    <w:rPr>
      <w:b/>
      <w:bCs/>
      <w:sz w:val="24"/>
      <w:szCs w:val="24"/>
    </w:rPr>
  </w:style>
  <w:style w:type="character" w:styleId="af8">
    <w:name w:val="FollowedHyperlink"/>
    <w:basedOn w:val="12"/>
    <w:uiPriority w:val="99"/>
    <w:rsid w:val="00F64034"/>
    <w:rPr>
      <w:color w:val="800080"/>
      <w:u w:val="single"/>
    </w:rPr>
  </w:style>
  <w:style w:type="character" w:styleId="af9">
    <w:name w:val="Emphasis"/>
    <w:basedOn w:val="12"/>
    <w:uiPriority w:val="20"/>
    <w:qFormat/>
    <w:rsid w:val="00F64034"/>
    <w:rPr>
      <w:i/>
      <w:iCs/>
    </w:rPr>
  </w:style>
  <w:style w:type="paragraph" w:customStyle="1" w:styleId="13">
    <w:name w:val="Заголовок1"/>
    <w:basedOn w:val="a"/>
    <w:next w:val="af3"/>
    <w:qFormat/>
    <w:rsid w:val="00F64034"/>
    <w:pPr>
      <w:suppressAutoHyphens/>
      <w:jc w:val="center"/>
    </w:pPr>
    <w:rPr>
      <w:b/>
      <w:bCs/>
      <w:lang w:eastAsia="zh-CN"/>
    </w:rPr>
  </w:style>
  <w:style w:type="paragraph" w:styleId="afa">
    <w:name w:val="List"/>
    <w:basedOn w:val="af3"/>
    <w:rsid w:val="00F64034"/>
    <w:pPr>
      <w:suppressAutoHyphens/>
      <w:spacing w:before="280" w:after="280"/>
    </w:pPr>
    <w:rPr>
      <w:rFonts w:cs="Lucida Sans"/>
      <w:lang w:eastAsia="zh-CN"/>
    </w:rPr>
  </w:style>
  <w:style w:type="paragraph" w:styleId="afb">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c">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d">
    <w:name w:val="Normal (Web)"/>
    <w:basedOn w:val="a"/>
    <w:uiPriority w:val="99"/>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e">
    <w:name w:val="Содержимое таблицы"/>
    <w:basedOn w:val="a"/>
    <w:qFormat/>
    <w:rsid w:val="00F64034"/>
    <w:pPr>
      <w:suppressLineNumbers/>
      <w:suppressAutoHyphens/>
    </w:pPr>
    <w:rPr>
      <w:lang w:eastAsia="zh-CN"/>
    </w:rPr>
  </w:style>
  <w:style w:type="paragraph" w:customStyle="1" w:styleId="aff">
    <w:name w:val="Заголовок таблицы"/>
    <w:basedOn w:val="afe"/>
    <w:rsid w:val="00F64034"/>
    <w:pPr>
      <w:jc w:val="center"/>
    </w:pPr>
    <w:rPr>
      <w:b/>
      <w:bCs/>
    </w:rPr>
  </w:style>
  <w:style w:type="paragraph" w:styleId="af7">
    <w:name w:val="Title"/>
    <w:basedOn w:val="a"/>
    <w:link w:val="af6"/>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Body Text Indent"/>
    <w:basedOn w:val="a"/>
    <w:link w:val="aff1"/>
    <w:unhideWhenUsed/>
    <w:rsid w:val="008441EF"/>
    <w:pPr>
      <w:spacing w:after="120"/>
      <w:ind w:left="283"/>
    </w:pPr>
  </w:style>
  <w:style w:type="character" w:customStyle="1" w:styleId="aff1">
    <w:name w:val="Основной текст с отступом Знак"/>
    <w:basedOn w:val="a0"/>
    <w:link w:val="aff0"/>
    <w:qFormat/>
    <w:rsid w:val="008441EF"/>
    <w:rPr>
      <w:sz w:val="24"/>
      <w:szCs w:val="24"/>
      <w:lang w:eastAsia="ru-RU"/>
    </w:rPr>
  </w:style>
  <w:style w:type="character" w:customStyle="1" w:styleId="40">
    <w:name w:val="Заголовок 4 Знак"/>
    <w:basedOn w:val="a0"/>
    <w:link w:val="4"/>
    <w:uiPriority w:val="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2">
    <w:name w:val="Не вступил в силу"/>
    <w:qFormat/>
    <w:rsid w:val="008441EF"/>
    <w:rPr>
      <w:color w:val="008080"/>
      <w:sz w:val="20"/>
      <w:szCs w:val="20"/>
    </w:rPr>
  </w:style>
  <w:style w:type="character" w:customStyle="1" w:styleId="aff3">
    <w:name w:val="Опечатки"/>
    <w:uiPriority w:val="99"/>
    <w:qFormat/>
    <w:rsid w:val="008441EF"/>
    <w:rPr>
      <w:color w:val="FF0000"/>
    </w:rPr>
  </w:style>
  <w:style w:type="character" w:customStyle="1" w:styleId="aff4">
    <w:name w:val="Сравнение редакций. Добавленный фрагмент"/>
    <w:uiPriority w:val="99"/>
    <w:qFormat/>
    <w:rsid w:val="008441EF"/>
    <w:rPr>
      <w:color w:val="0000FF"/>
      <w:shd w:val="clear" w:color="auto" w:fill="E3EDFD"/>
    </w:rPr>
  </w:style>
  <w:style w:type="character" w:customStyle="1" w:styleId="aff5">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6">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7">
    <w:name w:val="Тема примечания Знак"/>
    <w:basedOn w:val="aff6"/>
    <w:uiPriority w:val="99"/>
    <w:semiHidden/>
    <w:qFormat/>
    <w:rsid w:val="008441EF"/>
    <w:rPr>
      <w:rFonts w:ascii="Times New Roman" w:eastAsia="Times New Roman" w:hAnsi="Times New Roman" w:cs="Times New Roman"/>
      <w:b/>
      <w:bCs/>
      <w:sz w:val="20"/>
      <w:szCs w:val="20"/>
      <w:lang w:eastAsia="ru-RU"/>
    </w:rPr>
  </w:style>
  <w:style w:type="character" w:styleId="aff8">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9">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a">
    <w:name w:val="Комментарий"/>
    <w:basedOn w:val="a"/>
    <w:next w:val="a"/>
    <w:qFormat/>
    <w:rsid w:val="008441EF"/>
    <w:pPr>
      <w:suppressAutoHyphens/>
      <w:ind w:left="170"/>
      <w:jc w:val="both"/>
    </w:pPr>
    <w:rPr>
      <w:rFonts w:ascii="Arial" w:hAnsi="Arial" w:cs="Arial"/>
      <w:i/>
      <w:iCs/>
      <w:color w:val="800080"/>
    </w:rPr>
  </w:style>
  <w:style w:type="paragraph" w:customStyle="1" w:styleId="affb">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c">
    <w:name w:val="Информация об изменениях"/>
    <w:basedOn w:val="affb"/>
    <w:next w:val="a"/>
    <w:uiPriority w:val="99"/>
    <w:qFormat/>
    <w:rsid w:val="008441EF"/>
    <w:pPr>
      <w:spacing w:before="180"/>
      <w:ind w:left="360" w:right="360"/>
    </w:pPr>
    <w:rPr>
      <w:sz w:val="24"/>
      <w:szCs w:val="24"/>
      <w:shd w:val="clear" w:color="auto" w:fill="EAEFED"/>
    </w:rPr>
  </w:style>
  <w:style w:type="paragraph" w:customStyle="1" w:styleId="affd">
    <w:name w:val="Информация об изменениях документа"/>
    <w:basedOn w:val="affa"/>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e">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e"/>
    <w:uiPriority w:val="99"/>
    <w:semiHidden/>
    <w:rsid w:val="008441EF"/>
    <w:rPr>
      <w:lang w:eastAsia="ru-RU"/>
    </w:rPr>
  </w:style>
  <w:style w:type="paragraph" w:styleId="afff">
    <w:name w:val="annotation subject"/>
    <w:basedOn w:val="affe"/>
    <w:next w:val="affe"/>
    <w:link w:val="1a"/>
    <w:uiPriority w:val="99"/>
    <w:semiHidden/>
    <w:unhideWhenUsed/>
    <w:qFormat/>
    <w:rsid w:val="008441EF"/>
    <w:rPr>
      <w:b/>
      <w:bCs/>
    </w:rPr>
  </w:style>
  <w:style w:type="character" w:customStyle="1" w:styleId="1a">
    <w:name w:val="Тема примечания Знак1"/>
    <w:basedOn w:val="19"/>
    <w:link w:val="afff"/>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0">
    <w:name w:val="Revision"/>
    <w:uiPriority w:val="99"/>
    <w:semiHidden/>
    <w:qFormat/>
    <w:rsid w:val="008441EF"/>
    <w:pPr>
      <w:suppressAutoHyphens/>
    </w:pPr>
    <w:rPr>
      <w:lang w:eastAsia="ru-RU"/>
    </w:rPr>
  </w:style>
  <w:style w:type="table" w:styleId="afff1">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1"/>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5z0">
    <w:name w:val="WW8Num5z0"/>
    <w:rsid w:val="0089139A"/>
    <w:rPr>
      <w:rFonts w:ascii="Times New Roman" w:hAnsi="Times New Roman" w:cs="Times New Roman" w:hint="default"/>
    </w:rPr>
  </w:style>
  <w:style w:type="character" w:customStyle="1" w:styleId="WW8Num5z1">
    <w:name w:val="WW8Num5z1"/>
    <w:rsid w:val="0089139A"/>
    <w:rPr>
      <w:rFonts w:ascii="Times New Roman" w:hAnsi="Times New Roman" w:cs="Times New Roman"/>
    </w:rPr>
  </w:style>
  <w:style w:type="character" w:customStyle="1" w:styleId="WW8Num6z0">
    <w:name w:val="WW8Num6z0"/>
    <w:rsid w:val="0089139A"/>
    <w:rPr>
      <w:rFonts w:ascii="Times New Roman" w:hAnsi="Times New Roman" w:cs="Times New Roman" w:hint="default"/>
    </w:rPr>
  </w:style>
  <w:style w:type="character" w:customStyle="1" w:styleId="WW8Num6z1">
    <w:name w:val="WW8Num6z1"/>
    <w:rsid w:val="0089139A"/>
    <w:rPr>
      <w:rFonts w:ascii="Times New Roman" w:hAnsi="Times New Roman" w:cs="Times New Roman"/>
    </w:rPr>
  </w:style>
  <w:style w:type="character" w:customStyle="1" w:styleId="WW8Num7z0">
    <w:name w:val="WW8Num7z0"/>
    <w:rsid w:val="0089139A"/>
    <w:rPr>
      <w:rFonts w:hint="default"/>
    </w:rPr>
  </w:style>
  <w:style w:type="character" w:customStyle="1" w:styleId="WW8Num8z0">
    <w:name w:val="WW8Num8z0"/>
    <w:rsid w:val="0089139A"/>
    <w:rPr>
      <w:rFonts w:ascii="Times New Roman" w:hAnsi="Times New Roman" w:cs="Times New Roman" w:hint="default"/>
    </w:rPr>
  </w:style>
  <w:style w:type="character" w:customStyle="1" w:styleId="WW8Num8z2">
    <w:name w:val="WW8Num8z2"/>
    <w:rsid w:val="0089139A"/>
    <w:rPr>
      <w:rFonts w:ascii="Times New Roman" w:hAnsi="Times New Roman" w:cs="Times New Roman"/>
    </w:rPr>
  </w:style>
  <w:style w:type="character" w:customStyle="1" w:styleId="WW8Num9z0">
    <w:name w:val="WW8Num9z0"/>
    <w:rsid w:val="0089139A"/>
    <w:rPr>
      <w:rFonts w:ascii="Times New Roman" w:hAnsi="Times New Roman" w:cs="Times New Roman" w:hint="default"/>
    </w:rPr>
  </w:style>
  <w:style w:type="character" w:customStyle="1" w:styleId="WW8Num9z1">
    <w:name w:val="WW8Num9z1"/>
    <w:rsid w:val="0089139A"/>
    <w:rPr>
      <w:rFonts w:ascii="Times New Roman" w:hAnsi="Times New Roman" w:cs="Times New Roman"/>
    </w:rPr>
  </w:style>
  <w:style w:type="character" w:customStyle="1" w:styleId="WW8Num10z0">
    <w:name w:val="WW8Num10z0"/>
    <w:rsid w:val="0089139A"/>
    <w:rPr>
      <w:rFonts w:ascii="TimesET" w:hAnsi="TimesET" w:cs="Times New Roman" w:hint="default"/>
    </w:rPr>
  </w:style>
  <w:style w:type="character" w:customStyle="1" w:styleId="WW8Num10z1">
    <w:name w:val="WW8Num10z1"/>
    <w:rsid w:val="0089139A"/>
    <w:rPr>
      <w:rFonts w:ascii="Times New Roman" w:hAnsi="Times New Roman" w:cs="Times New Roman"/>
    </w:rPr>
  </w:style>
  <w:style w:type="character" w:customStyle="1" w:styleId="WW8Num11z0">
    <w:name w:val="WW8Num11z0"/>
    <w:rsid w:val="0089139A"/>
    <w:rPr>
      <w:rFonts w:ascii="Times New Roman" w:eastAsia="Times New Roman" w:hAnsi="Times New Roman" w:cs="Times New Roman"/>
    </w:rPr>
  </w:style>
  <w:style w:type="character" w:customStyle="1" w:styleId="WW8Num11z1">
    <w:name w:val="WW8Num11z1"/>
    <w:rsid w:val="0089139A"/>
    <w:rPr>
      <w:rFonts w:ascii="Times New Roman" w:hAnsi="Times New Roman" w:cs="Times New Roman"/>
    </w:rPr>
  </w:style>
  <w:style w:type="character" w:customStyle="1" w:styleId="WW8Num12z0">
    <w:name w:val="WW8Num12z0"/>
    <w:rsid w:val="0089139A"/>
    <w:rPr>
      <w:rFonts w:ascii="Times New Roman" w:hAnsi="Times New Roman" w:cs="Times New Roman" w:hint="default"/>
    </w:rPr>
  </w:style>
  <w:style w:type="character" w:customStyle="1" w:styleId="WW8Num12z1">
    <w:name w:val="WW8Num12z1"/>
    <w:rsid w:val="0089139A"/>
    <w:rPr>
      <w:rFonts w:ascii="Times New Roman" w:hAnsi="Times New Roman" w:cs="Times New Roman"/>
    </w:rPr>
  </w:style>
  <w:style w:type="character" w:customStyle="1" w:styleId="WW8Num13z0">
    <w:name w:val="WW8Num13z0"/>
    <w:rsid w:val="0089139A"/>
    <w:rPr>
      <w:rFonts w:ascii="Times New Roman" w:hAnsi="Times New Roman" w:cs="Times New Roman" w:hint="default"/>
    </w:rPr>
  </w:style>
  <w:style w:type="character" w:customStyle="1" w:styleId="WW8Num13z1">
    <w:name w:val="WW8Num13z1"/>
    <w:rsid w:val="0089139A"/>
    <w:rPr>
      <w:rFonts w:ascii="Times New Roman" w:hAnsi="Times New Roman" w:cs="Times New Roman"/>
    </w:rPr>
  </w:style>
  <w:style w:type="character" w:customStyle="1" w:styleId="WW8Num14z0">
    <w:name w:val="WW8Num14z0"/>
    <w:rsid w:val="0089139A"/>
    <w:rPr>
      <w:rFonts w:ascii="Times New Roman" w:hAnsi="Times New Roman" w:cs="Times New Roman" w:hint="default"/>
    </w:rPr>
  </w:style>
  <w:style w:type="character" w:customStyle="1" w:styleId="WW8Num14z1">
    <w:name w:val="WW8Num14z1"/>
    <w:rsid w:val="0089139A"/>
    <w:rPr>
      <w:rFonts w:ascii="Times New Roman" w:hAnsi="Times New Roman" w:cs="Times New Roman"/>
    </w:rPr>
  </w:style>
  <w:style w:type="character" w:customStyle="1" w:styleId="WW8Num15z0">
    <w:name w:val="WW8Num15z0"/>
    <w:rsid w:val="0089139A"/>
    <w:rPr>
      <w:rFonts w:ascii="Times New Roman" w:hAnsi="Times New Roman" w:cs="Times New Roman" w:hint="default"/>
    </w:rPr>
  </w:style>
  <w:style w:type="character" w:customStyle="1" w:styleId="WW8Num15z2">
    <w:name w:val="WW8Num15z2"/>
    <w:rsid w:val="0089139A"/>
    <w:rPr>
      <w:rFonts w:ascii="Times New Roman" w:hAnsi="Times New Roman" w:cs="Times New Roman"/>
    </w:rPr>
  </w:style>
  <w:style w:type="character" w:customStyle="1" w:styleId="WW8Num16z0">
    <w:name w:val="WW8Num16z0"/>
    <w:rsid w:val="0089139A"/>
    <w:rPr>
      <w:rFonts w:ascii="Times New Roman" w:hAnsi="Times New Roman" w:cs="Times New Roman" w:hint="default"/>
    </w:rPr>
  </w:style>
  <w:style w:type="character" w:customStyle="1" w:styleId="WW8Num16z1">
    <w:name w:val="WW8Num16z1"/>
    <w:rsid w:val="0089139A"/>
    <w:rPr>
      <w:rFonts w:ascii="Times New Roman" w:hAnsi="Times New Roman" w:cs="Times New Roman"/>
    </w:rPr>
  </w:style>
  <w:style w:type="character" w:customStyle="1" w:styleId="WW8Num17z0">
    <w:name w:val="WW8Num17z0"/>
    <w:rsid w:val="0089139A"/>
    <w:rPr>
      <w:rFonts w:ascii="Times New Roman" w:hAnsi="Times New Roman" w:cs="Times New Roman" w:hint="default"/>
    </w:rPr>
  </w:style>
  <w:style w:type="character" w:customStyle="1" w:styleId="WW8Num17z2">
    <w:name w:val="WW8Num17z2"/>
    <w:rsid w:val="0089139A"/>
    <w:rPr>
      <w:rFonts w:ascii="Times New Roman" w:hAnsi="Times New Roman" w:cs="Times New Roman"/>
    </w:rPr>
  </w:style>
  <w:style w:type="character" w:customStyle="1" w:styleId="WW8Num18z0">
    <w:name w:val="WW8Num18z0"/>
    <w:rsid w:val="0089139A"/>
    <w:rPr>
      <w:rFonts w:ascii="Times New Roman" w:hAnsi="Times New Roman" w:cs="Times New Roman" w:hint="default"/>
    </w:rPr>
  </w:style>
  <w:style w:type="character" w:customStyle="1" w:styleId="WW8Num18z1">
    <w:name w:val="WW8Num18z1"/>
    <w:rsid w:val="0089139A"/>
    <w:rPr>
      <w:rFonts w:ascii="Times New Roman" w:hAnsi="Times New Roman" w:cs="Times New Roman"/>
    </w:rPr>
  </w:style>
  <w:style w:type="character" w:customStyle="1" w:styleId="WW8Num19z0">
    <w:name w:val="WW8Num19z0"/>
    <w:rsid w:val="0089139A"/>
    <w:rPr>
      <w:rFonts w:ascii="Times New Roman" w:hAnsi="Times New Roman" w:cs="Times New Roman" w:hint="default"/>
    </w:rPr>
  </w:style>
  <w:style w:type="character" w:customStyle="1" w:styleId="WW8Num19z1">
    <w:name w:val="WW8Num19z1"/>
    <w:rsid w:val="0089139A"/>
    <w:rPr>
      <w:rFonts w:ascii="Times New Roman" w:hAnsi="Times New Roman" w:cs="Times New Roman"/>
    </w:rPr>
  </w:style>
  <w:style w:type="character" w:customStyle="1" w:styleId="WW8Num20z0">
    <w:name w:val="WW8Num20z0"/>
    <w:rsid w:val="0089139A"/>
    <w:rPr>
      <w:rFonts w:ascii="TimesET" w:hAnsi="TimesET" w:cs="Times New Roman" w:hint="default"/>
    </w:rPr>
  </w:style>
  <w:style w:type="character" w:customStyle="1" w:styleId="WW8Num20z1">
    <w:name w:val="WW8Num20z1"/>
    <w:rsid w:val="0089139A"/>
    <w:rPr>
      <w:rFonts w:ascii="Times New Roman" w:hAnsi="Times New Roman" w:cs="Times New Roman"/>
    </w:rPr>
  </w:style>
  <w:style w:type="character" w:customStyle="1" w:styleId="WW8Num21z0">
    <w:name w:val="WW8Num21z0"/>
    <w:rsid w:val="0089139A"/>
    <w:rPr>
      <w:rFonts w:ascii="Times New Roman" w:hAnsi="Times New Roman" w:cs="Times New Roman" w:hint="default"/>
    </w:rPr>
  </w:style>
  <w:style w:type="character" w:customStyle="1" w:styleId="WW8Num21z1">
    <w:name w:val="WW8Num21z1"/>
    <w:rsid w:val="0089139A"/>
    <w:rPr>
      <w:rFonts w:ascii="Times New Roman" w:hAnsi="Times New Roman" w:cs="Times New Roman"/>
    </w:rPr>
  </w:style>
  <w:style w:type="character" w:customStyle="1" w:styleId="WW8Num22z0">
    <w:name w:val="WW8Num22z0"/>
    <w:rsid w:val="0089139A"/>
    <w:rPr>
      <w:rFonts w:ascii="Times New Roman" w:hAnsi="Times New Roman" w:cs="Times New Roman" w:hint="default"/>
    </w:rPr>
  </w:style>
  <w:style w:type="character" w:customStyle="1" w:styleId="WW8Num22z1">
    <w:name w:val="WW8Num22z1"/>
    <w:rsid w:val="0089139A"/>
    <w:rPr>
      <w:rFonts w:ascii="Times New Roman" w:hAnsi="Times New Roman" w:cs="Times New Roman"/>
    </w:rPr>
  </w:style>
  <w:style w:type="character" w:customStyle="1" w:styleId="WW8Num23z0">
    <w:name w:val="WW8Num23z0"/>
    <w:rsid w:val="0089139A"/>
    <w:rPr>
      <w:rFonts w:hint="default"/>
    </w:rPr>
  </w:style>
  <w:style w:type="character" w:customStyle="1" w:styleId="WW8Num23z1">
    <w:name w:val="WW8Num23z1"/>
    <w:rsid w:val="0089139A"/>
  </w:style>
  <w:style w:type="character" w:customStyle="1" w:styleId="WW8Num23z2">
    <w:name w:val="WW8Num23z2"/>
    <w:rsid w:val="0089139A"/>
  </w:style>
  <w:style w:type="character" w:customStyle="1" w:styleId="WW8Num23z3">
    <w:name w:val="WW8Num23z3"/>
    <w:rsid w:val="0089139A"/>
  </w:style>
  <w:style w:type="character" w:customStyle="1" w:styleId="WW8Num23z4">
    <w:name w:val="WW8Num23z4"/>
    <w:rsid w:val="0089139A"/>
  </w:style>
  <w:style w:type="character" w:customStyle="1" w:styleId="WW8Num23z5">
    <w:name w:val="WW8Num23z5"/>
    <w:rsid w:val="0089139A"/>
  </w:style>
  <w:style w:type="character" w:customStyle="1" w:styleId="WW8Num23z6">
    <w:name w:val="WW8Num23z6"/>
    <w:rsid w:val="0089139A"/>
  </w:style>
  <w:style w:type="character" w:customStyle="1" w:styleId="WW8Num23z7">
    <w:name w:val="WW8Num23z7"/>
    <w:rsid w:val="0089139A"/>
  </w:style>
  <w:style w:type="character" w:customStyle="1" w:styleId="WW8Num23z8">
    <w:name w:val="WW8Num23z8"/>
    <w:rsid w:val="0089139A"/>
  </w:style>
  <w:style w:type="character" w:customStyle="1" w:styleId="WW8Num24z0">
    <w:name w:val="WW8Num24z0"/>
    <w:rsid w:val="0089139A"/>
    <w:rPr>
      <w:rFonts w:hint="default"/>
    </w:rPr>
  </w:style>
  <w:style w:type="character" w:customStyle="1" w:styleId="WW8Num24z1">
    <w:name w:val="WW8Num24z1"/>
    <w:rsid w:val="0089139A"/>
  </w:style>
  <w:style w:type="character" w:customStyle="1" w:styleId="WW8Num24z2">
    <w:name w:val="WW8Num24z2"/>
    <w:rsid w:val="0089139A"/>
  </w:style>
  <w:style w:type="character" w:customStyle="1" w:styleId="WW8Num24z3">
    <w:name w:val="WW8Num24z3"/>
    <w:rsid w:val="0089139A"/>
  </w:style>
  <w:style w:type="character" w:customStyle="1" w:styleId="WW8Num24z4">
    <w:name w:val="WW8Num24z4"/>
    <w:rsid w:val="0089139A"/>
  </w:style>
  <w:style w:type="character" w:customStyle="1" w:styleId="WW8Num24z5">
    <w:name w:val="WW8Num24z5"/>
    <w:rsid w:val="0089139A"/>
  </w:style>
  <w:style w:type="character" w:customStyle="1" w:styleId="WW8Num24z6">
    <w:name w:val="WW8Num24z6"/>
    <w:rsid w:val="0089139A"/>
  </w:style>
  <w:style w:type="character" w:customStyle="1" w:styleId="WW8Num24z7">
    <w:name w:val="WW8Num24z7"/>
    <w:rsid w:val="0089139A"/>
  </w:style>
  <w:style w:type="character" w:customStyle="1" w:styleId="WW8Num24z8">
    <w:name w:val="WW8Num24z8"/>
    <w:rsid w:val="0089139A"/>
  </w:style>
  <w:style w:type="character" w:customStyle="1" w:styleId="WW8Num25z0">
    <w:name w:val="WW8Num25z0"/>
    <w:rsid w:val="0089139A"/>
    <w:rPr>
      <w:rFonts w:ascii="Times New Roman" w:hAnsi="Times New Roman" w:cs="Times New Roman" w:hint="default"/>
    </w:rPr>
  </w:style>
  <w:style w:type="character" w:customStyle="1" w:styleId="WW8Num25z1">
    <w:name w:val="WW8Num25z1"/>
    <w:rsid w:val="0089139A"/>
    <w:rPr>
      <w:rFonts w:ascii="Times New Roman" w:hAnsi="Times New Roman" w:cs="Times New Roman"/>
    </w:rPr>
  </w:style>
  <w:style w:type="character" w:customStyle="1" w:styleId="WW8Num26z0">
    <w:name w:val="WW8Num26z0"/>
    <w:rsid w:val="0089139A"/>
    <w:rPr>
      <w:rFonts w:hint="default"/>
    </w:rPr>
  </w:style>
  <w:style w:type="character" w:customStyle="1" w:styleId="WW8Num26z1">
    <w:name w:val="WW8Num26z1"/>
    <w:rsid w:val="0089139A"/>
  </w:style>
  <w:style w:type="character" w:customStyle="1" w:styleId="WW8Num26z2">
    <w:name w:val="WW8Num26z2"/>
    <w:rsid w:val="0089139A"/>
  </w:style>
  <w:style w:type="character" w:customStyle="1" w:styleId="WW8Num26z3">
    <w:name w:val="WW8Num26z3"/>
    <w:rsid w:val="0089139A"/>
  </w:style>
  <w:style w:type="character" w:customStyle="1" w:styleId="WW8Num26z4">
    <w:name w:val="WW8Num26z4"/>
    <w:rsid w:val="0089139A"/>
  </w:style>
  <w:style w:type="character" w:customStyle="1" w:styleId="WW8Num26z5">
    <w:name w:val="WW8Num26z5"/>
    <w:rsid w:val="0089139A"/>
  </w:style>
  <w:style w:type="character" w:customStyle="1" w:styleId="WW8Num26z6">
    <w:name w:val="WW8Num26z6"/>
    <w:rsid w:val="0089139A"/>
  </w:style>
  <w:style w:type="character" w:customStyle="1" w:styleId="WW8Num26z7">
    <w:name w:val="WW8Num26z7"/>
    <w:rsid w:val="0089139A"/>
  </w:style>
  <w:style w:type="character" w:customStyle="1" w:styleId="WW8Num26z8">
    <w:name w:val="WW8Num26z8"/>
    <w:rsid w:val="0089139A"/>
  </w:style>
  <w:style w:type="character" w:customStyle="1" w:styleId="WW8Num27z0">
    <w:name w:val="WW8Num27z0"/>
    <w:rsid w:val="0089139A"/>
    <w:rPr>
      <w:rFonts w:ascii="Times New Roman" w:hAnsi="Times New Roman" w:cs="Times New Roman" w:hint="default"/>
    </w:rPr>
  </w:style>
  <w:style w:type="character" w:customStyle="1" w:styleId="WW8Num27z1">
    <w:name w:val="WW8Num27z1"/>
    <w:rsid w:val="0089139A"/>
    <w:rPr>
      <w:rFonts w:ascii="Times New Roman" w:hAnsi="Times New Roman" w:cs="Times New Roman"/>
    </w:rPr>
  </w:style>
  <w:style w:type="character" w:customStyle="1" w:styleId="WW8Num28z0">
    <w:name w:val="WW8Num28z0"/>
    <w:rsid w:val="0089139A"/>
    <w:rPr>
      <w:rFonts w:ascii="Times New Roman" w:hAnsi="Times New Roman" w:cs="Times New Roman" w:hint="default"/>
    </w:rPr>
  </w:style>
  <w:style w:type="character" w:customStyle="1" w:styleId="WW8Num28z1">
    <w:name w:val="WW8Num28z1"/>
    <w:rsid w:val="0089139A"/>
    <w:rPr>
      <w:rFonts w:ascii="Times New Roman" w:hAnsi="Times New Roman" w:cs="Times New Roman"/>
    </w:rPr>
  </w:style>
  <w:style w:type="character" w:customStyle="1" w:styleId="WW8Num29z0">
    <w:name w:val="WW8Num29z0"/>
    <w:rsid w:val="0089139A"/>
    <w:rPr>
      <w:rFonts w:ascii="Times New Roman" w:eastAsia="Times New Roman" w:hAnsi="Times New Roman" w:cs="Times New Roman"/>
    </w:rPr>
  </w:style>
  <w:style w:type="character" w:customStyle="1" w:styleId="WW8Num29z1">
    <w:name w:val="WW8Num29z1"/>
    <w:rsid w:val="0089139A"/>
    <w:rPr>
      <w:rFonts w:ascii="Times New Roman" w:hAnsi="Times New Roman" w:cs="Times New Roman"/>
    </w:rPr>
  </w:style>
  <w:style w:type="character" w:customStyle="1" w:styleId="WW8Num30z0">
    <w:name w:val="WW8Num30z0"/>
    <w:rsid w:val="0089139A"/>
    <w:rPr>
      <w:rFonts w:hint="default"/>
    </w:rPr>
  </w:style>
  <w:style w:type="character" w:customStyle="1" w:styleId="WW8Num31z0">
    <w:name w:val="WW8Num31z0"/>
    <w:rsid w:val="0089139A"/>
    <w:rPr>
      <w:rFonts w:ascii="Times New Roman" w:hAnsi="Times New Roman" w:cs="Times New Roman" w:hint="default"/>
    </w:rPr>
  </w:style>
  <w:style w:type="character" w:customStyle="1" w:styleId="WW8Num31z2">
    <w:name w:val="WW8Num31z2"/>
    <w:rsid w:val="0089139A"/>
    <w:rPr>
      <w:rFonts w:ascii="Times New Roman" w:hAnsi="Times New Roman" w:cs="Times New Roman"/>
    </w:rPr>
  </w:style>
  <w:style w:type="character" w:customStyle="1" w:styleId="WW8Num32z0">
    <w:name w:val="WW8Num32z0"/>
    <w:rsid w:val="0089139A"/>
    <w:rPr>
      <w:rFonts w:ascii="Times New Roman" w:hAnsi="Times New Roman" w:cs="Times New Roman" w:hint="default"/>
    </w:rPr>
  </w:style>
  <w:style w:type="character" w:customStyle="1" w:styleId="WW8Num32z1">
    <w:name w:val="WW8Num32z1"/>
    <w:rsid w:val="0089139A"/>
    <w:rPr>
      <w:rFonts w:ascii="Times New Roman" w:hAnsi="Times New Roman" w:cs="Times New Roman"/>
    </w:rPr>
  </w:style>
  <w:style w:type="character" w:customStyle="1" w:styleId="BalloonTextChar">
    <w:name w:val="Balloon Text Char"/>
    <w:rsid w:val="0089139A"/>
    <w:rPr>
      <w:rFonts w:ascii="Tahoma" w:hAnsi="Tahoma" w:cs="Tahoma"/>
      <w:sz w:val="16"/>
      <w:szCs w:val="16"/>
    </w:rPr>
  </w:style>
  <w:style w:type="character" w:customStyle="1" w:styleId="afff2">
    <w:name w:val="Утратил силу"/>
    <w:rsid w:val="0089139A"/>
    <w:rPr>
      <w:strike/>
      <w:color w:val="808000"/>
      <w:sz w:val="26"/>
      <w:szCs w:val="26"/>
    </w:rPr>
  </w:style>
  <w:style w:type="character" w:customStyle="1" w:styleId="afff3">
    <w:name w:val="Текст Знак"/>
    <w:rsid w:val="0089139A"/>
    <w:rPr>
      <w:rFonts w:ascii="Courier New" w:hAnsi="Courier New" w:cs="Courier New"/>
    </w:rPr>
  </w:style>
  <w:style w:type="character" w:customStyle="1" w:styleId="afff4">
    <w:name w:val=" Знак Знак"/>
    <w:rsid w:val="0089139A"/>
    <w:rPr>
      <w:rFonts w:ascii="TimesET" w:hAnsi="TimesET" w:cs="TimesET"/>
      <w:sz w:val="24"/>
    </w:rPr>
  </w:style>
  <w:style w:type="character" w:customStyle="1" w:styleId="41">
    <w:name w:val=" Знак Знак4"/>
    <w:rsid w:val="0089139A"/>
    <w:rPr>
      <w:color w:val="000000"/>
      <w:sz w:val="28"/>
      <w:szCs w:val="24"/>
      <w:lang w:val="ru-RU" w:bidi="ar-SA"/>
    </w:rPr>
  </w:style>
  <w:style w:type="character" w:customStyle="1" w:styleId="170">
    <w:name w:val="Знак Знак17"/>
    <w:rsid w:val="0089139A"/>
    <w:rPr>
      <w:rFonts w:ascii="TimesET" w:hAnsi="TimesET" w:cs="TimesET"/>
      <w:b/>
      <w:bCs/>
      <w:color w:val="000000"/>
      <w:sz w:val="24"/>
      <w:szCs w:val="24"/>
      <w:lang w:val="ru-RU" w:bidi="ar-SA"/>
    </w:rPr>
  </w:style>
  <w:style w:type="paragraph" w:customStyle="1" w:styleId="313">
    <w:name w:val="Основной текст 31"/>
    <w:basedOn w:val="a"/>
    <w:rsid w:val="0089139A"/>
    <w:pPr>
      <w:ind w:right="684"/>
      <w:jc w:val="both"/>
    </w:pPr>
    <w:rPr>
      <w:rFonts w:ascii="TimesET" w:hAnsi="TimesET" w:cs="TimesET"/>
      <w:i/>
      <w:iCs/>
      <w:lang w:eastAsia="zh-CN"/>
    </w:rPr>
  </w:style>
  <w:style w:type="paragraph" w:customStyle="1" w:styleId="afff5">
    <w:name w:val="Текст (лев. подпись)"/>
    <w:basedOn w:val="a"/>
    <w:next w:val="a"/>
    <w:rsid w:val="0089139A"/>
    <w:pPr>
      <w:autoSpaceDE w:val="0"/>
    </w:pPr>
    <w:rPr>
      <w:rFonts w:ascii="Arial" w:hAnsi="Arial" w:cs="Arial"/>
      <w:sz w:val="20"/>
      <w:szCs w:val="20"/>
      <w:lang w:eastAsia="zh-CN"/>
    </w:rPr>
  </w:style>
  <w:style w:type="paragraph" w:customStyle="1" w:styleId="afff6">
    <w:name w:val="Текст (прав. подпись)"/>
    <w:basedOn w:val="a"/>
    <w:next w:val="a"/>
    <w:rsid w:val="0089139A"/>
    <w:pPr>
      <w:autoSpaceDE w:val="0"/>
      <w:jc w:val="right"/>
    </w:pPr>
    <w:rPr>
      <w:rFonts w:ascii="Arial" w:hAnsi="Arial" w:cs="Arial"/>
      <w:sz w:val="20"/>
      <w:szCs w:val="20"/>
      <w:lang w:eastAsia="zh-CN"/>
    </w:rPr>
  </w:style>
  <w:style w:type="paragraph" w:customStyle="1" w:styleId="BodyTextIndent">
    <w:name w:val="Body Text Indent"/>
    <w:basedOn w:val="a"/>
    <w:rsid w:val="0089139A"/>
    <w:pPr>
      <w:ind w:firstLine="709"/>
      <w:jc w:val="both"/>
    </w:pPr>
    <w:rPr>
      <w:sz w:val="28"/>
      <w:lang w:eastAsia="zh-CN"/>
    </w:rPr>
  </w:style>
  <w:style w:type="paragraph" w:customStyle="1" w:styleId="BalloonText">
    <w:name w:val="Balloon Text"/>
    <w:basedOn w:val="a"/>
    <w:rsid w:val="0089139A"/>
    <w:rPr>
      <w:rFonts w:ascii="Tahoma" w:hAnsi="Tahoma" w:cs="Tahoma"/>
      <w:sz w:val="16"/>
      <w:szCs w:val="16"/>
      <w:lang w:eastAsia="zh-CN"/>
    </w:rPr>
  </w:style>
  <w:style w:type="paragraph" w:customStyle="1" w:styleId="ListParagraph">
    <w:name w:val="List Paragraph"/>
    <w:basedOn w:val="a"/>
    <w:rsid w:val="0089139A"/>
    <w:pPr>
      <w:ind w:left="720"/>
    </w:pPr>
    <w:rPr>
      <w:lang w:eastAsia="zh-CN"/>
    </w:rPr>
  </w:style>
  <w:style w:type="paragraph" w:customStyle="1" w:styleId="afff7">
    <w:name w:val="Таблицы (моноширинный)"/>
    <w:basedOn w:val="a"/>
    <w:next w:val="a"/>
    <w:rsid w:val="0089139A"/>
    <w:pPr>
      <w:autoSpaceDE w:val="0"/>
      <w:jc w:val="both"/>
    </w:pPr>
    <w:rPr>
      <w:rFonts w:ascii="Courier New" w:hAnsi="Courier New" w:cs="Courier New"/>
      <w:sz w:val="28"/>
      <w:szCs w:val="28"/>
      <w:lang w:eastAsia="zh-CN"/>
    </w:rPr>
  </w:style>
  <w:style w:type="character" w:customStyle="1" w:styleId="1c">
    <w:name w:val="Текст выноски Знак1"/>
    <w:basedOn w:val="a0"/>
    <w:rsid w:val="0089139A"/>
    <w:rPr>
      <w:rFonts w:ascii="Tahoma" w:hAnsi="Tahoma" w:cs="Tahoma"/>
      <w:sz w:val="16"/>
      <w:szCs w:val="16"/>
      <w:lang w:eastAsia="zh-CN"/>
    </w:rPr>
  </w:style>
  <w:style w:type="paragraph" w:customStyle="1" w:styleId="1d">
    <w:name w:val="Текст1"/>
    <w:basedOn w:val="a"/>
    <w:rsid w:val="0089139A"/>
    <w:rPr>
      <w:rFonts w:ascii="Courier New" w:hAnsi="Courier New" w:cs="Courier New"/>
      <w:sz w:val="20"/>
      <w:szCs w:val="20"/>
      <w:lang w:eastAsia="zh-CN"/>
    </w:rPr>
  </w:style>
  <w:style w:type="paragraph" w:customStyle="1" w:styleId="afff8">
    <w:name w:val="Содержимое врезки"/>
    <w:basedOn w:val="a"/>
    <w:rsid w:val="0089139A"/>
    <w:rPr>
      <w:lang w:eastAsia="zh-CN"/>
    </w:rPr>
  </w:style>
  <w:style w:type="paragraph" w:styleId="afff9">
    <w:basedOn w:val="a"/>
    <w:next w:val="af7"/>
    <w:link w:val="afffa"/>
    <w:qFormat/>
    <w:rsid w:val="0089139A"/>
    <w:pPr>
      <w:widowControl w:val="0"/>
      <w:autoSpaceDE w:val="0"/>
      <w:autoSpaceDN w:val="0"/>
      <w:adjustRightInd w:val="0"/>
      <w:ind w:left="4536"/>
      <w:jc w:val="center"/>
    </w:pPr>
    <w:rPr>
      <w:rFonts w:ascii="TimesET" w:hAnsi="TimesET"/>
      <w:szCs w:val="20"/>
      <w:lang w:val="x-none" w:eastAsia="x-none"/>
    </w:rPr>
  </w:style>
  <w:style w:type="character" w:customStyle="1" w:styleId="afffa">
    <w:name w:val="Название Знак"/>
    <w:link w:val="afff9"/>
    <w:rsid w:val="0089139A"/>
    <w:rPr>
      <w:rFonts w:ascii="TimesET" w:hAnsi="TimesET"/>
      <w:sz w:val="24"/>
      <w:lang w:val="x-none" w:eastAsia="x-none"/>
    </w:rPr>
  </w:style>
  <w:style w:type="paragraph" w:customStyle="1" w:styleId="NoSpacing">
    <w:name w:val="No Spacing"/>
    <w:rsid w:val="0089139A"/>
    <w:rPr>
      <w:rFonts w:ascii="Calibri" w:hAnsi="Calibri"/>
      <w:sz w:val="22"/>
      <w:szCs w:val="22"/>
    </w:rPr>
  </w:style>
  <w:style w:type="paragraph" w:customStyle="1" w:styleId="ConsPlusTitlePage">
    <w:name w:val="ConsPlusTitlePage"/>
    <w:rsid w:val="0089139A"/>
    <w:pPr>
      <w:widowControl w:val="0"/>
      <w:autoSpaceDE w:val="0"/>
      <w:autoSpaceDN w:val="0"/>
    </w:pPr>
    <w:rPr>
      <w:rFonts w:ascii="Tahoma" w:hAnsi="Tahoma" w:cs="Tahoma"/>
      <w:szCs w:val="22"/>
      <w:lang w:eastAsia="ru-RU"/>
    </w:rPr>
  </w:style>
  <w:style w:type="character" w:customStyle="1" w:styleId="27">
    <w:name w:val="Основной шрифт абзаца2"/>
    <w:rsid w:val="0089139A"/>
  </w:style>
  <w:style w:type="paragraph" w:customStyle="1" w:styleId="28">
    <w:name w:val="Указатель2"/>
    <w:basedOn w:val="a"/>
    <w:rsid w:val="0089139A"/>
    <w:pPr>
      <w:suppressLineNumbers/>
      <w:suppressAutoHyphens/>
    </w:pPr>
    <w:rPr>
      <w:rFonts w:cs="Arial"/>
      <w:lang w:eastAsia="zh-CN"/>
    </w:rPr>
  </w:style>
  <w:style w:type="paragraph" w:customStyle="1" w:styleId="1e">
    <w:name w:val="Название объекта1"/>
    <w:basedOn w:val="a"/>
    <w:rsid w:val="0089139A"/>
    <w:pPr>
      <w:suppressLineNumbers/>
      <w:suppressAutoHyphens/>
      <w:spacing w:before="120" w:after="120"/>
    </w:pPr>
    <w:rPr>
      <w:rFonts w:cs="Lucida Sans"/>
      <w:i/>
      <w:iCs/>
      <w:lang w:eastAsia="zh-CN"/>
    </w:rPr>
  </w:style>
  <w:style w:type="paragraph" w:customStyle="1" w:styleId="ConsPlusNonformat">
    <w:name w:val="ConsPlusNonformat"/>
    <w:uiPriority w:val="99"/>
    <w:rsid w:val="0089139A"/>
    <w:pPr>
      <w:widowControl w:val="0"/>
      <w:autoSpaceDE w:val="0"/>
      <w:autoSpaceDN w:val="0"/>
      <w:adjustRightInd w:val="0"/>
    </w:pPr>
    <w:rPr>
      <w:rFonts w:ascii="Courier New" w:hAnsi="Courier New" w:cs="Courier New"/>
      <w:b/>
      <w:lang w:eastAsia="ru-RU"/>
    </w:rPr>
  </w:style>
  <w:style w:type="character" w:customStyle="1" w:styleId="FontStyle11">
    <w:name w:val="Font Style11"/>
    <w:uiPriority w:val="99"/>
    <w:rsid w:val="0089139A"/>
    <w:rPr>
      <w:rFonts w:ascii="Times New Roman" w:hAnsi="Times New Roman" w:cs="Times New Roman"/>
      <w:sz w:val="28"/>
      <w:szCs w:val="28"/>
    </w:rPr>
  </w:style>
  <w:style w:type="paragraph" w:customStyle="1" w:styleId="Heading1">
    <w:name w:val="Heading 1"/>
    <w:basedOn w:val="a"/>
    <w:next w:val="a"/>
    <w:qFormat/>
    <w:rsid w:val="0089139A"/>
    <w:pPr>
      <w:keepNext/>
      <w:jc w:val="center"/>
      <w:outlineLvl w:val="0"/>
    </w:pPr>
    <w:rPr>
      <w:rFonts w:ascii="Arial Cyr Chuv" w:hAnsi="Arial Cyr Chuv"/>
      <w:sz w:val="28"/>
    </w:rPr>
  </w:style>
  <w:style w:type="paragraph" w:customStyle="1" w:styleId="f">
    <w:name w:val="f"/>
    <w:basedOn w:val="a"/>
    <w:rsid w:val="00C16BE2"/>
    <w:pPr>
      <w:ind w:left="640"/>
      <w:jc w:val="both"/>
    </w:pPr>
    <w:rPr>
      <w:rFonts w:eastAsia="Calibri"/>
    </w:rPr>
  </w:style>
  <w:style w:type="paragraph" w:customStyle="1" w:styleId="msonormal0">
    <w:name w:val="msonormal"/>
    <w:basedOn w:val="a"/>
    <w:rsid w:val="00C16BE2"/>
    <w:pPr>
      <w:spacing w:before="100" w:beforeAutospacing="1" w:after="100" w:afterAutospacing="1"/>
    </w:pPr>
  </w:style>
  <w:style w:type="paragraph" w:customStyle="1" w:styleId="consplusnormal0">
    <w:name w:val="consplusnormal"/>
    <w:basedOn w:val="a"/>
    <w:rsid w:val="00C16BE2"/>
    <w:pPr>
      <w:spacing w:before="100" w:beforeAutospacing="1" w:after="100" w:afterAutospacing="1"/>
    </w:pPr>
  </w:style>
  <w:style w:type="character" w:customStyle="1" w:styleId="1f">
    <w:name w:val="Гиперссылка1"/>
    <w:basedOn w:val="a0"/>
    <w:rsid w:val="00C16BE2"/>
  </w:style>
  <w:style w:type="paragraph" w:customStyle="1" w:styleId="listparagraph0">
    <w:name w:val="listparagraph"/>
    <w:basedOn w:val="a"/>
    <w:rsid w:val="00C16BE2"/>
    <w:pPr>
      <w:spacing w:before="100" w:beforeAutospacing="1" w:after="100" w:afterAutospacing="1"/>
    </w:pPr>
  </w:style>
  <w:style w:type="paragraph" w:customStyle="1" w:styleId="bodytext2">
    <w:name w:val="bodytext2"/>
    <w:basedOn w:val="a"/>
    <w:rsid w:val="00C16BE2"/>
    <w:pPr>
      <w:spacing w:before="100" w:beforeAutospacing="1" w:after="100" w:afterAutospacing="1"/>
    </w:pPr>
  </w:style>
  <w:style w:type="paragraph" w:customStyle="1" w:styleId="bodytextindent2">
    <w:name w:val="bodytextindent2"/>
    <w:basedOn w:val="a"/>
    <w:rsid w:val="00C16BE2"/>
    <w:pPr>
      <w:spacing w:before="100" w:beforeAutospacing="1" w:after="100" w:afterAutospacing="1"/>
    </w:pPr>
  </w:style>
  <w:style w:type="paragraph" w:customStyle="1" w:styleId="bodytextindent3">
    <w:name w:val="bodytextindent3"/>
    <w:basedOn w:val="a"/>
    <w:rsid w:val="00C16BE2"/>
    <w:pPr>
      <w:spacing w:before="100" w:beforeAutospacing="1" w:after="100" w:afterAutospacing="1"/>
    </w:pPr>
  </w:style>
  <w:style w:type="paragraph" w:customStyle="1" w:styleId="bodytext">
    <w:name w:val="bodytext"/>
    <w:basedOn w:val="a"/>
    <w:rsid w:val="00C16BE2"/>
    <w:pPr>
      <w:spacing w:before="100" w:beforeAutospacing="1" w:after="100" w:afterAutospacing="1"/>
    </w:pPr>
  </w:style>
  <w:style w:type="paragraph" w:customStyle="1" w:styleId="1f0">
    <w:name w:val="Нижний колонтитул1"/>
    <w:basedOn w:val="a"/>
    <w:rsid w:val="00C16BE2"/>
    <w:pPr>
      <w:spacing w:before="100" w:beforeAutospacing="1" w:after="100" w:afterAutospacing="1"/>
    </w:pPr>
  </w:style>
  <w:style w:type="paragraph" w:customStyle="1" w:styleId="1f1">
    <w:name w:val="Верхний колонтитул1"/>
    <w:basedOn w:val="a"/>
    <w:rsid w:val="00C16BE2"/>
    <w:pPr>
      <w:spacing w:before="100" w:beforeAutospacing="1" w:after="100" w:afterAutospacing="1"/>
    </w:pPr>
  </w:style>
  <w:style w:type="paragraph" w:customStyle="1" w:styleId="consplusnonformat0">
    <w:name w:val="consplusnonformat"/>
    <w:basedOn w:val="a"/>
    <w:rsid w:val="00C16BE2"/>
    <w:pPr>
      <w:spacing w:before="100" w:beforeAutospacing="1" w:after="100" w:afterAutospacing="1"/>
    </w:pPr>
  </w:style>
  <w:style w:type="character" w:customStyle="1" w:styleId="ConsPlusTitle0">
    <w:name w:val="ConsPlusTitle Знак"/>
    <w:link w:val="ConsPlusTitle"/>
    <w:locked/>
    <w:rsid w:val="00C16BE2"/>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image" Target="media/image6.jpeg"/><Relationship Id="rId26" Type="http://schemas.openxmlformats.org/officeDocument/2006/relationships/hyperlink" Target="https://pravo-search.minjust.ru/bigs/showDocument.html?id=CF2E301D-5638-4586-B75C-5B5D87B09EEB" TargetMode="External"/><Relationship Id="rId39" Type="http://schemas.openxmlformats.org/officeDocument/2006/relationships/hyperlink" Target="https://pravo-search.minjust.ru/bigs/showDocument.html?id=BBA0BFB1-06C7-4E50-A8D3-FE1045784BF1" TargetMode="External"/><Relationship Id="rId3" Type="http://schemas.openxmlformats.org/officeDocument/2006/relationships/settings" Target="settings.xml"/><Relationship Id="rId21" Type="http://schemas.openxmlformats.org/officeDocument/2006/relationships/hyperlink" Target="https://login.consultant.ru/link/?req=doc&amp;base=LAW&amp;n=465999" TargetMode="External"/><Relationship Id="rId34" Type="http://schemas.openxmlformats.org/officeDocument/2006/relationships/hyperlink" Target="https://login.consultant.ru/link/?req=doc&amp;base=LAW&amp;n=354536&amp;date=19.06.2020" TargetMode="External"/><Relationship Id="rId42" Type="http://schemas.openxmlformats.org/officeDocument/2006/relationships/hyperlink" Target="https://pravo-search.minjust.ru/bigs/showDocument.html?id=B11798FF-43B9-49DB-B06C-4223F9D555E2" TargetMode="Externa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hyperlink" Target="consultantplus://offline/ref=1B0C29B26B665B7B3343FD9F107A08AB83EADEC4E926C2EC55BD781EB68A13F84DEE42FFA80E68CEF9738334YEL" TargetMode="External"/><Relationship Id="rId25" Type="http://schemas.openxmlformats.org/officeDocument/2006/relationships/hyperlink" Target="http://www.gosuslugi.ru/" TargetMode="External"/><Relationship Id="rId33" Type="http://schemas.openxmlformats.org/officeDocument/2006/relationships/hyperlink" Target="https://login.consultant.ru/link/?req=doc&amp;base=LAW&amp;n=344643&amp;date=19.06.2020&amp;dst=100012&amp;fld=134" TargetMode="External"/><Relationship Id="rId38" Type="http://schemas.openxmlformats.org/officeDocument/2006/relationships/hyperlink" Target="https://pravo-search.minjust.ru/bigs/showDocument.html?id=BBA0BFB1-06C7-4E50-A8D3-FE1045784BF1"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B0C29B26B665B7B3343FD9F107A08AB83EADEC4E926C2EC55BD781EB68A13F84DEE42FFA80E68CEF9738334YEL" TargetMode="External"/><Relationship Id="rId20" Type="http://schemas.openxmlformats.org/officeDocument/2006/relationships/hyperlink" Target="https://login.consultant.ru/link/?req=doc&amp;base=LAW&amp;n=121087&amp;dst=100142" TargetMode="External"/><Relationship Id="rId29" Type="http://schemas.openxmlformats.org/officeDocument/2006/relationships/hyperlink" Target="https://pravo-search.minjust.ru/bigs/showDocument.html?id=BBA0BFB1-06C7-4E50-A8D3-FE1045784BF1" TargetMode="External"/><Relationship Id="rId41" Type="http://schemas.openxmlformats.org/officeDocument/2006/relationships/hyperlink" Target="https://login.consultant.ru/link/?rnd=10336DA60F86D63DCDFA8D98ED087F9A&amp;req=doc&amp;base=LAW&amp;n=183496&amp;date=27.03.2019"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internet.garant.ru/document/redirect/403600897/0" TargetMode="External"/><Relationship Id="rId24" Type="http://schemas.openxmlformats.org/officeDocument/2006/relationships/hyperlink" Target="mailto:yaltch@cap.ru" TargetMode="External"/><Relationship Id="rId32" Type="http://schemas.openxmlformats.org/officeDocument/2006/relationships/hyperlink" Target="https://login.consultant.ru/link/?req=doc&amp;base=LAW&amp;n=344643&amp;date=19.06.2020&amp;dst=100012&amp;fld=134" TargetMode="External"/><Relationship Id="rId37" Type="http://schemas.openxmlformats.org/officeDocument/2006/relationships/hyperlink" Target="https://pravo-search.minjust.ru/bigs/showDocument.html?id=BBA0BFB1-06C7-4E50-A8D3-FE1045784BF1" TargetMode="External"/><Relationship Id="rId40" Type="http://schemas.openxmlformats.org/officeDocument/2006/relationships/hyperlink" Target="https://pravo-search.minjust.ru/bigs/showDocument.html?id=BBA0BFB1-06C7-4E50-A8D3-FE1045784BF1" TargetMode="External"/><Relationship Id="rId45"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hyperlink" Target="consultantplus://offline/ref=1B0C29B26B665B7B3343E392061656AF8AE283CDEE21CCBC0CE22343E18319AF0AA11BBFED0736YFL"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s://login.consultant.ru/link/?req=doc&amp;base=LAW&amp;n=354536&amp;date=19.06.2020" TargetMode="External"/><Relationship Id="rId36"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login.consultant.ru/link/?req=doc&amp;base=LAW&amp;n=420230&amp;dst=100010" TargetMode="External"/><Relationship Id="rId31" Type="http://schemas.openxmlformats.org/officeDocument/2006/relationships/hyperlink" Target="https://pravo-search.minjust.ru/bigs/showDocument.html?id=BEDB8D87-FB71-47D6-A08B-7000CAA8861A" TargetMode="External"/><Relationship Id="rId44" Type="http://schemas.openxmlformats.org/officeDocument/2006/relationships/image" Target="media/image8.jpg"/><Relationship Id="rId4" Type="http://schemas.openxmlformats.org/officeDocument/2006/relationships/webSettings" Target="webSettings.xml"/><Relationship Id="rId9" Type="http://schemas.openxmlformats.org/officeDocument/2006/relationships/hyperlink" Target="http://demo.garant.ru/document/redirect/404915966/0" TargetMode="External"/><Relationship Id="rId14" Type="http://schemas.openxmlformats.org/officeDocument/2006/relationships/hyperlink" Target="consultantplus://offline/ref=6C4C548CE16F1EB47AD32345A8C097B16BA1264930F1917FC4B83D655FD9E282DE01078E54A8058F60CC2D5FdCG" TargetMode="External"/><Relationship Id="rId22" Type="http://schemas.openxmlformats.org/officeDocument/2006/relationships/hyperlink" Target="https://login.consultant.ru/link/?req=doc&amp;base=LAW&amp;n=487024&amp;dst=5769" TargetMode="External"/><Relationship Id="rId27" Type="http://schemas.openxmlformats.org/officeDocument/2006/relationships/hyperlink" Target="https://pravo-search.minjust.ru/bigs/showDocument.html?id=BEDB8D87-FB71-47D6-A08B-7000CAA8861A" TargetMode="External"/><Relationship Id="rId30" Type="http://schemas.openxmlformats.org/officeDocument/2006/relationships/hyperlink" Target="https://pravo-search.minjust.ru/bigs/showDocument.html?id=CF2E301D-5638-4586-B75C-5B5D87B09EEB" TargetMode="External"/><Relationship Id="rId35" Type="http://schemas.openxmlformats.org/officeDocument/2006/relationships/hyperlink" Target="https://pravo-search.minjust.ru/bigs/showDocument.html?id=BBA0BFB1-06C7-4E50-A8D3-FE1045784BF1" TargetMode="External"/><Relationship Id="rId43"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55777</Words>
  <Characters>317932</Characters>
  <Application>Microsoft Office Word</Application>
  <DocSecurity>0</DocSecurity>
  <Lines>2649</Lines>
  <Paragraphs>745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Оксана Игнатьева</cp:lastModifiedBy>
  <cp:revision>7</cp:revision>
  <cp:lastPrinted>2023-07-03T08:22:00Z</cp:lastPrinted>
  <dcterms:created xsi:type="dcterms:W3CDTF">2023-01-12T17:50:00Z</dcterms:created>
  <dcterms:modified xsi:type="dcterms:W3CDTF">2025-01-09T10:51:00Z</dcterms:modified>
</cp:coreProperties>
</file>