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FF4EF3" w:rsidRPr="00FF4EF3" w:rsidRDefault="00FF4EF3" w:rsidP="00FF4EF3">
      <w:pPr>
        <w:rPr>
          <w:b/>
          <w:bCs/>
          <w:sz w:val="20"/>
          <w:szCs w:val="20"/>
        </w:rPr>
      </w:pPr>
      <w:r>
        <w:rPr>
          <w:b/>
          <w:bCs/>
          <w:sz w:val="20"/>
          <w:szCs w:val="20"/>
        </w:rPr>
        <w:t xml:space="preserve"> 30</w:t>
      </w:r>
      <w:r w:rsidRPr="00FF4EF3">
        <w:rPr>
          <w:b/>
          <w:bCs/>
          <w:sz w:val="20"/>
          <w:szCs w:val="20"/>
        </w:rPr>
        <w:t>.0</w:t>
      </w:r>
      <w:r>
        <w:rPr>
          <w:b/>
          <w:bCs/>
          <w:sz w:val="20"/>
          <w:szCs w:val="20"/>
        </w:rPr>
        <w:t>1</w:t>
      </w:r>
      <w:r w:rsidRPr="00FF4EF3">
        <w:rPr>
          <w:b/>
          <w:bCs/>
          <w:sz w:val="20"/>
          <w:szCs w:val="20"/>
        </w:rPr>
        <w:t>.2023 г.</w:t>
      </w:r>
      <w:r w:rsidRPr="00FF4EF3">
        <w:rPr>
          <w:b/>
          <w:bCs/>
          <w:sz w:val="20"/>
          <w:szCs w:val="20"/>
        </w:rPr>
        <w:tab/>
      </w:r>
      <w:r w:rsidRPr="00FF4EF3">
        <w:rPr>
          <w:b/>
          <w:bCs/>
          <w:sz w:val="20"/>
          <w:szCs w:val="20"/>
        </w:rPr>
        <w:tab/>
      </w:r>
      <w:r w:rsidRPr="00FF4EF3">
        <w:rPr>
          <w:b/>
          <w:bCs/>
          <w:sz w:val="20"/>
          <w:szCs w:val="20"/>
        </w:rPr>
        <w:tab/>
      </w:r>
      <w:r w:rsidRPr="00FF4EF3">
        <w:rPr>
          <w:b/>
          <w:bCs/>
          <w:sz w:val="20"/>
          <w:szCs w:val="20"/>
        </w:rPr>
        <w:tab/>
      </w:r>
      <w:r w:rsidRPr="00FF4EF3">
        <w:rPr>
          <w:b/>
          <w:bCs/>
          <w:sz w:val="20"/>
          <w:szCs w:val="20"/>
        </w:rPr>
        <w:tab/>
      </w:r>
      <w:r w:rsidRPr="00FF4EF3">
        <w:rPr>
          <w:b/>
          <w:bCs/>
          <w:sz w:val="20"/>
          <w:szCs w:val="20"/>
        </w:rPr>
        <w:tab/>
      </w:r>
      <w:r w:rsidRPr="00FF4EF3">
        <w:rPr>
          <w:b/>
          <w:bCs/>
          <w:sz w:val="20"/>
          <w:szCs w:val="20"/>
        </w:rPr>
        <w:tab/>
      </w:r>
      <w:r w:rsidRPr="00FF4EF3">
        <w:rPr>
          <w:b/>
          <w:bCs/>
          <w:sz w:val="20"/>
          <w:szCs w:val="20"/>
        </w:rPr>
        <w:tab/>
      </w:r>
      <w:r w:rsidRPr="00FF4EF3">
        <w:rPr>
          <w:b/>
          <w:bCs/>
          <w:sz w:val="20"/>
          <w:szCs w:val="20"/>
        </w:rPr>
        <w:tab/>
        <w:t>№</w:t>
      </w:r>
      <w:r>
        <w:rPr>
          <w:b/>
          <w:bCs/>
          <w:sz w:val="20"/>
          <w:szCs w:val="20"/>
        </w:rPr>
        <w:t>2</w:t>
      </w:r>
    </w:p>
    <w:p w:rsidR="00FF4EF3" w:rsidRPr="00FF4EF3" w:rsidRDefault="00FF4EF3" w:rsidP="00FF4EF3">
      <w:pPr>
        <w:rPr>
          <w:b/>
          <w:bCs/>
          <w:sz w:val="20"/>
          <w:szCs w:val="20"/>
        </w:rPr>
      </w:pPr>
    </w:p>
    <w:tbl>
      <w:tblPr>
        <w:tblW w:w="10080" w:type="dxa"/>
        <w:tblInd w:w="-34" w:type="dxa"/>
        <w:tblLayout w:type="fixed"/>
        <w:tblLook w:val="01E0" w:firstRow="1" w:lastRow="1" w:firstColumn="1" w:lastColumn="1" w:noHBand="0" w:noVBand="0"/>
      </w:tblPr>
      <w:tblGrid>
        <w:gridCol w:w="3960"/>
        <w:gridCol w:w="1800"/>
        <w:gridCol w:w="4320"/>
      </w:tblGrid>
      <w:tr w:rsidR="00B0451B" w:rsidRPr="008A30AC" w:rsidTr="002F2CBF">
        <w:tc>
          <w:tcPr>
            <w:tcW w:w="3960" w:type="dxa"/>
          </w:tcPr>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rPr>
            </w:pPr>
            <w:r w:rsidRPr="008A30AC">
              <w:rPr>
                <w:rFonts w:ascii="Arial Cyr Chuv" w:hAnsi="Arial Cyr Chuv"/>
                <w:b/>
                <w:bCs/>
                <w:iCs/>
              </w:rPr>
              <w:t>Чёваш Республики</w:t>
            </w:r>
          </w:p>
          <w:p w:rsidR="00B0451B" w:rsidRPr="008A30AC" w:rsidRDefault="00B0451B" w:rsidP="00B0451B">
            <w:pPr>
              <w:jc w:val="center"/>
              <w:rPr>
                <w:rFonts w:ascii="Arial Cyr Chuv" w:hAnsi="Arial Cyr Chuv"/>
                <w:b/>
                <w:bCs/>
              </w:rPr>
            </w:pPr>
            <w:r w:rsidRPr="008A30AC">
              <w:rPr>
                <w:rFonts w:ascii="Arial Cyr Chuv" w:hAnsi="Arial Cyr Chuv"/>
                <w:b/>
                <w:bCs/>
              </w:rPr>
              <w:t>Елч.к муниципалл</w:t>
            </w:r>
            <w:r w:rsidRPr="008A30AC">
              <w:rPr>
                <w:rFonts w:ascii="Calibri" w:hAnsi="Calibri" w:cs="Calibri"/>
                <w:b/>
              </w:rPr>
              <w:t>ă</w:t>
            </w:r>
          </w:p>
          <w:p w:rsidR="00B0451B" w:rsidRPr="008A30AC" w:rsidRDefault="00B0451B" w:rsidP="00B0451B">
            <w:pPr>
              <w:jc w:val="center"/>
              <w:rPr>
                <w:rFonts w:ascii="Arial Cyr Chuv" w:hAnsi="Arial Cyr Chuv"/>
                <w:b/>
                <w:bCs/>
              </w:rPr>
            </w:pPr>
            <w:r w:rsidRPr="008A30AC">
              <w:rPr>
                <w:rFonts w:ascii="Arial Cyr Chuv" w:hAnsi="Arial Cyr Chuv"/>
                <w:b/>
                <w:bCs/>
              </w:rPr>
              <w:t>округ.</w:t>
            </w:r>
          </w:p>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b/>
                <w:bCs/>
              </w:rPr>
            </w:pPr>
            <w:r w:rsidRPr="008A30AC">
              <w:rPr>
                <w:rFonts w:ascii="Arial Cyr Chuv" w:hAnsi="Arial Cyr Chuv"/>
                <w:b/>
                <w:bCs/>
              </w:rPr>
              <w:t>Елч.к муниципалё</w:t>
            </w:r>
          </w:p>
          <w:p w:rsidR="00B0451B" w:rsidRPr="008A30AC" w:rsidRDefault="00B0451B" w:rsidP="00B0451B">
            <w:pPr>
              <w:jc w:val="center"/>
              <w:rPr>
                <w:rFonts w:ascii="Arial Cyr Chuv" w:hAnsi="Arial Cyr Chuv"/>
                <w:b/>
                <w:bCs/>
              </w:rPr>
            </w:pPr>
            <w:r w:rsidRPr="008A30AC">
              <w:rPr>
                <w:rFonts w:ascii="Arial Cyr Chuv" w:hAnsi="Arial Cyr Chuv"/>
                <w:b/>
                <w:bCs/>
              </w:rPr>
              <w:t>округ.н</w:t>
            </w:r>
          </w:p>
          <w:p w:rsidR="00B0451B" w:rsidRPr="008A30AC" w:rsidRDefault="00B0451B" w:rsidP="00B0451B">
            <w:pPr>
              <w:jc w:val="center"/>
              <w:rPr>
                <w:rFonts w:ascii="Arial Cyr Chuv" w:hAnsi="Arial Cyr Chuv"/>
                <w:b/>
                <w:bCs/>
              </w:rPr>
            </w:pPr>
            <w:r w:rsidRPr="008A30AC">
              <w:rPr>
                <w:rFonts w:ascii="Arial Cyr Chuv" w:hAnsi="Arial Cyr Chuv"/>
                <w:b/>
                <w:bCs/>
              </w:rPr>
              <w:t>администраций.</w:t>
            </w:r>
          </w:p>
          <w:p w:rsidR="00B0451B" w:rsidRPr="008A30AC" w:rsidRDefault="00B0451B" w:rsidP="00B0451B">
            <w:pPr>
              <w:jc w:val="center"/>
              <w:rPr>
                <w:rFonts w:ascii="Arial Cyr Chuv" w:hAnsi="Arial Cyr Chuv"/>
                <w:b/>
                <w:bCs/>
              </w:rPr>
            </w:pPr>
          </w:p>
          <w:p w:rsidR="00B0451B" w:rsidRPr="008A30AC" w:rsidRDefault="00B0451B" w:rsidP="00B0451B">
            <w:pPr>
              <w:jc w:val="center"/>
              <w:rPr>
                <w:rFonts w:ascii="Arial Cyr Chuv" w:hAnsi="Arial Cyr Chuv"/>
                <w:b/>
              </w:rPr>
            </w:pPr>
            <w:r w:rsidRPr="008A30AC">
              <w:rPr>
                <w:rFonts w:ascii="Arial Cyr Chuv" w:hAnsi="Arial Cyr Chuv"/>
                <w:b/>
              </w:rPr>
              <w:t>ЙЫШЁНУ</w:t>
            </w:r>
          </w:p>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rPr>
            </w:pPr>
            <w:r w:rsidRPr="008A30AC">
              <w:rPr>
                <w:rFonts w:ascii="Arial Cyr Chuv" w:hAnsi="Arial Cyr Chuv"/>
              </w:rPr>
              <w:t>2023 =? январ.н 12-м.ш. № 9</w:t>
            </w:r>
          </w:p>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rPr>
            </w:pPr>
            <w:r w:rsidRPr="008A30AC">
              <w:rPr>
                <w:rFonts w:ascii="Arial Cyr Chuv" w:hAnsi="Arial Cyr Chuv"/>
              </w:rPr>
              <w:t>Елч.к ял.</w:t>
            </w:r>
          </w:p>
        </w:tc>
        <w:tc>
          <w:tcPr>
            <w:tcW w:w="1800" w:type="dxa"/>
          </w:tcPr>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bCs/>
                <w:iCs/>
              </w:rPr>
            </w:pPr>
            <w:r w:rsidRPr="008A30AC">
              <w:rPr>
                <w:rFonts w:ascii="Arial Cyr Chuv" w:hAnsi="Arial Cyr Chuv"/>
                <w:noProof/>
              </w:rPr>
              <w:drawing>
                <wp:inline distT="0" distB="0" distL="0" distR="0" wp14:anchorId="3D8B0633" wp14:editId="19799A16">
                  <wp:extent cx="6762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4320" w:type="dxa"/>
          </w:tcPr>
          <w:p w:rsidR="00B0451B" w:rsidRPr="008A30AC" w:rsidRDefault="00B0451B" w:rsidP="00B0451B">
            <w:pPr>
              <w:numPr>
                <w:ilvl w:val="0"/>
                <w:numId w:val="6"/>
              </w:numPr>
              <w:jc w:val="center"/>
              <w:rPr>
                <w:rFonts w:ascii="Arial Cyr Chuv" w:hAnsi="Arial Cyr Chuv"/>
                <w:bCs/>
                <w:iCs/>
              </w:rPr>
            </w:pPr>
          </w:p>
          <w:p w:rsidR="00B0451B" w:rsidRPr="008A30AC" w:rsidRDefault="00B0451B" w:rsidP="00B0451B">
            <w:pPr>
              <w:jc w:val="center"/>
              <w:rPr>
                <w:rFonts w:ascii="Arial Cyr Chuv" w:hAnsi="Arial Cyr Chuv"/>
              </w:rPr>
            </w:pPr>
            <w:r w:rsidRPr="008A30AC">
              <w:rPr>
                <w:rFonts w:ascii="Arial Cyr Chuv" w:hAnsi="Arial Cyr Chuv"/>
                <w:b/>
                <w:bCs/>
                <w:iCs/>
              </w:rPr>
              <w:t>Чувашская  Республика</w:t>
            </w:r>
          </w:p>
          <w:p w:rsidR="00B0451B" w:rsidRPr="008A30AC" w:rsidRDefault="00B0451B" w:rsidP="00B0451B">
            <w:pPr>
              <w:jc w:val="center"/>
              <w:rPr>
                <w:rFonts w:ascii="Arial Cyr Chuv" w:hAnsi="Arial Cyr Chuv"/>
                <w:b/>
                <w:bCs/>
              </w:rPr>
            </w:pPr>
            <w:r w:rsidRPr="008A30AC">
              <w:rPr>
                <w:rFonts w:ascii="Arial Cyr Chuv" w:hAnsi="Arial Cyr Chuv"/>
                <w:b/>
                <w:bCs/>
              </w:rPr>
              <w:t>Яльчикский</w:t>
            </w:r>
          </w:p>
          <w:p w:rsidR="00B0451B" w:rsidRPr="008A30AC" w:rsidRDefault="00B0451B" w:rsidP="00B0451B">
            <w:pPr>
              <w:jc w:val="center"/>
              <w:rPr>
                <w:rFonts w:ascii="Arial Cyr Chuv" w:hAnsi="Arial Cyr Chuv"/>
                <w:b/>
                <w:bCs/>
              </w:rPr>
            </w:pPr>
            <w:r w:rsidRPr="008A30AC">
              <w:rPr>
                <w:rFonts w:ascii="Arial Cyr Chuv" w:hAnsi="Arial Cyr Chuv"/>
                <w:b/>
                <w:bCs/>
              </w:rPr>
              <w:t>муниципальный округ</w:t>
            </w:r>
          </w:p>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rPr>
            </w:pPr>
            <w:r w:rsidRPr="008A30AC">
              <w:rPr>
                <w:rFonts w:ascii="Arial Cyr Chuv" w:hAnsi="Arial Cyr Chuv"/>
                <w:b/>
                <w:bCs/>
              </w:rPr>
              <w:t>Администрация</w:t>
            </w:r>
          </w:p>
          <w:p w:rsidR="00B0451B" w:rsidRPr="008A30AC" w:rsidRDefault="00B0451B" w:rsidP="00B0451B">
            <w:pPr>
              <w:jc w:val="center"/>
              <w:rPr>
                <w:rFonts w:ascii="Arial Cyr Chuv" w:hAnsi="Arial Cyr Chuv"/>
                <w:b/>
                <w:bCs/>
              </w:rPr>
            </w:pPr>
            <w:r w:rsidRPr="008A30AC">
              <w:rPr>
                <w:rFonts w:ascii="Arial Cyr Chuv" w:hAnsi="Arial Cyr Chuv"/>
                <w:b/>
                <w:bCs/>
              </w:rPr>
              <w:t>Яльчикского</w:t>
            </w:r>
          </w:p>
          <w:p w:rsidR="00B0451B" w:rsidRPr="008A30AC" w:rsidRDefault="00B0451B" w:rsidP="00B0451B">
            <w:pPr>
              <w:jc w:val="center"/>
              <w:rPr>
                <w:rFonts w:ascii="Arial Cyr Chuv" w:hAnsi="Arial Cyr Chuv"/>
                <w:b/>
                <w:bCs/>
              </w:rPr>
            </w:pPr>
            <w:r w:rsidRPr="008A30AC">
              <w:rPr>
                <w:rFonts w:ascii="Arial Cyr Chuv" w:hAnsi="Arial Cyr Chuv"/>
                <w:b/>
                <w:bCs/>
              </w:rPr>
              <w:t>муниципального округа</w:t>
            </w:r>
          </w:p>
          <w:p w:rsidR="00B0451B" w:rsidRPr="008A30AC" w:rsidRDefault="00B0451B" w:rsidP="00B0451B">
            <w:pPr>
              <w:jc w:val="center"/>
              <w:rPr>
                <w:rFonts w:ascii="Arial Cyr Chuv" w:hAnsi="Arial Cyr Chuv"/>
                <w:b/>
                <w:bCs/>
              </w:rPr>
            </w:pPr>
          </w:p>
          <w:p w:rsidR="00B0451B" w:rsidRPr="008A30AC" w:rsidRDefault="00B0451B" w:rsidP="00B0451B">
            <w:pPr>
              <w:numPr>
                <w:ilvl w:val="0"/>
                <w:numId w:val="6"/>
              </w:numPr>
              <w:jc w:val="center"/>
              <w:rPr>
                <w:rFonts w:ascii="Arial Cyr Chuv" w:hAnsi="Arial Cyr Chuv"/>
              </w:rPr>
            </w:pPr>
            <w:r w:rsidRPr="008A30AC">
              <w:rPr>
                <w:rFonts w:ascii="Arial Cyr Chuv" w:hAnsi="Arial Cyr Chuv"/>
                <w:b/>
              </w:rPr>
              <w:t>ПОСТАНОВЛЕНИЕ</w:t>
            </w:r>
          </w:p>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rPr>
            </w:pPr>
            <w:r w:rsidRPr="008A30AC">
              <w:rPr>
                <w:rFonts w:ascii="Arial Cyr Chuv" w:hAnsi="Arial Cyr Chuv"/>
              </w:rPr>
              <w:t>« 12 » января 2023 г. № 9</w:t>
            </w:r>
          </w:p>
          <w:p w:rsidR="00B0451B" w:rsidRPr="008A30AC" w:rsidRDefault="00B0451B" w:rsidP="00B0451B">
            <w:pPr>
              <w:jc w:val="center"/>
              <w:rPr>
                <w:rFonts w:ascii="Arial Cyr Chuv" w:hAnsi="Arial Cyr Chuv"/>
              </w:rPr>
            </w:pPr>
          </w:p>
          <w:p w:rsidR="00B0451B" w:rsidRPr="008A30AC" w:rsidRDefault="00B0451B" w:rsidP="00B0451B">
            <w:pPr>
              <w:jc w:val="center"/>
              <w:rPr>
                <w:rFonts w:ascii="Arial Cyr Chuv" w:hAnsi="Arial Cyr Chuv"/>
              </w:rPr>
            </w:pPr>
            <w:r w:rsidRPr="008A30AC">
              <w:rPr>
                <w:rFonts w:ascii="Arial Cyr Chuv" w:hAnsi="Arial Cyr Chuv"/>
              </w:rPr>
              <w:t>село Яльчики</w:t>
            </w:r>
          </w:p>
        </w:tc>
      </w:tr>
    </w:tbl>
    <w:p w:rsidR="00B0451B" w:rsidRPr="00B0451B" w:rsidRDefault="00B0451B" w:rsidP="00B0451B">
      <w:pPr>
        <w:rPr>
          <w:b/>
          <w:sz w:val="28"/>
          <w:szCs w:val="28"/>
        </w:rPr>
      </w:pPr>
    </w:p>
    <w:p w:rsidR="00B0451B" w:rsidRPr="00B0451B" w:rsidRDefault="00B0451B" w:rsidP="00B0451B">
      <w:pPr>
        <w:rPr>
          <w:sz w:val="28"/>
          <w:szCs w:val="28"/>
        </w:rPr>
      </w:pPr>
    </w:p>
    <w:p w:rsidR="00B0451B" w:rsidRPr="00B0451B" w:rsidRDefault="00B0451B" w:rsidP="008A30AC">
      <w:pPr>
        <w:ind w:right="4819"/>
        <w:rPr>
          <w:sz w:val="28"/>
          <w:szCs w:val="28"/>
        </w:rPr>
      </w:pPr>
      <w:r w:rsidRPr="00B0451B">
        <w:rPr>
          <w:sz w:val="28"/>
          <w:szCs w:val="28"/>
        </w:rPr>
        <w:t>О повышении оплаты труда работников муниципальных учреждений Яльчикского муниципального округа Чувашской Республики</w:t>
      </w:r>
    </w:p>
    <w:p w:rsidR="00B0451B" w:rsidRPr="00B0451B" w:rsidRDefault="00B0451B" w:rsidP="008A30AC">
      <w:pPr>
        <w:jc w:val="both"/>
        <w:rPr>
          <w:sz w:val="28"/>
          <w:szCs w:val="28"/>
        </w:rPr>
      </w:pPr>
    </w:p>
    <w:p w:rsidR="00B0451B" w:rsidRPr="00B0451B" w:rsidRDefault="00B0451B" w:rsidP="008A30AC">
      <w:pPr>
        <w:jc w:val="both"/>
        <w:rPr>
          <w:sz w:val="28"/>
          <w:szCs w:val="28"/>
        </w:rPr>
      </w:pPr>
      <w:r w:rsidRPr="00B0451B">
        <w:rPr>
          <w:sz w:val="28"/>
          <w:szCs w:val="28"/>
        </w:rPr>
        <w:t>В соответствии с постановлением Кабинета Министров Чувашской Республики от 11.01.2023 № 2 «О повышении оплаты труда работников государственных учреждений Чувашской Республики» администрация Яльчикского муниципального округа Чувашской Республики                            п о с т а н о в л я е т:</w:t>
      </w:r>
    </w:p>
    <w:p w:rsidR="00B0451B" w:rsidRPr="00B0451B" w:rsidRDefault="00B0451B" w:rsidP="008A30AC">
      <w:pPr>
        <w:jc w:val="both"/>
        <w:rPr>
          <w:sz w:val="28"/>
          <w:szCs w:val="28"/>
        </w:rPr>
      </w:pPr>
      <w:r w:rsidRPr="00B0451B">
        <w:rPr>
          <w:sz w:val="28"/>
          <w:szCs w:val="28"/>
        </w:rPr>
        <w:t>1. Повысить с 1 января 2023 г. на 6 процентов рекомендуемые минимальные размеры окладов (должностных окладов), ставок заработной платы работников муниципальных учреждений Яльчикского муниципального округа Чувашской Республики, установленные отраслевыми положениями об оплате труда работников муниципальных учреждений Яльчикского муниципального округа Чувашской Республики, утвержденными постановлениями администрации Яльчикского муниципального округа Чувашской Республики.</w:t>
      </w:r>
    </w:p>
    <w:p w:rsidR="00B0451B" w:rsidRPr="00B0451B" w:rsidRDefault="00B0451B" w:rsidP="008A30AC">
      <w:pPr>
        <w:jc w:val="both"/>
        <w:rPr>
          <w:sz w:val="28"/>
          <w:szCs w:val="28"/>
        </w:rPr>
      </w:pPr>
      <w:r w:rsidRPr="00B0451B">
        <w:rPr>
          <w:sz w:val="28"/>
          <w:szCs w:val="28"/>
        </w:rPr>
        <w:t xml:space="preserve">2. Органам местного самоуправления Яльчикского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w:t>
      </w:r>
      <w:r w:rsidR="008A30AC">
        <w:rPr>
          <w:sz w:val="28"/>
          <w:szCs w:val="28"/>
        </w:rPr>
        <w:lastRenderedPageBreak/>
        <w:t xml:space="preserve">постановлением в месячный срок </w:t>
      </w:r>
      <w:r w:rsidRPr="00B0451B">
        <w:rPr>
          <w:sz w:val="28"/>
          <w:szCs w:val="28"/>
        </w:rPr>
        <w:t>со дня вступления в силу настоящего постановления.</w:t>
      </w:r>
    </w:p>
    <w:p w:rsidR="00B0451B" w:rsidRPr="00B0451B" w:rsidRDefault="00B0451B" w:rsidP="008A30AC">
      <w:pPr>
        <w:jc w:val="both"/>
        <w:rPr>
          <w:sz w:val="28"/>
          <w:szCs w:val="28"/>
        </w:rPr>
      </w:pPr>
      <w:r w:rsidRPr="00B0451B">
        <w:rPr>
          <w:sz w:val="28"/>
          <w:szCs w:val="28"/>
        </w:rPr>
        <w:t>3. Руководителям муниципальных учреждений Яльчикского муниципального округа Чувашской Республики с 1 января 2023 г. обеспечить повышение окладов (должностных окладов), ставок заработной платы работников на 6 процентов.</w:t>
      </w:r>
    </w:p>
    <w:p w:rsidR="00B0451B" w:rsidRPr="00B0451B" w:rsidRDefault="00B0451B" w:rsidP="008A30AC">
      <w:pPr>
        <w:jc w:val="both"/>
        <w:rPr>
          <w:sz w:val="28"/>
          <w:szCs w:val="28"/>
        </w:rPr>
      </w:pPr>
      <w:r w:rsidRPr="00B0451B">
        <w:rPr>
          <w:sz w:val="28"/>
          <w:szCs w:val="28"/>
        </w:rPr>
        <w:t>При повышении окладов (должностных окладов), ставок заработной платы их размеры подлежат округлению до целого рубля в сторону увеличения.</w:t>
      </w:r>
    </w:p>
    <w:p w:rsidR="00B0451B" w:rsidRPr="00B0451B" w:rsidRDefault="00B0451B" w:rsidP="008A30AC">
      <w:pPr>
        <w:jc w:val="both"/>
        <w:rPr>
          <w:sz w:val="28"/>
          <w:szCs w:val="28"/>
        </w:rPr>
      </w:pPr>
      <w:r w:rsidRPr="00B0451B">
        <w:rPr>
          <w:sz w:val="28"/>
          <w:szCs w:val="28"/>
        </w:rPr>
        <w:t>4. Финансирование расходов, связанных с реализацией настоящего постановления, осуществлять в пределах средств бюджета Яльчикского муниципального округа Чувашской Республики на 2023 год, предусмотренных главным распорядителям средств бюджета Яльчикского муниципального округа Чувашской Республики.</w:t>
      </w:r>
    </w:p>
    <w:p w:rsidR="00B0451B" w:rsidRPr="00B0451B" w:rsidRDefault="00B0451B" w:rsidP="008A30AC">
      <w:pPr>
        <w:jc w:val="both"/>
        <w:rPr>
          <w:sz w:val="28"/>
          <w:szCs w:val="28"/>
        </w:rPr>
      </w:pPr>
      <w:r w:rsidRPr="00B0451B">
        <w:rPr>
          <w:sz w:val="28"/>
          <w:szCs w:val="28"/>
        </w:rPr>
        <w:t>5.  Настоящее постановление вступает в силу через десять дней после дня его официального опубликования и распространяется на правоотношения, возникшие с 1 января 2023 года.</w:t>
      </w:r>
    </w:p>
    <w:p w:rsidR="00B0451B" w:rsidRPr="00B0451B" w:rsidRDefault="00B0451B" w:rsidP="008A30AC">
      <w:pPr>
        <w:jc w:val="both"/>
        <w:rPr>
          <w:sz w:val="28"/>
          <w:szCs w:val="28"/>
        </w:rPr>
      </w:pPr>
    </w:p>
    <w:p w:rsidR="00B0451B" w:rsidRPr="00B0451B" w:rsidRDefault="00B0451B" w:rsidP="008A30AC">
      <w:pPr>
        <w:jc w:val="both"/>
        <w:rPr>
          <w:sz w:val="28"/>
          <w:szCs w:val="28"/>
        </w:rPr>
      </w:pPr>
    </w:p>
    <w:p w:rsidR="00B0451B" w:rsidRPr="00B0451B" w:rsidRDefault="00B0451B" w:rsidP="00B0451B">
      <w:pPr>
        <w:rPr>
          <w:sz w:val="28"/>
          <w:szCs w:val="28"/>
        </w:rPr>
      </w:pPr>
      <w:r w:rsidRPr="00B0451B">
        <w:rPr>
          <w:sz w:val="28"/>
          <w:szCs w:val="28"/>
        </w:rPr>
        <w:t xml:space="preserve">Глава Яльчикского </w:t>
      </w:r>
    </w:p>
    <w:p w:rsidR="00B0451B" w:rsidRPr="00B0451B" w:rsidRDefault="00B0451B" w:rsidP="00B0451B">
      <w:pPr>
        <w:rPr>
          <w:sz w:val="28"/>
          <w:szCs w:val="28"/>
        </w:rPr>
      </w:pPr>
      <w:r w:rsidRPr="00B0451B">
        <w:rPr>
          <w:sz w:val="28"/>
          <w:szCs w:val="28"/>
        </w:rPr>
        <w:t>муниципального округа</w:t>
      </w:r>
    </w:p>
    <w:p w:rsidR="00B0451B" w:rsidRDefault="00B0451B" w:rsidP="00B0451B">
      <w:pPr>
        <w:rPr>
          <w:sz w:val="28"/>
          <w:szCs w:val="28"/>
        </w:rPr>
      </w:pPr>
      <w:r w:rsidRPr="00B0451B">
        <w:rPr>
          <w:sz w:val="28"/>
          <w:szCs w:val="28"/>
        </w:rPr>
        <w:t>Чувашской Республики                                                                     Л.В. Левый</w:t>
      </w:r>
      <w:bookmarkStart w:id="1" w:name="P95"/>
      <w:bookmarkEnd w:id="1"/>
    </w:p>
    <w:p w:rsidR="008A30AC" w:rsidRDefault="008A30AC" w:rsidP="00B0451B">
      <w:pPr>
        <w:rPr>
          <w:sz w:val="28"/>
          <w:szCs w:val="28"/>
        </w:rPr>
      </w:pPr>
    </w:p>
    <w:p w:rsidR="008A30AC" w:rsidRDefault="008A30AC" w:rsidP="00B0451B">
      <w:pPr>
        <w:rPr>
          <w:sz w:val="28"/>
          <w:szCs w:val="28"/>
        </w:rPr>
      </w:pPr>
    </w:p>
    <w:p w:rsidR="005C73F3" w:rsidRPr="00B0451B" w:rsidRDefault="005C73F3" w:rsidP="00B0451B">
      <w:pPr>
        <w:jc w:val="center"/>
        <w:rPr>
          <w:rFonts w:ascii="Arial Cyr Chuv" w:hAnsi="Arial Cyr Chuv"/>
        </w:rPr>
      </w:pPr>
    </w:p>
    <w:tbl>
      <w:tblPr>
        <w:tblW w:w="10080" w:type="dxa"/>
        <w:tblLook w:val="01E0" w:firstRow="1" w:lastRow="1" w:firstColumn="1" w:lastColumn="1" w:noHBand="0" w:noVBand="0"/>
      </w:tblPr>
      <w:tblGrid>
        <w:gridCol w:w="4131"/>
        <w:gridCol w:w="1638"/>
        <w:gridCol w:w="4311"/>
      </w:tblGrid>
      <w:tr w:rsidR="00B0451B" w:rsidRPr="00B0451B" w:rsidTr="002F2CBF">
        <w:trPr>
          <w:trHeight w:val="3402"/>
        </w:trPr>
        <w:tc>
          <w:tcPr>
            <w:tcW w:w="4140" w:type="dxa"/>
          </w:tcPr>
          <w:p w:rsidR="00B0451B" w:rsidRPr="00B0451B" w:rsidRDefault="00B0451B" w:rsidP="00B0451B">
            <w:pPr>
              <w:jc w:val="center"/>
              <w:rPr>
                <w:rFonts w:ascii="Arial Cyr Chuv" w:hAnsi="Arial Cyr Chuv"/>
                <w:b/>
                <w:bCs/>
                <w:iCs/>
              </w:rPr>
            </w:pPr>
            <w:r w:rsidRPr="00B0451B">
              <w:rPr>
                <w:rFonts w:ascii="Arial Cyr Chuv" w:hAnsi="Arial Cyr Chuv"/>
                <w:b/>
                <w:bCs/>
                <w:iCs/>
              </w:rPr>
              <w:t>Чёваш Республики</w:t>
            </w:r>
          </w:p>
          <w:p w:rsidR="00B0451B" w:rsidRPr="00B0451B" w:rsidRDefault="00B0451B" w:rsidP="00B0451B">
            <w:pPr>
              <w:jc w:val="center"/>
              <w:rPr>
                <w:rFonts w:ascii="Arial Cyr Chuv" w:hAnsi="Arial Cyr Chuv"/>
                <w:b/>
                <w:bCs/>
              </w:rPr>
            </w:pPr>
            <w:r w:rsidRPr="00B0451B">
              <w:rPr>
                <w:rFonts w:ascii="Arial Cyr Chuv" w:hAnsi="Arial Cyr Chuv"/>
                <w:b/>
                <w:bCs/>
              </w:rPr>
              <w:t>Елч.к муниципаллё</w:t>
            </w:r>
          </w:p>
          <w:p w:rsidR="00B0451B" w:rsidRPr="00B0451B" w:rsidRDefault="00B0451B" w:rsidP="00B0451B">
            <w:pPr>
              <w:jc w:val="center"/>
              <w:rPr>
                <w:rFonts w:ascii="Arial Cyr Chuv" w:hAnsi="Arial Cyr Chuv"/>
                <w:b/>
                <w:bCs/>
              </w:rPr>
            </w:pPr>
            <w:r w:rsidRPr="00B0451B">
              <w:rPr>
                <w:rFonts w:ascii="Arial Cyr Chuv" w:hAnsi="Arial Cyr Chuv"/>
                <w:b/>
                <w:bCs/>
              </w:rPr>
              <w:t>округ.</w:t>
            </w:r>
          </w:p>
          <w:p w:rsidR="00B0451B" w:rsidRPr="00B0451B" w:rsidRDefault="00B0451B" w:rsidP="00B0451B">
            <w:pPr>
              <w:jc w:val="center"/>
              <w:rPr>
                <w:rFonts w:ascii="Arial Cyr Chuv" w:hAnsi="Arial Cyr Chuv"/>
                <w:b/>
                <w:bCs/>
              </w:rPr>
            </w:pPr>
          </w:p>
          <w:p w:rsidR="00B0451B" w:rsidRPr="00B0451B" w:rsidRDefault="00B0451B" w:rsidP="00B0451B">
            <w:pPr>
              <w:jc w:val="center"/>
              <w:rPr>
                <w:rFonts w:ascii="Arial Cyr Chuv" w:hAnsi="Arial Cyr Chuv"/>
                <w:b/>
                <w:bCs/>
              </w:rPr>
            </w:pPr>
            <w:r w:rsidRPr="00B0451B">
              <w:rPr>
                <w:rFonts w:ascii="Arial Cyr Chuv" w:hAnsi="Arial Cyr Chuv"/>
                <w:b/>
                <w:bCs/>
              </w:rPr>
              <w:t>Елч.к</w:t>
            </w:r>
          </w:p>
          <w:p w:rsidR="00B0451B" w:rsidRPr="00B0451B" w:rsidRDefault="00B0451B" w:rsidP="00B0451B">
            <w:pPr>
              <w:jc w:val="center"/>
              <w:rPr>
                <w:rFonts w:ascii="Arial Cyr Chuv" w:hAnsi="Arial Cyr Chuv"/>
                <w:b/>
                <w:bCs/>
              </w:rPr>
            </w:pPr>
            <w:r w:rsidRPr="00B0451B">
              <w:rPr>
                <w:rFonts w:ascii="Arial Cyr Chuv" w:hAnsi="Arial Cyr Chuv"/>
                <w:b/>
                <w:bCs/>
              </w:rPr>
              <w:t>муниципаллё округ.н</w:t>
            </w:r>
          </w:p>
          <w:p w:rsidR="00B0451B" w:rsidRPr="00B0451B" w:rsidRDefault="00B0451B" w:rsidP="00B0451B">
            <w:pPr>
              <w:jc w:val="center"/>
              <w:rPr>
                <w:rFonts w:ascii="Arial Cyr Chuv" w:hAnsi="Arial Cyr Chuv"/>
                <w:b/>
                <w:bCs/>
              </w:rPr>
            </w:pPr>
            <w:r w:rsidRPr="00B0451B">
              <w:rPr>
                <w:rFonts w:ascii="Arial Cyr Chuv" w:hAnsi="Arial Cyr Chuv"/>
                <w:b/>
                <w:bCs/>
              </w:rPr>
              <w:t>администраций.</w:t>
            </w:r>
          </w:p>
          <w:p w:rsidR="00B0451B" w:rsidRPr="00B0451B" w:rsidRDefault="00B0451B" w:rsidP="00B0451B">
            <w:pPr>
              <w:jc w:val="center"/>
              <w:rPr>
                <w:rFonts w:ascii="Arial Cyr Chuv" w:hAnsi="Arial Cyr Chuv"/>
                <w:b/>
              </w:rPr>
            </w:pPr>
          </w:p>
          <w:p w:rsidR="00B0451B" w:rsidRPr="00B0451B" w:rsidRDefault="00B0451B" w:rsidP="00B0451B">
            <w:pPr>
              <w:jc w:val="center"/>
              <w:rPr>
                <w:rFonts w:ascii="Arial Cyr Chuv" w:hAnsi="Arial Cyr Chuv"/>
              </w:rPr>
            </w:pPr>
            <w:r w:rsidRPr="00B0451B">
              <w:rPr>
                <w:rFonts w:ascii="Arial Cyr Chuv" w:hAnsi="Arial Cyr Chuv"/>
                <w:b/>
              </w:rPr>
              <w:t>ЙЫШЁНУ</w:t>
            </w:r>
          </w:p>
          <w:p w:rsidR="00B0451B" w:rsidRPr="00B0451B" w:rsidRDefault="00B0451B" w:rsidP="00B0451B">
            <w:pPr>
              <w:jc w:val="center"/>
              <w:rPr>
                <w:rFonts w:ascii="Arial Cyr Chuv" w:hAnsi="Arial Cyr Chuv"/>
              </w:rPr>
            </w:pPr>
            <w:r w:rsidRPr="00B0451B">
              <w:rPr>
                <w:rFonts w:ascii="Arial Cyr Chuv" w:hAnsi="Arial Cyr Chuv"/>
              </w:rPr>
              <w:t>2023 =? январ.н 12-м.ш. № 11</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Елч.к ял.</w:t>
            </w:r>
          </w:p>
        </w:tc>
        <w:tc>
          <w:tcPr>
            <w:tcW w:w="1620" w:type="dxa"/>
          </w:tcPr>
          <w:p w:rsidR="00B0451B" w:rsidRPr="00B0451B" w:rsidRDefault="00B0451B" w:rsidP="00B0451B">
            <w:pPr>
              <w:jc w:val="center"/>
              <w:rPr>
                <w:rFonts w:ascii="Arial Cyr Chuv" w:hAnsi="Arial Cyr Chuv"/>
              </w:rPr>
            </w:pPr>
            <w:r w:rsidRPr="00B0451B">
              <w:rPr>
                <w:rFonts w:ascii="Arial Cyr Chuv" w:hAnsi="Arial Cyr Chuv"/>
                <w:noProof/>
              </w:rPr>
              <w:drawing>
                <wp:inline distT="0" distB="0" distL="0" distR="0" wp14:anchorId="1A3745B1" wp14:editId="55795CD5">
                  <wp:extent cx="883920" cy="1143000"/>
                  <wp:effectExtent l="19050" t="0" r="0"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9"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B0451B" w:rsidRPr="00B0451B" w:rsidRDefault="00B0451B" w:rsidP="00B0451B">
            <w:pPr>
              <w:jc w:val="center"/>
              <w:rPr>
                <w:rFonts w:ascii="Arial Cyr Chuv" w:hAnsi="Arial Cyr Chuv"/>
                <w:b/>
                <w:bCs/>
                <w:iCs/>
              </w:rPr>
            </w:pPr>
            <w:r w:rsidRPr="00B0451B">
              <w:rPr>
                <w:rFonts w:ascii="Arial Cyr Chuv" w:hAnsi="Arial Cyr Chuv"/>
                <w:b/>
                <w:bCs/>
                <w:iCs/>
              </w:rPr>
              <w:t>Чувашская  Республика</w:t>
            </w:r>
          </w:p>
          <w:p w:rsidR="00B0451B" w:rsidRPr="00B0451B" w:rsidRDefault="00B0451B" w:rsidP="00B0451B">
            <w:pPr>
              <w:jc w:val="center"/>
              <w:rPr>
                <w:rFonts w:ascii="Arial Cyr Chuv" w:hAnsi="Arial Cyr Chuv"/>
                <w:b/>
                <w:bCs/>
              </w:rPr>
            </w:pPr>
            <w:r w:rsidRPr="00B0451B">
              <w:rPr>
                <w:rFonts w:ascii="Arial Cyr Chuv" w:hAnsi="Arial Cyr Chuv"/>
                <w:b/>
                <w:bCs/>
              </w:rPr>
              <w:t>Яльчикский муниципальный</w:t>
            </w:r>
          </w:p>
          <w:p w:rsidR="00B0451B" w:rsidRPr="00B0451B" w:rsidRDefault="00B0451B" w:rsidP="00B0451B">
            <w:pPr>
              <w:jc w:val="center"/>
              <w:rPr>
                <w:rFonts w:ascii="Arial Cyr Chuv" w:hAnsi="Arial Cyr Chuv"/>
                <w:b/>
                <w:bCs/>
              </w:rPr>
            </w:pPr>
            <w:r w:rsidRPr="00B0451B">
              <w:rPr>
                <w:rFonts w:ascii="Arial Cyr Chuv" w:hAnsi="Arial Cyr Chuv"/>
                <w:b/>
                <w:bCs/>
              </w:rPr>
              <w:t>округ</w:t>
            </w:r>
          </w:p>
          <w:p w:rsidR="00B0451B" w:rsidRPr="00B0451B" w:rsidRDefault="00B0451B" w:rsidP="00B0451B">
            <w:pPr>
              <w:jc w:val="center"/>
              <w:rPr>
                <w:rFonts w:ascii="Arial Cyr Chuv" w:hAnsi="Arial Cyr Chuv"/>
                <w:b/>
                <w:bCs/>
              </w:rPr>
            </w:pPr>
            <w:r w:rsidRPr="00B0451B">
              <w:rPr>
                <w:rFonts w:ascii="Arial Cyr Chuv" w:hAnsi="Arial Cyr Chuv"/>
                <w:b/>
                <w:bCs/>
              </w:rPr>
              <w:t>Администрация</w:t>
            </w:r>
          </w:p>
          <w:p w:rsidR="00B0451B" w:rsidRPr="00B0451B" w:rsidRDefault="00B0451B" w:rsidP="00B0451B">
            <w:pPr>
              <w:jc w:val="center"/>
              <w:rPr>
                <w:rFonts w:ascii="Arial Cyr Chuv" w:hAnsi="Arial Cyr Chuv"/>
                <w:b/>
                <w:bCs/>
              </w:rPr>
            </w:pPr>
            <w:r w:rsidRPr="00B0451B">
              <w:rPr>
                <w:rFonts w:ascii="Arial Cyr Chuv" w:hAnsi="Arial Cyr Chuv"/>
                <w:b/>
                <w:bCs/>
              </w:rPr>
              <w:t>Яльчикского муниципального округа</w:t>
            </w:r>
          </w:p>
          <w:p w:rsidR="00B0451B" w:rsidRPr="00B0451B" w:rsidRDefault="00B0451B" w:rsidP="00B0451B">
            <w:pPr>
              <w:jc w:val="center"/>
              <w:rPr>
                <w:rFonts w:ascii="Arial Cyr Chuv" w:hAnsi="Arial Cyr Chuv"/>
                <w:bCs/>
              </w:rPr>
            </w:pPr>
          </w:p>
          <w:p w:rsidR="00B0451B" w:rsidRPr="00B0451B" w:rsidRDefault="00B0451B" w:rsidP="00B0451B">
            <w:pPr>
              <w:jc w:val="center"/>
              <w:rPr>
                <w:rFonts w:ascii="Arial Cyr Chuv" w:hAnsi="Arial Cyr Chuv"/>
                <w:b/>
              </w:rPr>
            </w:pPr>
            <w:r w:rsidRPr="00B0451B">
              <w:rPr>
                <w:rFonts w:ascii="Arial Cyr Chuv" w:hAnsi="Arial Cyr Chuv"/>
                <w:b/>
              </w:rPr>
              <w:t>ПОСТАНОВЛЕНИЕ</w:t>
            </w:r>
          </w:p>
          <w:p w:rsidR="00B0451B" w:rsidRPr="00B0451B" w:rsidRDefault="00B0451B" w:rsidP="00B0451B">
            <w:pPr>
              <w:jc w:val="center"/>
              <w:rPr>
                <w:rFonts w:ascii="Arial Cyr Chuv" w:hAnsi="Arial Cyr Chuv"/>
              </w:rPr>
            </w:pPr>
            <w:r w:rsidRPr="00B0451B">
              <w:rPr>
                <w:rFonts w:ascii="Arial Cyr Chuv" w:hAnsi="Arial Cyr Chuv"/>
              </w:rPr>
              <w:t>«12» января  2023  г. № 11</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село Яльчики</w:t>
            </w:r>
          </w:p>
        </w:tc>
      </w:tr>
    </w:tbl>
    <w:p w:rsidR="00B0451B" w:rsidRPr="00B0451B" w:rsidRDefault="00B0451B" w:rsidP="00B0451B">
      <w:pPr>
        <w:rPr>
          <w:sz w:val="28"/>
          <w:szCs w:val="28"/>
        </w:rPr>
      </w:pPr>
    </w:p>
    <w:p w:rsidR="00B0451B" w:rsidRPr="00B0451B" w:rsidRDefault="00B0451B" w:rsidP="00B0451B">
      <w:pPr>
        <w:rPr>
          <w:sz w:val="28"/>
          <w:szCs w:val="28"/>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B0451B" w:rsidRPr="00B0451B" w:rsidTr="002F2CBF">
        <w:tc>
          <w:tcPr>
            <w:tcW w:w="5353" w:type="dxa"/>
          </w:tcPr>
          <w:p w:rsidR="00B0451B" w:rsidRPr="00B0451B" w:rsidRDefault="00B0451B" w:rsidP="00B0451B">
            <w:pPr>
              <w:rPr>
                <w:rFonts w:ascii="Times New Roman" w:hAnsi="Times New Roman" w:cs="Times New Roman"/>
                <w:sz w:val="28"/>
                <w:szCs w:val="28"/>
              </w:rPr>
            </w:pPr>
            <w:r w:rsidRPr="00B0451B">
              <w:rPr>
                <w:rFonts w:ascii="Times New Roman" w:hAnsi="Times New Roman" w:cs="Times New Roman"/>
                <w:sz w:val="28"/>
                <w:szCs w:val="28"/>
              </w:rPr>
              <w:t>Об  утверждении  положения о  комиссии по  делам несовершеннолетних и защите их прав при администрации Яльчикского муниципального округа</w:t>
            </w:r>
          </w:p>
          <w:p w:rsidR="00B0451B" w:rsidRPr="00B0451B" w:rsidRDefault="00B0451B" w:rsidP="00B0451B">
            <w:pPr>
              <w:rPr>
                <w:rFonts w:ascii="Times New Roman" w:hAnsi="Times New Roman" w:cs="Times New Roman"/>
                <w:sz w:val="28"/>
                <w:szCs w:val="28"/>
              </w:rPr>
            </w:pPr>
          </w:p>
        </w:tc>
      </w:tr>
    </w:tbl>
    <w:p w:rsidR="00B0451B" w:rsidRPr="00B0451B" w:rsidRDefault="00B0451B" w:rsidP="00B0451B">
      <w:pPr>
        <w:jc w:val="both"/>
        <w:rPr>
          <w:bCs/>
          <w:sz w:val="28"/>
          <w:szCs w:val="28"/>
        </w:rPr>
      </w:pPr>
    </w:p>
    <w:p w:rsidR="00B0451B" w:rsidRPr="00B0451B" w:rsidRDefault="00B0451B" w:rsidP="00B0451B">
      <w:pPr>
        <w:jc w:val="both"/>
        <w:rPr>
          <w:bCs/>
          <w:sz w:val="28"/>
          <w:szCs w:val="28"/>
        </w:rPr>
      </w:pPr>
      <w:r w:rsidRPr="00B0451B">
        <w:rPr>
          <w:bCs/>
          <w:sz w:val="28"/>
          <w:szCs w:val="28"/>
        </w:rPr>
        <w:tab/>
      </w:r>
      <w:r w:rsidRPr="00B0451B">
        <w:rPr>
          <w:sz w:val="28"/>
          <w:szCs w:val="28"/>
        </w:rPr>
        <w:t xml:space="preserve">Во исполнение Закона Чувашской Республики от 29 декабря 2005 г. № 68 «О комиссиях по делам несовершеннолетних и защите их прав в </w:t>
      </w:r>
      <w:r w:rsidRPr="00B0451B">
        <w:rPr>
          <w:sz w:val="28"/>
          <w:szCs w:val="28"/>
        </w:rPr>
        <w:lastRenderedPageBreak/>
        <w:t>Чувашской Республике» администрация Яльчикского муниципального округа Чувашской Республики                                п о с т а н о в л я е т</w:t>
      </w:r>
      <w:r w:rsidRPr="00B0451B">
        <w:rPr>
          <w:bCs/>
          <w:sz w:val="28"/>
          <w:szCs w:val="28"/>
        </w:rPr>
        <w:t>:</w:t>
      </w:r>
    </w:p>
    <w:p w:rsidR="00B0451B" w:rsidRPr="00B0451B" w:rsidRDefault="00B0451B" w:rsidP="00B0451B">
      <w:pPr>
        <w:jc w:val="both"/>
        <w:rPr>
          <w:sz w:val="28"/>
          <w:szCs w:val="28"/>
        </w:rPr>
      </w:pPr>
      <w:r w:rsidRPr="00B0451B">
        <w:rPr>
          <w:bCs/>
          <w:sz w:val="28"/>
          <w:szCs w:val="28"/>
        </w:rPr>
        <w:tab/>
        <w:t xml:space="preserve">1. </w:t>
      </w:r>
      <w:r w:rsidRPr="00B0451B">
        <w:rPr>
          <w:sz w:val="28"/>
          <w:szCs w:val="28"/>
        </w:rPr>
        <w:t>Утвердить прилагаемое положение о комиссии по делам несовершеннолетних и защите их прав при администрации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ab/>
        <w:t>2. Признать утратившим силу постановление главы Яльчикского района от 17 февраля 2021 г. № 82 «Об утверждении положения о комиссии по делам несовершеннолетних и защите их прав при администрации Яльчикского района».</w:t>
      </w:r>
    </w:p>
    <w:p w:rsidR="00B0451B" w:rsidRPr="00B0451B" w:rsidRDefault="00B0451B" w:rsidP="00B0451B">
      <w:pPr>
        <w:jc w:val="both"/>
        <w:rPr>
          <w:sz w:val="28"/>
          <w:szCs w:val="28"/>
        </w:rPr>
      </w:pPr>
      <w:r w:rsidRPr="00B0451B">
        <w:rPr>
          <w:sz w:val="28"/>
          <w:szCs w:val="28"/>
        </w:rPr>
        <w:tab/>
        <w:t>3.  Контроль за выполнением настоящего постановления оставляю за собой.</w:t>
      </w:r>
    </w:p>
    <w:p w:rsidR="00B0451B" w:rsidRPr="00B0451B" w:rsidRDefault="00B0451B" w:rsidP="00B0451B">
      <w:pPr>
        <w:jc w:val="both"/>
        <w:rPr>
          <w:sz w:val="28"/>
          <w:szCs w:val="28"/>
        </w:rPr>
      </w:pPr>
      <w:r w:rsidRPr="00B0451B">
        <w:rPr>
          <w:sz w:val="28"/>
          <w:szCs w:val="28"/>
        </w:rPr>
        <w:tab/>
        <w:t>4. Настоящее постановление вступает в силу после его официального опубликования.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Глава Яльчикского </w:t>
      </w:r>
    </w:p>
    <w:p w:rsidR="00B0451B" w:rsidRPr="00B0451B" w:rsidRDefault="00B0451B" w:rsidP="00B0451B">
      <w:pPr>
        <w:jc w:val="both"/>
        <w:rPr>
          <w:sz w:val="28"/>
          <w:szCs w:val="28"/>
        </w:rPr>
      </w:pPr>
      <w:r w:rsidRPr="00B0451B">
        <w:rPr>
          <w:sz w:val="28"/>
          <w:szCs w:val="28"/>
        </w:rPr>
        <w:t xml:space="preserve">муниципального округа </w:t>
      </w:r>
      <w:r w:rsidRPr="00B0451B">
        <w:rPr>
          <w:sz w:val="28"/>
          <w:szCs w:val="28"/>
        </w:rPr>
        <w:tab/>
      </w:r>
      <w:r w:rsidRPr="00B0451B">
        <w:rPr>
          <w:sz w:val="28"/>
          <w:szCs w:val="28"/>
        </w:rPr>
        <w:tab/>
      </w:r>
      <w:r w:rsidRPr="00B0451B">
        <w:rPr>
          <w:sz w:val="28"/>
          <w:szCs w:val="28"/>
        </w:rPr>
        <w:tab/>
        <w:t xml:space="preserve">                                                             Л.В.Левый</w:t>
      </w:r>
    </w:p>
    <w:p w:rsidR="00B0451B" w:rsidRPr="00B0451B" w:rsidRDefault="00B0451B" w:rsidP="00B0451B">
      <w:pPr>
        <w:jc w:val="both"/>
        <w:rPr>
          <w:bCs/>
          <w:sz w:val="28"/>
          <w:szCs w:val="28"/>
        </w:rPr>
      </w:pPr>
      <w:r w:rsidRPr="00B0451B">
        <w:rPr>
          <w:bCs/>
          <w:sz w:val="28"/>
          <w:szCs w:val="28"/>
        </w:rPr>
        <w:t>Чувашской Республики</w:t>
      </w:r>
    </w:p>
    <w:p w:rsidR="00B0451B" w:rsidRPr="00B0451B" w:rsidRDefault="00B0451B" w:rsidP="00B0451B">
      <w:pPr>
        <w:jc w:val="both"/>
        <w:rPr>
          <w:bCs/>
          <w:sz w:val="28"/>
          <w:szCs w:val="28"/>
        </w:rPr>
      </w:pPr>
    </w:p>
    <w:p w:rsidR="00B0451B" w:rsidRPr="00B0451B" w:rsidRDefault="00B0451B" w:rsidP="00B0451B">
      <w:pPr>
        <w:jc w:val="both"/>
        <w:rPr>
          <w:bCs/>
          <w:sz w:val="28"/>
          <w:szCs w:val="28"/>
        </w:rPr>
      </w:pPr>
    </w:p>
    <w:p w:rsidR="00B0451B" w:rsidRPr="00B0451B" w:rsidRDefault="00B0451B" w:rsidP="00B0451B">
      <w:pPr>
        <w:jc w:val="both"/>
        <w:rPr>
          <w:sz w:val="28"/>
          <w:szCs w:val="28"/>
        </w:rPr>
      </w:pPr>
      <w:r w:rsidRPr="00B0451B">
        <w:rPr>
          <w:sz w:val="28"/>
          <w:szCs w:val="28"/>
        </w:rPr>
        <w:t xml:space="preserve">                                                                                                                      </w:t>
      </w:r>
    </w:p>
    <w:p w:rsidR="00B0451B" w:rsidRPr="00B0451B" w:rsidRDefault="00B0451B" w:rsidP="008A30AC">
      <w:pPr>
        <w:jc w:val="right"/>
        <w:rPr>
          <w:sz w:val="28"/>
          <w:szCs w:val="28"/>
        </w:rPr>
      </w:pPr>
      <w:r w:rsidRPr="00B0451B">
        <w:rPr>
          <w:sz w:val="28"/>
          <w:szCs w:val="28"/>
        </w:rPr>
        <w:t xml:space="preserve"> Утвержден </w:t>
      </w:r>
    </w:p>
    <w:p w:rsidR="00B0451B" w:rsidRPr="00B0451B" w:rsidRDefault="00B0451B" w:rsidP="008A30AC">
      <w:pPr>
        <w:jc w:val="right"/>
        <w:rPr>
          <w:sz w:val="28"/>
          <w:szCs w:val="28"/>
        </w:rPr>
      </w:pPr>
      <w:r w:rsidRPr="00B0451B">
        <w:rPr>
          <w:sz w:val="28"/>
          <w:szCs w:val="28"/>
        </w:rPr>
        <w:t xml:space="preserve">                        постановлением администрации </w:t>
      </w:r>
    </w:p>
    <w:p w:rsidR="00B0451B" w:rsidRPr="00B0451B" w:rsidRDefault="00B0451B" w:rsidP="008A30AC">
      <w:pPr>
        <w:jc w:val="right"/>
        <w:rPr>
          <w:sz w:val="28"/>
          <w:szCs w:val="28"/>
        </w:rPr>
      </w:pPr>
      <w:r w:rsidRPr="00B0451B">
        <w:rPr>
          <w:sz w:val="28"/>
          <w:szCs w:val="28"/>
        </w:rPr>
        <w:t xml:space="preserve">    Яльчикского  муниципального округа</w:t>
      </w:r>
    </w:p>
    <w:p w:rsidR="00B0451B" w:rsidRPr="00B0451B" w:rsidRDefault="00B0451B" w:rsidP="008A30AC">
      <w:pPr>
        <w:jc w:val="right"/>
        <w:rPr>
          <w:sz w:val="28"/>
          <w:szCs w:val="28"/>
        </w:rPr>
      </w:pPr>
      <w:r w:rsidRPr="00B0451B">
        <w:rPr>
          <w:sz w:val="28"/>
          <w:szCs w:val="28"/>
        </w:rPr>
        <w:t>Чувашской Республики</w:t>
      </w:r>
    </w:p>
    <w:p w:rsidR="00B0451B" w:rsidRPr="00B0451B" w:rsidRDefault="00B0451B" w:rsidP="008A30AC">
      <w:pPr>
        <w:jc w:val="right"/>
        <w:rPr>
          <w:sz w:val="28"/>
          <w:szCs w:val="28"/>
        </w:rPr>
      </w:pPr>
      <w:r w:rsidRPr="00B0451B">
        <w:rPr>
          <w:sz w:val="28"/>
          <w:szCs w:val="28"/>
        </w:rPr>
        <w:t xml:space="preserve">                          от «12» января 2023 г.  № 11 </w:t>
      </w:r>
    </w:p>
    <w:p w:rsidR="00B0451B" w:rsidRPr="00B0451B" w:rsidRDefault="00B0451B" w:rsidP="00B0451B">
      <w:pPr>
        <w:jc w:val="both"/>
        <w:rPr>
          <w:sz w:val="28"/>
          <w:szCs w:val="28"/>
        </w:rPr>
      </w:pPr>
    </w:p>
    <w:p w:rsidR="00B0451B" w:rsidRPr="00B0451B" w:rsidRDefault="00B0451B" w:rsidP="008A30AC">
      <w:pPr>
        <w:jc w:val="center"/>
        <w:rPr>
          <w:sz w:val="28"/>
          <w:szCs w:val="28"/>
        </w:rPr>
      </w:pPr>
    </w:p>
    <w:p w:rsidR="00B0451B" w:rsidRPr="00B0451B" w:rsidRDefault="00B0451B" w:rsidP="008A30AC">
      <w:pPr>
        <w:jc w:val="center"/>
        <w:rPr>
          <w:b/>
          <w:sz w:val="28"/>
          <w:szCs w:val="28"/>
        </w:rPr>
      </w:pPr>
      <w:r w:rsidRPr="00B0451B">
        <w:rPr>
          <w:b/>
          <w:sz w:val="28"/>
          <w:szCs w:val="28"/>
        </w:rPr>
        <w:t>П О Л О Ж Е Н И Е</w:t>
      </w:r>
    </w:p>
    <w:p w:rsidR="00B0451B" w:rsidRPr="00B0451B" w:rsidRDefault="00B0451B" w:rsidP="008A30AC">
      <w:pPr>
        <w:jc w:val="center"/>
        <w:rPr>
          <w:b/>
          <w:sz w:val="28"/>
          <w:szCs w:val="28"/>
        </w:rPr>
      </w:pPr>
      <w:r w:rsidRPr="00B0451B">
        <w:rPr>
          <w:b/>
          <w:sz w:val="28"/>
          <w:szCs w:val="28"/>
        </w:rPr>
        <w:t>о комиссии по делам несовершеннолетних</w:t>
      </w:r>
    </w:p>
    <w:p w:rsidR="00B0451B" w:rsidRPr="00B0451B" w:rsidRDefault="00B0451B" w:rsidP="008A30AC">
      <w:pPr>
        <w:jc w:val="center"/>
        <w:rPr>
          <w:b/>
          <w:sz w:val="28"/>
          <w:szCs w:val="28"/>
        </w:rPr>
      </w:pPr>
      <w:r w:rsidRPr="00B0451B">
        <w:rPr>
          <w:b/>
          <w:sz w:val="28"/>
          <w:szCs w:val="28"/>
        </w:rPr>
        <w:t>и защите их прав  при администрации Яльчикского муниципального округа</w:t>
      </w:r>
      <w:r w:rsidR="008A30AC">
        <w:rPr>
          <w:b/>
          <w:sz w:val="28"/>
          <w:szCs w:val="28"/>
        </w:rPr>
        <w:t xml:space="preserve"> </w:t>
      </w:r>
      <w:r w:rsidRPr="00B0451B">
        <w:rPr>
          <w:b/>
          <w:sz w:val="28"/>
          <w:szCs w:val="28"/>
        </w:rPr>
        <w:t>Чувашской Республики</w:t>
      </w:r>
    </w:p>
    <w:p w:rsidR="00B0451B" w:rsidRPr="00B0451B" w:rsidRDefault="00B0451B" w:rsidP="008A30AC">
      <w:pPr>
        <w:jc w:val="center"/>
        <w:rPr>
          <w:b/>
          <w:sz w:val="28"/>
          <w:szCs w:val="28"/>
        </w:rPr>
      </w:pPr>
    </w:p>
    <w:p w:rsidR="00B0451B" w:rsidRPr="00B0451B" w:rsidRDefault="00B0451B" w:rsidP="00B0451B">
      <w:pPr>
        <w:jc w:val="both"/>
        <w:rPr>
          <w:b/>
          <w:sz w:val="28"/>
          <w:szCs w:val="28"/>
        </w:rPr>
      </w:pPr>
      <w:r w:rsidRPr="00B0451B">
        <w:rPr>
          <w:b/>
          <w:sz w:val="28"/>
          <w:szCs w:val="28"/>
        </w:rPr>
        <w:t>Общие положения</w:t>
      </w:r>
    </w:p>
    <w:p w:rsidR="00B0451B" w:rsidRPr="00B0451B" w:rsidRDefault="00B0451B" w:rsidP="00B0451B">
      <w:pPr>
        <w:jc w:val="both"/>
        <w:rPr>
          <w:b/>
          <w:sz w:val="28"/>
          <w:szCs w:val="28"/>
        </w:rPr>
      </w:pPr>
    </w:p>
    <w:p w:rsidR="00B0451B" w:rsidRPr="00B0451B" w:rsidRDefault="00B0451B" w:rsidP="00B0451B">
      <w:pPr>
        <w:jc w:val="both"/>
        <w:rPr>
          <w:sz w:val="28"/>
          <w:szCs w:val="28"/>
        </w:rPr>
      </w:pPr>
      <w:r w:rsidRPr="00B0451B">
        <w:rPr>
          <w:sz w:val="28"/>
          <w:szCs w:val="28"/>
        </w:rPr>
        <w:tab/>
        <w:t xml:space="preserve">1. Настоящее Положение в соответствии с Федеральным законом от 24 июня 1999 г. № 120-ФЗ «Об основах системы профилактики безнадзорности и правонарушений несовершеннолетних», постановлением Правительства Российской Федерации от 6 ноября 2013 г. № 995 «Об утверждении Примерного положения о комиссиях по делам несовершеннолетних и защите их прав», постановлением Правительства Российской Федерации от 10 февраля 2020 г. № 120 «О внесении изменений в Примерное положение о комиссиях по дела </w:t>
      </w:r>
      <w:r w:rsidRPr="00B0451B">
        <w:rPr>
          <w:sz w:val="28"/>
          <w:szCs w:val="28"/>
        </w:rPr>
        <w:lastRenderedPageBreak/>
        <w:t xml:space="preserve">несовершеннолетних и защите их прав», Законом Чувашской Республики от 29 декабря 2005 г. № 68 «О комиссиях по делам несовершеннолетних и защите их прав в Чувашской Республике», определяет сферу деятельности и полномочия комиссии по делам несовершеннолетних и защите их прав при администрации Яльчикского муниципального округа Чувашской Республики (далее – Комиссия). </w:t>
      </w:r>
    </w:p>
    <w:p w:rsidR="00B0451B" w:rsidRPr="00B0451B" w:rsidRDefault="00B0451B" w:rsidP="00B0451B">
      <w:pPr>
        <w:jc w:val="both"/>
        <w:rPr>
          <w:sz w:val="28"/>
          <w:szCs w:val="28"/>
        </w:rPr>
      </w:pPr>
      <w:r w:rsidRPr="00B0451B">
        <w:rPr>
          <w:sz w:val="28"/>
          <w:szCs w:val="28"/>
        </w:rPr>
        <w:t xml:space="preserve"> </w:t>
      </w:r>
      <w:r w:rsidRPr="00B0451B">
        <w:rPr>
          <w:sz w:val="28"/>
          <w:szCs w:val="28"/>
        </w:rPr>
        <w:tab/>
        <w:t xml:space="preserve">2. Комиссия является коллегиальным органом системы профилактики безнадзорности и правонарушений несовершеннолетних, создается органом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Яльчикского  муниципального округа Чувашской Республики. </w:t>
      </w:r>
    </w:p>
    <w:p w:rsidR="00B0451B" w:rsidRPr="00B0451B" w:rsidRDefault="00B0451B" w:rsidP="00B0451B">
      <w:pPr>
        <w:jc w:val="both"/>
        <w:rPr>
          <w:sz w:val="28"/>
          <w:szCs w:val="28"/>
        </w:rPr>
      </w:pPr>
      <w:r w:rsidRPr="00B0451B">
        <w:rPr>
          <w:sz w:val="28"/>
          <w:szCs w:val="28"/>
        </w:rPr>
        <w:t xml:space="preserve">          Положение о  Комиссии, и ее состав утверждаются главой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 xml:space="preserve">          Организационно-техническое обеспечение деятельности Комиссии осуществляется администрацией Яльчикского  муниципального округа Чувашской Республикой.</w:t>
      </w:r>
    </w:p>
    <w:p w:rsidR="00B0451B" w:rsidRPr="00B0451B" w:rsidRDefault="00B0451B" w:rsidP="00B0451B">
      <w:pPr>
        <w:jc w:val="both"/>
        <w:rPr>
          <w:sz w:val="28"/>
          <w:szCs w:val="28"/>
        </w:rPr>
      </w:pPr>
      <w:r w:rsidRPr="00B0451B">
        <w:rPr>
          <w:sz w:val="28"/>
          <w:szCs w:val="28"/>
        </w:rPr>
        <w:t xml:space="preserve">          В соответствии с законодательством Российской Федерации орган местного самоуправления для обеспечения деятельности Комиссии может создавать отдел или другие структурные подразделения в своем составе.</w:t>
      </w:r>
    </w:p>
    <w:p w:rsidR="00B0451B" w:rsidRPr="00B0451B" w:rsidRDefault="00B0451B" w:rsidP="00B0451B">
      <w:pPr>
        <w:jc w:val="both"/>
        <w:rPr>
          <w:sz w:val="28"/>
          <w:szCs w:val="28"/>
        </w:rPr>
      </w:pPr>
      <w:r w:rsidRPr="00B0451B">
        <w:rPr>
          <w:sz w:val="28"/>
          <w:szCs w:val="28"/>
        </w:rPr>
        <w:t>3. Комиссия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постановлениями и распоряжениями администрации Яльчикского муниципального округа, а также настоящим Положением.</w:t>
      </w:r>
    </w:p>
    <w:p w:rsidR="00B0451B" w:rsidRPr="00B0451B" w:rsidRDefault="00B0451B" w:rsidP="00B0451B">
      <w:pPr>
        <w:jc w:val="both"/>
        <w:rPr>
          <w:sz w:val="28"/>
          <w:szCs w:val="28"/>
        </w:rPr>
      </w:pPr>
      <w:r w:rsidRPr="00B0451B">
        <w:rPr>
          <w:sz w:val="28"/>
          <w:szCs w:val="28"/>
        </w:rPr>
        <w:t>4. Деятельность Комиссии основывается на следующих принципах:</w:t>
      </w:r>
    </w:p>
    <w:p w:rsidR="00B0451B" w:rsidRPr="00B0451B" w:rsidRDefault="00B0451B" w:rsidP="00B0451B">
      <w:pPr>
        <w:jc w:val="both"/>
        <w:rPr>
          <w:sz w:val="28"/>
          <w:szCs w:val="28"/>
        </w:rPr>
      </w:pPr>
      <w:r w:rsidRPr="00B0451B">
        <w:rPr>
          <w:sz w:val="28"/>
          <w:szCs w:val="28"/>
        </w:rPr>
        <w:t xml:space="preserve">           1) законности;</w:t>
      </w:r>
    </w:p>
    <w:p w:rsidR="00B0451B" w:rsidRPr="00B0451B" w:rsidRDefault="00B0451B" w:rsidP="00B0451B">
      <w:pPr>
        <w:jc w:val="both"/>
        <w:rPr>
          <w:sz w:val="28"/>
          <w:szCs w:val="28"/>
        </w:rPr>
      </w:pPr>
      <w:r w:rsidRPr="00B0451B">
        <w:rPr>
          <w:sz w:val="28"/>
          <w:szCs w:val="28"/>
        </w:rPr>
        <w:lastRenderedPageBreak/>
        <w:t xml:space="preserve">           2) поддержки семьи и взаимодействия с ней в вопросах защиты прав и охраняемых законом интересов несовершеннолетних;</w:t>
      </w:r>
    </w:p>
    <w:p w:rsidR="00B0451B" w:rsidRPr="00B0451B" w:rsidRDefault="00B0451B" w:rsidP="00B0451B">
      <w:pPr>
        <w:jc w:val="both"/>
        <w:rPr>
          <w:sz w:val="28"/>
          <w:szCs w:val="28"/>
        </w:rPr>
      </w:pPr>
      <w:r w:rsidRPr="00B0451B">
        <w:rPr>
          <w:sz w:val="28"/>
          <w:szCs w:val="28"/>
        </w:rPr>
        <w:t xml:space="preserve">           3) индивидуального подхода к реабилитации несовершеннолетних с соблюдением конфиденциальности полученной информации;</w:t>
      </w:r>
    </w:p>
    <w:p w:rsidR="00B0451B" w:rsidRPr="00B0451B" w:rsidRDefault="00B0451B" w:rsidP="00B0451B">
      <w:pPr>
        <w:jc w:val="both"/>
        <w:rPr>
          <w:sz w:val="28"/>
          <w:szCs w:val="28"/>
        </w:rPr>
      </w:pPr>
      <w:r w:rsidRPr="00B0451B">
        <w:rPr>
          <w:sz w:val="28"/>
          <w:szCs w:val="28"/>
        </w:rPr>
        <w:t xml:space="preserve">           4) обеспечения ответственности должностных лиц и граждан за нарушение прав и законных интересов несовершеннолетних.</w:t>
      </w:r>
    </w:p>
    <w:p w:rsidR="00B0451B" w:rsidRPr="00B0451B" w:rsidRDefault="00B0451B" w:rsidP="00B0451B">
      <w:pPr>
        <w:jc w:val="both"/>
        <w:rPr>
          <w:sz w:val="28"/>
          <w:szCs w:val="28"/>
        </w:rPr>
      </w:pPr>
      <w:r w:rsidRPr="00B0451B">
        <w:rPr>
          <w:sz w:val="28"/>
          <w:szCs w:val="28"/>
        </w:rPr>
        <w:t xml:space="preserve">           </w:t>
      </w:r>
      <w:r w:rsidRPr="00B0451B">
        <w:rPr>
          <w:sz w:val="28"/>
          <w:szCs w:val="28"/>
        </w:rPr>
        <w:tab/>
        <w:t>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B0451B" w:rsidRPr="00B0451B" w:rsidRDefault="00B0451B" w:rsidP="00B0451B">
      <w:pPr>
        <w:jc w:val="both"/>
        <w:rPr>
          <w:sz w:val="28"/>
          <w:szCs w:val="28"/>
        </w:rPr>
      </w:pPr>
      <w:r w:rsidRPr="00B0451B">
        <w:rPr>
          <w:sz w:val="28"/>
          <w:szCs w:val="28"/>
        </w:rPr>
        <w:t>5. Задачами комиссий являются:</w:t>
      </w:r>
    </w:p>
    <w:p w:rsidR="00B0451B" w:rsidRPr="00B0451B" w:rsidRDefault="00B0451B" w:rsidP="00B0451B">
      <w:pPr>
        <w:jc w:val="both"/>
        <w:rPr>
          <w:sz w:val="28"/>
          <w:szCs w:val="28"/>
        </w:rPr>
      </w:pPr>
      <w:r w:rsidRPr="00B0451B">
        <w:rPr>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0451B" w:rsidRPr="00B0451B" w:rsidRDefault="00B0451B" w:rsidP="00B0451B">
      <w:pPr>
        <w:jc w:val="both"/>
        <w:rPr>
          <w:sz w:val="28"/>
          <w:szCs w:val="28"/>
        </w:rPr>
      </w:pPr>
      <w:r w:rsidRPr="00B0451B">
        <w:rPr>
          <w:sz w:val="28"/>
          <w:szCs w:val="28"/>
        </w:rPr>
        <w:t>б) обеспечение защиты прав и законных интересов несовершеннолетних;</w:t>
      </w:r>
    </w:p>
    <w:p w:rsidR="00B0451B" w:rsidRPr="00B0451B" w:rsidRDefault="00B0451B" w:rsidP="00B0451B">
      <w:pPr>
        <w:jc w:val="both"/>
        <w:rPr>
          <w:sz w:val="28"/>
          <w:szCs w:val="28"/>
        </w:rPr>
      </w:pPr>
      <w:r w:rsidRPr="00B0451B">
        <w:rPr>
          <w:sz w:val="28"/>
          <w:szCs w:val="28"/>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B0451B" w:rsidRPr="00B0451B" w:rsidRDefault="00B0451B" w:rsidP="00B0451B">
      <w:pPr>
        <w:jc w:val="both"/>
        <w:rPr>
          <w:sz w:val="28"/>
          <w:szCs w:val="28"/>
        </w:rPr>
      </w:pPr>
      <w:r w:rsidRPr="00B0451B">
        <w:rPr>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0451B" w:rsidRPr="00B0451B" w:rsidRDefault="00B0451B" w:rsidP="00B0451B">
      <w:pPr>
        <w:jc w:val="both"/>
        <w:rPr>
          <w:sz w:val="28"/>
          <w:szCs w:val="28"/>
        </w:rPr>
      </w:pPr>
      <w:r w:rsidRPr="00B0451B">
        <w:rPr>
          <w:sz w:val="28"/>
          <w:szCs w:val="28"/>
        </w:rPr>
        <w:t>6. Для решения возложенных задач:</w:t>
      </w:r>
    </w:p>
    <w:p w:rsidR="00B0451B" w:rsidRPr="00B0451B" w:rsidRDefault="00B0451B" w:rsidP="00B0451B">
      <w:pPr>
        <w:jc w:val="both"/>
        <w:rPr>
          <w:sz w:val="28"/>
          <w:szCs w:val="28"/>
        </w:rPr>
      </w:pPr>
      <w:r w:rsidRPr="00B0451B">
        <w:rPr>
          <w:sz w:val="28"/>
          <w:szCs w:val="28"/>
        </w:rPr>
        <w:t xml:space="preserve">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B0451B" w:rsidRPr="00B0451B" w:rsidRDefault="00B0451B" w:rsidP="00B0451B">
      <w:pPr>
        <w:jc w:val="both"/>
        <w:rPr>
          <w:sz w:val="28"/>
          <w:szCs w:val="28"/>
        </w:rPr>
      </w:pPr>
      <w:r w:rsidRPr="00B0451B">
        <w:rPr>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0451B" w:rsidRPr="00B0451B" w:rsidRDefault="00B0451B" w:rsidP="00B0451B">
      <w:pPr>
        <w:jc w:val="both"/>
        <w:rPr>
          <w:sz w:val="28"/>
          <w:szCs w:val="28"/>
        </w:rPr>
      </w:pPr>
      <w:r w:rsidRPr="00B0451B">
        <w:rPr>
          <w:sz w:val="28"/>
          <w:szCs w:val="28"/>
        </w:rPr>
        <w:lastRenderedPageBreak/>
        <w:t xml:space="preserve">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B0451B" w:rsidRPr="00B0451B" w:rsidRDefault="00B0451B" w:rsidP="00B0451B">
      <w:pPr>
        <w:jc w:val="both"/>
        <w:rPr>
          <w:sz w:val="28"/>
          <w:szCs w:val="28"/>
        </w:rPr>
      </w:pPr>
      <w:r w:rsidRPr="00B0451B">
        <w:rPr>
          <w:sz w:val="28"/>
          <w:szCs w:val="28"/>
        </w:rPr>
        <w:t xml:space="preserve">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B0451B" w:rsidRPr="00B0451B" w:rsidRDefault="00B0451B" w:rsidP="00B0451B">
      <w:pPr>
        <w:jc w:val="both"/>
        <w:rPr>
          <w:sz w:val="28"/>
          <w:szCs w:val="28"/>
        </w:rPr>
      </w:pPr>
      <w:r w:rsidRPr="00B0451B">
        <w:rPr>
          <w:sz w:val="28"/>
          <w:szCs w:val="28"/>
        </w:rPr>
        <w:t xml:space="preserve">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B0451B" w:rsidRPr="00B0451B" w:rsidRDefault="00B0451B" w:rsidP="00B0451B">
      <w:pPr>
        <w:jc w:val="both"/>
        <w:rPr>
          <w:sz w:val="28"/>
          <w:szCs w:val="28"/>
        </w:rPr>
      </w:pPr>
      <w:r w:rsidRPr="00B0451B">
        <w:rPr>
          <w:sz w:val="28"/>
          <w:szCs w:val="28"/>
        </w:rPr>
        <w:t xml:space="preserve">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B0451B" w:rsidRPr="00B0451B" w:rsidRDefault="00B0451B" w:rsidP="00B0451B">
      <w:pPr>
        <w:jc w:val="both"/>
        <w:rPr>
          <w:sz w:val="28"/>
          <w:szCs w:val="28"/>
        </w:rPr>
      </w:pPr>
      <w:r w:rsidRPr="00B0451B">
        <w:rPr>
          <w:sz w:val="28"/>
          <w:szCs w:val="28"/>
        </w:rPr>
        <w:t xml:space="preserve">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B0451B" w:rsidRPr="00B0451B" w:rsidRDefault="00B0451B" w:rsidP="00B0451B">
      <w:pPr>
        <w:jc w:val="both"/>
        <w:rPr>
          <w:sz w:val="28"/>
          <w:szCs w:val="28"/>
        </w:rPr>
      </w:pPr>
      <w:r w:rsidRPr="00B0451B">
        <w:rPr>
          <w:sz w:val="28"/>
          <w:szCs w:val="28"/>
        </w:rPr>
        <w:t xml:space="preserve">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B0451B" w:rsidRPr="00B0451B" w:rsidRDefault="00B0451B" w:rsidP="00B0451B">
      <w:pPr>
        <w:jc w:val="both"/>
        <w:rPr>
          <w:sz w:val="28"/>
          <w:szCs w:val="28"/>
        </w:rPr>
      </w:pPr>
      <w:r w:rsidRPr="00B0451B">
        <w:rPr>
          <w:sz w:val="28"/>
          <w:szCs w:val="28"/>
        </w:rPr>
        <w:t xml:space="preserve">            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0451B" w:rsidRPr="00B0451B" w:rsidRDefault="00B0451B" w:rsidP="00B0451B">
      <w:pPr>
        <w:jc w:val="both"/>
        <w:rPr>
          <w:sz w:val="28"/>
          <w:szCs w:val="28"/>
        </w:rPr>
      </w:pPr>
      <w:r w:rsidRPr="00B0451B">
        <w:rPr>
          <w:sz w:val="28"/>
          <w:szCs w:val="28"/>
        </w:rPr>
        <w:t xml:space="preserve">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B0451B" w:rsidRPr="00B0451B" w:rsidRDefault="00B0451B" w:rsidP="00B0451B">
      <w:pPr>
        <w:jc w:val="both"/>
        <w:rPr>
          <w:sz w:val="28"/>
          <w:szCs w:val="28"/>
        </w:rPr>
      </w:pPr>
      <w:r w:rsidRPr="00B0451B">
        <w:rPr>
          <w:sz w:val="28"/>
          <w:szCs w:val="28"/>
        </w:rP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w:t>
      </w:r>
      <w:r w:rsidRPr="00B0451B">
        <w:rPr>
          <w:sz w:val="28"/>
          <w:szCs w:val="28"/>
        </w:rPr>
        <w:lastRenderedPageBreak/>
        <w:t>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B0451B" w:rsidRPr="00B0451B" w:rsidRDefault="00B0451B" w:rsidP="00B0451B">
      <w:pPr>
        <w:jc w:val="both"/>
        <w:rPr>
          <w:sz w:val="28"/>
          <w:szCs w:val="28"/>
        </w:rPr>
      </w:pPr>
      <w:r w:rsidRPr="00B0451B">
        <w:rPr>
          <w:sz w:val="28"/>
          <w:szCs w:val="28"/>
        </w:rPr>
        <w:t xml:space="preserve">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B0451B" w:rsidRPr="00B0451B" w:rsidRDefault="00B0451B" w:rsidP="00B0451B">
      <w:pPr>
        <w:jc w:val="both"/>
        <w:rPr>
          <w:sz w:val="28"/>
          <w:szCs w:val="28"/>
        </w:rPr>
      </w:pPr>
      <w:r w:rsidRPr="00B0451B">
        <w:rPr>
          <w:sz w:val="28"/>
          <w:szCs w:val="28"/>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B0451B" w:rsidRPr="00B0451B" w:rsidRDefault="00B0451B" w:rsidP="00B0451B">
      <w:pPr>
        <w:jc w:val="both"/>
        <w:rPr>
          <w:sz w:val="28"/>
          <w:szCs w:val="28"/>
        </w:rPr>
      </w:pPr>
      <w:r w:rsidRPr="00B0451B">
        <w:rPr>
          <w:sz w:val="28"/>
          <w:szCs w:val="28"/>
        </w:rPr>
        <w:t xml:space="preserve">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B0451B" w:rsidRPr="00B0451B" w:rsidRDefault="00B0451B" w:rsidP="00B0451B">
      <w:pPr>
        <w:jc w:val="both"/>
        <w:rPr>
          <w:sz w:val="28"/>
          <w:szCs w:val="28"/>
        </w:rPr>
      </w:pPr>
      <w:r w:rsidRPr="00B0451B">
        <w:rPr>
          <w:sz w:val="28"/>
          <w:szCs w:val="28"/>
        </w:rPr>
        <w:t>принимают постановления об отчислении несовершеннолетних из специальных учебно-воспитательных учреждений открытого типа;</w:t>
      </w:r>
    </w:p>
    <w:p w:rsidR="00B0451B" w:rsidRPr="00B0451B" w:rsidRDefault="00B0451B" w:rsidP="00B0451B">
      <w:pPr>
        <w:jc w:val="both"/>
        <w:rPr>
          <w:sz w:val="28"/>
          <w:szCs w:val="28"/>
        </w:rPr>
      </w:pPr>
      <w:r w:rsidRPr="00B0451B">
        <w:rPr>
          <w:sz w:val="28"/>
          <w:szCs w:val="28"/>
        </w:rPr>
        <w:t xml:space="preserve">            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B0451B" w:rsidRPr="00B0451B" w:rsidRDefault="00B0451B" w:rsidP="00B0451B">
      <w:pPr>
        <w:jc w:val="both"/>
        <w:rPr>
          <w:sz w:val="28"/>
          <w:szCs w:val="28"/>
        </w:rPr>
      </w:pPr>
      <w:r w:rsidRPr="00B0451B">
        <w:rPr>
          <w:sz w:val="28"/>
          <w:szCs w:val="28"/>
        </w:rPr>
        <w:t xml:space="preserve">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B0451B" w:rsidRPr="00B0451B" w:rsidRDefault="00B0451B" w:rsidP="00B0451B">
      <w:pPr>
        <w:jc w:val="both"/>
        <w:rPr>
          <w:sz w:val="28"/>
          <w:szCs w:val="28"/>
        </w:rPr>
      </w:pPr>
      <w:r w:rsidRPr="00B0451B">
        <w:rPr>
          <w:sz w:val="28"/>
          <w:szCs w:val="28"/>
        </w:rPr>
        <w:lastRenderedPageBreak/>
        <w:t xml:space="preserve">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B0451B" w:rsidRPr="00B0451B" w:rsidRDefault="00B0451B" w:rsidP="00B0451B">
      <w:pPr>
        <w:jc w:val="both"/>
        <w:rPr>
          <w:sz w:val="28"/>
          <w:szCs w:val="28"/>
        </w:rPr>
      </w:pPr>
      <w:r w:rsidRPr="00B0451B">
        <w:rPr>
          <w:sz w:val="28"/>
          <w:szCs w:val="28"/>
        </w:rPr>
        <w:t xml:space="preserve">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B0451B" w:rsidRPr="00B0451B" w:rsidRDefault="00B0451B" w:rsidP="00B0451B">
      <w:pPr>
        <w:jc w:val="both"/>
        <w:rPr>
          <w:sz w:val="28"/>
          <w:szCs w:val="28"/>
        </w:rPr>
      </w:pPr>
      <w:r w:rsidRPr="00B0451B">
        <w:rPr>
          <w:sz w:val="28"/>
          <w:szCs w:val="28"/>
        </w:rPr>
        <w:t xml:space="preserve">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B0451B" w:rsidRPr="00B0451B" w:rsidRDefault="00B0451B" w:rsidP="00B0451B">
      <w:pPr>
        <w:jc w:val="both"/>
        <w:rPr>
          <w:sz w:val="28"/>
          <w:szCs w:val="28"/>
        </w:rPr>
      </w:pPr>
      <w:r w:rsidRPr="00B0451B">
        <w:rPr>
          <w:sz w:val="28"/>
          <w:szCs w:val="28"/>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B0451B" w:rsidRPr="00B0451B" w:rsidRDefault="00B0451B" w:rsidP="00B0451B">
      <w:pPr>
        <w:jc w:val="both"/>
        <w:rPr>
          <w:sz w:val="28"/>
          <w:szCs w:val="28"/>
        </w:rPr>
      </w:pPr>
      <w:r w:rsidRPr="00B0451B">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B0451B" w:rsidRPr="00B0451B" w:rsidRDefault="00B0451B" w:rsidP="00B0451B">
      <w:pPr>
        <w:jc w:val="both"/>
        <w:rPr>
          <w:sz w:val="28"/>
          <w:szCs w:val="28"/>
        </w:rPr>
      </w:pPr>
      <w:r w:rsidRPr="00B0451B">
        <w:rPr>
          <w:sz w:val="28"/>
          <w:szCs w:val="28"/>
        </w:rPr>
        <w:t xml:space="preserve">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B0451B" w:rsidRPr="00B0451B" w:rsidRDefault="00B0451B" w:rsidP="00B0451B">
      <w:pPr>
        <w:jc w:val="both"/>
        <w:rPr>
          <w:sz w:val="28"/>
          <w:szCs w:val="28"/>
        </w:rPr>
      </w:pPr>
      <w:r w:rsidRPr="00B0451B">
        <w:rPr>
          <w:sz w:val="28"/>
          <w:szCs w:val="28"/>
        </w:rPr>
        <w:t xml:space="preserve">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B0451B" w:rsidRPr="00B0451B" w:rsidRDefault="00B0451B" w:rsidP="00B0451B">
      <w:pPr>
        <w:jc w:val="both"/>
        <w:rPr>
          <w:sz w:val="28"/>
          <w:szCs w:val="28"/>
        </w:rPr>
      </w:pPr>
      <w:r w:rsidRPr="00B0451B">
        <w:rPr>
          <w:sz w:val="28"/>
          <w:szCs w:val="28"/>
        </w:rPr>
        <w:t xml:space="preserve">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B0451B" w:rsidRPr="00B0451B" w:rsidRDefault="00B0451B" w:rsidP="00B0451B">
      <w:pPr>
        <w:jc w:val="both"/>
        <w:rPr>
          <w:sz w:val="28"/>
          <w:szCs w:val="28"/>
        </w:rPr>
      </w:pPr>
      <w:r w:rsidRPr="00B0451B">
        <w:rPr>
          <w:sz w:val="28"/>
          <w:szCs w:val="28"/>
        </w:rPr>
        <w:t>участвуют в разработке проектов нормативных правовых актов по вопросам защиты прав и законных интересов несовершеннолетних;</w:t>
      </w:r>
    </w:p>
    <w:p w:rsidR="00B0451B" w:rsidRPr="00B0451B" w:rsidRDefault="00B0451B" w:rsidP="00B0451B">
      <w:pPr>
        <w:jc w:val="both"/>
        <w:rPr>
          <w:sz w:val="28"/>
          <w:szCs w:val="28"/>
        </w:rPr>
      </w:pPr>
      <w:r w:rsidRPr="00B0451B">
        <w:rPr>
          <w:sz w:val="28"/>
          <w:szCs w:val="28"/>
        </w:rPr>
        <w:t xml:space="preserve">           координируют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w:t>
      </w:r>
      <w:r w:rsidRPr="00B0451B">
        <w:rPr>
          <w:sz w:val="28"/>
          <w:szCs w:val="28"/>
        </w:rPr>
        <w:lastRenderedPageBreak/>
        <w:t>системы профилактики безнадзорности и правонарушений несовершеннолетних";</w:t>
      </w:r>
    </w:p>
    <w:p w:rsidR="00B0451B" w:rsidRPr="00B0451B" w:rsidRDefault="00B0451B" w:rsidP="00B0451B">
      <w:pPr>
        <w:jc w:val="both"/>
        <w:rPr>
          <w:sz w:val="28"/>
          <w:szCs w:val="28"/>
        </w:rPr>
      </w:pPr>
      <w:r w:rsidRPr="00B0451B">
        <w:rPr>
          <w:sz w:val="28"/>
          <w:szCs w:val="28"/>
        </w:rPr>
        <w:t xml:space="preserve">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B0451B" w:rsidRPr="00B0451B" w:rsidRDefault="00B0451B" w:rsidP="00B0451B">
      <w:pPr>
        <w:jc w:val="both"/>
        <w:rPr>
          <w:sz w:val="28"/>
          <w:szCs w:val="28"/>
        </w:rPr>
      </w:pPr>
      <w:r w:rsidRPr="00B0451B">
        <w:rPr>
          <w:sz w:val="28"/>
          <w:szCs w:val="28"/>
        </w:rPr>
        <w:t xml:space="preserve">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B0451B" w:rsidRPr="00B0451B" w:rsidRDefault="00B0451B" w:rsidP="00B0451B">
      <w:pPr>
        <w:jc w:val="both"/>
        <w:rPr>
          <w:sz w:val="28"/>
          <w:szCs w:val="28"/>
        </w:rPr>
      </w:pPr>
      <w:r w:rsidRPr="00B0451B">
        <w:rPr>
          <w:sz w:val="28"/>
          <w:szCs w:val="28"/>
        </w:rPr>
        <w:t xml:space="preserve">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B0451B" w:rsidRPr="00B0451B" w:rsidRDefault="00B0451B" w:rsidP="00B0451B">
      <w:pPr>
        <w:jc w:val="both"/>
        <w:rPr>
          <w:sz w:val="28"/>
          <w:szCs w:val="28"/>
        </w:rPr>
      </w:pPr>
      <w:r w:rsidRPr="00B0451B">
        <w:rPr>
          <w:sz w:val="28"/>
          <w:szCs w:val="28"/>
        </w:rPr>
        <w:t>7. К вопросам деятельности Комиссии относятся:</w:t>
      </w:r>
    </w:p>
    <w:p w:rsidR="00B0451B" w:rsidRPr="00B0451B" w:rsidRDefault="00B0451B" w:rsidP="00B0451B">
      <w:pPr>
        <w:jc w:val="both"/>
        <w:rPr>
          <w:sz w:val="28"/>
          <w:szCs w:val="28"/>
        </w:rPr>
      </w:pPr>
      <w:r w:rsidRPr="00B0451B">
        <w:rPr>
          <w:sz w:val="28"/>
          <w:szCs w:val="28"/>
        </w:rPr>
        <w:t xml:space="preserve">            подготовка и организация проведения заседаний и иных плановых мероприятий комиссии;</w:t>
      </w:r>
    </w:p>
    <w:p w:rsidR="00B0451B" w:rsidRPr="00B0451B" w:rsidRDefault="00B0451B" w:rsidP="00B0451B">
      <w:pPr>
        <w:jc w:val="both"/>
        <w:rPr>
          <w:sz w:val="28"/>
          <w:szCs w:val="28"/>
        </w:rPr>
      </w:pPr>
      <w:r w:rsidRPr="00B0451B">
        <w:rPr>
          <w:sz w:val="28"/>
          <w:szCs w:val="28"/>
        </w:rPr>
        <w:t xml:space="preserve">            осуществление контроля за своевременностью подготовки и представления материалов для рассмотрения на заседаниях комиссии;</w:t>
      </w:r>
    </w:p>
    <w:p w:rsidR="00B0451B" w:rsidRPr="00B0451B" w:rsidRDefault="00B0451B" w:rsidP="00B0451B">
      <w:pPr>
        <w:jc w:val="both"/>
        <w:rPr>
          <w:sz w:val="28"/>
          <w:szCs w:val="28"/>
        </w:rPr>
      </w:pPr>
      <w:r w:rsidRPr="00B0451B">
        <w:rPr>
          <w:sz w:val="28"/>
          <w:szCs w:val="28"/>
        </w:rPr>
        <w:t xml:space="preserve">            ведение делопроизводства комиссии;</w:t>
      </w:r>
    </w:p>
    <w:p w:rsidR="00B0451B" w:rsidRPr="00B0451B" w:rsidRDefault="00B0451B" w:rsidP="00B0451B">
      <w:pPr>
        <w:jc w:val="both"/>
        <w:rPr>
          <w:sz w:val="28"/>
          <w:szCs w:val="28"/>
        </w:rPr>
      </w:pPr>
      <w:r w:rsidRPr="00B0451B">
        <w:rPr>
          <w:sz w:val="28"/>
          <w:szCs w:val="28"/>
        </w:rPr>
        <w:t xml:space="preserve">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B0451B" w:rsidRPr="00B0451B" w:rsidRDefault="00B0451B" w:rsidP="00B0451B">
      <w:pPr>
        <w:jc w:val="both"/>
        <w:rPr>
          <w:sz w:val="28"/>
          <w:szCs w:val="28"/>
        </w:rPr>
      </w:pPr>
      <w:r w:rsidRPr="00B0451B">
        <w:rPr>
          <w:sz w:val="28"/>
          <w:szCs w:val="28"/>
        </w:rPr>
        <w:t xml:space="preserve">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B0451B" w:rsidRPr="00B0451B" w:rsidRDefault="00B0451B" w:rsidP="00B0451B">
      <w:pPr>
        <w:jc w:val="both"/>
        <w:rPr>
          <w:sz w:val="28"/>
          <w:szCs w:val="28"/>
        </w:rPr>
      </w:pPr>
      <w:r w:rsidRPr="00B0451B">
        <w:rPr>
          <w:sz w:val="28"/>
          <w:szCs w:val="28"/>
        </w:rPr>
        <w:t xml:space="preserve">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B0451B" w:rsidRPr="00B0451B" w:rsidRDefault="00B0451B" w:rsidP="00B0451B">
      <w:pPr>
        <w:jc w:val="both"/>
        <w:rPr>
          <w:sz w:val="28"/>
          <w:szCs w:val="28"/>
        </w:rPr>
      </w:pPr>
      <w:r w:rsidRPr="00B0451B">
        <w:rPr>
          <w:sz w:val="28"/>
          <w:szCs w:val="28"/>
        </w:rPr>
        <w:t xml:space="preserve">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B0451B" w:rsidRPr="00B0451B" w:rsidRDefault="00B0451B" w:rsidP="00B0451B">
      <w:pPr>
        <w:jc w:val="both"/>
        <w:rPr>
          <w:sz w:val="28"/>
          <w:szCs w:val="28"/>
        </w:rPr>
      </w:pPr>
      <w:r w:rsidRPr="00B0451B">
        <w:rPr>
          <w:sz w:val="28"/>
          <w:szCs w:val="28"/>
        </w:rPr>
        <w:t xml:space="preserve">           осуществление сбора, обработки и обобщения информации, необходимой для решения задач, стоящих перед комиссией;</w:t>
      </w:r>
    </w:p>
    <w:p w:rsidR="00B0451B" w:rsidRPr="00B0451B" w:rsidRDefault="00B0451B" w:rsidP="00B0451B">
      <w:pPr>
        <w:jc w:val="both"/>
        <w:rPr>
          <w:sz w:val="28"/>
          <w:szCs w:val="28"/>
        </w:rPr>
      </w:pPr>
      <w:r w:rsidRPr="00B0451B">
        <w:rPr>
          <w:sz w:val="28"/>
          <w:szCs w:val="28"/>
        </w:rPr>
        <w:t xml:space="preserve">           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w:t>
      </w:r>
      <w:r w:rsidRPr="00B0451B">
        <w:rPr>
          <w:sz w:val="28"/>
          <w:szCs w:val="28"/>
        </w:rPr>
        <w:lastRenderedPageBreak/>
        <w:t>отношении которых органами и учреждениями системы профилактики проводится индивидуальная профилактическая работа;</w:t>
      </w:r>
    </w:p>
    <w:p w:rsidR="00B0451B" w:rsidRPr="00B0451B" w:rsidRDefault="00B0451B" w:rsidP="00B0451B">
      <w:pPr>
        <w:jc w:val="both"/>
        <w:rPr>
          <w:sz w:val="28"/>
          <w:szCs w:val="28"/>
        </w:rPr>
      </w:pPr>
      <w:r w:rsidRPr="00B0451B">
        <w:rPr>
          <w:sz w:val="28"/>
          <w:szCs w:val="28"/>
        </w:rPr>
        <w:t xml:space="preserve">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B0451B" w:rsidRPr="00B0451B" w:rsidRDefault="00B0451B" w:rsidP="00B0451B">
      <w:pPr>
        <w:jc w:val="both"/>
        <w:rPr>
          <w:sz w:val="28"/>
          <w:szCs w:val="28"/>
        </w:rPr>
      </w:pPr>
      <w:r w:rsidRPr="00B0451B">
        <w:rPr>
          <w:sz w:val="28"/>
          <w:szCs w:val="28"/>
        </w:rPr>
        <w:t xml:space="preserve">           подготовка информационных и аналитических материалов по вопросам профилактики безнадзорности и правонарушений несовершеннолетних;</w:t>
      </w:r>
    </w:p>
    <w:p w:rsidR="00B0451B" w:rsidRPr="00B0451B" w:rsidRDefault="00B0451B" w:rsidP="00B0451B">
      <w:pPr>
        <w:jc w:val="both"/>
        <w:rPr>
          <w:sz w:val="28"/>
          <w:szCs w:val="28"/>
        </w:rPr>
      </w:pPr>
      <w:r w:rsidRPr="00B0451B">
        <w:rPr>
          <w:sz w:val="28"/>
          <w:szCs w:val="28"/>
        </w:rPr>
        <w:t xml:space="preserve">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B0451B" w:rsidRPr="00B0451B" w:rsidRDefault="00B0451B" w:rsidP="00B0451B">
      <w:pPr>
        <w:jc w:val="both"/>
        <w:rPr>
          <w:sz w:val="28"/>
          <w:szCs w:val="28"/>
        </w:rPr>
      </w:pPr>
      <w:r w:rsidRPr="00B0451B">
        <w:rPr>
          <w:sz w:val="28"/>
          <w:szCs w:val="28"/>
        </w:rPr>
        <w:t xml:space="preserve">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B0451B" w:rsidRPr="00B0451B" w:rsidRDefault="00B0451B" w:rsidP="00B0451B">
      <w:pPr>
        <w:jc w:val="both"/>
        <w:rPr>
          <w:sz w:val="28"/>
          <w:szCs w:val="28"/>
        </w:rPr>
      </w:pPr>
      <w:r w:rsidRPr="00B0451B">
        <w:rPr>
          <w:sz w:val="28"/>
          <w:szCs w:val="28"/>
        </w:rPr>
        <w:t xml:space="preserve">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B0451B" w:rsidRPr="00B0451B" w:rsidRDefault="00B0451B" w:rsidP="00B0451B">
      <w:pPr>
        <w:jc w:val="both"/>
        <w:rPr>
          <w:sz w:val="28"/>
          <w:szCs w:val="28"/>
        </w:rPr>
      </w:pPr>
      <w:r w:rsidRPr="00B0451B">
        <w:rPr>
          <w:sz w:val="28"/>
          <w:szCs w:val="28"/>
        </w:rPr>
        <w:t xml:space="preserve">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B0451B" w:rsidRPr="00B0451B" w:rsidRDefault="00B0451B" w:rsidP="00B0451B">
      <w:pPr>
        <w:jc w:val="both"/>
        <w:rPr>
          <w:sz w:val="28"/>
          <w:szCs w:val="28"/>
        </w:rPr>
      </w:pPr>
      <w:r w:rsidRPr="00B0451B">
        <w:rPr>
          <w:sz w:val="28"/>
          <w:szCs w:val="28"/>
        </w:rPr>
        <w:t xml:space="preserve">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B0451B" w:rsidRPr="00B0451B" w:rsidRDefault="00B0451B" w:rsidP="00B0451B">
      <w:pPr>
        <w:jc w:val="both"/>
        <w:rPr>
          <w:sz w:val="28"/>
          <w:szCs w:val="28"/>
        </w:rPr>
      </w:pPr>
      <w:r w:rsidRPr="00B0451B">
        <w:rPr>
          <w:sz w:val="28"/>
          <w:szCs w:val="28"/>
        </w:rPr>
        <w:t xml:space="preserve">           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B0451B" w:rsidRPr="00B0451B" w:rsidRDefault="00B0451B" w:rsidP="00B0451B">
      <w:pPr>
        <w:jc w:val="both"/>
        <w:rPr>
          <w:sz w:val="28"/>
          <w:szCs w:val="28"/>
        </w:rPr>
      </w:pPr>
      <w:r w:rsidRPr="00B0451B">
        <w:rPr>
          <w:sz w:val="28"/>
          <w:szCs w:val="28"/>
        </w:rPr>
        <w:t xml:space="preserve">           участие в подготовке заключений на проекты нормативных правовых актов по вопросам защиты прав и законных интересов несовершеннолетних;</w:t>
      </w:r>
    </w:p>
    <w:p w:rsidR="00B0451B" w:rsidRPr="00B0451B" w:rsidRDefault="00B0451B" w:rsidP="00B0451B">
      <w:pPr>
        <w:jc w:val="both"/>
        <w:rPr>
          <w:sz w:val="28"/>
          <w:szCs w:val="28"/>
        </w:rPr>
      </w:pPr>
      <w:r w:rsidRPr="00B0451B">
        <w:rPr>
          <w:sz w:val="28"/>
          <w:szCs w:val="28"/>
        </w:rPr>
        <w:t xml:space="preserve">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B0451B" w:rsidRPr="00B0451B" w:rsidRDefault="00B0451B" w:rsidP="00B0451B">
      <w:pPr>
        <w:jc w:val="both"/>
        <w:rPr>
          <w:sz w:val="28"/>
          <w:szCs w:val="28"/>
        </w:rPr>
      </w:pPr>
      <w:r w:rsidRPr="00B0451B">
        <w:rPr>
          <w:sz w:val="28"/>
          <w:szCs w:val="28"/>
        </w:rP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B0451B" w:rsidRPr="00B0451B" w:rsidRDefault="00B0451B" w:rsidP="00B0451B">
      <w:pPr>
        <w:jc w:val="both"/>
        <w:rPr>
          <w:sz w:val="28"/>
          <w:szCs w:val="28"/>
        </w:rPr>
      </w:pPr>
      <w:r w:rsidRPr="00B0451B">
        <w:rPr>
          <w:sz w:val="28"/>
          <w:szCs w:val="28"/>
        </w:rPr>
        <w:lastRenderedPageBreak/>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B0451B" w:rsidRPr="00B0451B" w:rsidRDefault="00B0451B" w:rsidP="00B0451B">
      <w:pPr>
        <w:jc w:val="both"/>
        <w:rPr>
          <w:sz w:val="28"/>
          <w:szCs w:val="28"/>
        </w:rPr>
      </w:pPr>
      <w:r w:rsidRPr="00B0451B">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B0451B" w:rsidRPr="00B0451B" w:rsidRDefault="00B0451B" w:rsidP="00B0451B">
      <w:pPr>
        <w:jc w:val="both"/>
        <w:rPr>
          <w:sz w:val="28"/>
          <w:szCs w:val="28"/>
        </w:rPr>
      </w:pPr>
      <w:r w:rsidRPr="00B0451B">
        <w:rPr>
          <w:sz w:val="28"/>
          <w:szCs w:val="28"/>
        </w:rPr>
        <w:t xml:space="preserve">9. Председатель комиссии осуществляет полномочия члена комиссии, предусмотренные </w:t>
      </w:r>
      <w:hyperlink r:id="rId10" w:anchor="block_10121" w:history="1">
        <w:r w:rsidRPr="00B0451B">
          <w:rPr>
            <w:rStyle w:val="af3"/>
            <w:sz w:val="28"/>
            <w:szCs w:val="28"/>
          </w:rPr>
          <w:t>подпунктами "а" - "д"</w:t>
        </w:r>
      </w:hyperlink>
      <w:r w:rsidRPr="00B0451B">
        <w:rPr>
          <w:sz w:val="28"/>
          <w:szCs w:val="28"/>
        </w:rPr>
        <w:t xml:space="preserve"> и </w:t>
      </w:r>
      <w:hyperlink r:id="rId11" w:anchor="block_10127" w:history="1">
        <w:r w:rsidRPr="00B0451B">
          <w:rPr>
            <w:rStyle w:val="af3"/>
            <w:sz w:val="28"/>
            <w:szCs w:val="28"/>
          </w:rPr>
          <w:t>"ж" пункта 12</w:t>
        </w:r>
      </w:hyperlink>
      <w:r w:rsidRPr="00B0451B">
        <w:rPr>
          <w:sz w:val="28"/>
          <w:szCs w:val="28"/>
        </w:rPr>
        <w:t xml:space="preserve"> настоящего Примерного положения, а также:</w:t>
      </w:r>
    </w:p>
    <w:p w:rsidR="00B0451B" w:rsidRPr="00B0451B" w:rsidRDefault="00B0451B" w:rsidP="00B0451B">
      <w:pPr>
        <w:jc w:val="both"/>
        <w:rPr>
          <w:sz w:val="28"/>
          <w:szCs w:val="28"/>
        </w:rPr>
      </w:pPr>
      <w:r w:rsidRPr="00B0451B">
        <w:rPr>
          <w:sz w:val="28"/>
          <w:szCs w:val="28"/>
        </w:rPr>
        <w:t>а) осуществляет руководство деятельностью комиссии;</w:t>
      </w:r>
    </w:p>
    <w:p w:rsidR="00B0451B" w:rsidRPr="00B0451B" w:rsidRDefault="00B0451B" w:rsidP="00B0451B">
      <w:pPr>
        <w:jc w:val="both"/>
        <w:rPr>
          <w:sz w:val="28"/>
          <w:szCs w:val="28"/>
        </w:rPr>
      </w:pPr>
      <w:r w:rsidRPr="00B0451B">
        <w:rPr>
          <w:sz w:val="28"/>
          <w:szCs w:val="28"/>
        </w:rPr>
        <w:t>б) председательствует на заседании комиссии и организует ее работу;</w:t>
      </w:r>
    </w:p>
    <w:p w:rsidR="00B0451B" w:rsidRPr="00B0451B" w:rsidRDefault="00B0451B" w:rsidP="00B0451B">
      <w:pPr>
        <w:jc w:val="both"/>
        <w:rPr>
          <w:sz w:val="28"/>
          <w:szCs w:val="28"/>
        </w:rPr>
      </w:pPr>
      <w:r w:rsidRPr="00B0451B">
        <w:rPr>
          <w:sz w:val="28"/>
          <w:szCs w:val="28"/>
        </w:rPr>
        <w:t>в) имеет право решающего голоса при голосовании на заседании комиссии;</w:t>
      </w:r>
    </w:p>
    <w:p w:rsidR="00B0451B" w:rsidRPr="00B0451B" w:rsidRDefault="00B0451B" w:rsidP="00B0451B">
      <w:pPr>
        <w:jc w:val="both"/>
        <w:rPr>
          <w:sz w:val="28"/>
          <w:szCs w:val="28"/>
        </w:rPr>
      </w:pPr>
      <w:r w:rsidRPr="00B0451B">
        <w:rPr>
          <w:sz w:val="28"/>
          <w:szCs w:val="28"/>
        </w:rPr>
        <w:t>г) представляет комиссию в государственных органах, органах местного</w:t>
      </w:r>
    </w:p>
    <w:p w:rsidR="00B0451B" w:rsidRPr="00B0451B" w:rsidRDefault="00B0451B" w:rsidP="00B0451B">
      <w:pPr>
        <w:jc w:val="both"/>
        <w:rPr>
          <w:sz w:val="28"/>
          <w:szCs w:val="28"/>
        </w:rPr>
      </w:pPr>
      <w:r w:rsidRPr="00B0451B">
        <w:rPr>
          <w:sz w:val="28"/>
          <w:szCs w:val="28"/>
        </w:rPr>
        <w:t>самоуправления и иных организациях;</w:t>
      </w:r>
    </w:p>
    <w:p w:rsidR="00B0451B" w:rsidRPr="00B0451B" w:rsidRDefault="00B0451B" w:rsidP="00B0451B">
      <w:pPr>
        <w:jc w:val="both"/>
        <w:rPr>
          <w:sz w:val="28"/>
          <w:szCs w:val="28"/>
        </w:rPr>
      </w:pPr>
      <w:r w:rsidRPr="00B0451B">
        <w:rPr>
          <w:sz w:val="28"/>
          <w:szCs w:val="28"/>
        </w:rPr>
        <w:t>д) утверждает повестку заседания комиссии;</w:t>
      </w:r>
    </w:p>
    <w:p w:rsidR="00B0451B" w:rsidRPr="00B0451B" w:rsidRDefault="00B0451B" w:rsidP="00B0451B">
      <w:pPr>
        <w:jc w:val="both"/>
        <w:rPr>
          <w:sz w:val="28"/>
          <w:szCs w:val="28"/>
        </w:rPr>
      </w:pPr>
      <w:r w:rsidRPr="00B0451B">
        <w:rPr>
          <w:sz w:val="28"/>
          <w:szCs w:val="28"/>
        </w:rPr>
        <w:t>е) назначает дату заседания комиссии;</w:t>
      </w:r>
    </w:p>
    <w:p w:rsidR="00B0451B" w:rsidRPr="00B0451B" w:rsidRDefault="00B0451B" w:rsidP="00B0451B">
      <w:pPr>
        <w:jc w:val="both"/>
        <w:rPr>
          <w:sz w:val="28"/>
          <w:szCs w:val="28"/>
        </w:rPr>
      </w:pPr>
      <w:r w:rsidRPr="00B0451B">
        <w:rPr>
          <w:sz w:val="28"/>
          <w:szCs w:val="28"/>
        </w:rPr>
        <w:t>ж) дает заместителю председателя комиссии, ответственному секретарю комиссии,</w:t>
      </w:r>
    </w:p>
    <w:p w:rsidR="00B0451B" w:rsidRPr="00B0451B" w:rsidRDefault="00B0451B" w:rsidP="00B0451B">
      <w:pPr>
        <w:jc w:val="both"/>
        <w:rPr>
          <w:sz w:val="28"/>
          <w:szCs w:val="28"/>
        </w:rPr>
      </w:pPr>
      <w:r w:rsidRPr="00B0451B">
        <w:rPr>
          <w:sz w:val="28"/>
          <w:szCs w:val="28"/>
        </w:rPr>
        <w:t>членам комиссии обязательные к исполнению поручения по вопросам, отнесенным к компетенции комиссии;</w:t>
      </w:r>
    </w:p>
    <w:p w:rsidR="00B0451B" w:rsidRPr="00B0451B" w:rsidRDefault="00B0451B" w:rsidP="00B0451B">
      <w:pPr>
        <w:jc w:val="both"/>
        <w:rPr>
          <w:sz w:val="28"/>
          <w:szCs w:val="28"/>
        </w:rPr>
      </w:pPr>
      <w:r w:rsidRPr="00B0451B">
        <w:rPr>
          <w:sz w:val="28"/>
          <w:szCs w:val="28"/>
        </w:rPr>
        <w:t>з) представляет уполномоченным органам (должностным лицам) предложения по</w:t>
      </w:r>
    </w:p>
    <w:p w:rsidR="00B0451B" w:rsidRPr="00B0451B" w:rsidRDefault="00B0451B" w:rsidP="00B0451B">
      <w:pPr>
        <w:jc w:val="both"/>
        <w:rPr>
          <w:sz w:val="28"/>
          <w:szCs w:val="28"/>
        </w:rPr>
      </w:pPr>
      <w:r w:rsidRPr="00B0451B">
        <w:rPr>
          <w:sz w:val="28"/>
          <w:szCs w:val="28"/>
        </w:rPr>
        <w:t>формированию персонального состава комиссии;</w:t>
      </w:r>
    </w:p>
    <w:p w:rsidR="00B0451B" w:rsidRPr="00B0451B" w:rsidRDefault="00B0451B" w:rsidP="00B0451B">
      <w:pPr>
        <w:jc w:val="both"/>
        <w:rPr>
          <w:sz w:val="28"/>
          <w:szCs w:val="28"/>
        </w:rPr>
      </w:pPr>
      <w:r w:rsidRPr="00B0451B">
        <w:rPr>
          <w:sz w:val="28"/>
          <w:szCs w:val="28"/>
        </w:rPr>
        <w:t>и) осуществляет контроль за исполнением плана работы комиссии, подписывает</w:t>
      </w:r>
    </w:p>
    <w:p w:rsidR="00B0451B" w:rsidRPr="00B0451B" w:rsidRDefault="00B0451B" w:rsidP="00B0451B">
      <w:pPr>
        <w:jc w:val="both"/>
        <w:rPr>
          <w:sz w:val="28"/>
          <w:szCs w:val="28"/>
        </w:rPr>
      </w:pPr>
      <w:r w:rsidRPr="00B0451B">
        <w:rPr>
          <w:sz w:val="28"/>
          <w:szCs w:val="28"/>
        </w:rPr>
        <w:t>постановления комиссии;</w:t>
      </w:r>
    </w:p>
    <w:p w:rsidR="00B0451B" w:rsidRPr="00B0451B" w:rsidRDefault="00B0451B" w:rsidP="00B0451B">
      <w:pPr>
        <w:jc w:val="both"/>
        <w:rPr>
          <w:sz w:val="28"/>
          <w:szCs w:val="28"/>
        </w:rPr>
      </w:pPr>
      <w:r w:rsidRPr="00B0451B">
        <w:rPr>
          <w:sz w:val="28"/>
          <w:szCs w:val="28"/>
        </w:rPr>
        <w:t xml:space="preserve">к) обеспечивает представление установленной отчетности о работе по </w:t>
      </w:r>
    </w:p>
    <w:p w:rsidR="00B0451B" w:rsidRPr="00B0451B" w:rsidRDefault="00B0451B" w:rsidP="00B0451B">
      <w:pPr>
        <w:jc w:val="both"/>
        <w:rPr>
          <w:sz w:val="28"/>
          <w:szCs w:val="28"/>
        </w:rPr>
      </w:pPr>
      <w:r w:rsidRPr="00B0451B">
        <w:rPr>
          <w:sz w:val="28"/>
          <w:szCs w:val="28"/>
        </w:rPr>
        <w:t>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B0451B" w:rsidRPr="00B0451B" w:rsidRDefault="00B0451B" w:rsidP="00B0451B">
      <w:pPr>
        <w:jc w:val="both"/>
        <w:rPr>
          <w:sz w:val="28"/>
          <w:szCs w:val="28"/>
        </w:rPr>
      </w:pPr>
      <w:r w:rsidRPr="00B0451B">
        <w:rPr>
          <w:sz w:val="28"/>
          <w:szCs w:val="28"/>
        </w:rPr>
        <w:t xml:space="preserve">10. Заместитель председателя комиссии осуществляет полномочия, предусмотренные </w:t>
      </w:r>
      <w:hyperlink r:id="rId12" w:anchor="block_10121" w:history="1">
        <w:r w:rsidRPr="00B0451B">
          <w:rPr>
            <w:rStyle w:val="af3"/>
            <w:sz w:val="28"/>
            <w:szCs w:val="28"/>
          </w:rPr>
          <w:t>подпунктами "а" - "д"</w:t>
        </w:r>
      </w:hyperlink>
      <w:r w:rsidRPr="00B0451B">
        <w:rPr>
          <w:sz w:val="28"/>
          <w:szCs w:val="28"/>
        </w:rPr>
        <w:t xml:space="preserve"> и </w:t>
      </w:r>
      <w:hyperlink r:id="rId13" w:anchor="block_10127" w:history="1">
        <w:r w:rsidRPr="00B0451B">
          <w:rPr>
            <w:rStyle w:val="af3"/>
            <w:sz w:val="28"/>
            <w:szCs w:val="28"/>
          </w:rPr>
          <w:t>"ж" пункта 12</w:t>
        </w:r>
      </w:hyperlink>
      <w:r w:rsidRPr="00B0451B">
        <w:rPr>
          <w:sz w:val="28"/>
          <w:szCs w:val="28"/>
        </w:rPr>
        <w:t xml:space="preserve"> настоящего Примерного положения, а также:</w:t>
      </w:r>
    </w:p>
    <w:p w:rsidR="00B0451B" w:rsidRPr="00B0451B" w:rsidRDefault="00B0451B" w:rsidP="00B0451B">
      <w:pPr>
        <w:jc w:val="both"/>
        <w:rPr>
          <w:sz w:val="28"/>
          <w:szCs w:val="28"/>
        </w:rPr>
      </w:pPr>
      <w:r w:rsidRPr="00B0451B">
        <w:rPr>
          <w:sz w:val="28"/>
          <w:szCs w:val="28"/>
        </w:rPr>
        <w:t>а) выполняет поручения председателя комиссии;</w:t>
      </w:r>
    </w:p>
    <w:p w:rsidR="00B0451B" w:rsidRPr="00B0451B" w:rsidRDefault="00B0451B" w:rsidP="00B0451B">
      <w:pPr>
        <w:jc w:val="both"/>
        <w:rPr>
          <w:sz w:val="28"/>
          <w:szCs w:val="28"/>
        </w:rPr>
      </w:pPr>
      <w:r w:rsidRPr="00B0451B">
        <w:rPr>
          <w:sz w:val="28"/>
          <w:szCs w:val="28"/>
        </w:rPr>
        <w:t>б) исполняет обязанности председателя комиссии в его отсутствие;</w:t>
      </w:r>
    </w:p>
    <w:p w:rsidR="00B0451B" w:rsidRPr="00B0451B" w:rsidRDefault="00B0451B" w:rsidP="00B0451B">
      <w:pPr>
        <w:jc w:val="both"/>
        <w:rPr>
          <w:sz w:val="28"/>
          <w:szCs w:val="28"/>
        </w:rPr>
      </w:pPr>
      <w:r w:rsidRPr="00B0451B">
        <w:rPr>
          <w:sz w:val="28"/>
          <w:szCs w:val="28"/>
        </w:rPr>
        <w:t>в) обеспечивает контроль за исполнением постановлений комиссии;</w:t>
      </w:r>
    </w:p>
    <w:p w:rsidR="00B0451B" w:rsidRPr="00B0451B" w:rsidRDefault="00B0451B" w:rsidP="00B0451B">
      <w:pPr>
        <w:jc w:val="both"/>
        <w:rPr>
          <w:sz w:val="28"/>
          <w:szCs w:val="28"/>
        </w:rPr>
      </w:pPr>
      <w:r w:rsidRPr="00B0451B">
        <w:rPr>
          <w:sz w:val="28"/>
          <w:szCs w:val="28"/>
        </w:rPr>
        <w:t>г) обеспечивает контроль за своевременной подготовкой материалов для рассмотрения на заседании комиссии.</w:t>
      </w:r>
    </w:p>
    <w:p w:rsidR="00B0451B" w:rsidRPr="00B0451B" w:rsidRDefault="00B0451B" w:rsidP="00B0451B">
      <w:pPr>
        <w:jc w:val="both"/>
        <w:rPr>
          <w:sz w:val="28"/>
          <w:szCs w:val="28"/>
        </w:rPr>
      </w:pPr>
      <w:r w:rsidRPr="00B0451B">
        <w:rPr>
          <w:sz w:val="28"/>
          <w:szCs w:val="28"/>
        </w:rPr>
        <w:lastRenderedPageBreak/>
        <w:t xml:space="preserve">11. Ответственный секретарь комиссии осуществляет полномочия, предусмотренные </w:t>
      </w:r>
      <w:hyperlink r:id="rId14" w:anchor="block_10121" w:history="1">
        <w:r w:rsidRPr="00B0451B">
          <w:rPr>
            <w:rStyle w:val="af3"/>
            <w:sz w:val="28"/>
            <w:szCs w:val="28"/>
          </w:rPr>
          <w:t>подпунктами "а"</w:t>
        </w:r>
      </w:hyperlink>
      <w:r w:rsidRPr="00B0451B">
        <w:rPr>
          <w:sz w:val="28"/>
          <w:szCs w:val="28"/>
        </w:rPr>
        <w:t xml:space="preserve">, </w:t>
      </w:r>
      <w:hyperlink r:id="rId15" w:anchor="block_10123" w:history="1">
        <w:r w:rsidRPr="00B0451B">
          <w:rPr>
            <w:rStyle w:val="af3"/>
            <w:sz w:val="28"/>
            <w:szCs w:val="28"/>
          </w:rPr>
          <w:t>"в" - "д"</w:t>
        </w:r>
      </w:hyperlink>
      <w:r w:rsidRPr="00B0451B">
        <w:rPr>
          <w:sz w:val="28"/>
          <w:szCs w:val="28"/>
        </w:rPr>
        <w:t xml:space="preserve"> и </w:t>
      </w:r>
      <w:hyperlink r:id="rId16" w:anchor="block_10127" w:history="1">
        <w:r w:rsidRPr="00B0451B">
          <w:rPr>
            <w:rStyle w:val="af3"/>
            <w:sz w:val="28"/>
            <w:szCs w:val="28"/>
          </w:rPr>
          <w:t>"ж" пункта 12</w:t>
        </w:r>
      </w:hyperlink>
      <w:r w:rsidRPr="00B0451B">
        <w:rPr>
          <w:sz w:val="28"/>
          <w:szCs w:val="28"/>
        </w:rPr>
        <w:t xml:space="preserve"> настоящего Примерного положения, а также:</w:t>
      </w:r>
    </w:p>
    <w:p w:rsidR="00B0451B" w:rsidRPr="00B0451B" w:rsidRDefault="00B0451B" w:rsidP="00B0451B">
      <w:pPr>
        <w:jc w:val="both"/>
        <w:rPr>
          <w:sz w:val="28"/>
          <w:szCs w:val="28"/>
        </w:rPr>
      </w:pPr>
      <w:r w:rsidRPr="00B0451B">
        <w:rPr>
          <w:sz w:val="28"/>
          <w:szCs w:val="28"/>
        </w:rPr>
        <w:t>а) осуществляет подготовку материалов для рассмотрения на заседании комиссии;</w:t>
      </w:r>
    </w:p>
    <w:p w:rsidR="00B0451B" w:rsidRPr="00B0451B" w:rsidRDefault="00B0451B" w:rsidP="00B0451B">
      <w:pPr>
        <w:jc w:val="both"/>
        <w:rPr>
          <w:sz w:val="28"/>
          <w:szCs w:val="28"/>
        </w:rPr>
      </w:pPr>
      <w:r w:rsidRPr="00B0451B">
        <w:rPr>
          <w:sz w:val="28"/>
          <w:szCs w:val="28"/>
        </w:rPr>
        <w:t>б) выполняет поручения председателя и заместителя председателя комиссии;</w:t>
      </w:r>
    </w:p>
    <w:p w:rsidR="00B0451B" w:rsidRPr="00B0451B" w:rsidRDefault="00B0451B" w:rsidP="00B0451B">
      <w:pPr>
        <w:jc w:val="both"/>
        <w:rPr>
          <w:sz w:val="28"/>
          <w:szCs w:val="28"/>
        </w:rPr>
      </w:pPr>
      <w:r w:rsidRPr="00B0451B">
        <w:rPr>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B0451B" w:rsidRPr="00B0451B" w:rsidRDefault="00B0451B" w:rsidP="00B0451B">
      <w:pPr>
        <w:jc w:val="both"/>
        <w:rPr>
          <w:sz w:val="28"/>
          <w:szCs w:val="28"/>
        </w:rPr>
      </w:pPr>
      <w:r w:rsidRPr="00B0451B">
        <w:rPr>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B0451B" w:rsidRPr="00B0451B" w:rsidRDefault="00B0451B" w:rsidP="00B0451B">
      <w:pPr>
        <w:jc w:val="both"/>
        <w:rPr>
          <w:sz w:val="28"/>
          <w:szCs w:val="28"/>
        </w:rPr>
      </w:pPr>
      <w:r w:rsidRPr="00B0451B">
        <w:rPr>
          <w:sz w:val="28"/>
          <w:szCs w:val="28"/>
        </w:rPr>
        <w:t>д) обеспечивает вручение копий постановлений комиссии.</w:t>
      </w:r>
    </w:p>
    <w:p w:rsidR="00B0451B" w:rsidRPr="00B0451B" w:rsidRDefault="00B0451B" w:rsidP="00B0451B">
      <w:pPr>
        <w:jc w:val="both"/>
        <w:rPr>
          <w:sz w:val="28"/>
          <w:szCs w:val="28"/>
        </w:rPr>
      </w:pPr>
      <w:r w:rsidRPr="00B0451B">
        <w:rPr>
          <w:sz w:val="28"/>
          <w:szCs w:val="28"/>
        </w:rP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B0451B" w:rsidRPr="00B0451B" w:rsidRDefault="00B0451B" w:rsidP="00B0451B">
      <w:pPr>
        <w:jc w:val="both"/>
        <w:rPr>
          <w:sz w:val="28"/>
          <w:szCs w:val="28"/>
        </w:rPr>
      </w:pPr>
      <w:r w:rsidRPr="00B0451B">
        <w:rPr>
          <w:sz w:val="28"/>
          <w:szCs w:val="28"/>
        </w:rPr>
        <w:t>а) участвуют в заседании комиссии и его подготовке;</w:t>
      </w:r>
    </w:p>
    <w:p w:rsidR="00B0451B" w:rsidRPr="00B0451B" w:rsidRDefault="00B0451B" w:rsidP="00B0451B">
      <w:pPr>
        <w:jc w:val="both"/>
        <w:rPr>
          <w:sz w:val="28"/>
          <w:szCs w:val="28"/>
        </w:rPr>
      </w:pPr>
      <w:r w:rsidRPr="00B0451B">
        <w:rPr>
          <w:sz w:val="28"/>
          <w:szCs w:val="28"/>
        </w:rPr>
        <w:t>б) предварительно (до заседания комиссии) знакомятся с материалами по вопросам, выносимым на ее рассмотрение;</w:t>
      </w:r>
    </w:p>
    <w:p w:rsidR="00B0451B" w:rsidRPr="00B0451B" w:rsidRDefault="00B0451B" w:rsidP="00B0451B">
      <w:pPr>
        <w:jc w:val="both"/>
        <w:rPr>
          <w:sz w:val="28"/>
          <w:szCs w:val="28"/>
        </w:rPr>
      </w:pPr>
      <w:r w:rsidRPr="00B0451B">
        <w:rPr>
          <w:sz w:val="28"/>
          <w:szCs w:val="28"/>
        </w:rPr>
        <w:t>в) вносят предложения об отложении рассмотрения вопроса (дела) и о запросе дополнительных материалов по нему;</w:t>
      </w:r>
    </w:p>
    <w:p w:rsidR="00B0451B" w:rsidRPr="00B0451B" w:rsidRDefault="00B0451B" w:rsidP="00B0451B">
      <w:pPr>
        <w:jc w:val="both"/>
        <w:rPr>
          <w:sz w:val="28"/>
          <w:szCs w:val="28"/>
        </w:rPr>
      </w:pPr>
      <w:r w:rsidRPr="00B0451B">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B0451B" w:rsidRPr="00B0451B" w:rsidRDefault="00B0451B" w:rsidP="00B0451B">
      <w:pPr>
        <w:jc w:val="both"/>
        <w:rPr>
          <w:sz w:val="28"/>
          <w:szCs w:val="28"/>
        </w:rPr>
      </w:pPr>
      <w:r w:rsidRPr="00B0451B">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B0451B" w:rsidRPr="00B0451B" w:rsidRDefault="00B0451B" w:rsidP="00B0451B">
      <w:pPr>
        <w:jc w:val="both"/>
        <w:rPr>
          <w:sz w:val="28"/>
          <w:szCs w:val="28"/>
        </w:rPr>
      </w:pPr>
      <w:r w:rsidRPr="00B0451B">
        <w:rPr>
          <w:sz w:val="28"/>
          <w:szCs w:val="28"/>
        </w:rPr>
        <w:t xml:space="preserve">е) составляют протоколы об административных правонарушениях в случаях и порядке, предусмотренных </w:t>
      </w:r>
      <w:hyperlink r:id="rId17" w:history="1">
        <w:r w:rsidRPr="00B0451B">
          <w:rPr>
            <w:rStyle w:val="af3"/>
            <w:sz w:val="28"/>
            <w:szCs w:val="28"/>
          </w:rPr>
          <w:t>Кодексом</w:t>
        </w:r>
      </w:hyperlink>
      <w:r w:rsidRPr="00B0451B">
        <w:rPr>
          <w:sz w:val="28"/>
          <w:szCs w:val="28"/>
        </w:rPr>
        <w:t xml:space="preserve"> Российской Федерации об административных правонарушениях;</w:t>
      </w:r>
    </w:p>
    <w:p w:rsidR="00B0451B" w:rsidRPr="00B0451B" w:rsidRDefault="00B0451B" w:rsidP="00B0451B">
      <w:pPr>
        <w:jc w:val="both"/>
        <w:rPr>
          <w:sz w:val="28"/>
          <w:szCs w:val="28"/>
        </w:rPr>
      </w:pPr>
      <w:r w:rsidRPr="00B0451B">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B0451B" w:rsidRPr="00B0451B" w:rsidRDefault="00B0451B" w:rsidP="00B0451B">
      <w:pPr>
        <w:jc w:val="both"/>
        <w:rPr>
          <w:sz w:val="28"/>
          <w:szCs w:val="28"/>
        </w:rPr>
      </w:pPr>
      <w:r w:rsidRPr="00B0451B">
        <w:rPr>
          <w:sz w:val="28"/>
          <w:szCs w:val="28"/>
        </w:rPr>
        <w:t>з) выполняют поручения председателя комиссии;</w:t>
      </w:r>
    </w:p>
    <w:p w:rsidR="00B0451B" w:rsidRPr="00B0451B" w:rsidRDefault="00B0451B" w:rsidP="00B0451B">
      <w:pPr>
        <w:jc w:val="both"/>
        <w:rPr>
          <w:sz w:val="28"/>
          <w:szCs w:val="28"/>
        </w:rPr>
      </w:pPr>
      <w:r w:rsidRPr="00B0451B">
        <w:rPr>
          <w:sz w:val="28"/>
          <w:szCs w:val="28"/>
        </w:rPr>
        <w:t>и) информируют председателя комиссии о своем участии в заседании или причинах</w:t>
      </w:r>
    </w:p>
    <w:p w:rsidR="00B0451B" w:rsidRPr="00B0451B" w:rsidRDefault="00B0451B" w:rsidP="00B0451B">
      <w:pPr>
        <w:jc w:val="both"/>
        <w:rPr>
          <w:sz w:val="28"/>
          <w:szCs w:val="28"/>
        </w:rPr>
      </w:pPr>
      <w:r w:rsidRPr="00B0451B">
        <w:rPr>
          <w:sz w:val="28"/>
          <w:szCs w:val="28"/>
        </w:rPr>
        <w:lastRenderedPageBreak/>
        <w:t>отсутствия на заседании.</w:t>
      </w:r>
    </w:p>
    <w:p w:rsidR="00B0451B" w:rsidRPr="00B0451B" w:rsidRDefault="00B0451B" w:rsidP="00B0451B">
      <w:pPr>
        <w:jc w:val="both"/>
        <w:rPr>
          <w:sz w:val="28"/>
          <w:szCs w:val="28"/>
        </w:rPr>
      </w:pPr>
      <w:r w:rsidRPr="00B0451B">
        <w:rPr>
          <w:sz w:val="28"/>
          <w:szCs w:val="28"/>
        </w:rP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B0451B" w:rsidRPr="00B0451B" w:rsidRDefault="00B0451B" w:rsidP="00B0451B">
      <w:pPr>
        <w:jc w:val="both"/>
        <w:rPr>
          <w:sz w:val="28"/>
          <w:szCs w:val="28"/>
        </w:rPr>
      </w:pPr>
      <w:r w:rsidRPr="00B0451B">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B0451B" w:rsidRPr="00B0451B" w:rsidRDefault="00B0451B" w:rsidP="00B0451B">
      <w:pPr>
        <w:jc w:val="both"/>
        <w:rPr>
          <w:sz w:val="28"/>
          <w:szCs w:val="28"/>
        </w:rPr>
      </w:pPr>
      <w:r w:rsidRPr="00B0451B">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B0451B" w:rsidRPr="00B0451B" w:rsidRDefault="00B0451B" w:rsidP="00B0451B">
      <w:pPr>
        <w:jc w:val="both"/>
        <w:rPr>
          <w:sz w:val="28"/>
          <w:szCs w:val="28"/>
        </w:rPr>
      </w:pPr>
      <w:r w:rsidRPr="00B0451B">
        <w:rPr>
          <w:sz w:val="28"/>
          <w:szCs w:val="28"/>
        </w:rPr>
        <w:t>в) прекращение полномочий комиссии;</w:t>
      </w:r>
    </w:p>
    <w:p w:rsidR="00B0451B" w:rsidRPr="00B0451B" w:rsidRDefault="00B0451B" w:rsidP="00B0451B">
      <w:pPr>
        <w:jc w:val="both"/>
        <w:rPr>
          <w:sz w:val="28"/>
          <w:szCs w:val="28"/>
        </w:rPr>
      </w:pPr>
      <w:r w:rsidRPr="00B0451B">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B0451B" w:rsidRPr="00B0451B" w:rsidRDefault="00B0451B" w:rsidP="00B0451B">
      <w:pPr>
        <w:jc w:val="both"/>
        <w:rPr>
          <w:sz w:val="28"/>
          <w:szCs w:val="28"/>
        </w:rPr>
      </w:pPr>
      <w:r w:rsidRPr="00B0451B">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B0451B" w:rsidRPr="00B0451B" w:rsidRDefault="00B0451B" w:rsidP="00B0451B">
      <w:pPr>
        <w:jc w:val="both"/>
        <w:rPr>
          <w:sz w:val="28"/>
          <w:szCs w:val="28"/>
        </w:rPr>
      </w:pPr>
      <w:r w:rsidRPr="00B0451B">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B0451B" w:rsidRPr="00B0451B" w:rsidRDefault="00B0451B" w:rsidP="00B0451B">
      <w:pPr>
        <w:jc w:val="both"/>
        <w:rPr>
          <w:sz w:val="28"/>
          <w:szCs w:val="28"/>
        </w:rPr>
      </w:pPr>
      <w:r w:rsidRPr="00B0451B">
        <w:rPr>
          <w:sz w:val="28"/>
          <w:szCs w:val="28"/>
        </w:rPr>
        <w:t>ж) по факту смерти.</w:t>
      </w:r>
    </w:p>
    <w:p w:rsidR="00B0451B" w:rsidRPr="00B0451B" w:rsidRDefault="00B0451B" w:rsidP="00B0451B">
      <w:pPr>
        <w:jc w:val="both"/>
        <w:rPr>
          <w:sz w:val="28"/>
          <w:szCs w:val="28"/>
        </w:rPr>
      </w:pPr>
      <w:r w:rsidRPr="00B0451B">
        <w:rPr>
          <w:sz w:val="28"/>
          <w:szCs w:val="28"/>
        </w:rP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18" w:anchor="block_11212" w:history="1">
        <w:r w:rsidRPr="00B0451B">
          <w:rPr>
            <w:rStyle w:val="af3"/>
            <w:sz w:val="28"/>
            <w:szCs w:val="28"/>
          </w:rPr>
          <w:t>подпунктами "б"</w:t>
        </w:r>
      </w:hyperlink>
      <w:r w:rsidRPr="00B0451B">
        <w:rPr>
          <w:sz w:val="28"/>
          <w:szCs w:val="28"/>
        </w:rPr>
        <w:t xml:space="preserve"> (в части признания лица, входящего в состав комиссии, решением суда, вступившим в законную силу, умершим), </w:t>
      </w:r>
      <w:hyperlink r:id="rId19" w:anchor="block_11213" w:history="1">
        <w:r w:rsidRPr="00B0451B">
          <w:rPr>
            <w:rStyle w:val="af3"/>
            <w:sz w:val="28"/>
            <w:szCs w:val="28"/>
          </w:rPr>
          <w:t>"в"</w:t>
        </w:r>
      </w:hyperlink>
      <w:r w:rsidRPr="00B0451B">
        <w:rPr>
          <w:sz w:val="28"/>
          <w:szCs w:val="28"/>
        </w:rPr>
        <w:t xml:space="preserve"> и </w:t>
      </w:r>
      <w:hyperlink r:id="rId20" w:anchor="block_11217" w:history="1">
        <w:r w:rsidRPr="00B0451B">
          <w:rPr>
            <w:rStyle w:val="af3"/>
            <w:sz w:val="28"/>
            <w:szCs w:val="28"/>
          </w:rPr>
          <w:t>"ж" пункта 12.1</w:t>
        </w:r>
      </w:hyperlink>
      <w:r w:rsidRPr="00B0451B">
        <w:rPr>
          <w:sz w:val="28"/>
          <w:szCs w:val="28"/>
        </w:rPr>
        <w:t xml:space="preserve"> настоящего Примерного положения.</w:t>
      </w:r>
    </w:p>
    <w:p w:rsidR="00B0451B" w:rsidRPr="00B0451B" w:rsidRDefault="00B0451B" w:rsidP="00B0451B">
      <w:pPr>
        <w:jc w:val="both"/>
        <w:rPr>
          <w:sz w:val="28"/>
          <w:szCs w:val="28"/>
        </w:rPr>
      </w:pPr>
      <w:r w:rsidRPr="00B0451B">
        <w:rPr>
          <w:sz w:val="28"/>
          <w:szCs w:val="28"/>
        </w:rP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B0451B" w:rsidRPr="00B0451B" w:rsidRDefault="00B0451B" w:rsidP="00B0451B">
      <w:pPr>
        <w:jc w:val="both"/>
        <w:rPr>
          <w:sz w:val="28"/>
          <w:szCs w:val="28"/>
        </w:rPr>
      </w:pPr>
      <w:r w:rsidRPr="00B0451B">
        <w:rPr>
          <w:sz w:val="28"/>
          <w:szCs w:val="28"/>
        </w:rPr>
        <w:t>14. Заседания комиссии проводятся в соответствии с планами работы не реже двух раз в месяц.</w:t>
      </w:r>
    </w:p>
    <w:p w:rsidR="00B0451B" w:rsidRPr="00B0451B" w:rsidRDefault="00B0451B" w:rsidP="00B0451B">
      <w:pPr>
        <w:jc w:val="both"/>
        <w:rPr>
          <w:sz w:val="28"/>
          <w:szCs w:val="28"/>
        </w:rPr>
      </w:pPr>
      <w:r w:rsidRPr="00B0451B">
        <w:rPr>
          <w:sz w:val="28"/>
          <w:szCs w:val="28"/>
        </w:rP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B0451B" w:rsidRPr="00B0451B" w:rsidRDefault="00B0451B" w:rsidP="00B0451B">
      <w:pPr>
        <w:jc w:val="both"/>
        <w:rPr>
          <w:sz w:val="28"/>
          <w:szCs w:val="28"/>
        </w:rPr>
      </w:pPr>
      <w:r w:rsidRPr="00B0451B">
        <w:rPr>
          <w:sz w:val="28"/>
          <w:szCs w:val="28"/>
        </w:rPr>
        <w:lastRenderedPageBreak/>
        <w:t>14.2. Предложения по рассмотрению вопросов на заседании комиссии должны содержать:</w:t>
      </w:r>
    </w:p>
    <w:p w:rsidR="00B0451B" w:rsidRPr="00B0451B" w:rsidRDefault="00B0451B" w:rsidP="00B0451B">
      <w:pPr>
        <w:jc w:val="both"/>
        <w:rPr>
          <w:sz w:val="28"/>
          <w:szCs w:val="28"/>
        </w:rPr>
      </w:pPr>
      <w:r w:rsidRPr="00B0451B">
        <w:rPr>
          <w:sz w:val="28"/>
          <w:szCs w:val="28"/>
        </w:rPr>
        <w:t>а) наименование вопроса и краткое обоснование необходимости его рассмотрения на заседании комиссии;</w:t>
      </w:r>
    </w:p>
    <w:p w:rsidR="00B0451B" w:rsidRPr="00B0451B" w:rsidRDefault="00B0451B" w:rsidP="00B0451B">
      <w:pPr>
        <w:jc w:val="both"/>
        <w:rPr>
          <w:sz w:val="28"/>
          <w:szCs w:val="28"/>
        </w:rPr>
      </w:pPr>
      <w:r w:rsidRPr="00B0451B">
        <w:rPr>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B0451B" w:rsidRPr="00B0451B" w:rsidRDefault="00B0451B" w:rsidP="00B0451B">
      <w:pPr>
        <w:jc w:val="both"/>
        <w:rPr>
          <w:sz w:val="28"/>
          <w:szCs w:val="28"/>
        </w:rPr>
      </w:pPr>
      <w:r w:rsidRPr="00B0451B">
        <w:rPr>
          <w:sz w:val="28"/>
          <w:szCs w:val="28"/>
        </w:rPr>
        <w:t>в) перечень соисполнителей (при их наличии);</w:t>
      </w:r>
    </w:p>
    <w:p w:rsidR="00B0451B" w:rsidRPr="00B0451B" w:rsidRDefault="00B0451B" w:rsidP="00B0451B">
      <w:pPr>
        <w:jc w:val="both"/>
        <w:rPr>
          <w:sz w:val="28"/>
          <w:szCs w:val="28"/>
        </w:rPr>
      </w:pPr>
      <w:r w:rsidRPr="00B0451B">
        <w:rPr>
          <w:sz w:val="28"/>
          <w:szCs w:val="28"/>
        </w:rPr>
        <w:t>г) срок рассмотрения на заседании комиссии.</w:t>
      </w:r>
    </w:p>
    <w:p w:rsidR="00B0451B" w:rsidRPr="00B0451B" w:rsidRDefault="00B0451B" w:rsidP="00B0451B">
      <w:pPr>
        <w:jc w:val="both"/>
        <w:rPr>
          <w:sz w:val="28"/>
          <w:szCs w:val="28"/>
        </w:rPr>
      </w:pPr>
      <w:r w:rsidRPr="00B0451B">
        <w:rPr>
          <w:sz w:val="28"/>
          <w:szCs w:val="28"/>
        </w:rPr>
        <w:t>14.3. Предложения в проект плана работы комиссии могут направляться членам комиссии для их предварительного согласования.</w:t>
      </w:r>
    </w:p>
    <w:p w:rsidR="00B0451B" w:rsidRPr="00B0451B" w:rsidRDefault="00B0451B" w:rsidP="00B0451B">
      <w:pPr>
        <w:jc w:val="both"/>
        <w:rPr>
          <w:sz w:val="28"/>
          <w:szCs w:val="28"/>
        </w:rPr>
      </w:pPr>
      <w:r w:rsidRPr="00B0451B">
        <w:rPr>
          <w:sz w:val="28"/>
          <w:szCs w:val="28"/>
        </w:rP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B0451B" w:rsidRPr="00B0451B" w:rsidRDefault="00B0451B" w:rsidP="00B0451B">
      <w:pPr>
        <w:jc w:val="both"/>
        <w:rPr>
          <w:sz w:val="28"/>
          <w:szCs w:val="28"/>
        </w:rPr>
      </w:pPr>
      <w:r w:rsidRPr="00B0451B">
        <w:rPr>
          <w:sz w:val="28"/>
          <w:szCs w:val="28"/>
        </w:rPr>
        <w:t>14.5. Изменения в план работы комиссии вносятся на заседании комиссии на основании предложений лиц, входящих в ее состав.</w:t>
      </w:r>
    </w:p>
    <w:p w:rsidR="00B0451B" w:rsidRPr="00B0451B" w:rsidRDefault="00B0451B" w:rsidP="00B0451B">
      <w:pPr>
        <w:jc w:val="both"/>
        <w:rPr>
          <w:sz w:val="28"/>
          <w:szCs w:val="28"/>
        </w:rPr>
      </w:pPr>
      <w:r w:rsidRPr="00B0451B">
        <w:rPr>
          <w:sz w:val="28"/>
          <w:szCs w:val="28"/>
        </w:rP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B0451B" w:rsidRPr="00B0451B" w:rsidRDefault="00B0451B" w:rsidP="00B0451B">
      <w:pPr>
        <w:jc w:val="both"/>
        <w:rPr>
          <w:sz w:val="28"/>
          <w:szCs w:val="28"/>
        </w:rPr>
      </w:pPr>
      <w:r w:rsidRPr="00B0451B">
        <w:rPr>
          <w:sz w:val="28"/>
          <w:szCs w:val="28"/>
        </w:rP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B0451B" w:rsidRPr="00B0451B" w:rsidRDefault="00B0451B" w:rsidP="00B0451B">
      <w:pPr>
        <w:jc w:val="both"/>
        <w:rPr>
          <w:sz w:val="28"/>
          <w:szCs w:val="28"/>
        </w:rPr>
      </w:pPr>
      <w:r w:rsidRPr="00B0451B">
        <w:rPr>
          <w:sz w:val="28"/>
          <w:szCs w:val="28"/>
        </w:rPr>
        <w:t>а) справочно-аналитическую информацию по вопросу, вынесенному на рассмотрение;</w:t>
      </w:r>
    </w:p>
    <w:p w:rsidR="00B0451B" w:rsidRPr="00B0451B" w:rsidRDefault="00B0451B" w:rsidP="00B0451B">
      <w:pPr>
        <w:jc w:val="both"/>
        <w:rPr>
          <w:sz w:val="28"/>
          <w:szCs w:val="28"/>
        </w:rPr>
      </w:pPr>
      <w:r w:rsidRPr="00B0451B">
        <w:rPr>
          <w:sz w:val="28"/>
          <w:szCs w:val="28"/>
        </w:rPr>
        <w:t>б) предложения в проект постановления комиссии по рассматриваемому вопросу;</w:t>
      </w:r>
    </w:p>
    <w:p w:rsidR="00B0451B" w:rsidRPr="00B0451B" w:rsidRDefault="00B0451B" w:rsidP="00B0451B">
      <w:pPr>
        <w:jc w:val="both"/>
        <w:rPr>
          <w:sz w:val="28"/>
          <w:szCs w:val="28"/>
        </w:rPr>
      </w:pPr>
      <w:r w:rsidRPr="00B0451B">
        <w:rPr>
          <w:sz w:val="28"/>
          <w:szCs w:val="28"/>
        </w:rPr>
        <w:t>в) особые мнения по представленному проекту постановления комиссии, если таковые имеются;</w:t>
      </w:r>
    </w:p>
    <w:p w:rsidR="00B0451B" w:rsidRPr="00B0451B" w:rsidRDefault="00B0451B" w:rsidP="00B0451B">
      <w:pPr>
        <w:jc w:val="both"/>
        <w:rPr>
          <w:sz w:val="28"/>
          <w:szCs w:val="28"/>
        </w:rPr>
      </w:pPr>
      <w:r w:rsidRPr="00B0451B">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B0451B" w:rsidRPr="00B0451B" w:rsidRDefault="00B0451B" w:rsidP="00B0451B">
      <w:pPr>
        <w:jc w:val="both"/>
        <w:rPr>
          <w:sz w:val="28"/>
          <w:szCs w:val="28"/>
        </w:rPr>
      </w:pPr>
      <w:r w:rsidRPr="00B0451B">
        <w:rPr>
          <w:sz w:val="28"/>
          <w:szCs w:val="28"/>
        </w:rPr>
        <w:t>д) иные сведения, необходимые для рассмотрения вопроса.</w:t>
      </w:r>
    </w:p>
    <w:p w:rsidR="00B0451B" w:rsidRPr="00B0451B" w:rsidRDefault="00B0451B" w:rsidP="00B0451B">
      <w:pPr>
        <w:jc w:val="both"/>
        <w:rPr>
          <w:sz w:val="28"/>
          <w:szCs w:val="28"/>
        </w:rPr>
      </w:pPr>
      <w:r w:rsidRPr="00B0451B">
        <w:rPr>
          <w:sz w:val="28"/>
          <w:szCs w:val="28"/>
        </w:rPr>
        <w:t xml:space="preserve">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w:t>
      </w:r>
      <w:r w:rsidRPr="00B0451B">
        <w:rPr>
          <w:sz w:val="28"/>
          <w:szCs w:val="28"/>
        </w:rPr>
        <w:lastRenderedPageBreak/>
        <w:t>либо перенесен для рассмотрения на другое заседание в соответствии с решением председателя комиссии.</w:t>
      </w:r>
    </w:p>
    <w:p w:rsidR="00B0451B" w:rsidRPr="00B0451B" w:rsidRDefault="00B0451B" w:rsidP="00B0451B">
      <w:pPr>
        <w:jc w:val="both"/>
        <w:rPr>
          <w:sz w:val="28"/>
          <w:szCs w:val="28"/>
        </w:rPr>
      </w:pPr>
      <w:r w:rsidRPr="00B0451B">
        <w:rPr>
          <w:sz w:val="28"/>
          <w:szCs w:val="28"/>
        </w:rP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B0451B" w:rsidRPr="00B0451B" w:rsidRDefault="00B0451B" w:rsidP="00B0451B">
      <w:pPr>
        <w:jc w:val="both"/>
        <w:rPr>
          <w:sz w:val="28"/>
          <w:szCs w:val="28"/>
        </w:rPr>
      </w:pPr>
      <w:r w:rsidRPr="00B0451B">
        <w:rPr>
          <w:sz w:val="28"/>
          <w:szCs w:val="28"/>
        </w:rP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B0451B" w:rsidRPr="00B0451B" w:rsidRDefault="00B0451B" w:rsidP="00B0451B">
      <w:pPr>
        <w:jc w:val="both"/>
        <w:rPr>
          <w:sz w:val="28"/>
          <w:szCs w:val="28"/>
        </w:rPr>
      </w:pPr>
      <w:r w:rsidRPr="00B0451B">
        <w:rPr>
          <w:sz w:val="28"/>
          <w:szCs w:val="28"/>
        </w:rPr>
        <w:t>14.11. О дате, времени, месте и повестке заседания комиссии извещается прокурор.</w:t>
      </w:r>
    </w:p>
    <w:p w:rsidR="00B0451B" w:rsidRPr="00B0451B" w:rsidRDefault="00B0451B" w:rsidP="00B0451B">
      <w:pPr>
        <w:jc w:val="both"/>
        <w:rPr>
          <w:sz w:val="28"/>
          <w:szCs w:val="28"/>
        </w:rPr>
      </w:pPr>
      <w:r w:rsidRPr="00B0451B">
        <w:rPr>
          <w:sz w:val="28"/>
          <w:szCs w:val="28"/>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B0451B" w:rsidRPr="00B0451B" w:rsidRDefault="00B0451B" w:rsidP="00B0451B">
      <w:pPr>
        <w:jc w:val="both"/>
        <w:rPr>
          <w:sz w:val="28"/>
          <w:szCs w:val="28"/>
        </w:rPr>
      </w:pPr>
      <w:r w:rsidRPr="00B0451B">
        <w:rPr>
          <w:sz w:val="28"/>
          <w:szCs w:val="28"/>
        </w:rPr>
        <w:t>16. На заседании комиссии председательствует ее председатель либо заместитель председателя комиссии.</w:t>
      </w:r>
    </w:p>
    <w:p w:rsidR="00B0451B" w:rsidRPr="00B0451B" w:rsidRDefault="00B0451B" w:rsidP="00B0451B">
      <w:pPr>
        <w:jc w:val="both"/>
        <w:rPr>
          <w:sz w:val="28"/>
          <w:szCs w:val="28"/>
        </w:rPr>
      </w:pPr>
      <w:r w:rsidRPr="00B0451B">
        <w:rPr>
          <w:sz w:val="28"/>
          <w:szCs w:val="28"/>
        </w:rPr>
        <w:t>17. Решения комиссии принимаются большинством голосов присутствующих на заседании членов комиссии.</w:t>
      </w:r>
    </w:p>
    <w:p w:rsidR="00B0451B" w:rsidRPr="00B0451B" w:rsidRDefault="00B0451B" w:rsidP="00B0451B">
      <w:pPr>
        <w:jc w:val="both"/>
        <w:rPr>
          <w:sz w:val="28"/>
          <w:szCs w:val="28"/>
        </w:rPr>
      </w:pPr>
      <w:r w:rsidRPr="00B0451B">
        <w:rPr>
          <w:sz w:val="28"/>
          <w:szCs w:val="28"/>
        </w:rP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B0451B" w:rsidRPr="00B0451B" w:rsidRDefault="00B0451B" w:rsidP="00B0451B">
      <w:pPr>
        <w:jc w:val="both"/>
        <w:rPr>
          <w:sz w:val="28"/>
          <w:szCs w:val="28"/>
        </w:rPr>
      </w:pPr>
      <w:r w:rsidRPr="00B0451B">
        <w:rPr>
          <w:sz w:val="28"/>
          <w:szCs w:val="28"/>
        </w:rPr>
        <w:t>17.2. Результаты голосования, оглашенные председателем комиссии, вносятся в протокол заседания комиссии.</w:t>
      </w:r>
    </w:p>
    <w:p w:rsidR="00B0451B" w:rsidRPr="00B0451B" w:rsidRDefault="00B0451B" w:rsidP="00B0451B">
      <w:pPr>
        <w:jc w:val="both"/>
        <w:rPr>
          <w:sz w:val="28"/>
          <w:szCs w:val="28"/>
        </w:rPr>
      </w:pPr>
      <w:r w:rsidRPr="00B0451B">
        <w:rPr>
          <w:sz w:val="28"/>
          <w:szCs w:val="28"/>
        </w:rPr>
        <w:t>17.3. В протоколе заседания комиссии указываются:</w:t>
      </w:r>
    </w:p>
    <w:p w:rsidR="00B0451B" w:rsidRPr="00B0451B" w:rsidRDefault="00B0451B" w:rsidP="00B0451B">
      <w:pPr>
        <w:jc w:val="both"/>
        <w:rPr>
          <w:sz w:val="28"/>
          <w:szCs w:val="28"/>
        </w:rPr>
      </w:pPr>
      <w:r w:rsidRPr="00B0451B">
        <w:rPr>
          <w:sz w:val="28"/>
          <w:szCs w:val="28"/>
        </w:rPr>
        <w:t>а) наименование комиссии;</w:t>
      </w:r>
    </w:p>
    <w:p w:rsidR="00B0451B" w:rsidRPr="00B0451B" w:rsidRDefault="00B0451B" w:rsidP="00B0451B">
      <w:pPr>
        <w:jc w:val="both"/>
        <w:rPr>
          <w:sz w:val="28"/>
          <w:szCs w:val="28"/>
        </w:rPr>
      </w:pPr>
      <w:r w:rsidRPr="00B0451B">
        <w:rPr>
          <w:sz w:val="28"/>
          <w:szCs w:val="28"/>
        </w:rPr>
        <w:t>б) дата, время и место проведения заседания;</w:t>
      </w:r>
    </w:p>
    <w:p w:rsidR="00B0451B" w:rsidRPr="00B0451B" w:rsidRDefault="00B0451B" w:rsidP="00B0451B">
      <w:pPr>
        <w:jc w:val="both"/>
        <w:rPr>
          <w:sz w:val="28"/>
          <w:szCs w:val="28"/>
        </w:rPr>
      </w:pPr>
      <w:r w:rsidRPr="00B0451B">
        <w:rPr>
          <w:sz w:val="28"/>
          <w:szCs w:val="28"/>
        </w:rPr>
        <w:t>в) сведения о присутствующих и отсутствующих членах комиссии, иных лицах, присутствующих на заседании;</w:t>
      </w:r>
    </w:p>
    <w:p w:rsidR="00B0451B" w:rsidRPr="00B0451B" w:rsidRDefault="00B0451B" w:rsidP="00B0451B">
      <w:pPr>
        <w:jc w:val="both"/>
        <w:rPr>
          <w:sz w:val="28"/>
          <w:szCs w:val="28"/>
        </w:rPr>
      </w:pPr>
      <w:r w:rsidRPr="00B0451B">
        <w:rPr>
          <w:sz w:val="28"/>
          <w:szCs w:val="28"/>
        </w:rPr>
        <w:t>г) повестка дня;</w:t>
      </w:r>
    </w:p>
    <w:p w:rsidR="00B0451B" w:rsidRPr="00B0451B" w:rsidRDefault="00B0451B" w:rsidP="00B0451B">
      <w:pPr>
        <w:jc w:val="both"/>
        <w:rPr>
          <w:sz w:val="28"/>
          <w:szCs w:val="28"/>
        </w:rPr>
      </w:pPr>
      <w:r w:rsidRPr="00B0451B">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B0451B" w:rsidRPr="00B0451B" w:rsidRDefault="00B0451B" w:rsidP="00B0451B">
      <w:pPr>
        <w:jc w:val="both"/>
        <w:rPr>
          <w:sz w:val="28"/>
          <w:szCs w:val="28"/>
        </w:rPr>
      </w:pPr>
      <w:r w:rsidRPr="00B0451B">
        <w:rPr>
          <w:sz w:val="28"/>
          <w:szCs w:val="28"/>
        </w:rPr>
        <w:t>е) наименование вопросов, рассмотренных на заседании комиссии, и ход их обсуждения;</w:t>
      </w:r>
    </w:p>
    <w:p w:rsidR="00B0451B" w:rsidRPr="00B0451B" w:rsidRDefault="00B0451B" w:rsidP="00B0451B">
      <w:pPr>
        <w:jc w:val="both"/>
        <w:rPr>
          <w:sz w:val="28"/>
          <w:szCs w:val="28"/>
        </w:rPr>
      </w:pPr>
      <w:r w:rsidRPr="00B0451B">
        <w:rPr>
          <w:sz w:val="28"/>
          <w:szCs w:val="28"/>
        </w:rPr>
        <w:t>ж) результаты голосования по вопросам, обсуждаемым на заседании комиссии;</w:t>
      </w:r>
    </w:p>
    <w:p w:rsidR="00B0451B" w:rsidRPr="00B0451B" w:rsidRDefault="00B0451B" w:rsidP="00B0451B">
      <w:pPr>
        <w:jc w:val="both"/>
        <w:rPr>
          <w:sz w:val="28"/>
          <w:szCs w:val="28"/>
        </w:rPr>
      </w:pPr>
      <w:r w:rsidRPr="00B0451B">
        <w:rPr>
          <w:sz w:val="28"/>
          <w:szCs w:val="28"/>
        </w:rPr>
        <w:t>з) решение, принятое по рассматриваемому вопросу.</w:t>
      </w:r>
    </w:p>
    <w:p w:rsidR="00B0451B" w:rsidRPr="00B0451B" w:rsidRDefault="00B0451B" w:rsidP="00B0451B">
      <w:pPr>
        <w:jc w:val="both"/>
        <w:rPr>
          <w:sz w:val="28"/>
          <w:szCs w:val="28"/>
        </w:rPr>
      </w:pPr>
      <w:r w:rsidRPr="00B0451B">
        <w:rPr>
          <w:sz w:val="28"/>
          <w:szCs w:val="28"/>
        </w:rPr>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B0451B" w:rsidRPr="00B0451B" w:rsidRDefault="00B0451B" w:rsidP="00B0451B">
      <w:pPr>
        <w:jc w:val="both"/>
        <w:rPr>
          <w:sz w:val="28"/>
          <w:szCs w:val="28"/>
        </w:rPr>
      </w:pPr>
      <w:r w:rsidRPr="00B0451B">
        <w:rPr>
          <w:sz w:val="28"/>
          <w:szCs w:val="28"/>
        </w:rPr>
        <w:t>18. Протокол заседания комиссии подписывается председательствующим на заседании комиссии и секретарем заседания комиссии.</w:t>
      </w:r>
    </w:p>
    <w:p w:rsidR="00B0451B" w:rsidRPr="00B0451B" w:rsidRDefault="00B0451B" w:rsidP="00B0451B">
      <w:pPr>
        <w:jc w:val="both"/>
        <w:rPr>
          <w:sz w:val="28"/>
          <w:szCs w:val="28"/>
        </w:rPr>
      </w:pPr>
      <w:r w:rsidRPr="00B0451B">
        <w:rPr>
          <w:sz w:val="28"/>
          <w:szCs w:val="28"/>
        </w:rPr>
        <w:lastRenderedPageBreak/>
        <w:t xml:space="preserve">19. Комиссия </w:t>
      </w:r>
      <w:hyperlink r:id="rId21" w:anchor="block_1000" w:history="1">
        <w:r w:rsidRPr="00B0451B">
          <w:rPr>
            <w:rStyle w:val="af3"/>
            <w:sz w:val="28"/>
            <w:szCs w:val="28"/>
          </w:rPr>
          <w:t>принимает решения</w:t>
        </w:r>
      </w:hyperlink>
      <w:r w:rsidRPr="00B0451B">
        <w:rPr>
          <w:sz w:val="28"/>
          <w:szCs w:val="28"/>
        </w:rPr>
        <w:t xml:space="preserve">, за исключением решений, указанных в </w:t>
      </w:r>
      <w:hyperlink r:id="rId22" w:anchor="block_10729" w:history="1">
        <w:r w:rsidRPr="00B0451B">
          <w:rPr>
            <w:rStyle w:val="af3"/>
            <w:sz w:val="28"/>
            <w:szCs w:val="28"/>
          </w:rPr>
          <w:t>абзаце девятом подпункта "б" пункта 7</w:t>
        </w:r>
      </w:hyperlink>
      <w:r w:rsidRPr="00B0451B">
        <w:rPr>
          <w:sz w:val="28"/>
          <w:szCs w:val="28"/>
        </w:rPr>
        <w:t xml:space="preserve"> настоящего Примерного положения, оформляемые в </w:t>
      </w:r>
      <w:hyperlink r:id="rId23" w:anchor="block_2000" w:history="1">
        <w:r w:rsidRPr="00B0451B">
          <w:rPr>
            <w:rStyle w:val="af3"/>
            <w:sz w:val="28"/>
            <w:szCs w:val="28"/>
          </w:rPr>
          <w:t>форме</w:t>
        </w:r>
      </w:hyperlink>
      <w:r w:rsidRPr="00B0451B">
        <w:rPr>
          <w:sz w:val="28"/>
          <w:szCs w:val="28"/>
        </w:rPr>
        <w:t xml:space="preserve"> постановлений, в которых указываются:</w:t>
      </w:r>
    </w:p>
    <w:p w:rsidR="00B0451B" w:rsidRPr="00B0451B" w:rsidRDefault="00B0451B" w:rsidP="00B0451B">
      <w:pPr>
        <w:jc w:val="both"/>
        <w:rPr>
          <w:sz w:val="28"/>
          <w:szCs w:val="28"/>
        </w:rPr>
      </w:pPr>
      <w:r w:rsidRPr="00B0451B">
        <w:rPr>
          <w:sz w:val="28"/>
          <w:szCs w:val="28"/>
        </w:rPr>
        <w:t>а) наименование комиссии;</w:t>
      </w:r>
    </w:p>
    <w:p w:rsidR="00B0451B" w:rsidRPr="00B0451B" w:rsidRDefault="00B0451B" w:rsidP="00B0451B">
      <w:pPr>
        <w:jc w:val="both"/>
        <w:rPr>
          <w:sz w:val="28"/>
          <w:szCs w:val="28"/>
        </w:rPr>
      </w:pPr>
      <w:r w:rsidRPr="00B0451B">
        <w:rPr>
          <w:sz w:val="28"/>
          <w:szCs w:val="28"/>
        </w:rPr>
        <w:t>б) дата;</w:t>
      </w:r>
    </w:p>
    <w:p w:rsidR="00B0451B" w:rsidRPr="00B0451B" w:rsidRDefault="00B0451B" w:rsidP="00B0451B">
      <w:pPr>
        <w:jc w:val="both"/>
        <w:rPr>
          <w:sz w:val="28"/>
          <w:szCs w:val="28"/>
        </w:rPr>
      </w:pPr>
      <w:r w:rsidRPr="00B0451B">
        <w:rPr>
          <w:sz w:val="28"/>
          <w:szCs w:val="28"/>
        </w:rPr>
        <w:t>в) время и место проведения заседания;</w:t>
      </w:r>
    </w:p>
    <w:p w:rsidR="00B0451B" w:rsidRPr="00B0451B" w:rsidRDefault="00B0451B" w:rsidP="00B0451B">
      <w:pPr>
        <w:jc w:val="both"/>
        <w:rPr>
          <w:sz w:val="28"/>
          <w:szCs w:val="28"/>
        </w:rPr>
      </w:pPr>
      <w:r w:rsidRPr="00B0451B">
        <w:rPr>
          <w:sz w:val="28"/>
          <w:szCs w:val="28"/>
        </w:rPr>
        <w:t>г) сведения о присутствующих и отсутствующих членах комиссии;</w:t>
      </w:r>
    </w:p>
    <w:p w:rsidR="00B0451B" w:rsidRPr="00B0451B" w:rsidRDefault="00B0451B" w:rsidP="00B0451B">
      <w:pPr>
        <w:jc w:val="both"/>
        <w:rPr>
          <w:sz w:val="28"/>
          <w:szCs w:val="28"/>
        </w:rPr>
      </w:pPr>
      <w:r w:rsidRPr="00B0451B">
        <w:rPr>
          <w:sz w:val="28"/>
          <w:szCs w:val="28"/>
        </w:rPr>
        <w:t>д) сведения об иных лицах, присутствующих на заседании;</w:t>
      </w:r>
    </w:p>
    <w:p w:rsidR="00B0451B" w:rsidRPr="00B0451B" w:rsidRDefault="00B0451B" w:rsidP="00B0451B">
      <w:pPr>
        <w:jc w:val="both"/>
        <w:rPr>
          <w:sz w:val="28"/>
          <w:szCs w:val="28"/>
        </w:rPr>
      </w:pPr>
      <w:r w:rsidRPr="00B0451B">
        <w:rPr>
          <w:sz w:val="28"/>
          <w:szCs w:val="28"/>
        </w:rPr>
        <w:t>е) вопрос повестки дня, по которому вынесено постановление;</w:t>
      </w:r>
    </w:p>
    <w:p w:rsidR="00B0451B" w:rsidRPr="00B0451B" w:rsidRDefault="00B0451B" w:rsidP="00B0451B">
      <w:pPr>
        <w:jc w:val="both"/>
        <w:rPr>
          <w:sz w:val="28"/>
          <w:szCs w:val="28"/>
        </w:rPr>
      </w:pPr>
      <w:r w:rsidRPr="00B0451B">
        <w:rPr>
          <w:sz w:val="28"/>
          <w:szCs w:val="28"/>
        </w:rPr>
        <w:t>ж) содержание рассматриваемого вопроса;</w:t>
      </w:r>
    </w:p>
    <w:p w:rsidR="00B0451B" w:rsidRPr="00B0451B" w:rsidRDefault="00B0451B" w:rsidP="00B0451B">
      <w:pPr>
        <w:jc w:val="both"/>
        <w:rPr>
          <w:sz w:val="28"/>
          <w:szCs w:val="28"/>
        </w:rPr>
      </w:pPr>
      <w:r w:rsidRPr="00B0451B">
        <w:rPr>
          <w:sz w:val="28"/>
          <w:szCs w:val="28"/>
        </w:rPr>
        <w:t>з) выявленные по рассматриваемому вопросу нарушения прав и законных интересов несовершеннолетних (при их наличии);</w:t>
      </w:r>
    </w:p>
    <w:p w:rsidR="00B0451B" w:rsidRPr="00B0451B" w:rsidRDefault="00B0451B" w:rsidP="00B0451B">
      <w:pPr>
        <w:jc w:val="both"/>
        <w:rPr>
          <w:sz w:val="28"/>
          <w:szCs w:val="28"/>
        </w:rPr>
      </w:pPr>
      <w:r w:rsidRPr="00B0451B">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B0451B" w:rsidRPr="00B0451B" w:rsidRDefault="00B0451B" w:rsidP="00B0451B">
      <w:pPr>
        <w:jc w:val="both"/>
        <w:rPr>
          <w:sz w:val="28"/>
          <w:szCs w:val="28"/>
        </w:rPr>
      </w:pPr>
      <w:r w:rsidRPr="00B0451B">
        <w:rPr>
          <w:sz w:val="28"/>
          <w:szCs w:val="28"/>
        </w:rPr>
        <w:t>к) решение, принятое по рассматриваемому вопросу;</w:t>
      </w:r>
    </w:p>
    <w:p w:rsidR="00B0451B" w:rsidRPr="00B0451B" w:rsidRDefault="00B0451B" w:rsidP="00B0451B">
      <w:pPr>
        <w:jc w:val="both"/>
        <w:rPr>
          <w:sz w:val="28"/>
          <w:szCs w:val="28"/>
        </w:rPr>
      </w:pPr>
      <w:r w:rsidRPr="00B0451B">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B0451B" w:rsidRPr="00B0451B" w:rsidRDefault="00B0451B" w:rsidP="00B0451B">
      <w:pPr>
        <w:jc w:val="both"/>
        <w:rPr>
          <w:sz w:val="28"/>
          <w:szCs w:val="28"/>
        </w:rPr>
      </w:pPr>
      <w:r w:rsidRPr="00B0451B">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B0451B" w:rsidRPr="00B0451B" w:rsidRDefault="00B0451B" w:rsidP="00B0451B">
      <w:pPr>
        <w:jc w:val="both"/>
        <w:rPr>
          <w:sz w:val="28"/>
          <w:szCs w:val="28"/>
        </w:rPr>
      </w:pPr>
      <w:r w:rsidRPr="00B0451B">
        <w:rPr>
          <w:sz w:val="28"/>
          <w:szCs w:val="28"/>
        </w:rPr>
        <w:t>19.1. </w:t>
      </w:r>
      <w:hyperlink r:id="rId24" w:anchor="block_1000" w:history="1">
        <w:r w:rsidRPr="00B0451B">
          <w:rPr>
            <w:rStyle w:val="af3"/>
            <w:sz w:val="28"/>
            <w:szCs w:val="28"/>
          </w:rPr>
          <w:t>Порядок</w:t>
        </w:r>
      </w:hyperlink>
      <w:r w:rsidRPr="00B0451B">
        <w:rPr>
          <w:sz w:val="28"/>
          <w:szCs w:val="28"/>
        </w:rPr>
        <w:t xml:space="preserve"> принятия комиссией решения о допуске или не 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25" w:anchor="block_2000" w:history="1">
        <w:r w:rsidRPr="00B0451B">
          <w:rPr>
            <w:rStyle w:val="af3"/>
            <w:sz w:val="28"/>
            <w:szCs w:val="28"/>
          </w:rPr>
          <w:t>форма</w:t>
        </w:r>
      </w:hyperlink>
      <w:r w:rsidRPr="00B0451B">
        <w:rPr>
          <w:sz w:val="28"/>
          <w:szCs w:val="28"/>
        </w:rPr>
        <w:t xml:space="preserve"> документа, содержащего решение о допуске или не 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0451B" w:rsidRPr="00B0451B" w:rsidRDefault="00B0451B" w:rsidP="00B0451B">
      <w:pPr>
        <w:jc w:val="both"/>
        <w:rPr>
          <w:sz w:val="28"/>
          <w:szCs w:val="28"/>
        </w:rPr>
      </w:pPr>
      <w:r w:rsidRPr="00B0451B">
        <w:rPr>
          <w:sz w:val="28"/>
          <w:szCs w:val="28"/>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B0451B" w:rsidRPr="00B0451B" w:rsidRDefault="00B0451B" w:rsidP="00B0451B">
      <w:pPr>
        <w:jc w:val="both"/>
        <w:rPr>
          <w:sz w:val="28"/>
          <w:szCs w:val="28"/>
        </w:rPr>
      </w:pPr>
      <w:r w:rsidRPr="00B0451B">
        <w:rPr>
          <w:sz w:val="28"/>
          <w:szCs w:val="28"/>
        </w:rPr>
        <w:t>21. Постановления, принятые комиссией, обязательны для исполнения органами и учреждениями системы профилактики.</w:t>
      </w:r>
    </w:p>
    <w:p w:rsidR="00B0451B" w:rsidRPr="00B0451B" w:rsidRDefault="00B0451B" w:rsidP="00B0451B">
      <w:pPr>
        <w:jc w:val="both"/>
        <w:rPr>
          <w:sz w:val="28"/>
          <w:szCs w:val="28"/>
        </w:rPr>
      </w:pPr>
      <w:r w:rsidRPr="00B0451B">
        <w:rPr>
          <w:sz w:val="28"/>
          <w:szCs w:val="28"/>
        </w:rPr>
        <w:t>22. Органы и учреждения системы профилактики обязаны сообщить комиссии о мерах, принятых по исполнению постановления, в указанный в нем срок.</w:t>
      </w:r>
    </w:p>
    <w:p w:rsidR="00B0451B" w:rsidRPr="00B0451B" w:rsidRDefault="00B0451B" w:rsidP="00B0451B">
      <w:pPr>
        <w:jc w:val="both"/>
        <w:rPr>
          <w:sz w:val="28"/>
          <w:szCs w:val="28"/>
        </w:rPr>
      </w:pPr>
      <w:r w:rsidRPr="00B0451B">
        <w:rPr>
          <w:sz w:val="28"/>
          <w:szCs w:val="28"/>
        </w:rPr>
        <w:t>23. Постановление комиссии может быть обжаловано в порядке, установленном законодательством Российской Федерации.</w:t>
      </w:r>
    </w:p>
    <w:p w:rsidR="00B0451B" w:rsidRPr="00B0451B" w:rsidRDefault="00B0451B" w:rsidP="00B0451B">
      <w:pPr>
        <w:jc w:val="both"/>
        <w:rPr>
          <w:sz w:val="28"/>
          <w:szCs w:val="28"/>
        </w:rPr>
      </w:pPr>
      <w:r w:rsidRPr="00B0451B">
        <w:rPr>
          <w:sz w:val="28"/>
          <w:szCs w:val="28"/>
        </w:rPr>
        <w:t>Решение комиссии о допуске или не допуске к педагогической деятельности лиц, имевших судимость, может быть обжаловано в суде.</w:t>
      </w:r>
    </w:p>
    <w:p w:rsidR="00B0451B" w:rsidRPr="00B0451B" w:rsidRDefault="00B0451B" w:rsidP="00B0451B">
      <w:pPr>
        <w:jc w:val="both"/>
        <w:rPr>
          <w:sz w:val="28"/>
          <w:szCs w:val="28"/>
        </w:rPr>
      </w:pPr>
      <w:r w:rsidRPr="00B0451B">
        <w:rPr>
          <w:sz w:val="28"/>
          <w:szCs w:val="28"/>
        </w:rPr>
        <w:t>24. Комиссия имеет бланк и печать со своим наименованием.</w:t>
      </w:r>
    </w:p>
    <w:p w:rsidR="00B0451B" w:rsidRPr="00B0451B" w:rsidRDefault="00B0451B" w:rsidP="00B0451B">
      <w:pPr>
        <w:jc w:val="both"/>
        <w:rPr>
          <w:sz w:val="28"/>
          <w:szCs w:val="28"/>
        </w:rPr>
      </w:pPr>
      <w:r w:rsidRPr="00B0451B">
        <w:rPr>
          <w:sz w:val="28"/>
          <w:szCs w:val="28"/>
        </w:rPr>
        <w:lastRenderedPageBreak/>
        <w:t> </w:t>
      </w:r>
    </w:p>
    <w:tbl>
      <w:tblPr>
        <w:tblW w:w="10207" w:type="dxa"/>
        <w:tblInd w:w="-601" w:type="dxa"/>
        <w:tblLook w:val="01E0" w:firstRow="1" w:lastRow="1" w:firstColumn="1" w:lastColumn="1" w:noHBand="0" w:noVBand="0"/>
      </w:tblPr>
      <w:tblGrid>
        <w:gridCol w:w="4145"/>
        <w:gridCol w:w="1356"/>
        <w:gridCol w:w="4706"/>
      </w:tblGrid>
      <w:tr w:rsidR="00B0451B" w:rsidRPr="00B0451B" w:rsidTr="002F2CBF">
        <w:tc>
          <w:tcPr>
            <w:tcW w:w="4145" w:type="dxa"/>
          </w:tcPr>
          <w:p w:rsidR="00B0451B" w:rsidRPr="00B0451B" w:rsidRDefault="00B0451B" w:rsidP="002F2CBF">
            <w:pPr>
              <w:jc w:val="center"/>
              <w:rPr>
                <w:rFonts w:ascii="Arial Cyr Chuv" w:hAnsi="Arial Cyr Chuv"/>
                <w:b/>
                <w:bCs/>
                <w:iCs/>
              </w:rPr>
            </w:pPr>
            <w:r w:rsidRPr="00B0451B">
              <w:rPr>
                <w:rFonts w:ascii="Arial Cyr Chuv" w:hAnsi="Arial Cyr Chuv"/>
                <w:b/>
                <w:bCs/>
                <w:iCs/>
              </w:rPr>
              <w:t>Чёваш Республики</w:t>
            </w:r>
          </w:p>
          <w:p w:rsidR="00B0451B" w:rsidRPr="00B0451B" w:rsidRDefault="00B0451B" w:rsidP="00B0451B">
            <w:pPr>
              <w:jc w:val="center"/>
              <w:rPr>
                <w:rFonts w:ascii="Arial Cyr Chuv" w:hAnsi="Arial Cyr Chuv"/>
                <w:b/>
                <w:bCs/>
              </w:rPr>
            </w:pPr>
            <w:r w:rsidRPr="00B0451B">
              <w:rPr>
                <w:rFonts w:ascii="Arial Cyr Chuv" w:hAnsi="Arial Cyr Chuv"/>
                <w:b/>
                <w:bCs/>
              </w:rPr>
              <w:t>Елч.к муниципаллё</w:t>
            </w:r>
          </w:p>
          <w:p w:rsidR="00B0451B" w:rsidRPr="00B0451B" w:rsidRDefault="00B0451B" w:rsidP="00B0451B">
            <w:pPr>
              <w:jc w:val="center"/>
              <w:rPr>
                <w:rFonts w:ascii="Arial Cyr Chuv" w:hAnsi="Arial Cyr Chuv"/>
                <w:b/>
                <w:bCs/>
              </w:rPr>
            </w:pPr>
            <w:r w:rsidRPr="00B0451B">
              <w:rPr>
                <w:rFonts w:ascii="Arial Cyr Chuv" w:hAnsi="Arial Cyr Chuv"/>
                <w:b/>
                <w:bCs/>
              </w:rPr>
              <w:t>округ.</w:t>
            </w:r>
          </w:p>
          <w:p w:rsidR="00B0451B" w:rsidRPr="00B0451B" w:rsidRDefault="00B0451B" w:rsidP="00B0451B">
            <w:pPr>
              <w:jc w:val="center"/>
              <w:rPr>
                <w:rFonts w:ascii="Arial Cyr Chuv" w:hAnsi="Arial Cyr Chuv"/>
                <w:b/>
                <w:bCs/>
                <w:iCs/>
              </w:rPr>
            </w:pPr>
          </w:p>
          <w:p w:rsidR="00B0451B" w:rsidRPr="00B0451B" w:rsidRDefault="00B0451B" w:rsidP="00B0451B">
            <w:pPr>
              <w:jc w:val="center"/>
              <w:rPr>
                <w:rFonts w:ascii="Arial Cyr Chuv" w:hAnsi="Arial Cyr Chuv"/>
                <w:b/>
                <w:bCs/>
              </w:rPr>
            </w:pPr>
            <w:r w:rsidRPr="00B0451B">
              <w:rPr>
                <w:rFonts w:ascii="Arial Cyr Chuv" w:hAnsi="Arial Cyr Chuv"/>
                <w:b/>
                <w:bCs/>
              </w:rPr>
              <w:t>Елч.к муниципаллё</w:t>
            </w:r>
          </w:p>
          <w:p w:rsidR="00B0451B" w:rsidRPr="00B0451B" w:rsidRDefault="00B0451B" w:rsidP="00B0451B">
            <w:pPr>
              <w:jc w:val="center"/>
              <w:rPr>
                <w:rFonts w:ascii="Arial Cyr Chuv" w:hAnsi="Arial Cyr Chuv"/>
                <w:b/>
                <w:bCs/>
              </w:rPr>
            </w:pPr>
            <w:r w:rsidRPr="00B0451B">
              <w:rPr>
                <w:rFonts w:ascii="Arial Cyr Chuv" w:hAnsi="Arial Cyr Chuv"/>
                <w:b/>
                <w:bCs/>
              </w:rPr>
              <w:t>округ.н</w:t>
            </w:r>
          </w:p>
          <w:p w:rsidR="00B0451B" w:rsidRPr="00B0451B" w:rsidRDefault="00B0451B" w:rsidP="00B0451B">
            <w:pPr>
              <w:jc w:val="center"/>
              <w:rPr>
                <w:rFonts w:ascii="Arial Cyr Chuv" w:hAnsi="Arial Cyr Chuv"/>
                <w:b/>
                <w:bCs/>
              </w:rPr>
            </w:pPr>
            <w:r w:rsidRPr="00B0451B">
              <w:rPr>
                <w:rFonts w:ascii="Arial Cyr Chuv" w:hAnsi="Arial Cyr Chuv"/>
                <w:b/>
                <w:bCs/>
              </w:rPr>
              <w:t>администраций.</w:t>
            </w:r>
          </w:p>
          <w:p w:rsidR="00B0451B" w:rsidRPr="00B0451B" w:rsidRDefault="00B0451B" w:rsidP="00B0451B">
            <w:pPr>
              <w:jc w:val="center"/>
              <w:rPr>
                <w:rFonts w:ascii="Arial Cyr Chuv" w:hAnsi="Arial Cyr Chuv"/>
              </w:rPr>
            </w:pPr>
            <w:r w:rsidRPr="00B0451B">
              <w:rPr>
                <w:rFonts w:ascii="Arial Cyr Chuv" w:hAnsi="Arial Cyr Chuv"/>
                <w:b/>
              </w:rPr>
              <w:t>ЙЫШЁНУ</w:t>
            </w:r>
          </w:p>
          <w:p w:rsidR="00B0451B" w:rsidRPr="00B0451B" w:rsidRDefault="00B0451B" w:rsidP="00B0451B">
            <w:pPr>
              <w:jc w:val="center"/>
              <w:rPr>
                <w:rFonts w:ascii="Arial Cyr Chuv" w:hAnsi="Arial Cyr Chuv"/>
              </w:rPr>
            </w:pPr>
            <w:r w:rsidRPr="00B0451B">
              <w:rPr>
                <w:rFonts w:ascii="Arial Cyr Chuv" w:hAnsi="Arial Cyr Chuv"/>
              </w:rPr>
              <w:t>2023 январ</w:t>
            </w:r>
            <w:r w:rsidRPr="00B0451B">
              <w:rPr>
                <w:rFonts w:ascii="Calibri" w:hAnsi="Calibri" w:cs="Calibri"/>
              </w:rPr>
              <w:t>ĕ</w:t>
            </w:r>
            <w:r w:rsidRPr="00B0451B">
              <w:rPr>
                <w:rFonts w:ascii="Arial Cyr Chuv" w:hAnsi="Arial Cyr Chuv" w:cs="Arial Cyr Chuv"/>
              </w:rPr>
              <w:t>н</w:t>
            </w:r>
            <w:r w:rsidRPr="00B0451B">
              <w:rPr>
                <w:rFonts w:ascii="Arial Cyr Chuv" w:hAnsi="Arial Cyr Chuv"/>
              </w:rPr>
              <w:t xml:space="preserve"> 17- м.ш. № 16</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Елч.к ял.</w:t>
            </w:r>
          </w:p>
        </w:tc>
        <w:tc>
          <w:tcPr>
            <w:tcW w:w="1356" w:type="dxa"/>
          </w:tcPr>
          <w:p w:rsidR="00B0451B" w:rsidRPr="00B0451B" w:rsidRDefault="00B0451B" w:rsidP="00B0451B">
            <w:pPr>
              <w:jc w:val="center"/>
              <w:rPr>
                <w:rFonts w:ascii="Arial Cyr Chuv" w:hAnsi="Arial Cyr Chuv"/>
              </w:rPr>
            </w:pPr>
            <w:r w:rsidRPr="00B0451B">
              <w:rPr>
                <w:rFonts w:ascii="Arial Cyr Chuv" w:hAnsi="Arial Cyr Chuv"/>
                <w:noProof/>
              </w:rPr>
              <w:drawing>
                <wp:inline distT="0" distB="0" distL="0" distR="0">
                  <wp:extent cx="716280" cy="922020"/>
                  <wp:effectExtent l="0" t="0" r="7620" b="0"/>
                  <wp:docPr id="13" name="Рисунок 1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flag y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706" w:type="dxa"/>
          </w:tcPr>
          <w:p w:rsidR="00B0451B" w:rsidRPr="00B0451B" w:rsidRDefault="00B0451B" w:rsidP="00B0451B">
            <w:pPr>
              <w:jc w:val="center"/>
              <w:rPr>
                <w:rFonts w:ascii="Arial Cyr Chuv" w:hAnsi="Arial Cyr Chuv"/>
                <w:b/>
                <w:bCs/>
                <w:iCs/>
              </w:rPr>
            </w:pPr>
            <w:r w:rsidRPr="00B0451B">
              <w:rPr>
                <w:rFonts w:ascii="Arial Cyr Chuv" w:hAnsi="Arial Cyr Chuv"/>
                <w:b/>
                <w:bCs/>
                <w:iCs/>
              </w:rPr>
              <w:t>Чувашская  Республика</w:t>
            </w:r>
          </w:p>
          <w:p w:rsidR="00B0451B" w:rsidRPr="00B0451B" w:rsidRDefault="00B0451B" w:rsidP="00B0451B">
            <w:pPr>
              <w:jc w:val="center"/>
              <w:rPr>
                <w:rFonts w:ascii="Arial Cyr Chuv" w:hAnsi="Arial Cyr Chuv"/>
                <w:b/>
                <w:bCs/>
              </w:rPr>
            </w:pPr>
            <w:r w:rsidRPr="00B0451B">
              <w:rPr>
                <w:rFonts w:ascii="Arial Cyr Chuv" w:hAnsi="Arial Cyr Chuv"/>
                <w:b/>
                <w:bCs/>
              </w:rPr>
              <w:t>Яльчикский                                                                         муниципальный округ</w:t>
            </w:r>
          </w:p>
          <w:p w:rsidR="00B0451B" w:rsidRPr="00B0451B" w:rsidRDefault="00B0451B" w:rsidP="00B0451B">
            <w:pPr>
              <w:jc w:val="center"/>
              <w:rPr>
                <w:rFonts w:ascii="Arial Cyr Chuv" w:hAnsi="Arial Cyr Chuv"/>
                <w:b/>
                <w:bCs/>
              </w:rPr>
            </w:pPr>
          </w:p>
          <w:p w:rsidR="00B0451B" w:rsidRPr="00B0451B" w:rsidRDefault="00B0451B" w:rsidP="00B0451B">
            <w:pPr>
              <w:jc w:val="center"/>
              <w:rPr>
                <w:rFonts w:ascii="Arial Cyr Chuv" w:hAnsi="Arial Cyr Chuv"/>
                <w:b/>
                <w:bCs/>
              </w:rPr>
            </w:pPr>
            <w:r w:rsidRPr="00B0451B">
              <w:rPr>
                <w:rFonts w:ascii="Arial Cyr Chuv" w:hAnsi="Arial Cyr Chuv"/>
                <w:b/>
                <w:bCs/>
              </w:rPr>
              <w:t>Администрация</w:t>
            </w:r>
          </w:p>
          <w:p w:rsidR="00B0451B" w:rsidRPr="00B0451B" w:rsidRDefault="00B0451B" w:rsidP="00B0451B">
            <w:pPr>
              <w:jc w:val="center"/>
              <w:rPr>
                <w:rFonts w:ascii="Arial Cyr Chuv" w:hAnsi="Arial Cyr Chuv"/>
                <w:b/>
                <w:bCs/>
              </w:rPr>
            </w:pPr>
            <w:r w:rsidRPr="00B0451B">
              <w:rPr>
                <w:rFonts w:ascii="Arial Cyr Chuv" w:hAnsi="Arial Cyr Chuv"/>
                <w:b/>
                <w:bCs/>
              </w:rPr>
              <w:t>Яльчикского муниципального округа</w:t>
            </w:r>
          </w:p>
          <w:p w:rsidR="00B0451B" w:rsidRPr="00B0451B" w:rsidRDefault="00B0451B" w:rsidP="00B0451B">
            <w:pPr>
              <w:jc w:val="center"/>
              <w:rPr>
                <w:rFonts w:ascii="Arial Cyr Chuv" w:hAnsi="Arial Cyr Chuv"/>
                <w:b/>
              </w:rPr>
            </w:pPr>
            <w:r w:rsidRPr="00B0451B">
              <w:rPr>
                <w:rFonts w:ascii="Arial Cyr Chuv" w:hAnsi="Arial Cyr Chuv"/>
                <w:b/>
              </w:rPr>
              <w:t>ПОСТАНОВЛЕНИЕ</w:t>
            </w:r>
          </w:p>
          <w:p w:rsidR="00B0451B" w:rsidRPr="00B0451B" w:rsidRDefault="00B0451B" w:rsidP="00B0451B">
            <w:pPr>
              <w:jc w:val="center"/>
              <w:rPr>
                <w:rFonts w:ascii="Arial Cyr Chuv" w:hAnsi="Arial Cyr Chuv"/>
              </w:rPr>
            </w:pPr>
            <w:r w:rsidRPr="00B0451B">
              <w:rPr>
                <w:rFonts w:ascii="Arial Cyr Chuv" w:hAnsi="Arial Cyr Chuv"/>
              </w:rPr>
              <w:t>« 17 » января 2023 г. № 16</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село Яльчики</w:t>
            </w:r>
          </w:p>
        </w:tc>
      </w:tr>
    </w:tbl>
    <w:p w:rsidR="00B0451B" w:rsidRPr="00B0451B" w:rsidRDefault="00B0451B" w:rsidP="00B0451B">
      <w:pPr>
        <w:jc w:val="both"/>
        <w:rPr>
          <w:b/>
          <w:sz w:val="28"/>
          <w:szCs w:val="28"/>
        </w:rPr>
      </w:pPr>
    </w:p>
    <w:p w:rsidR="00B0451B" w:rsidRPr="00B0451B" w:rsidRDefault="00B0451B" w:rsidP="00B0451B">
      <w:pPr>
        <w:ind w:right="4959"/>
        <w:jc w:val="both"/>
        <w:rPr>
          <w:sz w:val="28"/>
          <w:szCs w:val="28"/>
        </w:rPr>
      </w:pPr>
      <w:r w:rsidRPr="00B0451B">
        <w:rPr>
          <w:sz w:val="28"/>
          <w:szCs w:val="28"/>
        </w:rPr>
        <w:t>О системе бережливого управления в администрации Яльчикского муниципального округа Чувашской Республики и подведомственных ей организациях</w:t>
      </w:r>
    </w:p>
    <w:p w:rsidR="00B0451B" w:rsidRPr="00B0451B" w:rsidRDefault="00B0451B" w:rsidP="00B0451B">
      <w:pPr>
        <w:jc w:val="both"/>
        <w:rPr>
          <w:b/>
          <w:bCs/>
          <w:iCs/>
          <w:sz w:val="28"/>
          <w:szCs w:val="28"/>
        </w:rPr>
      </w:pPr>
      <w:r w:rsidRPr="00B0451B">
        <w:rPr>
          <w:b/>
          <w:bCs/>
          <w:iCs/>
          <w:sz w:val="28"/>
          <w:szCs w:val="28"/>
        </w:rPr>
        <w:t xml:space="preserve">  </w:t>
      </w:r>
    </w:p>
    <w:p w:rsidR="00B0451B" w:rsidRPr="00B0451B" w:rsidRDefault="00B0451B" w:rsidP="00B0451B">
      <w:pPr>
        <w:jc w:val="both"/>
        <w:rPr>
          <w:sz w:val="28"/>
          <w:szCs w:val="28"/>
        </w:rPr>
      </w:pPr>
      <w:r w:rsidRPr="00B0451B">
        <w:rPr>
          <w:sz w:val="28"/>
          <w:szCs w:val="28"/>
        </w:rPr>
        <w:t>В соответствии с постановлением Кабинета Министров Чувашской Республики от 8 июня 2022 г. № 262 «О системе бережливого управления в органах исполнительной власти Чувашской Республики и подведомственных им организациях» администрация Яльчикского муниципального округа Чувашской Республики п о с т а н о в л я е т:</w:t>
      </w:r>
    </w:p>
    <w:p w:rsidR="00B0451B" w:rsidRPr="00B0451B" w:rsidRDefault="00B0451B" w:rsidP="00B0451B">
      <w:pPr>
        <w:jc w:val="both"/>
        <w:rPr>
          <w:sz w:val="28"/>
          <w:szCs w:val="28"/>
        </w:rPr>
      </w:pPr>
      <w:r w:rsidRPr="00B0451B">
        <w:rPr>
          <w:sz w:val="28"/>
          <w:szCs w:val="28"/>
        </w:rPr>
        <w:t>1. Утвердить:</w:t>
      </w:r>
    </w:p>
    <w:p w:rsidR="00B0451B" w:rsidRPr="00B0451B" w:rsidRDefault="00B0451B" w:rsidP="00B0451B">
      <w:pPr>
        <w:jc w:val="both"/>
        <w:rPr>
          <w:sz w:val="28"/>
          <w:szCs w:val="28"/>
        </w:rPr>
      </w:pPr>
      <w:r w:rsidRPr="00B0451B">
        <w:rPr>
          <w:sz w:val="28"/>
          <w:szCs w:val="28"/>
        </w:rPr>
        <w:t>Положение о системе бережливого управления в администрации Яльчикского муниципального округа Чувашской Республики и подведомственных ей организациях (приложение № 1);</w:t>
      </w:r>
    </w:p>
    <w:p w:rsidR="00B0451B" w:rsidRPr="00B0451B" w:rsidRDefault="00B0451B" w:rsidP="00B0451B">
      <w:pPr>
        <w:jc w:val="both"/>
        <w:rPr>
          <w:sz w:val="28"/>
          <w:szCs w:val="28"/>
        </w:rPr>
      </w:pPr>
      <w:r w:rsidRPr="00B0451B">
        <w:rPr>
          <w:sz w:val="28"/>
          <w:szCs w:val="28"/>
        </w:rPr>
        <w:t>Порядок отбора проектов по оптимизации процессов в администрации Яльчикского муниципального округа Чувашской Республики и подведомственных ей организациях с использованием инструментов бережливых технологий (приложение № 2).</w:t>
      </w:r>
    </w:p>
    <w:p w:rsidR="00B0451B" w:rsidRPr="00B0451B" w:rsidRDefault="00B0451B" w:rsidP="00B0451B">
      <w:pPr>
        <w:jc w:val="both"/>
        <w:rPr>
          <w:sz w:val="28"/>
          <w:szCs w:val="28"/>
        </w:rPr>
      </w:pPr>
      <w:r w:rsidRPr="00B0451B">
        <w:rPr>
          <w:sz w:val="28"/>
          <w:szCs w:val="28"/>
        </w:rPr>
        <w:t>2. Контроль за исполнением данного постановления возложить на заместителя главы администрации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3. Признать утратившим силу постановление администрации Яльчикского района Чувашской Республики от 21.07.2022 № 444 «О системе бережливого управления в администрации Яльчикского района Чувашской Республики и подведомственных ей организациях».</w:t>
      </w:r>
    </w:p>
    <w:p w:rsidR="00B0451B" w:rsidRPr="00B0451B" w:rsidRDefault="00B0451B" w:rsidP="00B0451B">
      <w:pPr>
        <w:jc w:val="both"/>
        <w:rPr>
          <w:sz w:val="28"/>
          <w:szCs w:val="28"/>
        </w:rPr>
      </w:pPr>
      <w:r w:rsidRPr="00B0451B">
        <w:rPr>
          <w:sz w:val="28"/>
          <w:szCs w:val="28"/>
        </w:rPr>
        <w:t>4. Настоящее постановление вступает в силу после его официального опубликования.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lastRenderedPageBreak/>
        <w:t>Врио главы Яльчикского</w:t>
      </w:r>
    </w:p>
    <w:p w:rsidR="00B0451B" w:rsidRPr="00B0451B" w:rsidRDefault="00B0451B" w:rsidP="00B0451B">
      <w:pPr>
        <w:jc w:val="both"/>
        <w:rPr>
          <w:sz w:val="28"/>
          <w:szCs w:val="28"/>
        </w:rPr>
      </w:pPr>
      <w:r w:rsidRPr="00B0451B">
        <w:rPr>
          <w:sz w:val="28"/>
          <w:szCs w:val="28"/>
        </w:rPr>
        <w:t>муниципального округа</w:t>
      </w:r>
    </w:p>
    <w:p w:rsidR="00B0451B" w:rsidRPr="00B0451B" w:rsidRDefault="00B0451B" w:rsidP="00B0451B">
      <w:pPr>
        <w:jc w:val="both"/>
        <w:rPr>
          <w:sz w:val="28"/>
          <w:szCs w:val="28"/>
        </w:rPr>
      </w:pPr>
      <w:r w:rsidRPr="00B0451B">
        <w:rPr>
          <w:sz w:val="28"/>
          <w:szCs w:val="28"/>
        </w:rPr>
        <w:t xml:space="preserve">Чувашской Республики                                                                          М.Н. Павлова </w:t>
      </w:r>
    </w:p>
    <w:p w:rsidR="00B0451B" w:rsidRPr="00B0451B" w:rsidRDefault="00B0451B" w:rsidP="00B0451B">
      <w:pPr>
        <w:jc w:val="both"/>
        <w:rPr>
          <w:sz w:val="28"/>
          <w:szCs w:val="28"/>
        </w:rPr>
      </w:pPr>
    </w:p>
    <w:p w:rsidR="00B0451B" w:rsidRPr="00B0451B" w:rsidRDefault="00B0451B" w:rsidP="00B0451B">
      <w:pPr>
        <w:jc w:val="right"/>
        <w:rPr>
          <w:sz w:val="28"/>
          <w:szCs w:val="28"/>
        </w:rPr>
      </w:pPr>
      <w:r w:rsidRPr="00B0451B">
        <w:rPr>
          <w:sz w:val="28"/>
          <w:szCs w:val="28"/>
        </w:rPr>
        <w:t xml:space="preserve">      Приложение № 1</w:t>
      </w:r>
    </w:p>
    <w:p w:rsidR="00B0451B" w:rsidRPr="00B0451B" w:rsidRDefault="00B0451B" w:rsidP="00B0451B">
      <w:pPr>
        <w:jc w:val="right"/>
        <w:rPr>
          <w:sz w:val="28"/>
          <w:szCs w:val="28"/>
        </w:rPr>
      </w:pPr>
      <w:r w:rsidRPr="00B0451B">
        <w:rPr>
          <w:sz w:val="28"/>
          <w:szCs w:val="28"/>
        </w:rPr>
        <w:t xml:space="preserve">      к постановлению администрации </w:t>
      </w:r>
    </w:p>
    <w:p w:rsidR="00B0451B" w:rsidRPr="00B0451B" w:rsidRDefault="00B0451B" w:rsidP="00B0451B">
      <w:pPr>
        <w:jc w:val="right"/>
        <w:rPr>
          <w:sz w:val="28"/>
          <w:szCs w:val="28"/>
        </w:rPr>
      </w:pPr>
      <w:r w:rsidRPr="00B0451B">
        <w:rPr>
          <w:sz w:val="28"/>
          <w:szCs w:val="28"/>
        </w:rPr>
        <w:t>Яльчикского муниципального округа</w:t>
      </w:r>
    </w:p>
    <w:p w:rsidR="00B0451B" w:rsidRPr="00B0451B" w:rsidRDefault="00B0451B" w:rsidP="00B0451B">
      <w:pPr>
        <w:jc w:val="right"/>
        <w:rPr>
          <w:sz w:val="28"/>
          <w:szCs w:val="28"/>
        </w:rPr>
      </w:pPr>
      <w:r w:rsidRPr="00B0451B">
        <w:rPr>
          <w:sz w:val="28"/>
          <w:szCs w:val="28"/>
        </w:rPr>
        <w:t xml:space="preserve">      Чувашской Республики</w:t>
      </w:r>
    </w:p>
    <w:p w:rsidR="00B0451B" w:rsidRPr="00B0451B" w:rsidRDefault="00B0451B" w:rsidP="00B0451B">
      <w:pPr>
        <w:jc w:val="right"/>
        <w:rPr>
          <w:sz w:val="28"/>
          <w:szCs w:val="28"/>
        </w:rPr>
      </w:pPr>
      <w:r w:rsidRPr="00B0451B">
        <w:rPr>
          <w:sz w:val="28"/>
          <w:szCs w:val="28"/>
        </w:rPr>
        <w:t xml:space="preserve">      от 17.01.2023г. № 16</w:t>
      </w:r>
    </w:p>
    <w:p w:rsidR="00B0451B" w:rsidRPr="00B0451B" w:rsidRDefault="00B0451B" w:rsidP="00B0451B">
      <w:pPr>
        <w:jc w:val="both"/>
        <w:rPr>
          <w:sz w:val="28"/>
          <w:szCs w:val="28"/>
        </w:rPr>
      </w:pPr>
    </w:p>
    <w:p w:rsidR="00B0451B" w:rsidRPr="00B0451B" w:rsidRDefault="00B0451B" w:rsidP="00B0451B">
      <w:pPr>
        <w:jc w:val="center"/>
        <w:rPr>
          <w:b/>
          <w:bCs/>
          <w:sz w:val="28"/>
          <w:szCs w:val="28"/>
        </w:rPr>
      </w:pPr>
      <w:r w:rsidRPr="00B0451B">
        <w:rPr>
          <w:b/>
          <w:bCs/>
          <w:sz w:val="28"/>
          <w:szCs w:val="28"/>
        </w:rPr>
        <w:t>ПОЛОЖЕНИЕ</w:t>
      </w:r>
    </w:p>
    <w:p w:rsidR="00B0451B" w:rsidRPr="00B0451B" w:rsidRDefault="00B0451B" w:rsidP="00B0451B">
      <w:pPr>
        <w:jc w:val="center"/>
        <w:rPr>
          <w:b/>
          <w:bCs/>
          <w:sz w:val="28"/>
          <w:szCs w:val="28"/>
        </w:rPr>
      </w:pPr>
      <w:r w:rsidRPr="00B0451B">
        <w:rPr>
          <w:b/>
          <w:bCs/>
          <w:sz w:val="28"/>
          <w:szCs w:val="28"/>
        </w:rPr>
        <w:t>о системе бережливого управления в администрации Яльчикского муниципального округа Чувашской Республики и подведомственных ей организациях</w:t>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1. Общие положения</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1.1. Настоящее Положение разработано в целях обеспечения единого подхода к осуществлению бережливого управления, определяет условия и порядок внедрения принципов бережливого управления в администрации Яльчикского муниципального округа Чувашской Республики и подведомственных ей организациях (далее соответственно - администрация, подведомственная организация).</w:t>
      </w:r>
    </w:p>
    <w:p w:rsidR="00B0451B" w:rsidRPr="00B0451B" w:rsidRDefault="00B0451B" w:rsidP="00B0451B">
      <w:pPr>
        <w:jc w:val="both"/>
        <w:rPr>
          <w:sz w:val="28"/>
          <w:szCs w:val="28"/>
        </w:rPr>
      </w:pPr>
      <w:r w:rsidRPr="00B0451B">
        <w:rPr>
          <w:sz w:val="28"/>
          <w:szCs w:val="28"/>
        </w:rPr>
        <w:t>1.2. Целью внедрения принципов бережливого управления в администрации Яльчикского муниципального округа и подведомственных организациях является повышение эффективности управления, производительности труда, эффективности деятельности администрации и подведомственных организаций за счет системного применения принципов и инструментов бережливых технологий.</w:t>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2. Термины и определения, используемые в настоящем Положении</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2.1. Бережливое управление (технологии) - система управления, которая базируется на повышении эффективности процессов через снижение всех видов потерь.</w:t>
      </w:r>
    </w:p>
    <w:p w:rsidR="00B0451B" w:rsidRPr="00B0451B" w:rsidRDefault="00B0451B" w:rsidP="00B0451B">
      <w:pPr>
        <w:jc w:val="both"/>
        <w:rPr>
          <w:sz w:val="28"/>
          <w:szCs w:val="28"/>
        </w:rPr>
      </w:pPr>
      <w:r w:rsidRPr="00B0451B">
        <w:rPr>
          <w:sz w:val="28"/>
          <w:szCs w:val="28"/>
        </w:rPr>
        <w:t>2.2. Проект по оптимизации процессов - проект по совершенствованию процессов администрации и подведомственных организаций, предусматривающий снижение потерь времени и ресурсов (далее также - проект).</w:t>
      </w:r>
    </w:p>
    <w:p w:rsidR="00B0451B" w:rsidRPr="00B0451B" w:rsidRDefault="00B0451B" w:rsidP="00B0451B">
      <w:pPr>
        <w:jc w:val="both"/>
        <w:rPr>
          <w:sz w:val="28"/>
          <w:szCs w:val="28"/>
        </w:rPr>
      </w:pPr>
      <w:r w:rsidRPr="00B0451B">
        <w:rPr>
          <w:sz w:val="28"/>
          <w:szCs w:val="28"/>
        </w:rPr>
        <w:t>2.3. Потеря - любое действие, при осуществлении которого потребляются ресурсы, но не создаются ценности.</w:t>
      </w:r>
    </w:p>
    <w:p w:rsidR="00B0451B" w:rsidRPr="00B0451B" w:rsidRDefault="00B0451B" w:rsidP="00B0451B">
      <w:pPr>
        <w:jc w:val="both"/>
        <w:rPr>
          <w:sz w:val="28"/>
          <w:szCs w:val="28"/>
        </w:rPr>
      </w:pPr>
      <w:r w:rsidRPr="00B0451B">
        <w:rPr>
          <w:sz w:val="28"/>
          <w:szCs w:val="28"/>
        </w:rPr>
        <w:t>2.4. Поток создания ценности - движение материалов и информации от поступления запроса до предоставления результата.</w:t>
      </w:r>
    </w:p>
    <w:p w:rsidR="00B0451B" w:rsidRPr="00B0451B" w:rsidRDefault="00B0451B" w:rsidP="00B0451B">
      <w:pPr>
        <w:jc w:val="both"/>
        <w:rPr>
          <w:sz w:val="28"/>
          <w:szCs w:val="28"/>
        </w:rPr>
      </w:pPr>
      <w:r w:rsidRPr="00B0451B">
        <w:rPr>
          <w:sz w:val="28"/>
          <w:szCs w:val="28"/>
        </w:rPr>
        <w:lastRenderedPageBreak/>
        <w:t>2.5. Ценность - полезность, присущая продукту с точки зрения потребителя.</w:t>
      </w:r>
    </w:p>
    <w:p w:rsidR="00B0451B" w:rsidRPr="00B0451B" w:rsidRDefault="00B0451B" w:rsidP="00B0451B">
      <w:pPr>
        <w:jc w:val="both"/>
        <w:rPr>
          <w:sz w:val="28"/>
          <w:szCs w:val="28"/>
        </w:rPr>
      </w:pPr>
      <w:r w:rsidRPr="00B0451B">
        <w:rPr>
          <w:sz w:val="28"/>
          <w:szCs w:val="28"/>
        </w:rPr>
        <w:t>2.6. Процесс - последовательность действий, которые необходимо совершить для достижения заранее определенных результатов, представляющих ценность для пользователей.</w:t>
      </w:r>
    </w:p>
    <w:p w:rsidR="00B0451B" w:rsidRPr="00B0451B" w:rsidRDefault="00B0451B" w:rsidP="00B0451B">
      <w:pPr>
        <w:jc w:val="both"/>
        <w:rPr>
          <w:sz w:val="28"/>
          <w:szCs w:val="28"/>
        </w:rPr>
      </w:pPr>
      <w:r w:rsidRPr="00B0451B">
        <w:rPr>
          <w:sz w:val="28"/>
          <w:szCs w:val="28"/>
        </w:rPr>
        <w:t>2.7. Принципы бережливого управления:</w:t>
      </w:r>
    </w:p>
    <w:p w:rsidR="00B0451B" w:rsidRPr="00B0451B" w:rsidRDefault="00B0451B" w:rsidP="00B0451B">
      <w:pPr>
        <w:jc w:val="both"/>
        <w:rPr>
          <w:sz w:val="28"/>
          <w:szCs w:val="28"/>
        </w:rPr>
      </w:pPr>
      <w:r w:rsidRPr="00B0451B">
        <w:rPr>
          <w:sz w:val="28"/>
          <w:szCs w:val="28"/>
        </w:rPr>
        <w:t>1) применение инструментов бережливого управления направлено на достижение стратегических целей социально-экономического развития Яльчикского муниципального округа Чувашской Республики, а также повышение качества жизни жителей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2) увеличение ценности с точки зрения потребителя обусловлено сокращением потерь;</w:t>
      </w:r>
    </w:p>
    <w:p w:rsidR="00B0451B" w:rsidRPr="00B0451B" w:rsidRDefault="00B0451B" w:rsidP="00B0451B">
      <w:pPr>
        <w:jc w:val="both"/>
        <w:rPr>
          <w:sz w:val="28"/>
          <w:szCs w:val="28"/>
        </w:rPr>
      </w:pPr>
      <w:r w:rsidRPr="00B0451B">
        <w:rPr>
          <w:sz w:val="28"/>
          <w:szCs w:val="28"/>
        </w:rPr>
        <w:t>3) совершенствование деятельности администрации и подведомственных организаций осуществляется на основе анализа фактического протекания оптимизируемого процесса;</w:t>
      </w:r>
    </w:p>
    <w:p w:rsidR="00B0451B" w:rsidRPr="00B0451B" w:rsidRDefault="00B0451B" w:rsidP="00B0451B">
      <w:pPr>
        <w:jc w:val="both"/>
        <w:rPr>
          <w:sz w:val="28"/>
          <w:szCs w:val="28"/>
        </w:rPr>
      </w:pPr>
      <w:r w:rsidRPr="00B0451B">
        <w:rPr>
          <w:sz w:val="28"/>
          <w:szCs w:val="28"/>
        </w:rPr>
        <w:t>4) системное повышение эффективности деятельности администрации и подведомственных организаций достигается за счет выстраивания всех процессов и операций в виде непрерывного потока создания ценности.</w:t>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3. Руководство и обеспечение осуществления бережливого</w:t>
      </w:r>
    </w:p>
    <w:p w:rsidR="00B0451B" w:rsidRPr="00B0451B" w:rsidRDefault="00B0451B" w:rsidP="00B0451B">
      <w:pPr>
        <w:jc w:val="both"/>
        <w:rPr>
          <w:b/>
          <w:bCs/>
          <w:sz w:val="28"/>
          <w:szCs w:val="28"/>
        </w:rPr>
      </w:pPr>
      <w:r w:rsidRPr="00B0451B">
        <w:rPr>
          <w:b/>
          <w:bCs/>
          <w:sz w:val="28"/>
          <w:szCs w:val="28"/>
        </w:rPr>
        <w:t>управления в администрации и подведомственных организациях</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3.1. В целях внедрения в администрации и подведомственных организациях технологий бережливого управления создается рабочая группа по внедрению и реализации проекта «Эффективный регион» в Яльчикском муниципальном округе Чувашской Республике (далее - рабочая группа), состав которой утверждается распоряжением администрации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Рабочая группа формируется из представителей структурных подразделений администрации.</w:t>
      </w:r>
    </w:p>
    <w:p w:rsidR="00B0451B" w:rsidRPr="00B0451B" w:rsidRDefault="00B0451B" w:rsidP="00B0451B">
      <w:pPr>
        <w:jc w:val="both"/>
        <w:rPr>
          <w:sz w:val="28"/>
          <w:szCs w:val="28"/>
        </w:rPr>
      </w:pPr>
      <w:r w:rsidRPr="00B0451B">
        <w:rPr>
          <w:sz w:val="28"/>
          <w:szCs w:val="28"/>
        </w:rPr>
        <w:t>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rsidR="00B0451B" w:rsidRPr="00B0451B" w:rsidRDefault="00B0451B" w:rsidP="00B0451B">
      <w:pPr>
        <w:jc w:val="both"/>
        <w:rPr>
          <w:sz w:val="28"/>
          <w:szCs w:val="28"/>
        </w:rPr>
      </w:pPr>
      <w:r w:rsidRPr="00B0451B">
        <w:rPr>
          <w:sz w:val="28"/>
          <w:szCs w:val="28"/>
        </w:rPr>
        <w:t>3.2. Рабочая группа:</w:t>
      </w:r>
    </w:p>
    <w:p w:rsidR="00B0451B" w:rsidRPr="00B0451B" w:rsidRDefault="00B0451B" w:rsidP="00B0451B">
      <w:pPr>
        <w:jc w:val="both"/>
        <w:rPr>
          <w:sz w:val="28"/>
          <w:szCs w:val="28"/>
        </w:rPr>
      </w:pPr>
      <w:r w:rsidRPr="00B0451B">
        <w:rPr>
          <w:sz w:val="28"/>
          <w:szCs w:val="28"/>
        </w:rPr>
        <w:t>1) определяет направления и приоритеты реализации проекта «Эффективный регион» в Яльчикском муниципальном округе Чувашской Республики;</w:t>
      </w:r>
    </w:p>
    <w:p w:rsidR="00B0451B" w:rsidRPr="00B0451B" w:rsidRDefault="00B0451B" w:rsidP="00B0451B">
      <w:pPr>
        <w:jc w:val="both"/>
        <w:rPr>
          <w:sz w:val="28"/>
          <w:szCs w:val="28"/>
        </w:rPr>
      </w:pPr>
      <w:r w:rsidRPr="00B0451B">
        <w:rPr>
          <w:sz w:val="28"/>
          <w:szCs w:val="28"/>
        </w:rPr>
        <w:t>2) осуществляет отбор проектов по оптимизации процессов;</w:t>
      </w:r>
    </w:p>
    <w:p w:rsidR="00B0451B" w:rsidRPr="00B0451B" w:rsidRDefault="00B0451B" w:rsidP="00B0451B">
      <w:pPr>
        <w:jc w:val="both"/>
        <w:rPr>
          <w:sz w:val="28"/>
          <w:szCs w:val="28"/>
        </w:rPr>
      </w:pPr>
      <w:r w:rsidRPr="00B0451B">
        <w:rPr>
          <w:sz w:val="28"/>
          <w:szCs w:val="28"/>
        </w:rPr>
        <w:t>3) взаимодействует с администрацией и подведомственными организациями, органами исполнительной власти по вопросам внедрения и координации бережливого управления;</w:t>
      </w:r>
    </w:p>
    <w:p w:rsidR="00B0451B" w:rsidRPr="00B0451B" w:rsidRDefault="00B0451B" w:rsidP="00B0451B">
      <w:pPr>
        <w:jc w:val="both"/>
        <w:rPr>
          <w:sz w:val="28"/>
          <w:szCs w:val="28"/>
        </w:rPr>
      </w:pPr>
      <w:r w:rsidRPr="00B0451B">
        <w:rPr>
          <w:sz w:val="28"/>
          <w:szCs w:val="28"/>
        </w:rPr>
        <w:t>4) обеспечивает системное развитие методологии бережливого управления.</w:t>
      </w:r>
    </w:p>
    <w:p w:rsidR="00B0451B" w:rsidRPr="00B0451B" w:rsidRDefault="00B0451B" w:rsidP="00B0451B">
      <w:pPr>
        <w:jc w:val="both"/>
        <w:rPr>
          <w:sz w:val="28"/>
          <w:szCs w:val="28"/>
        </w:rPr>
      </w:pPr>
      <w:r w:rsidRPr="00B0451B">
        <w:rPr>
          <w:sz w:val="28"/>
          <w:szCs w:val="28"/>
        </w:rPr>
        <w:lastRenderedPageBreak/>
        <w:t>3.3. Уполномоченным органом, осуществляющим организационно-техническое обеспечение деятельности рабочей группы, является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уполномоченный орган).</w:t>
      </w:r>
    </w:p>
    <w:p w:rsidR="00B0451B" w:rsidRPr="00B0451B" w:rsidRDefault="00B0451B" w:rsidP="00B0451B">
      <w:pPr>
        <w:jc w:val="both"/>
        <w:rPr>
          <w:sz w:val="28"/>
          <w:szCs w:val="28"/>
        </w:rPr>
      </w:pPr>
      <w:r w:rsidRPr="00B0451B">
        <w:rPr>
          <w:sz w:val="28"/>
          <w:szCs w:val="28"/>
        </w:rPr>
        <w:t>3.4. Уполномоченный орган:</w:t>
      </w:r>
    </w:p>
    <w:p w:rsidR="00B0451B" w:rsidRPr="00B0451B" w:rsidRDefault="00B0451B" w:rsidP="00B0451B">
      <w:pPr>
        <w:jc w:val="both"/>
        <w:rPr>
          <w:sz w:val="28"/>
          <w:szCs w:val="28"/>
        </w:rPr>
      </w:pPr>
      <w:r w:rsidRPr="00B0451B">
        <w:rPr>
          <w:sz w:val="28"/>
          <w:szCs w:val="28"/>
        </w:rPr>
        <w:t>1) взаимодействует с администрацией и подведомственными организациями по вопросам внедрения бережливого управления и реализации проектов;</w:t>
      </w:r>
    </w:p>
    <w:p w:rsidR="00B0451B" w:rsidRPr="00B0451B" w:rsidRDefault="00B0451B" w:rsidP="00B0451B">
      <w:pPr>
        <w:jc w:val="both"/>
        <w:rPr>
          <w:sz w:val="28"/>
          <w:szCs w:val="28"/>
        </w:rPr>
      </w:pPr>
      <w:r w:rsidRPr="00B0451B">
        <w:rPr>
          <w:sz w:val="28"/>
          <w:szCs w:val="28"/>
        </w:rPr>
        <w:t>2) содействует администрации и подведомственным организациям в тиражировании положительного опыта реализации наиболее успешных проектов;</w:t>
      </w:r>
    </w:p>
    <w:p w:rsidR="00B0451B" w:rsidRPr="00B0451B" w:rsidRDefault="00B0451B" w:rsidP="00B0451B">
      <w:pPr>
        <w:jc w:val="both"/>
        <w:rPr>
          <w:sz w:val="28"/>
          <w:szCs w:val="28"/>
        </w:rPr>
      </w:pPr>
      <w:r w:rsidRPr="00B0451B">
        <w:rPr>
          <w:sz w:val="28"/>
          <w:szCs w:val="28"/>
        </w:rPr>
        <w:t>3) осуществляет мониторинг реализации комплекса мероприятий по внедрению бережливого управления в администрации и подведомственных организациях;</w:t>
      </w:r>
    </w:p>
    <w:p w:rsidR="00B0451B" w:rsidRPr="00B0451B" w:rsidRDefault="00B0451B" w:rsidP="00B0451B">
      <w:pPr>
        <w:jc w:val="both"/>
        <w:rPr>
          <w:sz w:val="28"/>
          <w:szCs w:val="28"/>
        </w:rPr>
      </w:pPr>
      <w:r w:rsidRPr="00B0451B">
        <w:rPr>
          <w:sz w:val="28"/>
          <w:szCs w:val="28"/>
        </w:rPr>
        <w:t>4) ежеквартально готовит и представляет на рассмотрение рабочей группы доклад о ходе внедрения бережливого управления в администрации и подведомственных организациях.</w:t>
      </w:r>
    </w:p>
    <w:p w:rsidR="00B0451B" w:rsidRPr="00B0451B" w:rsidRDefault="00B0451B" w:rsidP="00B0451B">
      <w:pPr>
        <w:jc w:val="both"/>
        <w:rPr>
          <w:sz w:val="28"/>
          <w:szCs w:val="28"/>
        </w:rPr>
      </w:pPr>
      <w:r w:rsidRPr="00B0451B">
        <w:rPr>
          <w:sz w:val="28"/>
          <w:szCs w:val="28"/>
        </w:rPr>
        <w:t>3.5. Методическое и экспертное сопровождение администрации и подведомственных организаций, реализующих проекты, осуществляет Республиканский центр компетенций в сфере внедрения технологий бережливого управления в государственном секторе экономики (далее - центр компетенций).</w:t>
      </w:r>
    </w:p>
    <w:p w:rsidR="00B0451B" w:rsidRPr="00B0451B" w:rsidRDefault="00B0451B" w:rsidP="00B0451B">
      <w:pPr>
        <w:jc w:val="both"/>
        <w:rPr>
          <w:sz w:val="28"/>
          <w:szCs w:val="28"/>
        </w:rPr>
      </w:pPr>
      <w:r w:rsidRPr="00B0451B">
        <w:rPr>
          <w:sz w:val="28"/>
          <w:szCs w:val="28"/>
        </w:rPr>
        <w:t>3.6. Центр компетенций:</w:t>
      </w:r>
    </w:p>
    <w:p w:rsidR="00B0451B" w:rsidRPr="00B0451B" w:rsidRDefault="00B0451B" w:rsidP="00B0451B">
      <w:pPr>
        <w:jc w:val="both"/>
        <w:rPr>
          <w:sz w:val="28"/>
          <w:szCs w:val="28"/>
        </w:rPr>
      </w:pPr>
      <w:r w:rsidRPr="00B0451B">
        <w:rPr>
          <w:sz w:val="28"/>
          <w:szCs w:val="28"/>
        </w:rPr>
        <w:t>1) оказывает методологическую и консультативную поддержку администрации и подведомственным организациям по вопросам внедрения бережливого управления и реализации проектов;</w:t>
      </w:r>
    </w:p>
    <w:p w:rsidR="00B0451B" w:rsidRPr="00B0451B" w:rsidRDefault="00B0451B" w:rsidP="00B0451B">
      <w:pPr>
        <w:jc w:val="both"/>
        <w:rPr>
          <w:sz w:val="28"/>
          <w:szCs w:val="28"/>
        </w:rPr>
      </w:pPr>
      <w:r w:rsidRPr="00B0451B">
        <w:rPr>
          <w:sz w:val="28"/>
          <w:szCs w:val="28"/>
        </w:rPr>
        <w:t>2) обеспечивает проведение обучающих семинаров, практических конференций, круглых столов в области бережливого управления;</w:t>
      </w:r>
    </w:p>
    <w:p w:rsidR="00B0451B" w:rsidRPr="00B0451B" w:rsidRDefault="00B0451B" w:rsidP="00B0451B">
      <w:pPr>
        <w:jc w:val="both"/>
        <w:rPr>
          <w:sz w:val="28"/>
          <w:szCs w:val="28"/>
        </w:rPr>
      </w:pPr>
      <w:r w:rsidRPr="00B0451B">
        <w:rPr>
          <w:sz w:val="28"/>
          <w:szCs w:val="28"/>
        </w:rPr>
        <w:t>3) согласовывает карточки проектов, карты текущего и целевого состояния процессов, планы реализации проектов, отчеты о результатах реализации проектов;</w:t>
      </w:r>
    </w:p>
    <w:p w:rsidR="00B0451B" w:rsidRPr="00B0451B" w:rsidRDefault="00B0451B" w:rsidP="00B0451B">
      <w:pPr>
        <w:jc w:val="both"/>
        <w:rPr>
          <w:sz w:val="28"/>
          <w:szCs w:val="28"/>
        </w:rPr>
      </w:pPr>
      <w:r w:rsidRPr="00B0451B">
        <w:rPr>
          <w:sz w:val="28"/>
          <w:szCs w:val="28"/>
        </w:rPr>
        <w:t>4) осуществляет мониторинг и анализ внедрения инструментов бережливого управления в деятельность администрации, подведомственных организаций и проводит анализ качества реализации проектов.</w:t>
      </w:r>
    </w:p>
    <w:p w:rsidR="00B0451B" w:rsidRPr="00B0451B" w:rsidRDefault="00B0451B" w:rsidP="00B0451B">
      <w:pPr>
        <w:jc w:val="both"/>
        <w:rPr>
          <w:sz w:val="28"/>
          <w:szCs w:val="28"/>
        </w:rPr>
      </w:pPr>
      <w:r w:rsidRPr="00B0451B">
        <w:rPr>
          <w:sz w:val="28"/>
          <w:szCs w:val="28"/>
        </w:rPr>
        <w:t>3.6. Ответственность за организацию и осуществление бережливого управления в администрации (подведомственной организации) несет руководитель администрации (подведомственной организации), который:</w:t>
      </w:r>
    </w:p>
    <w:p w:rsidR="00B0451B" w:rsidRPr="00B0451B" w:rsidRDefault="00B0451B" w:rsidP="00B0451B">
      <w:pPr>
        <w:jc w:val="both"/>
        <w:rPr>
          <w:sz w:val="28"/>
          <w:szCs w:val="28"/>
        </w:rPr>
      </w:pPr>
      <w:r w:rsidRPr="00B0451B">
        <w:rPr>
          <w:sz w:val="28"/>
          <w:szCs w:val="28"/>
        </w:rPr>
        <w:t>1) назначает ответственное лицо за организацию и осуществление бережливого управления в администрации (подведомственной организации);</w:t>
      </w:r>
    </w:p>
    <w:p w:rsidR="00B0451B" w:rsidRPr="00B0451B" w:rsidRDefault="00B0451B" w:rsidP="00B0451B">
      <w:pPr>
        <w:jc w:val="both"/>
        <w:rPr>
          <w:sz w:val="28"/>
          <w:szCs w:val="28"/>
        </w:rPr>
      </w:pPr>
      <w:r w:rsidRPr="00B0451B">
        <w:rPr>
          <w:sz w:val="28"/>
          <w:szCs w:val="28"/>
        </w:rPr>
        <w:t>2) обеспечивает подготовку и внесение в уполномоченный орган предложений по реализации проектов;</w:t>
      </w:r>
    </w:p>
    <w:p w:rsidR="00B0451B" w:rsidRPr="00B0451B" w:rsidRDefault="00B0451B" w:rsidP="00B0451B">
      <w:pPr>
        <w:jc w:val="both"/>
        <w:rPr>
          <w:sz w:val="28"/>
          <w:szCs w:val="28"/>
        </w:rPr>
      </w:pPr>
      <w:r w:rsidRPr="00B0451B">
        <w:rPr>
          <w:sz w:val="28"/>
          <w:szCs w:val="28"/>
        </w:rPr>
        <w:lastRenderedPageBreak/>
        <w:t>3) утверждает карточку проекта, план мероприятий по реализации проекта, отчет о результатах реализации проекта;</w:t>
      </w:r>
    </w:p>
    <w:p w:rsidR="00B0451B" w:rsidRPr="00B0451B" w:rsidRDefault="00B0451B" w:rsidP="00B0451B">
      <w:pPr>
        <w:jc w:val="both"/>
        <w:rPr>
          <w:sz w:val="28"/>
          <w:szCs w:val="28"/>
        </w:rPr>
      </w:pPr>
      <w:r w:rsidRPr="00B0451B">
        <w:rPr>
          <w:sz w:val="28"/>
          <w:szCs w:val="28"/>
        </w:rPr>
        <w:t>4) определяет руководителя проекта и состав рабочей группы по реализации проекта, состоящей из сотрудников одного или нескольких структурных подразделений администрации, подведомственных организаций (далее - команда проекта);</w:t>
      </w:r>
    </w:p>
    <w:p w:rsidR="00B0451B" w:rsidRPr="00B0451B" w:rsidRDefault="00B0451B" w:rsidP="00B0451B">
      <w:pPr>
        <w:jc w:val="both"/>
        <w:rPr>
          <w:sz w:val="28"/>
          <w:szCs w:val="28"/>
        </w:rPr>
      </w:pPr>
      <w:r w:rsidRPr="00B0451B">
        <w:rPr>
          <w:sz w:val="28"/>
          <w:szCs w:val="28"/>
        </w:rPr>
        <w:t>5) оказывает всестороннее содействие внедрению инструментов бережливого управления в администрации, подведомственной организации;</w:t>
      </w:r>
    </w:p>
    <w:p w:rsidR="00B0451B" w:rsidRPr="00B0451B" w:rsidRDefault="00B0451B" w:rsidP="00B0451B">
      <w:pPr>
        <w:jc w:val="both"/>
        <w:rPr>
          <w:sz w:val="28"/>
          <w:szCs w:val="28"/>
        </w:rPr>
      </w:pPr>
      <w:r w:rsidRPr="00B0451B">
        <w:rPr>
          <w:sz w:val="28"/>
          <w:szCs w:val="28"/>
        </w:rPr>
        <w:t>6) осуществляет контроль, оценку эффективности и результативности деятельности команды проекта;</w:t>
      </w:r>
    </w:p>
    <w:p w:rsidR="00B0451B" w:rsidRPr="00B0451B" w:rsidRDefault="00B0451B" w:rsidP="00B0451B">
      <w:pPr>
        <w:jc w:val="both"/>
        <w:rPr>
          <w:sz w:val="28"/>
          <w:szCs w:val="28"/>
        </w:rPr>
      </w:pPr>
      <w:r w:rsidRPr="00B0451B">
        <w:rPr>
          <w:sz w:val="28"/>
          <w:szCs w:val="28"/>
        </w:rPr>
        <w:t>7) обеспечивает тиражирование лучших проектов, практик по внедрению инструментов бережливого управления.</w:t>
      </w:r>
    </w:p>
    <w:p w:rsidR="00B0451B" w:rsidRPr="00B0451B" w:rsidRDefault="00B0451B" w:rsidP="00B0451B">
      <w:pPr>
        <w:jc w:val="both"/>
        <w:rPr>
          <w:sz w:val="28"/>
          <w:szCs w:val="28"/>
        </w:rPr>
      </w:pPr>
      <w:r w:rsidRPr="00B0451B">
        <w:rPr>
          <w:sz w:val="28"/>
          <w:szCs w:val="28"/>
        </w:rPr>
        <w:t>3.7. Руководитель администрации, подведомственной организации в целях реализации проекта может привлекать по согласованию иные организации для выполнения работ и услуг в рамках проекта в установленном законодательством Российской Федерации и законодательством Чувашской Республики порядке.</w:t>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4. Этапы реализации проектов в администрации</w:t>
      </w:r>
    </w:p>
    <w:p w:rsidR="00B0451B" w:rsidRPr="00B0451B" w:rsidRDefault="00B0451B" w:rsidP="00B0451B">
      <w:pPr>
        <w:jc w:val="both"/>
        <w:rPr>
          <w:b/>
          <w:bCs/>
          <w:sz w:val="28"/>
          <w:szCs w:val="28"/>
        </w:rPr>
      </w:pPr>
      <w:r w:rsidRPr="00B0451B">
        <w:rPr>
          <w:b/>
          <w:bCs/>
          <w:sz w:val="28"/>
          <w:szCs w:val="28"/>
        </w:rPr>
        <w:t>и подведомственных организациях</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4.1. Реализация проектов в администрации и подведомственных организациях осуществляется командами проектов и включает в себя следующие этапы:</w:t>
      </w:r>
    </w:p>
    <w:p w:rsidR="00B0451B" w:rsidRPr="00B0451B" w:rsidRDefault="00B0451B" w:rsidP="00B0451B">
      <w:pPr>
        <w:jc w:val="both"/>
        <w:rPr>
          <w:sz w:val="28"/>
          <w:szCs w:val="28"/>
        </w:rPr>
      </w:pPr>
      <w:r w:rsidRPr="00B0451B">
        <w:rPr>
          <w:sz w:val="28"/>
          <w:szCs w:val="28"/>
        </w:rPr>
        <w:t>4.1.1. Инициация проекта и формирование карточки проекта.</w:t>
      </w:r>
    </w:p>
    <w:p w:rsidR="00B0451B" w:rsidRPr="00B0451B" w:rsidRDefault="00B0451B" w:rsidP="00B0451B">
      <w:pPr>
        <w:jc w:val="both"/>
        <w:rPr>
          <w:sz w:val="28"/>
          <w:szCs w:val="28"/>
        </w:rPr>
      </w:pPr>
      <w:r w:rsidRPr="00B0451B">
        <w:rPr>
          <w:sz w:val="28"/>
          <w:szCs w:val="28"/>
        </w:rPr>
        <w:t>Руководители администрации, подведомственных организаций организуют и обеспечивают процесс формирования инициатив по реализации проектов администрации и подведомственными организациями.</w:t>
      </w:r>
    </w:p>
    <w:p w:rsidR="00B0451B" w:rsidRPr="00B0451B" w:rsidRDefault="00B0451B" w:rsidP="00B0451B">
      <w:pPr>
        <w:jc w:val="both"/>
        <w:rPr>
          <w:sz w:val="28"/>
          <w:szCs w:val="28"/>
        </w:rPr>
      </w:pPr>
      <w:r w:rsidRPr="00B0451B">
        <w:rPr>
          <w:sz w:val="28"/>
          <w:szCs w:val="28"/>
        </w:rPr>
        <w:t>Инициированные проекты подразделяются на:</w:t>
      </w:r>
    </w:p>
    <w:p w:rsidR="00B0451B" w:rsidRPr="00B0451B" w:rsidRDefault="00B0451B" w:rsidP="00B0451B">
      <w:pPr>
        <w:jc w:val="both"/>
        <w:rPr>
          <w:sz w:val="28"/>
          <w:szCs w:val="28"/>
        </w:rPr>
      </w:pPr>
      <w:r w:rsidRPr="00B0451B">
        <w:rPr>
          <w:sz w:val="28"/>
          <w:szCs w:val="28"/>
        </w:rPr>
        <w:t>проекты, направленные на оптимизацию внутренних ведомственных процессов и процедур, реализуемые администрацией и подведомственными организациями самостоятельно;</w:t>
      </w:r>
    </w:p>
    <w:p w:rsidR="00B0451B" w:rsidRPr="00B0451B" w:rsidRDefault="00B0451B" w:rsidP="00B0451B">
      <w:pPr>
        <w:jc w:val="both"/>
        <w:rPr>
          <w:sz w:val="28"/>
          <w:szCs w:val="28"/>
        </w:rPr>
      </w:pPr>
      <w:r w:rsidRPr="00B0451B">
        <w:rPr>
          <w:sz w:val="28"/>
          <w:szCs w:val="28"/>
        </w:rPr>
        <w:t>проекты, направленные на оптимизацию процессов, влияющих на решение ключевых задач социально-экономического развития Яльчикского муниципального округа Чувашской Республики, отвечающие критериям отбора проектов по оптимизации процессов, которые определены Порядком отбора проектов по оптимизации процессов в администрации Яльчикского муниципального округа Чувашской Республики и подведомственных ей организациях с использованием инструментов бережливых технологий, утвержденным постановлением администрации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Инициатива по открытию проекта оформляется распоряжением (приказом) администрации (подведомственной организации).</w:t>
      </w:r>
    </w:p>
    <w:p w:rsidR="00B0451B" w:rsidRPr="00B0451B" w:rsidRDefault="00B0451B" w:rsidP="00B0451B">
      <w:pPr>
        <w:jc w:val="both"/>
        <w:rPr>
          <w:sz w:val="28"/>
          <w:szCs w:val="28"/>
        </w:rPr>
      </w:pPr>
      <w:r w:rsidRPr="00B0451B">
        <w:rPr>
          <w:sz w:val="28"/>
          <w:szCs w:val="28"/>
        </w:rPr>
        <w:lastRenderedPageBreak/>
        <w:t>По каждой инициативе командой проекта оформляется карточка проекта по форме согласно приложению № 1 к настоящему Положению.</w:t>
      </w:r>
    </w:p>
    <w:p w:rsidR="00B0451B" w:rsidRPr="00B0451B" w:rsidRDefault="00B0451B" w:rsidP="00B0451B">
      <w:pPr>
        <w:jc w:val="both"/>
        <w:rPr>
          <w:sz w:val="28"/>
          <w:szCs w:val="28"/>
        </w:rPr>
      </w:pPr>
      <w:r w:rsidRPr="00B0451B">
        <w:rPr>
          <w:sz w:val="28"/>
          <w:szCs w:val="28"/>
        </w:rPr>
        <w:t>4.1.2. Картирование процесса.</w:t>
      </w:r>
    </w:p>
    <w:p w:rsidR="00B0451B" w:rsidRPr="00B0451B" w:rsidRDefault="00B0451B" w:rsidP="00B0451B">
      <w:pPr>
        <w:jc w:val="both"/>
        <w:rPr>
          <w:sz w:val="28"/>
          <w:szCs w:val="28"/>
        </w:rPr>
      </w:pPr>
      <w:r w:rsidRPr="00B0451B">
        <w:rPr>
          <w:sz w:val="28"/>
          <w:szCs w:val="28"/>
        </w:rPr>
        <w:t>Разработка карт текущего и целевого состояния процесса по форме согласно приложению № 2 к настоящему Положению осуществляется командой проекта в следующие сроки:</w:t>
      </w:r>
    </w:p>
    <w:p w:rsidR="00B0451B" w:rsidRPr="00B0451B" w:rsidRDefault="00B0451B" w:rsidP="00B0451B">
      <w:pPr>
        <w:jc w:val="both"/>
        <w:rPr>
          <w:sz w:val="28"/>
          <w:szCs w:val="28"/>
        </w:rPr>
      </w:pPr>
      <w:r w:rsidRPr="00B0451B">
        <w:rPr>
          <w:sz w:val="28"/>
          <w:szCs w:val="28"/>
        </w:rPr>
        <w:t>карта текущего состояния процесса - в течение месяца после утверждения карточки проекта;</w:t>
      </w:r>
    </w:p>
    <w:p w:rsidR="00B0451B" w:rsidRPr="00B0451B" w:rsidRDefault="00B0451B" w:rsidP="00B0451B">
      <w:pPr>
        <w:jc w:val="both"/>
        <w:rPr>
          <w:sz w:val="28"/>
          <w:szCs w:val="28"/>
        </w:rPr>
      </w:pPr>
      <w:r w:rsidRPr="00B0451B">
        <w:rPr>
          <w:sz w:val="28"/>
          <w:szCs w:val="28"/>
        </w:rPr>
        <w:t>карта целевого состояния процесса - в течение месяца после разработки карты текущего состояния процесса.</w:t>
      </w:r>
    </w:p>
    <w:p w:rsidR="00B0451B" w:rsidRPr="00B0451B" w:rsidRDefault="00B0451B" w:rsidP="00B0451B">
      <w:pPr>
        <w:jc w:val="both"/>
        <w:rPr>
          <w:sz w:val="28"/>
          <w:szCs w:val="28"/>
        </w:rPr>
      </w:pPr>
      <w:r w:rsidRPr="00B0451B">
        <w:rPr>
          <w:sz w:val="28"/>
          <w:szCs w:val="28"/>
        </w:rPr>
        <w:t>4.1.3. Формирование плана мероприятий по реализации проекта.</w:t>
      </w:r>
    </w:p>
    <w:p w:rsidR="00B0451B" w:rsidRPr="00B0451B" w:rsidRDefault="00B0451B" w:rsidP="00B0451B">
      <w:pPr>
        <w:jc w:val="both"/>
        <w:rPr>
          <w:sz w:val="28"/>
          <w:szCs w:val="28"/>
        </w:rPr>
      </w:pPr>
      <w:r w:rsidRPr="00B0451B">
        <w:rPr>
          <w:sz w:val="28"/>
          <w:szCs w:val="28"/>
        </w:rPr>
        <w:t>В течение 10 рабочих дней со дня составления карты целевого состояния процесса командой проекта разрабатывается план мероприятий по реализации проекта (далее - план) по форме согласно приложению № 3 к настоящему Положению.</w:t>
      </w:r>
    </w:p>
    <w:p w:rsidR="00B0451B" w:rsidRPr="00B0451B" w:rsidRDefault="00B0451B" w:rsidP="00B0451B">
      <w:pPr>
        <w:jc w:val="both"/>
        <w:rPr>
          <w:sz w:val="28"/>
          <w:szCs w:val="28"/>
        </w:rPr>
      </w:pPr>
      <w:r w:rsidRPr="00B0451B">
        <w:rPr>
          <w:sz w:val="28"/>
          <w:szCs w:val="28"/>
        </w:rPr>
        <w:t>План включает в себя мероприятия, направленные на устранение выявленных проблем для достижения целевого состояния процесса.</w:t>
      </w:r>
    </w:p>
    <w:p w:rsidR="00B0451B" w:rsidRPr="00B0451B" w:rsidRDefault="00B0451B" w:rsidP="00B0451B">
      <w:pPr>
        <w:jc w:val="both"/>
        <w:rPr>
          <w:sz w:val="28"/>
          <w:szCs w:val="28"/>
        </w:rPr>
      </w:pPr>
      <w:r w:rsidRPr="00B0451B">
        <w:rPr>
          <w:sz w:val="28"/>
          <w:szCs w:val="28"/>
        </w:rPr>
        <w:t>4.1.4. Выполнение плана.</w:t>
      </w:r>
    </w:p>
    <w:p w:rsidR="00B0451B" w:rsidRPr="00B0451B" w:rsidRDefault="00B0451B" w:rsidP="00B0451B">
      <w:pPr>
        <w:jc w:val="both"/>
        <w:rPr>
          <w:sz w:val="28"/>
          <w:szCs w:val="28"/>
        </w:rPr>
      </w:pPr>
      <w:r w:rsidRPr="00B0451B">
        <w:rPr>
          <w:sz w:val="28"/>
          <w:szCs w:val="28"/>
        </w:rPr>
        <w:t>Команда проекта осуществляет выполнение мероприятий плана в установленные планом сроки.</w:t>
      </w:r>
    </w:p>
    <w:p w:rsidR="00B0451B" w:rsidRPr="00B0451B" w:rsidRDefault="00B0451B" w:rsidP="00B0451B">
      <w:pPr>
        <w:jc w:val="both"/>
        <w:rPr>
          <w:sz w:val="28"/>
          <w:szCs w:val="28"/>
        </w:rPr>
      </w:pPr>
      <w:r w:rsidRPr="00B0451B">
        <w:rPr>
          <w:sz w:val="28"/>
          <w:szCs w:val="28"/>
        </w:rPr>
        <w:t>Ход реализации плана рассматривается командой проекта не реже одного раза в две недели с фиксацией результатов реализации мероприятий плана.</w:t>
      </w:r>
    </w:p>
    <w:p w:rsidR="00B0451B" w:rsidRPr="00B0451B" w:rsidRDefault="00B0451B" w:rsidP="00B0451B">
      <w:pPr>
        <w:jc w:val="both"/>
        <w:rPr>
          <w:sz w:val="28"/>
          <w:szCs w:val="28"/>
        </w:rPr>
      </w:pPr>
      <w:r w:rsidRPr="00B0451B">
        <w:rPr>
          <w:sz w:val="28"/>
          <w:szCs w:val="28"/>
        </w:rPr>
        <w:t>При необходимости допускаются изменения мероприятий плана, сроков их исполнения, корректировка состава команды проекта по согласованию с руководителем администрации (подведомственной организации).</w:t>
      </w:r>
    </w:p>
    <w:p w:rsidR="00B0451B" w:rsidRPr="00B0451B" w:rsidRDefault="00B0451B" w:rsidP="00B0451B">
      <w:pPr>
        <w:jc w:val="both"/>
        <w:rPr>
          <w:sz w:val="28"/>
          <w:szCs w:val="28"/>
        </w:rPr>
      </w:pPr>
      <w:r w:rsidRPr="00B0451B">
        <w:rPr>
          <w:sz w:val="28"/>
          <w:szCs w:val="28"/>
        </w:rPr>
        <w:t>Изменения, внесенные в план, утверждаются на заседании команды проекта и оформляются протоколом.</w:t>
      </w:r>
    </w:p>
    <w:p w:rsidR="00B0451B" w:rsidRPr="00B0451B" w:rsidRDefault="00B0451B" w:rsidP="00B0451B">
      <w:pPr>
        <w:jc w:val="both"/>
        <w:rPr>
          <w:sz w:val="28"/>
          <w:szCs w:val="28"/>
        </w:rPr>
      </w:pPr>
      <w:r w:rsidRPr="00B0451B">
        <w:rPr>
          <w:sz w:val="28"/>
          <w:szCs w:val="28"/>
        </w:rPr>
        <w:t>В течение 25 рабочих дней со дня завершения последнего мероприятия плана командой проекта проводятся анализ и оценка достижения целевых показателей проекта, формируется отчет о результатах реализации проекта по форме согласно приложению № 4 к настоящему Положению.</w:t>
      </w:r>
    </w:p>
    <w:p w:rsidR="00B0451B" w:rsidRPr="00B0451B" w:rsidRDefault="00B0451B" w:rsidP="00B0451B">
      <w:pPr>
        <w:jc w:val="both"/>
        <w:rPr>
          <w:sz w:val="28"/>
          <w:szCs w:val="28"/>
        </w:rPr>
      </w:pPr>
      <w:r w:rsidRPr="00B0451B">
        <w:rPr>
          <w:sz w:val="28"/>
          <w:szCs w:val="28"/>
        </w:rPr>
        <w:t>4.1.5. Закрепление результата и закрытие проекта.</w:t>
      </w:r>
    </w:p>
    <w:p w:rsidR="00B0451B" w:rsidRPr="00B0451B" w:rsidRDefault="00B0451B" w:rsidP="00B0451B">
      <w:pPr>
        <w:jc w:val="both"/>
        <w:rPr>
          <w:sz w:val="28"/>
          <w:szCs w:val="28"/>
        </w:rPr>
      </w:pPr>
      <w:r w:rsidRPr="00B0451B">
        <w:rPr>
          <w:sz w:val="28"/>
          <w:szCs w:val="28"/>
        </w:rPr>
        <w:t>В целях закрепления результата реализации проекта проводится мониторинг устойчивости улучшений, при необходимости - проведение корректирующих действий. Результатом данного этапа является стандартизация процесса с целью сохранения и стабилизации достигнутых результатов реализации проекта.</w:t>
      </w:r>
    </w:p>
    <w:p w:rsidR="00B0451B" w:rsidRPr="00B0451B" w:rsidRDefault="00B0451B" w:rsidP="00B0451B">
      <w:pPr>
        <w:jc w:val="both"/>
        <w:rPr>
          <w:sz w:val="28"/>
          <w:szCs w:val="28"/>
        </w:rPr>
      </w:pPr>
      <w:r w:rsidRPr="00B0451B">
        <w:rPr>
          <w:sz w:val="28"/>
          <w:szCs w:val="28"/>
        </w:rPr>
        <w:t>Закрытие проекта проводится в форме завершающего заседания команды проекта с докладом о достигнутых результатах реализации проекта.</w:t>
      </w:r>
    </w:p>
    <w:p w:rsidR="00B0451B" w:rsidRPr="00B0451B" w:rsidRDefault="00B0451B" w:rsidP="00B0451B">
      <w:pPr>
        <w:jc w:val="both"/>
        <w:rPr>
          <w:sz w:val="28"/>
          <w:szCs w:val="28"/>
        </w:rPr>
      </w:pPr>
      <w:r w:rsidRPr="00B0451B">
        <w:rPr>
          <w:sz w:val="28"/>
          <w:szCs w:val="28"/>
        </w:rPr>
        <w:t>4.1.6. Тиражирование результатов проекта.</w:t>
      </w:r>
    </w:p>
    <w:p w:rsidR="00B0451B" w:rsidRPr="00B0451B" w:rsidRDefault="00B0451B" w:rsidP="00B0451B">
      <w:pPr>
        <w:jc w:val="both"/>
        <w:rPr>
          <w:sz w:val="28"/>
          <w:szCs w:val="28"/>
        </w:rPr>
      </w:pPr>
      <w:r w:rsidRPr="00B0451B">
        <w:rPr>
          <w:sz w:val="28"/>
          <w:szCs w:val="28"/>
        </w:rPr>
        <w:t>Успешный опыт реализации проекта в администрации, подведомственной организации аккумулируется уполномоченным органом в качестве образца муниципального уровня для тиражирования в администрациях других районов Чувашской Республики и подведомственных организациях.</w:t>
      </w:r>
    </w:p>
    <w:p w:rsidR="00B0451B" w:rsidRPr="00B0451B" w:rsidRDefault="00B0451B" w:rsidP="00B0451B">
      <w:pPr>
        <w:jc w:val="both"/>
        <w:rPr>
          <w:sz w:val="28"/>
          <w:szCs w:val="28"/>
        </w:rPr>
      </w:pPr>
    </w:p>
    <w:p w:rsidR="00B0451B" w:rsidRPr="00B0451B" w:rsidRDefault="00B0451B" w:rsidP="002F2CBF">
      <w:pPr>
        <w:jc w:val="right"/>
        <w:rPr>
          <w:sz w:val="28"/>
          <w:szCs w:val="28"/>
        </w:rPr>
      </w:pPr>
      <w:r w:rsidRPr="00B0451B">
        <w:rPr>
          <w:sz w:val="28"/>
          <w:szCs w:val="28"/>
        </w:rPr>
        <w:lastRenderedPageBreak/>
        <w:t xml:space="preserve">                                                                           Приложение № 1</w:t>
      </w:r>
    </w:p>
    <w:p w:rsidR="00B0451B" w:rsidRPr="00B0451B" w:rsidRDefault="00B0451B" w:rsidP="002F2CBF">
      <w:pPr>
        <w:jc w:val="right"/>
        <w:rPr>
          <w:sz w:val="28"/>
          <w:szCs w:val="28"/>
        </w:rPr>
      </w:pPr>
      <w:r w:rsidRPr="00B0451B">
        <w:rPr>
          <w:sz w:val="28"/>
          <w:szCs w:val="28"/>
        </w:rPr>
        <w:t xml:space="preserve">                                                         к Положению о системе бережливого</w:t>
      </w:r>
    </w:p>
    <w:p w:rsidR="00B0451B" w:rsidRPr="00B0451B" w:rsidRDefault="00B0451B" w:rsidP="002F2CBF">
      <w:pPr>
        <w:jc w:val="right"/>
        <w:rPr>
          <w:sz w:val="28"/>
          <w:szCs w:val="28"/>
        </w:rPr>
      </w:pPr>
      <w:r w:rsidRPr="00B0451B">
        <w:rPr>
          <w:sz w:val="28"/>
          <w:szCs w:val="28"/>
        </w:rPr>
        <w:t xml:space="preserve">                                                                 управления в администрации Яльчикского </w:t>
      </w:r>
    </w:p>
    <w:p w:rsidR="00B0451B" w:rsidRPr="00B0451B" w:rsidRDefault="00B0451B" w:rsidP="002F2CBF">
      <w:pPr>
        <w:jc w:val="right"/>
        <w:rPr>
          <w:sz w:val="28"/>
          <w:szCs w:val="28"/>
        </w:rPr>
      </w:pPr>
      <w:r w:rsidRPr="00B0451B">
        <w:rPr>
          <w:sz w:val="28"/>
          <w:szCs w:val="28"/>
        </w:rPr>
        <w:t>муниципального округа Чувашской Республики</w:t>
      </w:r>
    </w:p>
    <w:p w:rsidR="00B0451B" w:rsidRPr="00B0451B" w:rsidRDefault="00B0451B" w:rsidP="002F2CBF">
      <w:pPr>
        <w:jc w:val="right"/>
        <w:rPr>
          <w:sz w:val="28"/>
          <w:szCs w:val="28"/>
        </w:rPr>
      </w:pPr>
      <w:r w:rsidRPr="00B0451B">
        <w:rPr>
          <w:sz w:val="28"/>
          <w:szCs w:val="28"/>
        </w:rPr>
        <w:t xml:space="preserve">                                                        и подведомственных ей организациях</w:t>
      </w:r>
    </w:p>
    <w:p w:rsidR="00B0451B" w:rsidRPr="00B0451B" w:rsidRDefault="00B0451B" w:rsidP="002F2CBF">
      <w:pPr>
        <w:jc w:val="right"/>
        <w:rPr>
          <w:sz w:val="28"/>
          <w:szCs w:val="28"/>
        </w:rPr>
      </w:pPr>
    </w:p>
    <w:p w:rsidR="00B0451B" w:rsidRPr="00B0451B" w:rsidRDefault="00B0451B" w:rsidP="00B0451B">
      <w:pPr>
        <w:jc w:val="both"/>
        <w:rPr>
          <w:b/>
          <w:bCs/>
          <w:sz w:val="28"/>
          <w:szCs w:val="28"/>
        </w:rPr>
      </w:pPr>
      <w:r w:rsidRPr="00B0451B">
        <w:rPr>
          <w:b/>
          <w:bCs/>
          <w:sz w:val="28"/>
          <w:szCs w:val="28"/>
        </w:rPr>
        <w:t xml:space="preserve">                 </w:t>
      </w:r>
    </w:p>
    <w:tbl>
      <w:tblPr>
        <w:tblW w:w="0" w:type="auto"/>
        <w:tblLook w:val="04A0" w:firstRow="1" w:lastRow="0" w:firstColumn="1" w:lastColumn="0" w:noHBand="0" w:noVBand="1"/>
      </w:tblPr>
      <w:tblGrid>
        <w:gridCol w:w="4567"/>
        <w:gridCol w:w="4721"/>
      </w:tblGrid>
      <w:tr w:rsidR="00B0451B" w:rsidRPr="00B0451B" w:rsidTr="002F2CBF">
        <w:tc>
          <w:tcPr>
            <w:tcW w:w="4785" w:type="dxa"/>
            <w:shd w:val="clear" w:color="auto" w:fill="auto"/>
          </w:tcPr>
          <w:p w:rsidR="00B0451B" w:rsidRPr="00B0451B" w:rsidRDefault="00B0451B" w:rsidP="00B0451B">
            <w:pPr>
              <w:jc w:val="both"/>
              <w:rPr>
                <w:b/>
                <w:bCs/>
                <w:sz w:val="28"/>
                <w:szCs w:val="28"/>
              </w:rPr>
            </w:pPr>
          </w:p>
        </w:tc>
        <w:tc>
          <w:tcPr>
            <w:tcW w:w="4786" w:type="dxa"/>
            <w:shd w:val="clear" w:color="auto" w:fill="auto"/>
          </w:tcPr>
          <w:p w:rsidR="00B0451B" w:rsidRPr="00B0451B" w:rsidRDefault="00B0451B" w:rsidP="00B0451B">
            <w:pPr>
              <w:jc w:val="both"/>
              <w:rPr>
                <w:sz w:val="28"/>
                <w:szCs w:val="28"/>
              </w:rPr>
            </w:pPr>
            <w:r w:rsidRPr="00B0451B">
              <w:rPr>
                <w:sz w:val="28"/>
                <w:szCs w:val="28"/>
              </w:rPr>
              <w:t xml:space="preserve">                 УТВЕРЖДАЮ</w:t>
            </w:r>
          </w:p>
          <w:p w:rsidR="00B0451B" w:rsidRPr="00B0451B" w:rsidRDefault="00B0451B" w:rsidP="00B0451B">
            <w:pPr>
              <w:jc w:val="both"/>
              <w:rPr>
                <w:sz w:val="28"/>
                <w:szCs w:val="28"/>
              </w:rPr>
            </w:pPr>
            <w:r w:rsidRPr="00B0451B">
              <w:rPr>
                <w:sz w:val="28"/>
                <w:szCs w:val="28"/>
              </w:rPr>
              <w:t xml:space="preserve">Руководитель администрации Яльчикского муниципального округа                                    Чувашской Республики (подведомственной администрации Яльчикского муниципального округа                                                                          Чувашской Республики организации)                                  ___________ _______________________ </w:t>
            </w:r>
          </w:p>
          <w:p w:rsidR="00B0451B" w:rsidRPr="00B0451B" w:rsidRDefault="00B0451B" w:rsidP="00B0451B">
            <w:pPr>
              <w:jc w:val="both"/>
              <w:rPr>
                <w:sz w:val="28"/>
                <w:szCs w:val="28"/>
              </w:rPr>
            </w:pPr>
            <w:r w:rsidRPr="00B0451B">
              <w:rPr>
                <w:sz w:val="28"/>
                <w:szCs w:val="28"/>
              </w:rPr>
              <w:t xml:space="preserve">    (подпись)       (инициалы, фамилия)</w:t>
            </w:r>
          </w:p>
          <w:p w:rsidR="00B0451B" w:rsidRPr="00B0451B" w:rsidRDefault="00B0451B" w:rsidP="00B0451B">
            <w:pPr>
              <w:jc w:val="both"/>
              <w:rPr>
                <w:sz w:val="28"/>
                <w:szCs w:val="28"/>
              </w:rPr>
            </w:pPr>
            <w:r w:rsidRPr="00B0451B">
              <w:rPr>
                <w:sz w:val="28"/>
                <w:szCs w:val="28"/>
              </w:rPr>
              <w:t>_________________</w:t>
            </w:r>
          </w:p>
          <w:p w:rsidR="00B0451B" w:rsidRPr="00B0451B" w:rsidRDefault="00B0451B" w:rsidP="00B0451B">
            <w:pPr>
              <w:jc w:val="both"/>
              <w:rPr>
                <w:sz w:val="28"/>
                <w:szCs w:val="28"/>
              </w:rPr>
            </w:pPr>
            <w:r w:rsidRPr="00B0451B">
              <w:rPr>
                <w:sz w:val="28"/>
                <w:szCs w:val="28"/>
              </w:rPr>
              <w:t xml:space="preserve">          (дата)</w:t>
            </w:r>
          </w:p>
          <w:p w:rsidR="00B0451B" w:rsidRPr="00B0451B" w:rsidRDefault="00B0451B" w:rsidP="00B0451B">
            <w:pPr>
              <w:jc w:val="both"/>
              <w:rPr>
                <w:b/>
                <w:bCs/>
                <w:sz w:val="28"/>
                <w:szCs w:val="28"/>
              </w:rPr>
            </w:pPr>
          </w:p>
        </w:tc>
      </w:tr>
    </w:tbl>
    <w:p w:rsidR="00B0451B" w:rsidRPr="00B0451B" w:rsidRDefault="00B0451B" w:rsidP="00B0451B">
      <w:pPr>
        <w:jc w:val="both"/>
        <w:rPr>
          <w:b/>
          <w:bCs/>
          <w:sz w:val="28"/>
          <w:szCs w:val="28"/>
        </w:rPr>
      </w:pPr>
      <w:r w:rsidRPr="00B0451B">
        <w:rPr>
          <w:b/>
          <w:bCs/>
          <w:sz w:val="28"/>
          <w:szCs w:val="28"/>
        </w:rPr>
        <w:t xml:space="preserve">            </w:t>
      </w:r>
    </w:p>
    <w:p w:rsidR="00B0451B" w:rsidRPr="00B0451B" w:rsidRDefault="00B0451B" w:rsidP="00B0451B">
      <w:pPr>
        <w:jc w:val="both"/>
        <w:rPr>
          <w:sz w:val="28"/>
          <w:szCs w:val="28"/>
        </w:rPr>
      </w:pPr>
      <w:r w:rsidRPr="00B0451B">
        <w:rPr>
          <w:b/>
          <w:bCs/>
          <w:sz w:val="28"/>
          <w:szCs w:val="28"/>
        </w:rPr>
        <w:t xml:space="preserve">                                                                      КАРТОЧКА ПРОЕКТА</w:t>
      </w:r>
    </w:p>
    <w:p w:rsidR="00B0451B" w:rsidRPr="00B0451B" w:rsidRDefault="00B0451B" w:rsidP="00B0451B">
      <w:pPr>
        <w:jc w:val="both"/>
        <w:rPr>
          <w:sz w:val="28"/>
          <w:szCs w:val="28"/>
        </w:rPr>
      </w:pPr>
      <w:r w:rsidRPr="00B0451B">
        <w:rPr>
          <w:sz w:val="28"/>
          <w:szCs w:val="28"/>
        </w:rPr>
        <w:t xml:space="preserve">                                                             </w:t>
      </w:r>
      <w:r w:rsidRPr="00B0451B">
        <w:rPr>
          <w:b/>
          <w:bCs/>
          <w:sz w:val="28"/>
          <w:szCs w:val="28"/>
        </w:rPr>
        <w:t>по оптимизации процесса</w:t>
      </w:r>
    </w:p>
    <w:p w:rsidR="00B0451B" w:rsidRPr="00B0451B" w:rsidRDefault="00B0451B" w:rsidP="00B0451B">
      <w:pPr>
        <w:jc w:val="both"/>
        <w:rPr>
          <w:sz w:val="28"/>
          <w:szCs w:val="28"/>
        </w:rPr>
      </w:pPr>
      <w:r w:rsidRPr="00B0451B">
        <w:rPr>
          <w:sz w:val="28"/>
          <w:szCs w:val="28"/>
        </w:rPr>
        <w:t xml:space="preserve">                    ___________________________________________________________________</w:t>
      </w:r>
    </w:p>
    <w:p w:rsidR="00B0451B" w:rsidRPr="00B0451B" w:rsidRDefault="00B0451B" w:rsidP="00B0451B">
      <w:pPr>
        <w:jc w:val="both"/>
        <w:rPr>
          <w:sz w:val="28"/>
          <w:szCs w:val="28"/>
        </w:rPr>
      </w:pPr>
      <w:r w:rsidRPr="00B0451B">
        <w:rPr>
          <w:sz w:val="28"/>
          <w:szCs w:val="28"/>
        </w:rPr>
        <w:t xml:space="preserve">                (наименование проекта, отражающее его суть и влияние на оптимизируемый процесс)</w:t>
      </w:r>
    </w:p>
    <w:p w:rsidR="00B0451B" w:rsidRPr="00B0451B" w:rsidRDefault="00B0451B" w:rsidP="00B0451B">
      <w:pPr>
        <w:jc w:val="both"/>
        <w:rPr>
          <w:sz w:val="28"/>
          <w:szCs w:val="28"/>
        </w:rPr>
      </w:pPr>
    </w:p>
    <w:p w:rsidR="00B0451B" w:rsidRPr="00B0451B" w:rsidRDefault="00B0451B" w:rsidP="00B0451B">
      <w:pPr>
        <w:jc w:val="both"/>
        <w:rPr>
          <w:sz w:val="28"/>
          <w:szCs w:val="28"/>
        </w:rPr>
      </w:pPr>
    </w:p>
    <w:tbl>
      <w:tblPr>
        <w:tblW w:w="9573" w:type="dxa"/>
        <w:tblInd w:w="-54" w:type="dxa"/>
        <w:tblLayout w:type="fixed"/>
        <w:tblCellMar>
          <w:top w:w="55" w:type="dxa"/>
          <w:left w:w="55" w:type="dxa"/>
          <w:bottom w:w="55" w:type="dxa"/>
          <w:right w:w="55" w:type="dxa"/>
        </w:tblCellMar>
        <w:tblLook w:val="0000" w:firstRow="0" w:lastRow="0" w:firstColumn="0" w:lastColumn="0" w:noHBand="0" w:noVBand="0"/>
      </w:tblPr>
      <w:tblGrid>
        <w:gridCol w:w="4785"/>
        <w:gridCol w:w="4788"/>
      </w:tblGrid>
      <w:tr w:rsidR="00B0451B" w:rsidRPr="00B0451B" w:rsidTr="002F2CBF">
        <w:tc>
          <w:tcPr>
            <w:tcW w:w="4785" w:type="dxa"/>
            <w:tcBorders>
              <w:top w:val="single" w:sz="4" w:space="0" w:color="auto"/>
              <w:left w:val="single" w:sz="4" w:space="0" w:color="000000"/>
              <w:bottom w:val="single" w:sz="4" w:space="0" w:color="000000"/>
            </w:tcBorders>
            <w:shd w:val="clear" w:color="auto" w:fill="auto"/>
          </w:tcPr>
          <w:p w:rsidR="00B0451B" w:rsidRPr="00B0451B" w:rsidRDefault="00B0451B" w:rsidP="00B0451B">
            <w:pPr>
              <w:numPr>
                <w:ilvl w:val="0"/>
                <w:numId w:val="18"/>
              </w:numPr>
              <w:jc w:val="both"/>
              <w:rPr>
                <w:b/>
                <w:sz w:val="28"/>
                <w:szCs w:val="28"/>
              </w:rPr>
            </w:pPr>
            <w:r w:rsidRPr="00B0451B">
              <w:rPr>
                <w:b/>
                <w:sz w:val="28"/>
                <w:szCs w:val="28"/>
              </w:rPr>
              <w:t>Вовлеченные лица и рамки проекта</w:t>
            </w:r>
          </w:p>
          <w:p w:rsidR="00B0451B" w:rsidRPr="00B0451B" w:rsidRDefault="00B0451B" w:rsidP="00B0451B">
            <w:pPr>
              <w:jc w:val="both"/>
              <w:rPr>
                <w:b/>
                <w:sz w:val="28"/>
                <w:szCs w:val="28"/>
              </w:rPr>
            </w:pPr>
          </w:p>
          <w:p w:rsidR="00B0451B" w:rsidRPr="00B0451B" w:rsidRDefault="00B0451B" w:rsidP="00B0451B">
            <w:pPr>
              <w:jc w:val="both"/>
              <w:rPr>
                <w:sz w:val="28"/>
                <w:szCs w:val="28"/>
              </w:rPr>
            </w:pPr>
            <w:r w:rsidRPr="00B0451B">
              <w:rPr>
                <w:sz w:val="28"/>
                <w:szCs w:val="28"/>
              </w:rPr>
              <w:t>Заказчик проекта:</w:t>
            </w:r>
          </w:p>
          <w:p w:rsidR="00B0451B" w:rsidRPr="00B0451B" w:rsidRDefault="00B0451B" w:rsidP="00B0451B">
            <w:pPr>
              <w:jc w:val="both"/>
              <w:rPr>
                <w:sz w:val="28"/>
                <w:szCs w:val="28"/>
              </w:rPr>
            </w:pPr>
            <w:r w:rsidRPr="00B0451B">
              <w:rPr>
                <w:sz w:val="28"/>
                <w:szCs w:val="28"/>
              </w:rPr>
              <w:t>Владелец процесса:</w:t>
            </w:r>
          </w:p>
          <w:p w:rsidR="00B0451B" w:rsidRPr="00B0451B" w:rsidRDefault="00B0451B" w:rsidP="00B0451B">
            <w:pPr>
              <w:jc w:val="both"/>
              <w:rPr>
                <w:sz w:val="28"/>
                <w:szCs w:val="28"/>
              </w:rPr>
            </w:pPr>
            <w:r w:rsidRPr="00B0451B">
              <w:rPr>
                <w:sz w:val="28"/>
                <w:szCs w:val="28"/>
              </w:rPr>
              <w:t>Границы процесса:</w:t>
            </w:r>
          </w:p>
          <w:p w:rsidR="00B0451B" w:rsidRPr="00B0451B" w:rsidRDefault="00B0451B" w:rsidP="00B0451B">
            <w:pPr>
              <w:jc w:val="both"/>
              <w:rPr>
                <w:sz w:val="28"/>
                <w:szCs w:val="28"/>
              </w:rPr>
            </w:pPr>
            <w:r w:rsidRPr="00B0451B">
              <w:rPr>
                <w:sz w:val="28"/>
                <w:szCs w:val="28"/>
              </w:rPr>
              <w:t xml:space="preserve">Периметр проекта: </w:t>
            </w:r>
          </w:p>
          <w:p w:rsidR="00B0451B" w:rsidRPr="00B0451B" w:rsidRDefault="00B0451B" w:rsidP="00B0451B">
            <w:pPr>
              <w:jc w:val="both"/>
              <w:rPr>
                <w:sz w:val="28"/>
                <w:szCs w:val="28"/>
              </w:rPr>
            </w:pPr>
            <w:r w:rsidRPr="00B0451B">
              <w:rPr>
                <w:sz w:val="28"/>
                <w:szCs w:val="28"/>
              </w:rPr>
              <w:t>Руководитель проекта:</w:t>
            </w:r>
          </w:p>
          <w:p w:rsidR="00B0451B" w:rsidRPr="00B0451B" w:rsidRDefault="00B0451B" w:rsidP="00B0451B">
            <w:pPr>
              <w:jc w:val="both"/>
              <w:rPr>
                <w:sz w:val="28"/>
                <w:szCs w:val="28"/>
              </w:rPr>
            </w:pPr>
            <w:r w:rsidRPr="00B0451B">
              <w:rPr>
                <w:sz w:val="28"/>
                <w:szCs w:val="28"/>
              </w:rPr>
              <w:t xml:space="preserve">Команда проекта: </w:t>
            </w:r>
          </w:p>
        </w:tc>
        <w:tc>
          <w:tcPr>
            <w:tcW w:w="4788" w:type="dxa"/>
            <w:tcBorders>
              <w:top w:val="single" w:sz="4" w:space="0" w:color="auto"/>
              <w:left w:val="single" w:sz="4" w:space="0" w:color="000000"/>
              <w:bottom w:val="single" w:sz="4" w:space="0" w:color="000000"/>
              <w:right w:val="single" w:sz="4" w:space="0" w:color="000000"/>
            </w:tcBorders>
            <w:shd w:val="clear" w:color="auto" w:fill="auto"/>
          </w:tcPr>
          <w:p w:rsidR="00B0451B" w:rsidRPr="00B0451B" w:rsidRDefault="00B0451B" w:rsidP="00B0451B">
            <w:pPr>
              <w:numPr>
                <w:ilvl w:val="0"/>
                <w:numId w:val="18"/>
              </w:numPr>
              <w:jc w:val="both"/>
              <w:rPr>
                <w:b/>
                <w:sz w:val="28"/>
                <w:szCs w:val="28"/>
              </w:rPr>
            </w:pPr>
            <w:r w:rsidRPr="00B0451B">
              <w:rPr>
                <w:b/>
                <w:sz w:val="28"/>
                <w:szCs w:val="28"/>
              </w:rPr>
              <w:t>Обоснование выбора</w:t>
            </w:r>
          </w:p>
          <w:p w:rsidR="00B0451B" w:rsidRPr="00B0451B" w:rsidRDefault="00B0451B" w:rsidP="00B0451B">
            <w:pPr>
              <w:jc w:val="both"/>
              <w:rPr>
                <w:b/>
                <w:sz w:val="28"/>
                <w:szCs w:val="28"/>
              </w:rPr>
            </w:pPr>
          </w:p>
          <w:p w:rsidR="00B0451B" w:rsidRPr="00B0451B" w:rsidRDefault="00B0451B" w:rsidP="00B0451B">
            <w:pPr>
              <w:jc w:val="both"/>
              <w:rPr>
                <w:sz w:val="28"/>
                <w:szCs w:val="28"/>
              </w:rPr>
            </w:pPr>
            <w:r w:rsidRPr="00B0451B">
              <w:rPr>
                <w:sz w:val="28"/>
                <w:szCs w:val="28"/>
              </w:rPr>
              <w:t>Ключевой риск:</w:t>
            </w:r>
          </w:p>
          <w:p w:rsidR="00B0451B" w:rsidRPr="00B0451B" w:rsidRDefault="00B0451B" w:rsidP="00B0451B">
            <w:pPr>
              <w:jc w:val="both"/>
              <w:rPr>
                <w:sz w:val="28"/>
                <w:szCs w:val="28"/>
              </w:rPr>
            </w:pPr>
            <w:r w:rsidRPr="00B0451B">
              <w:rPr>
                <w:sz w:val="28"/>
                <w:szCs w:val="28"/>
              </w:rPr>
              <w:t xml:space="preserve">Проблемы: </w:t>
            </w:r>
          </w:p>
        </w:tc>
      </w:tr>
      <w:tr w:rsidR="00B0451B" w:rsidRPr="00B0451B" w:rsidTr="002F2CBF">
        <w:tc>
          <w:tcPr>
            <w:tcW w:w="4785" w:type="dxa"/>
            <w:tcBorders>
              <w:left w:val="single" w:sz="4" w:space="0" w:color="000000"/>
              <w:bottom w:val="single" w:sz="4" w:space="0" w:color="000000"/>
            </w:tcBorders>
            <w:shd w:val="clear" w:color="auto" w:fill="auto"/>
          </w:tcPr>
          <w:p w:rsidR="00B0451B" w:rsidRPr="00B0451B" w:rsidRDefault="00B0451B" w:rsidP="00B0451B">
            <w:pPr>
              <w:numPr>
                <w:ilvl w:val="0"/>
                <w:numId w:val="18"/>
              </w:numPr>
              <w:jc w:val="both"/>
              <w:rPr>
                <w:b/>
                <w:sz w:val="28"/>
                <w:szCs w:val="28"/>
              </w:rPr>
            </w:pPr>
            <w:r w:rsidRPr="00B0451B">
              <w:rPr>
                <w:b/>
                <w:sz w:val="28"/>
                <w:szCs w:val="28"/>
              </w:rPr>
              <w:t>Цели и плановый эффект</w:t>
            </w:r>
          </w:p>
          <w:p w:rsidR="00B0451B" w:rsidRPr="00B0451B" w:rsidRDefault="00B0451B" w:rsidP="00B0451B">
            <w:pPr>
              <w:jc w:val="both"/>
              <w:rPr>
                <w:b/>
                <w:sz w:val="28"/>
                <w:szCs w:val="28"/>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558"/>
              <w:gridCol w:w="1558"/>
              <w:gridCol w:w="1559"/>
            </w:tblGrid>
            <w:tr w:rsidR="00B0451B" w:rsidRPr="00B0451B" w:rsidTr="002F2CBF">
              <w:tc>
                <w:tcPr>
                  <w:tcW w:w="1558" w:type="dxa"/>
                  <w:tcBorders>
                    <w:top w:val="single" w:sz="4" w:space="0" w:color="000000"/>
                    <w:left w:val="single" w:sz="4" w:space="0" w:color="000000"/>
                    <w:bottom w:val="single" w:sz="4" w:space="0" w:color="000000"/>
                  </w:tcBorders>
                  <w:shd w:val="clear" w:color="auto" w:fill="auto"/>
                </w:tcPr>
                <w:p w:rsidR="00B0451B" w:rsidRPr="00B0451B" w:rsidRDefault="00B0451B" w:rsidP="00B0451B">
                  <w:pPr>
                    <w:jc w:val="both"/>
                    <w:rPr>
                      <w:sz w:val="28"/>
                      <w:szCs w:val="28"/>
                    </w:rPr>
                  </w:pPr>
                  <w:r w:rsidRPr="00B0451B">
                    <w:rPr>
                      <w:sz w:val="28"/>
                      <w:szCs w:val="28"/>
                    </w:rPr>
                    <w:t>Наименова</w:t>
                  </w:r>
                  <w:r w:rsidRPr="00B0451B">
                    <w:rPr>
                      <w:sz w:val="28"/>
                      <w:szCs w:val="28"/>
                    </w:rPr>
                    <w:lastRenderedPageBreak/>
                    <w:t>ние  цели</w:t>
                  </w:r>
                </w:p>
              </w:tc>
              <w:tc>
                <w:tcPr>
                  <w:tcW w:w="1558" w:type="dxa"/>
                  <w:tcBorders>
                    <w:top w:val="single" w:sz="4" w:space="0" w:color="000000"/>
                    <w:left w:val="single" w:sz="4" w:space="0" w:color="000000"/>
                    <w:bottom w:val="single" w:sz="4" w:space="0" w:color="000000"/>
                  </w:tcBorders>
                  <w:shd w:val="clear" w:color="auto" w:fill="auto"/>
                </w:tcPr>
                <w:p w:rsidR="00B0451B" w:rsidRPr="00B0451B" w:rsidRDefault="00B0451B" w:rsidP="00B0451B">
                  <w:pPr>
                    <w:jc w:val="both"/>
                    <w:rPr>
                      <w:sz w:val="28"/>
                      <w:szCs w:val="28"/>
                    </w:rPr>
                  </w:pPr>
                  <w:r w:rsidRPr="00B0451B">
                    <w:rPr>
                      <w:sz w:val="28"/>
                      <w:szCs w:val="28"/>
                    </w:rPr>
                    <w:lastRenderedPageBreak/>
                    <w:t>Текущий</w:t>
                  </w:r>
                </w:p>
                <w:p w:rsidR="00B0451B" w:rsidRPr="00B0451B" w:rsidRDefault="00B0451B" w:rsidP="00B0451B">
                  <w:pPr>
                    <w:jc w:val="both"/>
                    <w:rPr>
                      <w:sz w:val="28"/>
                      <w:szCs w:val="28"/>
                    </w:rPr>
                  </w:pPr>
                  <w:r w:rsidRPr="00B0451B">
                    <w:rPr>
                      <w:sz w:val="28"/>
                      <w:szCs w:val="28"/>
                    </w:rPr>
                    <w:lastRenderedPageBreak/>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0451B" w:rsidRPr="00B0451B" w:rsidRDefault="00B0451B" w:rsidP="00B0451B">
                  <w:pPr>
                    <w:jc w:val="both"/>
                    <w:rPr>
                      <w:sz w:val="28"/>
                      <w:szCs w:val="28"/>
                    </w:rPr>
                  </w:pPr>
                  <w:r w:rsidRPr="00B0451B">
                    <w:rPr>
                      <w:sz w:val="28"/>
                      <w:szCs w:val="28"/>
                    </w:rPr>
                    <w:lastRenderedPageBreak/>
                    <w:t xml:space="preserve">Целевой   </w:t>
                  </w:r>
                  <w:r w:rsidRPr="00B0451B">
                    <w:rPr>
                      <w:sz w:val="28"/>
                      <w:szCs w:val="28"/>
                    </w:rPr>
                    <w:lastRenderedPageBreak/>
                    <w:t>показатель</w:t>
                  </w:r>
                </w:p>
              </w:tc>
            </w:tr>
            <w:tr w:rsidR="00B0451B" w:rsidRPr="00B0451B" w:rsidTr="002F2CBF">
              <w:tc>
                <w:tcPr>
                  <w:tcW w:w="1558" w:type="dxa"/>
                  <w:tcBorders>
                    <w:left w:val="single" w:sz="4" w:space="0" w:color="000000"/>
                    <w:bottom w:val="single" w:sz="4" w:space="0" w:color="000000"/>
                  </w:tcBorders>
                  <w:shd w:val="clear" w:color="auto" w:fill="auto"/>
                </w:tcPr>
                <w:p w:rsidR="00B0451B" w:rsidRPr="00B0451B" w:rsidRDefault="00B0451B" w:rsidP="00B0451B">
                  <w:pPr>
                    <w:jc w:val="both"/>
                    <w:rPr>
                      <w:sz w:val="28"/>
                      <w:szCs w:val="28"/>
                    </w:rPr>
                  </w:pPr>
                  <w:r w:rsidRPr="00B0451B">
                    <w:rPr>
                      <w:sz w:val="28"/>
                      <w:szCs w:val="28"/>
                    </w:rPr>
                    <w:lastRenderedPageBreak/>
                    <w:t>Ожидаемая  экономия  средств  от  реализации  проекта за год, тыс. рублей</w:t>
                  </w:r>
                </w:p>
              </w:tc>
              <w:tc>
                <w:tcPr>
                  <w:tcW w:w="1558" w:type="dxa"/>
                  <w:tcBorders>
                    <w:left w:val="single" w:sz="4" w:space="0" w:color="000000"/>
                    <w:bottom w:val="single" w:sz="4" w:space="0" w:color="000000"/>
                  </w:tcBorders>
                  <w:shd w:val="clear" w:color="auto" w:fill="auto"/>
                </w:tcPr>
                <w:p w:rsidR="00B0451B" w:rsidRPr="00B0451B" w:rsidRDefault="00B0451B" w:rsidP="00B0451B">
                  <w:pPr>
                    <w:jc w:val="both"/>
                    <w:rPr>
                      <w:sz w:val="28"/>
                      <w:szCs w:val="28"/>
                    </w:rPr>
                  </w:pPr>
                </w:p>
              </w:tc>
              <w:tc>
                <w:tcPr>
                  <w:tcW w:w="1559" w:type="dxa"/>
                  <w:tcBorders>
                    <w:left w:val="single" w:sz="4" w:space="0" w:color="000000"/>
                    <w:bottom w:val="single" w:sz="4" w:space="0" w:color="000000"/>
                    <w:right w:val="single" w:sz="4" w:space="0" w:color="000000"/>
                  </w:tcBorders>
                  <w:shd w:val="clear" w:color="auto" w:fill="auto"/>
                </w:tcPr>
                <w:p w:rsidR="00B0451B" w:rsidRPr="00B0451B" w:rsidRDefault="00B0451B" w:rsidP="00B0451B">
                  <w:pPr>
                    <w:jc w:val="both"/>
                    <w:rPr>
                      <w:sz w:val="28"/>
                      <w:szCs w:val="28"/>
                    </w:rPr>
                  </w:pP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tc>
        <w:tc>
          <w:tcPr>
            <w:tcW w:w="4788" w:type="dxa"/>
            <w:tcBorders>
              <w:left w:val="single" w:sz="4" w:space="0" w:color="000000"/>
              <w:bottom w:val="single" w:sz="4" w:space="0" w:color="000000"/>
              <w:right w:val="single" w:sz="4" w:space="0" w:color="000000"/>
            </w:tcBorders>
            <w:shd w:val="clear" w:color="auto" w:fill="auto"/>
          </w:tcPr>
          <w:p w:rsidR="00B0451B" w:rsidRPr="00B0451B" w:rsidRDefault="00B0451B" w:rsidP="00B0451B">
            <w:pPr>
              <w:numPr>
                <w:ilvl w:val="0"/>
                <w:numId w:val="18"/>
              </w:numPr>
              <w:jc w:val="both"/>
              <w:rPr>
                <w:b/>
                <w:sz w:val="28"/>
                <w:szCs w:val="28"/>
              </w:rPr>
            </w:pPr>
            <w:r w:rsidRPr="00B0451B">
              <w:rPr>
                <w:b/>
                <w:sz w:val="28"/>
                <w:szCs w:val="28"/>
              </w:rPr>
              <w:lastRenderedPageBreak/>
              <w:t>Ключевые события проекта</w:t>
            </w:r>
          </w:p>
          <w:p w:rsidR="00B0451B" w:rsidRPr="00B0451B" w:rsidRDefault="00B0451B" w:rsidP="00B0451B">
            <w:pPr>
              <w:jc w:val="both"/>
              <w:rPr>
                <w:b/>
                <w:sz w:val="28"/>
                <w:szCs w:val="28"/>
              </w:rPr>
            </w:pPr>
          </w:p>
          <w:p w:rsidR="00B0451B" w:rsidRPr="00B0451B" w:rsidRDefault="00B0451B" w:rsidP="00B0451B">
            <w:pPr>
              <w:jc w:val="both"/>
              <w:rPr>
                <w:sz w:val="28"/>
                <w:szCs w:val="28"/>
              </w:rPr>
            </w:pPr>
            <w:r w:rsidRPr="00B0451B">
              <w:rPr>
                <w:sz w:val="28"/>
                <w:szCs w:val="28"/>
              </w:rPr>
              <w:t>1. Старт проекта:</w:t>
            </w:r>
          </w:p>
          <w:p w:rsidR="00B0451B" w:rsidRPr="00B0451B" w:rsidRDefault="00B0451B" w:rsidP="00B0451B">
            <w:pPr>
              <w:jc w:val="both"/>
              <w:rPr>
                <w:sz w:val="28"/>
                <w:szCs w:val="28"/>
              </w:rPr>
            </w:pPr>
            <w:r w:rsidRPr="00B0451B">
              <w:rPr>
                <w:sz w:val="28"/>
                <w:szCs w:val="28"/>
              </w:rPr>
              <w:lastRenderedPageBreak/>
              <w:t>2. Диагностика и разработка целевого состояния процесса:</w:t>
            </w:r>
          </w:p>
          <w:p w:rsidR="00B0451B" w:rsidRPr="00B0451B" w:rsidRDefault="00B0451B" w:rsidP="00B0451B">
            <w:pPr>
              <w:jc w:val="both"/>
              <w:rPr>
                <w:sz w:val="28"/>
                <w:szCs w:val="28"/>
              </w:rPr>
            </w:pPr>
            <w:r w:rsidRPr="00B0451B">
              <w:rPr>
                <w:sz w:val="28"/>
                <w:szCs w:val="28"/>
              </w:rPr>
              <w:t>разработка карты текущего состояния процесса:</w:t>
            </w:r>
          </w:p>
          <w:p w:rsidR="00B0451B" w:rsidRPr="00B0451B" w:rsidRDefault="00B0451B" w:rsidP="00B0451B">
            <w:pPr>
              <w:jc w:val="both"/>
              <w:rPr>
                <w:sz w:val="28"/>
                <w:szCs w:val="28"/>
              </w:rPr>
            </w:pPr>
            <w:r w:rsidRPr="00B0451B">
              <w:rPr>
                <w:sz w:val="28"/>
                <w:szCs w:val="28"/>
              </w:rPr>
              <w:t>разработка    карты     целевого состояния процесса:</w:t>
            </w:r>
          </w:p>
          <w:p w:rsidR="00B0451B" w:rsidRPr="00B0451B" w:rsidRDefault="00B0451B" w:rsidP="00B0451B">
            <w:pPr>
              <w:jc w:val="both"/>
              <w:rPr>
                <w:sz w:val="28"/>
                <w:szCs w:val="28"/>
              </w:rPr>
            </w:pPr>
            <w:r w:rsidRPr="00B0451B">
              <w:rPr>
                <w:sz w:val="28"/>
                <w:szCs w:val="28"/>
              </w:rPr>
              <w:t xml:space="preserve">разработка плана мероприятий по реализации проекта: </w:t>
            </w:r>
          </w:p>
          <w:p w:rsidR="00B0451B" w:rsidRPr="00B0451B" w:rsidRDefault="00B0451B" w:rsidP="00B0451B">
            <w:pPr>
              <w:jc w:val="both"/>
              <w:rPr>
                <w:sz w:val="28"/>
                <w:szCs w:val="28"/>
              </w:rPr>
            </w:pPr>
            <w:r w:rsidRPr="00B0451B">
              <w:rPr>
                <w:sz w:val="28"/>
                <w:szCs w:val="28"/>
              </w:rPr>
              <w:t>3. Проведение совещания по запуску проекта (kick-off):</w:t>
            </w:r>
          </w:p>
          <w:p w:rsidR="00B0451B" w:rsidRPr="00B0451B" w:rsidRDefault="00B0451B" w:rsidP="00B0451B">
            <w:pPr>
              <w:jc w:val="both"/>
              <w:rPr>
                <w:sz w:val="28"/>
                <w:szCs w:val="28"/>
              </w:rPr>
            </w:pPr>
            <w:r w:rsidRPr="00B0451B">
              <w:rPr>
                <w:sz w:val="28"/>
                <w:szCs w:val="28"/>
              </w:rPr>
              <w:t>4. Внедрение улучшений:</w:t>
            </w:r>
          </w:p>
          <w:p w:rsidR="00B0451B" w:rsidRPr="00B0451B" w:rsidRDefault="00B0451B" w:rsidP="00B0451B">
            <w:pPr>
              <w:jc w:val="both"/>
              <w:rPr>
                <w:sz w:val="28"/>
                <w:szCs w:val="28"/>
              </w:rPr>
            </w:pPr>
            <w:r w:rsidRPr="00B0451B">
              <w:rPr>
                <w:sz w:val="28"/>
                <w:szCs w:val="28"/>
              </w:rPr>
              <w:t xml:space="preserve">5. Закрепление результатов и закрытие проекта: </w:t>
            </w:r>
          </w:p>
        </w:tc>
      </w:tr>
      <w:tr w:rsidR="00B0451B" w:rsidRPr="00B0451B" w:rsidTr="002F2CBF">
        <w:tblPrEx>
          <w:tblCellMar>
            <w:top w:w="0" w:type="dxa"/>
            <w:left w:w="108" w:type="dxa"/>
            <w:bottom w:w="0" w:type="dxa"/>
            <w:right w:w="108" w:type="dxa"/>
          </w:tblCellMar>
          <w:tblLook w:val="04A0" w:firstRow="1" w:lastRow="0" w:firstColumn="1" w:lastColumn="0" w:noHBand="0" w:noVBand="1"/>
        </w:tblPrEx>
        <w:tc>
          <w:tcPr>
            <w:tcW w:w="4785" w:type="dxa"/>
            <w:shd w:val="clear" w:color="auto" w:fill="auto"/>
          </w:tcPr>
          <w:p w:rsidR="00B0451B" w:rsidRPr="00B0451B" w:rsidRDefault="00B0451B" w:rsidP="00B0451B">
            <w:pPr>
              <w:jc w:val="both"/>
              <w:rPr>
                <w:sz w:val="28"/>
                <w:szCs w:val="28"/>
              </w:rPr>
            </w:pPr>
          </w:p>
        </w:tc>
        <w:tc>
          <w:tcPr>
            <w:tcW w:w="4786" w:type="dxa"/>
            <w:shd w:val="clear" w:color="auto" w:fill="auto"/>
          </w:tcPr>
          <w:p w:rsidR="00B0451B" w:rsidRPr="00B0451B" w:rsidRDefault="00B0451B" w:rsidP="00B0451B">
            <w:pPr>
              <w:jc w:val="both"/>
              <w:rPr>
                <w:sz w:val="28"/>
                <w:szCs w:val="28"/>
              </w:rPr>
            </w:pPr>
            <w:r w:rsidRPr="00B0451B">
              <w:rPr>
                <w:sz w:val="28"/>
                <w:szCs w:val="28"/>
              </w:rPr>
              <w:t xml:space="preserve">                            </w:t>
            </w:r>
          </w:p>
        </w:tc>
      </w:tr>
    </w:tbl>
    <w:p w:rsidR="00B0451B" w:rsidRPr="00B0451B" w:rsidRDefault="00B0451B" w:rsidP="00B0451B">
      <w:pPr>
        <w:jc w:val="both"/>
        <w:rPr>
          <w:sz w:val="28"/>
          <w:szCs w:val="28"/>
        </w:rPr>
      </w:pPr>
      <w:bookmarkStart w:id="2" w:name="Par141"/>
      <w:bookmarkEnd w:id="2"/>
      <w:r w:rsidRPr="00B0451B">
        <w:rPr>
          <w:sz w:val="28"/>
          <w:szCs w:val="28"/>
        </w:rPr>
        <w:t>Эксперт Республиканского центра                                                        Руководитель проекта</w:t>
      </w:r>
    </w:p>
    <w:p w:rsidR="00B0451B" w:rsidRPr="00B0451B" w:rsidRDefault="00B0451B" w:rsidP="00B0451B">
      <w:pPr>
        <w:jc w:val="both"/>
        <w:rPr>
          <w:sz w:val="28"/>
          <w:szCs w:val="28"/>
        </w:rPr>
      </w:pPr>
      <w:r w:rsidRPr="00B0451B">
        <w:rPr>
          <w:sz w:val="28"/>
          <w:szCs w:val="28"/>
        </w:rPr>
        <w:t>компетенций в сфере внедрения                                                            _________ _______________________</w:t>
      </w:r>
    </w:p>
    <w:p w:rsidR="00B0451B" w:rsidRPr="00B0451B" w:rsidRDefault="00B0451B" w:rsidP="00B0451B">
      <w:pPr>
        <w:jc w:val="both"/>
        <w:rPr>
          <w:sz w:val="28"/>
          <w:szCs w:val="28"/>
        </w:rPr>
      </w:pPr>
      <w:r w:rsidRPr="00B0451B">
        <w:rPr>
          <w:sz w:val="28"/>
          <w:szCs w:val="28"/>
        </w:rPr>
        <w:t>технологий бережливого                                                                         (подпись)      (инициалы, фамилия)</w:t>
      </w:r>
    </w:p>
    <w:p w:rsidR="00B0451B" w:rsidRPr="00B0451B" w:rsidRDefault="00B0451B" w:rsidP="00B0451B">
      <w:pPr>
        <w:jc w:val="both"/>
        <w:rPr>
          <w:sz w:val="28"/>
          <w:szCs w:val="28"/>
        </w:rPr>
      </w:pPr>
      <w:r w:rsidRPr="00B0451B">
        <w:rPr>
          <w:sz w:val="28"/>
          <w:szCs w:val="28"/>
        </w:rPr>
        <w:t>управления в государственном</w:t>
      </w:r>
    </w:p>
    <w:p w:rsidR="00B0451B" w:rsidRPr="00B0451B" w:rsidRDefault="00B0451B" w:rsidP="00B0451B">
      <w:pPr>
        <w:jc w:val="both"/>
        <w:rPr>
          <w:sz w:val="28"/>
          <w:szCs w:val="28"/>
        </w:rPr>
      </w:pPr>
      <w:r w:rsidRPr="00B0451B">
        <w:rPr>
          <w:sz w:val="28"/>
          <w:szCs w:val="28"/>
        </w:rPr>
        <w:t>секторе экономики</w:t>
      </w:r>
    </w:p>
    <w:p w:rsidR="00B0451B" w:rsidRPr="00B0451B" w:rsidRDefault="00B0451B" w:rsidP="00B0451B">
      <w:pPr>
        <w:jc w:val="both"/>
        <w:rPr>
          <w:sz w:val="28"/>
          <w:szCs w:val="28"/>
        </w:rPr>
      </w:pPr>
      <w:r w:rsidRPr="00B0451B">
        <w:rPr>
          <w:sz w:val="28"/>
          <w:szCs w:val="28"/>
        </w:rPr>
        <w:t>_________ _______________________</w:t>
      </w:r>
    </w:p>
    <w:p w:rsidR="00B0451B" w:rsidRPr="00B0451B" w:rsidRDefault="00B0451B" w:rsidP="00B0451B">
      <w:pPr>
        <w:jc w:val="both"/>
        <w:rPr>
          <w:sz w:val="28"/>
          <w:szCs w:val="28"/>
        </w:rPr>
      </w:pPr>
      <w:r w:rsidRPr="00B0451B">
        <w:rPr>
          <w:sz w:val="28"/>
          <w:szCs w:val="28"/>
        </w:rPr>
        <w:t>(подпись)   (инициалы, фамилия)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2F2CBF">
      <w:pPr>
        <w:jc w:val="right"/>
        <w:rPr>
          <w:sz w:val="28"/>
          <w:szCs w:val="28"/>
        </w:rPr>
      </w:pPr>
      <w:r w:rsidRPr="00B0451B">
        <w:rPr>
          <w:sz w:val="28"/>
          <w:szCs w:val="28"/>
        </w:rPr>
        <w:t>Приложение № 2</w:t>
      </w:r>
    </w:p>
    <w:p w:rsidR="00B0451B" w:rsidRPr="00B0451B" w:rsidRDefault="00B0451B" w:rsidP="002F2CBF">
      <w:pPr>
        <w:jc w:val="right"/>
        <w:rPr>
          <w:sz w:val="28"/>
          <w:szCs w:val="28"/>
        </w:rPr>
      </w:pPr>
      <w:r w:rsidRPr="00B0451B">
        <w:rPr>
          <w:sz w:val="28"/>
          <w:szCs w:val="28"/>
        </w:rPr>
        <w:t>к Положению о системе бережливого</w:t>
      </w:r>
    </w:p>
    <w:p w:rsidR="00B0451B" w:rsidRPr="00B0451B" w:rsidRDefault="00B0451B" w:rsidP="002F2CBF">
      <w:pPr>
        <w:jc w:val="right"/>
        <w:rPr>
          <w:sz w:val="28"/>
          <w:szCs w:val="28"/>
        </w:rPr>
      </w:pPr>
      <w:r w:rsidRPr="00B0451B">
        <w:rPr>
          <w:sz w:val="28"/>
          <w:szCs w:val="28"/>
        </w:rPr>
        <w:t xml:space="preserve">управления в администрации Яльчикского </w:t>
      </w:r>
    </w:p>
    <w:p w:rsidR="00B0451B" w:rsidRPr="00B0451B" w:rsidRDefault="00B0451B" w:rsidP="002F2CBF">
      <w:pPr>
        <w:jc w:val="right"/>
        <w:rPr>
          <w:sz w:val="28"/>
          <w:szCs w:val="28"/>
        </w:rPr>
      </w:pPr>
      <w:r w:rsidRPr="00B0451B">
        <w:rPr>
          <w:sz w:val="28"/>
          <w:szCs w:val="28"/>
        </w:rPr>
        <w:t>муниципального округа Чувашской Республики</w:t>
      </w:r>
    </w:p>
    <w:p w:rsidR="00B0451B" w:rsidRPr="00B0451B" w:rsidRDefault="00B0451B" w:rsidP="002F2CBF">
      <w:pPr>
        <w:jc w:val="right"/>
        <w:rPr>
          <w:sz w:val="28"/>
          <w:szCs w:val="28"/>
        </w:rPr>
      </w:pPr>
      <w:r w:rsidRPr="00B0451B">
        <w:rPr>
          <w:sz w:val="28"/>
          <w:szCs w:val="28"/>
        </w:rPr>
        <w:t>и подведомственных ей организациях</w:t>
      </w:r>
    </w:p>
    <w:p w:rsidR="00B0451B" w:rsidRPr="00B0451B" w:rsidRDefault="00B0451B" w:rsidP="00B0451B">
      <w:pPr>
        <w:jc w:val="both"/>
        <w:rPr>
          <w:sz w:val="28"/>
          <w:szCs w:val="28"/>
        </w:rPr>
      </w:pPr>
    </w:p>
    <w:p w:rsidR="00B0451B" w:rsidRPr="00B0451B" w:rsidRDefault="00B0451B" w:rsidP="00B0451B">
      <w:pPr>
        <w:jc w:val="both"/>
        <w:rPr>
          <w:b/>
          <w:bCs/>
          <w:sz w:val="28"/>
          <w:szCs w:val="28"/>
        </w:rPr>
      </w:pPr>
      <w:bookmarkStart w:id="3" w:name="Par196"/>
      <w:bookmarkEnd w:id="3"/>
      <w:r w:rsidRPr="00B0451B">
        <w:rPr>
          <w:b/>
          <w:bCs/>
          <w:sz w:val="28"/>
          <w:szCs w:val="28"/>
        </w:rPr>
        <w:t>КАРТЫ</w:t>
      </w:r>
    </w:p>
    <w:p w:rsidR="00B0451B" w:rsidRPr="00B0451B" w:rsidRDefault="00B0451B" w:rsidP="00B0451B">
      <w:pPr>
        <w:jc w:val="both"/>
        <w:rPr>
          <w:b/>
          <w:bCs/>
          <w:sz w:val="28"/>
          <w:szCs w:val="28"/>
        </w:rPr>
      </w:pPr>
      <w:r w:rsidRPr="00B0451B">
        <w:rPr>
          <w:b/>
          <w:bCs/>
          <w:sz w:val="28"/>
          <w:szCs w:val="28"/>
        </w:rPr>
        <w:t>ТЕКУЩЕГО И ЦЕЛЕВОГО СОСТОЯНИЯ ПРОЦЕССА</w:t>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1. Карта текущего состояния процесса</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noProof/>
          <w:sz w:val="28"/>
          <w:szCs w:val="28"/>
        </w:rPr>
        <w:lastRenderedPageBreak/>
        <w:drawing>
          <wp:inline distT="0" distB="0" distL="0" distR="0">
            <wp:extent cx="4030980" cy="156972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30980" cy="1569720"/>
                    </a:xfrm>
                    <a:prstGeom prst="rect">
                      <a:avLst/>
                    </a:prstGeom>
                    <a:noFill/>
                    <a:ln>
                      <a:noFill/>
                    </a:ln>
                  </pic:spPr>
                </pic:pic>
              </a:graphicData>
            </a:graphic>
          </wp:inline>
        </w:drawing>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2. Карта целевого состояния процесса</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noProof/>
          <w:sz w:val="28"/>
          <w:szCs w:val="28"/>
        </w:rPr>
        <w:drawing>
          <wp:inline distT="0" distB="0" distL="0" distR="0">
            <wp:extent cx="4030980" cy="1577340"/>
            <wp:effectExtent l="0" t="0" r="762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30980" cy="1577340"/>
                    </a:xfrm>
                    <a:prstGeom prst="rect">
                      <a:avLst/>
                    </a:prstGeom>
                    <a:noFill/>
                    <a:ln>
                      <a:noFill/>
                    </a:ln>
                  </pic:spPr>
                </pic:pic>
              </a:graphicData>
            </a:graphic>
          </wp:inline>
        </w:drawing>
      </w:r>
    </w:p>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Условные обозначения,</w:t>
      </w:r>
    </w:p>
    <w:p w:rsidR="00B0451B" w:rsidRPr="00B0451B" w:rsidRDefault="00B0451B" w:rsidP="00B0451B">
      <w:pPr>
        <w:jc w:val="both"/>
        <w:rPr>
          <w:b/>
          <w:bCs/>
          <w:sz w:val="28"/>
          <w:szCs w:val="28"/>
        </w:rPr>
      </w:pPr>
      <w:r w:rsidRPr="00B0451B">
        <w:rPr>
          <w:b/>
          <w:bCs/>
          <w:sz w:val="28"/>
          <w:szCs w:val="28"/>
        </w:rPr>
        <w:t>используемые при построении карт</w:t>
      </w:r>
    </w:p>
    <w:p w:rsidR="00B0451B" w:rsidRPr="00B0451B" w:rsidRDefault="00B0451B" w:rsidP="00B0451B">
      <w:pPr>
        <w:jc w:val="both"/>
        <w:rPr>
          <w:b/>
          <w:bCs/>
          <w:sz w:val="28"/>
          <w:szCs w:val="28"/>
        </w:rPr>
      </w:pPr>
      <w:r w:rsidRPr="00B0451B">
        <w:rPr>
          <w:b/>
          <w:bCs/>
          <w:sz w:val="28"/>
          <w:szCs w:val="28"/>
        </w:rPr>
        <w:t>текущего и целевого состояния процесса</w:t>
      </w:r>
    </w:p>
    <w:p w:rsidR="00B0451B" w:rsidRPr="00B0451B" w:rsidRDefault="00B0451B" w:rsidP="00B045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Обозначение</w:t>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Расшифровка и пояснение</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drawing>
                <wp:inline distT="0" distB="0" distL="0" distR="0">
                  <wp:extent cx="57912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956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Этап процесса. Все этапы в процессе должны иметь название</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drawing>
                <wp:inline distT="0" distB="0" distL="0" distR="0">
                  <wp:extent cx="731520" cy="838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1520" cy="8382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Информационный поток (направление документов, писем, справок и т.д.)</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drawing>
                <wp:inline distT="0" distB="0" distL="0" distR="0">
                  <wp:extent cx="198120" cy="2895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 cy="28956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Перемещение человека. Используется при отображении перемещений в ходе процесса (этапа процесса) из здания в здание, перемещений в здании</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drawing>
                <wp:inline distT="0" distB="0" distL="0" distR="0">
                  <wp:extent cx="243840" cy="1905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3840" cy="19050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Информационный поток, передаваемый посредством телефонной связи</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drawing>
                <wp:inline distT="0" distB="0" distL="0" distR="0">
                  <wp:extent cx="266700" cy="2438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24384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Информационный поток, передаваемый с помощью электронных средств (информационных систем, электронной почты)</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drawing>
                <wp:inline distT="0" distB="0" distL="0" distR="0">
                  <wp:extent cx="289560" cy="289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Проблемы, потери, для устранения которых необходимо внедрить улучшения для достижения целевого состояния процесса</w:t>
            </w:r>
          </w:p>
        </w:tc>
      </w:tr>
      <w:tr w:rsidR="00B0451B" w:rsidRPr="00B0451B" w:rsidTr="002F2CBF">
        <w:tc>
          <w:tcPr>
            <w:tcW w:w="170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noProof/>
                <w:sz w:val="28"/>
                <w:szCs w:val="28"/>
              </w:rPr>
              <w:lastRenderedPageBreak/>
              <w:drawing>
                <wp:inline distT="0" distB="0" distL="0" distR="0">
                  <wp:extent cx="289560" cy="2209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560" cy="220980"/>
                          </a:xfrm>
                          <a:prstGeom prst="rect">
                            <a:avLst/>
                          </a:prstGeom>
                          <a:noFill/>
                          <a:ln>
                            <a:noFill/>
                          </a:ln>
                        </pic:spPr>
                      </pic:pic>
                    </a:graphicData>
                  </a:graphic>
                </wp:inline>
              </w:drawing>
            </w:r>
          </w:p>
        </w:tc>
        <w:tc>
          <w:tcPr>
            <w:tcW w:w="737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Предложения по улучшению</w:t>
            </w:r>
          </w:p>
        </w:tc>
      </w:tr>
    </w:tbl>
    <w:p w:rsidR="00B0451B" w:rsidRPr="00B0451B" w:rsidRDefault="00B0451B" w:rsidP="00B0451B">
      <w:pPr>
        <w:jc w:val="both"/>
        <w:rPr>
          <w:sz w:val="28"/>
          <w:szCs w:val="28"/>
        </w:rPr>
      </w:pPr>
    </w:p>
    <w:p w:rsidR="00B0451B" w:rsidRPr="00B0451B" w:rsidRDefault="00B0451B" w:rsidP="001A68EE">
      <w:pPr>
        <w:jc w:val="right"/>
        <w:rPr>
          <w:sz w:val="28"/>
          <w:szCs w:val="28"/>
        </w:rPr>
      </w:pPr>
      <w:r w:rsidRPr="00B0451B">
        <w:rPr>
          <w:sz w:val="28"/>
          <w:szCs w:val="28"/>
        </w:rPr>
        <w:t>Приложение № 3</w:t>
      </w:r>
    </w:p>
    <w:p w:rsidR="00B0451B" w:rsidRPr="00B0451B" w:rsidRDefault="00B0451B" w:rsidP="001A68EE">
      <w:pPr>
        <w:jc w:val="right"/>
        <w:rPr>
          <w:sz w:val="28"/>
          <w:szCs w:val="28"/>
        </w:rPr>
      </w:pPr>
      <w:r w:rsidRPr="00B0451B">
        <w:rPr>
          <w:sz w:val="28"/>
          <w:szCs w:val="28"/>
        </w:rPr>
        <w:t>к Положению о системе бережливого</w:t>
      </w:r>
    </w:p>
    <w:p w:rsidR="00B0451B" w:rsidRPr="00B0451B" w:rsidRDefault="00B0451B" w:rsidP="001A68EE">
      <w:pPr>
        <w:jc w:val="right"/>
        <w:rPr>
          <w:sz w:val="28"/>
          <w:szCs w:val="28"/>
        </w:rPr>
      </w:pPr>
      <w:r w:rsidRPr="00B0451B">
        <w:rPr>
          <w:sz w:val="28"/>
          <w:szCs w:val="28"/>
        </w:rPr>
        <w:t xml:space="preserve">управления в администрации Яльчикского </w:t>
      </w:r>
    </w:p>
    <w:p w:rsidR="00B0451B" w:rsidRPr="00B0451B" w:rsidRDefault="00B0451B" w:rsidP="001A68EE">
      <w:pPr>
        <w:jc w:val="right"/>
        <w:rPr>
          <w:sz w:val="28"/>
          <w:szCs w:val="28"/>
        </w:rPr>
      </w:pPr>
      <w:r w:rsidRPr="00B0451B">
        <w:rPr>
          <w:sz w:val="28"/>
          <w:szCs w:val="28"/>
        </w:rPr>
        <w:t>муниципального округа Чувашской Республики</w:t>
      </w:r>
    </w:p>
    <w:p w:rsidR="00B0451B" w:rsidRPr="00B0451B" w:rsidRDefault="00B0451B" w:rsidP="001A68EE">
      <w:pPr>
        <w:jc w:val="right"/>
        <w:rPr>
          <w:sz w:val="28"/>
          <w:szCs w:val="28"/>
        </w:rPr>
      </w:pPr>
      <w:r w:rsidRPr="00B0451B">
        <w:rPr>
          <w:sz w:val="28"/>
          <w:szCs w:val="28"/>
        </w:rPr>
        <w:t>и подведомственных ей организациях</w:t>
      </w:r>
    </w:p>
    <w:p w:rsidR="00B0451B" w:rsidRPr="00B0451B" w:rsidRDefault="00B0451B" w:rsidP="001A68EE">
      <w:pPr>
        <w:jc w:val="right"/>
        <w:rPr>
          <w:sz w:val="28"/>
          <w:szCs w:val="28"/>
        </w:rPr>
      </w:pPr>
    </w:p>
    <w:p w:rsidR="00B0451B" w:rsidRPr="00B0451B" w:rsidRDefault="00B0451B" w:rsidP="00B0451B">
      <w:pPr>
        <w:jc w:val="both"/>
        <w:rPr>
          <w:sz w:val="28"/>
          <w:szCs w:val="28"/>
        </w:rPr>
      </w:pPr>
      <w:r w:rsidRPr="00B0451B">
        <w:rPr>
          <w:sz w:val="28"/>
          <w:szCs w:val="28"/>
        </w:rPr>
        <w:t xml:space="preserve">                                               </w:t>
      </w:r>
    </w:p>
    <w:p w:rsidR="00B0451B" w:rsidRPr="00B0451B" w:rsidRDefault="00B0451B" w:rsidP="00B0451B">
      <w:pPr>
        <w:jc w:val="both"/>
        <w:rPr>
          <w:sz w:val="28"/>
          <w:szCs w:val="28"/>
        </w:rPr>
      </w:pPr>
    </w:p>
    <w:tbl>
      <w:tblPr>
        <w:tblW w:w="0" w:type="auto"/>
        <w:tblLook w:val="04A0" w:firstRow="1" w:lastRow="0" w:firstColumn="1" w:lastColumn="0" w:noHBand="0" w:noVBand="1"/>
      </w:tblPr>
      <w:tblGrid>
        <w:gridCol w:w="4567"/>
        <w:gridCol w:w="4721"/>
      </w:tblGrid>
      <w:tr w:rsidR="00B0451B" w:rsidRPr="00B0451B" w:rsidTr="002F2CBF">
        <w:tc>
          <w:tcPr>
            <w:tcW w:w="4785" w:type="dxa"/>
            <w:shd w:val="clear" w:color="auto" w:fill="auto"/>
          </w:tcPr>
          <w:p w:rsidR="00B0451B" w:rsidRPr="00B0451B" w:rsidRDefault="00B0451B" w:rsidP="00B0451B">
            <w:pPr>
              <w:jc w:val="both"/>
              <w:rPr>
                <w:sz w:val="28"/>
                <w:szCs w:val="28"/>
              </w:rPr>
            </w:pPr>
          </w:p>
        </w:tc>
        <w:tc>
          <w:tcPr>
            <w:tcW w:w="4786" w:type="dxa"/>
            <w:shd w:val="clear" w:color="auto" w:fill="auto"/>
          </w:tcPr>
          <w:p w:rsidR="00B0451B" w:rsidRPr="00B0451B" w:rsidRDefault="00B0451B" w:rsidP="00B0451B">
            <w:pPr>
              <w:jc w:val="both"/>
              <w:rPr>
                <w:sz w:val="28"/>
                <w:szCs w:val="28"/>
              </w:rPr>
            </w:pPr>
            <w:r w:rsidRPr="00B0451B">
              <w:rPr>
                <w:sz w:val="28"/>
                <w:szCs w:val="28"/>
              </w:rPr>
              <w:t xml:space="preserve">                    УТВЕРЖДАЮ</w:t>
            </w:r>
          </w:p>
          <w:p w:rsidR="00B0451B" w:rsidRPr="00B0451B" w:rsidRDefault="00B0451B" w:rsidP="00B0451B">
            <w:pPr>
              <w:jc w:val="both"/>
              <w:rPr>
                <w:sz w:val="28"/>
                <w:szCs w:val="28"/>
              </w:rPr>
            </w:pPr>
            <w:r w:rsidRPr="00B0451B">
              <w:rPr>
                <w:sz w:val="28"/>
                <w:szCs w:val="28"/>
              </w:rPr>
              <w:t xml:space="preserve">Руководитель администрации Яльчикского муниципального округа                                    Чувашской Республики (подведомственной администрации Яльчикского муниципального округа                                                                          Чувашской Республики организации)                                  ___________ _______________________ </w:t>
            </w:r>
          </w:p>
          <w:p w:rsidR="00B0451B" w:rsidRPr="00B0451B" w:rsidRDefault="00B0451B" w:rsidP="00B0451B">
            <w:pPr>
              <w:jc w:val="both"/>
              <w:rPr>
                <w:sz w:val="28"/>
                <w:szCs w:val="28"/>
              </w:rPr>
            </w:pPr>
            <w:r w:rsidRPr="00B0451B">
              <w:rPr>
                <w:sz w:val="28"/>
                <w:szCs w:val="28"/>
              </w:rPr>
              <w:t xml:space="preserve">    (подпись)       (инициалы, фамилия)</w:t>
            </w:r>
          </w:p>
          <w:p w:rsidR="00B0451B" w:rsidRPr="00B0451B" w:rsidRDefault="00B0451B" w:rsidP="00B0451B">
            <w:pPr>
              <w:jc w:val="both"/>
              <w:rPr>
                <w:sz w:val="28"/>
                <w:szCs w:val="28"/>
              </w:rPr>
            </w:pPr>
            <w:r w:rsidRPr="00B0451B">
              <w:rPr>
                <w:sz w:val="28"/>
                <w:szCs w:val="28"/>
              </w:rPr>
              <w:t>_________________</w:t>
            </w:r>
          </w:p>
          <w:p w:rsidR="00B0451B" w:rsidRPr="00B0451B" w:rsidRDefault="00B0451B" w:rsidP="00B0451B">
            <w:pPr>
              <w:jc w:val="both"/>
              <w:rPr>
                <w:sz w:val="28"/>
                <w:szCs w:val="28"/>
              </w:rPr>
            </w:pPr>
            <w:r w:rsidRPr="00B0451B">
              <w:rPr>
                <w:sz w:val="28"/>
                <w:szCs w:val="28"/>
              </w:rPr>
              <w:t xml:space="preserve">          (дата)</w:t>
            </w:r>
          </w:p>
          <w:p w:rsidR="00B0451B" w:rsidRPr="00B0451B" w:rsidRDefault="00B0451B" w:rsidP="00B0451B">
            <w:pPr>
              <w:jc w:val="both"/>
              <w:rPr>
                <w:sz w:val="28"/>
                <w:szCs w:val="28"/>
              </w:rPr>
            </w:pP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1A68EE">
      <w:pPr>
        <w:jc w:val="center"/>
        <w:rPr>
          <w:sz w:val="28"/>
          <w:szCs w:val="28"/>
        </w:rPr>
      </w:pPr>
      <w:bookmarkStart w:id="4" w:name="Par248"/>
      <w:bookmarkEnd w:id="4"/>
      <w:r w:rsidRPr="00B0451B">
        <w:rPr>
          <w:b/>
          <w:bCs/>
          <w:sz w:val="28"/>
          <w:szCs w:val="28"/>
        </w:rPr>
        <w:t>ПЛАН МЕРОПРИЯТИЙ</w:t>
      </w:r>
    </w:p>
    <w:p w:rsidR="00B0451B" w:rsidRPr="00B0451B" w:rsidRDefault="00B0451B" w:rsidP="001A68EE">
      <w:pPr>
        <w:jc w:val="center"/>
        <w:rPr>
          <w:sz w:val="28"/>
          <w:szCs w:val="28"/>
        </w:rPr>
      </w:pPr>
      <w:r w:rsidRPr="00B0451B">
        <w:rPr>
          <w:b/>
          <w:bCs/>
          <w:sz w:val="28"/>
          <w:szCs w:val="28"/>
        </w:rPr>
        <w:t>по реализации проекта</w:t>
      </w:r>
    </w:p>
    <w:p w:rsidR="00B0451B" w:rsidRPr="00B0451B" w:rsidRDefault="00B0451B" w:rsidP="00B0451B">
      <w:pPr>
        <w:jc w:val="both"/>
        <w:rPr>
          <w:sz w:val="28"/>
          <w:szCs w:val="28"/>
        </w:rPr>
      </w:pPr>
      <w:r w:rsidRPr="00B0451B">
        <w:rPr>
          <w:sz w:val="28"/>
          <w:szCs w:val="28"/>
        </w:rPr>
        <w:t>___________________________________________________________________</w:t>
      </w:r>
    </w:p>
    <w:p w:rsidR="00B0451B" w:rsidRPr="00B0451B" w:rsidRDefault="00B0451B" w:rsidP="00B0451B">
      <w:pPr>
        <w:jc w:val="both"/>
        <w:rPr>
          <w:sz w:val="28"/>
          <w:szCs w:val="28"/>
        </w:rPr>
      </w:pPr>
      <w:r w:rsidRPr="00B0451B">
        <w:rPr>
          <w:sz w:val="28"/>
          <w:szCs w:val="28"/>
        </w:rPr>
        <w:t>(наименование проекта)</w:t>
      </w:r>
    </w:p>
    <w:p w:rsidR="00B0451B" w:rsidRPr="00B0451B" w:rsidRDefault="00B0451B" w:rsidP="00B045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489"/>
        <w:gridCol w:w="1849"/>
        <w:gridCol w:w="1814"/>
        <w:gridCol w:w="1134"/>
        <w:gridCol w:w="589"/>
        <w:gridCol w:w="589"/>
        <w:gridCol w:w="589"/>
        <w:gridCol w:w="589"/>
      </w:tblGrid>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N</w:t>
            </w:r>
          </w:p>
          <w:p w:rsidR="00B0451B" w:rsidRPr="00B0451B" w:rsidRDefault="00B0451B" w:rsidP="00B0451B">
            <w:pPr>
              <w:jc w:val="both"/>
              <w:rPr>
                <w:sz w:val="28"/>
                <w:szCs w:val="28"/>
              </w:rPr>
            </w:pPr>
            <w:r w:rsidRPr="00B0451B">
              <w:rPr>
                <w:sz w:val="28"/>
                <w:szCs w:val="28"/>
              </w:rPr>
              <w:t>пп</w:t>
            </w:r>
          </w:p>
        </w:tc>
        <w:tc>
          <w:tcPr>
            <w:tcW w:w="1489"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 xml:space="preserve">Описание проблемы (указываются проблемы, выявленные в ходе разработки карты текущего состояния </w:t>
            </w:r>
            <w:r w:rsidRPr="00B0451B">
              <w:rPr>
                <w:sz w:val="28"/>
                <w:szCs w:val="28"/>
              </w:rPr>
              <w:lastRenderedPageBreak/>
              <w:t>процесса)</w:t>
            </w:r>
          </w:p>
        </w:tc>
        <w:tc>
          <w:tcPr>
            <w:tcW w:w="1849"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lastRenderedPageBreak/>
              <w:t xml:space="preserve">Мероприятия по решению проблем (указываются мероприятия, направленные на решение проблемы, способствующие достижению </w:t>
            </w:r>
            <w:r w:rsidRPr="00B0451B">
              <w:rPr>
                <w:sz w:val="28"/>
                <w:szCs w:val="28"/>
              </w:rPr>
              <w:lastRenderedPageBreak/>
              <w:t>ожидаемого результата)</w:t>
            </w:r>
          </w:p>
        </w:tc>
        <w:tc>
          <w:tcPr>
            <w:tcW w:w="1814"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lastRenderedPageBreak/>
              <w:t xml:space="preserve">Ожидаемый результат (отражается полученный от реализации мероприятия эффект, указываются конкретные значения </w:t>
            </w:r>
            <w:r w:rsidRPr="00B0451B">
              <w:rPr>
                <w:sz w:val="28"/>
                <w:szCs w:val="28"/>
              </w:rPr>
              <w:lastRenderedPageBreak/>
              <w:t>целевых показателей)</w:t>
            </w:r>
          </w:p>
        </w:tc>
        <w:tc>
          <w:tcPr>
            <w:tcW w:w="1134"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lastRenderedPageBreak/>
              <w:t>Ответственные исполнители</w:t>
            </w:r>
          </w:p>
        </w:tc>
        <w:tc>
          <w:tcPr>
            <w:tcW w:w="2356" w:type="dxa"/>
            <w:gridSpan w:val="4"/>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Срок выполнения мероприятий</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489"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49"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14"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2356" w:type="dxa"/>
            <w:gridSpan w:val="4"/>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месяц выполнения</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489"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49"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14"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 неделя</w:t>
            </w: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 неделя</w:t>
            </w: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3 неделя</w:t>
            </w:r>
          </w:p>
        </w:tc>
        <w:tc>
          <w:tcPr>
            <w:tcW w:w="589"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4 неделя</w:t>
            </w:r>
          </w:p>
        </w:tc>
      </w:tr>
      <w:tr w:rsidR="00B0451B" w:rsidRPr="00B0451B" w:rsidTr="002F2CBF">
        <w:tc>
          <w:tcPr>
            <w:tcW w:w="394" w:type="dxa"/>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w:t>
            </w:r>
          </w:p>
        </w:tc>
        <w:tc>
          <w:tcPr>
            <w:tcW w:w="14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w:t>
            </w:r>
          </w:p>
        </w:tc>
        <w:tc>
          <w:tcPr>
            <w:tcW w:w="184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3</w:t>
            </w:r>
          </w:p>
        </w:tc>
        <w:tc>
          <w:tcPr>
            <w:tcW w:w="181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5</w:t>
            </w: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6</w:t>
            </w: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7</w:t>
            </w: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8</w:t>
            </w:r>
          </w:p>
        </w:tc>
        <w:tc>
          <w:tcPr>
            <w:tcW w:w="589"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9</w:t>
            </w:r>
          </w:p>
        </w:tc>
      </w:tr>
      <w:tr w:rsidR="00B0451B" w:rsidRPr="00B0451B" w:rsidTr="002F2CBF">
        <w:tc>
          <w:tcPr>
            <w:tcW w:w="394" w:type="dxa"/>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w:t>
            </w:r>
          </w:p>
        </w:tc>
        <w:tc>
          <w:tcPr>
            <w:tcW w:w="14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4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p>
        </w:tc>
      </w:tr>
      <w:tr w:rsidR="00B0451B" w:rsidRPr="00B0451B" w:rsidTr="002F2CBF">
        <w:tc>
          <w:tcPr>
            <w:tcW w:w="394" w:type="dxa"/>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w:t>
            </w:r>
          </w:p>
        </w:tc>
        <w:tc>
          <w:tcPr>
            <w:tcW w:w="14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4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p>
        </w:tc>
      </w:tr>
      <w:tr w:rsidR="00B0451B" w:rsidRPr="00B0451B" w:rsidTr="002F2CBF">
        <w:tc>
          <w:tcPr>
            <w:tcW w:w="394" w:type="dxa"/>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w:t>
            </w:r>
          </w:p>
        </w:tc>
        <w:tc>
          <w:tcPr>
            <w:tcW w:w="14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4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89"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Эксперт Республиканского центра                                                                Руководитель проекта</w:t>
      </w:r>
    </w:p>
    <w:p w:rsidR="00B0451B" w:rsidRPr="00B0451B" w:rsidRDefault="00B0451B" w:rsidP="00B0451B">
      <w:pPr>
        <w:jc w:val="both"/>
        <w:rPr>
          <w:sz w:val="28"/>
          <w:szCs w:val="28"/>
        </w:rPr>
      </w:pPr>
      <w:r w:rsidRPr="00B0451B">
        <w:rPr>
          <w:sz w:val="28"/>
          <w:szCs w:val="28"/>
        </w:rPr>
        <w:t>компетенций в сфере внедрения                                                                   _________ _______________________</w:t>
      </w:r>
    </w:p>
    <w:p w:rsidR="00B0451B" w:rsidRPr="00B0451B" w:rsidRDefault="00B0451B" w:rsidP="00B0451B">
      <w:pPr>
        <w:jc w:val="both"/>
        <w:rPr>
          <w:sz w:val="28"/>
          <w:szCs w:val="28"/>
        </w:rPr>
      </w:pPr>
      <w:r w:rsidRPr="00B0451B">
        <w:rPr>
          <w:sz w:val="28"/>
          <w:szCs w:val="28"/>
        </w:rPr>
        <w:t>технологий бережливого                                                                                  (подпись)   (инициалы, фамилия)</w:t>
      </w:r>
    </w:p>
    <w:p w:rsidR="00B0451B" w:rsidRPr="00B0451B" w:rsidRDefault="00B0451B" w:rsidP="00B0451B">
      <w:pPr>
        <w:jc w:val="both"/>
        <w:rPr>
          <w:sz w:val="28"/>
          <w:szCs w:val="28"/>
        </w:rPr>
      </w:pPr>
      <w:r w:rsidRPr="00B0451B">
        <w:rPr>
          <w:sz w:val="28"/>
          <w:szCs w:val="28"/>
        </w:rPr>
        <w:t>управления в государственном</w:t>
      </w:r>
    </w:p>
    <w:p w:rsidR="00B0451B" w:rsidRPr="00B0451B" w:rsidRDefault="00B0451B" w:rsidP="00B0451B">
      <w:pPr>
        <w:jc w:val="both"/>
        <w:rPr>
          <w:sz w:val="28"/>
          <w:szCs w:val="28"/>
        </w:rPr>
      </w:pPr>
      <w:r w:rsidRPr="00B0451B">
        <w:rPr>
          <w:sz w:val="28"/>
          <w:szCs w:val="28"/>
        </w:rPr>
        <w:t>секторе экономики</w:t>
      </w:r>
    </w:p>
    <w:p w:rsidR="00B0451B" w:rsidRPr="00B0451B" w:rsidRDefault="00B0451B" w:rsidP="00B0451B">
      <w:pPr>
        <w:jc w:val="both"/>
        <w:rPr>
          <w:sz w:val="28"/>
          <w:szCs w:val="28"/>
        </w:rPr>
      </w:pPr>
      <w:r w:rsidRPr="00B0451B">
        <w:rPr>
          <w:sz w:val="28"/>
          <w:szCs w:val="28"/>
        </w:rPr>
        <w:t>_________ _______________________</w:t>
      </w:r>
    </w:p>
    <w:p w:rsidR="00B0451B" w:rsidRPr="00B0451B" w:rsidRDefault="00B0451B" w:rsidP="00B0451B">
      <w:pPr>
        <w:jc w:val="both"/>
        <w:rPr>
          <w:sz w:val="28"/>
          <w:szCs w:val="28"/>
        </w:rPr>
      </w:pPr>
      <w:r w:rsidRPr="00B0451B">
        <w:rPr>
          <w:sz w:val="28"/>
          <w:szCs w:val="28"/>
        </w:rPr>
        <w:t>(подпись)   (инициалы, фамилия)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1A68EE">
      <w:pPr>
        <w:ind w:firstLine="3402"/>
        <w:jc w:val="right"/>
        <w:rPr>
          <w:sz w:val="28"/>
          <w:szCs w:val="28"/>
        </w:rPr>
      </w:pPr>
      <w:r w:rsidRPr="00B0451B">
        <w:rPr>
          <w:sz w:val="28"/>
          <w:szCs w:val="28"/>
        </w:rPr>
        <w:t>Приложение № 4</w:t>
      </w:r>
    </w:p>
    <w:p w:rsidR="00B0451B" w:rsidRPr="00B0451B" w:rsidRDefault="00B0451B" w:rsidP="001A68EE">
      <w:pPr>
        <w:jc w:val="right"/>
        <w:rPr>
          <w:sz w:val="28"/>
          <w:szCs w:val="28"/>
        </w:rPr>
      </w:pPr>
      <w:r w:rsidRPr="00B0451B">
        <w:rPr>
          <w:sz w:val="28"/>
          <w:szCs w:val="28"/>
        </w:rPr>
        <w:t>к Положению о системе бережливого</w:t>
      </w:r>
    </w:p>
    <w:p w:rsidR="00B0451B" w:rsidRPr="00B0451B" w:rsidRDefault="00B0451B" w:rsidP="001A68EE">
      <w:pPr>
        <w:jc w:val="right"/>
        <w:rPr>
          <w:sz w:val="28"/>
          <w:szCs w:val="28"/>
        </w:rPr>
      </w:pPr>
      <w:r w:rsidRPr="00B0451B">
        <w:rPr>
          <w:sz w:val="28"/>
          <w:szCs w:val="28"/>
        </w:rPr>
        <w:t xml:space="preserve">управления в администрации Яльчикского </w:t>
      </w:r>
    </w:p>
    <w:p w:rsidR="00B0451B" w:rsidRPr="00B0451B" w:rsidRDefault="00B0451B" w:rsidP="001A68EE">
      <w:pPr>
        <w:jc w:val="right"/>
        <w:rPr>
          <w:sz w:val="28"/>
          <w:szCs w:val="28"/>
        </w:rPr>
      </w:pPr>
      <w:r w:rsidRPr="00B0451B">
        <w:rPr>
          <w:sz w:val="28"/>
          <w:szCs w:val="28"/>
        </w:rPr>
        <w:t>муниципального округа Чувашской Республики</w:t>
      </w:r>
    </w:p>
    <w:p w:rsidR="00B0451B" w:rsidRPr="00B0451B" w:rsidRDefault="00B0451B" w:rsidP="001A68EE">
      <w:pPr>
        <w:jc w:val="right"/>
        <w:rPr>
          <w:sz w:val="28"/>
          <w:szCs w:val="28"/>
        </w:rPr>
      </w:pPr>
      <w:r w:rsidRPr="00B0451B">
        <w:rPr>
          <w:sz w:val="28"/>
          <w:szCs w:val="28"/>
        </w:rPr>
        <w:t>и подведомственных ей организациях</w:t>
      </w:r>
    </w:p>
    <w:p w:rsidR="00B0451B" w:rsidRPr="00B0451B" w:rsidRDefault="00B0451B" w:rsidP="00B0451B">
      <w:pPr>
        <w:jc w:val="both"/>
        <w:rPr>
          <w:sz w:val="28"/>
          <w:szCs w:val="28"/>
        </w:rPr>
      </w:pPr>
    </w:p>
    <w:tbl>
      <w:tblPr>
        <w:tblW w:w="0" w:type="auto"/>
        <w:tblLook w:val="04A0" w:firstRow="1" w:lastRow="0" w:firstColumn="1" w:lastColumn="0" w:noHBand="0" w:noVBand="1"/>
      </w:tblPr>
      <w:tblGrid>
        <w:gridCol w:w="4567"/>
        <w:gridCol w:w="4721"/>
      </w:tblGrid>
      <w:tr w:rsidR="00B0451B" w:rsidRPr="00B0451B" w:rsidTr="002F2CBF">
        <w:tc>
          <w:tcPr>
            <w:tcW w:w="4785" w:type="dxa"/>
            <w:shd w:val="clear" w:color="auto" w:fill="auto"/>
          </w:tcPr>
          <w:p w:rsidR="00B0451B" w:rsidRPr="00B0451B" w:rsidRDefault="00B0451B" w:rsidP="00B0451B">
            <w:pPr>
              <w:jc w:val="both"/>
              <w:rPr>
                <w:sz w:val="28"/>
                <w:szCs w:val="28"/>
              </w:rPr>
            </w:pPr>
          </w:p>
        </w:tc>
        <w:tc>
          <w:tcPr>
            <w:tcW w:w="4786" w:type="dxa"/>
            <w:shd w:val="clear" w:color="auto" w:fill="auto"/>
          </w:tcPr>
          <w:p w:rsidR="00B0451B" w:rsidRPr="00B0451B" w:rsidRDefault="00B0451B" w:rsidP="00B0451B">
            <w:pPr>
              <w:jc w:val="both"/>
              <w:rPr>
                <w:sz w:val="28"/>
                <w:szCs w:val="28"/>
              </w:rPr>
            </w:pPr>
            <w:r w:rsidRPr="00B0451B">
              <w:rPr>
                <w:sz w:val="28"/>
                <w:szCs w:val="28"/>
              </w:rPr>
              <w:t xml:space="preserve">                    УТВЕРЖДАЮ</w:t>
            </w:r>
          </w:p>
          <w:p w:rsidR="00B0451B" w:rsidRPr="00B0451B" w:rsidRDefault="00B0451B" w:rsidP="00B0451B">
            <w:pPr>
              <w:jc w:val="both"/>
              <w:rPr>
                <w:sz w:val="28"/>
                <w:szCs w:val="28"/>
              </w:rPr>
            </w:pPr>
            <w:r w:rsidRPr="00B0451B">
              <w:rPr>
                <w:sz w:val="28"/>
                <w:szCs w:val="28"/>
              </w:rPr>
              <w:t xml:space="preserve">Руководитель администрации Яльчикского муниципального округа                                    Чувашской Республики (подведомственной администрации Яльчикского муниципального округа                                                                          Чувашской Республики организации)                                  ___________ _______________________ </w:t>
            </w:r>
          </w:p>
          <w:p w:rsidR="00B0451B" w:rsidRPr="00B0451B" w:rsidRDefault="00B0451B" w:rsidP="00B0451B">
            <w:pPr>
              <w:jc w:val="both"/>
              <w:rPr>
                <w:sz w:val="28"/>
                <w:szCs w:val="28"/>
              </w:rPr>
            </w:pPr>
            <w:r w:rsidRPr="00B0451B">
              <w:rPr>
                <w:sz w:val="28"/>
                <w:szCs w:val="28"/>
              </w:rPr>
              <w:lastRenderedPageBreak/>
              <w:t xml:space="preserve">    (подпись)       (инициалы, фамилия)</w:t>
            </w:r>
          </w:p>
          <w:p w:rsidR="00B0451B" w:rsidRPr="00B0451B" w:rsidRDefault="00B0451B" w:rsidP="00B0451B">
            <w:pPr>
              <w:jc w:val="both"/>
              <w:rPr>
                <w:sz w:val="28"/>
                <w:szCs w:val="28"/>
              </w:rPr>
            </w:pPr>
            <w:r w:rsidRPr="00B0451B">
              <w:rPr>
                <w:sz w:val="28"/>
                <w:szCs w:val="28"/>
              </w:rPr>
              <w:t>_________________</w:t>
            </w:r>
          </w:p>
          <w:p w:rsidR="00B0451B" w:rsidRPr="00B0451B" w:rsidRDefault="00B0451B" w:rsidP="00B0451B">
            <w:pPr>
              <w:jc w:val="both"/>
              <w:rPr>
                <w:sz w:val="28"/>
                <w:szCs w:val="28"/>
              </w:rPr>
            </w:pPr>
            <w:r w:rsidRPr="00B0451B">
              <w:rPr>
                <w:sz w:val="28"/>
                <w:szCs w:val="28"/>
              </w:rPr>
              <w:t xml:space="preserve">          (дата)</w:t>
            </w:r>
          </w:p>
          <w:p w:rsidR="00B0451B" w:rsidRPr="00B0451B" w:rsidRDefault="00B0451B" w:rsidP="00B0451B">
            <w:pPr>
              <w:jc w:val="both"/>
              <w:rPr>
                <w:sz w:val="28"/>
                <w:szCs w:val="28"/>
              </w:rPr>
            </w:pPr>
          </w:p>
        </w:tc>
      </w:tr>
    </w:tbl>
    <w:p w:rsidR="00B0451B" w:rsidRPr="00B0451B" w:rsidRDefault="00B0451B" w:rsidP="001A68EE">
      <w:pPr>
        <w:jc w:val="center"/>
        <w:rPr>
          <w:sz w:val="28"/>
          <w:szCs w:val="28"/>
        </w:rPr>
      </w:pPr>
    </w:p>
    <w:p w:rsidR="00B0451B" w:rsidRPr="00B0451B" w:rsidRDefault="00B0451B" w:rsidP="001A68EE">
      <w:pPr>
        <w:jc w:val="center"/>
        <w:rPr>
          <w:sz w:val="28"/>
          <w:szCs w:val="28"/>
        </w:rPr>
      </w:pPr>
      <w:bookmarkStart w:id="5" w:name="Par330"/>
      <w:bookmarkEnd w:id="5"/>
      <w:r w:rsidRPr="00B0451B">
        <w:rPr>
          <w:b/>
          <w:bCs/>
          <w:sz w:val="28"/>
          <w:szCs w:val="28"/>
        </w:rPr>
        <w:t>ОТЧЕТ</w:t>
      </w:r>
    </w:p>
    <w:p w:rsidR="00B0451B" w:rsidRPr="00B0451B" w:rsidRDefault="00B0451B" w:rsidP="001A68EE">
      <w:pPr>
        <w:jc w:val="center"/>
        <w:rPr>
          <w:sz w:val="28"/>
          <w:szCs w:val="28"/>
        </w:rPr>
      </w:pPr>
      <w:r w:rsidRPr="00B0451B">
        <w:rPr>
          <w:b/>
          <w:bCs/>
          <w:sz w:val="28"/>
          <w:szCs w:val="28"/>
        </w:rPr>
        <w:t>о результатах реализации проекта</w:t>
      </w:r>
    </w:p>
    <w:p w:rsidR="00B0451B" w:rsidRPr="00B0451B" w:rsidRDefault="00B0451B" w:rsidP="001A68EE">
      <w:pPr>
        <w:jc w:val="center"/>
        <w:rPr>
          <w:sz w:val="28"/>
          <w:szCs w:val="28"/>
        </w:rPr>
      </w:pPr>
      <w:r w:rsidRPr="00B0451B">
        <w:rPr>
          <w:sz w:val="28"/>
          <w:szCs w:val="28"/>
        </w:rPr>
        <w:t>__________________________________</w:t>
      </w:r>
    </w:p>
    <w:p w:rsidR="00B0451B" w:rsidRPr="00B0451B" w:rsidRDefault="00B0451B" w:rsidP="001A68EE">
      <w:pPr>
        <w:jc w:val="center"/>
        <w:rPr>
          <w:sz w:val="28"/>
          <w:szCs w:val="28"/>
        </w:rPr>
      </w:pPr>
      <w:r w:rsidRPr="00B0451B">
        <w:rPr>
          <w:sz w:val="28"/>
          <w:szCs w:val="28"/>
        </w:rPr>
        <w:t>(наименование проекта)</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                Информация о результатах реализации проекта</w:t>
      </w:r>
    </w:p>
    <w:p w:rsidR="00B0451B" w:rsidRPr="00B0451B" w:rsidRDefault="00B0451B" w:rsidP="00B045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1054"/>
        <w:gridCol w:w="1054"/>
        <w:gridCol w:w="1369"/>
      </w:tblGrid>
      <w:tr w:rsidR="00B0451B" w:rsidRPr="00B0451B" w:rsidTr="002F2CBF">
        <w:tc>
          <w:tcPr>
            <w:tcW w:w="5556"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Наименование целевых показателей, характеризующих достижение цели реализации проекта</w:t>
            </w:r>
          </w:p>
        </w:tc>
        <w:tc>
          <w:tcPr>
            <w:tcW w:w="105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Текущее значение</w:t>
            </w:r>
          </w:p>
        </w:tc>
        <w:tc>
          <w:tcPr>
            <w:tcW w:w="105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Целевое значение</w:t>
            </w:r>
          </w:p>
        </w:tc>
        <w:tc>
          <w:tcPr>
            <w:tcW w:w="136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Фактически достигнутое значение</w:t>
            </w:r>
          </w:p>
        </w:tc>
      </w:tr>
      <w:tr w:rsidR="00B0451B" w:rsidRPr="00B0451B" w:rsidTr="002F2CBF">
        <w:tc>
          <w:tcPr>
            <w:tcW w:w="5556"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5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5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r>
      <w:tr w:rsidR="00B0451B" w:rsidRPr="00B0451B" w:rsidTr="002F2CBF">
        <w:tc>
          <w:tcPr>
            <w:tcW w:w="5556"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5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5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r>
      <w:tr w:rsidR="00B0451B" w:rsidRPr="00B0451B" w:rsidTr="002F2CBF">
        <w:tc>
          <w:tcPr>
            <w:tcW w:w="5556"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Ожидаемая экономия средств от реализации проекта за год, тыс. рублей</w:t>
            </w:r>
          </w:p>
        </w:tc>
        <w:tc>
          <w:tcPr>
            <w:tcW w:w="3477" w:type="dxa"/>
            <w:gridSpan w:val="3"/>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      Информация о реализации плана мероприятий по реализации проекта</w:t>
      </w:r>
    </w:p>
    <w:p w:rsidR="00B0451B" w:rsidRPr="00B0451B" w:rsidRDefault="00B0451B" w:rsidP="00B045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3118"/>
        <w:gridCol w:w="2438"/>
        <w:gridCol w:w="3118"/>
      </w:tblGrid>
      <w:tr w:rsidR="00B0451B" w:rsidRPr="00B0451B" w:rsidTr="002F2CBF">
        <w:tc>
          <w:tcPr>
            <w:tcW w:w="394"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N</w:t>
            </w:r>
          </w:p>
          <w:p w:rsidR="00B0451B" w:rsidRPr="00B0451B" w:rsidRDefault="00B0451B" w:rsidP="00B0451B">
            <w:pPr>
              <w:jc w:val="both"/>
              <w:rPr>
                <w:sz w:val="28"/>
                <w:szCs w:val="28"/>
              </w:rPr>
            </w:pPr>
            <w:r w:rsidRPr="00B0451B">
              <w:rPr>
                <w:sz w:val="28"/>
                <w:szCs w:val="28"/>
              </w:rPr>
              <w:t>пп</w:t>
            </w:r>
          </w:p>
        </w:tc>
        <w:tc>
          <w:tcPr>
            <w:tcW w:w="311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Наименование мероприятия</w:t>
            </w:r>
          </w:p>
        </w:tc>
        <w:tc>
          <w:tcPr>
            <w:tcW w:w="243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 выполнения</w:t>
            </w:r>
          </w:p>
        </w:tc>
        <w:tc>
          <w:tcPr>
            <w:tcW w:w="311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Результат мероприятия</w:t>
            </w:r>
          </w:p>
        </w:tc>
      </w:tr>
      <w:tr w:rsidR="00B0451B" w:rsidRPr="00B0451B" w:rsidTr="002F2CBF">
        <w:tc>
          <w:tcPr>
            <w:tcW w:w="394" w:type="dxa"/>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r>
      <w:tr w:rsidR="00B0451B" w:rsidRPr="00B0451B" w:rsidTr="002F2CBF">
        <w:tc>
          <w:tcPr>
            <w:tcW w:w="394" w:type="dxa"/>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r>
    </w:tbl>
    <w:p w:rsidR="00B0451B" w:rsidRPr="00B0451B" w:rsidRDefault="00B0451B" w:rsidP="00B0451B">
      <w:pPr>
        <w:jc w:val="both"/>
        <w:rPr>
          <w:sz w:val="28"/>
          <w:szCs w:val="28"/>
        </w:rPr>
      </w:pPr>
    </w:p>
    <w:p w:rsidR="00B0451B" w:rsidRPr="008A30AC" w:rsidRDefault="00B0451B" w:rsidP="00B0451B">
      <w:pPr>
        <w:jc w:val="both"/>
      </w:pPr>
      <w:r w:rsidRPr="008A30AC">
        <w:t>Эксперт Республиканского центра                                                                 Руководитель проекта</w:t>
      </w:r>
    </w:p>
    <w:p w:rsidR="00B0451B" w:rsidRPr="008A30AC" w:rsidRDefault="00B0451B" w:rsidP="00B0451B">
      <w:pPr>
        <w:jc w:val="both"/>
      </w:pPr>
      <w:r w:rsidRPr="008A30AC">
        <w:t>компетенций в сфере внедрения                                                                  _________ _______________________</w:t>
      </w:r>
    </w:p>
    <w:p w:rsidR="00B0451B" w:rsidRPr="008A30AC" w:rsidRDefault="00B0451B" w:rsidP="00B0451B">
      <w:pPr>
        <w:jc w:val="both"/>
      </w:pPr>
      <w:r w:rsidRPr="008A30AC">
        <w:t>технологий бережливого                                                                               (подпись)     (инициалы, фамилия)</w:t>
      </w:r>
    </w:p>
    <w:p w:rsidR="00B0451B" w:rsidRPr="008A30AC" w:rsidRDefault="00B0451B" w:rsidP="00B0451B">
      <w:pPr>
        <w:jc w:val="both"/>
      </w:pPr>
      <w:r w:rsidRPr="008A30AC">
        <w:t>управления в государственном</w:t>
      </w:r>
    </w:p>
    <w:p w:rsidR="00B0451B" w:rsidRPr="008A30AC" w:rsidRDefault="00B0451B" w:rsidP="00B0451B">
      <w:pPr>
        <w:jc w:val="both"/>
      </w:pPr>
      <w:r w:rsidRPr="008A30AC">
        <w:t>секторе экономики</w:t>
      </w:r>
    </w:p>
    <w:p w:rsidR="00B0451B" w:rsidRPr="008A30AC" w:rsidRDefault="00B0451B" w:rsidP="00B0451B">
      <w:pPr>
        <w:jc w:val="both"/>
      </w:pPr>
      <w:r w:rsidRPr="008A30AC">
        <w:t>_________ _______________________</w:t>
      </w:r>
    </w:p>
    <w:p w:rsidR="00B0451B" w:rsidRPr="008A30AC" w:rsidRDefault="00B0451B" w:rsidP="00B0451B">
      <w:pPr>
        <w:jc w:val="both"/>
      </w:pPr>
      <w:r w:rsidRPr="008A30AC">
        <w:t>(подпись)   (инициалы, фамилия)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8A30AC">
      <w:pPr>
        <w:jc w:val="right"/>
        <w:rPr>
          <w:sz w:val="28"/>
          <w:szCs w:val="28"/>
        </w:rPr>
      </w:pPr>
      <w:r w:rsidRPr="00B0451B">
        <w:rPr>
          <w:sz w:val="28"/>
          <w:szCs w:val="28"/>
        </w:rPr>
        <w:t>Приложение № 2</w:t>
      </w:r>
    </w:p>
    <w:p w:rsidR="00B0451B" w:rsidRPr="00B0451B" w:rsidRDefault="00B0451B" w:rsidP="008A30AC">
      <w:pPr>
        <w:jc w:val="right"/>
        <w:rPr>
          <w:sz w:val="28"/>
          <w:szCs w:val="28"/>
        </w:rPr>
      </w:pPr>
      <w:r w:rsidRPr="00B0451B">
        <w:rPr>
          <w:sz w:val="28"/>
          <w:szCs w:val="28"/>
        </w:rPr>
        <w:t xml:space="preserve">к постановлению администрации </w:t>
      </w:r>
    </w:p>
    <w:p w:rsidR="00B0451B" w:rsidRPr="00B0451B" w:rsidRDefault="00B0451B" w:rsidP="008A30AC">
      <w:pPr>
        <w:jc w:val="right"/>
        <w:rPr>
          <w:sz w:val="28"/>
          <w:szCs w:val="28"/>
        </w:rPr>
      </w:pPr>
      <w:r w:rsidRPr="00B0451B">
        <w:rPr>
          <w:sz w:val="28"/>
          <w:szCs w:val="28"/>
        </w:rPr>
        <w:t>Яльчикского муниципального округа</w:t>
      </w:r>
    </w:p>
    <w:p w:rsidR="00B0451B" w:rsidRPr="00B0451B" w:rsidRDefault="00B0451B" w:rsidP="008A30AC">
      <w:pPr>
        <w:jc w:val="right"/>
        <w:rPr>
          <w:sz w:val="28"/>
          <w:szCs w:val="28"/>
        </w:rPr>
      </w:pPr>
      <w:r w:rsidRPr="00B0451B">
        <w:rPr>
          <w:sz w:val="28"/>
          <w:szCs w:val="28"/>
        </w:rPr>
        <w:t>Чувашской Республики</w:t>
      </w:r>
    </w:p>
    <w:p w:rsidR="00B0451B" w:rsidRPr="00B0451B" w:rsidRDefault="00B0451B" w:rsidP="008A30AC">
      <w:pPr>
        <w:jc w:val="right"/>
        <w:rPr>
          <w:sz w:val="28"/>
          <w:szCs w:val="28"/>
        </w:rPr>
      </w:pPr>
      <w:r w:rsidRPr="00B0451B">
        <w:rPr>
          <w:sz w:val="28"/>
          <w:szCs w:val="28"/>
        </w:rPr>
        <w:t>от _____________2023 г. № ______</w:t>
      </w:r>
    </w:p>
    <w:p w:rsidR="00B0451B" w:rsidRPr="00B0451B" w:rsidRDefault="00B0451B" w:rsidP="008A30AC">
      <w:pPr>
        <w:jc w:val="center"/>
        <w:rPr>
          <w:sz w:val="28"/>
          <w:szCs w:val="28"/>
        </w:rPr>
      </w:pPr>
    </w:p>
    <w:p w:rsidR="00B0451B" w:rsidRPr="00B0451B" w:rsidRDefault="00B0451B" w:rsidP="008A30AC">
      <w:pPr>
        <w:jc w:val="center"/>
        <w:rPr>
          <w:b/>
          <w:bCs/>
          <w:sz w:val="28"/>
          <w:szCs w:val="28"/>
        </w:rPr>
      </w:pPr>
      <w:r w:rsidRPr="00B0451B">
        <w:rPr>
          <w:b/>
          <w:bCs/>
          <w:sz w:val="28"/>
          <w:szCs w:val="28"/>
        </w:rPr>
        <w:t>ПОРЯДОК</w:t>
      </w:r>
    </w:p>
    <w:p w:rsidR="00B0451B" w:rsidRPr="00B0451B" w:rsidRDefault="00B0451B" w:rsidP="008A30AC">
      <w:pPr>
        <w:jc w:val="center"/>
        <w:rPr>
          <w:b/>
          <w:bCs/>
          <w:sz w:val="28"/>
          <w:szCs w:val="28"/>
        </w:rPr>
      </w:pPr>
      <w:r w:rsidRPr="00B0451B">
        <w:rPr>
          <w:b/>
          <w:bCs/>
          <w:sz w:val="28"/>
          <w:szCs w:val="28"/>
        </w:rPr>
        <w:t>отбора проектов по оптимизации процессов в администрации Яльчикского муниципального округа Чувашской Республики и подведомственных ей организациях с использованием инструментов бережливых технологий</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1. Настоящий Порядок определяет процедуру отбора проектов по оптимизации процессов в администрации Яльчикского муниципального округа Чувашской Республики и подведомственных ей организациях с использованием инструментов бережливых технологий (далее - проект по оптимизации процессов).</w:t>
      </w:r>
    </w:p>
    <w:p w:rsidR="00B0451B" w:rsidRPr="00B0451B" w:rsidRDefault="00B0451B" w:rsidP="00B0451B">
      <w:pPr>
        <w:jc w:val="both"/>
        <w:rPr>
          <w:sz w:val="28"/>
          <w:szCs w:val="28"/>
        </w:rPr>
      </w:pPr>
      <w:r w:rsidRPr="00B0451B">
        <w:rPr>
          <w:sz w:val="28"/>
          <w:szCs w:val="28"/>
        </w:rPr>
        <w:t>2. Целью отбора проектов по оптимизации процессов является формирование портфеля проектов по оптимизации процессов, направленных на достижение ключевых показателей социально-экономического развития Яльчикского муниципального округа Чувашской Республики и повышение качества жизни жителей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3. Отбор проектов по оптимизации процессов осуществляется на заседании рабочей группы по внедрению и реализации проекта «Эффективный регион» в Яльчикском муниципальном округе Чувашской Республики (далее - рабочая группа).</w:t>
      </w:r>
    </w:p>
    <w:p w:rsidR="00B0451B" w:rsidRPr="00B0451B" w:rsidRDefault="00B0451B" w:rsidP="00B0451B">
      <w:pPr>
        <w:jc w:val="both"/>
        <w:rPr>
          <w:sz w:val="28"/>
          <w:szCs w:val="28"/>
        </w:rPr>
      </w:pPr>
      <w:r w:rsidRPr="00B0451B">
        <w:rPr>
          <w:sz w:val="28"/>
          <w:szCs w:val="28"/>
        </w:rPr>
        <w:t>4. Отбор проектов по оптимизации процессов осуществляется на основе оценки их соответствия критериям отбора проектов по оптимизации процессов, указанным в приложении к настоящему Порядку (далее - критерий отбора проектов), и требованиям Положения о системе бережливого управления в администрации Яльчикского муниципального округа Чувашской Республики и подведомственных ей организациях, утвержденного постановлением администрации Яльчикского муниципального округа Чувашской Республики (далее - Положение о системе бережливого управления).</w:t>
      </w:r>
    </w:p>
    <w:p w:rsidR="00B0451B" w:rsidRPr="00B0451B" w:rsidRDefault="00B0451B" w:rsidP="00B0451B">
      <w:pPr>
        <w:jc w:val="both"/>
        <w:rPr>
          <w:sz w:val="28"/>
          <w:szCs w:val="28"/>
        </w:rPr>
      </w:pPr>
      <w:r w:rsidRPr="00B0451B">
        <w:rPr>
          <w:sz w:val="28"/>
          <w:szCs w:val="28"/>
        </w:rPr>
        <w:t>5. Уполномоченным органом по организации отбора проектов по оптимизации процессов является отдел экономики, имущественных, земельных отношений и инвестиционной деятельности администрации Яльчикского муниципального округа (далее - уполномоченный орган).</w:t>
      </w:r>
    </w:p>
    <w:p w:rsidR="00B0451B" w:rsidRPr="00B0451B" w:rsidRDefault="00B0451B" w:rsidP="00B0451B">
      <w:pPr>
        <w:jc w:val="both"/>
        <w:rPr>
          <w:sz w:val="28"/>
          <w:szCs w:val="28"/>
        </w:rPr>
      </w:pPr>
      <w:r w:rsidRPr="00B0451B">
        <w:rPr>
          <w:sz w:val="28"/>
          <w:szCs w:val="28"/>
        </w:rPr>
        <w:lastRenderedPageBreak/>
        <w:t>В целях организации отбора проектов по оптимизации процессов уполномоченный орган:</w:t>
      </w:r>
    </w:p>
    <w:p w:rsidR="00B0451B" w:rsidRPr="00B0451B" w:rsidRDefault="00B0451B" w:rsidP="00B0451B">
      <w:pPr>
        <w:jc w:val="both"/>
        <w:rPr>
          <w:sz w:val="28"/>
          <w:szCs w:val="28"/>
        </w:rPr>
      </w:pPr>
      <w:r w:rsidRPr="00B0451B">
        <w:rPr>
          <w:sz w:val="28"/>
          <w:szCs w:val="28"/>
        </w:rPr>
        <w:t>направляет в подведомственные администрации Яльчикского муниципального округа Чувашской Республики организации извещение о начале отбора проектов по оптимизации процессов;</w:t>
      </w:r>
    </w:p>
    <w:p w:rsidR="00B0451B" w:rsidRPr="00B0451B" w:rsidRDefault="00B0451B" w:rsidP="00B0451B">
      <w:pPr>
        <w:jc w:val="both"/>
        <w:rPr>
          <w:sz w:val="28"/>
          <w:szCs w:val="28"/>
        </w:rPr>
      </w:pPr>
      <w:r w:rsidRPr="00B0451B">
        <w:rPr>
          <w:sz w:val="28"/>
          <w:szCs w:val="28"/>
        </w:rPr>
        <w:t>обеспечивает прием, регистрацию и хранение поступивших заявок на участие в отборе проектов по оптимизации процессов (далее - заявка), а также копий следующих документов, разработанных по формам, установленными приложениями № 1-3 к Положению о системе бережливого управления (далее - комплект документов):</w:t>
      </w:r>
    </w:p>
    <w:p w:rsidR="00B0451B" w:rsidRPr="00B0451B" w:rsidRDefault="00B0451B" w:rsidP="00B0451B">
      <w:pPr>
        <w:jc w:val="both"/>
        <w:rPr>
          <w:sz w:val="28"/>
          <w:szCs w:val="28"/>
        </w:rPr>
      </w:pPr>
      <w:r w:rsidRPr="00B0451B">
        <w:rPr>
          <w:sz w:val="28"/>
          <w:szCs w:val="28"/>
        </w:rPr>
        <w:t>карточки проекта по оптимизации процесса с использованием инструментов бережливых технологий;</w:t>
      </w:r>
    </w:p>
    <w:p w:rsidR="00B0451B" w:rsidRPr="00B0451B" w:rsidRDefault="00B0451B" w:rsidP="00B0451B">
      <w:pPr>
        <w:jc w:val="both"/>
        <w:rPr>
          <w:sz w:val="28"/>
          <w:szCs w:val="28"/>
        </w:rPr>
      </w:pPr>
      <w:r w:rsidRPr="00B0451B">
        <w:rPr>
          <w:sz w:val="28"/>
          <w:szCs w:val="28"/>
        </w:rPr>
        <w:t>карт текущего и целевого состояния процесса;</w:t>
      </w:r>
    </w:p>
    <w:p w:rsidR="00B0451B" w:rsidRPr="00B0451B" w:rsidRDefault="00B0451B" w:rsidP="00B0451B">
      <w:pPr>
        <w:jc w:val="both"/>
        <w:rPr>
          <w:sz w:val="28"/>
          <w:szCs w:val="28"/>
        </w:rPr>
      </w:pPr>
      <w:r w:rsidRPr="00B0451B">
        <w:rPr>
          <w:sz w:val="28"/>
          <w:szCs w:val="28"/>
        </w:rPr>
        <w:t>плана мероприятий по реализации проекта по оптимизации процесса;</w:t>
      </w:r>
    </w:p>
    <w:p w:rsidR="00B0451B" w:rsidRPr="00B0451B" w:rsidRDefault="00B0451B" w:rsidP="00B0451B">
      <w:pPr>
        <w:jc w:val="both"/>
        <w:rPr>
          <w:sz w:val="28"/>
          <w:szCs w:val="28"/>
        </w:rPr>
      </w:pPr>
      <w:r w:rsidRPr="00B0451B">
        <w:rPr>
          <w:sz w:val="28"/>
          <w:szCs w:val="28"/>
        </w:rPr>
        <w:t>проверяет соответствие заявок критериям отбора проектов и требованиям Положения о системе бережливого управления;</w:t>
      </w:r>
    </w:p>
    <w:p w:rsidR="00B0451B" w:rsidRPr="00B0451B" w:rsidRDefault="00B0451B" w:rsidP="00B0451B">
      <w:pPr>
        <w:jc w:val="both"/>
        <w:rPr>
          <w:sz w:val="28"/>
          <w:szCs w:val="28"/>
        </w:rPr>
      </w:pPr>
      <w:r w:rsidRPr="00B0451B">
        <w:rPr>
          <w:sz w:val="28"/>
          <w:szCs w:val="28"/>
        </w:rPr>
        <w:t>готовит заключение о соответствии заявок и комплектов документов критериям отбора проектов и требованиям Положения о системе бережливого управления;</w:t>
      </w:r>
    </w:p>
    <w:p w:rsidR="00B0451B" w:rsidRPr="00B0451B" w:rsidRDefault="00B0451B" w:rsidP="00B0451B">
      <w:pPr>
        <w:jc w:val="both"/>
        <w:rPr>
          <w:sz w:val="28"/>
          <w:szCs w:val="28"/>
        </w:rPr>
      </w:pPr>
      <w:r w:rsidRPr="00B0451B">
        <w:rPr>
          <w:sz w:val="28"/>
          <w:szCs w:val="28"/>
        </w:rPr>
        <w:t>организует рассмотрение проектов по оптимизации процессов, соответствующих критериям отбора проектов и требованиям Положения о системе бережливого управления, на заседании рабочей группы;</w:t>
      </w:r>
    </w:p>
    <w:p w:rsidR="00B0451B" w:rsidRPr="00B0451B" w:rsidRDefault="00B0451B" w:rsidP="00B0451B">
      <w:pPr>
        <w:jc w:val="both"/>
        <w:rPr>
          <w:sz w:val="28"/>
          <w:szCs w:val="28"/>
        </w:rPr>
      </w:pPr>
      <w:r w:rsidRPr="00B0451B">
        <w:rPr>
          <w:sz w:val="28"/>
          <w:szCs w:val="28"/>
        </w:rPr>
        <w:t>осуществляет мониторинг реализации проектов по оптимизации процессов.</w:t>
      </w:r>
    </w:p>
    <w:p w:rsidR="00B0451B" w:rsidRPr="00B0451B" w:rsidRDefault="00B0451B" w:rsidP="00B0451B">
      <w:pPr>
        <w:jc w:val="both"/>
        <w:rPr>
          <w:sz w:val="28"/>
          <w:szCs w:val="28"/>
        </w:rPr>
      </w:pPr>
      <w:r w:rsidRPr="00B0451B">
        <w:rPr>
          <w:sz w:val="28"/>
          <w:szCs w:val="28"/>
        </w:rPr>
        <w:t>6. Участниками отбора проектов по оптимизации процессов являются администрация и подведомственные организации.</w:t>
      </w:r>
    </w:p>
    <w:p w:rsidR="00B0451B" w:rsidRPr="00B0451B" w:rsidRDefault="00B0451B" w:rsidP="00B0451B">
      <w:pPr>
        <w:jc w:val="both"/>
        <w:rPr>
          <w:sz w:val="28"/>
          <w:szCs w:val="28"/>
        </w:rPr>
      </w:pPr>
      <w:r w:rsidRPr="00B0451B">
        <w:rPr>
          <w:sz w:val="28"/>
          <w:szCs w:val="28"/>
        </w:rPr>
        <w:t>Участники отбора проектов по оптимизации процессов:</w:t>
      </w:r>
    </w:p>
    <w:p w:rsidR="00B0451B" w:rsidRPr="00B0451B" w:rsidRDefault="00B0451B" w:rsidP="00B0451B">
      <w:pPr>
        <w:jc w:val="both"/>
        <w:rPr>
          <w:sz w:val="28"/>
          <w:szCs w:val="28"/>
        </w:rPr>
      </w:pPr>
      <w:r w:rsidRPr="00B0451B">
        <w:rPr>
          <w:sz w:val="28"/>
          <w:szCs w:val="28"/>
        </w:rPr>
        <w:t>определяют проекты по оптимизации процессов;</w:t>
      </w:r>
    </w:p>
    <w:p w:rsidR="00B0451B" w:rsidRPr="00B0451B" w:rsidRDefault="00B0451B" w:rsidP="00B0451B">
      <w:pPr>
        <w:jc w:val="both"/>
        <w:rPr>
          <w:sz w:val="28"/>
          <w:szCs w:val="28"/>
        </w:rPr>
      </w:pPr>
      <w:r w:rsidRPr="00B0451B">
        <w:rPr>
          <w:sz w:val="28"/>
          <w:szCs w:val="28"/>
        </w:rPr>
        <w:t>формируют проектные команды по разработке и реализации проектов по оптимизации процессов;</w:t>
      </w:r>
    </w:p>
    <w:p w:rsidR="00B0451B" w:rsidRPr="00B0451B" w:rsidRDefault="00B0451B" w:rsidP="00B0451B">
      <w:pPr>
        <w:jc w:val="both"/>
        <w:rPr>
          <w:sz w:val="28"/>
          <w:szCs w:val="28"/>
        </w:rPr>
      </w:pPr>
      <w:r w:rsidRPr="00B0451B">
        <w:rPr>
          <w:sz w:val="28"/>
          <w:szCs w:val="28"/>
        </w:rPr>
        <w:t>обеспечивают разработку и реализацию проектов по оптимизации процессов;</w:t>
      </w:r>
    </w:p>
    <w:p w:rsidR="00B0451B" w:rsidRPr="00B0451B" w:rsidRDefault="00B0451B" w:rsidP="00B0451B">
      <w:pPr>
        <w:jc w:val="both"/>
        <w:rPr>
          <w:sz w:val="28"/>
          <w:szCs w:val="28"/>
        </w:rPr>
      </w:pPr>
      <w:r w:rsidRPr="00B0451B">
        <w:rPr>
          <w:sz w:val="28"/>
          <w:szCs w:val="28"/>
        </w:rPr>
        <w:t>оценивают соответствие разработанных ими проектов по оптимизации процессов требованиям Положения о системе бережливого управления;</w:t>
      </w:r>
    </w:p>
    <w:p w:rsidR="00B0451B" w:rsidRPr="00B0451B" w:rsidRDefault="00B0451B" w:rsidP="00B0451B">
      <w:pPr>
        <w:jc w:val="both"/>
        <w:rPr>
          <w:sz w:val="28"/>
          <w:szCs w:val="28"/>
        </w:rPr>
      </w:pPr>
      <w:r w:rsidRPr="00B0451B">
        <w:rPr>
          <w:sz w:val="28"/>
          <w:szCs w:val="28"/>
        </w:rPr>
        <w:t>формируют и направляют в уполномоченный орган заявку и комплект документов.</w:t>
      </w:r>
    </w:p>
    <w:p w:rsidR="00B0451B" w:rsidRPr="00B0451B" w:rsidRDefault="00B0451B" w:rsidP="00B0451B">
      <w:pPr>
        <w:jc w:val="both"/>
        <w:rPr>
          <w:sz w:val="28"/>
          <w:szCs w:val="28"/>
        </w:rPr>
      </w:pPr>
      <w:r w:rsidRPr="00B0451B">
        <w:rPr>
          <w:sz w:val="28"/>
          <w:szCs w:val="28"/>
        </w:rPr>
        <w:t>7. Участник отбора проектов по оптимизации процессов дополнительно может представить в уполномоченный орган материалы, подтверждающие актуальность и остроту проблемы, на решение которой направлена реализация проекта по оптимизации процесса.</w:t>
      </w:r>
    </w:p>
    <w:p w:rsidR="00B0451B" w:rsidRPr="00B0451B" w:rsidRDefault="00B0451B" w:rsidP="00B0451B">
      <w:pPr>
        <w:jc w:val="both"/>
        <w:rPr>
          <w:sz w:val="28"/>
          <w:szCs w:val="28"/>
        </w:rPr>
      </w:pPr>
      <w:r w:rsidRPr="00B0451B">
        <w:rPr>
          <w:sz w:val="28"/>
          <w:szCs w:val="28"/>
        </w:rPr>
        <w:t>8. Заявка и комплект документов представляются в уполномоченный орган в срок, указанный в извещении о проведении отбора проектов по оптимизации процессов.</w:t>
      </w:r>
    </w:p>
    <w:p w:rsidR="00B0451B" w:rsidRPr="00B0451B" w:rsidRDefault="00B0451B" w:rsidP="00B0451B">
      <w:pPr>
        <w:jc w:val="both"/>
        <w:rPr>
          <w:sz w:val="28"/>
          <w:szCs w:val="28"/>
        </w:rPr>
      </w:pPr>
      <w:r w:rsidRPr="00B0451B">
        <w:rPr>
          <w:sz w:val="28"/>
          <w:szCs w:val="28"/>
        </w:rPr>
        <w:t>9. Количество проектов по оптимизации процессов, представляемых участниками отбора проектов по оптимизации процессов, не ограничено.</w:t>
      </w:r>
    </w:p>
    <w:p w:rsidR="00B0451B" w:rsidRPr="00B0451B" w:rsidRDefault="00B0451B" w:rsidP="00B0451B">
      <w:pPr>
        <w:jc w:val="both"/>
        <w:rPr>
          <w:sz w:val="28"/>
          <w:szCs w:val="28"/>
        </w:rPr>
      </w:pPr>
      <w:r w:rsidRPr="00B0451B">
        <w:rPr>
          <w:sz w:val="28"/>
          <w:szCs w:val="28"/>
        </w:rPr>
        <w:lastRenderedPageBreak/>
        <w:t>10. Уполномоченный орган в срок не более 15 рабочих дней после дня окончания приема заявок проводит проверку представленных заявок и комплектов документов, проверяет их соответствие критериям отбора проектов и требованиям Положения о системе бережливого управления и готовит заключение о результатах проверки представленных заявок и комплектов документов.</w:t>
      </w:r>
    </w:p>
    <w:p w:rsidR="00B0451B" w:rsidRPr="00B0451B" w:rsidRDefault="00B0451B" w:rsidP="00B0451B">
      <w:pPr>
        <w:jc w:val="both"/>
        <w:rPr>
          <w:sz w:val="28"/>
          <w:szCs w:val="28"/>
        </w:rPr>
      </w:pPr>
      <w:r w:rsidRPr="00B0451B">
        <w:rPr>
          <w:sz w:val="28"/>
          <w:szCs w:val="28"/>
        </w:rPr>
        <w:t>11. По результатам проверки представленных заявок и комплектов документов уполномоченный орган готовит заключение, содержащее рекомендацию:</w:t>
      </w:r>
    </w:p>
    <w:p w:rsidR="00B0451B" w:rsidRPr="00B0451B" w:rsidRDefault="00B0451B" w:rsidP="00B0451B">
      <w:pPr>
        <w:jc w:val="both"/>
        <w:rPr>
          <w:sz w:val="28"/>
          <w:szCs w:val="28"/>
        </w:rPr>
      </w:pPr>
      <w:r w:rsidRPr="00B0451B">
        <w:rPr>
          <w:sz w:val="28"/>
          <w:szCs w:val="28"/>
        </w:rPr>
        <w:t>рассмотреть проект по оптимизации процесса на заседании рабочей группы;</w:t>
      </w:r>
    </w:p>
    <w:p w:rsidR="00B0451B" w:rsidRPr="00B0451B" w:rsidRDefault="00B0451B" w:rsidP="00B0451B">
      <w:pPr>
        <w:jc w:val="both"/>
        <w:rPr>
          <w:sz w:val="28"/>
          <w:szCs w:val="28"/>
        </w:rPr>
      </w:pPr>
      <w:r w:rsidRPr="00B0451B">
        <w:rPr>
          <w:sz w:val="28"/>
          <w:szCs w:val="28"/>
        </w:rPr>
        <w:t>доработать проект по оптимизации процесса;</w:t>
      </w:r>
    </w:p>
    <w:p w:rsidR="00B0451B" w:rsidRPr="00B0451B" w:rsidRDefault="00B0451B" w:rsidP="00B0451B">
      <w:pPr>
        <w:jc w:val="both"/>
        <w:rPr>
          <w:sz w:val="28"/>
          <w:szCs w:val="28"/>
        </w:rPr>
      </w:pPr>
      <w:r w:rsidRPr="00B0451B">
        <w:rPr>
          <w:sz w:val="28"/>
          <w:szCs w:val="28"/>
        </w:rPr>
        <w:t>продолжить реализацию проекта по оптимизации процесса в качестве ведомственного проекта.</w:t>
      </w:r>
    </w:p>
    <w:p w:rsidR="00B0451B" w:rsidRPr="00B0451B" w:rsidRDefault="00B0451B" w:rsidP="00B0451B">
      <w:pPr>
        <w:jc w:val="both"/>
        <w:rPr>
          <w:sz w:val="28"/>
          <w:szCs w:val="28"/>
        </w:rPr>
      </w:pPr>
      <w:r w:rsidRPr="00B0451B">
        <w:rPr>
          <w:sz w:val="28"/>
          <w:szCs w:val="28"/>
        </w:rPr>
        <w:t>12. Отбор проектов по оптимизации процессов осуществляется на заседании рабочей группы на основе рассмотрения заявок и комплектов документов и заключений уполномоченного органа о соответствии проектов по оптимизации процессов критериям отбора проектов и требованиям Положения о системе бережливого управления.</w:t>
      </w:r>
    </w:p>
    <w:p w:rsidR="00B0451B" w:rsidRPr="00B0451B" w:rsidRDefault="00B0451B" w:rsidP="00B0451B">
      <w:pPr>
        <w:jc w:val="both"/>
        <w:rPr>
          <w:sz w:val="28"/>
          <w:szCs w:val="28"/>
        </w:rPr>
      </w:pPr>
      <w:r w:rsidRPr="00B0451B">
        <w:rPr>
          <w:sz w:val="28"/>
          <w:szCs w:val="28"/>
        </w:rPr>
        <w:t>13. Обязательным требованием к проекту по оптимизации процесса является соответствие целевых показателей проекта по оптимизации процесса следующим принципам SMART:</w:t>
      </w:r>
    </w:p>
    <w:p w:rsidR="00B0451B" w:rsidRPr="00B0451B" w:rsidRDefault="00B0451B" w:rsidP="00B0451B">
      <w:pPr>
        <w:jc w:val="both"/>
        <w:rPr>
          <w:sz w:val="28"/>
          <w:szCs w:val="28"/>
        </w:rPr>
      </w:pPr>
      <w:r w:rsidRPr="00B0451B">
        <w:rPr>
          <w:sz w:val="28"/>
          <w:szCs w:val="28"/>
        </w:rPr>
        <w:t>определен конечный результат;</w:t>
      </w:r>
    </w:p>
    <w:p w:rsidR="00B0451B" w:rsidRPr="00B0451B" w:rsidRDefault="00B0451B" w:rsidP="00B0451B">
      <w:pPr>
        <w:jc w:val="both"/>
        <w:rPr>
          <w:sz w:val="28"/>
          <w:szCs w:val="28"/>
        </w:rPr>
      </w:pPr>
      <w:r w:rsidRPr="00B0451B">
        <w:rPr>
          <w:sz w:val="28"/>
          <w:szCs w:val="28"/>
        </w:rPr>
        <w:t>определены показатели оценки достижения целей;</w:t>
      </w:r>
    </w:p>
    <w:p w:rsidR="00B0451B" w:rsidRPr="00B0451B" w:rsidRDefault="00B0451B" w:rsidP="00B0451B">
      <w:pPr>
        <w:jc w:val="both"/>
        <w:rPr>
          <w:sz w:val="28"/>
          <w:szCs w:val="28"/>
        </w:rPr>
      </w:pPr>
      <w:r w:rsidRPr="00B0451B">
        <w:rPr>
          <w:sz w:val="28"/>
          <w:szCs w:val="28"/>
        </w:rPr>
        <w:t>цели являются достижимыми;</w:t>
      </w:r>
    </w:p>
    <w:p w:rsidR="00B0451B" w:rsidRPr="00B0451B" w:rsidRDefault="00B0451B" w:rsidP="00B0451B">
      <w:pPr>
        <w:jc w:val="both"/>
        <w:rPr>
          <w:sz w:val="28"/>
          <w:szCs w:val="28"/>
        </w:rPr>
      </w:pPr>
      <w:r w:rsidRPr="00B0451B">
        <w:rPr>
          <w:sz w:val="28"/>
          <w:szCs w:val="28"/>
        </w:rPr>
        <w:t>определены актуальные, значимые показатели;</w:t>
      </w:r>
    </w:p>
    <w:p w:rsidR="00B0451B" w:rsidRPr="00B0451B" w:rsidRDefault="00B0451B" w:rsidP="00B0451B">
      <w:pPr>
        <w:jc w:val="both"/>
        <w:rPr>
          <w:sz w:val="28"/>
          <w:szCs w:val="28"/>
        </w:rPr>
      </w:pPr>
      <w:r w:rsidRPr="00B0451B">
        <w:rPr>
          <w:sz w:val="28"/>
          <w:szCs w:val="28"/>
        </w:rPr>
        <w:t>установлены конкретные сроки реализации.</w:t>
      </w:r>
    </w:p>
    <w:p w:rsidR="00B0451B" w:rsidRPr="00B0451B" w:rsidRDefault="00B0451B" w:rsidP="00B0451B">
      <w:pPr>
        <w:jc w:val="both"/>
        <w:rPr>
          <w:sz w:val="28"/>
          <w:szCs w:val="28"/>
        </w:rPr>
      </w:pPr>
      <w:r w:rsidRPr="00B0451B">
        <w:rPr>
          <w:sz w:val="28"/>
          <w:szCs w:val="28"/>
        </w:rPr>
        <w:t>14. Проект по оптимизации процесса признается соответствующим критериям отбора проектов, если интегральная оценка соответствия проекта по оптимизации процесса основным и дополнительным критериям отбора проектов составляет не менее 30 баллов.</w:t>
      </w:r>
    </w:p>
    <w:p w:rsidR="00B0451B" w:rsidRPr="00B0451B" w:rsidRDefault="00B0451B" w:rsidP="00B0451B">
      <w:pPr>
        <w:jc w:val="both"/>
        <w:rPr>
          <w:sz w:val="28"/>
          <w:szCs w:val="28"/>
        </w:rPr>
      </w:pPr>
      <w:r w:rsidRPr="00B0451B">
        <w:rPr>
          <w:sz w:val="28"/>
          <w:szCs w:val="28"/>
        </w:rPr>
        <w:t>Соответствие проекта по оптимизации процесса каждому основному критерию отбора проектов оценивается в 10 баллов, соответствие каждому дополнительному критерию отбора проектов - 5 баллов.</w:t>
      </w:r>
    </w:p>
    <w:p w:rsidR="00B0451B" w:rsidRPr="00B0451B" w:rsidRDefault="00B0451B" w:rsidP="00B0451B">
      <w:pPr>
        <w:jc w:val="both"/>
        <w:rPr>
          <w:sz w:val="28"/>
          <w:szCs w:val="28"/>
        </w:rPr>
      </w:pPr>
      <w:r w:rsidRPr="00B0451B">
        <w:rPr>
          <w:sz w:val="28"/>
          <w:szCs w:val="28"/>
        </w:rPr>
        <w:t>15. Проекты по оптимизации процессов, одобренные на заседании рабочей группы, включаются в перечень проектов, утверждаемый распоряжением администрации Яльчикского муниципального округа Чувашской Республики, и реализуются при методической поддержке уполномоченного органа.</w:t>
      </w:r>
    </w:p>
    <w:p w:rsidR="00B0451B" w:rsidRPr="00B0451B" w:rsidRDefault="00B0451B" w:rsidP="00B0451B">
      <w:pPr>
        <w:jc w:val="both"/>
        <w:rPr>
          <w:sz w:val="28"/>
          <w:szCs w:val="28"/>
        </w:rPr>
      </w:pPr>
      <w:r w:rsidRPr="00B0451B">
        <w:rPr>
          <w:sz w:val="28"/>
          <w:szCs w:val="28"/>
        </w:rPr>
        <w:t>Решение об одобрении проектов по оптимизации процессов принимается по итогам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2F2CBF">
      <w:pPr>
        <w:jc w:val="right"/>
        <w:rPr>
          <w:sz w:val="28"/>
          <w:szCs w:val="28"/>
        </w:rPr>
      </w:pPr>
      <w:r w:rsidRPr="00B0451B">
        <w:rPr>
          <w:sz w:val="28"/>
          <w:szCs w:val="28"/>
        </w:rPr>
        <w:t>Приложение</w:t>
      </w:r>
    </w:p>
    <w:p w:rsidR="00B0451B" w:rsidRPr="00B0451B" w:rsidRDefault="00B0451B" w:rsidP="002F2CBF">
      <w:pPr>
        <w:jc w:val="right"/>
        <w:rPr>
          <w:sz w:val="28"/>
          <w:szCs w:val="28"/>
        </w:rPr>
      </w:pPr>
      <w:r w:rsidRPr="00B0451B">
        <w:rPr>
          <w:sz w:val="28"/>
          <w:szCs w:val="28"/>
        </w:rPr>
        <w:t>к Порядку отбора проектов по оптимизации</w:t>
      </w:r>
    </w:p>
    <w:p w:rsidR="00B0451B" w:rsidRPr="00B0451B" w:rsidRDefault="00B0451B" w:rsidP="002F2CBF">
      <w:pPr>
        <w:jc w:val="right"/>
        <w:rPr>
          <w:sz w:val="28"/>
          <w:szCs w:val="28"/>
        </w:rPr>
      </w:pPr>
      <w:r w:rsidRPr="00B0451B">
        <w:rPr>
          <w:sz w:val="28"/>
          <w:szCs w:val="28"/>
        </w:rPr>
        <w:t xml:space="preserve">процессов в администрации Яльчикского муниципального </w:t>
      </w:r>
    </w:p>
    <w:p w:rsidR="00B0451B" w:rsidRPr="00B0451B" w:rsidRDefault="00B0451B" w:rsidP="002F2CBF">
      <w:pPr>
        <w:jc w:val="right"/>
        <w:rPr>
          <w:sz w:val="28"/>
          <w:szCs w:val="28"/>
        </w:rPr>
      </w:pPr>
      <w:r w:rsidRPr="00B0451B">
        <w:rPr>
          <w:sz w:val="28"/>
          <w:szCs w:val="28"/>
        </w:rPr>
        <w:t>округа Чувашской Республики и подведомственных</w:t>
      </w:r>
    </w:p>
    <w:p w:rsidR="00B0451B" w:rsidRPr="00B0451B" w:rsidRDefault="00B0451B" w:rsidP="002F2CBF">
      <w:pPr>
        <w:jc w:val="right"/>
        <w:rPr>
          <w:sz w:val="28"/>
          <w:szCs w:val="28"/>
        </w:rPr>
      </w:pPr>
      <w:r w:rsidRPr="00B0451B">
        <w:rPr>
          <w:sz w:val="28"/>
          <w:szCs w:val="28"/>
        </w:rPr>
        <w:t>ей организациях с использованием</w:t>
      </w:r>
    </w:p>
    <w:p w:rsidR="00B0451B" w:rsidRPr="00B0451B" w:rsidRDefault="00B0451B" w:rsidP="002F2CBF">
      <w:pPr>
        <w:jc w:val="right"/>
        <w:rPr>
          <w:sz w:val="28"/>
          <w:szCs w:val="28"/>
        </w:rPr>
      </w:pPr>
      <w:r w:rsidRPr="00B0451B">
        <w:rPr>
          <w:sz w:val="28"/>
          <w:szCs w:val="28"/>
        </w:rPr>
        <w:t>инструментов бережливых технологий</w:t>
      </w:r>
    </w:p>
    <w:p w:rsidR="00B0451B" w:rsidRPr="00B0451B" w:rsidRDefault="00B0451B" w:rsidP="00B0451B">
      <w:pPr>
        <w:jc w:val="both"/>
        <w:rPr>
          <w:sz w:val="28"/>
          <w:szCs w:val="28"/>
        </w:rPr>
      </w:pPr>
    </w:p>
    <w:p w:rsidR="00B0451B" w:rsidRPr="00B0451B" w:rsidRDefault="00B0451B" w:rsidP="00B0451B">
      <w:pPr>
        <w:jc w:val="both"/>
        <w:rPr>
          <w:b/>
          <w:bCs/>
          <w:sz w:val="28"/>
          <w:szCs w:val="28"/>
        </w:rPr>
      </w:pPr>
      <w:bookmarkStart w:id="6" w:name="Par446"/>
      <w:bookmarkEnd w:id="6"/>
      <w:r w:rsidRPr="00B0451B">
        <w:rPr>
          <w:b/>
          <w:bCs/>
          <w:sz w:val="28"/>
          <w:szCs w:val="28"/>
        </w:rPr>
        <w:t>Критерии</w:t>
      </w:r>
    </w:p>
    <w:p w:rsidR="00B0451B" w:rsidRPr="00B0451B" w:rsidRDefault="00B0451B" w:rsidP="00B0451B">
      <w:pPr>
        <w:jc w:val="both"/>
        <w:rPr>
          <w:b/>
          <w:bCs/>
          <w:sz w:val="28"/>
          <w:szCs w:val="28"/>
        </w:rPr>
      </w:pPr>
      <w:r w:rsidRPr="00B0451B">
        <w:rPr>
          <w:b/>
          <w:bCs/>
          <w:sz w:val="28"/>
          <w:szCs w:val="28"/>
        </w:rPr>
        <w:t>отбора проектов по оптимизации процессов в администрации Яльчикского муниципального округа Чувашской Республики и подведомственных ей организациях с использованием инструментов бережливых технологий</w:t>
      </w:r>
    </w:p>
    <w:p w:rsidR="00B0451B" w:rsidRPr="00B0451B" w:rsidRDefault="00B0451B" w:rsidP="00B045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5515"/>
        <w:gridCol w:w="3118"/>
      </w:tblGrid>
      <w:tr w:rsidR="00B0451B" w:rsidRPr="00B0451B" w:rsidTr="002F2CBF">
        <w:tc>
          <w:tcPr>
            <w:tcW w:w="394" w:type="dxa"/>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N</w:t>
            </w:r>
          </w:p>
          <w:p w:rsidR="00B0451B" w:rsidRPr="00B0451B" w:rsidRDefault="00B0451B" w:rsidP="00B0451B">
            <w:pPr>
              <w:jc w:val="both"/>
              <w:rPr>
                <w:sz w:val="28"/>
                <w:szCs w:val="28"/>
              </w:rPr>
            </w:pPr>
            <w:r w:rsidRPr="00B0451B">
              <w:rPr>
                <w:sz w:val="28"/>
                <w:szCs w:val="28"/>
              </w:rPr>
              <w:t>пп</w:t>
            </w:r>
          </w:p>
        </w:tc>
        <w:tc>
          <w:tcPr>
            <w:tcW w:w="551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Наименования критерия</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критериям, баллов</w:t>
            </w:r>
          </w:p>
        </w:tc>
      </w:tr>
      <w:tr w:rsidR="00B0451B" w:rsidRPr="00B0451B" w:rsidTr="002F2CBF">
        <w:tc>
          <w:tcPr>
            <w:tcW w:w="9027" w:type="dxa"/>
            <w:gridSpan w:val="3"/>
            <w:tcBorders>
              <w:top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Основные критерии</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Положительное влияние проекта на достижение показателей для оценки эффективности деятельности высших должностных лиц субъектов Российской Федерации</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- 10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Положительное влияние проекта на улучшение положения Чувашской Республики в федеральных рейтингах</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- 10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3.</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 xml:space="preserve">Положительное влияние проекта на достижение показателей национальных проектов, государственных программ Чувашской Республики (подпрограмм государственных программ Чувашской Республики), муниципальных программ, Стратегии социально-экономического развития Чувашской Республики до 2035 года </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- 10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4.</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Проект направлен на оптимизацию предоставления государственных (муниципальных) услуг гражданам и бизнесу</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- 10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lastRenderedPageBreak/>
              <w:t>5.</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Проект имеет положительный ожидаемый экономический эффект</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- 10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9027" w:type="dxa"/>
            <w:gridSpan w:val="3"/>
            <w:tcBorders>
              <w:top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Дополнительные критерии</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Проект имеет межведомственный характер</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- 5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Проект предусматривает оптимизацию всего потока создания ценностей</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- 5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3.</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Срок реализации проекта до 6 месяцев</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- 5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r w:rsidR="00B0451B" w:rsidRPr="00B0451B" w:rsidTr="002F2CBF">
        <w:tc>
          <w:tcPr>
            <w:tcW w:w="394" w:type="dxa"/>
            <w:vMerge w:val="restart"/>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4.</w:t>
            </w:r>
          </w:p>
        </w:tc>
        <w:tc>
          <w:tcPr>
            <w:tcW w:w="5515"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Проект не требует выделения средств из республиканского бюджета Чувашской Республики, бюджета Яльчикского муниципального округа</w:t>
            </w: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соответствие - 5 баллов</w:t>
            </w:r>
          </w:p>
        </w:tc>
      </w:tr>
      <w:tr w:rsidR="00B0451B" w:rsidRPr="00B0451B" w:rsidTr="002F2CBF">
        <w:tc>
          <w:tcPr>
            <w:tcW w:w="394" w:type="dxa"/>
            <w:vMerge/>
            <w:tcBorders>
              <w:top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5515" w:type="dxa"/>
            <w:vMerge/>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3118" w:type="dxa"/>
            <w:tcBorders>
              <w:top w:val="single" w:sz="4" w:space="0" w:color="auto"/>
              <w:left w:val="single" w:sz="4" w:space="0" w:color="auto"/>
              <w:bottom w:val="single" w:sz="4" w:space="0" w:color="auto"/>
            </w:tcBorders>
          </w:tcPr>
          <w:p w:rsidR="00B0451B" w:rsidRPr="00B0451B" w:rsidRDefault="00B0451B" w:rsidP="00B0451B">
            <w:pPr>
              <w:jc w:val="both"/>
              <w:rPr>
                <w:sz w:val="28"/>
                <w:szCs w:val="28"/>
              </w:rPr>
            </w:pPr>
            <w:r w:rsidRPr="00B0451B">
              <w:rPr>
                <w:sz w:val="28"/>
                <w:szCs w:val="28"/>
              </w:rPr>
              <w:t>несоответствие - 0 баллов</w:t>
            </w: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tbl>
      <w:tblPr>
        <w:tblW w:w="10080" w:type="dxa"/>
        <w:tblLayout w:type="fixed"/>
        <w:tblLook w:val="01E0" w:firstRow="1" w:lastRow="1" w:firstColumn="1" w:lastColumn="1" w:noHBand="0" w:noVBand="0"/>
      </w:tblPr>
      <w:tblGrid>
        <w:gridCol w:w="4140"/>
        <w:gridCol w:w="1620"/>
        <w:gridCol w:w="4320"/>
      </w:tblGrid>
      <w:tr w:rsidR="00B0451B" w:rsidRPr="00B0451B" w:rsidTr="002F2CBF">
        <w:trPr>
          <w:trHeight w:val="3402"/>
        </w:trPr>
        <w:tc>
          <w:tcPr>
            <w:tcW w:w="4140" w:type="dxa"/>
          </w:tcPr>
          <w:p w:rsidR="00B0451B" w:rsidRPr="00B0451B" w:rsidRDefault="00B0451B" w:rsidP="00B0451B">
            <w:pPr>
              <w:jc w:val="center"/>
              <w:rPr>
                <w:rFonts w:ascii="Arial Cyr Chuv" w:hAnsi="Arial Cyr Chuv"/>
                <w:b/>
                <w:bCs/>
                <w:iCs/>
                <w:sz w:val="28"/>
                <w:szCs w:val="28"/>
              </w:rPr>
            </w:pPr>
            <w:r w:rsidRPr="00B0451B">
              <w:rPr>
                <w:rFonts w:ascii="Arial Cyr Chuv" w:hAnsi="Arial Cyr Chuv"/>
                <w:b/>
                <w:bCs/>
                <w:iCs/>
                <w:sz w:val="28"/>
                <w:szCs w:val="28"/>
              </w:rPr>
              <w:t>Чёваш Республики</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Елч.к муниципаллё</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округ.</w:t>
            </w:r>
          </w:p>
          <w:p w:rsidR="00B0451B" w:rsidRPr="00B0451B" w:rsidRDefault="00B0451B" w:rsidP="00B0451B">
            <w:pPr>
              <w:jc w:val="center"/>
              <w:rPr>
                <w:rFonts w:ascii="Arial Cyr Chuv" w:hAnsi="Arial Cyr Chuv"/>
                <w:b/>
                <w:bCs/>
                <w:sz w:val="28"/>
                <w:szCs w:val="28"/>
              </w:rPr>
            </w:pP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Елч.к</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муниципаллё округ.н</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администраций.</w:t>
            </w:r>
          </w:p>
          <w:p w:rsidR="00B0451B" w:rsidRPr="00B0451B" w:rsidRDefault="00B0451B" w:rsidP="00B0451B">
            <w:pPr>
              <w:jc w:val="center"/>
              <w:rPr>
                <w:rFonts w:ascii="Arial Cyr Chuv" w:hAnsi="Arial Cyr Chuv"/>
                <w:b/>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b/>
                <w:sz w:val="28"/>
                <w:szCs w:val="28"/>
              </w:rPr>
              <w:t>ЙЫШ</w:t>
            </w:r>
            <w:r w:rsidRPr="00B0451B">
              <w:rPr>
                <w:rFonts w:ascii="Calibri" w:hAnsi="Calibri" w:cs="Calibri"/>
                <w:b/>
                <w:sz w:val="28"/>
                <w:szCs w:val="28"/>
              </w:rPr>
              <w:t>Ă</w:t>
            </w:r>
            <w:r w:rsidRPr="00B0451B">
              <w:rPr>
                <w:rFonts w:ascii="Arial Cyr Chuv" w:hAnsi="Arial Cyr Chuv"/>
                <w:b/>
                <w:sz w:val="28"/>
                <w:szCs w:val="28"/>
              </w:rPr>
              <w:t>НУ</w:t>
            </w: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2023 =? январ.н  18 -м.ш. № 24</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Елч.к ял.</w:t>
            </w:r>
          </w:p>
        </w:tc>
        <w:tc>
          <w:tcPr>
            <w:tcW w:w="1620" w:type="dxa"/>
          </w:tcPr>
          <w:p w:rsidR="00B0451B" w:rsidRPr="00B0451B" w:rsidRDefault="00B0451B" w:rsidP="00B0451B">
            <w:pPr>
              <w:jc w:val="center"/>
              <w:rPr>
                <w:rFonts w:ascii="Arial Cyr Chuv" w:hAnsi="Arial Cyr Chuv"/>
                <w:sz w:val="28"/>
                <w:szCs w:val="28"/>
              </w:rPr>
            </w:pPr>
            <w:r w:rsidRPr="00B0451B">
              <w:rPr>
                <w:rFonts w:ascii="Arial Cyr Chuv" w:hAnsi="Arial Cyr Chuv"/>
                <w:noProof/>
                <w:sz w:val="28"/>
                <w:szCs w:val="28"/>
              </w:rPr>
              <w:drawing>
                <wp:inline distT="0" distB="0" distL="0" distR="0" wp14:anchorId="7C380C3D" wp14:editId="0D3A85FC">
                  <wp:extent cx="883920" cy="1143000"/>
                  <wp:effectExtent l="19050" t="0" r="0" b="0"/>
                  <wp:docPr id="24" name="Рисунок 24"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9"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B0451B" w:rsidRPr="00B0451B" w:rsidRDefault="00B0451B" w:rsidP="00B0451B">
            <w:pPr>
              <w:jc w:val="center"/>
              <w:rPr>
                <w:rFonts w:ascii="Arial Cyr Chuv" w:hAnsi="Arial Cyr Chuv"/>
                <w:b/>
                <w:bCs/>
                <w:iCs/>
                <w:sz w:val="28"/>
                <w:szCs w:val="28"/>
              </w:rPr>
            </w:pPr>
            <w:r w:rsidRPr="00B0451B">
              <w:rPr>
                <w:rFonts w:ascii="Arial Cyr Chuv" w:hAnsi="Arial Cyr Chuv"/>
                <w:b/>
                <w:bCs/>
                <w:iCs/>
                <w:sz w:val="28"/>
                <w:szCs w:val="28"/>
              </w:rPr>
              <w:t>Чувашская  Республика</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Яльчикский муниципальный</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округ</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Администрация</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Яльчикского муниципального округа</w:t>
            </w:r>
          </w:p>
          <w:p w:rsidR="00B0451B" w:rsidRPr="00B0451B" w:rsidRDefault="00B0451B" w:rsidP="00B0451B">
            <w:pPr>
              <w:jc w:val="center"/>
              <w:rPr>
                <w:rFonts w:ascii="Arial Cyr Chuv" w:hAnsi="Arial Cyr Chuv"/>
                <w:bCs/>
                <w:sz w:val="28"/>
                <w:szCs w:val="28"/>
              </w:rPr>
            </w:pPr>
          </w:p>
          <w:p w:rsidR="00B0451B" w:rsidRPr="00B0451B" w:rsidRDefault="00B0451B" w:rsidP="00B0451B">
            <w:pPr>
              <w:jc w:val="center"/>
              <w:rPr>
                <w:rFonts w:ascii="Arial Cyr Chuv" w:hAnsi="Arial Cyr Chuv"/>
                <w:b/>
                <w:sz w:val="28"/>
                <w:szCs w:val="28"/>
              </w:rPr>
            </w:pPr>
            <w:r w:rsidRPr="00B0451B">
              <w:rPr>
                <w:rFonts w:ascii="Arial Cyr Chuv" w:hAnsi="Arial Cyr Chuv"/>
                <w:b/>
                <w:sz w:val="28"/>
                <w:szCs w:val="28"/>
              </w:rPr>
              <w:t>ПОСТАНОВЛЕНИЕ</w:t>
            </w: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«18» января  2023  г. №  24</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село Яльчики</w:t>
            </w: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В соответствии с Федеральным </w:t>
      </w:r>
      <w:hyperlink r:id="rId36" w:history="1">
        <w:r w:rsidRPr="00B0451B">
          <w:rPr>
            <w:rStyle w:val="af3"/>
            <w:sz w:val="28"/>
            <w:szCs w:val="28"/>
          </w:rPr>
          <w:t>законом</w:t>
        </w:r>
      </w:hyperlink>
      <w:r w:rsidRPr="00B0451B">
        <w:rPr>
          <w:sz w:val="28"/>
          <w:szCs w:val="28"/>
        </w:rPr>
        <w:t xml:space="preserve"> от 30.03.1999 N 52-ФЗ "О санитарно-эпидемиологическом благополучии населения", в целях </w:t>
      </w:r>
      <w:r w:rsidRPr="00B0451B">
        <w:rPr>
          <w:sz w:val="28"/>
          <w:szCs w:val="28"/>
        </w:rPr>
        <w:lastRenderedPageBreak/>
        <w:t>оперативной разработки мер и проведения работ по предупреждению, локализации, ликвидации массовых заболеваний и отравлений населения и обеспечения санитарно-эпидемического благополучия на территории администрация Яльчикского муниципального округа Чувашской Республики постановляет:</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        1. Утвердить </w:t>
      </w:r>
      <w:hyperlink w:anchor="P30" w:history="1">
        <w:r w:rsidRPr="00B0451B">
          <w:rPr>
            <w:rStyle w:val="af3"/>
            <w:sz w:val="28"/>
            <w:szCs w:val="28"/>
          </w:rPr>
          <w:t>состав</w:t>
        </w:r>
      </w:hyperlink>
      <w:r w:rsidRPr="00B0451B">
        <w:rPr>
          <w:sz w:val="28"/>
          <w:szCs w:val="28"/>
        </w:rPr>
        <w:t xml:space="preserve">  санитарно-противоэпидемической комиссии при главе  Яльчикского муниципального округа Чувашской Республики.</w:t>
      </w:r>
    </w:p>
    <w:p w:rsidR="00B0451B" w:rsidRPr="00B0451B" w:rsidRDefault="00B0451B" w:rsidP="00B0451B">
      <w:pPr>
        <w:jc w:val="both"/>
        <w:rPr>
          <w:sz w:val="28"/>
          <w:szCs w:val="28"/>
        </w:rPr>
      </w:pPr>
      <w:r w:rsidRPr="00B0451B">
        <w:rPr>
          <w:sz w:val="28"/>
          <w:szCs w:val="28"/>
        </w:rPr>
        <w:t xml:space="preserve">       2. Утвердить прилагаемое </w:t>
      </w:r>
      <w:hyperlink w:anchor="P82" w:history="1">
        <w:r w:rsidRPr="00B0451B">
          <w:rPr>
            <w:rStyle w:val="af3"/>
            <w:sz w:val="28"/>
            <w:szCs w:val="28"/>
          </w:rPr>
          <w:t>Положение</w:t>
        </w:r>
      </w:hyperlink>
      <w:r w:rsidRPr="00B0451B">
        <w:rPr>
          <w:sz w:val="28"/>
          <w:szCs w:val="28"/>
        </w:rPr>
        <w:t xml:space="preserve"> о санитарно-противоэпидемической комиссии при главе   Яльчикского муниципального округа Чувашской Республики.</w:t>
      </w:r>
    </w:p>
    <w:p w:rsidR="00B0451B" w:rsidRPr="00B0451B" w:rsidRDefault="00B0451B" w:rsidP="00B0451B">
      <w:pPr>
        <w:jc w:val="both"/>
        <w:rPr>
          <w:b/>
          <w:sz w:val="28"/>
          <w:szCs w:val="28"/>
        </w:rPr>
      </w:pPr>
      <w:r w:rsidRPr="00B0451B">
        <w:rPr>
          <w:sz w:val="28"/>
          <w:szCs w:val="28"/>
        </w:rPr>
        <w:t xml:space="preserve">       3. Признать утратившим силу постановление администрации Яльчикског</w:t>
      </w:r>
      <w:r w:rsidRPr="00B0451B">
        <w:rPr>
          <w:b/>
          <w:sz w:val="28"/>
          <w:szCs w:val="28"/>
        </w:rPr>
        <w:t xml:space="preserve">о </w:t>
      </w:r>
      <w:r w:rsidRPr="00B0451B">
        <w:rPr>
          <w:sz w:val="28"/>
          <w:szCs w:val="28"/>
        </w:rPr>
        <w:t>района Чувашской Республики от 15 марта 2021 г. N 121 «Об утверждении состава и Положения о санитарно-противоэпидемической комиссии при главе администрации Яльчикского района».</w:t>
      </w:r>
    </w:p>
    <w:p w:rsidR="00B0451B" w:rsidRPr="00B0451B" w:rsidRDefault="00B0451B" w:rsidP="00B0451B">
      <w:pPr>
        <w:jc w:val="both"/>
        <w:rPr>
          <w:sz w:val="28"/>
          <w:szCs w:val="28"/>
        </w:rPr>
      </w:pPr>
      <w:r w:rsidRPr="00B0451B">
        <w:rPr>
          <w:sz w:val="28"/>
          <w:szCs w:val="28"/>
        </w:rPr>
        <w:t xml:space="preserve">       4. Настоящее постановление вступает в силу после его официального опубликования.</w:t>
      </w:r>
    </w:p>
    <w:p w:rsidR="00B0451B" w:rsidRPr="00B0451B" w:rsidRDefault="00B0451B" w:rsidP="00B0451B">
      <w:pPr>
        <w:jc w:val="both"/>
        <w:rPr>
          <w:sz w:val="28"/>
          <w:szCs w:val="28"/>
        </w:rPr>
      </w:pPr>
      <w:r w:rsidRPr="00B0451B">
        <w:rPr>
          <w:sz w:val="28"/>
          <w:szCs w:val="28"/>
        </w:rPr>
        <w:t xml:space="preserve"> </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Врио главы Яльчикского муниципального</w:t>
      </w:r>
    </w:p>
    <w:p w:rsidR="00B0451B" w:rsidRPr="00B0451B" w:rsidRDefault="00B0451B" w:rsidP="00B0451B">
      <w:pPr>
        <w:jc w:val="both"/>
        <w:rPr>
          <w:sz w:val="28"/>
          <w:szCs w:val="28"/>
        </w:rPr>
      </w:pPr>
      <w:r w:rsidRPr="00B0451B">
        <w:rPr>
          <w:sz w:val="28"/>
          <w:szCs w:val="28"/>
        </w:rPr>
        <w:t xml:space="preserve">округа Чувашской Республики                                                 М.Н.Павлова  </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right"/>
        <w:rPr>
          <w:sz w:val="28"/>
          <w:szCs w:val="28"/>
        </w:rPr>
      </w:pPr>
      <w:r w:rsidRPr="00B0451B">
        <w:rPr>
          <w:sz w:val="28"/>
          <w:szCs w:val="28"/>
        </w:rPr>
        <w:t>Приложение к постановлению администрации</w:t>
      </w:r>
    </w:p>
    <w:p w:rsidR="00B0451B" w:rsidRPr="00B0451B" w:rsidRDefault="00B0451B" w:rsidP="00B0451B">
      <w:pPr>
        <w:jc w:val="right"/>
        <w:rPr>
          <w:sz w:val="28"/>
          <w:szCs w:val="28"/>
        </w:rPr>
      </w:pPr>
      <w:r w:rsidRPr="00B0451B">
        <w:rPr>
          <w:sz w:val="28"/>
          <w:szCs w:val="28"/>
        </w:rPr>
        <w:t>Яльчикского муниципального округа</w:t>
      </w:r>
    </w:p>
    <w:p w:rsidR="00B0451B" w:rsidRPr="00B0451B" w:rsidRDefault="00B0451B" w:rsidP="00B0451B">
      <w:pPr>
        <w:jc w:val="right"/>
        <w:rPr>
          <w:sz w:val="28"/>
          <w:szCs w:val="28"/>
        </w:rPr>
      </w:pPr>
      <w:r w:rsidRPr="00B0451B">
        <w:rPr>
          <w:sz w:val="28"/>
          <w:szCs w:val="28"/>
        </w:rPr>
        <w:t>от 18.01.2023 N 24</w:t>
      </w:r>
    </w:p>
    <w:p w:rsidR="00B0451B" w:rsidRPr="00B0451B" w:rsidRDefault="00B0451B" w:rsidP="00B0451B">
      <w:pPr>
        <w:jc w:val="center"/>
        <w:rPr>
          <w:sz w:val="28"/>
          <w:szCs w:val="28"/>
        </w:rPr>
      </w:pPr>
    </w:p>
    <w:p w:rsidR="00B0451B" w:rsidRPr="00B0451B" w:rsidRDefault="00B0451B" w:rsidP="00B0451B">
      <w:pPr>
        <w:jc w:val="center"/>
        <w:rPr>
          <w:b/>
          <w:sz w:val="28"/>
          <w:szCs w:val="28"/>
        </w:rPr>
      </w:pPr>
      <w:bookmarkStart w:id="7" w:name="P30"/>
      <w:bookmarkEnd w:id="7"/>
      <w:r w:rsidRPr="00B0451B">
        <w:rPr>
          <w:b/>
          <w:sz w:val="28"/>
          <w:szCs w:val="28"/>
        </w:rPr>
        <w:t>СОСТАВ</w:t>
      </w:r>
    </w:p>
    <w:p w:rsidR="00B0451B" w:rsidRPr="00B0451B" w:rsidRDefault="00B0451B" w:rsidP="00B0451B">
      <w:pPr>
        <w:jc w:val="center"/>
        <w:rPr>
          <w:b/>
          <w:sz w:val="28"/>
          <w:szCs w:val="28"/>
        </w:rPr>
      </w:pPr>
      <w:r w:rsidRPr="00B0451B">
        <w:rPr>
          <w:b/>
          <w:sz w:val="28"/>
          <w:szCs w:val="28"/>
        </w:rPr>
        <w:t>санитарно-противоэпидемической комиссии при муниципальном округе</w:t>
      </w:r>
    </w:p>
    <w:p w:rsidR="00B0451B" w:rsidRPr="00B0451B" w:rsidRDefault="00B0451B" w:rsidP="00B045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B0451B" w:rsidRPr="00B0451B" w:rsidTr="002F2CBF">
        <w:tc>
          <w:tcPr>
            <w:tcW w:w="9071" w:type="dxa"/>
            <w:gridSpan w:val="3"/>
            <w:tcBorders>
              <w:top w:val="nil"/>
              <w:left w:val="nil"/>
              <w:bottom w:val="nil"/>
              <w:right w:val="nil"/>
            </w:tcBorders>
          </w:tcPr>
          <w:p w:rsidR="00B0451B" w:rsidRPr="00B0451B" w:rsidRDefault="00B0451B" w:rsidP="00B0451B">
            <w:pPr>
              <w:jc w:val="both"/>
              <w:rPr>
                <w:sz w:val="28"/>
                <w:szCs w:val="28"/>
              </w:rPr>
            </w:pPr>
            <w:r w:rsidRPr="00B0451B">
              <w:rPr>
                <w:sz w:val="28"/>
                <w:szCs w:val="28"/>
              </w:rPr>
              <w:t>Председатель комиссии:</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Николаев Владимир Арсентьевич</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и. о. заместителя главы администрации - начальник отдела образования и молодежной политики администрации Яльчикского муниципального округа</w:t>
            </w:r>
          </w:p>
        </w:tc>
      </w:tr>
      <w:tr w:rsidR="00B0451B" w:rsidRPr="00B0451B" w:rsidTr="002F2CBF">
        <w:tc>
          <w:tcPr>
            <w:tcW w:w="9071" w:type="dxa"/>
            <w:gridSpan w:val="3"/>
            <w:tcBorders>
              <w:top w:val="nil"/>
              <w:left w:val="nil"/>
              <w:bottom w:val="nil"/>
              <w:right w:val="nil"/>
            </w:tcBorders>
          </w:tcPr>
          <w:p w:rsidR="00B0451B" w:rsidRPr="00B0451B" w:rsidRDefault="00B0451B" w:rsidP="00B0451B">
            <w:pPr>
              <w:jc w:val="both"/>
              <w:rPr>
                <w:sz w:val="28"/>
                <w:szCs w:val="28"/>
              </w:rPr>
            </w:pPr>
            <w:r w:rsidRPr="00B0451B">
              <w:rPr>
                <w:sz w:val="28"/>
                <w:szCs w:val="28"/>
              </w:rPr>
              <w:t>Заместитель председательствующего комиссии:</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Такмакова Оксана Борисовна</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начальник территориального отдела Роспотребнадзора по Чувашской Республике в Батыревском районе (по согласованию)</w:t>
            </w:r>
          </w:p>
        </w:tc>
      </w:tr>
      <w:tr w:rsidR="00B0451B" w:rsidRPr="00B0451B" w:rsidTr="002F2CBF">
        <w:tc>
          <w:tcPr>
            <w:tcW w:w="9071" w:type="dxa"/>
            <w:gridSpan w:val="3"/>
            <w:tcBorders>
              <w:top w:val="nil"/>
              <w:left w:val="nil"/>
              <w:bottom w:val="nil"/>
              <w:right w:val="nil"/>
            </w:tcBorders>
          </w:tcPr>
          <w:p w:rsidR="00B0451B" w:rsidRPr="00B0451B" w:rsidRDefault="00B0451B" w:rsidP="00B0451B">
            <w:pPr>
              <w:jc w:val="both"/>
              <w:rPr>
                <w:sz w:val="28"/>
                <w:szCs w:val="28"/>
              </w:rPr>
            </w:pPr>
            <w:r w:rsidRPr="00B0451B">
              <w:rPr>
                <w:sz w:val="28"/>
                <w:szCs w:val="28"/>
              </w:rPr>
              <w:lastRenderedPageBreak/>
              <w:t>Секретарь комиссии:</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Петрянкина Светлана Евстафьевна</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заместитель начальника территориального отдела Управления Роспотребнадзора по Чувашской Республике - Чувашии в Батыревском районе (по согласованию)</w:t>
            </w:r>
          </w:p>
        </w:tc>
      </w:tr>
      <w:tr w:rsidR="00B0451B" w:rsidRPr="00B0451B" w:rsidTr="002F2CBF">
        <w:tc>
          <w:tcPr>
            <w:tcW w:w="9071" w:type="dxa"/>
            <w:gridSpan w:val="3"/>
            <w:tcBorders>
              <w:top w:val="nil"/>
              <w:left w:val="nil"/>
              <w:bottom w:val="nil"/>
              <w:right w:val="nil"/>
            </w:tcBorders>
          </w:tcPr>
          <w:p w:rsidR="00B0451B" w:rsidRPr="00B0451B" w:rsidRDefault="00B0451B" w:rsidP="00B0451B">
            <w:pPr>
              <w:jc w:val="both"/>
              <w:rPr>
                <w:sz w:val="28"/>
                <w:szCs w:val="28"/>
              </w:rPr>
            </w:pPr>
            <w:r w:rsidRPr="00B0451B">
              <w:rPr>
                <w:sz w:val="28"/>
                <w:szCs w:val="28"/>
              </w:rPr>
              <w:t>Члены комиссии:</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Баймушкин Денис Владимирович</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начальник БУ "Яльчикская районная станция по борьбе с болезнями животных" Госветслужбы Чувашии (по согласованию)</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Демьянова Марина Владимировна</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начальник отдела культуры, социального развития и архивного дела   администрации Яльчикского муниципального округа</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Карабурнашев Алексей Николаевич</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заместитель начальника (по охране общественного порядка) по отделу полиции по Яльчикскому району МО МВД РФ "Комсомольский" (по согласованию)</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Малышкин Николай Федорович</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главный редактор АУ "Редакция газеты "Елчек ен" (по согласованию)</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Изратова Мария Аркадьевна</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ведущий специалист-эксперт отдела сельского хозяйства администрации Яльчикского муниципального округа</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Соколова Светлана Ильинична</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и.о. начальника отдела мобилизационной подготовки, специальных программ  и ГОЧС администрации Яльчикского муниципального округа</w:t>
            </w:r>
          </w:p>
        </w:tc>
      </w:tr>
      <w:tr w:rsidR="00B0451B" w:rsidRPr="00B0451B" w:rsidTr="002F2CBF">
        <w:tc>
          <w:tcPr>
            <w:tcW w:w="2551"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Уркова Надежда Викторовна</w:t>
            </w:r>
          </w:p>
        </w:tc>
        <w:tc>
          <w:tcPr>
            <w:tcW w:w="34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w:t>
            </w:r>
          </w:p>
        </w:tc>
        <w:tc>
          <w:tcPr>
            <w:tcW w:w="6180" w:type="dxa"/>
            <w:tcBorders>
              <w:top w:val="nil"/>
              <w:left w:val="nil"/>
              <w:bottom w:val="nil"/>
              <w:right w:val="nil"/>
            </w:tcBorders>
          </w:tcPr>
          <w:p w:rsidR="00B0451B" w:rsidRPr="00B0451B" w:rsidRDefault="00B0451B" w:rsidP="00B0451B">
            <w:pPr>
              <w:jc w:val="both"/>
              <w:rPr>
                <w:sz w:val="28"/>
                <w:szCs w:val="28"/>
              </w:rPr>
            </w:pPr>
            <w:r w:rsidRPr="00B0451B">
              <w:rPr>
                <w:sz w:val="28"/>
                <w:szCs w:val="28"/>
              </w:rPr>
              <w:t>главный врач БУ "ЦРБ Яльчикского района Минздрава ЧР (по согласованию)</w:t>
            </w: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 </w:t>
      </w:r>
    </w:p>
    <w:p w:rsidR="00B0451B" w:rsidRPr="00B0451B" w:rsidRDefault="00B0451B" w:rsidP="00B0451B">
      <w:pPr>
        <w:jc w:val="right"/>
        <w:rPr>
          <w:sz w:val="28"/>
          <w:szCs w:val="28"/>
        </w:rPr>
      </w:pPr>
      <w:r w:rsidRPr="00B0451B">
        <w:rPr>
          <w:sz w:val="28"/>
          <w:szCs w:val="28"/>
        </w:rPr>
        <w:t>Приложение к постановлению администрации</w:t>
      </w:r>
    </w:p>
    <w:p w:rsidR="00B0451B" w:rsidRPr="00B0451B" w:rsidRDefault="00B0451B" w:rsidP="00B0451B">
      <w:pPr>
        <w:jc w:val="right"/>
        <w:rPr>
          <w:sz w:val="28"/>
          <w:szCs w:val="28"/>
        </w:rPr>
      </w:pPr>
      <w:r w:rsidRPr="00B0451B">
        <w:rPr>
          <w:sz w:val="28"/>
          <w:szCs w:val="28"/>
        </w:rPr>
        <w:t>Яльчикского муниципального округа</w:t>
      </w:r>
    </w:p>
    <w:p w:rsidR="00B0451B" w:rsidRPr="00B0451B" w:rsidRDefault="00B0451B" w:rsidP="00B0451B">
      <w:pPr>
        <w:jc w:val="right"/>
        <w:rPr>
          <w:sz w:val="28"/>
          <w:szCs w:val="28"/>
        </w:rPr>
      </w:pPr>
      <w:r w:rsidRPr="00B0451B">
        <w:rPr>
          <w:sz w:val="28"/>
          <w:szCs w:val="28"/>
        </w:rPr>
        <w:t>от 18.01.2023 N 24</w:t>
      </w:r>
    </w:p>
    <w:p w:rsidR="00B0451B" w:rsidRPr="00B0451B" w:rsidRDefault="00B0451B" w:rsidP="00B0451B">
      <w:pPr>
        <w:jc w:val="both"/>
        <w:rPr>
          <w:b/>
          <w:sz w:val="28"/>
          <w:szCs w:val="28"/>
        </w:rPr>
      </w:pPr>
      <w:bookmarkStart w:id="8" w:name="P82"/>
      <w:bookmarkEnd w:id="8"/>
      <w:r w:rsidRPr="00B0451B">
        <w:rPr>
          <w:b/>
          <w:sz w:val="28"/>
          <w:szCs w:val="28"/>
        </w:rPr>
        <w:t xml:space="preserve"> </w:t>
      </w:r>
    </w:p>
    <w:p w:rsidR="00B0451B" w:rsidRPr="00B0451B" w:rsidRDefault="00B0451B" w:rsidP="00B0451B">
      <w:pPr>
        <w:jc w:val="both"/>
        <w:rPr>
          <w:b/>
          <w:sz w:val="28"/>
          <w:szCs w:val="28"/>
        </w:rPr>
      </w:pPr>
    </w:p>
    <w:p w:rsidR="00B0451B" w:rsidRPr="00B0451B" w:rsidRDefault="00B0451B" w:rsidP="00B0451B">
      <w:pPr>
        <w:jc w:val="center"/>
        <w:rPr>
          <w:b/>
          <w:sz w:val="28"/>
          <w:szCs w:val="28"/>
        </w:rPr>
      </w:pPr>
      <w:r w:rsidRPr="00B0451B">
        <w:rPr>
          <w:b/>
          <w:sz w:val="28"/>
          <w:szCs w:val="28"/>
        </w:rPr>
        <w:t>Положение</w:t>
      </w:r>
      <w:r w:rsidRPr="00B0451B">
        <w:rPr>
          <w:b/>
          <w:sz w:val="28"/>
          <w:szCs w:val="28"/>
        </w:rPr>
        <w:br/>
        <w:t>санитарно-противоэпидемической комиссии при муниципальном округе</w:t>
      </w:r>
    </w:p>
    <w:p w:rsidR="00B0451B" w:rsidRPr="00B0451B" w:rsidRDefault="00B0451B" w:rsidP="00B0451B">
      <w:pPr>
        <w:jc w:val="both"/>
        <w:rPr>
          <w:sz w:val="28"/>
          <w:szCs w:val="28"/>
        </w:rPr>
      </w:pPr>
      <w:r w:rsidRPr="00B0451B">
        <w:rPr>
          <w:sz w:val="28"/>
          <w:szCs w:val="28"/>
        </w:rPr>
        <w:lastRenderedPageBreak/>
        <w:br/>
        <w:t xml:space="preserve">      1. Санитарно-противэпидемическая комиссия при муниципальном округе </w:t>
      </w:r>
    </w:p>
    <w:p w:rsidR="00B0451B" w:rsidRPr="00B0451B" w:rsidRDefault="00B0451B" w:rsidP="00B0451B">
      <w:pPr>
        <w:jc w:val="both"/>
        <w:rPr>
          <w:sz w:val="28"/>
          <w:szCs w:val="28"/>
        </w:rPr>
      </w:pPr>
      <w:r w:rsidRPr="00B0451B">
        <w:rPr>
          <w:sz w:val="28"/>
          <w:szCs w:val="28"/>
        </w:rPr>
        <w:t>(далее- Комиссия) является координирующим органом муниципального округа,</w:t>
      </w:r>
      <w:r w:rsidRPr="00B0451B">
        <w:rPr>
          <w:sz w:val="28"/>
          <w:szCs w:val="28"/>
        </w:rPr>
        <w:br/>
        <w:t>заинтересованных служб, предприятий, учреждений и организаций независимо от</w:t>
      </w:r>
      <w:r w:rsidRPr="00B0451B">
        <w:rPr>
          <w:sz w:val="28"/>
          <w:szCs w:val="28"/>
        </w:rPr>
        <w:br/>
        <w:t>их ведомственной принадлежности и организационно-правовой формы и решения</w:t>
      </w:r>
      <w:r w:rsidRPr="00B0451B">
        <w:rPr>
          <w:sz w:val="28"/>
          <w:szCs w:val="28"/>
        </w:rPr>
        <w:br/>
        <w:t>задач, направленных на предупреждение (профилактику) массовых инфекционных</w:t>
      </w:r>
      <w:r w:rsidRPr="00B0451B">
        <w:rPr>
          <w:sz w:val="28"/>
          <w:szCs w:val="28"/>
        </w:rPr>
        <w:br/>
        <w:t>и неинфекционных заболеваний, отравлений населения и обеспечение санитарной</w:t>
      </w:r>
      <w:r w:rsidRPr="00B0451B">
        <w:rPr>
          <w:sz w:val="28"/>
          <w:szCs w:val="28"/>
        </w:rPr>
        <w:br/>
        <w:t>охраны территории муниципального округа от завоза и распространения особо-</w:t>
      </w:r>
      <w:r w:rsidRPr="00B0451B">
        <w:rPr>
          <w:sz w:val="28"/>
          <w:szCs w:val="28"/>
        </w:rPr>
        <w:br/>
        <w:t>опасных карантинных инфекций, токсических и радиоактивных веществ.</w:t>
      </w:r>
    </w:p>
    <w:p w:rsidR="00B0451B" w:rsidRPr="00B0451B" w:rsidRDefault="00B0451B" w:rsidP="00B0451B">
      <w:pPr>
        <w:jc w:val="both"/>
        <w:rPr>
          <w:sz w:val="28"/>
          <w:szCs w:val="28"/>
        </w:rPr>
      </w:pPr>
      <w:r w:rsidRPr="00B0451B">
        <w:rPr>
          <w:sz w:val="28"/>
          <w:szCs w:val="28"/>
        </w:rPr>
        <w:t xml:space="preserve">     2. Комиссия в своей деятельности руководствуется Конституцией Российской</w:t>
      </w:r>
      <w:r w:rsidRPr="00B0451B">
        <w:rPr>
          <w:sz w:val="28"/>
          <w:szCs w:val="28"/>
        </w:rPr>
        <w:br/>
        <w:t>Федерации, законами Российской Федерации, указами и распоряжениями</w:t>
      </w:r>
      <w:r w:rsidRPr="00B0451B">
        <w:rPr>
          <w:sz w:val="28"/>
          <w:szCs w:val="28"/>
        </w:rPr>
        <w:br/>
        <w:t>Президента Российской федерации, постановлениями, распоряжениями</w:t>
      </w:r>
      <w:r w:rsidRPr="00B0451B">
        <w:rPr>
          <w:sz w:val="28"/>
          <w:szCs w:val="28"/>
        </w:rPr>
        <w:br/>
        <w:t>Правительства Российской Федерации, Главы Чувашской Республики, кабинета</w:t>
      </w:r>
      <w:r w:rsidRPr="00B0451B">
        <w:rPr>
          <w:sz w:val="28"/>
          <w:szCs w:val="28"/>
        </w:rPr>
        <w:br/>
        <w:t>Министров Чувашской Республики, постановлениями и приказами Федеральной</w:t>
      </w:r>
      <w:r w:rsidRPr="00B0451B">
        <w:rPr>
          <w:sz w:val="28"/>
          <w:szCs w:val="28"/>
        </w:rPr>
        <w:br/>
        <w:t>службы по надзору в сфере защиты прав потребителей и благополучия человека и</w:t>
      </w:r>
      <w:r w:rsidRPr="00B0451B">
        <w:rPr>
          <w:sz w:val="28"/>
          <w:szCs w:val="28"/>
        </w:rPr>
        <w:br/>
        <w:t>Управления Роспотребнадзора по Чувашской Республике-Чувашии.</w:t>
      </w:r>
    </w:p>
    <w:p w:rsidR="00B0451B" w:rsidRPr="00B0451B" w:rsidRDefault="00B0451B" w:rsidP="00B0451B">
      <w:pPr>
        <w:jc w:val="both"/>
        <w:rPr>
          <w:sz w:val="28"/>
          <w:szCs w:val="28"/>
        </w:rPr>
      </w:pPr>
      <w:r w:rsidRPr="00B0451B">
        <w:rPr>
          <w:sz w:val="28"/>
          <w:szCs w:val="28"/>
        </w:rPr>
        <w:t xml:space="preserve">    3. Основными задачами являются:</w:t>
      </w:r>
    </w:p>
    <w:p w:rsidR="00B0451B" w:rsidRPr="00B0451B" w:rsidRDefault="00B0451B" w:rsidP="00B0451B">
      <w:pPr>
        <w:jc w:val="both"/>
        <w:rPr>
          <w:sz w:val="28"/>
          <w:szCs w:val="28"/>
        </w:rPr>
      </w:pPr>
      <w:r w:rsidRPr="00B0451B">
        <w:rPr>
          <w:sz w:val="28"/>
          <w:szCs w:val="28"/>
        </w:rPr>
        <w:t xml:space="preserve">    3.1. разработка мер по обеспечению реализации государственной политики в</w:t>
      </w:r>
      <w:r w:rsidRPr="00B0451B">
        <w:rPr>
          <w:sz w:val="28"/>
          <w:szCs w:val="28"/>
        </w:rPr>
        <w:br/>
        <w:t>области профилактики массовых инфекционных заболеваний и отравлений</w:t>
      </w:r>
      <w:r w:rsidRPr="00B0451B">
        <w:rPr>
          <w:sz w:val="28"/>
          <w:szCs w:val="28"/>
        </w:rPr>
        <w:br/>
        <w:t>населения, санитарно-эпидемиологического благополучия населения и охраны</w:t>
      </w:r>
      <w:r w:rsidRPr="00B0451B">
        <w:rPr>
          <w:sz w:val="28"/>
          <w:szCs w:val="28"/>
        </w:rPr>
        <w:br/>
        <w:t>территории муниципального округа от завоза и распространения карантинных</w:t>
      </w:r>
      <w:r w:rsidRPr="00B0451B">
        <w:rPr>
          <w:sz w:val="28"/>
          <w:szCs w:val="28"/>
        </w:rPr>
        <w:br/>
        <w:t>инфекций, токсических и радиоактивных веществ;</w:t>
      </w:r>
    </w:p>
    <w:p w:rsidR="00B0451B" w:rsidRPr="00B0451B" w:rsidRDefault="00B0451B" w:rsidP="00B0451B">
      <w:pPr>
        <w:jc w:val="both"/>
        <w:rPr>
          <w:sz w:val="28"/>
          <w:szCs w:val="28"/>
        </w:rPr>
      </w:pPr>
      <w:r w:rsidRPr="00B0451B">
        <w:rPr>
          <w:sz w:val="28"/>
          <w:szCs w:val="28"/>
        </w:rPr>
        <w:t xml:space="preserve">    3.2. рассмотрение и решение вопросов в области профилактики массовых</w:t>
      </w:r>
      <w:r w:rsidRPr="00B0451B">
        <w:rPr>
          <w:sz w:val="28"/>
          <w:szCs w:val="28"/>
        </w:rPr>
        <w:br/>
        <w:t>инфекционных заболеваний и отравлений населения, обеспечения санитарно-</w:t>
      </w:r>
      <w:r w:rsidRPr="00B0451B">
        <w:rPr>
          <w:sz w:val="28"/>
          <w:szCs w:val="28"/>
        </w:rPr>
        <w:br/>
        <w:t>эпидемиологического благополучия, а также по вопросам выполнения санитарного</w:t>
      </w:r>
      <w:r w:rsidRPr="00B0451B">
        <w:rPr>
          <w:sz w:val="28"/>
          <w:szCs w:val="28"/>
        </w:rPr>
        <w:br/>
        <w:t>законодательства Российской Федерации;</w:t>
      </w:r>
    </w:p>
    <w:p w:rsidR="00B0451B" w:rsidRPr="00B0451B" w:rsidRDefault="00B0451B" w:rsidP="00B0451B">
      <w:pPr>
        <w:jc w:val="both"/>
        <w:rPr>
          <w:sz w:val="28"/>
          <w:szCs w:val="28"/>
        </w:rPr>
      </w:pPr>
      <w:r w:rsidRPr="00B0451B">
        <w:rPr>
          <w:sz w:val="28"/>
          <w:szCs w:val="28"/>
        </w:rPr>
        <w:t xml:space="preserve">    3.3. подготовка и внесение в установленном порядке предложений по</w:t>
      </w:r>
      <w:r w:rsidRPr="00B0451B">
        <w:rPr>
          <w:sz w:val="28"/>
          <w:szCs w:val="28"/>
        </w:rPr>
        <w:br/>
        <w:t xml:space="preserve">совершенствованию законодательных и иных нормативных правовых </w:t>
      </w:r>
      <w:r w:rsidRPr="00B0451B">
        <w:rPr>
          <w:sz w:val="28"/>
          <w:szCs w:val="28"/>
        </w:rPr>
        <w:lastRenderedPageBreak/>
        <w:t>актов по</w:t>
      </w:r>
      <w:r w:rsidRPr="00B0451B">
        <w:rPr>
          <w:sz w:val="28"/>
          <w:szCs w:val="28"/>
        </w:rPr>
        <w:br/>
        <w:t>предупреждению на территории муниципального округа массовых заболеваний и</w:t>
      </w:r>
      <w:r w:rsidRPr="00B0451B">
        <w:rPr>
          <w:sz w:val="28"/>
          <w:szCs w:val="28"/>
        </w:rPr>
        <w:br/>
        <w:t>обеспечению санитарно-эпидемиологического благополучия населения, а также по</w:t>
      </w:r>
      <w:r w:rsidRPr="00B0451B">
        <w:rPr>
          <w:sz w:val="28"/>
          <w:szCs w:val="28"/>
        </w:rPr>
        <w:br/>
        <w:t>вопросам возмещения вреда здоровью граждан, причиненного в результате</w:t>
      </w:r>
      <w:r w:rsidRPr="00B0451B">
        <w:rPr>
          <w:sz w:val="28"/>
          <w:szCs w:val="28"/>
        </w:rPr>
        <w:br/>
        <w:t>нарушений санитарного законодательства Российской Федерации.</w:t>
      </w:r>
    </w:p>
    <w:p w:rsidR="00B0451B" w:rsidRPr="00B0451B" w:rsidRDefault="00B0451B" w:rsidP="00B0451B">
      <w:pPr>
        <w:jc w:val="both"/>
        <w:rPr>
          <w:sz w:val="28"/>
          <w:szCs w:val="28"/>
        </w:rPr>
      </w:pPr>
      <w:r w:rsidRPr="00B0451B">
        <w:rPr>
          <w:sz w:val="28"/>
          <w:szCs w:val="28"/>
        </w:rPr>
        <w:t xml:space="preserve">    4. Комиссия в соответствии с возложенными на нее задачами осуществляет</w:t>
      </w:r>
      <w:r w:rsidRPr="00B0451B">
        <w:rPr>
          <w:sz w:val="28"/>
          <w:szCs w:val="28"/>
        </w:rPr>
        <w:br/>
        <w:t>выполнение следующих функций:</w:t>
      </w:r>
    </w:p>
    <w:p w:rsidR="00B0451B" w:rsidRPr="00B0451B" w:rsidRDefault="00B0451B" w:rsidP="00B0451B">
      <w:pPr>
        <w:jc w:val="both"/>
        <w:rPr>
          <w:sz w:val="28"/>
          <w:szCs w:val="28"/>
        </w:rPr>
      </w:pPr>
      <w:r w:rsidRPr="00B0451B">
        <w:rPr>
          <w:sz w:val="28"/>
          <w:szCs w:val="28"/>
        </w:rPr>
        <w:t xml:space="preserve">     4.1.организует оперативное рассмотрение вопросов, связанных с возникновением</w:t>
      </w:r>
      <w:r w:rsidRPr="00B0451B">
        <w:rPr>
          <w:sz w:val="28"/>
          <w:szCs w:val="28"/>
        </w:rPr>
        <w:br/>
        <w:t>на территории района санитарно-эпидемиологического неблагополучия, массовых</w:t>
      </w:r>
      <w:r w:rsidRPr="00B0451B">
        <w:rPr>
          <w:sz w:val="28"/>
          <w:szCs w:val="28"/>
        </w:rPr>
        <w:br/>
        <w:t>заболеваний, отравлений среди населения и их предупреждением;</w:t>
      </w:r>
    </w:p>
    <w:p w:rsidR="00B0451B" w:rsidRPr="00B0451B" w:rsidRDefault="00B0451B" w:rsidP="00B0451B">
      <w:pPr>
        <w:jc w:val="both"/>
        <w:rPr>
          <w:sz w:val="28"/>
          <w:szCs w:val="28"/>
        </w:rPr>
      </w:pPr>
      <w:r w:rsidRPr="00B0451B">
        <w:rPr>
          <w:sz w:val="28"/>
          <w:szCs w:val="28"/>
        </w:rPr>
        <w:t xml:space="preserve">     4.2. разрабатывает проведение комплексных мероприятий, обеспечивающих</w:t>
      </w:r>
      <w:r w:rsidRPr="00B0451B">
        <w:rPr>
          <w:sz w:val="28"/>
          <w:szCs w:val="28"/>
        </w:rPr>
        <w:br/>
        <w:t>локализацию и ликвидацию очагов массовых заболеваний среди населения,</w:t>
      </w:r>
      <w:r w:rsidRPr="00B0451B">
        <w:rPr>
          <w:sz w:val="28"/>
          <w:szCs w:val="28"/>
        </w:rPr>
        <w:br/>
        <w:t>улучшение санитарно-эпидемиологической обстановки, принимает решения по</w:t>
      </w:r>
      <w:r w:rsidRPr="00B0451B">
        <w:rPr>
          <w:sz w:val="28"/>
          <w:szCs w:val="28"/>
        </w:rPr>
        <w:br/>
        <w:t>данным вопросам и контролирует их выполнение;</w:t>
      </w:r>
    </w:p>
    <w:p w:rsidR="00B0451B" w:rsidRPr="00B0451B" w:rsidRDefault="00B0451B" w:rsidP="00B0451B">
      <w:pPr>
        <w:jc w:val="both"/>
        <w:rPr>
          <w:sz w:val="28"/>
          <w:szCs w:val="28"/>
        </w:rPr>
      </w:pPr>
      <w:r w:rsidRPr="00B0451B">
        <w:rPr>
          <w:sz w:val="28"/>
          <w:szCs w:val="28"/>
        </w:rPr>
        <w:t xml:space="preserve">    4.3. рассматривает необходимость введения и отмены в установленном порядке на территории муниципального округа особых условий, режимов проживания населения и ведения хозяйственной деятельности, направленных на</w:t>
      </w:r>
      <w:r w:rsidRPr="00B0451B">
        <w:rPr>
          <w:sz w:val="28"/>
          <w:szCs w:val="28"/>
        </w:rPr>
        <w:br/>
        <w:t>предотвращение распространения, ликвидацию массовых заболеваний и</w:t>
      </w:r>
      <w:r w:rsidRPr="00B0451B">
        <w:rPr>
          <w:sz w:val="28"/>
          <w:szCs w:val="28"/>
        </w:rPr>
        <w:br/>
        <w:t>отравлений населения, очагов особо опасных инфекционных заболеваний,</w:t>
      </w:r>
      <w:r w:rsidRPr="00B0451B">
        <w:rPr>
          <w:sz w:val="28"/>
          <w:szCs w:val="28"/>
        </w:rPr>
        <w:br/>
        <w:t>осуществление санитарной охраны территории от завоза и предотвращения</w:t>
      </w:r>
      <w:r w:rsidRPr="00B0451B">
        <w:rPr>
          <w:sz w:val="28"/>
          <w:szCs w:val="28"/>
        </w:rPr>
        <w:br/>
        <w:t>распространения карантинных инфекций, токсических и радиоактивных веществ;</w:t>
      </w:r>
    </w:p>
    <w:p w:rsidR="00B0451B" w:rsidRPr="00B0451B" w:rsidRDefault="00B0451B" w:rsidP="00B0451B">
      <w:pPr>
        <w:jc w:val="both"/>
        <w:rPr>
          <w:sz w:val="28"/>
          <w:szCs w:val="28"/>
        </w:rPr>
      </w:pPr>
      <w:r w:rsidRPr="00B0451B">
        <w:rPr>
          <w:sz w:val="28"/>
          <w:szCs w:val="28"/>
        </w:rPr>
        <w:t xml:space="preserve">    4.4. рассматривает и оценивает состояние санитарно-эпидемиологической</w:t>
      </w:r>
      <w:r w:rsidRPr="00B0451B">
        <w:rPr>
          <w:sz w:val="28"/>
          <w:szCs w:val="28"/>
        </w:rPr>
        <w:br/>
        <w:t>обстановки на территории муниципального круга и прогнозы ее изменения, а также</w:t>
      </w:r>
      <w:r w:rsidRPr="00B0451B">
        <w:rPr>
          <w:sz w:val="28"/>
          <w:szCs w:val="28"/>
        </w:rPr>
        <w:br/>
        <w:t>выполнение санитарного законодательства Российской Федерации.</w:t>
      </w:r>
    </w:p>
    <w:p w:rsidR="00B0451B" w:rsidRPr="00B0451B" w:rsidRDefault="00B0451B" w:rsidP="00B0451B">
      <w:pPr>
        <w:jc w:val="both"/>
        <w:rPr>
          <w:sz w:val="28"/>
          <w:szCs w:val="28"/>
        </w:rPr>
      </w:pPr>
      <w:r w:rsidRPr="00B0451B">
        <w:rPr>
          <w:sz w:val="28"/>
          <w:szCs w:val="28"/>
        </w:rPr>
        <w:t xml:space="preserve">    4.5. информирует главу муниципального округа о случаях массовых заболеваний, отравлений и принятых мерах по их ликвидации;</w:t>
      </w:r>
    </w:p>
    <w:p w:rsidR="00B0451B" w:rsidRPr="00B0451B" w:rsidRDefault="00B0451B" w:rsidP="00B0451B">
      <w:pPr>
        <w:jc w:val="both"/>
        <w:rPr>
          <w:sz w:val="28"/>
          <w:szCs w:val="28"/>
        </w:rPr>
      </w:pPr>
      <w:r w:rsidRPr="00B0451B">
        <w:rPr>
          <w:sz w:val="28"/>
          <w:szCs w:val="28"/>
        </w:rPr>
        <w:t xml:space="preserve">    4.6. разрабатывает рекомендации по принятию решений проблем профилактики</w:t>
      </w:r>
      <w:r w:rsidRPr="00B0451B">
        <w:rPr>
          <w:sz w:val="28"/>
          <w:szCs w:val="28"/>
        </w:rPr>
        <w:br/>
        <w:t>массовых заболеваний и отравлений населения, обеспечению санитарно-</w:t>
      </w:r>
      <w:r w:rsidRPr="00B0451B">
        <w:rPr>
          <w:sz w:val="28"/>
          <w:szCs w:val="28"/>
        </w:rPr>
        <w:br/>
        <w:t>эпидемиологического благополучия населения на территории муниципального</w:t>
      </w:r>
      <w:r w:rsidRPr="00B0451B">
        <w:rPr>
          <w:sz w:val="28"/>
          <w:szCs w:val="28"/>
        </w:rPr>
        <w:br/>
        <w:t>округа.</w:t>
      </w:r>
    </w:p>
    <w:p w:rsidR="00B0451B" w:rsidRPr="00B0451B" w:rsidRDefault="00B0451B" w:rsidP="00B0451B">
      <w:pPr>
        <w:jc w:val="both"/>
        <w:rPr>
          <w:sz w:val="28"/>
          <w:szCs w:val="28"/>
        </w:rPr>
      </w:pPr>
      <w:r w:rsidRPr="00B0451B">
        <w:rPr>
          <w:sz w:val="28"/>
          <w:szCs w:val="28"/>
        </w:rPr>
        <w:lastRenderedPageBreak/>
        <w:t xml:space="preserve">    5. Комиссия имеет право:</w:t>
      </w:r>
    </w:p>
    <w:p w:rsidR="00B0451B" w:rsidRPr="00B0451B" w:rsidRDefault="00B0451B" w:rsidP="00B0451B">
      <w:pPr>
        <w:jc w:val="both"/>
        <w:rPr>
          <w:sz w:val="28"/>
          <w:szCs w:val="28"/>
        </w:rPr>
      </w:pPr>
      <w:r w:rsidRPr="00B0451B">
        <w:rPr>
          <w:sz w:val="28"/>
          <w:szCs w:val="28"/>
        </w:rPr>
        <w:t xml:space="preserve">    5.1.получать от заинтересованных служб, территориальных отделов</w:t>
      </w:r>
      <w:r w:rsidRPr="00B0451B">
        <w:rPr>
          <w:sz w:val="28"/>
          <w:szCs w:val="28"/>
        </w:rPr>
        <w:br/>
        <w:t>муниципального округа информацию о случаях массовых заболеваний и</w:t>
      </w:r>
      <w:r w:rsidRPr="00B0451B">
        <w:rPr>
          <w:sz w:val="28"/>
          <w:szCs w:val="28"/>
        </w:rPr>
        <w:br/>
        <w:t>отравлений населения, неудовлетворительной санитарно-эпидемиологической</w:t>
      </w:r>
      <w:r w:rsidRPr="00B0451B">
        <w:rPr>
          <w:sz w:val="28"/>
          <w:szCs w:val="28"/>
        </w:rPr>
        <w:br/>
        <w:t>обстановке, нарушениях санитарного законодательства Российской Федерации и</w:t>
      </w:r>
      <w:r w:rsidRPr="00B0451B">
        <w:rPr>
          <w:sz w:val="28"/>
          <w:szCs w:val="28"/>
        </w:rPr>
        <w:br/>
        <w:t>принимаемых мерах по предупреждению распространения заболеваний и</w:t>
      </w:r>
      <w:r w:rsidRPr="00B0451B">
        <w:rPr>
          <w:sz w:val="28"/>
          <w:szCs w:val="28"/>
        </w:rPr>
        <w:br/>
        <w:t>отравлений населения, обеспечению безопасных и безвредных для здоровья</w:t>
      </w:r>
      <w:r w:rsidRPr="00B0451B">
        <w:rPr>
          <w:sz w:val="28"/>
          <w:szCs w:val="28"/>
        </w:rPr>
        <w:br/>
        <w:t>человека условий среды его обитания;</w:t>
      </w:r>
    </w:p>
    <w:p w:rsidR="00B0451B" w:rsidRPr="00B0451B" w:rsidRDefault="00B0451B" w:rsidP="00B0451B">
      <w:pPr>
        <w:jc w:val="both"/>
        <w:rPr>
          <w:sz w:val="28"/>
          <w:szCs w:val="28"/>
        </w:rPr>
      </w:pPr>
      <w:r w:rsidRPr="00B0451B">
        <w:rPr>
          <w:sz w:val="28"/>
          <w:szCs w:val="28"/>
        </w:rPr>
        <w:t xml:space="preserve">    5.2. заслушивать на заседаниях должностных лиц территориальных отделов</w:t>
      </w:r>
      <w:r w:rsidRPr="00B0451B">
        <w:rPr>
          <w:sz w:val="28"/>
          <w:szCs w:val="28"/>
        </w:rPr>
        <w:br/>
        <w:t>муниципального округа, руководителей предприятий, учреждений и организаций</w:t>
      </w:r>
      <w:r w:rsidRPr="00B0451B">
        <w:rPr>
          <w:sz w:val="28"/>
          <w:szCs w:val="28"/>
        </w:rPr>
        <w:br/>
        <w:t>независимо от их форм собственности по вопросам реализации мер, направленных</w:t>
      </w:r>
      <w:r w:rsidRPr="00B0451B">
        <w:rPr>
          <w:sz w:val="28"/>
          <w:szCs w:val="28"/>
        </w:rPr>
        <w:br/>
        <w:t>на профилактику массовых заболеваний и отравлений населения, обеспечение</w:t>
      </w:r>
      <w:r w:rsidRPr="00B0451B">
        <w:rPr>
          <w:sz w:val="28"/>
          <w:szCs w:val="28"/>
        </w:rPr>
        <w:br/>
        <w:t>санитарно-эпидемиологического благополучия населения, а также выполнение</w:t>
      </w:r>
      <w:r w:rsidRPr="00B0451B">
        <w:rPr>
          <w:sz w:val="28"/>
          <w:szCs w:val="28"/>
        </w:rPr>
        <w:br/>
        <w:t>решений комиссии;</w:t>
      </w:r>
    </w:p>
    <w:p w:rsidR="00B0451B" w:rsidRPr="00B0451B" w:rsidRDefault="00B0451B" w:rsidP="00B0451B">
      <w:pPr>
        <w:jc w:val="both"/>
        <w:rPr>
          <w:sz w:val="28"/>
          <w:szCs w:val="28"/>
        </w:rPr>
      </w:pPr>
      <w:r w:rsidRPr="00B0451B">
        <w:rPr>
          <w:sz w:val="28"/>
          <w:szCs w:val="28"/>
        </w:rPr>
        <w:t xml:space="preserve">    5.3. рекомендовать соответствующим органам рассматривать вопросы об</w:t>
      </w:r>
      <w:r w:rsidRPr="00B0451B">
        <w:rPr>
          <w:sz w:val="28"/>
          <w:szCs w:val="28"/>
        </w:rPr>
        <w:br/>
        <w:t>отстранении от работы, привлечении к дисциплинарной, административной и</w:t>
      </w:r>
      <w:r w:rsidRPr="00B0451B">
        <w:rPr>
          <w:sz w:val="28"/>
          <w:szCs w:val="28"/>
        </w:rPr>
        <w:br/>
        <w:t>уголовной ответственности должностных лиц, по вине которых допущены случаи</w:t>
      </w:r>
      <w:r w:rsidRPr="00B0451B">
        <w:rPr>
          <w:sz w:val="28"/>
          <w:szCs w:val="28"/>
        </w:rPr>
        <w:br/>
        <w:t>массовых заболеваний и отравлений населения, не обеспечивается санитарно-</w:t>
      </w:r>
      <w:r w:rsidRPr="00B0451B">
        <w:rPr>
          <w:sz w:val="28"/>
          <w:szCs w:val="28"/>
        </w:rPr>
        <w:br/>
        <w:t>эпидемиологическое благополучие населения и не выполняется санитарное</w:t>
      </w:r>
      <w:r w:rsidRPr="00B0451B">
        <w:rPr>
          <w:sz w:val="28"/>
          <w:szCs w:val="28"/>
        </w:rPr>
        <w:br/>
        <w:t>законодательство Российской Федерации.</w:t>
      </w:r>
    </w:p>
    <w:p w:rsidR="00B0451B" w:rsidRPr="00B0451B" w:rsidRDefault="00B0451B" w:rsidP="00B0451B">
      <w:pPr>
        <w:jc w:val="both"/>
        <w:rPr>
          <w:sz w:val="28"/>
          <w:szCs w:val="28"/>
        </w:rPr>
      </w:pPr>
      <w:r w:rsidRPr="00B0451B">
        <w:rPr>
          <w:sz w:val="28"/>
          <w:szCs w:val="28"/>
        </w:rPr>
        <w:t xml:space="preserve">    6. Состав комиссии утверждается постановлением главы муниципального округа. Комиссию возглавляет председатель. Председатель руководит деятельностью</w:t>
      </w:r>
      <w:r w:rsidRPr="00B0451B">
        <w:rPr>
          <w:sz w:val="28"/>
          <w:szCs w:val="28"/>
        </w:rPr>
        <w:br/>
        <w:t>комиссии, несет персональную ответственность за выполнение возложенных задач,</w:t>
      </w:r>
      <w:r w:rsidRPr="00B0451B">
        <w:rPr>
          <w:sz w:val="28"/>
          <w:szCs w:val="28"/>
        </w:rPr>
        <w:br/>
        <w:t>утверждает планы работ комиссии. Члены комиссии принимают участие в ее</w:t>
      </w:r>
      <w:r w:rsidRPr="00B0451B">
        <w:rPr>
          <w:sz w:val="28"/>
          <w:szCs w:val="28"/>
        </w:rPr>
        <w:br/>
        <w:t>работе без права замены.</w:t>
      </w:r>
    </w:p>
    <w:p w:rsidR="00B0451B" w:rsidRPr="00B0451B" w:rsidRDefault="00B0451B" w:rsidP="00B0451B">
      <w:pPr>
        <w:jc w:val="both"/>
        <w:rPr>
          <w:sz w:val="28"/>
          <w:szCs w:val="28"/>
        </w:rPr>
      </w:pPr>
      <w:r w:rsidRPr="00B0451B">
        <w:rPr>
          <w:sz w:val="28"/>
          <w:szCs w:val="28"/>
        </w:rPr>
        <w:t xml:space="preserve">    7. Заседание комиссии проводится по мере необходимости не реже одного раза в</w:t>
      </w:r>
      <w:r w:rsidRPr="00B0451B">
        <w:rPr>
          <w:sz w:val="28"/>
          <w:szCs w:val="28"/>
        </w:rPr>
        <w:br/>
        <w:t>квартал. При рассмотрении вопросов, затрагивающих интересы структурных</w:t>
      </w:r>
      <w:r w:rsidRPr="00B0451B">
        <w:rPr>
          <w:sz w:val="28"/>
          <w:szCs w:val="28"/>
        </w:rPr>
        <w:br/>
        <w:t xml:space="preserve">подразделений муниципального округа, заинтересованных служб, на </w:t>
      </w:r>
      <w:r w:rsidRPr="00B0451B">
        <w:rPr>
          <w:sz w:val="28"/>
          <w:szCs w:val="28"/>
        </w:rPr>
        <w:lastRenderedPageBreak/>
        <w:t>заседании</w:t>
      </w:r>
      <w:r w:rsidRPr="00B0451B">
        <w:rPr>
          <w:sz w:val="28"/>
          <w:szCs w:val="28"/>
        </w:rPr>
        <w:br/>
        <w:t>могут участвовать с правом совещательного голоса представители структурных</w:t>
      </w:r>
      <w:r w:rsidRPr="00B0451B">
        <w:rPr>
          <w:sz w:val="28"/>
          <w:szCs w:val="28"/>
        </w:rPr>
        <w:br/>
        <w:t>подразделений муниципального округа, заинтересованных служб и ведомств,</w:t>
      </w:r>
      <w:r w:rsidRPr="00B0451B">
        <w:rPr>
          <w:sz w:val="28"/>
          <w:szCs w:val="28"/>
        </w:rPr>
        <w:br/>
        <w:t xml:space="preserve"> органов законодательной власти, предпринимательских структур, общественных</w:t>
      </w:r>
      <w:r w:rsidRPr="00B0451B">
        <w:rPr>
          <w:sz w:val="28"/>
          <w:szCs w:val="28"/>
        </w:rPr>
        <w:br/>
        <w:t>организаций, специалисты, общественные деятели.</w:t>
      </w:r>
    </w:p>
    <w:p w:rsidR="00B0451B" w:rsidRPr="00B0451B" w:rsidRDefault="00B0451B" w:rsidP="00B0451B">
      <w:pPr>
        <w:jc w:val="both"/>
        <w:rPr>
          <w:sz w:val="28"/>
          <w:szCs w:val="28"/>
        </w:rPr>
      </w:pPr>
      <w:r w:rsidRPr="00B0451B">
        <w:rPr>
          <w:sz w:val="28"/>
          <w:szCs w:val="28"/>
        </w:rPr>
        <w:t xml:space="preserve">     8. Решение комиссии оформляется в виде протокола заседания и доводится до</w:t>
      </w:r>
      <w:r w:rsidRPr="00B0451B">
        <w:rPr>
          <w:sz w:val="28"/>
          <w:szCs w:val="28"/>
        </w:rPr>
        <w:br/>
        <w:t>сведения заинтересованных служб, структурных подразделений муниципального</w:t>
      </w:r>
      <w:r w:rsidRPr="00B0451B">
        <w:rPr>
          <w:sz w:val="28"/>
          <w:szCs w:val="28"/>
        </w:rPr>
        <w:br/>
        <w:t>округа, предприятий, учреждений и организаций, должностных лиц, граждан в</w:t>
      </w:r>
      <w:r w:rsidRPr="00B0451B">
        <w:rPr>
          <w:sz w:val="28"/>
          <w:szCs w:val="28"/>
        </w:rPr>
        <w:br/>
        <w:t>виде соответствующих выписок</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b/>
          <w:sz w:val="28"/>
          <w:szCs w:val="28"/>
        </w:rPr>
      </w:pPr>
    </w:p>
    <w:tbl>
      <w:tblPr>
        <w:tblW w:w="10080" w:type="dxa"/>
        <w:tblInd w:w="-34" w:type="dxa"/>
        <w:tblLook w:val="01E0" w:firstRow="1" w:lastRow="1" w:firstColumn="1" w:lastColumn="1" w:noHBand="0" w:noVBand="0"/>
      </w:tblPr>
      <w:tblGrid>
        <w:gridCol w:w="3960"/>
        <w:gridCol w:w="1798"/>
        <w:gridCol w:w="4322"/>
      </w:tblGrid>
      <w:tr w:rsidR="00B0451B" w:rsidRPr="00B0451B" w:rsidTr="002F2CBF">
        <w:tc>
          <w:tcPr>
            <w:tcW w:w="3960" w:type="dxa"/>
          </w:tcPr>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b/>
                <w:bCs/>
                <w:iCs/>
                <w:sz w:val="28"/>
                <w:szCs w:val="28"/>
              </w:rPr>
              <w:t>Чёваш Республики</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Елч.к муниципалл</w:t>
            </w:r>
            <w:r w:rsidRPr="00B0451B">
              <w:rPr>
                <w:rFonts w:ascii="Calibri" w:hAnsi="Calibri" w:cs="Calibri"/>
                <w:b/>
                <w:sz w:val="28"/>
                <w:szCs w:val="28"/>
              </w:rPr>
              <w:t>ă</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округ.</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Елч.к муниципалё</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округ.н</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администраций.</w:t>
            </w:r>
          </w:p>
          <w:p w:rsidR="00B0451B" w:rsidRPr="00B0451B" w:rsidRDefault="00B0451B" w:rsidP="00B0451B">
            <w:pPr>
              <w:jc w:val="center"/>
              <w:rPr>
                <w:rFonts w:ascii="Arial Cyr Chuv" w:hAnsi="Arial Cyr Chuv"/>
                <w:b/>
                <w:sz w:val="28"/>
                <w:szCs w:val="28"/>
              </w:rPr>
            </w:pPr>
            <w:r w:rsidRPr="00B0451B">
              <w:rPr>
                <w:rFonts w:ascii="Arial Cyr Chuv" w:hAnsi="Arial Cyr Chuv"/>
                <w:b/>
                <w:sz w:val="28"/>
                <w:szCs w:val="28"/>
              </w:rPr>
              <w:t>ЙЫШЁНУ</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2023 =? январ.н 18-м.ш. №25</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Елч.к ял.</w:t>
            </w:r>
          </w:p>
        </w:tc>
        <w:tc>
          <w:tcPr>
            <w:tcW w:w="1798" w:type="dxa"/>
          </w:tcPr>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bCs/>
                <w:iCs/>
                <w:sz w:val="28"/>
                <w:szCs w:val="28"/>
              </w:rPr>
            </w:pPr>
            <w:r w:rsidRPr="00B0451B">
              <w:rPr>
                <w:rFonts w:ascii="Arial Cyr Chuv" w:hAnsi="Arial Cyr Chuv"/>
                <w:noProof/>
                <w:sz w:val="28"/>
                <w:szCs w:val="28"/>
              </w:rPr>
              <w:drawing>
                <wp:inline distT="0" distB="0" distL="0" distR="0" wp14:anchorId="46DDF7F3" wp14:editId="4C7DFB12">
                  <wp:extent cx="676275" cy="8763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2" w:type="dxa"/>
          </w:tcPr>
          <w:p w:rsidR="00B0451B" w:rsidRPr="00B0451B" w:rsidRDefault="00B0451B" w:rsidP="00B0451B">
            <w:pPr>
              <w:numPr>
                <w:ilvl w:val="0"/>
                <w:numId w:val="19"/>
              </w:numPr>
              <w:jc w:val="center"/>
              <w:rPr>
                <w:rFonts w:ascii="Arial Cyr Chuv" w:hAnsi="Arial Cyr Chuv"/>
                <w:bCs/>
                <w:iCs/>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b/>
                <w:bCs/>
                <w:iCs/>
                <w:sz w:val="28"/>
                <w:szCs w:val="28"/>
              </w:rPr>
              <w:t>Чувашская  Республика</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Яльчикский</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муниципальный округ</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b/>
                <w:bCs/>
                <w:sz w:val="28"/>
                <w:szCs w:val="28"/>
              </w:rPr>
              <w:t>Администрация</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Яльчикского</w:t>
            </w:r>
          </w:p>
          <w:p w:rsidR="00B0451B" w:rsidRPr="00B0451B" w:rsidRDefault="00B0451B" w:rsidP="00B0451B">
            <w:pPr>
              <w:jc w:val="center"/>
              <w:rPr>
                <w:rFonts w:ascii="Arial Cyr Chuv" w:hAnsi="Arial Cyr Chuv"/>
                <w:b/>
                <w:bCs/>
                <w:sz w:val="28"/>
                <w:szCs w:val="28"/>
              </w:rPr>
            </w:pPr>
            <w:r w:rsidRPr="00B0451B">
              <w:rPr>
                <w:rFonts w:ascii="Arial Cyr Chuv" w:hAnsi="Arial Cyr Chuv"/>
                <w:b/>
                <w:bCs/>
                <w:sz w:val="28"/>
                <w:szCs w:val="28"/>
              </w:rPr>
              <w:t>муниципального округа</w:t>
            </w:r>
          </w:p>
          <w:p w:rsidR="00B0451B" w:rsidRPr="00B0451B" w:rsidRDefault="00B0451B" w:rsidP="00B0451B">
            <w:pPr>
              <w:numPr>
                <w:ilvl w:val="0"/>
                <w:numId w:val="19"/>
              </w:numPr>
              <w:jc w:val="center"/>
              <w:rPr>
                <w:rFonts w:ascii="Arial Cyr Chuv" w:hAnsi="Arial Cyr Chuv"/>
                <w:sz w:val="28"/>
                <w:szCs w:val="28"/>
              </w:rPr>
            </w:pPr>
            <w:r w:rsidRPr="00B0451B">
              <w:rPr>
                <w:rFonts w:ascii="Arial Cyr Chuv" w:hAnsi="Arial Cyr Chuv"/>
                <w:b/>
                <w:sz w:val="28"/>
                <w:szCs w:val="28"/>
              </w:rPr>
              <w:t>ПОСТАНОВЛЕНИЕ</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«18» января 2023 г. 25</w:t>
            </w:r>
          </w:p>
          <w:p w:rsidR="00B0451B" w:rsidRPr="00B0451B" w:rsidRDefault="00B0451B" w:rsidP="00B0451B">
            <w:pPr>
              <w:jc w:val="center"/>
              <w:rPr>
                <w:rFonts w:ascii="Arial Cyr Chuv" w:hAnsi="Arial Cyr Chuv"/>
                <w:sz w:val="28"/>
                <w:szCs w:val="28"/>
              </w:rPr>
            </w:pPr>
          </w:p>
          <w:p w:rsidR="00B0451B" w:rsidRPr="00B0451B" w:rsidRDefault="00B0451B" w:rsidP="00B0451B">
            <w:pPr>
              <w:jc w:val="center"/>
              <w:rPr>
                <w:rFonts w:ascii="Arial Cyr Chuv" w:hAnsi="Arial Cyr Chuv"/>
                <w:sz w:val="28"/>
                <w:szCs w:val="28"/>
              </w:rPr>
            </w:pPr>
            <w:r w:rsidRPr="00B0451B">
              <w:rPr>
                <w:rFonts w:ascii="Arial Cyr Chuv" w:hAnsi="Arial Cyr Chuv"/>
                <w:sz w:val="28"/>
                <w:szCs w:val="28"/>
              </w:rPr>
              <w:t>село Яльчики</w:t>
            </w: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Об утверждении положения о комиссии</w:t>
      </w:r>
    </w:p>
    <w:p w:rsidR="00B0451B" w:rsidRPr="00B0451B" w:rsidRDefault="00B0451B" w:rsidP="00B0451B">
      <w:pPr>
        <w:jc w:val="both"/>
        <w:rPr>
          <w:sz w:val="28"/>
          <w:szCs w:val="28"/>
        </w:rPr>
      </w:pPr>
      <w:r w:rsidRPr="00B0451B">
        <w:rPr>
          <w:sz w:val="28"/>
          <w:szCs w:val="28"/>
        </w:rPr>
        <w:t>по соблюдению требований к служебному поведению</w:t>
      </w:r>
    </w:p>
    <w:p w:rsidR="00B0451B" w:rsidRPr="00B0451B" w:rsidRDefault="00B0451B" w:rsidP="00B0451B">
      <w:pPr>
        <w:jc w:val="both"/>
        <w:rPr>
          <w:sz w:val="28"/>
          <w:szCs w:val="28"/>
        </w:rPr>
      </w:pPr>
      <w:r w:rsidRPr="00B0451B">
        <w:rPr>
          <w:sz w:val="28"/>
          <w:szCs w:val="28"/>
        </w:rPr>
        <w:t>муниципальных служащих Яльчикского муниципального округа</w:t>
      </w:r>
    </w:p>
    <w:p w:rsidR="00B0451B" w:rsidRPr="00B0451B" w:rsidRDefault="00B0451B" w:rsidP="00B0451B">
      <w:pPr>
        <w:jc w:val="both"/>
        <w:rPr>
          <w:sz w:val="28"/>
          <w:szCs w:val="28"/>
        </w:rPr>
      </w:pPr>
      <w:r w:rsidRPr="00B0451B">
        <w:rPr>
          <w:sz w:val="28"/>
          <w:szCs w:val="28"/>
        </w:rPr>
        <w:t>Чувашской Республики и урегулированию конфликта интересов</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В соответствии с </w:t>
      </w:r>
      <w:hyperlink r:id="rId38">
        <w:r w:rsidRPr="00B0451B">
          <w:rPr>
            <w:rStyle w:val="af3"/>
            <w:sz w:val="28"/>
            <w:szCs w:val="28"/>
          </w:rPr>
          <w:t>Указом</w:t>
        </w:r>
      </w:hyperlink>
      <w:r w:rsidRPr="00B0451B">
        <w:rPr>
          <w:sz w:val="28"/>
          <w:szCs w:val="28"/>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Яльчикского муниципального округа Чувашской Республики  п о с т а н о в л я е т:</w:t>
      </w:r>
    </w:p>
    <w:p w:rsidR="00B0451B" w:rsidRPr="00B0451B" w:rsidRDefault="00B0451B" w:rsidP="00B0451B">
      <w:pPr>
        <w:jc w:val="both"/>
        <w:rPr>
          <w:sz w:val="28"/>
          <w:szCs w:val="28"/>
        </w:rPr>
      </w:pPr>
      <w:r w:rsidRPr="00B0451B">
        <w:rPr>
          <w:sz w:val="28"/>
          <w:szCs w:val="28"/>
        </w:rPr>
        <w:t xml:space="preserve">1. Утвердить </w:t>
      </w:r>
      <w:hyperlink w:anchor="P34">
        <w:r w:rsidRPr="00B0451B">
          <w:rPr>
            <w:rStyle w:val="af3"/>
            <w:sz w:val="28"/>
            <w:szCs w:val="28"/>
          </w:rPr>
          <w:t>Положение</w:t>
        </w:r>
      </w:hyperlink>
      <w:r w:rsidRPr="00B0451B">
        <w:rPr>
          <w:sz w:val="28"/>
          <w:szCs w:val="28"/>
        </w:rPr>
        <w:t xml:space="preserve"> о комиссии по соблюдению требований к служебному поведению муниципальных служащих Яльчикского </w:t>
      </w:r>
      <w:r w:rsidRPr="00B0451B">
        <w:rPr>
          <w:sz w:val="28"/>
          <w:szCs w:val="28"/>
        </w:rPr>
        <w:lastRenderedPageBreak/>
        <w:t>муниципального округа Чувашской Республики и урегулированию конфликта интересов.</w:t>
      </w:r>
    </w:p>
    <w:p w:rsidR="00B0451B" w:rsidRPr="00B0451B" w:rsidRDefault="00B0451B" w:rsidP="00B0451B">
      <w:pPr>
        <w:jc w:val="both"/>
        <w:rPr>
          <w:sz w:val="28"/>
          <w:szCs w:val="28"/>
        </w:rPr>
      </w:pPr>
      <w:r w:rsidRPr="00B0451B">
        <w:rPr>
          <w:sz w:val="28"/>
          <w:szCs w:val="28"/>
        </w:rPr>
        <w:t xml:space="preserve">2. Признать утратившими силу </w:t>
      </w:r>
      <w:hyperlink r:id="rId39">
        <w:r w:rsidRPr="00B0451B">
          <w:rPr>
            <w:rStyle w:val="af3"/>
            <w:sz w:val="28"/>
            <w:szCs w:val="28"/>
          </w:rPr>
          <w:t>постановления</w:t>
        </w:r>
      </w:hyperlink>
      <w:r w:rsidRPr="00B0451B">
        <w:rPr>
          <w:sz w:val="28"/>
          <w:szCs w:val="28"/>
        </w:rPr>
        <w:t xml:space="preserve"> администрации Яльчикского района Чувашской Республики:</w:t>
      </w:r>
    </w:p>
    <w:p w:rsidR="00B0451B" w:rsidRPr="00B0451B" w:rsidRDefault="00B0451B" w:rsidP="00B0451B">
      <w:pPr>
        <w:jc w:val="both"/>
        <w:rPr>
          <w:sz w:val="28"/>
          <w:szCs w:val="28"/>
        </w:rPr>
      </w:pPr>
      <w:r w:rsidRPr="00B0451B">
        <w:rPr>
          <w:sz w:val="28"/>
          <w:szCs w:val="28"/>
        </w:rPr>
        <w:t>- от 17.11.2015 № 545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Яльчикского района Чувашской Республики";</w:t>
      </w:r>
    </w:p>
    <w:p w:rsidR="00B0451B" w:rsidRPr="00B0451B" w:rsidRDefault="00B0451B" w:rsidP="00B0451B">
      <w:pPr>
        <w:jc w:val="both"/>
        <w:rPr>
          <w:sz w:val="28"/>
          <w:szCs w:val="28"/>
        </w:rPr>
      </w:pPr>
      <w:r w:rsidRPr="00B0451B">
        <w:rPr>
          <w:sz w:val="28"/>
          <w:szCs w:val="28"/>
        </w:rPr>
        <w:t>- от 03.02.2016 № 26 "О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Яльчикского района Чувашской Республики";</w:t>
      </w:r>
    </w:p>
    <w:p w:rsidR="00B0451B" w:rsidRPr="00B0451B" w:rsidRDefault="00B0451B" w:rsidP="00B0451B">
      <w:pPr>
        <w:jc w:val="both"/>
        <w:rPr>
          <w:sz w:val="28"/>
          <w:szCs w:val="28"/>
        </w:rPr>
      </w:pPr>
      <w:r w:rsidRPr="00B0451B">
        <w:rPr>
          <w:sz w:val="28"/>
          <w:szCs w:val="28"/>
        </w:rPr>
        <w:t>- от 30.10.2017 № 921 "О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Яльчикского района Чувашской Республики";</w:t>
      </w:r>
    </w:p>
    <w:p w:rsidR="00B0451B" w:rsidRPr="00B0451B" w:rsidRDefault="00B0451B" w:rsidP="00B0451B">
      <w:pPr>
        <w:jc w:val="both"/>
        <w:rPr>
          <w:sz w:val="28"/>
          <w:szCs w:val="28"/>
        </w:rPr>
      </w:pPr>
      <w:r w:rsidRPr="00B0451B">
        <w:rPr>
          <w:sz w:val="28"/>
          <w:szCs w:val="28"/>
        </w:rPr>
        <w:t>- от 22.07.2019 № 449 "О внесении изменений в некоторые постановления администрации Яльчикского района Чувашской Республики".</w:t>
      </w:r>
    </w:p>
    <w:p w:rsidR="00B0451B" w:rsidRPr="00B0451B" w:rsidRDefault="00B0451B" w:rsidP="00B0451B">
      <w:pPr>
        <w:jc w:val="both"/>
        <w:rPr>
          <w:sz w:val="28"/>
          <w:szCs w:val="28"/>
        </w:rPr>
      </w:pPr>
      <w:r w:rsidRPr="00B0451B">
        <w:rPr>
          <w:sz w:val="28"/>
          <w:szCs w:val="28"/>
        </w:rPr>
        <w:t>3. Настоящее постановление вступает в силу после его официального опубликования в периодическом печатном издании "Вестник Яльчикского района" и подлежит размещению на официальном сайте Яльчикского муниципального округа Чувашской Республики в сети Интернет.</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Врио главы Яльчикского</w:t>
      </w:r>
    </w:p>
    <w:p w:rsidR="00B0451B" w:rsidRPr="00B0451B" w:rsidRDefault="00B0451B" w:rsidP="00B0451B">
      <w:pPr>
        <w:jc w:val="both"/>
        <w:rPr>
          <w:sz w:val="28"/>
          <w:szCs w:val="28"/>
        </w:rPr>
      </w:pPr>
      <w:r w:rsidRPr="00B0451B">
        <w:rPr>
          <w:sz w:val="28"/>
          <w:szCs w:val="28"/>
        </w:rPr>
        <w:t>муниципального округа</w:t>
      </w:r>
    </w:p>
    <w:p w:rsidR="00B0451B" w:rsidRPr="00B0451B" w:rsidRDefault="00B0451B" w:rsidP="00B0451B">
      <w:pPr>
        <w:jc w:val="both"/>
        <w:rPr>
          <w:sz w:val="28"/>
          <w:szCs w:val="28"/>
        </w:rPr>
      </w:pPr>
      <w:r w:rsidRPr="00B0451B">
        <w:rPr>
          <w:sz w:val="28"/>
          <w:szCs w:val="28"/>
        </w:rPr>
        <w:t>Чувашской Республики</w:t>
      </w:r>
      <w:r>
        <w:rPr>
          <w:sz w:val="28"/>
          <w:szCs w:val="28"/>
        </w:rPr>
        <w:t xml:space="preserve">                                                    </w:t>
      </w:r>
      <w:r w:rsidRPr="00B0451B">
        <w:rPr>
          <w:sz w:val="28"/>
          <w:szCs w:val="28"/>
        </w:rPr>
        <w:tab/>
        <w:t>М.Н. Павлова</w:t>
      </w:r>
    </w:p>
    <w:p w:rsidR="00B0451B" w:rsidRDefault="00B0451B" w:rsidP="00B0451B">
      <w:pPr>
        <w:jc w:val="right"/>
        <w:rPr>
          <w:sz w:val="28"/>
          <w:szCs w:val="28"/>
        </w:rPr>
      </w:pPr>
      <w:r>
        <w:rPr>
          <w:sz w:val="28"/>
          <w:szCs w:val="28"/>
        </w:rPr>
        <w:t xml:space="preserve">  </w:t>
      </w:r>
    </w:p>
    <w:p w:rsidR="00B0451B" w:rsidRDefault="00B0451B" w:rsidP="00B0451B">
      <w:pPr>
        <w:jc w:val="right"/>
        <w:rPr>
          <w:sz w:val="28"/>
          <w:szCs w:val="28"/>
        </w:rPr>
      </w:pPr>
    </w:p>
    <w:p w:rsidR="00B0451B" w:rsidRDefault="00B0451B" w:rsidP="00B0451B">
      <w:pPr>
        <w:jc w:val="right"/>
        <w:rPr>
          <w:sz w:val="28"/>
          <w:szCs w:val="28"/>
        </w:rPr>
      </w:pPr>
      <w:r>
        <w:rPr>
          <w:sz w:val="28"/>
          <w:szCs w:val="28"/>
        </w:rPr>
        <w:t xml:space="preserve"> </w:t>
      </w:r>
    </w:p>
    <w:p w:rsidR="00B0451B" w:rsidRDefault="00B0451B" w:rsidP="00B0451B">
      <w:pPr>
        <w:jc w:val="right"/>
        <w:rPr>
          <w:sz w:val="28"/>
          <w:szCs w:val="28"/>
        </w:rPr>
      </w:pPr>
    </w:p>
    <w:p w:rsidR="00B0451B" w:rsidRPr="00B0451B" w:rsidRDefault="00B0451B" w:rsidP="00B0451B">
      <w:pPr>
        <w:jc w:val="right"/>
        <w:rPr>
          <w:sz w:val="28"/>
          <w:szCs w:val="28"/>
        </w:rPr>
      </w:pPr>
      <w:r w:rsidRPr="00B0451B">
        <w:rPr>
          <w:sz w:val="28"/>
          <w:szCs w:val="28"/>
        </w:rPr>
        <w:t>Приложение</w:t>
      </w:r>
    </w:p>
    <w:p w:rsidR="00B0451B" w:rsidRPr="00B0451B" w:rsidRDefault="00B0451B" w:rsidP="00B0451B">
      <w:pPr>
        <w:jc w:val="right"/>
        <w:rPr>
          <w:sz w:val="28"/>
          <w:szCs w:val="28"/>
        </w:rPr>
      </w:pPr>
      <w:r w:rsidRPr="00B0451B">
        <w:rPr>
          <w:sz w:val="28"/>
          <w:szCs w:val="28"/>
        </w:rPr>
        <w:t>к постановлению</w:t>
      </w:r>
    </w:p>
    <w:p w:rsidR="00B0451B" w:rsidRPr="00B0451B" w:rsidRDefault="00B0451B" w:rsidP="00B0451B">
      <w:pPr>
        <w:jc w:val="right"/>
        <w:rPr>
          <w:sz w:val="28"/>
          <w:szCs w:val="28"/>
        </w:rPr>
      </w:pPr>
      <w:r w:rsidRPr="00B0451B">
        <w:rPr>
          <w:sz w:val="28"/>
          <w:szCs w:val="28"/>
        </w:rPr>
        <w:t>администрации</w:t>
      </w:r>
    </w:p>
    <w:p w:rsidR="00B0451B" w:rsidRPr="00B0451B" w:rsidRDefault="00B0451B" w:rsidP="00B0451B">
      <w:pPr>
        <w:jc w:val="right"/>
        <w:rPr>
          <w:sz w:val="28"/>
          <w:szCs w:val="28"/>
        </w:rPr>
      </w:pPr>
      <w:r w:rsidRPr="00B0451B">
        <w:rPr>
          <w:sz w:val="28"/>
          <w:szCs w:val="28"/>
        </w:rPr>
        <w:t>Яльчикского муниципального округа</w:t>
      </w:r>
    </w:p>
    <w:p w:rsidR="00B0451B" w:rsidRPr="00B0451B" w:rsidRDefault="00B0451B" w:rsidP="00B0451B">
      <w:pPr>
        <w:jc w:val="right"/>
        <w:rPr>
          <w:sz w:val="28"/>
          <w:szCs w:val="28"/>
        </w:rPr>
      </w:pPr>
      <w:r w:rsidRPr="00B0451B">
        <w:rPr>
          <w:sz w:val="28"/>
          <w:szCs w:val="28"/>
        </w:rPr>
        <w:t>от 18.01.2023 №25</w:t>
      </w:r>
    </w:p>
    <w:p w:rsidR="00B0451B" w:rsidRPr="00B0451B" w:rsidRDefault="00B0451B" w:rsidP="00B0451B">
      <w:pPr>
        <w:jc w:val="both"/>
        <w:rPr>
          <w:sz w:val="28"/>
          <w:szCs w:val="28"/>
        </w:rPr>
      </w:pPr>
    </w:p>
    <w:p w:rsidR="00B0451B" w:rsidRPr="00B0451B" w:rsidRDefault="00B0451B" w:rsidP="00B0451B">
      <w:pPr>
        <w:jc w:val="center"/>
        <w:rPr>
          <w:b/>
          <w:sz w:val="28"/>
          <w:szCs w:val="28"/>
        </w:rPr>
      </w:pPr>
      <w:bookmarkStart w:id="9" w:name="P34"/>
      <w:bookmarkEnd w:id="9"/>
      <w:r w:rsidRPr="00B0451B">
        <w:rPr>
          <w:b/>
          <w:sz w:val="28"/>
          <w:szCs w:val="28"/>
        </w:rPr>
        <w:t>ПОЛОЖЕНИЕ</w:t>
      </w:r>
    </w:p>
    <w:p w:rsidR="00B0451B" w:rsidRPr="00B0451B" w:rsidRDefault="00B0451B" w:rsidP="00B0451B">
      <w:pPr>
        <w:jc w:val="center"/>
        <w:rPr>
          <w:b/>
          <w:sz w:val="28"/>
          <w:szCs w:val="28"/>
        </w:rPr>
      </w:pPr>
      <w:r w:rsidRPr="00B0451B">
        <w:rPr>
          <w:b/>
          <w:sz w:val="28"/>
          <w:szCs w:val="28"/>
        </w:rPr>
        <w:t>О КОМИССИИ ПО СОБЛЮДЕНИЮ ТРЕБОВАНИЙ К СЛУЖЕБНОМУ ПОВЕДЕНИЮ</w:t>
      </w:r>
    </w:p>
    <w:p w:rsidR="00B0451B" w:rsidRPr="00B0451B" w:rsidRDefault="00B0451B" w:rsidP="00B0451B">
      <w:pPr>
        <w:jc w:val="center"/>
        <w:rPr>
          <w:b/>
          <w:sz w:val="28"/>
          <w:szCs w:val="28"/>
        </w:rPr>
      </w:pPr>
      <w:r w:rsidRPr="00B0451B">
        <w:rPr>
          <w:b/>
          <w:sz w:val="28"/>
          <w:szCs w:val="28"/>
        </w:rPr>
        <w:t>МУНИЦИПАЛЬНЫХ СЛУЖАЩИХ ЯЛЬЧИКСКОГО МУНИЦИПАЛЬНОГО ОКРУГА</w:t>
      </w:r>
    </w:p>
    <w:p w:rsidR="00B0451B" w:rsidRPr="00B0451B" w:rsidRDefault="00B0451B" w:rsidP="00B0451B">
      <w:pPr>
        <w:jc w:val="center"/>
        <w:rPr>
          <w:b/>
          <w:sz w:val="28"/>
          <w:szCs w:val="28"/>
        </w:rPr>
      </w:pPr>
      <w:r w:rsidRPr="00B0451B">
        <w:rPr>
          <w:b/>
          <w:sz w:val="28"/>
          <w:szCs w:val="28"/>
        </w:rPr>
        <w:t>ЧУВАШСКОЙ РЕСПУБЛИКИ И УРЕГУЛИРОВАНИЮ КОНФЛИКТА ИНТЕРЕСОВ</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lastRenderedPageBreak/>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Яльчикского муниципального округа Чувашской Республики и урегулированию конфликта интересов (далее - комиссия), образуемая в администрации Яльчикского муниципального округа Чувашской Республики в соответствии с Федеральным </w:t>
      </w:r>
      <w:hyperlink r:id="rId40">
        <w:r w:rsidRPr="00B0451B">
          <w:rPr>
            <w:rStyle w:val="af3"/>
            <w:sz w:val="28"/>
            <w:szCs w:val="28"/>
          </w:rPr>
          <w:t>законом</w:t>
        </w:r>
      </w:hyperlink>
      <w:r w:rsidRPr="00B0451B">
        <w:rPr>
          <w:sz w:val="28"/>
          <w:szCs w:val="28"/>
        </w:rPr>
        <w:t xml:space="preserve"> от 25.12.2008 N 273-ФЗ "О противодействии коррупции".</w:t>
      </w:r>
    </w:p>
    <w:p w:rsidR="00B0451B" w:rsidRPr="00B0451B" w:rsidRDefault="00B0451B" w:rsidP="00B0451B">
      <w:pPr>
        <w:jc w:val="both"/>
        <w:rPr>
          <w:sz w:val="28"/>
          <w:szCs w:val="28"/>
        </w:rPr>
      </w:pPr>
      <w:r w:rsidRPr="00B0451B">
        <w:rPr>
          <w:sz w:val="28"/>
          <w:szCs w:val="28"/>
        </w:rPr>
        <w:t xml:space="preserve">2. Комиссия в своей деятельности руководствуется </w:t>
      </w:r>
      <w:hyperlink r:id="rId41">
        <w:r w:rsidRPr="00B0451B">
          <w:rPr>
            <w:rStyle w:val="af3"/>
            <w:sz w:val="28"/>
            <w:szCs w:val="28"/>
          </w:rPr>
          <w:t>Конституцией</w:t>
        </w:r>
      </w:hyperlink>
      <w:r w:rsidRPr="00B0451B">
        <w:rPr>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42">
        <w:r w:rsidRPr="00B0451B">
          <w:rPr>
            <w:rStyle w:val="af3"/>
            <w:sz w:val="28"/>
            <w:szCs w:val="28"/>
          </w:rPr>
          <w:t>Конституцией</w:t>
        </w:r>
      </w:hyperlink>
      <w:r w:rsidRPr="00B0451B">
        <w:rPr>
          <w:sz w:val="28"/>
          <w:szCs w:val="28"/>
        </w:rPr>
        <w:t xml:space="preserve"> Чувашской Республики, законами Чувашской Республики, иными нормативными правовыми актами Чувашской Республики, нормативными правовыми актами Яльчикского муниципального округа и настоящим Положением.</w:t>
      </w:r>
    </w:p>
    <w:p w:rsidR="00B0451B" w:rsidRPr="00B0451B" w:rsidRDefault="00B0451B" w:rsidP="00B0451B">
      <w:pPr>
        <w:jc w:val="both"/>
        <w:rPr>
          <w:sz w:val="28"/>
          <w:szCs w:val="28"/>
        </w:rPr>
      </w:pPr>
      <w:r w:rsidRPr="00B0451B">
        <w:rPr>
          <w:sz w:val="28"/>
          <w:szCs w:val="28"/>
        </w:rPr>
        <w:t>3. Основными задачами комиссии являются:</w:t>
      </w:r>
    </w:p>
    <w:p w:rsidR="00B0451B" w:rsidRPr="00B0451B" w:rsidRDefault="00B0451B" w:rsidP="00B0451B">
      <w:pPr>
        <w:jc w:val="both"/>
        <w:rPr>
          <w:sz w:val="28"/>
          <w:szCs w:val="28"/>
        </w:rPr>
      </w:pPr>
      <w:r w:rsidRPr="00B0451B">
        <w:rPr>
          <w:sz w:val="28"/>
          <w:szCs w:val="28"/>
        </w:rPr>
        <w:t xml:space="preserve">а) обеспечение соблюдения муниципальными служащими, замещающими должности муниципальной службы в администрации Яльчикского муниципального округа Чувашской Республики, ее отраслевых и функциональных органах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43">
        <w:r w:rsidRPr="00B0451B">
          <w:rPr>
            <w:rStyle w:val="af3"/>
            <w:sz w:val="28"/>
            <w:szCs w:val="28"/>
          </w:rPr>
          <w:t>законом</w:t>
        </w:r>
      </w:hyperlink>
      <w:r w:rsidRPr="00B0451B">
        <w:rPr>
          <w:sz w:val="28"/>
          <w:szCs w:val="28"/>
        </w:rPr>
        <w:t xml:space="preserve"> от 25.12.2008 N 273-ФЗ "О противодействии коррупции", другими нормативными правовыми актами (далее - требования к служебному поведению и (или) требования об урегулировании конфликта интересов);</w:t>
      </w:r>
    </w:p>
    <w:p w:rsidR="00B0451B" w:rsidRPr="00B0451B" w:rsidRDefault="00B0451B" w:rsidP="00B0451B">
      <w:pPr>
        <w:jc w:val="both"/>
        <w:rPr>
          <w:sz w:val="28"/>
          <w:szCs w:val="28"/>
        </w:rPr>
      </w:pPr>
      <w:r w:rsidRPr="00B0451B">
        <w:rPr>
          <w:sz w:val="28"/>
          <w:szCs w:val="28"/>
        </w:rPr>
        <w:t>б) осуществление в администрации Яльчикского муниципального округа Чувашской Республики (далее - администрация), ее отраслевых и функциональных органах, мероприятий по предупреждению коррупции.</w:t>
      </w:r>
    </w:p>
    <w:p w:rsidR="00B0451B" w:rsidRPr="00B0451B" w:rsidRDefault="00B0451B" w:rsidP="00B0451B">
      <w:pPr>
        <w:jc w:val="both"/>
        <w:rPr>
          <w:sz w:val="28"/>
          <w:szCs w:val="28"/>
        </w:rPr>
      </w:pPr>
      <w:r w:rsidRPr="00B0451B">
        <w:rPr>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Яльчикского муниципального округа Чувашской Республики, ее отраслевых и функциональных органах.</w:t>
      </w:r>
    </w:p>
    <w:p w:rsidR="00B0451B" w:rsidRPr="00B0451B" w:rsidRDefault="00B0451B" w:rsidP="00B0451B">
      <w:pPr>
        <w:jc w:val="both"/>
        <w:rPr>
          <w:sz w:val="28"/>
          <w:szCs w:val="28"/>
        </w:rPr>
      </w:pPr>
      <w:r w:rsidRPr="00B0451B">
        <w:rPr>
          <w:sz w:val="28"/>
          <w:szCs w:val="28"/>
        </w:rPr>
        <w:t>Комиссия не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главы Яльчикского муниципального округа.</w:t>
      </w:r>
    </w:p>
    <w:p w:rsidR="00B0451B" w:rsidRPr="00B0451B" w:rsidRDefault="00B0451B" w:rsidP="00B0451B">
      <w:pPr>
        <w:jc w:val="both"/>
        <w:rPr>
          <w:sz w:val="28"/>
          <w:szCs w:val="28"/>
        </w:rPr>
      </w:pPr>
      <w:r w:rsidRPr="00B0451B">
        <w:rPr>
          <w:sz w:val="28"/>
          <w:szCs w:val="28"/>
        </w:rPr>
        <w:t>5. Комиссия образуется постановлением администрации Яльчикского муниципального округа. Указанным актом утверждается состав комиссии.</w:t>
      </w:r>
    </w:p>
    <w:p w:rsidR="00B0451B" w:rsidRPr="00B0451B" w:rsidRDefault="00B0451B" w:rsidP="00B0451B">
      <w:pPr>
        <w:jc w:val="both"/>
        <w:rPr>
          <w:sz w:val="28"/>
          <w:szCs w:val="28"/>
        </w:rPr>
      </w:pPr>
      <w:r w:rsidRPr="00B0451B">
        <w:rPr>
          <w:sz w:val="28"/>
          <w:szCs w:val="28"/>
        </w:rPr>
        <w:t>6. В состав комиссии входят:</w:t>
      </w:r>
    </w:p>
    <w:p w:rsidR="00B0451B" w:rsidRPr="00B0451B" w:rsidRDefault="00B0451B" w:rsidP="00B0451B">
      <w:pPr>
        <w:jc w:val="both"/>
        <w:rPr>
          <w:sz w:val="28"/>
          <w:szCs w:val="28"/>
        </w:rPr>
      </w:pPr>
      <w:r w:rsidRPr="00B0451B">
        <w:rPr>
          <w:sz w:val="28"/>
          <w:szCs w:val="28"/>
        </w:rPr>
        <w:t xml:space="preserve">а) заместитель главы администрации Яльчикского муниципального округа (председатель комиссии), должностное лицо администрации Яльчикского муниципального округа, ответственное за работу по профилактике </w:t>
      </w:r>
      <w:r w:rsidRPr="00B0451B">
        <w:rPr>
          <w:sz w:val="28"/>
          <w:szCs w:val="28"/>
        </w:rPr>
        <w:lastRenderedPageBreak/>
        <w:t>коррупционных и иных правонарушений (секретарь комиссии), муниципальные служащие из кадрового, юридического (правового) подразделений, других структурных подразделений администрации Яльчикского муниципального округа, определяемые главой Яльчикского муниципального округа;</w:t>
      </w:r>
    </w:p>
    <w:p w:rsidR="00B0451B" w:rsidRPr="00B0451B" w:rsidRDefault="00B0451B" w:rsidP="00B0451B">
      <w:pPr>
        <w:jc w:val="both"/>
        <w:rPr>
          <w:sz w:val="28"/>
          <w:szCs w:val="28"/>
        </w:rPr>
      </w:pPr>
      <w:r w:rsidRPr="00B0451B">
        <w:rPr>
          <w:sz w:val="28"/>
          <w:szCs w:val="28"/>
        </w:rPr>
        <w:t>б) представитель (представители) подразделения органа исполнительной власти Чувашской Республики, осуществляющего функции органа Чувашской Республики по профилактике коррупционных и иных правонарушений;</w:t>
      </w:r>
    </w:p>
    <w:p w:rsidR="00B0451B" w:rsidRPr="00B0451B" w:rsidRDefault="00B0451B" w:rsidP="00B0451B">
      <w:pPr>
        <w:jc w:val="both"/>
        <w:rPr>
          <w:sz w:val="28"/>
          <w:szCs w:val="28"/>
        </w:rPr>
      </w:pPr>
      <w:r w:rsidRPr="00B0451B">
        <w:rPr>
          <w:sz w:val="28"/>
          <w:szCs w:val="28"/>
        </w:rPr>
        <w:t>7. Глава Яльчикского муниципального округа может принять решение о включении в состав комиссии:</w:t>
      </w:r>
    </w:p>
    <w:p w:rsidR="00B0451B" w:rsidRPr="00B0451B" w:rsidRDefault="00B0451B" w:rsidP="00B0451B">
      <w:pPr>
        <w:jc w:val="both"/>
        <w:rPr>
          <w:sz w:val="28"/>
          <w:szCs w:val="28"/>
        </w:rPr>
      </w:pPr>
      <w:r w:rsidRPr="00B0451B">
        <w:rPr>
          <w:sz w:val="28"/>
          <w:szCs w:val="28"/>
        </w:rPr>
        <w:t>а) представителя общественной организации ветеранов, созданной в Яльчикском муниципальном округе;</w:t>
      </w:r>
    </w:p>
    <w:p w:rsidR="00B0451B" w:rsidRPr="00B0451B" w:rsidRDefault="00B0451B" w:rsidP="00B0451B">
      <w:pPr>
        <w:jc w:val="both"/>
        <w:rPr>
          <w:sz w:val="28"/>
          <w:szCs w:val="28"/>
        </w:rPr>
      </w:pPr>
      <w:r w:rsidRPr="00B0451B">
        <w:rPr>
          <w:sz w:val="28"/>
          <w:szCs w:val="28"/>
        </w:rPr>
        <w:t>б) представителя профсоюзной организации, действующей в установленном порядке в администрации Яльчикского муниципального округа.</w:t>
      </w:r>
    </w:p>
    <w:p w:rsidR="00B0451B" w:rsidRPr="00B0451B" w:rsidRDefault="00B0451B" w:rsidP="00B0451B">
      <w:pPr>
        <w:jc w:val="both"/>
        <w:rPr>
          <w:sz w:val="28"/>
          <w:szCs w:val="28"/>
        </w:rPr>
      </w:pPr>
      <w:r w:rsidRPr="00B0451B">
        <w:rPr>
          <w:sz w:val="28"/>
          <w:szCs w:val="28"/>
        </w:rPr>
        <w:t>8. Лица, указанные в подпункте "б" пункта 6 и в пункте 7 настоящего Положения, включаются в состав комиссии в установленном порядке по согласованию с подразделением органа исполнительной власти Чувашской Республики, осуществляющим функции органа Чувашской Республики по профилактике коррупционных и иных правонарушений, с общественной организацией ветеранов, созданной в Яльчикском муниципальном округе, с профсоюзной организацией, действующей в установленном порядке в администрации Яльчикского муниципального округа, на основании запроса администрации Яльчикского муниципального округа.</w:t>
      </w:r>
    </w:p>
    <w:p w:rsidR="00B0451B" w:rsidRPr="00B0451B" w:rsidRDefault="00B0451B" w:rsidP="00B0451B">
      <w:pPr>
        <w:jc w:val="both"/>
        <w:rPr>
          <w:sz w:val="28"/>
          <w:szCs w:val="28"/>
        </w:rPr>
      </w:pPr>
      <w:r w:rsidRPr="00B0451B">
        <w:rPr>
          <w:sz w:val="28"/>
          <w:szCs w:val="28"/>
        </w:rPr>
        <w:t>9. Число членов комиссии, не замещающих должности муниципальной службы в администрации Яльчикского муниципального округа, должно составлять не менее одной четверти от общего числа членов комиссии.</w:t>
      </w:r>
    </w:p>
    <w:p w:rsidR="00B0451B" w:rsidRPr="00B0451B" w:rsidRDefault="00B0451B" w:rsidP="00B0451B">
      <w:pPr>
        <w:jc w:val="both"/>
        <w:rPr>
          <w:sz w:val="28"/>
          <w:szCs w:val="28"/>
        </w:rPr>
      </w:pPr>
      <w:r w:rsidRPr="00B0451B">
        <w:rPr>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0451B" w:rsidRPr="00B0451B" w:rsidRDefault="00B0451B" w:rsidP="00B0451B">
      <w:pPr>
        <w:jc w:val="both"/>
        <w:rPr>
          <w:sz w:val="28"/>
          <w:szCs w:val="28"/>
        </w:rPr>
      </w:pPr>
      <w:r w:rsidRPr="00B0451B">
        <w:rPr>
          <w:sz w:val="28"/>
          <w:szCs w:val="28"/>
        </w:rPr>
        <w:t>11. В заседаниях комиссии с правом совещательного голоса участвуют:</w:t>
      </w:r>
    </w:p>
    <w:p w:rsidR="00B0451B" w:rsidRPr="00B0451B" w:rsidRDefault="00B0451B" w:rsidP="00B0451B">
      <w:pPr>
        <w:jc w:val="both"/>
        <w:rPr>
          <w:sz w:val="28"/>
          <w:szCs w:val="28"/>
        </w:rPr>
      </w:pPr>
      <w:r w:rsidRPr="00B0451B">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Яльчикского муниципального округа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0451B" w:rsidRPr="00B0451B" w:rsidRDefault="00B0451B" w:rsidP="00B0451B">
      <w:pPr>
        <w:jc w:val="both"/>
        <w:rPr>
          <w:sz w:val="28"/>
          <w:szCs w:val="28"/>
        </w:rPr>
      </w:pPr>
      <w:bookmarkStart w:id="10" w:name="P61"/>
      <w:bookmarkEnd w:id="10"/>
      <w:r w:rsidRPr="00B0451B">
        <w:rPr>
          <w:sz w:val="28"/>
          <w:szCs w:val="28"/>
        </w:rPr>
        <w:t xml:space="preserve">б) другие муниципальные служащие, замещающие должности муниципальной службы в администрации Яльчикского муниципального округа;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w:t>
      </w:r>
      <w:r w:rsidRPr="00B0451B">
        <w:rPr>
          <w:sz w:val="28"/>
          <w:szCs w:val="28"/>
        </w:rPr>
        <w:lastRenderedPageBreak/>
        <w:t>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0451B" w:rsidRPr="00B0451B" w:rsidRDefault="00B0451B" w:rsidP="00B0451B">
      <w:pPr>
        <w:jc w:val="both"/>
        <w:rPr>
          <w:sz w:val="28"/>
          <w:szCs w:val="28"/>
        </w:rPr>
      </w:pPr>
      <w:r w:rsidRPr="00B0451B">
        <w:rPr>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Яльчикского муниципального округа, недопустимо.</w:t>
      </w:r>
    </w:p>
    <w:p w:rsidR="00B0451B" w:rsidRPr="00B0451B" w:rsidRDefault="00B0451B" w:rsidP="00B0451B">
      <w:pPr>
        <w:jc w:val="both"/>
        <w:rPr>
          <w:sz w:val="28"/>
          <w:szCs w:val="28"/>
        </w:rPr>
      </w:pPr>
      <w:r w:rsidRPr="00B0451B">
        <w:rPr>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0451B" w:rsidRPr="00B0451B" w:rsidRDefault="00B0451B" w:rsidP="00B0451B">
      <w:pPr>
        <w:jc w:val="both"/>
        <w:rPr>
          <w:sz w:val="28"/>
          <w:szCs w:val="28"/>
        </w:rPr>
      </w:pPr>
      <w:bookmarkStart w:id="11" w:name="P64"/>
      <w:bookmarkEnd w:id="11"/>
      <w:r w:rsidRPr="00B0451B">
        <w:rPr>
          <w:sz w:val="28"/>
          <w:szCs w:val="28"/>
        </w:rPr>
        <w:t>14. Основаниями для проведения заседания комиссии являются:</w:t>
      </w:r>
    </w:p>
    <w:p w:rsidR="00B0451B" w:rsidRPr="00B0451B" w:rsidRDefault="00B0451B" w:rsidP="00B0451B">
      <w:pPr>
        <w:jc w:val="both"/>
        <w:rPr>
          <w:sz w:val="28"/>
          <w:szCs w:val="28"/>
        </w:rPr>
      </w:pPr>
      <w:bookmarkStart w:id="12" w:name="P65"/>
      <w:bookmarkEnd w:id="12"/>
      <w:r w:rsidRPr="00B0451B">
        <w:rPr>
          <w:sz w:val="28"/>
          <w:szCs w:val="28"/>
        </w:rPr>
        <w:t>а) представление главой Яльчикского муниципального органа, руководителем отраслевого или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материалов проверки, свидетельствующих:</w:t>
      </w:r>
    </w:p>
    <w:p w:rsidR="00B0451B" w:rsidRPr="00B0451B" w:rsidRDefault="00B0451B" w:rsidP="00B0451B">
      <w:pPr>
        <w:jc w:val="both"/>
        <w:rPr>
          <w:sz w:val="28"/>
          <w:szCs w:val="28"/>
        </w:rPr>
      </w:pPr>
      <w:bookmarkStart w:id="13" w:name="P66"/>
      <w:bookmarkEnd w:id="13"/>
      <w:r w:rsidRPr="00B0451B">
        <w:rPr>
          <w:sz w:val="28"/>
          <w:szCs w:val="28"/>
        </w:rPr>
        <w:t xml:space="preserve">о представлении муниципальным служащим недостоверных или неполных сведений, представляемых им в соответствии с </w:t>
      </w:r>
      <w:hyperlink r:id="rId44">
        <w:r w:rsidRPr="00B0451B">
          <w:rPr>
            <w:rStyle w:val="af3"/>
            <w:sz w:val="28"/>
            <w:szCs w:val="28"/>
          </w:rPr>
          <w:t>пунктом 1</w:t>
        </w:r>
      </w:hyperlink>
      <w:r w:rsidRPr="00B0451B">
        <w:rPr>
          <w:sz w:val="28"/>
          <w:szCs w:val="28"/>
        </w:rPr>
        <w:t xml:space="preserve"> Порядка проверки достоверности и полноты сведений, представляемых гражданами, претендующими на замещение должностей муниципальной службы в Чувашской Республике, и муниципальными служащими в Чувашской Республике, и соблюдения муниципальными служащими в Чувашской Республике требований к служебному поведению, утвержденный постановлением Кабинета Министров Чувашской Республики от 23.05.2012 N 192;</w:t>
      </w:r>
    </w:p>
    <w:p w:rsidR="00B0451B" w:rsidRPr="00B0451B" w:rsidRDefault="00B0451B" w:rsidP="00B0451B">
      <w:pPr>
        <w:jc w:val="both"/>
        <w:rPr>
          <w:sz w:val="28"/>
          <w:szCs w:val="28"/>
        </w:rPr>
      </w:pPr>
      <w:bookmarkStart w:id="14" w:name="P67"/>
      <w:bookmarkEnd w:id="14"/>
      <w:r w:rsidRPr="00B0451B">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B0451B" w:rsidRPr="00B0451B" w:rsidRDefault="00B0451B" w:rsidP="00B0451B">
      <w:pPr>
        <w:jc w:val="both"/>
        <w:rPr>
          <w:sz w:val="28"/>
          <w:szCs w:val="28"/>
        </w:rPr>
      </w:pPr>
      <w:bookmarkStart w:id="15" w:name="P68"/>
      <w:bookmarkEnd w:id="15"/>
      <w:r w:rsidRPr="00B0451B">
        <w:rPr>
          <w:sz w:val="28"/>
          <w:szCs w:val="28"/>
        </w:rPr>
        <w:t xml:space="preserve">о представлении муниципальным служащим недостоверных или неполных сведений, предусмотренных </w:t>
      </w:r>
      <w:hyperlink r:id="rId45">
        <w:r w:rsidRPr="00B0451B">
          <w:rPr>
            <w:rStyle w:val="af3"/>
            <w:sz w:val="28"/>
            <w:szCs w:val="28"/>
          </w:rPr>
          <w:t>частью 1 статьи 3</w:t>
        </w:r>
      </w:hyperlink>
      <w:r w:rsidRPr="00B0451B">
        <w:rPr>
          <w:sz w:val="28"/>
          <w:szCs w:val="28"/>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B0451B" w:rsidRPr="00B0451B" w:rsidRDefault="00B0451B" w:rsidP="00B0451B">
      <w:pPr>
        <w:jc w:val="both"/>
        <w:rPr>
          <w:sz w:val="28"/>
          <w:szCs w:val="28"/>
        </w:rPr>
      </w:pPr>
      <w:bookmarkStart w:id="16" w:name="P69"/>
      <w:bookmarkEnd w:id="16"/>
      <w:r w:rsidRPr="00B0451B">
        <w:rPr>
          <w:sz w:val="28"/>
          <w:szCs w:val="28"/>
        </w:rPr>
        <w:t>б) поступившее в администрацию Яльчикского муниципального округа, ее отраслевые и функциональные органы:</w:t>
      </w:r>
    </w:p>
    <w:p w:rsidR="00B0451B" w:rsidRPr="00B0451B" w:rsidRDefault="00B0451B" w:rsidP="00B0451B">
      <w:pPr>
        <w:jc w:val="both"/>
        <w:rPr>
          <w:sz w:val="28"/>
          <w:szCs w:val="28"/>
        </w:rPr>
      </w:pPr>
      <w:bookmarkStart w:id="17" w:name="P70"/>
      <w:bookmarkEnd w:id="17"/>
      <w:r w:rsidRPr="00B0451B">
        <w:rPr>
          <w:sz w:val="28"/>
          <w:szCs w:val="28"/>
        </w:rPr>
        <w:t xml:space="preserve">обращение гражданина, замещавшего должность муниципальной службы, включенную в </w:t>
      </w:r>
      <w:hyperlink r:id="rId46">
        <w:r w:rsidRPr="00B0451B">
          <w:rPr>
            <w:rStyle w:val="af3"/>
            <w:sz w:val="28"/>
            <w:szCs w:val="28"/>
          </w:rPr>
          <w:t>реестр</w:t>
        </w:r>
      </w:hyperlink>
      <w:r w:rsidRPr="00B0451B">
        <w:rPr>
          <w:sz w:val="28"/>
          <w:szCs w:val="28"/>
        </w:rPr>
        <w:t xml:space="preserve"> должностей муниципальной службы в Чувашской </w:t>
      </w:r>
      <w:r w:rsidRPr="00B0451B">
        <w:rPr>
          <w:sz w:val="28"/>
          <w:szCs w:val="28"/>
        </w:rPr>
        <w:lastRenderedPageBreak/>
        <w:t>Республике, утвержденный Законом Чувашской Республики от 05.10.2007 N 62 "О муниципальной службе в Чувашской Республике", о даче согласия на замещение на условиях трудового договора должности в коммерческой или некоммерческой организации и (или) на выполнение в этой организации работ (оказание этой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B0451B" w:rsidRPr="00B0451B" w:rsidRDefault="00B0451B" w:rsidP="00B0451B">
      <w:pPr>
        <w:jc w:val="both"/>
        <w:rPr>
          <w:sz w:val="28"/>
          <w:szCs w:val="28"/>
        </w:rPr>
      </w:pPr>
      <w:bookmarkStart w:id="18" w:name="P71"/>
      <w:bookmarkEnd w:id="18"/>
      <w:r w:rsidRPr="00B0451B">
        <w:rPr>
          <w:sz w:val="28"/>
          <w:szCs w:val="28"/>
        </w:rPr>
        <w:t xml:space="preserve">поступившее в соответствии с </w:t>
      </w:r>
      <w:hyperlink r:id="rId47">
        <w:r w:rsidRPr="00B0451B">
          <w:rPr>
            <w:rStyle w:val="af3"/>
            <w:sz w:val="28"/>
            <w:szCs w:val="28"/>
          </w:rPr>
          <w:t>частью 4 статьи 12</w:t>
        </w:r>
      </w:hyperlink>
      <w:r w:rsidRPr="00B0451B">
        <w:rPr>
          <w:sz w:val="28"/>
          <w:szCs w:val="28"/>
        </w:rPr>
        <w:t xml:space="preserve"> Федерального закона от 25.12.2008 N 273-ФЗ "О противодействии коррупции" и </w:t>
      </w:r>
      <w:hyperlink r:id="rId48">
        <w:r w:rsidRPr="00B0451B">
          <w:rPr>
            <w:rStyle w:val="af3"/>
            <w:sz w:val="28"/>
            <w:szCs w:val="28"/>
          </w:rPr>
          <w:t>статьей 64.1</w:t>
        </w:r>
      </w:hyperlink>
      <w:r w:rsidRPr="00B0451B">
        <w:rPr>
          <w:sz w:val="28"/>
          <w:szCs w:val="28"/>
        </w:rPr>
        <w:t xml:space="preserve"> Трудового кодекса Российской Федерации в администрацию Яльчикского муниципального округа, ее отраслевые и функциональные органы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0451B" w:rsidRPr="00B0451B" w:rsidRDefault="00B0451B" w:rsidP="00B0451B">
      <w:pPr>
        <w:jc w:val="both"/>
        <w:rPr>
          <w:sz w:val="28"/>
          <w:szCs w:val="28"/>
        </w:rPr>
      </w:pPr>
      <w:bookmarkStart w:id="19" w:name="P72"/>
      <w:bookmarkEnd w:id="19"/>
      <w:r w:rsidRPr="00B0451B">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0451B" w:rsidRPr="00B0451B" w:rsidRDefault="00B0451B" w:rsidP="00B0451B">
      <w:pPr>
        <w:jc w:val="both"/>
        <w:rPr>
          <w:sz w:val="28"/>
          <w:szCs w:val="28"/>
        </w:rPr>
      </w:pPr>
      <w:bookmarkStart w:id="20" w:name="P73"/>
      <w:bookmarkEnd w:id="20"/>
      <w:r w:rsidRPr="00B0451B">
        <w:rPr>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0451B" w:rsidRPr="00B0451B" w:rsidRDefault="00B0451B" w:rsidP="00B0451B">
      <w:pPr>
        <w:jc w:val="both"/>
        <w:rPr>
          <w:sz w:val="28"/>
          <w:szCs w:val="28"/>
        </w:rPr>
      </w:pPr>
      <w:bookmarkStart w:id="21" w:name="P74"/>
      <w:bookmarkEnd w:id="21"/>
      <w:r w:rsidRPr="00B0451B">
        <w:rPr>
          <w:sz w:val="28"/>
          <w:szCs w:val="28"/>
        </w:rPr>
        <w:t>в) представление главы Яльчикского муниципального органа, руководителя отраслевого или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B0451B" w:rsidRPr="00B0451B" w:rsidRDefault="00B0451B" w:rsidP="00B0451B">
      <w:pPr>
        <w:jc w:val="both"/>
        <w:rPr>
          <w:sz w:val="28"/>
          <w:szCs w:val="28"/>
        </w:rPr>
      </w:pPr>
      <w:r w:rsidRPr="00B0451B">
        <w:rPr>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0451B" w:rsidRPr="00B0451B" w:rsidRDefault="00B0451B" w:rsidP="00B0451B">
      <w:pPr>
        <w:jc w:val="both"/>
        <w:rPr>
          <w:sz w:val="28"/>
          <w:szCs w:val="28"/>
        </w:rPr>
      </w:pPr>
      <w:r w:rsidRPr="00B0451B">
        <w:rPr>
          <w:sz w:val="28"/>
          <w:szCs w:val="28"/>
        </w:rPr>
        <w:t xml:space="preserve">16. Обращение, указанное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подается гражданином, замещавшим должность муниципальной службы, в подразделение кадровой службы или лицу, </w:t>
      </w:r>
      <w:r w:rsidRPr="00B0451B">
        <w:rPr>
          <w:sz w:val="28"/>
          <w:szCs w:val="28"/>
        </w:rPr>
        <w:lastRenderedPageBreak/>
        <w:t>ответственному за работу по профилактике коррупционных и иных правонарушений в администрации Яльчикского муниципального округа, ее отраслевых и функциональных органах.</w:t>
      </w:r>
    </w:p>
    <w:p w:rsidR="00B0451B" w:rsidRPr="00B0451B" w:rsidRDefault="00B0451B" w:rsidP="00B0451B">
      <w:pPr>
        <w:jc w:val="both"/>
        <w:rPr>
          <w:sz w:val="28"/>
          <w:szCs w:val="28"/>
        </w:rPr>
      </w:pPr>
      <w:bookmarkStart w:id="22" w:name="P77"/>
      <w:bookmarkEnd w:id="22"/>
      <w:r w:rsidRPr="00B0451B">
        <w:rPr>
          <w:sz w:val="28"/>
          <w:szCs w:val="28"/>
        </w:rPr>
        <w:t xml:space="preserve">16.1. В обращении, указанном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указываются:</w:t>
      </w:r>
    </w:p>
    <w:p w:rsidR="00B0451B" w:rsidRPr="00B0451B" w:rsidRDefault="00B0451B" w:rsidP="00B0451B">
      <w:pPr>
        <w:jc w:val="both"/>
        <w:rPr>
          <w:sz w:val="28"/>
          <w:szCs w:val="28"/>
        </w:rPr>
      </w:pPr>
      <w:r w:rsidRPr="00B0451B">
        <w:rPr>
          <w:sz w:val="28"/>
          <w:szCs w:val="28"/>
        </w:rPr>
        <w:t>а) фамилия, имя и (при наличии) отчество гражданина, дата его рождения, адрес места жительства, номер телефона;</w:t>
      </w:r>
    </w:p>
    <w:p w:rsidR="00B0451B" w:rsidRPr="00B0451B" w:rsidRDefault="00B0451B" w:rsidP="00B0451B">
      <w:pPr>
        <w:jc w:val="both"/>
        <w:rPr>
          <w:sz w:val="28"/>
          <w:szCs w:val="28"/>
        </w:rPr>
      </w:pPr>
      <w:r w:rsidRPr="00B0451B">
        <w:rPr>
          <w:sz w:val="28"/>
          <w:szCs w:val="28"/>
        </w:rPr>
        <w:t>б) замещаемые должности в течение последних двух лет до дня увольнения с муниципальной службы;</w:t>
      </w:r>
    </w:p>
    <w:p w:rsidR="00B0451B" w:rsidRPr="00B0451B" w:rsidRDefault="00B0451B" w:rsidP="00B0451B">
      <w:pPr>
        <w:jc w:val="both"/>
        <w:rPr>
          <w:sz w:val="28"/>
          <w:szCs w:val="28"/>
        </w:rPr>
      </w:pPr>
      <w:r w:rsidRPr="00B0451B">
        <w:rPr>
          <w:sz w:val="28"/>
          <w:szCs w:val="28"/>
        </w:rPr>
        <w:t>в) наименование, местонахождение коммерческой или некоммерческой организации, характер ее деятельности, вид договора (трудовой или гражданско-правовой), предполагаемый срок его действия, должностные (служебные) обязанности, исполняемые гражданином во время замещения им должности гражданской службы, сумма оплаты за выполнение (оказание) по договору работ (услуг);</w:t>
      </w:r>
    </w:p>
    <w:p w:rsidR="00B0451B" w:rsidRPr="00B0451B" w:rsidRDefault="00B0451B" w:rsidP="00B0451B">
      <w:pPr>
        <w:jc w:val="both"/>
        <w:rPr>
          <w:sz w:val="28"/>
          <w:szCs w:val="28"/>
        </w:rPr>
      </w:pPr>
      <w:r w:rsidRPr="00B0451B">
        <w:rPr>
          <w:sz w:val="28"/>
          <w:szCs w:val="28"/>
        </w:rPr>
        <w:t>г)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B0451B" w:rsidRPr="00B0451B" w:rsidRDefault="00B0451B" w:rsidP="00B0451B">
      <w:pPr>
        <w:jc w:val="both"/>
        <w:rPr>
          <w:sz w:val="28"/>
          <w:szCs w:val="28"/>
        </w:rPr>
      </w:pPr>
      <w:r w:rsidRPr="00B0451B">
        <w:rPr>
          <w:sz w:val="28"/>
          <w:szCs w:val="28"/>
        </w:rPr>
        <w:t>д) информация о наличии или отсутствии намерения гражданина лично присутствовать на заседании комиссии при рассмотрении уведомления.</w:t>
      </w:r>
    </w:p>
    <w:p w:rsidR="00B0451B" w:rsidRPr="00B0451B" w:rsidRDefault="00B0451B" w:rsidP="00B0451B">
      <w:pPr>
        <w:jc w:val="both"/>
        <w:rPr>
          <w:sz w:val="28"/>
          <w:szCs w:val="28"/>
        </w:rPr>
      </w:pPr>
      <w:r w:rsidRPr="00B0451B">
        <w:rPr>
          <w:sz w:val="28"/>
          <w:szCs w:val="28"/>
        </w:rPr>
        <w:t xml:space="preserve">Подразделением кадровой службы или лицом, ответственным за работу по профилактике коррупционных и иных правонарушений в администрации Яльчикского муниципального округа, ее отраслевых и функциональных органах,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9">
        <w:r w:rsidRPr="00B0451B">
          <w:rPr>
            <w:rStyle w:val="af3"/>
            <w:sz w:val="28"/>
            <w:szCs w:val="28"/>
          </w:rPr>
          <w:t>статьи 12</w:t>
        </w:r>
      </w:hyperlink>
      <w:r w:rsidRPr="00B0451B">
        <w:rPr>
          <w:sz w:val="28"/>
          <w:szCs w:val="28"/>
        </w:rPr>
        <w:t xml:space="preserve"> Федерального закона от 25.12.2008 N 273-ФЗ "О противодействии коррупции".</w:t>
      </w:r>
    </w:p>
    <w:p w:rsidR="00B0451B" w:rsidRPr="00B0451B" w:rsidRDefault="00B0451B" w:rsidP="00B0451B">
      <w:pPr>
        <w:jc w:val="both"/>
        <w:rPr>
          <w:sz w:val="28"/>
          <w:szCs w:val="28"/>
        </w:rPr>
      </w:pPr>
      <w:r w:rsidRPr="00B0451B">
        <w:rPr>
          <w:sz w:val="28"/>
          <w:szCs w:val="28"/>
        </w:rPr>
        <w:t xml:space="preserve">16.2. Обращение, указанное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0451B" w:rsidRPr="00B0451B" w:rsidRDefault="00B0451B" w:rsidP="00B0451B">
      <w:pPr>
        <w:jc w:val="both"/>
        <w:rPr>
          <w:sz w:val="28"/>
          <w:szCs w:val="28"/>
        </w:rPr>
      </w:pPr>
      <w:bookmarkStart w:id="23" w:name="P85"/>
      <w:bookmarkEnd w:id="23"/>
      <w:r w:rsidRPr="00B0451B">
        <w:rPr>
          <w:sz w:val="28"/>
          <w:szCs w:val="28"/>
        </w:rPr>
        <w:t xml:space="preserve">17. Уведомление, указанное в </w:t>
      </w:r>
      <w:hyperlink w:anchor="P71">
        <w:r w:rsidRPr="00B0451B">
          <w:rPr>
            <w:rStyle w:val="af3"/>
            <w:sz w:val="28"/>
            <w:szCs w:val="28"/>
          </w:rPr>
          <w:t>абзаце третьем подпункта "б" пункта 14</w:t>
        </w:r>
      </w:hyperlink>
      <w:r w:rsidRPr="00B0451B">
        <w:rPr>
          <w:sz w:val="28"/>
          <w:szCs w:val="28"/>
        </w:rPr>
        <w:t xml:space="preserve"> настоящего Положения, оформляется в порядке, устанавливаемом </w:t>
      </w:r>
      <w:hyperlink r:id="rId50">
        <w:r w:rsidRPr="00B0451B">
          <w:rPr>
            <w:rStyle w:val="af3"/>
            <w:sz w:val="28"/>
            <w:szCs w:val="28"/>
          </w:rPr>
          <w:t>постановлением</w:t>
        </w:r>
      </w:hyperlink>
      <w:r w:rsidRPr="00B0451B">
        <w:rPr>
          <w:sz w:val="28"/>
          <w:szCs w:val="28"/>
        </w:rPr>
        <w:t xml:space="preserve">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B0451B" w:rsidRPr="00B0451B" w:rsidRDefault="00B0451B" w:rsidP="00B0451B">
      <w:pPr>
        <w:jc w:val="both"/>
        <w:rPr>
          <w:sz w:val="28"/>
          <w:szCs w:val="28"/>
        </w:rPr>
      </w:pPr>
      <w:r w:rsidRPr="00B0451B">
        <w:rPr>
          <w:sz w:val="28"/>
          <w:szCs w:val="28"/>
        </w:rPr>
        <w:t xml:space="preserve">Уведомление, указанное в </w:t>
      </w:r>
      <w:hyperlink w:anchor="P71">
        <w:r w:rsidRPr="00B0451B">
          <w:rPr>
            <w:rStyle w:val="af3"/>
            <w:sz w:val="28"/>
            <w:szCs w:val="28"/>
          </w:rPr>
          <w:t>абзаце третьем подпункта "б" пункта 14</w:t>
        </w:r>
      </w:hyperlink>
      <w:r w:rsidRPr="00B0451B">
        <w:rPr>
          <w:sz w:val="28"/>
          <w:szCs w:val="28"/>
        </w:rPr>
        <w:t xml:space="preserve">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администрации Яльчикского муниципального округа, ее отраслевых и функциональных органах, который осуществляет подготовку мотивированного заключения о соблюдении гражданином, </w:t>
      </w:r>
      <w:r w:rsidRPr="00B0451B">
        <w:rPr>
          <w:sz w:val="28"/>
          <w:szCs w:val="28"/>
        </w:rPr>
        <w:lastRenderedPageBreak/>
        <w:t xml:space="preserve">замещавшим должность муниципальной службы, требований </w:t>
      </w:r>
      <w:hyperlink r:id="rId51">
        <w:r w:rsidRPr="00B0451B">
          <w:rPr>
            <w:rStyle w:val="af3"/>
            <w:sz w:val="28"/>
            <w:szCs w:val="28"/>
          </w:rPr>
          <w:t>статьи 12</w:t>
        </w:r>
      </w:hyperlink>
      <w:r w:rsidRPr="00B0451B">
        <w:rPr>
          <w:sz w:val="28"/>
          <w:szCs w:val="28"/>
        </w:rPr>
        <w:t xml:space="preserve"> Федерального закона от 25.12.2008 N 273-ФЗ "О противодействии коррупции".</w:t>
      </w:r>
    </w:p>
    <w:p w:rsidR="00B0451B" w:rsidRPr="00B0451B" w:rsidRDefault="00B0451B" w:rsidP="00B0451B">
      <w:pPr>
        <w:jc w:val="both"/>
        <w:rPr>
          <w:sz w:val="28"/>
          <w:szCs w:val="28"/>
        </w:rPr>
      </w:pPr>
      <w:bookmarkStart w:id="24" w:name="P87"/>
      <w:bookmarkEnd w:id="24"/>
      <w:r w:rsidRPr="00B0451B">
        <w:rPr>
          <w:sz w:val="28"/>
          <w:szCs w:val="28"/>
        </w:rPr>
        <w:t xml:space="preserve">18. Уведомление, указанное в </w:t>
      </w:r>
      <w:hyperlink w:anchor="P73">
        <w:r w:rsidRPr="00B0451B">
          <w:rPr>
            <w:rStyle w:val="af3"/>
            <w:sz w:val="28"/>
            <w:szCs w:val="28"/>
          </w:rPr>
          <w:t>абзаце пятом подпункта "б" пункта 14</w:t>
        </w:r>
      </w:hyperlink>
      <w:r w:rsidRPr="00B0451B">
        <w:rPr>
          <w:sz w:val="28"/>
          <w:szCs w:val="28"/>
        </w:rPr>
        <w:t xml:space="preserve"> настоящего Положения, оформляется по форме, утвержденной нормативно-правовым актом администрации Яльчикского муниципального округа.</w:t>
      </w:r>
    </w:p>
    <w:p w:rsidR="00B0451B" w:rsidRPr="00B0451B" w:rsidRDefault="00B0451B" w:rsidP="00B0451B">
      <w:pPr>
        <w:jc w:val="both"/>
        <w:rPr>
          <w:sz w:val="28"/>
          <w:szCs w:val="28"/>
        </w:rPr>
      </w:pPr>
      <w:r w:rsidRPr="00B0451B">
        <w:rPr>
          <w:sz w:val="28"/>
          <w:szCs w:val="28"/>
        </w:rPr>
        <w:t xml:space="preserve">Уведомление, указанное в </w:t>
      </w:r>
      <w:hyperlink w:anchor="P73">
        <w:r w:rsidRPr="00B0451B">
          <w:rPr>
            <w:rStyle w:val="af3"/>
            <w:sz w:val="28"/>
            <w:szCs w:val="28"/>
          </w:rPr>
          <w:t>абзаце пятом подпункта "б" пункта 14</w:t>
        </w:r>
      </w:hyperlink>
      <w:r w:rsidRPr="00B0451B">
        <w:rPr>
          <w:sz w:val="28"/>
          <w:szCs w:val="28"/>
        </w:rPr>
        <w:t xml:space="preserve">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администрации Яльчикского муниципального округа, ее отраслевых и функциональных органах, которое осуществляет подготовку мотивированного заключения по результатам рассмотрения уведомления.</w:t>
      </w:r>
    </w:p>
    <w:p w:rsidR="00B0451B" w:rsidRPr="00B0451B" w:rsidRDefault="00B0451B" w:rsidP="00B0451B">
      <w:pPr>
        <w:jc w:val="both"/>
        <w:rPr>
          <w:sz w:val="28"/>
          <w:szCs w:val="28"/>
        </w:rPr>
      </w:pPr>
      <w:r w:rsidRPr="00B0451B">
        <w:rPr>
          <w:sz w:val="28"/>
          <w:szCs w:val="28"/>
        </w:rPr>
        <w:t xml:space="preserve">19. При подготовке мотивированного заключения по результатам рассмотрения обращения, указанного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или уведомлений, указанных в </w:t>
      </w:r>
      <w:hyperlink w:anchor="P71">
        <w:r w:rsidRPr="00B0451B">
          <w:rPr>
            <w:rStyle w:val="af3"/>
            <w:sz w:val="28"/>
            <w:szCs w:val="28"/>
          </w:rPr>
          <w:t>абзаце третьем</w:t>
        </w:r>
      </w:hyperlink>
      <w:r w:rsidRPr="00B0451B">
        <w:rPr>
          <w:sz w:val="28"/>
          <w:szCs w:val="28"/>
        </w:rPr>
        <w:t xml:space="preserve">, </w:t>
      </w:r>
      <w:hyperlink w:anchor="P73">
        <w:r w:rsidRPr="00B0451B">
          <w:rPr>
            <w:rStyle w:val="af3"/>
            <w:sz w:val="28"/>
            <w:szCs w:val="28"/>
          </w:rPr>
          <w:t>пятом подпункта "б" пункта 14</w:t>
        </w:r>
      </w:hyperlink>
      <w:r w:rsidRPr="00B0451B">
        <w:rPr>
          <w:sz w:val="28"/>
          <w:szCs w:val="28"/>
        </w:rPr>
        <w:t xml:space="preserve"> настоящего Положения:</w:t>
      </w:r>
    </w:p>
    <w:p w:rsidR="00B0451B" w:rsidRPr="00B0451B" w:rsidRDefault="00B0451B" w:rsidP="00B0451B">
      <w:pPr>
        <w:jc w:val="both"/>
        <w:rPr>
          <w:sz w:val="28"/>
          <w:szCs w:val="28"/>
        </w:rPr>
      </w:pPr>
      <w:r w:rsidRPr="00B0451B">
        <w:rPr>
          <w:sz w:val="28"/>
          <w:szCs w:val="28"/>
        </w:rPr>
        <w:t>ответственные лица подразделения кадровой службы или лица, ответственные за работу по профилактике коррупционных и иных правонарушений в администрации Яльчикского муниципального округа, ее отраслевых и функциональных органах, имеют право проводить собеседование с муниципальным служащим, представившим обращение или уведомление, получать от него письменные пояснения;</w:t>
      </w:r>
    </w:p>
    <w:p w:rsidR="00B0451B" w:rsidRPr="00B0451B" w:rsidRDefault="00B0451B" w:rsidP="00B0451B">
      <w:pPr>
        <w:jc w:val="both"/>
        <w:rPr>
          <w:sz w:val="28"/>
          <w:szCs w:val="28"/>
        </w:rPr>
      </w:pPr>
      <w:bookmarkStart w:id="25" w:name="P91"/>
      <w:bookmarkEnd w:id="25"/>
      <w:r w:rsidRPr="00B0451B">
        <w:rPr>
          <w:sz w:val="28"/>
          <w:szCs w:val="28"/>
        </w:rPr>
        <w:t>глава Яльчикского муниципального округа, руководитель отраслевых и функциональных органов, осуществляющий функции представителя нанимателя в отношении муниципального служащего, или их заместители, специально на то уполномоченные, могут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B0451B" w:rsidRPr="00B0451B" w:rsidRDefault="00B0451B" w:rsidP="00B0451B">
      <w:pPr>
        <w:jc w:val="both"/>
        <w:rPr>
          <w:sz w:val="28"/>
          <w:szCs w:val="28"/>
        </w:rPr>
      </w:pPr>
      <w:r w:rsidRPr="00B0451B">
        <w:rPr>
          <w:sz w:val="28"/>
          <w:szCs w:val="28"/>
        </w:rPr>
        <w:t>20.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B0451B" w:rsidRPr="00B0451B" w:rsidRDefault="00B0451B" w:rsidP="00B0451B">
      <w:pPr>
        <w:jc w:val="both"/>
        <w:rPr>
          <w:sz w:val="28"/>
          <w:szCs w:val="28"/>
        </w:rPr>
      </w:pPr>
      <w:r w:rsidRPr="00B0451B">
        <w:rPr>
          <w:sz w:val="28"/>
          <w:szCs w:val="28"/>
        </w:rPr>
        <w:t xml:space="preserve">В случае направления в соответствии с </w:t>
      </w:r>
      <w:hyperlink w:anchor="P91">
        <w:r w:rsidRPr="00B0451B">
          <w:rPr>
            <w:rStyle w:val="af3"/>
            <w:sz w:val="28"/>
            <w:szCs w:val="28"/>
          </w:rPr>
          <w:t>абзацем третьим пункта 19</w:t>
        </w:r>
      </w:hyperlink>
      <w:r w:rsidRPr="00B0451B">
        <w:rPr>
          <w:sz w:val="28"/>
          <w:szCs w:val="28"/>
        </w:rPr>
        <w:t xml:space="preserve"> настоящего Положения запросов,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0451B" w:rsidRPr="00B0451B" w:rsidRDefault="00B0451B" w:rsidP="00B0451B">
      <w:pPr>
        <w:jc w:val="both"/>
        <w:rPr>
          <w:sz w:val="28"/>
          <w:szCs w:val="28"/>
        </w:rPr>
      </w:pPr>
      <w:r w:rsidRPr="00B0451B">
        <w:rPr>
          <w:sz w:val="28"/>
          <w:szCs w:val="28"/>
        </w:rPr>
        <w:t xml:space="preserve">21. Мотивированные заключения, предусмотренные </w:t>
      </w:r>
      <w:hyperlink w:anchor="P77">
        <w:r w:rsidRPr="00B0451B">
          <w:rPr>
            <w:rStyle w:val="af3"/>
            <w:sz w:val="28"/>
            <w:szCs w:val="28"/>
          </w:rPr>
          <w:t>пунктами 16.1</w:t>
        </w:r>
      </w:hyperlink>
      <w:r w:rsidRPr="00B0451B">
        <w:rPr>
          <w:sz w:val="28"/>
          <w:szCs w:val="28"/>
        </w:rPr>
        <w:t xml:space="preserve">, </w:t>
      </w:r>
      <w:hyperlink w:anchor="P85">
        <w:r w:rsidRPr="00B0451B">
          <w:rPr>
            <w:rStyle w:val="af3"/>
            <w:sz w:val="28"/>
            <w:szCs w:val="28"/>
          </w:rPr>
          <w:t>17</w:t>
        </w:r>
      </w:hyperlink>
      <w:r w:rsidRPr="00B0451B">
        <w:rPr>
          <w:sz w:val="28"/>
          <w:szCs w:val="28"/>
        </w:rPr>
        <w:t xml:space="preserve">, </w:t>
      </w:r>
      <w:hyperlink w:anchor="P87">
        <w:r w:rsidRPr="00B0451B">
          <w:rPr>
            <w:rStyle w:val="af3"/>
            <w:sz w:val="28"/>
            <w:szCs w:val="28"/>
          </w:rPr>
          <w:t>18</w:t>
        </w:r>
      </w:hyperlink>
      <w:r w:rsidRPr="00B0451B">
        <w:rPr>
          <w:sz w:val="28"/>
          <w:szCs w:val="28"/>
        </w:rPr>
        <w:t xml:space="preserve"> настоящего Положения, должны содержать:</w:t>
      </w:r>
    </w:p>
    <w:p w:rsidR="00B0451B" w:rsidRPr="00B0451B" w:rsidRDefault="00B0451B" w:rsidP="00B0451B">
      <w:pPr>
        <w:jc w:val="both"/>
        <w:rPr>
          <w:sz w:val="28"/>
          <w:szCs w:val="28"/>
        </w:rPr>
      </w:pPr>
      <w:r w:rsidRPr="00B0451B">
        <w:rPr>
          <w:sz w:val="28"/>
          <w:szCs w:val="28"/>
        </w:rPr>
        <w:lastRenderedPageBreak/>
        <w:t xml:space="preserve">а) информацию, изложенную в обращениях или уведомлениях, указанных в </w:t>
      </w:r>
      <w:hyperlink w:anchor="P70">
        <w:r w:rsidRPr="00B0451B">
          <w:rPr>
            <w:rStyle w:val="af3"/>
            <w:sz w:val="28"/>
            <w:szCs w:val="28"/>
          </w:rPr>
          <w:t>абзацах втором</w:t>
        </w:r>
      </w:hyperlink>
      <w:r w:rsidRPr="00B0451B">
        <w:rPr>
          <w:sz w:val="28"/>
          <w:szCs w:val="28"/>
        </w:rPr>
        <w:t xml:space="preserve">, </w:t>
      </w:r>
      <w:hyperlink w:anchor="P71">
        <w:r w:rsidRPr="00B0451B">
          <w:rPr>
            <w:rStyle w:val="af3"/>
            <w:sz w:val="28"/>
            <w:szCs w:val="28"/>
          </w:rPr>
          <w:t>третьем</w:t>
        </w:r>
      </w:hyperlink>
      <w:r w:rsidRPr="00B0451B">
        <w:rPr>
          <w:sz w:val="28"/>
          <w:szCs w:val="28"/>
        </w:rPr>
        <w:t xml:space="preserve">, </w:t>
      </w:r>
      <w:hyperlink w:anchor="P73">
        <w:r w:rsidRPr="00B0451B">
          <w:rPr>
            <w:rStyle w:val="af3"/>
            <w:sz w:val="28"/>
            <w:szCs w:val="28"/>
          </w:rPr>
          <w:t>пятом подпункта "б" пункта 14</w:t>
        </w:r>
      </w:hyperlink>
      <w:r w:rsidRPr="00B0451B">
        <w:rPr>
          <w:sz w:val="28"/>
          <w:szCs w:val="28"/>
        </w:rPr>
        <w:t xml:space="preserve"> настоящего Положения;</w:t>
      </w:r>
    </w:p>
    <w:p w:rsidR="00B0451B" w:rsidRPr="00B0451B" w:rsidRDefault="00B0451B" w:rsidP="00B0451B">
      <w:pPr>
        <w:jc w:val="both"/>
        <w:rPr>
          <w:sz w:val="28"/>
          <w:szCs w:val="28"/>
        </w:rPr>
      </w:pPr>
      <w:r w:rsidRPr="00B0451B">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0451B" w:rsidRPr="00B0451B" w:rsidRDefault="00B0451B" w:rsidP="00B0451B">
      <w:pPr>
        <w:jc w:val="both"/>
        <w:rPr>
          <w:sz w:val="28"/>
          <w:szCs w:val="28"/>
        </w:rPr>
      </w:pPr>
      <w:r w:rsidRPr="00B0451B">
        <w:rPr>
          <w:sz w:val="28"/>
          <w:szCs w:val="28"/>
        </w:rPr>
        <w:t xml:space="preserve">в) мотивированный вывод по результатам предварительного рассмотрения обращений и уведомлений, указанных в </w:t>
      </w:r>
      <w:hyperlink w:anchor="P70">
        <w:r w:rsidRPr="00B0451B">
          <w:rPr>
            <w:rStyle w:val="af3"/>
            <w:sz w:val="28"/>
            <w:szCs w:val="28"/>
          </w:rPr>
          <w:t>абзацах втором</w:t>
        </w:r>
      </w:hyperlink>
      <w:r w:rsidRPr="00B0451B">
        <w:rPr>
          <w:sz w:val="28"/>
          <w:szCs w:val="28"/>
        </w:rPr>
        <w:t xml:space="preserve">, </w:t>
      </w:r>
      <w:hyperlink w:anchor="P71">
        <w:r w:rsidRPr="00B0451B">
          <w:rPr>
            <w:rStyle w:val="af3"/>
            <w:sz w:val="28"/>
            <w:szCs w:val="28"/>
          </w:rPr>
          <w:t>третьем</w:t>
        </w:r>
      </w:hyperlink>
      <w:r w:rsidRPr="00B0451B">
        <w:rPr>
          <w:sz w:val="28"/>
          <w:szCs w:val="28"/>
        </w:rPr>
        <w:t xml:space="preserve">, </w:t>
      </w:r>
      <w:hyperlink w:anchor="P73">
        <w:r w:rsidRPr="00B0451B">
          <w:rPr>
            <w:rStyle w:val="af3"/>
            <w:sz w:val="28"/>
            <w:szCs w:val="28"/>
          </w:rPr>
          <w:t>пятом подпункта "б" пункта 14</w:t>
        </w:r>
      </w:hyperlink>
      <w:r w:rsidRPr="00B0451B">
        <w:rPr>
          <w:sz w:val="28"/>
          <w:szCs w:val="28"/>
        </w:rPr>
        <w:t xml:space="preserve"> настоящего Положения, а также рекомендации для принятия одного из решений в соответствии с </w:t>
      </w:r>
      <w:hyperlink w:anchor="P119">
        <w:r w:rsidRPr="00B0451B">
          <w:rPr>
            <w:rStyle w:val="af3"/>
            <w:sz w:val="28"/>
            <w:szCs w:val="28"/>
          </w:rPr>
          <w:t>пунктами 31</w:t>
        </w:r>
      </w:hyperlink>
      <w:r w:rsidRPr="00B0451B">
        <w:rPr>
          <w:sz w:val="28"/>
          <w:szCs w:val="28"/>
        </w:rPr>
        <w:t xml:space="preserve">, </w:t>
      </w:r>
      <w:hyperlink w:anchor="P122">
        <w:r w:rsidRPr="00B0451B">
          <w:rPr>
            <w:rStyle w:val="af3"/>
            <w:sz w:val="28"/>
            <w:szCs w:val="28"/>
          </w:rPr>
          <w:t>32</w:t>
        </w:r>
      </w:hyperlink>
      <w:r w:rsidRPr="00B0451B">
        <w:rPr>
          <w:sz w:val="28"/>
          <w:szCs w:val="28"/>
        </w:rPr>
        <w:t xml:space="preserve">, </w:t>
      </w:r>
      <w:hyperlink w:anchor="P129">
        <w:r w:rsidRPr="00B0451B">
          <w:rPr>
            <w:rStyle w:val="af3"/>
            <w:sz w:val="28"/>
            <w:szCs w:val="28"/>
          </w:rPr>
          <w:t>34</w:t>
        </w:r>
      </w:hyperlink>
      <w:r w:rsidRPr="00B0451B">
        <w:rPr>
          <w:sz w:val="28"/>
          <w:szCs w:val="28"/>
        </w:rPr>
        <w:t xml:space="preserve"> настоящего Положения или иного решения.</w:t>
      </w:r>
    </w:p>
    <w:p w:rsidR="00B0451B" w:rsidRPr="00B0451B" w:rsidRDefault="00B0451B" w:rsidP="00B0451B">
      <w:pPr>
        <w:jc w:val="both"/>
        <w:rPr>
          <w:sz w:val="28"/>
          <w:szCs w:val="28"/>
        </w:rPr>
      </w:pPr>
      <w:r w:rsidRPr="00B0451B">
        <w:rPr>
          <w:sz w:val="28"/>
          <w:szCs w:val="28"/>
        </w:rPr>
        <w:t>22. Председатель комиссии при поступлении к нему информации, содержащей основания для проведения заседания комиссии:</w:t>
      </w:r>
    </w:p>
    <w:p w:rsidR="00B0451B" w:rsidRPr="00B0451B" w:rsidRDefault="00B0451B" w:rsidP="00B0451B">
      <w:pPr>
        <w:jc w:val="both"/>
        <w:rPr>
          <w:sz w:val="28"/>
          <w:szCs w:val="28"/>
        </w:rPr>
      </w:pPr>
      <w:r w:rsidRPr="00B0451B">
        <w:rPr>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02">
        <w:r w:rsidRPr="00B0451B">
          <w:rPr>
            <w:rStyle w:val="af3"/>
            <w:sz w:val="28"/>
            <w:szCs w:val="28"/>
          </w:rPr>
          <w:t>пунктом 23</w:t>
        </w:r>
      </w:hyperlink>
      <w:r w:rsidRPr="00B0451B">
        <w:rPr>
          <w:sz w:val="28"/>
          <w:szCs w:val="28"/>
        </w:rPr>
        <w:t xml:space="preserve"> настоящего Положения;</w:t>
      </w:r>
    </w:p>
    <w:p w:rsidR="00B0451B" w:rsidRPr="00B0451B" w:rsidRDefault="00B0451B" w:rsidP="00B0451B">
      <w:pPr>
        <w:jc w:val="both"/>
        <w:rPr>
          <w:sz w:val="28"/>
          <w:szCs w:val="28"/>
        </w:rPr>
      </w:pPr>
      <w:r w:rsidRPr="00B0451B">
        <w:rPr>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B0451B" w:rsidRPr="00B0451B" w:rsidRDefault="00B0451B" w:rsidP="00B0451B">
      <w:pPr>
        <w:jc w:val="both"/>
        <w:rPr>
          <w:sz w:val="28"/>
          <w:szCs w:val="28"/>
        </w:rPr>
      </w:pPr>
      <w:r w:rsidRPr="00B0451B">
        <w:rPr>
          <w:sz w:val="28"/>
          <w:szCs w:val="28"/>
        </w:rPr>
        <w:t xml:space="preserve">в) рассматривает ходатайства о приглашении на заседание комиссии лиц, указанных в </w:t>
      </w:r>
      <w:hyperlink w:anchor="P61">
        <w:r w:rsidRPr="00B0451B">
          <w:rPr>
            <w:rStyle w:val="af3"/>
            <w:sz w:val="28"/>
            <w:szCs w:val="28"/>
          </w:rPr>
          <w:t>подпункте "б" пункта 11</w:t>
        </w:r>
      </w:hyperlink>
      <w:r w:rsidRPr="00B0451B">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0451B" w:rsidRPr="00B0451B" w:rsidRDefault="00B0451B" w:rsidP="00B0451B">
      <w:pPr>
        <w:jc w:val="both"/>
        <w:rPr>
          <w:sz w:val="28"/>
          <w:szCs w:val="28"/>
        </w:rPr>
      </w:pPr>
      <w:bookmarkStart w:id="26" w:name="P102"/>
      <w:bookmarkEnd w:id="26"/>
      <w:r w:rsidRPr="00B0451B">
        <w:rPr>
          <w:sz w:val="28"/>
          <w:szCs w:val="28"/>
        </w:rPr>
        <w:t xml:space="preserve">23. Заседание комиссии по рассмотрению заявления, указанных в четвертом </w:t>
      </w:r>
      <w:hyperlink w:anchor="P69">
        <w:r w:rsidRPr="00B0451B">
          <w:rPr>
            <w:rStyle w:val="af3"/>
            <w:sz w:val="28"/>
            <w:szCs w:val="28"/>
          </w:rPr>
          <w:t>подпункта "б" пункта 14</w:t>
        </w:r>
      </w:hyperlink>
      <w:r w:rsidRPr="00B0451B">
        <w:rPr>
          <w:sz w:val="28"/>
          <w:szCs w:val="28"/>
        </w:rP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B0451B" w:rsidRPr="00B0451B" w:rsidRDefault="00B0451B" w:rsidP="00B0451B">
      <w:pPr>
        <w:jc w:val="both"/>
        <w:rPr>
          <w:sz w:val="28"/>
          <w:szCs w:val="28"/>
        </w:rPr>
      </w:pPr>
      <w:r w:rsidRPr="00B0451B">
        <w:rPr>
          <w:sz w:val="28"/>
          <w:szCs w:val="28"/>
        </w:rPr>
        <w:t xml:space="preserve">Уведомление, указанное в </w:t>
      </w:r>
      <w:hyperlink w:anchor="P71">
        <w:r w:rsidRPr="00B0451B">
          <w:rPr>
            <w:rStyle w:val="af3"/>
            <w:sz w:val="28"/>
            <w:szCs w:val="28"/>
          </w:rPr>
          <w:t>абзаце третьем подпункта "б" пункта 14</w:t>
        </w:r>
      </w:hyperlink>
      <w:r w:rsidRPr="00B0451B">
        <w:rPr>
          <w:sz w:val="28"/>
          <w:szCs w:val="28"/>
        </w:rPr>
        <w:t xml:space="preserve"> настоящего Положения, как правило, рассматривается на очередном (плановом) заседании комиссии.</w:t>
      </w:r>
    </w:p>
    <w:p w:rsidR="00B0451B" w:rsidRPr="00B0451B" w:rsidRDefault="00B0451B" w:rsidP="00B0451B">
      <w:pPr>
        <w:jc w:val="both"/>
        <w:rPr>
          <w:sz w:val="28"/>
          <w:szCs w:val="28"/>
        </w:rPr>
      </w:pPr>
      <w:r w:rsidRPr="00B0451B">
        <w:rPr>
          <w:sz w:val="28"/>
          <w:szCs w:val="28"/>
        </w:rPr>
        <w:t xml:space="preserve">24.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70">
        <w:r w:rsidRPr="00B0451B">
          <w:rPr>
            <w:rStyle w:val="af3"/>
            <w:sz w:val="28"/>
            <w:szCs w:val="28"/>
          </w:rPr>
          <w:t>абзацами вторым</w:t>
        </w:r>
      </w:hyperlink>
      <w:r w:rsidRPr="00B0451B">
        <w:rPr>
          <w:sz w:val="28"/>
          <w:szCs w:val="28"/>
        </w:rPr>
        <w:t xml:space="preserve">, </w:t>
      </w:r>
      <w:hyperlink w:anchor="P72">
        <w:r w:rsidRPr="00B0451B">
          <w:rPr>
            <w:rStyle w:val="af3"/>
            <w:sz w:val="28"/>
            <w:szCs w:val="28"/>
          </w:rPr>
          <w:t>четвертым</w:t>
        </w:r>
      </w:hyperlink>
      <w:r w:rsidRPr="00B0451B">
        <w:rPr>
          <w:sz w:val="28"/>
          <w:szCs w:val="28"/>
        </w:rPr>
        <w:t xml:space="preserve"> и </w:t>
      </w:r>
      <w:hyperlink w:anchor="P73">
        <w:r w:rsidRPr="00B0451B">
          <w:rPr>
            <w:rStyle w:val="af3"/>
            <w:sz w:val="28"/>
            <w:szCs w:val="28"/>
          </w:rPr>
          <w:t>пятым подпункта "б" пункта 14</w:t>
        </w:r>
      </w:hyperlink>
      <w:r w:rsidRPr="00B0451B">
        <w:rPr>
          <w:sz w:val="28"/>
          <w:szCs w:val="28"/>
        </w:rPr>
        <w:t xml:space="preserve"> настоящего Положения.</w:t>
      </w:r>
    </w:p>
    <w:p w:rsidR="00B0451B" w:rsidRPr="00B0451B" w:rsidRDefault="00B0451B" w:rsidP="00B0451B">
      <w:pPr>
        <w:jc w:val="both"/>
        <w:rPr>
          <w:sz w:val="28"/>
          <w:szCs w:val="28"/>
        </w:rPr>
      </w:pPr>
      <w:r w:rsidRPr="00B0451B">
        <w:rPr>
          <w:sz w:val="28"/>
          <w:szCs w:val="28"/>
        </w:rPr>
        <w:lastRenderedPageBreak/>
        <w:t>25. Заседания комиссии могут проводиться в отсутствие муниципального служащего или гражданина, замещавшего должность муниципальной службы, в случае:</w:t>
      </w:r>
    </w:p>
    <w:p w:rsidR="00B0451B" w:rsidRPr="00B0451B" w:rsidRDefault="00B0451B" w:rsidP="00B0451B">
      <w:pPr>
        <w:jc w:val="both"/>
        <w:rPr>
          <w:sz w:val="28"/>
          <w:szCs w:val="28"/>
        </w:rPr>
      </w:pPr>
      <w:r w:rsidRPr="00B0451B">
        <w:rPr>
          <w:sz w:val="28"/>
          <w:szCs w:val="28"/>
        </w:rPr>
        <w:t xml:space="preserve">а) если в обращении, заявлении или уведомлении, предусмотренных </w:t>
      </w:r>
      <w:hyperlink w:anchor="P70">
        <w:r w:rsidRPr="00B0451B">
          <w:rPr>
            <w:rStyle w:val="af3"/>
            <w:sz w:val="28"/>
            <w:szCs w:val="28"/>
          </w:rPr>
          <w:t>абзацами вторым</w:t>
        </w:r>
      </w:hyperlink>
      <w:r w:rsidRPr="00B0451B">
        <w:rPr>
          <w:sz w:val="28"/>
          <w:szCs w:val="28"/>
        </w:rPr>
        <w:t xml:space="preserve">, </w:t>
      </w:r>
      <w:hyperlink w:anchor="P72">
        <w:r w:rsidRPr="00B0451B">
          <w:rPr>
            <w:rStyle w:val="af3"/>
            <w:sz w:val="28"/>
            <w:szCs w:val="28"/>
          </w:rPr>
          <w:t>четвертым</w:t>
        </w:r>
      </w:hyperlink>
      <w:r w:rsidRPr="00B0451B">
        <w:rPr>
          <w:sz w:val="28"/>
          <w:szCs w:val="28"/>
        </w:rPr>
        <w:t xml:space="preserve"> и </w:t>
      </w:r>
      <w:hyperlink w:anchor="P73">
        <w:r w:rsidRPr="00B0451B">
          <w:rPr>
            <w:rStyle w:val="af3"/>
            <w:sz w:val="28"/>
            <w:szCs w:val="28"/>
          </w:rPr>
          <w:t>пятым подпункта "б" пункта 14</w:t>
        </w:r>
      </w:hyperlink>
      <w:r w:rsidRPr="00B0451B">
        <w:rPr>
          <w:sz w:val="28"/>
          <w:szCs w:val="28"/>
        </w:rPr>
        <w:t xml:space="preserve"> настоящего Положения, не содержится указания о намерении муниципального служащего или гражданина, замещавшего должность муниципальной службы, лично присутствовать на заседании комиссии;</w:t>
      </w:r>
    </w:p>
    <w:p w:rsidR="00B0451B" w:rsidRPr="00B0451B" w:rsidRDefault="00B0451B" w:rsidP="00B0451B">
      <w:pPr>
        <w:jc w:val="both"/>
        <w:rPr>
          <w:sz w:val="28"/>
          <w:szCs w:val="28"/>
        </w:rPr>
      </w:pPr>
      <w:r w:rsidRPr="00B0451B">
        <w:rPr>
          <w:sz w:val="28"/>
          <w:szCs w:val="28"/>
        </w:rPr>
        <w:t>б) если муниципальный служащий или гражданин, замещавший должность муниципальной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0451B" w:rsidRPr="00B0451B" w:rsidRDefault="00B0451B" w:rsidP="00B0451B">
      <w:pPr>
        <w:jc w:val="both"/>
        <w:rPr>
          <w:sz w:val="28"/>
          <w:szCs w:val="28"/>
        </w:rPr>
      </w:pPr>
      <w:r w:rsidRPr="00B0451B">
        <w:rPr>
          <w:sz w:val="28"/>
          <w:szCs w:val="28"/>
        </w:rPr>
        <w:t>26.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B0451B" w:rsidRPr="00B0451B" w:rsidRDefault="00B0451B" w:rsidP="00B0451B">
      <w:pPr>
        <w:jc w:val="both"/>
        <w:rPr>
          <w:sz w:val="28"/>
          <w:szCs w:val="28"/>
        </w:rPr>
      </w:pPr>
      <w:r w:rsidRPr="00B0451B">
        <w:rPr>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B0451B" w:rsidRPr="00B0451B" w:rsidRDefault="00B0451B" w:rsidP="00B0451B">
      <w:pPr>
        <w:jc w:val="both"/>
        <w:rPr>
          <w:sz w:val="28"/>
          <w:szCs w:val="28"/>
        </w:rPr>
      </w:pPr>
      <w:r w:rsidRPr="00B0451B">
        <w:rPr>
          <w:sz w:val="28"/>
          <w:szCs w:val="28"/>
        </w:rPr>
        <w:t xml:space="preserve">28. По итогам рассмотрения вопроса, указанного в </w:t>
      </w:r>
      <w:hyperlink w:anchor="P66">
        <w:r w:rsidRPr="00B0451B">
          <w:rPr>
            <w:rStyle w:val="af3"/>
            <w:sz w:val="28"/>
            <w:szCs w:val="28"/>
          </w:rPr>
          <w:t>абзаце втором подпункта "а" пункта 14</w:t>
        </w:r>
      </w:hyperlink>
      <w:r w:rsidRPr="00B0451B">
        <w:rPr>
          <w:sz w:val="28"/>
          <w:szCs w:val="28"/>
        </w:rPr>
        <w:t xml:space="preserve"> настоящего Положения, комиссия принимает одно из следующих решений:</w:t>
      </w:r>
    </w:p>
    <w:p w:rsidR="00B0451B" w:rsidRPr="00B0451B" w:rsidRDefault="00B0451B" w:rsidP="00B0451B">
      <w:pPr>
        <w:jc w:val="both"/>
        <w:rPr>
          <w:sz w:val="28"/>
          <w:szCs w:val="28"/>
        </w:rPr>
      </w:pPr>
      <w:r w:rsidRPr="00B0451B">
        <w:rPr>
          <w:sz w:val="28"/>
          <w:szCs w:val="28"/>
        </w:rPr>
        <w:t>а) установить, что сведения, представленные муниципальным служащим, являются достоверными и полными;</w:t>
      </w:r>
    </w:p>
    <w:p w:rsidR="00B0451B" w:rsidRPr="00B0451B" w:rsidRDefault="00B0451B" w:rsidP="00B0451B">
      <w:pPr>
        <w:jc w:val="both"/>
        <w:rPr>
          <w:sz w:val="28"/>
          <w:szCs w:val="28"/>
        </w:rPr>
      </w:pPr>
      <w:r w:rsidRPr="00B0451B">
        <w:rPr>
          <w:sz w:val="28"/>
          <w:szCs w:val="28"/>
        </w:rPr>
        <w:t>б) установить, что сведения, представленные муниципальным служащим являются недостоверными и (или) неполными. В этом случае комиссия рекомендует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
    <w:p w:rsidR="00B0451B" w:rsidRPr="00B0451B" w:rsidRDefault="00B0451B" w:rsidP="00B0451B">
      <w:pPr>
        <w:jc w:val="both"/>
        <w:rPr>
          <w:sz w:val="28"/>
          <w:szCs w:val="28"/>
        </w:rPr>
      </w:pPr>
      <w:r w:rsidRPr="00B0451B">
        <w:rPr>
          <w:sz w:val="28"/>
          <w:szCs w:val="28"/>
        </w:rPr>
        <w:t xml:space="preserve">29. По итогам рассмотрения вопроса, указанного в </w:t>
      </w:r>
      <w:hyperlink w:anchor="P68">
        <w:r w:rsidRPr="00B0451B">
          <w:rPr>
            <w:rStyle w:val="af3"/>
            <w:sz w:val="28"/>
            <w:szCs w:val="28"/>
          </w:rPr>
          <w:t>абзаце четвертом подпункта "а" пункта 14</w:t>
        </w:r>
      </w:hyperlink>
      <w:r w:rsidRPr="00B0451B">
        <w:rPr>
          <w:sz w:val="28"/>
          <w:szCs w:val="28"/>
        </w:rPr>
        <w:t xml:space="preserve"> настоящего Положения, комиссия принимает одно из следующих решений:</w:t>
      </w:r>
    </w:p>
    <w:p w:rsidR="00B0451B" w:rsidRPr="00B0451B" w:rsidRDefault="00B0451B" w:rsidP="00B0451B">
      <w:pPr>
        <w:jc w:val="both"/>
        <w:rPr>
          <w:sz w:val="28"/>
          <w:szCs w:val="28"/>
        </w:rPr>
      </w:pPr>
      <w:r w:rsidRPr="00B0451B">
        <w:rPr>
          <w:sz w:val="28"/>
          <w:szCs w:val="28"/>
        </w:rPr>
        <w:t xml:space="preserve">а) признать, что сведения, представленные муниципальным служащим в соответствии с </w:t>
      </w:r>
      <w:hyperlink r:id="rId52">
        <w:r w:rsidRPr="00B0451B">
          <w:rPr>
            <w:rStyle w:val="af3"/>
            <w:sz w:val="28"/>
            <w:szCs w:val="28"/>
          </w:rPr>
          <w:t>частью 1 статьи 3</w:t>
        </w:r>
      </w:hyperlink>
      <w:r w:rsidRPr="00B0451B">
        <w:rPr>
          <w:sz w:val="28"/>
          <w:szCs w:val="28"/>
        </w:rP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rsidR="00B0451B" w:rsidRPr="00B0451B" w:rsidRDefault="00B0451B" w:rsidP="00B0451B">
      <w:pPr>
        <w:jc w:val="both"/>
        <w:rPr>
          <w:sz w:val="28"/>
          <w:szCs w:val="28"/>
        </w:rPr>
      </w:pPr>
      <w:r w:rsidRPr="00B0451B">
        <w:rPr>
          <w:sz w:val="28"/>
          <w:szCs w:val="28"/>
        </w:rPr>
        <w:t xml:space="preserve">б) признать, что сведения, представленные муниципальным служащим в соответствии с </w:t>
      </w:r>
      <w:hyperlink r:id="rId53">
        <w:r w:rsidRPr="00B0451B">
          <w:rPr>
            <w:rStyle w:val="af3"/>
            <w:sz w:val="28"/>
            <w:szCs w:val="28"/>
          </w:rPr>
          <w:t>частью 1 статьи 3</w:t>
        </w:r>
      </w:hyperlink>
      <w:r w:rsidRPr="00B0451B">
        <w:rPr>
          <w:sz w:val="28"/>
          <w:szCs w:val="28"/>
        </w:rP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Яльчикского муниципального округа, руководителю отраслевого и </w:t>
      </w:r>
      <w:r w:rsidRPr="00B0451B">
        <w:rPr>
          <w:sz w:val="28"/>
          <w:szCs w:val="28"/>
        </w:rPr>
        <w:lastRenderedPageBreak/>
        <w:t>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0451B" w:rsidRPr="00B0451B" w:rsidRDefault="00B0451B" w:rsidP="00B0451B">
      <w:pPr>
        <w:jc w:val="both"/>
        <w:rPr>
          <w:sz w:val="28"/>
          <w:szCs w:val="28"/>
        </w:rPr>
      </w:pPr>
      <w:bookmarkStart w:id="27" w:name="P116"/>
      <w:bookmarkEnd w:id="27"/>
      <w:r w:rsidRPr="00B0451B">
        <w:rPr>
          <w:sz w:val="28"/>
          <w:szCs w:val="28"/>
        </w:rPr>
        <w:t xml:space="preserve">30. По итогам рассмотрения вопроса, указанного в </w:t>
      </w:r>
      <w:hyperlink w:anchor="P67">
        <w:r w:rsidRPr="00B0451B">
          <w:rPr>
            <w:rStyle w:val="af3"/>
            <w:sz w:val="28"/>
            <w:szCs w:val="28"/>
          </w:rPr>
          <w:t>абзаце третьем подпункта "а" пункта 14</w:t>
        </w:r>
      </w:hyperlink>
      <w:r w:rsidRPr="00B0451B">
        <w:rPr>
          <w:sz w:val="28"/>
          <w:szCs w:val="28"/>
        </w:rPr>
        <w:t xml:space="preserve"> настоящего Положения, комиссия принимает одно из следующих решений:</w:t>
      </w:r>
    </w:p>
    <w:p w:rsidR="00B0451B" w:rsidRPr="00B0451B" w:rsidRDefault="00B0451B" w:rsidP="00B0451B">
      <w:pPr>
        <w:jc w:val="both"/>
        <w:rPr>
          <w:sz w:val="28"/>
          <w:szCs w:val="28"/>
        </w:rPr>
      </w:pPr>
      <w:r w:rsidRPr="00B0451B">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B0451B" w:rsidRPr="00B0451B" w:rsidRDefault="00B0451B" w:rsidP="00B0451B">
      <w:pPr>
        <w:jc w:val="both"/>
        <w:rPr>
          <w:sz w:val="28"/>
          <w:szCs w:val="28"/>
        </w:rPr>
      </w:pPr>
      <w:r w:rsidRPr="00B0451B">
        <w:rPr>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0451B" w:rsidRPr="00B0451B" w:rsidRDefault="00B0451B" w:rsidP="00B0451B">
      <w:pPr>
        <w:jc w:val="both"/>
        <w:rPr>
          <w:sz w:val="28"/>
          <w:szCs w:val="28"/>
        </w:rPr>
      </w:pPr>
      <w:bookmarkStart w:id="28" w:name="P119"/>
      <w:bookmarkEnd w:id="28"/>
      <w:r w:rsidRPr="00B0451B">
        <w:rPr>
          <w:sz w:val="28"/>
          <w:szCs w:val="28"/>
        </w:rPr>
        <w:t xml:space="preserve">31. По итогам рассмотрения вопроса, указанного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комиссия принимает одно из следующих решений:</w:t>
      </w:r>
    </w:p>
    <w:p w:rsidR="00B0451B" w:rsidRPr="00B0451B" w:rsidRDefault="00B0451B" w:rsidP="00B0451B">
      <w:pPr>
        <w:jc w:val="both"/>
        <w:rPr>
          <w:sz w:val="28"/>
          <w:szCs w:val="28"/>
        </w:rPr>
      </w:pPr>
      <w:r w:rsidRPr="00B0451B">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0451B" w:rsidRPr="00B0451B" w:rsidRDefault="00B0451B" w:rsidP="00B0451B">
      <w:pPr>
        <w:jc w:val="both"/>
        <w:rPr>
          <w:sz w:val="28"/>
          <w:szCs w:val="28"/>
        </w:rPr>
      </w:pPr>
      <w:r w:rsidRPr="00B0451B">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B0451B" w:rsidRPr="00B0451B" w:rsidRDefault="00B0451B" w:rsidP="00B0451B">
      <w:pPr>
        <w:jc w:val="both"/>
        <w:rPr>
          <w:sz w:val="28"/>
          <w:szCs w:val="28"/>
        </w:rPr>
      </w:pPr>
      <w:bookmarkStart w:id="29" w:name="P122"/>
      <w:bookmarkEnd w:id="29"/>
      <w:r w:rsidRPr="00B0451B">
        <w:rPr>
          <w:sz w:val="28"/>
          <w:szCs w:val="28"/>
        </w:rPr>
        <w:t xml:space="preserve">32. По итогам рассмотрения вопроса, указанного в </w:t>
      </w:r>
      <w:hyperlink w:anchor="P71">
        <w:r w:rsidRPr="00B0451B">
          <w:rPr>
            <w:rStyle w:val="af3"/>
            <w:sz w:val="28"/>
            <w:szCs w:val="28"/>
          </w:rPr>
          <w:t>абзаце третьем подпункта "б" пункта 14</w:t>
        </w:r>
      </w:hyperlink>
      <w:r w:rsidRPr="00B0451B">
        <w:rPr>
          <w:sz w:val="28"/>
          <w:szCs w:val="28"/>
        </w:rPr>
        <w:t xml:space="preserve"> настоящего Положения, комиссия принимает в отношении гражданина, замещавшего должность муниципальной службы, одно из следующих решений:</w:t>
      </w:r>
    </w:p>
    <w:p w:rsidR="00B0451B" w:rsidRPr="00B0451B" w:rsidRDefault="00B0451B" w:rsidP="00B0451B">
      <w:pPr>
        <w:jc w:val="both"/>
        <w:rPr>
          <w:sz w:val="28"/>
          <w:szCs w:val="28"/>
        </w:rPr>
      </w:pPr>
      <w:r w:rsidRPr="00B0451B">
        <w:rPr>
          <w:sz w:val="28"/>
          <w:szCs w:val="28"/>
        </w:rPr>
        <w:t xml:space="preserve">а) дать согласие на замещение им на условиях трудового договора должности в коммерческой и некоммерческой организации и (или) на выполнение в этой организации работ (оказание этой организации услуг) на условиях гражданско-правового договора (гражданско-правовых </w:t>
      </w:r>
      <w:r w:rsidRPr="00B0451B">
        <w:rPr>
          <w:sz w:val="28"/>
          <w:szCs w:val="28"/>
        </w:rPr>
        <w:lastRenderedPageBreak/>
        <w:t>договоров), если отдельные функции по муниципальному управлению этой организацией входили в его должностные (служебные) обязанности;</w:t>
      </w:r>
    </w:p>
    <w:p w:rsidR="00B0451B" w:rsidRPr="00B0451B" w:rsidRDefault="00B0451B" w:rsidP="00B0451B">
      <w:pPr>
        <w:jc w:val="both"/>
        <w:rPr>
          <w:sz w:val="28"/>
          <w:szCs w:val="28"/>
        </w:rPr>
      </w:pPr>
      <w:r w:rsidRPr="00B0451B">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этой организации работ (оказание этой организации услуг) на условиях гражданско-правового договора (гражданско-правовых договоров) нарушают требования </w:t>
      </w:r>
      <w:hyperlink r:id="rId54">
        <w:r w:rsidRPr="00B0451B">
          <w:rPr>
            <w:rStyle w:val="af3"/>
            <w:sz w:val="28"/>
            <w:szCs w:val="28"/>
          </w:rPr>
          <w:t>статьи 12</w:t>
        </w:r>
      </w:hyperlink>
      <w:r w:rsidRPr="00B0451B">
        <w:rPr>
          <w:sz w:val="28"/>
          <w:szCs w:val="28"/>
        </w:rPr>
        <w:t xml:space="preserve"> Федерального закона от 25.12.2008 N 273-ФЗ "О противодействии коррупции". В этом случае комиссия рекомендует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проинформировать об указанных обстоятельствах органы прокуратуры и уведомившую организацию.</w:t>
      </w:r>
    </w:p>
    <w:p w:rsidR="00B0451B" w:rsidRPr="00B0451B" w:rsidRDefault="00B0451B" w:rsidP="00B0451B">
      <w:pPr>
        <w:jc w:val="both"/>
        <w:rPr>
          <w:sz w:val="28"/>
          <w:szCs w:val="28"/>
        </w:rPr>
      </w:pPr>
      <w:r w:rsidRPr="00B0451B">
        <w:rPr>
          <w:sz w:val="28"/>
          <w:szCs w:val="28"/>
        </w:rPr>
        <w:t xml:space="preserve">33. По итогам рассмотрения вопроса, указанного в </w:t>
      </w:r>
      <w:hyperlink w:anchor="P72">
        <w:r w:rsidRPr="00B0451B">
          <w:rPr>
            <w:rStyle w:val="af3"/>
            <w:sz w:val="28"/>
            <w:szCs w:val="28"/>
          </w:rPr>
          <w:t>абзаце четвертом подпункта "б" пункта 14</w:t>
        </w:r>
      </w:hyperlink>
      <w:r w:rsidRPr="00B0451B">
        <w:rPr>
          <w:sz w:val="28"/>
          <w:szCs w:val="28"/>
        </w:rPr>
        <w:t xml:space="preserve"> настоящего Положения, комиссия принимает одно из следующих решений:</w:t>
      </w:r>
    </w:p>
    <w:p w:rsidR="00B0451B" w:rsidRPr="00B0451B" w:rsidRDefault="00B0451B" w:rsidP="00B0451B">
      <w:pPr>
        <w:jc w:val="both"/>
        <w:rPr>
          <w:sz w:val="28"/>
          <w:szCs w:val="28"/>
        </w:rPr>
      </w:pPr>
      <w:r w:rsidRPr="00B0451B">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0451B" w:rsidRPr="00B0451B" w:rsidRDefault="00B0451B" w:rsidP="00B0451B">
      <w:pPr>
        <w:jc w:val="both"/>
        <w:rPr>
          <w:sz w:val="28"/>
          <w:szCs w:val="28"/>
        </w:rPr>
      </w:pPr>
      <w:r w:rsidRPr="00B0451B">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0451B" w:rsidRPr="00B0451B" w:rsidRDefault="00B0451B" w:rsidP="00B0451B">
      <w:pPr>
        <w:jc w:val="both"/>
        <w:rPr>
          <w:sz w:val="28"/>
          <w:szCs w:val="28"/>
        </w:rPr>
      </w:pPr>
      <w:r w:rsidRPr="00B0451B">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
    <w:p w:rsidR="00B0451B" w:rsidRPr="00B0451B" w:rsidRDefault="00B0451B" w:rsidP="00B0451B">
      <w:pPr>
        <w:jc w:val="both"/>
        <w:rPr>
          <w:sz w:val="28"/>
          <w:szCs w:val="28"/>
        </w:rPr>
      </w:pPr>
      <w:bookmarkStart w:id="30" w:name="P129"/>
      <w:bookmarkEnd w:id="30"/>
      <w:r w:rsidRPr="00B0451B">
        <w:rPr>
          <w:sz w:val="28"/>
          <w:szCs w:val="28"/>
        </w:rPr>
        <w:t xml:space="preserve">34. По итогам рассмотрения вопроса, указанного в </w:t>
      </w:r>
      <w:hyperlink w:anchor="P73">
        <w:r w:rsidRPr="00B0451B">
          <w:rPr>
            <w:rStyle w:val="af3"/>
            <w:sz w:val="28"/>
            <w:szCs w:val="28"/>
          </w:rPr>
          <w:t>абзаце пятом подпункта "б" пункта 14</w:t>
        </w:r>
      </w:hyperlink>
      <w:r w:rsidRPr="00B0451B">
        <w:rPr>
          <w:sz w:val="28"/>
          <w:szCs w:val="28"/>
        </w:rPr>
        <w:t xml:space="preserve"> настоящего Положения, комиссия принимает одно из следующих решений:</w:t>
      </w:r>
    </w:p>
    <w:p w:rsidR="00B0451B" w:rsidRPr="00B0451B" w:rsidRDefault="00B0451B" w:rsidP="00B0451B">
      <w:pPr>
        <w:jc w:val="both"/>
        <w:rPr>
          <w:sz w:val="28"/>
          <w:szCs w:val="28"/>
        </w:rPr>
      </w:pPr>
      <w:r w:rsidRPr="00B0451B">
        <w:rPr>
          <w:sz w:val="28"/>
          <w:szCs w:val="28"/>
        </w:rPr>
        <w:t>а) признать, что при исполнении муниципальным служащим должностных обязанностей конфликт интересов отсутствует;</w:t>
      </w:r>
    </w:p>
    <w:p w:rsidR="00B0451B" w:rsidRPr="00B0451B" w:rsidRDefault="00B0451B" w:rsidP="00B0451B">
      <w:pPr>
        <w:jc w:val="both"/>
        <w:rPr>
          <w:sz w:val="28"/>
          <w:szCs w:val="28"/>
        </w:rPr>
      </w:pPr>
      <w:r w:rsidRPr="00B0451B">
        <w:rPr>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w:t>
      </w:r>
      <w:r w:rsidRPr="00B0451B">
        <w:rPr>
          <w:sz w:val="28"/>
          <w:szCs w:val="28"/>
        </w:rPr>
        <w:lastRenderedPageBreak/>
        <w:t>муниципальному служащему и (или)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принять меры по урегулированию конфликта интересов или по недопущению его возникновения;</w:t>
      </w:r>
    </w:p>
    <w:p w:rsidR="00B0451B" w:rsidRPr="00B0451B" w:rsidRDefault="00B0451B" w:rsidP="00B0451B">
      <w:pPr>
        <w:jc w:val="both"/>
        <w:rPr>
          <w:sz w:val="28"/>
          <w:szCs w:val="28"/>
        </w:rPr>
      </w:pPr>
      <w:r w:rsidRPr="00B0451B">
        <w:rPr>
          <w:sz w:val="28"/>
          <w:szCs w:val="28"/>
        </w:rPr>
        <w:t>в) признать, что муниципальным служащий не соблюдал требования об урегулировании конфликта интересов. В этом случае комиссия рекомендует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
    <w:p w:rsidR="00B0451B" w:rsidRPr="00B0451B" w:rsidRDefault="00B0451B" w:rsidP="00B0451B">
      <w:pPr>
        <w:jc w:val="both"/>
        <w:rPr>
          <w:sz w:val="28"/>
          <w:szCs w:val="28"/>
        </w:rPr>
      </w:pPr>
      <w:r w:rsidRPr="00B0451B">
        <w:rPr>
          <w:sz w:val="28"/>
          <w:szCs w:val="28"/>
        </w:rPr>
        <w:t xml:space="preserve">35. По итогам рассмотрения вопросов, указанных в </w:t>
      </w:r>
      <w:hyperlink w:anchor="P65">
        <w:r w:rsidRPr="00B0451B">
          <w:rPr>
            <w:rStyle w:val="af3"/>
            <w:sz w:val="28"/>
            <w:szCs w:val="28"/>
          </w:rPr>
          <w:t>подпунктах "а"</w:t>
        </w:r>
      </w:hyperlink>
      <w:r w:rsidRPr="00B0451B">
        <w:rPr>
          <w:sz w:val="28"/>
          <w:szCs w:val="28"/>
        </w:rPr>
        <w:t xml:space="preserve">, </w:t>
      </w:r>
      <w:hyperlink w:anchor="P69">
        <w:r w:rsidRPr="00B0451B">
          <w:rPr>
            <w:rStyle w:val="af3"/>
            <w:sz w:val="28"/>
            <w:szCs w:val="28"/>
          </w:rPr>
          <w:t>"б" пункта 14</w:t>
        </w:r>
      </w:hyperlink>
      <w:r w:rsidRPr="00B0451B">
        <w:rPr>
          <w:sz w:val="28"/>
          <w:szCs w:val="28"/>
        </w:rPr>
        <w:t xml:space="preserve"> настоящего Положения, и при наличии к тому оснований комиссия может принять иное решение, чем это предусмотрено </w:t>
      </w:r>
      <w:hyperlink w:anchor="P116">
        <w:r w:rsidRPr="00B0451B">
          <w:rPr>
            <w:rStyle w:val="af3"/>
            <w:sz w:val="28"/>
            <w:szCs w:val="28"/>
          </w:rPr>
          <w:t>пунктами 30</w:t>
        </w:r>
      </w:hyperlink>
      <w:r w:rsidRPr="00B0451B">
        <w:rPr>
          <w:sz w:val="28"/>
          <w:szCs w:val="28"/>
        </w:rPr>
        <w:t xml:space="preserve"> - </w:t>
      </w:r>
      <w:hyperlink w:anchor="P129">
        <w:r w:rsidRPr="00B0451B">
          <w:rPr>
            <w:rStyle w:val="af3"/>
            <w:sz w:val="28"/>
            <w:szCs w:val="28"/>
          </w:rPr>
          <w:t>34</w:t>
        </w:r>
      </w:hyperlink>
      <w:r w:rsidRPr="00B0451B">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B0451B" w:rsidRPr="00B0451B" w:rsidRDefault="00B0451B" w:rsidP="00B0451B">
      <w:pPr>
        <w:jc w:val="both"/>
        <w:rPr>
          <w:sz w:val="28"/>
          <w:szCs w:val="28"/>
        </w:rPr>
      </w:pPr>
      <w:r w:rsidRPr="00B0451B">
        <w:rPr>
          <w:sz w:val="28"/>
          <w:szCs w:val="28"/>
        </w:rPr>
        <w:t xml:space="preserve">36. По итогам рассмотрения вопроса, предусмотренного </w:t>
      </w:r>
      <w:hyperlink w:anchor="P74">
        <w:r w:rsidRPr="00B0451B">
          <w:rPr>
            <w:rStyle w:val="af3"/>
            <w:sz w:val="28"/>
            <w:szCs w:val="28"/>
          </w:rPr>
          <w:t>подпунктом "в" пункта 14</w:t>
        </w:r>
      </w:hyperlink>
      <w:r w:rsidRPr="00B0451B">
        <w:rPr>
          <w:sz w:val="28"/>
          <w:szCs w:val="28"/>
        </w:rPr>
        <w:t xml:space="preserve"> настоящего Положения, комиссия принимает соответствующее решение.</w:t>
      </w:r>
    </w:p>
    <w:p w:rsidR="00B0451B" w:rsidRPr="00B0451B" w:rsidRDefault="00B0451B" w:rsidP="00B0451B">
      <w:pPr>
        <w:jc w:val="both"/>
        <w:rPr>
          <w:sz w:val="28"/>
          <w:szCs w:val="28"/>
        </w:rPr>
      </w:pPr>
      <w:r w:rsidRPr="00B0451B">
        <w:rPr>
          <w:sz w:val="28"/>
          <w:szCs w:val="28"/>
        </w:rPr>
        <w:t>37. Для исполнения решений комиссии могут быть подготовлены проекты муниципальных правовых актов органов местного самоуправления, решений или поручений главы Яльчикского муниципального округа.</w:t>
      </w:r>
    </w:p>
    <w:p w:rsidR="00B0451B" w:rsidRPr="00B0451B" w:rsidRDefault="00B0451B" w:rsidP="00B0451B">
      <w:pPr>
        <w:jc w:val="both"/>
        <w:rPr>
          <w:sz w:val="28"/>
          <w:szCs w:val="28"/>
        </w:rPr>
      </w:pPr>
      <w:r w:rsidRPr="00B0451B">
        <w:rPr>
          <w:sz w:val="28"/>
          <w:szCs w:val="28"/>
        </w:rPr>
        <w:t xml:space="preserve">38. Решения комиссии по вопросам, указанным в </w:t>
      </w:r>
      <w:hyperlink w:anchor="P64">
        <w:r w:rsidRPr="00B0451B">
          <w:rPr>
            <w:rStyle w:val="af3"/>
            <w:sz w:val="28"/>
            <w:szCs w:val="28"/>
          </w:rPr>
          <w:t>пункте 14</w:t>
        </w:r>
      </w:hyperlink>
      <w:r w:rsidRPr="00B0451B">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0451B" w:rsidRPr="00B0451B" w:rsidRDefault="00B0451B" w:rsidP="00B0451B">
      <w:pPr>
        <w:jc w:val="both"/>
        <w:rPr>
          <w:sz w:val="28"/>
          <w:szCs w:val="28"/>
        </w:rPr>
      </w:pPr>
      <w:r w:rsidRPr="00B0451B">
        <w:rPr>
          <w:sz w:val="28"/>
          <w:szCs w:val="28"/>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для главы Яльчикского муниципального округа, руководителя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носят рекомендательный характер. Решение, принимаемое по итогам рассмотрения вопроса, указанного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носит обязательный характер.</w:t>
      </w:r>
    </w:p>
    <w:p w:rsidR="00B0451B" w:rsidRPr="00B0451B" w:rsidRDefault="00B0451B" w:rsidP="00B0451B">
      <w:pPr>
        <w:jc w:val="both"/>
        <w:rPr>
          <w:sz w:val="28"/>
          <w:szCs w:val="28"/>
        </w:rPr>
      </w:pPr>
      <w:r w:rsidRPr="00B0451B">
        <w:rPr>
          <w:sz w:val="28"/>
          <w:szCs w:val="28"/>
        </w:rPr>
        <w:t>40. В протоколе заседания комиссии указываются:</w:t>
      </w:r>
    </w:p>
    <w:p w:rsidR="00B0451B" w:rsidRPr="00B0451B" w:rsidRDefault="00B0451B" w:rsidP="00B0451B">
      <w:pPr>
        <w:jc w:val="both"/>
        <w:rPr>
          <w:sz w:val="28"/>
          <w:szCs w:val="28"/>
        </w:rPr>
      </w:pPr>
      <w:r w:rsidRPr="00B0451B">
        <w:rPr>
          <w:sz w:val="28"/>
          <w:szCs w:val="28"/>
        </w:rPr>
        <w:t>а) дата заседания комиссии, фамилии, имена и (при наличии) отчества членов комиссии и других лиц, присутствующих на заседании;</w:t>
      </w:r>
    </w:p>
    <w:p w:rsidR="00B0451B" w:rsidRPr="00B0451B" w:rsidRDefault="00B0451B" w:rsidP="00B0451B">
      <w:pPr>
        <w:jc w:val="both"/>
        <w:rPr>
          <w:sz w:val="28"/>
          <w:szCs w:val="28"/>
        </w:rPr>
      </w:pPr>
      <w:r w:rsidRPr="00B0451B">
        <w:rPr>
          <w:sz w:val="28"/>
          <w:szCs w:val="28"/>
        </w:rPr>
        <w:t xml:space="preserve">б) формулировка каждого из рассматриваемых на заседании комиссии вопросов с указанием фамилии, имени и (при наличии) отчества, должности муниципального служащего, в отношении которого </w:t>
      </w:r>
      <w:r w:rsidRPr="00B0451B">
        <w:rPr>
          <w:sz w:val="28"/>
          <w:szCs w:val="28"/>
        </w:rPr>
        <w:lastRenderedPageBreak/>
        <w:t>рассматривается вопрос о соблюдении требований к служебному поведению и (или) требований об урегулировании конфликта интересов;</w:t>
      </w:r>
    </w:p>
    <w:p w:rsidR="00B0451B" w:rsidRPr="00B0451B" w:rsidRDefault="00B0451B" w:rsidP="00B0451B">
      <w:pPr>
        <w:jc w:val="both"/>
        <w:rPr>
          <w:sz w:val="28"/>
          <w:szCs w:val="28"/>
        </w:rPr>
      </w:pPr>
      <w:r w:rsidRPr="00B0451B">
        <w:rPr>
          <w:sz w:val="28"/>
          <w:szCs w:val="28"/>
        </w:rPr>
        <w:t>в) предъявляемые к муниципальному служащему претензии, материалы, на которых они основываются;</w:t>
      </w:r>
    </w:p>
    <w:p w:rsidR="00B0451B" w:rsidRPr="00B0451B" w:rsidRDefault="00B0451B" w:rsidP="00B0451B">
      <w:pPr>
        <w:jc w:val="both"/>
        <w:rPr>
          <w:sz w:val="28"/>
          <w:szCs w:val="28"/>
        </w:rPr>
      </w:pPr>
      <w:r w:rsidRPr="00B0451B">
        <w:rPr>
          <w:sz w:val="28"/>
          <w:szCs w:val="28"/>
        </w:rPr>
        <w:t>г) содержание пояснений муниципального служащего и других лиц по существу предъявляемых претензий;</w:t>
      </w:r>
    </w:p>
    <w:p w:rsidR="00B0451B" w:rsidRPr="00B0451B" w:rsidRDefault="00B0451B" w:rsidP="00B0451B">
      <w:pPr>
        <w:jc w:val="both"/>
        <w:rPr>
          <w:sz w:val="28"/>
          <w:szCs w:val="28"/>
        </w:rPr>
      </w:pPr>
      <w:r w:rsidRPr="00B0451B">
        <w:rPr>
          <w:sz w:val="28"/>
          <w:szCs w:val="28"/>
        </w:rPr>
        <w:t>д) фамилии, имена и (при наличии) отчества выступивших на заседании лиц и краткое изложение их выступлений;</w:t>
      </w:r>
    </w:p>
    <w:p w:rsidR="00B0451B" w:rsidRPr="00B0451B" w:rsidRDefault="00B0451B" w:rsidP="00B0451B">
      <w:pPr>
        <w:jc w:val="both"/>
        <w:rPr>
          <w:sz w:val="28"/>
          <w:szCs w:val="28"/>
        </w:rPr>
      </w:pPr>
      <w:r w:rsidRPr="00B0451B">
        <w:rPr>
          <w:sz w:val="28"/>
          <w:szCs w:val="28"/>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B0451B" w:rsidRPr="00B0451B" w:rsidRDefault="00B0451B" w:rsidP="00B0451B">
      <w:pPr>
        <w:jc w:val="both"/>
        <w:rPr>
          <w:sz w:val="28"/>
          <w:szCs w:val="28"/>
        </w:rPr>
      </w:pPr>
      <w:r w:rsidRPr="00B0451B">
        <w:rPr>
          <w:sz w:val="28"/>
          <w:szCs w:val="28"/>
        </w:rPr>
        <w:t>ж) другие сведения;</w:t>
      </w:r>
    </w:p>
    <w:p w:rsidR="00B0451B" w:rsidRPr="00B0451B" w:rsidRDefault="00B0451B" w:rsidP="00B0451B">
      <w:pPr>
        <w:jc w:val="both"/>
        <w:rPr>
          <w:sz w:val="28"/>
          <w:szCs w:val="28"/>
        </w:rPr>
      </w:pPr>
      <w:r w:rsidRPr="00B0451B">
        <w:rPr>
          <w:sz w:val="28"/>
          <w:szCs w:val="28"/>
        </w:rPr>
        <w:t>з) результаты голосования;</w:t>
      </w:r>
    </w:p>
    <w:p w:rsidR="00B0451B" w:rsidRPr="00B0451B" w:rsidRDefault="00B0451B" w:rsidP="00B0451B">
      <w:pPr>
        <w:jc w:val="both"/>
        <w:rPr>
          <w:sz w:val="28"/>
          <w:szCs w:val="28"/>
        </w:rPr>
      </w:pPr>
      <w:r w:rsidRPr="00B0451B">
        <w:rPr>
          <w:sz w:val="28"/>
          <w:szCs w:val="28"/>
        </w:rPr>
        <w:t>и) решение и обоснование его принятия.</w:t>
      </w:r>
    </w:p>
    <w:p w:rsidR="00B0451B" w:rsidRPr="00B0451B" w:rsidRDefault="00B0451B" w:rsidP="00B0451B">
      <w:pPr>
        <w:jc w:val="both"/>
        <w:rPr>
          <w:sz w:val="28"/>
          <w:szCs w:val="28"/>
        </w:rPr>
      </w:pPr>
      <w:r w:rsidRPr="00B0451B">
        <w:rPr>
          <w:sz w:val="28"/>
          <w:szCs w:val="28"/>
        </w:rPr>
        <w:t>41.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0451B" w:rsidRPr="00B0451B" w:rsidRDefault="00B0451B" w:rsidP="00B0451B">
      <w:pPr>
        <w:jc w:val="both"/>
        <w:rPr>
          <w:sz w:val="28"/>
          <w:szCs w:val="28"/>
        </w:rPr>
      </w:pPr>
      <w:r w:rsidRPr="00B0451B">
        <w:rPr>
          <w:sz w:val="28"/>
          <w:szCs w:val="28"/>
        </w:rPr>
        <w:t>42. Копии протокола заседания комиссии в 7-дневный срок со дня заседания направляются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полностью или в виде выписок из него - муниципальному служащему, а также по решению комиссии - иным заинтересованным лицам.</w:t>
      </w:r>
    </w:p>
    <w:p w:rsidR="00B0451B" w:rsidRPr="00B0451B" w:rsidRDefault="00B0451B" w:rsidP="00B0451B">
      <w:pPr>
        <w:jc w:val="both"/>
        <w:rPr>
          <w:sz w:val="28"/>
          <w:szCs w:val="28"/>
        </w:rPr>
      </w:pPr>
      <w:r w:rsidRPr="00B0451B">
        <w:rPr>
          <w:sz w:val="28"/>
          <w:szCs w:val="28"/>
        </w:rPr>
        <w:t xml:space="preserve">Выписка из решения комиссии, заверенная подписью секретаря комиссии и печатью, вручается гражданину, замещавшему должность муниципальной службы, в отношении которого рассматривался вопрос, указанный в </w:t>
      </w:r>
      <w:hyperlink w:anchor="P70">
        <w:r w:rsidRPr="00B0451B">
          <w:rPr>
            <w:rStyle w:val="af3"/>
            <w:sz w:val="28"/>
            <w:szCs w:val="28"/>
          </w:rPr>
          <w:t>абзаце втором подпункта "б" пункта 14</w:t>
        </w:r>
      </w:hyperlink>
      <w:r w:rsidRPr="00B0451B">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0451B" w:rsidRPr="00B0451B" w:rsidRDefault="00B0451B" w:rsidP="00B0451B">
      <w:pPr>
        <w:jc w:val="both"/>
        <w:rPr>
          <w:sz w:val="28"/>
          <w:szCs w:val="28"/>
        </w:rPr>
      </w:pPr>
      <w:r w:rsidRPr="00B0451B">
        <w:rPr>
          <w:sz w:val="28"/>
          <w:szCs w:val="28"/>
        </w:rPr>
        <w:t xml:space="preserve">43. Глава Яльчикского муниципального округа, руководитель отраслевого и функционального органа администрации Яльчикского муниципального округа, осуществляющий функции представителя нанимателя в отношении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Яльчикского муниципального округа, руководитель отраслевого и функционального органа администрации Яльчикского муниципального округа, </w:t>
      </w:r>
      <w:r w:rsidRPr="00B0451B">
        <w:rPr>
          <w:sz w:val="28"/>
          <w:szCs w:val="28"/>
        </w:rPr>
        <w:lastRenderedPageBreak/>
        <w:t>осуществляющий функции представителя нанимателя в отношении муниципального служащего, в письменной форме уведомляет комиссию в месячный срок со дня поступления к нему протокола заседания комиссии. Решение главы Яльчикского муниципального округа, руководителя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оглашается на ближайшем заседании комиссии и принимается к сведению без обсуждения.</w:t>
      </w:r>
    </w:p>
    <w:p w:rsidR="00B0451B" w:rsidRPr="00B0451B" w:rsidRDefault="00B0451B" w:rsidP="00B0451B">
      <w:pPr>
        <w:jc w:val="both"/>
        <w:rPr>
          <w:sz w:val="28"/>
          <w:szCs w:val="28"/>
        </w:rPr>
      </w:pPr>
      <w:r w:rsidRPr="00B0451B">
        <w:rPr>
          <w:sz w:val="28"/>
          <w:szCs w:val="28"/>
        </w:rPr>
        <w:t>44.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Яльчикского муниципального округа, руководителю отраслевого и функционального органа администрации Яльчикского муниципального округа, осуществляющего функции представителя нанимателя в отношении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0451B" w:rsidRPr="00B0451B" w:rsidRDefault="00B0451B" w:rsidP="00B0451B">
      <w:pPr>
        <w:jc w:val="both"/>
        <w:rPr>
          <w:sz w:val="28"/>
          <w:szCs w:val="28"/>
        </w:rPr>
      </w:pPr>
      <w:r w:rsidRPr="00B0451B">
        <w:rPr>
          <w:sz w:val="28"/>
          <w:szCs w:val="28"/>
        </w:rPr>
        <w:t>45.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B0451B" w:rsidRPr="00B0451B" w:rsidRDefault="00B0451B" w:rsidP="00B0451B">
      <w:pPr>
        <w:jc w:val="both"/>
        <w:rPr>
          <w:sz w:val="28"/>
          <w:szCs w:val="28"/>
        </w:rPr>
      </w:pPr>
      <w:r w:rsidRPr="00B0451B">
        <w:rPr>
          <w:sz w:val="28"/>
          <w:szCs w:val="28"/>
        </w:rPr>
        <w:t>46.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0451B" w:rsidRPr="00B0451B" w:rsidRDefault="00B0451B" w:rsidP="00B0451B">
      <w:pPr>
        <w:jc w:val="both"/>
        <w:rPr>
          <w:sz w:val="28"/>
          <w:szCs w:val="28"/>
        </w:rPr>
      </w:pPr>
      <w:r w:rsidRPr="00B0451B">
        <w:rPr>
          <w:sz w:val="28"/>
          <w:szCs w:val="28"/>
        </w:rPr>
        <w:t>47.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администрации Яльчикского муниципального округа, ответственными за работу по профилактике коррупционных и иных правонарушений.</w:t>
      </w:r>
    </w:p>
    <w:p w:rsidR="00442320" w:rsidRDefault="00442320" w:rsidP="00B0451B">
      <w:pPr>
        <w:jc w:val="both"/>
        <w:rPr>
          <w:sz w:val="28"/>
          <w:szCs w:val="28"/>
        </w:rPr>
      </w:pPr>
    </w:p>
    <w:p w:rsidR="002F2CBF" w:rsidRDefault="002F2CBF" w:rsidP="00B0451B">
      <w:pPr>
        <w:jc w:val="both"/>
        <w:rPr>
          <w:sz w:val="28"/>
          <w:szCs w:val="28"/>
        </w:rPr>
      </w:pPr>
    </w:p>
    <w:p w:rsidR="002F2CBF" w:rsidRDefault="002F2CBF" w:rsidP="00B0451B">
      <w:pPr>
        <w:jc w:val="both"/>
        <w:rPr>
          <w:sz w:val="28"/>
          <w:szCs w:val="28"/>
        </w:rPr>
      </w:pPr>
    </w:p>
    <w:p w:rsidR="002F2CBF" w:rsidRDefault="002F2CBF" w:rsidP="00B0451B">
      <w:pPr>
        <w:jc w:val="both"/>
        <w:rPr>
          <w:sz w:val="28"/>
          <w:szCs w:val="28"/>
        </w:rPr>
      </w:pPr>
    </w:p>
    <w:tbl>
      <w:tblPr>
        <w:tblW w:w="10241" w:type="dxa"/>
        <w:tblInd w:w="-1202" w:type="dxa"/>
        <w:tblLook w:val="0000" w:firstRow="0" w:lastRow="0" w:firstColumn="0" w:lastColumn="0" w:noHBand="0" w:noVBand="0"/>
      </w:tblPr>
      <w:tblGrid>
        <w:gridCol w:w="840"/>
        <w:gridCol w:w="2489"/>
        <w:gridCol w:w="1667"/>
        <w:gridCol w:w="42"/>
        <w:gridCol w:w="1517"/>
        <w:gridCol w:w="435"/>
        <w:gridCol w:w="3251"/>
      </w:tblGrid>
      <w:tr w:rsidR="002F2CBF" w:rsidRPr="002F2CBF" w:rsidTr="002F2CBF">
        <w:trPr>
          <w:gridBefore w:val="1"/>
          <w:gridAfter w:val="1"/>
          <w:wBefore w:w="840" w:type="dxa"/>
          <w:wAfter w:w="3251" w:type="dxa"/>
        </w:trPr>
        <w:tc>
          <w:tcPr>
            <w:tcW w:w="2489" w:type="dxa"/>
          </w:tcPr>
          <w:p w:rsidR="002F2CBF" w:rsidRPr="002F2CBF" w:rsidRDefault="002F2CBF" w:rsidP="002F2CBF">
            <w:pPr>
              <w:jc w:val="both"/>
              <w:rPr>
                <w:sz w:val="28"/>
                <w:szCs w:val="28"/>
              </w:rPr>
            </w:pPr>
          </w:p>
        </w:tc>
        <w:tc>
          <w:tcPr>
            <w:tcW w:w="1709" w:type="dxa"/>
            <w:gridSpan w:val="2"/>
          </w:tcPr>
          <w:p w:rsidR="002F2CBF" w:rsidRPr="002F2CBF" w:rsidRDefault="002F2CBF" w:rsidP="002F2CBF">
            <w:pPr>
              <w:jc w:val="both"/>
              <w:rPr>
                <w:sz w:val="28"/>
                <w:szCs w:val="28"/>
              </w:rPr>
            </w:pPr>
          </w:p>
        </w:tc>
        <w:tc>
          <w:tcPr>
            <w:tcW w:w="1952" w:type="dxa"/>
            <w:gridSpan w:val="2"/>
          </w:tcPr>
          <w:p w:rsidR="002F2CBF" w:rsidRPr="002F2CBF" w:rsidRDefault="002F2CBF" w:rsidP="002F2CBF">
            <w:pPr>
              <w:jc w:val="both"/>
              <w:rPr>
                <w:sz w:val="28"/>
                <w:szCs w:val="28"/>
              </w:rPr>
            </w:pPr>
          </w:p>
        </w:tc>
      </w:tr>
      <w:tr w:rsidR="002F2CBF" w:rsidRPr="002F2CBF" w:rsidTr="002F2CBF">
        <w:tblPrEx>
          <w:tblLook w:val="01E0" w:firstRow="1" w:lastRow="1" w:firstColumn="1" w:lastColumn="1" w:noHBand="0" w:noVBand="0"/>
        </w:tblPrEx>
        <w:tc>
          <w:tcPr>
            <w:tcW w:w="4996" w:type="dxa"/>
            <w:gridSpan w:val="3"/>
          </w:tcPr>
          <w:p w:rsidR="002F2CBF" w:rsidRPr="002F2CBF" w:rsidRDefault="002F2CBF" w:rsidP="002F2CBF">
            <w:pPr>
              <w:jc w:val="center"/>
              <w:rPr>
                <w:rFonts w:ascii="Arial Cyr Chuv" w:hAnsi="Arial Cyr Chuv"/>
                <w:b/>
                <w:bCs/>
                <w:iCs/>
                <w:sz w:val="28"/>
                <w:szCs w:val="28"/>
              </w:rPr>
            </w:pPr>
            <w:r w:rsidRPr="002F2CBF">
              <w:rPr>
                <w:rFonts w:ascii="Arial Cyr Chuv" w:hAnsi="Arial Cyr Chuv"/>
                <w:b/>
                <w:bCs/>
                <w:iCs/>
                <w:sz w:val="28"/>
                <w:szCs w:val="28"/>
              </w:rPr>
              <w:lastRenderedPageBreak/>
              <w:t>Чёваш Республики</w:t>
            </w: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Елч.к муниципаллё</w:t>
            </w: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округ.</w:t>
            </w:r>
          </w:p>
          <w:p w:rsidR="002F2CBF" w:rsidRPr="002F2CBF" w:rsidRDefault="002F2CBF" w:rsidP="002F2CBF">
            <w:pPr>
              <w:jc w:val="center"/>
              <w:rPr>
                <w:rFonts w:ascii="Arial Cyr Chuv" w:hAnsi="Arial Cyr Chuv"/>
                <w:b/>
                <w:bCs/>
                <w:iCs/>
                <w:sz w:val="28"/>
                <w:szCs w:val="28"/>
              </w:rPr>
            </w:pP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Елч.к муниципаллё</w:t>
            </w: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округ.н</w:t>
            </w: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администраций.</w:t>
            </w:r>
          </w:p>
          <w:p w:rsidR="002F2CBF" w:rsidRPr="002F2CBF" w:rsidRDefault="002F2CBF" w:rsidP="002F2CBF">
            <w:pPr>
              <w:jc w:val="center"/>
              <w:rPr>
                <w:rFonts w:ascii="Arial Cyr Chuv" w:hAnsi="Arial Cyr Chuv"/>
                <w:sz w:val="28"/>
                <w:szCs w:val="28"/>
              </w:rPr>
            </w:pPr>
            <w:r w:rsidRPr="002F2CBF">
              <w:rPr>
                <w:rFonts w:ascii="Arial Cyr Chuv" w:hAnsi="Arial Cyr Chuv"/>
                <w:b/>
                <w:sz w:val="28"/>
                <w:szCs w:val="28"/>
              </w:rPr>
              <w:t>ЙЫШЁНУ</w:t>
            </w:r>
          </w:p>
          <w:p w:rsidR="002F2CBF" w:rsidRPr="002F2CBF" w:rsidRDefault="002F2CBF" w:rsidP="002F2CBF">
            <w:pPr>
              <w:jc w:val="center"/>
              <w:rPr>
                <w:rFonts w:ascii="Arial Cyr Chuv" w:hAnsi="Arial Cyr Chuv"/>
                <w:sz w:val="28"/>
                <w:szCs w:val="28"/>
                <w:u w:val="single"/>
              </w:rPr>
            </w:pPr>
            <w:r w:rsidRPr="002F2CBF">
              <w:rPr>
                <w:rFonts w:ascii="Arial Cyr Chuv" w:hAnsi="Arial Cyr Chuv"/>
                <w:sz w:val="28"/>
                <w:szCs w:val="28"/>
              </w:rPr>
              <w:t>2023 январ</w:t>
            </w:r>
            <w:r w:rsidRPr="002F2CBF">
              <w:rPr>
                <w:rFonts w:ascii="Calibri" w:hAnsi="Calibri" w:cs="Calibri"/>
                <w:sz w:val="28"/>
                <w:szCs w:val="28"/>
              </w:rPr>
              <w:t>ĕ</w:t>
            </w:r>
            <w:r w:rsidRPr="002F2CBF">
              <w:rPr>
                <w:rFonts w:ascii="Arial Cyr Chuv" w:hAnsi="Arial Cyr Chuv" w:cs="Arial Cyr Chuv"/>
                <w:sz w:val="28"/>
                <w:szCs w:val="28"/>
              </w:rPr>
              <w:t>н</w:t>
            </w:r>
            <w:r w:rsidRPr="002F2CBF">
              <w:rPr>
                <w:rFonts w:ascii="Arial Cyr Chuv" w:hAnsi="Arial Cyr Chuv"/>
                <w:sz w:val="28"/>
                <w:szCs w:val="28"/>
              </w:rPr>
              <w:t xml:space="preserve"> </w:t>
            </w:r>
            <w:r w:rsidRPr="002F2CBF">
              <w:rPr>
                <w:rFonts w:ascii="Arial Cyr Chuv" w:hAnsi="Arial Cyr Chuv"/>
                <w:sz w:val="28"/>
                <w:szCs w:val="28"/>
                <w:u w:val="single"/>
              </w:rPr>
              <w:t>18</w:t>
            </w:r>
            <w:r w:rsidRPr="002F2CBF">
              <w:rPr>
                <w:rFonts w:ascii="Arial Cyr Chuv" w:hAnsi="Arial Cyr Chuv"/>
                <w:sz w:val="28"/>
                <w:szCs w:val="28"/>
              </w:rPr>
              <w:t xml:space="preserve"> м.ш. - № </w:t>
            </w:r>
            <w:r w:rsidRPr="002F2CBF">
              <w:rPr>
                <w:rFonts w:ascii="Arial Cyr Chuv" w:hAnsi="Arial Cyr Chuv"/>
                <w:sz w:val="28"/>
                <w:szCs w:val="28"/>
                <w:u w:val="single"/>
              </w:rPr>
              <w:t>28</w:t>
            </w:r>
          </w:p>
          <w:p w:rsidR="002F2CBF" w:rsidRPr="002F2CBF" w:rsidRDefault="002F2CBF" w:rsidP="002F2CBF">
            <w:pPr>
              <w:jc w:val="center"/>
              <w:rPr>
                <w:rFonts w:ascii="Arial Cyr Chuv" w:hAnsi="Arial Cyr Chuv"/>
                <w:sz w:val="28"/>
                <w:szCs w:val="28"/>
              </w:rPr>
            </w:pPr>
          </w:p>
          <w:p w:rsidR="002F2CBF" w:rsidRPr="002F2CBF" w:rsidRDefault="002F2CBF" w:rsidP="002F2CBF">
            <w:pPr>
              <w:jc w:val="center"/>
              <w:rPr>
                <w:rFonts w:ascii="Arial Cyr Chuv" w:hAnsi="Arial Cyr Chuv"/>
                <w:sz w:val="28"/>
                <w:szCs w:val="28"/>
              </w:rPr>
            </w:pPr>
            <w:r w:rsidRPr="002F2CBF">
              <w:rPr>
                <w:rFonts w:ascii="Arial Cyr Chuv" w:hAnsi="Arial Cyr Chuv"/>
                <w:sz w:val="28"/>
                <w:szCs w:val="28"/>
              </w:rPr>
              <w:t>Елч.к ял.</w:t>
            </w:r>
          </w:p>
        </w:tc>
        <w:tc>
          <w:tcPr>
            <w:tcW w:w="1559" w:type="dxa"/>
            <w:gridSpan w:val="2"/>
          </w:tcPr>
          <w:p w:rsidR="002F2CBF" w:rsidRPr="002F2CBF" w:rsidRDefault="002F2CBF" w:rsidP="002F2CBF">
            <w:pPr>
              <w:jc w:val="center"/>
              <w:rPr>
                <w:rFonts w:ascii="Arial Cyr Chuv" w:hAnsi="Arial Cyr Chuv"/>
                <w:sz w:val="28"/>
                <w:szCs w:val="28"/>
              </w:rPr>
            </w:pPr>
            <w:r w:rsidRPr="002F2CBF">
              <w:rPr>
                <w:rFonts w:ascii="Arial Cyr Chuv" w:hAnsi="Arial Cyr Chuv"/>
                <w:noProof/>
                <w:sz w:val="28"/>
                <w:szCs w:val="28"/>
              </w:rPr>
              <w:drawing>
                <wp:inline distT="0" distB="0" distL="0" distR="0">
                  <wp:extent cx="711200" cy="924560"/>
                  <wp:effectExtent l="0" t="0" r="0" b="8890"/>
                  <wp:docPr id="14" name="Рисунок 1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11200" cy="924560"/>
                          </a:xfrm>
                          <a:prstGeom prst="rect">
                            <a:avLst/>
                          </a:prstGeom>
                          <a:noFill/>
                          <a:ln>
                            <a:noFill/>
                          </a:ln>
                        </pic:spPr>
                      </pic:pic>
                    </a:graphicData>
                  </a:graphic>
                </wp:inline>
              </w:drawing>
            </w:r>
          </w:p>
        </w:tc>
        <w:tc>
          <w:tcPr>
            <w:tcW w:w="3686" w:type="dxa"/>
            <w:gridSpan w:val="2"/>
          </w:tcPr>
          <w:p w:rsidR="002F2CBF" w:rsidRPr="002F2CBF" w:rsidRDefault="002F2CBF" w:rsidP="002F2CBF">
            <w:pPr>
              <w:jc w:val="center"/>
              <w:rPr>
                <w:rFonts w:ascii="Arial Cyr Chuv" w:hAnsi="Arial Cyr Chuv"/>
                <w:b/>
                <w:bCs/>
                <w:iCs/>
                <w:sz w:val="28"/>
                <w:szCs w:val="28"/>
              </w:rPr>
            </w:pPr>
            <w:r w:rsidRPr="002F2CBF">
              <w:rPr>
                <w:rFonts w:ascii="Arial Cyr Chuv" w:hAnsi="Arial Cyr Chuv"/>
                <w:b/>
                <w:bCs/>
                <w:iCs/>
                <w:sz w:val="28"/>
                <w:szCs w:val="28"/>
              </w:rPr>
              <w:t>Чувашская  Республика</w:t>
            </w: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Яльчикский                                                                         муниципальный округ</w:t>
            </w:r>
          </w:p>
          <w:p w:rsidR="002F2CBF" w:rsidRPr="002F2CBF" w:rsidRDefault="002F2CBF" w:rsidP="002F2CBF">
            <w:pPr>
              <w:jc w:val="center"/>
              <w:rPr>
                <w:rFonts w:ascii="Arial Cyr Chuv" w:hAnsi="Arial Cyr Chuv"/>
                <w:b/>
                <w:bCs/>
                <w:sz w:val="28"/>
                <w:szCs w:val="28"/>
              </w:rPr>
            </w:pP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Администрация</w:t>
            </w:r>
          </w:p>
          <w:p w:rsidR="002F2CBF" w:rsidRPr="002F2CBF" w:rsidRDefault="002F2CBF" w:rsidP="002F2CBF">
            <w:pPr>
              <w:jc w:val="center"/>
              <w:rPr>
                <w:rFonts w:ascii="Arial Cyr Chuv" w:hAnsi="Arial Cyr Chuv"/>
                <w:b/>
                <w:bCs/>
                <w:sz w:val="28"/>
                <w:szCs w:val="28"/>
              </w:rPr>
            </w:pPr>
            <w:r w:rsidRPr="002F2CBF">
              <w:rPr>
                <w:rFonts w:ascii="Arial Cyr Chuv" w:hAnsi="Arial Cyr Chuv"/>
                <w:b/>
                <w:bCs/>
                <w:sz w:val="28"/>
                <w:szCs w:val="28"/>
              </w:rPr>
              <w:t>Яльчикского муниципального округа</w:t>
            </w:r>
          </w:p>
          <w:p w:rsidR="002F2CBF" w:rsidRPr="002F2CBF" w:rsidRDefault="002F2CBF" w:rsidP="002F2CBF">
            <w:pPr>
              <w:jc w:val="center"/>
              <w:rPr>
                <w:rFonts w:ascii="Arial Cyr Chuv" w:hAnsi="Arial Cyr Chuv"/>
                <w:b/>
                <w:sz w:val="28"/>
                <w:szCs w:val="28"/>
              </w:rPr>
            </w:pPr>
            <w:r w:rsidRPr="002F2CBF">
              <w:rPr>
                <w:rFonts w:ascii="Arial Cyr Chuv" w:hAnsi="Arial Cyr Chuv"/>
                <w:b/>
                <w:sz w:val="28"/>
                <w:szCs w:val="28"/>
              </w:rPr>
              <w:t>ПОСТАНОВЛЕНИЕ</w:t>
            </w:r>
          </w:p>
          <w:p w:rsidR="002F2CBF" w:rsidRPr="002F2CBF" w:rsidRDefault="002F2CBF" w:rsidP="002F2CBF">
            <w:pPr>
              <w:jc w:val="center"/>
              <w:rPr>
                <w:rFonts w:ascii="Arial Cyr Chuv" w:hAnsi="Arial Cyr Chuv"/>
                <w:sz w:val="28"/>
                <w:szCs w:val="28"/>
              </w:rPr>
            </w:pPr>
            <w:r w:rsidRPr="002F2CBF">
              <w:rPr>
                <w:rFonts w:ascii="Arial Cyr Chuv" w:hAnsi="Arial Cyr Chuv"/>
                <w:sz w:val="28"/>
                <w:szCs w:val="28"/>
              </w:rPr>
              <w:t>«</w:t>
            </w:r>
            <w:r w:rsidRPr="002F2CBF">
              <w:rPr>
                <w:rFonts w:ascii="Arial Cyr Chuv" w:hAnsi="Arial Cyr Chuv"/>
                <w:sz w:val="28"/>
                <w:szCs w:val="28"/>
                <w:u w:val="single"/>
              </w:rPr>
              <w:t>18</w:t>
            </w:r>
            <w:r w:rsidRPr="002F2CBF">
              <w:rPr>
                <w:rFonts w:ascii="Arial Cyr Chuv" w:hAnsi="Arial Cyr Chuv"/>
                <w:sz w:val="28"/>
                <w:szCs w:val="28"/>
              </w:rPr>
              <w:t xml:space="preserve">» января 2023 г. № </w:t>
            </w:r>
            <w:r w:rsidRPr="002F2CBF">
              <w:rPr>
                <w:rFonts w:ascii="Arial Cyr Chuv" w:hAnsi="Arial Cyr Chuv"/>
                <w:sz w:val="28"/>
                <w:szCs w:val="28"/>
                <w:u w:val="single"/>
              </w:rPr>
              <w:t>28</w:t>
            </w:r>
          </w:p>
          <w:p w:rsidR="002F2CBF" w:rsidRPr="002F2CBF" w:rsidRDefault="002F2CBF" w:rsidP="002F2CBF">
            <w:pPr>
              <w:jc w:val="center"/>
              <w:rPr>
                <w:rFonts w:ascii="Arial Cyr Chuv" w:hAnsi="Arial Cyr Chuv"/>
                <w:sz w:val="28"/>
                <w:szCs w:val="28"/>
              </w:rPr>
            </w:pPr>
          </w:p>
          <w:p w:rsidR="002F2CBF" w:rsidRPr="002F2CBF" w:rsidRDefault="002F2CBF" w:rsidP="002F2CBF">
            <w:pPr>
              <w:jc w:val="center"/>
              <w:rPr>
                <w:rFonts w:ascii="Arial Cyr Chuv" w:hAnsi="Arial Cyr Chuv"/>
                <w:sz w:val="28"/>
                <w:szCs w:val="28"/>
              </w:rPr>
            </w:pPr>
            <w:r w:rsidRPr="002F2CBF">
              <w:rPr>
                <w:rFonts w:ascii="Arial Cyr Chuv" w:hAnsi="Arial Cyr Chuv"/>
                <w:sz w:val="28"/>
                <w:szCs w:val="28"/>
              </w:rPr>
              <w:t>село Яльчики</w:t>
            </w:r>
          </w:p>
        </w:tc>
      </w:tr>
    </w:tbl>
    <w:p w:rsidR="002F2CBF" w:rsidRPr="002F2CBF" w:rsidRDefault="002F2CBF" w:rsidP="002F2CBF">
      <w:pPr>
        <w:jc w:val="both"/>
        <w:rPr>
          <w:bCs/>
          <w:sz w:val="28"/>
          <w:szCs w:val="28"/>
        </w:rPr>
      </w:pPr>
    </w:p>
    <w:tbl>
      <w:tblPr>
        <w:tblW w:w="0" w:type="auto"/>
        <w:tblLook w:val="04A0" w:firstRow="1" w:lastRow="0" w:firstColumn="1" w:lastColumn="0" w:noHBand="0" w:noVBand="1"/>
      </w:tblPr>
      <w:tblGrid>
        <w:gridCol w:w="4644"/>
        <w:gridCol w:w="4644"/>
      </w:tblGrid>
      <w:tr w:rsidR="002F2CBF" w:rsidRPr="002F2CBF" w:rsidTr="002F2CBF">
        <w:tc>
          <w:tcPr>
            <w:tcW w:w="4644" w:type="dxa"/>
            <w:shd w:val="clear" w:color="auto" w:fill="auto"/>
          </w:tcPr>
          <w:p w:rsidR="002F2CBF" w:rsidRPr="002F2CBF" w:rsidRDefault="002F2CBF" w:rsidP="002F2CBF">
            <w:pPr>
              <w:jc w:val="both"/>
              <w:rPr>
                <w:bCs/>
                <w:sz w:val="28"/>
                <w:szCs w:val="28"/>
              </w:rPr>
            </w:pPr>
            <w:r w:rsidRPr="002F2CBF">
              <w:rPr>
                <w:bCs/>
                <w:sz w:val="28"/>
                <w:szCs w:val="28"/>
              </w:rPr>
              <w:t xml:space="preserve">О Межведомственной комиссии по вопросам повышения доходов </w:t>
            </w:r>
            <w:r w:rsidRPr="002F2CBF">
              <w:rPr>
                <w:bCs/>
                <w:sz w:val="28"/>
                <w:szCs w:val="28"/>
              </w:rPr>
              <w:br/>
              <w:t xml:space="preserve">консолидированного бюджета Яльчикского муниципального округа, своевременности и полноты выплаты заработной платы, снижения неформальной занятости </w:t>
            </w:r>
            <w:r w:rsidRPr="002F2CBF">
              <w:rPr>
                <w:bCs/>
                <w:sz w:val="28"/>
                <w:szCs w:val="28"/>
              </w:rPr>
              <w:br/>
              <w:t xml:space="preserve">при главе Яльчикского муниципального округа Чувашской Республики </w:t>
            </w:r>
          </w:p>
          <w:p w:rsidR="002F2CBF" w:rsidRPr="002F2CBF" w:rsidRDefault="002F2CBF" w:rsidP="002F2CBF">
            <w:pPr>
              <w:jc w:val="both"/>
              <w:rPr>
                <w:bCs/>
                <w:sz w:val="28"/>
                <w:szCs w:val="28"/>
              </w:rPr>
            </w:pPr>
          </w:p>
        </w:tc>
        <w:tc>
          <w:tcPr>
            <w:tcW w:w="4644" w:type="dxa"/>
            <w:shd w:val="clear" w:color="auto" w:fill="auto"/>
          </w:tcPr>
          <w:p w:rsidR="002F2CBF" w:rsidRPr="002F2CBF" w:rsidRDefault="002F2CBF" w:rsidP="002F2CBF">
            <w:pPr>
              <w:jc w:val="both"/>
              <w:rPr>
                <w:bCs/>
                <w:sz w:val="28"/>
                <w:szCs w:val="28"/>
              </w:rPr>
            </w:pPr>
          </w:p>
        </w:tc>
      </w:tr>
    </w:tbl>
    <w:p w:rsidR="002F2CBF" w:rsidRPr="002F2CBF" w:rsidRDefault="002F2CBF" w:rsidP="002F2CBF">
      <w:pPr>
        <w:jc w:val="both"/>
        <w:rPr>
          <w:sz w:val="28"/>
          <w:szCs w:val="28"/>
        </w:rPr>
      </w:pPr>
      <w:r w:rsidRPr="002F2CBF">
        <w:rPr>
          <w:sz w:val="28"/>
          <w:szCs w:val="28"/>
        </w:rPr>
        <w:t>В целях взаимодействия и координации деятельности органов местного самоуправления Яльчикского муниципального округа,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администрация Яльчикского муниципального округа Чувашской Республики п о с т а н о в л я е т:</w:t>
      </w:r>
    </w:p>
    <w:p w:rsidR="002F2CBF" w:rsidRPr="002F2CBF" w:rsidRDefault="002F2CBF" w:rsidP="002F2CBF">
      <w:pPr>
        <w:jc w:val="both"/>
        <w:rPr>
          <w:sz w:val="28"/>
          <w:szCs w:val="28"/>
        </w:rPr>
      </w:pPr>
      <w:r w:rsidRPr="002F2CBF">
        <w:rPr>
          <w:sz w:val="28"/>
          <w:szCs w:val="28"/>
        </w:rPr>
        <w:t>1. Утвердить:</w:t>
      </w:r>
    </w:p>
    <w:p w:rsidR="002F2CBF" w:rsidRPr="002F2CBF" w:rsidRDefault="002F2CBF" w:rsidP="002F2CBF">
      <w:pPr>
        <w:jc w:val="both"/>
        <w:rPr>
          <w:sz w:val="28"/>
          <w:szCs w:val="28"/>
        </w:rPr>
      </w:pPr>
      <w:r w:rsidRPr="002F2CBF">
        <w:rPr>
          <w:sz w:val="28"/>
          <w:szCs w:val="28"/>
        </w:rPr>
        <w:t>Положение о Межведомственной комиссии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 (приложение № 1);</w:t>
      </w:r>
    </w:p>
    <w:p w:rsidR="002F2CBF" w:rsidRPr="002F2CBF" w:rsidRDefault="002F2CBF" w:rsidP="002F2CBF">
      <w:pPr>
        <w:jc w:val="both"/>
        <w:rPr>
          <w:sz w:val="28"/>
          <w:szCs w:val="28"/>
        </w:rPr>
      </w:pPr>
      <w:r w:rsidRPr="002F2CBF">
        <w:rPr>
          <w:sz w:val="28"/>
          <w:szCs w:val="28"/>
        </w:rPr>
        <w:t>состав Межведомственной комиссии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 (приложение № 2).</w:t>
      </w:r>
    </w:p>
    <w:p w:rsidR="002F2CBF" w:rsidRPr="002F2CBF" w:rsidRDefault="002F2CBF" w:rsidP="002F2CBF">
      <w:pPr>
        <w:jc w:val="both"/>
        <w:rPr>
          <w:sz w:val="28"/>
          <w:szCs w:val="28"/>
        </w:rPr>
      </w:pPr>
      <w:r w:rsidRPr="002F2CBF">
        <w:rPr>
          <w:sz w:val="28"/>
          <w:szCs w:val="28"/>
        </w:rPr>
        <w:t>2. Признать утратившими силу:</w:t>
      </w:r>
    </w:p>
    <w:p w:rsidR="002F2CBF" w:rsidRPr="002F2CBF" w:rsidRDefault="002F2CBF" w:rsidP="002F2CBF">
      <w:pPr>
        <w:jc w:val="both"/>
        <w:rPr>
          <w:sz w:val="28"/>
          <w:szCs w:val="28"/>
        </w:rPr>
      </w:pPr>
      <w:r w:rsidRPr="002F2CBF">
        <w:rPr>
          <w:sz w:val="28"/>
          <w:szCs w:val="28"/>
        </w:rPr>
        <w:t xml:space="preserve">постановление администрации Яльчикского района Чувашской Республики от 21.02.2014 № 73 «О Межведомственной комиссии по </w:t>
      </w:r>
      <w:r w:rsidRPr="002F2CBF">
        <w:rPr>
          <w:sz w:val="28"/>
          <w:szCs w:val="28"/>
        </w:rPr>
        <w:lastRenderedPageBreak/>
        <w:t>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27.02.2015 № 136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 утвержденный постановлением администрации Яльчикского района от 21 февраля 2014 г. № 73»;</w:t>
      </w:r>
    </w:p>
    <w:p w:rsidR="002F2CBF" w:rsidRPr="002F2CBF" w:rsidRDefault="002F2CBF" w:rsidP="002F2CBF">
      <w:pPr>
        <w:jc w:val="both"/>
        <w:rPr>
          <w:sz w:val="28"/>
          <w:szCs w:val="28"/>
        </w:rPr>
      </w:pPr>
      <w:r w:rsidRPr="002F2CBF">
        <w:rPr>
          <w:sz w:val="28"/>
          <w:szCs w:val="28"/>
        </w:rPr>
        <w:t xml:space="preserve"> постановление администрации Яльчикского района Чувашской Республики от 31.07.2015 № 374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24.11.2015 № 560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18.07.2017 № 688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29.12.2017 № 1213 «О внесении изменений в постановление администрации Яльчикского района от 21 февраля 2014 года № 73»;</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21.02.2018 № 113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29.05.2018 № 333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 xml:space="preserve">постановление администрации Яльчикского района Чувашской Республики от 24.09.2018 № 546 «О внесении изменений в Положение о </w:t>
      </w:r>
      <w:r w:rsidRPr="002F2CBF">
        <w:rPr>
          <w:sz w:val="28"/>
          <w:szCs w:val="28"/>
        </w:rPr>
        <w:lastRenderedPageBreak/>
        <w:t>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28.09.2018 № 558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03.12.2018 № 744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06.02.2019 № 41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22.02.2019 № 127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14.01.2020 № 5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11.11.2020 № 545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 xml:space="preserve">постановление администрации Яльчикского района Чувашской Республики от 20.01.2021 № 32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w:t>
      </w:r>
      <w:r w:rsidRPr="002F2CBF">
        <w:rPr>
          <w:sz w:val="28"/>
          <w:szCs w:val="28"/>
        </w:rPr>
        <w:lastRenderedPageBreak/>
        <w:t>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04.08.2021 № 364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24.08.2021 № 391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25.02.2022 № 110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22.03.2022 № 181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12.07.2022 № 427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постановление администрации Яльчикского района Чувашской Республики от 26.09.2022 № 625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2F2CBF" w:rsidRPr="002F2CBF" w:rsidRDefault="002F2CBF" w:rsidP="002F2CBF">
      <w:pPr>
        <w:jc w:val="both"/>
        <w:rPr>
          <w:sz w:val="28"/>
          <w:szCs w:val="28"/>
        </w:rPr>
      </w:pPr>
      <w:r w:rsidRPr="002F2CBF">
        <w:rPr>
          <w:sz w:val="28"/>
          <w:szCs w:val="28"/>
        </w:rPr>
        <w:t>3. Настоящее постановление вступает в силу со дня его подписания.</w:t>
      </w:r>
    </w:p>
    <w:p w:rsidR="002F2CBF" w:rsidRPr="002F2CBF" w:rsidRDefault="002F2CBF" w:rsidP="002F2CBF">
      <w:pPr>
        <w:jc w:val="both"/>
        <w:rPr>
          <w:sz w:val="28"/>
          <w:szCs w:val="28"/>
        </w:rPr>
      </w:pPr>
    </w:p>
    <w:p w:rsidR="002F2CBF" w:rsidRPr="002F2CBF" w:rsidRDefault="002F2CBF" w:rsidP="002F2CBF">
      <w:pPr>
        <w:jc w:val="both"/>
        <w:rPr>
          <w:sz w:val="28"/>
          <w:szCs w:val="28"/>
        </w:rPr>
      </w:pPr>
    </w:p>
    <w:p w:rsidR="002F2CBF" w:rsidRPr="002F2CBF" w:rsidRDefault="002F2CBF" w:rsidP="002F2CBF">
      <w:pPr>
        <w:jc w:val="both"/>
        <w:rPr>
          <w:sz w:val="28"/>
          <w:szCs w:val="28"/>
        </w:rPr>
      </w:pPr>
      <w:r w:rsidRPr="002F2CBF">
        <w:rPr>
          <w:sz w:val="28"/>
          <w:szCs w:val="28"/>
        </w:rPr>
        <w:t>Врио главы Яльчикского</w:t>
      </w:r>
    </w:p>
    <w:p w:rsidR="002F2CBF" w:rsidRPr="002F2CBF" w:rsidRDefault="002F2CBF" w:rsidP="002F2CBF">
      <w:pPr>
        <w:jc w:val="both"/>
        <w:rPr>
          <w:sz w:val="28"/>
          <w:szCs w:val="28"/>
        </w:rPr>
      </w:pPr>
      <w:r w:rsidRPr="002F2CBF">
        <w:rPr>
          <w:sz w:val="28"/>
          <w:szCs w:val="28"/>
        </w:rPr>
        <w:t xml:space="preserve">муниципального округа  </w:t>
      </w:r>
    </w:p>
    <w:p w:rsidR="002F2CBF" w:rsidRPr="002F2CBF" w:rsidRDefault="002F2CBF" w:rsidP="002F2CBF">
      <w:pPr>
        <w:jc w:val="both"/>
        <w:rPr>
          <w:sz w:val="28"/>
          <w:szCs w:val="28"/>
        </w:rPr>
      </w:pPr>
      <w:r w:rsidRPr="002F2CBF">
        <w:rPr>
          <w:sz w:val="28"/>
          <w:szCs w:val="28"/>
        </w:rPr>
        <w:t xml:space="preserve">Чувашской Республики                                                                      М.Н. Павлова                                                                </w:t>
      </w:r>
    </w:p>
    <w:p w:rsidR="002F2CBF" w:rsidRPr="002F2CBF" w:rsidRDefault="002F2CBF" w:rsidP="002F2CBF">
      <w:pPr>
        <w:jc w:val="both"/>
        <w:rPr>
          <w:sz w:val="28"/>
          <w:szCs w:val="28"/>
        </w:rPr>
        <w:sectPr w:rsidR="002F2CBF" w:rsidRPr="002F2CBF" w:rsidSect="002F2CBF">
          <w:headerReference w:type="even" r:id="rId56"/>
          <w:headerReference w:type="default" r:id="rId57"/>
          <w:headerReference w:type="first" r:id="rId58"/>
          <w:pgSz w:w="11906" w:h="16838"/>
          <w:pgMar w:top="1134" w:right="850" w:bottom="1134" w:left="1984" w:header="709" w:footer="709" w:gutter="0"/>
          <w:pgNumType w:start="1"/>
          <w:cols w:space="708"/>
          <w:titlePg/>
          <w:docGrid w:linePitch="360"/>
        </w:sectPr>
      </w:pPr>
    </w:p>
    <w:p w:rsidR="002F2CBF" w:rsidRPr="002F2CBF" w:rsidRDefault="002F2CBF" w:rsidP="00DB23EF">
      <w:pPr>
        <w:jc w:val="right"/>
        <w:rPr>
          <w:sz w:val="28"/>
          <w:szCs w:val="28"/>
        </w:rPr>
      </w:pPr>
      <w:r w:rsidRPr="002F2CBF">
        <w:rPr>
          <w:sz w:val="28"/>
          <w:szCs w:val="28"/>
        </w:rPr>
        <w:lastRenderedPageBreak/>
        <w:t>Утверждено</w:t>
      </w:r>
    </w:p>
    <w:p w:rsidR="002F2CBF" w:rsidRPr="002F2CBF" w:rsidRDefault="002F2CBF" w:rsidP="00DB23EF">
      <w:pPr>
        <w:jc w:val="right"/>
        <w:rPr>
          <w:sz w:val="28"/>
          <w:szCs w:val="28"/>
        </w:rPr>
      </w:pPr>
      <w:r w:rsidRPr="002F2CBF">
        <w:rPr>
          <w:sz w:val="28"/>
          <w:szCs w:val="28"/>
        </w:rPr>
        <w:t>постановлением администрации</w:t>
      </w:r>
    </w:p>
    <w:p w:rsidR="002F2CBF" w:rsidRPr="002F2CBF" w:rsidRDefault="002F2CBF" w:rsidP="00DB23EF">
      <w:pPr>
        <w:jc w:val="right"/>
        <w:rPr>
          <w:sz w:val="28"/>
          <w:szCs w:val="28"/>
        </w:rPr>
      </w:pPr>
      <w:r w:rsidRPr="002F2CBF">
        <w:rPr>
          <w:sz w:val="28"/>
          <w:szCs w:val="28"/>
        </w:rPr>
        <w:t xml:space="preserve">             Яльчикского муниципального округа</w:t>
      </w:r>
    </w:p>
    <w:p w:rsidR="002F2CBF" w:rsidRPr="002F2CBF" w:rsidRDefault="002F2CBF" w:rsidP="00DB23EF">
      <w:pPr>
        <w:jc w:val="right"/>
        <w:rPr>
          <w:sz w:val="28"/>
          <w:szCs w:val="28"/>
        </w:rPr>
      </w:pPr>
      <w:r w:rsidRPr="002F2CBF">
        <w:rPr>
          <w:sz w:val="28"/>
          <w:szCs w:val="28"/>
        </w:rPr>
        <w:t xml:space="preserve">                                     Чувашской Республики</w:t>
      </w:r>
    </w:p>
    <w:p w:rsidR="002F2CBF" w:rsidRPr="002F2CBF" w:rsidRDefault="002F2CBF" w:rsidP="00DB23EF">
      <w:pPr>
        <w:jc w:val="right"/>
        <w:rPr>
          <w:sz w:val="28"/>
          <w:szCs w:val="28"/>
        </w:rPr>
      </w:pPr>
      <w:r w:rsidRPr="002F2CBF">
        <w:rPr>
          <w:sz w:val="28"/>
          <w:szCs w:val="28"/>
        </w:rPr>
        <w:t xml:space="preserve">                          от 18.01.2023   № 28 </w:t>
      </w:r>
    </w:p>
    <w:p w:rsidR="002F2CBF" w:rsidRPr="002F2CBF" w:rsidRDefault="002F2CBF" w:rsidP="00DB23EF">
      <w:pPr>
        <w:jc w:val="right"/>
        <w:rPr>
          <w:sz w:val="28"/>
          <w:szCs w:val="28"/>
        </w:rPr>
      </w:pPr>
    </w:p>
    <w:p w:rsidR="002F2CBF" w:rsidRPr="002F2CBF" w:rsidRDefault="002F2CBF" w:rsidP="00DB23EF">
      <w:pPr>
        <w:jc w:val="right"/>
        <w:rPr>
          <w:sz w:val="28"/>
          <w:szCs w:val="28"/>
        </w:rPr>
      </w:pPr>
      <w:r w:rsidRPr="002F2CBF">
        <w:rPr>
          <w:sz w:val="28"/>
          <w:szCs w:val="28"/>
        </w:rPr>
        <w:t>(приложение № 1)</w:t>
      </w:r>
    </w:p>
    <w:p w:rsidR="002F2CBF" w:rsidRPr="002F2CBF" w:rsidRDefault="002F2CBF" w:rsidP="002F2CBF">
      <w:pPr>
        <w:jc w:val="both"/>
        <w:rPr>
          <w:sz w:val="28"/>
          <w:szCs w:val="28"/>
        </w:rPr>
      </w:pPr>
      <w:r w:rsidRPr="002F2CBF">
        <w:rPr>
          <w:sz w:val="28"/>
          <w:szCs w:val="28"/>
        </w:rPr>
        <w:t xml:space="preserve"> </w:t>
      </w:r>
    </w:p>
    <w:p w:rsidR="002F2CBF" w:rsidRPr="002F2CBF" w:rsidRDefault="002F2CBF" w:rsidP="002F2CBF">
      <w:pPr>
        <w:jc w:val="both"/>
        <w:rPr>
          <w:sz w:val="28"/>
          <w:szCs w:val="28"/>
        </w:rPr>
      </w:pPr>
    </w:p>
    <w:p w:rsidR="002F2CBF" w:rsidRPr="002F2CBF" w:rsidRDefault="002F2CBF" w:rsidP="002F2CBF">
      <w:pPr>
        <w:jc w:val="both"/>
        <w:rPr>
          <w:b/>
          <w:bCs/>
          <w:sz w:val="28"/>
          <w:szCs w:val="28"/>
        </w:rPr>
      </w:pPr>
      <w:r w:rsidRPr="002F2CBF">
        <w:rPr>
          <w:b/>
          <w:bCs/>
          <w:sz w:val="28"/>
          <w:szCs w:val="28"/>
        </w:rPr>
        <w:t>П О Л О Ж Е Н И Е</w:t>
      </w:r>
    </w:p>
    <w:p w:rsidR="002F2CBF" w:rsidRPr="002F2CBF" w:rsidRDefault="002F2CBF" w:rsidP="002F2CBF">
      <w:pPr>
        <w:jc w:val="both"/>
        <w:rPr>
          <w:b/>
          <w:bCs/>
          <w:sz w:val="28"/>
          <w:szCs w:val="28"/>
        </w:rPr>
      </w:pPr>
      <w:r w:rsidRPr="002F2CBF">
        <w:rPr>
          <w:b/>
          <w:bCs/>
          <w:sz w:val="28"/>
          <w:szCs w:val="28"/>
        </w:rPr>
        <w:t xml:space="preserve">О Межведомственной комиссии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 </w:t>
      </w:r>
    </w:p>
    <w:p w:rsidR="002F2CBF" w:rsidRPr="002F2CBF" w:rsidRDefault="002F2CBF" w:rsidP="002F2CBF">
      <w:pPr>
        <w:jc w:val="both"/>
        <w:rPr>
          <w:b/>
          <w:sz w:val="28"/>
          <w:szCs w:val="28"/>
        </w:rPr>
      </w:pPr>
    </w:p>
    <w:p w:rsidR="002F2CBF" w:rsidRPr="002F2CBF" w:rsidRDefault="002F2CBF" w:rsidP="002F2CBF">
      <w:pPr>
        <w:jc w:val="both"/>
        <w:rPr>
          <w:b/>
          <w:sz w:val="28"/>
          <w:szCs w:val="28"/>
        </w:rPr>
      </w:pPr>
      <w:r w:rsidRPr="002F2CBF">
        <w:rPr>
          <w:b/>
          <w:sz w:val="28"/>
          <w:szCs w:val="28"/>
        </w:rPr>
        <w:t>I. Общие положения</w:t>
      </w:r>
    </w:p>
    <w:p w:rsidR="002F2CBF" w:rsidRPr="002F2CBF" w:rsidRDefault="002F2CBF" w:rsidP="002F2CBF">
      <w:pPr>
        <w:jc w:val="both"/>
        <w:rPr>
          <w:sz w:val="28"/>
          <w:szCs w:val="28"/>
        </w:rPr>
      </w:pPr>
    </w:p>
    <w:p w:rsidR="002F2CBF" w:rsidRPr="002F2CBF" w:rsidRDefault="002F2CBF" w:rsidP="002F2CBF">
      <w:pPr>
        <w:jc w:val="both"/>
        <w:rPr>
          <w:sz w:val="28"/>
          <w:szCs w:val="28"/>
        </w:rPr>
      </w:pPr>
      <w:r w:rsidRPr="002F2CBF">
        <w:rPr>
          <w:sz w:val="28"/>
          <w:szCs w:val="28"/>
        </w:rPr>
        <w:t xml:space="preserve">1.1. Межведомственная комиссия </w:t>
      </w:r>
      <w:r w:rsidRPr="002F2CBF">
        <w:rPr>
          <w:bCs/>
          <w:sz w:val="28"/>
          <w:szCs w:val="28"/>
        </w:rPr>
        <w:t xml:space="preserve">по вопросам </w:t>
      </w:r>
      <w:r w:rsidRPr="002F2CBF">
        <w:rPr>
          <w:sz w:val="28"/>
          <w:szCs w:val="28"/>
        </w:rPr>
        <w:t xml:space="preserve">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w:t>
      </w:r>
      <w:r w:rsidRPr="002F2CBF">
        <w:rPr>
          <w:bCs/>
          <w:sz w:val="28"/>
          <w:szCs w:val="28"/>
        </w:rPr>
        <w:t xml:space="preserve">при главе Яльчикского муниципального округа Чувашской Республики  </w:t>
      </w:r>
      <w:r w:rsidRPr="002F2CBF">
        <w:rPr>
          <w:sz w:val="28"/>
          <w:szCs w:val="28"/>
        </w:rPr>
        <w:t>(далее – Комиссия) является постоянно действующим координационным органом, обеспечивающим взаимодействие органов местного самоуправления Яльчикского муниципального округа,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w:t>
      </w:r>
    </w:p>
    <w:p w:rsidR="002F2CBF" w:rsidRPr="002F2CBF" w:rsidRDefault="002F2CBF" w:rsidP="002F2CBF">
      <w:pPr>
        <w:jc w:val="both"/>
        <w:rPr>
          <w:sz w:val="28"/>
          <w:szCs w:val="28"/>
        </w:rPr>
      </w:pPr>
      <w:r w:rsidRPr="002F2CBF">
        <w:rPr>
          <w:sz w:val="28"/>
          <w:szCs w:val="28"/>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w:t>
      </w:r>
      <w:hyperlink r:id="rId59" w:history="1">
        <w:r w:rsidRPr="002F2CBF">
          <w:rPr>
            <w:rStyle w:val="af3"/>
            <w:sz w:val="28"/>
            <w:szCs w:val="28"/>
          </w:rPr>
          <w:t>Конституцией</w:t>
        </w:r>
      </w:hyperlink>
      <w:r w:rsidRPr="002F2CBF">
        <w:rPr>
          <w:sz w:val="28"/>
          <w:szCs w:val="28"/>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решениями Собрания депутатов Яльчикского муниципального округа Чувашской Республики, постановлениями и распоряжениями администрации Яльчикского муниципального округа Чувашской Республики и настоящим Положением.</w:t>
      </w:r>
    </w:p>
    <w:p w:rsidR="002F2CBF" w:rsidRPr="002F2CBF" w:rsidRDefault="002F2CBF" w:rsidP="002F2CBF">
      <w:pPr>
        <w:jc w:val="both"/>
        <w:rPr>
          <w:sz w:val="28"/>
          <w:szCs w:val="28"/>
        </w:rPr>
      </w:pPr>
    </w:p>
    <w:p w:rsidR="002F2CBF" w:rsidRPr="002F2CBF" w:rsidRDefault="002F2CBF" w:rsidP="002F2CBF">
      <w:pPr>
        <w:jc w:val="both"/>
        <w:rPr>
          <w:b/>
          <w:sz w:val="28"/>
          <w:szCs w:val="28"/>
        </w:rPr>
      </w:pPr>
      <w:r w:rsidRPr="002F2CBF">
        <w:rPr>
          <w:b/>
          <w:sz w:val="28"/>
          <w:szCs w:val="28"/>
        </w:rPr>
        <w:t>II. Основные задачи Комиссии</w:t>
      </w:r>
    </w:p>
    <w:p w:rsidR="002F2CBF" w:rsidRPr="002F2CBF" w:rsidRDefault="002F2CBF" w:rsidP="002F2CBF">
      <w:pPr>
        <w:jc w:val="both"/>
        <w:rPr>
          <w:sz w:val="28"/>
          <w:szCs w:val="28"/>
        </w:rPr>
      </w:pPr>
    </w:p>
    <w:p w:rsidR="002F2CBF" w:rsidRPr="002F2CBF" w:rsidRDefault="002F2CBF" w:rsidP="002F2CBF">
      <w:pPr>
        <w:jc w:val="both"/>
        <w:rPr>
          <w:sz w:val="28"/>
          <w:szCs w:val="28"/>
        </w:rPr>
      </w:pPr>
      <w:r w:rsidRPr="002F2CBF">
        <w:rPr>
          <w:sz w:val="28"/>
          <w:szCs w:val="28"/>
        </w:rPr>
        <w:t>Основными задачами Комиссии являются:</w:t>
      </w:r>
    </w:p>
    <w:p w:rsidR="002F2CBF" w:rsidRPr="002F2CBF" w:rsidRDefault="002F2CBF" w:rsidP="002F2CBF">
      <w:pPr>
        <w:jc w:val="both"/>
        <w:rPr>
          <w:sz w:val="28"/>
          <w:szCs w:val="28"/>
        </w:rPr>
      </w:pPr>
      <w:r w:rsidRPr="002F2CBF">
        <w:rPr>
          <w:sz w:val="28"/>
          <w:szCs w:val="28"/>
        </w:rPr>
        <w:t>выработка предложений, направленных на увеличение поступлений налоговых и неналоговых доходов, снижение задолженности по платежам  в консолидированный бюджет Яльчикского муниципального округа;</w:t>
      </w:r>
    </w:p>
    <w:p w:rsidR="002F2CBF" w:rsidRPr="002F2CBF" w:rsidRDefault="002F2CBF" w:rsidP="002F2CBF">
      <w:pPr>
        <w:jc w:val="both"/>
        <w:rPr>
          <w:sz w:val="28"/>
          <w:szCs w:val="28"/>
        </w:rPr>
      </w:pPr>
      <w:r w:rsidRPr="002F2CBF">
        <w:rPr>
          <w:sz w:val="28"/>
          <w:szCs w:val="28"/>
        </w:rPr>
        <w:t>разработка мероприятий, направленных на погашение задолженности по заработной плате и легализацию трудовых отношений;</w:t>
      </w:r>
    </w:p>
    <w:p w:rsidR="002F2CBF" w:rsidRPr="002F2CBF" w:rsidRDefault="002F2CBF" w:rsidP="002F2CBF">
      <w:pPr>
        <w:jc w:val="both"/>
        <w:rPr>
          <w:sz w:val="28"/>
          <w:szCs w:val="28"/>
        </w:rPr>
      </w:pPr>
      <w:r w:rsidRPr="002F2CBF">
        <w:rPr>
          <w:sz w:val="28"/>
          <w:szCs w:val="28"/>
        </w:rPr>
        <w:t xml:space="preserve">   взаимодействие с хозяйствующими субъектами всех форм собственности, зарегистрированными и осуществляющими свою деятельность на территории Яльчикского муниципального округа, оказание содействия и выработка рекомендаций по улучшению их финансово-хозяйственной деятельности в целях обеспечения полноты поступления платежей в бюджет Яльчикского муниципального округа;</w:t>
      </w:r>
    </w:p>
    <w:p w:rsidR="002F2CBF" w:rsidRPr="002F2CBF" w:rsidRDefault="002F2CBF" w:rsidP="002F2CBF">
      <w:pPr>
        <w:jc w:val="both"/>
        <w:rPr>
          <w:sz w:val="28"/>
          <w:szCs w:val="28"/>
        </w:rPr>
      </w:pPr>
      <w:r w:rsidRPr="002F2CBF">
        <w:rPr>
          <w:sz w:val="28"/>
          <w:szCs w:val="28"/>
        </w:rPr>
        <w:t xml:space="preserve"> определение эффективных методов воздействия на хозяйствующие субъекты, игнорирующие экономические и финансовые интересы муниципального округа, а также использующие схемы ухода от налогообложения;</w:t>
      </w:r>
    </w:p>
    <w:p w:rsidR="002F2CBF" w:rsidRPr="002F2CBF" w:rsidRDefault="002F2CBF" w:rsidP="002F2CBF">
      <w:pPr>
        <w:jc w:val="both"/>
        <w:rPr>
          <w:sz w:val="28"/>
          <w:szCs w:val="28"/>
        </w:rPr>
      </w:pPr>
      <w:r w:rsidRPr="002F2CBF">
        <w:rPr>
          <w:sz w:val="28"/>
          <w:szCs w:val="28"/>
        </w:rPr>
        <w:t xml:space="preserve"> выявление причин неплатежей налогоплательщиков и рассмотрение вопросов полноты принимаемых руководством и собственниками (учредителями) мер к снижению образовавшейся задолженности;</w:t>
      </w:r>
    </w:p>
    <w:p w:rsidR="002F2CBF" w:rsidRPr="002F2CBF" w:rsidRDefault="002F2CBF" w:rsidP="002F2CBF">
      <w:pPr>
        <w:jc w:val="both"/>
        <w:rPr>
          <w:sz w:val="28"/>
          <w:szCs w:val="28"/>
        </w:rPr>
      </w:pPr>
      <w:r w:rsidRPr="002F2CBF">
        <w:rPr>
          <w:sz w:val="28"/>
          <w:szCs w:val="28"/>
        </w:rPr>
        <w:t xml:space="preserve"> выявление причин убыточности деятельности организаций и мер, принимаемых их руководством и собственниками (учредителями) для стабилизации финансово-экономического положения с целью извлечения прибыли;</w:t>
      </w:r>
    </w:p>
    <w:p w:rsidR="002F2CBF" w:rsidRPr="002F2CBF" w:rsidRDefault="002F2CBF" w:rsidP="002F2CBF">
      <w:pPr>
        <w:jc w:val="both"/>
        <w:rPr>
          <w:sz w:val="28"/>
          <w:szCs w:val="28"/>
        </w:rPr>
      </w:pPr>
      <w:r w:rsidRPr="002F2CBF">
        <w:rPr>
          <w:sz w:val="28"/>
          <w:szCs w:val="28"/>
        </w:rPr>
        <w:t xml:space="preserve"> выявление причин, по которым работодатели не могут выплачивать заработную плату в размере не ниже прожиточного минимума, установленного в Чувашской Республике (среднеотраслевого уровня), оценка объективности доводов работодателей в обоснование низкого уровня заработной платы и полноты мер, принимаемых ими к повышению оплаты труда;</w:t>
      </w:r>
    </w:p>
    <w:p w:rsidR="002F2CBF" w:rsidRPr="002F2CBF" w:rsidRDefault="002F2CBF" w:rsidP="002F2CBF">
      <w:pPr>
        <w:jc w:val="both"/>
        <w:rPr>
          <w:sz w:val="28"/>
          <w:szCs w:val="28"/>
        </w:rPr>
      </w:pPr>
      <w:r w:rsidRPr="002F2CBF">
        <w:rPr>
          <w:sz w:val="28"/>
          <w:szCs w:val="28"/>
        </w:rPr>
        <w:t xml:space="preserve"> выработка рекомендаций по повышению работодателями заработной платы до уровня прожиточного минимума, установленного в Чувашской Республике (среднеотраслевого уровня);</w:t>
      </w:r>
    </w:p>
    <w:p w:rsidR="002F2CBF" w:rsidRPr="002F2CBF" w:rsidRDefault="002F2CBF" w:rsidP="002F2CBF">
      <w:pPr>
        <w:jc w:val="both"/>
        <w:rPr>
          <w:sz w:val="28"/>
          <w:szCs w:val="28"/>
        </w:rPr>
      </w:pPr>
      <w:r w:rsidRPr="002F2CBF">
        <w:rPr>
          <w:sz w:val="28"/>
          <w:szCs w:val="28"/>
        </w:rPr>
        <w:t xml:space="preserve"> легализация фактически выплачиваемой заработной платы, пресечение "конвертных" схем ухода от налогообложения и применение эффективных методов воздействия на работодателей, не обеспечивающих повышение жизненного уровня работников и скрывающих фактический размер выплачиваемой заработной платы;</w:t>
      </w:r>
    </w:p>
    <w:p w:rsidR="002F2CBF" w:rsidRPr="002F2CBF" w:rsidRDefault="002F2CBF" w:rsidP="002F2CBF">
      <w:pPr>
        <w:jc w:val="both"/>
        <w:rPr>
          <w:sz w:val="28"/>
          <w:szCs w:val="28"/>
        </w:rPr>
      </w:pPr>
      <w:r w:rsidRPr="002F2CBF">
        <w:rPr>
          <w:sz w:val="28"/>
          <w:szCs w:val="28"/>
        </w:rPr>
        <w:t xml:space="preserve"> принятие мер к налоговым агентам, допускающим несвоевременное и не в полном объеме перечисление в бюджет налога на доходы физических лиц;</w:t>
      </w:r>
    </w:p>
    <w:p w:rsidR="002F2CBF" w:rsidRPr="002F2CBF" w:rsidRDefault="002F2CBF" w:rsidP="002F2CBF">
      <w:pPr>
        <w:jc w:val="both"/>
        <w:rPr>
          <w:sz w:val="28"/>
          <w:szCs w:val="28"/>
        </w:rPr>
      </w:pPr>
      <w:r w:rsidRPr="002F2CBF">
        <w:rPr>
          <w:sz w:val="28"/>
          <w:szCs w:val="28"/>
        </w:rPr>
        <w:t>взаимодействие с хозяйствующими субъектами всех форм собственности, зарегистрированными и осуществляющими свою деятельность на территории Яльчикского муниципального округа, по координации работы в отношении лиц предпенсионного возраста.</w:t>
      </w:r>
    </w:p>
    <w:p w:rsidR="002F2CBF" w:rsidRPr="002F2CBF" w:rsidRDefault="002F2CBF" w:rsidP="002F2CBF">
      <w:pPr>
        <w:jc w:val="both"/>
        <w:rPr>
          <w:sz w:val="28"/>
          <w:szCs w:val="28"/>
        </w:rPr>
      </w:pPr>
    </w:p>
    <w:p w:rsidR="002F2CBF" w:rsidRPr="002F2CBF" w:rsidRDefault="002F2CBF" w:rsidP="002F2CBF">
      <w:pPr>
        <w:jc w:val="both"/>
        <w:rPr>
          <w:b/>
          <w:sz w:val="28"/>
          <w:szCs w:val="28"/>
        </w:rPr>
      </w:pPr>
      <w:r w:rsidRPr="002F2CBF">
        <w:rPr>
          <w:b/>
          <w:sz w:val="28"/>
          <w:szCs w:val="28"/>
          <w:lang w:val="en-US"/>
        </w:rPr>
        <w:lastRenderedPageBreak/>
        <w:t>III</w:t>
      </w:r>
      <w:r w:rsidRPr="002F2CBF">
        <w:rPr>
          <w:b/>
          <w:sz w:val="28"/>
          <w:szCs w:val="28"/>
        </w:rPr>
        <w:t>. Функции Комиссии</w:t>
      </w:r>
    </w:p>
    <w:p w:rsidR="002F2CBF" w:rsidRPr="002F2CBF" w:rsidRDefault="002F2CBF" w:rsidP="002F2CBF">
      <w:pPr>
        <w:jc w:val="both"/>
        <w:rPr>
          <w:sz w:val="28"/>
          <w:szCs w:val="28"/>
        </w:rPr>
      </w:pPr>
    </w:p>
    <w:p w:rsidR="002F2CBF" w:rsidRPr="002F2CBF" w:rsidRDefault="002F2CBF" w:rsidP="002F2CBF">
      <w:pPr>
        <w:jc w:val="both"/>
        <w:rPr>
          <w:sz w:val="28"/>
          <w:szCs w:val="28"/>
        </w:rPr>
      </w:pPr>
      <w:r w:rsidRPr="002F2CBF">
        <w:rPr>
          <w:sz w:val="28"/>
          <w:szCs w:val="28"/>
        </w:rPr>
        <w:t>Для реализации своих основных задач Комиссия выполняет следующие функции:</w:t>
      </w:r>
    </w:p>
    <w:p w:rsidR="002F2CBF" w:rsidRPr="002F2CBF" w:rsidRDefault="002F2CBF" w:rsidP="002F2CBF">
      <w:pPr>
        <w:jc w:val="both"/>
        <w:rPr>
          <w:sz w:val="28"/>
          <w:szCs w:val="28"/>
        </w:rPr>
      </w:pPr>
      <w:r w:rsidRPr="002F2CBF">
        <w:rPr>
          <w:sz w:val="28"/>
          <w:szCs w:val="28"/>
        </w:rPr>
        <w:t xml:space="preserve"> заслушивает информацию представителей Управления Федеральной налоговой службы по Чувашской Республике о результатах проводимого ими мониторинга налогоплательщиков (налоговых агентов) по вопросам, отнесенным к компетенции Комиссии;</w:t>
      </w:r>
    </w:p>
    <w:p w:rsidR="002F2CBF" w:rsidRPr="002F2CBF" w:rsidRDefault="002F2CBF" w:rsidP="002F2CBF">
      <w:pPr>
        <w:jc w:val="both"/>
        <w:rPr>
          <w:sz w:val="28"/>
          <w:szCs w:val="28"/>
        </w:rPr>
      </w:pPr>
      <w:r w:rsidRPr="002F2CBF">
        <w:rPr>
          <w:sz w:val="28"/>
          <w:szCs w:val="28"/>
        </w:rPr>
        <w:t xml:space="preserve"> заслушивает на заседаниях Комиссии законных и (или) уполномоченных представителей налогоплательщиков по вопросам, отнесенным к компетенции Комиссии;</w:t>
      </w:r>
    </w:p>
    <w:p w:rsidR="002F2CBF" w:rsidRPr="002F2CBF" w:rsidRDefault="002F2CBF" w:rsidP="002F2CBF">
      <w:pPr>
        <w:jc w:val="both"/>
        <w:rPr>
          <w:sz w:val="28"/>
          <w:szCs w:val="28"/>
        </w:rPr>
      </w:pPr>
      <w:r w:rsidRPr="002F2CBF">
        <w:rPr>
          <w:sz w:val="28"/>
          <w:szCs w:val="28"/>
        </w:rPr>
        <w:t xml:space="preserve"> проводит оценку мер, предпринимаемых налогоплательщиками по улучшению финансово-экономического положения, повышению уровня выплачиваемой заработной платы, обеспечению полноты и своевременности расчетов с бюджетом;</w:t>
      </w:r>
    </w:p>
    <w:p w:rsidR="002F2CBF" w:rsidRPr="002F2CBF" w:rsidRDefault="002F2CBF" w:rsidP="002F2CBF">
      <w:pPr>
        <w:jc w:val="both"/>
        <w:rPr>
          <w:sz w:val="28"/>
          <w:szCs w:val="28"/>
        </w:rPr>
      </w:pPr>
      <w:r w:rsidRPr="002F2CBF">
        <w:rPr>
          <w:sz w:val="28"/>
          <w:szCs w:val="28"/>
        </w:rPr>
        <w:t xml:space="preserve"> осуществляет разработку предложений и рекомендаций по процедурам экономического, фискального и иного воздействия на налогоплательщиков, нарушающих налоговое и трудовое законодательство;</w:t>
      </w:r>
    </w:p>
    <w:p w:rsidR="002F2CBF" w:rsidRPr="002F2CBF" w:rsidRDefault="002F2CBF" w:rsidP="002F2CBF">
      <w:pPr>
        <w:jc w:val="both"/>
        <w:rPr>
          <w:sz w:val="28"/>
          <w:szCs w:val="28"/>
        </w:rPr>
      </w:pPr>
      <w:r w:rsidRPr="002F2CBF">
        <w:rPr>
          <w:sz w:val="28"/>
          <w:szCs w:val="28"/>
        </w:rPr>
        <w:t>осуществляет постоянный контроль исполнения решений, принятых Комиссией.</w:t>
      </w:r>
    </w:p>
    <w:p w:rsidR="002F2CBF" w:rsidRPr="002F2CBF" w:rsidRDefault="002F2CBF" w:rsidP="002F2CBF">
      <w:pPr>
        <w:jc w:val="both"/>
        <w:rPr>
          <w:sz w:val="28"/>
          <w:szCs w:val="28"/>
        </w:rPr>
      </w:pPr>
    </w:p>
    <w:p w:rsidR="002F2CBF" w:rsidRPr="002F2CBF" w:rsidRDefault="002F2CBF" w:rsidP="002F2CBF">
      <w:pPr>
        <w:jc w:val="both"/>
        <w:rPr>
          <w:b/>
          <w:sz w:val="28"/>
          <w:szCs w:val="28"/>
        </w:rPr>
      </w:pPr>
      <w:r w:rsidRPr="002F2CBF">
        <w:rPr>
          <w:b/>
          <w:sz w:val="28"/>
          <w:szCs w:val="28"/>
          <w:lang w:val="en-US"/>
        </w:rPr>
        <w:t>IV</w:t>
      </w:r>
      <w:r w:rsidRPr="002F2CBF">
        <w:rPr>
          <w:b/>
          <w:sz w:val="28"/>
          <w:szCs w:val="28"/>
        </w:rPr>
        <w:t>. Права Комиссии</w:t>
      </w:r>
    </w:p>
    <w:p w:rsidR="002F2CBF" w:rsidRPr="002F2CBF" w:rsidRDefault="002F2CBF" w:rsidP="002F2CBF">
      <w:pPr>
        <w:jc w:val="both"/>
        <w:rPr>
          <w:sz w:val="28"/>
          <w:szCs w:val="28"/>
        </w:rPr>
      </w:pPr>
    </w:p>
    <w:p w:rsidR="002F2CBF" w:rsidRPr="002F2CBF" w:rsidRDefault="002F2CBF" w:rsidP="002F2CBF">
      <w:pPr>
        <w:jc w:val="both"/>
        <w:rPr>
          <w:sz w:val="28"/>
          <w:szCs w:val="28"/>
        </w:rPr>
      </w:pPr>
      <w:r w:rsidRPr="002F2CBF">
        <w:rPr>
          <w:sz w:val="28"/>
          <w:szCs w:val="28"/>
        </w:rPr>
        <w:t>Комиссия для решения возложенных на нее задач имеет право:</w:t>
      </w:r>
    </w:p>
    <w:p w:rsidR="002F2CBF" w:rsidRPr="002F2CBF" w:rsidRDefault="002F2CBF" w:rsidP="002F2CBF">
      <w:pPr>
        <w:jc w:val="both"/>
        <w:rPr>
          <w:sz w:val="28"/>
          <w:szCs w:val="28"/>
        </w:rPr>
      </w:pPr>
      <w:r w:rsidRPr="002F2CBF">
        <w:rPr>
          <w:sz w:val="28"/>
          <w:szCs w:val="28"/>
        </w:rPr>
        <w:t>запрашивать в установленном порядке у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и организаций необходимые материалы по вопросам, отнесенным к компетенции Комиссии;</w:t>
      </w:r>
    </w:p>
    <w:p w:rsidR="002F2CBF" w:rsidRPr="002F2CBF" w:rsidRDefault="002F2CBF" w:rsidP="002F2CBF">
      <w:pPr>
        <w:jc w:val="both"/>
        <w:rPr>
          <w:sz w:val="28"/>
          <w:szCs w:val="28"/>
        </w:rPr>
      </w:pPr>
      <w:r w:rsidRPr="002F2CBF">
        <w:rPr>
          <w:sz w:val="28"/>
          <w:szCs w:val="28"/>
        </w:rPr>
        <w:t xml:space="preserve">   заслушивать уполномоченных должностных лиц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организаций по вопросам, отнесенным к компетенции Комиссии;</w:t>
      </w:r>
    </w:p>
    <w:p w:rsidR="002F2CBF" w:rsidRPr="002F2CBF" w:rsidRDefault="002F2CBF" w:rsidP="002F2CBF">
      <w:pPr>
        <w:jc w:val="both"/>
        <w:rPr>
          <w:sz w:val="28"/>
          <w:szCs w:val="28"/>
        </w:rPr>
      </w:pPr>
      <w:r w:rsidRPr="002F2CBF">
        <w:rPr>
          <w:sz w:val="28"/>
          <w:szCs w:val="28"/>
        </w:rPr>
        <w:t xml:space="preserve">  заслушивать на заседании Комиссии информацию представителей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и организаций по вопросам, касающимся деятельности Комиссии, а также о принимаемых ими мерах по привлечению к ответственности организаций и работодателей;</w:t>
      </w:r>
    </w:p>
    <w:p w:rsidR="002F2CBF" w:rsidRPr="002F2CBF" w:rsidRDefault="002F2CBF" w:rsidP="002F2CBF">
      <w:pPr>
        <w:jc w:val="both"/>
        <w:rPr>
          <w:sz w:val="28"/>
          <w:szCs w:val="28"/>
        </w:rPr>
      </w:pPr>
      <w:r w:rsidRPr="002F2CBF">
        <w:rPr>
          <w:sz w:val="28"/>
          <w:szCs w:val="28"/>
        </w:rPr>
        <w:t xml:space="preserve">давать рекомендации органам местного самоуправления, территориальным органам исполнительной власти Чувашской Республики, территориальным органам федеральных органов исполнительной власти и организациям по </w:t>
      </w:r>
      <w:r w:rsidRPr="002F2CBF">
        <w:rPr>
          <w:sz w:val="28"/>
          <w:szCs w:val="28"/>
        </w:rPr>
        <w:lastRenderedPageBreak/>
        <w:t>вопросам, входящим в их компетенцию и касающимся деятельности Комиссии.</w:t>
      </w:r>
    </w:p>
    <w:p w:rsidR="002F2CBF" w:rsidRPr="002F2CBF" w:rsidRDefault="002F2CBF" w:rsidP="002F2CBF">
      <w:pPr>
        <w:jc w:val="both"/>
        <w:rPr>
          <w:sz w:val="28"/>
          <w:szCs w:val="28"/>
        </w:rPr>
      </w:pPr>
    </w:p>
    <w:p w:rsidR="002F2CBF" w:rsidRPr="002F2CBF" w:rsidRDefault="002F2CBF" w:rsidP="002F2CBF">
      <w:pPr>
        <w:jc w:val="both"/>
        <w:rPr>
          <w:b/>
          <w:sz w:val="28"/>
          <w:szCs w:val="28"/>
        </w:rPr>
      </w:pPr>
      <w:r w:rsidRPr="002F2CBF">
        <w:rPr>
          <w:b/>
          <w:sz w:val="28"/>
          <w:szCs w:val="28"/>
        </w:rPr>
        <w:t>V. Организация деятельности Комиссии</w:t>
      </w:r>
    </w:p>
    <w:p w:rsidR="002F2CBF" w:rsidRPr="002F2CBF" w:rsidRDefault="002F2CBF" w:rsidP="002F2CBF">
      <w:pPr>
        <w:jc w:val="both"/>
        <w:rPr>
          <w:sz w:val="28"/>
          <w:szCs w:val="28"/>
        </w:rPr>
      </w:pPr>
    </w:p>
    <w:p w:rsidR="002F2CBF" w:rsidRPr="002F2CBF" w:rsidRDefault="002F2CBF" w:rsidP="002F2CBF">
      <w:pPr>
        <w:jc w:val="both"/>
        <w:rPr>
          <w:bCs/>
          <w:sz w:val="28"/>
          <w:szCs w:val="28"/>
        </w:rPr>
      </w:pPr>
      <w:r w:rsidRPr="002F2CBF">
        <w:rPr>
          <w:bCs/>
          <w:sz w:val="28"/>
          <w:szCs w:val="28"/>
        </w:rPr>
        <w:t xml:space="preserve">4.1. В состав Комиссии входят председатель Комиссии, его заместитель, секретарь и члены Комиссии. </w:t>
      </w:r>
    </w:p>
    <w:p w:rsidR="002F2CBF" w:rsidRPr="002F2CBF" w:rsidRDefault="002F2CBF" w:rsidP="002F2CBF">
      <w:pPr>
        <w:jc w:val="both"/>
        <w:rPr>
          <w:bCs/>
          <w:sz w:val="28"/>
          <w:szCs w:val="28"/>
        </w:rPr>
      </w:pPr>
      <w:r w:rsidRPr="002F2CBF">
        <w:rPr>
          <w:bCs/>
          <w:sz w:val="28"/>
          <w:szCs w:val="28"/>
        </w:rPr>
        <w:t>Председателем Комиссии является глава Яльчикского муниципального округа Чувашской Республики.</w:t>
      </w:r>
    </w:p>
    <w:p w:rsidR="002F2CBF" w:rsidRPr="002F2CBF" w:rsidRDefault="002F2CBF" w:rsidP="002F2CBF">
      <w:pPr>
        <w:jc w:val="both"/>
        <w:rPr>
          <w:bCs/>
          <w:sz w:val="28"/>
          <w:szCs w:val="28"/>
        </w:rPr>
      </w:pPr>
      <w:r w:rsidRPr="002F2CBF">
        <w:rPr>
          <w:bCs/>
          <w:sz w:val="28"/>
          <w:szCs w:val="28"/>
        </w:rPr>
        <w:t>4.2. Заседание Комиссии ведет председатель Комиссии либо заместитель по его поручению.</w:t>
      </w:r>
    </w:p>
    <w:p w:rsidR="002F2CBF" w:rsidRPr="002F2CBF" w:rsidRDefault="002F2CBF" w:rsidP="002F2CBF">
      <w:pPr>
        <w:jc w:val="both"/>
        <w:rPr>
          <w:bCs/>
          <w:sz w:val="28"/>
          <w:szCs w:val="28"/>
        </w:rPr>
      </w:pPr>
      <w:r w:rsidRPr="002F2CBF">
        <w:rPr>
          <w:bCs/>
          <w:sz w:val="28"/>
          <w:szCs w:val="28"/>
        </w:rPr>
        <w:t>4.3. Председатель Комиссии:</w:t>
      </w:r>
    </w:p>
    <w:p w:rsidR="002F2CBF" w:rsidRPr="002F2CBF" w:rsidRDefault="002F2CBF" w:rsidP="002F2CBF">
      <w:pPr>
        <w:jc w:val="both"/>
        <w:rPr>
          <w:bCs/>
          <w:sz w:val="28"/>
          <w:szCs w:val="28"/>
        </w:rPr>
      </w:pPr>
      <w:r w:rsidRPr="002F2CBF">
        <w:rPr>
          <w:bCs/>
          <w:sz w:val="28"/>
          <w:szCs w:val="28"/>
        </w:rPr>
        <w:t>руководит деятельностью Комиссии;</w:t>
      </w:r>
    </w:p>
    <w:p w:rsidR="002F2CBF" w:rsidRPr="002F2CBF" w:rsidRDefault="002F2CBF" w:rsidP="002F2CBF">
      <w:pPr>
        <w:jc w:val="both"/>
        <w:rPr>
          <w:bCs/>
          <w:sz w:val="28"/>
          <w:szCs w:val="28"/>
        </w:rPr>
      </w:pPr>
      <w:r w:rsidRPr="002F2CBF">
        <w:rPr>
          <w:bCs/>
          <w:sz w:val="28"/>
          <w:szCs w:val="28"/>
        </w:rPr>
        <w:t>распределяет обязанности между заместителем, членами Комиссии и дает им отдельные поручения;</w:t>
      </w:r>
    </w:p>
    <w:p w:rsidR="002F2CBF" w:rsidRPr="002F2CBF" w:rsidRDefault="002F2CBF" w:rsidP="002F2CBF">
      <w:pPr>
        <w:jc w:val="both"/>
        <w:rPr>
          <w:bCs/>
          <w:sz w:val="28"/>
          <w:szCs w:val="28"/>
        </w:rPr>
      </w:pPr>
      <w:r w:rsidRPr="002F2CBF">
        <w:rPr>
          <w:bCs/>
          <w:sz w:val="28"/>
          <w:szCs w:val="28"/>
        </w:rPr>
        <w:t>утверждает план работы Комиссии.</w:t>
      </w:r>
    </w:p>
    <w:p w:rsidR="002F2CBF" w:rsidRPr="002F2CBF" w:rsidRDefault="002F2CBF" w:rsidP="002F2CBF">
      <w:pPr>
        <w:jc w:val="both"/>
        <w:rPr>
          <w:bCs/>
          <w:sz w:val="28"/>
          <w:szCs w:val="28"/>
        </w:rPr>
      </w:pPr>
      <w:r w:rsidRPr="002F2CBF">
        <w:rPr>
          <w:bCs/>
          <w:sz w:val="28"/>
          <w:szCs w:val="28"/>
        </w:rPr>
        <w:t>4.4. Секретарь Комиссии:</w:t>
      </w:r>
    </w:p>
    <w:p w:rsidR="002F2CBF" w:rsidRPr="002F2CBF" w:rsidRDefault="002F2CBF" w:rsidP="002F2CBF">
      <w:pPr>
        <w:jc w:val="both"/>
        <w:rPr>
          <w:bCs/>
          <w:sz w:val="28"/>
          <w:szCs w:val="28"/>
        </w:rPr>
      </w:pPr>
      <w:r w:rsidRPr="002F2CBF">
        <w:rPr>
          <w:bCs/>
          <w:sz w:val="28"/>
          <w:szCs w:val="28"/>
        </w:rPr>
        <w:t>готовит план работы Комиссии;</w:t>
      </w:r>
    </w:p>
    <w:p w:rsidR="002F2CBF" w:rsidRPr="002F2CBF" w:rsidRDefault="002F2CBF" w:rsidP="002F2CBF">
      <w:pPr>
        <w:jc w:val="both"/>
        <w:rPr>
          <w:bCs/>
          <w:sz w:val="28"/>
          <w:szCs w:val="28"/>
        </w:rPr>
      </w:pPr>
      <w:r w:rsidRPr="002F2CBF">
        <w:rPr>
          <w:bCs/>
          <w:sz w:val="28"/>
          <w:szCs w:val="28"/>
        </w:rPr>
        <w:t>формирует повестку заседания Комиссии;</w:t>
      </w:r>
    </w:p>
    <w:p w:rsidR="002F2CBF" w:rsidRPr="002F2CBF" w:rsidRDefault="002F2CBF" w:rsidP="002F2CBF">
      <w:pPr>
        <w:jc w:val="both"/>
        <w:rPr>
          <w:bCs/>
          <w:sz w:val="28"/>
          <w:szCs w:val="28"/>
        </w:rPr>
      </w:pPr>
      <w:r w:rsidRPr="002F2CBF">
        <w:rPr>
          <w:bCs/>
          <w:sz w:val="28"/>
          <w:szCs w:val="28"/>
        </w:rPr>
        <w:t>готовит материалы, необходимые для проведения заседания, и направляет их членам Комиссии;</w:t>
      </w:r>
    </w:p>
    <w:p w:rsidR="002F2CBF" w:rsidRPr="002F2CBF" w:rsidRDefault="002F2CBF" w:rsidP="002F2CBF">
      <w:pPr>
        <w:jc w:val="both"/>
        <w:rPr>
          <w:bCs/>
          <w:sz w:val="28"/>
          <w:szCs w:val="28"/>
        </w:rPr>
      </w:pPr>
      <w:r w:rsidRPr="002F2CBF">
        <w:rPr>
          <w:bCs/>
          <w:sz w:val="28"/>
          <w:szCs w:val="28"/>
        </w:rPr>
        <w:t>ведет протокол заседания Комиссии;</w:t>
      </w:r>
    </w:p>
    <w:p w:rsidR="002F2CBF" w:rsidRPr="002F2CBF" w:rsidRDefault="002F2CBF" w:rsidP="002F2CBF">
      <w:pPr>
        <w:jc w:val="both"/>
        <w:rPr>
          <w:bCs/>
          <w:sz w:val="28"/>
          <w:szCs w:val="28"/>
        </w:rPr>
      </w:pPr>
      <w:r w:rsidRPr="002F2CBF">
        <w:rPr>
          <w:bCs/>
          <w:sz w:val="28"/>
          <w:szCs w:val="28"/>
        </w:rPr>
        <w:t>обеспечивает контроль за выполнением решений Комиссии.</w:t>
      </w:r>
    </w:p>
    <w:p w:rsidR="002F2CBF" w:rsidRPr="002F2CBF" w:rsidRDefault="002F2CBF" w:rsidP="002F2CBF">
      <w:pPr>
        <w:jc w:val="both"/>
        <w:rPr>
          <w:bCs/>
          <w:sz w:val="28"/>
          <w:szCs w:val="28"/>
        </w:rPr>
      </w:pPr>
      <w:r w:rsidRPr="002F2CBF">
        <w:rPr>
          <w:bCs/>
          <w:sz w:val="28"/>
          <w:szCs w:val="28"/>
        </w:rPr>
        <w:t>4.5. Заседания Комиссии проводятся не реже двух раз в месяц.</w:t>
      </w:r>
    </w:p>
    <w:p w:rsidR="002F2CBF" w:rsidRPr="002F2CBF" w:rsidRDefault="002F2CBF" w:rsidP="002F2CBF">
      <w:pPr>
        <w:jc w:val="both"/>
        <w:rPr>
          <w:bCs/>
          <w:sz w:val="28"/>
          <w:szCs w:val="28"/>
        </w:rPr>
      </w:pPr>
      <w:r w:rsidRPr="002F2CBF">
        <w:rPr>
          <w:bCs/>
          <w:sz w:val="28"/>
          <w:szCs w:val="28"/>
        </w:rPr>
        <w:t>4.6. Заседание Комиссии считается правомочным, если на нем присутствует более половины ее членов.</w:t>
      </w:r>
    </w:p>
    <w:p w:rsidR="002F2CBF" w:rsidRPr="002F2CBF" w:rsidRDefault="002F2CBF" w:rsidP="002F2CBF">
      <w:pPr>
        <w:jc w:val="both"/>
        <w:rPr>
          <w:bCs/>
          <w:sz w:val="28"/>
          <w:szCs w:val="28"/>
        </w:rPr>
      </w:pPr>
      <w:r w:rsidRPr="002F2CBF">
        <w:rPr>
          <w:bCs/>
          <w:sz w:val="28"/>
          <w:szCs w:val="28"/>
        </w:rPr>
        <w:t>4.7. Решения Комиссии принимаются большинством голосов ее членов. В случае равенства голосов решающим является голос председательствующего на заседании Комиссии.</w:t>
      </w:r>
    </w:p>
    <w:p w:rsidR="002F2CBF" w:rsidRPr="002F2CBF" w:rsidRDefault="002F2CBF" w:rsidP="002F2CBF">
      <w:pPr>
        <w:jc w:val="both"/>
        <w:rPr>
          <w:bCs/>
          <w:sz w:val="28"/>
          <w:szCs w:val="28"/>
        </w:rPr>
      </w:pPr>
      <w:r w:rsidRPr="002F2CBF">
        <w:rPr>
          <w:bCs/>
          <w:sz w:val="28"/>
          <w:szCs w:val="28"/>
        </w:rPr>
        <w:t>4.8. Решения Комиссии оформляются протоколом, который подписывается председательствующим на заседании Комиссии.</w:t>
      </w:r>
    </w:p>
    <w:p w:rsidR="002F2CBF" w:rsidRPr="002F2CBF" w:rsidRDefault="002F2CBF" w:rsidP="002F2CBF">
      <w:pPr>
        <w:jc w:val="both"/>
        <w:rPr>
          <w:bCs/>
          <w:sz w:val="28"/>
          <w:szCs w:val="28"/>
        </w:rPr>
      </w:pPr>
      <w:r w:rsidRPr="002F2CBF">
        <w:rPr>
          <w:bCs/>
          <w:sz w:val="28"/>
          <w:szCs w:val="28"/>
        </w:rPr>
        <w:t>4.9. Для реализации решений Комиссии могут издаваться постановления и распоряжения администрации Яльчикского муниципального округа, даваться поручения главы Яльчикского муниципального округа Чувашской Республики.</w:t>
      </w:r>
    </w:p>
    <w:p w:rsidR="002F2CBF" w:rsidRPr="002F2CBF" w:rsidRDefault="002F2CBF" w:rsidP="002F2CBF">
      <w:pPr>
        <w:jc w:val="both"/>
        <w:rPr>
          <w:bCs/>
          <w:sz w:val="28"/>
          <w:szCs w:val="28"/>
        </w:rPr>
      </w:pPr>
      <w:r w:rsidRPr="002F2CBF">
        <w:rPr>
          <w:bCs/>
          <w:sz w:val="28"/>
          <w:szCs w:val="28"/>
        </w:rPr>
        <w:t>4.10. Организационно-техническое обеспечение деятельности Комиссии осуществляет администрация Яльчикского муниципального округа Чувашской Республики.</w:t>
      </w:r>
    </w:p>
    <w:p w:rsidR="002F2CBF" w:rsidRPr="002F2CBF" w:rsidRDefault="002F2CBF" w:rsidP="002F2CBF">
      <w:pPr>
        <w:jc w:val="both"/>
        <w:rPr>
          <w:bCs/>
          <w:sz w:val="28"/>
          <w:szCs w:val="28"/>
        </w:rPr>
      </w:pPr>
    </w:p>
    <w:p w:rsidR="002F2CBF" w:rsidRPr="002F2CBF" w:rsidRDefault="002F2CBF" w:rsidP="002F2CBF">
      <w:pPr>
        <w:jc w:val="both"/>
        <w:rPr>
          <w:sz w:val="28"/>
          <w:szCs w:val="28"/>
        </w:rPr>
      </w:pPr>
      <w:r w:rsidRPr="002F2CBF">
        <w:rPr>
          <w:bCs/>
          <w:sz w:val="28"/>
          <w:szCs w:val="28"/>
        </w:rPr>
        <w:t>____________</w:t>
      </w:r>
    </w:p>
    <w:p w:rsidR="002F2CBF" w:rsidRPr="002F2CBF" w:rsidRDefault="002F2CBF" w:rsidP="002F2CBF">
      <w:pPr>
        <w:jc w:val="both"/>
        <w:rPr>
          <w:sz w:val="28"/>
          <w:szCs w:val="28"/>
        </w:rPr>
        <w:sectPr w:rsidR="002F2CBF" w:rsidRPr="002F2CBF" w:rsidSect="002F2CBF">
          <w:headerReference w:type="default" r:id="rId60"/>
          <w:pgSz w:w="11906" w:h="16838"/>
          <w:pgMar w:top="1134" w:right="850" w:bottom="1134" w:left="1984" w:header="709" w:footer="709" w:gutter="0"/>
          <w:pgNumType w:start="1"/>
          <w:cols w:space="708"/>
          <w:titlePg/>
          <w:docGrid w:linePitch="360"/>
        </w:sectPr>
      </w:pPr>
    </w:p>
    <w:p w:rsidR="002F2CBF" w:rsidRPr="002F2CBF" w:rsidRDefault="002F2CBF" w:rsidP="00DB23EF">
      <w:pPr>
        <w:jc w:val="right"/>
        <w:rPr>
          <w:sz w:val="28"/>
          <w:szCs w:val="28"/>
        </w:rPr>
      </w:pPr>
      <w:r w:rsidRPr="002F2CBF">
        <w:rPr>
          <w:sz w:val="28"/>
          <w:szCs w:val="28"/>
        </w:rPr>
        <w:lastRenderedPageBreak/>
        <w:t>Утвержден</w:t>
      </w:r>
    </w:p>
    <w:p w:rsidR="002F2CBF" w:rsidRPr="002F2CBF" w:rsidRDefault="002F2CBF" w:rsidP="00DB23EF">
      <w:pPr>
        <w:jc w:val="right"/>
        <w:rPr>
          <w:sz w:val="28"/>
          <w:szCs w:val="28"/>
        </w:rPr>
      </w:pPr>
      <w:r w:rsidRPr="002F2CBF">
        <w:rPr>
          <w:sz w:val="28"/>
          <w:szCs w:val="28"/>
        </w:rPr>
        <w:t xml:space="preserve">        постановление администрации</w:t>
      </w:r>
    </w:p>
    <w:p w:rsidR="002F2CBF" w:rsidRPr="002F2CBF" w:rsidRDefault="002F2CBF" w:rsidP="00DB23EF">
      <w:pPr>
        <w:jc w:val="right"/>
        <w:rPr>
          <w:sz w:val="28"/>
          <w:szCs w:val="28"/>
        </w:rPr>
      </w:pPr>
      <w:r w:rsidRPr="002F2CBF">
        <w:rPr>
          <w:sz w:val="28"/>
          <w:szCs w:val="28"/>
        </w:rPr>
        <w:t xml:space="preserve">    Яльчикского муниципального округа</w:t>
      </w:r>
    </w:p>
    <w:p w:rsidR="002F2CBF" w:rsidRPr="002F2CBF" w:rsidRDefault="002F2CBF" w:rsidP="00DB23EF">
      <w:pPr>
        <w:jc w:val="right"/>
        <w:rPr>
          <w:sz w:val="28"/>
          <w:szCs w:val="28"/>
        </w:rPr>
      </w:pPr>
      <w:r w:rsidRPr="002F2CBF">
        <w:rPr>
          <w:sz w:val="28"/>
          <w:szCs w:val="28"/>
        </w:rPr>
        <w:t xml:space="preserve">                            Чувашской Республики</w:t>
      </w:r>
    </w:p>
    <w:p w:rsidR="002F2CBF" w:rsidRPr="002F2CBF" w:rsidRDefault="002F2CBF" w:rsidP="00DB23EF">
      <w:pPr>
        <w:jc w:val="right"/>
        <w:rPr>
          <w:sz w:val="28"/>
          <w:szCs w:val="28"/>
        </w:rPr>
      </w:pPr>
      <w:r w:rsidRPr="002F2CBF">
        <w:rPr>
          <w:sz w:val="28"/>
          <w:szCs w:val="28"/>
        </w:rPr>
        <w:t xml:space="preserve">       от___________2023   №___  </w:t>
      </w:r>
    </w:p>
    <w:p w:rsidR="002F2CBF" w:rsidRPr="002F2CBF" w:rsidRDefault="002F2CBF" w:rsidP="00DB23EF">
      <w:pPr>
        <w:jc w:val="right"/>
        <w:rPr>
          <w:sz w:val="28"/>
          <w:szCs w:val="28"/>
        </w:rPr>
      </w:pPr>
    </w:p>
    <w:p w:rsidR="002F2CBF" w:rsidRPr="002F2CBF" w:rsidRDefault="002F2CBF" w:rsidP="00DB23EF">
      <w:pPr>
        <w:jc w:val="right"/>
        <w:rPr>
          <w:sz w:val="28"/>
          <w:szCs w:val="28"/>
        </w:rPr>
      </w:pPr>
      <w:r w:rsidRPr="002F2CBF">
        <w:rPr>
          <w:sz w:val="28"/>
          <w:szCs w:val="28"/>
        </w:rPr>
        <w:t xml:space="preserve"> (приложение № 2)</w:t>
      </w:r>
    </w:p>
    <w:p w:rsidR="002F2CBF" w:rsidRPr="002F2CBF" w:rsidRDefault="002F2CBF" w:rsidP="002F2CBF">
      <w:pPr>
        <w:jc w:val="both"/>
        <w:rPr>
          <w:sz w:val="28"/>
          <w:szCs w:val="28"/>
        </w:rPr>
      </w:pPr>
    </w:p>
    <w:p w:rsidR="002F2CBF" w:rsidRPr="002F2CBF" w:rsidRDefault="002F2CBF" w:rsidP="002F2CBF">
      <w:pPr>
        <w:jc w:val="both"/>
        <w:rPr>
          <w:sz w:val="28"/>
          <w:szCs w:val="28"/>
        </w:rPr>
      </w:pPr>
    </w:p>
    <w:p w:rsidR="002F2CBF" w:rsidRPr="002F2CBF" w:rsidRDefault="002F2CBF" w:rsidP="002F2CBF">
      <w:pPr>
        <w:jc w:val="both"/>
        <w:rPr>
          <w:sz w:val="28"/>
          <w:szCs w:val="28"/>
        </w:rPr>
      </w:pPr>
    </w:p>
    <w:p w:rsidR="002F2CBF" w:rsidRPr="002F2CBF" w:rsidRDefault="002F2CBF" w:rsidP="002F2CBF">
      <w:pPr>
        <w:jc w:val="both"/>
        <w:rPr>
          <w:b/>
          <w:bCs/>
          <w:sz w:val="28"/>
          <w:szCs w:val="28"/>
        </w:rPr>
      </w:pPr>
      <w:r w:rsidRPr="002F2CBF">
        <w:rPr>
          <w:b/>
          <w:bCs/>
          <w:sz w:val="28"/>
          <w:szCs w:val="28"/>
        </w:rPr>
        <w:t>С О С Т А В</w:t>
      </w:r>
    </w:p>
    <w:p w:rsidR="002F2CBF" w:rsidRPr="002F2CBF" w:rsidRDefault="002F2CBF" w:rsidP="002F2CBF">
      <w:pPr>
        <w:jc w:val="both"/>
        <w:rPr>
          <w:b/>
          <w:sz w:val="28"/>
          <w:szCs w:val="28"/>
        </w:rPr>
      </w:pPr>
      <w:r w:rsidRPr="002F2CBF">
        <w:rPr>
          <w:b/>
          <w:bCs/>
          <w:sz w:val="28"/>
          <w:szCs w:val="28"/>
        </w:rPr>
        <w:t xml:space="preserve">Межведомственной комиссии </w:t>
      </w:r>
      <w:r w:rsidRPr="002F2CBF">
        <w:rPr>
          <w:b/>
          <w:sz w:val="28"/>
          <w:szCs w:val="28"/>
        </w:rPr>
        <w:t xml:space="preserve">по вопросам повышения доходов </w:t>
      </w:r>
      <w:r w:rsidRPr="002F2CBF">
        <w:rPr>
          <w:b/>
          <w:sz w:val="28"/>
          <w:szCs w:val="28"/>
        </w:rPr>
        <w:br/>
        <w:t>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w:t>
      </w:r>
    </w:p>
    <w:p w:rsidR="002F2CBF" w:rsidRPr="002F2CBF" w:rsidRDefault="002F2CBF" w:rsidP="002F2CBF">
      <w:pPr>
        <w:jc w:val="both"/>
        <w:rPr>
          <w:b/>
          <w:sz w:val="28"/>
          <w:szCs w:val="28"/>
        </w:rPr>
      </w:pPr>
    </w:p>
    <w:p w:rsidR="002F2CBF" w:rsidRPr="002F2CBF" w:rsidRDefault="002F2CBF" w:rsidP="002F2CBF">
      <w:pPr>
        <w:jc w:val="both"/>
        <w:rPr>
          <w:b/>
          <w:sz w:val="28"/>
          <w:szCs w:val="28"/>
        </w:rPr>
      </w:pPr>
    </w:p>
    <w:tbl>
      <w:tblPr>
        <w:tblW w:w="5000" w:type="pct"/>
        <w:tblInd w:w="-1" w:type="dxa"/>
        <w:tblLook w:val="0000" w:firstRow="0" w:lastRow="0" w:firstColumn="0" w:lastColumn="0" w:noHBand="0" w:noVBand="0"/>
      </w:tblPr>
      <w:tblGrid>
        <w:gridCol w:w="566"/>
        <w:gridCol w:w="2578"/>
        <w:gridCol w:w="310"/>
        <w:gridCol w:w="5834"/>
      </w:tblGrid>
      <w:tr w:rsidR="002F2CBF" w:rsidRPr="002F2CBF" w:rsidTr="002F2CBF">
        <w:tc>
          <w:tcPr>
            <w:tcW w:w="270" w:type="pct"/>
          </w:tcPr>
          <w:p w:rsidR="002F2CBF" w:rsidRPr="002F2CBF" w:rsidRDefault="002F2CBF" w:rsidP="002F2CBF">
            <w:pPr>
              <w:jc w:val="both"/>
              <w:rPr>
                <w:sz w:val="28"/>
                <w:szCs w:val="28"/>
              </w:rPr>
            </w:pPr>
            <w:r w:rsidRPr="002F2CBF">
              <w:rPr>
                <w:sz w:val="28"/>
                <w:szCs w:val="28"/>
              </w:rPr>
              <w:t>1.</w:t>
            </w:r>
          </w:p>
        </w:tc>
        <w:tc>
          <w:tcPr>
            <w:tcW w:w="1411" w:type="pct"/>
          </w:tcPr>
          <w:p w:rsidR="002F2CBF" w:rsidRPr="002F2CBF" w:rsidRDefault="002F2CBF" w:rsidP="002F2CBF">
            <w:pPr>
              <w:jc w:val="both"/>
              <w:rPr>
                <w:sz w:val="28"/>
                <w:szCs w:val="28"/>
              </w:rPr>
            </w:pPr>
            <w:r w:rsidRPr="002F2CBF">
              <w:rPr>
                <w:sz w:val="28"/>
                <w:szCs w:val="28"/>
              </w:rPr>
              <w:t>Левый</w:t>
            </w:r>
          </w:p>
          <w:p w:rsidR="002F2CBF" w:rsidRPr="002F2CBF" w:rsidRDefault="002F2CBF" w:rsidP="002F2CBF">
            <w:pPr>
              <w:jc w:val="both"/>
              <w:rPr>
                <w:sz w:val="28"/>
                <w:szCs w:val="28"/>
              </w:rPr>
            </w:pPr>
            <w:r w:rsidRPr="002F2CBF">
              <w:rPr>
                <w:sz w:val="28"/>
                <w:szCs w:val="28"/>
              </w:rPr>
              <w:t>Леонард Васильевич</w:t>
            </w:r>
          </w:p>
          <w:p w:rsidR="002F2CBF" w:rsidRPr="002F2CBF" w:rsidRDefault="002F2CBF" w:rsidP="002F2CBF">
            <w:pPr>
              <w:jc w:val="both"/>
              <w:rPr>
                <w:bCs/>
                <w:sz w:val="28"/>
                <w:szCs w:val="28"/>
              </w:rPr>
            </w:pP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глава Яльчикского муниципального округа Чувашской Республики</w:t>
            </w:r>
            <w:r w:rsidRPr="002F2CBF">
              <w:rPr>
                <w:bCs/>
                <w:sz w:val="28"/>
                <w:szCs w:val="28"/>
              </w:rPr>
              <w:t xml:space="preserve"> </w:t>
            </w:r>
            <w:r w:rsidRPr="002F2CBF">
              <w:rPr>
                <w:sz w:val="28"/>
                <w:szCs w:val="28"/>
              </w:rPr>
              <w:t>(председатель Комиссии)</w:t>
            </w:r>
          </w:p>
          <w:p w:rsidR="002F2CBF" w:rsidRPr="002F2CBF" w:rsidRDefault="002F2CBF" w:rsidP="002F2CBF">
            <w:pPr>
              <w:jc w:val="both"/>
              <w:rPr>
                <w:bCs/>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2.</w:t>
            </w:r>
          </w:p>
        </w:tc>
        <w:tc>
          <w:tcPr>
            <w:tcW w:w="1411" w:type="pct"/>
          </w:tcPr>
          <w:p w:rsidR="002F2CBF" w:rsidRPr="002F2CBF" w:rsidRDefault="002F2CBF" w:rsidP="002F2CBF">
            <w:pPr>
              <w:jc w:val="both"/>
              <w:rPr>
                <w:sz w:val="28"/>
                <w:szCs w:val="28"/>
              </w:rPr>
            </w:pPr>
            <w:r w:rsidRPr="002F2CBF">
              <w:rPr>
                <w:sz w:val="28"/>
                <w:szCs w:val="28"/>
              </w:rPr>
              <w:t xml:space="preserve">Павлова </w:t>
            </w:r>
          </w:p>
          <w:p w:rsidR="002F2CBF" w:rsidRPr="002F2CBF" w:rsidRDefault="002F2CBF" w:rsidP="002F2CBF">
            <w:pPr>
              <w:jc w:val="both"/>
              <w:rPr>
                <w:sz w:val="28"/>
                <w:szCs w:val="28"/>
              </w:rPr>
            </w:pPr>
            <w:r w:rsidRPr="002F2CBF">
              <w:rPr>
                <w:sz w:val="28"/>
                <w:szCs w:val="28"/>
              </w:rPr>
              <w:t>Марина Николаевна</w:t>
            </w:r>
          </w:p>
          <w:p w:rsidR="002F2CBF" w:rsidRPr="002F2CBF" w:rsidRDefault="002F2CBF" w:rsidP="002F2CBF">
            <w:pPr>
              <w:jc w:val="both"/>
              <w:rPr>
                <w:sz w:val="28"/>
                <w:szCs w:val="28"/>
              </w:rPr>
            </w:pP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заместитель главы администрации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(заместитель председателя Комиссии)</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bCs/>
                <w:sz w:val="28"/>
                <w:szCs w:val="28"/>
              </w:rPr>
            </w:pPr>
            <w:r w:rsidRPr="002F2CBF">
              <w:rPr>
                <w:bCs/>
                <w:sz w:val="28"/>
                <w:szCs w:val="28"/>
              </w:rPr>
              <w:t>3.</w:t>
            </w:r>
          </w:p>
        </w:tc>
        <w:tc>
          <w:tcPr>
            <w:tcW w:w="1411" w:type="pct"/>
          </w:tcPr>
          <w:p w:rsidR="002F2CBF" w:rsidRPr="002F2CBF" w:rsidRDefault="002F2CBF" w:rsidP="002F2CBF">
            <w:pPr>
              <w:jc w:val="both"/>
              <w:rPr>
                <w:bCs/>
                <w:sz w:val="28"/>
                <w:szCs w:val="28"/>
              </w:rPr>
            </w:pPr>
            <w:r w:rsidRPr="002F2CBF">
              <w:rPr>
                <w:bCs/>
                <w:sz w:val="28"/>
                <w:szCs w:val="28"/>
              </w:rPr>
              <w:t>Муратова</w:t>
            </w:r>
          </w:p>
          <w:p w:rsidR="002F2CBF" w:rsidRPr="002F2CBF" w:rsidRDefault="002F2CBF" w:rsidP="002F2CBF">
            <w:pPr>
              <w:jc w:val="both"/>
              <w:rPr>
                <w:bCs/>
                <w:sz w:val="28"/>
                <w:szCs w:val="28"/>
              </w:rPr>
            </w:pPr>
            <w:r w:rsidRPr="002F2CBF">
              <w:rPr>
                <w:bCs/>
                <w:sz w:val="28"/>
                <w:szCs w:val="28"/>
              </w:rPr>
              <w:t>Татьяна Михайловна</w:t>
            </w: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bCs/>
                <w:sz w:val="28"/>
                <w:szCs w:val="28"/>
              </w:rPr>
            </w:pPr>
            <w:r w:rsidRPr="002F2CBF">
              <w:rPr>
                <w:bCs/>
                <w:sz w:val="28"/>
                <w:szCs w:val="28"/>
              </w:rPr>
              <w:t>ведущий специалист-эксперт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(секретарь Комиссии)</w:t>
            </w:r>
          </w:p>
          <w:p w:rsidR="002F2CBF" w:rsidRPr="002F2CBF" w:rsidRDefault="002F2CBF" w:rsidP="002F2CBF">
            <w:pPr>
              <w:jc w:val="both"/>
              <w:rPr>
                <w:bCs/>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4.</w:t>
            </w:r>
          </w:p>
        </w:tc>
        <w:tc>
          <w:tcPr>
            <w:tcW w:w="1411" w:type="pct"/>
          </w:tcPr>
          <w:p w:rsidR="002F2CBF" w:rsidRPr="002F2CBF" w:rsidRDefault="002F2CBF" w:rsidP="002F2CBF">
            <w:pPr>
              <w:jc w:val="both"/>
              <w:rPr>
                <w:sz w:val="28"/>
                <w:szCs w:val="28"/>
              </w:rPr>
            </w:pPr>
            <w:r w:rsidRPr="002F2CBF">
              <w:rPr>
                <w:sz w:val="28"/>
                <w:szCs w:val="28"/>
              </w:rPr>
              <w:t>Егоров</w:t>
            </w:r>
          </w:p>
          <w:p w:rsidR="002F2CBF" w:rsidRPr="002F2CBF" w:rsidRDefault="002F2CBF" w:rsidP="002F2CBF">
            <w:pPr>
              <w:jc w:val="both"/>
              <w:rPr>
                <w:sz w:val="28"/>
                <w:szCs w:val="28"/>
              </w:rPr>
            </w:pPr>
            <w:r w:rsidRPr="002F2CBF">
              <w:rPr>
                <w:sz w:val="28"/>
                <w:szCs w:val="28"/>
              </w:rPr>
              <w:t>Владимир Васильевич</w:t>
            </w: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руководитель клиентской службы (на правах группы) в Яльчикском муниципальном округе (по согласованию)</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5.</w:t>
            </w:r>
          </w:p>
        </w:tc>
        <w:tc>
          <w:tcPr>
            <w:tcW w:w="1411" w:type="pct"/>
          </w:tcPr>
          <w:p w:rsidR="002F2CBF" w:rsidRPr="002F2CBF" w:rsidRDefault="002F2CBF" w:rsidP="002F2CBF">
            <w:pPr>
              <w:jc w:val="both"/>
              <w:rPr>
                <w:sz w:val="28"/>
                <w:szCs w:val="28"/>
              </w:rPr>
            </w:pPr>
            <w:r w:rsidRPr="002F2CBF">
              <w:rPr>
                <w:sz w:val="28"/>
                <w:szCs w:val="28"/>
              </w:rPr>
              <w:t>Кудряшов</w:t>
            </w:r>
          </w:p>
          <w:p w:rsidR="002F2CBF" w:rsidRPr="002F2CBF" w:rsidRDefault="002F2CBF" w:rsidP="002F2CBF">
            <w:pPr>
              <w:jc w:val="both"/>
              <w:rPr>
                <w:sz w:val="28"/>
                <w:szCs w:val="28"/>
              </w:rPr>
            </w:pPr>
            <w:r w:rsidRPr="002F2CBF">
              <w:rPr>
                <w:sz w:val="28"/>
                <w:szCs w:val="28"/>
              </w:rPr>
              <w:t>Александр Николаевич</w:t>
            </w:r>
          </w:p>
          <w:p w:rsidR="002F2CBF" w:rsidRPr="002F2CBF" w:rsidRDefault="002F2CBF" w:rsidP="002F2CBF">
            <w:pPr>
              <w:jc w:val="both"/>
              <w:rPr>
                <w:sz w:val="28"/>
                <w:szCs w:val="28"/>
              </w:rPr>
            </w:pPr>
          </w:p>
        </w:tc>
        <w:tc>
          <w:tcPr>
            <w:tcW w:w="155" w:type="pct"/>
          </w:tcPr>
          <w:p w:rsidR="002F2CBF" w:rsidRPr="002F2CBF" w:rsidRDefault="002F2CBF" w:rsidP="002F2CBF">
            <w:pPr>
              <w:jc w:val="both"/>
              <w:rPr>
                <w:sz w:val="28"/>
                <w:szCs w:val="28"/>
              </w:rPr>
            </w:pPr>
            <w:r w:rsidRPr="002F2CBF">
              <w:rPr>
                <w:sz w:val="28"/>
                <w:szCs w:val="28"/>
              </w:rPr>
              <w:t>-</w:t>
            </w:r>
          </w:p>
        </w:tc>
        <w:tc>
          <w:tcPr>
            <w:tcW w:w="3165" w:type="pct"/>
          </w:tcPr>
          <w:p w:rsidR="002F2CBF" w:rsidRPr="002F2CBF" w:rsidRDefault="002F2CBF" w:rsidP="002F2CBF">
            <w:pPr>
              <w:jc w:val="both"/>
              <w:rPr>
                <w:sz w:val="28"/>
                <w:szCs w:val="28"/>
              </w:rPr>
            </w:pPr>
            <w:r w:rsidRPr="002F2CBF">
              <w:rPr>
                <w:sz w:val="28"/>
                <w:szCs w:val="28"/>
              </w:rPr>
              <w:t>прокурор Яльчикского района (по согласованию)</w:t>
            </w: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lastRenderedPageBreak/>
              <w:t>6.</w:t>
            </w:r>
          </w:p>
        </w:tc>
        <w:tc>
          <w:tcPr>
            <w:tcW w:w="1411" w:type="pct"/>
          </w:tcPr>
          <w:p w:rsidR="002F2CBF" w:rsidRPr="002F2CBF" w:rsidRDefault="002F2CBF" w:rsidP="002F2CBF">
            <w:pPr>
              <w:jc w:val="both"/>
              <w:rPr>
                <w:sz w:val="28"/>
                <w:szCs w:val="28"/>
              </w:rPr>
            </w:pPr>
            <w:r w:rsidRPr="002F2CBF">
              <w:rPr>
                <w:sz w:val="28"/>
                <w:szCs w:val="28"/>
              </w:rPr>
              <w:t xml:space="preserve">Малова </w:t>
            </w:r>
          </w:p>
          <w:p w:rsidR="002F2CBF" w:rsidRPr="002F2CBF" w:rsidRDefault="002F2CBF" w:rsidP="002F2CBF">
            <w:pPr>
              <w:jc w:val="both"/>
              <w:rPr>
                <w:sz w:val="28"/>
                <w:szCs w:val="28"/>
              </w:rPr>
            </w:pPr>
            <w:r w:rsidRPr="002F2CBF">
              <w:rPr>
                <w:sz w:val="28"/>
                <w:szCs w:val="28"/>
              </w:rPr>
              <w:t>Светлана Федоровна</w:t>
            </w:r>
          </w:p>
          <w:p w:rsidR="002F2CBF" w:rsidRPr="002F2CBF" w:rsidRDefault="002F2CBF" w:rsidP="002F2CBF">
            <w:pPr>
              <w:jc w:val="both"/>
              <w:rPr>
                <w:sz w:val="28"/>
                <w:szCs w:val="28"/>
              </w:rPr>
            </w:pP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 xml:space="preserve">главный специалист – эксперт отдела сельского хозяйства администрации Яльчикского муниципального округа </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7.</w:t>
            </w:r>
          </w:p>
        </w:tc>
        <w:tc>
          <w:tcPr>
            <w:tcW w:w="1411" w:type="pct"/>
          </w:tcPr>
          <w:p w:rsidR="002F2CBF" w:rsidRPr="002F2CBF" w:rsidRDefault="002F2CBF" w:rsidP="002F2CBF">
            <w:pPr>
              <w:jc w:val="both"/>
              <w:rPr>
                <w:bCs/>
                <w:sz w:val="28"/>
                <w:szCs w:val="28"/>
              </w:rPr>
            </w:pPr>
            <w:r w:rsidRPr="002F2CBF">
              <w:rPr>
                <w:bCs/>
                <w:sz w:val="28"/>
                <w:szCs w:val="28"/>
              </w:rPr>
              <w:t>Рахмуллин</w:t>
            </w:r>
          </w:p>
          <w:p w:rsidR="002F2CBF" w:rsidRPr="002F2CBF" w:rsidRDefault="002F2CBF" w:rsidP="002F2CBF">
            <w:pPr>
              <w:jc w:val="both"/>
              <w:rPr>
                <w:bCs/>
                <w:sz w:val="28"/>
                <w:szCs w:val="28"/>
              </w:rPr>
            </w:pPr>
            <w:r w:rsidRPr="002F2CBF">
              <w:rPr>
                <w:bCs/>
                <w:sz w:val="28"/>
                <w:szCs w:val="28"/>
              </w:rPr>
              <w:t xml:space="preserve">Владимир Сергеевич                                       </w:t>
            </w:r>
          </w:p>
          <w:p w:rsidR="002F2CBF" w:rsidRPr="002F2CBF" w:rsidRDefault="002F2CBF" w:rsidP="002F2CBF">
            <w:pPr>
              <w:jc w:val="both"/>
              <w:rPr>
                <w:sz w:val="28"/>
                <w:szCs w:val="28"/>
              </w:rPr>
            </w:pP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заместитель председателя Собрания депутатов Яльчикского муниципального округа Чувашской Республики (по согласованию)</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8.</w:t>
            </w:r>
          </w:p>
        </w:tc>
        <w:tc>
          <w:tcPr>
            <w:tcW w:w="1411" w:type="pct"/>
          </w:tcPr>
          <w:p w:rsidR="002F2CBF" w:rsidRPr="002F2CBF" w:rsidRDefault="002F2CBF" w:rsidP="002F2CBF">
            <w:pPr>
              <w:jc w:val="both"/>
              <w:rPr>
                <w:sz w:val="28"/>
                <w:szCs w:val="28"/>
              </w:rPr>
            </w:pPr>
            <w:r w:rsidRPr="002F2CBF">
              <w:rPr>
                <w:sz w:val="28"/>
                <w:szCs w:val="28"/>
              </w:rPr>
              <w:t>Савинова</w:t>
            </w:r>
          </w:p>
          <w:p w:rsidR="002F2CBF" w:rsidRPr="002F2CBF" w:rsidRDefault="002F2CBF" w:rsidP="002F2CBF">
            <w:pPr>
              <w:jc w:val="both"/>
              <w:rPr>
                <w:bCs/>
                <w:sz w:val="28"/>
                <w:szCs w:val="28"/>
              </w:rPr>
            </w:pPr>
            <w:r w:rsidRPr="002F2CBF">
              <w:rPr>
                <w:sz w:val="28"/>
                <w:szCs w:val="28"/>
              </w:rPr>
              <w:t>Екатерина Аркадьевна</w:t>
            </w: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ведущий инспектор отдела КУ ЦЗН ЧР Минтруда Чувашии в Яльчикском районе (по согласованию)</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9.</w:t>
            </w:r>
          </w:p>
        </w:tc>
        <w:tc>
          <w:tcPr>
            <w:tcW w:w="1411" w:type="pct"/>
          </w:tcPr>
          <w:p w:rsidR="002F2CBF" w:rsidRPr="002F2CBF" w:rsidRDefault="002F2CBF" w:rsidP="002F2CBF">
            <w:pPr>
              <w:jc w:val="both"/>
              <w:rPr>
                <w:sz w:val="28"/>
                <w:szCs w:val="28"/>
              </w:rPr>
            </w:pPr>
            <w:r w:rsidRPr="002F2CBF">
              <w:rPr>
                <w:sz w:val="28"/>
                <w:szCs w:val="28"/>
              </w:rPr>
              <w:t>Смирнова</w:t>
            </w:r>
          </w:p>
          <w:p w:rsidR="002F2CBF" w:rsidRPr="002F2CBF" w:rsidRDefault="002F2CBF" w:rsidP="002F2CBF">
            <w:pPr>
              <w:jc w:val="both"/>
              <w:rPr>
                <w:sz w:val="28"/>
                <w:szCs w:val="28"/>
              </w:rPr>
            </w:pPr>
            <w:r w:rsidRPr="002F2CBF">
              <w:rPr>
                <w:sz w:val="28"/>
                <w:szCs w:val="28"/>
              </w:rPr>
              <w:t>Алина Геннадьевна</w:t>
            </w:r>
          </w:p>
          <w:p w:rsidR="002F2CBF" w:rsidRPr="002F2CBF" w:rsidRDefault="002F2CBF" w:rsidP="002F2CBF">
            <w:pPr>
              <w:jc w:val="both"/>
              <w:rPr>
                <w:sz w:val="28"/>
                <w:szCs w:val="28"/>
              </w:rPr>
            </w:pP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исполняющий обязанности заместителя главы администрации – начальник Управления по благоустройству и развитию территорий администрации Яльчикского муниципального округа Чувашской Республики</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10.</w:t>
            </w:r>
          </w:p>
        </w:tc>
        <w:tc>
          <w:tcPr>
            <w:tcW w:w="1411" w:type="pct"/>
          </w:tcPr>
          <w:p w:rsidR="002F2CBF" w:rsidRPr="002F2CBF" w:rsidRDefault="002F2CBF" w:rsidP="002F2CBF">
            <w:pPr>
              <w:jc w:val="both"/>
              <w:rPr>
                <w:sz w:val="28"/>
                <w:szCs w:val="28"/>
              </w:rPr>
            </w:pPr>
            <w:r w:rsidRPr="002F2CBF">
              <w:rPr>
                <w:sz w:val="28"/>
                <w:szCs w:val="28"/>
              </w:rPr>
              <w:t>Теллина</w:t>
            </w:r>
          </w:p>
          <w:p w:rsidR="002F2CBF" w:rsidRPr="002F2CBF" w:rsidRDefault="002F2CBF" w:rsidP="002F2CBF">
            <w:pPr>
              <w:jc w:val="both"/>
              <w:rPr>
                <w:sz w:val="28"/>
                <w:szCs w:val="28"/>
              </w:rPr>
            </w:pPr>
            <w:r w:rsidRPr="002F2CBF">
              <w:rPr>
                <w:sz w:val="28"/>
                <w:szCs w:val="28"/>
              </w:rPr>
              <w:t>Ирина Николаевна</w:t>
            </w:r>
          </w:p>
        </w:tc>
        <w:tc>
          <w:tcPr>
            <w:tcW w:w="155" w:type="pct"/>
          </w:tcPr>
          <w:p w:rsidR="002F2CBF" w:rsidRPr="002F2CBF" w:rsidRDefault="002F2CBF" w:rsidP="002F2CBF">
            <w:pPr>
              <w:jc w:val="both"/>
              <w:rPr>
                <w:bCs/>
                <w:sz w:val="28"/>
                <w:szCs w:val="28"/>
              </w:rPr>
            </w:pPr>
            <w:r w:rsidRPr="002F2CBF">
              <w:rPr>
                <w:bCs/>
                <w:sz w:val="28"/>
                <w:szCs w:val="28"/>
              </w:rPr>
              <w:t xml:space="preserve">- </w:t>
            </w:r>
          </w:p>
        </w:tc>
        <w:tc>
          <w:tcPr>
            <w:tcW w:w="3165" w:type="pct"/>
          </w:tcPr>
          <w:p w:rsidR="002F2CBF" w:rsidRPr="002F2CBF" w:rsidRDefault="002F2CBF" w:rsidP="002F2CBF">
            <w:pPr>
              <w:jc w:val="both"/>
              <w:rPr>
                <w:sz w:val="28"/>
                <w:szCs w:val="28"/>
              </w:rPr>
            </w:pPr>
            <w:r w:rsidRPr="002F2CBF">
              <w:rPr>
                <w:sz w:val="28"/>
                <w:szCs w:val="28"/>
              </w:rPr>
              <w:t xml:space="preserve">начальник финансового отдела администрации Яльчикского муниципального округа Чувашской Республики </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11.</w:t>
            </w:r>
          </w:p>
        </w:tc>
        <w:tc>
          <w:tcPr>
            <w:tcW w:w="1411" w:type="pct"/>
          </w:tcPr>
          <w:p w:rsidR="002F2CBF" w:rsidRPr="002F2CBF" w:rsidRDefault="002F2CBF" w:rsidP="002F2CBF">
            <w:pPr>
              <w:jc w:val="both"/>
              <w:rPr>
                <w:sz w:val="28"/>
                <w:szCs w:val="28"/>
              </w:rPr>
            </w:pPr>
            <w:r w:rsidRPr="002F2CBF">
              <w:rPr>
                <w:sz w:val="28"/>
                <w:szCs w:val="28"/>
              </w:rPr>
              <w:t xml:space="preserve">Чернова </w:t>
            </w:r>
          </w:p>
          <w:p w:rsidR="002F2CBF" w:rsidRPr="002F2CBF" w:rsidRDefault="002F2CBF" w:rsidP="002F2CBF">
            <w:pPr>
              <w:jc w:val="both"/>
              <w:rPr>
                <w:sz w:val="28"/>
                <w:szCs w:val="28"/>
              </w:rPr>
            </w:pPr>
            <w:r w:rsidRPr="002F2CBF">
              <w:rPr>
                <w:sz w:val="28"/>
                <w:szCs w:val="28"/>
              </w:rPr>
              <w:t>Ирина Витальевна</w:t>
            </w: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старший государственный налоговый инспектор обособленного подразделения УФНС по Чувашской Республике в с. Комсомольское (по согласованию)</w:t>
            </w:r>
          </w:p>
          <w:p w:rsidR="002F2CBF" w:rsidRPr="002F2CBF" w:rsidRDefault="002F2CBF" w:rsidP="002F2CBF">
            <w:pPr>
              <w:jc w:val="both"/>
              <w:rPr>
                <w:sz w:val="28"/>
                <w:szCs w:val="28"/>
              </w:rPr>
            </w:pPr>
          </w:p>
        </w:tc>
      </w:tr>
      <w:tr w:rsidR="002F2CBF" w:rsidRPr="002F2CBF" w:rsidTr="002F2CBF">
        <w:tc>
          <w:tcPr>
            <w:tcW w:w="270" w:type="pct"/>
          </w:tcPr>
          <w:p w:rsidR="002F2CBF" w:rsidRPr="002F2CBF" w:rsidRDefault="002F2CBF" w:rsidP="002F2CBF">
            <w:pPr>
              <w:jc w:val="both"/>
              <w:rPr>
                <w:sz w:val="28"/>
                <w:szCs w:val="28"/>
              </w:rPr>
            </w:pPr>
            <w:r w:rsidRPr="002F2CBF">
              <w:rPr>
                <w:sz w:val="28"/>
                <w:szCs w:val="28"/>
              </w:rPr>
              <w:t>12.</w:t>
            </w:r>
          </w:p>
        </w:tc>
        <w:tc>
          <w:tcPr>
            <w:tcW w:w="1411" w:type="pct"/>
          </w:tcPr>
          <w:p w:rsidR="002F2CBF" w:rsidRPr="002F2CBF" w:rsidRDefault="002F2CBF" w:rsidP="002F2CBF">
            <w:pPr>
              <w:jc w:val="both"/>
              <w:rPr>
                <w:sz w:val="28"/>
                <w:szCs w:val="28"/>
              </w:rPr>
            </w:pPr>
            <w:r w:rsidRPr="002F2CBF">
              <w:rPr>
                <w:sz w:val="28"/>
                <w:szCs w:val="28"/>
              </w:rPr>
              <w:t>Шестакова</w:t>
            </w:r>
          </w:p>
          <w:p w:rsidR="002F2CBF" w:rsidRPr="002F2CBF" w:rsidRDefault="002F2CBF" w:rsidP="002F2CBF">
            <w:pPr>
              <w:jc w:val="both"/>
              <w:rPr>
                <w:sz w:val="28"/>
                <w:szCs w:val="28"/>
              </w:rPr>
            </w:pPr>
            <w:r w:rsidRPr="002F2CBF">
              <w:rPr>
                <w:sz w:val="28"/>
                <w:szCs w:val="28"/>
              </w:rPr>
              <w:t>Надежда Алексеевна</w:t>
            </w:r>
          </w:p>
        </w:tc>
        <w:tc>
          <w:tcPr>
            <w:tcW w:w="155" w:type="pct"/>
          </w:tcPr>
          <w:p w:rsidR="002F2CBF" w:rsidRPr="002F2CBF" w:rsidRDefault="002F2CBF" w:rsidP="002F2CBF">
            <w:pPr>
              <w:jc w:val="both"/>
              <w:rPr>
                <w:bCs/>
                <w:sz w:val="28"/>
                <w:szCs w:val="28"/>
              </w:rPr>
            </w:pPr>
            <w:r w:rsidRPr="002F2CBF">
              <w:rPr>
                <w:bCs/>
                <w:sz w:val="28"/>
                <w:szCs w:val="28"/>
              </w:rPr>
              <w:t>-</w:t>
            </w:r>
          </w:p>
        </w:tc>
        <w:tc>
          <w:tcPr>
            <w:tcW w:w="3165" w:type="pct"/>
          </w:tcPr>
          <w:p w:rsidR="002F2CBF" w:rsidRPr="002F2CBF" w:rsidRDefault="002F2CBF" w:rsidP="002F2CBF">
            <w:pPr>
              <w:jc w:val="both"/>
              <w:rPr>
                <w:sz w:val="28"/>
                <w:szCs w:val="28"/>
              </w:rPr>
            </w:pPr>
            <w:r w:rsidRPr="002F2CBF">
              <w:rPr>
                <w:sz w:val="28"/>
                <w:szCs w:val="28"/>
              </w:rPr>
              <w:t xml:space="preserve">врио начальника отделения – старший судебный пристав Яльчикского районного отделения судебных приставов </w:t>
            </w:r>
          </w:p>
          <w:p w:rsidR="002F2CBF" w:rsidRPr="002F2CBF" w:rsidRDefault="002F2CBF" w:rsidP="002F2CBF">
            <w:pPr>
              <w:jc w:val="both"/>
              <w:rPr>
                <w:sz w:val="28"/>
                <w:szCs w:val="28"/>
              </w:rPr>
            </w:pPr>
            <w:r w:rsidRPr="002F2CBF">
              <w:rPr>
                <w:sz w:val="28"/>
                <w:szCs w:val="28"/>
              </w:rPr>
              <w:t>(по согласованию)</w:t>
            </w:r>
          </w:p>
          <w:p w:rsidR="002F2CBF" w:rsidRPr="002F2CBF" w:rsidRDefault="002F2CBF" w:rsidP="002F2CBF">
            <w:pPr>
              <w:jc w:val="both"/>
              <w:rPr>
                <w:sz w:val="28"/>
                <w:szCs w:val="28"/>
              </w:rPr>
            </w:pPr>
          </w:p>
        </w:tc>
      </w:tr>
    </w:tbl>
    <w:p w:rsidR="002F2CBF" w:rsidRDefault="002F2CBF" w:rsidP="002F2CBF">
      <w:pPr>
        <w:jc w:val="both"/>
        <w:rPr>
          <w:sz w:val="28"/>
          <w:szCs w:val="28"/>
        </w:rPr>
      </w:pPr>
    </w:p>
    <w:p w:rsidR="00DB23EF" w:rsidRDefault="00DB23EF" w:rsidP="002F2CBF">
      <w:pPr>
        <w:jc w:val="both"/>
        <w:rPr>
          <w:sz w:val="28"/>
          <w:szCs w:val="28"/>
        </w:rPr>
      </w:pPr>
    </w:p>
    <w:p w:rsidR="00DB23EF" w:rsidRDefault="00DB23EF" w:rsidP="002F2CBF">
      <w:pPr>
        <w:jc w:val="both"/>
        <w:rPr>
          <w:sz w:val="28"/>
          <w:szCs w:val="28"/>
        </w:rPr>
      </w:pPr>
    </w:p>
    <w:p w:rsidR="00DB23EF" w:rsidRDefault="00DB23EF" w:rsidP="002F2CBF">
      <w:pPr>
        <w:jc w:val="both"/>
        <w:rPr>
          <w:sz w:val="28"/>
          <w:szCs w:val="28"/>
        </w:rPr>
      </w:pPr>
    </w:p>
    <w:p w:rsidR="00DB23EF" w:rsidRDefault="00DB23EF" w:rsidP="002F2CBF">
      <w:pPr>
        <w:jc w:val="both"/>
        <w:rPr>
          <w:sz w:val="28"/>
          <w:szCs w:val="28"/>
        </w:rPr>
      </w:pPr>
    </w:p>
    <w:p w:rsidR="00DB23EF" w:rsidRDefault="00DB23EF" w:rsidP="002F2CBF">
      <w:pPr>
        <w:jc w:val="both"/>
        <w:rPr>
          <w:sz w:val="28"/>
          <w:szCs w:val="28"/>
        </w:rPr>
      </w:pPr>
    </w:p>
    <w:p w:rsidR="00DB23EF" w:rsidRPr="002F2CBF" w:rsidRDefault="00DB23EF" w:rsidP="002F2CBF">
      <w:pPr>
        <w:jc w:val="both"/>
        <w:rPr>
          <w:sz w:val="28"/>
          <w:szCs w:val="28"/>
        </w:rPr>
      </w:pPr>
    </w:p>
    <w:p w:rsidR="00442320" w:rsidRDefault="00442320" w:rsidP="00B0451B">
      <w:pPr>
        <w:jc w:val="both"/>
        <w:rPr>
          <w:sz w:val="28"/>
          <w:szCs w:val="28"/>
        </w:rPr>
      </w:pPr>
    </w:p>
    <w:p w:rsidR="00442320" w:rsidRDefault="00442320" w:rsidP="00B0451B">
      <w:pPr>
        <w:jc w:val="both"/>
        <w:rPr>
          <w:sz w:val="28"/>
          <w:szCs w:val="28"/>
        </w:rPr>
      </w:pPr>
    </w:p>
    <w:p w:rsidR="00442320" w:rsidRPr="00B0451B" w:rsidRDefault="00442320" w:rsidP="00B0451B">
      <w:pPr>
        <w:jc w:val="both"/>
        <w:rPr>
          <w:sz w:val="28"/>
          <w:szCs w:val="28"/>
        </w:rPr>
      </w:pPr>
    </w:p>
    <w:p w:rsidR="00B0451B" w:rsidRPr="00B0451B" w:rsidRDefault="00B0451B" w:rsidP="00B0451B">
      <w:pPr>
        <w:jc w:val="both"/>
        <w:rPr>
          <w:sz w:val="28"/>
          <w:szCs w:val="28"/>
        </w:rPr>
      </w:pPr>
    </w:p>
    <w:tbl>
      <w:tblPr>
        <w:tblW w:w="10808" w:type="dxa"/>
        <w:tblInd w:w="-1202" w:type="dxa"/>
        <w:tblLayout w:type="fixed"/>
        <w:tblLook w:val="01E0" w:firstRow="1" w:lastRow="1" w:firstColumn="1" w:lastColumn="1" w:noHBand="0" w:noVBand="0"/>
      </w:tblPr>
      <w:tblGrid>
        <w:gridCol w:w="4996"/>
        <w:gridCol w:w="1701"/>
        <w:gridCol w:w="4111"/>
      </w:tblGrid>
      <w:tr w:rsidR="00B0451B" w:rsidRPr="00B0451B" w:rsidTr="00B0451B">
        <w:tc>
          <w:tcPr>
            <w:tcW w:w="4996" w:type="dxa"/>
          </w:tcPr>
          <w:p w:rsidR="00B0451B" w:rsidRPr="00B0451B" w:rsidRDefault="00B0451B" w:rsidP="00B0451B">
            <w:pPr>
              <w:jc w:val="center"/>
              <w:rPr>
                <w:rFonts w:ascii="Arial Cyr Chuv" w:hAnsi="Arial Cyr Chuv"/>
                <w:b/>
                <w:bCs/>
                <w:iCs/>
              </w:rPr>
            </w:pPr>
            <w:r w:rsidRPr="00B0451B">
              <w:rPr>
                <w:rFonts w:ascii="Arial Cyr Chuv" w:hAnsi="Arial Cyr Chuv"/>
                <w:b/>
                <w:bCs/>
                <w:iCs/>
              </w:rPr>
              <w:lastRenderedPageBreak/>
              <w:t>Чёваш Республики</w:t>
            </w:r>
          </w:p>
          <w:p w:rsidR="00B0451B" w:rsidRPr="00B0451B" w:rsidRDefault="00B0451B" w:rsidP="00B0451B">
            <w:pPr>
              <w:jc w:val="center"/>
              <w:rPr>
                <w:rFonts w:ascii="Arial Cyr Chuv" w:hAnsi="Arial Cyr Chuv"/>
                <w:b/>
                <w:bCs/>
              </w:rPr>
            </w:pPr>
            <w:r w:rsidRPr="00B0451B">
              <w:rPr>
                <w:rFonts w:ascii="Arial Cyr Chuv" w:hAnsi="Arial Cyr Chuv"/>
                <w:b/>
                <w:bCs/>
              </w:rPr>
              <w:t>Елч.к муниципаллё</w:t>
            </w:r>
          </w:p>
          <w:p w:rsidR="00B0451B" w:rsidRPr="00B0451B" w:rsidRDefault="00B0451B" w:rsidP="00B0451B">
            <w:pPr>
              <w:jc w:val="center"/>
              <w:rPr>
                <w:rFonts w:ascii="Arial Cyr Chuv" w:hAnsi="Arial Cyr Chuv"/>
                <w:b/>
                <w:bCs/>
              </w:rPr>
            </w:pPr>
            <w:r w:rsidRPr="00B0451B">
              <w:rPr>
                <w:rFonts w:ascii="Arial Cyr Chuv" w:hAnsi="Arial Cyr Chuv"/>
                <w:b/>
                <w:bCs/>
              </w:rPr>
              <w:t>округ.</w:t>
            </w:r>
          </w:p>
          <w:p w:rsidR="00B0451B" w:rsidRPr="00B0451B" w:rsidRDefault="00B0451B" w:rsidP="00B0451B">
            <w:pPr>
              <w:jc w:val="center"/>
              <w:rPr>
                <w:rFonts w:ascii="Arial Cyr Chuv" w:hAnsi="Arial Cyr Chuv"/>
                <w:b/>
                <w:bCs/>
                <w:iCs/>
              </w:rPr>
            </w:pPr>
          </w:p>
          <w:p w:rsidR="00B0451B" w:rsidRPr="00B0451B" w:rsidRDefault="00B0451B" w:rsidP="00B0451B">
            <w:pPr>
              <w:jc w:val="center"/>
              <w:rPr>
                <w:rFonts w:ascii="Arial Cyr Chuv" w:hAnsi="Arial Cyr Chuv"/>
                <w:b/>
                <w:bCs/>
              </w:rPr>
            </w:pPr>
            <w:r w:rsidRPr="00B0451B">
              <w:rPr>
                <w:rFonts w:ascii="Arial Cyr Chuv" w:hAnsi="Arial Cyr Chuv"/>
                <w:b/>
                <w:bCs/>
              </w:rPr>
              <w:t>Елч.к муниципаллё</w:t>
            </w:r>
          </w:p>
          <w:p w:rsidR="00B0451B" w:rsidRPr="00B0451B" w:rsidRDefault="00B0451B" w:rsidP="00B0451B">
            <w:pPr>
              <w:jc w:val="center"/>
              <w:rPr>
                <w:rFonts w:ascii="Arial Cyr Chuv" w:hAnsi="Arial Cyr Chuv"/>
                <w:b/>
                <w:bCs/>
              </w:rPr>
            </w:pPr>
            <w:r w:rsidRPr="00B0451B">
              <w:rPr>
                <w:rFonts w:ascii="Arial Cyr Chuv" w:hAnsi="Arial Cyr Chuv"/>
                <w:b/>
                <w:bCs/>
              </w:rPr>
              <w:t>округ.н</w:t>
            </w:r>
          </w:p>
          <w:p w:rsidR="00B0451B" w:rsidRPr="00B0451B" w:rsidRDefault="00B0451B" w:rsidP="00B0451B">
            <w:pPr>
              <w:jc w:val="center"/>
              <w:rPr>
                <w:rFonts w:ascii="Arial Cyr Chuv" w:hAnsi="Arial Cyr Chuv"/>
                <w:b/>
                <w:bCs/>
              </w:rPr>
            </w:pPr>
            <w:r w:rsidRPr="00B0451B">
              <w:rPr>
                <w:rFonts w:ascii="Arial Cyr Chuv" w:hAnsi="Arial Cyr Chuv"/>
                <w:b/>
                <w:bCs/>
              </w:rPr>
              <w:t>администраций.</w:t>
            </w:r>
          </w:p>
          <w:p w:rsidR="00B0451B" w:rsidRPr="00B0451B" w:rsidRDefault="00B0451B" w:rsidP="00B0451B">
            <w:pPr>
              <w:jc w:val="center"/>
              <w:rPr>
                <w:rFonts w:ascii="Arial Cyr Chuv" w:hAnsi="Arial Cyr Chuv"/>
              </w:rPr>
            </w:pPr>
            <w:r w:rsidRPr="00B0451B">
              <w:rPr>
                <w:rFonts w:ascii="Arial Cyr Chuv" w:hAnsi="Arial Cyr Chuv"/>
                <w:b/>
              </w:rPr>
              <w:t>ЙЫШЁНУ</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2023 январ</w:t>
            </w:r>
            <w:r w:rsidRPr="00B0451B">
              <w:rPr>
                <w:rFonts w:ascii="Calibri" w:hAnsi="Calibri" w:cs="Calibri"/>
              </w:rPr>
              <w:t>ĕ</w:t>
            </w:r>
            <w:r w:rsidRPr="00B0451B">
              <w:rPr>
                <w:rFonts w:ascii="Arial Cyr Chuv" w:hAnsi="Arial Cyr Chuv"/>
              </w:rPr>
              <w:t>н    27- м.ш. № 40</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Елч.к ял.</w:t>
            </w:r>
          </w:p>
        </w:tc>
        <w:tc>
          <w:tcPr>
            <w:tcW w:w="1701" w:type="dxa"/>
          </w:tcPr>
          <w:p w:rsidR="00B0451B" w:rsidRPr="00B0451B" w:rsidRDefault="00B0451B" w:rsidP="00B0451B">
            <w:pPr>
              <w:jc w:val="center"/>
              <w:rPr>
                <w:rFonts w:ascii="Arial Cyr Chuv" w:hAnsi="Arial Cyr Chuv"/>
              </w:rPr>
            </w:pPr>
            <w:r w:rsidRPr="00B0451B">
              <w:rPr>
                <w:rFonts w:ascii="Arial Cyr Chuv" w:hAnsi="Arial Cyr Chuv"/>
                <w:noProof/>
              </w:rPr>
              <w:drawing>
                <wp:inline distT="0" distB="0" distL="0" distR="0" wp14:anchorId="51B536C8" wp14:editId="3003796A">
                  <wp:extent cx="721360" cy="924560"/>
                  <wp:effectExtent l="0" t="0" r="2540" b="8890"/>
                  <wp:docPr id="29" name="Рисунок 2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1360" cy="924560"/>
                          </a:xfrm>
                          <a:prstGeom prst="rect">
                            <a:avLst/>
                          </a:prstGeom>
                          <a:noFill/>
                          <a:ln>
                            <a:noFill/>
                          </a:ln>
                        </pic:spPr>
                      </pic:pic>
                    </a:graphicData>
                  </a:graphic>
                </wp:inline>
              </w:drawing>
            </w:r>
          </w:p>
        </w:tc>
        <w:tc>
          <w:tcPr>
            <w:tcW w:w="4111" w:type="dxa"/>
          </w:tcPr>
          <w:p w:rsidR="00B0451B" w:rsidRPr="00B0451B" w:rsidRDefault="00B0451B" w:rsidP="00B0451B">
            <w:pPr>
              <w:jc w:val="center"/>
              <w:rPr>
                <w:rFonts w:ascii="Arial Cyr Chuv" w:hAnsi="Arial Cyr Chuv"/>
                <w:b/>
                <w:bCs/>
                <w:iCs/>
              </w:rPr>
            </w:pPr>
            <w:r w:rsidRPr="00B0451B">
              <w:rPr>
                <w:rFonts w:ascii="Arial Cyr Chuv" w:hAnsi="Arial Cyr Chuv"/>
                <w:b/>
                <w:bCs/>
                <w:iCs/>
              </w:rPr>
              <w:t>Чувашская  Республика</w:t>
            </w:r>
          </w:p>
          <w:p w:rsidR="00B0451B" w:rsidRPr="00B0451B" w:rsidRDefault="00B0451B" w:rsidP="00B0451B">
            <w:pPr>
              <w:jc w:val="center"/>
              <w:rPr>
                <w:rFonts w:ascii="Arial Cyr Chuv" w:hAnsi="Arial Cyr Chuv"/>
                <w:b/>
                <w:bCs/>
              </w:rPr>
            </w:pPr>
            <w:r w:rsidRPr="00B0451B">
              <w:rPr>
                <w:rFonts w:ascii="Arial Cyr Chuv" w:hAnsi="Arial Cyr Chuv"/>
                <w:b/>
                <w:bCs/>
              </w:rPr>
              <w:t>Яльчикский                                                                         муниципальный округ</w:t>
            </w:r>
          </w:p>
          <w:p w:rsidR="00B0451B" w:rsidRPr="00B0451B" w:rsidRDefault="00B0451B" w:rsidP="00B0451B">
            <w:pPr>
              <w:jc w:val="center"/>
              <w:rPr>
                <w:rFonts w:ascii="Arial Cyr Chuv" w:hAnsi="Arial Cyr Chuv"/>
                <w:b/>
                <w:bCs/>
              </w:rPr>
            </w:pPr>
          </w:p>
          <w:p w:rsidR="00B0451B" w:rsidRPr="00B0451B" w:rsidRDefault="00B0451B" w:rsidP="00B0451B">
            <w:pPr>
              <w:jc w:val="center"/>
              <w:rPr>
                <w:rFonts w:ascii="Arial Cyr Chuv" w:hAnsi="Arial Cyr Chuv"/>
                <w:b/>
                <w:bCs/>
              </w:rPr>
            </w:pPr>
            <w:r w:rsidRPr="00B0451B">
              <w:rPr>
                <w:rFonts w:ascii="Arial Cyr Chuv" w:hAnsi="Arial Cyr Chuv"/>
                <w:b/>
                <w:bCs/>
              </w:rPr>
              <w:t>Администрация</w:t>
            </w:r>
          </w:p>
          <w:p w:rsidR="00B0451B" w:rsidRPr="00B0451B" w:rsidRDefault="00B0451B" w:rsidP="00B0451B">
            <w:pPr>
              <w:ind w:left="-108"/>
              <w:jc w:val="center"/>
              <w:rPr>
                <w:rFonts w:ascii="Arial Cyr Chuv" w:hAnsi="Arial Cyr Chuv"/>
                <w:b/>
                <w:bCs/>
              </w:rPr>
            </w:pPr>
            <w:r w:rsidRPr="00B0451B">
              <w:rPr>
                <w:rFonts w:ascii="Arial Cyr Chuv" w:hAnsi="Arial Cyr Chuv"/>
                <w:b/>
                <w:bCs/>
              </w:rPr>
              <w:t>Яльчикского муниципального округа</w:t>
            </w:r>
          </w:p>
          <w:p w:rsidR="00B0451B" w:rsidRPr="00B0451B" w:rsidRDefault="00B0451B" w:rsidP="00B0451B">
            <w:pPr>
              <w:jc w:val="center"/>
              <w:rPr>
                <w:rFonts w:ascii="Arial Cyr Chuv" w:hAnsi="Arial Cyr Chuv"/>
                <w:b/>
              </w:rPr>
            </w:pPr>
            <w:r w:rsidRPr="00B0451B">
              <w:rPr>
                <w:rFonts w:ascii="Arial Cyr Chuv" w:hAnsi="Arial Cyr Chuv"/>
                <w:b/>
              </w:rPr>
              <w:t>ПОСТАНОВЛЕНИЕ</w:t>
            </w:r>
          </w:p>
          <w:p w:rsidR="00B0451B" w:rsidRPr="00B0451B" w:rsidRDefault="00B0451B" w:rsidP="00B0451B">
            <w:pPr>
              <w:jc w:val="center"/>
              <w:rPr>
                <w:rFonts w:ascii="Arial Cyr Chuv" w:hAnsi="Arial Cyr Chuv"/>
              </w:rPr>
            </w:pPr>
            <w:r w:rsidRPr="00B0451B">
              <w:rPr>
                <w:rFonts w:ascii="Arial Cyr Chuv" w:hAnsi="Arial Cyr Chuv"/>
              </w:rPr>
              <w:t>«27» января 2023 г. № 40</w:t>
            </w:r>
          </w:p>
          <w:p w:rsidR="00B0451B" w:rsidRPr="00B0451B" w:rsidRDefault="00B0451B" w:rsidP="00B0451B">
            <w:pPr>
              <w:jc w:val="center"/>
              <w:rPr>
                <w:rFonts w:ascii="Arial Cyr Chuv" w:hAnsi="Arial Cyr Chuv"/>
              </w:rPr>
            </w:pPr>
          </w:p>
          <w:p w:rsidR="00B0451B" w:rsidRPr="00B0451B" w:rsidRDefault="00B0451B" w:rsidP="00B0451B">
            <w:pPr>
              <w:jc w:val="center"/>
              <w:rPr>
                <w:rFonts w:ascii="Arial Cyr Chuv" w:hAnsi="Arial Cyr Chuv"/>
              </w:rPr>
            </w:pPr>
            <w:r w:rsidRPr="00B0451B">
              <w:rPr>
                <w:rFonts w:ascii="Arial Cyr Chuv" w:hAnsi="Arial Cyr Chuv"/>
              </w:rPr>
              <w:t>село Яльчики</w:t>
            </w:r>
          </w:p>
        </w:tc>
      </w:tr>
    </w:tbl>
    <w:p w:rsidR="00B0451B" w:rsidRPr="00B0451B" w:rsidRDefault="00B0451B" w:rsidP="00B0451B">
      <w:pPr>
        <w:jc w:val="center"/>
        <w:rPr>
          <w:rFonts w:ascii="Arial Cyr Chuv" w:hAnsi="Arial Cyr Chuv"/>
        </w:rPr>
      </w:pPr>
    </w:p>
    <w:tbl>
      <w:tblPr>
        <w:tblW w:w="9650" w:type="dxa"/>
        <w:tblInd w:w="-362" w:type="dxa"/>
        <w:tblLook w:val="0000" w:firstRow="0" w:lastRow="0" w:firstColumn="0" w:lastColumn="0" w:noHBand="0" w:noVBand="0"/>
      </w:tblPr>
      <w:tblGrid>
        <w:gridCol w:w="362"/>
        <w:gridCol w:w="2127"/>
        <w:gridCol w:w="1709"/>
        <w:gridCol w:w="808"/>
        <w:gridCol w:w="941"/>
        <w:gridCol w:w="3703"/>
      </w:tblGrid>
      <w:tr w:rsidR="00B0451B" w:rsidRPr="00B0451B" w:rsidTr="00DB23EF">
        <w:trPr>
          <w:gridAfter w:val="1"/>
          <w:wAfter w:w="3703" w:type="dxa"/>
        </w:trPr>
        <w:tc>
          <w:tcPr>
            <w:tcW w:w="2489" w:type="dxa"/>
            <w:gridSpan w:val="2"/>
          </w:tcPr>
          <w:p w:rsidR="00B0451B" w:rsidRPr="00B0451B" w:rsidRDefault="00B0451B" w:rsidP="00B0451B">
            <w:pPr>
              <w:jc w:val="both"/>
              <w:rPr>
                <w:rFonts w:ascii="Arial Cyr Chuv" w:hAnsi="Arial Cyr Chuv"/>
              </w:rPr>
            </w:pPr>
          </w:p>
        </w:tc>
        <w:tc>
          <w:tcPr>
            <w:tcW w:w="1709" w:type="dxa"/>
          </w:tcPr>
          <w:p w:rsidR="00B0451B" w:rsidRPr="00B0451B" w:rsidRDefault="00B0451B" w:rsidP="00B0451B">
            <w:pPr>
              <w:jc w:val="both"/>
              <w:rPr>
                <w:rFonts w:ascii="Arial Cyr Chuv" w:hAnsi="Arial Cyr Chuv"/>
              </w:rPr>
            </w:pPr>
          </w:p>
        </w:tc>
        <w:tc>
          <w:tcPr>
            <w:tcW w:w="1749" w:type="dxa"/>
            <w:gridSpan w:val="2"/>
          </w:tcPr>
          <w:p w:rsidR="00B0451B" w:rsidRPr="00B0451B" w:rsidRDefault="00B0451B" w:rsidP="00B0451B">
            <w:pPr>
              <w:jc w:val="both"/>
              <w:rPr>
                <w:rFonts w:ascii="Arial Cyr Chuv" w:hAnsi="Arial Cyr Chuv"/>
              </w:rPr>
            </w:pPr>
          </w:p>
        </w:tc>
      </w:tr>
      <w:tr w:rsidR="00B0451B" w:rsidRPr="00B0451B" w:rsidTr="00DB23EF">
        <w:tblPrEx>
          <w:tblLook w:val="04A0" w:firstRow="1" w:lastRow="0" w:firstColumn="1" w:lastColumn="0" w:noHBand="0" w:noVBand="1"/>
        </w:tblPrEx>
        <w:trPr>
          <w:gridBefore w:val="1"/>
          <w:wBefore w:w="362" w:type="dxa"/>
        </w:trPr>
        <w:tc>
          <w:tcPr>
            <w:tcW w:w="4644" w:type="dxa"/>
            <w:gridSpan w:val="3"/>
            <w:shd w:val="clear" w:color="auto" w:fill="auto"/>
          </w:tcPr>
          <w:p w:rsidR="00B0451B" w:rsidRPr="00B0451B" w:rsidRDefault="00B0451B" w:rsidP="00B0451B">
            <w:pPr>
              <w:jc w:val="both"/>
              <w:rPr>
                <w:bCs/>
                <w:sz w:val="28"/>
                <w:szCs w:val="28"/>
              </w:rPr>
            </w:pPr>
            <w:r w:rsidRPr="00B0451B">
              <w:rPr>
                <w:bCs/>
                <w:sz w:val="28"/>
                <w:szCs w:val="28"/>
              </w:rPr>
              <w:t xml:space="preserve">О Межведомственной комиссии по вопросам повышения доходов </w:t>
            </w:r>
            <w:r w:rsidRPr="00B0451B">
              <w:rPr>
                <w:bCs/>
                <w:sz w:val="28"/>
                <w:szCs w:val="28"/>
              </w:rPr>
              <w:br/>
              <w:t xml:space="preserve">консолидированного бюджета Яльчикского муниципального округа, своевременности и полноты выплаты заработной платы, снижения неформальной занятости </w:t>
            </w:r>
            <w:r w:rsidRPr="00B0451B">
              <w:rPr>
                <w:bCs/>
                <w:sz w:val="28"/>
                <w:szCs w:val="28"/>
              </w:rPr>
              <w:br/>
              <w:t xml:space="preserve">при главе Яльчикского муниципального округа Чувашской Республики </w:t>
            </w:r>
          </w:p>
          <w:p w:rsidR="00B0451B" w:rsidRPr="00B0451B" w:rsidRDefault="00B0451B" w:rsidP="00B0451B">
            <w:pPr>
              <w:jc w:val="both"/>
              <w:rPr>
                <w:bCs/>
                <w:sz w:val="28"/>
                <w:szCs w:val="28"/>
              </w:rPr>
            </w:pPr>
          </w:p>
        </w:tc>
        <w:tc>
          <w:tcPr>
            <w:tcW w:w="4644" w:type="dxa"/>
            <w:gridSpan w:val="2"/>
            <w:shd w:val="clear" w:color="auto" w:fill="auto"/>
          </w:tcPr>
          <w:p w:rsidR="00B0451B" w:rsidRPr="00B0451B" w:rsidRDefault="00B0451B" w:rsidP="00B0451B">
            <w:pPr>
              <w:jc w:val="both"/>
              <w:rPr>
                <w:bCs/>
                <w:sz w:val="28"/>
                <w:szCs w:val="28"/>
              </w:rPr>
            </w:pPr>
          </w:p>
        </w:tc>
      </w:tr>
    </w:tbl>
    <w:p w:rsidR="00B0451B" w:rsidRPr="00B0451B" w:rsidRDefault="00B0451B" w:rsidP="00B0451B">
      <w:pPr>
        <w:jc w:val="both"/>
        <w:rPr>
          <w:sz w:val="28"/>
          <w:szCs w:val="28"/>
        </w:rPr>
      </w:pPr>
      <w:r w:rsidRPr="00B0451B">
        <w:rPr>
          <w:sz w:val="28"/>
          <w:szCs w:val="28"/>
        </w:rPr>
        <w:t>В целях взаимодействия и координации деятельности органов местного самоуправления Яльчикского муниципального округа,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администрация Яльчикского муниципального округа Чувашской Республики п о с т а н о в л я е т:</w:t>
      </w:r>
    </w:p>
    <w:p w:rsidR="00B0451B" w:rsidRPr="00B0451B" w:rsidRDefault="00B0451B" w:rsidP="00B0451B">
      <w:pPr>
        <w:jc w:val="both"/>
        <w:rPr>
          <w:sz w:val="28"/>
          <w:szCs w:val="28"/>
        </w:rPr>
      </w:pPr>
      <w:r w:rsidRPr="00B0451B">
        <w:rPr>
          <w:sz w:val="28"/>
          <w:szCs w:val="28"/>
        </w:rPr>
        <w:t>1. Утвердить:</w:t>
      </w:r>
    </w:p>
    <w:p w:rsidR="00B0451B" w:rsidRPr="00B0451B" w:rsidRDefault="00B0451B" w:rsidP="00B0451B">
      <w:pPr>
        <w:jc w:val="both"/>
        <w:rPr>
          <w:sz w:val="28"/>
          <w:szCs w:val="28"/>
        </w:rPr>
      </w:pPr>
      <w:r w:rsidRPr="00B0451B">
        <w:rPr>
          <w:sz w:val="28"/>
          <w:szCs w:val="28"/>
        </w:rPr>
        <w:t>Положение о Межведомственной комиссии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 (приложение № 1);</w:t>
      </w:r>
    </w:p>
    <w:p w:rsidR="00B0451B" w:rsidRPr="00B0451B" w:rsidRDefault="00B0451B" w:rsidP="00B0451B">
      <w:pPr>
        <w:jc w:val="both"/>
        <w:rPr>
          <w:sz w:val="28"/>
          <w:szCs w:val="28"/>
        </w:rPr>
      </w:pPr>
      <w:r w:rsidRPr="00B0451B">
        <w:rPr>
          <w:sz w:val="28"/>
          <w:szCs w:val="28"/>
        </w:rPr>
        <w:t>состав Межведомственной комиссии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 (приложение № 2).</w:t>
      </w:r>
    </w:p>
    <w:p w:rsidR="00B0451B" w:rsidRPr="00B0451B" w:rsidRDefault="00B0451B" w:rsidP="00B0451B">
      <w:pPr>
        <w:jc w:val="both"/>
        <w:rPr>
          <w:sz w:val="28"/>
          <w:szCs w:val="28"/>
        </w:rPr>
      </w:pPr>
      <w:r w:rsidRPr="00B0451B">
        <w:rPr>
          <w:sz w:val="28"/>
          <w:szCs w:val="28"/>
        </w:rPr>
        <w:t>2. Признать утратившими силу:</w:t>
      </w:r>
    </w:p>
    <w:p w:rsidR="00B0451B" w:rsidRPr="00B0451B" w:rsidRDefault="00B0451B" w:rsidP="00B0451B">
      <w:pPr>
        <w:jc w:val="both"/>
        <w:rPr>
          <w:sz w:val="28"/>
          <w:szCs w:val="28"/>
        </w:rPr>
      </w:pPr>
      <w:r w:rsidRPr="00B0451B">
        <w:rPr>
          <w:sz w:val="28"/>
          <w:szCs w:val="28"/>
        </w:rPr>
        <w:t xml:space="preserve">постановление администрации Яльчикского района Чувашской Республики от 21.02.2014 № 73 «О Межведомственной комиссии по </w:t>
      </w:r>
      <w:r w:rsidRPr="00B0451B">
        <w:rPr>
          <w:sz w:val="28"/>
          <w:szCs w:val="28"/>
        </w:rPr>
        <w:lastRenderedPageBreak/>
        <w:t>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27.02.2015 № 136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 утвержденный постановлением администрации Яльчикского района от 21 февраля 2014 г. № 73»;</w:t>
      </w:r>
    </w:p>
    <w:p w:rsidR="00B0451B" w:rsidRPr="00B0451B" w:rsidRDefault="00B0451B" w:rsidP="00B0451B">
      <w:pPr>
        <w:jc w:val="both"/>
        <w:rPr>
          <w:sz w:val="28"/>
          <w:szCs w:val="28"/>
        </w:rPr>
      </w:pPr>
      <w:r w:rsidRPr="00B0451B">
        <w:rPr>
          <w:sz w:val="28"/>
          <w:szCs w:val="28"/>
        </w:rPr>
        <w:t xml:space="preserve"> постановление администрации Яльчикского района Чувашской Республики от 31.07.2015 № 374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24.11.2015 № 560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18.07.2017 № 688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29.12.2017 № 1213 «О внесении изменений в постановление администрации Яльчикского района от 21 февраля 2014 года № 73»;</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21.02.2018 № 113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29.05.2018 № 333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 xml:space="preserve">постановление администрации Яльчикского района Чувашской Республики от 24.09.2018 № 546 «О внесении изменений в Положение о </w:t>
      </w:r>
      <w:r w:rsidRPr="00B0451B">
        <w:rPr>
          <w:sz w:val="28"/>
          <w:szCs w:val="28"/>
        </w:rPr>
        <w:lastRenderedPageBreak/>
        <w:t>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28.09.2018 № 558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03.12.2018 № 744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06.02.2019 № 41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22.02.2019 № 127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14.01.2020 № 5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11.11.2020 № 545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 xml:space="preserve">постановление администрации Яльчикского района Чувашской Республики от 20.01.2021 № 32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w:t>
      </w:r>
      <w:r w:rsidRPr="00B0451B">
        <w:rPr>
          <w:sz w:val="28"/>
          <w:szCs w:val="28"/>
        </w:rPr>
        <w:lastRenderedPageBreak/>
        <w:t>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04.08.2021 № 364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24.08.2021 № 391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25.02.2022 № 110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22.03.2022 № 181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12.07.2022 № 427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постановление администрации Яльчикского района Чувашской Республики от 26.09.2022 № 625 «О внесении изменений в состав Межведомственной комиссии по вопросам повышения доходов консолидированного бюджета Яльчикского района, своевременности и полноты выплаты заработной платы, снижения неформальной занятости при главе администрации Яльчикского района».</w:t>
      </w:r>
    </w:p>
    <w:p w:rsidR="00B0451B" w:rsidRPr="00B0451B" w:rsidRDefault="00B0451B" w:rsidP="00B0451B">
      <w:pPr>
        <w:jc w:val="both"/>
        <w:rPr>
          <w:sz w:val="28"/>
          <w:szCs w:val="28"/>
        </w:rPr>
      </w:pPr>
      <w:r w:rsidRPr="00B0451B">
        <w:rPr>
          <w:sz w:val="28"/>
          <w:szCs w:val="28"/>
        </w:rPr>
        <w:t>3. Настоящее постановление вступает в силу со дня его подписания.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Врио главы Яльчикского</w:t>
      </w:r>
    </w:p>
    <w:p w:rsidR="00B0451B" w:rsidRPr="00B0451B" w:rsidRDefault="00B0451B" w:rsidP="00B0451B">
      <w:pPr>
        <w:jc w:val="both"/>
        <w:rPr>
          <w:sz w:val="28"/>
          <w:szCs w:val="28"/>
        </w:rPr>
      </w:pPr>
      <w:r w:rsidRPr="00B0451B">
        <w:rPr>
          <w:sz w:val="28"/>
          <w:szCs w:val="28"/>
        </w:rPr>
        <w:t xml:space="preserve">муниципального округа  </w:t>
      </w:r>
    </w:p>
    <w:p w:rsidR="00DB23EF" w:rsidRPr="00847930" w:rsidRDefault="00B0451B" w:rsidP="00B0451B">
      <w:pPr>
        <w:jc w:val="both"/>
        <w:rPr>
          <w:sz w:val="28"/>
          <w:szCs w:val="28"/>
        </w:rPr>
      </w:pPr>
      <w:r w:rsidRPr="00B0451B">
        <w:rPr>
          <w:sz w:val="28"/>
          <w:szCs w:val="28"/>
        </w:rPr>
        <w:t>Чувашской Республики                                                      М.Н. Павлова</w:t>
      </w:r>
      <w:r w:rsidR="00DB23EF" w:rsidRPr="00847930">
        <w:rPr>
          <w:sz w:val="28"/>
          <w:szCs w:val="28"/>
        </w:rPr>
        <w:t xml:space="preserve"> </w:t>
      </w:r>
    </w:p>
    <w:p w:rsidR="00DB23EF" w:rsidRPr="00847930" w:rsidRDefault="00DB23EF" w:rsidP="00B0451B">
      <w:pPr>
        <w:jc w:val="both"/>
        <w:rPr>
          <w:sz w:val="28"/>
          <w:szCs w:val="28"/>
        </w:rPr>
      </w:pPr>
    </w:p>
    <w:p w:rsidR="00DB23EF" w:rsidRPr="00847930" w:rsidRDefault="00DB23EF" w:rsidP="00B0451B">
      <w:pPr>
        <w:jc w:val="both"/>
        <w:rPr>
          <w:sz w:val="28"/>
          <w:szCs w:val="28"/>
        </w:rPr>
      </w:pPr>
    </w:p>
    <w:p w:rsidR="00B0451B" w:rsidRDefault="00B0451B" w:rsidP="00B0451B">
      <w:pPr>
        <w:jc w:val="both"/>
        <w:rPr>
          <w:sz w:val="28"/>
          <w:szCs w:val="28"/>
        </w:rPr>
      </w:pPr>
    </w:p>
    <w:p w:rsidR="00B0451B" w:rsidRPr="00B0451B" w:rsidRDefault="00B0451B" w:rsidP="00B0451B">
      <w:pPr>
        <w:jc w:val="right"/>
        <w:rPr>
          <w:sz w:val="28"/>
          <w:szCs w:val="28"/>
        </w:rPr>
      </w:pPr>
      <w:r w:rsidRPr="00B0451B">
        <w:rPr>
          <w:sz w:val="28"/>
          <w:szCs w:val="28"/>
        </w:rPr>
        <w:t>Утверждено</w:t>
      </w:r>
    </w:p>
    <w:p w:rsidR="00B0451B" w:rsidRPr="00B0451B" w:rsidRDefault="00B0451B" w:rsidP="00B0451B">
      <w:pPr>
        <w:jc w:val="right"/>
        <w:rPr>
          <w:sz w:val="28"/>
          <w:szCs w:val="28"/>
        </w:rPr>
      </w:pPr>
      <w:r w:rsidRPr="00B0451B">
        <w:rPr>
          <w:sz w:val="28"/>
          <w:szCs w:val="28"/>
        </w:rPr>
        <w:t>постановлением администрации</w:t>
      </w:r>
    </w:p>
    <w:p w:rsidR="00B0451B" w:rsidRPr="00B0451B" w:rsidRDefault="00B0451B" w:rsidP="00B0451B">
      <w:pPr>
        <w:jc w:val="right"/>
        <w:rPr>
          <w:sz w:val="28"/>
          <w:szCs w:val="28"/>
        </w:rPr>
      </w:pPr>
      <w:r w:rsidRPr="00B0451B">
        <w:rPr>
          <w:sz w:val="28"/>
          <w:szCs w:val="28"/>
        </w:rPr>
        <w:t xml:space="preserve">             Яльчикского муниципального округа</w:t>
      </w:r>
    </w:p>
    <w:p w:rsidR="00B0451B" w:rsidRPr="00B0451B" w:rsidRDefault="00B0451B" w:rsidP="00B0451B">
      <w:pPr>
        <w:jc w:val="right"/>
        <w:rPr>
          <w:sz w:val="28"/>
          <w:szCs w:val="28"/>
        </w:rPr>
      </w:pPr>
      <w:r w:rsidRPr="00B0451B">
        <w:rPr>
          <w:sz w:val="28"/>
          <w:szCs w:val="28"/>
        </w:rPr>
        <w:t xml:space="preserve">                                     Чувашской Республики</w:t>
      </w:r>
    </w:p>
    <w:p w:rsidR="00B0451B" w:rsidRPr="00B0451B" w:rsidRDefault="00B0451B" w:rsidP="00B0451B">
      <w:pPr>
        <w:jc w:val="right"/>
        <w:rPr>
          <w:sz w:val="28"/>
          <w:szCs w:val="28"/>
        </w:rPr>
      </w:pPr>
      <w:r w:rsidRPr="00B0451B">
        <w:rPr>
          <w:sz w:val="28"/>
          <w:szCs w:val="28"/>
        </w:rPr>
        <w:t xml:space="preserve">                          от 18.01.2023   № 28 </w:t>
      </w:r>
    </w:p>
    <w:p w:rsidR="00B0451B" w:rsidRPr="00B0451B" w:rsidRDefault="00B0451B" w:rsidP="00B0451B">
      <w:pPr>
        <w:jc w:val="right"/>
        <w:rPr>
          <w:sz w:val="28"/>
          <w:szCs w:val="28"/>
        </w:rPr>
      </w:pPr>
    </w:p>
    <w:p w:rsidR="00B0451B" w:rsidRPr="00B0451B" w:rsidRDefault="00B0451B" w:rsidP="00B0451B">
      <w:pPr>
        <w:jc w:val="right"/>
        <w:rPr>
          <w:sz w:val="28"/>
          <w:szCs w:val="28"/>
        </w:rPr>
      </w:pPr>
      <w:r w:rsidRPr="00B0451B">
        <w:rPr>
          <w:sz w:val="28"/>
          <w:szCs w:val="28"/>
        </w:rPr>
        <w:t>(приложение № 1)</w:t>
      </w:r>
    </w:p>
    <w:p w:rsidR="00B0451B" w:rsidRPr="00B0451B" w:rsidRDefault="00B0451B" w:rsidP="00B0451B">
      <w:pPr>
        <w:jc w:val="both"/>
        <w:rPr>
          <w:sz w:val="28"/>
          <w:szCs w:val="28"/>
        </w:rPr>
      </w:pPr>
      <w:r w:rsidRPr="00B0451B">
        <w:rPr>
          <w:sz w:val="28"/>
          <w:szCs w:val="28"/>
        </w:rPr>
        <w:t xml:space="preserve"> </w:t>
      </w:r>
    </w:p>
    <w:p w:rsidR="00B0451B" w:rsidRPr="00B0451B" w:rsidRDefault="00B0451B" w:rsidP="00B0451B">
      <w:pPr>
        <w:jc w:val="both"/>
        <w:rPr>
          <w:sz w:val="28"/>
          <w:szCs w:val="28"/>
        </w:rPr>
      </w:pPr>
    </w:p>
    <w:p w:rsidR="00B0451B" w:rsidRPr="00B0451B" w:rsidRDefault="00B0451B" w:rsidP="00B0451B">
      <w:pPr>
        <w:jc w:val="center"/>
        <w:rPr>
          <w:b/>
          <w:bCs/>
          <w:sz w:val="28"/>
          <w:szCs w:val="28"/>
        </w:rPr>
      </w:pPr>
      <w:r w:rsidRPr="00B0451B">
        <w:rPr>
          <w:b/>
          <w:bCs/>
          <w:sz w:val="28"/>
          <w:szCs w:val="28"/>
        </w:rPr>
        <w:t>П О Л О Ж Е Н И Е</w:t>
      </w:r>
    </w:p>
    <w:p w:rsidR="00B0451B" w:rsidRPr="00B0451B" w:rsidRDefault="00B0451B" w:rsidP="00B0451B">
      <w:pPr>
        <w:jc w:val="center"/>
        <w:rPr>
          <w:b/>
          <w:bCs/>
          <w:sz w:val="28"/>
          <w:szCs w:val="28"/>
        </w:rPr>
      </w:pPr>
      <w:r w:rsidRPr="00B0451B">
        <w:rPr>
          <w:b/>
          <w:bCs/>
          <w:sz w:val="28"/>
          <w:szCs w:val="28"/>
        </w:rPr>
        <w:t>О Межведомственной комиссии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w:t>
      </w:r>
    </w:p>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I. Общие положения</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1.1.</w:t>
      </w:r>
      <w:bookmarkStart w:id="31" w:name="sub_1001"/>
      <w:r w:rsidRPr="00B0451B">
        <w:rPr>
          <w:sz w:val="28"/>
          <w:szCs w:val="28"/>
        </w:rPr>
        <w:t xml:space="preserve"> Межведомственная комиссия </w:t>
      </w:r>
      <w:r w:rsidRPr="00B0451B">
        <w:rPr>
          <w:bCs/>
          <w:sz w:val="28"/>
          <w:szCs w:val="28"/>
        </w:rPr>
        <w:t xml:space="preserve">по вопросам </w:t>
      </w:r>
      <w:r w:rsidRPr="00B0451B">
        <w:rPr>
          <w:sz w:val="28"/>
          <w:szCs w:val="28"/>
        </w:rPr>
        <w:t xml:space="preserve">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 </w:t>
      </w:r>
      <w:r w:rsidRPr="00B0451B">
        <w:rPr>
          <w:bCs/>
          <w:sz w:val="28"/>
          <w:szCs w:val="28"/>
        </w:rPr>
        <w:t xml:space="preserve">при главе Яльчикского муниципального округа Чувашской Республики  </w:t>
      </w:r>
      <w:r w:rsidRPr="00B0451B">
        <w:rPr>
          <w:sz w:val="28"/>
          <w:szCs w:val="28"/>
        </w:rPr>
        <w:t>(далее – Комиссия) является постоянно действующим координационным органом, обеспечивающим взаимодействие органов местного самоуправления Яльчикского муниципального округа,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консолидированного бюджета Яльчикского муниципального округа, своевременности и полноты выплаты заработной платы, снижения неформальной занятости.</w:t>
      </w:r>
    </w:p>
    <w:bookmarkEnd w:id="31"/>
    <w:p w:rsidR="00B0451B" w:rsidRPr="00B0451B" w:rsidRDefault="00B0451B" w:rsidP="00B0451B">
      <w:pPr>
        <w:jc w:val="both"/>
        <w:rPr>
          <w:sz w:val="28"/>
          <w:szCs w:val="28"/>
        </w:rPr>
      </w:pPr>
      <w:r w:rsidRPr="00B0451B">
        <w:rPr>
          <w:sz w:val="28"/>
          <w:szCs w:val="28"/>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w:t>
      </w:r>
      <w:hyperlink r:id="rId61" w:history="1">
        <w:r w:rsidRPr="00B0451B">
          <w:rPr>
            <w:rStyle w:val="af3"/>
            <w:sz w:val="28"/>
            <w:szCs w:val="28"/>
          </w:rPr>
          <w:t>Конституцией</w:t>
        </w:r>
      </w:hyperlink>
      <w:r w:rsidRPr="00B0451B">
        <w:rPr>
          <w:sz w:val="28"/>
          <w:szCs w:val="28"/>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решениями Собрания депутатов Яльчикского муниципального округа Чувашской Республики, постановлениями и распоряжениями администрации Яльчикского муниципального округа Чувашской Республики и настоящим Положением.</w:t>
      </w:r>
    </w:p>
    <w:p w:rsidR="00B0451B" w:rsidRPr="00B0451B" w:rsidRDefault="00B0451B" w:rsidP="00B0451B">
      <w:pPr>
        <w:jc w:val="both"/>
        <w:rPr>
          <w:sz w:val="28"/>
          <w:szCs w:val="28"/>
        </w:rPr>
      </w:pPr>
    </w:p>
    <w:p w:rsidR="00B0451B" w:rsidRPr="00B0451B" w:rsidRDefault="00B0451B" w:rsidP="00B0451B">
      <w:pPr>
        <w:jc w:val="both"/>
        <w:rPr>
          <w:b/>
          <w:sz w:val="28"/>
          <w:szCs w:val="28"/>
        </w:rPr>
      </w:pPr>
      <w:r w:rsidRPr="00B0451B">
        <w:rPr>
          <w:b/>
          <w:sz w:val="28"/>
          <w:szCs w:val="28"/>
        </w:rPr>
        <w:t>II. Основные задачи Комиссии</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Основными задачами Комиссии являются:</w:t>
      </w:r>
    </w:p>
    <w:p w:rsidR="00B0451B" w:rsidRPr="00B0451B" w:rsidRDefault="00B0451B" w:rsidP="00B0451B">
      <w:pPr>
        <w:jc w:val="both"/>
        <w:rPr>
          <w:sz w:val="28"/>
          <w:szCs w:val="28"/>
        </w:rPr>
      </w:pPr>
      <w:r w:rsidRPr="00B0451B">
        <w:rPr>
          <w:sz w:val="28"/>
          <w:szCs w:val="28"/>
        </w:rPr>
        <w:t>выработка предложений, направленных на увеличение поступлений налоговых и неналоговых доходов, снижение задолженности по платежам  в консолидированный бюджет Яльчикского муниципального округа;</w:t>
      </w:r>
    </w:p>
    <w:p w:rsidR="00B0451B" w:rsidRPr="00B0451B" w:rsidRDefault="00B0451B" w:rsidP="00B0451B">
      <w:pPr>
        <w:jc w:val="both"/>
        <w:rPr>
          <w:sz w:val="28"/>
          <w:szCs w:val="28"/>
        </w:rPr>
      </w:pPr>
      <w:r w:rsidRPr="00B0451B">
        <w:rPr>
          <w:sz w:val="28"/>
          <w:szCs w:val="28"/>
        </w:rPr>
        <w:t>разработка мероприятий, направленных на погашение задолженности по заработной плате и легализацию трудовых отношений;</w:t>
      </w:r>
    </w:p>
    <w:p w:rsidR="00B0451B" w:rsidRPr="00B0451B" w:rsidRDefault="00B0451B" w:rsidP="00B0451B">
      <w:pPr>
        <w:jc w:val="both"/>
        <w:rPr>
          <w:sz w:val="28"/>
          <w:szCs w:val="28"/>
        </w:rPr>
      </w:pPr>
      <w:r w:rsidRPr="00B0451B">
        <w:rPr>
          <w:sz w:val="28"/>
          <w:szCs w:val="28"/>
        </w:rPr>
        <w:t xml:space="preserve">   взаимодействие с хозяйствующими субъектами всех форм собственности, зарегистрированными и осуществляющими свою деятельность на территории Яльчикского муниципального округа, оказание содействия и выработка рекомендаций по улучшению их финансово-хозяйственной деятельности в целях обеспечения полноты поступления платежей в бюджет Яльчикского муниципального округа;</w:t>
      </w:r>
    </w:p>
    <w:p w:rsidR="00B0451B" w:rsidRPr="00B0451B" w:rsidRDefault="00B0451B" w:rsidP="00B0451B">
      <w:pPr>
        <w:jc w:val="both"/>
        <w:rPr>
          <w:sz w:val="28"/>
          <w:szCs w:val="28"/>
        </w:rPr>
      </w:pPr>
      <w:r w:rsidRPr="00B0451B">
        <w:rPr>
          <w:sz w:val="28"/>
          <w:szCs w:val="28"/>
        </w:rPr>
        <w:t xml:space="preserve"> определение эффективных методов воздействия на хозяйствующие субъекты, игнорирующие экономические и финансовые интересы муниципального округа, а также использующие схемы ухода от налогообложения;</w:t>
      </w:r>
    </w:p>
    <w:p w:rsidR="00B0451B" w:rsidRPr="00B0451B" w:rsidRDefault="00B0451B" w:rsidP="00B0451B">
      <w:pPr>
        <w:jc w:val="both"/>
        <w:rPr>
          <w:sz w:val="28"/>
          <w:szCs w:val="28"/>
        </w:rPr>
      </w:pPr>
      <w:r w:rsidRPr="00B0451B">
        <w:rPr>
          <w:sz w:val="28"/>
          <w:szCs w:val="28"/>
        </w:rPr>
        <w:t xml:space="preserve"> выявление причин неплатежей налогоплательщиков и рассмотрение вопросов полноты принимаемых руководством и собственниками (учредителями) мер к снижению образовавшейся задолженности;</w:t>
      </w:r>
    </w:p>
    <w:p w:rsidR="00B0451B" w:rsidRPr="00B0451B" w:rsidRDefault="00B0451B" w:rsidP="00B0451B">
      <w:pPr>
        <w:jc w:val="both"/>
        <w:rPr>
          <w:sz w:val="28"/>
          <w:szCs w:val="28"/>
        </w:rPr>
      </w:pPr>
      <w:r w:rsidRPr="00B0451B">
        <w:rPr>
          <w:sz w:val="28"/>
          <w:szCs w:val="28"/>
        </w:rPr>
        <w:t xml:space="preserve"> выявление причин убыточности деятельности организаций и мер, принимаемых их руководством и собственниками (учредителями) для стабилизации финансово-экономического положения с целью извлечения прибыли;</w:t>
      </w:r>
    </w:p>
    <w:p w:rsidR="00B0451B" w:rsidRPr="00B0451B" w:rsidRDefault="00B0451B" w:rsidP="00B0451B">
      <w:pPr>
        <w:jc w:val="both"/>
        <w:rPr>
          <w:sz w:val="28"/>
          <w:szCs w:val="28"/>
        </w:rPr>
      </w:pPr>
      <w:r w:rsidRPr="00B0451B">
        <w:rPr>
          <w:sz w:val="28"/>
          <w:szCs w:val="28"/>
        </w:rPr>
        <w:t xml:space="preserve"> выявление причин, по которым работодатели не могут выплачивать заработную плату в размере не ниже прожиточного минимума, установленного в Чувашской Республике (среднеотраслевого уровня), оценка объективности доводов работодателей в обоснование низкого уровня заработной платы и полноты мер, принимаемых ими к повышению оплаты труда;</w:t>
      </w:r>
    </w:p>
    <w:p w:rsidR="00B0451B" w:rsidRPr="00B0451B" w:rsidRDefault="00B0451B" w:rsidP="00B0451B">
      <w:pPr>
        <w:jc w:val="both"/>
        <w:rPr>
          <w:sz w:val="28"/>
          <w:szCs w:val="28"/>
        </w:rPr>
      </w:pPr>
      <w:r w:rsidRPr="00B0451B">
        <w:rPr>
          <w:sz w:val="28"/>
          <w:szCs w:val="28"/>
        </w:rPr>
        <w:t xml:space="preserve"> выработка рекомендаций по повышению работодателями заработной платы до уровня прожиточного минимума, установленного в Чувашской Республике (среднеотраслевого уровня);</w:t>
      </w:r>
    </w:p>
    <w:p w:rsidR="00B0451B" w:rsidRPr="00B0451B" w:rsidRDefault="00B0451B" w:rsidP="00B0451B">
      <w:pPr>
        <w:jc w:val="both"/>
        <w:rPr>
          <w:sz w:val="28"/>
          <w:szCs w:val="28"/>
        </w:rPr>
      </w:pPr>
      <w:r w:rsidRPr="00B0451B">
        <w:rPr>
          <w:sz w:val="28"/>
          <w:szCs w:val="28"/>
        </w:rPr>
        <w:t xml:space="preserve"> легализация фактически выплачиваемой заработной платы, пресечение "конвертных" схем ухода от налогообложения и применение эффективных методов воздействия на работодателей, не обеспечивающих повышение жизненного уровня работников и скрывающих фактический размер выплачиваемой заработной платы;</w:t>
      </w:r>
    </w:p>
    <w:p w:rsidR="00B0451B" w:rsidRPr="00B0451B" w:rsidRDefault="00B0451B" w:rsidP="00B0451B">
      <w:pPr>
        <w:jc w:val="both"/>
        <w:rPr>
          <w:sz w:val="28"/>
          <w:szCs w:val="28"/>
        </w:rPr>
      </w:pPr>
      <w:r w:rsidRPr="00B0451B">
        <w:rPr>
          <w:sz w:val="28"/>
          <w:szCs w:val="28"/>
        </w:rPr>
        <w:t xml:space="preserve"> принятие мер к налоговым агентам, допускающим несвоевременное и не в полном объеме перечисление в бюджет налога на доходы физических лиц;</w:t>
      </w:r>
    </w:p>
    <w:p w:rsidR="00B0451B" w:rsidRPr="00B0451B" w:rsidRDefault="00B0451B" w:rsidP="00B0451B">
      <w:pPr>
        <w:jc w:val="both"/>
        <w:rPr>
          <w:sz w:val="28"/>
          <w:szCs w:val="28"/>
        </w:rPr>
      </w:pPr>
      <w:r w:rsidRPr="00B0451B">
        <w:rPr>
          <w:sz w:val="28"/>
          <w:szCs w:val="28"/>
        </w:rPr>
        <w:t xml:space="preserve">взаимодействие с хозяйствующими субъектами всех форм собственности, зарегистрированными и осуществляющими свою деятельность на </w:t>
      </w:r>
      <w:r w:rsidRPr="00B0451B">
        <w:rPr>
          <w:sz w:val="28"/>
          <w:szCs w:val="28"/>
        </w:rPr>
        <w:lastRenderedPageBreak/>
        <w:t>территории Яльчикского муниципального округа, по координации работы в отношении лиц предпенсионного возраста.</w:t>
      </w:r>
    </w:p>
    <w:p w:rsidR="00B0451B" w:rsidRPr="00B0451B" w:rsidRDefault="00B0451B" w:rsidP="00B0451B">
      <w:pPr>
        <w:jc w:val="both"/>
        <w:rPr>
          <w:sz w:val="28"/>
          <w:szCs w:val="28"/>
        </w:rPr>
      </w:pPr>
    </w:p>
    <w:p w:rsidR="00B0451B" w:rsidRPr="00B0451B" w:rsidRDefault="00B0451B" w:rsidP="00B0451B">
      <w:pPr>
        <w:jc w:val="both"/>
        <w:rPr>
          <w:b/>
          <w:sz w:val="28"/>
          <w:szCs w:val="28"/>
        </w:rPr>
      </w:pPr>
      <w:r w:rsidRPr="00B0451B">
        <w:rPr>
          <w:b/>
          <w:sz w:val="28"/>
          <w:szCs w:val="28"/>
          <w:lang w:val="en-US"/>
        </w:rPr>
        <w:t>III</w:t>
      </w:r>
      <w:r w:rsidRPr="00B0451B">
        <w:rPr>
          <w:b/>
          <w:sz w:val="28"/>
          <w:szCs w:val="28"/>
        </w:rPr>
        <w:t>. Функции Комиссии</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Для реализации своих основных задач Комиссия выполняет следующие функции:</w:t>
      </w:r>
    </w:p>
    <w:p w:rsidR="00B0451B" w:rsidRPr="00B0451B" w:rsidRDefault="00B0451B" w:rsidP="00B0451B">
      <w:pPr>
        <w:jc w:val="both"/>
        <w:rPr>
          <w:sz w:val="28"/>
          <w:szCs w:val="28"/>
        </w:rPr>
      </w:pPr>
      <w:r w:rsidRPr="00B0451B">
        <w:rPr>
          <w:sz w:val="28"/>
          <w:szCs w:val="28"/>
        </w:rPr>
        <w:t xml:space="preserve"> заслушивает информацию представителей Управления Федеральной налоговой службы по Чувашской Республике о результатах проводимого ими мониторинга налогоплательщиков (налоговых агентов) по вопросам, отнесенным к компетенции Комиссии;</w:t>
      </w:r>
    </w:p>
    <w:p w:rsidR="00B0451B" w:rsidRPr="00B0451B" w:rsidRDefault="00B0451B" w:rsidP="00B0451B">
      <w:pPr>
        <w:jc w:val="both"/>
        <w:rPr>
          <w:sz w:val="28"/>
          <w:szCs w:val="28"/>
        </w:rPr>
      </w:pPr>
      <w:r w:rsidRPr="00B0451B">
        <w:rPr>
          <w:sz w:val="28"/>
          <w:szCs w:val="28"/>
        </w:rPr>
        <w:t xml:space="preserve"> заслушивает на заседаниях Комиссии законных и (или) уполномоченных представителей налогоплательщиков по вопросам, отнесенным к компетенции Комиссии;</w:t>
      </w:r>
    </w:p>
    <w:p w:rsidR="00B0451B" w:rsidRPr="00B0451B" w:rsidRDefault="00B0451B" w:rsidP="00B0451B">
      <w:pPr>
        <w:jc w:val="both"/>
        <w:rPr>
          <w:sz w:val="28"/>
          <w:szCs w:val="28"/>
        </w:rPr>
      </w:pPr>
      <w:r w:rsidRPr="00B0451B">
        <w:rPr>
          <w:sz w:val="28"/>
          <w:szCs w:val="28"/>
        </w:rPr>
        <w:t xml:space="preserve"> проводит оценку мер, предпринимаемых налогоплательщиками по улучшению финансово-экономического положения, повышению уровня выплачиваемой заработной платы, обеспечению полноты и своевременности расчетов с бюджетом;</w:t>
      </w:r>
    </w:p>
    <w:p w:rsidR="00B0451B" w:rsidRPr="00B0451B" w:rsidRDefault="00B0451B" w:rsidP="00B0451B">
      <w:pPr>
        <w:jc w:val="both"/>
        <w:rPr>
          <w:sz w:val="28"/>
          <w:szCs w:val="28"/>
        </w:rPr>
      </w:pPr>
      <w:r w:rsidRPr="00B0451B">
        <w:rPr>
          <w:sz w:val="28"/>
          <w:szCs w:val="28"/>
        </w:rPr>
        <w:t xml:space="preserve"> осуществляет разработку предложений и рекомендаций по процедурам экономического, фискального и иного воздействия на налогоплательщиков, нарушающих налоговое и трудовое законодательство;</w:t>
      </w:r>
    </w:p>
    <w:p w:rsidR="00B0451B" w:rsidRPr="00B0451B" w:rsidRDefault="00B0451B" w:rsidP="00B0451B">
      <w:pPr>
        <w:jc w:val="both"/>
        <w:rPr>
          <w:sz w:val="28"/>
          <w:szCs w:val="28"/>
        </w:rPr>
      </w:pPr>
      <w:r w:rsidRPr="00B0451B">
        <w:rPr>
          <w:sz w:val="28"/>
          <w:szCs w:val="28"/>
        </w:rPr>
        <w:t>осуществляет постоянный контроль исполнения решений, принятых Комиссией.</w:t>
      </w:r>
    </w:p>
    <w:p w:rsidR="00B0451B" w:rsidRPr="00B0451B" w:rsidRDefault="00B0451B" w:rsidP="00B0451B">
      <w:pPr>
        <w:jc w:val="both"/>
        <w:rPr>
          <w:sz w:val="28"/>
          <w:szCs w:val="28"/>
        </w:rPr>
      </w:pPr>
    </w:p>
    <w:p w:rsidR="00B0451B" w:rsidRPr="00B0451B" w:rsidRDefault="00B0451B" w:rsidP="00B0451B">
      <w:pPr>
        <w:jc w:val="both"/>
        <w:rPr>
          <w:b/>
          <w:sz w:val="28"/>
          <w:szCs w:val="28"/>
        </w:rPr>
      </w:pPr>
      <w:r w:rsidRPr="00B0451B">
        <w:rPr>
          <w:b/>
          <w:sz w:val="28"/>
          <w:szCs w:val="28"/>
          <w:lang w:val="en-US"/>
        </w:rPr>
        <w:t>IV</w:t>
      </w:r>
      <w:r w:rsidRPr="00B0451B">
        <w:rPr>
          <w:b/>
          <w:sz w:val="28"/>
          <w:szCs w:val="28"/>
        </w:rPr>
        <w:t>. Права Комиссии</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Комиссия для решения возложенных на нее задач имеет право:</w:t>
      </w:r>
    </w:p>
    <w:p w:rsidR="00B0451B" w:rsidRPr="00B0451B" w:rsidRDefault="00B0451B" w:rsidP="00B0451B">
      <w:pPr>
        <w:jc w:val="both"/>
        <w:rPr>
          <w:sz w:val="28"/>
          <w:szCs w:val="28"/>
        </w:rPr>
      </w:pPr>
      <w:r w:rsidRPr="00B0451B">
        <w:rPr>
          <w:sz w:val="28"/>
          <w:szCs w:val="28"/>
        </w:rPr>
        <w:t>запрашивать в установленном порядке у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и организаций необходимые материалы по вопросам, отнесенным к компетенции Комиссии;</w:t>
      </w:r>
    </w:p>
    <w:p w:rsidR="00B0451B" w:rsidRPr="00B0451B" w:rsidRDefault="00B0451B" w:rsidP="00B0451B">
      <w:pPr>
        <w:jc w:val="both"/>
        <w:rPr>
          <w:sz w:val="28"/>
          <w:szCs w:val="28"/>
        </w:rPr>
      </w:pPr>
      <w:r w:rsidRPr="00B0451B">
        <w:rPr>
          <w:sz w:val="28"/>
          <w:szCs w:val="28"/>
        </w:rPr>
        <w:t xml:space="preserve">   заслушивать уполномоченных должностных лиц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организаций по вопросам, отнесенным к компетенции Комиссии;</w:t>
      </w:r>
    </w:p>
    <w:p w:rsidR="00B0451B" w:rsidRPr="00B0451B" w:rsidRDefault="00B0451B" w:rsidP="00B0451B">
      <w:pPr>
        <w:jc w:val="both"/>
        <w:rPr>
          <w:sz w:val="28"/>
          <w:szCs w:val="28"/>
        </w:rPr>
      </w:pPr>
      <w:r w:rsidRPr="00B0451B">
        <w:rPr>
          <w:sz w:val="28"/>
          <w:szCs w:val="28"/>
        </w:rPr>
        <w:t xml:space="preserve">  заслушивать на заседании Комиссии информацию представителей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и организаций по вопросам, касающимся деятельности Комиссии, а также о принимаемых ими мерах по привлечению к ответственности организаций и работодателей;</w:t>
      </w:r>
    </w:p>
    <w:p w:rsidR="00B0451B" w:rsidRPr="00B0451B" w:rsidRDefault="00B0451B" w:rsidP="00B0451B">
      <w:pPr>
        <w:jc w:val="both"/>
        <w:rPr>
          <w:sz w:val="28"/>
          <w:szCs w:val="28"/>
        </w:rPr>
      </w:pPr>
      <w:r w:rsidRPr="00B0451B">
        <w:rPr>
          <w:sz w:val="28"/>
          <w:szCs w:val="28"/>
        </w:rPr>
        <w:lastRenderedPageBreak/>
        <w:t>давать рекомендации органам местного самоуправления, территориальным органам исполнительной власти Чувашской Республики, территориальным органам федеральных органов исполнительной власти и организациям по вопросам, входящим в их компетенцию и касающимся деятельности Комиссии.</w:t>
      </w:r>
    </w:p>
    <w:p w:rsidR="00B0451B" w:rsidRPr="00B0451B" w:rsidRDefault="00B0451B" w:rsidP="00B0451B">
      <w:pPr>
        <w:jc w:val="both"/>
        <w:rPr>
          <w:sz w:val="28"/>
          <w:szCs w:val="28"/>
        </w:rPr>
      </w:pPr>
    </w:p>
    <w:p w:rsidR="00B0451B" w:rsidRPr="00B0451B" w:rsidRDefault="00B0451B" w:rsidP="00B0451B">
      <w:pPr>
        <w:jc w:val="both"/>
        <w:rPr>
          <w:b/>
          <w:sz w:val="28"/>
          <w:szCs w:val="28"/>
        </w:rPr>
      </w:pPr>
      <w:r w:rsidRPr="00B0451B">
        <w:rPr>
          <w:b/>
          <w:sz w:val="28"/>
          <w:szCs w:val="28"/>
        </w:rPr>
        <w:t>V. Организация деятельности Комиссии</w:t>
      </w:r>
    </w:p>
    <w:p w:rsidR="00B0451B" w:rsidRPr="00B0451B" w:rsidRDefault="00B0451B" w:rsidP="00B0451B">
      <w:pPr>
        <w:jc w:val="both"/>
        <w:rPr>
          <w:sz w:val="28"/>
          <w:szCs w:val="28"/>
        </w:rPr>
      </w:pPr>
    </w:p>
    <w:p w:rsidR="00B0451B" w:rsidRPr="00B0451B" w:rsidRDefault="00B0451B" w:rsidP="00B0451B">
      <w:pPr>
        <w:jc w:val="both"/>
        <w:rPr>
          <w:bCs/>
          <w:sz w:val="28"/>
          <w:szCs w:val="28"/>
        </w:rPr>
      </w:pPr>
      <w:r w:rsidRPr="00B0451B">
        <w:rPr>
          <w:bCs/>
          <w:sz w:val="28"/>
          <w:szCs w:val="28"/>
        </w:rPr>
        <w:t xml:space="preserve">4.1. В состав Комиссии входят председатель Комиссии, его заместитель, секретарь и члены Комиссии. </w:t>
      </w:r>
    </w:p>
    <w:p w:rsidR="00B0451B" w:rsidRPr="00B0451B" w:rsidRDefault="00B0451B" w:rsidP="00B0451B">
      <w:pPr>
        <w:jc w:val="both"/>
        <w:rPr>
          <w:bCs/>
          <w:sz w:val="28"/>
          <w:szCs w:val="28"/>
        </w:rPr>
      </w:pPr>
      <w:r w:rsidRPr="00B0451B">
        <w:rPr>
          <w:bCs/>
          <w:sz w:val="28"/>
          <w:szCs w:val="28"/>
        </w:rPr>
        <w:t>Председателем Комиссии является глава Яльчикского муниципального округа Чувашской Республики.</w:t>
      </w:r>
    </w:p>
    <w:p w:rsidR="00B0451B" w:rsidRPr="00B0451B" w:rsidRDefault="00B0451B" w:rsidP="00B0451B">
      <w:pPr>
        <w:jc w:val="both"/>
        <w:rPr>
          <w:bCs/>
          <w:sz w:val="28"/>
          <w:szCs w:val="28"/>
        </w:rPr>
      </w:pPr>
      <w:r w:rsidRPr="00B0451B">
        <w:rPr>
          <w:bCs/>
          <w:sz w:val="28"/>
          <w:szCs w:val="28"/>
        </w:rPr>
        <w:t>4.2. Заседание Комиссии ведет председатель Комиссии либо заместитель по его поручению.</w:t>
      </w:r>
    </w:p>
    <w:p w:rsidR="00B0451B" w:rsidRPr="00B0451B" w:rsidRDefault="00B0451B" w:rsidP="00B0451B">
      <w:pPr>
        <w:jc w:val="both"/>
        <w:rPr>
          <w:bCs/>
          <w:sz w:val="28"/>
          <w:szCs w:val="28"/>
        </w:rPr>
      </w:pPr>
      <w:bookmarkStart w:id="32" w:name="sub_1007"/>
      <w:r w:rsidRPr="00B0451B">
        <w:rPr>
          <w:bCs/>
          <w:sz w:val="28"/>
          <w:szCs w:val="28"/>
        </w:rPr>
        <w:t>4.3. Председатель Комиссии:</w:t>
      </w:r>
    </w:p>
    <w:p w:rsidR="00B0451B" w:rsidRPr="00B0451B" w:rsidRDefault="00B0451B" w:rsidP="00B0451B">
      <w:pPr>
        <w:jc w:val="both"/>
        <w:rPr>
          <w:bCs/>
          <w:sz w:val="28"/>
          <w:szCs w:val="28"/>
        </w:rPr>
      </w:pPr>
      <w:r w:rsidRPr="00B0451B">
        <w:rPr>
          <w:bCs/>
          <w:sz w:val="28"/>
          <w:szCs w:val="28"/>
        </w:rPr>
        <w:t>руководит деятельностью Комиссии;</w:t>
      </w:r>
    </w:p>
    <w:p w:rsidR="00B0451B" w:rsidRPr="00B0451B" w:rsidRDefault="00B0451B" w:rsidP="00B0451B">
      <w:pPr>
        <w:jc w:val="both"/>
        <w:rPr>
          <w:bCs/>
          <w:sz w:val="28"/>
          <w:szCs w:val="28"/>
        </w:rPr>
      </w:pPr>
      <w:r w:rsidRPr="00B0451B">
        <w:rPr>
          <w:bCs/>
          <w:sz w:val="28"/>
          <w:szCs w:val="28"/>
        </w:rPr>
        <w:t>распределяет обязанности между заместителем, членами Комиссии и дает им отдельные поручения;</w:t>
      </w:r>
    </w:p>
    <w:p w:rsidR="00B0451B" w:rsidRPr="00B0451B" w:rsidRDefault="00B0451B" w:rsidP="00B0451B">
      <w:pPr>
        <w:jc w:val="both"/>
        <w:rPr>
          <w:bCs/>
          <w:sz w:val="28"/>
          <w:szCs w:val="28"/>
        </w:rPr>
      </w:pPr>
      <w:r w:rsidRPr="00B0451B">
        <w:rPr>
          <w:bCs/>
          <w:sz w:val="28"/>
          <w:szCs w:val="28"/>
        </w:rPr>
        <w:t>утверждает план работы Комиссии.</w:t>
      </w:r>
    </w:p>
    <w:p w:rsidR="00B0451B" w:rsidRPr="00B0451B" w:rsidRDefault="00B0451B" w:rsidP="00B0451B">
      <w:pPr>
        <w:jc w:val="both"/>
        <w:rPr>
          <w:bCs/>
          <w:sz w:val="28"/>
          <w:szCs w:val="28"/>
        </w:rPr>
      </w:pPr>
      <w:r w:rsidRPr="00B0451B">
        <w:rPr>
          <w:bCs/>
          <w:sz w:val="28"/>
          <w:szCs w:val="28"/>
        </w:rPr>
        <w:t>4.4. Секретарь Комиссии:</w:t>
      </w:r>
    </w:p>
    <w:p w:rsidR="00B0451B" w:rsidRPr="00B0451B" w:rsidRDefault="00B0451B" w:rsidP="00B0451B">
      <w:pPr>
        <w:jc w:val="both"/>
        <w:rPr>
          <w:bCs/>
          <w:sz w:val="28"/>
          <w:szCs w:val="28"/>
        </w:rPr>
      </w:pPr>
      <w:r w:rsidRPr="00B0451B">
        <w:rPr>
          <w:bCs/>
          <w:sz w:val="28"/>
          <w:szCs w:val="28"/>
        </w:rPr>
        <w:t>готовит план работы Комиссии;</w:t>
      </w:r>
    </w:p>
    <w:p w:rsidR="00B0451B" w:rsidRPr="00B0451B" w:rsidRDefault="00B0451B" w:rsidP="00B0451B">
      <w:pPr>
        <w:jc w:val="both"/>
        <w:rPr>
          <w:bCs/>
          <w:sz w:val="28"/>
          <w:szCs w:val="28"/>
        </w:rPr>
      </w:pPr>
      <w:r w:rsidRPr="00B0451B">
        <w:rPr>
          <w:bCs/>
          <w:sz w:val="28"/>
          <w:szCs w:val="28"/>
        </w:rPr>
        <w:t>формирует повестку заседания Комиссии;</w:t>
      </w:r>
    </w:p>
    <w:p w:rsidR="00B0451B" w:rsidRPr="00B0451B" w:rsidRDefault="00B0451B" w:rsidP="00B0451B">
      <w:pPr>
        <w:jc w:val="both"/>
        <w:rPr>
          <w:bCs/>
          <w:sz w:val="28"/>
          <w:szCs w:val="28"/>
        </w:rPr>
      </w:pPr>
      <w:r w:rsidRPr="00B0451B">
        <w:rPr>
          <w:bCs/>
          <w:sz w:val="28"/>
          <w:szCs w:val="28"/>
        </w:rPr>
        <w:t>готовит материалы, необходимые для проведения заседания, и направляет их членам Комиссии;</w:t>
      </w:r>
    </w:p>
    <w:p w:rsidR="00B0451B" w:rsidRPr="00B0451B" w:rsidRDefault="00B0451B" w:rsidP="00B0451B">
      <w:pPr>
        <w:jc w:val="both"/>
        <w:rPr>
          <w:bCs/>
          <w:sz w:val="28"/>
          <w:szCs w:val="28"/>
        </w:rPr>
      </w:pPr>
      <w:r w:rsidRPr="00B0451B">
        <w:rPr>
          <w:bCs/>
          <w:sz w:val="28"/>
          <w:szCs w:val="28"/>
        </w:rPr>
        <w:t>ведет протокол заседания Комиссии;</w:t>
      </w:r>
    </w:p>
    <w:p w:rsidR="00B0451B" w:rsidRPr="00B0451B" w:rsidRDefault="00B0451B" w:rsidP="00B0451B">
      <w:pPr>
        <w:jc w:val="both"/>
        <w:rPr>
          <w:bCs/>
          <w:sz w:val="28"/>
          <w:szCs w:val="28"/>
        </w:rPr>
      </w:pPr>
      <w:r w:rsidRPr="00B0451B">
        <w:rPr>
          <w:bCs/>
          <w:sz w:val="28"/>
          <w:szCs w:val="28"/>
        </w:rPr>
        <w:t>обеспечивает контроль за выполнением решений Комиссии.</w:t>
      </w:r>
    </w:p>
    <w:bookmarkEnd w:id="32"/>
    <w:p w:rsidR="00B0451B" w:rsidRPr="00B0451B" w:rsidRDefault="00B0451B" w:rsidP="00B0451B">
      <w:pPr>
        <w:jc w:val="both"/>
        <w:rPr>
          <w:bCs/>
          <w:sz w:val="28"/>
          <w:szCs w:val="28"/>
        </w:rPr>
      </w:pPr>
      <w:r w:rsidRPr="00B0451B">
        <w:rPr>
          <w:bCs/>
          <w:sz w:val="28"/>
          <w:szCs w:val="28"/>
        </w:rPr>
        <w:t>4.5. Заседания Комиссии проводятся не реже двух раз в месяц.</w:t>
      </w:r>
    </w:p>
    <w:p w:rsidR="00B0451B" w:rsidRPr="00B0451B" w:rsidRDefault="00B0451B" w:rsidP="00B0451B">
      <w:pPr>
        <w:jc w:val="both"/>
        <w:rPr>
          <w:bCs/>
          <w:sz w:val="28"/>
          <w:szCs w:val="28"/>
        </w:rPr>
      </w:pPr>
      <w:r w:rsidRPr="00B0451B">
        <w:rPr>
          <w:bCs/>
          <w:sz w:val="28"/>
          <w:szCs w:val="28"/>
        </w:rPr>
        <w:t>4.6. Заседание Комиссии считается правомочным, если на нем присутствует более половины ее членов.</w:t>
      </w:r>
    </w:p>
    <w:p w:rsidR="00B0451B" w:rsidRPr="00B0451B" w:rsidRDefault="00B0451B" w:rsidP="00B0451B">
      <w:pPr>
        <w:jc w:val="both"/>
        <w:rPr>
          <w:bCs/>
          <w:sz w:val="28"/>
          <w:szCs w:val="28"/>
        </w:rPr>
      </w:pPr>
      <w:r w:rsidRPr="00B0451B">
        <w:rPr>
          <w:bCs/>
          <w:sz w:val="28"/>
          <w:szCs w:val="28"/>
        </w:rPr>
        <w:t>4.7. Решения Комиссии принимаются большинством голосов ее членов. В случае равенства голосов решающим является голос председательствующего на заседании Комиссии.</w:t>
      </w:r>
    </w:p>
    <w:p w:rsidR="00B0451B" w:rsidRPr="00B0451B" w:rsidRDefault="00B0451B" w:rsidP="00B0451B">
      <w:pPr>
        <w:jc w:val="both"/>
        <w:rPr>
          <w:bCs/>
          <w:sz w:val="28"/>
          <w:szCs w:val="28"/>
        </w:rPr>
      </w:pPr>
      <w:r w:rsidRPr="00B0451B">
        <w:rPr>
          <w:bCs/>
          <w:sz w:val="28"/>
          <w:szCs w:val="28"/>
        </w:rPr>
        <w:t>4.8. Решения Комиссии оформляются протоколом, который подписывается председательствующим на заседании Комиссии.</w:t>
      </w:r>
    </w:p>
    <w:p w:rsidR="00B0451B" w:rsidRPr="00B0451B" w:rsidRDefault="00B0451B" w:rsidP="00B0451B">
      <w:pPr>
        <w:jc w:val="both"/>
        <w:rPr>
          <w:bCs/>
          <w:sz w:val="28"/>
          <w:szCs w:val="28"/>
        </w:rPr>
      </w:pPr>
      <w:r w:rsidRPr="00B0451B">
        <w:rPr>
          <w:bCs/>
          <w:sz w:val="28"/>
          <w:szCs w:val="28"/>
        </w:rPr>
        <w:t>4.9. Для реализации решений Комиссии могут издаваться постановления и распоряжения администрации Яльчикского муниципального округа, даваться поручения главы Яльчикского муниципального округа Чувашской Республики.</w:t>
      </w:r>
    </w:p>
    <w:p w:rsidR="00B0451B" w:rsidRPr="00B0451B" w:rsidRDefault="00B0451B" w:rsidP="00B0451B">
      <w:pPr>
        <w:jc w:val="both"/>
        <w:rPr>
          <w:bCs/>
          <w:sz w:val="28"/>
          <w:szCs w:val="28"/>
        </w:rPr>
      </w:pPr>
      <w:r w:rsidRPr="00B0451B">
        <w:rPr>
          <w:bCs/>
          <w:sz w:val="28"/>
          <w:szCs w:val="28"/>
        </w:rPr>
        <w:t>4.10. Организационно-техническое обеспечение деятельности Комиссии осуществляет администрация Яльчикского муниципального округа Чувашской Республики.</w:t>
      </w:r>
    </w:p>
    <w:p w:rsidR="00B0451B" w:rsidRPr="00B0451B" w:rsidRDefault="00B0451B" w:rsidP="00B0451B">
      <w:pPr>
        <w:jc w:val="both"/>
        <w:rPr>
          <w:bCs/>
          <w:sz w:val="28"/>
          <w:szCs w:val="28"/>
        </w:rPr>
      </w:pPr>
    </w:p>
    <w:p w:rsidR="00B0451B" w:rsidRPr="00B0451B" w:rsidRDefault="00B0451B" w:rsidP="00B0451B">
      <w:pPr>
        <w:jc w:val="center"/>
        <w:rPr>
          <w:sz w:val="28"/>
          <w:szCs w:val="28"/>
        </w:rPr>
      </w:pPr>
      <w:r w:rsidRPr="00B0451B">
        <w:rPr>
          <w:bCs/>
          <w:sz w:val="28"/>
          <w:szCs w:val="28"/>
        </w:rPr>
        <w:t>____________</w:t>
      </w:r>
    </w:p>
    <w:p w:rsidR="00B0451B" w:rsidRPr="00B0451B" w:rsidRDefault="00B0451B" w:rsidP="00B0451B">
      <w:pPr>
        <w:jc w:val="both"/>
        <w:rPr>
          <w:sz w:val="28"/>
          <w:szCs w:val="28"/>
        </w:rPr>
        <w:sectPr w:rsidR="00B0451B" w:rsidRPr="00B0451B" w:rsidSect="002F2CBF">
          <w:headerReference w:type="default" r:id="rId62"/>
          <w:pgSz w:w="11906" w:h="16838"/>
          <w:pgMar w:top="1134" w:right="850" w:bottom="1134" w:left="1984" w:header="709" w:footer="709" w:gutter="0"/>
          <w:pgNumType w:start="1"/>
          <w:cols w:space="708"/>
          <w:titlePg/>
          <w:docGrid w:linePitch="360"/>
        </w:sectPr>
      </w:pPr>
    </w:p>
    <w:p w:rsidR="00B0451B" w:rsidRPr="00B0451B" w:rsidRDefault="00B0451B" w:rsidP="00B0451B">
      <w:pPr>
        <w:jc w:val="right"/>
        <w:rPr>
          <w:sz w:val="28"/>
          <w:szCs w:val="28"/>
        </w:rPr>
      </w:pPr>
      <w:r w:rsidRPr="00B0451B">
        <w:rPr>
          <w:sz w:val="28"/>
          <w:szCs w:val="28"/>
        </w:rPr>
        <w:lastRenderedPageBreak/>
        <w:t>Утвержден</w:t>
      </w:r>
    </w:p>
    <w:p w:rsidR="00B0451B" w:rsidRPr="00B0451B" w:rsidRDefault="00B0451B" w:rsidP="00B0451B">
      <w:pPr>
        <w:jc w:val="right"/>
        <w:rPr>
          <w:sz w:val="28"/>
          <w:szCs w:val="28"/>
        </w:rPr>
      </w:pPr>
      <w:r w:rsidRPr="00B0451B">
        <w:rPr>
          <w:sz w:val="28"/>
          <w:szCs w:val="28"/>
        </w:rPr>
        <w:t xml:space="preserve">        постановление администрации</w:t>
      </w:r>
    </w:p>
    <w:p w:rsidR="00B0451B" w:rsidRPr="00B0451B" w:rsidRDefault="00B0451B" w:rsidP="00B0451B">
      <w:pPr>
        <w:jc w:val="right"/>
        <w:rPr>
          <w:sz w:val="28"/>
          <w:szCs w:val="28"/>
        </w:rPr>
      </w:pPr>
      <w:r w:rsidRPr="00B0451B">
        <w:rPr>
          <w:sz w:val="28"/>
          <w:szCs w:val="28"/>
        </w:rPr>
        <w:t xml:space="preserve">    Яльчикского муниципального округа</w:t>
      </w:r>
    </w:p>
    <w:p w:rsidR="00B0451B" w:rsidRPr="00B0451B" w:rsidRDefault="00B0451B" w:rsidP="00B0451B">
      <w:pPr>
        <w:jc w:val="right"/>
        <w:rPr>
          <w:sz w:val="28"/>
          <w:szCs w:val="28"/>
        </w:rPr>
      </w:pPr>
      <w:r w:rsidRPr="00B0451B">
        <w:rPr>
          <w:sz w:val="28"/>
          <w:szCs w:val="28"/>
        </w:rPr>
        <w:t xml:space="preserve">                            Чувашской Республики</w:t>
      </w:r>
    </w:p>
    <w:p w:rsidR="00B0451B" w:rsidRPr="00B0451B" w:rsidRDefault="00B0451B" w:rsidP="00B0451B">
      <w:pPr>
        <w:jc w:val="right"/>
        <w:rPr>
          <w:sz w:val="28"/>
          <w:szCs w:val="28"/>
        </w:rPr>
      </w:pPr>
      <w:r w:rsidRPr="00B0451B">
        <w:rPr>
          <w:sz w:val="28"/>
          <w:szCs w:val="28"/>
        </w:rPr>
        <w:t xml:space="preserve">       от___________2023   №___  </w:t>
      </w:r>
    </w:p>
    <w:p w:rsidR="00B0451B" w:rsidRPr="00B0451B" w:rsidRDefault="00B0451B" w:rsidP="00B0451B">
      <w:pPr>
        <w:jc w:val="right"/>
        <w:rPr>
          <w:sz w:val="28"/>
          <w:szCs w:val="28"/>
        </w:rPr>
      </w:pPr>
    </w:p>
    <w:p w:rsidR="00B0451B" w:rsidRPr="00B0451B" w:rsidRDefault="00B0451B" w:rsidP="00B0451B">
      <w:pPr>
        <w:jc w:val="right"/>
        <w:rPr>
          <w:sz w:val="28"/>
          <w:szCs w:val="28"/>
        </w:rPr>
      </w:pPr>
      <w:r w:rsidRPr="00B0451B">
        <w:rPr>
          <w:sz w:val="28"/>
          <w:szCs w:val="28"/>
        </w:rPr>
        <w:t xml:space="preserve"> (приложение № 2)</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center"/>
        <w:rPr>
          <w:sz w:val="28"/>
          <w:szCs w:val="28"/>
        </w:rPr>
      </w:pPr>
    </w:p>
    <w:p w:rsidR="00B0451B" w:rsidRPr="00B0451B" w:rsidRDefault="00B0451B" w:rsidP="00B0451B">
      <w:pPr>
        <w:jc w:val="center"/>
        <w:rPr>
          <w:b/>
          <w:bCs/>
          <w:sz w:val="28"/>
          <w:szCs w:val="28"/>
        </w:rPr>
      </w:pPr>
      <w:r w:rsidRPr="00B0451B">
        <w:rPr>
          <w:b/>
          <w:bCs/>
          <w:sz w:val="28"/>
          <w:szCs w:val="28"/>
        </w:rPr>
        <w:t>С О С Т А В</w:t>
      </w:r>
    </w:p>
    <w:p w:rsidR="00B0451B" w:rsidRPr="00B0451B" w:rsidRDefault="00B0451B" w:rsidP="00B0451B">
      <w:pPr>
        <w:jc w:val="center"/>
        <w:rPr>
          <w:b/>
          <w:sz w:val="28"/>
          <w:szCs w:val="28"/>
        </w:rPr>
      </w:pPr>
      <w:r w:rsidRPr="00B0451B">
        <w:rPr>
          <w:b/>
          <w:bCs/>
          <w:sz w:val="28"/>
          <w:szCs w:val="28"/>
        </w:rPr>
        <w:t xml:space="preserve">Межведомственной комиссии </w:t>
      </w:r>
      <w:r w:rsidRPr="00B0451B">
        <w:rPr>
          <w:b/>
          <w:sz w:val="28"/>
          <w:szCs w:val="28"/>
        </w:rPr>
        <w:t xml:space="preserve">по вопросам повышения доходов </w:t>
      </w:r>
      <w:r w:rsidRPr="00B0451B">
        <w:rPr>
          <w:b/>
          <w:sz w:val="28"/>
          <w:szCs w:val="28"/>
        </w:rPr>
        <w:br/>
        <w:t>консолидированного бюджета Яльчикского муниципального округа,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w:t>
      </w:r>
    </w:p>
    <w:p w:rsidR="00B0451B" w:rsidRPr="00B0451B" w:rsidRDefault="00B0451B" w:rsidP="00B0451B">
      <w:pPr>
        <w:jc w:val="both"/>
        <w:rPr>
          <w:b/>
          <w:sz w:val="28"/>
          <w:szCs w:val="28"/>
        </w:rPr>
      </w:pPr>
    </w:p>
    <w:p w:rsidR="00B0451B" w:rsidRPr="00B0451B" w:rsidRDefault="00B0451B" w:rsidP="00B0451B">
      <w:pPr>
        <w:jc w:val="both"/>
        <w:rPr>
          <w:b/>
          <w:sz w:val="28"/>
          <w:szCs w:val="28"/>
        </w:rPr>
      </w:pPr>
    </w:p>
    <w:tbl>
      <w:tblPr>
        <w:tblW w:w="5000" w:type="pct"/>
        <w:tblInd w:w="-1" w:type="dxa"/>
        <w:tblLook w:val="0000" w:firstRow="0" w:lastRow="0" w:firstColumn="0" w:lastColumn="0" w:noHBand="0" w:noVBand="0"/>
      </w:tblPr>
      <w:tblGrid>
        <w:gridCol w:w="566"/>
        <w:gridCol w:w="2808"/>
        <w:gridCol w:w="310"/>
        <w:gridCol w:w="6313"/>
      </w:tblGrid>
      <w:tr w:rsidR="00B0451B" w:rsidRPr="00B0451B" w:rsidTr="002F2CBF">
        <w:tc>
          <w:tcPr>
            <w:tcW w:w="270" w:type="pct"/>
          </w:tcPr>
          <w:p w:rsidR="00B0451B" w:rsidRPr="00B0451B" w:rsidRDefault="00B0451B" w:rsidP="00B0451B">
            <w:pPr>
              <w:jc w:val="both"/>
              <w:rPr>
                <w:sz w:val="28"/>
                <w:szCs w:val="28"/>
              </w:rPr>
            </w:pPr>
            <w:r w:rsidRPr="00B0451B">
              <w:rPr>
                <w:sz w:val="28"/>
                <w:szCs w:val="28"/>
              </w:rPr>
              <w:t>1.</w:t>
            </w:r>
          </w:p>
        </w:tc>
        <w:tc>
          <w:tcPr>
            <w:tcW w:w="1411" w:type="pct"/>
          </w:tcPr>
          <w:p w:rsidR="00B0451B" w:rsidRPr="00B0451B" w:rsidRDefault="00B0451B" w:rsidP="00B0451B">
            <w:pPr>
              <w:jc w:val="both"/>
              <w:rPr>
                <w:sz w:val="28"/>
                <w:szCs w:val="28"/>
              </w:rPr>
            </w:pPr>
            <w:r w:rsidRPr="00B0451B">
              <w:rPr>
                <w:sz w:val="28"/>
                <w:szCs w:val="28"/>
              </w:rPr>
              <w:t>Левый</w:t>
            </w:r>
          </w:p>
          <w:p w:rsidR="00B0451B" w:rsidRPr="00B0451B" w:rsidRDefault="00B0451B" w:rsidP="00B0451B">
            <w:pPr>
              <w:jc w:val="both"/>
              <w:rPr>
                <w:sz w:val="28"/>
                <w:szCs w:val="28"/>
              </w:rPr>
            </w:pPr>
            <w:r w:rsidRPr="00B0451B">
              <w:rPr>
                <w:sz w:val="28"/>
                <w:szCs w:val="28"/>
              </w:rPr>
              <w:t>Леонард Васильевич</w:t>
            </w:r>
          </w:p>
          <w:p w:rsidR="00B0451B" w:rsidRPr="00B0451B" w:rsidRDefault="00B0451B" w:rsidP="00B0451B">
            <w:pPr>
              <w:jc w:val="both"/>
              <w:rPr>
                <w:bCs/>
                <w:sz w:val="28"/>
                <w:szCs w:val="28"/>
              </w:rPr>
            </w:pP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глава Яльчикского муниципального округа Чувашской Республики</w:t>
            </w:r>
            <w:r w:rsidRPr="00B0451B">
              <w:rPr>
                <w:bCs/>
                <w:sz w:val="28"/>
                <w:szCs w:val="28"/>
              </w:rPr>
              <w:t xml:space="preserve"> </w:t>
            </w:r>
            <w:r w:rsidRPr="00B0451B">
              <w:rPr>
                <w:sz w:val="28"/>
                <w:szCs w:val="28"/>
              </w:rPr>
              <w:t>(председатель Комиссии)</w:t>
            </w:r>
          </w:p>
          <w:p w:rsidR="00B0451B" w:rsidRPr="00B0451B" w:rsidRDefault="00B0451B" w:rsidP="00B0451B">
            <w:pPr>
              <w:jc w:val="both"/>
              <w:rPr>
                <w:bCs/>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2.</w:t>
            </w:r>
          </w:p>
        </w:tc>
        <w:tc>
          <w:tcPr>
            <w:tcW w:w="1411" w:type="pct"/>
          </w:tcPr>
          <w:p w:rsidR="00B0451B" w:rsidRPr="00B0451B" w:rsidRDefault="00B0451B" w:rsidP="00B0451B">
            <w:pPr>
              <w:jc w:val="both"/>
              <w:rPr>
                <w:sz w:val="28"/>
                <w:szCs w:val="28"/>
              </w:rPr>
            </w:pPr>
            <w:r w:rsidRPr="00B0451B">
              <w:rPr>
                <w:sz w:val="28"/>
                <w:szCs w:val="28"/>
              </w:rPr>
              <w:t xml:space="preserve">Павлова </w:t>
            </w:r>
          </w:p>
          <w:p w:rsidR="00B0451B" w:rsidRPr="00B0451B" w:rsidRDefault="00B0451B" w:rsidP="00B0451B">
            <w:pPr>
              <w:jc w:val="both"/>
              <w:rPr>
                <w:sz w:val="28"/>
                <w:szCs w:val="28"/>
              </w:rPr>
            </w:pPr>
            <w:r w:rsidRPr="00B0451B">
              <w:rPr>
                <w:sz w:val="28"/>
                <w:szCs w:val="28"/>
              </w:rPr>
              <w:t>Марина Николаевна</w:t>
            </w:r>
          </w:p>
          <w:p w:rsidR="00B0451B" w:rsidRPr="00B0451B" w:rsidRDefault="00B0451B" w:rsidP="00B0451B">
            <w:pPr>
              <w:jc w:val="both"/>
              <w:rPr>
                <w:sz w:val="28"/>
                <w:szCs w:val="28"/>
              </w:rPr>
            </w:pP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заместитель главы администрации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(заместитель председателя Комиссии)</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bCs/>
                <w:sz w:val="28"/>
                <w:szCs w:val="28"/>
              </w:rPr>
            </w:pPr>
            <w:r w:rsidRPr="00B0451B">
              <w:rPr>
                <w:bCs/>
                <w:sz w:val="28"/>
                <w:szCs w:val="28"/>
              </w:rPr>
              <w:t>3.</w:t>
            </w:r>
          </w:p>
        </w:tc>
        <w:tc>
          <w:tcPr>
            <w:tcW w:w="1411" w:type="pct"/>
          </w:tcPr>
          <w:p w:rsidR="00B0451B" w:rsidRPr="00B0451B" w:rsidRDefault="00B0451B" w:rsidP="00B0451B">
            <w:pPr>
              <w:jc w:val="both"/>
              <w:rPr>
                <w:bCs/>
                <w:sz w:val="28"/>
                <w:szCs w:val="28"/>
              </w:rPr>
            </w:pPr>
            <w:r w:rsidRPr="00B0451B">
              <w:rPr>
                <w:bCs/>
                <w:sz w:val="28"/>
                <w:szCs w:val="28"/>
              </w:rPr>
              <w:t>Муратова</w:t>
            </w:r>
          </w:p>
          <w:p w:rsidR="00B0451B" w:rsidRPr="00B0451B" w:rsidRDefault="00B0451B" w:rsidP="00B0451B">
            <w:pPr>
              <w:jc w:val="both"/>
              <w:rPr>
                <w:bCs/>
                <w:sz w:val="28"/>
                <w:szCs w:val="28"/>
              </w:rPr>
            </w:pPr>
            <w:r w:rsidRPr="00B0451B">
              <w:rPr>
                <w:bCs/>
                <w:sz w:val="28"/>
                <w:szCs w:val="28"/>
              </w:rPr>
              <w:t>Татьяна Михайловна</w:t>
            </w: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bCs/>
                <w:sz w:val="28"/>
                <w:szCs w:val="28"/>
              </w:rPr>
            </w:pPr>
            <w:r w:rsidRPr="00B0451B">
              <w:rPr>
                <w:bCs/>
                <w:sz w:val="28"/>
                <w:szCs w:val="28"/>
              </w:rPr>
              <w:t>ведущий специалист-эксперт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(секретарь Комиссии)</w:t>
            </w:r>
          </w:p>
          <w:p w:rsidR="00B0451B" w:rsidRPr="00B0451B" w:rsidRDefault="00B0451B" w:rsidP="00B0451B">
            <w:pPr>
              <w:jc w:val="both"/>
              <w:rPr>
                <w:bCs/>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4.</w:t>
            </w:r>
          </w:p>
        </w:tc>
        <w:tc>
          <w:tcPr>
            <w:tcW w:w="1411" w:type="pct"/>
          </w:tcPr>
          <w:p w:rsidR="00B0451B" w:rsidRPr="00B0451B" w:rsidRDefault="00B0451B" w:rsidP="00B0451B">
            <w:pPr>
              <w:jc w:val="both"/>
              <w:rPr>
                <w:sz w:val="28"/>
                <w:szCs w:val="28"/>
              </w:rPr>
            </w:pPr>
            <w:r w:rsidRPr="00B0451B">
              <w:rPr>
                <w:sz w:val="28"/>
                <w:szCs w:val="28"/>
              </w:rPr>
              <w:t>Егоров</w:t>
            </w:r>
          </w:p>
          <w:p w:rsidR="00B0451B" w:rsidRPr="00B0451B" w:rsidRDefault="00B0451B" w:rsidP="00B0451B">
            <w:pPr>
              <w:jc w:val="both"/>
              <w:rPr>
                <w:sz w:val="28"/>
                <w:szCs w:val="28"/>
              </w:rPr>
            </w:pPr>
            <w:r w:rsidRPr="00B0451B">
              <w:rPr>
                <w:sz w:val="28"/>
                <w:szCs w:val="28"/>
              </w:rPr>
              <w:t>Владимир Васильевич</w:t>
            </w: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руководитель клиентской службы (на правах группы) в Яльчикском муниципальном округе (по согласованию)</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5.</w:t>
            </w:r>
          </w:p>
        </w:tc>
        <w:tc>
          <w:tcPr>
            <w:tcW w:w="1411" w:type="pct"/>
          </w:tcPr>
          <w:p w:rsidR="00B0451B" w:rsidRPr="00B0451B" w:rsidRDefault="00B0451B" w:rsidP="00B0451B">
            <w:pPr>
              <w:jc w:val="both"/>
              <w:rPr>
                <w:sz w:val="28"/>
                <w:szCs w:val="28"/>
              </w:rPr>
            </w:pPr>
            <w:r w:rsidRPr="00B0451B">
              <w:rPr>
                <w:sz w:val="28"/>
                <w:szCs w:val="28"/>
              </w:rPr>
              <w:t>Кудряшов</w:t>
            </w:r>
          </w:p>
          <w:p w:rsidR="00B0451B" w:rsidRPr="00B0451B" w:rsidRDefault="00B0451B" w:rsidP="00B0451B">
            <w:pPr>
              <w:jc w:val="both"/>
              <w:rPr>
                <w:sz w:val="28"/>
                <w:szCs w:val="28"/>
              </w:rPr>
            </w:pPr>
            <w:r w:rsidRPr="00B0451B">
              <w:rPr>
                <w:sz w:val="28"/>
                <w:szCs w:val="28"/>
              </w:rPr>
              <w:t>Александр Николаевич</w:t>
            </w:r>
          </w:p>
          <w:p w:rsidR="00B0451B" w:rsidRPr="00B0451B" w:rsidRDefault="00B0451B" w:rsidP="00B0451B">
            <w:pPr>
              <w:jc w:val="both"/>
              <w:rPr>
                <w:sz w:val="28"/>
                <w:szCs w:val="28"/>
              </w:rPr>
            </w:pPr>
          </w:p>
        </w:tc>
        <w:tc>
          <w:tcPr>
            <w:tcW w:w="155" w:type="pct"/>
          </w:tcPr>
          <w:p w:rsidR="00B0451B" w:rsidRPr="00B0451B" w:rsidRDefault="00B0451B" w:rsidP="00B0451B">
            <w:pPr>
              <w:jc w:val="both"/>
              <w:rPr>
                <w:sz w:val="28"/>
                <w:szCs w:val="28"/>
              </w:rPr>
            </w:pPr>
            <w:r w:rsidRPr="00B0451B">
              <w:rPr>
                <w:sz w:val="28"/>
                <w:szCs w:val="28"/>
              </w:rPr>
              <w:t>-</w:t>
            </w:r>
          </w:p>
        </w:tc>
        <w:tc>
          <w:tcPr>
            <w:tcW w:w="3165" w:type="pct"/>
          </w:tcPr>
          <w:p w:rsidR="00B0451B" w:rsidRPr="00B0451B" w:rsidRDefault="00B0451B" w:rsidP="00B0451B">
            <w:pPr>
              <w:jc w:val="both"/>
              <w:rPr>
                <w:sz w:val="28"/>
                <w:szCs w:val="28"/>
              </w:rPr>
            </w:pPr>
            <w:r w:rsidRPr="00B0451B">
              <w:rPr>
                <w:sz w:val="28"/>
                <w:szCs w:val="28"/>
              </w:rPr>
              <w:t>прокурор Яльчикского района (по согласованию)</w:t>
            </w: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6.</w:t>
            </w:r>
          </w:p>
        </w:tc>
        <w:tc>
          <w:tcPr>
            <w:tcW w:w="1411" w:type="pct"/>
          </w:tcPr>
          <w:p w:rsidR="00B0451B" w:rsidRPr="00B0451B" w:rsidRDefault="00B0451B" w:rsidP="00B0451B">
            <w:pPr>
              <w:jc w:val="both"/>
              <w:rPr>
                <w:sz w:val="28"/>
                <w:szCs w:val="28"/>
              </w:rPr>
            </w:pPr>
            <w:r w:rsidRPr="00B0451B">
              <w:rPr>
                <w:sz w:val="28"/>
                <w:szCs w:val="28"/>
              </w:rPr>
              <w:t xml:space="preserve">Малова </w:t>
            </w:r>
          </w:p>
          <w:p w:rsidR="00B0451B" w:rsidRPr="00B0451B" w:rsidRDefault="00B0451B" w:rsidP="00B0451B">
            <w:pPr>
              <w:jc w:val="both"/>
              <w:rPr>
                <w:sz w:val="28"/>
                <w:szCs w:val="28"/>
              </w:rPr>
            </w:pPr>
            <w:r w:rsidRPr="00B0451B">
              <w:rPr>
                <w:sz w:val="28"/>
                <w:szCs w:val="28"/>
              </w:rPr>
              <w:t>Светлана Федоровна</w:t>
            </w:r>
          </w:p>
          <w:p w:rsidR="00B0451B" w:rsidRPr="00B0451B" w:rsidRDefault="00B0451B" w:rsidP="00B0451B">
            <w:pPr>
              <w:jc w:val="both"/>
              <w:rPr>
                <w:sz w:val="28"/>
                <w:szCs w:val="28"/>
              </w:rPr>
            </w:pP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 xml:space="preserve">главный специалист – эксперт отдела сельского хозяйства администрации Яльчикского муниципального округа </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lastRenderedPageBreak/>
              <w:t>7.</w:t>
            </w:r>
          </w:p>
        </w:tc>
        <w:tc>
          <w:tcPr>
            <w:tcW w:w="1411" w:type="pct"/>
          </w:tcPr>
          <w:p w:rsidR="00B0451B" w:rsidRPr="00B0451B" w:rsidRDefault="00B0451B" w:rsidP="00B0451B">
            <w:pPr>
              <w:jc w:val="both"/>
              <w:rPr>
                <w:bCs/>
                <w:sz w:val="28"/>
                <w:szCs w:val="28"/>
              </w:rPr>
            </w:pPr>
            <w:r w:rsidRPr="00B0451B">
              <w:rPr>
                <w:bCs/>
                <w:sz w:val="28"/>
                <w:szCs w:val="28"/>
              </w:rPr>
              <w:t>Рахмуллин</w:t>
            </w:r>
          </w:p>
          <w:p w:rsidR="00B0451B" w:rsidRPr="00B0451B" w:rsidRDefault="00B0451B" w:rsidP="00B0451B">
            <w:pPr>
              <w:jc w:val="both"/>
              <w:rPr>
                <w:bCs/>
                <w:sz w:val="28"/>
                <w:szCs w:val="28"/>
              </w:rPr>
            </w:pPr>
            <w:r w:rsidRPr="00B0451B">
              <w:rPr>
                <w:bCs/>
                <w:sz w:val="28"/>
                <w:szCs w:val="28"/>
              </w:rPr>
              <w:t xml:space="preserve">Владимир Сергеевич                                       </w:t>
            </w:r>
          </w:p>
          <w:p w:rsidR="00B0451B" w:rsidRPr="00B0451B" w:rsidRDefault="00B0451B" w:rsidP="00B0451B">
            <w:pPr>
              <w:jc w:val="both"/>
              <w:rPr>
                <w:sz w:val="28"/>
                <w:szCs w:val="28"/>
              </w:rPr>
            </w:pP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заместитель председателя Собрания депутатов Яльчикского муниципального округа Чувашской Республики (по согласованию)</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8.</w:t>
            </w:r>
          </w:p>
        </w:tc>
        <w:tc>
          <w:tcPr>
            <w:tcW w:w="1411" w:type="pct"/>
          </w:tcPr>
          <w:p w:rsidR="00B0451B" w:rsidRPr="00B0451B" w:rsidRDefault="00B0451B" w:rsidP="00B0451B">
            <w:pPr>
              <w:jc w:val="both"/>
              <w:rPr>
                <w:sz w:val="28"/>
                <w:szCs w:val="28"/>
              </w:rPr>
            </w:pPr>
            <w:r w:rsidRPr="00B0451B">
              <w:rPr>
                <w:sz w:val="28"/>
                <w:szCs w:val="28"/>
              </w:rPr>
              <w:t>Савинова</w:t>
            </w:r>
          </w:p>
          <w:p w:rsidR="00B0451B" w:rsidRPr="00B0451B" w:rsidRDefault="00B0451B" w:rsidP="00B0451B">
            <w:pPr>
              <w:jc w:val="both"/>
              <w:rPr>
                <w:bCs/>
                <w:sz w:val="28"/>
                <w:szCs w:val="28"/>
              </w:rPr>
            </w:pPr>
            <w:r w:rsidRPr="00B0451B">
              <w:rPr>
                <w:sz w:val="28"/>
                <w:szCs w:val="28"/>
              </w:rPr>
              <w:t>Екатерина Аркадьевна</w:t>
            </w: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ведущий инспектор отдела КУ ЦЗН ЧР Минтруда Чувашии в Яльчикском районе (по согласованию)</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9.</w:t>
            </w:r>
          </w:p>
        </w:tc>
        <w:tc>
          <w:tcPr>
            <w:tcW w:w="1411" w:type="pct"/>
          </w:tcPr>
          <w:p w:rsidR="00B0451B" w:rsidRPr="00B0451B" w:rsidRDefault="00B0451B" w:rsidP="00B0451B">
            <w:pPr>
              <w:jc w:val="both"/>
              <w:rPr>
                <w:sz w:val="28"/>
                <w:szCs w:val="28"/>
              </w:rPr>
            </w:pPr>
            <w:r w:rsidRPr="00B0451B">
              <w:rPr>
                <w:sz w:val="28"/>
                <w:szCs w:val="28"/>
              </w:rPr>
              <w:t>Смирнова</w:t>
            </w:r>
          </w:p>
          <w:p w:rsidR="00B0451B" w:rsidRPr="00B0451B" w:rsidRDefault="00B0451B" w:rsidP="00B0451B">
            <w:pPr>
              <w:jc w:val="both"/>
              <w:rPr>
                <w:sz w:val="28"/>
                <w:szCs w:val="28"/>
              </w:rPr>
            </w:pPr>
            <w:r w:rsidRPr="00B0451B">
              <w:rPr>
                <w:sz w:val="28"/>
                <w:szCs w:val="28"/>
              </w:rPr>
              <w:t>Алина Геннадьевна</w:t>
            </w:r>
          </w:p>
          <w:p w:rsidR="00B0451B" w:rsidRPr="00B0451B" w:rsidRDefault="00B0451B" w:rsidP="00B0451B">
            <w:pPr>
              <w:jc w:val="both"/>
              <w:rPr>
                <w:sz w:val="28"/>
                <w:szCs w:val="28"/>
              </w:rPr>
            </w:pP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исполняющий обязанности заместителя главы администрации – начальник Управления по благоустройству и развитию территорий администрации Яльчикского муниципального округа Чувашской Республики</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10.</w:t>
            </w:r>
          </w:p>
        </w:tc>
        <w:tc>
          <w:tcPr>
            <w:tcW w:w="1411" w:type="pct"/>
          </w:tcPr>
          <w:p w:rsidR="00B0451B" w:rsidRPr="00B0451B" w:rsidRDefault="00B0451B" w:rsidP="00B0451B">
            <w:pPr>
              <w:jc w:val="both"/>
              <w:rPr>
                <w:sz w:val="28"/>
                <w:szCs w:val="28"/>
              </w:rPr>
            </w:pPr>
            <w:r w:rsidRPr="00B0451B">
              <w:rPr>
                <w:sz w:val="28"/>
                <w:szCs w:val="28"/>
              </w:rPr>
              <w:t>Теллина</w:t>
            </w:r>
          </w:p>
          <w:p w:rsidR="00B0451B" w:rsidRPr="00B0451B" w:rsidRDefault="00B0451B" w:rsidP="00B0451B">
            <w:pPr>
              <w:jc w:val="both"/>
              <w:rPr>
                <w:sz w:val="28"/>
                <w:szCs w:val="28"/>
              </w:rPr>
            </w:pPr>
            <w:r w:rsidRPr="00B0451B">
              <w:rPr>
                <w:sz w:val="28"/>
                <w:szCs w:val="28"/>
              </w:rPr>
              <w:t>Ирина Николаевна</w:t>
            </w:r>
          </w:p>
        </w:tc>
        <w:tc>
          <w:tcPr>
            <w:tcW w:w="155" w:type="pct"/>
          </w:tcPr>
          <w:p w:rsidR="00B0451B" w:rsidRPr="00B0451B" w:rsidRDefault="00B0451B" w:rsidP="00B0451B">
            <w:pPr>
              <w:jc w:val="both"/>
              <w:rPr>
                <w:bCs/>
                <w:sz w:val="28"/>
                <w:szCs w:val="28"/>
              </w:rPr>
            </w:pPr>
            <w:r w:rsidRPr="00B0451B">
              <w:rPr>
                <w:bCs/>
                <w:sz w:val="28"/>
                <w:szCs w:val="28"/>
              </w:rPr>
              <w:t xml:space="preserve">- </w:t>
            </w:r>
          </w:p>
        </w:tc>
        <w:tc>
          <w:tcPr>
            <w:tcW w:w="3165" w:type="pct"/>
          </w:tcPr>
          <w:p w:rsidR="00B0451B" w:rsidRPr="00B0451B" w:rsidRDefault="00B0451B" w:rsidP="00B0451B">
            <w:pPr>
              <w:jc w:val="both"/>
              <w:rPr>
                <w:sz w:val="28"/>
                <w:szCs w:val="28"/>
              </w:rPr>
            </w:pPr>
            <w:r w:rsidRPr="00B0451B">
              <w:rPr>
                <w:sz w:val="28"/>
                <w:szCs w:val="28"/>
              </w:rPr>
              <w:t xml:space="preserve">начальник финансового отдела администрации Яльчикского муниципального округа Чувашской Республики </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11.</w:t>
            </w:r>
          </w:p>
        </w:tc>
        <w:tc>
          <w:tcPr>
            <w:tcW w:w="1411" w:type="pct"/>
          </w:tcPr>
          <w:p w:rsidR="00B0451B" w:rsidRPr="00B0451B" w:rsidRDefault="00B0451B" w:rsidP="00B0451B">
            <w:pPr>
              <w:jc w:val="both"/>
              <w:rPr>
                <w:sz w:val="28"/>
                <w:szCs w:val="28"/>
              </w:rPr>
            </w:pPr>
            <w:r w:rsidRPr="00B0451B">
              <w:rPr>
                <w:sz w:val="28"/>
                <w:szCs w:val="28"/>
              </w:rPr>
              <w:t xml:space="preserve">Чернова </w:t>
            </w:r>
          </w:p>
          <w:p w:rsidR="00B0451B" w:rsidRPr="00B0451B" w:rsidRDefault="00B0451B" w:rsidP="00B0451B">
            <w:pPr>
              <w:jc w:val="both"/>
              <w:rPr>
                <w:sz w:val="28"/>
                <w:szCs w:val="28"/>
              </w:rPr>
            </w:pPr>
            <w:r w:rsidRPr="00B0451B">
              <w:rPr>
                <w:sz w:val="28"/>
                <w:szCs w:val="28"/>
              </w:rPr>
              <w:t>Ирина Витальевна</w:t>
            </w: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старший государственный налоговый инспектор обособленного подразделения УФНС по Чувашской Республике в с. Комсомольское (по согласованию)</w:t>
            </w:r>
          </w:p>
          <w:p w:rsidR="00B0451B" w:rsidRPr="00B0451B" w:rsidRDefault="00B0451B" w:rsidP="00B0451B">
            <w:pPr>
              <w:jc w:val="both"/>
              <w:rPr>
                <w:sz w:val="28"/>
                <w:szCs w:val="28"/>
              </w:rPr>
            </w:pPr>
          </w:p>
        </w:tc>
      </w:tr>
      <w:tr w:rsidR="00B0451B" w:rsidRPr="00B0451B" w:rsidTr="002F2CBF">
        <w:tc>
          <w:tcPr>
            <w:tcW w:w="270" w:type="pct"/>
          </w:tcPr>
          <w:p w:rsidR="00B0451B" w:rsidRPr="00B0451B" w:rsidRDefault="00B0451B" w:rsidP="00B0451B">
            <w:pPr>
              <w:jc w:val="both"/>
              <w:rPr>
                <w:sz w:val="28"/>
                <w:szCs w:val="28"/>
              </w:rPr>
            </w:pPr>
            <w:r w:rsidRPr="00B0451B">
              <w:rPr>
                <w:sz w:val="28"/>
                <w:szCs w:val="28"/>
              </w:rPr>
              <w:t>12.</w:t>
            </w:r>
          </w:p>
        </w:tc>
        <w:tc>
          <w:tcPr>
            <w:tcW w:w="1411" w:type="pct"/>
          </w:tcPr>
          <w:p w:rsidR="00B0451B" w:rsidRPr="00B0451B" w:rsidRDefault="00B0451B" w:rsidP="00B0451B">
            <w:pPr>
              <w:jc w:val="both"/>
              <w:rPr>
                <w:sz w:val="28"/>
                <w:szCs w:val="28"/>
              </w:rPr>
            </w:pPr>
            <w:r w:rsidRPr="00B0451B">
              <w:rPr>
                <w:sz w:val="28"/>
                <w:szCs w:val="28"/>
              </w:rPr>
              <w:t>Шестакова</w:t>
            </w:r>
          </w:p>
          <w:p w:rsidR="00B0451B" w:rsidRPr="00B0451B" w:rsidRDefault="00B0451B" w:rsidP="00B0451B">
            <w:pPr>
              <w:jc w:val="both"/>
              <w:rPr>
                <w:sz w:val="28"/>
                <w:szCs w:val="28"/>
              </w:rPr>
            </w:pPr>
            <w:r w:rsidRPr="00B0451B">
              <w:rPr>
                <w:sz w:val="28"/>
                <w:szCs w:val="28"/>
              </w:rPr>
              <w:t>Надежда Алексеевна</w:t>
            </w:r>
          </w:p>
        </w:tc>
        <w:tc>
          <w:tcPr>
            <w:tcW w:w="155" w:type="pct"/>
          </w:tcPr>
          <w:p w:rsidR="00B0451B" w:rsidRPr="00B0451B" w:rsidRDefault="00B0451B" w:rsidP="00B0451B">
            <w:pPr>
              <w:jc w:val="both"/>
              <w:rPr>
                <w:bCs/>
                <w:sz w:val="28"/>
                <w:szCs w:val="28"/>
              </w:rPr>
            </w:pPr>
            <w:r w:rsidRPr="00B0451B">
              <w:rPr>
                <w:bCs/>
                <w:sz w:val="28"/>
                <w:szCs w:val="28"/>
              </w:rPr>
              <w:t>-</w:t>
            </w:r>
          </w:p>
        </w:tc>
        <w:tc>
          <w:tcPr>
            <w:tcW w:w="3165" w:type="pct"/>
          </w:tcPr>
          <w:p w:rsidR="00B0451B" w:rsidRPr="00B0451B" w:rsidRDefault="00B0451B" w:rsidP="00B0451B">
            <w:pPr>
              <w:jc w:val="both"/>
              <w:rPr>
                <w:sz w:val="28"/>
                <w:szCs w:val="28"/>
              </w:rPr>
            </w:pPr>
            <w:r w:rsidRPr="00B0451B">
              <w:rPr>
                <w:sz w:val="28"/>
                <w:szCs w:val="28"/>
              </w:rPr>
              <w:t xml:space="preserve">врио начальника отделения – старший судебный пристав Яльчикского районного отделения судебных приставов </w:t>
            </w:r>
          </w:p>
          <w:p w:rsidR="00B0451B" w:rsidRPr="00B0451B" w:rsidRDefault="00B0451B" w:rsidP="00B0451B">
            <w:pPr>
              <w:jc w:val="both"/>
              <w:rPr>
                <w:sz w:val="28"/>
                <w:szCs w:val="28"/>
              </w:rPr>
            </w:pPr>
            <w:r w:rsidRPr="00B0451B">
              <w:rPr>
                <w:sz w:val="28"/>
                <w:szCs w:val="28"/>
              </w:rPr>
              <w:t>(по согласованию)</w:t>
            </w:r>
          </w:p>
          <w:p w:rsidR="00B0451B" w:rsidRPr="00B0451B" w:rsidRDefault="00B0451B" w:rsidP="00B0451B">
            <w:pPr>
              <w:jc w:val="both"/>
              <w:rPr>
                <w:sz w:val="28"/>
                <w:szCs w:val="28"/>
              </w:rPr>
            </w:pPr>
          </w:p>
        </w:tc>
      </w:tr>
    </w:tbl>
    <w:p w:rsidR="00B0451B" w:rsidRDefault="00B0451B"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Default="00A81524" w:rsidP="00B0451B">
      <w:pPr>
        <w:jc w:val="both"/>
        <w:rPr>
          <w:sz w:val="28"/>
          <w:szCs w:val="28"/>
        </w:rPr>
      </w:pPr>
    </w:p>
    <w:p w:rsidR="00A81524" w:rsidRPr="00B0451B" w:rsidRDefault="00A81524" w:rsidP="00B0451B">
      <w:pPr>
        <w:jc w:val="both"/>
        <w:rPr>
          <w:sz w:val="28"/>
          <w:szCs w:val="28"/>
        </w:rPr>
      </w:pPr>
    </w:p>
    <w:tbl>
      <w:tblPr>
        <w:tblW w:w="11517" w:type="dxa"/>
        <w:tblInd w:w="-1202" w:type="dxa"/>
        <w:tblLook w:val="0000" w:firstRow="0" w:lastRow="0" w:firstColumn="0" w:lastColumn="0" w:noHBand="0" w:noVBand="0"/>
      </w:tblPr>
      <w:tblGrid>
        <w:gridCol w:w="840"/>
        <w:gridCol w:w="2489"/>
        <w:gridCol w:w="1709"/>
        <w:gridCol w:w="950"/>
        <w:gridCol w:w="1002"/>
        <w:gridCol w:w="557"/>
        <w:gridCol w:w="3970"/>
      </w:tblGrid>
      <w:tr w:rsidR="00B0451B" w:rsidRPr="00B0451B" w:rsidTr="00A81524">
        <w:trPr>
          <w:gridBefore w:val="1"/>
          <w:gridAfter w:val="2"/>
          <w:wBefore w:w="840" w:type="dxa"/>
          <w:wAfter w:w="4527" w:type="dxa"/>
        </w:trPr>
        <w:tc>
          <w:tcPr>
            <w:tcW w:w="2489" w:type="dxa"/>
          </w:tcPr>
          <w:p w:rsidR="00B0451B" w:rsidRPr="00B0451B" w:rsidRDefault="00B0451B" w:rsidP="00B0451B">
            <w:pPr>
              <w:jc w:val="both"/>
              <w:rPr>
                <w:sz w:val="28"/>
                <w:szCs w:val="28"/>
              </w:rPr>
            </w:pPr>
          </w:p>
        </w:tc>
        <w:tc>
          <w:tcPr>
            <w:tcW w:w="1709" w:type="dxa"/>
          </w:tcPr>
          <w:p w:rsidR="00B0451B" w:rsidRPr="00B0451B" w:rsidRDefault="00B0451B" w:rsidP="00B0451B">
            <w:pPr>
              <w:jc w:val="both"/>
              <w:rPr>
                <w:sz w:val="28"/>
                <w:szCs w:val="28"/>
              </w:rPr>
            </w:pPr>
          </w:p>
        </w:tc>
        <w:tc>
          <w:tcPr>
            <w:tcW w:w="1952" w:type="dxa"/>
            <w:gridSpan w:val="2"/>
          </w:tcPr>
          <w:p w:rsidR="00B0451B" w:rsidRPr="00B0451B" w:rsidRDefault="00B0451B" w:rsidP="00B0451B">
            <w:pPr>
              <w:jc w:val="both"/>
              <w:rPr>
                <w:sz w:val="28"/>
                <w:szCs w:val="28"/>
              </w:rPr>
            </w:pPr>
          </w:p>
        </w:tc>
      </w:tr>
      <w:tr w:rsidR="00B0451B" w:rsidRPr="00B0451B" w:rsidTr="00A81524">
        <w:tblPrEx>
          <w:tblLook w:val="01E0" w:firstRow="1" w:lastRow="1" w:firstColumn="1" w:lastColumn="1" w:noHBand="0" w:noVBand="0"/>
        </w:tblPrEx>
        <w:tc>
          <w:tcPr>
            <w:tcW w:w="5988" w:type="dxa"/>
            <w:gridSpan w:val="4"/>
          </w:tcPr>
          <w:p w:rsidR="00B0451B" w:rsidRPr="00A81524" w:rsidRDefault="00B0451B" w:rsidP="00A81524">
            <w:pPr>
              <w:jc w:val="center"/>
              <w:rPr>
                <w:rFonts w:ascii="Arial Cyr Chuv" w:hAnsi="Arial Cyr Chuv"/>
                <w:b/>
                <w:bCs/>
                <w:iCs/>
                <w:sz w:val="28"/>
                <w:szCs w:val="28"/>
              </w:rPr>
            </w:pPr>
            <w:r w:rsidRPr="00A81524">
              <w:rPr>
                <w:rFonts w:ascii="Arial Cyr Chuv" w:hAnsi="Arial Cyr Chuv"/>
                <w:b/>
                <w:bCs/>
                <w:iCs/>
                <w:sz w:val="28"/>
                <w:szCs w:val="28"/>
              </w:rPr>
              <w:lastRenderedPageBreak/>
              <w:t>Чёваш Республики</w:t>
            </w: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Елч.к муниципаллё</w:t>
            </w: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округ.</w:t>
            </w:r>
          </w:p>
          <w:p w:rsidR="00B0451B" w:rsidRPr="00A81524" w:rsidRDefault="00B0451B" w:rsidP="00A81524">
            <w:pPr>
              <w:jc w:val="center"/>
              <w:rPr>
                <w:rFonts w:ascii="Arial Cyr Chuv" w:hAnsi="Arial Cyr Chuv"/>
                <w:b/>
                <w:bCs/>
                <w:iCs/>
                <w:sz w:val="28"/>
                <w:szCs w:val="28"/>
              </w:rPr>
            </w:pP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Елч.к муниципаллё</w:t>
            </w: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округ.н</w:t>
            </w: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администраций.</w:t>
            </w:r>
          </w:p>
          <w:p w:rsidR="00B0451B" w:rsidRPr="00A81524" w:rsidRDefault="00B0451B" w:rsidP="00A81524">
            <w:pPr>
              <w:jc w:val="center"/>
              <w:rPr>
                <w:rFonts w:ascii="Arial Cyr Chuv" w:hAnsi="Arial Cyr Chuv"/>
                <w:sz w:val="28"/>
                <w:szCs w:val="28"/>
              </w:rPr>
            </w:pPr>
            <w:r w:rsidRPr="00A81524">
              <w:rPr>
                <w:rFonts w:ascii="Arial Cyr Chuv" w:hAnsi="Arial Cyr Chuv"/>
                <w:b/>
                <w:sz w:val="28"/>
                <w:szCs w:val="28"/>
              </w:rPr>
              <w:t>ЙЫШЁНУ</w:t>
            </w:r>
          </w:p>
          <w:p w:rsidR="00B0451B" w:rsidRPr="00A81524" w:rsidRDefault="00B0451B" w:rsidP="00A81524">
            <w:pPr>
              <w:jc w:val="center"/>
              <w:rPr>
                <w:rFonts w:ascii="Arial Cyr Chuv" w:hAnsi="Arial Cyr Chuv"/>
                <w:sz w:val="28"/>
                <w:szCs w:val="28"/>
              </w:rPr>
            </w:pPr>
          </w:p>
          <w:p w:rsidR="00B0451B" w:rsidRPr="00A81524" w:rsidRDefault="00B0451B" w:rsidP="00A81524">
            <w:pPr>
              <w:jc w:val="center"/>
              <w:rPr>
                <w:rFonts w:ascii="Arial Cyr Chuv" w:hAnsi="Arial Cyr Chuv"/>
                <w:sz w:val="28"/>
                <w:szCs w:val="28"/>
              </w:rPr>
            </w:pPr>
            <w:r w:rsidRPr="00A81524">
              <w:rPr>
                <w:rFonts w:ascii="Arial Cyr Chuv" w:hAnsi="Arial Cyr Chuv"/>
                <w:sz w:val="28"/>
                <w:szCs w:val="28"/>
              </w:rPr>
              <w:t>2023 январ</w:t>
            </w:r>
            <w:r w:rsidRPr="00A81524">
              <w:rPr>
                <w:rFonts w:ascii="Calibri" w:hAnsi="Calibri" w:cs="Calibri"/>
                <w:sz w:val="28"/>
                <w:szCs w:val="28"/>
              </w:rPr>
              <w:t>ĕ</w:t>
            </w:r>
            <w:r w:rsidRPr="00A81524">
              <w:rPr>
                <w:rFonts w:ascii="Arial Cyr Chuv" w:hAnsi="Arial Cyr Chuv"/>
                <w:sz w:val="28"/>
                <w:szCs w:val="28"/>
              </w:rPr>
              <w:t>н    27- м.ш. № 40</w:t>
            </w:r>
          </w:p>
          <w:p w:rsidR="00B0451B" w:rsidRPr="00A81524" w:rsidRDefault="00B0451B" w:rsidP="00A81524">
            <w:pPr>
              <w:jc w:val="center"/>
              <w:rPr>
                <w:rFonts w:ascii="Arial Cyr Chuv" w:hAnsi="Arial Cyr Chuv"/>
                <w:sz w:val="28"/>
                <w:szCs w:val="28"/>
              </w:rPr>
            </w:pPr>
          </w:p>
          <w:p w:rsidR="00B0451B" w:rsidRPr="00A81524" w:rsidRDefault="00B0451B" w:rsidP="00A81524">
            <w:pPr>
              <w:jc w:val="center"/>
              <w:rPr>
                <w:rFonts w:ascii="Arial Cyr Chuv" w:hAnsi="Arial Cyr Chuv"/>
                <w:sz w:val="28"/>
                <w:szCs w:val="28"/>
              </w:rPr>
            </w:pPr>
            <w:r w:rsidRPr="00A81524">
              <w:rPr>
                <w:rFonts w:ascii="Arial Cyr Chuv" w:hAnsi="Arial Cyr Chuv"/>
                <w:sz w:val="28"/>
                <w:szCs w:val="28"/>
              </w:rPr>
              <w:t>Елч.к ял.</w:t>
            </w:r>
          </w:p>
        </w:tc>
        <w:tc>
          <w:tcPr>
            <w:tcW w:w="1559" w:type="dxa"/>
            <w:gridSpan w:val="2"/>
          </w:tcPr>
          <w:p w:rsidR="00B0451B" w:rsidRPr="00A81524" w:rsidRDefault="00B0451B" w:rsidP="00A81524">
            <w:pPr>
              <w:jc w:val="center"/>
              <w:rPr>
                <w:rFonts w:ascii="Arial Cyr Chuv" w:hAnsi="Arial Cyr Chuv"/>
                <w:sz w:val="28"/>
                <w:szCs w:val="28"/>
              </w:rPr>
            </w:pPr>
            <w:r w:rsidRPr="00A81524">
              <w:rPr>
                <w:rFonts w:ascii="Arial Cyr Chuv" w:hAnsi="Arial Cyr Chuv"/>
                <w:noProof/>
                <w:sz w:val="28"/>
                <w:szCs w:val="28"/>
              </w:rPr>
              <w:drawing>
                <wp:inline distT="0" distB="0" distL="0" distR="0" wp14:anchorId="33ADB582" wp14:editId="2A191C36">
                  <wp:extent cx="721360" cy="924560"/>
                  <wp:effectExtent l="0" t="0" r="2540" b="8890"/>
                  <wp:docPr id="27" name="Рисунок 2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1360" cy="924560"/>
                          </a:xfrm>
                          <a:prstGeom prst="rect">
                            <a:avLst/>
                          </a:prstGeom>
                          <a:noFill/>
                          <a:ln>
                            <a:noFill/>
                          </a:ln>
                        </pic:spPr>
                      </pic:pic>
                    </a:graphicData>
                  </a:graphic>
                </wp:inline>
              </w:drawing>
            </w:r>
          </w:p>
        </w:tc>
        <w:tc>
          <w:tcPr>
            <w:tcW w:w="3970" w:type="dxa"/>
          </w:tcPr>
          <w:p w:rsidR="00B0451B" w:rsidRPr="00A81524" w:rsidRDefault="00B0451B" w:rsidP="00A81524">
            <w:pPr>
              <w:jc w:val="center"/>
              <w:rPr>
                <w:rFonts w:ascii="Arial Cyr Chuv" w:hAnsi="Arial Cyr Chuv"/>
                <w:b/>
                <w:bCs/>
                <w:iCs/>
                <w:sz w:val="28"/>
                <w:szCs w:val="28"/>
              </w:rPr>
            </w:pPr>
            <w:r w:rsidRPr="00A81524">
              <w:rPr>
                <w:rFonts w:ascii="Arial Cyr Chuv" w:hAnsi="Arial Cyr Chuv"/>
                <w:b/>
                <w:bCs/>
                <w:iCs/>
                <w:sz w:val="28"/>
                <w:szCs w:val="28"/>
              </w:rPr>
              <w:t>Чувашская  Республика</w:t>
            </w: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Яльчикский                                                                         муниципальный округ</w:t>
            </w:r>
          </w:p>
          <w:p w:rsidR="00B0451B" w:rsidRPr="00A81524" w:rsidRDefault="00B0451B" w:rsidP="00A81524">
            <w:pPr>
              <w:jc w:val="center"/>
              <w:rPr>
                <w:rFonts w:ascii="Arial Cyr Chuv" w:hAnsi="Arial Cyr Chuv"/>
                <w:b/>
                <w:bCs/>
                <w:sz w:val="28"/>
                <w:szCs w:val="28"/>
              </w:rPr>
            </w:pP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Администрация</w:t>
            </w:r>
          </w:p>
          <w:p w:rsidR="00B0451B" w:rsidRPr="00A81524" w:rsidRDefault="00B0451B" w:rsidP="00A81524">
            <w:pPr>
              <w:jc w:val="center"/>
              <w:rPr>
                <w:rFonts w:ascii="Arial Cyr Chuv" w:hAnsi="Arial Cyr Chuv"/>
                <w:b/>
                <w:bCs/>
                <w:sz w:val="28"/>
                <w:szCs w:val="28"/>
              </w:rPr>
            </w:pPr>
            <w:r w:rsidRPr="00A81524">
              <w:rPr>
                <w:rFonts w:ascii="Arial Cyr Chuv" w:hAnsi="Arial Cyr Chuv"/>
                <w:b/>
                <w:bCs/>
                <w:sz w:val="28"/>
                <w:szCs w:val="28"/>
              </w:rPr>
              <w:t>Яльчикского муниципального округа</w:t>
            </w:r>
          </w:p>
          <w:p w:rsidR="00B0451B" w:rsidRPr="00A81524" w:rsidRDefault="00B0451B" w:rsidP="00A81524">
            <w:pPr>
              <w:jc w:val="center"/>
              <w:rPr>
                <w:rFonts w:ascii="Arial Cyr Chuv" w:hAnsi="Arial Cyr Chuv"/>
                <w:b/>
                <w:sz w:val="28"/>
                <w:szCs w:val="28"/>
              </w:rPr>
            </w:pPr>
            <w:r w:rsidRPr="00A81524">
              <w:rPr>
                <w:rFonts w:ascii="Arial Cyr Chuv" w:hAnsi="Arial Cyr Chuv"/>
                <w:b/>
                <w:sz w:val="28"/>
                <w:szCs w:val="28"/>
              </w:rPr>
              <w:t>ПОСТАНОВЛЕНИЕ</w:t>
            </w:r>
          </w:p>
          <w:p w:rsidR="00B0451B" w:rsidRPr="00A81524" w:rsidRDefault="00B0451B" w:rsidP="00A81524">
            <w:pPr>
              <w:jc w:val="center"/>
              <w:rPr>
                <w:rFonts w:ascii="Arial Cyr Chuv" w:hAnsi="Arial Cyr Chuv"/>
                <w:sz w:val="28"/>
                <w:szCs w:val="28"/>
              </w:rPr>
            </w:pPr>
            <w:r w:rsidRPr="00A81524">
              <w:rPr>
                <w:rFonts w:ascii="Arial Cyr Chuv" w:hAnsi="Arial Cyr Chuv"/>
                <w:sz w:val="28"/>
                <w:szCs w:val="28"/>
              </w:rPr>
              <w:t>«27» января 2023 г. № 40</w:t>
            </w:r>
          </w:p>
          <w:p w:rsidR="00B0451B" w:rsidRPr="00A81524" w:rsidRDefault="00B0451B" w:rsidP="00A81524">
            <w:pPr>
              <w:jc w:val="center"/>
              <w:rPr>
                <w:rFonts w:ascii="Arial Cyr Chuv" w:hAnsi="Arial Cyr Chuv"/>
                <w:sz w:val="28"/>
                <w:szCs w:val="28"/>
              </w:rPr>
            </w:pPr>
          </w:p>
          <w:p w:rsidR="00B0451B" w:rsidRPr="00A81524" w:rsidRDefault="00B0451B" w:rsidP="00A81524">
            <w:pPr>
              <w:jc w:val="center"/>
              <w:rPr>
                <w:rFonts w:ascii="Arial Cyr Chuv" w:hAnsi="Arial Cyr Chuv"/>
                <w:sz w:val="28"/>
                <w:szCs w:val="28"/>
              </w:rPr>
            </w:pPr>
            <w:r w:rsidRPr="00A81524">
              <w:rPr>
                <w:rFonts w:ascii="Arial Cyr Chuv" w:hAnsi="Arial Cyr Chuv"/>
                <w:sz w:val="28"/>
                <w:szCs w:val="28"/>
              </w:rPr>
              <w:t>село Яльчики</w:t>
            </w:r>
          </w:p>
        </w:tc>
      </w:tr>
    </w:tbl>
    <w:p w:rsidR="00B0451B" w:rsidRPr="00B0451B" w:rsidRDefault="00B0451B" w:rsidP="00B0451B">
      <w:pPr>
        <w:jc w:val="both"/>
        <w:rPr>
          <w:sz w:val="28"/>
          <w:szCs w:val="28"/>
        </w:rPr>
      </w:pPr>
    </w:p>
    <w:p w:rsidR="00B0451B" w:rsidRPr="00B0451B" w:rsidRDefault="00B0451B" w:rsidP="00A81524">
      <w:pPr>
        <w:ind w:right="5245"/>
        <w:jc w:val="both"/>
        <w:rPr>
          <w:sz w:val="28"/>
          <w:szCs w:val="28"/>
        </w:rPr>
      </w:pPr>
      <w:r w:rsidRPr="00B0451B">
        <w:rPr>
          <w:bCs/>
          <w:sz w:val="28"/>
          <w:szCs w:val="28"/>
        </w:rPr>
        <w:t>О внесении изменений в муниципальную программу</w:t>
      </w:r>
      <w:r w:rsidRPr="00B0451B">
        <w:rPr>
          <w:sz w:val="28"/>
          <w:szCs w:val="28"/>
        </w:rPr>
        <w:t xml:space="preserve"> Яльчикского района Чувашской Республики «Экономическое развитие Яльчикского района Чувашской Республики»</w:t>
      </w:r>
    </w:p>
    <w:p w:rsidR="00B0451B" w:rsidRPr="00B0451B" w:rsidRDefault="00B0451B" w:rsidP="00B0451B">
      <w:pPr>
        <w:jc w:val="both"/>
        <w:rPr>
          <w:b/>
          <w:sz w:val="28"/>
          <w:szCs w:val="28"/>
        </w:rPr>
      </w:pPr>
    </w:p>
    <w:p w:rsidR="00B0451B" w:rsidRPr="00B0451B" w:rsidRDefault="00B0451B" w:rsidP="00B0451B">
      <w:pPr>
        <w:jc w:val="both"/>
        <w:rPr>
          <w:sz w:val="28"/>
          <w:szCs w:val="28"/>
        </w:rPr>
      </w:pPr>
      <w:r w:rsidRPr="00B0451B">
        <w:rPr>
          <w:sz w:val="28"/>
          <w:szCs w:val="28"/>
        </w:rPr>
        <w:t>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B0451B" w:rsidRPr="00B0451B" w:rsidRDefault="00B0451B" w:rsidP="00B0451B">
      <w:pPr>
        <w:jc w:val="both"/>
        <w:rPr>
          <w:sz w:val="28"/>
          <w:szCs w:val="28"/>
        </w:rPr>
      </w:pPr>
      <w:r w:rsidRPr="00B0451B">
        <w:rPr>
          <w:sz w:val="28"/>
          <w:szCs w:val="28"/>
        </w:rPr>
        <w:t xml:space="preserve">1. Внести в муниципальную программу Яльчикского района Чувашской Республики  «Экономическое развитие Яльчикского района Чувашской Республики», утвержденную постановлением администрации Яльчикского района Чувашской Республики от 6 марта 2019 года № 157 (с изменениями от 14.05.2019 № 336, 09.08.2019 № 498, 18.12.2019 № 767, 16.01.2020 № 14, 15.06.2020 № 295, 14.07.2020 № 363, 10.03.2021 № 99, 07.09.2021 № 408, 14.02.2022 № 78) (далее – Муниципальная программа), следующие изменения: </w:t>
      </w:r>
    </w:p>
    <w:p w:rsidR="00B0451B" w:rsidRPr="00B0451B" w:rsidRDefault="00B0451B" w:rsidP="00B0451B">
      <w:pPr>
        <w:jc w:val="both"/>
        <w:rPr>
          <w:sz w:val="28"/>
          <w:szCs w:val="28"/>
        </w:rPr>
      </w:pPr>
      <w:r w:rsidRPr="00B0451B">
        <w:rPr>
          <w:sz w:val="28"/>
          <w:szCs w:val="28"/>
        </w:rPr>
        <w:t>1) 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0" w:type="auto"/>
        <w:tblLayout w:type="fixed"/>
        <w:tblLook w:val="04A0" w:firstRow="1" w:lastRow="0" w:firstColumn="1" w:lastColumn="0" w:noHBand="0" w:noVBand="1"/>
      </w:tblPr>
      <w:tblGrid>
        <w:gridCol w:w="3591"/>
        <w:gridCol w:w="253"/>
        <w:gridCol w:w="6114"/>
      </w:tblGrid>
      <w:tr w:rsidR="00B0451B" w:rsidRPr="00B0451B" w:rsidTr="002F2CBF">
        <w:trPr>
          <w:trHeight w:val="23"/>
        </w:trPr>
        <w:tc>
          <w:tcPr>
            <w:tcW w:w="3591" w:type="dxa"/>
            <w:hideMark/>
          </w:tcPr>
          <w:p w:rsidR="00B0451B" w:rsidRPr="00B0451B" w:rsidRDefault="00B0451B" w:rsidP="00B0451B">
            <w:pPr>
              <w:jc w:val="both"/>
              <w:rPr>
                <w:sz w:val="28"/>
                <w:szCs w:val="28"/>
              </w:rPr>
            </w:pPr>
            <w:r w:rsidRPr="00B0451B">
              <w:rPr>
                <w:sz w:val="28"/>
                <w:szCs w:val="28"/>
              </w:rPr>
              <w:t>«Объемы финансирования Муниципальной программы с разбивкой по годам реализации</w:t>
            </w:r>
          </w:p>
        </w:tc>
        <w:tc>
          <w:tcPr>
            <w:tcW w:w="253" w:type="dxa"/>
            <w:hideMark/>
          </w:tcPr>
          <w:p w:rsidR="00B0451B" w:rsidRPr="00B0451B" w:rsidRDefault="00B0451B" w:rsidP="00B0451B">
            <w:pPr>
              <w:jc w:val="both"/>
              <w:rPr>
                <w:sz w:val="28"/>
                <w:szCs w:val="28"/>
              </w:rPr>
            </w:pPr>
            <w:r w:rsidRPr="00B0451B">
              <w:rPr>
                <w:sz w:val="28"/>
                <w:szCs w:val="28"/>
              </w:rPr>
              <w:t>–</w:t>
            </w:r>
          </w:p>
        </w:tc>
        <w:tc>
          <w:tcPr>
            <w:tcW w:w="6114" w:type="dxa"/>
            <w:hideMark/>
          </w:tcPr>
          <w:p w:rsidR="00B0451B" w:rsidRPr="00B0451B" w:rsidRDefault="00B0451B" w:rsidP="00B0451B">
            <w:pPr>
              <w:jc w:val="both"/>
              <w:rPr>
                <w:sz w:val="28"/>
                <w:szCs w:val="28"/>
              </w:rPr>
            </w:pPr>
            <w:r w:rsidRPr="00B0451B">
              <w:rPr>
                <w:sz w:val="28"/>
                <w:szCs w:val="28"/>
              </w:rPr>
              <w:t xml:space="preserve">прогнозируемые объемы финансирования мероприятий муниципальной программы в 2019 – 2035 годах составляет 54575,36 тыс. рублей, в том числе: </w:t>
            </w:r>
          </w:p>
          <w:p w:rsidR="00B0451B" w:rsidRPr="00B0451B" w:rsidRDefault="00B0451B" w:rsidP="00B0451B">
            <w:pPr>
              <w:jc w:val="both"/>
              <w:rPr>
                <w:sz w:val="28"/>
                <w:szCs w:val="28"/>
              </w:rPr>
            </w:pPr>
            <w:r w:rsidRPr="00B0451B">
              <w:rPr>
                <w:sz w:val="28"/>
                <w:szCs w:val="28"/>
              </w:rPr>
              <w:t>в 2019 году – 34168,96 тыс. рублей;</w:t>
            </w:r>
          </w:p>
          <w:p w:rsidR="00B0451B" w:rsidRPr="00B0451B" w:rsidRDefault="00B0451B" w:rsidP="00B0451B">
            <w:pPr>
              <w:jc w:val="both"/>
              <w:rPr>
                <w:sz w:val="28"/>
                <w:szCs w:val="28"/>
              </w:rPr>
            </w:pPr>
            <w:r w:rsidRPr="00B0451B">
              <w:rPr>
                <w:sz w:val="28"/>
                <w:szCs w:val="28"/>
              </w:rPr>
              <w:t>в 2020 году – 2859,60 тыс. рублей;</w:t>
            </w:r>
          </w:p>
          <w:p w:rsidR="00B0451B" w:rsidRPr="00B0451B" w:rsidRDefault="00B0451B" w:rsidP="00B0451B">
            <w:pPr>
              <w:jc w:val="both"/>
              <w:rPr>
                <w:sz w:val="28"/>
                <w:szCs w:val="28"/>
              </w:rPr>
            </w:pPr>
            <w:r w:rsidRPr="00B0451B">
              <w:rPr>
                <w:sz w:val="28"/>
                <w:szCs w:val="28"/>
              </w:rPr>
              <w:t>в 2021 году – 4675,80 тыс. рублей;</w:t>
            </w:r>
          </w:p>
          <w:p w:rsidR="00B0451B" w:rsidRPr="00B0451B" w:rsidRDefault="00B0451B" w:rsidP="00B0451B">
            <w:pPr>
              <w:jc w:val="both"/>
              <w:rPr>
                <w:sz w:val="28"/>
                <w:szCs w:val="28"/>
              </w:rPr>
            </w:pPr>
            <w:r w:rsidRPr="00B0451B">
              <w:rPr>
                <w:sz w:val="28"/>
                <w:szCs w:val="28"/>
              </w:rPr>
              <w:t>в 2022 году – 10871,00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lastRenderedPageBreak/>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из них средства:</w:t>
            </w:r>
          </w:p>
          <w:p w:rsidR="00B0451B" w:rsidRPr="00B0451B" w:rsidRDefault="00B0451B" w:rsidP="00B0451B">
            <w:pPr>
              <w:jc w:val="both"/>
              <w:rPr>
                <w:sz w:val="28"/>
                <w:szCs w:val="28"/>
              </w:rPr>
            </w:pPr>
            <w:r w:rsidRPr="00B0451B">
              <w:rPr>
                <w:sz w:val="28"/>
                <w:szCs w:val="28"/>
              </w:rPr>
              <w:t>федерального бюджета – 247,40 тыс. рублей, в том числе:</w:t>
            </w:r>
          </w:p>
          <w:p w:rsidR="00B0451B" w:rsidRPr="00B0451B" w:rsidRDefault="00B0451B" w:rsidP="00B0451B">
            <w:pPr>
              <w:jc w:val="both"/>
              <w:rPr>
                <w:sz w:val="28"/>
                <w:szCs w:val="28"/>
              </w:rPr>
            </w:pPr>
            <w:r w:rsidRPr="00B0451B">
              <w:rPr>
                <w:sz w:val="28"/>
                <w:szCs w:val="28"/>
              </w:rPr>
              <w:t>в 2019 году – 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247,40 тыс. рублей;</w:t>
            </w:r>
          </w:p>
          <w:p w:rsidR="00B0451B" w:rsidRPr="00B0451B" w:rsidRDefault="00B0451B" w:rsidP="00B0451B">
            <w:pPr>
              <w:jc w:val="both"/>
              <w:rPr>
                <w:sz w:val="28"/>
                <w:szCs w:val="28"/>
              </w:rPr>
            </w:pPr>
            <w:r w:rsidRPr="00B0451B">
              <w:rPr>
                <w:sz w:val="28"/>
                <w:szCs w:val="28"/>
              </w:rPr>
              <w:t>в 2022 году – 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республиканского бюджета Чувашской Республики – 17649,00 тыс. рублей, в том числе:</w:t>
            </w:r>
          </w:p>
          <w:p w:rsidR="00B0451B" w:rsidRPr="00B0451B" w:rsidRDefault="00B0451B" w:rsidP="00B0451B">
            <w:pPr>
              <w:jc w:val="both"/>
              <w:rPr>
                <w:sz w:val="28"/>
                <w:szCs w:val="28"/>
              </w:rPr>
            </w:pPr>
            <w:r w:rsidRPr="00B0451B">
              <w:rPr>
                <w:sz w:val="28"/>
                <w:szCs w:val="28"/>
              </w:rPr>
              <w:t>в 2019 году – 13578,00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0,00 тыс. рублей;</w:t>
            </w:r>
          </w:p>
          <w:p w:rsidR="00B0451B" w:rsidRPr="00B0451B" w:rsidRDefault="00B0451B" w:rsidP="00B0451B">
            <w:pPr>
              <w:jc w:val="both"/>
              <w:rPr>
                <w:sz w:val="28"/>
                <w:szCs w:val="28"/>
              </w:rPr>
            </w:pPr>
            <w:r w:rsidRPr="00B0451B">
              <w:rPr>
                <w:sz w:val="28"/>
                <w:szCs w:val="28"/>
              </w:rPr>
              <w:t>в 2022 году – 4071,00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бюджета Яльчикского района Чувашской Республики – 5578,96 тыс. рублей, в том числе:</w:t>
            </w:r>
          </w:p>
          <w:p w:rsidR="00B0451B" w:rsidRPr="00B0451B" w:rsidRDefault="00B0451B" w:rsidP="00B0451B">
            <w:pPr>
              <w:jc w:val="both"/>
              <w:rPr>
                <w:sz w:val="28"/>
                <w:szCs w:val="28"/>
              </w:rPr>
            </w:pPr>
            <w:r w:rsidRPr="00B0451B">
              <w:rPr>
                <w:sz w:val="28"/>
                <w:szCs w:val="28"/>
              </w:rPr>
              <w:t>в 2019 году – 2590,96 тыс. рублей;</w:t>
            </w:r>
          </w:p>
          <w:p w:rsidR="00B0451B" w:rsidRPr="00B0451B" w:rsidRDefault="00B0451B" w:rsidP="00B0451B">
            <w:pPr>
              <w:jc w:val="both"/>
              <w:rPr>
                <w:sz w:val="28"/>
                <w:szCs w:val="28"/>
              </w:rPr>
            </w:pPr>
            <w:r w:rsidRPr="00B0451B">
              <w:rPr>
                <w:sz w:val="28"/>
                <w:szCs w:val="28"/>
              </w:rPr>
              <w:t>в 2020 году – 2859,60 тыс. рублей;</w:t>
            </w:r>
          </w:p>
          <w:p w:rsidR="00B0451B" w:rsidRPr="00B0451B" w:rsidRDefault="00B0451B" w:rsidP="00B0451B">
            <w:pPr>
              <w:jc w:val="both"/>
              <w:rPr>
                <w:sz w:val="28"/>
                <w:szCs w:val="28"/>
              </w:rPr>
            </w:pPr>
            <w:r w:rsidRPr="00B0451B">
              <w:rPr>
                <w:sz w:val="28"/>
                <w:szCs w:val="28"/>
              </w:rPr>
              <w:t>в 2021 году – 128,40 тыс. рублей;</w:t>
            </w:r>
          </w:p>
          <w:p w:rsidR="00B0451B" w:rsidRPr="00B0451B" w:rsidRDefault="00B0451B" w:rsidP="00B0451B">
            <w:pPr>
              <w:jc w:val="both"/>
              <w:rPr>
                <w:sz w:val="28"/>
                <w:szCs w:val="28"/>
              </w:rPr>
            </w:pPr>
            <w:r w:rsidRPr="00B0451B">
              <w:rPr>
                <w:sz w:val="28"/>
                <w:szCs w:val="28"/>
              </w:rPr>
              <w:t>в 2022 году – 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внебюджетных источников – 31100,00 тыс. рублей, в том числе:</w:t>
            </w:r>
          </w:p>
          <w:p w:rsidR="00B0451B" w:rsidRPr="00B0451B" w:rsidRDefault="00B0451B" w:rsidP="00B0451B">
            <w:pPr>
              <w:jc w:val="both"/>
              <w:rPr>
                <w:sz w:val="28"/>
                <w:szCs w:val="28"/>
              </w:rPr>
            </w:pPr>
            <w:r w:rsidRPr="00B0451B">
              <w:rPr>
                <w:sz w:val="28"/>
                <w:szCs w:val="28"/>
              </w:rPr>
              <w:t>в 2019 году – 20000,00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4300,00 тыс. рублей;</w:t>
            </w:r>
          </w:p>
          <w:p w:rsidR="00B0451B" w:rsidRPr="00B0451B" w:rsidRDefault="00B0451B" w:rsidP="00B0451B">
            <w:pPr>
              <w:jc w:val="both"/>
              <w:rPr>
                <w:sz w:val="28"/>
                <w:szCs w:val="28"/>
              </w:rPr>
            </w:pPr>
            <w:r w:rsidRPr="00B0451B">
              <w:rPr>
                <w:sz w:val="28"/>
                <w:szCs w:val="28"/>
              </w:rPr>
              <w:t>в 2022 году – 6800,00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lastRenderedPageBreak/>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Объемы финансирования муниципальной программы уточняются при формировании бюджета Яльчикского района Чувашской Республики на очередной финансовый год и на плановый период»;</w:t>
            </w:r>
          </w:p>
        </w:tc>
      </w:tr>
    </w:tbl>
    <w:p w:rsidR="00B0451B" w:rsidRPr="00B0451B" w:rsidRDefault="00B0451B" w:rsidP="00B0451B">
      <w:pPr>
        <w:jc w:val="both"/>
        <w:rPr>
          <w:sz w:val="28"/>
          <w:szCs w:val="28"/>
        </w:rPr>
      </w:pPr>
      <w:r w:rsidRPr="00B0451B">
        <w:rPr>
          <w:sz w:val="28"/>
          <w:szCs w:val="28"/>
        </w:rPr>
        <w:lastRenderedPageBreak/>
        <w:t xml:space="preserve">2) раздел </w:t>
      </w:r>
      <w:r w:rsidRPr="00B0451B">
        <w:rPr>
          <w:sz w:val="28"/>
          <w:szCs w:val="28"/>
          <w:lang w:val="en-US"/>
        </w:rPr>
        <w:t>III</w:t>
      </w:r>
      <w:r w:rsidRPr="00B0451B">
        <w:rPr>
          <w:sz w:val="28"/>
          <w:szCs w:val="28"/>
        </w:rPr>
        <w:t xml:space="preserve"> Муниципальной программы изложить в следующей редакции:</w:t>
      </w:r>
    </w:p>
    <w:p w:rsidR="00B0451B" w:rsidRPr="00B0451B" w:rsidRDefault="00B0451B" w:rsidP="00B0451B">
      <w:pPr>
        <w:jc w:val="both"/>
        <w:rPr>
          <w:sz w:val="28"/>
          <w:szCs w:val="28"/>
        </w:rPr>
      </w:pPr>
      <w:r w:rsidRPr="00B0451B">
        <w:rPr>
          <w:sz w:val="28"/>
          <w:szCs w:val="28"/>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0451B" w:rsidRPr="00B0451B" w:rsidRDefault="00B0451B" w:rsidP="00B0451B">
      <w:pPr>
        <w:jc w:val="both"/>
        <w:rPr>
          <w:sz w:val="28"/>
          <w:szCs w:val="28"/>
        </w:rPr>
      </w:pPr>
      <w:r w:rsidRPr="00B0451B">
        <w:rPr>
          <w:sz w:val="28"/>
          <w:szCs w:val="28"/>
        </w:rPr>
        <w:t>Общий объем финансирования Муниципальной программы в 2019–2035 годах составит 54575,36 тыс. рублей, в том числе за счет средств:</w:t>
      </w:r>
    </w:p>
    <w:p w:rsidR="00B0451B" w:rsidRPr="00B0451B" w:rsidRDefault="00B0451B" w:rsidP="00B0451B">
      <w:pPr>
        <w:jc w:val="both"/>
        <w:rPr>
          <w:sz w:val="28"/>
          <w:szCs w:val="28"/>
        </w:rPr>
      </w:pPr>
      <w:r w:rsidRPr="00B0451B">
        <w:rPr>
          <w:sz w:val="28"/>
          <w:szCs w:val="28"/>
        </w:rPr>
        <w:t>федерального бюджета – 247,40 тыс. рублей (0,5 процентов);</w:t>
      </w:r>
    </w:p>
    <w:p w:rsidR="00B0451B" w:rsidRPr="00B0451B" w:rsidRDefault="00B0451B" w:rsidP="00B0451B">
      <w:pPr>
        <w:jc w:val="both"/>
        <w:rPr>
          <w:sz w:val="28"/>
          <w:szCs w:val="28"/>
        </w:rPr>
      </w:pPr>
      <w:r w:rsidRPr="00B0451B">
        <w:rPr>
          <w:sz w:val="28"/>
          <w:szCs w:val="28"/>
        </w:rPr>
        <w:t>республиканского бюджета Чувашской Республики – 17649,00 тыс. рублей (32,3 процент);</w:t>
      </w:r>
    </w:p>
    <w:p w:rsidR="00B0451B" w:rsidRPr="00B0451B" w:rsidRDefault="00B0451B" w:rsidP="00B0451B">
      <w:pPr>
        <w:jc w:val="both"/>
        <w:rPr>
          <w:sz w:val="28"/>
          <w:szCs w:val="28"/>
        </w:rPr>
      </w:pPr>
      <w:r w:rsidRPr="00B0451B">
        <w:rPr>
          <w:sz w:val="28"/>
          <w:szCs w:val="28"/>
        </w:rPr>
        <w:t>бюджета Яльчикского района Чувашской Республики – 5578,96 тыс. рублей (10,2 процентов);</w:t>
      </w:r>
    </w:p>
    <w:p w:rsidR="00B0451B" w:rsidRPr="00B0451B" w:rsidRDefault="00B0451B" w:rsidP="00B0451B">
      <w:pPr>
        <w:jc w:val="both"/>
        <w:rPr>
          <w:sz w:val="28"/>
          <w:szCs w:val="28"/>
        </w:rPr>
      </w:pPr>
      <w:r w:rsidRPr="00B0451B">
        <w:rPr>
          <w:sz w:val="28"/>
          <w:szCs w:val="28"/>
        </w:rPr>
        <w:t>внебюджетных источников – 31100,00 тыс. рублей (57,0 процентов).</w:t>
      </w:r>
    </w:p>
    <w:p w:rsidR="00B0451B" w:rsidRPr="00B0451B" w:rsidRDefault="00B0451B" w:rsidP="00B0451B">
      <w:pPr>
        <w:jc w:val="both"/>
        <w:rPr>
          <w:sz w:val="28"/>
          <w:szCs w:val="28"/>
        </w:rPr>
      </w:pPr>
      <w:r w:rsidRPr="00B0451B">
        <w:rPr>
          <w:sz w:val="28"/>
          <w:szCs w:val="28"/>
        </w:rPr>
        <w:t>Прогнозируемый объем финансирования Муниципальной программы на 1 этапе (в 2019–2025 годах) составляет 54575,36 тыс. рублей, в том числе:</w:t>
      </w:r>
    </w:p>
    <w:p w:rsidR="00B0451B" w:rsidRPr="00B0451B" w:rsidRDefault="00B0451B" w:rsidP="00B0451B">
      <w:pPr>
        <w:jc w:val="both"/>
        <w:rPr>
          <w:sz w:val="28"/>
          <w:szCs w:val="28"/>
        </w:rPr>
      </w:pPr>
      <w:r w:rsidRPr="00B0451B">
        <w:rPr>
          <w:sz w:val="28"/>
          <w:szCs w:val="28"/>
        </w:rPr>
        <w:t>в 2019 году – 36168,96 тыс. рублей;</w:t>
      </w:r>
    </w:p>
    <w:p w:rsidR="00B0451B" w:rsidRPr="00B0451B" w:rsidRDefault="00B0451B" w:rsidP="00B0451B">
      <w:pPr>
        <w:jc w:val="both"/>
        <w:rPr>
          <w:sz w:val="28"/>
          <w:szCs w:val="28"/>
        </w:rPr>
      </w:pPr>
      <w:r w:rsidRPr="00B0451B">
        <w:rPr>
          <w:sz w:val="28"/>
          <w:szCs w:val="28"/>
        </w:rPr>
        <w:t>в 2020 году – 2859,60 тыс. рублей;</w:t>
      </w:r>
    </w:p>
    <w:p w:rsidR="00B0451B" w:rsidRPr="00B0451B" w:rsidRDefault="00B0451B" w:rsidP="00B0451B">
      <w:pPr>
        <w:jc w:val="both"/>
        <w:rPr>
          <w:sz w:val="28"/>
          <w:szCs w:val="28"/>
        </w:rPr>
      </w:pPr>
      <w:r w:rsidRPr="00B0451B">
        <w:rPr>
          <w:sz w:val="28"/>
          <w:szCs w:val="28"/>
        </w:rPr>
        <w:t>в 2021 году – 4675,80 тыс. рублей;</w:t>
      </w:r>
    </w:p>
    <w:p w:rsidR="00B0451B" w:rsidRPr="00B0451B" w:rsidRDefault="00B0451B" w:rsidP="00B0451B">
      <w:pPr>
        <w:jc w:val="both"/>
        <w:rPr>
          <w:sz w:val="28"/>
          <w:szCs w:val="28"/>
        </w:rPr>
      </w:pPr>
      <w:r w:rsidRPr="00B0451B">
        <w:rPr>
          <w:sz w:val="28"/>
          <w:szCs w:val="28"/>
        </w:rPr>
        <w:t>в 2022 году – 10871,00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из них средства:</w:t>
      </w:r>
    </w:p>
    <w:p w:rsidR="00B0451B" w:rsidRPr="00B0451B" w:rsidRDefault="00B0451B" w:rsidP="00B0451B">
      <w:pPr>
        <w:jc w:val="both"/>
        <w:rPr>
          <w:sz w:val="28"/>
          <w:szCs w:val="28"/>
        </w:rPr>
      </w:pPr>
      <w:r w:rsidRPr="00B0451B">
        <w:rPr>
          <w:sz w:val="28"/>
          <w:szCs w:val="28"/>
        </w:rPr>
        <w:t>федерального бюджета – 247,40 тыс. рублей, в том числе:</w:t>
      </w:r>
    </w:p>
    <w:p w:rsidR="00B0451B" w:rsidRPr="00B0451B" w:rsidRDefault="00B0451B" w:rsidP="00B0451B">
      <w:pPr>
        <w:jc w:val="both"/>
        <w:rPr>
          <w:sz w:val="28"/>
          <w:szCs w:val="28"/>
        </w:rPr>
      </w:pPr>
      <w:r w:rsidRPr="00B0451B">
        <w:rPr>
          <w:sz w:val="28"/>
          <w:szCs w:val="28"/>
        </w:rPr>
        <w:t>в 2019 году – 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247,40 тыс. рублей;</w:t>
      </w:r>
    </w:p>
    <w:p w:rsidR="00B0451B" w:rsidRPr="00B0451B" w:rsidRDefault="00B0451B" w:rsidP="00B0451B">
      <w:pPr>
        <w:jc w:val="both"/>
        <w:rPr>
          <w:sz w:val="28"/>
          <w:szCs w:val="28"/>
        </w:rPr>
      </w:pPr>
      <w:r w:rsidRPr="00B0451B">
        <w:rPr>
          <w:sz w:val="28"/>
          <w:szCs w:val="28"/>
        </w:rPr>
        <w:t>в 2022 году – 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республиканского бюджета Чувашской Республики – 17649,00 тыс. рублей, в том числе:</w:t>
      </w:r>
    </w:p>
    <w:p w:rsidR="00B0451B" w:rsidRPr="00B0451B" w:rsidRDefault="00B0451B" w:rsidP="00B0451B">
      <w:pPr>
        <w:jc w:val="both"/>
        <w:rPr>
          <w:sz w:val="28"/>
          <w:szCs w:val="28"/>
        </w:rPr>
      </w:pPr>
      <w:r w:rsidRPr="00B0451B">
        <w:rPr>
          <w:sz w:val="28"/>
          <w:szCs w:val="28"/>
        </w:rPr>
        <w:t>в 2019 году – 13578,00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0,00 тыс. рублей;</w:t>
      </w:r>
    </w:p>
    <w:p w:rsidR="00B0451B" w:rsidRPr="00B0451B" w:rsidRDefault="00B0451B" w:rsidP="00B0451B">
      <w:pPr>
        <w:jc w:val="both"/>
        <w:rPr>
          <w:sz w:val="28"/>
          <w:szCs w:val="28"/>
        </w:rPr>
      </w:pPr>
      <w:r w:rsidRPr="00B0451B">
        <w:rPr>
          <w:sz w:val="28"/>
          <w:szCs w:val="28"/>
        </w:rPr>
        <w:t>в 2022 году – 4071,00 тыс. рублей;</w:t>
      </w:r>
    </w:p>
    <w:p w:rsidR="00B0451B" w:rsidRPr="00B0451B" w:rsidRDefault="00B0451B" w:rsidP="00B0451B">
      <w:pPr>
        <w:jc w:val="both"/>
        <w:rPr>
          <w:sz w:val="28"/>
          <w:szCs w:val="28"/>
        </w:rPr>
      </w:pPr>
      <w:r w:rsidRPr="00B0451B">
        <w:rPr>
          <w:sz w:val="28"/>
          <w:szCs w:val="28"/>
        </w:rPr>
        <w:t xml:space="preserve">в 2023 году – 0,00 тыс. рублей;                        </w:t>
      </w:r>
    </w:p>
    <w:p w:rsidR="00B0451B" w:rsidRPr="00B0451B" w:rsidRDefault="00B0451B" w:rsidP="00B0451B">
      <w:pPr>
        <w:jc w:val="both"/>
        <w:rPr>
          <w:sz w:val="28"/>
          <w:szCs w:val="28"/>
        </w:rPr>
      </w:pPr>
      <w:r w:rsidRPr="00B0451B">
        <w:rPr>
          <w:sz w:val="28"/>
          <w:szCs w:val="28"/>
        </w:rPr>
        <w:t xml:space="preserve">в 2024 году – 0,00 тыс. рублей;                      </w:t>
      </w:r>
    </w:p>
    <w:p w:rsidR="00B0451B" w:rsidRPr="00B0451B" w:rsidRDefault="00B0451B" w:rsidP="00B0451B">
      <w:pPr>
        <w:jc w:val="both"/>
        <w:rPr>
          <w:sz w:val="28"/>
          <w:szCs w:val="28"/>
        </w:rPr>
      </w:pPr>
      <w:r w:rsidRPr="00B0451B">
        <w:rPr>
          <w:sz w:val="28"/>
          <w:szCs w:val="28"/>
        </w:rPr>
        <w:lastRenderedPageBreak/>
        <w:t xml:space="preserve">в 2025 году – 0,00 тыс. рублей;                       </w:t>
      </w:r>
    </w:p>
    <w:p w:rsidR="00B0451B" w:rsidRPr="00B0451B" w:rsidRDefault="00B0451B" w:rsidP="00B0451B">
      <w:pPr>
        <w:jc w:val="both"/>
        <w:rPr>
          <w:sz w:val="28"/>
          <w:szCs w:val="28"/>
        </w:rPr>
      </w:pPr>
      <w:r w:rsidRPr="00B0451B">
        <w:rPr>
          <w:sz w:val="28"/>
          <w:szCs w:val="28"/>
        </w:rPr>
        <w:t>бюджета Яльчикского района Чувашской Республики – 5578,96 тыс. рублей, в том числе:</w:t>
      </w:r>
    </w:p>
    <w:p w:rsidR="00B0451B" w:rsidRPr="00B0451B" w:rsidRDefault="00B0451B" w:rsidP="00B0451B">
      <w:pPr>
        <w:jc w:val="both"/>
        <w:rPr>
          <w:sz w:val="28"/>
          <w:szCs w:val="28"/>
        </w:rPr>
      </w:pPr>
      <w:r w:rsidRPr="00B0451B">
        <w:rPr>
          <w:sz w:val="28"/>
          <w:szCs w:val="28"/>
        </w:rPr>
        <w:t>в 2019 году – 2590,96 тыс. рублей;</w:t>
      </w:r>
    </w:p>
    <w:p w:rsidR="00B0451B" w:rsidRPr="00B0451B" w:rsidRDefault="00B0451B" w:rsidP="00B0451B">
      <w:pPr>
        <w:jc w:val="both"/>
        <w:rPr>
          <w:sz w:val="28"/>
          <w:szCs w:val="28"/>
        </w:rPr>
      </w:pPr>
      <w:r w:rsidRPr="00B0451B">
        <w:rPr>
          <w:sz w:val="28"/>
          <w:szCs w:val="28"/>
        </w:rPr>
        <w:t>в 2020 году – 2859,60 тыс. рублей;</w:t>
      </w:r>
    </w:p>
    <w:p w:rsidR="00B0451B" w:rsidRPr="00B0451B" w:rsidRDefault="00B0451B" w:rsidP="00B0451B">
      <w:pPr>
        <w:jc w:val="both"/>
        <w:rPr>
          <w:sz w:val="28"/>
          <w:szCs w:val="28"/>
        </w:rPr>
      </w:pPr>
      <w:r w:rsidRPr="00B0451B">
        <w:rPr>
          <w:sz w:val="28"/>
          <w:szCs w:val="28"/>
        </w:rPr>
        <w:t>в 2021 году – 128,40 тыс. рублей;</w:t>
      </w:r>
    </w:p>
    <w:p w:rsidR="00B0451B" w:rsidRPr="00B0451B" w:rsidRDefault="00B0451B" w:rsidP="00B0451B">
      <w:pPr>
        <w:jc w:val="both"/>
        <w:rPr>
          <w:sz w:val="28"/>
          <w:szCs w:val="28"/>
        </w:rPr>
      </w:pPr>
      <w:r w:rsidRPr="00B0451B">
        <w:rPr>
          <w:sz w:val="28"/>
          <w:szCs w:val="28"/>
        </w:rPr>
        <w:t>в 2022 году – 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внебюджетных источников – 31100,00 тыс. рублей, в том числе:</w:t>
      </w:r>
    </w:p>
    <w:p w:rsidR="00B0451B" w:rsidRPr="00B0451B" w:rsidRDefault="00B0451B" w:rsidP="00B0451B">
      <w:pPr>
        <w:jc w:val="both"/>
        <w:rPr>
          <w:sz w:val="28"/>
          <w:szCs w:val="28"/>
        </w:rPr>
      </w:pPr>
      <w:r w:rsidRPr="00B0451B">
        <w:rPr>
          <w:sz w:val="28"/>
          <w:szCs w:val="28"/>
        </w:rPr>
        <w:t>в 2019 году – 20000,00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4300,00 тыс. рублей;</w:t>
      </w:r>
    </w:p>
    <w:p w:rsidR="00B0451B" w:rsidRPr="00B0451B" w:rsidRDefault="00B0451B" w:rsidP="00B0451B">
      <w:pPr>
        <w:jc w:val="both"/>
        <w:rPr>
          <w:sz w:val="28"/>
          <w:szCs w:val="28"/>
        </w:rPr>
      </w:pPr>
      <w:r w:rsidRPr="00B0451B">
        <w:rPr>
          <w:sz w:val="28"/>
          <w:szCs w:val="28"/>
        </w:rPr>
        <w:t>в 2022 году – 6800,00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На 2 этапе (в 2026–2030 годах) финансирование Муниципальной программы не предусмотрено.</w:t>
      </w:r>
    </w:p>
    <w:p w:rsidR="00B0451B" w:rsidRPr="00B0451B" w:rsidRDefault="00B0451B" w:rsidP="00B0451B">
      <w:pPr>
        <w:jc w:val="both"/>
        <w:rPr>
          <w:sz w:val="28"/>
          <w:szCs w:val="28"/>
        </w:rPr>
      </w:pPr>
      <w:r w:rsidRPr="00B0451B">
        <w:rPr>
          <w:sz w:val="28"/>
          <w:szCs w:val="28"/>
        </w:rPr>
        <w:t>На 3 этапе (в 2031–2035 годах) финансирование Муниципальной программы не предусмотрено.</w:t>
      </w:r>
    </w:p>
    <w:p w:rsidR="00B0451B" w:rsidRPr="00B0451B" w:rsidRDefault="00B0451B" w:rsidP="00B0451B">
      <w:pPr>
        <w:jc w:val="both"/>
        <w:rPr>
          <w:sz w:val="28"/>
          <w:szCs w:val="28"/>
        </w:rPr>
      </w:pPr>
      <w:r w:rsidRPr="00B0451B">
        <w:rPr>
          <w:sz w:val="28"/>
          <w:szCs w:val="28"/>
        </w:rPr>
        <w:t>Объемы финансирования Муниципальной программы подлежат ежегодному уточнению исходя из реальных возможностей бюджетов всех уровней.</w:t>
      </w:r>
    </w:p>
    <w:p w:rsidR="00B0451B" w:rsidRPr="00B0451B" w:rsidRDefault="00B0451B" w:rsidP="00B0451B">
      <w:pPr>
        <w:jc w:val="both"/>
        <w:rPr>
          <w:sz w:val="28"/>
          <w:szCs w:val="28"/>
        </w:rPr>
      </w:pPr>
      <w:r w:rsidRPr="00B0451B">
        <w:rPr>
          <w:sz w:val="28"/>
          <w:szCs w:val="28"/>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B0451B" w:rsidRPr="00B0451B" w:rsidRDefault="00B0451B" w:rsidP="00B0451B">
      <w:pPr>
        <w:jc w:val="both"/>
        <w:rPr>
          <w:sz w:val="28"/>
          <w:szCs w:val="28"/>
        </w:rPr>
      </w:pPr>
      <w:r w:rsidRPr="00B0451B">
        <w:rPr>
          <w:sz w:val="28"/>
          <w:szCs w:val="28"/>
        </w:rPr>
        <w:t>Подпрограммы Муниципальной программы приведены в приложениях № 3–8 к Муниципальной программе.»;</w:t>
      </w:r>
    </w:p>
    <w:p w:rsidR="00B0451B" w:rsidRPr="00B0451B" w:rsidRDefault="00B0451B" w:rsidP="00B0451B">
      <w:pPr>
        <w:jc w:val="both"/>
        <w:rPr>
          <w:sz w:val="28"/>
          <w:szCs w:val="28"/>
        </w:rPr>
      </w:pPr>
      <w:r w:rsidRPr="00B0451B">
        <w:rPr>
          <w:sz w:val="28"/>
          <w:szCs w:val="28"/>
        </w:rPr>
        <w:t>3) приложения № 1 и № 2 к Муниципальной программе изложить в новой редакции согласно приложению № 1 и № 2 к настоящему постановлению;</w:t>
      </w:r>
    </w:p>
    <w:p w:rsidR="00B0451B" w:rsidRPr="00B0451B" w:rsidRDefault="00B0451B" w:rsidP="00B0451B">
      <w:pPr>
        <w:jc w:val="both"/>
        <w:rPr>
          <w:sz w:val="28"/>
          <w:szCs w:val="28"/>
        </w:rPr>
      </w:pPr>
      <w:r w:rsidRPr="00B0451B">
        <w:rPr>
          <w:sz w:val="28"/>
          <w:szCs w:val="28"/>
        </w:rPr>
        <w:t xml:space="preserve">4) раздел </w:t>
      </w:r>
      <w:r w:rsidRPr="00B0451B">
        <w:rPr>
          <w:sz w:val="28"/>
          <w:szCs w:val="28"/>
          <w:lang w:val="en-US"/>
        </w:rPr>
        <w:t>II</w:t>
      </w:r>
      <w:r w:rsidRPr="00B0451B">
        <w:rPr>
          <w:sz w:val="28"/>
          <w:szCs w:val="28"/>
        </w:rPr>
        <w:t xml:space="preserve"> подпрограммы </w:t>
      </w:r>
      <w:r w:rsidRPr="00B0451B">
        <w:rPr>
          <w:bCs/>
          <w:sz w:val="28"/>
          <w:szCs w:val="28"/>
        </w:rPr>
        <w:t xml:space="preserve">«Совершенствование системы муниципального стратегического управления» </w:t>
      </w:r>
      <w:r w:rsidRPr="00B0451B">
        <w:rPr>
          <w:sz w:val="28"/>
          <w:szCs w:val="28"/>
        </w:rPr>
        <w:t>Муниципальной программы изложить в следующей редакции:</w:t>
      </w:r>
    </w:p>
    <w:p w:rsidR="00B0451B" w:rsidRPr="00B0451B" w:rsidRDefault="00B0451B" w:rsidP="00B0451B">
      <w:pPr>
        <w:jc w:val="both"/>
        <w:rPr>
          <w:sz w:val="28"/>
          <w:szCs w:val="28"/>
        </w:rPr>
      </w:pPr>
      <w:r w:rsidRPr="00B0451B">
        <w:rPr>
          <w:sz w:val="28"/>
          <w:szCs w:val="28"/>
        </w:rPr>
        <w:t>«Раздел II. Перечень и сведения о целевых показателях (индикаторах)</w:t>
      </w:r>
    </w:p>
    <w:p w:rsidR="00B0451B" w:rsidRPr="00B0451B" w:rsidRDefault="00B0451B" w:rsidP="00B0451B">
      <w:pPr>
        <w:jc w:val="both"/>
        <w:rPr>
          <w:sz w:val="28"/>
          <w:szCs w:val="28"/>
        </w:rPr>
      </w:pPr>
      <w:r w:rsidRPr="00B0451B">
        <w:rPr>
          <w:sz w:val="28"/>
          <w:szCs w:val="28"/>
        </w:rPr>
        <w:t>подпрограммы с расшифровкой плановых значений по годам ее реализации</w:t>
      </w:r>
    </w:p>
    <w:p w:rsidR="00B0451B" w:rsidRPr="00B0451B" w:rsidRDefault="00B0451B" w:rsidP="00B0451B">
      <w:pPr>
        <w:jc w:val="both"/>
        <w:rPr>
          <w:sz w:val="28"/>
          <w:szCs w:val="28"/>
        </w:rPr>
      </w:pPr>
      <w:r w:rsidRPr="00B0451B">
        <w:rPr>
          <w:sz w:val="28"/>
          <w:szCs w:val="28"/>
        </w:rPr>
        <w:t>Целевыми показателями (индикаторами) подпрограммы являются:</w:t>
      </w:r>
    </w:p>
    <w:p w:rsidR="00B0451B" w:rsidRPr="00B0451B" w:rsidRDefault="00B0451B" w:rsidP="00B0451B">
      <w:pPr>
        <w:jc w:val="both"/>
        <w:rPr>
          <w:sz w:val="28"/>
          <w:szCs w:val="28"/>
        </w:rPr>
      </w:pPr>
      <w:r w:rsidRPr="00B0451B">
        <w:rPr>
          <w:sz w:val="28"/>
          <w:szCs w:val="28"/>
        </w:rPr>
        <w:t>бюджетная эффективность закупок товаров, работ, услуг для обеспечения нужд Яльчикского района Чувашской Республики;</w:t>
      </w:r>
    </w:p>
    <w:p w:rsidR="00B0451B" w:rsidRPr="00B0451B" w:rsidRDefault="00B0451B" w:rsidP="00B0451B">
      <w:pPr>
        <w:jc w:val="both"/>
        <w:rPr>
          <w:bCs/>
          <w:iCs/>
          <w:sz w:val="28"/>
          <w:szCs w:val="28"/>
        </w:rPr>
      </w:pPr>
      <w:r w:rsidRPr="00B0451B">
        <w:rPr>
          <w:bCs/>
          <w:iCs/>
          <w:sz w:val="28"/>
          <w:szCs w:val="28"/>
        </w:rPr>
        <w:t xml:space="preserve">количество разработанных муниципальных программ Яльчикского района Чувашской Республики до 2035 года. </w:t>
      </w:r>
    </w:p>
    <w:p w:rsidR="00B0451B" w:rsidRPr="00B0451B" w:rsidRDefault="00B0451B" w:rsidP="00B0451B">
      <w:pPr>
        <w:jc w:val="both"/>
        <w:rPr>
          <w:sz w:val="28"/>
          <w:szCs w:val="28"/>
        </w:rPr>
      </w:pPr>
      <w:r w:rsidRPr="00B0451B">
        <w:rPr>
          <w:sz w:val="28"/>
          <w:szCs w:val="28"/>
        </w:rPr>
        <w:t xml:space="preserve">В результате реализации мероприятий подпрограммы </w:t>
      </w:r>
      <w:r w:rsidRPr="00B0451B">
        <w:rPr>
          <w:bCs/>
          <w:iCs/>
          <w:sz w:val="28"/>
          <w:szCs w:val="28"/>
        </w:rPr>
        <w:t>в течение 2019–2035 годов</w:t>
      </w:r>
      <w:r w:rsidRPr="00B0451B">
        <w:rPr>
          <w:sz w:val="28"/>
          <w:szCs w:val="28"/>
        </w:rPr>
        <w:t xml:space="preserve"> ожидается достижение следующих целевых показателей (индикаторов):</w:t>
      </w:r>
    </w:p>
    <w:p w:rsidR="00B0451B" w:rsidRPr="00B0451B" w:rsidRDefault="00B0451B" w:rsidP="00B0451B">
      <w:pPr>
        <w:jc w:val="both"/>
        <w:rPr>
          <w:sz w:val="28"/>
          <w:szCs w:val="28"/>
        </w:rPr>
      </w:pPr>
      <w:r w:rsidRPr="00B0451B">
        <w:rPr>
          <w:sz w:val="28"/>
          <w:szCs w:val="28"/>
        </w:rPr>
        <w:t>бюджетная эффективность закупок товаров, работ, услуг для обеспечения нужд Яльчикского района Чувашской Республики:</w:t>
      </w:r>
    </w:p>
    <w:p w:rsidR="00B0451B" w:rsidRPr="00B0451B" w:rsidRDefault="00B0451B" w:rsidP="00B0451B">
      <w:pPr>
        <w:jc w:val="both"/>
        <w:rPr>
          <w:sz w:val="28"/>
          <w:szCs w:val="28"/>
        </w:rPr>
      </w:pPr>
      <w:r w:rsidRPr="00B0451B">
        <w:rPr>
          <w:sz w:val="28"/>
          <w:szCs w:val="28"/>
        </w:rPr>
        <w:lastRenderedPageBreak/>
        <w:t>в 2019 году – 6,2 процентов;</w:t>
      </w:r>
    </w:p>
    <w:p w:rsidR="00B0451B" w:rsidRPr="00B0451B" w:rsidRDefault="00B0451B" w:rsidP="00B0451B">
      <w:pPr>
        <w:jc w:val="both"/>
        <w:rPr>
          <w:sz w:val="28"/>
          <w:szCs w:val="28"/>
        </w:rPr>
      </w:pPr>
      <w:r w:rsidRPr="00B0451B">
        <w:rPr>
          <w:sz w:val="28"/>
          <w:szCs w:val="28"/>
        </w:rPr>
        <w:t>в 2020 году – 25,47 процентов;</w:t>
      </w:r>
    </w:p>
    <w:p w:rsidR="00B0451B" w:rsidRPr="00B0451B" w:rsidRDefault="00B0451B" w:rsidP="00B0451B">
      <w:pPr>
        <w:jc w:val="both"/>
        <w:rPr>
          <w:sz w:val="28"/>
          <w:szCs w:val="28"/>
        </w:rPr>
      </w:pPr>
      <w:r w:rsidRPr="00B0451B">
        <w:rPr>
          <w:sz w:val="28"/>
          <w:szCs w:val="28"/>
        </w:rPr>
        <w:t>в 2021 году – 4,5 процента;</w:t>
      </w:r>
    </w:p>
    <w:p w:rsidR="00B0451B" w:rsidRPr="00B0451B" w:rsidRDefault="00B0451B" w:rsidP="00B0451B">
      <w:pPr>
        <w:jc w:val="both"/>
        <w:rPr>
          <w:sz w:val="28"/>
          <w:szCs w:val="28"/>
        </w:rPr>
      </w:pPr>
      <w:r w:rsidRPr="00B0451B">
        <w:rPr>
          <w:sz w:val="28"/>
          <w:szCs w:val="28"/>
        </w:rPr>
        <w:t>в 2022 году – 5,0 процентов;</w:t>
      </w:r>
    </w:p>
    <w:p w:rsidR="00B0451B" w:rsidRPr="00B0451B" w:rsidRDefault="00B0451B" w:rsidP="00B0451B">
      <w:pPr>
        <w:jc w:val="both"/>
        <w:rPr>
          <w:sz w:val="28"/>
          <w:szCs w:val="28"/>
        </w:rPr>
      </w:pPr>
      <w:r w:rsidRPr="00B0451B">
        <w:rPr>
          <w:sz w:val="28"/>
          <w:szCs w:val="28"/>
        </w:rPr>
        <w:t>в 2023 году – 10,0 процентов;</w:t>
      </w:r>
    </w:p>
    <w:p w:rsidR="00B0451B" w:rsidRPr="00B0451B" w:rsidRDefault="00B0451B" w:rsidP="00B0451B">
      <w:pPr>
        <w:jc w:val="both"/>
        <w:rPr>
          <w:sz w:val="28"/>
          <w:szCs w:val="28"/>
        </w:rPr>
      </w:pPr>
      <w:r w:rsidRPr="00B0451B">
        <w:rPr>
          <w:sz w:val="28"/>
          <w:szCs w:val="28"/>
        </w:rPr>
        <w:t>в 2024 году – 10,0 процентов;</w:t>
      </w:r>
    </w:p>
    <w:p w:rsidR="00B0451B" w:rsidRPr="00B0451B" w:rsidRDefault="00B0451B" w:rsidP="00B0451B">
      <w:pPr>
        <w:jc w:val="both"/>
        <w:rPr>
          <w:sz w:val="28"/>
          <w:szCs w:val="28"/>
        </w:rPr>
      </w:pPr>
      <w:r w:rsidRPr="00B0451B">
        <w:rPr>
          <w:sz w:val="28"/>
          <w:szCs w:val="28"/>
        </w:rPr>
        <w:t>в 2025 году – 10,0 процентов;</w:t>
      </w:r>
    </w:p>
    <w:p w:rsidR="00B0451B" w:rsidRPr="00B0451B" w:rsidRDefault="00B0451B" w:rsidP="00B0451B">
      <w:pPr>
        <w:jc w:val="both"/>
        <w:rPr>
          <w:sz w:val="28"/>
          <w:szCs w:val="28"/>
        </w:rPr>
      </w:pPr>
      <w:r w:rsidRPr="00B0451B">
        <w:rPr>
          <w:sz w:val="28"/>
          <w:szCs w:val="28"/>
        </w:rPr>
        <w:t>в 2030 году – 10,0 процентов;</w:t>
      </w:r>
    </w:p>
    <w:p w:rsidR="00B0451B" w:rsidRPr="00B0451B" w:rsidRDefault="00B0451B" w:rsidP="00B0451B">
      <w:pPr>
        <w:jc w:val="both"/>
        <w:rPr>
          <w:sz w:val="28"/>
          <w:szCs w:val="28"/>
        </w:rPr>
      </w:pPr>
      <w:r w:rsidRPr="00B0451B">
        <w:rPr>
          <w:sz w:val="28"/>
          <w:szCs w:val="28"/>
        </w:rPr>
        <w:t>в 2035 году – 10,0 процентов;</w:t>
      </w:r>
    </w:p>
    <w:p w:rsidR="00B0451B" w:rsidRPr="00B0451B" w:rsidRDefault="00B0451B" w:rsidP="00B0451B">
      <w:pPr>
        <w:jc w:val="both"/>
        <w:rPr>
          <w:bCs/>
          <w:iCs/>
          <w:sz w:val="28"/>
          <w:szCs w:val="28"/>
        </w:rPr>
      </w:pPr>
      <w:r w:rsidRPr="00B0451B">
        <w:rPr>
          <w:bCs/>
          <w:iCs/>
          <w:sz w:val="28"/>
          <w:szCs w:val="28"/>
        </w:rPr>
        <w:t>количество разработанных муниципальных программ Яльчикского района Чувашской Республики до 2035 года:</w:t>
      </w:r>
    </w:p>
    <w:p w:rsidR="00B0451B" w:rsidRPr="00B0451B" w:rsidRDefault="00B0451B" w:rsidP="00B0451B">
      <w:pPr>
        <w:jc w:val="both"/>
        <w:rPr>
          <w:sz w:val="28"/>
          <w:szCs w:val="28"/>
        </w:rPr>
      </w:pPr>
      <w:r w:rsidRPr="00B0451B">
        <w:rPr>
          <w:sz w:val="28"/>
          <w:szCs w:val="28"/>
        </w:rPr>
        <w:t>в 2019 году – 19 единиц;</w:t>
      </w:r>
    </w:p>
    <w:p w:rsidR="00B0451B" w:rsidRPr="00B0451B" w:rsidRDefault="00B0451B" w:rsidP="00B0451B">
      <w:pPr>
        <w:jc w:val="both"/>
        <w:rPr>
          <w:sz w:val="28"/>
          <w:szCs w:val="28"/>
        </w:rPr>
      </w:pPr>
      <w:r w:rsidRPr="00B0451B">
        <w:rPr>
          <w:sz w:val="28"/>
          <w:szCs w:val="28"/>
        </w:rPr>
        <w:t>в 2020 году – 1 единица;</w:t>
      </w:r>
    </w:p>
    <w:p w:rsidR="00B0451B" w:rsidRPr="00B0451B" w:rsidRDefault="00B0451B" w:rsidP="00B0451B">
      <w:pPr>
        <w:jc w:val="both"/>
        <w:rPr>
          <w:sz w:val="28"/>
          <w:szCs w:val="28"/>
        </w:rPr>
      </w:pPr>
      <w:r w:rsidRPr="00B0451B">
        <w:rPr>
          <w:sz w:val="28"/>
          <w:szCs w:val="28"/>
        </w:rPr>
        <w:t>в 2021 году – 1 единица;</w:t>
      </w:r>
    </w:p>
    <w:p w:rsidR="00B0451B" w:rsidRPr="00B0451B" w:rsidRDefault="00B0451B" w:rsidP="00B0451B">
      <w:pPr>
        <w:jc w:val="both"/>
        <w:rPr>
          <w:sz w:val="28"/>
          <w:szCs w:val="28"/>
        </w:rPr>
      </w:pPr>
      <w:r w:rsidRPr="00B0451B">
        <w:rPr>
          <w:sz w:val="28"/>
          <w:szCs w:val="28"/>
        </w:rPr>
        <w:t>в 2022 году – 0 единиц;</w:t>
      </w:r>
    </w:p>
    <w:p w:rsidR="00B0451B" w:rsidRPr="00B0451B" w:rsidRDefault="00B0451B" w:rsidP="00B0451B">
      <w:pPr>
        <w:jc w:val="both"/>
        <w:rPr>
          <w:sz w:val="28"/>
          <w:szCs w:val="28"/>
        </w:rPr>
      </w:pPr>
      <w:r w:rsidRPr="00B0451B">
        <w:rPr>
          <w:sz w:val="28"/>
          <w:szCs w:val="28"/>
        </w:rPr>
        <w:t>в 2023 году – 0 единиц;</w:t>
      </w:r>
    </w:p>
    <w:p w:rsidR="00B0451B" w:rsidRPr="00B0451B" w:rsidRDefault="00B0451B" w:rsidP="00B0451B">
      <w:pPr>
        <w:jc w:val="both"/>
        <w:rPr>
          <w:sz w:val="28"/>
          <w:szCs w:val="28"/>
        </w:rPr>
      </w:pPr>
      <w:r w:rsidRPr="00B0451B">
        <w:rPr>
          <w:sz w:val="28"/>
          <w:szCs w:val="28"/>
        </w:rPr>
        <w:t>в 2024 году – 0 единиц;</w:t>
      </w:r>
    </w:p>
    <w:p w:rsidR="00B0451B" w:rsidRPr="00B0451B" w:rsidRDefault="00B0451B" w:rsidP="00B0451B">
      <w:pPr>
        <w:jc w:val="both"/>
        <w:rPr>
          <w:sz w:val="28"/>
          <w:szCs w:val="28"/>
        </w:rPr>
      </w:pPr>
      <w:r w:rsidRPr="00B0451B">
        <w:rPr>
          <w:sz w:val="28"/>
          <w:szCs w:val="28"/>
        </w:rPr>
        <w:t>в 2025 году – 0 единиц;</w:t>
      </w:r>
    </w:p>
    <w:p w:rsidR="00B0451B" w:rsidRPr="00B0451B" w:rsidRDefault="00B0451B" w:rsidP="00B0451B">
      <w:pPr>
        <w:jc w:val="both"/>
        <w:rPr>
          <w:sz w:val="28"/>
          <w:szCs w:val="28"/>
        </w:rPr>
      </w:pPr>
      <w:r w:rsidRPr="00B0451B">
        <w:rPr>
          <w:sz w:val="28"/>
          <w:szCs w:val="28"/>
        </w:rPr>
        <w:t>в 2030 году – 0 единиц;</w:t>
      </w:r>
    </w:p>
    <w:p w:rsidR="00B0451B" w:rsidRPr="00B0451B" w:rsidRDefault="00B0451B" w:rsidP="00B0451B">
      <w:pPr>
        <w:jc w:val="both"/>
        <w:rPr>
          <w:bCs/>
          <w:iCs/>
          <w:sz w:val="28"/>
          <w:szCs w:val="28"/>
        </w:rPr>
      </w:pPr>
      <w:r w:rsidRPr="00B0451B">
        <w:rPr>
          <w:sz w:val="28"/>
          <w:szCs w:val="28"/>
        </w:rPr>
        <w:t>в 2035 году – 0 единиц.»;</w:t>
      </w:r>
    </w:p>
    <w:p w:rsidR="00B0451B" w:rsidRPr="00B0451B" w:rsidRDefault="00B0451B" w:rsidP="00B0451B">
      <w:pPr>
        <w:jc w:val="both"/>
        <w:rPr>
          <w:sz w:val="28"/>
          <w:szCs w:val="28"/>
        </w:rPr>
      </w:pPr>
      <w:r w:rsidRPr="00B0451B">
        <w:rPr>
          <w:sz w:val="28"/>
          <w:szCs w:val="28"/>
        </w:rPr>
        <w:t xml:space="preserve">5) приложение к подпрограмме </w:t>
      </w:r>
      <w:r w:rsidRPr="00B0451B">
        <w:rPr>
          <w:bCs/>
          <w:sz w:val="28"/>
          <w:szCs w:val="28"/>
        </w:rPr>
        <w:t xml:space="preserve">«Совершенствование системы муниципального стратегического управления» Муниципальной программы </w:t>
      </w:r>
      <w:r w:rsidRPr="00B0451B">
        <w:rPr>
          <w:sz w:val="28"/>
          <w:szCs w:val="28"/>
        </w:rPr>
        <w:t>изложить в новой редакции согласно приложению № 3 к настоящему постановлению;</w:t>
      </w:r>
    </w:p>
    <w:p w:rsidR="00B0451B" w:rsidRPr="00B0451B" w:rsidRDefault="00B0451B" w:rsidP="00B0451B">
      <w:pPr>
        <w:jc w:val="both"/>
        <w:rPr>
          <w:sz w:val="28"/>
          <w:szCs w:val="28"/>
        </w:rPr>
      </w:pPr>
      <w:r w:rsidRPr="00B0451B">
        <w:rPr>
          <w:sz w:val="28"/>
          <w:szCs w:val="28"/>
        </w:rPr>
        <w:t xml:space="preserve">6) раздел </w:t>
      </w:r>
      <w:r w:rsidRPr="00B0451B">
        <w:rPr>
          <w:sz w:val="28"/>
          <w:szCs w:val="28"/>
          <w:lang w:val="en-US"/>
        </w:rPr>
        <w:t>II</w:t>
      </w:r>
      <w:r w:rsidRPr="00B0451B">
        <w:rPr>
          <w:sz w:val="28"/>
          <w:szCs w:val="28"/>
        </w:rPr>
        <w:t xml:space="preserve"> подпрограммы «Развитие субъектов малого и среднего предпринимательства в Яльчикском районе Чувашской Республики» Муниципальной программы изложить в следующей редакции:</w:t>
      </w:r>
    </w:p>
    <w:p w:rsidR="00B0451B" w:rsidRPr="00B0451B" w:rsidRDefault="00B0451B" w:rsidP="00B0451B">
      <w:pPr>
        <w:jc w:val="both"/>
        <w:rPr>
          <w:sz w:val="28"/>
          <w:szCs w:val="28"/>
        </w:rPr>
      </w:pPr>
      <w:r w:rsidRPr="00B0451B">
        <w:rPr>
          <w:sz w:val="28"/>
          <w:szCs w:val="28"/>
        </w:rPr>
        <w:t>«Раздел II. Перечень и сведения о целевых показателях (индикаторах) подпрограммы с расшифровкой плановых значений по годам ее реализации</w:t>
      </w:r>
    </w:p>
    <w:p w:rsidR="00B0451B" w:rsidRPr="00B0451B" w:rsidRDefault="00B0451B" w:rsidP="00B0451B">
      <w:pPr>
        <w:jc w:val="both"/>
        <w:rPr>
          <w:sz w:val="28"/>
          <w:szCs w:val="28"/>
        </w:rPr>
      </w:pPr>
      <w:r w:rsidRPr="00B0451B">
        <w:rPr>
          <w:sz w:val="28"/>
          <w:szCs w:val="28"/>
        </w:rPr>
        <w:t>Целевыми показателями (индикаторами) подпрограммы являются:</w:t>
      </w:r>
    </w:p>
    <w:p w:rsidR="00B0451B" w:rsidRPr="00B0451B" w:rsidRDefault="00B0451B" w:rsidP="00B0451B">
      <w:pPr>
        <w:jc w:val="both"/>
        <w:rPr>
          <w:sz w:val="28"/>
          <w:szCs w:val="28"/>
        </w:rPr>
      </w:pPr>
      <w:r w:rsidRPr="00B0451B">
        <w:rPr>
          <w:sz w:val="28"/>
          <w:szCs w:val="28"/>
        </w:rPr>
        <w:t>прирост оборота продукции и услуг, произведенных субъектами малого и среднего предпринимательства;</w:t>
      </w:r>
    </w:p>
    <w:p w:rsidR="00B0451B" w:rsidRPr="00B0451B" w:rsidRDefault="00B0451B" w:rsidP="00B0451B">
      <w:pPr>
        <w:jc w:val="both"/>
        <w:rPr>
          <w:sz w:val="28"/>
          <w:szCs w:val="28"/>
        </w:rPr>
      </w:pPr>
      <w:r w:rsidRPr="00B0451B">
        <w:rPr>
          <w:sz w:val="28"/>
          <w:szCs w:val="28"/>
        </w:rPr>
        <w:t>прирост количества субъектов малого и среднего предпринимательства, осуществляющих деятельность на территории Яльчикского района Чувашской Республики;</w:t>
      </w:r>
    </w:p>
    <w:p w:rsidR="00B0451B" w:rsidRPr="00B0451B" w:rsidRDefault="00B0451B" w:rsidP="00B0451B">
      <w:pPr>
        <w:jc w:val="both"/>
        <w:rPr>
          <w:sz w:val="28"/>
          <w:szCs w:val="28"/>
        </w:rPr>
      </w:pPr>
      <w:r w:rsidRPr="00B0451B">
        <w:rPr>
          <w:sz w:val="28"/>
          <w:szCs w:val="28"/>
        </w:rPr>
        <w:t>доля среднесписочной численности работников у субъектов малого и среднего предпринимательства в общей численности занятого населения;</w:t>
      </w:r>
    </w:p>
    <w:p w:rsidR="00B0451B" w:rsidRPr="00B0451B" w:rsidRDefault="00B0451B" w:rsidP="00B0451B">
      <w:pPr>
        <w:jc w:val="both"/>
        <w:rPr>
          <w:sz w:val="28"/>
          <w:szCs w:val="28"/>
        </w:rPr>
      </w:pPr>
      <w:r w:rsidRPr="00B0451B">
        <w:rPr>
          <w:sz w:val="28"/>
          <w:szCs w:val="28"/>
        </w:rPr>
        <w:t>удовлетворенность качеством предоставления государственных и муниципальных услуг для бизнеса;</w:t>
      </w:r>
    </w:p>
    <w:p w:rsidR="00B0451B" w:rsidRPr="00B0451B" w:rsidRDefault="00B0451B" w:rsidP="00B0451B">
      <w:pPr>
        <w:jc w:val="both"/>
        <w:rPr>
          <w:sz w:val="28"/>
          <w:szCs w:val="28"/>
        </w:rPr>
      </w:pPr>
      <w:r w:rsidRPr="00B0451B">
        <w:rPr>
          <w:sz w:val="28"/>
          <w:szCs w:val="28"/>
        </w:rPr>
        <w:t>прирост количества мастеров народных художественных промыслов;</w:t>
      </w:r>
    </w:p>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на малых предприятиях;</w:t>
      </w:r>
    </w:p>
    <w:p w:rsidR="00B0451B" w:rsidRPr="00B0451B" w:rsidRDefault="00B0451B" w:rsidP="00B0451B">
      <w:pPr>
        <w:jc w:val="both"/>
        <w:rPr>
          <w:sz w:val="28"/>
          <w:szCs w:val="28"/>
        </w:rPr>
      </w:pPr>
      <w:r w:rsidRPr="00B0451B">
        <w:rPr>
          <w:sz w:val="28"/>
          <w:szCs w:val="28"/>
        </w:rPr>
        <w:t>численность занятых в сфере малого и среднего предпринимательства, включая индивидуальных предпринимателей.</w:t>
      </w:r>
    </w:p>
    <w:p w:rsidR="00B0451B" w:rsidRPr="00B0451B" w:rsidRDefault="00B0451B" w:rsidP="00B0451B">
      <w:pPr>
        <w:jc w:val="both"/>
        <w:rPr>
          <w:sz w:val="28"/>
          <w:szCs w:val="28"/>
        </w:rPr>
      </w:pPr>
      <w:r w:rsidRPr="00B0451B">
        <w:rPr>
          <w:sz w:val="28"/>
          <w:szCs w:val="28"/>
        </w:rPr>
        <w:t>В результате реализации мероприятий подпрограммы ожидается достижение к 2036 году следующих целевых показателей (индикаторов):</w:t>
      </w:r>
    </w:p>
    <w:p w:rsidR="00B0451B" w:rsidRPr="00B0451B" w:rsidRDefault="00B0451B" w:rsidP="00B0451B">
      <w:pPr>
        <w:jc w:val="both"/>
        <w:rPr>
          <w:sz w:val="28"/>
          <w:szCs w:val="28"/>
        </w:rPr>
      </w:pPr>
      <w:r w:rsidRPr="00B0451B">
        <w:rPr>
          <w:sz w:val="28"/>
          <w:szCs w:val="28"/>
        </w:rPr>
        <w:lastRenderedPageBreak/>
        <w:t>прирост оборота продукции и услуг, произведенных субъектами малого и среднего предпринимательства:</w:t>
      </w:r>
    </w:p>
    <w:p w:rsidR="00B0451B" w:rsidRPr="00B0451B" w:rsidRDefault="00B0451B" w:rsidP="00B0451B">
      <w:pPr>
        <w:jc w:val="both"/>
        <w:rPr>
          <w:sz w:val="28"/>
          <w:szCs w:val="28"/>
        </w:rPr>
      </w:pPr>
      <w:r w:rsidRPr="00B0451B">
        <w:rPr>
          <w:sz w:val="28"/>
          <w:szCs w:val="28"/>
        </w:rPr>
        <w:t>в 2019 году – 28,1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2020 году – 0,9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2021 году – 6,9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2022 году – 2 раза к предыдущему году в сопоставимых ценах;</w:t>
      </w:r>
    </w:p>
    <w:p w:rsidR="00B0451B" w:rsidRPr="00B0451B" w:rsidRDefault="00B0451B" w:rsidP="00B0451B">
      <w:pPr>
        <w:jc w:val="both"/>
        <w:rPr>
          <w:sz w:val="28"/>
          <w:szCs w:val="28"/>
        </w:rPr>
      </w:pPr>
      <w:r w:rsidRPr="00B0451B">
        <w:rPr>
          <w:sz w:val="28"/>
          <w:szCs w:val="28"/>
        </w:rPr>
        <w:t>в 2023 году – 6,0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2024 году – 6,0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2025 году – 6,0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2030 году – 6,0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в 2035 году – 6,0 процентов к предыдущему году в сопоставимых ценах;</w:t>
      </w:r>
    </w:p>
    <w:p w:rsidR="00B0451B" w:rsidRPr="00B0451B" w:rsidRDefault="00B0451B" w:rsidP="00B0451B">
      <w:pPr>
        <w:jc w:val="both"/>
        <w:rPr>
          <w:sz w:val="28"/>
          <w:szCs w:val="28"/>
        </w:rPr>
      </w:pPr>
      <w:r w:rsidRPr="00B0451B">
        <w:rPr>
          <w:sz w:val="28"/>
          <w:szCs w:val="28"/>
        </w:rPr>
        <w:t>прирост количества субъектов малого и среднего предпринимательства, осуществляющих деятельность на территории Яльчикского района Чувашской Республики:</w:t>
      </w:r>
    </w:p>
    <w:p w:rsidR="00B0451B" w:rsidRPr="00B0451B" w:rsidRDefault="00B0451B" w:rsidP="00B0451B">
      <w:pPr>
        <w:jc w:val="both"/>
        <w:rPr>
          <w:sz w:val="28"/>
          <w:szCs w:val="28"/>
        </w:rPr>
      </w:pPr>
      <w:r w:rsidRPr="00B0451B">
        <w:rPr>
          <w:sz w:val="28"/>
          <w:szCs w:val="28"/>
        </w:rPr>
        <w:t>в 2019 году – 0,0 процентов к предыдущему году;</w:t>
      </w:r>
    </w:p>
    <w:p w:rsidR="00B0451B" w:rsidRPr="00B0451B" w:rsidRDefault="00B0451B" w:rsidP="00B0451B">
      <w:pPr>
        <w:jc w:val="both"/>
        <w:rPr>
          <w:sz w:val="28"/>
          <w:szCs w:val="28"/>
        </w:rPr>
      </w:pPr>
      <w:r w:rsidRPr="00B0451B">
        <w:rPr>
          <w:sz w:val="28"/>
          <w:szCs w:val="28"/>
        </w:rPr>
        <w:t>в 2020 году – 22,5 процента к предыдущему году;</w:t>
      </w:r>
    </w:p>
    <w:p w:rsidR="00B0451B" w:rsidRPr="00B0451B" w:rsidRDefault="00B0451B" w:rsidP="00B0451B">
      <w:pPr>
        <w:jc w:val="both"/>
        <w:rPr>
          <w:sz w:val="28"/>
          <w:szCs w:val="28"/>
        </w:rPr>
      </w:pPr>
      <w:r w:rsidRPr="00B0451B">
        <w:rPr>
          <w:sz w:val="28"/>
          <w:szCs w:val="28"/>
        </w:rPr>
        <w:t>в 2021 году – 40,8 процентов к предыдущему году;</w:t>
      </w:r>
    </w:p>
    <w:p w:rsidR="00B0451B" w:rsidRPr="00B0451B" w:rsidRDefault="00B0451B" w:rsidP="00B0451B">
      <w:pPr>
        <w:jc w:val="both"/>
        <w:rPr>
          <w:sz w:val="28"/>
          <w:szCs w:val="28"/>
        </w:rPr>
      </w:pPr>
      <w:r w:rsidRPr="00B0451B">
        <w:rPr>
          <w:sz w:val="28"/>
          <w:szCs w:val="28"/>
        </w:rPr>
        <w:t>в 2022 году – 8,7 процента к предыдущему году;</w:t>
      </w:r>
    </w:p>
    <w:p w:rsidR="00B0451B" w:rsidRPr="00B0451B" w:rsidRDefault="00B0451B" w:rsidP="00B0451B">
      <w:pPr>
        <w:jc w:val="both"/>
        <w:rPr>
          <w:sz w:val="28"/>
          <w:szCs w:val="28"/>
        </w:rPr>
      </w:pPr>
      <w:r w:rsidRPr="00B0451B">
        <w:rPr>
          <w:sz w:val="28"/>
          <w:szCs w:val="28"/>
        </w:rPr>
        <w:t>в 2023 году – 2,5 процента к предыдущему году;</w:t>
      </w:r>
    </w:p>
    <w:p w:rsidR="00B0451B" w:rsidRPr="00B0451B" w:rsidRDefault="00B0451B" w:rsidP="00B0451B">
      <w:pPr>
        <w:jc w:val="both"/>
        <w:rPr>
          <w:sz w:val="28"/>
          <w:szCs w:val="28"/>
        </w:rPr>
      </w:pPr>
      <w:r w:rsidRPr="00B0451B">
        <w:rPr>
          <w:sz w:val="28"/>
          <w:szCs w:val="28"/>
        </w:rPr>
        <w:t>в 2024 году – 2,5 процента к предыдущему году;</w:t>
      </w:r>
    </w:p>
    <w:p w:rsidR="00B0451B" w:rsidRPr="00B0451B" w:rsidRDefault="00B0451B" w:rsidP="00B0451B">
      <w:pPr>
        <w:jc w:val="both"/>
        <w:rPr>
          <w:sz w:val="28"/>
          <w:szCs w:val="28"/>
        </w:rPr>
      </w:pPr>
      <w:r w:rsidRPr="00B0451B">
        <w:rPr>
          <w:sz w:val="28"/>
          <w:szCs w:val="28"/>
        </w:rPr>
        <w:t>в 2025 году – 2,5 процента к предыдущему году;</w:t>
      </w:r>
    </w:p>
    <w:p w:rsidR="00B0451B" w:rsidRPr="00B0451B" w:rsidRDefault="00B0451B" w:rsidP="00B0451B">
      <w:pPr>
        <w:jc w:val="both"/>
        <w:rPr>
          <w:sz w:val="28"/>
          <w:szCs w:val="28"/>
        </w:rPr>
      </w:pPr>
      <w:r w:rsidRPr="00B0451B">
        <w:rPr>
          <w:sz w:val="28"/>
          <w:szCs w:val="28"/>
        </w:rPr>
        <w:t>в 2030 году – 2,5 процента к предыдущему году;</w:t>
      </w:r>
    </w:p>
    <w:p w:rsidR="00B0451B" w:rsidRPr="00B0451B" w:rsidRDefault="00B0451B" w:rsidP="00B0451B">
      <w:pPr>
        <w:jc w:val="both"/>
        <w:rPr>
          <w:sz w:val="28"/>
          <w:szCs w:val="28"/>
        </w:rPr>
      </w:pPr>
      <w:r w:rsidRPr="00B0451B">
        <w:rPr>
          <w:sz w:val="28"/>
          <w:szCs w:val="28"/>
        </w:rPr>
        <w:t>в 2035 году – 2,5 процента к предыдущему году;</w:t>
      </w:r>
    </w:p>
    <w:p w:rsidR="00B0451B" w:rsidRPr="00B0451B" w:rsidRDefault="00B0451B" w:rsidP="00B0451B">
      <w:pPr>
        <w:jc w:val="both"/>
        <w:rPr>
          <w:sz w:val="28"/>
          <w:szCs w:val="28"/>
        </w:rPr>
      </w:pPr>
      <w:r w:rsidRPr="00B0451B">
        <w:rPr>
          <w:sz w:val="28"/>
          <w:szCs w:val="28"/>
        </w:rPr>
        <w:t>доля среднесписочной численности работников у субъектов малого и среднего предпринимательства в общей численности занятого населения:</w:t>
      </w:r>
    </w:p>
    <w:p w:rsidR="00B0451B" w:rsidRPr="00B0451B" w:rsidRDefault="00B0451B" w:rsidP="00B0451B">
      <w:pPr>
        <w:jc w:val="both"/>
        <w:rPr>
          <w:sz w:val="28"/>
          <w:szCs w:val="28"/>
        </w:rPr>
      </w:pPr>
      <w:r w:rsidRPr="00B0451B">
        <w:rPr>
          <w:sz w:val="28"/>
          <w:szCs w:val="28"/>
        </w:rPr>
        <w:t>в 2019 году – 58,0 процентов;</w:t>
      </w:r>
    </w:p>
    <w:p w:rsidR="00B0451B" w:rsidRPr="00B0451B" w:rsidRDefault="00B0451B" w:rsidP="00B0451B">
      <w:pPr>
        <w:jc w:val="both"/>
        <w:rPr>
          <w:sz w:val="28"/>
          <w:szCs w:val="28"/>
        </w:rPr>
      </w:pPr>
      <w:r w:rsidRPr="00B0451B">
        <w:rPr>
          <w:sz w:val="28"/>
          <w:szCs w:val="28"/>
        </w:rPr>
        <w:t>в 2020 году – 58,9 процентов;</w:t>
      </w:r>
    </w:p>
    <w:p w:rsidR="00B0451B" w:rsidRPr="00B0451B" w:rsidRDefault="00B0451B" w:rsidP="00B0451B">
      <w:pPr>
        <w:jc w:val="both"/>
        <w:rPr>
          <w:sz w:val="28"/>
          <w:szCs w:val="28"/>
        </w:rPr>
      </w:pPr>
      <w:r w:rsidRPr="00B0451B">
        <w:rPr>
          <w:sz w:val="28"/>
          <w:szCs w:val="28"/>
        </w:rPr>
        <w:t>в 2021 году – 62,2 процента;</w:t>
      </w:r>
    </w:p>
    <w:p w:rsidR="00B0451B" w:rsidRPr="00B0451B" w:rsidRDefault="00B0451B" w:rsidP="00B0451B">
      <w:pPr>
        <w:jc w:val="both"/>
        <w:rPr>
          <w:sz w:val="28"/>
          <w:szCs w:val="28"/>
        </w:rPr>
      </w:pPr>
      <w:r w:rsidRPr="00B0451B">
        <w:rPr>
          <w:sz w:val="28"/>
          <w:szCs w:val="28"/>
        </w:rPr>
        <w:t>в 2022 году – 63,4 процента;</w:t>
      </w:r>
    </w:p>
    <w:p w:rsidR="00B0451B" w:rsidRPr="00B0451B" w:rsidRDefault="00B0451B" w:rsidP="00B0451B">
      <w:pPr>
        <w:jc w:val="both"/>
        <w:rPr>
          <w:sz w:val="28"/>
          <w:szCs w:val="28"/>
        </w:rPr>
      </w:pPr>
      <w:r w:rsidRPr="00B0451B">
        <w:rPr>
          <w:sz w:val="28"/>
          <w:szCs w:val="28"/>
        </w:rPr>
        <w:t>в 2023 году – 63,4 процента;</w:t>
      </w:r>
    </w:p>
    <w:p w:rsidR="00B0451B" w:rsidRPr="00B0451B" w:rsidRDefault="00B0451B" w:rsidP="00B0451B">
      <w:pPr>
        <w:jc w:val="both"/>
        <w:rPr>
          <w:sz w:val="28"/>
          <w:szCs w:val="28"/>
        </w:rPr>
      </w:pPr>
      <w:r w:rsidRPr="00B0451B">
        <w:rPr>
          <w:sz w:val="28"/>
          <w:szCs w:val="28"/>
        </w:rPr>
        <w:t>в 2024 году – 63,4 процента;</w:t>
      </w:r>
    </w:p>
    <w:p w:rsidR="00B0451B" w:rsidRPr="00B0451B" w:rsidRDefault="00B0451B" w:rsidP="00B0451B">
      <w:pPr>
        <w:jc w:val="both"/>
        <w:rPr>
          <w:sz w:val="28"/>
          <w:szCs w:val="28"/>
        </w:rPr>
      </w:pPr>
      <w:r w:rsidRPr="00B0451B">
        <w:rPr>
          <w:sz w:val="28"/>
          <w:szCs w:val="28"/>
        </w:rPr>
        <w:t>в 2025 году – 63,4 процента;</w:t>
      </w:r>
    </w:p>
    <w:p w:rsidR="00B0451B" w:rsidRPr="00B0451B" w:rsidRDefault="00B0451B" w:rsidP="00B0451B">
      <w:pPr>
        <w:jc w:val="both"/>
        <w:rPr>
          <w:sz w:val="28"/>
          <w:szCs w:val="28"/>
        </w:rPr>
      </w:pPr>
      <w:r w:rsidRPr="00B0451B">
        <w:rPr>
          <w:sz w:val="28"/>
          <w:szCs w:val="28"/>
        </w:rPr>
        <w:t>в 2030 году – 63,5 процента;</w:t>
      </w:r>
    </w:p>
    <w:p w:rsidR="00B0451B" w:rsidRPr="00B0451B" w:rsidRDefault="00B0451B" w:rsidP="00B0451B">
      <w:pPr>
        <w:jc w:val="both"/>
        <w:rPr>
          <w:sz w:val="28"/>
          <w:szCs w:val="28"/>
        </w:rPr>
      </w:pPr>
      <w:r w:rsidRPr="00B0451B">
        <w:rPr>
          <w:sz w:val="28"/>
          <w:szCs w:val="28"/>
        </w:rPr>
        <w:t>в 2035 году – 64,0 процента;</w:t>
      </w:r>
    </w:p>
    <w:p w:rsidR="00B0451B" w:rsidRPr="00B0451B" w:rsidRDefault="00B0451B" w:rsidP="00B0451B">
      <w:pPr>
        <w:jc w:val="both"/>
        <w:rPr>
          <w:sz w:val="28"/>
          <w:szCs w:val="28"/>
        </w:rPr>
      </w:pPr>
      <w:r w:rsidRPr="00B0451B">
        <w:rPr>
          <w:sz w:val="28"/>
          <w:szCs w:val="28"/>
        </w:rPr>
        <w:t>удовлетворенность качеством предоставления государственных и муниципальных услуг для бизнеса:</w:t>
      </w:r>
    </w:p>
    <w:p w:rsidR="00B0451B" w:rsidRPr="00B0451B" w:rsidRDefault="00B0451B" w:rsidP="00B0451B">
      <w:pPr>
        <w:jc w:val="both"/>
        <w:rPr>
          <w:sz w:val="28"/>
          <w:szCs w:val="28"/>
        </w:rPr>
      </w:pPr>
      <w:r w:rsidRPr="00B0451B">
        <w:rPr>
          <w:sz w:val="28"/>
          <w:szCs w:val="28"/>
        </w:rPr>
        <w:t>в 2019 году – 90,0 процентов;</w:t>
      </w:r>
    </w:p>
    <w:p w:rsidR="00B0451B" w:rsidRPr="00B0451B" w:rsidRDefault="00B0451B" w:rsidP="00B0451B">
      <w:pPr>
        <w:jc w:val="both"/>
        <w:rPr>
          <w:sz w:val="28"/>
          <w:szCs w:val="28"/>
        </w:rPr>
      </w:pPr>
      <w:r w:rsidRPr="00B0451B">
        <w:rPr>
          <w:sz w:val="28"/>
          <w:szCs w:val="28"/>
        </w:rPr>
        <w:t>в 2020 году – 95,0 процентов;</w:t>
      </w:r>
    </w:p>
    <w:p w:rsidR="00B0451B" w:rsidRPr="00B0451B" w:rsidRDefault="00B0451B" w:rsidP="00B0451B">
      <w:pPr>
        <w:jc w:val="both"/>
        <w:rPr>
          <w:sz w:val="28"/>
          <w:szCs w:val="28"/>
        </w:rPr>
      </w:pPr>
      <w:r w:rsidRPr="00B0451B">
        <w:rPr>
          <w:sz w:val="28"/>
          <w:szCs w:val="28"/>
        </w:rPr>
        <w:t>в 2021 году – 100,0 процентов;</w:t>
      </w:r>
    </w:p>
    <w:p w:rsidR="00B0451B" w:rsidRPr="00B0451B" w:rsidRDefault="00B0451B" w:rsidP="00B0451B">
      <w:pPr>
        <w:jc w:val="both"/>
        <w:rPr>
          <w:sz w:val="28"/>
          <w:szCs w:val="28"/>
        </w:rPr>
      </w:pPr>
      <w:r w:rsidRPr="00B0451B">
        <w:rPr>
          <w:sz w:val="28"/>
          <w:szCs w:val="28"/>
        </w:rPr>
        <w:t>в 2022 году – 100,0 процентов;</w:t>
      </w:r>
    </w:p>
    <w:p w:rsidR="00B0451B" w:rsidRPr="00B0451B" w:rsidRDefault="00B0451B" w:rsidP="00B0451B">
      <w:pPr>
        <w:jc w:val="both"/>
        <w:rPr>
          <w:sz w:val="28"/>
          <w:szCs w:val="28"/>
        </w:rPr>
      </w:pPr>
      <w:r w:rsidRPr="00B0451B">
        <w:rPr>
          <w:sz w:val="28"/>
          <w:szCs w:val="28"/>
        </w:rPr>
        <w:t>в 2023 году – 100,0 процентов;</w:t>
      </w:r>
    </w:p>
    <w:p w:rsidR="00B0451B" w:rsidRPr="00B0451B" w:rsidRDefault="00B0451B" w:rsidP="00B0451B">
      <w:pPr>
        <w:jc w:val="both"/>
        <w:rPr>
          <w:sz w:val="28"/>
          <w:szCs w:val="28"/>
        </w:rPr>
      </w:pPr>
      <w:r w:rsidRPr="00B0451B">
        <w:rPr>
          <w:sz w:val="28"/>
          <w:szCs w:val="28"/>
        </w:rPr>
        <w:t>в 2024 году – 100,0 процентов;</w:t>
      </w:r>
    </w:p>
    <w:p w:rsidR="00B0451B" w:rsidRPr="00B0451B" w:rsidRDefault="00B0451B" w:rsidP="00B0451B">
      <w:pPr>
        <w:jc w:val="both"/>
        <w:rPr>
          <w:sz w:val="28"/>
          <w:szCs w:val="28"/>
        </w:rPr>
      </w:pPr>
      <w:r w:rsidRPr="00B0451B">
        <w:rPr>
          <w:sz w:val="28"/>
          <w:szCs w:val="28"/>
        </w:rPr>
        <w:t>в 2025 году – 100,0 процент;</w:t>
      </w:r>
    </w:p>
    <w:p w:rsidR="00B0451B" w:rsidRPr="00B0451B" w:rsidRDefault="00B0451B" w:rsidP="00B0451B">
      <w:pPr>
        <w:jc w:val="both"/>
        <w:rPr>
          <w:sz w:val="28"/>
          <w:szCs w:val="28"/>
        </w:rPr>
      </w:pPr>
      <w:r w:rsidRPr="00B0451B">
        <w:rPr>
          <w:sz w:val="28"/>
          <w:szCs w:val="28"/>
        </w:rPr>
        <w:t>в 2030 году – 100,0 процента;</w:t>
      </w:r>
    </w:p>
    <w:p w:rsidR="00B0451B" w:rsidRPr="00B0451B" w:rsidRDefault="00B0451B" w:rsidP="00B0451B">
      <w:pPr>
        <w:jc w:val="both"/>
        <w:rPr>
          <w:sz w:val="28"/>
          <w:szCs w:val="28"/>
        </w:rPr>
      </w:pPr>
      <w:r w:rsidRPr="00B0451B">
        <w:rPr>
          <w:sz w:val="28"/>
          <w:szCs w:val="28"/>
        </w:rPr>
        <w:t>в 2035 году – 100,0 процентов;</w:t>
      </w:r>
    </w:p>
    <w:p w:rsidR="00B0451B" w:rsidRPr="00B0451B" w:rsidRDefault="00B0451B" w:rsidP="00B0451B">
      <w:pPr>
        <w:jc w:val="both"/>
        <w:rPr>
          <w:sz w:val="28"/>
          <w:szCs w:val="28"/>
        </w:rPr>
      </w:pPr>
      <w:r w:rsidRPr="00B0451B">
        <w:rPr>
          <w:sz w:val="28"/>
          <w:szCs w:val="28"/>
        </w:rPr>
        <w:lastRenderedPageBreak/>
        <w:t>прирост количества мастеров народных художественных промыслов:</w:t>
      </w:r>
    </w:p>
    <w:p w:rsidR="00B0451B" w:rsidRPr="00B0451B" w:rsidRDefault="00B0451B" w:rsidP="00B0451B">
      <w:pPr>
        <w:jc w:val="both"/>
        <w:rPr>
          <w:sz w:val="28"/>
          <w:szCs w:val="28"/>
        </w:rPr>
      </w:pPr>
      <w:r w:rsidRPr="00B0451B">
        <w:rPr>
          <w:sz w:val="28"/>
          <w:szCs w:val="28"/>
        </w:rPr>
        <w:t>в 2019 году – 2 человека;</w:t>
      </w:r>
    </w:p>
    <w:p w:rsidR="00B0451B" w:rsidRPr="00B0451B" w:rsidRDefault="00B0451B" w:rsidP="00B0451B">
      <w:pPr>
        <w:jc w:val="both"/>
        <w:rPr>
          <w:sz w:val="28"/>
          <w:szCs w:val="28"/>
        </w:rPr>
      </w:pPr>
      <w:r w:rsidRPr="00B0451B">
        <w:rPr>
          <w:sz w:val="28"/>
          <w:szCs w:val="28"/>
        </w:rPr>
        <w:t>в 2020 году – 2 человека;</w:t>
      </w:r>
    </w:p>
    <w:p w:rsidR="00B0451B" w:rsidRPr="00B0451B" w:rsidRDefault="00B0451B" w:rsidP="00B0451B">
      <w:pPr>
        <w:jc w:val="both"/>
        <w:rPr>
          <w:sz w:val="28"/>
          <w:szCs w:val="28"/>
        </w:rPr>
      </w:pPr>
      <w:r w:rsidRPr="00B0451B">
        <w:rPr>
          <w:sz w:val="28"/>
          <w:szCs w:val="28"/>
        </w:rPr>
        <w:t>в 2021 году – 2 человека;</w:t>
      </w:r>
    </w:p>
    <w:p w:rsidR="00B0451B" w:rsidRPr="00B0451B" w:rsidRDefault="00B0451B" w:rsidP="00B0451B">
      <w:pPr>
        <w:jc w:val="both"/>
        <w:rPr>
          <w:sz w:val="28"/>
          <w:szCs w:val="28"/>
        </w:rPr>
      </w:pPr>
      <w:r w:rsidRPr="00B0451B">
        <w:rPr>
          <w:sz w:val="28"/>
          <w:szCs w:val="28"/>
        </w:rPr>
        <w:t>в 2022 году – 2 человека;</w:t>
      </w:r>
    </w:p>
    <w:p w:rsidR="00B0451B" w:rsidRPr="00B0451B" w:rsidRDefault="00B0451B" w:rsidP="00B0451B">
      <w:pPr>
        <w:jc w:val="both"/>
        <w:rPr>
          <w:sz w:val="28"/>
          <w:szCs w:val="28"/>
        </w:rPr>
      </w:pPr>
      <w:r w:rsidRPr="00B0451B">
        <w:rPr>
          <w:sz w:val="28"/>
          <w:szCs w:val="28"/>
        </w:rPr>
        <w:t>в 2023 году – 2 человека;</w:t>
      </w:r>
    </w:p>
    <w:p w:rsidR="00B0451B" w:rsidRPr="00B0451B" w:rsidRDefault="00B0451B" w:rsidP="00B0451B">
      <w:pPr>
        <w:jc w:val="both"/>
        <w:rPr>
          <w:sz w:val="28"/>
          <w:szCs w:val="28"/>
        </w:rPr>
      </w:pPr>
      <w:r w:rsidRPr="00B0451B">
        <w:rPr>
          <w:sz w:val="28"/>
          <w:szCs w:val="28"/>
        </w:rPr>
        <w:t>в 2024 году – 2 человека;</w:t>
      </w:r>
    </w:p>
    <w:p w:rsidR="00B0451B" w:rsidRPr="00B0451B" w:rsidRDefault="00B0451B" w:rsidP="00B0451B">
      <w:pPr>
        <w:jc w:val="both"/>
        <w:rPr>
          <w:sz w:val="28"/>
          <w:szCs w:val="28"/>
        </w:rPr>
      </w:pPr>
      <w:r w:rsidRPr="00B0451B">
        <w:rPr>
          <w:sz w:val="28"/>
          <w:szCs w:val="28"/>
        </w:rPr>
        <w:t>в 2025 году – 2 человека;</w:t>
      </w:r>
    </w:p>
    <w:p w:rsidR="00B0451B" w:rsidRPr="00B0451B" w:rsidRDefault="00B0451B" w:rsidP="00B0451B">
      <w:pPr>
        <w:jc w:val="both"/>
        <w:rPr>
          <w:sz w:val="28"/>
          <w:szCs w:val="28"/>
        </w:rPr>
      </w:pPr>
      <w:r w:rsidRPr="00B0451B">
        <w:rPr>
          <w:sz w:val="28"/>
          <w:szCs w:val="28"/>
        </w:rPr>
        <w:t>в 2030 году – 2 человека;</w:t>
      </w:r>
    </w:p>
    <w:p w:rsidR="00B0451B" w:rsidRPr="00B0451B" w:rsidRDefault="00B0451B" w:rsidP="00B0451B">
      <w:pPr>
        <w:jc w:val="both"/>
        <w:rPr>
          <w:sz w:val="28"/>
          <w:szCs w:val="28"/>
        </w:rPr>
      </w:pPr>
      <w:r w:rsidRPr="00B0451B">
        <w:rPr>
          <w:sz w:val="28"/>
          <w:szCs w:val="28"/>
        </w:rPr>
        <w:t>в 2035 году – 2 человека;</w:t>
      </w:r>
    </w:p>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на малых  предприятиях:</w:t>
      </w:r>
    </w:p>
    <w:p w:rsidR="00B0451B" w:rsidRPr="00B0451B" w:rsidRDefault="00B0451B" w:rsidP="00B0451B">
      <w:pPr>
        <w:jc w:val="both"/>
        <w:rPr>
          <w:sz w:val="28"/>
          <w:szCs w:val="28"/>
        </w:rPr>
      </w:pPr>
      <w:r w:rsidRPr="00B0451B">
        <w:rPr>
          <w:sz w:val="28"/>
          <w:szCs w:val="28"/>
        </w:rPr>
        <w:t>в 2019 году – 19532,0 рубля;</w:t>
      </w:r>
    </w:p>
    <w:p w:rsidR="00B0451B" w:rsidRPr="00B0451B" w:rsidRDefault="00B0451B" w:rsidP="00B0451B">
      <w:pPr>
        <w:jc w:val="both"/>
        <w:rPr>
          <w:sz w:val="28"/>
          <w:szCs w:val="28"/>
        </w:rPr>
      </w:pPr>
      <w:r w:rsidRPr="00B0451B">
        <w:rPr>
          <w:sz w:val="28"/>
          <w:szCs w:val="28"/>
        </w:rPr>
        <w:t>в 2020 году – 21764,0 рубля;</w:t>
      </w:r>
    </w:p>
    <w:p w:rsidR="00B0451B" w:rsidRPr="00B0451B" w:rsidRDefault="00B0451B" w:rsidP="00B0451B">
      <w:pPr>
        <w:jc w:val="both"/>
        <w:rPr>
          <w:sz w:val="28"/>
          <w:szCs w:val="28"/>
        </w:rPr>
      </w:pPr>
      <w:r w:rsidRPr="00B0451B">
        <w:rPr>
          <w:sz w:val="28"/>
          <w:szCs w:val="28"/>
        </w:rPr>
        <w:t>в 2021 году – 24357,0 рубль;</w:t>
      </w:r>
    </w:p>
    <w:p w:rsidR="00B0451B" w:rsidRPr="00B0451B" w:rsidRDefault="00B0451B" w:rsidP="00B0451B">
      <w:pPr>
        <w:jc w:val="both"/>
        <w:rPr>
          <w:sz w:val="28"/>
          <w:szCs w:val="28"/>
        </w:rPr>
      </w:pPr>
      <w:r w:rsidRPr="00B0451B">
        <w:rPr>
          <w:sz w:val="28"/>
          <w:szCs w:val="28"/>
        </w:rPr>
        <w:t>в 2022 году – 27462,0 рублей;</w:t>
      </w:r>
    </w:p>
    <w:p w:rsidR="00B0451B" w:rsidRPr="00B0451B" w:rsidRDefault="00B0451B" w:rsidP="00B0451B">
      <w:pPr>
        <w:jc w:val="both"/>
        <w:rPr>
          <w:sz w:val="28"/>
          <w:szCs w:val="28"/>
        </w:rPr>
      </w:pPr>
      <w:r w:rsidRPr="00B0451B">
        <w:rPr>
          <w:sz w:val="28"/>
          <w:szCs w:val="28"/>
        </w:rPr>
        <w:t>в 2023 году – 28561,0 рубля;</w:t>
      </w:r>
    </w:p>
    <w:p w:rsidR="00B0451B" w:rsidRPr="00B0451B" w:rsidRDefault="00B0451B" w:rsidP="00B0451B">
      <w:pPr>
        <w:jc w:val="both"/>
        <w:rPr>
          <w:sz w:val="28"/>
          <w:szCs w:val="28"/>
        </w:rPr>
      </w:pPr>
      <w:r w:rsidRPr="00B0451B">
        <w:rPr>
          <w:sz w:val="28"/>
          <w:szCs w:val="28"/>
        </w:rPr>
        <w:t>в 2024 году – 29703,0 рублей;</w:t>
      </w:r>
    </w:p>
    <w:p w:rsidR="00B0451B" w:rsidRPr="00B0451B" w:rsidRDefault="00B0451B" w:rsidP="00B0451B">
      <w:pPr>
        <w:jc w:val="both"/>
        <w:rPr>
          <w:sz w:val="28"/>
          <w:szCs w:val="28"/>
        </w:rPr>
      </w:pPr>
      <w:r w:rsidRPr="00B0451B">
        <w:rPr>
          <w:sz w:val="28"/>
          <w:szCs w:val="28"/>
        </w:rPr>
        <w:t>в 2025 году – 30212,0 рубля;</w:t>
      </w:r>
    </w:p>
    <w:p w:rsidR="00B0451B" w:rsidRPr="00B0451B" w:rsidRDefault="00B0451B" w:rsidP="00B0451B">
      <w:pPr>
        <w:jc w:val="both"/>
        <w:rPr>
          <w:sz w:val="28"/>
          <w:szCs w:val="28"/>
        </w:rPr>
      </w:pPr>
      <w:r w:rsidRPr="00B0451B">
        <w:rPr>
          <w:sz w:val="28"/>
          <w:szCs w:val="28"/>
        </w:rPr>
        <w:t>в 2030 году – 43322,6 рубля;</w:t>
      </w:r>
    </w:p>
    <w:p w:rsidR="00B0451B" w:rsidRPr="00B0451B" w:rsidRDefault="00B0451B" w:rsidP="00B0451B">
      <w:pPr>
        <w:jc w:val="both"/>
        <w:rPr>
          <w:sz w:val="28"/>
          <w:szCs w:val="28"/>
        </w:rPr>
      </w:pPr>
      <w:r w:rsidRPr="00B0451B">
        <w:rPr>
          <w:sz w:val="28"/>
          <w:szCs w:val="28"/>
        </w:rPr>
        <w:t>в 2035 году – 61518,0 рублей.</w:t>
      </w:r>
    </w:p>
    <w:p w:rsidR="00B0451B" w:rsidRPr="00B0451B" w:rsidRDefault="00B0451B" w:rsidP="00B0451B">
      <w:pPr>
        <w:jc w:val="both"/>
        <w:rPr>
          <w:sz w:val="28"/>
          <w:szCs w:val="28"/>
        </w:rPr>
      </w:pPr>
      <w:r w:rsidRPr="00B0451B">
        <w:rPr>
          <w:sz w:val="28"/>
          <w:szCs w:val="28"/>
        </w:rPr>
        <w:t>К 2025 году ожидается достижение следующего целевого показателя (индикатора) – численность занятых в сфере малого и среднего предпринимательства, включая индивидуальных предпринимателей:</w:t>
      </w:r>
    </w:p>
    <w:p w:rsidR="00B0451B" w:rsidRPr="00B0451B" w:rsidRDefault="00B0451B" w:rsidP="00B0451B">
      <w:pPr>
        <w:jc w:val="both"/>
        <w:rPr>
          <w:sz w:val="28"/>
          <w:szCs w:val="28"/>
        </w:rPr>
      </w:pPr>
      <w:r w:rsidRPr="00B0451B">
        <w:rPr>
          <w:sz w:val="28"/>
          <w:szCs w:val="28"/>
        </w:rPr>
        <w:t>в 2019 году – 2223 человека;</w:t>
      </w:r>
    </w:p>
    <w:p w:rsidR="00B0451B" w:rsidRPr="00B0451B" w:rsidRDefault="00B0451B" w:rsidP="00B0451B">
      <w:pPr>
        <w:jc w:val="both"/>
        <w:rPr>
          <w:sz w:val="28"/>
          <w:szCs w:val="28"/>
        </w:rPr>
      </w:pPr>
      <w:r w:rsidRPr="00B0451B">
        <w:rPr>
          <w:sz w:val="28"/>
          <w:szCs w:val="28"/>
        </w:rPr>
        <w:t>в 2020 году – 2181 человек;</w:t>
      </w:r>
    </w:p>
    <w:p w:rsidR="00B0451B" w:rsidRPr="00B0451B" w:rsidRDefault="00B0451B" w:rsidP="00B0451B">
      <w:pPr>
        <w:jc w:val="both"/>
        <w:rPr>
          <w:sz w:val="28"/>
          <w:szCs w:val="28"/>
        </w:rPr>
      </w:pPr>
      <w:r w:rsidRPr="00B0451B">
        <w:rPr>
          <w:sz w:val="28"/>
          <w:szCs w:val="28"/>
        </w:rPr>
        <w:t>в 2021 году – 2360 человек;</w:t>
      </w:r>
    </w:p>
    <w:p w:rsidR="00B0451B" w:rsidRPr="00B0451B" w:rsidRDefault="00B0451B" w:rsidP="00B0451B">
      <w:pPr>
        <w:jc w:val="both"/>
        <w:rPr>
          <w:sz w:val="28"/>
          <w:szCs w:val="28"/>
        </w:rPr>
      </w:pPr>
      <w:r w:rsidRPr="00B0451B">
        <w:rPr>
          <w:sz w:val="28"/>
          <w:szCs w:val="28"/>
        </w:rPr>
        <w:t>в 2022 году – 2370 человек;</w:t>
      </w:r>
    </w:p>
    <w:p w:rsidR="00B0451B" w:rsidRPr="00B0451B" w:rsidRDefault="00B0451B" w:rsidP="00B0451B">
      <w:pPr>
        <w:jc w:val="both"/>
        <w:rPr>
          <w:sz w:val="28"/>
          <w:szCs w:val="28"/>
        </w:rPr>
      </w:pPr>
      <w:r w:rsidRPr="00B0451B">
        <w:rPr>
          <w:sz w:val="28"/>
          <w:szCs w:val="28"/>
        </w:rPr>
        <w:t>в 2023 году – 2585 человек;</w:t>
      </w:r>
    </w:p>
    <w:p w:rsidR="00B0451B" w:rsidRPr="00B0451B" w:rsidRDefault="00B0451B" w:rsidP="00B0451B">
      <w:pPr>
        <w:jc w:val="both"/>
        <w:rPr>
          <w:sz w:val="28"/>
          <w:szCs w:val="28"/>
        </w:rPr>
      </w:pPr>
      <w:r w:rsidRPr="00B0451B">
        <w:rPr>
          <w:sz w:val="28"/>
          <w:szCs w:val="28"/>
        </w:rPr>
        <w:t>в 2024 году – 2642 человека.»;</w:t>
      </w:r>
    </w:p>
    <w:p w:rsidR="00B0451B" w:rsidRPr="00B0451B" w:rsidRDefault="00B0451B" w:rsidP="00B0451B">
      <w:pPr>
        <w:jc w:val="both"/>
        <w:rPr>
          <w:sz w:val="28"/>
          <w:szCs w:val="28"/>
        </w:rPr>
      </w:pPr>
      <w:r w:rsidRPr="00B0451B">
        <w:rPr>
          <w:sz w:val="28"/>
          <w:szCs w:val="28"/>
        </w:rPr>
        <w:t xml:space="preserve">7) приложение к подпрограмме «Развитие субъектов малого и среднего предпринимательства в Яльчикском районе Чувашской Республики» </w:t>
      </w:r>
      <w:r w:rsidRPr="00B0451B">
        <w:rPr>
          <w:bCs/>
          <w:sz w:val="28"/>
          <w:szCs w:val="28"/>
        </w:rPr>
        <w:t xml:space="preserve"> </w:t>
      </w:r>
      <w:r w:rsidRPr="00B0451B">
        <w:rPr>
          <w:sz w:val="28"/>
          <w:szCs w:val="28"/>
        </w:rPr>
        <w:t>Муниципальной программы изложить в новой редакции согласно приложению № 4 к настоящему постановлению;</w:t>
      </w:r>
    </w:p>
    <w:p w:rsidR="00B0451B" w:rsidRPr="00B0451B" w:rsidRDefault="00B0451B" w:rsidP="00B0451B">
      <w:pPr>
        <w:jc w:val="both"/>
        <w:rPr>
          <w:sz w:val="28"/>
          <w:szCs w:val="28"/>
        </w:rPr>
      </w:pPr>
      <w:r w:rsidRPr="00B0451B">
        <w:rPr>
          <w:sz w:val="28"/>
          <w:szCs w:val="28"/>
        </w:rPr>
        <w:tab/>
        <w:t>8) в паспорте подпрограммы «Совершенствование потребительского рынка и системы защиты прав потребителей» Муниципальной программы позицию «Объемы финансирования подпрограммы с разбивкой по годам реализации подпрограммы» изложить в следующей редакции:</w:t>
      </w:r>
    </w:p>
    <w:tbl>
      <w:tblPr>
        <w:tblW w:w="5000" w:type="pct"/>
        <w:tblCellMar>
          <w:left w:w="85" w:type="dxa"/>
          <w:right w:w="85" w:type="dxa"/>
        </w:tblCellMar>
        <w:tblLook w:val="0000" w:firstRow="0" w:lastRow="0" w:firstColumn="0" w:lastColumn="0" w:noHBand="0" w:noVBand="0"/>
      </w:tblPr>
      <w:tblGrid>
        <w:gridCol w:w="3167"/>
        <w:gridCol w:w="382"/>
        <w:gridCol w:w="6402"/>
      </w:tblGrid>
      <w:tr w:rsidR="00B0451B" w:rsidRPr="00B0451B" w:rsidTr="002F2CBF">
        <w:tc>
          <w:tcPr>
            <w:tcW w:w="1591" w:type="pct"/>
          </w:tcPr>
          <w:p w:rsidR="00B0451B" w:rsidRPr="00B0451B" w:rsidRDefault="00B0451B" w:rsidP="00B0451B">
            <w:pPr>
              <w:jc w:val="both"/>
              <w:rPr>
                <w:sz w:val="28"/>
                <w:szCs w:val="28"/>
              </w:rPr>
            </w:pPr>
            <w:r w:rsidRPr="00B0451B">
              <w:rPr>
                <w:sz w:val="28"/>
                <w:szCs w:val="28"/>
              </w:rPr>
              <w:t>«Объемы финансирования подпрограммы с разбивкой по годам реализации подпрограммы</w:t>
            </w:r>
          </w:p>
        </w:tc>
        <w:tc>
          <w:tcPr>
            <w:tcW w:w="192" w:type="pct"/>
          </w:tcPr>
          <w:p w:rsidR="00B0451B" w:rsidRPr="00B0451B" w:rsidRDefault="00B0451B" w:rsidP="00B0451B">
            <w:pPr>
              <w:jc w:val="both"/>
              <w:rPr>
                <w:sz w:val="28"/>
                <w:szCs w:val="28"/>
              </w:rPr>
            </w:pPr>
            <w:r w:rsidRPr="00B0451B">
              <w:rPr>
                <w:sz w:val="28"/>
                <w:szCs w:val="28"/>
              </w:rPr>
              <w:t>–</w:t>
            </w:r>
          </w:p>
        </w:tc>
        <w:tc>
          <w:tcPr>
            <w:tcW w:w="3217" w:type="pct"/>
          </w:tcPr>
          <w:p w:rsidR="00B0451B" w:rsidRPr="00B0451B" w:rsidRDefault="00B0451B" w:rsidP="00B0451B">
            <w:pPr>
              <w:jc w:val="both"/>
              <w:rPr>
                <w:sz w:val="28"/>
                <w:szCs w:val="28"/>
              </w:rPr>
            </w:pPr>
            <w:r w:rsidRPr="00B0451B">
              <w:rPr>
                <w:sz w:val="28"/>
                <w:szCs w:val="28"/>
              </w:rPr>
              <w:t xml:space="preserve">прогнозируемые объемы бюджетных ассигнований на реализацию мероприятий подпрограммы в 2019–2035 годах составляют   31100,00 тыс. рублей, в том числе:   </w:t>
            </w:r>
          </w:p>
          <w:p w:rsidR="00B0451B" w:rsidRPr="00B0451B" w:rsidRDefault="00B0451B" w:rsidP="00B0451B">
            <w:pPr>
              <w:jc w:val="both"/>
              <w:rPr>
                <w:sz w:val="28"/>
                <w:szCs w:val="28"/>
              </w:rPr>
            </w:pPr>
            <w:r w:rsidRPr="00B0451B">
              <w:rPr>
                <w:sz w:val="28"/>
                <w:szCs w:val="28"/>
              </w:rPr>
              <w:t>в 2019 году – 20000,00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4300,00 тыс. рублей;</w:t>
            </w:r>
          </w:p>
          <w:p w:rsidR="00B0451B" w:rsidRPr="00B0451B" w:rsidRDefault="00B0451B" w:rsidP="00B0451B">
            <w:pPr>
              <w:jc w:val="both"/>
              <w:rPr>
                <w:sz w:val="28"/>
                <w:szCs w:val="28"/>
              </w:rPr>
            </w:pPr>
            <w:r w:rsidRPr="00B0451B">
              <w:rPr>
                <w:sz w:val="28"/>
                <w:szCs w:val="28"/>
              </w:rPr>
              <w:t>в 2022 году – 6800,00 тыс. рублей;</w:t>
            </w:r>
          </w:p>
          <w:p w:rsidR="00B0451B" w:rsidRPr="00B0451B" w:rsidRDefault="00B0451B" w:rsidP="00B0451B">
            <w:pPr>
              <w:jc w:val="both"/>
              <w:rPr>
                <w:sz w:val="28"/>
                <w:szCs w:val="28"/>
              </w:rPr>
            </w:pPr>
            <w:r w:rsidRPr="00B0451B">
              <w:rPr>
                <w:sz w:val="28"/>
                <w:szCs w:val="28"/>
              </w:rPr>
              <w:lastRenderedPageBreak/>
              <w:t>в 2023 году – 0,0  тыс. рублей;</w:t>
            </w:r>
          </w:p>
          <w:p w:rsidR="00B0451B" w:rsidRPr="00B0451B" w:rsidRDefault="00B0451B" w:rsidP="00B0451B">
            <w:pPr>
              <w:jc w:val="both"/>
              <w:rPr>
                <w:sz w:val="28"/>
                <w:szCs w:val="28"/>
              </w:rPr>
            </w:pPr>
            <w:r w:rsidRPr="00B0451B">
              <w:rPr>
                <w:sz w:val="28"/>
                <w:szCs w:val="28"/>
              </w:rPr>
              <w:t>в 2024 году – 0,0 тыс. рублей;</w:t>
            </w:r>
          </w:p>
          <w:p w:rsidR="00B0451B" w:rsidRPr="00B0451B" w:rsidRDefault="00B0451B" w:rsidP="00B0451B">
            <w:pPr>
              <w:jc w:val="both"/>
              <w:rPr>
                <w:sz w:val="28"/>
                <w:szCs w:val="28"/>
              </w:rPr>
            </w:pPr>
            <w:r w:rsidRPr="00B0451B">
              <w:rPr>
                <w:sz w:val="28"/>
                <w:szCs w:val="28"/>
              </w:rPr>
              <w:t>в 2025 году – 0,0  тыс. рублей;</w:t>
            </w:r>
          </w:p>
          <w:p w:rsidR="00B0451B" w:rsidRPr="00B0451B" w:rsidRDefault="00B0451B" w:rsidP="00B0451B">
            <w:pPr>
              <w:jc w:val="both"/>
              <w:rPr>
                <w:sz w:val="28"/>
                <w:szCs w:val="28"/>
              </w:rPr>
            </w:pPr>
            <w:r w:rsidRPr="00B0451B">
              <w:rPr>
                <w:sz w:val="28"/>
                <w:szCs w:val="28"/>
              </w:rPr>
              <w:t>в 2026–2030 годах – 0,0 тыс. рублей;</w:t>
            </w:r>
          </w:p>
          <w:p w:rsidR="00B0451B" w:rsidRPr="00B0451B" w:rsidRDefault="00B0451B" w:rsidP="00B0451B">
            <w:pPr>
              <w:jc w:val="both"/>
              <w:rPr>
                <w:sz w:val="28"/>
                <w:szCs w:val="28"/>
              </w:rPr>
            </w:pPr>
            <w:r w:rsidRPr="00B0451B">
              <w:rPr>
                <w:sz w:val="28"/>
                <w:szCs w:val="28"/>
              </w:rPr>
              <w:t>в 2031–2035 годах – 0,0 тыс. рублей;</w:t>
            </w:r>
          </w:p>
          <w:p w:rsidR="00B0451B" w:rsidRPr="00B0451B" w:rsidRDefault="00B0451B" w:rsidP="00B0451B">
            <w:pPr>
              <w:jc w:val="both"/>
              <w:rPr>
                <w:sz w:val="28"/>
                <w:szCs w:val="28"/>
              </w:rPr>
            </w:pPr>
            <w:r w:rsidRPr="00B0451B">
              <w:rPr>
                <w:sz w:val="28"/>
                <w:szCs w:val="28"/>
              </w:rPr>
              <w:t>из них средства:</w:t>
            </w:r>
          </w:p>
          <w:p w:rsidR="00B0451B" w:rsidRPr="00B0451B" w:rsidRDefault="00B0451B" w:rsidP="00B0451B">
            <w:pPr>
              <w:jc w:val="both"/>
              <w:rPr>
                <w:sz w:val="28"/>
                <w:szCs w:val="28"/>
              </w:rPr>
            </w:pPr>
            <w:r w:rsidRPr="00B0451B">
              <w:rPr>
                <w:sz w:val="28"/>
                <w:szCs w:val="28"/>
              </w:rPr>
              <w:t>внебюджетных источников – 31100,00  тыс. рублей, в том числе:</w:t>
            </w:r>
          </w:p>
          <w:p w:rsidR="00B0451B" w:rsidRPr="00B0451B" w:rsidRDefault="00B0451B" w:rsidP="00B0451B">
            <w:pPr>
              <w:jc w:val="both"/>
              <w:rPr>
                <w:sz w:val="28"/>
                <w:szCs w:val="28"/>
              </w:rPr>
            </w:pPr>
            <w:r w:rsidRPr="00B0451B">
              <w:rPr>
                <w:sz w:val="28"/>
                <w:szCs w:val="28"/>
              </w:rPr>
              <w:t>в 2019 году – 20000,00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4300,00 тыс. рублей;</w:t>
            </w:r>
          </w:p>
          <w:p w:rsidR="00B0451B" w:rsidRPr="00B0451B" w:rsidRDefault="00B0451B" w:rsidP="00B0451B">
            <w:pPr>
              <w:jc w:val="both"/>
              <w:rPr>
                <w:sz w:val="28"/>
                <w:szCs w:val="28"/>
              </w:rPr>
            </w:pPr>
            <w:r w:rsidRPr="00B0451B">
              <w:rPr>
                <w:sz w:val="28"/>
                <w:szCs w:val="28"/>
              </w:rPr>
              <w:t>в 2022 году – 6800,00 тыс. рублей;</w:t>
            </w:r>
          </w:p>
          <w:p w:rsidR="00B0451B" w:rsidRPr="00B0451B" w:rsidRDefault="00B0451B" w:rsidP="00B0451B">
            <w:pPr>
              <w:jc w:val="both"/>
              <w:rPr>
                <w:sz w:val="28"/>
                <w:szCs w:val="28"/>
              </w:rPr>
            </w:pPr>
            <w:r w:rsidRPr="00B0451B">
              <w:rPr>
                <w:sz w:val="28"/>
                <w:szCs w:val="28"/>
              </w:rPr>
              <w:t>в 2023 году – 0,0  тыс. рублей;</w:t>
            </w:r>
          </w:p>
          <w:p w:rsidR="00B0451B" w:rsidRPr="00B0451B" w:rsidRDefault="00B0451B" w:rsidP="00B0451B">
            <w:pPr>
              <w:jc w:val="both"/>
              <w:rPr>
                <w:sz w:val="28"/>
                <w:szCs w:val="28"/>
              </w:rPr>
            </w:pPr>
            <w:r w:rsidRPr="00B0451B">
              <w:rPr>
                <w:sz w:val="28"/>
                <w:szCs w:val="28"/>
              </w:rPr>
              <w:t>в 2024 году – 0,0 тыс. рублей;</w:t>
            </w:r>
          </w:p>
          <w:p w:rsidR="00B0451B" w:rsidRPr="00B0451B" w:rsidRDefault="00B0451B" w:rsidP="00B0451B">
            <w:pPr>
              <w:jc w:val="both"/>
              <w:rPr>
                <w:sz w:val="28"/>
                <w:szCs w:val="28"/>
              </w:rPr>
            </w:pPr>
            <w:r w:rsidRPr="00B0451B">
              <w:rPr>
                <w:sz w:val="28"/>
                <w:szCs w:val="28"/>
              </w:rPr>
              <w:t>в 2025 году – 0,0  тыс. рублей;</w:t>
            </w:r>
          </w:p>
          <w:p w:rsidR="00B0451B" w:rsidRPr="00B0451B" w:rsidRDefault="00B0451B" w:rsidP="00B0451B">
            <w:pPr>
              <w:jc w:val="both"/>
              <w:rPr>
                <w:sz w:val="28"/>
                <w:szCs w:val="28"/>
              </w:rPr>
            </w:pPr>
            <w:r w:rsidRPr="00B0451B">
              <w:rPr>
                <w:sz w:val="28"/>
                <w:szCs w:val="28"/>
              </w:rPr>
              <w:t>в 2026–2030 годах – 0,0 тыс. рублей;</w:t>
            </w:r>
          </w:p>
          <w:p w:rsidR="00B0451B" w:rsidRPr="00B0451B" w:rsidRDefault="00B0451B" w:rsidP="00B0451B">
            <w:pPr>
              <w:jc w:val="both"/>
              <w:rPr>
                <w:sz w:val="28"/>
                <w:szCs w:val="28"/>
              </w:rPr>
            </w:pPr>
            <w:r w:rsidRPr="00B0451B">
              <w:rPr>
                <w:sz w:val="28"/>
                <w:szCs w:val="28"/>
              </w:rPr>
              <w:t>в 2031–2035 годах – 0,0 тыс. рублей.</w:t>
            </w:r>
          </w:p>
          <w:p w:rsidR="00B0451B" w:rsidRPr="00B0451B" w:rsidRDefault="00B0451B" w:rsidP="00B0451B">
            <w:pPr>
              <w:jc w:val="both"/>
              <w:rPr>
                <w:sz w:val="28"/>
                <w:szCs w:val="28"/>
              </w:rPr>
            </w:pPr>
            <w:r w:rsidRPr="00B0451B">
              <w:rPr>
                <w:sz w:val="28"/>
                <w:szCs w:val="28"/>
              </w:rPr>
              <w:t>Объем финансирования подпрограммы подлежит ежегодному уточнению.»;</w:t>
            </w:r>
          </w:p>
        </w:tc>
      </w:tr>
    </w:tbl>
    <w:p w:rsidR="00B0451B" w:rsidRPr="00B0451B" w:rsidRDefault="00B0451B" w:rsidP="00B0451B">
      <w:pPr>
        <w:jc w:val="both"/>
        <w:rPr>
          <w:bCs/>
          <w:sz w:val="28"/>
          <w:szCs w:val="28"/>
        </w:rPr>
      </w:pPr>
      <w:r w:rsidRPr="00B0451B">
        <w:rPr>
          <w:sz w:val="28"/>
          <w:szCs w:val="28"/>
        </w:rPr>
        <w:lastRenderedPageBreak/>
        <w:t xml:space="preserve">9) раздел </w:t>
      </w:r>
      <w:r w:rsidRPr="00B0451B">
        <w:rPr>
          <w:sz w:val="28"/>
          <w:szCs w:val="28"/>
          <w:lang w:val="en-US"/>
        </w:rPr>
        <w:t>II</w:t>
      </w:r>
      <w:r w:rsidRPr="00B0451B">
        <w:rPr>
          <w:sz w:val="28"/>
          <w:szCs w:val="28"/>
        </w:rPr>
        <w:t xml:space="preserve"> подпрограммы «Совершенствование потребительского рынка и системы защиты прав потребителей» Муниципальной программы изложить в следующей редакции:</w:t>
      </w:r>
    </w:p>
    <w:p w:rsidR="00B0451B" w:rsidRPr="00B0451B" w:rsidRDefault="00B0451B" w:rsidP="00B0451B">
      <w:pPr>
        <w:jc w:val="both"/>
        <w:rPr>
          <w:sz w:val="28"/>
          <w:szCs w:val="28"/>
        </w:rPr>
      </w:pPr>
      <w:r w:rsidRPr="00B0451B">
        <w:rPr>
          <w:sz w:val="28"/>
          <w:szCs w:val="28"/>
        </w:rPr>
        <w:t>«Раздел II. Перечень и сведения о целевых показателях (индикаторах) подпрограммы с расшифровкой плановых значений по годам ее реализации</w:t>
      </w:r>
    </w:p>
    <w:p w:rsidR="00B0451B" w:rsidRPr="00B0451B" w:rsidRDefault="00B0451B" w:rsidP="00B0451B">
      <w:pPr>
        <w:jc w:val="both"/>
        <w:rPr>
          <w:sz w:val="28"/>
          <w:szCs w:val="28"/>
        </w:rPr>
      </w:pPr>
      <w:r w:rsidRPr="00B0451B">
        <w:rPr>
          <w:sz w:val="28"/>
          <w:szCs w:val="28"/>
        </w:rPr>
        <w:t>Целевыми показателями (индикаторами) подпрограммы являются:</w:t>
      </w:r>
    </w:p>
    <w:p w:rsidR="00B0451B" w:rsidRPr="00B0451B" w:rsidRDefault="00B0451B" w:rsidP="00B0451B">
      <w:pPr>
        <w:jc w:val="both"/>
        <w:rPr>
          <w:sz w:val="28"/>
          <w:szCs w:val="28"/>
        </w:rPr>
      </w:pPr>
      <w:r w:rsidRPr="00B0451B">
        <w:rPr>
          <w:sz w:val="28"/>
          <w:szCs w:val="28"/>
        </w:rPr>
        <w:t>оборот розничной торговли на душу населения;</w:t>
      </w:r>
    </w:p>
    <w:p w:rsidR="00B0451B" w:rsidRPr="00B0451B" w:rsidRDefault="00B0451B" w:rsidP="00B0451B">
      <w:pPr>
        <w:jc w:val="both"/>
        <w:rPr>
          <w:sz w:val="28"/>
          <w:szCs w:val="28"/>
        </w:rPr>
      </w:pPr>
      <w:r w:rsidRPr="00B0451B">
        <w:rPr>
          <w:sz w:val="28"/>
          <w:szCs w:val="28"/>
        </w:rPr>
        <w:t>объем платных услуг на душу населения;</w:t>
      </w:r>
    </w:p>
    <w:p w:rsidR="00B0451B" w:rsidRPr="00B0451B" w:rsidRDefault="00B0451B" w:rsidP="00B0451B">
      <w:pPr>
        <w:jc w:val="both"/>
        <w:rPr>
          <w:sz w:val="28"/>
          <w:szCs w:val="28"/>
        </w:rPr>
      </w:pPr>
      <w:r w:rsidRPr="00B0451B">
        <w:rPr>
          <w:sz w:val="28"/>
          <w:szCs w:val="28"/>
        </w:rPr>
        <w:t xml:space="preserve">обеспеченность населения: </w:t>
      </w:r>
    </w:p>
    <w:p w:rsidR="00B0451B" w:rsidRPr="00B0451B" w:rsidRDefault="00B0451B" w:rsidP="00B0451B">
      <w:pPr>
        <w:jc w:val="both"/>
        <w:rPr>
          <w:sz w:val="28"/>
          <w:szCs w:val="28"/>
        </w:rPr>
      </w:pPr>
      <w:r w:rsidRPr="00B0451B">
        <w:rPr>
          <w:sz w:val="28"/>
          <w:szCs w:val="28"/>
        </w:rPr>
        <w:t>площадью стационарных торговых объектов на 1000 жителей;</w:t>
      </w:r>
    </w:p>
    <w:p w:rsidR="00B0451B" w:rsidRPr="00B0451B" w:rsidRDefault="00B0451B" w:rsidP="00B0451B">
      <w:pPr>
        <w:jc w:val="both"/>
        <w:rPr>
          <w:sz w:val="28"/>
          <w:szCs w:val="28"/>
        </w:rPr>
      </w:pPr>
      <w:r w:rsidRPr="00B0451B">
        <w:rPr>
          <w:sz w:val="28"/>
          <w:szCs w:val="28"/>
        </w:rPr>
        <w:t>площадью нестационарных торговых объектов на 1000 жителей;</w:t>
      </w:r>
    </w:p>
    <w:p w:rsidR="00B0451B" w:rsidRPr="00B0451B" w:rsidRDefault="00B0451B" w:rsidP="00B0451B">
      <w:pPr>
        <w:jc w:val="both"/>
        <w:rPr>
          <w:sz w:val="28"/>
          <w:szCs w:val="28"/>
        </w:rPr>
      </w:pPr>
      <w:r w:rsidRPr="00B0451B">
        <w:rPr>
          <w:sz w:val="28"/>
          <w:szCs w:val="28"/>
        </w:rPr>
        <w:t>количество электронных терминалов для безналичных расчетов, установленных на объектах потребительского рынка;</w:t>
      </w:r>
      <w:r w:rsidRPr="00B0451B">
        <w:rPr>
          <w:sz w:val="28"/>
          <w:szCs w:val="28"/>
        </w:rPr>
        <w:tab/>
      </w:r>
    </w:p>
    <w:p w:rsidR="00B0451B" w:rsidRPr="00B0451B" w:rsidRDefault="00B0451B" w:rsidP="00B0451B">
      <w:pPr>
        <w:jc w:val="both"/>
        <w:rPr>
          <w:sz w:val="28"/>
          <w:szCs w:val="28"/>
        </w:rPr>
      </w:pPr>
      <w:r w:rsidRPr="00B0451B">
        <w:rPr>
          <w:sz w:val="28"/>
          <w:szCs w:val="28"/>
        </w:rPr>
        <w:t>создание новых рабочих мест на объектах потребительского рынка;</w:t>
      </w:r>
    </w:p>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в сфере оптовой и розничной торговли;</w:t>
      </w:r>
    </w:p>
    <w:p w:rsidR="00B0451B" w:rsidRPr="00B0451B" w:rsidRDefault="00B0451B" w:rsidP="00B0451B">
      <w:pPr>
        <w:jc w:val="both"/>
        <w:rPr>
          <w:sz w:val="28"/>
          <w:szCs w:val="28"/>
        </w:rPr>
      </w:pPr>
      <w:r w:rsidRPr="00B0451B">
        <w:rPr>
          <w:sz w:val="28"/>
          <w:szCs w:val="28"/>
        </w:rPr>
        <w:t>введение новых объектов потребительского рынка;</w:t>
      </w:r>
    </w:p>
    <w:p w:rsidR="00B0451B" w:rsidRPr="00B0451B" w:rsidRDefault="00B0451B" w:rsidP="00B0451B">
      <w:pPr>
        <w:jc w:val="both"/>
        <w:rPr>
          <w:sz w:val="28"/>
          <w:szCs w:val="28"/>
        </w:rPr>
      </w:pPr>
      <w:r w:rsidRPr="00B0451B">
        <w:rPr>
          <w:sz w:val="28"/>
          <w:szCs w:val="28"/>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B0451B" w:rsidRPr="00B0451B" w:rsidRDefault="00B0451B" w:rsidP="00B0451B">
      <w:pPr>
        <w:jc w:val="both"/>
        <w:rPr>
          <w:sz w:val="28"/>
          <w:szCs w:val="28"/>
        </w:rPr>
      </w:pPr>
      <w:r w:rsidRPr="00B0451B">
        <w:rPr>
          <w:sz w:val="28"/>
          <w:szCs w:val="28"/>
        </w:rPr>
        <w:t>количество обращений населения по вопросам нарушения прав потребителей.</w:t>
      </w:r>
    </w:p>
    <w:p w:rsidR="00B0451B" w:rsidRPr="00B0451B" w:rsidRDefault="00B0451B" w:rsidP="00B0451B">
      <w:pPr>
        <w:jc w:val="both"/>
        <w:rPr>
          <w:sz w:val="28"/>
          <w:szCs w:val="28"/>
        </w:rPr>
      </w:pPr>
      <w:r w:rsidRPr="00B0451B">
        <w:rPr>
          <w:sz w:val="28"/>
          <w:szCs w:val="28"/>
        </w:rPr>
        <w:t>В результате реализации мероприятий подпрограммы ожидается достижение к 2036 году следующих целевых показателей (индикаторов):</w:t>
      </w:r>
    </w:p>
    <w:p w:rsidR="00B0451B" w:rsidRPr="00B0451B" w:rsidRDefault="00B0451B" w:rsidP="00B0451B">
      <w:pPr>
        <w:jc w:val="both"/>
        <w:rPr>
          <w:sz w:val="28"/>
          <w:szCs w:val="28"/>
        </w:rPr>
      </w:pPr>
      <w:r w:rsidRPr="00B0451B">
        <w:rPr>
          <w:sz w:val="28"/>
          <w:szCs w:val="28"/>
        </w:rPr>
        <w:t>оборот розничной торговли на душу населения:</w:t>
      </w:r>
    </w:p>
    <w:p w:rsidR="00B0451B" w:rsidRPr="00B0451B" w:rsidRDefault="00B0451B" w:rsidP="00B0451B">
      <w:pPr>
        <w:jc w:val="both"/>
        <w:rPr>
          <w:sz w:val="28"/>
          <w:szCs w:val="28"/>
        </w:rPr>
      </w:pPr>
      <w:r w:rsidRPr="00B0451B">
        <w:rPr>
          <w:sz w:val="28"/>
          <w:szCs w:val="28"/>
        </w:rPr>
        <w:t>в 2019 году – 90,0 тыс. рублей;</w:t>
      </w:r>
    </w:p>
    <w:p w:rsidR="00B0451B" w:rsidRPr="00B0451B" w:rsidRDefault="00B0451B" w:rsidP="00B0451B">
      <w:pPr>
        <w:jc w:val="both"/>
        <w:rPr>
          <w:sz w:val="28"/>
          <w:szCs w:val="28"/>
        </w:rPr>
      </w:pPr>
      <w:r w:rsidRPr="00B0451B">
        <w:rPr>
          <w:sz w:val="28"/>
          <w:szCs w:val="28"/>
        </w:rPr>
        <w:t>в 2020 году – 73,6 тыс. рублей;</w:t>
      </w:r>
    </w:p>
    <w:p w:rsidR="00B0451B" w:rsidRPr="00B0451B" w:rsidRDefault="00B0451B" w:rsidP="00B0451B">
      <w:pPr>
        <w:jc w:val="both"/>
        <w:rPr>
          <w:sz w:val="28"/>
          <w:szCs w:val="28"/>
        </w:rPr>
      </w:pPr>
      <w:r w:rsidRPr="00B0451B">
        <w:rPr>
          <w:sz w:val="28"/>
          <w:szCs w:val="28"/>
        </w:rPr>
        <w:lastRenderedPageBreak/>
        <w:t>в 2021 году – 116,6 тыс. рублей;</w:t>
      </w:r>
    </w:p>
    <w:p w:rsidR="00B0451B" w:rsidRPr="00B0451B" w:rsidRDefault="00B0451B" w:rsidP="00B0451B">
      <w:pPr>
        <w:jc w:val="both"/>
        <w:rPr>
          <w:sz w:val="28"/>
          <w:szCs w:val="28"/>
        </w:rPr>
      </w:pPr>
      <w:r w:rsidRPr="00B0451B">
        <w:rPr>
          <w:sz w:val="28"/>
          <w:szCs w:val="28"/>
        </w:rPr>
        <w:t>в 2022 году – 110,0 тыс. рублей;</w:t>
      </w:r>
    </w:p>
    <w:p w:rsidR="00B0451B" w:rsidRPr="00B0451B" w:rsidRDefault="00B0451B" w:rsidP="00B0451B">
      <w:pPr>
        <w:jc w:val="both"/>
        <w:rPr>
          <w:sz w:val="28"/>
          <w:szCs w:val="28"/>
        </w:rPr>
      </w:pPr>
      <w:r w:rsidRPr="00B0451B">
        <w:rPr>
          <w:sz w:val="28"/>
          <w:szCs w:val="28"/>
        </w:rPr>
        <w:t>в 2023 году – 122,5 тыс. рублей;</w:t>
      </w:r>
    </w:p>
    <w:p w:rsidR="00B0451B" w:rsidRPr="00B0451B" w:rsidRDefault="00B0451B" w:rsidP="00B0451B">
      <w:pPr>
        <w:jc w:val="both"/>
        <w:rPr>
          <w:sz w:val="28"/>
          <w:szCs w:val="28"/>
        </w:rPr>
      </w:pPr>
      <w:r w:rsidRPr="00B0451B">
        <w:rPr>
          <w:sz w:val="28"/>
          <w:szCs w:val="28"/>
        </w:rPr>
        <w:t>в 2024 году – 131,0 тыс. рублей;</w:t>
      </w:r>
    </w:p>
    <w:p w:rsidR="00B0451B" w:rsidRPr="00B0451B" w:rsidRDefault="00B0451B" w:rsidP="00B0451B">
      <w:pPr>
        <w:jc w:val="both"/>
        <w:rPr>
          <w:sz w:val="28"/>
          <w:szCs w:val="28"/>
        </w:rPr>
      </w:pPr>
      <w:r w:rsidRPr="00B0451B">
        <w:rPr>
          <w:sz w:val="28"/>
          <w:szCs w:val="28"/>
        </w:rPr>
        <w:t>в 2025 году – 140,2 тыс. рублей;</w:t>
      </w:r>
    </w:p>
    <w:p w:rsidR="00B0451B" w:rsidRPr="00B0451B" w:rsidRDefault="00B0451B" w:rsidP="00B0451B">
      <w:pPr>
        <w:jc w:val="both"/>
        <w:rPr>
          <w:sz w:val="28"/>
          <w:szCs w:val="28"/>
        </w:rPr>
      </w:pPr>
      <w:r w:rsidRPr="00B0451B">
        <w:rPr>
          <w:sz w:val="28"/>
          <w:szCs w:val="28"/>
        </w:rPr>
        <w:t>в 2030 году – 215,9 тыс. рублей;</w:t>
      </w:r>
    </w:p>
    <w:p w:rsidR="00B0451B" w:rsidRPr="00B0451B" w:rsidRDefault="00B0451B" w:rsidP="00B0451B">
      <w:pPr>
        <w:jc w:val="both"/>
        <w:rPr>
          <w:sz w:val="28"/>
          <w:szCs w:val="28"/>
        </w:rPr>
      </w:pPr>
      <w:r w:rsidRPr="00B0451B">
        <w:rPr>
          <w:sz w:val="28"/>
          <w:szCs w:val="28"/>
        </w:rPr>
        <w:t>в 2035 году – 332,5 тыс. рублей;</w:t>
      </w:r>
    </w:p>
    <w:p w:rsidR="00B0451B" w:rsidRPr="00B0451B" w:rsidRDefault="00B0451B" w:rsidP="00B0451B">
      <w:pPr>
        <w:jc w:val="both"/>
        <w:rPr>
          <w:sz w:val="28"/>
          <w:szCs w:val="28"/>
        </w:rPr>
      </w:pPr>
      <w:r w:rsidRPr="00B0451B">
        <w:rPr>
          <w:sz w:val="28"/>
          <w:szCs w:val="28"/>
        </w:rPr>
        <w:t>объем платных услуг на душу населения:</w:t>
      </w:r>
    </w:p>
    <w:p w:rsidR="00B0451B" w:rsidRPr="00B0451B" w:rsidRDefault="00B0451B" w:rsidP="00B0451B">
      <w:pPr>
        <w:jc w:val="both"/>
        <w:rPr>
          <w:sz w:val="28"/>
          <w:szCs w:val="28"/>
        </w:rPr>
      </w:pPr>
      <w:r w:rsidRPr="00B0451B">
        <w:rPr>
          <w:sz w:val="28"/>
          <w:szCs w:val="28"/>
        </w:rPr>
        <w:t>в 2019 году – 12,0 тыс. рублей;</w:t>
      </w:r>
    </w:p>
    <w:p w:rsidR="00B0451B" w:rsidRPr="00B0451B" w:rsidRDefault="00B0451B" w:rsidP="00B0451B">
      <w:pPr>
        <w:jc w:val="both"/>
        <w:rPr>
          <w:sz w:val="28"/>
          <w:szCs w:val="28"/>
        </w:rPr>
      </w:pPr>
      <w:r w:rsidRPr="00B0451B">
        <w:rPr>
          <w:sz w:val="28"/>
          <w:szCs w:val="28"/>
        </w:rPr>
        <w:t>в 2020 году – 13,4 тыс. рублей;</w:t>
      </w:r>
    </w:p>
    <w:p w:rsidR="00B0451B" w:rsidRPr="00B0451B" w:rsidRDefault="00B0451B" w:rsidP="00B0451B">
      <w:pPr>
        <w:jc w:val="both"/>
        <w:rPr>
          <w:sz w:val="28"/>
          <w:szCs w:val="28"/>
        </w:rPr>
      </w:pPr>
      <w:r w:rsidRPr="00B0451B">
        <w:rPr>
          <w:sz w:val="28"/>
          <w:szCs w:val="28"/>
        </w:rPr>
        <w:t>в 2021 году – 15,0 тыс. рублей;</w:t>
      </w:r>
    </w:p>
    <w:p w:rsidR="00B0451B" w:rsidRPr="00B0451B" w:rsidRDefault="00B0451B" w:rsidP="00B0451B">
      <w:pPr>
        <w:jc w:val="both"/>
        <w:rPr>
          <w:sz w:val="28"/>
          <w:szCs w:val="28"/>
        </w:rPr>
      </w:pPr>
      <w:r w:rsidRPr="00B0451B">
        <w:rPr>
          <w:sz w:val="28"/>
          <w:szCs w:val="28"/>
        </w:rPr>
        <w:t>в 2022 году – 16,5 тыс. рублей;</w:t>
      </w:r>
    </w:p>
    <w:p w:rsidR="00B0451B" w:rsidRPr="00B0451B" w:rsidRDefault="00B0451B" w:rsidP="00B0451B">
      <w:pPr>
        <w:jc w:val="both"/>
        <w:rPr>
          <w:sz w:val="28"/>
          <w:szCs w:val="28"/>
        </w:rPr>
      </w:pPr>
      <w:r w:rsidRPr="00B0451B">
        <w:rPr>
          <w:sz w:val="28"/>
          <w:szCs w:val="28"/>
        </w:rPr>
        <w:t>в 2023 году – 18,2 тыс. рублей;</w:t>
      </w:r>
    </w:p>
    <w:p w:rsidR="00B0451B" w:rsidRPr="00B0451B" w:rsidRDefault="00B0451B" w:rsidP="00B0451B">
      <w:pPr>
        <w:jc w:val="both"/>
        <w:rPr>
          <w:sz w:val="28"/>
          <w:szCs w:val="28"/>
        </w:rPr>
      </w:pPr>
      <w:r w:rsidRPr="00B0451B">
        <w:rPr>
          <w:sz w:val="28"/>
          <w:szCs w:val="28"/>
        </w:rPr>
        <w:t>в 2024 году – 20,0 тыс. рублей;</w:t>
      </w:r>
    </w:p>
    <w:p w:rsidR="00B0451B" w:rsidRPr="00B0451B" w:rsidRDefault="00B0451B" w:rsidP="00B0451B">
      <w:pPr>
        <w:jc w:val="both"/>
        <w:rPr>
          <w:sz w:val="28"/>
          <w:szCs w:val="28"/>
        </w:rPr>
      </w:pPr>
      <w:r w:rsidRPr="00B0451B">
        <w:rPr>
          <w:sz w:val="28"/>
          <w:szCs w:val="28"/>
        </w:rPr>
        <w:t>в 2025 году – 22,2 тыс. рублей;</w:t>
      </w:r>
    </w:p>
    <w:p w:rsidR="00B0451B" w:rsidRPr="00B0451B" w:rsidRDefault="00B0451B" w:rsidP="00B0451B">
      <w:pPr>
        <w:jc w:val="both"/>
        <w:rPr>
          <w:sz w:val="28"/>
          <w:szCs w:val="28"/>
        </w:rPr>
      </w:pPr>
      <w:r w:rsidRPr="00B0451B">
        <w:rPr>
          <w:sz w:val="28"/>
          <w:szCs w:val="28"/>
        </w:rPr>
        <w:t>в 2030 году – 28,0 тыс. рублей;</w:t>
      </w:r>
    </w:p>
    <w:p w:rsidR="00B0451B" w:rsidRPr="00B0451B" w:rsidRDefault="00B0451B" w:rsidP="00B0451B">
      <w:pPr>
        <w:jc w:val="both"/>
        <w:rPr>
          <w:sz w:val="28"/>
          <w:szCs w:val="28"/>
        </w:rPr>
      </w:pPr>
      <w:r w:rsidRPr="00B0451B">
        <w:rPr>
          <w:sz w:val="28"/>
          <w:szCs w:val="28"/>
        </w:rPr>
        <w:t>в 2035 году – 35,0 тыс. рублей;</w:t>
      </w:r>
    </w:p>
    <w:p w:rsidR="00B0451B" w:rsidRPr="00B0451B" w:rsidRDefault="00B0451B" w:rsidP="00B0451B">
      <w:pPr>
        <w:jc w:val="both"/>
        <w:rPr>
          <w:sz w:val="28"/>
          <w:szCs w:val="28"/>
        </w:rPr>
      </w:pPr>
      <w:r w:rsidRPr="00B0451B">
        <w:rPr>
          <w:sz w:val="28"/>
          <w:szCs w:val="28"/>
        </w:rPr>
        <w:t>обеспеченность населения площадью стационарных торговых объектов на 1000 жителей:</w:t>
      </w:r>
    </w:p>
    <w:p w:rsidR="00B0451B" w:rsidRPr="00B0451B" w:rsidRDefault="00B0451B" w:rsidP="00B0451B">
      <w:pPr>
        <w:jc w:val="both"/>
        <w:rPr>
          <w:sz w:val="28"/>
          <w:szCs w:val="28"/>
        </w:rPr>
      </w:pPr>
      <w:r w:rsidRPr="00B0451B">
        <w:rPr>
          <w:sz w:val="28"/>
          <w:szCs w:val="28"/>
        </w:rPr>
        <w:t xml:space="preserve">в 2019 году – 429,0 кв. метра; </w:t>
      </w:r>
    </w:p>
    <w:p w:rsidR="00B0451B" w:rsidRPr="00B0451B" w:rsidRDefault="00B0451B" w:rsidP="00B0451B">
      <w:pPr>
        <w:jc w:val="both"/>
        <w:rPr>
          <w:sz w:val="28"/>
          <w:szCs w:val="28"/>
        </w:rPr>
      </w:pPr>
      <w:r w:rsidRPr="00B0451B">
        <w:rPr>
          <w:sz w:val="28"/>
          <w:szCs w:val="28"/>
        </w:rPr>
        <w:t>в 2020 году – 430,0 кв. метров;</w:t>
      </w:r>
    </w:p>
    <w:p w:rsidR="00B0451B" w:rsidRPr="00B0451B" w:rsidRDefault="00B0451B" w:rsidP="00B0451B">
      <w:pPr>
        <w:jc w:val="both"/>
        <w:rPr>
          <w:sz w:val="28"/>
          <w:szCs w:val="28"/>
        </w:rPr>
      </w:pPr>
      <w:r w:rsidRPr="00B0451B">
        <w:rPr>
          <w:sz w:val="28"/>
          <w:szCs w:val="28"/>
        </w:rPr>
        <w:t>в 2021 году – 492,5 кв. метров;</w:t>
      </w:r>
    </w:p>
    <w:p w:rsidR="00B0451B" w:rsidRPr="00B0451B" w:rsidRDefault="00B0451B" w:rsidP="00B0451B">
      <w:pPr>
        <w:jc w:val="both"/>
        <w:rPr>
          <w:sz w:val="28"/>
          <w:szCs w:val="28"/>
        </w:rPr>
      </w:pPr>
      <w:r w:rsidRPr="00B0451B">
        <w:rPr>
          <w:sz w:val="28"/>
          <w:szCs w:val="28"/>
        </w:rPr>
        <w:t>в 2022 году – 473,5  кв. метров;</w:t>
      </w:r>
    </w:p>
    <w:p w:rsidR="00B0451B" w:rsidRPr="00B0451B" w:rsidRDefault="00B0451B" w:rsidP="00B0451B">
      <w:pPr>
        <w:jc w:val="both"/>
        <w:rPr>
          <w:sz w:val="28"/>
          <w:szCs w:val="28"/>
        </w:rPr>
      </w:pPr>
      <w:r w:rsidRPr="00B0451B">
        <w:rPr>
          <w:sz w:val="28"/>
          <w:szCs w:val="28"/>
        </w:rPr>
        <w:t>в 2023 году – 500,0 кв. метр;</w:t>
      </w:r>
    </w:p>
    <w:p w:rsidR="00B0451B" w:rsidRPr="00B0451B" w:rsidRDefault="00B0451B" w:rsidP="00B0451B">
      <w:pPr>
        <w:jc w:val="both"/>
        <w:rPr>
          <w:sz w:val="28"/>
          <w:szCs w:val="28"/>
        </w:rPr>
      </w:pPr>
      <w:r w:rsidRPr="00B0451B">
        <w:rPr>
          <w:sz w:val="28"/>
          <w:szCs w:val="28"/>
        </w:rPr>
        <w:t>в 2024 году – 500,0 кв. метра;</w:t>
      </w:r>
    </w:p>
    <w:p w:rsidR="00B0451B" w:rsidRPr="00B0451B" w:rsidRDefault="00B0451B" w:rsidP="00B0451B">
      <w:pPr>
        <w:jc w:val="both"/>
        <w:rPr>
          <w:sz w:val="28"/>
          <w:szCs w:val="28"/>
        </w:rPr>
      </w:pPr>
      <w:r w:rsidRPr="00B0451B">
        <w:rPr>
          <w:sz w:val="28"/>
          <w:szCs w:val="28"/>
        </w:rPr>
        <w:t>в 2025 году – 505,0 кв. метров;</w:t>
      </w:r>
    </w:p>
    <w:p w:rsidR="00B0451B" w:rsidRPr="00B0451B" w:rsidRDefault="00B0451B" w:rsidP="00B0451B">
      <w:pPr>
        <w:jc w:val="both"/>
        <w:rPr>
          <w:sz w:val="28"/>
          <w:szCs w:val="28"/>
        </w:rPr>
      </w:pPr>
      <w:r w:rsidRPr="00B0451B">
        <w:rPr>
          <w:sz w:val="28"/>
          <w:szCs w:val="28"/>
        </w:rPr>
        <w:t>в 2030 году – 505,0 кв. метров;</w:t>
      </w:r>
    </w:p>
    <w:p w:rsidR="00B0451B" w:rsidRPr="00B0451B" w:rsidRDefault="00B0451B" w:rsidP="00B0451B">
      <w:pPr>
        <w:jc w:val="both"/>
        <w:rPr>
          <w:sz w:val="28"/>
          <w:szCs w:val="28"/>
        </w:rPr>
      </w:pPr>
      <w:r w:rsidRPr="00B0451B">
        <w:rPr>
          <w:sz w:val="28"/>
          <w:szCs w:val="28"/>
        </w:rPr>
        <w:t>в 2035 году – 510,0 кв. метров;</w:t>
      </w:r>
    </w:p>
    <w:p w:rsidR="00B0451B" w:rsidRPr="00B0451B" w:rsidRDefault="00B0451B" w:rsidP="00B0451B">
      <w:pPr>
        <w:jc w:val="both"/>
        <w:rPr>
          <w:sz w:val="28"/>
          <w:szCs w:val="28"/>
        </w:rPr>
      </w:pPr>
      <w:r w:rsidRPr="00B0451B">
        <w:rPr>
          <w:sz w:val="28"/>
          <w:szCs w:val="28"/>
        </w:rPr>
        <w:t>обеспеченность населения площадью нестационарных торговых объектов на 1000 жителей:</w:t>
      </w:r>
    </w:p>
    <w:p w:rsidR="00B0451B" w:rsidRPr="00B0451B" w:rsidRDefault="00B0451B" w:rsidP="00B0451B">
      <w:pPr>
        <w:jc w:val="both"/>
        <w:rPr>
          <w:sz w:val="28"/>
          <w:szCs w:val="28"/>
        </w:rPr>
      </w:pPr>
      <w:r w:rsidRPr="00B0451B">
        <w:rPr>
          <w:sz w:val="28"/>
          <w:szCs w:val="28"/>
        </w:rPr>
        <w:t>в 2019 году – 19,5 кв. метров;</w:t>
      </w:r>
    </w:p>
    <w:p w:rsidR="00B0451B" w:rsidRPr="00B0451B" w:rsidRDefault="00B0451B" w:rsidP="00B0451B">
      <w:pPr>
        <w:jc w:val="both"/>
        <w:rPr>
          <w:sz w:val="28"/>
          <w:szCs w:val="28"/>
        </w:rPr>
      </w:pPr>
      <w:r w:rsidRPr="00B0451B">
        <w:rPr>
          <w:sz w:val="28"/>
          <w:szCs w:val="28"/>
        </w:rPr>
        <w:t>в 2020 году – 19,5 кв. метров;</w:t>
      </w:r>
    </w:p>
    <w:p w:rsidR="00B0451B" w:rsidRPr="00B0451B" w:rsidRDefault="00B0451B" w:rsidP="00B0451B">
      <w:pPr>
        <w:jc w:val="both"/>
        <w:rPr>
          <w:sz w:val="28"/>
          <w:szCs w:val="28"/>
        </w:rPr>
      </w:pPr>
      <w:r w:rsidRPr="00B0451B">
        <w:rPr>
          <w:sz w:val="28"/>
          <w:szCs w:val="28"/>
        </w:rPr>
        <w:t>в 2021 году – 24,4 кв. метров;</w:t>
      </w:r>
    </w:p>
    <w:p w:rsidR="00B0451B" w:rsidRPr="00B0451B" w:rsidRDefault="00B0451B" w:rsidP="00B0451B">
      <w:pPr>
        <w:jc w:val="both"/>
        <w:rPr>
          <w:sz w:val="28"/>
          <w:szCs w:val="28"/>
        </w:rPr>
      </w:pPr>
      <w:r w:rsidRPr="00B0451B">
        <w:rPr>
          <w:sz w:val="28"/>
          <w:szCs w:val="28"/>
        </w:rPr>
        <w:t>в 2022 году – 20,6 кв. метров;</w:t>
      </w:r>
    </w:p>
    <w:p w:rsidR="00B0451B" w:rsidRPr="00B0451B" w:rsidRDefault="00B0451B" w:rsidP="00B0451B">
      <w:pPr>
        <w:jc w:val="both"/>
        <w:rPr>
          <w:sz w:val="28"/>
          <w:szCs w:val="28"/>
        </w:rPr>
      </w:pPr>
      <w:r w:rsidRPr="00B0451B">
        <w:rPr>
          <w:sz w:val="28"/>
          <w:szCs w:val="28"/>
        </w:rPr>
        <w:t>в 2023 году – 25,0 кв. метров;</w:t>
      </w:r>
    </w:p>
    <w:p w:rsidR="00B0451B" w:rsidRPr="00B0451B" w:rsidRDefault="00B0451B" w:rsidP="00B0451B">
      <w:pPr>
        <w:jc w:val="both"/>
        <w:rPr>
          <w:sz w:val="28"/>
          <w:szCs w:val="28"/>
        </w:rPr>
      </w:pPr>
      <w:r w:rsidRPr="00B0451B">
        <w:rPr>
          <w:sz w:val="28"/>
          <w:szCs w:val="28"/>
        </w:rPr>
        <w:t>в 2024 году – 25,2 кв. метров;</w:t>
      </w:r>
    </w:p>
    <w:p w:rsidR="00B0451B" w:rsidRPr="00B0451B" w:rsidRDefault="00B0451B" w:rsidP="00B0451B">
      <w:pPr>
        <w:jc w:val="both"/>
        <w:rPr>
          <w:sz w:val="28"/>
          <w:szCs w:val="28"/>
        </w:rPr>
      </w:pPr>
      <w:r w:rsidRPr="00B0451B">
        <w:rPr>
          <w:sz w:val="28"/>
          <w:szCs w:val="28"/>
        </w:rPr>
        <w:t>в 2025 году – 25,5 кв. метров;</w:t>
      </w:r>
    </w:p>
    <w:p w:rsidR="00B0451B" w:rsidRPr="00B0451B" w:rsidRDefault="00B0451B" w:rsidP="00B0451B">
      <w:pPr>
        <w:jc w:val="both"/>
        <w:rPr>
          <w:sz w:val="28"/>
          <w:szCs w:val="28"/>
        </w:rPr>
      </w:pPr>
      <w:r w:rsidRPr="00B0451B">
        <w:rPr>
          <w:sz w:val="28"/>
          <w:szCs w:val="28"/>
        </w:rPr>
        <w:t>в 2030 году – 26,0 кв. метров;</w:t>
      </w:r>
    </w:p>
    <w:p w:rsidR="00B0451B" w:rsidRPr="00B0451B" w:rsidRDefault="00B0451B" w:rsidP="00B0451B">
      <w:pPr>
        <w:jc w:val="both"/>
        <w:rPr>
          <w:sz w:val="28"/>
          <w:szCs w:val="28"/>
        </w:rPr>
      </w:pPr>
      <w:r w:rsidRPr="00B0451B">
        <w:rPr>
          <w:sz w:val="28"/>
          <w:szCs w:val="28"/>
        </w:rPr>
        <w:t>в 2035 году – 26,5 кв. метров;</w:t>
      </w:r>
    </w:p>
    <w:p w:rsidR="00B0451B" w:rsidRPr="00B0451B" w:rsidRDefault="00B0451B" w:rsidP="00B0451B">
      <w:pPr>
        <w:jc w:val="both"/>
        <w:rPr>
          <w:sz w:val="28"/>
          <w:szCs w:val="28"/>
        </w:rPr>
      </w:pPr>
      <w:r w:rsidRPr="00B0451B">
        <w:rPr>
          <w:sz w:val="28"/>
          <w:szCs w:val="28"/>
        </w:rPr>
        <w:t>количество электронных терминалов для безналичных расчетов, установленных на объектах потребительского рынка:</w:t>
      </w:r>
      <w:r w:rsidRPr="00B0451B">
        <w:rPr>
          <w:sz w:val="28"/>
          <w:szCs w:val="28"/>
        </w:rPr>
        <w:tab/>
      </w:r>
    </w:p>
    <w:p w:rsidR="00B0451B" w:rsidRPr="00B0451B" w:rsidRDefault="00B0451B" w:rsidP="00B0451B">
      <w:pPr>
        <w:jc w:val="both"/>
        <w:rPr>
          <w:sz w:val="28"/>
          <w:szCs w:val="28"/>
        </w:rPr>
      </w:pPr>
      <w:r w:rsidRPr="00B0451B">
        <w:rPr>
          <w:sz w:val="28"/>
          <w:szCs w:val="28"/>
        </w:rPr>
        <w:t xml:space="preserve">в 2019 году – 140 единиц; </w:t>
      </w:r>
    </w:p>
    <w:p w:rsidR="00B0451B" w:rsidRPr="00B0451B" w:rsidRDefault="00B0451B" w:rsidP="00B0451B">
      <w:pPr>
        <w:jc w:val="both"/>
        <w:rPr>
          <w:sz w:val="28"/>
          <w:szCs w:val="28"/>
        </w:rPr>
      </w:pPr>
      <w:r w:rsidRPr="00B0451B">
        <w:rPr>
          <w:sz w:val="28"/>
          <w:szCs w:val="28"/>
        </w:rPr>
        <w:t>в 2020 году – 142 единиц;</w:t>
      </w:r>
    </w:p>
    <w:p w:rsidR="00B0451B" w:rsidRPr="00B0451B" w:rsidRDefault="00B0451B" w:rsidP="00B0451B">
      <w:pPr>
        <w:jc w:val="both"/>
        <w:rPr>
          <w:sz w:val="28"/>
          <w:szCs w:val="28"/>
        </w:rPr>
      </w:pPr>
      <w:r w:rsidRPr="00B0451B">
        <w:rPr>
          <w:sz w:val="28"/>
          <w:szCs w:val="28"/>
        </w:rPr>
        <w:t>в 2021 году – 145 единиц;</w:t>
      </w:r>
    </w:p>
    <w:p w:rsidR="00B0451B" w:rsidRPr="00B0451B" w:rsidRDefault="00B0451B" w:rsidP="00B0451B">
      <w:pPr>
        <w:jc w:val="both"/>
        <w:rPr>
          <w:sz w:val="28"/>
          <w:szCs w:val="28"/>
        </w:rPr>
      </w:pPr>
      <w:r w:rsidRPr="00B0451B">
        <w:rPr>
          <w:sz w:val="28"/>
          <w:szCs w:val="28"/>
        </w:rPr>
        <w:t>в 2022 году – 148 единиц;</w:t>
      </w:r>
    </w:p>
    <w:p w:rsidR="00B0451B" w:rsidRPr="00B0451B" w:rsidRDefault="00B0451B" w:rsidP="00B0451B">
      <w:pPr>
        <w:jc w:val="both"/>
        <w:rPr>
          <w:sz w:val="28"/>
          <w:szCs w:val="28"/>
        </w:rPr>
      </w:pPr>
      <w:r w:rsidRPr="00B0451B">
        <w:rPr>
          <w:sz w:val="28"/>
          <w:szCs w:val="28"/>
        </w:rPr>
        <w:lastRenderedPageBreak/>
        <w:t>в 2023 году – 152 единиц;</w:t>
      </w:r>
    </w:p>
    <w:p w:rsidR="00B0451B" w:rsidRPr="00B0451B" w:rsidRDefault="00B0451B" w:rsidP="00B0451B">
      <w:pPr>
        <w:jc w:val="both"/>
        <w:rPr>
          <w:sz w:val="28"/>
          <w:szCs w:val="28"/>
        </w:rPr>
      </w:pPr>
      <w:r w:rsidRPr="00B0451B">
        <w:rPr>
          <w:sz w:val="28"/>
          <w:szCs w:val="28"/>
        </w:rPr>
        <w:t>в 2024 году – 155 единиц;</w:t>
      </w:r>
    </w:p>
    <w:p w:rsidR="00B0451B" w:rsidRPr="00B0451B" w:rsidRDefault="00B0451B" w:rsidP="00B0451B">
      <w:pPr>
        <w:jc w:val="both"/>
        <w:rPr>
          <w:sz w:val="28"/>
          <w:szCs w:val="28"/>
        </w:rPr>
      </w:pPr>
      <w:r w:rsidRPr="00B0451B">
        <w:rPr>
          <w:sz w:val="28"/>
          <w:szCs w:val="28"/>
        </w:rPr>
        <w:t>в 2025 году – 160 единиц;</w:t>
      </w:r>
    </w:p>
    <w:p w:rsidR="00B0451B" w:rsidRPr="00B0451B" w:rsidRDefault="00B0451B" w:rsidP="00B0451B">
      <w:pPr>
        <w:jc w:val="both"/>
        <w:rPr>
          <w:sz w:val="28"/>
          <w:szCs w:val="28"/>
        </w:rPr>
      </w:pPr>
      <w:r w:rsidRPr="00B0451B">
        <w:rPr>
          <w:sz w:val="28"/>
          <w:szCs w:val="28"/>
        </w:rPr>
        <w:t>в 2030 году – 170 единиц;</w:t>
      </w:r>
    </w:p>
    <w:p w:rsidR="00B0451B" w:rsidRPr="00B0451B" w:rsidRDefault="00B0451B" w:rsidP="00B0451B">
      <w:pPr>
        <w:jc w:val="both"/>
        <w:rPr>
          <w:sz w:val="28"/>
          <w:szCs w:val="28"/>
        </w:rPr>
      </w:pPr>
      <w:r w:rsidRPr="00B0451B">
        <w:rPr>
          <w:sz w:val="28"/>
          <w:szCs w:val="28"/>
        </w:rPr>
        <w:t>в 2035 году – 180 единиц;</w:t>
      </w:r>
    </w:p>
    <w:p w:rsidR="00B0451B" w:rsidRPr="00B0451B" w:rsidRDefault="00B0451B" w:rsidP="00B0451B">
      <w:pPr>
        <w:jc w:val="both"/>
        <w:rPr>
          <w:sz w:val="28"/>
          <w:szCs w:val="28"/>
        </w:rPr>
      </w:pPr>
      <w:r w:rsidRPr="00B0451B">
        <w:rPr>
          <w:sz w:val="28"/>
          <w:szCs w:val="28"/>
        </w:rPr>
        <w:t>создание новых рабочих мест на объектах потребительского рынка:</w:t>
      </w:r>
    </w:p>
    <w:p w:rsidR="00B0451B" w:rsidRPr="00B0451B" w:rsidRDefault="00B0451B" w:rsidP="00B0451B">
      <w:pPr>
        <w:jc w:val="both"/>
        <w:rPr>
          <w:sz w:val="28"/>
          <w:szCs w:val="28"/>
        </w:rPr>
      </w:pPr>
      <w:r w:rsidRPr="00B0451B">
        <w:rPr>
          <w:sz w:val="28"/>
          <w:szCs w:val="28"/>
        </w:rPr>
        <w:t xml:space="preserve">в 2019 году – 18 единиц; </w:t>
      </w:r>
    </w:p>
    <w:p w:rsidR="00B0451B" w:rsidRPr="00B0451B" w:rsidRDefault="00B0451B" w:rsidP="00B0451B">
      <w:pPr>
        <w:jc w:val="both"/>
        <w:rPr>
          <w:sz w:val="28"/>
          <w:szCs w:val="28"/>
        </w:rPr>
      </w:pPr>
      <w:r w:rsidRPr="00B0451B">
        <w:rPr>
          <w:sz w:val="28"/>
          <w:szCs w:val="28"/>
        </w:rPr>
        <w:t>в 2020 году – 2 единицы;</w:t>
      </w:r>
    </w:p>
    <w:p w:rsidR="00B0451B" w:rsidRPr="00B0451B" w:rsidRDefault="00B0451B" w:rsidP="00B0451B">
      <w:pPr>
        <w:jc w:val="both"/>
        <w:rPr>
          <w:sz w:val="28"/>
          <w:szCs w:val="28"/>
        </w:rPr>
      </w:pPr>
      <w:r w:rsidRPr="00B0451B">
        <w:rPr>
          <w:sz w:val="28"/>
          <w:szCs w:val="28"/>
        </w:rPr>
        <w:t>в 2021 году – 7 единиц;</w:t>
      </w:r>
    </w:p>
    <w:p w:rsidR="00B0451B" w:rsidRPr="00B0451B" w:rsidRDefault="00B0451B" w:rsidP="00B0451B">
      <w:pPr>
        <w:jc w:val="both"/>
        <w:rPr>
          <w:sz w:val="28"/>
          <w:szCs w:val="28"/>
        </w:rPr>
      </w:pPr>
      <w:r w:rsidRPr="00B0451B">
        <w:rPr>
          <w:sz w:val="28"/>
          <w:szCs w:val="28"/>
        </w:rPr>
        <w:t>в 2022 году – 6 единиц;</w:t>
      </w:r>
    </w:p>
    <w:p w:rsidR="00B0451B" w:rsidRPr="00B0451B" w:rsidRDefault="00B0451B" w:rsidP="00B0451B">
      <w:pPr>
        <w:jc w:val="both"/>
        <w:rPr>
          <w:sz w:val="28"/>
          <w:szCs w:val="28"/>
        </w:rPr>
      </w:pPr>
      <w:r w:rsidRPr="00B0451B">
        <w:rPr>
          <w:sz w:val="28"/>
          <w:szCs w:val="28"/>
        </w:rPr>
        <w:t>в 2023 году – 24 единицы;</w:t>
      </w:r>
    </w:p>
    <w:p w:rsidR="00B0451B" w:rsidRPr="00B0451B" w:rsidRDefault="00B0451B" w:rsidP="00B0451B">
      <w:pPr>
        <w:jc w:val="both"/>
        <w:rPr>
          <w:sz w:val="28"/>
          <w:szCs w:val="28"/>
        </w:rPr>
      </w:pPr>
      <w:r w:rsidRPr="00B0451B">
        <w:rPr>
          <w:sz w:val="28"/>
          <w:szCs w:val="28"/>
        </w:rPr>
        <w:t>в 2024 году – 26 единиц;</w:t>
      </w:r>
    </w:p>
    <w:p w:rsidR="00B0451B" w:rsidRPr="00B0451B" w:rsidRDefault="00B0451B" w:rsidP="00B0451B">
      <w:pPr>
        <w:jc w:val="both"/>
        <w:rPr>
          <w:sz w:val="28"/>
          <w:szCs w:val="28"/>
        </w:rPr>
      </w:pPr>
      <w:r w:rsidRPr="00B0451B">
        <w:rPr>
          <w:sz w:val="28"/>
          <w:szCs w:val="28"/>
        </w:rPr>
        <w:t>в 2025 году – 28 единиц;</w:t>
      </w:r>
    </w:p>
    <w:p w:rsidR="00B0451B" w:rsidRPr="00B0451B" w:rsidRDefault="00B0451B" w:rsidP="00B0451B">
      <w:pPr>
        <w:jc w:val="both"/>
        <w:rPr>
          <w:sz w:val="28"/>
          <w:szCs w:val="28"/>
        </w:rPr>
      </w:pPr>
      <w:r w:rsidRPr="00B0451B">
        <w:rPr>
          <w:sz w:val="28"/>
          <w:szCs w:val="28"/>
        </w:rPr>
        <w:t>в 2030 году – 35 единиц;</w:t>
      </w:r>
    </w:p>
    <w:p w:rsidR="00B0451B" w:rsidRPr="00B0451B" w:rsidRDefault="00B0451B" w:rsidP="00B0451B">
      <w:pPr>
        <w:jc w:val="both"/>
        <w:rPr>
          <w:sz w:val="28"/>
          <w:szCs w:val="28"/>
        </w:rPr>
      </w:pPr>
      <w:r w:rsidRPr="00B0451B">
        <w:rPr>
          <w:sz w:val="28"/>
          <w:szCs w:val="28"/>
        </w:rPr>
        <w:t>в 2035 году – 45 единиц;</w:t>
      </w:r>
    </w:p>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в сфере оптовой и розничной торговли:</w:t>
      </w:r>
    </w:p>
    <w:p w:rsidR="00B0451B" w:rsidRPr="00B0451B" w:rsidRDefault="00B0451B" w:rsidP="00B0451B">
      <w:pPr>
        <w:jc w:val="both"/>
        <w:rPr>
          <w:sz w:val="28"/>
          <w:szCs w:val="28"/>
        </w:rPr>
      </w:pPr>
      <w:r w:rsidRPr="00B0451B">
        <w:rPr>
          <w:sz w:val="28"/>
          <w:szCs w:val="28"/>
        </w:rPr>
        <w:t>в 2019 году – 13000,0 рублей;</w:t>
      </w:r>
    </w:p>
    <w:p w:rsidR="00B0451B" w:rsidRPr="00B0451B" w:rsidRDefault="00B0451B" w:rsidP="00B0451B">
      <w:pPr>
        <w:jc w:val="both"/>
        <w:rPr>
          <w:sz w:val="28"/>
          <w:szCs w:val="28"/>
        </w:rPr>
      </w:pPr>
      <w:r w:rsidRPr="00B0451B">
        <w:rPr>
          <w:sz w:val="28"/>
          <w:szCs w:val="28"/>
        </w:rPr>
        <w:t>в 2020 году – 14294,0 рубля;</w:t>
      </w:r>
    </w:p>
    <w:p w:rsidR="00B0451B" w:rsidRPr="00B0451B" w:rsidRDefault="00B0451B" w:rsidP="00B0451B">
      <w:pPr>
        <w:jc w:val="both"/>
        <w:rPr>
          <w:sz w:val="28"/>
          <w:szCs w:val="28"/>
        </w:rPr>
      </w:pPr>
      <w:r w:rsidRPr="00B0451B">
        <w:rPr>
          <w:sz w:val="28"/>
          <w:szCs w:val="28"/>
        </w:rPr>
        <w:t>в 2021 году – 16477,0 рублей;</w:t>
      </w:r>
    </w:p>
    <w:p w:rsidR="00B0451B" w:rsidRPr="00B0451B" w:rsidRDefault="00B0451B" w:rsidP="00B0451B">
      <w:pPr>
        <w:jc w:val="both"/>
        <w:rPr>
          <w:sz w:val="28"/>
          <w:szCs w:val="28"/>
        </w:rPr>
      </w:pPr>
      <w:r w:rsidRPr="00B0451B">
        <w:rPr>
          <w:sz w:val="28"/>
          <w:szCs w:val="28"/>
        </w:rPr>
        <w:t>в 2022 году – 17922,0 рубля;</w:t>
      </w:r>
    </w:p>
    <w:p w:rsidR="00B0451B" w:rsidRPr="00B0451B" w:rsidRDefault="00B0451B" w:rsidP="00B0451B">
      <w:pPr>
        <w:jc w:val="both"/>
        <w:rPr>
          <w:sz w:val="28"/>
          <w:szCs w:val="28"/>
        </w:rPr>
      </w:pPr>
      <w:r w:rsidRPr="00B0451B">
        <w:rPr>
          <w:sz w:val="28"/>
          <w:szCs w:val="28"/>
        </w:rPr>
        <w:t>в 2023 году – 20925,0 рублей;</w:t>
      </w:r>
    </w:p>
    <w:p w:rsidR="00B0451B" w:rsidRPr="00B0451B" w:rsidRDefault="00B0451B" w:rsidP="00B0451B">
      <w:pPr>
        <w:jc w:val="both"/>
        <w:rPr>
          <w:sz w:val="28"/>
          <w:szCs w:val="28"/>
        </w:rPr>
      </w:pPr>
      <w:r w:rsidRPr="00B0451B">
        <w:rPr>
          <w:sz w:val="28"/>
          <w:szCs w:val="28"/>
        </w:rPr>
        <w:t>в 2024 году – 22599,0 рублей;</w:t>
      </w:r>
    </w:p>
    <w:p w:rsidR="00B0451B" w:rsidRPr="00B0451B" w:rsidRDefault="00B0451B" w:rsidP="00B0451B">
      <w:pPr>
        <w:jc w:val="both"/>
        <w:rPr>
          <w:sz w:val="28"/>
          <w:szCs w:val="28"/>
        </w:rPr>
      </w:pPr>
      <w:r w:rsidRPr="00B0451B">
        <w:rPr>
          <w:sz w:val="28"/>
          <w:szCs w:val="28"/>
        </w:rPr>
        <w:t>в 2025 году – 24407,0 рублей;</w:t>
      </w:r>
    </w:p>
    <w:p w:rsidR="00B0451B" w:rsidRPr="00B0451B" w:rsidRDefault="00B0451B" w:rsidP="00B0451B">
      <w:pPr>
        <w:jc w:val="both"/>
        <w:rPr>
          <w:sz w:val="28"/>
          <w:szCs w:val="28"/>
        </w:rPr>
      </w:pPr>
      <w:r w:rsidRPr="00B0451B">
        <w:rPr>
          <w:sz w:val="28"/>
          <w:szCs w:val="28"/>
        </w:rPr>
        <w:t>в 2030 году – 33682,0 рубля;</w:t>
      </w:r>
    </w:p>
    <w:p w:rsidR="00B0451B" w:rsidRPr="00B0451B" w:rsidRDefault="00B0451B" w:rsidP="00B0451B">
      <w:pPr>
        <w:jc w:val="both"/>
        <w:rPr>
          <w:sz w:val="28"/>
          <w:szCs w:val="28"/>
        </w:rPr>
      </w:pPr>
      <w:r w:rsidRPr="00B0451B">
        <w:rPr>
          <w:sz w:val="28"/>
          <w:szCs w:val="28"/>
        </w:rPr>
        <w:t>в 2035 году – 46481,0 рубль;</w:t>
      </w:r>
    </w:p>
    <w:p w:rsidR="00B0451B" w:rsidRPr="00B0451B" w:rsidRDefault="00B0451B" w:rsidP="00B0451B">
      <w:pPr>
        <w:jc w:val="both"/>
        <w:rPr>
          <w:sz w:val="28"/>
          <w:szCs w:val="28"/>
        </w:rPr>
      </w:pPr>
      <w:r w:rsidRPr="00B0451B">
        <w:rPr>
          <w:sz w:val="28"/>
          <w:szCs w:val="28"/>
        </w:rPr>
        <w:t>введение новых объектов потребительского рынка:</w:t>
      </w:r>
    </w:p>
    <w:p w:rsidR="00B0451B" w:rsidRPr="00B0451B" w:rsidRDefault="00B0451B" w:rsidP="00B0451B">
      <w:pPr>
        <w:jc w:val="both"/>
        <w:rPr>
          <w:sz w:val="28"/>
          <w:szCs w:val="28"/>
        </w:rPr>
      </w:pPr>
      <w:r w:rsidRPr="00B0451B">
        <w:rPr>
          <w:sz w:val="28"/>
          <w:szCs w:val="28"/>
        </w:rPr>
        <w:t xml:space="preserve">в 2019 году – 8 единиц; </w:t>
      </w:r>
    </w:p>
    <w:p w:rsidR="00B0451B" w:rsidRPr="00B0451B" w:rsidRDefault="00B0451B" w:rsidP="00B0451B">
      <w:pPr>
        <w:jc w:val="both"/>
        <w:rPr>
          <w:sz w:val="28"/>
          <w:szCs w:val="28"/>
        </w:rPr>
      </w:pPr>
      <w:r w:rsidRPr="00B0451B">
        <w:rPr>
          <w:sz w:val="28"/>
          <w:szCs w:val="28"/>
        </w:rPr>
        <w:t>в 2020 году – 0 единиц;</w:t>
      </w:r>
    </w:p>
    <w:p w:rsidR="00B0451B" w:rsidRPr="00B0451B" w:rsidRDefault="00B0451B" w:rsidP="00B0451B">
      <w:pPr>
        <w:jc w:val="both"/>
        <w:rPr>
          <w:sz w:val="28"/>
          <w:szCs w:val="28"/>
        </w:rPr>
      </w:pPr>
      <w:r w:rsidRPr="00B0451B">
        <w:rPr>
          <w:sz w:val="28"/>
          <w:szCs w:val="28"/>
        </w:rPr>
        <w:t>в 2021 году – 4 единицы;</w:t>
      </w:r>
    </w:p>
    <w:p w:rsidR="00B0451B" w:rsidRPr="00B0451B" w:rsidRDefault="00B0451B" w:rsidP="00B0451B">
      <w:pPr>
        <w:jc w:val="both"/>
        <w:rPr>
          <w:sz w:val="28"/>
          <w:szCs w:val="28"/>
        </w:rPr>
      </w:pPr>
      <w:r w:rsidRPr="00B0451B">
        <w:rPr>
          <w:sz w:val="28"/>
          <w:szCs w:val="28"/>
        </w:rPr>
        <w:t>в 2022 году – 3 единицы;</w:t>
      </w:r>
    </w:p>
    <w:p w:rsidR="00B0451B" w:rsidRPr="00B0451B" w:rsidRDefault="00B0451B" w:rsidP="00B0451B">
      <w:pPr>
        <w:jc w:val="both"/>
        <w:rPr>
          <w:sz w:val="28"/>
          <w:szCs w:val="28"/>
        </w:rPr>
      </w:pPr>
      <w:r w:rsidRPr="00B0451B">
        <w:rPr>
          <w:sz w:val="28"/>
          <w:szCs w:val="28"/>
        </w:rPr>
        <w:t>в 2023 году – 6 единиц;</w:t>
      </w:r>
    </w:p>
    <w:p w:rsidR="00B0451B" w:rsidRPr="00B0451B" w:rsidRDefault="00B0451B" w:rsidP="00B0451B">
      <w:pPr>
        <w:jc w:val="both"/>
        <w:rPr>
          <w:sz w:val="28"/>
          <w:szCs w:val="28"/>
        </w:rPr>
      </w:pPr>
      <w:r w:rsidRPr="00B0451B">
        <w:rPr>
          <w:sz w:val="28"/>
          <w:szCs w:val="28"/>
        </w:rPr>
        <w:t>в 2024 году – 6 единиц;</w:t>
      </w:r>
    </w:p>
    <w:p w:rsidR="00B0451B" w:rsidRPr="00B0451B" w:rsidRDefault="00B0451B" w:rsidP="00B0451B">
      <w:pPr>
        <w:jc w:val="both"/>
        <w:rPr>
          <w:sz w:val="28"/>
          <w:szCs w:val="28"/>
        </w:rPr>
      </w:pPr>
      <w:r w:rsidRPr="00B0451B">
        <w:rPr>
          <w:sz w:val="28"/>
          <w:szCs w:val="28"/>
        </w:rPr>
        <w:t>в 2025 году – 6 единиц;</w:t>
      </w:r>
    </w:p>
    <w:p w:rsidR="00B0451B" w:rsidRPr="00B0451B" w:rsidRDefault="00B0451B" w:rsidP="00B0451B">
      <w:pPr>
        <w:jc w:val="both"/>
        <w:rPr>
          <w:sz w:val="28"/>
          <w:szCs w:val="28"/>
        </w:rPr>
      </w:pPr>
      <w:r w:rsidRPr="00B0451B">
        <w:rPr>
          <w:sz w:val="28"/>
          <w:szCs w:val="28"/>
        </w:rPr>
        <w:t>в 2030 году – 30 единиц;</w:t>
      </w:r>
    </w:p>
    <w:p w:rsidR="00B0451B" w:rsidRPr="00B0451B" w:rsidRDefault="00B0451B" w:rsidP="00B0451B">
      <w:pPr>
        <w:jc w:val="both"/>
        <w:rPr>
          <w:sz w:val="28"/>
          <w:szCs w:val="28"/>
        </w:rPr>
      </w:pPr>
      <w:r w:rsidRPr="00B0451B">
        <w:rPr>
          <w:sz w:val="28"/>
          <w:szCs w:val="28"/>
        </w:rPr>
        <w:t>в 2035 году – 30 единиц;</w:t>
      </w:r>
    </w:p>
    <w:p w:rsidR="00B0451B" w:rsidRPr="00B0451B" w:rsidRDefault="00B0451B" w:rsidP="00B0451B">
      <w:pPr>
        <w:jc w:val="both"/>
        <w:rPr>
          <w:sz w:val="28"/>
          <w:szCs w:val="28"/>
        </w:rPr>
      </w:pPr>
      <w:r w:rsidRPr="00B0451B">
        <w:rPr>
          <w:sz w:val="28"/>
          <w:szCs w:val="28"/>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B0451B" w:rsidRPr="00B0451B" w:rsidRDefault="00B0451B" w:rsidP="00B0451B">
      <w:pPr>
        <w:jc w:val="both"/>
        <w:rPr>
          <w:sz w:val="28"/>
          <w:szCs w:val="28"/>
        </w:rPr>
      </w:pPr>
      <w:r w:rsidRPr="00B0451B">
        <w:rPr>
          <w:sz w:val="28"/>
          <w:szCs w:val="28"/>
        </w:rPr>
        <w:t>в 2019 году – 25,0 процентов;</w:t>
      </w:r>
    </w:p>
    <w:p w:rsidR="00B0451B" w:rsidRPr="00B0451B" w:rsidRDefault="00B0451B" w:rsidP="00B0451B">
      <w:pPr>
        <w:jc w:val="both"/>
        <w:rPr>
          <w:sz w:val="28"/>
          <w:szCs w:val="28"/>
        </w:rPr>
      </w:pPr>
      <w:r w:rsidRPr="00B0451B">
        <w:rPr>
          <w:sz w:val="28"/>
          <w:szCs w:val="28"/>
        </w:rPr>
        <w:t>в 2020 году – 15,0 процентов;</w:t>
      </w:r>
    </w:p>
    <w:p w:rsidR="00B0451B" w:rsidRPr="00B0451B" w:rsidRDefault="00B0451B" w:rsidP="00B0451B">
      <w:pPr>
        <w:jc w:val="both"/>
        <w:rPr>
          <w:sz w:val="28"/>
          <w:szCs w:val="28"/>
        </w:rPr>
      </w:pPr>
      <w:r w:rsidRPr="00B0451B">
        <w:rPr>
          <w:sz w:val="28"/>
          <w:szCs w:val="28"/>
        </w:rPr>
        <w:t>в 2021 году – 15,0 процентов;</w:t>
      </w:r>
    </w:p>
    <w:p w:rsidR="00B0451B" w:rsidRPr="00B0451B" w:rsidRDefault="00B0451B" w:rsidP="00B0451B">
      <w:pPr>
        <w:jc w:val="both"/>
        <w:rPr>
          <w:sz w:val="28"/>
          <w:szCs w:val="28"/>
        </w:rPr>
      </w:pPr>
      <w:r w:rsidRPr="00B0451B">
        <w:rPr>
          <w:sz w:val="28"/>
          <w:szCs w:val="28"/>
        </w:rPr>
        <w:t>в 2022 году – 15,0 процентов;</w:t>
      </w:r>
    </w:p>
    <w:p w:rsidR="00B0451B" w:rsidRPr="00B0451B" w:rsidRDefault="00B0451B" w:rsidP="00B0451B">
      <w:pPr>
        <w:jc w:val="both"/>
        <w:rPr>
          <w:sz w:val="28"/>
          <w:szCs w:val="28"/>
        </w:rPr>
      </w:pPr>
      <w:r w:rsidRPr="00B0451B">
        <w:rPr>
          <w:sz w:val="28"/>
          <w:szCs w:val="28"/>
        </w:rPr>
        <w:t>в 2023 году – 15,0 процентов;</w:t>
      </w:r>
    </w:p>
    <w:p w:rsidR="00B0451B" w:rsidRPr="00B0451B" w:rsidRDefault="00B0451B" w:rsidP="00B0451B">
      <w:pPr>
        <w:jc w:val="both"/>
        <w:rPr>
          <w:sz w:val="28"/>
          <w:szCs w:val="28"/>
        </w:rPr>
      </w:pPr>
      <w:r w:rsidRPr="00B0451B">
        <w:rPr>
          <w:sz w:val="28"/>
          <w:szCs w:val="28"/>
        </w:rPr>
        <w:t>в 2024 году – 15,0 процентов;</w:t>
      </w:r>
    </w:p>
    <w:p w:rsidR="00B0451B" w:rsidRPr="00B0451B" w:rsidRDefault="00B0451B" w:rsidP="00B0451B">
      <w:pPr>
        <w:jc w:val="both"/>
        <w:rPr>
          <w:sz w:val="28"/>
          <w:szCs w:val="28"/>
        </w:rPr>
      </w:pPr>
      <w:r w:rsidRPr="00B0451B">
        <w:rPr>
          <w:sz w:val="28"/>
          <w:szCs w:val="28"/>
        </w:rPr>
        <w:lastRenderedPageBreak/>
        <w:t>в 2025 году – 15,0 процентов;</w:t>
      </w:r>
    </w:p>
    <w:p w:rsidR="00B0451B" w:rsidRPr="00B0451B" w:rsidRDefault="00B0451B" w:rsidP="00B0451B">
      <w:pPr>
        <w:jc w:val="both"/>
        <w:rPr>
          <w:sz w:val="28"/>
          <w:szCs w:val="28"/>
        </w:rPr>
      </w:pPr>
      <w:r w:rsidRPr="00B0451B">
        <w:rPr>
          <w:sz w:val="28"/>
          <w:szCs w:val="28"/>
        </w:rPr>
        <w:t>в 2030 году – 10,0 процентов;</w:t>
      </w:r>
    </w:p>
    <w:p w:rsidR="00B0451B" w:rsidRPr="00B0451B" w:rsidRDefault="00B0451B" w:rsidP="00B0451B">
      <w:pPr>
        <w:jc w:val="both"/>
        <w:rPr>
          <w:sz w:val="28"/>
          <w:szCs w:val="28"/>
        </w:rPr>
      </w:pPr>
      <w:r w:rsidRPr="00B0451B">
        <w:rPr>
          <w:sz w:val="28"/>
          <w:szCs w:val="28"/>
        </w:rPr>
        <w:t>в 2035 году – 10,0 процентов;</w:t>
      </w:r>
    </w:p>
    <w:p w:rsidR="00B0451B" w:rsidRPr="00B0451B" w:rsidRDefault="00B0451B" w:rsidP="00B0451B">
      <w:pPr>
        <w:jc w:val="both"/>
        <w:rPr>
          <w:sz w:val="28"/>
          <w:szCs w:val="28"/>
        </w:rPr>
      </w:pPr>
      <w:r w:rsidRPr="00B0451B">
        <w:rPr>
          <w:sz w:val="28"/>
          <w:szCs w:val="28"/>
        </w:rPr>
        <w:t>количество обращений населения по вопросам нарушения прав потребителей:</w:t>
      </w:r>
    </w:p>
    <w:p w:rsidR="00B0451B" w:rsidRPr="00B0451B" w:rsidRDefault="00B0451B" w:rsidP="00B0451B">
      <w:pPr>
        <w:jc w:val="both"/>
        <w:rPr>
          <w:sz w:val="28"/>
          <w:szCs w:val="28"/>
        </w:rPr>
      </w:pPr>
      <w:r w:rsidRPr="00B0451B">
        <w:rPr>
          <w:sz w:val="28"/>
          <w:szCs w:val="28"/>
        </w:rPr>
        <w:t xml:space="preserve">в 2019 году – 0 единиц; </w:t>
      </w:r>
    </w:p>
    <w:p w:rsidR="00B0451B" w:rsidRPr="00B0451B" w:rsidRDefault="00B0451B" w:rsidP="00B0451B">
      <w:pPr>
        <w:jc w:val="both"/>
        <w:rPr>
          <w:sz w:val="28"/>
          <w:szCs w:val="28"/>
        </w:rPr>
      </w:pPr>
      <w:r w:rsidRPr="00B0451B">
        <w:rPr>
          <w:sz w:val="28"/>
          <w:szCs w:val="28"/>
        </w:rPr>
        <w:t>в 2020 году – 0 единиц;</w:t>
      </w:r>
    </w:p>
    <w:p w:rsidR="00B0451B" w:rsidRPr="00B0451B" w:rsidRDefault="00B0451B" w:rsidP="00B0451B">
      <w:pPr>
        <w:jc w:val="both"/>
        <w:rPr>
          <w:sz w:val="28"/>
          <w:szCs w:val="28"/>
        </w:rPr>
      </w:pPr>
      <w:r w:rsidRPr="00B0451B">
        <w:rPr>
          <w:sz w:val="28"/>
          <w:szCs w:val="28"/>
        </w:rPr>
        <w:t>в 2021 году – 1 единица;</w:t>
      </w:r>
    </w:p>
    <w:p w:rsidR="00B0451B" w:rsidRPr="00B0451B" w:rsidRDefault="00B0451B" w:rsidP="00B0451B">
      <w:pPr>
        <w:jc w:val="both"/>
        <w:rPr>
          <w:sz w:val="28"/>
          <w:szCs w:val="28"/>
        </w:rPr>
      </w:pPr>
      <w:r w:rsidRPr="00B0451B">
        <w:rPr>
          <w:sz w:val="28"/>
          <w:szCs w:val="28"/>
        </w:rPr>
        <w:t>в 2022 году – 0 единиц;</w:t>
      </w:r>
    </w:p>
    <w:p w:rsidR="00B0451B" w:rsidRPr="00B0451B" w:rsidRDefault="00B0451B" w:rsidP="00B0451B">
      <w:pPr>
        <w:jc w:val="both"/>
        <w:rPr>
          <w:sz w:val="28"/>
          <w:szCs w:val="28"/>
        </w:rPr>
      </w:pPr>
      <w:r w:rsidRPr="00B0451B">
        <w:rPr>
          <w:sz w:val="28"/>
          <w:szCs w:val="28"/>
        </w:rPr>
        <w:t>в 2023 году – 2 единицы;</w:t>
      </w:r>
    </w:p>
    <w:p w:rsidR="00B0451B" w:rsidRPr="00B0451B" w:rsidRDefault="00B0451B" w:rsidP="00B0451B">
      <w:pPr>
        <w:jc w:val="both"/>
        <w:rPr>
          <w:sz w:val="28"/>
          <w:szCs w:val="28"/>
        </w:rPr>
      </w:pPr>
      <w:r w:rsidRPr="00B0451B">
        <w:rPr>
          <w:sz w:val="28"/>
          <w:szCs w:val="28"/>
        </w:rPr>
        <w:t>в 2024 году – 2 единицы;</w:t>
      </w:r>
    </w:p>
    <w:p w:rsidR="00B0451B" w:rsidRPr="00B0451B" w:rsidRDefault="00B0451B" w:rsidP="00B0451B">
      <w:pPr>
        <w:jc w:val="both"/>
        <w:rPr>
          <w:sz w:val="28"/>
          <w:szCs w:val="28"/>
        </w:rPr>
      </w:pPr>
      <w:r w:rsidRPr="00B0451B">
        <w:rPr>
          <w:sz w:val="28"/>
          <w:szCs w:val="28"/>
        </w:rPr>
        <w:t>в 2025 году – 2 единицы;</w:t>
      </w:r>
    </w:p>
    <w:p w:rsidR="00B0451B" w:rsidRPr="00B0451B" w:rsidRDefault="00B0451B" w:rsidP="00B0451B">
      <w:pPr>
        <w:jc w:val="both"/>
        <w:rPr>
          <w:sz w:val="28"/>
          <w:szCs w:val="28"/>
        </w:rPr>
      </w:pPr>
      <w:r w:rsidRPr="00B0451B">
        <w:rPr>
          <w:sz w:val="28"/>
          <w:szCs w:val="28"/>
        </w:rPr>
        <w:t>в 2030 году – 2 единицы;</w:t>
      </w:r>
    </w:p>
    <w:p w:rsidR="00B0451B" w:rsidRPr="00B0451B" w:rsidRDefault="00B0451B" w:rsidP="00B0451B">
      <w:pPr>
        <w:jc w:val="both"/>
        <w:rPr>
          <w:sz w:val="28"/>
          <w:szCs w:val="28"/>
        </w:rPr>
      </w:pPr>
      <w:r w:rsidRPr="00B0451B">
        <w:rPr>
          <w:sz w:val="28"/>
          <w:szCs w:val="28"/>
        </w:rPr>
        <w:t>в 2035 году – 2 единицы.»;</w:t>
      </w:r>
    </w:p>
    <w:p w:rsidR="00B0451B" w:rsidRPr="00B0451B" w:rsidRDefault="00B0451B" w:rsidP="00B0451B">
      <w:pPr>
        <w:jc w:val="both"/>
        <w:rPr>
          <w:bCs/>
          <w:sz w:val="28"/>
          <w:szCs w:val="28"/>
        </w:rPr>
      </w:pPr>
      <w:r w:rsidRPr="00B0451B">
        <w:rPr>
          <w:sz w:val="28"/>
          <w:szCs w:val="28"/>
        </w:rPr>
        <w:t>10) раздел IV подпрограммы «Совершенствование потребительского рынка и системы защиты прав потребителей» Муниципальной программы изложить в следующей редакции:</w:t>
      </w:r>
    </w:p>
    <w:p w:rsidR="00B0451B" w:rsidRPr="00B0451B" w:rsidRDefault="00B0451B" w:rsidP="00B0451B">
      <w:pPr>
        <w:jc w:val="both"/>
        <w:rPr>
          <w:sz w:val="28"/>
          <w:szCs w:val="28"/>
        </w:rPr>
      </w:pPr>
      <w:r w:rsidRPr="00B0451B">
        <w:rPr>
          <w:sz w:val="28"/>
          <w:szCs w:val="28"/>
        </w:rPr>
        <w:t>«Раздел IV.</w:t>
      </w:r>
      <w:r w:rsidRPr="00B0451B">
        <w:rPr>
          <w:bCs/>
          <w:sz w:val="28"/>
          <w:szCs w:val="28"/>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451B" w:rsidRPr="00B0451B" w:rsidRDefault="00B0451B" w:rsidP="00B0451B">
      <w:pPr>
        <w:jc w:val="both"/>
        <w:rPr>
          <w:sz w:val="28"/>
          <w:szCs w:val="28"/>
        </w:rPr>
      </w:pPr>
      <w:r w:rsidRPr="00B0451B">
        <w:rPr>
          <w:sz w:val="28"/>
          <w:szCs w:val="28"/>
        </w:rPr>
        <w:t>Расходы подпрограммы формируются за счет средств внебюджетных источников.</w:t>
      </w:r>
    </w:p>
    <w:p w:rsidR="00B0451B" w:rsidRPr="00B0451B" w:rsidRDefault="00B0451B" w:rsidP="00B0451B">
      <w:pPr>
        <w:jc w:val="both"/>
        <w:rPr>
          <w:sz w:val="28"/>
          <w:szCs w:val="28"/>
        </w:rPr>
      </w:pPr>
      <w:r w:rsidRPr="00B0451B">
        <w:rPr>
          <w:sz w:val="28"/>
          <w:szCs w:val="28"/>
        </w:rPr>
        <w:t>Общий объем финансирования подпрограммы в 2019–2035 годах составит 31100,00 тыс. рублей, в том числе за счет средств:</w:t>
      </w:r>
    </w:p>
    <w:p w:rsidR="00B0451B" w:rsidRPr="00B0451B" w:rsidRDefault="00B0451B" w:rsidP="00B0451B">
      <w:pPr>
        <w:jc w:val="both"/>
        <w:rPr>
          <w:sz w:val="28"/>
          <w:szCs w:val="28"/>
        </w:rPr>
      </w:pPr>
      <w:r w:rsidRPr="00B0451B">
        <w:rPr>
          <w:sz w:val="28"/>
          <w:szCs w:val="28"/>
        </w:rPr>
        <w:t>внебюджетных источников  – 31100,00 тыс. рублей.</w:t>
      </w:r>
    </w:p>
    <w:p w:rsidR="00B0451B" w:rsidRPr="00B0451B" w:rsidRDefault="00B0451B" w:rsidP="00B0451B">
      <w:pPr>
        <w:jc w:val="both"/>
        <w:rPr>
          <w:sz w:val="28"/>
          <w:szCs w:val="28"/>
        </w:rPr>
      </w:pPr>
      <w:r w:rsidRPr="00B0451B">
        <w:rPr>
          <w:sz w:val="28"/>
          <w:szCs w:val="28"/>
        </w:rPr>
        <w:t>Прогнозируемый объем финансирования подпрограммы на 1 этапе (в 2019–2025 годах) составит 31100,00 тыс. рублей, в том числе за счет средств:</w:t>
      </w:r>
    </w:p>
    <w:p w:rsidR="00B0451B" w:rsidRPr="00B0451B" w:rsidRDefault="00B0451B" w:rsidP="00B0451B">
      <w:pPr>
        <w:jc w:val="both"/>
        <w:rPr>
          <w:sz w:val="28"/>
          <w:szCs w:val="28"/>
        </w:rPr>
      </w:pPr>
      <w:r w:rsidRPr="00B0451B">
        <w:rPr>
          <w:sz w:val="28"/>
          <w:szCs w:val="28"/>
        </w:rPr>
        <w:t xml:space="preserve">внебюджетных источников – 31100,00 тыс. рублей, в том числе:  </w:t>
      </w:r>
      <w:r w:rsidRPr="00B0451B">
        <w:rPr>
          <w:sz w:val="28"/>
          <w:szCs w:val="28"/>
        </w:rPr>
        <w:tab/>
      </w:r>
      <w:r w:rsidRPr="00B0451B">
        <w:rPr>
          <w:sz w:val="28"/>
          <w:szCs w:val="28"/>
        </w:rPr>
        <w:tab/>
        <w:t>в 2019 году – 20000,00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4300,00 тыс. рублей;</w:t>
      </w:r>
    </w:p>
    <w:p w:rsidR="00B0451B" w:rsidRPr="00B0451B" w:rsidRDefault="00B0451B" w:rsidP="00B0451B">
      <w:pPr>
        <w:jc w:val="both"/>
        <w:rPr>
          <w:sz w:val="28"/>
          <w:szCs w:val="28"/>
        </w:rPr>
      </w:pPr>
      <w:r w:rsidRPr="00B0451B">
        <w:rPr>
          <w:sz w:val="28"/>
          <w:szCs w:val="28"/>
        </w:rPr>
        <w:t>в 2022 году – 6800,00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На 2 этапе (в 2026–2030 годах) финансирование подпрограммы не предусмотрено.</w:t>
      </w:r>
    </w:p>
    <w:p w:rsidR="00B0451B" w:rsidRPr="00B0451B" w:rsidRDefault="00B0451B" w:rsidP="00B0451B">
      <w:pPr>
        <w:jc w:val="both"/>
        <w:rPr>
          <w:sz w:val="28"/>
          <w:szCs w:val="28"/>
        </w:rPr>
      </w:pPr>
      <w:r w:rsidRPr="00B0451B">
        <w:rPr>
          <w:sz w:val="28"/>
          <w:szCs w:val="28"/>
        </w:rPr>
        <w:t>На 3 этапе (в 2031–2035 годах) финансирование подпрограммы не предусмотрено.</w:t>
      </w:r>
    </w:p>
    <w:p w:rsidR="00B0451B" w:rsidRPr="00B0451B" w:rsidRDefault="00B0451B" w:rsidP="00B0451B">
      <w:pPr>
        <w:jc w:val="both"/>
        <w:rPr>
          <w:sz w:val="28"/>
          <w:szCs w:val="28"/>
        </w:rPr>
      </w:pPr>
      <w:r w:rsidRPr="00B0451B">
        <w:rPr>
          <w:sz w:val="28"/>
          <w:szCs w:val="28"/>
        </w:rPr>
        <w:t xml:space="preserve">Ресурсное </w:t>
      </w:r>
      <w:hyperlink r:id="rId63" w:history="1">
        <w:r w:rsidRPr="00B0451B">
          <w:rPr>
            <w:rStyle w:val="af3"/>
            <w:sz w:val="28"/>
            <w:szCs w:val="28"/>
          </w:rPr>
          <w:t>обеспечение</w:t>
        </w:r>
      </w:hyperlink>
      <w:r w:rsidRPr="00B0451B">
        <w:rPr>
          <w:sz w:val="28"/>
          <w:szCs w:val="28"/>
        </w:rPr>
        <w:t xml:space="preserve"> подпрограммы приведено в приложении к подпрограмме.»;</w:t>
      </w:r>
    </w:p>
    <w:p w:rsidR="00B0451B" w:rsidRPr="00B0451B" w:rsidRDefault="00B0451B" w:rsidP="00B0451B">
      <w:pPr>
        <w:jc w:val="both"/>
        <w:rPr>
          <w:sz w:val="28"/>
          <w:szCs w:val="28"/>
        </w:rPr>
      </w:pPr>
      <w:r w:rsidRPr="00B0451B">
        <w:rPr>
          <w:sz w:val="28"/>
          <w:szCs w:val="28"/>
        </w:rPr>
        <w:t>11) приложение к подпрограмме «Совершенствование потребительского рынка и системы защиты прав потребителей» Муниципальной программы изложить в новой редакции согласно приложению № 5 к настоящему постановлению;</w:t>
      </w:r>
    </w:p>
    <w:p w:rsidR="00B0451B" w:rsidRPr="00B0451B" w:rsidRDefault="00B0451B" w:rsidP="00B0451B">
      <w:pPr>
        <w:jc w:val="both"/>
        <w:rPr>
          <w:sz w:val="28"/>
          <w:szCs w:val="28"/>
        </w:rPr>
      </w:pPr>
      <w:r w:rsidRPr="00B0451B">
        <w:rPr>
          <w:sz w:val="28"/>
          <w:szCs w:val="28"/>
        </w:rPr>
        <w:lastRenderedPageBreak/>
        <w:t>12) в паспорте подпрограммы «Инвестиционный климат» Муниципальной программы позицию «Объемы финансирования подпрограммы с разбивкой по годам реализации подпрограммы» изложить в следующей редакции:</w:t>
      </w:r>
    </w:p>
    <w:tbl>
      <w:tblPr>
        <w:tblW w:w="9804" w:type="dxa"/>
        <w:tblInd w:w="62" w:type="dxa"/>
        <w:tblLayout w:type="fixed"/>
        <w:tblCellMar>
          <w:left w:w="85" w:type="dxa"/>
          <w:right w:w="85" w:type="dxa"/>
        </w:tblCellMar>
        <w:tblLook w:val="04A0" w:firstRow="1" w:lastRow="0" w:firstColumn="1" w:lastColumn="0" w:noHBand="0" w:noVBand="1"/>
      </w:tblPr>
      <w:tblGrid>
        <w:gridCol w:w="2802"/>
        <w:gridCol w:w="282"/>
        <w:gridCol w:w="6720"/>
      </w:tblGrid>
      <w:tr w:rsidR="00B0451B" w:rsidRPr="00B0451B" w:rsidTr="002F2CBF">
        <w:trPr>
          <w:trHeight w:val="20"/>
        </w:trPr>
        <w:tc>
          <w:tcPr>
            <w:tcW w:w="2802" w:type="dxa"/>
          </w:tcPr>
          <w:p w:rsidR="00B0451B" w:rsidRPr="00B0451B" w:rsidRDefault="00B0451B" w:rsidP="00B0451B">
            <w:pPr>
              <w:jc w:val="both"/>
              <w:rPr>
                <w:sz w:val="28"/>
                <w:szCs w:val="28"/>
              </w:rPr>
            </w:pPr>
            <w:r w:rsidRPr="00B0451B">
              <w:rPr>
                <w:sz w:val="28"/>
                <w:szCs w:val="28"/>
              </w:rPr>
              <w:t>«Объемы финансирования подпрограммы с разбивкой по годам реализации подпрограммы</w:t>
            </w:r>
          </w:p>
          <w:p w:rsidR="00B0451B" w:rsidRPr="00B0451B" w:rsidRDefault="00B0451B" w:rsidP="00B0451B">
            <w:pPr>
              <w:jc w:val="both"/>
              <w:rPr>
                <w:sz w:val="28"/>
                <w:szCs w:val="28"/>
              </w:rPr>
            </w:pPr>
          </w:p>
          <w:p w:rsidR="00B0451B" w:rsidRPr="00B0451B" w:rsidRDefault="00B0451B" w:rsidP="00B0451B">
            <w:pPr>
              <w:jc w:val="both"/>
              <w:rPr>
                <w:sz w:val="28"/>
                <w:szCs w:val="28"/>
              </w:rPr>
            </w:pPr>
          </w:p>
        </w:tc>
        <w:tc>
          <w:tcPr>
            <w:tcW w:w="282" w:type="dxa"/>
            <w:hideMark/>
          </w:tcPr>
          <w:p w:rsidR="00B0451B" w:rsidRPr="00B0451B" w:rsidRDefault="00B0451B" w:rsidP="00B0451B">
            <w:pPr>
              <w:jc w:val="both"/>
              <w:rPr>
                <w:sz w:val="28"/>
                <w:szCs w:val="28"/>
              </w:rPr>
            </w:pPr>
            <w:r w:rsidRPr="00B0451B">
              <w:rPr>
                <w:sz w:val="28"/>
                <w:szCs w:val="28"/>
              </w:rPr>
              <w:t>–</w:t>
            </w:r>
          </w:p>
        </w:tc>
        <w:tc>
          <w:tcPr>
            <w:tcW w:w="6720" w:type="dxa"/>
            <w:hideMark/>
          </w:tcPr>
          <w:p w:rsidR="00B0451B" w:rsidRPr="00B0451B" w:rsidRDefault="00B0451B" w:rsidP="00B0451B">
            <w:pPr>
              <w:jc w:val="both"/>
              <w:rPr>
                <w:sz w:val="28"/>
                <w:szCs w:val="28"/>
              </w:rPr>
            </w:pPr>
            <w:r w:rsidRPr="00B0451B">
              <w:rPr>
                <w:sz w:val="28"/>
                <w:szCs w:val="28"/>
              </w:rPr>
              <w:t xml:space="preserve">прогнозируемые объемы финансирования реализации мероприятий подпрограммы в 2019–2035 годах составляет 17649,00 тыс. рублей, в том числе: </w:t>
            </w:r>
          </w:p>
          <w:p w:rsidR="00B0451B" w:rsidRPr="00B0451B" w:rsidRDefault="00B0451B" w:rsidP="00B0451B">
            <w:pPr>
              <w:jc w:val="both"/>
              <w:rPr>
                <w:sz w:val="28"/>
                <w:szCs w:val="28"/>
              </w:rPr>
            </w:pPr>
            <w:r w:rsidRPr="00B0451B">
              <w:rPr>
                <w:sz w:val="28"/>
                <w:szCs w:val="28"/>
              </w:rPr>
              <w:t>в 2019 году – 13578,00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0,00 тыс. рублей;</w:t>
            </w:r>
          </w:p>
          <w:p w:rsidR="00B0451B" w:rsidRPr="00B0451B" w:rsidRDefault="00B0451B" w:rsidP="00B0451B">
            <w:pPr>
              <w:jc w:val="both"/>
              <w:rPr>
                <w:sz w:val="28"/>
                <w:szCs w:val="28"/>
              </w:rPr>
            </w:pPr>
            <w:r w:rsidRPr="00B0451B">
              <w:rPr>
                <w:sz w:val="28"/>
                <w:szCs w:val="28"/>
              </w:rPr>
              <w:t>в 2022 году – 4071,00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из них средства:</w:t>
            </w:r>
          </w:p>
          <w:p w:rsidR="00B0451B" w:rsidRPr="00B0451B" w:rsidRDefault="00B0451B" w:rsidP="00B0451B">
            <w:pPr>
              <w:jc w:val="both"/>
              <w:rPr>
                <w:sz w:val="28"/>
                <w:szCs w:val="28"/>
              </w:rPr>
            </w:pPr>
            <w:r w:rsidRPr="00B0451B">
              <w:rPr>
                <w:sz w:val="28"/>
                <w:szCs w:val="28"/>
              </w:rPr>
              <w:t>республиканского бюджета Чувашской Республики – 17649,00 тыс. рублей, в том числе:</w:t>
            </w:r>
          </w:p>
          <w:p w:rsidR="00B0451B" w:rsidRPr="00B0451B" w:rsidRDefault="00B0451B" w:rsidP="00B0451B">
            <w:pPr>
              <w:jc w:val="both"/>
              <w:rPr>
                <w:sz w:val="28"/>
                <w:szCs w:val="28"/>
              </w:rPr>
            </w:pPr>
            <w:r w:rsidRPr="00B0451B">
              <w:rPr>
                <w:sz w:val="28"/>
                <w:szCs w:val="28"/>
              </w:rPr>
              <w:t>в 2019 году – 13578,00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0,00 тыс. рублей;</w:t>
            </w:r>
          </w:p>
          <w:p w:rsidR="00B0451B" w:rsidRPr="00B0451B" w:rsidRDefault="00B0451B" w:rsidP="00B0451B">
            <w:pPr>
              <w:jc w:val="both"/>
              <w:rPr>
                <w:sz w:val="28"/>
                <w:szCs w:val="28"/>
              </w:rPr>
            </w:pPr>
            <w:r w:rsidRPr="00B0451B">
              <w:rPr>
                <w:sz w:val="28"/>
                <w:szCs w:val="28"/>
              </w:rPr>
              <w:t>в 2022 году – 4071,00 тыс. рублей;</w:t>
            </w:r>
          </w:p>
          <w:p w:rsidR="00B0451B" w:rsidRPr="00B0451B" w:rsidRDefault="00B0451B" w:rsidP="00B0451B">
            <w:pPr>
              <w:jc w:val="both"/>
              <w:rPr>
                <w:sz w:val="28"/>
                <w:szCs w:val="28"/>
              </w:rPr>
            </w:pPr>
            <w:r w:rsidRPr="00B0451B">
              <w:rPr>
                <w:sz w:val="28"/>
                <w:szCs w:val="28"/>
              </w:rPr>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в 2026 - 2030 годах – 0,00 тыс. рублей;</w:t>
            </w:r>
          </w:p>
          <w:p w:rsidR="00B0451B" w:rsidRPr="00B0451B" w:rsidRDefault="00B0451B" w:rsidP="00B0451B">
            <w:pPr>
              <w:jc w:val="both"/>
              <w:rPr>
                <w:sz w:val="28"/>
                <w:szCs w:val="28"/>
              </w:rPr>
            </w:pPr>
            <w:r w:rsidRPr="00B0451B">
              <w:rPr>
                <w:sz w:val="28"/>
                <w:szCs w:val="28"/>
              </w:rPr>
              <w:t>в 2031 – 2035 годах – 0,00 тыс. рублей;</w:t>
            </w:r>
          </w:p>
          <w:p w:rsidR="00B0451B" w:rsidRPr="00B0451B" w:rsidRDefault="00B0451B" w:rsidP="00B0451B">
            <w:pPr>
              <w:jc w:val="both"/>
              <w:rPr>
                <w:sz w:val="28"/>
                <w:szCs w:val="28"/>
              </w:rPr>
            </w:pPr>
            <w:r w:rsidRPr="00B0451B">
              <w:rPr>
                <w:sz w:val="28"/>
                <w:szCs w:val="28"/>
              </w:rPr>
              <w:t>Объемы финансирования под программы уточняются при формировании бюджета Яльчикского района Чувашской Республики на очередной финансовый год и на плановый период»;</w:t>
            </w:r>
          </w:p>
        </w:tc>
      </w:tr>
    </w:tbl>
    <w:p w:rsidR="00B0451B" w:rsidRPr="00B0451B" w:rsidRDefault="00B0451B" w:rsidP="00B0451B">
      <w:pPr>
        <w:jc w:val="both"/>
        <w:rPr>
          <w:sz w:val="28"/>
          <w:szCs w:val="28"/>
        </w:rPr>
      </w:pPr>
      <w:r w:rsidRPr="00B0451B">
        <w:rPr>
          <w:sz w:val="28"/>
          <w:szCs w:val="28"/>
        </w:rPr>
        <w:t xml:space="preserve">13) раздел </w:t>
      </w:r>
      <w:r w:rsidRPr="00B0451B">
        <w:rPr>
          <w:sz w:val="28"/>
          <w:szCs w:val="28"/>
          <w:lang w:val="en-US"/>
        </w:rPr>
        <w:t>II</w:t>
      </w:r>
      <w:r w:rsidRPr="00B0451B">
        <w:rPr>
          <w:sz w:val="28"/>
          <w:szCs w:val="28"/>
        </w:rPr>
        <w:t xml:space="preserve"> подпрограммы «Инвестиционный климат» Муниципальной программы изложить в следующей редакции:</w:t>
      </w:r>
    </w:p>
    <w:p w:rsidR="00B0451B" w:rsidRPr="00B0451B" w:rsidRDefault="00B0451B" w:rsidP="00B0451B">
      <w:pPr>
        <w:jc w:val="both"/>
        <w:rPr>
          <w:b/>
          <w:sz w:val="28"/>
          <w:szCs w:val="28"/>
        </w:rPr>
      </w:pPr>
      <w:r w:rsidRPr="00B0451B">
        <w:rPr>
          <w:sz w:val="28"/>
          <w:szCs w:val="28"/>
        </w:rPr>
        <w:t>«Раздел II. Перечень и сведения о целевых показателях (индикаторах) подпрограммы с расшифровкой плановых значений по годам ее реализации</w:t>
      </w:r>
    </w:p>
    <w:p w:rsidR="00B0451B" w:rsidRPr="00B0451B" w:rsidRDefault="00B0451B" w:rsidP="00B0451B">
      <w:pPr>
        <w:jc w:val="both"/>
        <w:rPr>
          <w:sz w:val="28"/>
          <w:szCs w:val="28"/>
        </w:rPr>
      </w:pPr>
      <w:r w:rsidRPr="00B0451B">
        <w:rPr>
          <w:sz w:val="28"/>
          <w:szCs w:val="28"/>
        </w:rPr>
        <w:t>Целевыми показателями (индикаторами) подпрограммы являются:</w:t>
      </w:r>
    </w:p>
    <w:p w:rsidR="00B0451B" w:rsidRPr="00B0451B" w:rsidRDefault="00B0451B" w:rsidP="00B0451B">
      <w:pPr>
        <w:jc w:val="both"/>
        <w:rPr>
          <w:sz w:val="28"/>
          <w:szCs w:val="28"/>
        </w:rPr>
      </w:pPr>
      <w:r w:rsidRPr="00B0451B">
        <w:rPr>
          <w:sz w:val="28"/>
          <w:szCs w:val="28"/>
        </w:rPr>
        <w:t>темп роста объема инвестиций в основной капитал за счет всех источников финансирования;</w:t>
      </w:r>
    </w:p>
    <w:p w:rsidR="00B0451B" w:rsidRPr="00B0451B" w:rsidRDefault="00B0451B" w:rsidP="00B0451B">
      <w:pPr>
        <w:jc w:val="both"/>
        <w:rPr>
          <w:sz w:val="28"/>
          <w:szCs w:val="28"/>
        </w:rPr>
      </w:pPr>
      <w:r w:rsidRPr="00B0451B">
        <w:rPr>
          <w:sz w:val="28"/>
          <w:szCs w:val="28"/>
        </w:rPr>
        <w:t xml:space="preserve">доля нормативных правовых актов Чувашской Республики,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w:t>
      </w:r>
      <w:r w:rsidRPr="00B0451B">
        <w:rPr>
          <w:sz w:val="28"/>
          <w:szCs w:val="28"/>
        </w:rPr>
        <w:lastRenderedPageBreak/>
        <w:t>предпринимательской и инвестиционной деятельности, по которым проведена оценка регулирующего воздействия;</w:t>
      </w:r>
    </w:p>
    <w:p w:rsidR="00B0451B" w:rsidRPr="00B0451B" w:rsidRDefault="00B0451B" w:rsidP="00B0451B">
      <w:pPr>
        <w:jc w:val="both"/>
        <w:rPr>
          <w:sz w:val="28"/>
          <w:szCs w:val="28"/>
        </w:rPr>
      </w:pPr>
      <w:r w:rsidRPr="00B0451B">
        <w:rPr>
          <w:sz w:val="28"/>
          <w:szCs w:val="28"/>
        </w:rPr>
        <w:t>доля выполненных требований стандарта развития конкуренции в субъектах Российской Федерации;</w:t>
      </w:r>
    </w:p>
    <w:p w:rsidR="00B0451B" w:rsidRPr="00B0451B" w:rsidRDefault="00B0451B" w:rsidP="00B0451B">
      <w:pPr>
        <w:jc w:val="both"/>
        <w:rPr>
          <w:sz w:val="28"/>
          <w:szCs w:val="28"/>
        </w:rPr>
      </w:pPr>
      <w:r w:rsidRPr="00B0451B">
        <w:rPr>
          <w:sz w:val="28"/>
          <w:szCs w:val="28"/>
        </w:rPr>
        <w:t>результативность использования субсидий, направленных на развитие общественной инфраструктуры муниципальных образований;</w:t>
      </w:r>
    </w:p>
    <w:p w:rsidR="00B0451B" w:rsidRPr="00B0451B" w:rsidRDefault="00B0451B" w:rsidP="00B0451B">
      <w:pPr>
        <w:jc w:val="both"/>
        <w:rPr>
          <w:sz w:val="28"/>
          <w:szCs w:val="28"/>
        </w:rPr>
      </w:pPr>
      <w:r w:rsidRPr="00B0451B">
        <w:rPr>
          <w:sz w:val="28"/>
          <w:szCs w:val="28"/>
        </w:rPr>
        <w:t>доля видов муниципального контроля, в отношении которых приняты порядки их осуществления, а также административные регламенты их осуществления.</w:t>
      </w:r>
    </w:p>
    <w:p w:rsidR="00B0451B" w:rsidRPr="00B0451B" w:rsidRDefault="00B0451B" w:rsidP="00B0451B">
      <w:pPr>
        <w:jc w:val="both"/>
        <w:rPr>
          <w:sz w:val="28"/>
          <w:szCs w:val="28"/>
        </w:rPr>
      </w:pPr>
      <w:r w:rsidRPr="00B0451B">
        <w:rPr>
          <w:sz w:val="28"/>
          <w:szCs w:val="28"/>
        </w:rPr>
        <w:t>В результате реализации мероприятий подпрограммы ожидается достижение к 2036 году следующих целевых показателей (индикаторов):</w:t>
      </w:r>
    </w:p>
    <w:p w:rsidR="00B0451B" w:rsidRPr="00B0451B" w:rsidRDefault="00B0451B" w:rsidP="00B0451B">
      <w:pPr>
        <w:jc w:val="both"/>
        <w:rPr>
          <w:sz w:val="28"/>
          <w:szCs w:val="28"/>
        </w:rPr>
      </w:pPr>
      <w:r w:rsidRPr="00B0451B">
        <w:rPr>
          <w:sz w:val="28"/>
          <w:szCs w:val="28"/>
        </w:rPr>
        <w:t>темп роста объема инвестиций в основной капитал за счет всех источников финансирования:</w:t>
      </w:r>
    </w:p>
    <w:p w:rsidR="00B0451B" w:rsidRPr="00B0451B" w:rsidRDefault="00B0451B" w:rsidP="00B0451B">
      <w:pPr>
        <w:jc w:val="both"/>
        <w:rPr>
          <w:sz w:val="28"/>
          <w:szCs w:val="28"/>
        </w:rPr>
      </w:pPr>
      <w:r w:rsidRPr="00B0451B">
        <w:rPr>
          <w:sz w:val="28"/>
          <w:szCs w:val="28"/>
        </w:rPr>
        <w:t>в 2019 году – 107,7 процентов;</w:t>
      </w:r>
    </w:p>
    <w:p w:rsidR="00B0451B" w:rsidRPr="00B0451B" w:rsidRDefault="00B0451B" w:rsidP="00B0451B">
      <w:pPr>
        <w:jc w:val="both"/>
        <w:rPr>
          <w:sz w:val="28"/>
          <w:szCs w:val="28"/>
        </w:rPr>
      </w:pPr>
      <w:r w:rsidRPr="00B0451B">
        <w:rPr>
          <w:sz w:val="28"/>
          <w:szCs w:val="28"/>
        </w:rPr>
        <w:t>в 2020 году – 108,1 процента;</w:t>
      </w:r>
    </w:p>
    <w:p w:rsidR="00B0451B" w:rsidRPr="00B0451B" w:rsidRDefault="00B0451B" w:rsidP="00B0451B">
      <w:pPr>
        <w:jc w:val="both"/>
        <w:rPr>
          <w:sz w:val="28"/>
          <w:szCs w:val="28"/>
        </w:rPr>
      </w:pPr>
      <w:r w:rsidRPr="00B0451B">
        <w:rPr>
          <w:sz w:val="28"/>
          <w:szCs w:val="28"/>
        </w:rPr>
        <w:t>в 2021 году – 160,0 процентов;</w:t>
      </w:r>
    </w:p>
    <w:p w:rsidR="00B0451B" w:rsidRPr="00B0451B" w:rsidRDefault="00B0451B" w:rsidP="00B0451B">
      <w:pPr>
        <w:jc w:val="both"/>
        <w:rPr>
          <w:sz w:val="28"/>
          <w:szCs w:val="28"/>
        </w:rPr>
      </w:pPr>
      <w:r w:rsidRPr="00B0451B">
        <w:rPr>
          <w:sz w:val="28"/>
          <w:szCs w:val="28"/>
        </w:rPr>
        <w:t>в 2022 году – 58,0 процентов;</w:t>
      </w:r>
    </w:p>
    <w:p w:rsidR="00B0451B" w:rsidRPr="00B0451B" w:rsidRDefault="00B0451B" w:rsidP="00B0451B">
      <w:pPr>
        <w:jc w:val="both"/>
        <w:rPr>
          <w:sz w:val="28"/>
          <w:szCs w:val="28"/>
        </w:rPr>
      </w:pPr>
      <w:r w:rsidRPr="00B0451B">
        <w:rPr>
          <w:sz w:val="28"/>
          <w:szCs w:val="28"/>
        </w:rPr>
        <w:t>в 2023 году – 105,5 процентов;</w:t>
      </w:r>
    </w:p>
    <w:p w:rsidR="00B0451B" w:rsidRPr="00B0451B" w:rsidRDefault="00B0451B" w:rsidP="00B0451B">
      <w:pPr>
        <w:jc w:val="both"/>
        <w:rPr>
          <w:sz w:val="28"/>
          <w:szCs w:val="28"/>
        </w:rPr>
      </w:pPr>
      <w:r w:rsidRPr="00B0451B">
        <w:rPr>
          <w:sz w:val="28"/>
          <w:szCs w:val="28"/>
        </w:rPr>
        <w:t>в 2024 году – 105,4 процентов;</w:t>
      </w:r>
    </w:p>
    <w:p w:rsidR="00B0451B" w:rsidRPr="00B0451B" w:rsidRDefault="00B0451B" w:rsidP="00B0451B">
      <w:pPr>
        <w:jc w:val="both"/>
        <w:rPr>
          <w:sz w:val="28"/>
          <w:szCs w:val="28"/>
        </w:rPr>
      </w:pPr>
      <w:r w:rsidRPr="00B0451B">
        <w:rPr>
          <w:sz w:val="28"/>
          <w:szCs w:val="28"/>
        </w:rPr>
        <w:t>в 2025 году – 105,2 процентов;</w:t>
      </w:r>
    </w:p>
    <w:p w:rsidR="00B0451B" w:rsidRPr="00B0451B" w:rsidRDefault="00B0451B" w:rsidP="00B0451B">
      <w:pPr>
        <w:jc w:val="both"/>
        <w:rPr>
          <w:sz w:val="28"/>
          <w:szCs w:val="28"/>
        </w:rPr>
      </w:pPr>
      <w:r w:rsidRPr="00B0451B">
        <w:rPr>
          <w:sz w:val="28"/>
          <w:szCs w:val="28"/>
        </w:rPr>
        <w:t>в 2030 году – 104,6 процента;</w:t>
      </w:r>
    </w:p>
    <w:p w:rsidR="00B0451B" w:rsidRPr="00B0451B" w:rsidRDefault="00B0451B" w:rsidP="00B0451B">
      <w:pPr>
        <w:jc w:val="both"/>
        <w:rPr>
          <w:sz w:val="28"/>
          <w:szCs w:val="28"/>
        </w:rPr>
      </w:pPr>
      <w:r w:rsidRPr="00B0451B">
        <w:rPr>
          <w:sz w:val="28"/>
          <w:szCs w:val="28"/>
        </w:rPr>
        <w:t>в 2035 году – 104,0 процента;</w:t>
      </w:r>
    </w:p>
    <w:p w:rsidR="00B0451B" w:rsidRPr="00B0451B" w:rsidRDefault="00B0451B" w:rsidP="00B0451B">
      <w:pPr>
        <w:jc w:val="both"/>
        <w:rPr>
          <w:sz w:val="28"/>
          <w:szCs w:val="28"/>
        </w:rPr>
      </w:pPr>
      <w:r w:rsidRPr="00B0451B">
        <w:rPr>
          <w:sz w:val="28"/>
          <w:szCs w:val="28"/>
        </w:rPr>
        <w:t>доля нормативных правовых актов Яльчикского района Чувашской Республики, устанавливающих новые или изменяющих ранее предусмотренные нормативными правовыми актами Яльчикского района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района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B0451B" w:rsidRPr="00B0451B" w:rsidRDefault="00B0451B" w:rsidP="00B0451B">
      <w:pPr>
        <w:jc w:val="both"/>
        <w:rPr>
          <w:sz w:val="28"/>
          <w:szCs w:val="28"/>
        </w:rPr>
      </w:pPr>
      <w:r w:rsidRPr="00B0451B">
        <w:rPr>
          <w:sz w:val="28"/>
          <w:szCs w:val="28"/>
        </w:rPr>
        <w:t>в 2019 году – 100,0 процентов;</w:t>
      </w:r>
    </w:p>
    <w:p w:rsidR="00B0451B" w:rsidRPr="00B0451B" w:rsidRDefault="00B0451B" w:rsidP="00B0451B">
      <w:pPr>
        <w:jc w:val="both"/>
        <w:rPr>
          <w:sz w:val="28"/>
          <w:szCs w:val="28"/>
        </w:rPr>
      </w:pPr>
      <w:r w:rsidRPr="00B0451B">
        <w:rPr>
          <w:sz w:val="28"/>
          <w:szCs w:val="28"/>
        </w:rPr>
        <w:t>в 2020 году – 100,0 процентов;</w:t>
      </w:r>
    </w:p>
    <w:p w:rsidR="00B0451B" w:rsidRPr="00B0451B" w:rsidRDefault="00B0451B" w:rsidP="00B0451B">
      <w:pPr>
        <w:jc w:val="both"/>
        <w:rPr>
          <w:sz w:val="28"/>
          <w:szCs w:val="28"/>
        </w:rPr>
      </w:pPr>
      <w:r w:rsidRPr="00B0451B">
        <w:rPr>
          <w:sz w:val="28"/>
          <w:szCs w:val="28"/>
        </w:rPr>
        <w:t>в 2021 году – 100,0 процентов;</w:t>
      </w:r>
    </w:p>
    <w:p w:rsidR="00B0451B" w:rsidRPr="00B0451B" w:rsidRDefault="00B0451B" w:rsidP="00B0451B">
      <w:pPr>
        <w:jc w:val="both"/>
        <w:rPr>
          <w:sz w:val="28"/>
          <w:szCs w:val="28"/>
        </w:rPr>
      </w:pPr>
      <w:r w:rsidRPr="00B0451B">
        <w:rPr>
          <w:sz w:val="28"/>
          <w:szCs w:val="28"/>
        </w:rPr>
        <w:t>в 2022 году – 100,0 процентов;</w:t>
      </w:r>
    </w:p>
    <w:p w:rsidR="00B0451B" w:rsidRPr="00B0451B" w:rsidRDefault="00B0451B" w:rsidP="00B0451B">
      <w:pPr>
        <w:jc w:val="both"/>
        <w:rPr>
          <w:sz w:val="28"/>
          <w:szCs w:val="28"/>
        </w:rPr>
      </w:pPr>
      <w:r w:rsidRPr="00B0451B">
        <w:rPr>
          <w:sz w:val="28"/>
          <w:szCs w:val="28"/>
        </w:rPr>
        <w:t>в 2023 году – 100,0 процентов;</w:t>
      </w:r>
    </w:p>
    <w:p w:rsidR="00B0451B" w:rsidRPr="00B0451B" w:rsidRDefault="00B0451B" w:rsidP="00B0451B">
      <w:pPr>
        <w:jc w:val="both"/>
        <w:rPr>
          <w:sz w:val="28"/>
          <w:szCs w:val="28"/>
        </w:rPr>
      </w:pPr>
      <w:r w:rsidRPr="00B0451B">
        <w:rPr>
          <w:sz w:val="28"/>
          <w:szCs w:val="28"/>
        </w:rPr>
        <w:t>в 2024 году – 100,0 процентов;</w:t>
      </w:r>
    </w:p>
    <w:p w:rsidR="00B0451B" w:rsidRPr="00B0451B" w:rsidRDefault="00B0451B" w:rsidP="00B0451B">
      <w:pPr>
        <w:jc w:val="both"/>
        <w:rPr>
          <w:sz w:val="28"/>
          <w:szCs w:val="28"/>
        </w:rPr>
      </w:pPr>
      <w:r w:rsidRPr="00B0451B">
        <w:rPr>
          <w:sz w:val="28"/>
          <w:szCs w:val="28"/>
        </w:rPr>
        <w:t>в 2025 году – 100,0 процентов;</w:t>
      </w:r>
    </w:p>
    <w:p w:rsidR="00B0451B" w:rsidRPr="00B0451B" w:rsidRDefault="00B0451B" w:rsidP="00B0451B">
      <w:pPr>
        <w:jc w:val="both"/>
        <w:rPr>
          <w:sz w:val="28"/>
          <w:szCs w:val="28"/>
        </w:rPr>
      </w:pPr>
      <w:r w:rsidRPr="00B0451B">
        <w:rPr>
          <w:sz w:val="28"/>
          <w:szCs w:val="28"/>
        </w:rPr>
        <w:t>в 2030 году – 100,0 процентов;</w:t>
      </w:r>
    </w:p>
    <w:p w:rsidR="00B0451B" w:rsidRPr="00B0451B" w:rsidRDefault="00B0451B" w:rsidP="00B0451B">
      <w:pPr>
        <w:jc w:val="both"/>
        <w:rPr>
          <w:sz w:val="28"/>
          <w:szCs w:val="28"/>
        </w:rPr>
      </w:pPr>
      <w:r w:rsidRPr="00B0451B">
        <w:rPr>
          <w:sz w:val="28"/>
          <w:szCs w:val="28"/>
        </w:rPr>
        <w:t>в 2035 году – 100,0 процентов;</w:t>
      </w:r>
    </w:p>
    <w:p w:rsidR="00B0451B" w:rsidRPr="00B0451B" w:rsidRDefault="00B0451B" w:rsidP="00B0451B">
      <w:pPr>
        <w:jc w:val="both"/>
        <w:rPr>
          <w:sz w:val="28"/>
          <w:szCs w:val="28"/>
        </w:rPr>
      </w:pPr>
      <w:r w:rsidRPr="00B0451B">
        <w:rPr>
          <w:sz w:val="28"/>
          <w:szCs w:val="28"/>
        </w:rPr>
        <w:t xml:space="preserve">доля выполненных требований стандарта развития конкуренции в субъектах Российской Федерации: </w:t>
      </w:r>
    </w:p>
    <w:p w:rsidR="00B0451B" w:rsidRPr="00B0451B" w:rsidRDefault="00B0451B" w:rsidP="00B0451B">
      <w:pPr>
        <w:jc w:val="both"/>
        <w:rPr>
          <w:sz w:val="28"/>
          <w:szCs w:val="28"/>
        </w:rPr>
      </w:pPr>
      <w:r w:rsidRPr="00B0451B">
        <w:rPr>
          <w:sz w:val="28"/>
          <w:szCs w:val="28"/>
        </w:rPr>
        <w:t>в 2019 году – 86,0 процентов;</w:t>
      </w:r>
    </w:p>
    <w:p w:rsidR="00B0451B" w:rsidRPr="00B0451B" w:rsidRDefault="00B0451B" w:rsidP="00B0451B">
      <w:pPr>
        <w:jc w:val="both"/>
        <w:rPr>
          <w:sz w:val="28"/>
          <w:szCs w:val="28"/>
        </w:rPr>
      </w:pPr>
      <w:r w:rsidRPr="00B0451B">
        <w:rPr>
          <w:sz w:val="28"/>
          <w:szCs w:val="28"/>
        </w:rPr>
        <w:t>в 2020 году – 95,0 процентов;</w:t>
      </w:r>
    </w:p>
    <w:p w:rsidR="00B0451B" w:rsidRPr="00B0451B" w:rsidRDefault="00B0451B" w:rsidP="00B0451B">
      <w:pPr>
        <w:jc w:val="both"/>
        <w:rPr>
          <w:sz w:val="28"/>
          <w:szCs w:val="28"/>
        </w:rPr>
      </w:pPr>
      <w:r w:rsidRPr="00B0451B">
        <w:rPr>
          <w:sz w:val="28"/>
          <w:szCs w:val="28"/>
        </w:rPr>
        <w:t>в 2021 году – 98,0 процентов;</w:t>
      </w:r>
    </w:p>
    <w:p w:rsidR="00B0451B" w:rsidRPr="00B0451B" w:rsidRDefault="00B0451B" w:rsidP="00B0451B">
      <w:pPr>
        <w:jc w:val="both"/>
        <w:rPr>
          <w:sz w:val="28"/>
          <w:szCs w:val="28"/>
        </w:rPr>
      </w:pPr>
      <w:r w:rsidRPr="00B0451B">
        <w:rPr>
          <w:sz w:val="28"/>
          <w:szCs w:val="28"/>
        </w:rPr>
        <w:t>в 2022 году – 100,0 процентов;</w:t>
      </w:r>
    </w:p>
    <w:p w:rsidR="00B0451B" w:rsidRPr="00B0451B" w:rsidRDefault="00B0451B" w:rsidP="00B0451B">
      <w:pPr>
        <w:jc w:val="both"/>
        <w:rPr>
          <w:sz w:val="28"/>
          <w:szCs w:val="28"/>
        </w:rPr>
      </w:pPr>
      <w:r w:rsidRPr="00B0451B">
        <w:rPr>
          <w:sz w:val="28"/>
          <w:szCs w:val="28"/>
        </w:rPr>
        <w:lastRenderedPageBreak/>
        <w:t>в 2023 году – 100,0 процентов;</w:t>
      </w:r>
    </w:p>
    <w:p w:rsidR="00B0451B" w:rsidRPr="00B0451B" w:rsidRDefault="00B0451B" w:rsidP="00B0451B">
      <w:pPr>
        <w:jc w:val="both"/>
        <w:rPr>
          <w:sz w:val="28"/>
          <w:szCs w:val="28"/>
        </w:rPr>
      </w:pPr>
      <w:r w:rsidRPr="00B0451B">
        <w:rPr>
          <w:sz w:val="28"/>
          <w:szCs w:val="28"/>
        </w:rPr>
        <w:t>в 2024 году – 100,0 процентов;</w:t>
      </w:r>
    </w:p>
    <w:p w:rsidR="00B0451B" w:rsidRPr="00B0451B" w:rsidRDefault="00B0451B" w:rsidP="00B0451B">
      <w:pPr>
        <w:jc w:val="both"/>
        <w:rPr>
          <w:sz w:val="28"/>
          <w:szCs w:val="28"/>
        </w:rPr>
      </w:pPr>
      <w:r w:rsidRPr="00B0451B">
        <w:rPr>
          <w:sz w:val="28"/>
          <w:szCs w:val="28"/>
        </w:rPr>
        <w:t>в 2025 году – 100,0 процентов;</w:t>
      </w:r>
    </w:p>
    <w:p w:rsidR="00B0451B" w:rsidRPr="00B0451B" w:rsidRDefault="00B0451B" w:rsidP="00B0451B">
      <w:pPr>
        <w:jc w:val="both"/>
        <w:rPr>
          <w:sz w:val="28"/>
          <w:szCs w:val="28"/>
        </w:rPr>
      </w:pPr>
      <w:r w:rsidRPr="00B0451B">
        <w:rPr>
          <w:sz w:val="28"/>
          <w:szCs w:val="28"/>
        </w:rPr>
        <w:t>в 2030 году – 100,0 процентов;</w:t>
      </w:r>
    </w:p>
    <w:p w:rsidR="00B0451B" w:rsidRPr="00B0451B" w:rsidRDefault="00B0451B" w:rsidP="00B0451B">
      <w:pPr>
        <w:jc w:val="both"/>
        <w:rPr>
          <w:sz w:val="28"/>
          <w:szCs w:val="28"/>
        </w:rPr>
      </w:pPr>
      <w:r w:rsidRPr="00B0451B">
        <w:rPr>
          <w:sz w:val="28"/>
          <w:szCs w:val="28"/>
        </w:rPr>
        <w:t>в 2035 году – 100,0 процентов;</w:t>
      </w:r>
    </w:p>
    <w:p w:rsidR="00B0451B" w:rsidRPr="00B0451B" w:rsidRDefault="00B0451B" w:rsidP="00B0451B">
      <w:pPr>
        <w:jc w:val="both"/>
        <w:rPr>
          <w:sz w:val="28"/>
          <w:szCs w:val="28"/>
        </w:rPr>
      </w:pPr>
      <w:r w:rsidRPr="00B0451B">
        <w:rPr>
          <w:sz w:val="28"/>
          <w:szCs w:val="28"/>
        </w:rPr>
        <w:t>результативность использования субсидий, направленных на развитие общественной инфраструктуры муниципальных образований:</w:t>
      </w:r>
    </w:p>
    <w:p w:rsidR="00B0451B" w:rsidRPr="00B0451B" w:rsidRDefault="00B0451B" w:rsidP="00B0451B">
      <w:pPr>
        <w:jc w:val="both"/>
        <w:rPr>
          <w:sz w:val="28"/>
          <w:szCs w:val="28"/>
        </w:rPr>
      </w:pPr>
      <w:r w:rsidRPr="00B0451B">
        <w:rPr>
          <w:sz w:val="28"/>
          <w:szCs w:val="28"/>
        </w:rPr>
        <w:t>в 2019 году – 100,0 процентов;</w:t>
      </w:r>
    </w:p>
    <w:p w:rsidR="00B0451B" w:rsidRPr="00B0451B" w:rsidRDefault="00B0451B" w:rsidP="00B0451B">
      <w:pPr>
        <w:jc w:val="both"/>
        <w:rPr>
          <w:sz w:val="28"/>
          <w:szCs w:val="28"/>
        </w:rPr>
      </w:pPr>
      <w:r w:rsidRPr="00B0451B">
        <w:rPr>
          <w:sz w:val="28"/>
          <w:szCs w:val="28"/>
        </w:rPr>
        <w:t>в 2020 году – 100,0 процентов;</w:t>
      </w:r>
    </w:p>
    <w:p w:rsidR="00B0451B" w:rsidRPr="00B0451B" w:rsidRDefault="00B0451B" w:rsidP="00B0451B">
      <w:pPr>
        <w:jc w:val="both"/>
        <w:rPr>
          <w:sz w:val="28"/>
          <w:szCs w:val="28"/>
        </w:rPr>
      </w:pPr>
      <w:r w:rsidRPr="00B0451B">
        <w:rPr>
          <w:sz w:val="28"/>
          <w:szCs w:val="28"/>
        </w:rPr>
        <w:t>в 2021 году – 100,0 процентов;</w:t>
      </w:r>
    </w:p>
    <w:p w:rsidR="00B0451B" w:rsidRPr="00B0451B" w:rsidRDefault="00B0451B" w:rsidP="00B0451B">
      <w:pPr>
        <w:jc w:val="both"/>
        <w:rPr>
          <w:sz w:val="28"/>
          <w:szCs w:val="28"/>
        </w:rPr>
      </w:pPr>
      <w:r w:rsidRPr="00B0451B">
        <w:rPr>
          <w:sz w:val="28"/>
          <w:szCs w:val="28"/>
        </w:rPr>
        <w:t>в 2022 году – 100,0 процентов;</w:t>
      </w:r>
    </w:p>
    <w:p w:rsidR="00B0451B" w:rsidRPr="00B0451B" w:rsidRDefault="00B0451B" w:rsidP="00B0451B">
      <w:pPr>
        <w:jc w:val="both"/>
        <w:rPr>
          <w:sz w:val="28"/>
          <w:szCs w:val="28"/>
        </w:rPr>
      </w:pPr>
      <w:r w:rsidRPr="00B0451B">
        <w:rPr>
          <w:sz w:val="28"/>
          <w:szCs w:val="28"/>
        </w:rPr>
        <w:t>в 2023 году – 100,0 процентов;</w:t>
      </w:r>
    </w:p>
    <w:p w:rsidR="00B0451B" w:rsidRPr="00B0451B" w:rsidRDefault="00B0451B" w:rsidP="00B0451B">
      <w:pPr>
        <w:jc w:val="both"/>
        <w:rPr>
          <w:sz w:val="28"/>
          <w:szCs w:val="28"/>
        </w:rPr>
      </w:pPr>
      <w:r w:rsidRPr="00B0451B">
        <w:rPr>
          <w:sz w:val="28"/>
          <w:szCs w:val="28"/>
        </w:rPr>
        <w:t>в 2024 году – 100,0 процентов;</w:t>
      </w:r>
    </w:p>
    <w:p w:rsidR="00B0451B" w:rsidRPr="00B0451B" w:rsidRDefault="00B0451B" w:rsidP="00B0451B">
      <w:pPr>
        <w:jc w:val="both"/>
        <w:rPr>
          <w:sz w:val="28"/>
          <w:szCs w:val="28"/>
        </w:rPr>
      </w:pPr>
      <w:r w:rsidRPr="00B0451B">
        <w:rPr>
          <w:sz w:val="28"/>
          <w:szCs w:val="28"/>
        </w:rPr>
        <w:t>в 2025 году – 100,0 процентов;</w:t>
      </w:r>
    </w:p>
    <w:p w:rsidR="00B0451B" w:rsidRPr="00B0451B" w:rsidRDefault="00B0451B" w:rsidP="00B0451B">
      <w:pPr>
        <w:jc w:val="both"/>
        <w:rPr>
          <w:sz w:val="28"/>
          <w:szCs w:val="28"/>
        </w:rPr>
      </w:pPr>
      <w:r w:rsidRPr="00B0451B">
        <w:rPr>
          <w:sz w:val="28"/>
          <w:szCs w:val="28"/>
        </w:rPr>
        <w:t>в 2030 году – 100,0 процентов;</w:t>
      </w:r>
    </w:p>
    <w:p w:rsidR="00B0451B" w:rsidRPr="00B0451B" w:rsidRDefault="00B0451B" w:rsidP="00B0451B">
      <w:pPr>
        <w:jc w:val="both"/>
        <w:rPr>
          <w:sz w:val="28"/>
          <w:szCs w:val="28"/>
        </w:rPr>
      </w:pPr>
      <w:r w:rsidRPr="00B0451B">
        <w:rPr>
          <w:sz w:val="28"/>
          <w:szCs w:val="28"/>
        </w:rPr>
        <w:t>в 2035 году – 100,0 процентов;</w:t>
      </w:r>
    </w:p>
    <w:p w:rsidR="00B0451B" w:rsidRPr="00B0451B" w:rsidRDefault="00B0451B" w:rsidP="00B0451B">
      <w:pPr>
        <w:jc w:val="both"/>
        <w:rPr>
          <w:sz w:val="28"/>
          <w:szCs w:val="28"/>
        </w:rPr>
      </w:pPr>
      <w:r w:rsidRPr="00B0451B">
        <w:rPr>
          <w:sz w:val="28"/>
          <w:szCs w:val="28"/>
        </w:rPr>
        <w:t>доля видов муниципального контроля, в отношении которых приняты порядки их осуществления, а также административные регламенты их осуществления:</w:t>
      </w:r>
    </w:p>
    <w:p w:rsidR="00B0451B" w:rsidRPr="00B0451B" w:rsidRDefault="00B0451B" w:rsidP="00B0451B">
      <w:pPr>
        <w:jc w:val="both"/>
        <w:rPr>
          <w:sz w:val="28"/>
          <w:szCs w:val="28"/>
        </w:rPr>
      </w:pPr>
      <w:r w:rsidRPr="00B0451B">
        <w:rPr>
          <w:sz w:val="28"/>
          <w:szCs w:val="28"/>
        </w:rPr>
        <w:t>в 2019 году – 100,0 процентов;</w:t>
      </w:r>
    </w:p>
    <w:p w:rsidR="00B0451B" w:rsidRPr="00B0451B" w:rsidRDefault="00B0451B" w:rsidP="00B0451B">
      <w:pPr>
        <w:jc w:val="both"/>
        <w:rPr>
          <w:sz w:val="28"/>
          <w:szCs w:val="28"/>
        </w:rPr>
      </w:pPr>
      <w:r w:rsidRPr="00B0451B">
        <w:rPr>
          <w:sz w:val="28"/>
          <w:szCs w:val="28"/>
        </w:rPr>
        <w:t>в 2020 году – 100,0 процентов;</w:t>
      </w:r>
    </w:p>
    <w:p w:rsidR="00B0451B" w:rsidRPr="00B0451B" w:rsidRDefault="00B0451B" w:rsidP="00B0451B">
      <w:pPr>
        <w:jc w:val="both"/>
        <w:rPr>
          <w:sz w:val="28"/>
          <w:szCs w:val="28"/>
        </w:rPr>
      </w:pPr>
      <w:r w:rsidRPr="00B0451B">
        <w:rPr>
          <w:sz w:val="28"/>
          <w:szCs w:val="28"/>
        </w:rPr>
        <w:t>в 2021 году – 100,0 процентов;</w:t>
      </w:r>
    </w:p>
    <w:p w:rsidR="00B0451B" w:rsidRPr="00B0451B" w:rsidRDefault="00B0451B" w:rsidP="00B0451B">
      <w:pPr>
        <w:jc w:val="both"/>
        <w:rPr>
          <w:sz w:val="28"/>
          <w:szCs w:val="28"/>
        </w:rPr>
      </w:pPr>
      <w:r w:rsidRPr="00B0451B">
        <w:rPr>
          <w:sz w:val="28"/>
          <w:szCs w:val="28"/>
        </w:rPr>
        <w:t>в 2022 году – 100,0 процентов;</w:t>
      </w:r>
    </w:p>
    <w:p w:rsidR="00B0451B" w:rsidRPr="00B0451B" w:rsidRDefault="00B0451B" w:rsidP="00B0451B">
      <w:pPr>
        <w:jc w:val="both"/>
        <w:rPr>
          <w:sz w:val="28"/>
          <w:szCs w:val="28"/>
        </w:rPr>
      </w:pPr>
      <w:r w:rsidRPr="00B0451B">
        <w:rPr>
          <w:sz w:val="28"/>
          <w:szCs w:val="28"/>
        </w:rPr>
        <w:t>в 2023 году – 100,0 процентов;</w:t>
      </w:r>
    </w:p>
    <w:p w:rsidR="00B0451B" w:rsidRPr="00B0451B" w:rsidRDefault="00B0451B" w:rsidP="00B0451B">
      <w:pPr>
        <w:jc w:val="both"/>
        <w:rPr>
          <w:sz w:val="28"/>
          <w:szCs w:val="28"/>
        </w:rPr>
      </w:pPr>
      <w:r w:rsidRPr="00B0451B">
        <w:rPr>
          <w:sz w:val="28"/>
          <w:szCs w:val="28"/>
        </w:rPr>
        <w:t>в 2024 году – 100,0 процентов;</w:t>
      </w:r>
    </w:p>
    <w:p w:rsidR="00B0451B" w:rsidRPr="00B0451B" w:rsidRDefault="00B0451B" w:rsidP="00B0451B">
      <w:pPr>
        <w:jc w:val="both"/>
        <w:rPr>
          <w:sz w:val="28"/>
          <w:szCs w:val="28"/>
        </w:rPr>
      </w:pPr>
      <w:r w:rsidRPr="00B0451B">
        <w:rPr>
          <w:sz w:val="28"/>
          <w:szCs w:val="28"/>
        </w:rPr>
        <w:t>в 2025 году – 100,0 процентов;</w:t>
      </w:r>
    </w:p>
    <w:p w:rsidR="00B0451B" w:rsidRPr="00B0451B" w:rsidRDefault="00B0451B" w:rsidP="00B0451B">
      <w:pPr>
        <w:jc w:val="both"/>
        <w:rPr>
          <w:sz w:val="28"/>
          <w:szCs w:val="28"/>
        </w:rPr>
      </w:pPr>
      <w:r w:rsidRPr="00B0451B">
        <w:rPr>
          <w:sz w:val="28"/>
          <w:szCs w:val="28"/>
        </w:rPr>
        <w:t>в 2030 году – 100,0 процентов;</w:t>
      </w:r>
    </w:p>
    <w:p w:rsidR="00B0451B" w:rsidRPr="00B0451B" w:rsidRDefault="00B0451B" w:rsidP="00B0451B">
      <w:pPr>
        <w:jc w:val="both"/>
        <w:rPr>
          <w:sz w:val="28"/>
          <w:szCs w:val="28"/>
        </w:rPr>
      </w:pPr>
      <w:r w:rsidRPr="00B0451B">
        <w:rPr>
          <w:sz w:val="28"/>
          <w:szCs w:val="28"/>
        </w:rPr>
        <w:t>в 2035 году – 100,0 процентов.»;</w:t>
      </w:r>
    </w:p>
    <w:p w:rsidR="00B0451B" w:rsidRPr="00B0451B" w:rsidRDefault="00B0451B" w:rsidP="00B0451B">
      <w:pPr>
        <w:jc w:val="both"/>
        <w:rPr>
          <w:sz w:val="28"/>
          <w:szCs w:val="28"/>
        </w:rPr>
      </w:pPr>
      <w:r w:rsidRPr="00B0451B">
        <w:rPr>
          <w:sz w:val="28"/>
          <w:szCs w:val="28"/>
        </w:rPr>
        <w:tab/>
        <w:t xml:space="preserve">14) раздел </w:t>
      </w:r>
      <w:r w:rsidRPr="00B0451B">
        <w:rPr>
          <w:sz w:val="28"/>
          <w:szCs w:val="28"/>
          <w:lang w:val="en-US"/>
        </w:rPr>
        <w:t>IV</w:t>
      </w:r>
      <w:r w:rsidRPr="00B0451B">
        <w:rPr>
          <w:sz w:val="28"/>
          <w:szCs w:val="28"/>
        </w:rPr>
        <w:t xml:space="preserve"> подпрограммы «Инвестиционный климат» Муниципальной программы изложить в следующей редакции:</w:t>
      </w:r>
    </w:p>
    <w:p w:rsidR="00B0451B" w:rsidRPr="00B0451B" w:rsidRDefault="00B0451B" w:rsidP="00B0451B">
      <w:pPr>
        <w:jc w:val="both"/>
        <w:rPr>
          <w:sz w:val="28"/>
          <w:szCs w:val="28"/>
        </w:rPr>
      </w:pPr>
      <w:r w:rsidRPr="00B0451B">
        <w:rPr>
          <w:sz w:val="28"/>
          <w:szCs w:val="28"/>
        </w:rPr>
        <w:t>«Раздел IV.</w:t>
      </w:r>
      <w:r w:rsidRPr="00B0451B">
        <w:rPr>
          <w:bCs/>
          <w:sz w:val="28"/>
          <w:szCs w:val="28"/>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451B" w:rsidRPr="00B0451B" w:rsidRDefault="00B0451B" w:rsidP="00B0451B">
      <w:pPr>
        <w:jc w:val="both"/>
        <w:rPr>
          <w:sz w:val="28"/>
          <w:szCs w:val="28"/>
        </w:rPr>
      </w:pPr>
      <w:r w:rsidRPr="00B0451B">
        <w:rPr>
          <w:sz w:val="28"/>
          <w:szCs w:val="28"/>
        </w:rPr>
        <w:t>Расходы подпрограммы формируются за счет средств республиканского бюджета Чувашской Республики.</w:t>
      </w:r>
    </w:p>
    <w:p w:rsidR="00B0451B" w:rsidRPr="00B0451B" w:rsidRDefault="00B0451B" w:rsidP="00B0451B">
      <w:pPr>
        <w:jc w:val="both"/>
        <w:rPr>
          <w:sz w:val="28"/>
          <w:szCs w:val="28"/>
        </w:rPr>
      </w:pPr>
      <w:r w:rsidRPr="00B0451B">
        <w:rPr>
          <w:sz w:val="28"/>
          <w:szCs w:val="28"/>
        </w:rPr>
        <w:t>Общий объем финансирования подпрограммы в 2019–2035 годах составит 17649,00 тыс. рублей, в том числе за счет средств:</w:t>
      </w:r>
    </w:p>
    <w:p w:rsidR="00B0451B" w:rsidRPr="00B0451B" w:rsidRDefault="00B0451B" w:rsidP="00B0451B">
      <w:pPr>
        <w:jc w:val="both"/>
        <w:rPr>
          <w:sz w:val="28"/>
          <w:szCs w:val="28"/>
        </w:rPr>
      </w:pPr>
      <w:r w:rsidRPr="00B0451B">
        <w:rPr>
          <w:sz w:val="28"/>
          <w:szCs w:val="28"/>
        </w:rPr>
        <w:t>республиканского бюджета Чувашской Республики – 17649,00 тыс. рублей.</w:t>
      </w:r>
    </w:p>
    <w:p w:rsidR="00B0451B" w:rsidRPr="00B0451B" w:rsidRDefault="00B0451B" w:rsidP="00B0451B">
      <w:pPr>
        <w:jc w:val="both"/>
        <w:rPr>
          <w:sz w:val="28"/>
          <w:szCs w:val="28"/>
        </w:rPr>
      </w:pPr>
      <w:r w:rsidRPr="00B0451B">
        <w:rPr>
          <w:sz w:val="28"/>
          <w:szCs w:val="28"/>
        </w:rPr>
        <w:t>Прогнозируемый объем финансирования подпрограммы на 1 этапе (в 2019–2025 годах) составит 17649,00 тыс. рублей, в том числе за счет средств:</w:t>
      </w:r>
    </w:p>
    <w:p w:rsidR="00B0451B" w:rsidRPr="00B0451B" w:rsidRDefault="00B0451B" w:rsidP="00B0451B">
      <w:pPr>
        <w:jc w:val="both"/>
        <w:rPr>
          <w:sz w:val="28"/>
          <w:szCs w:val="28"/>
        </w:rPr>
      </w:pPr>
      <w:r w:rsidRPr="00B0451B">
        <w:rPr>
          <w:sz w:val="28"/>
          <w:szCs w:val="28"/>
        </w:rPr>
        <w:t>республиканского бюджета Чувашской Республики – 17649,00 тыс. рублей, в том числе:</w:t>
      </w:r>
    </w:p>
    <w:p w:rsidR="00B0451B" w:rsidRPr="00B0451B" w:rsidRDefault="00B0451B" w:rsidP="00B0451B">
      <w:pPr>
        <w:jc w:val="both"/>
        <w:rPr>
          <w:sz w:val="28"/>
          <w:szCs w:val="28"/>
        </w:rPr>
      </w:pPr>
      <w:r w:rsidRPr="00B0451B">
        <w:rPr>
          <w:sz w:val="28"/>
          <w:szCs w:val="28"/>
        </w:rPr>
        <w:t>в 2019 году – 13578,00 тыс. рублей;</w:t>
      </w:r>
    </w:p>
    <w:p w:rsidR="00B0451B" w:rsidRPr="00B0451B" w:rsidRDefault="00B0451B" w:rsidP="00B0451B">
      <w:pPr>
        <w:jc w:val="both"/>
        <w:rPr>
          <w:sz w:val="28"/>
          <w:szCs w:val="28"/>
        </w:rPr>
      </w:pPr>
      <w:r w:rsidRPr="00B0451B">
        <w:rPr>
          <w:sz w:val="28"/>
          <w:szCs w:val="28"/>
        </w:rPr>
        <w:t>в 2020 году – 0,00 тыс. рублей;</w:t>
      </w:r>
    </w:p>
    <w:p w:rsidR="00B0451B" w:rsidRPr="00B0451B" w:rsidRDefault="00B0451B" w:rsidP="00B0451B">
      <w:pPr>
        <w:jc w:val="both"/>
        <w:rPr>
          <w:sz w:val="28"/>
          <w:szCs w:val="28"/>
        </w:rPr>
      </w:pPr>
      <w:r w:rsidRPr="00B0451B">
        <w:rPr>
          <w:sz w:val="28"/>
          <w:szCs w:val="28"/>
        </w:rPr>
        <w:t>в 2021 году – 0,00 тыс. рублей;</w:t>
      </w:r>
    </w:p>
    <w:p w:rsidR="00B0451B" w:rsidRPr="00B0451B" w:rsidRDefault="00B0451B" w:rsidP="00B0451B">
      <w:pPr>
        <w:jc w:val="both"/>
        <w:rPr>
          <w:sz w:val="28"/>
          <w:szCs w:val="28"/>
        </w:rPr>
      </w:pPr>
      <w:r w:rsidRPr="00B0451B">
        <w:rPr>
          <w:sz w:val="28"/>
          <w:szCs w:val="28"/>
        </w:rPr>
        <w:t>в 2022 году – 4071,00 тыс. рублей;</w:t>
      </w:r>
    </w:p>
    <w:p w:rsidR="00B0451B" w:rsidRPr="00B0451B" w:rsidRDefault="00B0451B" w:rsidP="00B0451B">
      <w:pPr>
        <w:jc w:val="both"/>
        <w:rPr>
          <w:sz w:val="28"/>
          <w:szCs w:val="28"/>
        </w:rPr>
      </w:pPr>
      <w:r w:rsidRPr="00B0451B">
        <w:rPr>
          <w:sz w:val="28"/>
          <w:szCs w:val="28"/>
        </w:rPr>
        <w:lastRenderedPageBreak/>
        <w:t>в 2023 году – 0,00 тыс. рублей;</w:t>
      </w:r>
    </w:p>
    <w:p w:rsidR="00B0451B" w:rsidRPr="00B0451B" w:rsidRDefault="00B0451B" w:rsidP="00B0451B">
      <w:pPr>
        <w:jc w:val="both"/>
        <w:rPr>
          <w:sz w:val="28"/>
          <w:szCs w:val="28"/>
        </w:rPr>
      </w:pPr>
      <w:r w:rsidRPr="00B0451B">
        <w:rPr>
          <w:sz w:val="28"/>
          <w:szCs w:val="28"/>
        </w:rPr>
        <w:t>в 2024 году – 0,00 тыс. рублей;</w:t>
      </w:r>
    </w:p>
    <w:p w:rsidR="00B0451B" w:rsidRPr="00B0451B" w:rsidRDefault="00B0451B" w:rsidP="00B0451B">
      <w:pPr>
        <w:jc w:val="both"/>
        <w:rPr>
          <w:sz w:val="28"/>
          <w:szCs w:val="28"/>
        </w:rPr>
      </w:pPr>
      <w:r w:rsidRPr="00B0451B">
        <w:rPr>
          <w:sz w:val="28"/>
          <w:szCs w:val="28"/>
        </w:rPr>
        <w:t>в 2025 году – 0,00 тыс. рублей;</w:t>
      </w:r>
    </w:p>
    <w:p w:rsidR="00B0451B" w:rsidRPr="00B0451B" w:rsidRDefault="00B0451B" w:rsidP="00B0451B">
      <w:pPr>
        <w:jc w:val="both"/>
        <w:rPr>
          <w:sz w:val="28"/>
          <w:szCs w:val="28"/>
        </w:rPr>
      </w:pPr>
      <w:r w:rsidRPr="00B0451B">
        <w:rPr>
          <w:sz w:val="28"/>
          <w:szCs w:val="28"/>
        </w:rPr>
        <w:t>На 2 этапе (в 2026–2030 годах) финансирование подпрограммы не предусмотрено.</w:t>
      </w:r>
    </w:p>
    <w:p w:rsidR="00B0451B" w:rsidRPr="00B0451B" w:rsidRDefault="00B0451B" w:rsidP="00B0451B">
      <w:pPr>
        <w:jc w:val="both"/>
        <w:rPr>
          <w:sz w:val="28"/>
          <w:szCs w:val="28"/>
        </w:rPr>
      </w:pPr>
      <w:r w:rsidRPr="00B0451B">
        <w:rPr>
          <w:sz w:val="28"/>
          <w:szCs w:val="28"/>
        </w:rPr>
        <w:t>На 3 этапе (в 2026–2030 годах) финансирование подпрограммы не предусмотрено.</w:t>
      </w:r>
    </w:p>
    <w:p w:rsidR="00B0451B" w:rsidRPr="00B0451B" w:rsidRDefault="00B0451B" w:rsidP="00B0451B">
      <w:pPr>
        <w:jc w:val="both"/>
        <w:rPr>
          <w:sz w:val="28"/>
          <w:szCs w:val="28"/>
        </w:rPr>
      </w:pPr>
      <w:r w:rsidRPr="00B0451B">
        <w:rPr>
          <w:sz w:val="28"/>
          <w:szCs w:val="28"/>
        </w:rPr>
        <w:t>Объемы финансирования подпрограммы подлежат ежегодному уточнению исходя из реальных возможностей бюджета Яльчикского района Чувашской Республики.</w:t>
      </w:r>
    </w:p>
    <w:p w:rsidR="00B0451B" w:rsidRPr="00B0451B" w:rsidRDefault="00B0451B" w:rsidP="00B0451B">
      <w:pPr>
        <w:jc w:val="both"/>
        <w:rPr>
          <w:sz w:val="28"/>
          <w:szCs w:val="28"/>
        </w:rPr>
      </w:pPr>
      <w:r w:rsidRPr="00B0451B">
        <w:rPr>
          <w:sz w:val="28"/>
          <w:szCs w:val="28"/>
        </w:rPr>
        <w:t xml:space="preserve">Ресурсное </w:t>
      </w:r>
      <w:hyperlink r:id="rId64" w:history="1">
        <w:r w:rsidRPr="00B0451B">
          <w:rPr>
            <w:rStyle w:val="af3"/>
            <w:sz w:val="28"/>
            <w:szCs w:val="28"/>
          </w:rPr>
          <w:t>обеспечение</w:t>
        </w:r>
      </w:hyperlink>
      <w:r w:rsidRPr="00B0451B">
        <w:rPr>
          <w:sz w:val="28"/>
          <w:szCs w:val="28"/>
        </w:rPr>
        <w:t xml:space="preserve"> подпрограммы за счет всех источников финансирования приведено в приложении к подпрограмме.»;</w:t>
      </w:r>
    </w:p>
    <w:p w:rsidR="00B0451B" w:rsidRPr="00B0451B" w:rsidRDefault="00B0451B" w:rsidP="00B0451B">
      <w:pPr>
        <w:jc w:val="both"/>
        <w:rPr>
          <w:sz w:val="28"/>
          <w:szCs w:val="28"/>
        </w:rPr>
      </w:pPr>
      <w:r w:rsidRPr="00B0451B">
        <w:rPr>
          <w:sz w:val="28"/>
          <w:szCs w:val="28"/>
        </w:rPr>
        <w:t>15) приложение к подпрограмме «Инвестиционный климат» Муниципальной программы изложить в новой редакции согласно приложению № 6 к настоящему постановлению.</w:t>
      </w:r>
    </w:p>
    <w:p w:rsidR="00B0451B" w:rsidRPr="00B0451B" w:rsidRDefault="00B0451B" w:rsidP="00B0451B">
      <w:pPr>
        <w:jc w:val="both"/>
        <w:rPr>
          <w:sz w:val="28"/>
          <w:szCs w:val="28"/>
        </w:rPr>
      </w:pPr>
      <w:r w:rsidRPr="00B0451B">
        <w:rPr>
          <w:sz w:val="28"/>
          <w:szCs w:val="28"/>
        </w:rPr>
        <w:t>2. Настоящее постановление вступает в силу с момента официального опубликования.</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Глава Яльчикского </w:t>
      </w:r>
    </w:p>
    <w:p w:rsidR="00B0451B" w:rsidRPr="00B0451B" w:rsidRDefault="00B0451B" w:rsidP="00B0451B">
      <w:pPr>
        <w:jc w:val="both"/>
        <w:rPr>
          <w:sz w:val="28"/>
          <w:szCs w:val="28"/>
        </w:rPr>
      </w:pPr>
      <w:r w:rsidRPr="00B0451B">
        <w:rPr>
          <w:sz w:val="28"/>
          <w:szCs w:val="28"/>
        </w:rPr>
        <w:t xml:space="preserve">муниципального округа                                               </w:t>
      </w:r>
    </w:p>
    <w:p w:rsidR="00B0451B" w:rsidRPr="00B0451B" w:rsidRDefault="00B0451B" w:rsidP="00B0451B">
      <w:pPr>
        <w:jc w:val="both"/>
        <w:rPr>
          <w:sz w:val="28"/>
          <w:szCs w:val="28"/>
        </w:rPr>
        <w:sectPr w:rsidR="00B0451B" w:rsidRPr="00B0451B" w:rsidSect="00A81524">
          <w:pgSz w:w="11906" w:h="16838"/>
          <w:pgMar w:top="1134" w:right="707" w:bottom="1134" w:left="1418" w:header="720" w:footer="720" w:gutter="0"/>
          <w:pgNumType w:start="2"/>
          <w:cols w:space="720"/>
        </w:sectPr>
      </w:pPr>
      <w:r w:rsidRPr="00B0451B">
        <w:rPr>
          <w:sz w:val="28"/>
          <w:szCs w:val="28"/>
        </w:rPr>
        <w:t>Чувашской Республики                                                                 Л.В. Левый</w:t>
      </w:r>
      <w:r w:rsidRPr="00B0451B">
        <w:rPr>
          <w:b/>
          <w:bCs/>
          <w:sz w:val="28"/>
          <w:szCs w:val="28"/>
        </w:rPr>
        <w:t xml:space="preserve"> </w:t>
      </w:r>
      <w:r w:rsidRPr="00B0451B">
        <w:rPr>
          <w:sz w:val="28"/>
          <w:szCs w:val="28"/>
        </w:rPr>
        <w:t xml:space="preserve">                                                                    </w:t>
      </w:r>
    </w:p>
    <w:p w:rsidR="00B0451B" w:rsidRPr="00B0451B" w:rsidRDefault="00B0451B" w:rsidP="00442320">
      <w:pPr>
        <w:jc w:val="right"/>
        <w:rPr>
          <w:sz w:val="28"/>
          <w:szCs w:val="28"/>
        </w:rPr>
      </w:pPr>
      <w:r w:rsidRPr="00B0451B">
        <w:rPr>
          <w:sz w:val="28"/>
          <w:szCs w:val="28"/>
        </w:rPr>
        <w:lastRenderedPageBreak/>
        <w:t xml:space="preserve"> Приложение № 1</w:t>
      </w:r>
    </w:p>
    <w:p w:rsidR="00B0451B" w:rsidRPr="00B0451B" w:rsidRDefault="00B0451B" w:rsidP="00442320">
      <w:pPr>
        <w:jc w:val="right"/>
        <w:rPr>
          <w:sz w:val="28"/>
          <w:szCs w:val="28"/>
        </w:rPr>
      </w:pPr>
      <w:r w:rsidRPr="00B0451B">
        <w:rPr>
          <w:sz w:val="28"/>
          <w:szCs w:val="28"/>
        </w:rPr>
        <w:t xml:space="preserve">к постановлению администрации </w:t>
      </w:r>
    </w:p>
    <w:p w:rsidR="00B0451B" w:rsidRPr="00B0451B" w:rsidRDefault="00B0451B" w:rsidP="00442320">
      <w:pPr>
        <w:jc w:val="right"/>
        <w:rPr>
          <w:sz w:val="28"/>
          <w:szCs w:val="28"/>
        </w:rPr>
      </w:pPr>
      <w:r w:rsidRPr="00B0451B">
        <w:rPr>
          <w:sz w:val="28"/>
          <w:szCs w:val="28"/>
        </w:rPr>
        <w:t xml:space="preserve">Яльчикского муниципального округа </w:t>
      </w:r>
    </w:p>
    <w:p w:rsidR="00B0451B" w:rsidRPr="00B0451B" w:rsidRDefault="00B0451B" w:rsidP="00442320">
      <w:pPr>
        <w:jc w:val="right"/>
        <w:rPr>
          <w:sz w:val="28"/>
          <w:szCs w:val="28"/>
        </w:rPr>
      </w:pPr>
      <w:r w:rsidRPr="00B0451B">
        <w:rPr>
          <w:sz w:val="28"/>
          <w:szCs w:val="28"/>
        </w:rPr>
        <w:t xml:space="preserve">Чувашской Республики </w:t>
      </w:r>
    </w:p>
    <w:p w:rsidR="00B0451B" w:rsidRPr="00B0451B" w:rsidRDefault="00B0451B" w:rsidP="00442320">
      <w:pPr>
        <w:jc w:val="right"/>
        <w:rPr>
          <w:sz w:val="28"/>
          <w:szCs w:val="28"/>
        </w:rPr>
      </w:pPr>
      <w:r w:rsidRPr="00B0451B">
        <w:rPr>
          <w:sz w:val="28"/>
          <w:szCs w:val="28"/>
        </w:rPr>
        <w:t>от 27.01.2023 № 40</w:t>
      </w:r>
    </w:p>
    <w:p w:rsidR="00B0451B" w:rsidRPr="00B0451B" w:rsidRDefault="00B0451B" w:rsidP="00442320">
      <w:pPr>
        <w:jc w:val="right"/>
        <w:rPr>
          <w:sz w:val="28"/>
          <w:szCs w:val="28"/>
        </w:rPr>
      </w:pPr>
    </w:p>
    <w:p w:rsidR="00B0451B" w:rsidRPr="00B0451B" w:rsidRDefault="00B0451B" w:rsidP="00442320">
      <w:pPr>
        <w:jc w:val="right"/>
        <w:rPr>
          <w:sz w:val="28"/>
          <w:szCs w:val="28"/>
        </w:rPr>
      </w:pPr>
      <w:r w:rsidRPr="00B0451B">
        <w:rPr>
          <w:sz w:val="28"/>
          <w:szCs w:val="28"/>
        </w:rPr>
        <w:t>Приложение № 1</w:t>
      </w:r>
    </w:p>
    <w:p w:rsidR="00B0451B" w:rsidRPr="00B0451B" w:rsidRDefault="00B0451B" w:rsidP="00442320">
      <w:pPr>
        <w:jc w:val="right"/>
        <w:rPr>
          <w:sz w:val="28"/>
          <w:szCs w:val="28"/>
        </w:rPr>
      </w:pPr>
      <w:r w:rsidRPr="00B0451B">
        <w:rPr>
          <w:sz w:val="28"/>
          <w:szCs w:val="28"/>
        </w:rPr>
        <w:t>к муниципальной программе</w:t>
      </w:r>
    </w:p>
    <w:p w:rsidR="00B0451B" w:rsidRPr="00B0451B" w:rsidRDefault="00B0451B" w:rsidP="00442320">
      <w:pPr>
        <w:jc w:val="right"/>
        <w:rPr>
          <w:sz w:val="28"/>
          <w:szCs w:val="28"/>
        </w:rPr>
      </w:pPr>
      <w:r w:rsidRPr="00B0451B">
        <w:rPr>
          <w:sz w:val="28"/>
          <w:szCs w:val="28"/>
        </w:rPr>
        <w:t>Яльчикского района Чувашской Республики</w:t>
      </w:r>
    </w:p>
    <w:p w:rsidR="00B0451B" w:rsidRPr="00B0451B" w:rsidRDefault="00B0451B" w:rsidP="00442320">
      <w:pPr>
        <w:jc w:val="right"/>
        <w:rPr>
          <w:sz w:val="28"/>
          <w:szCs w:val="28"/>
        </w:rPr>
      </w:pPr>
      <w:r w:rsidRPr="00B0451B">
        <w:rPr>
          <w:sz w:val="28"/>
          <w:szCs w:val="28"/>
        </w:rPr>
        <w:t>«Экономическое развитие Яльчикского района</w:t>
      </w:r>
    </w:p>
    <w:p w:rsidR="00B0451B" w:rsidRPr="00B0451B" w:rsidRDefault="00B0451B" w:rsidP="00442320">
      <w:pPr>
        <w:jc w:val="right"/>
        <w:rPr>
          <w:sz w:val="28"/>
          <w:szCs w:val="28"/>
        </w:rPr>
      </w:pPr>
      <w:r w:rsidRPr="00B0451B">
        <w:rPr>
          <w:sz w:val="28"/>
          <w:szCs w:val="28"/>
        </w:rPr>
        <w:t>Чувашской Республики»</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442320">
      <w:pPr>
        <w:jc w:val="center"/>
        <w:rPr>
          <w:b/>
          <w:sz w:val="28"/>
          <w:szCs w:val="28"/>
        </w:rPr>
      </w:pPr>
    </w:p>
    <w:p w:rsidR="00B0451B" w:rsidRPr="00B0451B" w:rsidRDefault="00B0451B" w:rsidP="00442320">
      <w:pPr>
        <w:jc w:val="center"/>
        <w:rPr>
          <w:b/>
          <w:sz w:val="28"/>
          <w:szCs w:val="28"/>
        </w:rPr>
      </w:pPr>
      <w:r w:rsidRPr="00B0451B">
        <w:rPr>
          <w:b/>
          <w:sz w:val="28"/>
          <w:szCs w:val="28"/>
        </w:rPr>
        <w:t>С В Е Д Е Н И Я</w:t>
      </w:r>
    </w:p>
    <w:p w:rsidR="00B0451B" w:rsidRPr="00B0451B" w:rsidRDefault="00B0451B" w:rsidP="00442320">
      <w:pPr>
        <w:jc w:val="center"/>
        <w:rPr>
          <w:b/>
          <w:sz w:val="28"/>
          <w:szCs w:val="28"/>
        </w:rPr>
      </w:pPr>
      <w:r w:rsidRPr="00B0451B">
        <w:rPr>
          <w:b/>
          <w:sz w:val="28"/>
          <w:szCs w:val="28"/>
        </w:rPr>
        <w:t>о целевых показателях (индикаторах) муниципальной программы Яльчикского района Чувашской Республики</w:t>
      </w:r>
    </w:p>
    <w:p w:rsidR="00B0451B" w:rsidRPr="00B0451B" w:rsidRDefault="00B0451B" w:rsidP="00442320">
      <w:pPr>
        <w:jc w:val="center"/>
        <w:rPr>
          <w:b/>
          <w:sz w:val="28"/>
          <w:szCs w:val="28"/>
        </w:rPr>
      </w:pPr>
      <w:r w:rsidRPr="00B0451B">
        <w:rPr>
          <w:b/>
          <w:sz w:val="28"/>
          <w:szCs w:val="28"/>
        </w:rPr>
        <w:t>«Экономическое развитие Яльчикского района Чувашской Республики», подпрограмм муниципальной программы</w:t>
      </w:r>
    </w:p>
    <w:p w:rsidR="00B0451B" w:rsidRPr="00B0451B" w:rsidRDefault="00B0451B" w:rsidP="00442320">
      <w:pPr>
        <w:jc w:val="center"/>
        <w:rPr>
          <w:b/>
          <w:sz w:val="28"/>
          <w:szCs w:val="28"/>
        </w:rPr>
      </w:pPr>
      <w:r w:rsidRPr="00B0451B">
        <w:rPr>
          <w:b/>
          <w:sz w:val="28"/>
          <w:szCs w:val="28"/>
        </w:rPr>
        <w:t>Яльчикского района Чувашской Республики</w:t>
      </w:r>
    </w:p>
    <w:p w:rsidR="00B0451B" w:rsidRPr="00B0451B" w:rsidRDefault="00B0451B" w:rsidP="00442320">
      <w:pPr>
        <w:jc w:val="center"/>
        <w:rPr>
          <w:b/>
          <w:sz w:val="28"/>
          <w:szCs w:val="28"/>
        </w:rPr>
      </w:pPr>
      <w:r w:rsidRPr="00B0451B">
        <w:rPr>
          <w:b/>
          <w:sz w:val="28"/>
          <w:szCs w:val="28"/>
        </w:rPr>
        <w:t>«Экономическое развитие Яльчикского района  Чувашской Республики» и их значениях</w:t>
      </w:r>
    </w:p>
    <w:p w:rsidR="00B0451B" w:rsidRPr="00B0451B" w:rsidRDefault="00B0451B" w:rsidP="00B0451B">
      <w:pPr>
        <w:jc w:val="both"/>
        <w:rPr>
          <w:b/>
          <w:sz w:val="28"/>
          <w:szCs w:val="28"/>
        </w:rPr>
      </w:pPr>
    </w:p>
    <w:p w:rsidR="00B0451B" w:rsidRPr="00B0451B" w:rsidRDefault="00B0451B" w:rsidP="00B0451B">
      <w:pPr>
        <w:jc w:val="both"/>
        <w:rPr>
          <w:b/>
          <w:sz w:val="28"/>
          <w:szCs w:val="28"/>
        </w:rPr>
      </w:pPr>
    </w:p>
    <w:tbl>
      <w:tblPr>
        <w:tblW w:w="5335" w:type="pct"/>
        <w:tblInd w:w="-35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0"/>
        <w:gridCol w:w="4749"/>
        <w:gridCol w:w="1925"/>
        <w:gridCol w:w="947"/>
        <w:gridCol w:w="990"/>
        <w:gridCol w:w="990"/>
        <w:gridCol w:w="990"/>
        <w:gridCol w:w="989"/>
        <w:gridCol w:w="900"/>
        <w:gridCol w:w="984"/>
        <w:gridCol w:w="888"/>
        <w:gridCol w:w="876"/>
      </w:tblGrid>
      <w:tr w:rsidR="00B0451B" w:rsidRPr="00B0451B" w:rsidTr="002F2CBF">
        <w:trPr>
          <w:trHeight w:val="20"/>
        </w:trPr>
        <w:tc>
          <w:tcPr>
            <w:tcW w:w="500" w:type="dxa"/>
            <w:vMerge w:val="restart"/>
            <w:tcBorders>
              <w:bottom w:val="nil"/>
            </w:tcBorders>
          </w:tcPr>
          <w:p w:rsidR="00B0451B" w:rsidRPr="00B0451B" w:rsidRDefault="00B0451B" w:rsidP="00B0451B">
            <w:pPr>
              <w:jc w:val="both"/>
              <w:rPr>
                <w:sz w:val="28"/>
                <w:szCs w:val="28"/>
              </w:rPr>
            </w:pPr>
            <w:r w:rsidRPr="00B0451B">
              <w:rPr>
                <w:sz w:val="28"/>
                <w:szCs w:val="28"/>
              </w:rPr>
              <w:t>№ пп</w:t>
            </w:r>
          </w:p>
        </w:tc>
        <w:tc>
          <w:tcPr>
            <w:tcW w:w="4749" w:type="dxa"/>
            <w:vMerge w:val="restart"/>
            <w:tcBorders>
              <w:bottom w:val="nil"/>
            </w:tcBorders>
          </w:tcPr>
          <w:p w:rsidR="00B0451B" w:rsidRPr="00B0451B" w:rsidRDefault="00B0451B" w:rsidP="00B0451B">
            <w:pPr>
              <w:jc w:val="both"/>
              <w:rPr>
                <w:sz w:val="28"/>
                <w:szCs w:val="28"/>
              </w:rPr>
            </w:pPr>
            <w:r w:rsidRPr="00B0451B">
              <w:rPr>
                <w:sz w:val="28"/>
                <w:szCs w:val="28"/>
              </w:rPr>
              <w:t xml:space="preserve">Целевой показатель (индикатор) </w:t>
            </w:r>
          </w:p>
          <w:p w:rsidR="00B0451B" w:rsidRPr="00B0451B" w:rsidRDefault="00B0451B" w:rsidP="00B0451B">
            <w:pPr>
              <w:jc w:val="both"/>
              <w:rPr>
                <w:sz w:val="28"/>
                <w:szCs w:val="28"/>
              </w:rPr>
            </w:pPr>
            <w:r w:rsidRPr="00B0451B">
              <w:rPr>
                <w:sz w:val="28"/>
                <w:szCs w:val="28"/>
              </w:rPr>
              <w:t>(наименование)</w:t>
            </w:r>
          </w:p>
        </w:tc>
        <w:tc>
          <w:tcPr>
            <w:tcW w:w="1925" w:type="dxa"/>
            <w:vMerge w:val="restart"/>
            <w:tcBorders>
              <w:bottom w:val="nil"/>
            </w:tcBorders>
          </w:tcPr>
          <w:p w:rsidR="00B0451B" w:rsidRPr="00B0451B" w:rsidRDefault="00B0451B" w:rsidP="00B0451B">
            <w:pPr>
              <w:jc w:val="both"/>
              <w:rPr>
                <w:sz w:val="28"/>
                <w:szCs w:val="28"/>
              </w:rPr>
            </w:pPr>
            <w:r w:rsidRPr="00B0451B">
              <w:rPr>
                <w:sz w:val="28"/>
                <w:szCs w:val="28"/>
              </w:rPr>
              <w:t xml:space="preserve">Единица </w:t>
            </w:r>
          </w:p>
          <w:p w:rsidR="00B0451B" w:rsidRPr="00B0451B" w:rsidRDefault="00B0451B" w:rsidP="00B0451B">
            <w:pPr>
              <w:jc w:val="both"/>
              <w:rPr>
                <w:sz w:val="28"/>
                <w:szCs w:val="28"/>
              </w:rPr>
            </w:pPr>
            <w:r w:rsidRPr="00B0451B">
              <w:rPr>
                <w:sz w:val="28"/>
                <w:szCs w:val="28"/>
              </w:rPr>
              <w:t>измерения</w:t>
            </w:r>
          </w:p>
        </w:tc>
        <w:tc>
          <w:tcPr>
            <w:tcW w:w="8554" w:type="dxa"/>
            <w:gridSpan w:val="9"/>
            <w:tcBorders>
              <w:bottom w:val="single" w:sz="4" w:space="0" w:color="auto"/>
            </w:tcBorders>
          </w:tcPr>
          <w:p w:rsidR="00B0451B" w:rsidRPr="00B0451B" w:rsidRDefault="00B0451B" w:rsidP="00B0451B">
            <w:pPr>
              <w:jc w:val="both"/>
              <w:rPr>
                <w:sz w:val="28"/>
                <w:szCs w:val="28"/>
              </w:rPr>
            </w:pPr>
            <w:r w:rsidRPr="00B0451B">
              <w:rPr>
                <w:sz w:val="28"/>
                <w:szCs w:val="28"/>
              </w:rPr>
              <w:t>Значения целевых показателей (индикаторов)</w:t>
            </w:r>
          </w:p>
        </w:tc>
      </w:tr>
      <w:tr w:rsidR="00B0451B" w:rsidRPr="00B0451B" w:rsidTr="002F2CBF">
        <w:trPr>
          <w:trHeight w:val="20"/>
        </w:trPr>
        <w:tc>
          <w:tcPr>
            <w:tcW w:w="500" w:type="dxa"/>
            <w:vMerge/>
            <w:tcBorders>
              <w:bottom w:val="nil"/>
            </w:tcBorders>
          </w:tcPr>
          <w:p w:rsidR="00B0451B" w:rsidRPr="00B0451B" w:rsidRDefault="00B0451B" w:rsidP="00B0451B">
            <w:pPr>
              <w:jc w:val="both"/>
              <w:rPr>
                <w:sz w:val="28"/>
                <w:szCs w:val="28"/>
              </w:rPr>
            </w:pPr>
          </w:p>
        </w:tc>
        <w:tc>
          <w:tcPr>
            <w:tcW w:w="4749" w:type="dxa"/>
            <w:vMerge/>
            <w:tcBorders>
              <w:bottom w:val="nil"/>
            </w:tcBorders>
          </w:tcPr>
          <w:p w:rsidR="00B0451B" w:rsidRPr="00B0451B" w:rsidRDefault="00B0451B" w:rsidP="00B0451B">
            <w:pPr>
              <w:jc w:val="both"/>
              <w:rPr>
                <w:sz w:val="28"/>
                <w:szCs w:val="28"/>
              </w:rPr>
            </w:pPr>
          </w:p>
        </w:tc>
        <w:tc>
          <w:tcPr>
            <w:tcW w:w="1925" w:type="dxa"/>
            <w:vMerge/>
            <w:tcBorders>
              <w:bottom w:val="nil"/>
            </w:tcBorders>
          </w:tcPr>
          <w:p w:rsidR="00B0451B" w:rsidRPr="00B0451B" w:rsidRDefault="00B0451B" w:rsidP="00B0451B">
            <w:pPr>
              <w:jc w:val="both"/>
              <w:rPr>
                <w:sz w:val="28"/>
                <w:szCs w:val="28"/>
              </w:rPr>
            </w:pPr>
          </w:p>
        </w:tc>
        <w:tc>
          <w:tcPr>
            <w:tcW w:w="947"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19 г"/>
              </w:smartTagPr>
              <w:r w:rsidRPr="00B0451B">
                <w:rPr>
                  <w:sz w:val="28"/>
                  <w:szCs w:val="28"/>
                </w:rPr>
                <w:t>2019 г</w:t>
              </w:r>
            </w:smartTag>
            <w:r w:rsidRPr="00B0451B">
              <w:rPr>
                <w:sz w:val="28"/>
                <w:szCs w:val="28"/>
              </w:rPr>
              <w:t>.</w:t>
            </w:r>
          </w:p>
        </w:tc>
        <w:tc>
          <w:tcPr>
            <w:tcW w:w="990"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20 г"/>
              </w:smartTagPr>
              <w:r w:rsidRPr="00B0451B">
                <w:rPr>
                  <w:sz w:val="28"/>
                  <w:szCs w:val="28"/>
                </w:rPr>
                <w:t>2020 г</w:t>
              </w:r>
            </w:smartTag>
            <w:r w:rsidRPr="00B0451B">
              <w:rPr>
                <w:sz w:val="28"/>
                <w:szCs w:val="28"/>
              </w:rPr>
              <w:t>.</w:t>
            </w:r>
          </w:p>
        </w:tc>
        <w:tc>
          <w:tcPr>
            <w:tcW w:w="990"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21 г"/>
              </w:smartTagPr>
              <w:r w:rsidRPr="00B0451B">
                <w:rPr>
                  <w:sz w:val="28"/>
                  <w:szCs w:val="28"/>
                </w:rPr>
                <w:t>2021 г</w:t>
              </w:r>
            </w:smartTag>
            <w:r w:rsidRPr="00B0451B">
              <w:rPr>
                <w:sz w:val="28"/>
                <w:szCs w:val="28"/>
              </w:rPr>
              <w:t>.</w:t>
            </w:r>
          </w:p>
        </w:tc>
        <w:tc>
          <w:tcPr>
            <w:tcW w:w="990"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22 г"/>
              </w:smartTagPr>
              <w:r w:rsidRPr="00B0451B">
                <w:rPr>
                  <w:sz w:val="28"/>
                  <w:szCs w:val="28"/>
                </w:rPr>
                <w:t>2022 г</w:t>
              </w:r>
            </w:smartTag>
            <w:r w:rsidRPr="00B0451B">
              <w:rPr>
                <w:sz w:val="28"/>
                <w:szCs w:val="28"/>
              </w:rPr>
              <w:t>.</w:t>
            </w:r>
          </w:p>
        </w:tc>
        <w:tc>
          <w:tcPr>
            <w:tcW w:w="989"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23 г"/>
              </w:smartTagPr>
              <w:r w:rsidRPr="00B0451B">
                <w:rPr>
                  <w:sz w:val="28"/>
                  <w:szCs w:val="28"/>
                </w:rPr>
                <w:t>2023 г</w:t>
              </w:r>
            </w:smartTag>
            <w:r w:rsidRPr="00B0451B">
              <w:rPr>
                <w:sz w:val="28"/>
                <w:szCs w:val="28"/>
              </w:rPr>
              <w:t>.</w:t>
            </w:r>
          </w:p>
        </w:tc>
        <w:tc>
          <w:tcPr>
            <w:tcW w:w="900"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24 г"/>
              </w:smartTagPr>
              <w:r w:rsidRPr="00B0451B">
                <w:rPr>
                  <w:sz w:val="28"/>
                  <w:szCs w:val="28"/>
                </w:rPr>
                <w:t>2024 г</w:t>
              </w:r>
            </w:smartTag>
            <w:r w:rsidRPr="00B0451B">
              <w:rPr>
                <w:sz w:val="28"/>
                <w:szCs w:val="28"/>
              </w:rPr>
              <w:t>.</w:t>
            </w:r>
          </w:p>
        </w:tc>
        <w:tc>
          <w:tcPr>
            <w:tcW w:w="984"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25 г"/>
              </w:smartTagPr>
              <w:r w:rsidRPr="00B0451B">
                <w:rPr>
                  <w:sz w:val="28"/>
                  <w:szCs w:val="28"/>
                </w:rPr>
                <w:t>2025 г</w:t>
              </w:r>
            </w:smartTag>
            <w:r w:rsidRPr="00B0451B">
              <w:rPr>
                <w:sz w:val="28"/>
                <w:szCs w:val="28"/>
              </w:rPr>
              <w:t>.</w:t>
            </w:r>
          </w:p>
        </w:tc>
        <w:tc>
          <w:tcPr>
            <w:tcW w:w="888"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30 г"/>
              </w:smartTagPr>
              <w:r w:rsidRPr="00B0451B">
                <w:rPr>
                  <w:sz w:val="28"/>
                  <w:szCs w:val="28"/>
                </w:rPr>
                <w:t>2030 г</w:t>
              </w:r>
            </w:smartTag>
            <w:r w:rsidRPr="00B0451B">
              <w:rPr>
                <w:sz w:val="28"/>
                <w:szCs w:val="28"/>
              </w:rPr>
              <w:t>.</w:t>
            </w:r>
          </w:p>
        </w:tc>
        <w:tc>
          <w:tcPr>
            <w:tcW w:w="876" w:type="dxa"/>
            <w:tcBorders>
              <w:bottom w:val="nil"/>
            </w:tcBorders>
          </w:tcPr>
          <w:p w:rsidR="00B0451B" w:rsidRPr="00B0451B" w:rsidRDefault="00B0451B" w:rsidP="00B0451B">
            <w:pPr>
              <w:jc w:val="both"/>
              <w:rPr>
                <w:sz w:val="28"/>
                <w:szCs w:val="28"/>
              </w:rPr>
            </w:pPr>
            <w:smartTag w:uri="urn:schemas-microsoft-com:office:smarttags" w:element="metricconverter">
              <w:smartTagPr>
                <w:attr w:name="ProductID" w:val="2035 г"/>
              </w:smartTagPr>
              <w:r w:rsidRPr="00B0451B">
                <w:rPr>
                  <w:sz w:val="28"/>
                  <w:szCs w:val="28"/>
                </w:rPr>
                <w:t>2035 г</w:t>
              </w:r>
            </w:smartTag>
            <w:r w:rsidRPr="00B0451B">
              <w:rPr>
                <w:sz w:val="28"/>
                <w:szCs w:val="28"/>
              </w:rPr>
              <w:t>.</w:t>
            </w:r>
          </w:p>
        </w:tc>
      </w:tr>
    </w:tbl>
    <w:p w:rsidR="00B0451B" w:rsidRPr="00B0451B" w:rsidRDefault="00B0451B" w:rsidP="00B0451B">
      <w:pPr>
        <w:jc w:val="both"/>
        <w:rPr>
          <w:sz w:val="28"/>
          <w:szCs w:val="28"/>
        </w:rPr>
      </w:pPr>
    </w:p>
    <w:tbl>
      <w:tblPr>
        <w:tblW w:w="5329" w:type="pct"/>
        <w:tblInd w:w="-35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2"/>
        <w:gridCol w:w="4744"/>
        <w:gridCol w:w="1924"/>
        <w:gridCol w:w="943"/>
        <w:gridCol w:w="989"/>
        <w:gridCol w:w="990"/>
        <w:gridCol w:w="990"/>
        <w:gridCol w:w="990"/>
        <w:gridCol w:w="905"/>
        <w:gridCol w:w="990"/>
        <w:gridCol w:w="881"/>
        <w:gridCol w:w="862"/>
      </w:tblGrid>
      <w:tr w:rsidR="00B0451B" w:rsidRPr="00B0451B" w:rsidTr="002F2CBF">
        <w:trPr>
          <w:trHeight w:val="20"/>
          <w:tblHeader/>
        </w:trPr>
        <w:tc>
          <w:tcPr>
            <w:tcW w:w="502" w:type="dxa"/>
          </w:tcPr>
          <w:p w:rsidR="00B0451B" w:rsidRPr="00B0451B" w:rsidRDefault="00B0451B" w:rsidP="00B0451B">
            <w:pPr>
              <w:jc w:val="both"/>
              <w:rPr>
                <w:sz w:val="28"/>
                <w:szCs w:val="28"/>
              </w:rPr>
            </w:pPr>
            <w:r w:rsidRPr="00B0451B">
              <w:rPr>
                <w:sz w:val="28"/>
                <w:szCs w:val="28"/>
              </w:rPr>
              <w:t>1</w:t>
            </w:r>
          </w:p>
        </w:tc>
        <w:tc>
          <w:tcPr>
            <w:tcW w:w="4744" w:type="dxa"/>
          </w:tcPr>
          <w:p w:rsidR="00B0451B" w:rsidRPr="00B0451B" w:rsidRDefault="00B0451B" w:rsidP="00B0451B">
            <w:pPr>
              <w:jc w:val="both"/>
              <w:rPr>
                <w:sz w:val="28"/>
                <w:szCs w:val="28"/>
              </w:rPr>
            </w:pPr>
            <w:r w:rsidRPr="00B0451B">
              <w:rPr>
                <w:sz w:val="28"/>
                <w:szCs w:val="28"/>
              </w:rPr>
              <w:t>2</w:t>
            </w:r>
          </w:p>
        </w:tc>
        <w:tc>
          <w:tcPr>
            <w:tcW w:w="1924" w:type="dxa"/>
          </w:tcPr>
          <w:p w:rsidR="00B0451B" w:rsidRPr="00B0451B" w:rsidRDefault="00B0451B" w:rsidP="00B0451B">
            <w:pPr>
              <w:jc w:val="both"/>
              <w:rPr>
                <w:sz w:val="28"/>
                <w:szCs w:val="28"/>
              </w:rPr>
            </w:pPr>
            <w:r w:rsidRPr="00B0451B">
              <w:rPr>
                <w:sz w:val="28"/>
                <w:szCs w:val="28"/>
              </w:rPr>
              <w:t>3</w:t>
            </w:r>
          </w:p>
        </w:tc>
        <w:tc>
          <w:tcPr>
            <w:tcW w:w="943" w:type="dxa"/>
          </w:tcPr>
          <w:p w:rsidR="00B0451B" w:rsidRPr="00B0451B" w:rsidRDefault="00B0451B" w:rsidP="00B0451B">
            <w:pPr>
              <w:jc w:val="both"/>
              <w:rPr>
                <w:sz w:val="28"/>
                <w:szCs w:val="28"/>
              </w:rPr>
            </w:pPr>
            <w:r w:rsidRPr="00B0451B">
              <w:rPr>
                <w:sz w:val="28"/>
                <w:szCs w:val="28"/>
              </w:rPr>
              <w:t>4</w:t>
            </w:r>
          </w:p>
        </w:tc>
        <w:tc>
          <w:tcPr>
            <w:tcW w:w="989" w:type="dxa"/>
          </w:tcPr>
          <w:p w:rsidR="00B0451B" w:rsidRPr="00B0451B" w:rsidRDefault="00B0451B" w:rsidP="00B0451B">
            <w:pPr>
              <w:jc w:val="both"/>
              <w:rPr>
                <w:sz w:val="28"/>
                <w:szCs w:val="28"/>
              </w:rPr>
            </w:pPr>
            <w:r w:rsidRPr="00B0451B">
              <w:rPr>
                <w:sz w:val="28"/>
                <w:szCs w:val="28"/>
              </w:rPr>
              <w:t>5</w:t>
            </w:r>
          </w:p>
        </w:tc>
        <w:tc>
          <w:tcPr>
            <w:tcW w:w="990" w:type="dxa"/>
          </w:tcPr>
          <w:p w:rsidR="00B0451B" w:rsidRPr="00B0451B" w:rsidRDefault="00B0451B" w:rsidP="00B0451B">
            <w:pPr>
              <w:jc w:val="both"/>
              <w:rPr>
                <w:sz w:val="28"/>
                <w:szCs w:val="28"/>
              </w:rPr>
            </w:pPr>
            <w:r w:rsidRPr="00B0451B">
              <w:rPr>
                <w:sz w:val="28"/>
                <w:szCs w:val="28"/>
              </w:rPr>
              <w:t>6</w:t>
            </w:r>
          </w:p>
        </w:tc>
        <w:tc>
          <w:tcPr>
            <w:tcW w:w="990" w:type="dxa"/>
          </w:tcPr>
          <w:p w:rsidR="00B0451B" w:rsidRPr="00B0451B" w:rsidRDefault="00B0451B" w:rsidP="00B0451B">
            <w:pPr>
              <w:jc w:val="both"/>
              <w:rPr>
                <w:sz w:val="28"/>
                <w:szCs w:val="28"/>
              </w:rPr>
            </w:pPr>
            <w:r w:rsidRPr="00B0451B">
              <w:rPr>
                <w:sz w:val="28"/>
                <w:szCs w:val="28"/>
              </w:rPr>
              <w:t>7</w:t>
            </w:r>
          </w:p>
        </w:tc>
        <w:tc>
          <w:tcPr>
            <w:tcW w:w="990" w:type="dxa"/>
          </w:tcPr>
          <w:p w:rsidR="00B0451B" w:rsidRPr="00B0451B" w:rsidRDefault="00B0451B" w:rsidP="00B0451B">
            <w:pPr>
              <w:jc w:val="both"/>
              <w:rPr>
                <w:sz w:val="28"/>
                <w:szCs w:val="28"/>
              </w:rPr>
            </w:pPr>
            <w:r w:rsidRPr="00B0451B">
              <w:rPr>
                <w:sz w:val="28"/>
                <w:szCs w:val="28"/>
              </w:rPr>
              <w:t>8</w:t>
            </w:r>
          </w:p>
        </w:tc>
        <w:tc>
          <w:tcPr>
            <w:tcW w:w="905" w:type="dxa"/>
          </w:tcPr>
          <w:p w:rsidR="00B0451B" w:rsidRPr="00B0451B" w:rsidRDefault="00B0451B" w:rsidP="00B0451B">
            <w:pPr>
              <w:jc w:val="both"/>
              <w:rPr>
                <w:sz w:val="28"/>
                <w:szCs w:val="28"/>
              </w:rPr>
            </w:pPr>
            <w:r w:rsidRPr="00B0451B">
              <w:rPr>
                <w:sz w:val="28"/>
                <w:szCs w:val="28"/>
              </w:rPr>
              <w:t>9</w:t>
            </w:r>
          </w:p>
        </w:tc>
        <w:tc>
          <w:tcPr>
            <w:tcW w:w="990" w:type="dxa"/>
          </w:tcPr>
          <w:p w:rsidR="00B0451B" w:rsidRPr="00B0451B" w:rsidRDefault="00B0451B" w:rsidP="00B0451B">
            <w:pPr>
              <w:jc w:val="both"/>
              <w:rPr>
                <w:sz w:val="28"/>
                <w:szCs w:val="28"/>
              </w:rPr>
            </w:pPr>
            <w:r w:rsidRPr="00B0451B">
              <w:rPr>
                <w:sz w:val="28"/>
                <w:szCs w:val="28"/>
              </w:rPr>
              <w:t>10</w:t>
            </w:r>
          </w:p>
        </w:tc>
        <w:tc>
          <w:tcPr>
            <w:tcW w:w="881" w:type="dxa"/>
          </w:tcPr>
          <w:p w:rsidR="00B0451B" w:rsidRPr="00B0451B" w:rsidRDefault="00B0451B" w:rsidP="00B0451B">
            <w:pPr>
              <w:jc w:val="both"/>
              <w:rPr>
                <w:sz w:val="28"/>
                <w:szCs w:val="28"/>
              </w:rPr>
            </w:pPr>
            <w:r w:rsidRPr="00B0451B">
              <w:rPr>
                <w:sz w:val="28"/>
                <w:szCs w:val="28"/>
              </w:rPr>
              <w:t>11</w:t>
            </w:r>
          </w:p>
        </w:tc>
        <w:tc>
          <w:tcPr>
            <w:tcW w:w="862" w:type="dxa"/>
          </w:tcPr>
          <w:p w:rsidR="00B0451B" w:rsidRPr="00B0451B" w:rsidRDefault="00B0451B" w:rsidP="00B0451B">
            <w:pPr>
              <w:jc w:val="both"/>
              <w:rPr>
                <w:sz w:val="28"/>
                <w:szCs w:val="28"/>
              </w:rPr>
            </w:pPr>
            <w:r w:rsidRPr="00B0451B">
              <w:rPr>
                <w:sz w:val="28"/>
                <w:szCs w:val="28"/>
              </w:rPr>
              <w:t>12</w:t>
            </w:r>
          </w:p>
        </w:tc>
      </w:tr>
      <w:tr w:rsidR="00B0451B" w:rsidRPr="00B0451B" w:rsidTr="002F2CBF">
        <w:trPr>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lastRenderedPageBreak/>
              <w:t>Муниципальная программа Яльчикского района Чувашской Республики «Экономическое развитие Яльчикского района Чувашской Республики»</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lastRenderedPageBreak/>
              <w:t>1.</w:t>
            </w:r>
          </w:p>
        </w:tc>
        <w:tc>
          <w:tcPr>
            <w:tcW w:w="4744" w:type="dxa"/>
          </w:tcPr>
          <w:p w:rsidR="00B0451B" w:rsidRPr="00B0451B" w:rsidRDefault="00B0451B" w:rsidP="00B0451B">
            <w:pPr>
              <w:jc w:val="both"/>
              <w:rPr>
                <w:sz w:val="28"/>
                <w:szCs w:val="28"/>
              </w:rPr>
            </w:pPr>
            <w:r w:rsidRPr="00B0451B">
              <w:rPr>
                <w:sz w:val="28"/>
                <w:szCs w:val="28"/>
              </w:rPr>
              <w:t>Оборот организаций</w:t>
            </w:r>
          </w:p>
        </w:tc>
        <w:tc>
          <w:tcPr>
            <w:tcW w:w="1924" w:type="dxa"/>
          </w:tcPr>
          <w:p w:rsidR="00B0451B" w:rsidRPr="00B0451B" w:rsidRDefault="00B0451B" w:rsidP="00B0451B">
            <w:pPr>
              <w:jc w:val="both"/>
              <w:rPr>
                <w:sz w:val="28"/>
                <w:szCs w:val="28"/>
              </w:rPr>
            </w:pPr>
            <w:r w:rsidRPr="00B0451B">
              <w:rPr>
                <w:sz w:val="28"/>
                <w:szCs w:val="28"/>
              </w:rPr>
              <w:t>млн. рублей</w:t>
            </w:r>
          </w:p>
        </w:tc>
        <w:tc>
          <w:tcPr>
            <w:tcW w:w="943" w:type="dxa"/>
          </w:tcPr>
          <w:p w:rsidR="00B0451B" w:rsidRPr="00B0451B" w:rsidRDefault="00B0451B" w:rsidP="00B0451B">
            <w:pPr>
              <w:jc w:val="both"/>
              <w:rPr>
                <w:sz w:val="28"/>
                <w:szCs w:val="28"/>
              </w:rPr>
            </w:pPr>
            <w:r w:rsidRPr="00B0451B">
              <w:rPr>
                <w:sz w:val="28"/>
                <w:szCs w:val="28"/>
              </w:rPr>
              <w:t>2714,0</w:t>
            </w:r>
          </w:p>
        </w:tc>
        <w:tc>
          <w:tcPr>
            <w:tcW w:w="989" w:type="dxa"/>
          </w:tcPr>
          <w:p w:rsidR="00B0451B" w:rsidRPr="00B0451B" w:rsidRDefault="00B0451B" w:rsidP="00B0451B">
            <w:pPr>
              <w:jc w:val="both"/>
              <w:rPr>
                <w:sz w:val="28"/>
                <w:szCs w:val="28"/>
              </w:rPr>
            </w:pPr>
            <w:r w:rsidRPr="00B0451B">
              <w:rPr>
                <w:sz w:val="28"/>
                <w:szCs w:val="28"/>
              </w:rPr>
              <w:t>2921,3</w:t>
            </w:r>
          </w:p>
        </w:tc>
        <w:tc>
          <w:tcPr>
            <w:tcW w:w="990" w:type="dxa"/>
          </w:tcPr>
          <w:p w:rsidR="00B0451B" w:rsidRPr="00B0451B" w:rsidRDefault="00B0451B" w:rsidP="00B0451B">
            <w:pPr>
              <w:jc w:val="both"/>
              <w:rPr>
                <w:sz w:val="28"/>
                <w:szCs w:val="28"/>
              </w:rPr>
            </w:pPr>
            <w:r w:rsidRPr="00B0451B">
              <w:rPr>
                <w:sz w:val="28"/>
                <w:szCs w:val="28"/>
              </w:rPr>
              <w:t>3129,4</w:t>
            </w:r>
          </w:p>
        </w:tc>
        <w:tc>
          <w:tcPr>
            <w:tcW w:w="990" w:type="dxa"/>
          </w:tcPr>
          <w:p w:rsidR="00B0451B" w:rsidRPr="00B0451B" w:rsidRDefault="00B0451B" w:rsidP="00B0451B">
            <w:pPr>
              <w:jc w:val="both"/>
              <w:rPr>
                <w:sz w:val="28"/>
                <w:szCs w:val="28"/>
              </w:rPr>
            </w:pPr>
            <w:r w:rsidRPr="00B0451B">
              <w:rPr>
                <w:sz w:val="28"/>
                <w:szCs w:val="28"/>
              </w:rPr>
              <w:t>5547,4</w:t>
            </w:r>
          </w:p>
        </w:tc>
        <w:tc>
          <w:tcPr>
            <w:tcW w:w="990" w:type="dxa"/>
          </w:tcPr>
          <w:p w:rsidR="00B0451B" w:rsidRPr="00B0451B" w:rsidRDefault="00B0451B" w:rsidP="00B0451B">
            <w:pPr>
              <w:jc w:val="both"/>
              <w:rPr>
                <w:sz w:val="28"/>
                <w:szCs w:val="28"/>
              </w:rPr>
            </w:pPr>
            <w:r w:rsidRPr="00B0451B">
              <w:rPr>
                <w:sz w:val="28"/>
                <w:szCs w:val="28"/>
              </w:rPr>
              <w:t>5547,4</w:t>
            </w:r>
          </w:p>
        </w:tc>
        <w:tc>
          <w:tcPr>
            <w:tcW w:w="905" w:type="dxa"/>
          </w:tcPr>
          <w:p w:rsidR="00B0451B" w:rsidRPr="00B0451B" w:rsidRDefault="00B0451B" w:rsidP="00B0451B">
            <w:pPr>
              <w:jc w:val="both"/>
              <w:rPr>
                <w:sz w:val="28"/>
                <w:szCs w:val="28"/>
              </w:rPr>
            </w:pPr>
            <w:r w:rsidRPr="00B0451B">
              <w:rPr>
                <w:sz w:val="28"/>
                <w:szCs w:val="28"/>
              </w:rPr>
              <w:t>5547,4</w:t>
            </w:r>
          </w:p>
        </w:tc>
        <w:tc>
          <w:tcPr>
            <w:tcW w:w="990" w:type="dxa"/>
          </w:tcPr>
          <w:p w:rsidR="00B0451B" w:rsidRPr="00B0451B" w:rsidRDefault="00B0451B" w:rsidP="00B0451B">
            <w:pPr>
              <w:jc w:val="both"/>
              <w:rPr>
                <w:sz w:val="28"/>
                <w:szCs w:val="28"/>
              </w:rPr>
            </w:pPr>
            <w:r w:rsidRPr="00B0451B">
              <w:rPr>
                <w:sz w:val="28"/>
                <w:szCs w:val="28"/>
              </w:rPr>
              <w:t>5547,4</w:t>
            </w:r>
          </w:p>
        </w:tc>
        <w:tc>
          <w:tcPr>
            <w:tcW w:w="881" w:type="dxa"/>
          </w:tcPr>
          <w:p w:rsidR="00B0451B" w:rsidRPr="00B0451B" w:rsidRDefault="00B0451B" w:rsidP="00B0451B">
            <w:pPr>
              <w:jc w:val="both"/>
              <w:rPr>
                <w:sz w:val="28"/>
                <w:szCs w:val="28"/>
              </w:rPr>
            </w:pPr>
            <w:r w:rsidRPr="00B0451B">
              <w:rPr>
                <w:sz w:val="28"/>
                <w:szCs w:val="28"/>
              </w:rPr>
              <w:t>5547,4</w:t>
            </w:r>
          </w:p>
        </w:tc>
        <w:tc>
          <w:tcPr>
            <w:tcW w:w="862" w:type="dxa"/>
          </w:tcPr>
          <w:p w:rsidR="00B0451B" w:rsidRPr="00B0451B" w:rsidRDefault="00B0451B" w:rsidP="00B0451B">
            <w:pPr>
              <w:jc w:val="both"/>
              <w:rPr>
                <w:sz w:val="28"/>
                <w:szCs w:val="28"/>
              </w:rPr>
            </w:pPr>
            <w:r w:rsidRPr="00B0451B">
              <w:rPr>
                <w:sz w:val="28"/>
                <w:szCs w:val="28"/>
              </w:rPr>
              <w:t>7804,6</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2.</w:t>
            </w:r>
          </w:p>
        </w:tc>
        <w:tc>
          <w:tcPr>
            <w:tcW w:w="4744" w:type="dxa"/>
          </w:tcPr>
          <w:p w:rsidR="00B0451B" w:rsidRPr="00B0451B" w:rsidRDefault="00B0451B" w:rsidP="00B0451B">
            <w:pPr>
              <w:jc w:val="both"/>
              <w:rPr>
                <w:sz w:val="28"/>
                <w:szCs w:val="28"/>
              </w:rPr>
            </w:pPr>
            <w:r w:rsidRPr="00B0451B">
              <w:rPr>
                <w:sz w:val="28"/>
                <w:szCs w:val="28"/>
              </w:rPr>
              <w:t>Доля субъектов малого и среднего предпринимательства в общем обороте всех организаций</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80</w:t>
            </w:r>
          </w:p>
        </w:tc>
        <w:tc>
          <w:tcPr>
            <w:tcW w:w="989" w:type="dxa"/>
          </w:tcPr>
          <w:p w:rsidR="00B0451B" w:rsidRPr="00B0451B" w:rsidRDefault="00B0451B" w:rsidP="00B0451B">
            <w:pPr>
              <w:jc w:val="both"/>
              <w:rPr>
                <w:sz w:val="28"/>
                <w:szCs w:val="28"/>
              </w:rPr>
            </w:pPr>
            <w:r w:rsidRPr="00B0451B">
              <w:rPr>
                <w:sz w:val="28"/>
                <w:szCs w:val="28"/>
              </w:rPr>
              <w:t>68,7</w:t>
            </w:r>
          </w:p>
        </w:tc>
        <w:tc>
          <w:tcPr>
            <w:tcW w:w="990" w:type="dxa"/>
          </w:tcPr>
          <w:p w:rsidR="00B0451B" w:rsidRPr="00B0451B" w:rsidRDefault="00B0451B" w:rsidP="00B0451B">
            <w:pPr>
              <w:jc w:val="both"/>
              <w:rPr>
                <w:sz w:val="28"/>
                <w:szCs w:val="28"/>
              </w:rPr>
            </w:pPr>
            <w:r w:rsidRPr="00B0451B">
              <w:rPr>
                <w:sz w:val="28"/>
                <w:szCs w:val="28"/>
              </w:rPr>
              <w:t>68,5</w:t>
            </w:r>
          </w:p>
        </w:tc>
        <w:tc>
          <w:tcPr>
            <w:tcW w:w="990" w:type="dxa"/>
          </w:tcPr>
          <w:p w:rsidR="00B0451B" w:rsidRPr="00B0451B" w:rsidRDefault="00B0451B" w:rsidP="00B0451B">
            <w:pPr>
              <w:jc w:val="both"/>
              <w:rPr>
                <w:sz w:val="28"/>
                <w:szCs w:val="28"/>
              </w:rPr>
            </w:pPr>
            <w:r w:rsidRPr="00B0451B">
              <w:rPr>
                <w:sz w:val="28"/>
                <w:szCs w:val="28"/>
              </w:rPr>
              <w:t>81</w:t>
            </w:r>
          </w:p>
        </w:tc>
        <w:tc>
          <w:tcPr>
            <w:tcW w:w="990" w:type="dxa"/>
          </w:tcPr>
          <w:p w:rsidR="00B0451B" w:rsidRPr="00B0451B" w:rsidRDefault="00B0451B" w:rsidP="00B0451B">
            <w:pPr>
              <w:jc w:val="both"/>
              <w:rPr>
                <w:sz w:val="28"/>
                <w:szCs w:val="28"/>
              </w:rPr>
            </w:pPr>
            <w:r w:rsidRPr="00B0451B">
              <w:rPr>
                <w:sz w:val="28"/>
                <w:szCs w:val="28"/>
              </w:rPr>
              <w:t>81</w:t>
            </w:r>
          </w:p>
        </w:tc>
        <w:tc>
          <w:tcPr>
            <w:tcW w:w="905" w:type="dxa"/>
          </w:tcPr>
          <w:p w:rsidR="00B0451B" w:rsidRPr="00B0451B" w:rsidRDefault="00B0451B" w:rsidP="00B0451B">
            <w:pPr>
              <w:jc w:val="both"/>
              <w:rPr>
                <w:sz w:val="28"/>
                <w:szCs w:val="28"/>
              </w:rPr>
            </w:pPr>
            <w:r w:rsidRPr="00B0451B">
              <w:rPr>
                <w:sz w:val="28"/>
                <w:szCs w:val="28"/>
              </w:rPr>
              <w:t>81</w:t>
            </w:r>
          </w:p>
        </w:tc>
        <w:tc>
          <w:tcPr>
            <w:tcW w:w="990" w:type="dxa"/>
          </w:tcPr>
          <w:p w:rsidR="00B0451B" w:rsidRPr="00B0451B" w:rsidRDefault="00B0451B" w:rsidP="00B0451B">
            <w:pPr>
              <w:jc w:val="both"/>
              <w:rPr>
                <w:sz w:val="28"/>
                <w:szCs w:val="28"/>
              </w:rPr>
            </w:pPr>
            <w:r w:rsidRPr="00B0451B">
              <w:rPr>
                <w:sz w:val="28"/>
                <w:szCs w:val="28"/>
              </w:rPr>
              <w:t>81</w:t>
            </w:r>
          </w:p>
        </w:tc>
        <w:tc>
          <w:tcPr>
            <w:tcW w:w="881" w:type="dxa"/>
          </w:tcPr>
          <w:p w:rsidR="00B0451B" w:rsidRPr="00B0451B" w:rsidRDefault="00B0451B" w:rsidP="00B0451B">
            <w:pPr>
              <w:jc w:val="both"/>
              <w:rPr>
                <w:sz w:val="28"/>
                <w:szCs w:val="28"/>
              </w:rPr>
            </w:pPr>
            <w:r w:rsidRPr="00B0451B">
              <w:rPr>
                <w:sz w:val="28"/>
                <w:szCs w:val="28"/>
              </w:rPr>
              <w:t>81</w:t>
            </w:r>
          </w:p>
        </w:tc>
        <w:tc>
          <w:tcPr>
            <w:tcW w:w="862" w:type="dxa"/>
          </w:tcPr>
          <w:p w:rsidR="00B0451B" w:rsidRPr="00B0451B" w:rsidRDefault="00B0451B" w:rsidP="00B0451B">
            <w:pPr>
              <w:jc w:val="both"/>
              <w:rPr>
                <w:sz w:val="28"/>
                <w:szCs w:val="28"/>
              </w:rPr>
            </w:pPr>
            <w:r w:rsidRPr="00B0451B">
              <w:rPr>
                <w:sz w:val="28"/>
                <w:szCs w:val="28"/>
              </w:rPr>
              <w:t>82</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3.</w:t>
            </w:r>
          </w:p>
        </w:tc>
        <w:tc>
          <w:tcPr>
            <w:tcW w:w="4744" w:type="dxa"/>
          </w:tcPr>
          <w:p w:rsidR="00B0451B" w:rsidRPr="00B0451B" w:rsidRDefault="00B0451B" w:rsidP="00B0451B">
            <w:pPr>
              <w:jc w:val="both"/>
              <w:rPr>
                <w:sz w:val="28"/>
                <w:szCs w:val="28"/>
              </w:rPr>
            </w:pPr>
            <w:r w:rsidRPr="00B0451B">
              <w:rPr>
                <w:sz w:val="28"/>
                <w:szCs w:val="28"/>
              </w:rPr>
              <w:t xml:space="preserve">Объем инвестиций в основной капитал за счет всех источников финансирования </w:t>
            </w:r>
          </w:p>
          <w:p w:rsidR="00B0451B" w:rsidRPr="00B0451B" w:rsidRDefault="00B0451B" w:rsidP="00B0451B">
            <w:pPr>
              <w:jc w:val="both"/>
              <w:rPr>
                <w:sz w:val="28"/>
                <w:szCs w:val="28"/>
              </w:rPr>
            </w:pPr>
          </w:p>
        </w:tc>
        <w:tc>
          <w:tcPr>
            <w:tcW w:w="1924" w:type="dxa"/>
          </w:tcPr>
          <w:p w:rsidR="00B0451B" w:rsidRPr="00B0451B" w:rsidRDefault="00B0451B" w:rsidP="00B0451B">
            <w:pPr>
              <w:jc w:val="both"/>
              <w:rPr>
                <w:sz w:val="28"/>
                <w:szCs w:val="28"/>
              </w:rPr>
            </w:pPr>
            <w:r w:rsidRPr="00B0451B">
              <w:rPr>
                <w:sz w:val="28"/>
                <w:szCs w:val="28"/>
              </w:rPr>
              <w:t>млн. рублей</w:t>
            </w:r>
          </w:p>
        </w:tc>
        <w:tc>
          <w:tcPr>
            <w:tcW w:w="943" w:type="dxa"/>
          </w:tcPr>
          <w:p w:rsidR="00B0451B" w:rsidRPr="00B0451B" w:rsidRDefault="00B0451B" w:rsidP="00B0451B">
            <w:pPr>
              <w:jc w:val="both"/>
              <w:rPr>
                <w:sz w:val="28"/>
                <w:szCs w:val="28"/>
              </w:rPr>
            </w:pPr>
            <w:r w:rsidRPr="00B0451B">
              <w:rPr>
                <w:sz w:val="28"/>
                <w:szCs w:val="28"/>
              </w:rPr>
              <w:t>434,5</w:t>
            </w:r>
          </w:p>
        </w:tc>
        <w:tc>
          <w:tcPr>
            <w:tcW w:w="989" w:type="dxa"/>
          </w:tcPr>
          <w:p w:rsidR="00B0451B" w:rsidRPr="00B0451B" w:rsidRDefault="00B0451B" w:rsidP="00B0451B">
            <w:pPr>
              <w:jc w:val="both"/>
              <w:rPr>
                <w:sz w:val="28"/>
                <w:szCs w:val="28"/>
              </w:rPr>
            </w:pPr>
            <w:r w:rsidRPr="00B0451B">
              <w:rPr>
                <w:sz w:val="28"/>
                <w:szCs w:val="28"/>
              </w:rPr>
              <w:t>469,8</w:t>
            </w:r>
          </w:p>
        </w:tc>
        <w:tc>
          <w:tcPr>
            <w:tcW w:w="990" w:type="dxa"/>
          </w:tcPr>
          <w:p w:rsidR="00B0451B" w:rsidRPr="00B0451B" w:rsidRDefault="00B0451B" w:rsidP="00B0451B">
            <w:pPr>
              <w:jc w:val="both"/>
              <w:rPr>
                <w:sz w:val="28"/>
                <w:szCs w:val="28"/>
              </w:rPr>
            </w:pPr>
            <w:r w:rsidRPr="00B0451B">
              <w:rPr>
                <w:sz w:val="28"/>
                <w:szCs w:val="28"/>
              </w:rPr>
              <w:t>751,7</w:t>
            </w:r>
          </w:p>
        </w:tc>
        <w:tc>
          <w:tcPr>
            <w:tcW w:w="990" w:type="dxa"/>
          </w:tcPr>
          <w:p w:rsidR="00B0451B" w:rsidRPr="00B0451B" w:rsidRDefault="00B0451B" w:rsidP="00B0451B">
            <w:pPr>
              <w:jc w:val="both"/>
              <w:rPr>
                <w:sz w:val="28"/>
                <w:szCs w:val="28"/>
              </w:rPr>
            </w:pPr>
            <w:r w:rsidRPr="00B0451B">
              <w:rPr>
                <w:sz w:val="28"/>
                <w:szCs w:val="28"/>
              </w:rPr>
              <w:t>435,2</w:t>
            </w:r>
          </w:p>
        </w:tc>
        <w:tc>
          <w:tcPr>
            <w:tcW w:w="990" w:type="dxa"/>
          </w:tcPr>
          <w:p w:rsidR="00B0451B" w:rsidRPr="00B0451B" w:rsidRDefault="00B0451B" w:rsidP="00B0451B">
            <w:pPr>
              <w:jc w:val="both"/>
              <w:rPr>
                <w:sz w:val="28"/>
                <w:szCs w:val="28"/>
              </w:rPr>
            </w:pPr>
            <w:r w:rsidRPr="00B0451B">
              <w:rPr>
                <w:sz w:val="28"/>
                <w:szCs w:val="28"/>
              </w:rPr>
              <w:t>344,0</w:t>
            </w:r>
          </w:p>
        </w:tc>
        <w:tc>
          <w:tcPr>
            <w:tcW w:w="905" w:type="dxa"/>
          </w:tcPr>
          <w:p w:rsidR="00B0451B" w:rsidRPr="00B0451B" w:rsidRDefault="00B0451B" w:rsidP="00B0451B">
            <w:pPr>
              <w:jc w:val="both"/>
              <w:rPr>
                <w:sz w:val="28"/>
                <w:szCs w:val="28"/>
              </w:rPr>
            </w:pPr>
            <w:r w:rsidRPr="00B0451B">
              <w:rPr>
                <w:sz w:val="28"/>
                <w:szCs w:val="28"/>
              </w:rPr>
              <w:t>354,3</w:t>
            </w:r>
          </w:p>
        </w:tc>
        <w:tc>
          <w:tcPr>
            <w:tcW w:w="990" w:type="dxa"/>
          </w:tcPr>
          <w:p w:rsidR="00B0451B" w:rsidRPr="00B0451B" w:rsidRDefault="00B0451B" w:rsidP="00B0451B">
            <w:pPr>
              <w:jc w:val="both"/>
              <w:rPr>
                <w:sz w:val="28"/>
                <w:szCs w:val="28"/>
              </w:rPr>
            </w:pPr>
            <w:r w:rsidRPr="00B0451B">
              <w:rPr>
                <w:sz w:val="28"/>
                <w:szCs w:val="28"/>
              </w:rPr>
              <w:t>364,6</w:t>
            </w:r>
          </w:p>
        </w:tc>
        <w:tc>
          <w:tcPr>
            <w:tcW w:w="881" w:type="dxa"/>
          </w:tcPr>
          <w:p w:rsidR="00B0451B" w:rsidRPr="00B0451B" w:rsidRDefault="00B0451B" w:rsidP="00B0451B">
            <w:pPr>
              <w:jc w:val="both"/>
              <w:rPr>
                <w:sz w:val="28"/>
                <w:szCs w:val="28"/>
              </w:rPr>
            </w:pPr>
            <w:r w:rsidRPr="00B0451B">
              <w:rPr>
                <w:sz w:val="28"/>
                <w:szCs w:val="28"/>
              </w:rPr>
              <w:t>374,5</w:t>
            </w:r>
          </w:p>
        </w:tc>
        <w:tc>
          <w:tcPr>
            <w:tcW w:w="862" w:type="dxa"/>
          </w:tcPr>
          <w:p w:rsidR="00B0451B" w:rsidRPr="00B0451B" w:rsidRDefault="00B0451B" w:rsidP="00B0451B">
            <w:pPr>
              <w:jc w:val="both"/>
              <w:rPr>
                <w:sz w:val="28"/>
                <w:szCs w:val="28"/>
              </w:rPr>
            </w:pPr>
            <w:r w:rsidRPr="00B0451B">
              <w:rPr>
                <w:sz w:val="28"/>
                <w:szCs w:val="28"/>
              </w:rPr>
              <w:t>393,2</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4.</w:t>
            </w:r>
          </w:p>
        </w:tc>
        <w:tc>
          <w:tcPr>
            <w:tcW w:w="4744" w:type="dxa"/>
          </w:tcPr>
          <w:p w:rsidR="00B0451B" w:rsidRPr="00B0451B" w:rsidRDefault="00B0451B" w:rsidP="00B0451B">
            <w:pPr>
              <w:jc w:val="both"/>
              <w:rPr>
                <w:sz w:val="28"/>
                <w:szCs w:val="28"/>
              </w:rPr>
            </w:pPr>
            <w:r w:rsidRPr="00B0451B">
              <w:rPr>
                <w:sz w:val="28"/>
                <w:szCs w:val="28"/>
              </w:rPr>
              <w:t>Среднемесячная заработная плата одного работника</w:t>
            </w:r>
          </w:p>
        </w:tc>
        <w:tc>
          <w:tcPr>
            <w:tcW w:w="1924" w:type="dxa"/>
          </w:tcPr>
          <w:p w:rsidR="00B0451B" w:rsidRPr="00B0451B" w:rsidRDefault="00B0451B" w:rsidP="00B0451B">
            <w:pPr>
              <w:jc w:val="both"/>
              <w:rPr>
                <w:sz w:val="28"/>
                <w:szCs w:val="28"/>
              </w:rPr>
            </w:pPr>
            <w:r w:rsidRPr="00B0451B">
              <w:rPr>
                <w:sz w:val="28"/>
                <w:szCs w:val="28"/>
              </w:rPr>
              <w:t>рублей</w:t>
            </w:r>
          </w:p>
        </w:tc>
        <w:tc>
          <w:tcPr>
            <w:tcW w:w="943" w:type="dxa"/>
          </w:tcPr>
          <w:p w:rsidR="00B0451B" w:rsidRPr="00B0451B" w:rsidRDefault="00B0451B" w:rsidP="00B0451B">
            <w:pPr>
              <w:jc w:val="both"/>
              <w:rPr>
                <w:sz w:val="28"/>
                <w:szCs w:val="28"/>
              </w:rPr>
            </w:pPr>
            <w:r w:rsidRPr="00B0451B">
              <w:rPr>
                <w:sz w:val="28"/>
                <w:szCs w:val="28"/>
              </w:rPr>
              <w:t>22791,7</w:t>
            </w:r>
          </w:p>
        </w:tc>
        <w:tc>
          <w:tcPr>
            <w:tcW w:w="989" w:type="dxa"/>
          </w:tcPr>
          <w:p w:rsidR="00B0451B" w:rsidRPr="00B0451B" w:rsidRDefault="00B0451B" w:rsidP="00B0451B">
            <w:pPr>
              <w:jc w:val="both"/>
              <w:rPr>
                <w:sz w:val="28"/>
                <w:szCs w:val="28"/>
              </w:rPr>
            </w:pPr>
            <w:r w:rsidRPr="00B0451B">
              <w:rPr>
                <w:sz w:val="28"/>
                <w:szCs w:val="28"/>
              </w:rPr>
              <w:t>26219,8</w:t>
            </w:r>
          </w:p>
        </w:tc>
        <w:tc>
          <w:tcPr>
            <w:tcW w:w="990" w:type="dxa"/>
          </w:tcPr>
          <w:p w:rsidR="00B0451B" w:rsidRPr="00B0451B" w:rsidRDefault="00B0451B" w:rsidP="00B0451B">
            <w:pPr>
              <w:jc w:val="both"/>
              <w:rPr>
                <w:sz w:val="28"/>
                <w:szCs w:val="28"/>
              </w:rPr>
            </w:pPr>
            <w:r w:rsidRPr="00B0451B">
              <w:rPr>
                <w:sz w:val="28"/>
                <w:szCs w:val="28"/>
              </w:rPr>
              <w:t>26095,7</w:t>
            </w:r>
          </w:p>
        </w:tc>
        <w:tc>
          <w:tcPr>
            <w:tcW w:w="990" w:type="dxa"/>
          </w:tcPr>
          <w:p w:rsidR="00B0451B" w:rsidRPr="00B0451B" w:rsidRDefault="00B0451B" w:rsidP="00B0451B">
            <w:pPr>
              <w:jc w:val="both"/>
              <w:rPr>
                <w:sz w:val="28"/>
                <w:szCs w:val="28"/>
              </w:rPr>
            </w:pPr>
            <w:r w:rsidRPr="00B0451B">
              <w:rPr>
                <w:sz w:val="28"/>
                <w:szCs w:val="28"/>
              </w:rPr>
              <w:t>29374,1</w:t>
            </w:r>
          </w:p>
        </w:tc>
        <w:tc>
          <w:tcPr>
            <w:tcW w:w="990" w:type="dxa"/>
          </w:tcPr>
          <w:p w:rsidR="00B0451B" w:rsidRPr="00B0451B" w:rsidRDefault="00B0451B" w:rsidP="00B0451B">
            <w:pPr>
              <w:jc w:val="both"/>
              <w:rPr>
                <w:sz w:val="28"/>
                <w:szCs w:val="28"/>
              </w:rPr>
            </w:pPr>
            <w:r w:rsidRPr="00B0451B">
              <w:rPr>
                <w:sz w:val="28"/>
                <w:szCs w:val="28"/>
              </w:rPr>
              <w:t>29830,0</w:t>
            </w:r>
          </w:p>
        </w:tc>
        <w:tc>
          <w:tcPr>
            <w:tcW w:w="905" w:type="dxa"/>
          </w:tcPr>
          <w:p w:rsidR="00B0451B" w:rsidRPr="00B0451B" w:rsidRDefault="00B0451B" w:rsidP="00B0451B">
            <w:pPr>
              <w:jc w:val="both"/>
              <w:rPr>
                <w:sz w:val="28"/>
                <w:szCs w:val="28"/>
              </w:rPr>
            </w:pPr>
            <w:r w:rsidRPr="00B0451B">
              <w:rPr>
                <w:sz w:val="28"/>
                <w:szCs w:val="28"/>
              </w:rPr>
              <w:t>31321,5</w:t>
            </w:r>
          </w:p>
        </w:tc>
        <w:tc>
          <w:tcPr>
            <w:tcW w:w="990" w:type="dxa"/>
          </w:tcPr>
          <w:p w:rsidR="00B0451B" w:rsidRPr="00B0451B" w:rsidRDefault="00B0451B" w:rsidP="00B0451B">
            <w:pPr>
              <w:jc w:val="both"/>
              <w:rPr>
                <w:sz w:val="28"/>
                <w:szCs w:val="28"/>
              </w:rPr>
            </w:pPr>
            <w:r w:rsidRPr="00B0451B">
              <w:rPr>
                <w:sz w:val="28"/>
                <w:szCs w:val="28"/>
              </w:rPr>
              <w:t>33862,0</w:t>
            </w:r>
          </w:p>
        </w:tc>
        <w:tc>
          <w:tcPr>
            <w:tcW w:w="881" w:type="dxa"/>
          </w:tcPr>
          <w:p w:rsidR="00B0451B" w:rsidRPr="00B0451B" w:rsidRDefault="00B0451B" w:rsidP="00B0451B">
            <w:pPr>
              <w:jc w:val="both"/>
              <w:rPr>
                <w:sz w:val="28"/>
                <w:szCs w:val="28"/>
              </w:rPr>
            </w:pPr>
            <w:r w:rsidRPr="00B0451B">
              <w:rPr>
                <w:sz w:val="28"/>
                <w:szCs w:val="28"/>
              </w:rPr>
              <w:t>46730,0</w:t>
            </w:r>
          </w:p>
        </w:tc>
        <w:tc>
          <w:tcPr>
            <w:tcW w:w="862" w:type="dxa"/>
          </w:tcPr>
          <w:p w:rsidR="00B0451B" w:rsidRPr="00B0451B" w:rsidRDefault="00B0451B" w:rsidP="00B0451B">
            <w:pPr>
              <w:jc w:val="both"/>
              <w:rPr>
                <w:sz w:val="28"/>
                <w:szCs w:val="28"/>
              </w:rPr>
            </w:pPr>
            <w:r w:rsidRPr="00B0451B">
              <w:rPr>
                <w:sz w:val="28"/>
                <w:szCs w:val="28"/>
              </w:rPr>
              <w:t>66441,0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5.</w:t>
            </w:r>
          </w:p>
        </w:tc>
        <w:tc>
          <w:tcPr>
            <w:tcW w:w="4744" w:type="dxa"/>
          </w:tcPr>
          <w:p w:rsidR="00B0451B" w:rsidRPr="00B0451B" w:rsidRDefault="00B0451B" w:rsidP="00B0451B">
            <w:pPr>
              <w:jc w:val="both"/>
              <w:rPr>
                <w:sz w:val="28"/>
                <w:szCs w:val="28"/>
              </w:rPr>
            </w:pPr>
            <w:r w:rsidRPr="00B0451B">
              <w:rPr>
                <w:sz w:val="28"/>
                <w:szCs w:val="28"/>
              </w:rPr>
              <w:t>Доля населения с денежными доходами ниже величины прожиточного минимума в общей численности населения</w:t>
            </w:r>
          </w:p>
        </w:tc>
        <w:tc>
          <w:tcPr>
            <w:tcW w:w="1924" w:type="dxa"/>
          </w:tcPr>
          <w:p w:rsidR="00B0451B" w:rsidRPr="00B0451B" w:rsidRDefault="00B0451B" w:rsidP="00B0451B">
            <w:pPr>
              <w:jc w:val="both"/>
              <w:rPr>
                <w:sz w:val="28"/>
                <w:szCs w:val="28"/>
              </w:rPr>
            </w:pPr>
            <w:r w:rsidRPr="00B0451B">
              <w:rPr>
                <w:sz w:val="28"/>
                <w:szCs w:val="28"/>
              </w:rPr>
              <w:t xml:space="preserve">% </w:t>
            </w:r>
          </w:p>
          <w:p w:rsidR="00B0451B" w:rsidRPr="00B0451B" w:rsidRDefault="00B0451B" w:rsidP="00B0451B">
            <w:pPr>
              <w:jc w:val="both"/>
              <w:rPr>
                <w:sz w:val="28"/>
                <w:szCs w:val="28"/>
              </w:rPr>
            </w:pPr>
          </w:p>
        </w:tc>
        <w:tc>
          <w:tcPr>
            <w:tcW w:w="943" w:type="dxa"/>
          </w:tcPr>
          <w:p w:rsidR="00B0451B" w:rsidRPr="00B0451B" w:rsidRDefault="00B0451B" w:rsidP="00B0451B">
            <w:pPr>
              <w:jc w:val="both"/>
              <w:rPr>
                <w:sz w:val="28"/>
                <w:szCs w:val="28"/>
              </w:rPr>
            </w:pPr>
            <w:r w:rsidRPr="00B0451B">
              <w:rPr>
                <w:sz w:val="28"/>
                <w:szCs w:val="28"/>
              </w:rPr>
              <w:t>6,1</w:t>
            </w:r>
          </w:p>
        </w:tc>
        <w:tc>
          <w:tcPr>
            <w:tcW w:w="989" w:type="dxa"/>
          </w:tcPr>
          <w:p w:rsidR="00B0451B" w:rsidRPr="00B0451B" w:rsidRDefault="00B0451B" w:rsidP="00B0451B">
            <w:pPr>
              <w:jc w:val="both"/>
              <w:rPr>
                <w:sz w:val="28"/>
                <w:szCs w:val="28"/>
              </w:rPr>
            </w:pPr>
            <w:r w:rsidRPr="00B0451B">
              <w:rPr>
                <w:sz w:val="28"/>
                <w:szCs w:val="28"/>
              </w:rPr>
              <w:t>5,3</w:t>
            </w:r>
          </w:p>
        </w:tc>
        <w:tc>
          <w:tcPr>
            <w:tcW w:w="990" w:type="dxa"/>
          </w:tcPr>
          <w:p w:rsidR="00B0451B" w:rsidRPr="00B0451B" w:rsidRDefault="00B0451B" w:rsidP="00B0451B">
            <w:pPr>
              <w:jc w:val="both"/>
              <w:rPr>
                <w:sz w:val="28"/>
                <w:szCs w:val="28"/>
              </w:rPr>
            </w:pPr>
            <w:r w:rsidRPr="00B0451B">
              <w:rPr>
                <w:sz w:val="28"/>
                <w:szCs w:val="28"/>
              </w:rPr>
              <w:t>5,5</w:t>
            </w:r>
          </w:p>
        </w:tc>
        <w:tc>
          <w:tcPr>
            <w:tcW w:w="990" w:type="dxa"/>
          </w:tcPr>
          <w:p w:rsidR="00B0451B" w:rsidRPr="00B0451B" w:rsidRDefault="00B0451B" w:rsidP="00B0451B">
            <w:pPr>
              <w:jc w:val="both"/>
              <w:rPr>
                <w:sz w:val="28"/>
                <w:szCs w:val="28"/>
              </w:rPr>
            </w:pPr>
            <w:r w:rsidRPr="00B0451B">
              <w:rPr>
                <w:sz w:val="28"/>
                <w:szCs w:val="28"/>
              </w:rPr>
              <w:t>5,7</w:t>
            </w:r>
          </w:p>
        </w:tc>
        <w:tc>
          <w:tcPr>
            <w:tcW w:w="990" w:type="dxa"/>
          </w:tcPr>
          <w:p w:rsidR="00B0451B" w:rsidRPr="00B0451B" w:rsidRDefault="00B0451B" w:rsidP="00B0451B">
            <w:pPr>
              <w:jc w:val="both"/>
              <w:rPr>
                <w:sz w:val="28"/>
                <w:szCs w:val="28"/>
              </w:rPr>
            </w:pPr>
            <w:r w:rsidRPr="00B0451B">
              <w:rPr>
                <w:sz w:val="28"/>
                <w:szCs w:val="28"/>
              </w:rPr>
              <w:t>5,5</w:t>
            </w:r>
          </w:p>
        </w:tc>
        <w:tc>
          <w:tcPr>
            <w:tcW w:w="905" w:type="dxa"/>
          </w:tcPr>
          <w:p w:rsidR="00B0451B" w:rsidRPr="00B0451B" w:rsidRDefault="00B0451B" w:rsidP="00B0451B">
            <w:pPr>
              <w:jc w:val="both"/>
              <w:rPr>
                <w:sz w:val="28"/>
                <w:szCs w:val="28"/>
              </w:rPr>
            </w:pPr>
            <w:r w:rsidRPr="00B0451B">
              <w:rPr>
                <w:sz w:val="28"/>
                <w:szCs w:val="28"/>
              </w:rPr>
              <w:t>5,3</w:t>
            </w:r>
          </w:p>
        </w:tc>
        <w:tc>
          <w:tcPr>
            <w:tcW w:w="990" w:type="dxa"/>
          </w:tcPr>
          <w:p w:rsidR="00B0451B" w:rsidRPr="00B0451B" w:rsidRDefault="00B0451B" w:rsidP="00B0451B">
            <w:pPr>
              <w:jc w:val="both"/>
              <w:rPr>
                <w:sz w:val="28"/>
                <w:szCs w:val="28"/>
              </w:rPr>
            </w:pPr>
            <w:r w:rsidRPr="00B0451B">
              <w:rPr>
                <w:sz w:val="28"/>
                <w:szCs w:val="28"/>
              </w:rPr>
              <w:t>4,9</w:t>
            </w:r>
          </w:p>
        </w:tc>
        <w:tc>
          <w:tcPr>
            <w:tcW w:w="881" w:type="dxa"/>
          </w:tcPr>
          <w:p w:rsidR="00B0451B" w:rsidRPr="00B0451B" w:rsidRDefault="00B0451B" w:rsidP="00B0451B">
            <w:pPr>
              <w:jc w:val="both"/>
              <w:rPr>
                <w:sz w:val="28"/>
                <w:szCs w:val="28"/>
              </w:rPr>
            </w:pPr>
            <w:r w:rsidRPr="00B0451B">
              <w:rPr>
                <w:sz w:val="28"/>
                <w:szCs w:val="28"/>
              </w:rPr>
              <w:t>4,1</w:t>
            </w:r>
          </w:p>
        </w:tc>
        <w:tc>
          <w:tcPr>
            <w:tcW w:w="862" w:type="dxa"/>
          </w:tcPr>
          <w:p w:rsidR="00B0451B" w:rsidRPr="00B0451B" w:rsidRDefault="00B0451B" w:rsidP="00B0451B">
            <w:pPr>
              <w:jc w:val="both"/>
              <w:rPr>
                <w:sz w:val="28"/>
                <w:szCs w:val="28"/>
              </w:rPr>
            </w:pPr>
            <w:r w:rsidRPr="00B0451B">
              <w:rPr>
                <w:sz w:val="28"/>
                <w:szCs w:val="28"/>
              </w:rPr>
              <w:t>3,1</w:t>
            </w:r>
          </w:p>
        </w:tc>
      </w:tr>
      <w:tr w:rsidR="00B0451B" w:rsidRPr="00B0451B" w:rsidTr="002F2CBF">
        <w:trPr>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Подпрограмма «Совершенствование системы муниципального стратегического управления»</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1.</w:t>
            </w:r>
          </w:p>
        </w:tc>
        <w:tc>
          <w:tcPr>
            <w:tcW w:w="4744" w:type="dxa"/>
          </w:tcPr>
          <w:p w:rsidR="00B0451B" w:rsidRPr="00B0451B" w:rsidRDefault="00B0451B" w:rsidP="00B0451B">
            <w:pPr>
              <w:jc w:val="both"/>
              <w:rPr>
                <w:sz w:val="28"/>
                <w:szCs w:val="28"/>
              </w:rPr>
            </w:pPr>
            <w:r w:rsidRPr="00B0451B">
              <w:rPr>
                <w:sz w:val="28"/>
                <w:szCs w:val="28"/>
              </w:rPr>
              <w:t>Бюджетная эффективность закупок товаров, работ, услуг для обеспечения нужд Яльчикского района Чувашской Республики</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6,2</w:t>
            </w:r>
          </w:p>
        </w:tc>
        <w:tc>
          <w:tcPr>
            <w:tcW w:w="989" w:type="dxa"/>
          </w:tcPr>
          <w:p w:rsidR="00B0451B" w:rsidRPr="00B0451B" w:rsidRDefault="00B0451B" w:rsidP="00B0451B">
            <w:pPr>
              <w:jc w:val="both"/>
              <w:rPr>
                <w:sz w:val="28"/>
                <w:szCs w:val="28"/>
              </w:rPr>
            </w:pPr>
            <w:r w:rsidRPr="00B0451B">
              <w:rPr>
                <w:sz w:val="28"/>
                <w:szCs w:val="28"/>
              </w:rPr>
              <w:t>25,7</w:t>
            </w:r>
          </w:p>
        </w:tc>
        <w:tc>
          <w:tcPr>
            <w:tcW w:w="990" w:type="dxa"/>
          </w:tcPr>
          <w:p w:rsidR="00B0451B" w:rsidRPr="00B0451B" w:rsidRDefault="00B0451B" w:rsidP="00B0451B">
            <w:pPr>
              <w:jc w:val="both"/>
              <w:rPr>
                <w:sz w:val="28"/>
                <w:szCs w:val="28"/>
              </w:rPr>
            </w:pPr>
            <w:r w:rsidRPr="00B0451B">
              <w:rPr>
                <w:sz w:val="28"/>
                <w:szCs w:val="28"/>
              </w:rPr>
              <w:t>4,5</w:t>
            </w:r>
          </w:p>
        </w:tc>
        <w:tc>
          <w:tcPr>
            <w:tcW w:w="990" w:type="dxa"/>
          </w:tcPr>
          <w:p w:rsidR="00B0451B" w:rsidRPr="00B0451B" w:rsidRDefault="00B0451B" w:rsidP="00B0451B">
            <w:pPr>
              <w:jc w:val="both"/>
              <w:rPr>
                <w:sz w:val="28"/>
                <w:szCs w:val="28"/>
              </w:rPr>
            </w:pPr>
            <w:r w:rsidRPr="00B0451B">
              <w:rPr>
                <w:sz w:val="28"/>
                <w:szCs w:val="28"/>
              </w:rPr>
              <w:t>5,0</w:t>
            </w:r>
          </w:p>
        </w:tc>
        <w:tc>
          <w:tcPr>
            <w:tcW w:w="990" w:type="dxa"/>
          </w:tcPr>
          <w:p w:rsidR="00B0451B" w:rsidRPr="00B0451B" w:rsidRDefault="00B0451B" w:rsidP="00B0451B">
            <w:pPr>
              <w:jc w:val="both"/>
              <w:rPr>
                <w:sz w:val="28"/>
                <w:szCs w:val="28"/>
              </w:rPr>
            </w:pPr>
            <w:r w:rsidRPr="00B0451B">
              <w:rPr>
                <w:sz w:val="28"/>
                <w:szCs w:val="28"/>
              </w:rPr>
              <w:t>10,0</w:t>
            </w:r>
          </w:p>
        </w:tc>
        <w:tc>
          <w:tcPr>
            <w:tcW w:w="905" w:type="dxa"/>
          </w:tcPr>
          <w:p w:rsidR="00B0451B" w:rsidRPr="00B0451B" w:rsidRDefault="00B0451B" w:rsidP="00B0451B">
            <w:pPr>
              <w:jc w:val="both"/>
              <w:rPr>
                <w:sz w:val="28"/>
                <w:szCs w:val="28"/>
              </w:rPr>
            </w:pPr>
            <w:r w:rsidRPr="00B0451B">
              <w:rPr>
                <w:sz w:val="28"/>
                <w:szCs w:val="28"/>
              </w:rPr>
              <w:t>10,0</w:t>
            </w:r>
          </w:p>
        </w:tc>
        <w:tc>
          <w:tcPr>
            <w:tcW w:w="990" w:type="dxa"/>
          </w:tcPr>
          <w:p w:rsidR="00B0451B" w:rsidRPr="00B0451B" w:rsidRDefault="00B0451B" w:rsidP="00B0451B">
            <w:pPr>
              <w:jc w:val="both"/>
              <w:rPr>
                <w:sz w:val="28"/>
                <w:szCs w:val="28"/>
              </w:rPr>
            </w:pPr>
            <w:r w:rsidRPr="00B0451B">
              <w:rPr>
                <w:sz w:val="28"/>
                <w:szCs w:val="28"/>
              </w:rPr>
              <w:t>10,0</w:t>
            </w:r>
          </w:p>
        </w:tc>
        <w:tc>
          <w:tcPr>
            <w:tcW w:w="881" w:type="dxa"/>
          </w:tcPr>
          <w:p w:rsidR="00B0451B" w:rsidRPr="00B0451B" w:rsidRDefault="00B0451B" w:rsidP="00B0451B">
            <w:pPr>
              <w:jc w:val="both"/>
              <w:rPr>
                <w:sz w:val="28"/>
                <w:szCs w:val="28"/>
              </w:rPr>
            </w:pPr>
            <w:r w:rsidRPr="00B0451B">
              <w:rPr>
                <w:sz w:val="28"/>
                <w:szCs w:val="28"/>
              </w:rPr>
              <w:t>10,0</w:t>
            </w:r>
          </w:p>
        </w:tc>
        <w:tc>
          <w:tcPr>
            <w:tcW w:w="862" w:type="dxa"/>
          </w:tcPr>
          <w:p w:rsidR="00B0451B" w:rsidRPr="00B0451B" w:rsidRDefault="00B0451B" w:rsidP="00B0451B">
            <w:pPr>
              <w:jc w:val="both"/>
              <w:rPr>
                <w:sz w:val="28"/>
                <w:szCs w:val="28"/>
              </w:rPr>
            </w:pPr>
            <w:r w:rsidRPr="00B0451B">
              <w:rPr>
                <w:sz w:val="28"/>
                <w:szCs w:val="28"/>
              </w:rPr>
              <w:t>10,0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2.</w:t>
            </w:r>
          </w:p>
        </w:tc>
        <w:tc>
          <w:tcPr>
            <w:tcW w:w="4744" w:type="dxa"/>
          </w:tcPr>
          <w:p w:rsidR="00B0451B" w:rsidRPr="00B0451B" w:rsidRDefault="00B0451B" w:rsidP="00B0451B">
            <w:pPr>
              <w:jc w:val="both"/>
              <w:rPr>
                <w:bCs/>
                <w:iCs/>
                <w:sz w:val="28"/>
                <w:szCs w:val="28"/>
              </w:rPr>
            </w:pPr>
            <w:r w:rsidRPr="00B0451B">
              <w:rPr>
                <w:bCs/>
                <w:iCs/>
                <w:sz w:val="28"/>
                <w:szCs w:val="28"/>
              </w:rPr>
              <w:t xml:space="preserve">Количество разработанных муниципальных программ </w:t>
            </w:r>
            <w:r w:rsidRPr="00B0451B">
              <w:rPr>
                <w:bCs/>
                <w:iCs/>
                <w:sz w:val="28"/>
                <w:szCs w:val="28"/>
              </w:rPr>
              <w:lastRenderedPageBreak/>
              <w:t xml:space="preserve">Яльчикского района Чувашской Республики до 2035 года </w:t>
            </w:r>
          </w:p>
        </w:tc>
        <w:tc>
          <w:tcPr>
            <w:tcW w:w="1924" w:type="dxa"/>
          </w:tcPr>
          <w:p w:rsidR="00B0451B" w:rsidRPr="00B0451B" w:rsidRDefault="00B0451B" w:rsidP="00B0451B">
            <w:pPr>
              <w:jc w:val="both"/>
              <w:rPr>
                <w:sz w:val="28"/>
                <w:szCs w:val="28"/>
              </w:rPr>
            </w:pPr>
            <w:r w:rsidRPr="00B0451B">
              <w:rPr>
                <w:sz w:val="28"/>
                <w:szCs w:val="28"/>
              </w:rPr>
              <w:lastRenderedPageBreak/>
              <w:t>единиц</w:t>
            </w:r>
          </w:p>
        </w:tc>
        <w:tc>
          <w:tcPr>
            <w:tcW w:w="943" w:type="dxa"/>
          </w:tcPr>
          <w:p w:rsidR="00B0451B" w:rsidRPr="00B0451B" w:rsidRDefault="00B0451B" w:rsidP="00B0451B">
            <w:pPr>
              <w:jc w:val="both"/>
              <w:rPr>
                <w:sz w:val="28"/>
                <w:szCs w:val="28"/>
              </w:rPr>
            </w:pPr>
            <w:r w:rsidRPr="00B0451B">
              <w:rPr>
                <w:sz w:val="28"/>
                <w:szCs w:val="28"/>
              </w:rPr>
              <w:t>19</w:t>
            </w:r>
          </w:p>
        </w:tc>
        <w:tc>
          <w:tcPr>
            <w:tcW w:w="989" w:type="dxa"/>
          </w:tcPr>
          <w:p w:rsidR="00B0451B" w:rsidRPr="00B0451B" w:rsidRDefault="00B0451B" w:rsidP="00B0451B">
            <w:pPr>
              <w:jc w:val="both"/>
              <w:rPr>
                <w:sz w:val="28"/>
                <w:szCs w:val="28"/>
              </w:rPr>
            </w:pPr>
            <w:r w:rsidRPr="00B0451B">
              <w:rPr>
                <w:sz w:val="28"/>
                <w:szCs w:val="28"/>
              </w:rPr>
              <w:t>1</w:t>
            </w:r>
          </w:p>
        </w:tc>
        <w:tc>
          <w:tcPr>
            <w:tcW w:w="990" w:type="dxa"/>
          </w:tcPr>
          <w:p w:rsidR="00B0451B" w:rsidRPr="00B0451B" w:rsidRDefault="00B0451B" w:rsidP="00B0451B">
            <w:pPr>
              <w:jc w:val="both"/>
              <w:rPr>
                <w:sz w:val="28"/>
                <w:szCs w:val="28"/>
              </w:rPr>
            </w:pPr>
            <w:r w:rsidRPr="00B0451B">
              <w:rPr>
                <w:sz w:val="28"/>
                <w:szCs w:val="28"/>
              </w:rPr>
              <w:t>1</w:t>
            </w:r>
          </w:p>
        </w:tc>
        <w:tc>
          <w:tcPr>
            <w:tcW w:w="990" w:type="dxa"/>
          </w:tcPr>
          <w:p w:rsidR="00B0451B" w:rsidRPr="00B0451B" w:rsidRDefault="00B0451B" w:rsidP="00B0451B">
            <w:pPr>
              <w:jc w:val="both"/>
              <w:rPr>
                <w:sz w:val="28"/>
                <w:szCs w:val="28"/>
              </w:rPr>
            </w:pPr>
            <w:r w:rsidRPr="00B0451B">
              <w:rPr>
                <w:sz w:val="28"/>
                <w:szCs w:val="28"/>
              </w:rPr>
              <w:t>х</w:t>
            </w:r>
          </w:p>
        </w:tc>
        <w:tc>
          <w:tcPr>
            <w:tcW w:w="990" w:type="dxa"/>
          </w:tcPr>
          <w:p w:rsidR="00B0451B" w:rsidRPr="00B0451B" w:rsidRDefault="00B0451B" w:rsidP="00B0451B">
            <w:pPr>
              <w:jc w:val="both"/>
              <w:rPr>
                <w:sz w:val="28"/>
                <w:szCs w:val="28"/>
              </w:rPr>
            </w:pPr>
            <w:r w:rsidRPr="00B0451B">
              <w:rPr>
                <w:sz w:val="28"/>
                <w:szCs w:val="28"/>
              </w:rPr>
              <w:t>х</w:t>
            </w:r>
          </w:p>
        </w:tc>
        <w:tc>
          <w:tcPr>
            <w:tcW w:w="905" w:type="dxa"/>
          </w:tcPr>
          <w:p w:rsidR="00B0451B" w:rsidRPr="00B0451B" w:rsidRDefault="00B0451B" w:rsidP="00B0451B">
            <w:pPr>
              <w:jc w:val="both"/>
              <w:rPr>
                <w:sz w:val="28"/>
                <w:szCs w:val="28"/>
              </w:rPr>
            </w:pPr>
            <w:r w:rsidRPr="00B0451B">
              <w:rPr>
                <w:sz w:val="28"/>
                <w:szCs w:val="28"/>
              </w:rPr>
              <w:t>х</w:t>
            </w:r>
          </w:p>
        </w:tc>
        <w:tc>
          <w:tcPr>
            <w:tcW w:w="990" w:type="dxa"/>
          </w:tcPr>
          <w:p w:rsidR="00B0451B" w:rsidRPr="00B0451B" w:rsidRDefault="00B0451B" w:rsidP="00B0451B">
            <w:pPr>
              <w:jc w:val="both"/>
              <w:rPr>
                <w:sz w:val="28"/>
                <w:szCs w:val="28"/>
              </w:rPr>
            </w:pPr>
            <w:r w:rsidRPr="00B0451B">
              <w:rPr>
                <w:sz w:val="28"/>
                <w:szCs w:val="28"/>
              </w:rPr>
              <w:t>х</w:t>
            </w:r>
          </w:p>
        </w:tc>
        <w:tc>
          <w:tcPr>
            <w:tcW w:w="881" w:type="dxa"/>
          </w:tcPr>
          <w:p w:rsidR="00B0451B" w:rsidRPr="00B0451B" w:rsidRDefault="00B0451B" w:rsidP="00B0451B">
            <w:pPr>
              <w:jc w:val="both"/>
              <w:rPr>
                <w:sz w:val="28"/>
                <w:szCs w:val="28"/>
              </w:rPr>
            </w:pPr>
            <w:r w:rsidRPr="00B0451B">
              <w:rPr>
                <w:sz w:val="28"/>
                <w:szCs w:val="28"/>
              </w:rPr>
              <w:t>х</w:t>
            </w:r>
          </w:p>
        </w:tc>
        <w:tc>
          <w:tcPr>
            <w:tcW w:w="862" w:type="dxa"/>
          </w:tcPr>
          <w:p w:rsidR="00B0451B" w:rsidRPr="00B0451B" w:rsidRDefault="00B0451B" w:rsidP="00B0451B">
            <w:pPr>
              <w:jc w:val="both"/>
              <w:rPr>
                <w:sz w:val="28"/>
                <w:szCs w:val="28"/>
              </w:rPr>
            </w:pPr>
            <w:r w:rsidRPr="00B0451B">
              <w:rPr>
                <w:sz w:val="28"/>
                <w:szCs w:val="28"/>
              </w:rPr>
              <w:t>х</w:t>
            </w:r>
          </w:p>
        </w:tc>
      </w:tr>
      <w:tr w:rsidR="00B0451B" w:rsidRPr="00B0451B" w:rsidTr="002F2CBF">
        <w:trPr>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Подпрограмма «Развитие субъектов малого и среднего предпринимательства в Яльчикском районе Чувашской Республики»</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1.</w:t>
            </w:r>
          </w:p>
        </w:tc>
        <w:tc>
          <w:tcPr>
            <w:tcW w:w="4744" w:type="dxa"/>
          </w:tcPr>
          <w:p w:rsidR="00B0451B" w:rsidRPr="00B0451B" w:rsidRDefault="00B0451B" w:rsidP="00B0451B">
            <w:pPr>
              <w:jc w:val="both"/>
              <w:rPr>
                <w:sz w:val="28"/>
                <w:szCs w:val="28"/>
              </w:rPr>
            </w:pPr>
            <w:r w:rsidRPr="00B0451B">
              <w:rPr>
                <w:sz w:val="28"/>
                <w:szCs w:val="28"/>
              </w:rPr>
              <w:t>Прирост оборота продукции и услуг, произведенных субъектами малого и среднего предпринимательства</w:t>
            </w:r>
          </w:p>
        </w:tc>
        <w:tc>
          <w:tcPr>
            <w:tcW w:w="1924" w:type="dxa"/>
          </w:tcPr>
          <w:p w:rsidR="00B0451B" w:rsidRPr="00B0451B" w:rsidRDefault="00B0451B" w:rsidP="00B0451B">
            <w:pPr>
              <w:jc w:val="both"/>
              <w:rPr>
                <w:sz w:val="28"/>
                <w:szCs w:val="28"/>
              </w:rPr>
            </w:pPr>
            <w:r w:rsidRPr="00B0451B">
              <w:rPr>
                <w:sz w:val="28"/>
                <w:szCs w:val="28"/>
              </w:rPr>
              <w:t xml:space="preserve">% </w:t>
            </w:r>
          </w:p>
          <w:p w:rsidR="00B0451B" w:rsidRPr="00B0451B" w:rsidRDefault="00B0451B" w:rsidP="00B0451B">
            <w:pPr>
              <w:jc w:val="both"/>
              <w:rPr>
                <w:sz w:val="28"/>
                <w:szCs w:val="28"/>
              </w:rPr>
            </w:pPr>
            <w:r w:rsidRPr="00B0451B">
              <w:rPr>
                <w:sz w:val="28"/>
                <w:szCs w:val="28"/>
              </w:rPr>
              <w:t>к предыдущему году в сопоставимых ценах</w:t>
            </w:r>
          </w:p>
        </w:tc>
        <w:tc>
          <w:tcPr>
            <w:tcW w:w="943" w:type="dxa"/>
          </w:tcPr>
          <w:p w:rsidR="00B0451B" w:rsidRPr="00B0451B" w:rsidRDefault="00B0451B" w:rsidP="00B0451B">
            <w:pPr>
              <w:jc w:val="both"/>
              <w:rPr>
                <w:sz w:val="28"/>
                <w:szCs w:val="28"/>
              </w:rPr>
            </w:pPr>
            <w:r w:rsidRPr="00B0451B">
              <w:rPr>
                <w:sz w:val="28"/>
                <w:szCs w:val="28"/>
              </w:rPr>
              <w:t>28,1</w:t>
            </w:r>
          </w:p>
        </w:tc>
        <w:tc>
          <w:tcPr>
            <w:tcW w:w="989" w:type="dxa"/>
          </w:tcPr>
          <w:p w:rsidR="00B0451B" w:rsidRPr="00B0451B" w:rsidRDefault="00B0451B" w:rsidP="00B0451B">
            <w:pPr>
              <w:jc w:val="both"/>
              <w:rPr>
                <w:sz w:val="28"/>
                <w:szCs w:val="28"/>
              </w:rPr>
            </w:pPr>
            <w:r w:rsidRPr="00B0451B">
              <w:rPr>
                <w:sz w:val="28"/>
                <w:szCs w:val="28"/>
              </w:rPr>
              <w:t>0,9</w:t>
            </w:r>
          </w:p>
        </w:tc>
        <w:tc>
          <w:tcPr>
            <w:tcW w:w="990" w:type="dxa"/>
          </w:tcPr>
          <w:p w:rsidR="00B0451B" w:rsidRPr="00B0451B" w:rsidRDefault="00B0451B" w:rsidP="00B0451B">
            <w:pPr>
              <w:jc w:val="both"/>
              <w:rPr>
                <w:sz w:val="28"/>
                <w:szCs w:val="28"/>
              </w:rPr>
            </w:pPr>
            <w:r w:rsidRPr="00B0451B">
              <w:rPr>
                <w:sz w:val="28"/>
                <w:szCs w:val="28"/>
              </w:rPr>
              <w:t>6,9</w:t>
            </w:r>
          </w:p>
        </w:tc>
        <w:tc>
          <w:tcPr>
            <w:tcW w:w="990" w:type="dxa"/>
          </w:tcPr>
          <w:p w:rsidR="00B0451B" w:rsidRPr="00B0451B" w:rsidRDefault="00B0451B" w:rsidP="00B0451B">
            <w:pPr>
              <w:jc w:val="both"/>
              <w:rPr>
                <w:sz w:val="28"/>
                <w:szCs w:val="28"/>
              </w:rPr>
            </w:pPr>
            <w:r w:rsidRPr="00B0451B">
              <w:rPr>
                <w:sz w:val="28"/>
                <w:szCs w:val="28"/>
              </w:rPr>
              <w:t>2 р.</w:t>
            </w:r>
          </w:p>
        </w:tc>
        <w:tc>
          <w:tcPr>
            <w:tcW w:w="990" w:type="dxa"/>
          </w:tcPr>
          <w:p w:rsidR="00B0451B" w:rsidRPr="00B0451B" w:rsidRDefault="00B0451B" w:rsidP="00B0451B">
            <w:pPr>
              <w:jc w:val="both"/>
              <w:rPr>
                <w:sz w:val="28"/>
                <w:szCs w:val="28"/>
              </w:rPr>
            </w:pPr>
            <w:r w:rsidRPr="00B0451B">
              <w:rPr>
                <w:sz w:val="28"/>
                <w:szCs w:val="28"/>
              </w:rPr>
              <w:t>6,0</w:t>
            </w:r>
          </w:p>
        </w:tc>
        <w:tc>
          <w:tcPr>
            <w:tcW w:w="905" w:type="dxa"/>
          </w:tcPr>
          <w:p w:rsidR="00B0451B" w:rsidRPr="00B0451B" w:rsidRDefault="00B0451B" w:rsidP="00B0451B">
            <w:pPr>
              <w:jc w:val="both"/>
              <w:rPr>
                <w:sz w:val="28"/>
                <w:szCs w:val="28"/>
              </w:rPr>
            </w:pPr>
            <w:r w:rsidRPr="00B0451B">
              <w:rPr>
                <w:sz w:val="28"/>
                <w:szCs w:val="28"/>
              </w:rPr>
              <w:t>6,0</w:t>
            </w:r>
          </w:p>
        </w:tc>
        <w:tc>
          <w:tcPr>
            <w:tcW w:w="990" w:type="dxa"/>
          </w:tcPr>
          <w:p w:rsidR="00B0451B" w:rsidRPr="00B0451B" w:rsidRDefault="00B0451B" w:rsidP="00B0451B">
            <w:pPr>
              <w:jc w:val="both"/>
              <w:rPr>
                <w:sz w:val="28"/>
                <w:szCs w:val="28"/>
              </w:rPr>
            </w:pPr>
            <w:r w:rsidRPr="00B0451B">
              <w:rPr>
                <w:sz w:val="28"/>
                <w:szCs w:val="28"/>
              </w:rPr>
              <w:t>6,0</w:t>
            </w:r>
          </w:p>
        </w:tc>
        <w:tc>
          <w:tcPr>
            <w:tcW w:w="881" w:type="dxa"/>
          </w:tcPr>
          <w:p w:rsidR="00B0451B" w:rsidRPr="00B0451B" w:rsidRDefault="00B0451B" w:rsidP="00B0451B">
            <w:pPr>
              <w:jc w:val="both"/>
              <w:rPr>
                <w:sz w:val="28"/>
                <w:szCs w:val="28"/>
              </w:rPr>
            </w:pPr>
            <w:r w:rsidRPr="00B0451B">
              <w:rPr>
                <w:sz w:val="28"/>
                <w:szCs w:val="28"/>
              </w:rPr>
              <w:t>6,0</w:t>
            </w:r>
          </w:p>
        </w:tc>
        <w:tc>
          <w:tcPr>
            <w:tcW w:w="862" w:type="dxa"/>
          </w:tcPr>
          <w:p w:rsidR="00B0451B" w:rsidRPr="00B0451B" w:rsidRDefault="00B0451B" w:rsidP="00B0451B">
            <w:pPr>
              <w:jc w:val="both"/>
              <w:rPr>
                <w:sz w:val="28"/>
                <w:szCs w:val="28"/>
              </w:rPr>
            </w:pPr>
            <w:r w:rsidRPr="00B0451B">
              <w:rPr>
                <w:sz w:val="28"/>
                <w:szCs w:val="28"/>
              </w:rPr>
              <w:t>6,0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2.</w:t>
            </w:r>
          </w:p>
        </w:tc>
        <w:tc>
          <w:tcPr>
            <w:tcW w:w="4744" w:type="dxa"/>
          </w:tcPr>
          <w:p w:rsidR="00B0451B" w:rsidRPr="00B0451B" w:rsidRDefault="00B0451B" w:rsidP="00B0451B">
            <w:pPr>
              <w:jc w:val="both"/>
              <w:rPr>
                <w:sz w:val="28"/>
                <w:szCs w:val="28"/>
              </w:rPr>
            </w:pPr>
            <w:r w:rsidRPr="00B0451B">
              <w:rPr>
                <w:sz w:val="28"/>
                <w:szCs w:val="28"/>
              </w:rPr>
              <w:t>Прирост количества субъектов малого и среднего предпринимательства, осуществляющих деятельность на территории Яльчикского района Чувашской Республики</w:t>
            </w:r>
          </w:p>
        </w:tc>
        <w:tc>
          <w:tcPr>
            <w:tcW w:w="1924" w:type="dxa"/>
          </w:tcPr>
          <w:p w:rsidR="00B0451B" w:rsidRPr="00B0451B" w:rsidRDefault="00B0451B" w:rsidP="00B0451B">
            <w:pPr>
              <w:jc w:val="both"/>
              <w:rPr>
                <w:sz w:val="28"/>
                <w:szCs w:val="28"/>
              </w:rPr>
            </w:pPr>
            <w:r w:rsidRPr="00B0451B">
              <w:rPr>
                <w:sz w:val="28"/>
                <w:szCs w:val="28"/>
              </w:rPr>
              <w:t>%</w:t>
            </w:r>
          </w:p>
          <w:p w:rsidR="00B0451B" w:rsidRPr="00B0451B" w:rsidRDefault="00B0451B" w:rsidP="00B0451B">
            <w:pPr>
              <w:jc w:val="both"/>
              <w:rPr>
                <w:sz w:val="28"/>
                <w:szCs w:val="28"/>
              </w:rPr>
            </w:pPr>
            <w:r w:rsidRPr="00B0451B">
              <w:rPr>
                <w:sz w:val="28"/>
                <w:szCs w:val="28"/>
              </w:rPr>
              <w:t>к предыдущему году</w:t>
            </w:r>
          </w:p>
        </w:tc>
        <w:tc>
          <w:tcPr>
            <w:tcW w:w="943" w:type="dxa"/>
          </w:tcPr>
          <w:p w:rsidR="00B0451B" w:rsidRPr="00B0451B" w:rsidRDefault="00B0451B" w:rsidP="00B0451B">
            <w:pPr>
              <w:jc w:val="both"/>
              <w:rPr>
                <w:sz w:val="28"/>
                <w:szCs w:val="28"/>
              </w:rPr>
            </w:pPr>
            <w:r w:rsidRPr="00B0451B">
              <w:rPr>
                <w:sz w:val="28"/>
                <w:szCs w:val="28"/>
              </w:rPr>
              <w:t>0,0</w:t>
            </w:r>
          </w:p>
        </w:tc>
        <w:tc>
          <w:tcPr>
            <w:tcW w:w="989" w:type="dxa"/>
          </w:tcPr>
          <w:p w:rsidR="00B0451B" w:rsidRPr="00B0451B" w:rsidRDefault="00B0451B" w:rsidP="00B0451B">
            <w:pPr>
              <w:jc w:val="both"/>
              <w:rPr>
                <w:sz w:val="28"/>
                <w:szCs w:val="28"/>
              </w:rPr>
            </w:pPr>
            <w:r w:rsidRPr="00B0451B">
              <w:rPr>
                <w:sz w:val="28"/>
                <w:szCs w:val="28"/>
              </w:rPr>
              <w:t>22,5</w:t>
            </w:r>
          </w:p>
        </w:tc>
        <w:tc>
          <w:tcPr>
            <w:tcW w:w="990" w:type="dxa"/>
          </w:tcPr>
          <w:p w:rsidR="00B0451B" w:rsidRPr="00B0451B" w:rsidRDefault="00B0451B" w:rsidP="00B0451B">
            <w:pPr>
              <w:jc w:val="both"/>
              <w:rPr>
                <w:sz w:val="28"/>
                <w:szCs w:val="28"/>
              </w:rPr>
            </w:pPr>
            <w:r w:rsidRPr="00B0451B">
              <w:rPr>
                <w:sz w:val="28"/>
                <w:szCs w:val="28"/>
              </w:rPr>
              <w:t>40,8</w:t>
            </w:r>
          </w:p>
        </w:tc>
        <w:tc>
          <w:tcPr>
            <w:tcW w:w="990" w:type="dxa"/>
          </w:tcPr>
          <w:p w:rsidR="00B0451B" w:rsidRPr="00B0451B" w:rsidRDefault="00B0451B" w:rsidP="00B0451B">
            <w:pPr>
              <w:jc w:val="both"/>
              <w:rPr>
                <w:sz w:val="28"/>
                <w:szCs w:val="28"/>
              </w:rPr>
            </w:pPr>
            <w:r w:rsidRPr="00B0451B">
              <w:rPr>
                <w:sz w:val="28"/>
                <w:szCs w:val="28"/>
              </w:rPr>
              <w:t>8,7</w:t>
            </w:r>
          </w:p>
        </w:tc>
        <w:tc>
          <w:tcPr>
            <w:tcW w:w="990" w:type="dxa"/>
          </w:tcPr>
          <w:p w:rsidR="00B0451B" w:rsidRPr="00B0451B" w:rsidRDefault="00B0451B" w:rsidP="00B0451B">
            <w:pPr>
              <w:jc w:val="both"/>
              <w:rPr>
                <w:sz w:val="28"/>
                <w:szCs w:val="28"/>
              </w:rPr>
            </w:pPr>
            <w:r w:rsidRPr="00B0451B">
              <w:rPr>
                <w:sz w:val="28"/>
                <w:szCs w:val="28"/>
              </w:rPr>
              <w:t>2,5</w:t>
            </w:r>
          </w:p>
        </w:tc>
        <w:tc>
          <w:tcPr>
            <w:tcW w:w="905" w:type="dxa"/>
          </w:tcPr>
          <w:p w:rsidR="00B0451B" w:rsidRPr="00B0451B" w:rsidRDefault="00B0451B" w:rsidP="00B0451B">
            <w:pPr>
              <w:jc w:val="both"/>
              <w:rPr>
                <w:sz w:val="28"/>
                <w:szCs w:val="28"/>
              </w:rPr>
            </w:pPr>
            <w:r w:rsidRPr="00B0451B">
              <w:rPr>
                <w:sz w:val="28"/>
                <w:szCs w:val="28"/>
              </w:rPr>
              <w:t>2,5</w:t>
            </w:r>
          </w:p>
        </w:tc>
        <w:tc>
          <w:tcPr>
            <w:tcW w:w="990" w:type="dxa"/>
          </w:tcPr>
          <w:p w:rsidR="00B0451B" w:rsidRPr="00B0451B" w:rsidRDefault="00B0451B" w:rsidP="00B0451B">
            <w:pPr>
              <w:jc w:val="both"/>
              <w:rPr>
                <w:sz w:val="28"/>
                <w:szCs w:val="28"/>
              </w:rPr>
            </w:pPr>
            <w:r w:rsidRPr="00B0451B">
              <w:rPr>
                <w:sz w:val="28"/>
                <w:szCs w:val="28"/>
              </w:rPr>
              <w:t>2,5</w:t>
            </w:r>
          </w:p>
        </w:tc>
        <w:tc>
          <w:tcPr>
            <w:tcW w:w="881" w:type="dxa"/>
          </w:tcPr>
          <w:p w:rsidR="00B0451B" w:rsidRPr="00B0451B" w:rsidRDefault="00B0451B" w:rsidP="00B0451B">
            <w:pPr>
              <w:jc w:val="both"/>
              <w:rPr>
                <w:sz w:val="28"/>
                <w:szCs w:val="28"/>
              </w:rPr>
            </w:pPr>
            <w:r w:rsidRPr="00B0451B">
              <w:rPr>
                <w:sz w:val="28"/>
                <w:szCs w:val="28"/>
              </w:rPr>
              <w:t>2,5</w:t>
            </w:r>
          </w:p>
        </w:tc>
        <w:tc>
          <w:tcPr>
            <w:tcW w:w="862" w:type="dxa"/>
          </w:tcPr>
          <w:p w:rsidR="00B0451B" w:rsidRPr="00B0451B" w:rsidRDefault="00B0451B" w:rsidP="00B0451B">
            <w:pPr>
              <w:jc w:val="both"/>
              <w:rPr>
                <w:sz w:val="28"/>
                <w:szCs w:val="28"/>
              </w:rPr>
            </w:pPr>
            <w:r w:rsidRPr="00B0451B">
              <w:rPr>
                <w:sz w:val="28"/>
                <w:szCs w:val="28"/>
              </w:rPr>
              <w:t>2,5</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3.</w:t>
            </w:r>
          </w:p>
        </w:tc>
        <w:tc>
          <w:tcPr>
            <w:tcW w:w="4744" w:type="dxa"/>
          </w:tcPr>
          <w:p w:rsidR="00B0451B" w:rsidRPr="00B0451B" w:rsidRDefault="00B0451B" w:rsidP="00B0451B">
            <w:pPr>
              <w:jc w:val="both"/>
              <w:rPr>
                <w:sz w:val="28"/>
                <w:szCs w:val="28"/>
              </w:rPr>
            </w:pPr>
            <w:r w:rsidRPr="00B0451B">
              <w:rPr>
                <w:sz w:val="28"/>
                <w:szCs w:val="28"/>
              </w:rPr>
              <w:t>Доля среднесписочной численности работников у субъектов малого и среднего предпринимательства в общей численности занятого населения</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58,0</w:t>
            </w:r>
          </w:p>
        </w:tc>
        <w:tc>
          <w:tcPr>
            <w:tcW w:w="989" w:type="dxa"/>
          </w:tcPr>
          <w:p w:rsidR="00B0451B" w:rsidRPr="00B0451B" w:rsidRDefault="00B0451B" w:rsidP="00B0451B">
            <w:pPr>
              <w:jc w:val="both"/>
              <w:rPr>
                <w:sz w:val="28"/>
                <w:szCs w:val="28"/>
              </w:rPr>
            </w:pPr>
            <w:r w:rsidRPr="00B0451B">
              <w:rPr>
                <w:sz w:val="28"/>
                <w:szCs w:val="28"/>
              </w:rPr>
              <w:t>58,9</w:t>
            </w:r>
          </w:p>
        </w:tc>
        <w:tc>
          <w:tcPr>
            <w:tcW w:w="990" w:type="dxa"/>
          </w:tcPr>
          <w:p w:rsidR="00B0451B" w:rsidRPr="00B0451B" w:rsidRDefault="00B0451B" w:rsidP="00B0451B">
            <w:pPr>
              <w:jc w:val="both"/>
              <w:rPr>
                <w:sz w:val="28"/>
                <w:szCs w:val="28"/>
              </w:rPr>
            </w:pPr>
            <w:r w:rsidRPr="00B0451B">
              <w:rPr>
                <w:sz w:val="28"/>
                <w:szCs w:val="28"/>
              </w:rPr>
              <w:t>62,2</w:t>
            </w:r>
          </w:p>
        </w:tc>
        <w:tc>
          <w:tcPr>
            <w:tcW w:w="990" w:type="dxa"/>
          </w:tcPr>
          <w:p w:rsidR="00B0451B" w:rsidRPr="00B0451B" w:rsidRDefault="00B0451B" w:rsidP="00B0451B">
            <w:pPr>
              <w:jc w:val="both"/>
              <w:rPr>
                <w:sz w:val="28"/>
                <w:szCs w:val="28"/>
              </w:rPr>
            </w:pPr>
            <w:r w:rsidRPr="00B0451B">
              <w:rPr>
                <w:sz w:val="28"/>
                <w:szCs w:val="28"/>
              </w:rPr>
              <w:t>63,4</w:t>
            </w:r>
          </w:p>
        </w:tc>
        <w:tc>
          <w:tcPr>
            <w:tcW w:w="990" w:type="dxa"/>
          </w:tcPr>
          <w:p w:rsidR="00B0451B" w:rsidRPr="00B0451B" w:rsidRDefault="00B0451B" w:rsidP="00B0451B">
            <w:pPr>
              <w:jc w:val="both"/>
              <w:rPr>
                <w:sz w:val="28"/>
                <w:szCs w:val="28"/>
              </w:rPr>
            </w:pPr>
            <w:r w:rsidRPr="00B0451B">
              <w:rPr>
                <w:sz w:val="28"/>
                <w:szCs w:val="28"/>
              </w:rPr>
              <w:t>63,4</w:t>
            </w:r>
          </w:p>
        </w:tc>
        <w:tc>
          <w:tcPr>
            <w:tcW w:w="905" w:type="dxa"/>
          </w:tcPr>
          <w:p w:rsidR="00B0451B" w:rsidRPr="00B0451B" w:rsidRDefault="00B0451B" w:rsidP="00B0451B">
            <w:pPr>
              <w:jc w:val="both"/>
              <w:rPr>
                <w:sz w:val="28"/>
                <w:szCs w:val="28"/>
              </w:rPr>
            </w:pPr>
            <w:r w:rsidRPr="00B0451B">
              <w:rPr>
                <w:sz w:val="28"/>
                <w:szCs w:val="28"/>
              </w:rPr>
              <w:t>63,4</w:t>
            </w:r>
          </w:p>
        </w:tc>
        <w:tc>
          <w:tcPr>
            <w:tcW w:w="990" w:type="dxa"/>
          </w:tcPr>
          <w:p w:rsidR="00B0451B" w:rsidRPr="00B0451B" w:rsidRDefault="00B0451B" w:rsidP="00B0451B">
            <w:pPr>
              <w:jc w:val="both"/>
              <w:rPr>
                <w:sz w:val="28"/>
                <w:szCs w:val="28"/>
              </w:rPr>
            </w:pPr>
            <w:r w:rsidRPr="00B0451B">
              <w:rPr>
                <w:sz w:val="28"/>
                <w:szCs w:val="28"/>
              </w:rPr>
              <w:t>63,4</w:t>
            </w:r>
          </w:p>
        </w:tc>
        <w:tc>
          <w:tcPr>
            <w:tcW w:w="881" w:type="dxa"/>
          </w:tcPr>
          <w:p w:rsidR="00B0451B" w:rsidRPr="00B0451B" w:rsidRDefault="00B0451B" w:rsidP="00B0451B">
            <w:pPr>
              <w:jc w:val="both"/>
              <w:rPr>
                <w:sz w:val="28"/>
                <w:szCs w:val="28"/>
              </w:rPr>
            </w:pPr>
            <w:r w:rsidRPr="00B0451B">
              <w:rPr>
                <w:sz w:val="28"/>
                <w:szCs w:val="28"/>
              </w:rPr>
              <w:t>63,5</w:t>
            </w:r>
          </w:p>
        </w:tc>
        <w:tc>
          <w:tcPr>
            <w:tcW w:w="862" w:type="dxa"/>
          </w:tcPr>
          <w:p w:rsidR="00B0451B" w:rsidRPr="00B0451B" w:rsidRDefault="00B0451B" w:rsidP="00B0451B">
            <w:pPr>
              <w:jc w:val="both"/>
              <w:rPr>
                <w:sz w:val="28"/>
                <w:szCs w:val="28"/>
              </w:rPr>
            </w:pPr>
            <w:r w:rsidRPr="00B0451B">
              <w:rPr>
                <w:sz w:val="28"/>
                <w:szCs w:val="28"/>
              </w:rPr>
              <w:t>64,0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4.</w:t>
            </w:r>
          </w:p>
        </w:tc>
        <w:tc>
          <w:tcPr>
            <w:tcW w:w="4744" w:type="dxa"/>
          </w:tcPr>
          <w:p w:rsidR="00B0451B" w:rsidRPr="00B0451B" w:rsidRDefault="00B0451B" w:rsidP="00B0451B">
            <w:pPr>
              <w:jc w:val="both"/>
              <w:rPr>
                <w:sz w:val="28"/>
                <w:szCs w:val="28"/>
              </w:rPr>
            </w:pPr>
            <w:r w:rsidRPr="00B0451B">
              <w:rPr>
                <w:sz w:val="28"/>
                <w:szCs w:val="28"/>
              </w:rPr>
              <w:t>Удовлетворенность качеством предоставления государственных и муниципальных услуг для бизнеса</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90,0</w:t>
            </w:r>
          </w:p>
        </w:tc>
        <w:tc>
          <w:tcPr>
            <w:tcW w:w="989" w:type="dxa"/>
          </w:tcPr>
          <w:p w:rsidR="00B0451B" w:rsidRPr="00B0451B" w:rsidRDefault="00B0451B" w:rsidP="00B0451B">
            <w:pPr>
              <w:jc w:val="both"/>
              <w:rPr>
                <w:sz w:val="28"/>
                <w:szCs w:val="28"/>
              </w:rPr>
            </w:pPr>
            <w:r w:rsidRPr="00B0451B">
              <w:rPr>
                <w:sz w:val="28"/>
                <w:szCs w:val="28"/>
              </w:rPr>
              <w:t>95,0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5.</w:t>
            </w:r>
          </w:p>
        </w:tc>
        <w:tc>
          <w:tcPr>
            <w:tcW w:w="4744" w:type="dxa"/>
          </w:tcPr>
          <w:p w:rsidR="00B0451B" w:rsidRPr="00B0451B" w:rsidRDefault="00B0451B" w:rsidP="00B0451B">
            <w:pPr>
              <w:jc w:val="both"/>
              <w:rPr>
                <w:sz w:val="28"/>
                <w:szCs w:val="28"/>
              </w:rPr>
            </w:pPr>
            <w:r w:rsidRPr="00B0451B">
              <w:rPr>
                <w:sz w:val="28"/>
                <w:szCs w:val="28"/>
              </w:rPr>
              <w:t xml:space="preserve">Прирост количества мастеров </w:t>
            </w:r>
            <w:r w:rsidRPr="00B0451B">
              <w:rPr>
                <w:sz w:val="28"/>
                <w:szCs w:val="28"/>
              </w:rPr>
              <w:lastRenderedPageBreak/>
              <w:t>народных художественных промыслов</w:t>
            </w:r>
          </w:p>
        </w:tc>
        <w:tc>
          <w:tcPr>
            <w:tcW w:w="1924" w:type="dxa"/>
          </w:tcPr>
          <w:p w:rsidR="00B0451B" w:rsidRPr="00B0451B" w:rsidRDefault="00B0451B" w:rsidP="00B0451B">
            <w:pPr>
              <w:jc w:val="both"/>
              <w:rPr>
                <w:sz w:val="28"/>
                <w:szCs w:val="28"/>
              </w:rPr>
            </w:pPr>
            <w:r w:rsidRPr="00B0451B">
              <w:rPr>
                <w:sz w:val="28"/>
                <w:szCs w:val="28"/>
              </w:rPr>
              <w:lastRenderedPageBreak/>
              <w:t>человек</w:t>
            </w:r>
          </w:p>
        </w:tc>
        <w:tc>
          <w:tcPr>
            <w:tcW w:w="943" w:type="dxa"/>
          </w:tcPr>
          <w:p w:rsidR="00B0451B" w:rsidRPr="00B0451B" w:rsidRDefault="00B0451B" w:rsidP="00B0451B">
            <w:pPr>
              <w:jc w:val="both"/>
              <w:rPr>
                <w:sz w:val="28"/>
                <w:szCs w:val="28"/>
              </w:rPr>
            </w:pPr>
            <w:r w:rsidRPr="00B0451B">
              <w:rPr>
                <w:sz w:val="28"/>
                <w:szCs w:val="28"/>
              </w:rPr>
              <w:t>2</w:t>
            </w:r>
          </w:p>
        </w:tc>
        <w:tc>
          <w:tcPr>
            <w:tcW w:w="989" w:type="dxa"/>
          </w:tcPr>
          <w:p w:rsidR="00B0451B" w:rsidRPr="00B0451B" w:rsidRDefault="00B0451B" w:rsidP="00B0451B">
            <w:pPr>
              <w:jc w:val="both"/>
              <w:rPr>
                <w:sz w:val="28"/>
                <w:szCs w:val="28"/>
              </w:rPr>
            </w:pPr>
            <w:r w:rsidRPr="00B0451B">
              <w:rPr>
                <w:sz w:val="28"/>
                <w:szCs w:val="28"/>
              </w:rPr>
              <w:t>2</w:t>
            </w:r>
          </w:p>
        </w:tc>
        <w:tc>
          <w:tcPr>
            <w:tcW w:w="990" w:type="dxa"/>
          </w:tcPr>
          <w:p w:rsidR="00B0451B" w:rsidRPr="00B0451B" w:rsidRDefault="00B0451B" w:rsidP="00B0451B">
            <w:pPr>
              <w:jc w:val="both"/>
              <w:rPr>
                <w:sz w:val="28"/>
                <w:szCs w:val="28"/>
              </w:rPr>
            </w:pPr>
            <w:r w:rsidRPr="00B0451B">
              <w:rPr>
                <w:sz w:val="28"/>
                <w:szCs w:val="28"/>
              </w:rPr>
              <w:t>2</w:t>
            </w:r>
          </w:p>
        </w:tc>
        <w:tc>
          <w:tcPr>
            <w:tcW w:w="990" w:type="dxa"/>
          </w:tcPr>
          <w:p w:rsidR="00B0451B" w:rsidRPr="00B0451B" w:rsidRDefault="00B0451B" w:rsidP="00B0451B">
            <w:pPr>
              <w:jc w:val="both"/>
              <w:rPr>
                <w:sz w:val="28"/>
                <w:szCs w:val="28"/>
              </w:rPr>
            </w:pPr>
            <w:r w:rsidRPr="00B0451B">
              <w:rPr>
                <w:sz w:val="28"/>
                <w:szCs w:val="28"/>
              </w:rPr>
              <w:t>2</w:t>
            </w:r>
          </w:p>
        </w:tc>
        <w:tc>
          <w:tcPr>
            <w:tcW w:w="990" w:type="dxa"/>
          </w:tcPr>
          <w:p w:rsidR="00B0451B" w:rsidRPr="00B0451B" w:rsidRDefault="00B0451B" w:rsidP="00B0451B">
            <w:pPr>
              <w:jc w:val="both"/>
              <w:rPr>
                <w:sz w:val="28"/>
                <w:szCs w:val="28"/>
              </w:rPr>
            </w:pPr>
            <w:r w:rsidRPr="00B0451B">
              <w:rPr>
                <w:sz w:val="28"/>
                <w:szCs w:val="28"/>
              </w:rPr>
              <w:t>2</w:t>
            </w:r>
          </w:p>
        </w:tc>
        <w:tc>
          <w:tcPr>
            <w:tcW w:w="905" w:type="dxa"/>
          </w:tcPr>
          <w:p w:rsidR="00B0451B" w:rsidRPr="00B0451B" w:rsidRDefault="00B0451B" w:rsidP="00B0451B">
            <w:pPr>
              <w:jc w:val="both"/>
              <w:rPr>
                <w:sz w:val="28"/>
                <w:szCs w:val="28"/>
              </w:rPr>
            </w:pPr>
            <w:r w:rsidRPr="00B0451B">
              <w:rPr>
                <w:sz w:val="28"/>
                <w:szCs w:val="28"/>
              </w:rPr>
              <w:t>2</w:t>
            </w:r>
          </w:p>
        </w:tc>
        <w:tc>
          <w:tcPr>
            <w:tcW w:w="990" w:type="dxa"/>
          </w:tcPr>
          <w:p w:rsidR="00B0451B" w:rsidRPr="00B0451B" w:rsidRDefault="00B0451B" w:rsidP="00B0451B">
            <w:pPr>
              <w:jc w:val="both"/>
              <w:rPr>
                <w:sz w:val="28"/>
                <w:szCs w:val="28"/>
              </w:rPr>
            </w:pPr>
            <w:r w:rsidRPr="00B0451B">
              <w:rPr>
                <w:sz w:val="28"/>
                <w:szCs w:val="28"/>
              </w:rPr>
              <w:t>2</w:t>
            </w:r>
          </w:p>
        </w:tc>
        <w:tc>
          <w:tcPr>
            <w:tcW w:w="881" w:type="dxa"/>
          </w:tcPr>
          <w:p w:rsidR="00B0451B" w:rsidRPr="00B0451B" w:rsidRDefault="00B0451B" w:rsidP="00B0451B">
            <w:pPr>
              <w:jc w:val="both"/>
              <w:rPr>
                <w:sz w:val="28"/>
                <w:szCs w:val="28"/>
              </w:rPr>
            </w:pPr>
            <w:r w:rsidRPr="00B0451B">
              <w:rPr>
                <w:sz w:val="28"/>
                <w:szCs w:val="28"/>
              </w:rPr>
              <w:t>2</w:t>
            </w:r>
          </w:p>
        </w:tc>
        <w:tc>
          <w:tcPr>
            <w:tcW w:w="862" w:type="dxa"/>
          </w:tcPr>
          <w:p w:rsidR="00B0451B" w:rsidRPr="00B0451B" w:rsidRDefault="00B0451B" w:rsidP="00B0451B">
            <w:pPr>
              <w:jc w:val="both"/>
              <w:rPr>
                <w:sz w:val="28"/>
                <w:szCs w:val="28"/>
              </w:rPr>
            </w:pPr>
            <w:r w:rsidRPr="00B0451B">
              <w:rPr>
                <w:sz w:val="28"/>
                <w:szCs w:val="28"/>
              </w:rPr>
              <w:t>2</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6.</w:t>
            </w:r>
          </w:p>
        </w:tc>
        <w:tc>
          <w:tcPr>
            <w:tcW w:w="4744" w:type="dxa"/>
          </w:tcPr>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на малых  предприятиях</w:t>
            </w:r>
          </w:p>
        </w:tc>
        <w:tc>
          <w:tcPr>
            <w:tcW w:w="1924" w:type="dxa"/>
          </w:tcPr>
          <w:p w:rsidR="00B0451B" w:rsidRPr="00B0451B" w:rsidRDefault="00B0451B" w:rsidP="00B0451B">
            <w:pPr>
              <w:jc w:val="both"/>
              <w:rPr>
                <w:sz w:val="28"/>
                <w:szCs w:val="28"/>
              </w:rPr>
            </w:pPr>
            <w:r w:rsidRPr="00B0451B">
              <w:rPr>
                <w:sz w:val="28"/>
                <w:szCs w:val="28"/>
              </w:rPr>
              <w:t>рублей</w:t>
            </w:r>
          </w:p>
        </w:tc>
        <w:tc>
          <w:tcPr>
            <w:tcW w:w="943" w:type="dxa"/>
          </w:tcPr>
          <w:p w:rsidR="00B0451B" w:rsidRPr="00B0451B" w:rsidRDefault="00B0451B" w:rsidP="00B0451B">
            <w:pPr>
              <w:jc w:val="both"/>
              <w:rPr>
                <w:sz w:val="28"/>
                <w:szCs w:val="28"/>
              </w:rPr>
            </w:pPr>
            <w:r w:rsidRPr="00B0451B">
              <w:rPr>
                <w:sz w:val="28"/>
                <w:szCs w:val="28"/>
              </w:rPr>
              <w:t>19532,0</w:t>
            </w:r>
          </w:p>
        </w:tc>
        <w:tc>
          <w:tcPr>
            <w:tcW w:w="989" w:type="dxa"/>
          </w:tcPr>
          <w:p w:rsidR="00B0451B" w:rsidRPr="00B0451B" w:rsidRDefault="00B0451B" w:rsidP="00B0451B">
            <w:pPr>
              <w:jc w:val="both"/>
              <w:rPr>
                <w:sz w:val="28"/>
                <w:szCs w:val="28"/>
              </w:rPr>
            </w:pPr>
            <w:r w:rsidRPr="00B0451B">
              <w:rPr>
                <w:sz w:val="28"/>
                <w:szCs w:val="28"/>
              </w:rPr>
              <w:t>21764</w:t>
            </w:r>
          </w:p>
        </w:tc>
        <w:tc>
          <w:tcPr>
            <w:tcW w:w="990" w:type="dxa"/>
          </w:tcPr>
          <w:p w:rsidR="00B0451B" w:rsidRPr="00B0451B" w:rsidRDefault="00B0451B" w:rsidP="00B0451B">
            <w:pPr>
              <w:jc w:val="both"/>
              <w:rPr>
                <w:sz w:val="28"/>
                <w:szCs w:val="28"/>
              </w:rPr>
            </w:pPr>
            <w:r w:rsidRPr="00B0451B">
              <w:rPr>
                <w:sz w:val="28"/>
                <w:szCs w:val="28"/>
              </w:rPr>
              <w:t>24357</w:t>
            </w:r>
          </w:p>
        </w:tc>
        <w:tc>
          <w:tcPr>
            <w:tcW w:w="990" w:type="dxa"/>
          </w:tcPr>
          <w:p w:rsidR="00B0451B" w:rsidRPr="00B0451B" w:rsidRDefault="00B0451B" w:rsidP="00B0451B">
            <w:pPr>
              <w:jc w:val="both"/>
              <w:rPr>
                <w:sz w:val="28"/>
                <w:szCs w:val="28"/>
              </w:rPr>
            </w:pPr>
            <w:r w:rsidRPr="00B0451B">
              <w:rPr>
                <w:sz w:val="28"/>
                <w:szCs w:val="28"/>
              </w:rPr>
              <w:t>27462</w:t>
            </w:r>
          </w:p>
        </w:tc>
        <w:tc>
          <w:tcPr>
            <w:tcW w:w="990" w:type="dxa"/>
          </w:tcPr>
          <w:p w:rsidR="00B0451B" w:rsidRPr="00B0451B" w:rsidRDefault="00B0451B" w:rsidP="00B0451B">
            <w:pPr>
              <w:jc w:val="both"/>
              <w:rPr>
                <w:sz w:val="28"/>
                <w:szCs w:val="28"/>
              </w:rPr>
            </w:pPr>
            <w:r w:rsidRPr="00B0451B">
              <w:rPr>
                <w:sz w:val="28"/>
                <w:szCs w:val="28"/>
              </w:rPr>
              <w:t>28561,0</w:t>
            </w:r>
          </w:p>
        </w:tc>
        <w:tc>
          <w:tcPr>
            <w:tcW w:w="905" w:type="dxa"/>
          </w:tcPr>
          <w:p w:rsidR="00B0451B" w:rsidRPr="00B0451B" w:rsidRDefault="00B0451B" w:rsidP="00B0451B">
            <w:pPr>
              <w:jc w:val="both"/>
              <w:rPr>
                <w:sz w:val="28"/>
                <w:szCs w:val="28"/>
              </w:rPr>
            </w:pPr>
            <w:r w:rsidRPr="00B0451B">
              <w:rPr>
                <w:sz w:val="28"/>
                <w:szCs w:val="28"/>
              </w:rPr>
              <w:t>29703,0</w:t>
            </w:r>
          </w:p>
        </w:tc>
        <w:tc>
          <w:tcPr>
            <w:tcW w:w="990" w:type="dxa"/>
          </w:tcPr>
          <w:p w:rsidR="00B0451B" w:rsidRPr="00B0451B" w:rsidRDefault="00B0451B" w:rsidP="00B0451B">
            <w:pPr>
              <w:jc w:val="both"/>
              <w:rPr>
                <w:sz w:val="28"/>
                <w:szCs w:val="28"/>
              </w:rPr>
            </w:pPr>
            <w:r w:rsidRPr="00B0451B">
              <w:rPr>
                <w:sz w:val="28"/>
                <w:szCs w:val="28"/>
              </w:rPr>
              <w:t>30212,0</w:t>
            </w:r>
          </w:p>
        </w:tc>
        <w:tc>
          <w:tcPr>
            <w:tcW w:w="881" w:type="dxa"/>
          </w:tcPr>
          <w:p w:rsidR="00B0451B" w:rsidRPr="00B0451B" w:rsidRDefault="00B0451B" w:rsidP="00B0451B">
            <w:pPr>
              <w:jc w:val="both"/>
              <w:rPr>
                <w:sz w:val="28"/>
                <w:szCs w:val="28"/>
              </w:rPr>
            </w:pPr>
            <w:r w:rsidRPr="00B0451B">
              <w:rPr>
                <w:sz w:val="28"/>
                <w:szCs w:val="28"/>
              </w:rPr>
              <w:t>43322,6</w:t>
            </w:r>
          </w:p>
        </w:tc>
        <w:tc>
          <w:tcPr>
            <w:tcW w:w="862" w:type="dxa"/>
          </w:tcPr>
          <w:p w:rsidR="00B0451B" w:rsidRPr="00B0451B" w:rsidRDefault="00B0451B" w:rsidP="00B0451B">
            <w:pPr>
              <w:jc w:val="both"/>
              <w:rPr>
                <w:sz w:val="28"/>
                <w:szCs w:val="28"/>
              </w:rPr>
            </w:pPr>
            <w:r w:rsidRPr="00B0451B">
              <w:rPr>
                <w:sz w:val="28"/>
                <w:szCs w:val="28"/>
              </w:rPr>
              <w:t>61518,0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7.</w:t>
            </w:r>
          </w:p>
        </w:tc>
        <w:tc>
          <w:tcPr>
            <w:tcW w:w="4744" w:type="dxa"/>
          </w:tcPr>
          <w:p w:rsidR="00B0451B" w:rsidRPr="00B0451B" w:rsidRDefault="00B0451B" w:rsidP="00B0451B">
            <w:pPr>
              <w:jc w:val="both"/>
              <w:rPr>
                <w:sz w:val="28"/>
                <w:szCs w:val="28"/>
              </w:rPr>
            </w:pPr>
            <w:r w:rsidRPr="00B0451B">
              <w:rPr>
                <w:sz w:val="28"/>
                <w:szCs w:val="28"/>
              </w:rPr>
              <w:t xml:space="preserve">Численность занятых в сфере малого и среднего предпринимательства, включая индивидуальных предпринимателей </w:t>
            </w:r>
          </w:p>
        </w:tc>
        <w:tc>
          <w:tcPr>
            <w:tcW w:w="1924" w:type="dxa"/>
          </w:tcPr>
          <w:p w:rsidR="00B0451B" w:rsidRPr="00B0451B" w:rsidRDefault="00B0451B" w:rsidP="00B0451B">
            <w:pPr>
              <w:jc w:val="both"/>
              <w:rPr>
                <w:sz w:val="28"/>
                <w:szCs w:val="28"/>
              </w:rPr>
            </w:pPr>
            <w:r w:rsidRPr="00B0451B">
              <w:rPr>
                <w:sz w:val="28"/>
                <w:szCs w:val="28"/>
              </w:rPr>
              <w:t xml:space="preserve">тыс. человек </w:t>
            </w:r>
          </w:p>
        </w:tc>
        <w:tc>
          <w:tcPr>
            <w:tcW w:w="943" w:type="dxa"/>
          </w:tcPr>
          <w:p w:rsidR="00B0451B" w:rsidRPr="00B0451B" w:rsidRDefault="00B0451B" w:rsidP="00B0451B">
            <w:pPr>
              <w:jc w:val="both"/>
              <w:rPr>
                <w:sz w:val="28"/>
                <w:szCs w:val="28"/>
              </w:rPr>
            </w:pPr>
            <w:r w:rsidRPr="00B0451B">
              <w:rPr>
                <w:sz w:val="28"/>
                <w:szCs w:val="28"/>
              </w:rPr>
              <w:t>2223</w:t>
            </w:r>
          </w:p>
        </w:tc>
        <w:tc>
          <w:tcPr>
            <w:tcW w:w="989" w:type="dxa"/>
          </w:tcPr>
          <w:p w:rsidR="00B0451B" w:rsidRPr="00B0451B" w:rsidRDefault="00B0451B" w:rsidP="00B0451B">
            <w:pPr>
              <w:jc w:val="both"/>
              <w:rPr>
                <w:sz w:val="28"/>
                <w:szCs w:val="28"/>
              </w:rPr>
            </w:pPr>
            <w:r w:rsidRPr="00B0451B">
              <w:rPr>
                <w:sz w:val="28"/>
                <w:szCs w:val="28"/>
              </w:rPr>
              <w:t>2181</w:t>
            </w:r>
          </w:p>
        </w:tc>
        <w:tc>
          <w:tcPr>
            <w:tcW w:w="990" w:type="dxa"/>
          </w:tcPr>
          <w:p w:rsidR="00B0451B" w:rsidRPr="00B0451B" w:rsidRDefault="00B0451B" w:rsidP="00B0451B">
            <w:pPr>
              <w:jc w:val="both"/>
              <w:rPr>
                <w:sz w:val="28"/>
                <w:szCs w:val="28"/>
              </w:rPr>
            </w:pPr>
            <w:r w:rsidRPr="00B0451B">
              <w:rPr>
                <w:sz w:val="28"/>
                <w:szCs w:val="28"/>
              </w:rPr>
              <w:t>2360</w:t>
            </w:r>
          </w:p>
        </w:tc>
        <w:tc>
          <w:tcPr>
            <w:tcW w:w="990" w:type="dxa"/>
          </w:tcPr>
          <w:p w:rsidR="00B0451B" w:rsidRPr="00B0451B" w:rsidRDefault="00B0451B" w:rsidP="00B0451B">
            <w:pPr>
              <w:jc w:val="both"/>
              <w:rPr>
                <w:sz w:val="28"/>
                <w:szCs w:val="28"/>
              </w:rPr>
            </w:pPr>
            <w:r w:rsidRPr="00B0451B">
              <w:rPr>
                <w:sz w:val="28"/>
                <w:szCs w:val="28"/>
              </w:rPr>
              <w:t>2370</w:t>
            </w:r>
          </w:p>
        </w:tc>
        <w:tc>
          <w:tcPr>
            <w:tcW w:w="990" w:type="dxa"/>
          </w:tcPr>
          <w:p w:rsidR="00B0451B" w:rsidRPr="00B0451B" w:rsidRDefault="00B0451B" w:rsidP="00B0451B">
            <w:pPr>
              <w:jc w:val="both"/>
              <w:rPr>
                <w:sz w:val="28"/>
                <w:szCs w:val="28"/>
              </w:rPr>
            </w:pPr>
            <w:r w:rsidRPr="00B0451B">
              <w:rPr>
                <w:sz w:val="28"/>
                <w:szCs w:val="28"/>
              </w:rPr>
              <w:t>2585</w:t>
            </w:r>
          </w:p>
        </w:tc>
        <w:tc>
          <w:tcPr>
            <w:tcW w:w="905" w:type="dxa"/>
          </w:tcPr>
          <w:p w:rsidR="00B0451B" w:rsidRPr="00B0451B" w:rsidRDefault="00B0451B" w:rsidP="00B0451B">
            <w:pPr>
              <w:jc w:val="both"/>
              <w:rPr>
                <w:sz w:val="28"/>
                <w:szCs w:val="28"/>
              </w:rPr>
            </w:pPr>
            <w:r w:rsidRPr="00B0451B">
              <w:rPr>
                <w:sz w:val="28"/>
                <w:szCs w:val="28"/>
              </w:rPr>
              <w:t>2642</w:t>
            </w:r>
          </w:p>
        </w:tc>
        <w:tc>
          <w:tcPr>
            <w:tcW w:w="990" w:type="dxa"/>
          </w:tcPr>
          <w:p w:rsidR="00B0451B" w:rsidRPr="00B0451B" w:rsidRDefault="00B0451B" w:rsidP="00B0451B">
            <w:pPr>
              <w:jc w:val="both"/>
              <w:rPr>
                <w:sz w:val="28"/>
                <w:szCs w:val="28"/>
              </w:rPr>
            </w:pPr>
            <w:r w:rsidRPr="00B0451B">
              <w:rPr>
                <w:sz w:val="28"/>
                <w:szCs w:val="28"/>
              </w:rPr>
              <w:t>х</w:t>
            </w:r>
          </w:p>
        </w:tc>
        <w:tc>
          <w:tcPr>
            <w:tcW w:w="881" w:type="dxa"/>
          </w:tcPr>
          <w:p w:rsidR="00B0451B" w:rsidRPr="00B0451B" w:rsidRDefault="00B0451B" w:rsidP="00B0451B">
            <w:pPr>
              <w:jc w:val="both"/>
              <w:rPr>
                <w:sz w:val="28"/>
                <w:szCs w:val="28"/>
              </w:rPr>
            </w:pPr>
            <w:r w:rsidRPr="00B0451B">
              <w:rPr>
                <w:sz w:val="28"/>
                <w:szCs w:val="28"/>
              </w:rPr>
              <w:t>х</w:t>
            </w:r>
          </w:p>
        </w:tc>
        <w:tc>
          <w:tcPr>
            <w:tcW w:w="862" w:type="dxa"/>
          </w:tcPr>
          <w:p w:rsidR="00B0451B" w:rsidRPr="00B0451B" w:rsidRDefault="00B0451B" w:rsidP="00B0451B">
            <w:pPr>
              <w:jc w:val="both"/>
              <w:rPr>
                <w:sz w:val="28"/>
                <w:szCs w:val="28"/>
              </w:rPr>
            </w:pPr>
            <w:r w:rsidRPr="00B0451B">
              <w:rPr>
                <w:sz w:val="28"/>
                <w:szCs w:val="28"/>
              </w:rPr>
              <w:t>х</w:t>
            </w:r>
          </w:p>
        </w:tc>
      </w:tr>
      <w:tr w:rsidR="00B0451B" w:rsidRPr="00B0451B" w:rsidTr="002F2CBF">
        <w:trPr>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p>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Подпрограмма «Совершенствование потребительского рынка и системы защиты прав потребителей»</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1.</w:t>
            </w:r>
          </w:p>
        </w:tc>
        <w:tc>
          <w:tcPr>
            <w:tcW w:w="4744" w:type="dxa"/>
          </w:tcPr>
          <w:p w:rsidR="00B0451B" w:rsidRPr="00B0451B" w:rsidRDefault="00B0451B" w:rsidP="00B0451B">
            <w:pPr>
              <w:jc w:val="both"/>
              <w:rPr>
                <w:sz w:val="28"/>
                <w:szCs w:val="28"/>
              </w:rPr>
            </w:pPr>
            <w:r w:rsidRPr="00B0451B">
              <w:rPr>
                <w:sz w:val="28"/>
                <w:szCs w:val="28"/>
              </w:rPr>
              <w:t>Оборот розничной торговли на душу населения</w:t>
            </w:r>
          </w:p>
        </w:tc>
        <w:tc>
          <w:tcPr>
            <w:tcW w:w="1924" w:type="dxa"/>
          </w:tcPr>
          <w:p w:rsidR="00B0451B" w:rsidRPr="00B0451B" w:rsidRDefault="00B0451B" w:rsidP="00B0451B">
            <w:pPr>
              <w:jc w:val="both"/>
              <w:rPr>
                <w:sz w:val="28"/>
                <w:szCs w:val="28"/>
              </w:rPr>
            </w:pPr>
            <w:r w:rsidRPr="00B0451B">
              <w:rPr>
                <w:sz w:val="28"/>
                <w:szCs w:val="28"/>
              </w:rPr>
              <w:t>тыс. рублей</w:t>
            </w:r>
          </w:p>
        </w:tc>
        <w:tc>
          <w:tcPr>
            <w:tcW w:w="943" w:type="dxa"/>
          </w:tcPr>
          <w:p w:rsidR="00B0451B" w:rsidRPr="00B0451B" w:rsidRDefault="00B0451B" w:rsidP="00B0451B">
            <w:pPr>
              <w:jc w:val="both"/>
              <w:rPr>
                <w:sz w:val="28"/>
                <w:szCs w:val="28"/>
              </w:rPr>
            </w:pPr>
            <w:r w:rsidRPr="00B0451B">
              <w:rPr>
                <w:sz w:val="28"/>
                <w:szCs w:val="28"/>
              </w:rPr>
              <w:t>90,0</w:t>
            </w:r>
          </w:p>
        </w:tc>
        <w:tc>
          <w:tcPr>
            <w:tcW w:w="989" w:type="dxa"/>
          </w:tcPr>
          <w:p w:rsidR="00B0451B" w:rsidRPr="00B0451B" w:rsidRDefault="00B0451B" w:rsidP="00B0451B">
            <w:pPr>
              <w:jc w:val="both"/>
              <w:rPr>
                <w:sz w:val="28"/>
                <w:szCs w:val="28"/>
              </w:rPr>
            </w:pPr>
            <w:r w:rsidRPr="00B0451B">
              <w:rPr>
                <w:sz w:val="28"/>
                <w:szCs w:val="28"/>
              </w:rPr>
              <w:t>73,6</w:t>
            </w:r>
          </w:p>
          <w:p w:rsidR="00B0451B" w:rsidRPr="00B0451B" w:rsidRDefault="00B0451B" w:rsidP="00B0451B">
            <w:pPr>
              <w:jc w:val="both"/>
              <w:rPr>
                <w:sz w:val="28"/>
                <w:szCs w:val="28"/>
              </w:rPr>
            </w:pPr>
          </w:p>
        </w:tc>
        <w:tc>
          <w:tcPr>
            <w:tcW w:w="990" w:type="dxa"/>
          </w:tcPr>
          <w:p w:rsidR="00B0451B" w:rsidRPr="00B0451B" w:rsidRDefault="00B0451B" w:rsidP="00B0451B">
            <w:pPr>
              <w:jc w:val="both"/>
              <w:rPr>
                <w:sz w:val="28"/>
                <w:szCs w:val="28"/>
              </w:rPr>
            </w:pPr>
            <w:r w:rsidRPr="00B0451B">
              <w:rPr>
                <w:sz w:val="28"/>
                <w:szCs w:val="28"/>
              </w:rPr>
              <w:t>116,6</w:t>
            </w:r>
          </w:p>
        </w:tc>
        <w:tc>
          <w:tcPr>
            <w:tcW w:w="990" w:type="dxa"/>
          </w:tcPr>
          <w:p w:rsidR="00B0451B" w:rsidRPr="00B0451B" w:rsidRDefault="00B0451B" w:rsidP="00B0451B">
            <w:pPr>
              <w:jc w:val="both"/>
              <w:rPr>
                <w:sz w:val="28"/>
                <w:szCs w:val="28"/>
              </w:rPr>
            </w:pPr>
            <w:r w:rsidRPr="00B0451B">
              <w:rPr>
                <w:sz w:val="28"/>
                <w:szCs w:val="28"/>
              </w:rPr>
              <w:t>110,0</w:t>
            </w:r>
          </w:p>
        </w:tc>
        <w:tc>
          <w:tcPr>
            <w:tcW w:w="990" w:type="dxa"/>
          </w:tcPr>
          <w:p w:rsidR="00B0451B" w:rsidRPr="00B0451B" w:rsidRDefault="00B0451B" w:rsidP="00B0451B">
            <w:pPr>
              <w:jc w:val="both"/>
              <w:rPr>
                <w:sz w:val="28"/>
                <w:szCs w:val="28"/>
              </w:rPr>
            </w:pPr>
            <w:r w:rsidRPr="00B0451B">
              <w:rPr>
                <w:sz w:val="28"/>
                <w:szCs w:val="28"/>
              </w:rPr>
              <w:t>122,5</w:t>
            </w:r>
          </w:p>
        </w:tc>
        <w:tc>
          <w:tcPr>
            <w:tcW w:w="905" w:type="dxa"/>
          </w:tcPr>
          <w:p w:rsidR="00B0451B" w:rsidRPr="00B0451B" w:rsidRDefault="00B0451B" w:rsidP="00B0451B">
            <w:pPr>
              <w:jc w:val="both"/>
              <w:rPr>
                <w:sz w:val="28"/>
                <w:szCs w:val="28"/>
              </w:rPr>
            </w:pPr>
            <w:r w:rsidRPr="00B0451B">
              <w:rPr>
                <w:sz w:val="28"/>
                <w:szCs w:val="28"/>
              </w:rPr>
              <w:t>131,0</w:t>
            </w:r>
          </w:p>
        </w:tc>
        <w:tc>
          <w:tcPr>
            <w:tcW w:w="990" w:type="dxa"/>
          </w:tcPr>
          <w:p w:rsidR="00B0451B" w:rsidRPr="00B0451B" w:rsidRDefault="00B0451B" w:rsidP="00B0451B">
            <w:pPr>
              <w:jc w:val="both"/>
              <w:rPr>
                <w:sz w:val="28"/>
                <w:szCs w:val="28"/>
              </w:rPr>
            </w:pPr>
            <w:r w:rsidRPr="00B0451B">
              <w:rPr>
                <w:sz w:val="28"/>
                <w:szCs w:val="28"/>
              </w:rPr>
              <w:t>140,2</w:t>
            </w:r>
          </w:p>
        </w:tc>
        <w:tc>
          <w:tcPr>
            <w:tcW w:w="881" w:type="dxa"/>
          </w:tcPr>
          <w:p w:rsidR="00B0451B" w:rsidRPr="00B0451B" w:rsidRDefault="00B0451B" w:rsidP="00B0451B">
            <w:pPr>
              <w:jc w:val="both"/>
              <w:rPr>
                <w:sz w:val="28"/>
                <w:szCs w:val="28"/>
              </w:rPr>
            </w:pPr>
            <w:r w:rsidRPr="00B0451B">
              <w:rPr>
                <w:sz w:val="28"/>
                <w:szCs w:val="28"/>
              </w:rPr>
              <w:t>215,9</w:t>
            </w:r>
          </w:p>
        </w:tc>
        <w:tc>
          <w:tcPr>
            <w:tcW w:w="862" w:type="dxa"/>
          </w:tcPr>
          <w:p w:rsidR="00B0451B" w:rsidRPr="00B0451B" w:rsidRDefault="00B0451B" w:rsidP="00B0451B">
            <w:pPr>
              <w:jc w:val="both"/>
              <w:rPr>
                <w:sz w:val="28"/>
                <w:szCs w:val="28"/>
              </w:rPr>
            </w:pPr>
            <w:r w:rsidRPr="00B0451B">
              <w:rPr>
                <w:sz w:val="28"/>
                <w:szCs w:val="28"/>
              </w:rPr>
              <w:t>332,5</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2.</w:t>
            </w:r>
          </w:p>
        </w:tc>
        <w:tc>
          <w:tcPr>
            <w:tcW w:w="4744" w:type="dxa"/>
          </w:tcPr>
          <w:p w:rsidR="00B0451B" w:rsidRPr="00B0451B" w:rsidRDefault="00B0451B" w:rsidP="00B0451B">
            <w:pPr>
              <w:jc w:val="both"/>
              <w:rPr>
                <w:sz w:val="28"/>
                <w:szCs w:val="28"/>
              </w:rPr>
            </w:pPr>
            <w:r w:rsidRPr="00B0451B">
              <w:rPr>
                <w:sz w:val="28"/>
                <w:szCs w:val="28"/>
              </w:rPr>
              <w:t>Объем платных услуг на душу населения</w:t>
            </w:r>
          </w:p>
        </w:tc>
        <w:tc>
          <w:tcPr>
            <w:tcW w:w="1924" w:type="dxa"/>
          </w:tcPr>
          <w:p w:rsidR="00B0451B" w:rsidRPr="00B0451B" w:rsidRDefault="00B0451B" w:rsidP="00B0451B">
            <w:pPr>
              <w:jc w:val="both"/>
              <w:rPr>
                <w:sz w:val="28"/>
                <w:szCs w:val="28"/>
              </w:rPr>
            </w:pPr>
            <w:r w:rsidRPr="00B0451B">
              <w:rPr>
                <w:sz w:val="28"/>
                <w:szCs w:val="28"/>
              </w:rPr>
              <w:t>тыс. рублей</w:t>
            </w:r>
          </w:p>
        </w:tc>
        <w:tc>
          <w:tcPr>
            <w:tcW w:w="943" w:type="dxa"/>
          </w:tcPr>
          <w:p w:rsidR="00B0451B" w:rsidRPr="00B0451B" w:rsidRDefault="00B0451B" w:rsidP="00B0451B">
            <w:pPr>
              <w:jc w:val="both"/>
              <w:rPr>
                <w:sz w:val="28"/>
                <w:szCs w:val="28"/>
              </w:rPr>
            </w:pPr>
            <w:r w:rsidRPr="00B0451B">
              <w:rPr>
                <w:sz w:val="28"/>
                <w:szCs w:val="28"/>
              </w:rPr>
              <w:t>12,0</w:t>
            </w:r>
          </w:p>
        </w:tc>
        <w:tc>
          <w:tcPr>
            <w:tcW w:w="989" w:type="dxa"/>
          </w:tcPr>
          <w:p w:rsidR="00B0451B" w:rsidRPr="00B0451B" w:rsidRDefault="00B0451B" w:rsidP="00B0451B">
            <w:pPr>
              <w:jc w:val="both"/>
              <w:rPr>
                <w:sz w:val="28"/>
                <w:szCs w:val="28"/>
              </w:rPr>
            </w:pPr>
            <w:r w:rsidRPr="00B0451B">
              <w:rPr>
                <w:sz w:val="28"/>
                <w:szCs w:val="28"/>
              </w:rPr>
              <w:t>13,4</w:t>
            </w:r>
          </w:p>
        </w:tc>
        <w:tc>
          <w:tcPr>
            <w:tcW w:w="990" w:type="dxa"/>
          </w:tcPr>
          <w:p w:rsidR="00B0451B" w:rsidRPr="00B0451B" w:rsidRDefault="00B0451B" w:rsidP="00B0451B">
            <w:pPr>
              <w:jc w:val="both"/>
              <w:rPr>
                <w:sz w:val="28"/>
                <w:szCs w:val="28"/>
              </w:rPr>
            </w:pPr>
            <w:r w:rsidRPr="00B0451B">
              <w:rPr>
                <w:sz w:val="28"/>
                <w:szCs w:val="28"/>
              </w:rPr>
              <w:t>15,0</w:t>
            </w:r>
          </w:p>
        </w:tc>
        <w:tc>
          <w:tcPr>
            <w:tcW w:w="990" w:type="dxa"/>
          </w:tcPr>
          <w:p w:rsidR="00B0451B" w:rsidRPr="00B0451B" w:rsidRDefault="00B0451B" w:rsidP="00B0451B">
            <w:pPr>
              <w:jc w:val="both"/>
              <w:rPr>
                <w:sz w:val="28"/>
                <w:szCs w:val="28"/>
              </w:rPr>
            </w:pPr>
            <w:r w:rsidRPr="00B0451B">
              <w:rPr>
                <w:sz w:val="28"/>
                <w:szCs w:val="28"/>
              </w:rPr>
              <w:t>16,5</w:t>
            </w:r>
          </w:p>
        </w:tc>
        <w:tc>
          <w:tcPr>
            <w:tcW w:w="990" w:type="dxa"/>
          </w:tcPr>
          <w:p w:rsidR="00B0451B" w:rsidRPr="00B0451B" w:rsidRDefault="00B0451B" w:rsidP="00B0451B">
            <w:pPr>
              <w:jc w:val="both"/>
              <w:rPr>
                <w:sz w:val="28"/>
                <w:szCs w:val="28"/>
              </w:rPr>
            </w:pPr>
            <w:r w:rsidRPr="00B0451B">
              <w:rPr>
                <w:sz w:val="28"/>
                <w:szCs w:val="28"/>
              </w:rPr>
              <w:t>18,2</w:t>
            </w:r>
          </w:p>
        </w:tc>
        <w:tc>
          <w:tcPr>
            <w:tcW w:w="905" w:type="dxa"/>
          </w:tcPr>
          <w:p w:rsidR="00B0451B" w:rsidRPr="00B0451B" w:rsidRDefault="00B0451B" w:rsidP="00B0451B">
            <w:pPr>
              <w:jc w:val="both"/>
              <w:rPr>
                <w:sz w:val="28"/>
                <w:szCs w:val="28"/>
              </w:rPr>
            </w:pPr>
            <w:r w:rsidRPr="00B0451B">
              <w:rPr>
                <w:sz w:val="28"/>
                <w:szCs w:val="28"/>
              </w:rPr>
              <w:t>20,0</w:t>
            </w:r>
          </w:p>
        </w:tc>
        <w:tc>
          <w:tcPr>
            <w:tcW w:w="990" w:type="dxa"/>
          </w:tcPr>
          <w:p w:rsidR="00B0451B" w:rsidRPr="00B0451B" w:rsidRDefault="00B0451B" w:rsidP="00B0451B">
            <w:pPr>
              <w:jc w:val="both"/>
              <w:rPr>
                <w:sz w:val="28"/>
                <w:szCs w:val="28"/>
              </w:rPr>
            </w:pPr>
            <w:r w:rsidRPr="00B0451B">
              <w:rPr>
                <w:sz w:val="28"/>
                <w:szCs w:val="28"/>
              </w:rPr>
              <w:t>22,2</w:t>
            </w:r>
          </w:p>
        </w:tc>
        <w:tc>
          <w:tcPr>
            <w:tcW w:w="881" w:type="dxa"/>
          </w:tcPr>
          <w:p w:rsidR="00B0451B" w:rsidRPr="00B0451B" w:rsidRDefault="00B0451B" w:rsidP="00B0451B">
            <w:pPr>
              <w:jc w:val="both"/>
              <w:rPr>
                <w:sz w:val="28"/>
                <w:szCs w:val="28"/>
              </w:rPr>
            </w:pPr>
            <w:r w:rsidRPr="00B0451B">
              <w:rPr>
                <w:sz w:val="28"/>
                <w:szCs w:val="28"/>
              </w:rPr>
              <w:t>28,0</w:t>
            </w:r>
          </w:p>
        </w:tc>
        <w:tc>
          <w:tcPr>
            <w:tcW w:w="862" w:type="dxa"/>
          </w:tcPr>
          <w:p w:rsidR="00B0451B" w:rsidRPr="00B0451B" w:rsidRDefault="00B0451B" w:rsidP="00B0451B">
            <w:pPr>
              <w:jc w:val="both"/>
              <w:rPr>
                <w:sz w:val="28"/>
                <w:szCs w:val="28"/>
              </w:rPr>
            </w:pPr>
            <w:r w:rsidRPr="00B0451B">
              <w:rPr>
                <w:sz w:val="28"/>
                <w:szCs w:val="28"/>
              </w:rPr>
              <w:t>35,0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3.</w:t>
            </w:r>
          </w:p>
        </w:tc>
        <w:tc>
          <w:tcPr>
            <w:tcW w:w="4744" w:type="dxa"/>
          </w:tcPr>
          <w:p w:rsidR="00B0451B" w:rsidRPr="00B0451B" w:rsidRDefault="00B0451B" w:rsidP="00B0451B">
            <w:pPr>
              <w:jc w:val="both"/>
              <w:rPr>
                <w:sz w:val="28"/>
                <w:szCs w:val="28"/>
              </w:rPr>
            </w:pPr>
            <w:r w:rsidRPr="00B0451B">
              <w:rPr>
                <w:sz w:val="28"/>
                <w:szCs w:val="28"/>
              </w:rPr>
              <w:t>Обеспеченность населения площадью стационарных торговых объектов на 1000 жителей</w:t>
            </w:r>
          </w:p>
        </w:tc>
        <w:tc>
          <w:tcPr>
            <w:tcW w:w="1924" w:type="dxa"/>
          </w:tcPr>
          <w:p w:rsidR="00B0451B" w:rsidRPr="00B0451B" w:rsidRDefault="00B0451B" w:rsidP="00B0451B">
            <w:pPr>
              <w:jc w:val="both"/>
              <w:rPr>
                <w:sz w:val="28"/>
                <w:szCs w:val="28"/>
              </w:rPr>
            </w:pPr>
            <w:r w:rsidRPr="00B0451B">
              <w:rPr>
                <w:sz w:val="28"/>
                <w:szCs w:val="28"/>
              </w:rPr>
              <w:t>кв. метров</w:t>
            </w:r>
          </w:p>
        </w:tc>
        <w:tc>
          <w:tcPr>
            <w:tcW w:w="943" w:type="dxa"/>
          </w:tcPr>
          <w:p w:rsidR="00B0451B" w:rsidRPr="00B0451B" w:rsidRDefault="00B0451B" w:rsidP="00B0451B">
            <w:pPr>
              <w:jc w:val="both"/>
              <w:rPr>
                <w:sz w:val="28"/>
                <w:szCs w:val="28"/>
              </w:rPr>
            </w:pPr>
            <w:r w:rsidRPr="00B0451B">
              <w:rPr>
                <w:sz w:val="28"/>
                <w:szCs w:val="28"/>
              </w:rPr>
              <w:t>429,0</w:t>
            </w:r>
          </w:p>
        </w:tc>
        <w:tc>
          <w:tcPr>
            <w:tcW w:w="989" w:type="dxa"/>
          </w:tcPr>
          <w:p w:rsidR="00B0451B" w:rsidRPr="00B0451B" w:rsidRDefault="00B0451B" w:rsidP="00B0451B">
            <w:pPr>
              <w:jc w:val="both"/>
              <w:rPr>
                <w:sz w:val="28"/>
                <w:szCs w:val="28"/>
              </w:rPr>
            </w:pPr>
            <w:r w:rsidRPr="00B0451B">
              <w:rPr>
                <w:sz w:val="28"/>
                <w:szCs w:val="28"/>
              </w:rPr>
              <w:t>430,0</w:t>
            </w:r>
          </w:p>
        </w:tc>
        <w:tc>
          <w:tcPr>
            <w:tcW w:w="990" w:type="dxa"/>
          </w:tcPr>
          <w:p w:rsidR="00B0451B" w:rsidRPr="00B0451B" w:rsidRDefault="00B0451B" w:rsidP="00B0451B">
            <w:pPr>
              <w:jc w:val="both"/>
              <w:rPr>
                <w:sz w:val="28"/>
                <w:szCs w:val="28"/>
              </w:rPr>
            </w:pPr>
            <w:r w:rsidRPr="00B0451B">
              <w:rPr>
                <w:sz w:val="28"/>
                <w:szCs w:val="28"/>
              </w:rPr>
              <w:t>492,5</w:t>
            </w:r>
          </w:p>
        </w:tc>
        <w:tc>
          <w:tcPr>
            <w:tcW w:w="990" w:type="dxa"/>
          </w:tcPr>
          <w:p w:rsidR="00B0451B" w:rsidRPr="00B0451B" w:rsidRDefault="00B0451B" w:rsidP="00B0451B">
            <w:pPr>
              <w:jc w:val="both"/>
              <w:rPr>
                <w:sz w:val="28"/>
                <w:szCs w:val="28"/>
              </w:rPr>
            </w:pPr>
            <w:r w:rsidRPr="00B0451B">
              <w:rPr>
                <w:sz w:val="28"/>
                <w:szCs w:val="28"/>
              </w:rPr>
              <w:t>473,5</w:t>
            </w:r>
          </w:p>
        </w:tc>
        <w:tc>
          <w:tcPr>
            <w:tcW w:w="990" w:type="dxa"/>
          </w:tcPr>
          <w:p w:rsidR="00B0451B" w:rsidRPr="00B0451B" w:rsidRDefault="00B0451B" w:rsidP="00B0451B">
            <w:pPr>
              <w:jc w:val="both"/>
              <w:rPr>
                <w:sz w:val="28"/>
                <w:szCs w:val="28"/>
              </w:rPr>
            </w:pPr>
            <w:r w:rsidRPr="00B0451B">
              <w:rPr>
                <w:sz w:val="28"/>
                <w:szCs w:val="28"/>
              </w:rPr>
              <w:t>500,0</w:t>
            </w:r>
          </w:p>
        </w:tc>
        <w:tc>
          <w:tcPr>
            <w:tcW w:w="905" w:type="dxa"/>
          </w:tcPr>
          <w:p w:rsidR="00B0451B" w:rsidRPr="00B0451B" w:rsidRDefault="00B0451B" w:rsidP="00B0451B">
            <w:pPr>
              <w:jc w:val="both"/>
              <w:rPr>
                <w:sz w:val="28"/>
                <w:szCs w:val="28"/>
              </w:rPr>
            </w:pPr>
            <w:r w:rsidRPr="00B0451B">
              <w:rPr>
                <w:sz w:val="28"/>
                <w:szCs w:val="28"/>
              </w:rPr>
              <w:t>500,0</w:t>
            </w:r>
          </w:p>
        </w:tc>
        <w:tc>
          <w:tcPr>
            <w:tcW w:w="990" w:type="dxa"/>
          </w:tcPr>
          <w:p w:rsidR="00B0451B" w:rsidRPr="00B0451B" w:rsidRDefault="00B0451B" w:rsidP="00B0451B">
            <w:pPr>
              <w:jc w:val="both"/>
              <w:rPr>
                <w:sz w:val="28"/>
                <w:szCs w:val="28"/>
              </w:rPr>
            </w:pPr>
            <w:r w:rsidRPr="00B0451B">
              <w:rPr>
                <w:sz w:val="28"/>
                <w:szCs w:val="28"/>
              </w:rPr>
              <w:t>505,0</w:t>
            </w:r>
          </w:p>
        </w:tc>
        <w:tc>
          <w:tcPr>
            <w:tcW w:w="881" w:type="dxa"/>
          </w:tcPr>
          <w:p w:rsidR="00B0451B" w:rsidRPr="00B0451B" w:rsidRDefault="00B0451B" w:rsidP="00B0451B">
            <w:pPr>
              <w:jc w:val="both"/>
              <w:rPr>
                <w:sz w:val="28"/>
                <w:szCs w:val="28"/>
              </w:rPr>
            </w:pPr>
            <w:r w:rsidRPr="00B0451B">
              <w:rPr>
                <w:sz w:val="28"/>
                <w:szCs w:val="28"/>
              </w:rPr>
              <w:t>505,0</w:t>
            </w:r>
          </w:p>
        </w:tc>
        <w:tc>
          <w:tcPr>
            <w:tcW w:w="862" w:type="dxa"/>
          </w:tcPr>
          <w:p w:rsidR="00B0451B" w:rsidRPr="00B0451B" w:rsidRDefault="00B0451B" w:rsidP="00B0451B">
            <w:pPr>
              <w:jc w:val="both"/>
              <w:rPr>
                <w:sz w:val="28"/>
                <w:szCs w:val="28"/>
              </w:rPr>
            </w:pPr>
            <w:r w:rsidRPr="00B0451B">
              <w:rPr>
                <w:sz w:val="28"/>
                <w:szCs w:val="28"/>
              </w:rPr>
              <w:t>510,0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4.</w:t>
            </w:r>
          </w:p>
        </w:tc>
        <w:tc>
          <w:tcPr>
            <w:tcW w:w="4744" w:type="dxa"/>
          </w:tcPr>
          <w:p w:rsidR="00B0451B" w:rsidRPr="00B0451B" w:rsidRDefault="00B0451B" w:rsidP="00B0451B">
            <w:pPr>
              <w:jc w:val="both"/>
              <w:rPr>
                <w:sz w:val="28"/>
                <w:szCs w:val="28"/>
              </w:rPr>
            </w:pPr>
            <w:r w:rsidRPr="00B0451B">
              <w:rPr>
                <w:sz w:val="28"/>
                <w:szCs w:val="28"/>
              </w:rPr>
              <w:t>Обеспеченность населения площадью нестационарных торговых объектов на 1000 жителей</w:t>
            </w:r>
          </w:p>
        </w:tc>
        <w:tc>
          <w:tcPr>
            <w:tcW w:w="1924" w:type="dxa"/>
          </w:tcPr>
          <w:p w:rsidR="00B0451B" w:rsidRPr="00B0451B" w:rsidRDefault="00B0451B" w:rsidP="00B0451B">
            <w:pPr>
              <w:jc w:val="both"/>
              <w:rPr>
                <w:sz w:val="28"/>
                <w:szCs w:val="28"/>
              </w:rPr>
            </w:pPr>
            <w:r w:rsidRPr="00B0451B">
              <w:rPr>
                <w:sz w:val="28"/>
                <w:szCs w:val="28"/>
              </w:rPr>
              <w:t>кв. метров</w:t>
            </w:r>
          </w:p>
        </w:tc>
        <w:tc>
          <w:tcPr>
            <w:tcW w:w="943" w:type="dxa"/>
          </w:tcPr>
          <w:p w:rsidR="00B0451B" w:rsidRPr="00B0451B" w:rsidRDefault="00B0451B" w:rsidP="00B0451B">
            <w:pPr>
              <w:jc w:val="both"/>
              <w:rPr>
                <w:sz w:val="28"/>
                <w:szCs w:val="28"/>
              </w:rPr>
            </w:pPr>
            <w:r w:rsidRPr="00B0451B">
              <w:rPr>
                <w:sz w:val="28"/>
                <w:szCs w:val="28"/>
              </w:rPr>
              <w:t>19,5</w:t>
            </w:r>
          </w:p>
        </w:tc>
        <w:tc>
          <w:tcPr>
            <w:tcW w:w="989" w:type="dxa"/>
          </w:tcPr>
          <w:p w:rsidR="00B0451B" w:rsidRPr="00B0451B" w:rsidRDefault="00B0451B" w:rsidP="00B0451B">
            <w:pPr>
              <w:jc w:val="both"/>
              <w:rPr>
                <w:sz w:val="28"/>
                <w:szCs w:val="28"/>
              </w:rPr>
            </w:pPr>
            <w:r w:rsidRPr="00B0451B">
              <w:rPr>
                <w:sz w:val="28"/>
                <w:szCs w:val="28"/>
              </w:rPr>
              <w:t>19,5</w:t>
            </w:r>
          </w:p>
        </w:tc>
        <w:tc>
          <w:tcPr>
            <w:tcW w:w="990" w:type="dxa"/>
          </w:tcPr>
          <w:p w:rsidR="00B0451B" w:rsidRPr="00B0451B" w:rsidRDefault="00B0451B" w:rsidP="00B0451B">
            <w:pPr>
              <w:jc w:val="both"/>
              <w:rPr>
                <w:sz w:val="28"/>
                <w:szCs w:val="28"/>
              </w:rPr>
            </w:pPr>
            <w:r w:rsidRPr="00B0451B">
              <w:rPr>
                <w:sz w:val="28"/>
                <w:szCs w:val="28"/>
              </w:rPr>
              <w:t>24,4</w:t>
            </w:r>
          </w:p>
        </w:tc>
        <w:tc>
          <w:tcPr>
            <w:tcW w:w="990" w:type="dxa"/>
          </w:tcPr>
          <w:p w:rsidR="00B0451B" w:rsidRPr="00B0451B" w:rsidRDefault="00B0451B" w:rsidP="00B0451B">
            <w:pPr>
              <w:jc w:val="both"/>
              <w:rPr>
                <w:sz w:val="28"/>
                <w:szCs w:val="28"/>
              </w:rPr>
            </w:pPr>
            <w:r w:rsidRPr="00B0451B">
              <w:rPr>
                <w:sz w:val="28"/>
                <w:szCs w:val="28"/>
              </w:rPr>
              <w:t>20,6</w:t>
            </w:r>
          </w:p>
        </w:tc>
        <w:tc>
          <w:tcPr>
            <w:tcW w:w="990" w:type="dxa"/>
          </w:tcPr>
          <w:p w:rsidR="00B0451B" w:rsidRPr="00B0451B" w:rsidRDefault="00B0451B" w:rsidP="00B0451B">
            <w:pPr>
              <w:jc w:val="both"/>
              <w:rPr>
                <w:sz w:val="28"/>
                <w:szCs w:val="28"/>
              </w:rPr>
            </w:pPr>
            <w:r w:rsidRPr="00B0451B">
              <w:rPr>
                <w:sz w:val="28"/>
                <w:szCs w:val="28"/>
              </w:rPr>
              <w:t>25,0</w:t>
            </w:r>
          </w:p>
        </w:tc>
        <w:tc>
          <w:tcPr>
            <w:tcW w:w="905" w:type="dxa"/>
          </w:tcPr>
          <w:p w:rsidR="00B0451B" w:rsidRPr="00B0451B" w:rsidRDefault="00B0451B" w:rsidP="00B0451B">
            <w:pPr>
              <w:jc w:val="both"/>
              <w:rPr>
                <w:sz w:val="28"/>
                <w:szCs w:val="28"/>
              </w:rPr>
            </w:pPr>
            <w:r w:rsidRPr="00B0451B">
              <w:rPr>
                <w:sz w:val="28"/>
                <w:szCs w:val="28"/>
              </w:rPr>
              <w:t>25,2</w:t>
            </w:r>
          </w:p>
        </w:tc>
        <w:tc>
          <w:tcPr>
            <w:tcW w:w="990" w:type="dxa"/>
          </w:tcPr>
          <w:p w:rsidR="00B0451B" w:rsidRPr="00B0451B" w:rsidRDefault="00B0451B" w:rsidP="00B0451B">
            <w:pPr>
              <w:jc w:val="both"/>
              <w:rPr>
                <w:sz w:val="28"/>
                <w:szCs w:val="28"/>
              </w:rPr>
            </w:pPr>
            <w:r w:rsidRPr="00B0451B">
              <w:rPr>
                <w:sz w:val="28"/>
                <w:szCs w:val="28"/>
              </w:rPr>
              <w:t>25,5</w:t>
            </w:r>
          </w:p>
        </w:tc>
        <w:tc>
          <w:tcPr>
            <w:tcW w:w="881" w:type="dxa"/>
          </w:tcPr>
          <w:p w:rsidR="00B0451B" w:rsidRPr="00B0451B" w:rsidRDefault="00B0451B" w:rsidP="00B0451B">
            <w:pPr>
              <w:jc w:val="both"/>
              <w:rPr>
                <w:sz w:val="28"/>
                <w:szCs w:val="28"/>
              </w:rPr>
            </w:pPr>
            <w:r w:rsidRPr="00B0451B">
              <w:rPr>
                <w:sz w:val="28"/>
                <w:szCs w:val="28"/>
              </w:rPr>
              <w:t>26,0</w:t>
            </w:r>
          </w:p>
        </w:tc>
        <w:tc>
          <w:tcPr>
            <w:tcW w:w="862" w:type="dxa"/>
          </w:tcPr>
          <w:p w:rsidR="00B0451B" w:rsidRPr="00B0451B" w:rsidRDefault="00B0451B" w:rsidP="00B0451B">
            <w:pPr>
              <w:jc w:val="both"/>
              <w:rPr>
                <w:sz w:val="28"/>
                <w:szCs w:val="28"/>
              </w:rPr>
            </w:pPr>
            <w:r w:rsidRPr="00B0451B">
              <w:rPr>
                <w:sz w:val="28"/>
                <w:szCs w:val="28"/>
              </w:rPr>
              <w:t>26,5</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5.</w:t>
            </w:r>
          </w:p>
        </w:tc>
        <w:tc>
          <w:tcPr>
            <w:tcW w:w="4744" w:type="dxa"/>
          </w:tcPr>
          <w:p w:rsidR="00B0451B" w:rsidRPr="00B0451B" w:rsidRDefault="00B0451B" w:rsidP="00B0451B">
            <w:pPr>
              <w:jc w:val="both"/>
              <w:rPr>
                <w:sz w:val="28"/>
                <w:szCs w:val="28"/>
              </w:rPr>
            </w:pPr>
            <w:r w:rsidRPr="00B0451B">
              <w:rPr>
                <w:sz w:val="28"/>
                <w:szCs w:val="28"/>
              </w:rPr>
              <w:t xml:space="preserve">Количество электронных терминалов для безналичных расчетов, установленных на объектах </w:t>
            </w:r>
            <w:r w:rsidRPr="00B0451B">
              <w:rPr>
                <w:sz w:val="28"/>
                <w:szCs w:val="28"/>
              </w:rPr>
              <w:lastRenderedPageBreak/>
              <w:t>потребительского рынка</w:t>
            </w:r>
          </w:p>
        </w:tc>
        <w:tc>
          <w:tcPr>
            <w:tcW w:w="1924" w:type="dxa"/>
          </w:tcPr>
          <w:p w:rsidR="00B0451B" w:rsidRPr="00B0451B" w:rsidRDefault="00B0451B" w:rsidP="00B0451B">
            <w:pPr>
              <w:jc w:val="both"/>
              <w:rPr>
                <w:sz w:val="28"/>
                <w:szCs w:val="28"/>
              </w:rPr>
            </w:pPr>
            <w:r w:rsidRPr="00B0451B">
              <w:rPr>
                <w:sz w:val="28"/>
                <w:szCs w:val="28"/>
              </w:rPr>
              <w:lastRenderedPageBreak/>
              <w:t>единиц</w:t>
            </w:r>
          </w:p>
        </w:tc>
        <w:tc>
          <w:tcPr>
            <w:tcW w:w="943" w:type="dxa"/>
          </w:tcPr>
          <w:p w:rsidR="00B0451B" w:rsidRPr="00B0451B" w:rsidRDefault="00B0451B" w:rsidP="00B0451B">
            <w:pPr>
              <w:jc w:val="both"/>
              <w:rPr>
                <w:sz w:val="28"/>
                <w:szCs w:val="28"/>
              </w:rPr>
            </w:pPr>
            <w:r w:rsidRPr="00B0451B">
              <w:rPr>
                <w:sz w:val="28"/>
                <w:szCs w:val="28"/>
              </w:rPr>
              <w:t>140</w:t>
            </w:r>
          </w:p>
        </w:tc>
        <w:tc>
          <w:tcPr>
            <w:tcW w:w="989" w:type="dxa"/>
          </w:tcPr>
          <w:p w:rsidR="00B0451B" w:rsidRPr="00B0451B" w:rsidRDefault="00B0451B" w:rsidP="00B0451B">
            <w:pPr>
              <w:jc w:val="both"/>
              <w:rPr>
                <w:sz w:val="28"/>
                <w:szCs w:val="28"/>
              </w:rPr>
            </w:pPr>
            <w:r w:rsidRPr="00B0451B">
              <w:rPr>
                <w:sz w:val="28"/>
                <w:szCs w:val="28"/>
              </w:rPr>
              <w:t>142</w:t>
            </w:r>
          </w:p>
        </w:tc>
        <w:tc>
          <w:tcPr>
            <w:tcW w:w="990" w:type="dxa"/>
          </w:tcPr>
          <w:p w:rsidR="00B0451B" w:rsidRPr="00B0451B" w:rsidRDefault="00B0451B" w:rsidP="00B0451B">
            <w:pPr>
              <w:jc w:val="both"/>
              <w:rPr>
                <w:sz w:val="28"/>
                <w:szCs w:val="28"/>
              </w:rPr>
            </w:pPr>
            <w:r w:rsidRPr="00B0451B">
              <w:rPr>
                <w:sz w:val="28"/>
                <w:szCs w:val="28"/>
              </w:rPr>
              <w:t>145</w:t>
            </w:r>
          </w:p>
        </w:tc>
        <w:tc>
          <w:tcPr>
            <w:tcW w:w="990" w:type="dxa"/>
          </w:tcPr>
          <w:p w:rsidR="00B0451B" w:rsidRPr="00B0451B" w:rsidRDefault="00B0451B" w:rsidP="00B0451B">
            <w:pPr>
              <w:jc w:val="both"/>
              <w:rPr>
                <w:sz w:val="28"/>
                <w:szCs w:val="28"/>
              </w:rPr>
            </w:pPr>
            <w:r w:rsidRPr="00B0451B">
              <w:rPr>
                <w:sz w:val="28"/>
                <w:szCs w:val="28"/>
              </w:rPr>
              <w:t>148</w:t>
            </w:r>
          </w:p>
        </w:tc>
        <w:tc>
          <w:tcPr>
            <w:tcW w:w="990" w:type="dxa"/>
          </w:tcPr>
          <w:p w:rsidR="00B0451B" w:rsidRPr="00B0451B" w:rsidRDefault="00B0451B" w:rsidP="00B0451B">
            <w:pPr>
              <w:jc w:val="both"/>
              <w:rPr>
                <w:sz w:val="28"/>
                <w:szCs w:val="28"/>
              </w:rPr>
            </w:pPr>
            <w:r w:rsidRPr="00B0451B">
              <w:rPr>
                <w:sz w:val="28"/>
                <w:szCs w:val="28"/>
              </w:rPr>
              <w:t>152</w:t>
            </w:r>
          </w:p>
        </w:tc>
        <w:tc>
          <w:tcPr>
            <w:tcW w:w="905" w:type="dxa"/>
          </w:tcPr>
          <w:p w:rsidR="00B0451B" w:rsidRPr="00B0451B" w:rsidRDefault="00B0451B" w:rsidP="00B0451B">
            <w:pPr>
              <w:jc w:val="both"/>
              <w:rPr>
                <w:sz w:val="28"/>
                <w:szCs w:val="28"/>
              </w:rPr>
            </w:pPr>
            <w:r w:rsidRPr="00B0451B">
              <w:rPr>
                <w:sz w:val="28"/>
                <w:szCs w:val="28"/>
              </w:rPr>
              <w:t>155</w:t>
            </w:r>
          </w:p>
        </w:tc>
        <w:tc>
          <w:tcPr>
            <w:tcW w:w="990" w:type="dxa"/>
          </w:tcPr>
          <w:p w:rsidR="00B0451B" w:rsidRPr="00B0451B" w:rsidRDefault="00B0451B" w:rsidP="00B0451B">
            <w:pPr>
              <w:jc w:val="both"/>
              <w:rPr>
                <w:sz w:val="28"/>
                <w:szCs w:val="28"/>
              </w:rPr>
            </w:pPr>
            <w:r w:rsidRPr="00B0451B">
              <w:rPr>
                <w:sz w:val="28"/>
                <w:szCs w:val="28"/>
              </w:rPr>
              <w:t>160</w:t>
            </w:r>
          </w:p>
        </w:tc>
        <w:tc>
          <w:tcPr>
            <w:tcW w:w="881" w:type="dxa"/>
          </w:tcPr>
          <w:p w:rsidR="00B0451B" w:rsidRPr="00B0451B" w:rsidRDefault="00B0451B" w:rsidP="00B0451B">
            <w:pPr>
              <w:jc w:val="both"/>
              <w:rPr>
                <w:sz w:val="28"/>
                <w:szCs w:val="28"/>
              </w:rPr>
            </w:pPr>
            <w:r w:rsidRPr="00B0451B">
              <w:rPr>
                <w:sz w:val="28"/>
                <w:szCs w:val="28"/>
              </w:rPr>
              <w:t>170</w:t>
            </w:r>
          </w:p>
        </w:tc>
        <w:tc>
          <w:tcPr>
            <w:tcW w:w="862" w:type="dxa"/>
          </w:tcPr>
          <w:p w:rsidR="00B0451B" w:rsidRPr="00B0451B" w:rsidRDefault="00B0451B" w:rsidP="00B0451B">
            <w:pPr>
              <w:jc w:val="both"/>
              <w:rPr>
                <w:sz w:val="28"/>
                <w:szCs w:val="28"/>
              </w:rPr>
            </w:pPr>
            <w:r w:rsidRPr="00B0451B">
              <w:rPr>
                <w:sz w:val="28"/>
                <w:szCs w:val="28"/>
              </w:rPr>
              <w:t>180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6.</w:t>
            </w:r>
          </w:p>
        </w:tc>
        <w:tc>
          <w:tcPr>
            <w:tcW w:w="4744" w:type="dxa"/>
          </w:tcPr>
          <w:p w:rsidR="00B0451B" w:rsidRPr="00B0451B" w:rsidRDefault="00B0451B" w:rsidP="00B0451B">
            <w:pPr>
              <w:jc w:val="both"/>
              <w:rPr>
                <w:sz w:val="28"/>
                <w:szCs w:val="28"/>
              </w:rPr>
            </w:pPr>
            <w:r w:rsidRPr="00B0451B">
              <w:rPr>
                <w:sz w:val="28"/>
                <w:szCs w:val="28"/>
              </w:rPr>
              <w:t>Создание новых рабочих мест на объектах потребительского рынка</w:t>
            </w:r>
          </w:p>
        </w:tc>
        <w:tc>
          <w:tcPr>
            <w:tcW w:w="1924" w:type="dxa"/>
          </w:tcPr>
          <w:p w:rsidR="00B0451B" w:rsidRPr="00B0451B" w:rsidRDefault="00B0451B" w:rsidP="00B0451B">
            <w:pPr>
              <w:jc w:val="both"/>
              <w:rPr>
                <w:sz w:val="28"/>
                <w:szCs w:val="28"/>
              </w:rPr>
            </w:pPr>
            <w:r w:rsidRPr="00B0451B">
              <w:rPr>
                <w:sz w:val="28"/>
                <w:szCs w:val="28"/>
              </w:rPr>
              <w:t>единиц</w:t>
            </w:r>
          </w:p>
        </w:tc>
        <w:tc>
          <w:tcPr>
            <w:tcW w:w="943" w:type="dxa"/>
          </w:tcPr>
          <w:p w:rsidR="00B0451B" w:rsidRPr="00B0451B" w:rsidRDefault="00B0451B" w:rsidP="00B0451B">
            <w:pPr>
              <w:jc w:val="both"/>
              <w:rPr>
                <w:sz w:val="28"/>
                <w:szCs w:val="28"/>
              </w:rPr>
            </w:pPr>
            <w:r w:rsidRPr="00B0451B">
              <w:rPr>
                <w:sz w:val="28"/>
                <w:szCs w:val="28"/>
              </w:rPr>
              <w:t>18</w:t>
            </w:r>
          </w:p>
        </w:tc>
        <w:tc>
          <w:tcPr>
            <w:tcW w:w="989" w:type="dxa"/>
          </w:tcPr>
          <w:p w:rsidR="00B0451B" w:rsidRPr="00B0451B" w:rsidRDefault="00B0451B" w:rsidP="00B0451B">
            <w:pPr>
              <w:jc w:val="both"/>
              <w:rPr>
                <w:sz w:val="28"/>
                <w:szCs w:val="28"/>
              </w:rPr>
            </w:pPr>
            <w:r w:rsidRPr="00B0451B">
              <w:rPr>
                <w:sz w:val="28"/>
                <w:szCs w:val="28"/>
              </w:rPr>
              <w:t>2</w:t>
            </w:r>
          </w:p>
        </w:tc>
        <w:tc>
          <w:tcPr>
            <w:tcW w:w="990" w:type="dxa"/>
          </w:tcPr>
          <w:p w:rsidR="00B0451B" w:rsidRPr="00B0451B" w:rsidRDefault="00B0451B" w:rsidP="00B0451B">
            <w:pPr>
              <w:jc w:val="both"/>
              <w:rPr>
                <w:sz w:val="28"/>
                <w:szCs w:val="28"/>
              </w:rPr>
            </w:pPr>
            <w:r w:rsidRPr="00B0451B">
              <w:rPr>
                <w:sz w:val="28"/>
                <w:szCs w:val="28"/>
              </w:rPr>
              <w:t>7</w:t>
            </w:r>
          </w:p>
        </w:tc>
        <w:tc>
          <w:tcPr>
            <w:tcW w:w="990" w:type="dxa"/>
          </w:tcPr>
          <w:p w:rsidR="00B0451B" w:rsidRPr="00B0451B" w:rsidRDefault="00B0451B" w:rsidP="00B0451B">
            <w:pPr>
              <w:jc w:val="both"/>
              <w:rPr>
                <w:sz w:val="28"/>
                <w:szCs w:val="28"/>
              </w:rPr>
            </w:pPr>
            <w:r w:rsidRPr="00B0451B">
              <w:rPr>
                <w:sz w:val="28"/>
                <w:szCs w:val="28"/>
              </w:rPr>
              <w:t>6</w:t>
            </w:r>
          </w:p>
        </w:tc>
        <w:tc>
          <w:tcPr>
            <w:tcW w:w="990" w:type="dxa"/>
          </w:tcPr>
          <w:p w:rsidR="00B0451B" w:rsidRPr="00B0451B" w:rsidRDefault="00B0451B" w:rsidP="00B0451B">
            <w:pPr>
              <w:jc w:val="both"/>
              <w:rPr>
                <w:sz w:val="28"/>
                <w:szCs w:val="28"/>
              </w:rPr>
            </w:pPr>
            <w:r w:rsidRPr="00B0451B">
              <w:rPr>
                <w:sz w:val="28"/>
                <w:szCs w:val="28"/>
              </w:rPr>
              <w:t>24</w:t>
            </w:r>
          </w:p>
        </w:tc>
        <w:tc>
          <w:tcPr>
            <w:tcW w:w="905" w:type="dxa"/>
          </w:tcPr>
          <w:p w:rsidR="00B0451B" w:rsidRPr="00B0451B" w:rsidRDefault="00B0451B" w:rsidP="00B0451B">
            <w:pPr>
              <w:jc w:val="both"/>
              <w:rPr>
                <w:sz w:val="28"/>
                <w:szCs w:val="28"/>
              </w:rPr>
            </w:pPr>
            <w:r w:rsidRPr="00B0451B">
              <w:rPr>
                <w:sz w:val="28"/>
                <w:szCs w:val="28"/>
              </w:rPr>
              <w:t>26</w:t>
            </w:r>
          </w:p>
        </w:tc>
        <w:tc>
          <w:tcPr>
            <w:tcW w:w="990" w:type="dxa"/>
          </w:tcPr>
          <w:p w:rsidR="00B0451B" w:rsidRPr="00B0451B" w:rsidRDefault="00B0451B" w:rsidP="00B0451B">
            <w:pPr>
              <w:jc w:val="both"/>
              <w:rPr>
                <w:sz w:val="28"/>
                <w:szCs w:val="28"/>
              </w:rPr>
            </w:pPr>
            <w:r w:rsidRPr="00B0451B">
              <w:rPr>
                <w:sz w:val="28"/>
                <w:szCs w:val="28"/>
              </w:rPr>
              <w:t>28</w:t>
            </w:r>
          </w:p>
        </w:tc>
        <w:tc>
          <w:tcPr>
            <w:tcW w:w="881" w:type="dxa"/>
          </w:tcPr>
          <w:p w:rsidR="00B0451B" w:rsidRPr="00B0451B" w:rsidRDefault="00B0451B" w:rsidP="00B0451B">
            <w:pPr>
              <w:jc w:val="both"/>
              <w:rPr>
                <w:sz w:val="28"/>
                <w:szCs w:val="28"/>
              </w:rPr>
            </w:pPr>
            <w:r w:rsidRPr="00B0451B">
              <w:rPr>
                <w:sz w:val="28"/>
                <w:szCs w:val="28"/>
              </w:rPr>
              <w:t>35</w:t>
            </w:r>
          </w:p>
        </w:tc>
        <w:tc>
          <w:tcPr>
            <w:tcW w:w="862" w:type="dxa"/>
          </w:tcPr>
          <w:p w:rsidR="00B0451B" w:rsidRPr="00B0451B" w:rsidRDefault="00B0451B" w:rsidP="00B0451B">
            <w:pPr>
              <w:jc w:val="both"/>
              <w:rPr>
                <w:sz w:val="28"/>
                <w:szCs w:val="28"/>
              </w:rPr>
            </w:pPr>
            <w:r w:rsidRPr="00B0451B">
              <w:rPr>
                <w:sz w:val="28"/>
                <w:szCs w:val="28"/>
              </w:rPr>
              <w:t>45</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7.</w:t>
            </w:r>
          </w:p>
        </w:tc>
        <w:tc>
          <w:tcPr>
            <w:tcW w:w="4744" w:type="dxa"/>
          </w:tcPr>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в сфере оптовой и розничной торговли</w:t>
            </w:r>
          </w:p>
        </w:tc>
        <w:tc>
          <w:tcPr>
            <w:tcW w:w="1924" w:type="dxa"/>
          </w:tcPr>
          <w:p w:rsidR="00B0451B" w:rsidRPr="00B0451B" w:rsidRDefault="00B0451B" w:rsidP="00B0451B">
            <w:pPr>
              <w:jc w:val="both"/>
              <w:rPr>
                <w:sz w:val="28"/>
                <w:szCs w:val="28"/>
              </w:rPr>
            </w:pPr>
            <w:r w:rsidRPr="00B0451B">
              <w:rPr>
                <w:sz w:val="28"/>
                <w:szCs w:val="28"/>
              </w:rPr>
              <w:t xml:space="preserve"> рублей</w:t>
            </w:r>
          </w:p>
        </w:tc>
        <w:tc>
          <w:tcPr>
            <w:tcW w:w="943" w:type="dxa"/>
          </w:tcPr>
          <w:p w:rsidR="00B0451B" w:rsidRPr="00B0451B" w:rsidRDefault="00B0451B" w:rsidP="00B0451B">
            <w:pPr>
              <w:jc w:val="both"/>
              <w:rPr>
                <w:sz w:val="28"/>
                <w:szCs w:val="28"/>
              </w:rPr>
            </w:pPr>
            <w:r w:rsidRPr="00B0451B">
              <w:rPr>
                <w:sz w:val="28"/>
                <w:szCs w:val="28"/>
              </w:rPr>
              <w:t>13000</w:t>
            </w:r>
          </w:p>
        </w:tc>
        <w:tc>
          <w:tcPr>
            <w:tcW w:w="989" w:type="dxa"/>
          </w:tcPr>
          <w:p w:rsidR="00B0451B" w:rsidRPr="00B0451B" w:rsidRDefault="00B0451B" w:rsidP="00B0451B">
            <w:pPr>
              <w:jc w:val="both"/>
              <w:rPr>
                <w:sz w:val="28"/>
                <w:szCs w:val="28"/>
              </w:rPr>
            </w:pPr>
            <w:r w:rsidRPr="00B0451B">
              <w:rPr>
                <w:sz w:val="28"/>
                <w:szCs w:val="28"/>
              </w:rPr>
              <w:t>14294</w:t>
            </w:r>
          </w:p>
        </w:tc>
        <w:tc>
          <w:tcPr>
            <w:tcW w:w="990" w:type="dxa"/>
          </w:tcPr>
          <w:p w:rsidR="00B0451B" w:rsidRPr="00B0451B" w:rsidRDefault="00B0451B" w:rsidP="00B0451B">
            <w:pPr>
              <w:jc w:val="both"/>
              <w:rPr>
                <w:sz w:val="28"/>
                <w:szCs w:val="28"/>
              </w:rPr>
            </w:pPr>
            <w:r w:rsidRPr="00B0451B">
              <w:rPr>
                <w:sz w:val="28"/>
                <w:szCs w:val="28"/>
              </w:rPr>
              <w:t>16477</w:t>
            </w:r>
          </w:p>
        </w:tc>
        <w:tc>
          <w:tcPr>
            <w:tcW w:w="990" w:type="dxa"/>
          </w:tcPr>
          <w:p w:rsidR="00B0451B" w:rsidRPr="00B0451B" w:rsidRDefault="00B0451B" w:rsidP="00B0451B">
            <w:pPr>
              <w:jc w:val="both"/>
              <w:rPr>
                <w:sz w:val="28"/>
                <w:szCs w:val="28"/>
              </w:rPr>
            </w:pPr>
            <w:r w:rsidRPr="00B0451B">
              <w:rPr>
                <w:sz w:val="28"/>
                <w:szCs w:val="28"/>
              </w:rPr>
              <w:t>17922</w:t>
            </w:r>
          </w:p>
        </w:tc>
        <w:tc>
          <w:tcPr>
            <w:tcW w:w="990" w:type="dxa"/>
          </w:tcPr>
          <w:p w:rsidR="00B0451B" w:rsidRPr="00B0451B" w:rsidRDefault="00B0451B" w:rsidP="00B0451B">
            <w:pPr>
              <w:jc w:val="both"/>
              <w:rPr>
                <w:sz w:val="28"/>
                <w:szCs w:val="28"/>
              </w:rPr>
            </w:pPr>
            <w:r w:rsidRPr="00B0451B">
              <w:rPr>
                <w:sz w:val="28"/>
                <w:szCs w:val="28"/>
              </w:rPr>
              <w:t>20925</w:t>
            </w:r>
          </w:p>
        </w:tc>
        <w:tc>
          <w:tcPr>
            <w:tcW w:w="905" w:type="dxa"/>
          </w:tcPr>
          <w:p w:rsidR="00B0451B" w:rsidRPr="00B0451B" w:rsidRDefault="00B0451B" w:rsidP="00B0451B">
            <w:pPr>
              <w:jc w:val="both"/>
              <w:rPr>
                <w:sz w:val="28"/>
                <w:szCs w:val="28"/>
              </w:rPr>
            </w:pPr>
            <w:r w:rsidRPr="00B0451B">
              <w:rPr>
                <w:sz w:val="28"/>
                <w:szCs w:val="28"/>
              </w:rPr>
              <w:t>22599</w:t>
            </w:r>
          </w:p>
        </w:tc>
        <w:tc>
          <w:tcPr>
            <w:tcW w:w="990" w:type="dxa"/>
          </w:tcPr>
          <w:p w:rsidR="00B0451B" w:rsidRPr="00B0451B" w:rsidRDefault="00B0451B" w:rsidP="00B0451B">
            <w:pPr>
              <w:jc w:val="both"/>
              <w:rPr>
                <w:sz w:val="28"/>
                <w:szCs w:val="28"/>
              </w:rPr>
            </w:pPr>
            <w:r w:rsidRPr="00B0451B">
              <w:rPr>
                <w:sz w:val="28"/>
                <w:szCs w:val="28"/>
              </w:rPr>
              <w:t>24407</w:t>
            </w:r>
          </w:p>
        </w:tc>
        <w:tc>
          <w:tcPr>
            <w:tcW w:w="881" w:type="dxa"/>
          </w:tcPr>
          <w:p w:rsidR="00B0451B" w:rsidRPr="00B0451B" w:rsidRDefault="00B0451B" w:rsidP="00B0451B">
            <w:pPr>
              <w:jc w:val="both"/>
              <w:rPr>
                <w:sz w:val="28"/>
                <w:szCs w:val="28"/>
              </w:rPr>
            </w:pPr>
            <w:r w:rsidRPr="00B0451B">
              <w:rPr>
                <w:sz w:val="28"/>
                <w:szCs w:val="28"/>
              </w:rPr>
              <w:t>33682</w:t>
            </w:r>
          </w:p>
        </w:tc>
        <w:tc>
          <w:tcPr>
            <w:tcW w:w="862" w:type="dxa"/>
          </w:tcPr>
          <w:p w:rsidR="00B0451B" w:rsidRPr="00B0451B" w:rsidRDefault="00B0451B" w:rsidP="00B0451B">
            <w:pPr>
              <w:jc w:val="both"/>
              <w:rPr>
                <w:sz w:val="28"/>
                <w:szCs w:val="28"/>
              </w:rPr>
            </w:pPr>
            <w:r w:rsidRPr="00B0451B">
              <w:rPr>
                <w:sz w:val="28"/>
                <w:szCs w:val="28"/>
              </w:rPr>
              <w:t>46481</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8.</w:t>
            </w:r>
          </w:p>
        </w:tc>
        <w:tc>
          <w:tcPr>
            <w:tcW w:w="4744" w:type="dxa"/>
          </w:tcPr>
          <w:p w:rsidR="00B0451B" w:rsidRPr="00B0451B" w:rsidRDefault="00B0451B" w:rsidP="00B0451B">
            <w:pPr>
              <w:jc w:val="both"/>
              <w:rPr>
                <w:sz w:val="28"/>
                <w:szCs w:val="28"/>
              </w:rPr>
            </w:pPr>
            <w:r w:rsidRPr="00B0451B">
              <w:rPr>
                <w:sz w:val="28"/>
                <w:szCs w:val="28"/>
              </w:rPr>
              <w:t>Введение новых объектов потребительского рынка</w:t>
            </w:r>
          </w:p>
        </w:tc>
        <w:tc>
          <w:tcPr>
            <w:tcW w:w="1924" w:type="dxa"/>
          </w:tcPr>
          <w:p w:rsidR="00B0451B" w:rsidRPr="00B0451B" w:rsidRDefault="00B0451B" w:rsidP="00B0451B">
            <w:pPr>
              <w:jc w:val="both"/>
              <w:rPr>
                <w:sz w:val="28"/>
                <w:szCs w:val="28"/>
              </w:rPr>
            </w:pPr>
            <w:r w:rsidRPr="00B0451B">
              <w:rPr>
                <w:sz w:val="28"/>
                <w:szCs w:val="28"/>
              </w:rPr>
              <w:t>единиц</w:t>
            </w:r>
          </w:p>
        </w:tc>
        <w:tc>
          <w:tcPr>
            <w:tcW w:w="943" w:type="dxa"/>
          </w:tcPr>
          <w:p w:rsidR="00B0451B" w:rsidRPr="00B0451B" w:rsidRDefault="00B0451B" w:rsidP="00B0451B">
            <w:pPr>
              <w:jc w:val="both"/>
              <w:rPr>
                <w:sz w:val="28"/>
                <w:szCs w:val="28"/>
              </w:rPr>
            </w:pPr>
            <w:r w:rsidRPr="00B0451B">
              <w:rPr>
                <w:sz w:val="28"/>
                <w:szCs w:val="28"/>
              </w:rPr>
              <w:t>8</w:t>
            </w:r>
          </w:p>
        </w:tc>
        <w:tc>
          <w:tcPr>
            <w:tcW w:w="989" w:type="dxa"/>
          </w:tcPr>
          <w:p w:rsidR="00B0451B" w:rsidRPr="00B0451B" w:rsidRDefault="00B0451B" w:rsidP="00B0451B">
            <w:pPr>
              <w:jc w:val="both"/>
              <w:rPr>
                <w:sz w:val="28"/>
                <w:szCs w:val="28"/>
              </w:rPr>
            </w:pPr>
            <w:r w:rsidRPr="00B0451B">
              <w:rPr>
                <w:sz w:val="28"/>
                <w:szCs w:val="28"/>
              </w:rPr>
              <w:t>0</w:t>
            </w:r>
          </w:p>
        </w:tc>
        <w:tc>
          <w:tcPr>
            <w:tcW w:w="990" w:type="dxa"/>
          </w:tcPr>
          <w:p w:rsidR="00B0451B" w:rsidRPr="00B0451B" w:rsidRDefault="00B0451B" w:rsidP="00B0451B">
            <w:pPr>
              <w:jc w:val="both"/>
              <w:rPr>
                <w:sz w:val="28"/>
                <w:szCs w:val="28"/>
              </w:rPr>
            </w:pPr>
            <w:r w:rsidRPr="00B0451B">
              <w:rPr>
                <w:sz w:val="28"/>
                <w:szCs w:val="28"/>
              </w:rPr>
              <w:t>4</w:t>
            </w:r>
          </w:p>
        </w:tc>
        <w:tc>
          <w:tcPr>
            <w:tcW w:w="990" w:type="dxa"/>
          </w:tcPr>
          <w:p w:rsidR="00B0451B" w:rsidRPr="00B0451B" w:rsidRDefault="00B0451B" w:rsidP="00B0451B">
            <w:pPr>
              <w:jc w:val="both"/>
              <w:rPr>
                <w:sz w:val="28"/>
                <w:szCs w:val="28"/>
              </w:rPr>
            </w:pPr>
            <w:r w:rsidRPr="00B0451B">
              <w:rPr>
                <w:sz w:val="28"/>
                <w:szCs w:val="28"/>
              </w:rPr>
              <w:t>3</w:t>
            </w:r>
          </w:p>
        </w:tc>
        <w:tc>
          <w:tcPr>
            <w:tcW w:w="990" w:type="dxa"/>
          </w:tcPr>
          <w:p w:rsidR="00B0451B" w:rsidRPr="00B0451B" w:rsidRDefault="00B0451B" w:rsidP="00B0451B">
            <w:pPr>
              <w:jc w:val="both"/>
              <w:rPr>
                <w:sz w:val="28"/>
                <w:szCs w:val="28"/>
              </w:rPr>
            </w:pPr>
            <w:r w:rsidRPr="00B0451B">
              <w:rPr>
                <w:sz w:val="28"/>
                <w:szCs w:val="28"/>
              </w:rPr>
              <w:t>6</w:t>
            </w:r>
          </w:p>
        </w:tc>
        <w:tc>
          <w:tcPr>
            <w:tcW w:w="905" w:type="dxa"/>
          </w:tcPr>
          <w:p w:rsidR="00B0451B" w:rsidRPr="00B0451B" w:rsidRDefault="00B0451B" w:rsidP="00B0451B">
            <w:pPr>
              <w:jc w:val="both"/>
              <w:rPr>
                <w:sz w:val="28"/>
                <w:szCs w:val="28"/>
              </w:rPr>
            </w:pPr>
            <w:r w:rsidRPr="00B0451B">
              <w:rPr>
                <w:sz w:val="28"/>
                <w:szCs w:val="28"/>
              </w:rPr>
              <w:t>6</w:t>
            </w:r>
          </w:p>
        </w:tc>
        <w:tc>
          <w:tcPr>
            <w:tcW w:w="990" w:type="dxa"/>
          </w:tcPr>
          <w:p w:rsidR="00B0451B" w:rsidRPr="00B0451B" w:rsidRDefault="00B0451B" w:rsidP="00B0451B">
            <w:pPr>
              <w:jc w:val="both"/>
              <w:rPr>
                <w:sz w:val="28"/>
                <w:szCs w:val="28"/>
              </w:rPr>
            </w:pPr>
            <w:r w:rsidRPr="00B0451B">
              <w:rPr>
                <w:sz w:val="28"/>
                <w:szCs w:val="28"/>
              </w:rPr>
              <w:t>6</w:t>
            </w:r>
          </w:p>
        </w:tc>
        <w:tc>
          <w:tcPr>
            <w:tcW w:w="881" w:type="dxa"/>
          </w:tcPr>
          <w:p w:rsidR="00B0451B" w:rsidRPr="00B0451B" w:rsidRDefault="00B0451B" w:rsidP="00B0451B">
            <w:pPr>
              <w:jc w:val="both"/>
              <w:rPr>
                <w:sz w:val="28"/>
                <w:szCs w:val="28"/>
              </w:rPr>
            </w:pPr>
            <w:r w:rsidRPr="00B0451B">
              <w:rPr>
                <w:sz w:val="28"/>
                <w:szCs w:val="28"/>
              </w:rPr>
              <w:t>30</w:t>
            </w:r>
          </w:p>
        </w:tc>
        <w:tc>
          <w:tcPr>
            <w:tcW w:w="862" w:type="dxa"/>
          </w:tcPr>
          <w:p w:rsidR="00B0451B" w:rsidRPr="00B0451B" w:rsidRDefault="00B0451B" w:rsidP="00B0451B">
            <w:pPr>
              <w:jc w:val="both"/>
              <w:rPr>
                <w:sz w:val="28"/>
                <w:szCs w:val="28"/>
              </w:rPr>
            </w:pPr>
            <w:r w:rsidRPr="00B0451B">
              <w:rPr>
                <w:sz w:val="28"/>
                <w:szCs w:val="28"/>
              </w:rPr>
              <w:t>30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9.</w:t>
            </w:r>
          </w:p>
        </w:tc>
        <w:tc>
          <w:tcPr>
            <w:tcW w:w="4744" w:type="dxa"/>
          </w:tcPr>
          <w:p w:rsidR="00B0451B" w:rsidRPr="00B0451B" w:rsidRDefault="00B0451B" w:rsidP="00B0451B">
            <w:pPr>
              <w:jc w:val="both"/>
              <w:rPr>
                <w:sz w:val="28"/>
                <w:szCs w:val="28"/>
              </w:rPr>
            </w:pPr>
            <w:r w:rsidRPr="00B0451B">
              <w:rPr>
                <w:sz w:val="28"/>
                <w:szCs w:val="28"/>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25,0</w:t>
            </w:r>
          </w:p>
        </w:tc>
        <w:tc>
          <w:tcPr>
            <w:tcW w:w="989" w:type="dxa"/>
          </w:tcPr>
          <w:p w:rsidR="00B0451B" w:rsidRPr="00B0451B" w:rsidRDefault="00B0451B" w:rsidP="00B0451B">
            <w:pPr>
              <w:jc w:val="both"/>
              <w:rPr>
                <w:sz w:val="28"/>
                <w:szCs w:val="28"/>
              </w:rPr>
            </w:pPr>
            <w:r w:rsidRPr="00B0451B">
              <w:rPr>
                <w:sz w:val="28"/>
                <w:szCs w:val="28"/>
              </w:rPr>
              <w:t>15,0</w:t>
            </w:r>
          </w:p>
        </w:tc>
        <w:tc>
          <w:tcPr>
            <w:tcW w:w="990" w:type="dxa"/>
          </w:tcPr>
          <w:p w:rsidR="00B0451B" w:rsidRPr="00B0451B" w:rsidRDefault="00B0451B" w:rsidP="00B0451B">
            <w:pPr>
              <w:jc w:val="both"/>
              <w:rPr>
                <w:sz w:val="28"/>
                <w:szCs w:val="28"/>
              </w:rPr>
            </w:pPr>
            <w:r w:rsidRPr="00B0451B">
              <w:rPr>
                <w:sz w:val="28"/>
                <w:szCs w:val="28"/>
              </w:rPr>
              <w:t>15,0</w:t>
            </w:r>
          </w:p>
        </w:tc>
        <w:tc>
          <w:tcPr>
            <w:tcW w:w="990" w:type="dxa"/>
          </w:tcPr>
          <w:p w:rsidR="00B0451B" w:rsidRPr="00B0451B" w:rsidRDefault="00B0451B" w:rsidP="00B0451B">
            <w:pPr>
              <w:jc w:val="both"/>
              <w:rPr>
                <w:sz w:val="28"/>
                <w:szCs w:val="28"/>
              </w:rPr>
            </w:pPr>
            <w:r w:rsidRPr="00B0451B">
              <w:rPr>
                <w:sz w:val="28"/>
                <w:szCs w:val="28"/>
              </w:rPr>
              <w:t>15,0</w:t>
            </w:r>
          </w:p>
        </w:tc>
        <w:tc>
          <w:tcPr>
            <w:tcW w:w="990" w:type="dxa"/>
          </w:tcPr>
          <w:p w:rsidR="00B0451B" w:rsidRPr="00B0451B" w:rsidRDefault="00B0451B" w:rsidP="00B0451B">
            <w:pPr>
              <w:jc w:val="both"/>
              <w:rPr>
                <w:sz w:val="28"/>
                <w:szCs w:val="28"/>
              </w:rPr>
            </w:pPr>
            <w:r w:rsidRPr="00B0451B">
              <w:rPr>
                <w:sz w:val="28"/>
                <w:szCs w:val="28"/>
              </w:rPr>
              <w:t>15,0</w:t>
            </w:r>
          </w:p>
        </w:tc>
        <w:tc>
          <w:tcPr>
            <w:tcW w:w="905" w:type="dxa"/>
          </w:tcPr>
          <w:p w:rsidR="00B0451B" w:rsidRPr="00B0451B" w:rsidRDefault="00B0451B" w:rsidP="00B0451B">
            <w:pPr>
              <w:jc w:val="both"/>
              <w:rPr>
                <w:sz w:val="28"/>
                <w:szCs w:val="28"/>
              </w:rPr>
            </w:pPr>
            <w:r w:rsidRPr="00B0451B">
              <w:rPr>
                <w:sz w:val="28"/>
                <w:szCs w:val="28"/>
              </w:rPr>
              <w:t>15,0</w:t>
            </w:r>
          </w:p>
        </w:tc>
        <w:tc>
          <w:tcPr>
            <w:tcW w:w="990" w:type="dxa"/>
          </w:tcPr>
          <w:p w:rsidR="00B0451B" w:rsidRPr="00B0451B" w:rsidRDefault="00B0451B" w:rsidP="00B0451B">
            <w:pPr>
              <w:jc w:val="both"/>
              <w:rPr>
                <w:sz w:val="28"/>
                <w:szCs w:val="28"/>
              </w:rPr>
            </w:pPr>
            <w:r w:rsidRPr="00B0451B">
              <w:rPr>
                <w:sz w:val="28"/>
                <w:szCs w:val="28"/>
              </w:rPr>
              <w:t>15,0</w:t>
            </w:r>
          </w:p>
        </w:tc>
        <w:tc>
          <w:tcPr>
            <w:tcW w:w="881" w:type="dxa"/>
          </w:tcPr>
          <w:p w:rsidR="00B0451B" w:rsidRPr="00B0451B" w:rsidRDefault="00B0451B" w:rsidP="00B0451B">
            <w:pPr>
              <w:jc w:val="both"/>
              <w:rPr>
                <w:sz w:val="28"/>
                <w:szCs w:val="28"/>
              </w:rPr>
            </w:pPr>
            <w:r w:rsidRPr="00B0451B">
              <w:rPr>
                <w:sz w:val="28"/>
                <w:szCs w:val="28"/>
              </w:rPr>
              <w:t>10,0</w:t>
            </w:r>
          </w:p>
        </w:tc>
        <w:tc>
          <w:tcPr>
            <w:tcW w:w="862" w:type="dxa"/>
          </w:tcPr>
          <w:p w:rsidR="00B0451B" w:rsidRPr="00B0451B" w:rsidRDefault="00B0451B" w:rsidP="00B0451B">
            <w:pPr>
              <w:jc w:val="both"/>
              <w:rPr>
                <w:sz w:val="28"/>
                <w:szCs w:val="28"/>
              </w:rPr>
            </w:pPr>
            <w:r w:rsidRPr="00B0451B">
              <w:rPr>
                <w:sz w:val="28"/>
                <w:szCs w:val="28"/>
              </w:rPr>
              <w:t>10,0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10.</w:t>
            </w:r>
          </w:p>
        </w:tc>
        <w:tc>
          <w:tcPr>
            <w:tcW w:w="4744" w:type="dxa"/>
          </w:tcPr>
          <w:p w:rsidR="00B0451B" w:rsidRPr="00B0451B" w:rsidRDefault="00B0451B" w:rsidP="00B0451B">
            <w:pPr>
              <w:jc w:val="both"/>
              <w:rPr>
                <w:sz w:val="28"/>
                <w:szCs w:val="28"/>
              </w:rPr>
            </w:pPr>
            <w:r w:rsidRPr="00B0451B">
              <w:rPr>
                <w:sz w:val="28"/>
                <w:szCs w:val="28"/>
              </w:rPr>
              <w:t>Количество обращений населения по вопросам нарушения прав потребителей</w:t>
            </w:r>
          </w:p>
        </w:tc>
        <w:tc>
          <w:tcPr>
            <w:tcW w:w="1924" w:type="dxa"/>
          </w:tcPr>
          <w:p w:rsidR="00B0451B" w:rsidRPr="00B0451B" w:rsidRDefault="00B0451B" w:rsidP="00B0451B">
            <w:pPr>
              <w:jc w:val="both"/>
              <w:rPr>
                <w:sz w:val="28"/>
                <w:szCs w:val="28"/>
              </w:rPr>
            </w:pPr>
            <w:r w:rsidRPr="00B0451B">
              <w:rPr>
                <w:sz w:val="28"/>
                <w:szCs w:val="28"/>
              </w:rPr>
              <w:t>единиц</w:t>
            </w:r>
          </w:p>
        </w:tc>
        <w:tc>
          <w:tcPr>
            <w:tcW w:w="943" w:type="dxa"/>
          </w:tcPr>
          <w:p w:rsidR="00B0451B" w:rsidRPr="00B0451B" w:rsidRDefault="00B0451B" w:rsidP="00B0451B">
            <w:pPr>
              <w:jc w:val="both"/>
              <w:rPr>
                <w:sz w:val="28"/>
                <w:szCs w:val="28"/>
              </w:rPr>
            </w:pPr>
            <w:r w:rsidRPr="00B0451B">
              <w:rPr>
                <w:sz w:val="28"/>
                <w:szCs w:val="28"/>
              </w:rPr>
              <w:t>0</w:t>
            </w:r>
          </w:p>
        </w:tc>
        <w:tc>
          <w:tcPr>
            <w:tcW w:w="989" w:type="dxa"/>
          </w:tcPr>
          <w:p w:rsidR="00B0451B" w:rsidRPr="00B0451B" w:rsidRDefault="00B0451B" w:rsidP="00B0451B">
            <w:pPr>
              <w:jc w:val="both"/>
              <w:rPr>
                <w:sz w:val="28"/>
                <w:szCs w:val="28"/>
              </w:rPr>
            </w:pPr>
            <w:r w:rsidRPr="00B0451B">
              <w:rPr>
                <w:sz w:val="28"/>
                <w:szCs w:val="28"/>
              </w:rPr>
              <w:t>0</w:t>
            </w:r>
          </w:p>
        </w:tc>
        <w:tc>
          <w:tcPr>
            <w:tcW w:w="990" w:type="dxa"/>
          </w:tcPr>
          <w:p w:rsidR="00B0451B" w:rsidRPr="00B0451B" w:rsidRDefault="00B0451B" w:rsidP="00B0451B">
            <w:pPr>
              <w:jc w:val="both"/>
              <w:rPr>
                <w:sz w:val="28"/>
                <w:szCs w:val="28"/>
              </w:rPr>
            </w:pPr>
            <w:r w:rsidRPr="00B0451B">
              <w:rPr>
                <w:sz w:val="28"/>
                <w:szCs w:val="28"/>
              </w:rPr>
              <w:t>1</w:t>
            </w:r>
          </w:p>
        </w:tc>
        <w:tc>
          <w:tcPr>
            <w:tcW w:w="990" w:type="dxa"/>
          </w:tcPr>
          <w:p w:rsidR="00B0451B" w:rsidRPr="00B0451B" w:rsidRDefault="00B0451B" w:rsidP="00B0451B">
            <w:pPr>
              <w:jc w:val="both"/>
              <w:rPr>
                <w:sz w:val="28"/>
                <w:szCs w:val="28"/>
              </w:rPr>
            </w:pPr>
            <w:r w:rsidRPr="00B0451B">
              <w:rPr>
                <w:sz w:val="28"/>
                <w:szCs w:val="28"/>
              </w:rPr>
              <w:t>0</w:t>
            </w:r>
          </w:p>
        </w:tc>
        <w:tc>
          <w:tcPr>
            <w:tcW w:w="990" w:type="dxa"/>
          </w:tcPr>
          <w:p w:rsidR="00B0451B" w:rsidRPr="00B0451B" w:rsidRDefault="00B0451B" w:rsidP="00B0451B">
            <w:pPr>
              <w:jc w:val="both"/>
              <w:rPr>
                <w:sz w:val="28"/>
                <w:szCs w:val="28"/>
              </w:rPr>
            </w:pPr>
            <w:r w:rsidRPr="00B0451B">
              <w:rPr>
                <w:sz w:val="28"/>
                <w:szCs w:val="28"/>
              </w:rPr>
              <w:t>2</w:t>
            </w:r>
          </w:p>
        </w:tc>
        <w:tc>
          <w:tcPr>
            <w:tcW w:w="905" w:type="dxa"/>
          </w:tcPr>
          <w:p w:rsidR="00B0451B" w:rsidRPr="00B0451B" w:rsidRDefault="00B0451B" w:rsidP="00B0451B">
            <w:pPr>
              <w:jc w:val="both"/>
              <w:rPr>
                <w:sz w:val="28"/>
                <w:szCs w:val="28"/>
              </w:rPr>
            </w:pPr>
            <w:r w:rsidRPr="00B0451B">
              <w:rPr>
                <w:sz w:val="28"/>
                <w:szCs w:val="28"/>
              </w:rPr>
              <w:t>2</w:t>
            </w:r>
          </w:p>
        </w:tc>
        <w:tc>
          <w:tcPr>
            <w:tcW w:w="990" w:type="dxa"/>
          </w:tcPr>
          <w:p w:rsidR="00B0451B" w:rsidRPr="00B0451B" w:rsidRDefault="00B0451B" w:rsidP="00B0451B">
            <w:pPr>
              <w:jc w:val="both"/>
              <w:rPr>
                <w:sz w:val="28"/>
                <w:szCs w:val="28"/>
              </w:rPr>
            </w:pPr>
            <w:r w:rsidRPr="00B0451B">
              <w:rPr>
                <w:sz w:val="28"/>
                <w:szCs w:val="28"/>
              </w:rPr>
              <w:t>2</w:t>
            </w:r>
          </w:p>
        </w:tc>
        <w:tc>
          <w:tcPr>
            <w:tcW w:w="881" w:type="dxa"/>
          </w:tcPr>
          <w:p w:rsidR="00B0451B" w:rsidRPr="00B0451B" w:rsidRDefault="00B0451B" w:rsidP="00B0451B">
            <w:pPr>
              <w:jc w:val="both"/>
              <w:rPr>
                <w:sz w:val="28"/>
                <w:szCs w:val="28"/>
              </w:rPr>
            </w:pPr>
            <w:r w:rsidRPr="00B0451B">
              <w:rPr>
                <w:sz w:val="28"/>
                <w:szCs w:val="28"/>
              </w:rPr>
              <w:t>5</w:t>
            </w:r>
          </w:p>
        </w:tc>
        <w:tc>
          <w:tcPr>
            <w:tcW w:w="862" w:type="dxa"/>
          </w:tcPr>
          <w:p w:rsidR="00B0451B" w:rsidRPr="00B0451B" w:rsidRDefault="00B0451B" w:rsidP="00B0451B">
            <w:pPr>
              <w:jc w:val="both"/>
              <w:rPr>
                <w:sz w:val="28"/>
                <w:szCs w:val="28"/>
              </w:rPr>
            </w:pPr>
            <w:r w:rsidRPr="00B0451B">
              <w:rPr>
                <w:sz w:val="28"/>
                <w:szCs w:val="28"/>
              </w:rPr>
              <w:t>5</w:t>
            </w:r>
          </w:p>
        </w:tc>
      </w:tr>
      <w:tr w:rsidR="00B0451B" w:rsidRPr="00B0451B" w:rsidTr="002F2CBF">
        <w:trPr>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Подпрограмма «Содействие развитию внешнеэкономической деятельности»</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1.</w:t>
            </w:r>
          </w:p>
        </w:tc>
        <w:tc>
          <w:tcPr>
            <w:tcW w:w="4744" w:type="dxa"/>
          </w:tcPr>
          <w:p w:rsidR="00B0451B" w:rsidRPr="00B0451B" w:rsidRDefault="00B0451B" w:rsidP="00B0451B">
            <w:pPr>
              <w:jc w:val="both"/>
              <w:rPr>
                <w:sz w:val="28"/>
                <w:szCs w:val="28"/>
              </w:rPr>
            </w:pPr>
            <w:r w:rsidRPr="00B0451B">
              <w:rPr>
                <w:sz w:val="28"/>
                <w:szCs w:val="28"/>
              </w:rPr>
              <w:t>Участие в межрегиональных и международных выставках организаций района</w:t>
            </w:r>
          </w:p>
        </w:tc>
        <w:tc>
          <w:tcPr>
            <w:tcW w:w="1924" w:type="dxa"/>
          </w:tcPr>
          <w:p w:rsidR="00B0451B" w:rsidRPr="00B0451B" w:rsidRDefault="00B0451B" w:rsidP="00B0451B">
            <w:pPr>
              <w:jc w:val="both"/>
              <w:rPr>
                <w:sz w:val="28"/>
                <w:szCs w:val="28"/>
              </w:rPr>
            </w:pPr>
            <w:r w:rsidRPr="00B0451B">
              <w:rPr>
                <w:sz w:val="28"/>
                <w:szCs w:val="28"/>
              </w:rPr>
              <w:t>количество, не менее</w:t>
            </w:r>
          </w:p>
        </w:tc>
        <w:tc>
          <w:tcPr>
            <w:tcW w:w="943" w:type="dxa"/>
          </w:tcPr>
          <w:p w:rsidR="00B0451B" w:rsidRPr="00B0451B" w:rsidRDefault="00B0451B" w:rsidP="00B0451B">
            <w:pPr>
              <w:jc w:val="both"/>
              <w:rPr>
                <w:sz w:val="28"/>
                <w:szCs w:val="28"/>
              </w:rPr>
            </w:pPr>
            <w:r w:rsidRPr="00B0451B">
              <w:rPr>
                <w:sz w:val="28"/>
                <w:szCs w:val="28"/>
              </w:rPr>
              <w:t>1</w:t>
            </w:r>
          </w:p>
        </w:tc>
        <w:tc>
          <w:tcPr>
            <w:tcW w:w="989" w:type="dxa"/>
          </w:tcPr>
          <w:p w:rsidR="00B0451B" w:rsidRPr="00B0451B" w:rsidRDefault="00B0451B" w:rsidP="00B0451B">
            <w:pPr>
              <w:jc w:val="both"/>
              <w:rPr>
                <w:sz w:val="28"/>
                <w:szCs w:val="28"/>
              </w:rPr>
            </w:pPr>
            <w:r w:rsidRPr="00B0451B">
              <w:rPr>
                <w:sz w:val="28"/>
                <w:szCs w:val="28"/>
              </w:rPr>
              <w:t>1</w:t>
            </w:r>
          </w:p>
        </w:tc>
        <w:tc>
          <w:tcPr>
            <w:tcW w:w="990" w:type="dxa"/>
          </w:tcPr>
          <w:p w:rsidR="00B0451B" w:rsidRPr="00B0451B" w:rsidRDefault="00B0451B" w:rsidP="00B0451B">
            <w:pPr>
              <w:jc w:val="both"/>
              <w:rPr>
                <w:sz w:val="28"/>
                <w:szCs w:val="28"/>
              </w:rPr>
            </w:pPr>
            <w:r w:rsidRPr="00B0451B">
              <w:rPr>
                <w:sz w:val="28"/>
                <w:szCs w:val="28"/>
              </w:rPr>
              <w:t>5</w:t>
            </w:r>
          </w:p>
        </w:tc>
        <w:tc>
          <w:tcPr>
            <w:tcW w:w="990" w:type="dxa"/>
          </w:tcPr>
          <w:p w:rsidR="00B0451B" w:rsidRPr="00B0451B" w:rsidRDefault="00B0451B" w:rsidP="00B0451B">
            <w:pPr>
              <w:jc w:val="both"/>
              <w:rPr>
                <w:sz w:val="28"/>
                <w:szCs w:val="28"/>
              </w:rPr>
            </w:pPr>
            <w:r w:rsidRPr="00B0451B">
              <w:rPr>
                <w:sz w:val="28"/>
                <w:szCs w:val="28"/>
              </w:rPr>
              <w:t>5</w:t>
            </w:r>
          </w:p>
        </w:tc>
        <w:tc>
          <w:tcPr>
            <w:tcW w:w="990" w:type="dxa"/>
          </w:tcPr>
          <w:p w:rsidR="00B0451B" w:rsidRPr="00B0451B" w:rsidRDefault="00B0451B" w:rsidP="00B0451B">
            <w:pPr>
              <w:jc w:val="both"/>
              <w:rPr>
                <w:sz w:val="28"/>
                <w:szCs w:val="28"/>
              </w:rPr>
            </w:pPr>
            <w:r w:rsidRPr="00B0451B">
              <w:rPr>
                <w:sz w:val="28"/>
                <w:szCs w:val="28"/>
              </w:rPr>
              <w:t>5</w:t>
            </w:r>
          </w:p>
        </w:tc>
        <w:tc>
          <w:tcPr>
            <w:tcW w:w="905" w:type="dxa"/>
          </w:tcPr>
          <w:p w:rsidR="00B0451B" w:rsidRPr="00B0451B" w:rsidRDefault="00B0451B" w:rsidP="00B0451B">
            <w:pPr>
              <w:jc w:val="both"/>
              <w:rPr>
                <w:sz w:val="28"/>
                <w:szCs w:val="28"/>
              </w:rPr>
            </w:pPr>
            <w:r w:rsidRPr="00B0451B">
              <w:rPr>
                <w:sz w:val="28"/>
                <w:szCs w:val="28"/>
              </w:rPr>
              <w:t>5</w:t>
            </w:r>
          </w:p>
        </w:tc>
        <w:tc>
          <w:tcPr>
            <w:tcW w:w="990" w:type="dxa"/>
          </w:tcPr>
          <w:p w:rsidR="00B0451B" w:rsidRPr="00B0451B" w:rsidRDefault="00B0451B" w:rsidP="00B0451B">
            <w:pPr>
              <w:jc w:val="both"/>
              <w:rPr>
                <w:sz w:val="28"/>
                <w:szCs w:val="28"/>
              </w:rPr>
            </w:pPr>
            <w:r w:rsidRPr="00B0451B">
              <w:rPr>
                <w:sz w:val="28"/>
                <w:szCs w:val="28"/>
              </w:rPr>
              <w:t>5</w:t>
            </w:r>
          </w:p>
        </w:tc>
        <w:tc>
          <w:tcPr>
            <w:tcW w:w="881" w:type="dxa"/>
          </w:tcPr>
          <w:p w:rsidR="00B0451B" w:rsidRPr="00B0451B" w:rsidRDefault="00B0451B" w:rsidP="00B0451B">
            <w:pPr>
              <w:jc w:val="both"/>
              <w:rPr>
                <w:sz w:val="28"/>
                <w:szCs w:val="28"/>
              </w:rPr>
            </w:pPr>
            <w:r w:rsidRPr="00B0451B">
              <w:rPr>
                <w:sz w:val="28"/>
                <w:szCs w:val="28"/>
              </w:rPr>
              <w:t>25</w:t>
            </w:r>
          </w:p>
        </w:tc>
        <w:tc>
          <w:tcPr>
            <w:tcW w:w="862" w:type="dxa"/>
          </w:tcPr>
          <w:p w:rsidR="00B0451B" w:rsidRPr="00B0451B" w:rsidRDefault="00B0451B" w:rsidP="00B0451B">
            <w:pPr>
              <w:jc w:val="both"/>
              <w:rPr>
                <w:sz w:val="28"/>
                <w:szCs w:val="28"/>
              </w:rPr>
            </w:pPr>
            <w:r w:rsidRPr="00B0451B">
              <w:rPr>
                <w:sz w:val="28"/>
                <w:szCs w:val="28"/>
              </w:rPr>
              <w:t>25</w:t>
            </w:r>
          </w:p>
        </w:tc>
      </w:tr>
      <w:tr w:rsidR="00B0451B" w:rsidRPr="00B0451B" w:rsidTr="002F2CBF">
        <w:trPr>
          <w:cantSplit/>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Подпрограмма «Повышение качества предоставления государственных и муниципальных услуг»</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 xml:space="preserve">1. </w:t>
            </w:r>
          </w:p>
        </w:tc>
        <w:tc>
          <w:tcPr>
            <w:tcW w:w="4744" w:type="dxa"/>
          </w:tcPr>
          <w:p w:rsidR="00B0451B" w:rsidRPr="00B0451B" w:rsidRDefault="00B0451B" w:rsidP="00B0451B">
            <w:pPr>
              <w:jc w:val="both"/>
              <w:rPr>
                <w:sz w:val="28"/>
                <w:szCs w:val="28"/>
              </w:rPr>
            </w:pPr>
            <w:r w:rsidRPr="00B0451B">
              <w:rPr>
                <w:sz w:val="28"/>
                <w:szCs w:val="28"/>
              </w:rPr>
              <w:t xml:space="preserve">Уровень удовлетворенности граждан качеством предоставления </w:t>
            </w:r>
            <w:r w:rsidRPr="00B0451B">
              <w:rPr>
                <w:sz w:val="28"/>
                <w:szCs w:val="28"/>
              </w:rPr>
              <w:lastRenderedPageBreak/>
              <w:t>государственных и муниципальных услуг</w:t>
            </w:r>
          </w:p>
        </w:tc>
        <w:tc>
          <w:tcPr>
            <w:tcW w:w="1924" w:type="dxa"/>
          </w:tcPr>
          <w:p w:rsidR="00B0451B" w:rsidRPr="00B0451B" w:rsidRDefault="00B0451B" w:rsidP="00B0451B">
            <w:pPr>
              <w:jc w:val="both"/>
              <w:rPr>
                <w:sz w:val="28"/>
                <w:szCs w:val="28"/>
              </w:rPr>
            </w:pPr>
            <w:r w:rsidRPr="00B0451B">
              <w:rPr>
                <w:sz w:val="28"/>
                <w:szCs w:val="28"/>
              </w:rPr>
              <w:lastRenderedPageBreak/>
              <w:t>%</w:t>
            </w:r>
          </w:p>
        </w:tc>
        <w:tc>
          <w:tcPr>
            <w:tcW w:w="943" w:type="dxa"/>
          </w:tcPr>
          <w:p w:rsidR="00B0451B" w:rsidRPr="00B0451B" w:rsidRDefault="00B0451B" w:rsidP="00B0451B">
            <w:pPr>
              <w:jc w:val="both"/>
              <w:rPr>
                <w:sz w:val="28"/>
                <w:szCs w:val="28"/>
              </w:rPr>
            </w:pPr>
            <w:r w:rsidRPr="00B0451B">
              <w:rPr>
                <w:sz w:val="28"/>
                <w:szCs w:val="28"/>
              </w:rPr>
              <w:t>100,0</w:t>
            </w:r>
          </w:p>
        </w:tc>
        <w:tc>
          <w:tcPr>
            <w:tcW w:w="989"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2.</w:t>
            </w:r>
          </w:p>
        </w:tc>
        <w:tc>
          <w:tcPr>
            <w:tcW w:w="4744" w:type="dxa"/>
          </w:tcPr>
          <w:p w:rsidR="00B0451B" w:rsidRPr="00B0451B" w:rsidRDefault="00B0451B" w:rsidP="00B0451B">
            <w:pPr>
              <w:jc w:val="both"/>
              <w:rPr>
                <w:sz w:val="28"/>
                <w:szCs w:val="28"/>
              </w:rPr>
            </w:pPr>
            <w:r w:rsidRPr="00B0451B">
              <w:rPr>
                <w:sz w:val="28"/>
                <w:szCs w:val="28"/>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100,0</w:t>
            </w:r>
          </w:p>
        </w:tc>
        <w:tc>
          <w:tcPr>
            <w:tcW w:w="989"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 xml:space="preserve">3. </w:t>
            </w:r>
          </w:p>
        </w:tc>
        <w:tc>
          <w:tcPr>
            <w:tcW w:w="4744" w:type="dxa"/>
          </w:tcPr>
          <w:p w:rsidR="00B0451B" w:rsidRPr="00B0451B" w:rsidRDefault="00B0451B" w:rsidP="00B0451B">
            <w:pPr>
              <w:jc w:val="both"/>
              <w:rPr>
                <w:sz w:val="28"/>
                <w:szCs w:val="28"/>
              </w:rPr>
            </w:pPr>
            <w:r w:rsidRPr="00B0451B">
              <w:rPr>
                <w:sz w:val="28"/>
                <w:szCs w:val="28"/>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100,0</w:t>
            </w:r>
          </w:p>
        </w:tc>
        <w:tc>
          <w:tcPr>
            <w:tcW w:w="989"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15710" w:type="dxa"/>
            <w:gridSpan w:val="12"/>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Подпрограмма «Инвестиционный климат»</w:t>
            </w:r>
          </w:p>
          <w:p w:rsidR="00B0451B" w:rsidRPr="00B0451B" w:rsidRDefault="00B0451B" w:rsidP="00B0451B">
            <w:pPr>
              <w:jc w:val="both"/>
              <w:rPr>
                <w:b/>
                <w:sz w:val="28"/>
                <w:szCs w:val="28"/>
              </w:rPr>
            </w:pP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1.</w:t>
            </w:r>
          </w:p>
        </w:tc>
        <w:tc>
          <w:tcPr>
            <w:tcW w:w="4744" w:type="dxa"/>
          </w:tcPr>
          <w:p w:rsidR="00B0451B" w:rsidRPr="00B0451B" w:rsidRDefault="00B0451B" w:rsidP="00B0451B">
            <w:pPr>
              <w:jc w:val="both"/>
              <w:rPr>
                <w:sz w:val="28"/>
                <w:szCs w:val="28"/>
              </w:rPr>
            </w:pPr>
            <w:r w:rsidRPr="00B0451B">
              <w:rPr>
                <w:sz w:val="28"/>
                <w:szCs w:val="28"/>
              </w:rPr>
              <w:t>Темп роста объема инвестиций в основной капитал за счет всех источников финансирования</w:t>
            </w:r>
          </w:p>
        </w:tc>
        <w:tc>
          <w:tcPr>
            <w:tcW w:w="1924" w:type="dxa"/>
          </w:tcPr>
          <w:p w:rsidR="00B0451B" w:rsidRPr="00B0451B" w:rsidRDefault="00B0451B" w:rsidP="00B0451B">
            <w:pPr>
              <w:jc w:val="both"/>
              <w:rPr>
                <w:sz w:val="28"/>
                <w:szCs w:val="28"/>
              </w:rPr>
            </w:pPr>
            <w:r w:rsidRPr="00B0451B">
              <w:rPr>
                <w:sz w:val="28"/>
                <w:szCs w:val="28"/>
              </w:rPr>
              <w:t>% к предыдущему году</w:t>
            </w:r>
          </w:p>
        </w:tc>
        <w:tc>
          <w:tcPr>
            <w:tcW w:w="943" w:type="dxa"/>
          </w:tcPr>
          <w:p w:rsidR="00B0451B" w:rsidRPr="00B0451B" w:rsidRDefault="00B0451B" w:rsidP="00B0451B">
            <w:pPr>
              <w:jc w:val="both"/>
              <w:rPr>
                <w:sz w:val="28"/>
                <w:szCs w:val="28"/>
              </w:rPr>
            </w:pPr>
            <w:r w:rsidRPr="00B0451B">
              <w:rPr>
                <w:sz w:val="28"/>
                <w:szCs w:val="28"/>
              </w:rPr>
              <w:t>107,7</w:t>
            </w:r>
          </w:p>
        </w:tc>
        <w:tc>
          <w:tcPr>
            <w:tcW w:w="989" w:type="dxa"/>
          </w:tcPr>
          <w:p w:rsidR="00B0451B" w:rsidRPr="00B0451B" w:rsidRDefault="00B0451B" w:rsidP="00B0451B">
            <w:pPr>
              <w:jc w:val="both"/>
              <w:rPr>
                <w:sz w:val="28"/>
                <w:szCs w:val="28"/>
              </w:rPr>
            </w:pPr>
            <w:r w:rsidRPr="00B0451B">
              <w:rPr>
                <w:sz w:val="28"/>
                <w:szCs w:val="28"/>
              </w:rPr>
              <w:t>108,1</w:t>
            </w:r>
          </w:p>
        </w:tc>
        <w:tc>
          <w:tcPr>
            <w:tcW w:w="990" w:type="dxa"/>
          </w:tcPr>
          <w:p w:rsidR="00B0451B" w:rsidRPr="00B0451B" w:rsidRDefault="00B0451B" w:rsidP="00B0451B">
            <w:pPr>
              <w:jc w:val="both"/>
              <w:rPr>
                <w:sz w:val="28"/>
                <w:szCs w:val="28"/>
              </w:rPr>
            </w:pPr>
            <w:r w:rsidRPr="00B0451B">
              <w:rPr>
                <w:sz w:val="28"/>
                <w:szCs w:val="28"/>
              </w:rPr>
              <w:t>160,0</w:t>
            </w:r>
          </w:p>
        </w:tc>
        <w:tc>
          <w:tcPr>
            <w:tcW w:w="990" w:type="dxa"/>
          </w:tcPr>
          <w:p w:rsidR="00B0451B" w:rsidRPr="00B0451B" w:rsidRDefault="00B0451B" w:rsidP="00B0451B">
            <w:pPr>
              <w:jc w:val="both"/>
              <w:rPr>
                <w:sz w:val="28"/>
                <w:szCs w:val="28"/>
              </w:rPr>
            </w:pPr>
            <w:r w:rsidRPr="00B0451B">
              <w:rPr>
                <w:sz w:val="28"/>
                <w:szCs w:val="28"/>
              </w:rPr>
              <w:t>58,0</w:t>
            </w:r>
          </w:p>
        </w:tc>
        <w:tc>
          <w:tcPr>
            <w:tcW w:w="990" w:type="dxa"/>
          </w:tcPr>
          <w:p w:rsidR="00B0451B" w:rsidRPr="00B0451B" w:rsidRDefault="00B0451B" w:rsidP="00B0451B">
            <w:pPr>
              <w:jc w:val="both"/>
              <w:rPr>
                <w:sz w:val="28"/>
                <w:szCs w:val="28"/>
              </w:rPr>
            </w:pPr>
            <w:r w:rsidRPr="00B0451B">
              <w:rPr>
                <w:sz w:val="28"/>
                <w:szCs w:val="28"/>
              </w:rPr>
              <w:t>105,5</w:t>
            </w:r>
          </w:p>
        </w:tc>
        <w:tc>
          <w:tcPr>
            <w:tcW w:w="905" w:type="dxa"/>
          </w:tcPr>
          <w:p w:rsidR="00B0451B" w:rsidRPr="00B0451B" w:rsidRDefault="00B0451B" w:rsidP="00B0451B">
            <w:pPr>
              <w:jc w:val="both"/>
              <w:rPr>
                <w:sz w:val="28"/>
                <w:szCs w:val="28"/>
              </w:rPr>
            </w:pPr>
            <w:r w:rsidRPr="00B0451B">
              <w:rPr>
                <w:sz w:val="28"/>
                <w:szCs w:val="28"/>
              </w:rPr>
              <w:t>105,4</w:t>
            </w:r>
          </w:p>
        </w:tc>
        <w:tc>
          <w:tcPr>
            <w:tcW w:w="990" w:type="dxa"/>
          </w:tcPr>
          <w:p w:rsidR="00B0451B" w:rsidRPr="00B0451B" w:rsidRDefault="00B0451B" w:rsidP="00B0451B">
            <w:pPr>
              <w:jc w:val="both"/>
              <w:rPr>
                <w:sz w:val="28"/>
                <w:szCs w:val="28"/>
              </w:rPr>
            </w:pPr>
            <w:r w:rsidRPr="00B0451B">
              <w:rPr>
                <w:sz w:val="28"/>
                <w:szCs w:val="28"/>
              </w:rPr>
              <w:t>105,2</w:t>
            </w:r>
          </w:p>
        </w:tc>
        <w:tc>
          <w:tcPr>
            <w:tcW w:w="881" w:type="dxa"/>
          </w:tcPr>
          <w:p w:rsidR="00B0451B" w:rsidRPr="00B0451B" w:rsidRDefault="00B0451B" w:rsidP="00B0451B">
            <w:pPr>
              <w:jc w:val="both"/>
              <w:rPr>
                <w:sz w:val="28"/>
                <w:szCs w:val="28"/>
              </w:rPr>
            </w:pPr>
            <w:r w:rsidRPr="00B0451B">
              <w:rPr>
                <w:sz w:val="28"/>
                <w:szCs w:val="28"/>
              </w:rPr>
              <w:t>104,6</w:t>
            </w:r>
          </w:p>
        </w:tc>
        <w:tc>
          <w:tcPr>
            <w:tcW w:w="862" w:type="dxa"/>
          </w:tcPr>
          <w:p w:rsidR="00B0451B" w:rsidRPr="00B0451B" w:rsidRDefault="00B0451B" w:rsidP="00B0451B">
            <w:pPr>
              <w:jc w:val="both"/>
              <w:rPr>
                <w:sz w:val="28"/>
                <w:szCs w:val="28"/>
              </w:rPr>
            </w:pPr>
            <w:r w:rsidRPr="00B0451B">
              <w:rPr>
                <w:sz w:val="28"/>
                <w:szCs w:val="28"/>
              </w:rPr>
              <w:t>104,0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2.</w:t>
            </w:r>
          </w:p>
        </w:tc>
        <w:tc>
          <w:tcPr>
            <w:tcW w:w="4744" w:type="dxa"/>
          </w:tcPr>
          <w:p w:rsidR="00B0451B" w:rsidRPr="00B0451B" w:rsidRDefault="00B0451B" w:rsidP="00B0451B">
            <w:pPr>
              <w:jc w:val="both"/>
              <w:rPr>
                <w:sz w:val="28"/>
                <w:szCs w:val="28"/>
              </w:rPr>
            </w:pPr>
            <w:r w:rsidRPr="00B0451B">
              <w:rPr>
                <w:sz w:val="28"/>
                <w:szCs w:val="28"/>
              </w:rPr>
              <w:t xml:space="preserve">Доля нормативных правовых актов Яльчикского района Чувашской Республики, устанавливающих новые или изменяющих ранее предусмотренные нормативными </w:t>
            </w:r>
            <w:r w:rsidRPr="00B0451B">
              <w:rPr>
                <w:sz w:val="28"/>
                <w:szCs w:val="28"/>
              </w:rPr>
              <w:lastRenderedPageBreak/>
              <w:t xml:space="preserve">правовыми актами </w:t>
            </w:r>
            <w:bookmarkStart w:id="33" w:name="OLE_LINK1"/>
            <w:bookmarkStart w:id="34" w:name="OLE_LINK2"/>
            <w:r w:rsidRPr="00B0451B">
              <w:rPr>
                <w:sz w:val="28"/>
                <w:szCs w:val="28"/>
              </w:rPr>
              <w:t xml:space="preserve">Яльчикского района Чувашской Республики </w:t>
            </w:r>
            <w:bookmarkEnd w:id="33"/>
            <w:bookmarkEnd w:id="34"/>
            <w:r w:rsidRPr="00B0451B">
              <w:rPr>
                <w:sz w:val="28"/>
                <w:szCs w:val="28"/>
              </w:rPr>
              <w:t>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района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1924" w:type="dxa"/>
          </w:tcPr>
          <w:p w:rsidR="00B0451B" w:rsidRPr="00B0451B" w:rsidRDefault="00B0451B" w:rsidP="00B0451B">
            <w:pPr>
              <w:jc w:val="both"/>
              <w:rPr>
                <w:sz w:val="28"/>
                <w:szCs w:val="28"/>
              </w:rPr>
            </w:pPr>
            <w:r w:rsidRPr="00B0451B">
              <w:rPr>
                <w:sz w:val="28"/>
                <w:szCs w:val="28"/>
              </w:rPr>
              <w:lastRenderedPageBreak/>
              <w:t>%</w:t>
            </w:r>
          </w:p>
        </w:tc>
        <w:tc>
          <w:tcPr>
            <w:tcW w:w="943" w:type="dxa"/>
          </w:tcPr>
          <w:p w:rsidR="00B0451B" w:rsidRPr="00B0451B" w:rsidRDefault="00B0451B" w:rsidP="00B0451B">
            <w:pPr>
              <w:jc w:val="both"/>
              <w:rPr>
                <w:sz w:val="28"/>
                <w:szCs w:val="28"/>
              </w:rPr>
            </w:pPr>
            <w:r w:rsidRPr="00B0451B">
              <w:rPr>
                <w:sz w:val="28"/>
                <w:szCs w:val="28"/>
              </w:rPr>
              <w:t>100,0</w:t>
            </w:r>
          </w:p>
        </w:tc>
        <w:tc>
          <w:tcPr>
            <w:tcW w:w="989"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3.</w:t>
            </w:r>
          </w:p>
        </w:tc>
        <w:tc>
          <w:tcPr>
            <w:tcW w:w="4744" w:type="dxa"/>
          </w:tcPr>
          <w:p w:rsidR="00B0451B" w:rsidRPr="00B0451B" w:rsidRDefault="00B0451B" w:rsidP="00B0451B">
            <w:pPr>
              <w:jc w:val="both"/>
              <w:rPr>
                <w:sz w:val="28"/>
                <w:szCs w:val="28"/>
              </w:rPr>
            </w:pPr>
            <w:r w:rsidRPr="00B0451B">
              <w:rPr>
                <w:sz w:val="28"/>
                <w:szCs w:val="28"/>
              </w:rPr>
              <w:t>Доля выполненных требований стандарта развития конкуренции в субъектах Российской Федерации</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86,0</w:t>
            </w:r>
          </w:p>
        </w:tc>
        <w:tc>
          <w:tcPr>
            <w:tcW w:w="989" w:type="dxa"/>
          </w:tcPr>
          <w:p w:rsidR="00B0451B" w:rsidRPr="00B0451B" w:rsidRDefault="00B0451B" w:rsidP="00B0451B">
            <w:pPr>
              <w:jc w:val="both"/>
              <w:rPr>
                <w:sz w:val="28"/>
                <w:szCs w:val="28"/>
              </w:rPr>
            </w:pPr>
            <w:r w:rsidRPr="00B0451B">
              <w:rPr>
                <w:sz w:val="28"/>
                <w:szCs w:val="28"/>
              </w:rPr>
              <w:t>95,0</w:t>
            </w:r>
          </w:p>
        </w:tc>
        <w:tc>
          <w:tcPr>
            <w:tcW w:w="990" w:type="dxa"/>
          </w:tcPr>
          <w:p w:rsidR="00B0451B" w:rsidRPr="00B0451B" w:rsidRDefault="00B0451B" w:rsidP="00B0451B">
            <w:pPr>
              <w:jc w:val="both"/>
              <w:rPr>
                <w:sz w:val="28"/>
                <w:szCs w:val="28"/>
              </w:rPr>
            </w:pPr>
            <w:r w:rsidRPr="00B0451B">
              <w:rPr>
                <w:sz w:val="28"/>
                <w:szCs w:val="28"/>
              </w:rPr>
              <w:t>98,0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4.</w:t>
            </w:r>
          </w:p>
        </w:tc>
        <w:tc>
          <w:tcPr>
            <w:tcW w:w="4744" w:type="dxa"/>
          </w:tcPr>
          <w:p w:rsidR="00B0451B" w:rsidRPr="00B0451B" w:rsidRDefault="00B0451B" w:rsidP="00B0451B">
            <w:pPr>
              <w:jc w:val="both"/>
              <w:rPr>
                <w:sz w:val="28"/>
                <w:szCs w:val="28"/>
              </w:rPr>
            </w:pPr>
            <w:r w:rsidRPr="00B0451B">
              <w:rPr>
                <w:sz w:val="28"/>
                <w:szCs w:val="28"/>
              </w:rPr>
              <w:t>Результативность использования субсидий, направленных на развитие общественной инфраструктуры муниципальных образований</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100,0</w:t>
            </w:r>
          </w:p>
        </w:tc>
        <w:tc>
          <w:tcPr>
            <w:tcW w:w="989"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r w:rsidR="00B0451B" w:rsidRPr="00B0451B" w:rsidTr="002F2CBF">
        <w:trPr>
          <w:trHeight w:val="20"/>
        </w:trPr>
        <w:tc>
          <w:tcPr>
            <w:tcW w:w="502" w:type="dxa"/>
          </w:tcPr>
          <w:p w:rsidR="00B0451B" w:rsidRPr="00B0451B" w:rsidRDefault="00B0451B" w:rsidP="00B0451B">
            <w:pPr>
              <w:jc w:val="both"/>
              <w:rPr>
                <w:sz w:val="28"/>
                <w:szCs w:val="28"/>
              </w:rPr>
            </w:pPr>
            <w:r w:rsidRPr="00B0451B">
              <w:rPr>
                <w:sz w:val="28"/>
                <w:szCs w:val="28"/>
              </w:rPr>
              <w:t>5.</w:t>
            </w:r>
          </w:p>
        </w:tc>
        <w:tc>
          <w:tcPr>
            <w:tcW w:w="4744" w:type="dxa"/>
          </w:tcPr>
          <w:p w:rsidR="00B0451B" w:rsidRPr="00B0451B" w:rsidRDefault="00B0451B" w:rsidP="00B0451B">
            <w:pPr>
              <w:jc w:val="both"/>
              <w:rPr>
                <w:sz w:val="28"/>
                <w:szCs w:val="28"/>
              </w:rPr>
            </w:pPr>
            <w:r w:rsidRPr="00B0451B">
              <w:rPr>
                <w:sz w:val="28"/>
                <w:szCs w:val="28"/>
              </w:rPr>
              <w:t>Доля видов муниципального контроля, в отношении которых приняты порядки их осуществления, а также административные регламенты их осуществления</w:t>
            </w:r>
          </w:p>
        </w:tc>
        <w:tc>
          <w:tcPr>
            <w:tcW w:w="1924" w:type="dxa"/>
          </w:tcPr>
          <w:p w:rsidR="00B0451B" w:rsidRPr="00B0451B" w:rsidRDefault="00B0451B" w:rsidP="00B0451B">
            <w:pPr>
              <w:jc w:val="both"/>
              <w:rPr>
                <w:sz w:val="28"/>
                <w:szCs w:val="28"/>
              </w:rPr>
            </w:pPr>
            <w:r w:rsidRPr="00B0451B">
              <w:rPr>
                <w:sz w:val="28"/>
                <w:szCs w:val="28"/>
              </w:rPr>
              <w:t>%</w:t>
            </w:r>
          </w:p>
        </w:tc>
        <w:tc>
          <w:tcPr>
            <w:tcW w:w="943" w:type="dxa"/>
          </w:tcPr>
          <w:p w:rsidR="00B0451B" w:rsidRPr="00B0451B" w:rsidRDefault="00B0451B" w:rsidP="00B0451B">
            <w:pPr>
              <w:jc w:val="both"/>
              <w:rPr>
                <w:sz w:val="28"/>
                <w:szCs w:val="28"/>
              </w:rPr>
            </w:pPr>
            <w:r w:rsidRPr="00B0451B">
              <w:rPr>
                <w:sz w:val="28"/>
                <w:szCs w:val="28"/>
              </w:rPr>
              <w:t>100,0</w:t>
            </w:r>
          </w:p>
        </w:tc>
        <w:tc>
          <w:tcPr>
            <w:tcW w:w="989"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905" w:type="dxa"/>
          </w:tcPr>
          <w:p w:rsidR="00B0451B" w:rsidRPr="00B0451B" w:rsidRDefault="00B0451B" w:rsidP="00B0451B">
            <w:pPr>
              <w:jc w:val="both"/>
              <w:rPr>
                <w:sz w:val="28"/>
                <w:szCs w:val="28"/>
              </w:rPr>
            </w:pPr>
            <w:r w:rsidRPr="00B0451B">
              <w:rPr>
                <w:sz w:val="28"/>
                <w:szCs w:val="28"/>
              </w:rPr>
              <w:t>100,0</w:t>
            </w:r>
          </w:p>
        </w:tc>
        <w:tc>
          <w:tcPr>
            <w:tcW w:w="990" w:type="dxa"/>
          </w:tcPr>
          <w:p w:rsidR="00B0451B" w:rsidRPr="00B0451B" w:rsidRDefault="00B0451B" w:rsidP="00B0451B">
            <w:pPr>
              <w:jc w:val="both"/>
              <w:rPr>
                <w:sz w:val="28"/>
                <w:szCs w:val="28"/>
              </w:rPr>
            </w:pPr>
            <w:r w:rsidRPr="00B0451B">
              <w:rPr>
                <w:sz w:val="28"/>
                <w:szCs w:val="28"/>
              </w:rPr>
              <w:t>100,0</w:t>
            </w:r>
          </w:p>
        </w:tc>
        <w:tc>
          <w:tcPr>
            <w:tcW w:w="881" w:type="dxa"/>
          </w:tcPr>
          <w:p w:rsidR="00B0451B" w:rsidRPr="00B0451B" w:rsidRDefault="00B0451B" w:rsidP="00B0451B">
            <w:pPr>
              <w:jc w:val="both"/>
              <w:rPr>
                <w:sz w:val="28"/>
                <w:szCs w:val="28"/>
              </w:rPr>
            </w:pPr>
            <w:r w:rsidRPr="00B0451B">
              <w:rPr>
                <w:sz w:val="28"/>
                <w:szCs w:val="28"/>
              </w:rPr>
              <w:t>100,0</w:t>
            </w:r>
          </w:p>
        </w:tc>
        <w:tc>
          <w:tcPr>
            <w:tcW w:w="862" w:type="dxa"/>
          </w:tcPr>
          <w:p w:rsidR="00B0451B" w:rsidRPr="00B0451B" w:rsidRDefault="00B0451B" w:rsidP="00B0451B">
            <w:pPr>
              <w:jc w:val="both"/>
              <w:rPr>
                <w:sz w:val="28"/>
                <w:szCs w:val="28"/>
              </w:rPr>
            </w:pPr>
            <w:r w:rsidRPr="00B0451B">
              <w:rPr>
                <w:sz w:val="28"/>
                <w:szCs w:val="28"/>
              </w:rPr>
              <w:t>100,0</w:t>
            </w:r>
          </w:p>
        </w:tc>
      </w:tr>
    </w:tbl>
    <w:p w:rsidR="00B0451B" w:rsidRPr="00B0451B" w:rsidRDefault="00B0451B" w:rsidP="00B0451B">
      <w:pPr>
        <w:jc w:val="both"/>
        <w:rPr>
          <w:sz w:val="28"/>
          <w:szCs w:val="28"/>
        </w:rPr>
      </w:pPr>
      <w:r w:rsidRPr="00B0451B">
        <w:rPr>
          <w:sz w:val="28"/>
          <w:szCs w:val="28"/>
        </w:rPr>
        <w:lastRenderedPageBreak/>
        <w:t>___________________</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Приложение № 2</w:t>
      </w:r>
    </w:p>
    <w:p w:rsidR="00B0451B" w:rsidRPr="00B0451B" w:rsidRDefault="00B0451B" w:rsidP="00B0451B">
      <w:pPr>
        <w:jc w:val="both"/>
        <w:rPr>
          <w:sz w:val="28"/>
          <w:szCs w:val="28"/>
        </w:rPr>
      </w:pPr>
      <w:r w:rsidRPr="00B0451B">
        <w:rPr>
          <w:sz w:val="28"/>
          <w:szCs w:val="28"/>
        </w:rPr>
        <w:t xml:space="preserve">к постановлению администрации </w:t>
      </w:r>
    </w:p>
    <w:p w:rsidR="00B0451B" w:rsidRPr="00B0451B" w:rsidRDefault="00B0451B" w:rsidP="00B0451B">
      <w:pPr>
        <w:jc w:val="both"/>
        <w:rPr>
          <w:sz w:val="28"/>
          <w:szCs w:val="28"/>
        </w:rPr>
      </w:pPr>
      <w:r w:rsidRPr="00B0451B">
        <w:rPr>
          <w:sz w:val="28"/>
          <w:szCs w:val="28"/>
        </w:rPr>
        <w:t xml:space="preserve">Яльчикского муниципального округа </w:t>
      </w:r>
    </w:p>
    <w:p w:rsidR="00B0451B" w:rsidRPr="00B0451B" w:rsidRDefault="00B0451B" w:rsidP="00B0451B">
      <w:pPr>
        <w:jc w:val="both"/>
        <w:rPr>
          <w:sz w:val="28"/>
          <w:szCs w:val="28"/>
        </w:rPr>
      </w:pPr>
      <w:r w:rsidRPr="00B0451B">
        <w:rPr>
          <w:sz w:val="28"/>
          <w:szCs w:val="28"/>
        </w:rPr>
        <w:t xml:space="preserve">Чувашской Республики </w:t>
      </w:r>
    </w:p>
    <w:p w:rsidR="00B0451B" w:rsidRPr="00B0451B" w:rsidRDefault="00B0451B" w:rsidP="00B0451B">
      <w:pPr>
        <w:jc w:val="both"/>
        <w:rPr>
          <w:sz w:val="28"/>
          <w:szCs w:val="28"/>
        </w:rPr>
      </w:pPr>
      <w:r w:rsidRPr="00B0451B">
        <w:rPr>
          <w:sz w:val="28"/>
          <w:szCs w:val="28"/>
        </w:rPr>
        <w:t>от _____________ № ______</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Приложение № 2 </w:t>
      </w:r>
    </w:p>
    <w:p w:rsidR="00B0451B" w:rsidRPr="00B0451B" w:rsidRDefault="00B0451B" w:rsidP="00B0451B">
      <w:pPr>
        <w:jc w:val="both"/>
        <w:rPr>
          <w:sz w:val="28"/>
          <w:szCs w:val="28"/>
        </w:rPr>
      </w:pPr>
      <w:r w:rsidRPr="00B0451B">
        <w:rPr>
          <w:sz w:val="28"/>
          <w:szCs w:val="28"/>
        </w:rPr>
        <w:t>к муниципальной программе</w:t>
      </w:r>
    </w:p>
    <w:p w:rsidR="00B0451B" w:rsidRPr="00B0451B" w:rsidRDefault="00B0451B" w:rsidP="00B0451B">
      <w:pPr>
        <w:jc w:val="both"/>
        <w:rPr>
          <w:sz w:val="28"/>
          <w:szCs w:val="28"/>
        </w:rPr>
      </w:pPr>
      <w:r w:rsidRPr="00B0451B">
        <w:rPr>
          <w:sz w:val="28"/>
          <w:szCs w:val="28"/>
        </w:rPr>
        <w:t>Яльчикского района Чувашской Республики</w:t>
      </w:r>
    </w:p>
    <w:p w:rsidR="00B0451B" w:rsidRPr="00B0451B" w:rsidRDefault="00B0451B" w:rsidP="00B0451B">
      <w:pPr>
        <w:jc w:val="both"/>
        <w:rPr>
          <w:sz w:val="28"/>
          <w:szCs w:val="28"/>
        </w:rPr>
      </w:pPr>
      <w:r w:rsidRPr="00B0451B">
        <w:rPr>
          <w:sz w:val="28"/>
          <w:szCs w:val="28"/>
        </w:rPr>
        <w:t>«Экономическое развитие Яльчикского района</w:t>
      </w:r>
    </w:p>
    <w:p w:rsidR="00B0451B" w:rsidRPr="00B0451B" w:rsidRDefault="00B0451B" w:rsidP="00B0451B">
      <w:pPr>
        <w:jc w:val="both"/>
        <w:rPr>
          <w:sz w:val="28"/>
          <w:szCs w:val="28"/>
        </w:rPr>
      </w:pPr>
      <w:r w:rsidRPr="00B0451B">
        <w:rPr>
          <w:sz w:val="28"/>
          <w:szCs w:val="28"/>
        </w:rPr>
        <w:t>Чувашской Республики»</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b/>
          <w:sz w:val="28"/>
          <w:szCs w:val="28"/>
        </w:rPr>
      </w:pPr>
      <w:r w:rsidRPr="00B0451B">
        <w:rPr>
          <w:b/>
          <w:sz w:val="28"/>
          <w:szCs w:val="28"/>
        </w:rPr>
        <w:t xml:space="preserve">РЕСУРСНОЕ ОБЕСПЕЧЕНИЕ И ПРОГНОЗНАЯ (СПРАВОЧНАЯ) ОЦЕНКА РАСХОДОВ </w:t>
      </w:r>
      <w:r w:rsidRPr="00B0451B">
        <w:rPr>
          <w:b/>
          <w:sz w:val="28"/>
          <w:szCs w:val="28"/>
        </w:rPr>
        <w:br/>
        <w:t xml:space="preserve">за счет всех источников финансирования реализации муниципальной программы </w:t>
      </w:r>
      <w:r w:rsidRPr="00B0451B">
        <w:rPr>
          <w:b/>
          <w:sz w:val="28"/>
          <w:szCs w:val="28"/>
        </w:rPr>
        <w:br/>
        <w:t>Яльчикского района Чувашской Республики «Экономическое развитие Яльчикского района Чувашской Республики»</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114"/>
        <w:gridCol w:w="1970"/>
        <w:gridCol w:w="1300"/>
        <w:gridCol w:w="2211"/>
        <w:gridCol w:w="776"/>
        <w:gridCol w:w="776"/>
        <w:gridCol w:w="776"/>
        <w:gridCol w:w="776"/>
        <w:gridCol w:w="776"/>
        <w:gridCol w:w="776"/>
        <w:gridCol w:w="776"/>
        <w:gridCol w:w="916"/>
        <w:gridCol w:w="916"/>
      </w:tblGrid>
      <w:tr w:rsidR="00B0451B" w:rsidRPr="00B0451B" w:rsidTr="002F2CBF">
        <w:tc>
          <w:tcPr>
            <w:tcW w:w="513" w:type="pct"/>
            <w:vMerge w:val="restart"/>
            <w:hideMark/>
          </w:tcPr>
          <w:p w:rsidR="00B0451B" w:rsidRPr="00B0451B" w:rsidRDefault="00B0451B" w:rsidP="00B0451B">
            <w:pPr>
              <w:jc w:val="both"/>
              <w:rPr>
                <w:sz w:val="28"/>
                <w:szCs w:val="28"/>
              </w:rPr>
            </w:pPr>
            <w:r w:rsidRPr="00B0451B">
              <w:rPr>
                <w:sz w:val="28"/>
                <w:szCs w:val="28"/>
              </w:rPr>
              <w:t>Статус</w:t>
            </w:r>
          </w:p>
        </w:tc>
        <w:tc>
          <w:tcPr>
            <w:tcW w:w="701" w:type="pct"/>
            <w:vMerge w:val="restart"/>
            <w:hideMark/>
          </w:tcPr>
          <w:p w:rsidR="00B0451B" w:rsidRPr="00B0451B" w:rsidRDefault="00B0451B" w:rsidP="00B0451B">
            <w:pPr>
              <w:jc w:val="both"/>
              <w:rPr>
                <w:sz w:val="28"/>
                <w:szCs w:val="28"/>
              </w:rPr>
            </w:pPr>
            <w:r w:rsidRPr="00B0451B">
              <w:rPr>
                <w:sz w:val="28"/>
                <w:szCs w:val="28"/>
              </w:rPr>
              <w:t xml:space="preserve">Наименование муниципальной программы Яльчикского района Чувашской Республики, </w:t>
            </w:r>
            <w:r w:rsidRPr="00B0451B">
              <w:rPr>
                <w:sz w:val="28"/>
                <w:szCs w:val="28"/>
              </w:rPr>
              <w:lastRenderedPageBreak/>
              <w:t>подпрограммы муниципальной программы Яльчикского района Чувашской Республики (основного мероприятия)</w:t>
            </w:r>
          </w:p>
        </w:tc>
        <w:tc>
          <w:tcPr>
            <w:tcW w:w="769" w:type="pct"/>
            <w:gridSpan w:val="2"/>
            <w:hideMark/>
          </w:tcPr>
          <w:p w:rsidR="00B0451B" w:rsidRPr="00B0451B" w:rsidRDefault="00B0451B" w:rsidP="00B0451B">
            <w:pPr>
              <w:jc w:val="both"/>
              <w:rPr>
                <w:sz w:val="28"/>
                <w:szCs w:val="28"/>
              </w:rPr>
            </w:pPr>
            <w:r w:rsidRPr="00B0451B">
              <w:rPr>
                <w:sz w:val="28"/>
                <w:szCs w:val="28"/>
              </w:rPr>
              <w:lastRenderedPageBreak/>
              <w:t>Код бюджетной</w:t>
            </w:r>
          </w:p>
          <w:p w:rsidR="00B0451B" w:rsidRPr="00B0451B" w:rsidRDefault="00B0451B" w:rsidP="00B0451B">
            <w:pPr>
              <w:jc w:val="both"/>
              <w:rPr>
                <w:sz w:val="28"/>
                <w:szCs w:val="28"/>
              </w:rPr>
            </w:pPr>
            <w:r w:rsidRPr="00B0451B">
              <w:rPr>
                <w:sz w:val="28"/>
                <w:szCs w:val="28"/>
              </w:rPr>
              <w:t>Классификации</w:t>
            </w:r>
          </w:p>
        </w:tc>
        <w:tc>
          <w:tcPr>
            <w:tcW w:w="495" w:type="pct"/>
            <w:vMerge w:val="restart"/>
            <w:hideMark/>
          </w:tcPr>
          <w:p w:rsidR="00B0451B" w:rsidRPr="00B0451B" w:rsidRDefault="00B0451B" w:rsidP="00B0451B">
            <w:pPr>
              <w:jc w:val="both"/>
              <w:rPr>
                <w:sz w:val="28"/>
                <w:szCs w:val="28"/>
              </w:rPr>
            </w:pPr>
            <w:r w:rsidRPr="00B0451B">
              <w:rPr>
                <w:sz w:val="28"/>
                <w:szCs w:val="28"/>
              </w:rPr>
              <w:t>Источники</w:t>
            </w:r>
          </w:p>
          <w:p w:rsidR="00B0451B" w:rsidRPr="00B0451B" w:rsidRDefault="00B0451B" w:rsidP="00B0451B">
            <w:pPr>
              <w:jc w:val="both"/>
              <w:rPr>
                <w:sz w:val="28"/>
                <w:szCs w:val="28"/>
              </w:rPr>
            </w:pPr>
            <w:r w:rsidRPr="00B0451B">
              <w:rPr>
                <w:sz w:val="28"/>
                <w:szCs w:val="28"/>
              </w:rPr>
              <w:t>финансирования</w:t>
            </w:r>
          </w:p>
        </w:tc>
        <w:tc>
          <w:tcPr>
            <w:tcW w:w="2522" w:type="pct"/>
            <w:gridSpan w:val="9"/>
            <w:vMerge w:val="restart"/>
            <w:hideMark/>
          </w:tcPr>
          <w:p w:rsidR="00B0451B" w:rsidRPr="00B0451B" w:rsidRDefault="00B0451B" w:rsidP="00B0451B">
            <w:pPr>
              <w:jc w:val="both"/>
              <w:rPr>
                <w:sz w:val="28"/>
                <w:szCs w:val="28"/>
              </w:rPr>
            </w:pPr>
            <w:r w:rsidRPr="00B0451B">
              <w:rPr>
                <w:sz w:val="28"/>
                <w:szCs w:val="28"/>
              </w:rPr>
              <w:t>Расходы по годам, тыс. рублей</w:t>
            </w:r>
          </w:p>
        </w:tc>
      </w:tr>
      <w:tr w:rsidR="00B0451B" w:rsidRPr="00B0451B" w:rsidTr="002F2CBF">
        <w:trPr>
          <w:trHeight w:val="458"/>
        </w:trPr>
        <w:tc>
          <w:tcPr>
            <w:tcW w:w="513" w:type="pct"/>
            <w:vMerge/>
            <w:vAlign w:val="center"/>
            <w:hideMark/>
          </w:tcPr>
          <w:p w:rsidR="00B0451B" w:rsidRPr="00B0451B" w:rsidRDefault="00B0451B" w:rsidP="00B0451B">
            <w:pPr>
              <w:jc w:val="both"/>
              <w:rPr>
                <w:sz w:val="28"/>
                <w:szCs w:val="28"/>
              </w:rPr>
            </w:pPr>
          </w:p>
        </w:tc>
        <w:tc>
          <w:tcPr>
            <w:tcW w:w="701" w:type="pct"/>
            <w:vMerge/>
            <w:vAlign w:val="center"/>
            <w:hideMark/>
          </w:tcPr>
          <w:p w:rsidR="00B0451B" w:rsidRPr="00B0451B" w:rsidRDefault="00B0451B" w:rsidP="00B0451B">
            <w:pPr>
              <w:jc w:val="both"/>
              <w:rPr>
                <w:sz w:val="28"/>
                <w:szCs w:val="28"/>
              </w:rPr>
            </w:pPr>
          </w:p>
        </w:tc>
        <w:tc>
          <w:tcPr>
            <w:tcW w:w="443" w:type="pct"/>
            <w:vMerge w:val="restart"/>
            <w:hideMark/>
          </w:tcPr>
          <w:p w:rsidR="00B0451B" w:rsidRPr="00B0451B" w:rsidRDefault="00B0451B" w:rsidP="00B0451B">
            <w:pPr>
              <w:jc w:val="both"/>
              <w:rPr>
                <w:sz w:val="28"/>
                <w:szCs w:val="28"/>
              </w:rPr>
            </w:pPr>
            <w:r w:rsidRPr="00B0451B">
              <w:rPr>
                <w:sz w:val="28"/>
                <w:szCs w:val="28"/>
              </w:rPr>
              <w:t>главный распорядитель бюджетных средств</w:t>
            </w:r>
          </w:p>
        </w:tc>
        <w:tc>
          <w:tcPr>
            <w:tcW w:w="326" w:type="pct"/>
            <w:vMerge w:val="restart"/>
            <w:hideMark/>
          </w:tcPr>
          <w:p w:rsidR="00B0451B" w:rsidRPr="00B0451B" w:rsidRDefault="00B0451B" w:rsidP="00B0451B">
            <w:pPr>
              <w:jc w:val="both"/>
              <w:rPr>
                <w:sz w:val="28"/>
                <w:szCs w:val="28"/>
              </w:rPr>
            </w:pPr>
            <w:r w:rsidRPr="00B0451B">
              <w:rPr>
                <w:sz w:val="28"/>
                <w:szCs w:val="28"/>
              </w:rPr>
              <w:t>целевая статья расходов</w:t>
            </w:r>
          </w:p>
        </w:tc>
        <w:tc>
          <w:tcPr>
            <w:tcW w:w="0" w:type="auto"/>
            <w:vMerge/>
            <w:vAlign w:val="center"/>
            <w:hideMark/>
          </w:tcPr>
          <w:p w:rsidR="00B0451B" w:rsidRPr="00B0451B" w:rsidRDefault="00B0451B" w:rsidP="00B0451B">
            <w:pPr>
              <w:jc w:val="both"/>
              <w:rPr>
                <w:sz w:val="28"/>
                <w:szCs w:val="28"/>
              </w:rPr>
            </w:pPr>
          </w:p>
        </w:tc>
        <w:tc>
          <w:tcPr>
            <w:tcW w:w="0" w:type="auto"/>
            <w:gridSpan w:val="9"/>
            <w:vMerge/>
            <w:vAlign w:val="center"/>
            <w:hideMark/>
          </w:tcPr>
          <w:p w:rsidR="00B0451B" w:rsidRPr="00B0451B" w:rsidRDefault="00B0451B" w:rsidP="00B0451B">
            <w:pPr>
              <w:jc w:val="both"/>
              <w:rPr>
                <w:sz w:val="28"/>
                <w:szCs w:val="28"/>
              </w:rPr>
            </w:pPr>
          </w:p>
        </w:tc>
      </w:tr>
      <w:tr w:rsidR="00B0451B" w:rsidRPr="00B0451B" w:rsidTr="002F2CBF">
        <w:tc>
          <w:tcPr>
            <w:tcW w:w="513" w:type="pct"/>
            <w:vMerge/>
            <w:vAlign w:val="center"/>
            <w:hideMark/>
          </w:tcPr>
          <w:p w:rsidR="00B0451B" w:rsidRPr="00B0451B" w:rsidRDefault="00B0451B" w:rsidP="00B0451B">
            <w:pPr>
              <w:jc w:val="both"/>
              <w:rPr>
                <w:sz w:val="28"/>
                <w:szCs w:val="28"/>
              </w:rPr>
            </w:pPr>
          </w:p>
        </w:tc>
        <w:tc>
          <w:tcPr>
            <w:tcW w:w="701" w:type="pct"/>
            <w:vMerge/>
            <w:vAlign w:val="center"/>
            <w:hideMark/>
          </w:tcPr>
          <w:p w:rsidR="00B0451B" w:rsidRPr="00B0451B" w:rsidRDefault="00B0451B" w:rsidP="00B0451B">
            <w:pPr>
              <w:jc w:val="both"/>
              <w:rPr>
                <w:sz w:val="28"/>
                <w:szCs w:val="28"/>
              </w:rPr>
            </w:pPr>
          </w:p>
        </w:tc>
        <w:tc>
          <w:tcPr>
            <w:tcW w:w="0" w:type="auto"/>
            <w:vMerge/>
            <w:vAlign w:val="center"/>
            <w:hideMark/>
          </w:tcPr>
          <w:p w:rsidR="00B0451B" w:rsidRPr="00B0451B" w:rsidRDefault="00B0451B" w:rsidP="00B0451B">
            <w:pPr>
              <w:jc w:val="both"/>
              <w:rPr>
                <w:sz w:val="28"/>
                <w:szCs w:val="28"/>
              </w:rPr>
            </w:pPr>
          </w:p>
        </w:tc>
        <w:tc>
          <w:tcPr>
            <w:tcW w:w="0" w:type="auto"/>
            <w:vMerge/>
            <w:vAlign w:val="center"/>
            <w:hideMark/>
          </w:tcPr>
          <w:p w:rsidR="00B0451B" w:rsidRPr="00B0451B" w:rsidRDefault="00B0451B" w:rsidP="00B0451B">
            <w:pPr>
              <w:jc w:val="both"/>
              <w:rPr>
                <w:sz w:val="28"/>
                <w:szCs w:val="28"/>
              </w:rPr>
            </w:pPr>
          </w:p>
        </w:tc>
        <w:tc>
          <w:tcPr>
            <w:tcW w:w="0" w:type="auto"/>
            <w:vMerge/>
            <w:vAlign w:val="center"/>
            <w:hideMark/>
          </w:tcPr>
          <w:p w:rsidR="00B0451B" w:rsidRPr="00B0451B" w:rsidRDefault="00B0451B" w:rsidP="00B0451B">
            <w:pPr>
              <w:jc w:val="both"/>
              <w:rPr>
                <w:sz w:val="28"/>
                <w:szCs w:val="28"/>
              </w:rPr>
            </w:pPr>
          </w:p>
        </w:tc>
        <w:tc>
          <w:tcPr>
            <w:tcW w:w="274" w:type="pct"/>
            <w:hideMark/>
          </w:tcPr>
          <w:p w:rsidR="00B0451B" w:rsidRPr="00B0451B" w:rsidRDefault="00B0451B" w:rsidP="00B0451B">
            <w:pPr>
              <w:jc w:val="both"/>
              <w:rPr>
                <w:sz w:val="28"/>
                <w:szCs w:val="28"/>
              </w:rPr>
            </w:pPr>
            <w:r w:rsidRPr="00B0451B">
              <w:rPr>
                <w:sz w:val="28"/>
                <w:szCs w:val="28"/>
              </w:rPr>
              <w:t>2019</w:t>
            </w:r>
          </w:p>
        </w:tc>
        <w:tc>
          <w:tcPr>
            <w:tcW w:w="274" w:type="pct"/>
            <w:hideMark/>
          </w:tcPr>
          <w:p w:rsidR="00B0451B" w:rsidRPr="00B0451B" w:rsidRDefault="00B0451B" w:rsidP="00B0451B">
            <w:pPr>
              <w:jc w:val="both"/>
              <w:rPr>
                <w:sz w:val="28"/>
                <w:szCs w:val="28"/>
              </w:rPr>
            </w:pPr>
            <w:r w:rsidRPr="00B0451B">
              <w:rPr>
                <w:sz w:val="28"/>
                <w:szCs w:val="28"/>
              </w:rPr>
              <w:t>2020</w:t>
            </w:r>
          </w:p>
        </w:tc>
        <w:tc>
          <w:tcPr>
            <w:tcW w:w="274" w:type="pct"/>
            <w:hideMark/>
          </w:tcPr>
          <w:p w:rsidR="00B0451B" w:rsidRPr="00B0451B" w:rsidRDefault="00B0451B" w:rsidP="00B0451B">
            <w:pPr>
              <w:jc w:val="both"/>
              <w:rPr>
                <w:sz w:val="28"/>
                <w:szCs w:val="28"/>
              </w:rPr>
            </w:pPr>
            <w:r w:rsidRPr="00B0451B">
              <w:rPr>
                <w:sz w:val="28"/>
                <w:szCs w:val="28"/>
              </w:rPr>
              <w:t>2021</w:t>
            </w:r>
          </w:p>
        </w:tc>
        <w:tc>
          <w:tcPr>
            <w:tcW w:w="274" w:type="pct"/>
            <w:hideMark/>
          </w:tcPr>
          <w:p w:rsidR="00B0451B" w:rsidRPr="00B0451B" w:rsidRDefault="00B0451B" w:rsidP="00B0451B">
            <w:pPr>
              <w:jc w:val="both"/>
              <w:rPr>
                <w:sz w:val="28"/>
                <w:szCs w:val="28"/>
              </w:rPr>
            </w:pPr>
            <w:r w:rsidRPr="00B0451B">
              <w:rPr>
                <w:sz w:val="28"/>
                <w:szCs w:val="28"/>
              </w:rPr>
              <w:t>2022</w:t>
            </w:r>
          </w:p>
        </w:tc>
        <w:tc>
          <w:tcPr>
            <w:tcW w:w="275" w:type="pct"/>
            <w:hideMark/>
          </w:tcPr>
          <w:p w:rsidR="00B0451B" w:rsidRPr="00B0451B" w:rsidRDefault="00B0451B" w:rsidP="00B0451B">
            <w:pPr>
              <w:jc w:val="both"/>
              <w:rPr>
                <w:sz w:val="28"/>
                <w:szCs w:val="28"/>
              </w:rPr>
            </w:pPr>
            <w:r w:rsidRPr="00B0451B">
              <w:rPr>
                <w:sz w:val="28"/>
                <w:szCs w:val="28"/>
              </w:rPr>
              <w:t>2023</w:t>
            </w:r>
          </w:p>
        </w:tc>
        <w:tc>
          <w:tcPr>
            <w:tcW w:w="275" w:type="pct"/>
            <w:hideMark/>
          </w:tcPr>
          <w:p w:rsidR="00B0451B" w:rsidRPr="00B0451B" w:rsidRDefault="00B0451B" w:rsidP="00B0451B">
            <w:pPr>
              <w:jc w:val="both"/>
              <w:rPr>
                <w:sz w:val="28"/>
                <w:szCs w:val="28"/>
              </w:rPr>
            </w:pPr>
            <w:r w:rsidRPr="00B0451B">
              <w:rPr>
                <w:sz w:val="28"/>
                <w:szCs w:val="28"/>
              </w:rPr>
              <w:t>2024</w:t>
            </w:r>
          </w:p>
        </w:tc>
        <w:tc>
          <w:tcPr>
            <w:tcW w:w="275" w:type="pct"/>
            <w:hideMark/>
          </w:tcPr>
          <w:p w:rsidR="00B0451B" w:rsidRPr="00B0451B" w:rsidRDefault="00B0451B" w:rsidP="00B0451B">
            <w:pPr>
              <w:jc w:val="both"/>
              <w:rPr>
                <w:sz w:val="28"/>
                <w:szCs w:val="28"/>
              </w:rPr>
            </w:pPr>
            <w:r w:rsidRPr="00B0451B">
              <w:rPr>
                <w:sz w:val="28"/>
                <w:szCs w:val="28"/>
              </w:rPr>
              <w:t>2025</w:t>
            </w:r>
          </w:p>
        </w:tc>
        <w:tc>
          <w:tcPr>
            <w:tcW w:w="300" w:type="pct"/>
            <w:hideMark/>
          </w:tcPr>
          <w:p w:rsidR="00B0451B" w:rsidRPr="00B0451B" w:rsidRDefault="00B0451B" w:rsidP="00B0451B">
            <w:pPr>
              <w:jc w:val="both"/>
              <w:rPr>
                <w:sz w:val="28"/>
                <w:szCs w:val="28"/>
              </w:rPr>
            </w:pPr>
            <w:r w:rsidRPr="00B0451B">
              <w:rPr>
                <w:sz w:val="28"/>
                <w:szCs w:val="28"/>
              </w:rPr>
              <w:t>2026–2030</w:t>
            </w:r>
          </w:p>
        </w:tc>
        <w:tc>
          <w:tcPr>
            <w:tcW w:w="301" w:type="pct"/>
            <w:hideMark/>
          </w:tcPr>
          <w:p w:rsidR="00B0451B" w:rsidRPr="00B0451B" w:rsidRDefault="00B0451B" w:rsidP="00B0451B">
            <w:pPr>
              <w:jc w:val="both"/>
              <w:rPr>
                <w:sz w:val="28"/>
                <w:szCs w:val="28"/>
              </w:rPr>
            </w:pPr>
            <w:r w:rsidRPr="00B0451B">
              <w:rPr>
                <w:sz w:val="28"/>
                <w:szCs w:val="28"/>
              </w:rPr>
              <w:t>2031–2035</w:t>
            </w:r>
          </w:p>
        </w:tc>
      </w:tr>
    </w:tbl>
    <w:p w:rsidR="00B0451B" w:rsidRPr="00B0451B" w:rsidRDefault="00B0451B" w:rsidP="00B0451B">
      <w:pPr>
        <w:jc w:val="both"/>
        <w:rPr>
          <w:sz w:val="28"/>
          <w:szCs w:val="28"/>
        </w:rPr>
      </w:pPr>
    </w:p>
    <w:tbl>
      <w:tblPr>
        <w:tblpPr w:leftFromText="180" w:rightFromText="180" w:vertAnchor="text" w:tblpY="1"/>
        <w:tblOverlap w:val="neve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120"/>
        <w:gridCol w:w="1324"/>
        <w:gridCol w:w="1007"/>
        <w:gridCol w:w="1583"/>
        <w:gridCol w:w="859"/>
        <w:gridCol w:w="865"/>
        <w:gridCol w:w="862"/>
        <w:gridCol w:w="865"/>
        <w:gridCol w:w="813"/>
        <w:gridCol w:w="813"/>
        <w:gridCol w:w="813"/>
        <w:gridCol w:w="905"/>
        <w:gridCol w:w="970"/>
      </w:tblGrid>
      <w:tr w:rsidR="00B0451B" w:rsidRPr="00B0451B" w:rsidTr="002F2CBF">
        <w:trPr>
          <w:tblHeader/>
        </w:trPr>
        <w:tc>
          <w:tcPr>
            <w:tcW w:w="519" w:type="pct"/>
            <w:hideMark/>
          </w:tcPr>
          <w:p w:rsidR="00B0451B" w:rsidRPr="00B0451B" w:rsidRDefault="00B0451B" w:rsidP="00B0451B">
            <w:pPr>
              <w:jc w:val="both"/>
              <w:rPr>
                <w:sz w:val="28"/>
                <w:szCs w:val="28"/>
              </w:rPr>
            </w:pPr>
            <w:r w:rsidRPr="00B0451B">
              <w:rPr>
                <w:sz w:val="28"/>
                <w:szCs w:val="28"/>
              </w:rPr>
              <w:t>1</w:t>
            </w:r>
          </w:p>
        </w:tc>
        <w:tc>
          <w:tcPr>
            <w:tcW w:w="688" w:type="pct"/>
            <w:hideMark/>
          </w:tcPr>
          <w:p w:rsidR="00B0451B" w:rsidRPr="00B0451B" w:rsidRDefault="00B0451B" w:rsidP="00B0451B">
            <w:pPr>
              <w:jc w:val="both"/>
              <w:rPr>
                <w:sz w:val="28"/>
                <w:szCs w:val="28"/>
              </w:rPr>
            </w:pPr>
            <w:r w:rsidRPr="00B0451B">
              <w:rPr>
                <w:sz w:val="28"/>
                <w:szCs w:val="28"/>
              </w:rPr>
              <w:t>2</w:t>
            </w:r>
          </w:p>
        </w:tc>
        <w:tc>
          <w:tcPr>
            <w:tcW w:w="430" w:type="pct"/>
            <w:hideMark/>
          </w:tcPr>
          <w:p w:rsidR="00B0451B" w:rsidRPr="00B0451B" w:rsidRDefault="00B0451B" w:rsidP="00B0451B">
            <w:pPr>
              <w:jc w:val="both"/>
              <w:rPr>
                <w:sz w:val="28"/>
                <w:szCs w:val="28"/>
              </w:rPr>
            </w:pPr>
            <w:r w:rsidRPr="00B0451B">
              <w:rPr>
                <w:sz w:val="28"/>
                <w:szCs w:val="28"/>
              </w:rPr>
              <w:t>3</w:t>
            </w:r>
          </w:p>
        </w:tc>
        <w:tc>
          <w:tcPr>
            <w:tcW w:w="327" w:type="pct"/>
            <w:hideMark/>
          </w:tcPr>
          <w:p w:rsidR="00B0451B" w:rsidRPr="00B0451B" w:rsidRDefault="00B0451B" w:rsidP="00B0451B">
            <w:pPr>
              <w:jc w:val="both"/>
              <w:rPr>
                <w:sz w:val="28"/>
                <w:szCs w:val="28"/>
              </w:rPr>
            </w:pPr>
            <w:r w:rsidRPr="00B0451B">
              <w:rPr>
                <w:sz w:val="28"/>
                <w:szCs w:val="28"/>
              </w:rPr>
              <w:t>4</w:t>
            </w:r>
          </w:p>
        </w:tc>
        <w:tc>
          <w:tcPr>
            <w:tcW w:w="514" w:type="pct"/>
            <w:hideMark/>
          </w:tcPr>
          <w:p w:rsidR="00B0451B" w:rsidRPr="00B0451B" w:rsidRDefault="00B0451B" w:rsidP="00B0451B">
            <w:pPr>
              <w:jc w:val="both"/>
              <w:rPr>
                <w:sz w:val="28"/>
                <w:szCs w:val="28"/>
              </w:rPr>
            </w:pPr>
            <w:r w:rsidRPr="00B0451B">
              <w:rPr>
                <w:sz w:val="28"/>
                <w:szCs w:val="28"/>
              </w:rPr>
              <w:t>5</w:t>
            </w:r>
          </w:p>
        </w:tc>
        <w:tc>
          <w:tcPr>
            <w:tcW w:w="279" w:type="pct"/>
            <w:hideMark/>
          </w:tcPr>
          <w:p w:rsidR="00B0451B" w:rsidRPr="00B0451B" w:rsidRDefault="00B0451B" w:rsidP="00B0451B">
            <w:pPr>
              <w:jc w:val="both"/>
              <w:rPr>
                <w:sz w:val="28"/>
                <w:szCs w:val="28"/>
              </w:rPr>
            </w:pPr>
            <w:r w:rsidRPr="00B0451B">
              <w:rPr>
                <w:sz w:val="28"/>
                <w:szCs w:val="28"/>
              </w:rPr>
              <w:t>6</w:t>
            </w:r>
          </w:p>
        </w:tc>
        <w:tc>
          <w:tcPr>
            <w:tcW w:w="281" w:type="pct"/>
            <w:hideMark/>
          </w:tcPr>
          <w:p w:rsidR="00B0451B" w:rsidRPr="00B0451B" w:rsidRDefault="00B0451B" w:rsidP="00B0451B">
            <w:pPr>
              <w:jc w:val="both"/>
              <w:rPr>
                <w:sz w:val="28"/>
                <w:szCs w:val="28"/>
              </w:rPr>
            </w:pPr>
            <w:r w:rsidRPr="00B0451B">
              <w:rPr>
                <w:sz w:val="28"/>
                <w:szCs w:val="28"/>
              </w:rPr>
              <w:t>7</w:t>
            </w:r>
          </w:p>
        </w:tc>
        <w:tc>
          <w:tcPr>
            <w:tcW w:w="280" w:type="pct"/>
            <w:hideMark/>
          </w:tcPr>
          <w:p w:rsidR="00B0451B" w:rsidRPr="00B0451B" w:rsidRDefault="00B0451B" w:rsidP="00B0451B">
            <w:pPr>
              <w:jc w:val="both"/>
              <w:rPr>
                <w:sz w:val="28"/>
                <w:szCs w:val="28"/>
              </w:rPr>
            </w:pPr>
            <w:r w:rsidRPr="00B0451B">
              <w:rPr>
                <w:sz w:val="28"/>
                <w:szCs w:val="28"/>
              </w:rPr>
              <w:t>8</w:t>
            </w:r>
          </w:p>
        </w:tc>
        <w:tc>
          <w:tcPr>
            <w:tcW w:w="281" w:type="pct"/>
            <w:hideMark/>
          </w:tcPr>
          <w:p w:rsidR="00B0451B" w:rsidRPr="00B0451B" w:rsidRDefault="00B0451B" w:rsidP="00B0451B">
            <w:pPr>
              <w:jc w:val="both"/>
              <w:rPr>
                <w:sz w:val="28"/>
                <w:szCs w:val="28"/>
              </w:rPr>
            </w:pPr>
            <w:r w:rsidRPr="00B0451B">
              <w:rPr>
                <w:sz w:val="28"/>
                <w:szCs w:val="28"/>
              </w:rPr>
              <w:t>9</w:t>
            </w:r>
          </w:p>
        </w:tc>
        <w:tc>
          <w:tcPr>
            <w:tcW w:w="264" w:type="pct"/>
            <w:hideMark/>
          </w:tcPr>
          <w:p w:rsidR="00B0451B" w:rsidRPr="00B0451B" w:rsidRDefault="00B0451B" w:rsidP="00B0451B">
            <w:pPr>
              <w:jc w:val="both"/>
              <w:rPr>
                <w:sz w:val="28"/>
                <w:szCs w:val="28"/>
              </w:rPr>
            </w:pPr>
            <w:r w:rsidRPr="00B0451B">
              <w:rPr>
                <w:sz w:val="28"/>
                <w:szCs w:val="28"/>
              </w:rPr>
              <w:t>10</w:t>
            </w:r>
          </w:p>
        </w:tc>
        <w:tc>
          <w:tcPr>
            <w:tcW w:w="264" w:type="pct"/>
            <w:hideMark/>
          </w:tcPr>
          <w:p w:rsidR="00B0451B" w:rsidRPr="00B0451B" w:rsidRDefault="00B0451B" w:rsidP="00B0451B">
            <w:pPr>
              <w:jc w:val="both"/>
              <w:rPr>
                <w:sz w:val="28"/>
                <w:szCs w:val="28"/>
              </w:rPr>
            </w:pPr>
            <w:r w:rsidRPr="00B0451B">
              <w:rPr>
                <w:sz w:val="28"/>
                <w:szCs w:val="28"/>
              </w:rPr>
              <w:t>11</w:t>
            </w:r>
          </w:p>
        </w:tc>
        <w:tc>
          <w:tcPr>
            <w:tcW w:w="264" w:type="pct"/>
            <w:hideMark/>
          </w:tcPr>
          <w:p w:rsidR="00B0451B" w:rsidRPr="00B0451B" w:rsidRDefault="00B0451B" w:rsidP="00B0451B">
            <w:pPr>
              <w:jc w:val="both"/>
              <w:rPr>
                <w:sz w:val="28"/>
                <w:szCs w:val="28"/>
              </w:rPr>
            </w:pPr>
            <w:r w:rsidRPr="00B0451B">
              <w:rPr>
                <w:sz w:val="28"/>
                <w:szCs w:val="28"/>
              </w:rPr>
              <w:t>12</w:t>
            </w:r>
          </w:p>
        </w:tc>
        <w:tc>
          <w:tcPr>
            <w:tcW w:w="294" w:type="pct"/>
            <w:hideMark/>
          </w:tcPr>
          <w:p w:rsidR="00B0451B" w:rsidRPr="00B0451B" w:rsidRDefault="00B0451B" w:rsidP="00B0451B">
            <w:pPr>
              <w:jc w:val="both"/>
              <w:rPr>
                <w:sz w:val="28"/>
                <w:szCs w:val="28"/>
              </w:rPr>
            </w:pPr>
            <w:r w:rsidRPr="00B0451B">
              <w:rPr>
                <w:sz w:val="28"/>
                <w:szCs w:val="28"/>
              </w:rPr>
              <w:t>13</w:t>
            </w:r>
          </w:p>
        </w:tc>
        <w:tc>
          <w:tcPr>
            <w:tcW w:w="315" w:type="pct"/>
            <w:hideMark/>
          </w:tcPr>
          <w:p w:rsidR="00B0451B" w:rsidRPr="00B0451B" w:rsidRDefault="00B0451B" w:rsidP="00B0451B">
            <w:pPr>
              <w:jc w:val="both"/>
              <w:rPr>
                <w:sz w:val="28"/>
                <w:szCs w:val="28"/>
              </w:rPr>
            </w:pPr>
            <w:r w:rsidRPr="00B0451B">
              <w:rPr>
                <w:sz w:val="28"/>
                <w:szCs w:val="28"/>
              </w:rPr>
              <w:t>14</w:t>
            </w:r>
          </w:p>
        </w:tc>
      </w:tr>
      <w:tr w:rsidR="00B0451B" w:rsidRPr="00B0451B" w:rsidTr="002F2CBF">
        <w:trPr>
          <w:trHeight w:val="242"/>
        </w:trPr>
        <w:tc>
          <w:tcPr>
            <w:tcW w:w="519" w:type="pct"/>
            <w:vMerge w:val="restart"/>
            <w:hideMark/>
          </w:tcPr>
          <w:p w:rsidR="00B0451B" w:rsidRPr="00B0451B" w:rsidRDefault="00B0451B" w:rsidP="00B0451B">
            <w:pPr>
              <w:jc w:val="both"/>
              <w:rPr>
                <w:b/>
                <w:sz w:val="28"/>
                <w:szCs w:val="28"/>
              </w:rPr>
            </w:pPr>
            <w:r w:rsidRPr="00B0451B">
              <w:rPr>
                <w:b/>
                <w:sz w:val="28"/>
                <w:szCs w:val="28"/>
              </w:rPr>
              <w:t>Муниципальная программа Яльчикского района Чувашской Республики</w:t>
            </w:r>
          </w:p>
        </w:tc>
        <w:tc>
          <w:tcPr>
            <w:tcW w:w="688" w:type="pct"/>
            <w:vMerge w:val="restart"/>
            <w:hideMark/>
          </w:tcPr>
          <w:p w:rsidR="00B0451B" w:rsidRPr="00B0451B" w:rsidRDefault="00B0451B" w:rsidP="00B0451B">
            <w:pPr>
              <w:jc w:val="both"/>
              <w:rPr>
                <w:b/>
                <w:sz w:val="28"/>
                <w:szCs w:val="28"/>
              </w:rPr>
            </w:pPr>
            <w:r w:rsidRPr="00B0451B">
              <w:rPr>
                <w:b/>
                <w:sz w:val="28"/>
                <w:szCs w:val="28"/>
              </w:rPr>
              <w:t>«Экономическое развитие Яльчикского района Чувашской Республики»</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tcPr>
          <w:p w:rsidR="00B0451B" w:rsidRPr="00B0451B" w:rsidRDefault="00B0451B" w:rsidP="00B0451B">
            <w:pPr>
              <w:jc w:val="both"/>
              <w:rPr>
                <w:b/>
                <w:sz w:val="28"/>
                <w:szCs w:val="28"/>
              </w:rPr>
            </w:pPr>
            <w:r w:rsidRPr="00B0451B">
              <w:rPr>
                <w:b/>
                <w:sz w:val="28"/>
                <w:szCs w:val="28"/>
              </w:rPr>
              <w:t>36168,96</w:t>
            </w:r>
          </w:p>
        </w:tc>
        <w:tc>
          <w:tcPr>
            <w:tcW w:w="281" w:type="pct"/>
          </w:tcPr>
          <w:p w:rsidR="00B0451B" w:rsidRPr="00B0451B" w:rsidRDefault="00B0451B" w:rsidP="00B0451B">
            <w:pPr>
              <w:jc w:val="both"/>
              <w:rPr>
                <w:b/>
                <w:sz w:val="28"/>
                <w:szCs w:val="28"/>
              </w:rPr>
            </w:pPr>
            <w:r w:rsidRPr="00B0451B">
              <w:rPr>
                <w:b/>
                <w:sz w:val="28"/>
                <w:szCs w:val="28"/>
              </w:rPr>
              <w:t>2859,60</w:t>
            </w:r>
          </w:p>
        </w:tc>
        <w:tc>
          <w:tcPr>
            <w:tcW w:w="280" w:type="pct"/>
          </w:tcPr>
          <w:p w:rsidR="00B0451B" w:rsidRPr="00B0451B" w:rsidRDefault="00B0451B" w:rsidP="00B0451B">
            <w:pPr>
              <w:jc w:val="both"/>
              <w:rPr>
                <w:b/>
                <w:sz w:val="28"/>
                <w:szCs w:val="28"/>
              </w:rPr>
            </w:pPr>
            <w:r w:rsidRPr="00B0451B">
              <w:rPr>
                <w:b/>
                <w:sz w:val="28"/>
                <w:szCs w:val="28"/>
              </w:rPr>
              <w:t>4675,80</w:t>
            </w:r>
          </w:p>
        </w:tc>
        <w:tc>
          <w:tcPr>
            <w:tcW w:w="281" w:type="pct"/>
          </w:tcPr>
          <w:p w:rsidR="00B0451B" w:rsidRPr="00B0451B" w:rsidRDefault="00B0451B" w:rsidP="00B0451B">
            <w:pPr>
              <w:jc w:val="both"/>
              <w:rPr>
                <w:b/>
                <w:sz w:val="28"/>
                <w:szCs w:val="28"/>
              </w:rPr>
            </w:pPr>
            <w:r w:rsidRPr="00B0451B">
              <w:rPr>
                <w:b/>
                <w:sz w:val="28"/>
                <w:szCs w:val="28"/>
              </w:rPr>
              <w:t>10871,00</w:t>
            </w:r>
          </w:p>
        </w:tc>
        <w:tc>
          <w:tcPr>
            <w:tcW w:w="264" w:type="pct"/>
          </w:tcPr>
          <w:p w:rsidR="00B0451B" w:rsidRPr="00B0451B" w:rsidRDefault="00B0451B" w:rsidP="00B0451B">
            <w:pPr>
              <w:jc w:val="both"/>
              <w:rPr>
                <w:sz w:val="28"/>
                <w:szCs w:val="28"/>
              </w:rPr>
            </w:pPr>
            <w:r w:rsidRPr="00B0451B">
              <w:rPr>
                <w:b/>
                <w:sz w:val="28"/>
                <w:szCs w:val="28"/>
              </w:rPr>
              <w:t>0,00</w:t>
            </w:r>
          </w:p>
        </w:tc>
        <w:tc>
          <w:tcPr>
            <w:tcW w:w="264" w:type="pct"/>
          </w:tcPr>
          <w:p w:rsidR="00B0451B" w:rsidRPr="00B0451B" w:rsidRDefault="00B0451B" w:rsidP="00B0451B">
            <w:pPr>
              <w:jc w:val="both"/>
              <w:rPr>
                <w:sz w:val="28"/>
                <w:szCs w:val="28"/>
              </w:rPr>
            </w:pPr>
            <w:r w:rsidRPr="00B0451B">
              <w:rPr>
                <w:b/>
                <w:sz w:val="28"/>
                <w:szCs w:val="28"/>
              </w:rPr>
              <w:t>0,00</w:t>
            </w:r>
          </w:p>
        </w:tc>
        <w:tc>
          <w:tcPr>
            <w:tcW w:w="264" w:type="pct"/>
          </w:tcPr>
          <w:p w:rsidR="00B0451B" w:rsidRPr="00B0451B" w:rsidRDefault="00B0451B" w:rsidP="00B0451B">
            <w:pPr>
              <w:jc w:val="both"/>
              <w:rPr>
                <w:sz w:val="28"/>
                <w:szCs w:val="28"/>
              </w:rPr>
            </w:pPr>
            <w:r w:rsidRPr="00B0451B">
              <w:rPr>
                <w:b/>
                <w:sz w:val="28"/>
                <w:szCs w:val="28"/>
              </w:rPr>
              <w:t>0,00</w:t>
            </w:r>
          </w:p>
        </w:tc>
        <w:tc>
          <w:tcPr>
            <w:tcW w:w="294" w:type="pct"/>
          </w:tcPr>
          <w:p w:rsidR="00B0451B" w:rsidRPr="00B0451B" w:rsidRDefault="00B0451B" w:rsidP="00B0451B">
            <w:pPr>
              <w:jc w:val="both"/>
              <w:rPr>
                <w:sz w:val="28"/>
                <w:szCs w:val="28"/>
              </w:rPr>
            </w:pPr>
            <w:r w:rsidRPr="00B0451B">
              <w:rPr>
                <w:b/>
                <w:sz w:val="28"/>
                <w:szCs w:val="28"/>
              </w:rPr>
              <w:t>0,00</w:t>
            </w:r>
          </w:p>
        </w:tc>
        <w:tc>
          <w:tcPr>
            <w:tcW w:w="315" w:type="pct"/>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247,40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13578,00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4071,00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бюджет Яльчикского района Чувашско</w:t>
            </w:r>
            <w:r w:rsidRPr="00B0451B">
              <w:rPr>
                <w:b/>
                <w:sz w:val="28"/>
                <w:szCs w:val="28"/>
              </w:rPr>
              <w:lastRenderedPageBreak/>
              <w:t>й Республики</w:t>
            </w:r>
          </w:p>
        </w:tc>
        <w:tc>
          <w:tcPr>
            <w:tcW w:w="279" w:type="pct"/>
            <w:hideMark/>
          </w:tcPr>
          <w:p w:rsidR="00B0451B" w:rsidRPr="00B0451B" w:rsidRDefault="00B0451B" w:rsidP="00B0451B">
            <w:pPr>
              <w:jc w:val="both"/>
              <w:rPr>
                <w:b/>
                <w:sz w:val="28"/>
                <w:szCs w:val="28"/>
              </w:rPr>
            </w:pPr>
            <w:r w:rsidRPr="00B0451B">
              <w:rPr>
                <w:b/>
                <w:sz w:val="28"/>
                <w:szCs w:val="28"/>
              </w:rPr>
              <w:lastRenderedPageBreak/>
              <w:t>2590,96</w:t>
            </w:r>
          </w:p>
        </w:tc>
        <w:tc>
          <w:tcPr>
            <w:tcW w:w="281" w:type="pct"/>
            <w:hideMark/>
          </w:tcPr>
          <w:p w:rsidR="00B0451B" w:rsidRPr="00B0451B" w:rsidRDefault="00B0451B" w:rsidP="00B0451B">
            <w:pPr>
              <w:jc w:val="both"/>
              <w:rPr>
                <w:b/>
                <w:sz w:val="28"/>
                <w:szCs w:val="28"/>
              </w:rPr>
            </w:pPr>
            <w:r w:rsidRPr="00B0451B">
              <w:rPr>
                <w:b/>
                <w:sz w:val="28"/>
                <w:szCs w:val="28"/>
              </w:rPr>
              <w:t>2859,60</w:t>
            </w:r>
          </w:p>
        </w:tc>
        <w:tc>
          <w:tcPr>
            <w:tcW w:w="280" w:type="pct"/>
            <w:hideMark/>
          </w:tcPr>
          <w:p w:rsidR="00B0451B" w:rsidRPr="00B0451B" w:rsidRDefault="00B0451B" w:rsidP="00B0451B">
            <w:pPr>
              <w:jc w:val="both"/>
              <w:rPr>
                <w:sz w:val="28"/>
                <w:szCs w:val="28"/>
              </w:rPr>
            </w:pPr>
            <w:r w:rsidRPr="00B0451B">
              <w:rPr>
                <w:b/>
                <w:sz w:val="28"/>
                <w:szCs w:val="28"/>
              </w:rPr>
              <w:t>128,40</w:t>
            </w:r>
          </w:p>
        </w:tc>
        <w:tc>
          <w:tcPr>
            <w:tcW w:w="281"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tcPr>
          <w:p w:rsidR="00B0451B" w:rsidRPr="00B0451B" w:rsidRDefault="00B0451B" w:rsidP="00B0451B">
            <w:pPr>
              <w:jc w:val="both"/>
              <w:rPr>
                <w:sz w:val="28"/>
                <w:szCs w:val="28"/>
              </w:rPr>
            </w:pPr>
            <w:r w:rsidRPr="00B0451B">
              <w:rPr>
                <w:b/>
                <w:sz w:val="28"/>
                <w:szCs w:val="28"/>
              </w:rPr>
              <w:t>0,00</w:t>
            </w:r>
          </w:p>
        </w:tc>
        <w:tc>
          <w:tcPr>
            <w:tcW w:w="315" w:type="pct"/>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279" w:type="pct"/>
            <w:hideMark/>
          </w:tcPr>
          <w:p w:rsidR="00B0451B" w:rsidRPr="00B0451B" w:rsidRDefault="00B0451B" w:rsidP="00B0451B">
            <w:pPr>
              <w:jc w:val="both"/>
              <w:rPr>
                <w:b/>
                <w:sz w:val="28"/>
                <w:szCs w:val="28"/>
              </w:rPr>
            </w:pPr>
            <w:r w:rsidRPr="00B0451B">
              <w:rPr>
                <w:b/>
                <w:sz w:val="28"/>
                <w:szCs w:val="28"/>
              </w:rPr>
              <w:t>20000,00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4300,00</w:t>
            </w:r>
          </w:p>
        </w:tc>
        <w:tc>
          <w:tcPr>
            <w:tcW w:w="281" w:type="pct"/>
            <w:hideMark/>
          </w:tcPr>
          <w:p w:rsidR="00B0451B" w:rsidRPr="00B0451B" w:rsidRDefault="00B0451B" w:rsidP="00B0451B">
            <w:pPr>
              <w:jc w:val="both"/>
              <w:rPr>
                <w:b/>
                <w:sz w:val="28"/>
                <w:szCs w:val="28"/>
              </w:rPr>
            </w:pPr>
            <w:r w:rsidRPr="00B0451B">
              <w:rPr>
                <w:b/>
                <w:sz w:val="28"/>
                <w:szCs w:val="28"/>
              </w:rPr>
              <w:t>6800,00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restart"/>
            <w:hideMark/>
          </w:tcPr>
          <w:p w:rsidR="00B0451B" w:rsidRPr="00B0451B" w:rsidRDefault="00B0451B" w:rsidP="00B0451B">
            <w:pPr>
              <w:jc w:val="both"/>
              <w:rPr>
                <w:b/>
                <w:sz w:val="28"/>
                <w:szCs w:val="28"/>
              </w:rPr>
            </w:pPr>
            <w:r w:rsidRPr="00B0451B">
              <w:rPr>
                <w:b/>
                <w:sz w:val="28"/>
                <w:szCs w:val="28"/>
              </w:rPr>
              <w:t xml:space="preserve">Подпрограмма </w:t>
            </w:r>
          </w:p>
        </w:tc>
        <w:tc>
          <w:tcPr>
            <w:tcW w:w="688" w:type="pct"/>
            <w:vMerge w:val="restart"/>
            <w:hideMark/>
          </w:tcPr>
          <w:p w:rsidR="00B0451B" w:rsidRPr="00B0451B" w:rsidRDefault="00B0451B" w:rsidP="00B0451B">
            <w:pPr>
              <w:jc w:val="both"/>
              <w:rPr>
                <w:b/>
                <w:sz w:val="28"/>
                <w:szCs w:val="28"/>
              </w:rPr>
            </w:pPr>
            <w:r w:rsidRPr="00B0451B">
              <w:rPr>
                <w:b/>
                <w:sz w:val="28"/>
                <w:szCs w:val="28"/>
              </w:rPr>
              <w:t>«Совершенствование системы муниципального стратегического управления»</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247,40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247,40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279" w:type="pct"/>
            <w:noWrap/>
            <w:hideMark/>
          </w:tcPr>
          <w:p w:rsidR="00B0451B" w:rsidRPr="00B0451B" w:rsidRDefault="00B0451B" w:rsidP="00B0451B">
            <w:pPr>
              <w:jc w:val="both"/>
              <w:rPr>
                <w:b/>
                <w:sz w:val="28"/>
                <w:szCs w:val="28"/>
              </w:rPr>
            </w:pPr>
            <w:r w:rsidRPr="00B0451B">
              <w:rPr>
                <w:b/>
                <w:sz w:val="28"/>
                <w:szCs w:val="28"/>
              </w:rPr>
              <w:t>0,00</w:t>
            </w:r>
          </w:p>
        </w:tc>
        <w:tc>
          <w:tcPr>
            <w:tcW w:w="281" w:type="pct"/>
            <w:noWrap/>
            <w:hideMark/>
          </w:tcPr>
          <w:p w:rsidR="00B0451B" w:rsidRPr="00B0451B" w:rsidRDefault="00B0451B" w:rsidP="00B0451B">
            <w:pPr>
              <w:jc w:val="both"/>
              <w:rPr>
                <w:b/>
                <w:sz w:val="28"/>
                <w:szCs w:val="28"/>
              </w:rPr>
            </w:pPr>
            <w:r w:rsidRPr="00B0451B">
              <w:rPr>
                <w:b/>
                <w:sz w:val="28"/>
                <w:szCs w:val="28"/>
              </w:rPr>
              <w:t>0,00</w:t>
            </w:r>
          </w:p>
        </w:tc>
        <w:tc>
          <w:tcPr>
            <w:tcW w:w="280" w:type="pct"/>
            <w:noWrap/>
            <w:hideMark/>
          </w:tcPr>
          <w:p w:rsidR="00B0451B" w:rsidRPr="00B0451B" w:rsidRDefault="00B0451B" w:rsidP="00B0451B">
            <w:pPr>
              <w:jc w:val="both"/>
              <w:rPr>
                <w:b/>
                <w:sz w:val="28"/>
                <w:szCs w:val="28"/>
              </w:rPr>
            </w:pPr>
            <w:r w:rsidRPr="00B0451B">
              <w:rPr>
                <w:b/>
                <w:sz w:val="28"/>
                <w:szCs w:val="28"/>
              </w:rPr>
              <w:t>0,00</w:t>
            </w:r>
          </w:p>
        </w:tc>
        <w:tc>
          <w:tcPr>
            <w:tcW w:w="281" w:type="pct"/>
            <w:noWrap/>
            <w:hideMark/>
          </w:tcPr>
          <w:p w:rsidR="00B0451B" w:rsidRPr="00B0451B" w:rsidRDefault="00B0451B" w:rsidP="00B0451B">
            <w:pPr>
              <w:jc w:val="both"/>
              <w:rPr>
                <w:b/>
                <w:sz w:val="28"/>
                <w:szCs w:val="28"/>
              </w:rPr>
            </w:pPr>
            <w:r w:rsidRPr="00B0451B">
              <w:rPr>
                <w:b/>
                <w:sz w:val="28"/>
                <w:szCs w:val="28"/>
              </w:rPr>
              <w:t>0,00</w:t>
            </w:r>
          </w:p>
        </w:tc>
        <w:tc>
          <w:tcPr>
            <w:tcW w:w="264" w:type="pct"/>
            <w:noWrap/>
            <w:hideMark/>
          </w:tcPr>
          <w:p w:rsidR="00B0451B" w:rsidRPr="00B0451B" w:rsidRDefault="00B0451B" w:rsidP="00B0451B">
            <w:pPr>
              <w:jc w:val="both"/>
              <w:rPr>
                <w:b/>
                <w:sz w:val="28"/>
                <w:szCs w:val="28"/>
              </w:rPr>
            </w:pPr>
            <w:r w:rsidRPr="00B0451B">
              <w:rPr>
                <w:b/>
                <w:sz w:val="28"/>
                <w:szCs w:val="28"/>
              </w:rPr>
              <w:t>0,00</w:t>
            </w:r>
          </w:p>
        </w:tc>
        <w:tc>
          <w:tcPr>
            <w:tcW w:w="264" w:type="pct"/>
            <w:noWrap/>
            <w:hideMark/>
          </w:tcPr>
          <w:p w:rsidR="00B0451B" w:rsidRPr="00B0451B" w:rsidRDefault="00B0451B" w:rsidP="00B0451B">
            <w:pPr>
              <w:jc w:val="both"/>
              <w:rPr>
                <w:b/>
                <w:sz w:val="28"/>
                <w:szCs w:val="28"/>
              </w:rPr>
            </w:pPr>
            <w:r w:rsidRPr="00B0451B">
              <w:rPr>
                <w:b/>
                <w:sz w:val="28"/>
                <w:szCs w:val="28"/>
              </w:rPr>
              <w:t>0,00</w:t>
            </w:r>
          </w:p>
        </w:tc>
        <w:tc>
          <w:tcPr>
            <w:tcW w:w="264" w:type="pct"/>
            <w:noWrap/>
            <w:hideMark/>
          </w:tcPr>
          <w:p w:rsidR="00B0451B" w:rsidRPr="00B0451B" w:rsidRDefault="00B0451B" w:rsidP="00B0451B">
            <w:pPr>
              <w:jc w:val="both"/>
              <w:rPr>
                <w:b/>
                <w:sz w:val="28"/>
                <w:szCs w:val="28"/>
              </w:rPr>
            </w:pPr>
            <w:r w:rsidRPr="00B0451B">
              <w:rPr>
                <w:b/>
                <w:sz w:val="28"/>
                <w:szCs w:val="28"/>
              </w:rPr>
              <w:t>0,00</w:t>
            </w:r>
          </w:p>
        </w:tc>
        <w:tc>
          <w:tcPr>
            <w:tcW w:w="294" w:type="pct"/>
            <w:noWrap/>
            <w:hideMark/>
          </w:tcPr>
          <w:p w:rsidR="00B0451B" w:rsidRPr="00B0451B" w:rsidRDefault="00B0451B" w:rsidP="00B0451B">
            <w:pPr>
              <w:jc w:val="both"/>
              <w:rPr>
                <w:b/>
                <w:sz w:val="28"/>
                <w:szCs w:val="28"/>
              </w:rPr>
            </w:pPr>
            <w:r w:rsidRPr="00B0451B">
              <w:rPr>
                <w:b/>
                <w:sz w:val="28"/>
                <w:szCs w:val="28"/>
              </w:rPr>
              <w:t>0,00</w:t>
            </w:r>
          </w:p>
        </w:tc>
        <w:tc>
          <w:tcPr>
            <w:tcW w:w="315" w:type="pct"/>
            <w:noWrap/>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 xml:space="preserve">внебюджетные </w:t>
            </w:r>
            <w:r w:rsidRPr="00B0451B">
              <w:rPr>
                <w:b/>
                <w:sz w:val="28"/>
                <w:szCs w:val="28"/>
              </w:rPr>
              <w:lastRenderedPageBreak/>
              <w:t>источники</w:t>
            </w:r>
          </w:p>
        </w:tc>
        <w:tc>
          <w:tcPr>
            <w:tcW w:w="279" w:type="pct"/>
            <w:hideMark/>
          </w:tcPr>
          <w:p w:rsidR="00B0451B" w:rsidRPr="00B0451B" w:rsidRDefault="00B0451B" w:rsidP="00B0451B">
            <w:pPr>
              <w:jc w:val="both"/>
              <w:rPr>
                <w:b/>
                <w:sz w:val="28"/>
                <w:szCs w:val="28"/>
              </w:rPr>
            </w:pPr>
            <w:r w:rsidRPr="00B0451B">
              <w:rPr>
                <w:b/>
                <w:sz w:val="28"/>
                <w:szCs w:val="28"/>
              </w:rPr>
              <w:lastRenderedPageBreak/>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1</w:t>
            </w:r>
          </w:p>
        </w:tc>
        <w:tc>
          <w:tcPr>
            <w:tcW w:w="688" w:type="pct"/>
            <w:vMerge w:val="restart"/>
            <w:hideMark/>
          </w:tcPr>
          <w:p w:rsidR="00B0451B" w:rsidRPr="00B0451B" w:rsidRDefault="00B0451B" w:rsidP="00B0451B">
            <w:pPr>
              <w:jc w:val="both"/>
              <w:rPr>
                <w:sz w:val="28"/>
                <w:szCs w:val="28"/>
              </w:rPr>
            </w:pPr>
            <w:r w:rsidRPr="00B0451B">
              <w:rPr>
                <w:sz w:val="28"/>
                <w:szCs w:val="28"/>
              </w:rPr>
              <w:t>«Анализ и прогнозирование социально-экономического развития Яльчикского района Чувашской Республики»</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247,40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247,40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2</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«Развитие контрактной системы в сфере закупок товаров, работ, услуг для обеспечения нужд </w:t>
            </w:r>
            <w:r w:rsidRPr="00B0451B">
              <w:rPr>
                <w:sz w:val="28"/>
                <w:szCs w:val="28"/>
              </w:rPr>
              <w:lastRenderedPageBreak/>
              <w:t>Яльчикского района Чувашской Республики»</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w:t>
            </w:r>
            <w:r w:rsidRPr="00B0451B">
              <w:rPr>
                <w:sz w:val="28"/>
                <w:szCs w:val="28"/>
              </w:rPr>
              <w:lastRenderedPageBreak/>
              <w:t>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 xml:space="preserve">Основное мероприятие 3 </w:t>
            </w:r>
          </w:p>
        </w:tc>
        <w:tc>
          <w:tcPr>
            <w:tcW w:w="688" w:type="pct"/>
            <w:vMerge w:val="restart"/>
            <w:hideMark/>
          </w:tcPr>
          <w:p w:rsidR="00B0451B" w:rsidRPr="00B0451B" w:rsidRDefault="00B0451B" w:rsidP="00B0451B">
            <w:pPr>
              <w:jc w:val="both"/>
              <w:rPr>
                <w:sz w:val="28"/>
                <w:szCs w:val="28"/>
              </w:rPr>
            </w:pPr>
            <w:r w:rsidRPr="00B0451B">
              <w:rPr>
                <w:sz w:val="28"/>
                <w:szCs w:val="28"/>
              </w:rPr>
              <w:t>«Проектная деятельность и программно-целевое управление»</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b/>
                <w:sz w:val="28"/>
                <w:szCs w:val="28"/>
              </w:rPr>
            </w:pPr>
            <w:r w:rsidRPr="00B0451B">
              <w:rPr>
                <w:b/>
                <w:sz w:val="28"/>
                <w:szCs w:val="28"/>
              </w:rPr>
              <w:lastRenderedPageBreak/>
              <w:t>Подпрограмма</w:t>
            </w:r>
          </w:p>
        </w:tc>
        <w:tc>
          <w:tcPr>
            <w:tcW w:w="688" w:type="pct"/>
            <w:vMerge w:val="restart"/>
            <w:hideMark/>
          </w:tcPr>
          <w:p w:rsidR="00B0451B" w:rsidRPr="00B0451B" w:rsidRDefault="00B0451B" w:rsidP="00B0451B">
            <w:pPr>
              <w:jc w:val="both"/>
              <w:rPr>
                <w:b/>
                <w:sz w:val="28"/>
                <w:szCs w:val="28"/>
              </w:rPr>
            </w:pPr>
            <w:r w:rsidRPr="00B0451B">
              <w:rPr>
                <w:b/>
                <w:sz w:val="28"/>
                <w:szCs w:val="28"/>
              </w:rPr>
              <w:t xml:space="preserve">«Развитие субъектов малого и среднего предпринимательства в Яльчикском районе Чувашской Республики» </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hideMark/>
          </w:tcPr>
          <w:p w:rsidR="00B0451B" w:rsidRPr="00B0451B" w:rsidRDefault="00B0451B" w:rsidP="00B0451B">
            <w:pPr>
              <w:jc w:val="both"/>
              <w:rPr>
                <w:b/>
                <w:sz w:val="28"/>
                <w:szCs w:val="28"/>
              </w:rPr>
            </w:pPr>
            <w:r w:rsidRPr="00B0451B">
              <w:rPr>
                <w:b/>
                <w:sz w:val="28"/>
                <w:szCs w:val="28"/>
              </w:rPr>
              <w:t>20,16</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20,16</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1</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«Реализация мероприятий регионального проекта «Акселерация субъектов </w:t>
            </w:r>
            <w:r w:rsidRPr="00B0451B">
              <w:rPr>
                <w:sz w:val="28"/>
                <w:szCs w:val="28"/>
              </w:rPr>
              <w:lastRenderedPageBreak/>
              <w:t>малого и среднего предпринимательства»</w:t>
            </w:r>
          </w:p>
        </w:tc>
        <w:tc>
          <w:tcPr>
            <w:tcW w:w="430" w:type="pct"/>
            <w:vMerge w:val="restart"/>
          </w:tcPr>
          <w:p w:rsidR="00B0451B" w:rsidRPr="00B0451B" w:rsidRDefault="00B0451B" w:rsidP="00B0451B">
            <w:pPr>
              <w:jc w:val="both"/>
              <w:rPr>
                <w:sz w:val="28"/>
                <w:szCs w:val="28"/>
              </w:rPr>
            </w:pPr>
          </w:p>
        </w:tc>
        <w:tc>
          <w:tcPr>
            <w:tcW w:w="327" w:type="pct"/>
            <w:vMerge w:val="restart"/>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20,16</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 xml:space="preserve">республиканский бюджет </w:t>
            </w:r>
            <w:r w:rsidRPr="00B0451B">
              <w:rPr>
                <w:sz w:val="28"/>
                <w:szCs w:val="28"/>
              </w:rPr>
              <w:lastRenderedPageBreak/>
              <w:t>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20,16</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2</w:t>
            </w:r>
          </w:p>
        </w:tc>
        <w:tc>
          <w:tcPr>
            <w:tcW w:w="688" w:type="pct"/>
            <w:vMerge w:val="restart"/>
            <w:hideMark/>
          </w:tcPr>
          <w:p w:rsidR="00B0451B" w:rsidRPr="00B0451B" w:rsidRDefault="00B0451B" w:rsidP="00B0451B">
            <w:pPr>
              <w:jc w:val="both"/>
              <w:rPr>
                <w:sz w:val="28"/>
                <w:szCs w:val="28"/>
              </w:rPr>
            </w:pPr>
            <w:r w:rsidRPr="00B0451B">
              <w:rPr>
                <w:sz w:val="28"/>
                <w:szCs w:val="28"/>
              </w:rPr>
              <w:t>«Развитие механизмов имущественной поддержки субъектов малого и среднего предпринимательства»</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 xml:space="preserve">внебюджетные </w:t>
            </w:r>
            <w:r w:rsidRPr="00B0451B">
              <w:rPr>
                <w:sz w:val="28"/>
                <w:szCs w:val="28"/>
              </w:rPr>
              <w:lastRenderedPageBreak/>
              <w:t>источники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3</w:t>
            </w:r>
          </w:p>
        </w:tc>
        <w:tc>
          <w:tcPr>
            <w:tcW w:w="688" w:type="pct"/>
            <w:vMerge w:val="restart"/>
            <w:hideMark/>
          </w:tcPr>
          <w:p w:rsidR="00B0451B" w:rsidRPr="00B0451B" w:rsidRDefault="00B0451B" w:rsidP="00B0451B">
            <w:pPr>
              <w:jc w:val="both"/>
              <w:rPr>
                <w:sz w:val="28"/>
                <w:szCs w:val="28"/>
              </w:rPr>
            </w:pPr>
            <w:r w:rsidRPr="00B0451B">
              <w:rPr>
                <w:sz w:val="28"/>
                <w:szCs w:val="28"/>
              </w:rPr>
              <w:t>«Развитие системы «одного окна» предоставления услуг, сервисов и мер поддержки предпринимательства»</w:t>
            </w:r>
          </w:p>
        </w:tc>
        <w:tc>
          <w:tcPr>
            <w:tcW w:w="430" w:type="pct"/>
            <w:vMerge w:val="restart"/>
          </w:tcPr>
          <w:p w:rsidR="00B0451B" w:rsidRPr="00B0451B" w:rsidRDefault="00B0451B" w:rsidP="00B0451B">
            <w:pPr>
              <w:jc w:val="both"/>
              <w:rPr>
                <w:sz w:val="28"/>
                <w:szCs w:val="28"/>
              </w:rPr>
            </w:pPr>
          </w:p>
        </w:tc>
        <w:tc>
          <w:tcPr>
            <w:tcW w:w="327" w:type="pct"/>
            <w:vMerge w:val="restart"/>
            <w:noWrap/>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4</w:t>
            </w:r>
          </w:p>
        </w:tc>
        <w:tc>
          <w:tcPr>
            <w:tcW w:w="688" w:type="pct"/>
            <w:vMerge w:val="restart"/>
            <w:hideMark/>
          </w:tcPr>
          <w:p w:rsidR="00B0451B" w:rsidRPr="00B0451B" w:rsidRDefault="00B0451B" w:rsidP="00B0451B">
            <w:pPr>
              <w:jc w:val="both"/>
              <w:rPr>
                <w:sz w:val="28"/>
                <w:szCs w:val="28"/>
              </w:rPr>
            </w:pPr>
            <w:r w:rsidRPr="00B0451B">
              <w:rPr>
                <w:sz w:val="28"/>
                <w:szCs w:val="28"/>
              </w:rPr>
              <w:t>«Развитие предпринимательства в об</w:t>
            </w:r>
            <w:r w:rsidRPr="00B0451B">
              <w:rPr>
                <w:sz w:val="28"/>
                <w:szCs w:val="28"/>
              </w:rPr>
              <w:softHyphen/>
              <w:t>ласти народных ху</w:t>
            </w:r>
            <w:r w:rsidRPr="00B0451B">
              <w:rPr>
                <w:sz w:val="28"/>
                <w:szCs w:val="28"/>
              </w:rPr>
              <w:softHyphen/>
              <w:t xml:space="preserve">дожественных промыслов, ремесел и производства </w:t>
            </w:r>
            <w:r w:rsidRPr="00B0451B">
              <w:rPr>
                <w:sz w:val="28"/>
                <w:szCs w:val="28"/>
              </w:rPr>
              <w:lastRenderedPageBreak/>
              <w:t>су</w:t>
            </w:r>
            <w:r w:rsidRPr="00B0451B">
              <w:rPr>
                <w:sz w:val="28"/>
                <w:szCs w:val="28"/>
              </w:rPr>
              <w:softHyphen/>
              <w:t>венирной продукции в Яльчикском районе Чувашской Республики»</w:t>
            </w:r>
          </w:p>
        </w:tc>
        <w:tc>
          <w:tcPr>
            <w:tcW w:w="430" w:type="pct"/>
            <w:vMerge w:val="restart"/>
          </w:tcPr>
          <w:p w:rsidR="00B0451B" w:rsidRPr="00B0451B" w:rsidRDefault="00B0451B" w:rsidP="00B0451B">
            <w:pPr>
              <w:jc w:val="both"/>
              <w:rPr>
                <w:sz w:val="28"/>
                <w:szCs w:val="28"/>
              </w:rPr>
            </w:pPr>
          </w:p>
        </w:tc>
        <w:tc>
          <w:tcPr>
            <w:tcW w:w="327" w:type="pct"/>
            <w:vMerge w:val="restart"/>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b/>
                <w:sz w:val="28"/>
                <w:szCs w:val="28"/>
              </w:rPr>
            </w:pPr>
            <w:r w:rsidRPr="00B0451B">
              <w:rPr>
                <w:b/>
                <w:sz w:val="28"/>
                <w:szCs w:val="28"/>
              </w:rPr>
              <w:t>Подпрограмма</w:t>
            </w:r>
          </w:p>
        </w:tc>
        <w:tc>
          <w:tcPr>
            <w:tcW w:w="688" w:type="pct"/>
            <w:vMerge w:val="restart"/>
            <w:hideMark/>
          </w:tcPr>
          <w:p w:rsidR="00B0451B" w:rsidRPr="00B0451B" w:rsidRDefault="00B0451B" w:rsidP="00B0451B">
            <w:pPr>
              <w:jc w:val="both"/>
              <w:rPr>
                <w:b/>
                <w:sz w:val="28"/>
                <w:szCs w:val="28"/>
              </w:rPr>
            </w:pPr>
            <w:r w:rsidRPr="00B0451B">
              <w:rPr>
                <w:b/>
                <w:sz w:val="28"/>
                <w:szCs w:val="28"/>
              </w:rPr>
              <w:t xml:space="preserve">«Совершенствование потребительского рынка и системы защиты прав потребителей» </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hideMark/>
          </w:tcPr>
          <w:p w:rsidR="00B0451B" w:rsidRPr="00B0451B" w:rsidRDefault="00B0451B" w:rsidP="00B0451B">
            <w:pPr>
              <w:jc w:val="both"/>
              <w:rPr>
                <w:b/>
                <w:sz w:val="28"/>
                <w:szCs w:val="28"/>
              </w:rPr>
            </w:pPr>
            <w:r w:rsidRPr="00B0451B">
              <w:rPr>
                <w:b/>
                <w:sz w:val="28"/>
                <w:szCs w:val="28"/>
              </w:rPr>
              <w:t>20000,00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4300,00</w:t>
            </w:r>
          </w:p>
        </w:tc>
        <w:tc>
          <w:tcPr>
            <w:tcW w:w="281" w:type="pct"/>
            <w:hideMark/>
          </w:tcPr>
          <w:p w:rsidR="00B0451B" w:rsidRPr="00B0451B" w:rsidRDefault="00B0451B" w:rsidP="00B0451B">
            <w:pPr>
              <w:jc w:val="both"/>
              <w:rPr>
                <w:b/>
                <w:sz w:val="28"/>
                <w:szCs w:val="28"/>
              </w:rPr>
            </w:pPr>
            <w:r w:rsidRPr="00B0451B">
              <w:rPr>
                <w:b/>
                <w:sz w:val="28"/>
                <w:szCs w:val="28"/>
              </w:rPr>
              <w:t>6800,00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w:t>
            </w:r>
            <w:r w:rsidRPr="00B0451B">
              <w:rPr>
                <w:b/>
                <w:sz w:val="28"/>
                <w:szCs w:val="28"/>
              </w:rPr>
              <w:lastRenderedPageBreak/>
              <w:t>и</w:t>
            </w:r>
          </w:p>
        </w:tc>
        <w:tc>
          <w:tcPr>
            <w:tcW w:w="279" w:type="pct"/>
            <w:hideMark/>
          </w:tcPr>
          <w:p w:rsidR="00B0451B" w:rsidRPr="00B0451B" w:rsidRDefault="00B0451B" w:rsidP="00B0451B">
            <w:pPr>
              <w:jc w:val="both"/>
              <w:rPr>
                <w:b/>
                <w:sz w:val="28"/>
                <w:szCs w:val="28"/>
              </w:rPr>
            </w:pPr>
            <w:r w:rsidRPr="00B0451B">
              <w:rPr>
                <w:b/>
                <w:sz w:val="28"/>
                <w:szCs w:val="28"/>
              </w:rPr>
              <w:lastRenderedPageBreak/>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279" w:type="pct"/>
            <w:hideMark/>
          </w:tcPr>
          <w:p w:rsidR="00B0451B" w:rsidRPr="00B0451B" w:rsidRDefault="00B0451B" w:rsidP="00B0451B">
            <w:pPr>
              <w:jc w:val="both"/>
              <w:rPr>
                <w:b/>
                <w:sz w:val="28"/>
                <w:szCs w:val="28"/>
              </w:rPr>
            </w:pPr>
            <w:r w:rsidRPr="00B0451B">
              <w:rPr>
                <w:b/>
                <w:sz w:val="28"/>
                <w:szCs w:val="28"/>
              </w:rPr>
              <w:t>20000,00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4300,00</w:t>
            </w:r>
          </w:p>
        </w:tc>
        <w:tc>
          <w:tcPr>
            <w:tcW w:w="281" w:type="pct"/>
            <w:hideMark/>
          </w:tcPr>
          <w:p w:rsidR="00B0451B" w:rsidRPr="00B0451B" w:rsidRDefault="00B0451B" w:rsidP="00B0451B">
            <w:pPr>
              <w:jc w:val="both"/>
              <w:rPr>
                <w:b/>
                <w:sz w:val="28"/>
                <w:szCs w:val="28"/>
              </w:rPr>
            </w:pPr>
            <w:r w:rsidRPr="00B0451B">
              <w:rPr>
                <w:b/>
                <w:sz w:val="28"/>
                <w:szCs w:val="28"/>
              </w:rPr>
              <w:t>6800,00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64" w:type="pct"/>
            <w:hideMark/>
          </w:tcPr>
          <w:p w:rsidR="00B0451B" w:rsidRPr="00B0451B" w:rsidRDefault="00B0451B" w:rsidP="00B0451B">
            <w:pPr>
              <w:jc w:val="both"/>
              <w:rPr>
                <w:sz w:val="28"/>
                <w:szCs w:val="28"/>
              </w:rPr>
            </w:pPr>
            <w:r w:rsidRPr="00B0451B">
              <w:rPr>
                <w:b/>
                <w:sz w:val="28"/>
                <w:szCs w:val="28"/>
              </w:rPr>
              <w:t>0,00</w:t>
            </w:r>
          </w:p>
        </w:tc>
        <w:tc>
          <w:tcPr>
            <w:tcW w:w="294" w:type="pct"/>
            <w:hideMark/>
          </w:tcPr>
          <w:p w:rsidR="00B0451B" w:rsidRPr="00B0451B" w:rsidRDefault="00B0451B" w:rsidP="00B0451B">
            <w:pPr>
              <w:jc w:val="both"/>
              <w:rPr>
                <w:sz w:val="28"/>
                <w:szCs w:val="28"/>
              </w:rPr>
            </w:pPr>
            <w:r w:rsidRPr="00B0451B">
              <w:rPr>
                <w:b/>
                <w:sz w:val="28"/>
                <w:szCs w:val="28"/>
              </w:rPr>
              <w:t>0,00</w:t>
            </w:r>
          </w:p>
        </w:tc>
        <w:tc>
          <w:tcPr>
            <w:tcW w:w="315" w:type="pct"/>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1</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«Совершенствование государственной координации и правового регулирования в сфере потребительского рынка и услуг» </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2</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«Развитие инфраструктуры и оптимальное размещение объектов </w:t>
            </w:r>
            <w:r w:rsidRPr="00B0451B">
              <w:rPr>
                <w:sz w:val="28"/>
                <w:szCs w:val="28"/>
              </w:rPr>
              <w:lastRenderedPageBreak/>
              <w:t xml:space="preserve">потребительского рынка и сферы услуг» </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20000,00</w:t>
            </w:r>
          </w:p>
        </w:tc>
        <w:tc>
          <w:tcPr>
            <w:tcW w:w="281" w:type="pct"/>
            <w:hideMark/>
          </w:tcPr>
          <w:p w:rsidR="00B0451B" w:rsidRPr="00B0451B" w:rsidRDefault="00B0451B" w:rsidP="00B0451B">
            <w:pPr>
              <w:jc w:val="both"/>
              <w:rPr>
                <w:sz w:val="28"/>
                <w:szCs w:val="28"/>
              </w:rPr>
            </w:pPr>
            <w:r w:rsidRPr="00B0451B">
              <w:rPr>
                <w:sz w:val="28"/>
                <w:szCs w:val="28"/>
              </w:rPr>
              <w:t>8600,00</w:t>
            </w:r>
          </w:p>
        </w:tc>
        <w:tc>
          <w:tcPr>
            <w:tcW w:w="280" w:type="pct"/>
            <w:hideMark/>
          </w:tcPr>
          <w:p w:rsidR="00B0451B" w:rsidRPr="00B0451B" w:rsidRDefault="00B0451B" w:rsidP="00B0451B">
            <w:pPr>
              <w:jc w:val="both"/>
              <w:rPr>
                <w:sz w:val="28"/>
                <w:szCs w:val="28"/>
              </w:rPr>
            </w:pPr>
            <w:r w:rsidRPr="00B0451B">
              <w:rPr>
                <w:sz w:val="28"/>
                <w:szCs w:val="28"/>
              </w:rPr>
              <w:t>4300,00</w:t>
            </w:r>
          </w:p>
        </w:tc>
        <w:tc>
          <w:tcPr>
            <w:tcW w:w="281" w:type="pct"/>
            <w:hideMark/>
          </w:tcPr>
          <w:p w:rsidR="00B0451B" w:rsidRPr="00B0451B" w:rsidRDefault="00B0451B" w:rsidP="00B0451B">
            <w:pPr>
              <w:jc w:val="both"/>
              <w:rPr>
                <w:sz w:val="28"/>
                <w:szCs w:val="28"/>
              </w:rPr>
            </w:pPr>
            <w:r w:rsidRPr="00B0451B">
              <w:rPr>
                <w:sz w:val="28"/>
                <w:szCs w:val="28"/>
              </w:rPr>
              <w:t>8800,00</w:t>
            </w:r>
          </w:p>
        </w:tc>
        <w:tc>
          <w:tcPr>
            <w:tcW w:w="264" w:type="pct"/>
            <w:hideMark/>
          </w:tcPr>
          <w:p w:rsidR="00B0451B" w:rsidRPr="00B0451B" w:rsidRDefault="00B0451B" w:rsidP="00B0451B">
            <w:pPr>
              <w:jc w:val="both"/>
              <w:rPr>
                <w:sz w:val="28"/>
                <w:szCs w:val="28"/>
              </w:rPr>
            </w:pPr>
            <w:r w:rsidRPr="00B0451B">
              <w:rPr>
                <w:sz w:val="28"/>
                <w:szCs w:val="28"/>
              </w:rPr>
              <w:t>9000,00</w:t>
            </w:r>
          </w:p>
        </w:tc>
        <w:tc>
          <w:tcPr>
            <w:tcW w:w="264" w:type="pct"/>
            <w:hideMark/>
          </w:tcPr>
          <w:p w:rsidR="00B0451B" w:rsidRPr="00B0451B" w:rsidRDefault="00B0451B" w:rsidP="00B0451B">
            <w:pPr>
              <w:jc w:val="both"/>
              <w:rPr>
                <w:sz w:val="28"/>
                <w:szCs w:val="28"/>
              </w:rPr>
            </w:pPr>
            <w:r w:rsidRPr="00B0451B">
              <w:rPr>
                <w:sz w:val="28"/>
                <w:szCs w:val="28"/>
              </w:rPr>
              <w:t>9200,00</w:t>
            </w:r>
          </w:p>
        </w:tc>
        <w:tc>
          <w:tcPr>
            <w:tcW w:w="264" w:type="pct"/>
            <w:hideMark/>
          </w:tcPr>
          <w:p w:rsidR="00B0451B" w:rsidRPr="00B0451B" w:rsidRDefault="00B0451B" w:rsidP="00B0451B">
            <w:pPr>
              <w:jc w:val="both"/>
              <w:rPr>
                <w:sz w:val="28"/>
                <w:szCs w:val="28"/>
              </w:rPr>
            </w:pPr>
            <w:r w:rsidRPr="00B0451B">
              <w:rPr>
                <w:sz w:val="28"/>
                <w:szCs w:val="28"/>
              </w:rPr>
              <w:t>9500,00</w:t>
            </w:r>
          </w:p>
        </w:tc>
        <w:tc>
          <w:tcPr>
            <w:tcW w:w="294" w:type="pct"/>
            <w:hideMark/>
          </w:tcPr>
          <w:p w:rsidR="00B0451B" w:rsidRPr="00B0451B" w:rsidRDefault="00B0451B" w:rsidP="00B0451B">
            <w:pPr>
              <w:jc w:val="both"/>
              <w:rPr>
                <w:sz w:val="28"/>
                <w:szCs w:val="28"/>
              </w:rPr>
            </w:pPr>
            <w:r w:rsidRPr="00B0451B">
              <w:rPr>
                <w:sz w:val="28"/>
                <w:szCs w:val="28"/>
              </w:rPr>
              <w:t>47500,00</w:t>
            </w:r>
          </w:p>
        </w:tc>
        <w:tc>
          <w:tcPr>
            <w:tcW w:w="315" w:type="pct"/>
            <w:hideMark/>
          </w:tcPr>
          <w:p w:rsidR="00B0451B" w:rsidRPr="00B0451B" w:rsidRDefault="00B0451B" w:rsidP="00B0451B">
            <w:pPr>
              <w:jc w:val="both"/>
              <w:rPr>
                <w:sz w:val="28"/>
                <w:szCs w:val="28"/>
              </w:rPr>
            </w:pPr>
            <w:r w:rsidRPr="00B0451B">
              <w:rPr>
                <w:sz w:val="28"/>
                <w:szCs w:val="28"/>
              </w:rPr>
              <w:t>49000,00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 xml:space="preserve">республиканский </w:t>
            </w:r>
            <w:r w:rsidRPr="00B0451B">
              <w:rPr>
                <w:sz w:val="28"/>
                <w:szCs w:val="28"/>
              </w:rPr>
              <w:lastRenderedPageBreak/>
              <w:t>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20000,00</w:t>
            </w:r>
          </w:p>
        </w:tc>
        <w:tc>
          <w:tcPr>
            <w:tcW w:w="281" w:type="pct"/>
            <w:hideMark/>
          </w:tcPr>
          <w:p w:rsidR="00B0451B" w:rsidRPr="00B0451B" w:rsidRDefault="00B0451B" w:rsidP="00B0451B">
            <w:pPr>
              <w:jc w:val="both"/>
              <w:rPr>
                <w:sz w:val="28"/>
                <w:szCs w:val="28"/>
              </w:rPr>
            </w:pPr>
            <w:r w:rsidRPr="00B0451B">
              <w:rPr>
                <w:sz w:val="28"/>
                <w:szCs w:val="28"/>
              </w:rPr>
              <w:t>8600,00</w:t>
            </w:r>
          </w:p>
        </w:tc>
        <w:tc>
          <w:tcPr>
            <w:tcW w:w="280" w:type="pct"/>
            <w:hideMark/>
          </w:tcPr>
          <w:p w:rsidR="00B0451B" w:rsidRPr="00B0451B" w:rsidRDefault="00B0451B" w:rsidP="00B0451B">
            <w:pPr>
              <w:jc w:val="both"/>
              <w:rPr>
                <w:sz w:val="28"/>
                <w:szCs w:val="28"/>
              </w:rPr>
            </w:pPr>
            <w:r w:rsidRPr="00B0451B">
              <w:rPr>
                <w:sz w:val="28"/>
                <w:szCs w:val="28"/>
              </w:rPr>
              <w:t>4300,00</w:t>
            </w:r>
          </w:p>
        </w:tc>
        <w:tc>
          <w:tcPr>
            <w:tcW w:w="281" w:type="pct"/>
            <w:hideMark/>
          </w:tcPr>
          <w:p w:rsidR="00B0451B" w:rsidRPr="00B0451B" w:rsidRDefault="00B0451B" w:rsidP="00B0451B">
            <w:pPr>
              <w:jc w:val="both"/>
              <w:rPr>
                <w:sz w:val="28"/>
                <w:szCs w:val="28"/>
              </w:rPr>
            </w:pPr>
            <w:r w:rsidRPr="00B0451B">
              <w:rPr>
                <w:sz w:val="28"/>
                <w:szCs w:val="28"/>
              </w:rPr>
              <w:t>8800,00</w:t>
            </w:r>
          </w:p>
        </w:tc>
        <w:tc>
          <w:tcPr>
            <w:tcW w:w="264" w:type="pct"/>
            <w:hideMark/>
          </w:tcPr>
          <w:p w:rsidR="00B0451B" w:rsidRPr="00B0451B" w:rsidRDefault="00B0451B" w:rsidP="00B0451B">
            <w:pPr>
              <w:jc w:val="both"/>
              <w:rPr>
                <w:sz w:val="28"/>
                <w:szCs w:val="28"/>
              </w:rPr>
            </w:pPr>
            <w:r w:rsidRPr="00B0451B">
              <w:rPr>
                <w:sz w:val="28"/>
                <w:szCs w:val="28"/>
              </w:rPr>
              <w:t>9000,00</w:t>
            </w:r>
          </w:p>
        </w:tc>
        <w:tc>
          <w:tcPr>
            <w:tcW w:w="264" w:type="pct"/>
            <w:hideMark/>
          </w:tcPr>
          <w:p w:rsidR="00B0451B" w:rsidRPr="00B0451B" w:rsidRDefault="00B0451B" w:rsidP="00B0451B">
            <w:pPr>
              <w:jc w:val="both"/>
              <w:rPr>
                <w:sz w:val="28"/>
                <w:szCs w:val="28"/>
              </w:rPr>
            </w:pPr>
            <w:r w:rsidRPr="00B0451B">
              <w:rPr>
                <w:sz w:val="28"/>
                <w:szCs w:val="28"/>
              </w:rPr>
              <w:t>9200,00</w:t>
            </w:r>
          </w:p>
        </w:tc>
        <w:tc>
          <w:tcPr>
            <w:tcW w:w="264" w:type="pct"/>
            <w:hideMark/>
          </w:tcPr>
          <w:p w:rsidR="00B0451B" w:rsidRPr="00B0451B" w:rsidRDefault="00B0451B" w:rsidP="00B0451B">
            <w:pPr>
              <w:jc w:val="both"/>
              <w:rPr>
                <w:sz w:val="28"/>
                <w:szCs w:val="28"/>
              </w:rPr>
            </w:pPr>
            <w:r w:rsidRPr="00B0451B">
              <w:rPr>
                <w:sz w:val="28"/>
                <w:szCs w:val="28"/>
              </w:rPr>
              <w:t>9500,00</w:t>
            </w:r>
          </w:p>
        </w:tc>
        <w:tc>
          <w:tcPr>
            <w:tcW w:w="294" w:type="pct"/>
            <w:hideMark/>
          </w:tcPr>
          <w:p w:rsidR="00B0451B" w:rsidRPr="00B0451B" w:rsidRDefault="00B0451B" w:rsidP="00B0451B">
            <w:pPr>
              <w:jc w:val="both"/>
              <w:rPr>
                <w:sz w:val="28"/>
                <w:szCs w:val="28"/>
              </w:rPr>
            </w:pPr>
            <w:r w:rsidRPr="00B0451B">
              <w:rPr>
                <w:sz w:val="28"/>
                <w:szCs w:val="28"/>
              </w:rPr>
              <w:t>47500,00</w:t>
            </w:r>
          </w:p>
        </w:tc>
        <w:tc>
          <w:tcPr>
            <w:tcW w:w="315" w:type="pct"/>
            <w:hideMark/>
          </w:tcPr>
          <w:p w:rsidR="00B0451B" w:rsidRPr="00B0451B" w:rsidRDefault="00B0451B" w:rsidP="00B0451B">
            <w:pPr>
              <w:jc w:val="both"/>
              <w:rPr>
                <w:sz w:val="28"/>
                <w:szCs w:val="28"/>
              </w:rPr>
            </w:pPr>
            <w:r w:rsidRPr="00B0451B">
              <w:rPr>
                <w:sz w:val="28"/>
                <w:szCs w:val="28"/>
              </w:rPr>
              <w:t>49000,00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 xml:space="preserve">Основное мероприятие 3 </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«Развитие конкуренции в сфере потребительского рынка» </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4</w:t>
            </w:r>
          </w:p>
        </w:tc>
        <w:tc>
          <w:tcPr>
            <w:tcW w:w="688" w:type="pct"/>
            <w:vMerge w:val="restart"/>
            <w:hideMark/>
          </w:tcPr>
          <w:p w:rsidR="00B0451B" w:rsidRPr="00B0451B" w:rsidRDefault="00B0451B" w:rsidP="00B0451B">
            <w:pPr>
              <w:jc w:val="both"/>
              <w:rPr>
                <w:sz w:val="28"/>
                <w:szCs w:val="28"/>
              </w:rPr>
            </w:pPr>
            <w:r w:rsidRPr="00B0451B">
              <w:rPr>
                <w:sz w:val="28"/>
                <w:szCs w:val="28"/>
              </w:rPr>
              <w:t>«Развитие кадрового потенциала»</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5</w:t>
            </w:r>
          </w:p>
        </w:tc>
        <w:tc>
          <w:tcPr>
            <w:tcW w:w="688" w:type="pct"/>
            <w:vMerge w:val="restart"/>
            <w:hideMark/>
          </w:tcPr>
          <w:p w:rsidR="00B0451B" w:rsidRPr="00B0451B" w:rsidRDefault="00B0451B" w:rsidP="00B0451B">
            <w:pPr>
              <w:jc w:val="both"/>
              <w:rPr>
                <w:sz w:val="28"/>
                <w:szCs w:val="28"/>
              </w:rPr>
            </w:pPr>
            <w:r w:rsidRPr="00B0451B">
              <w:rPr>
                <w:sz w:val="28"/>
                <w:szCs w:val="28"/>
              </w:rPr>
              <w:t>«Развитие эффективной и доступной системы защиты прав потребителей»</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 xml:space="preserve">республиканский бюджет Чувашской </w:t>
            </w:r>
            <w:r w:rsidRPr="00B0451B">
              <w:rPr>
                <w:sz w:val="28"/>
                <w:szCs w:val="28"/>
              </w:rPr>
              <w:lastRenderedPageBreak/>
              <w:t>Республики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b/>
                <w:sz w:val="28"/>
                <w:szCs w:val="28"/>
              </w:rPr>
            </w:pPr>
            <w:r w:rsidRPr="00B0451B">
              <w:rPr>
                <w:b/>
                <w:sz w:val="28"/>
                <w:szCs w:val="28"/>
              </w:rPr>
              <w:t>Подпрограмма</w:t>
            </w:r>
          </w:p>
        </w:tc>
        <w:tc>
          <w:tcPr>
            <w:tcW w:w="688" w:type="pct"/>
            <w:vMerge w:val="restart"/>
            <w:hideMark/>
          </w:tcPr>
          <w:p w:rsidR="00B0451B" w:rsidRPr="00B0451B" w:rsidRDefault="00B0451B" w:rsidP="00B0451B">
            <w:pPr>
              <w:jc w:val="both"/>
              <w:rPr>
                <w:b/>
                <w:sz w:val="28"/>
                <w:szCs w:val="28"/>
              </w:rPr>
            </w:pPr>
            <w:r w:rsidRPr="00B0451B">
              <w:rPr>
                <w:b/>
                <w:sz w:val="28"/>
                <w:szCs w:val="28"/>
              </w:rPr>
              <w:t>«Содействие развитию внешнеэкономической деятельности»</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 xml:space="preserve">бюджет Яльчикского района Чувашской </w:t>
            </w:r>
            <w:r w:rsidRPr="00B0451B">
              <w:rPr>
                <w:b/>
                <w:sz w:val="28"/>
                <w:szCs w:val="28"/>
              </w:rPr>
              <w:lastRenderedPageBreak/>
              <w:t>Республики</w:t>
            </w:r>
          </w:p>
        </w:tc>
        <w:tc>
          <w:tcPr>
            <w:tcW w:w="279" w:type="pct"/>
            <w:hideMark/>
          </w:tcPr>
          <w:p w:rsidR="00B0451B" w:rsidRPr="00B0451B" w:rsidRDefault="00B0451B" w:rsidP="00B0451B">
            <w:pPr>
              <w:jc w:val="both"/>
              <w:rPr>
                <w:b/>
                <w:sz w:val="28"/>
                <w:szCs w:val="28"/>
              </w:rPr>
            </w:pPr>
            <w:r w:rsidRPr="00B0451B">
              <w:rPr>
                <w:b/>
                <w:sz w:val="28"/>
                <w:szCs w:val="28"/>
              </w:rPr>
              <w:lastRenderedPageBreak/>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1</w:t>
            </w:r>
          </w:p>
        </w:tc>
        <w:tc>
          <w:tcPr>
            <w:tcW w:w="688" w:type="pct"/>
            <w:vMerge w:val="restart"/>
            <w:hideMark/>
          </w:tcPr>
          <w:p w:rsidR="00B0451B" w:rsidRPr="00B0451B" w:rsidRDefault="00B0451B" w:rsidP="00B0451B">
            <w:pPr>
              <w:jc w:val="both"/>
              <w:rPr>
                <w:sz w:val="28"/>
                <w:szCs w:val="28"/>
              </w:rPr>
            </w:pPr>
            <w:r w:rsidRPr="00B0451B">
              <w:rPr>
                <w:sz w:val="28"/>
                <w:szCs w:val="28"/>
              </w:rPr>
              <w:t>«Создание благоприятных условий для продвижения товаров и услуг организаций Яльчикского района Чувашской Республики на внешние рынки»</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2</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Участие в выставочных мероприятиях, форумах (конференциях, </w:t>
            </w:r>
            <w:r w:rsidRPr="00B0451B">
              <w:rPr>
                <w:sz w:val="28"/>
                <w:szCs w:val="28"/>
              </w:rPr>
              <w:lastRenderedPageBreak/>
              <w:t>семинарах и др.), мероприятиях международного и российского уровня</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 xml:space="preserve">республиканский </w:t>
            </w:r>
            <w:r w:rsidRPr="00B0451B">
              <w:rPr>
                <w:sz w:val="28"/>
                <w:szCs w:val="28"/>
              </w:rPr>
              <w:lastRenderedPageBreak/>
              <w:t>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lastRenderedPageBreak/>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restart"/>
            <w:hideMark/>
          </w:tcPr>
          <w:p w:rsidR="00B0451B" w:rsidRPr="00B0451B" w:rsidRDefault="00B0451B" w:rsidP="00B0451B">
            <w:pPr>
              <w:jc w:val="both"/>
              <w:rPr>
                <w:b/>
                <w:sz w:val="28"/>
                <w:szCs w:val="28"/>
              </w:rPr>
            </w:pPr>
            <w:r w:rsidRPr="00B0451B">
              <w:rPr>
                <w:b/>
                <w:sz w:val="28"/>
                <w:szCs w:val="28"/>
              </w:rPr>
              <w:t>Подпрограмма</w:t>
            </w:r>
          </w:p>
        </w:tc>
        <w:tc>
          <w:tcPr>
            <w:tcW w:w="688" w:type="pct"/>
            <w:vMerge w:val="restart"/>
            <w:hideMark/>
          </w:tcPr>
          <w:p w:rsidR="00B0451B" w:rsidRPr="00B0451B" w:rsidRDefault="00B0451B" w:rsidP="00B0451B">
            <w:pPr>
              <w:jc w:val="both"/>
              <w:rPr>
                <w:b/>
                <w:sz w:val="28"/>
                <w:szCs w:val="28"/>
              </w:rPr>
            </w:pPr>
            <w:r w:rsidRPr="00B0451B">
              <w:rPr>
                <w:b/>
                <w:sz w:val="28"/>
                <w:szCs w:val="28"/>
              </w:rPr>
              <w:t>«Повышение качества предоставления государственных и муниципальных услуг»</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hideMark/>
          </w:tcPr>
          <w:p w:rsidR="00B0451B" w:rsidRPr="00B0451B" w:rsidRDefault="00B0451B" w:rsidP="00B0451B">
            <w:pPr>
              <w:jc w:val="both"/>
              <w:rPr>
                <w:b/>
                <w:sz w:val="28"/>
                <w:szCs w:val="28"/>
              </w:rPr>
            </w:pPr>
            <w:r w:rsidRPr="00B0451B">
              <w:rPr>
                <w:b/>
                <w:sz w:val="28"/>
                <w:szCs w:val="28"/>
              </w:rPr>
              <w:t>2570,80</w:t>
            </w:r>
          </w:p>
        </w:tc>
        <w:tc>
          <w:tcPr>
            <w:tcW w:w="281" w:type="pct"/>
            <w:hideMark/>
          </w:tcPr>
          <w:p w:rsidR="00B0451B" w:rsidRPr="00B0451B" w:rsidRDefault="00B0451B" w:rsidP="00B0451B">
            <w:pPr>
              <w:jc w:val="both"/>
              <w:rPr>
                <w:b/>
                <w:sz w:val="28"/>
                <w:szCs w:val="28"/>
              </w:rPr>
            </w:pPr>
            <w:r w:rsidRPr="00B0451B">
              <w:rPr>
                <w:b/>
                <w:sz w:val="28"/>
                <w:szCs w:val="28"/>
              </w:rPr>
              <w:t>2859,60</w:t>
            </w:r>
          </w:p>
        </w:tc>
        <w:tc>
          <w:tcPr>
            <w:tcW w:w="280" w:type="pct"/>
            <w:hideMark/>
          </w:tcPr>
          <w:p w:rsidR="00B0451B" w:rsidRPr="00B0451B" w:rsidRDefault="00B0451B" w:rsidP="00B0451B">
            <w:pPr>
              <w:jc w:val="both"/>
              <w:rPr>
                <w:b/>
                <w:sz w:val="28"/>
                <w:szCs w:val="28"/>
              </w:rPr>
            </w:pPr>
            <w:r w:rsidRPr="00B0451B">
              <w:rPr>
                <w:b/>
                <w:sz w:val="28"/>
                <w:szCs w:val="28"/>
              </w:rPr>
              <w:t>128,40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tcPr>
          <w:p w:rsidR="00B0451B" w:rsidRPr="00B0451B" w:rsidRDefault="00B0451B" w:rsidP="00B0451B">
            <w:pPr>
              <w:jc w:val="both"/>
              <w:rPr>
                <w:b/>
                <w:sz w:val="28"/>
                <w:szCs w:val="28"/>
              </w:rPr>
            </w:pPr>
          </w:p>
        </w:tc>
        <w:tc>
          <w:tcPr>
            <w:tcW w:w="327" w:type="pct"/>
            <w:vMerge/>
            <w:vAlign w:val="center"/>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tcPr>
          <w:p w:rsidR="00B0451B" w:rsidRPr="00B0451B" w:rsidRDefault="00B0451B" w:rsidP="00B0451B">
            <w:pPr>
              <w:jc w:val="both"/>
              <w:rPr>
                <w:b/>
                <w:sz w:val="28"/>
                <w:szCs w:val="28"/>
              </w:rPr>
            </w:pPr>
          </w:p>
        </w:tc>
        <w:tc>
          <w:tcPr>
            <w:tcW w:w="327" w:type="pct"/>
            <w:vMerge/>
            <w:vAlign w:val="center"/>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tcPr>
          <w:p w:rsidR="00B0451B" w:rsidRPr="00B0451B" w:rsidRDefault="00B0451B" w:rsidP="00B0451B">
            <w:pPr>
              <w:jc w:val="both"/>
              <w:rPr>
                <w:b/>
                <w:sz w:val="28"/>
                <w:szCs w:val="28"/>
              </w:rPr>
            </w:pPr>
          </w:p>
        </w:tc>
        <w:tc>
          <w:tcPr>
            <w:tcW w:w="327" w:type="pct"/>
            <w:vMerge/>
            <w:vAlign w:val="center"/>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 xml:space="preserve">бюджет Яльчикского </w:t>
            </w:r>
            <w:r w:rsidRPr="00B0451B">
              <w:rPr>
                <w:b/>
                <w:sz w:val="28"/>
                <w:szCs w:val="28"/>
              </w:rPr>
              <w:lastRenderedPageBreak/>
              <w:t>района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lastRenderedPageBreak/>
              <w:t>2570,80</w:t>
            </w:r>
          </w:p>
        </w:tc>
        <w:tc>
          <w:tcPr>
            <w:tcW w:w="281" w:type="pct"/>
          </w:tcPr>
          <w:p w:rsidR="00B0451B" w:rsidRPr="00B0451B" w:rsidRDefault="00B0451B" w:rsidP="00B0451B">
            <w:pPr>
              <w:jc w:val="both"/>
              <w:rPr>
                <w:b/>
                <w:sz w:val="28"/>
                <w:szCs w:val="28"/>
              </w:rPr>
            </w:pPr>
            <w:r w:rsidRPr="00B0451B">
              <w:rPr>
                <w:b/>
                <w:sz w:val="28"/>
                <w:szCs w:val="28"/>
              </w:rPr>
              <w:t>2859,60</w:t>
            </w:r>
          </w:p>
        </w:tc>
        <w:tc>
          <w:tcPr>
            <w:tcW w:w="280" w:type="pct"/>
          </w:tcPr>
          <w:p w:rsidR="00B0451B" w:rsidRPr="00B0451B" w:rsidRDefault="00B0451B" w:rsidP="00B0451B">
            <w:pPr>
              <w:jc w:val="both"/>
              <w:rPr>
                <w:b/>
                <w:sz w:val="28"/>
                <w:szCs w:val="28"/>
              </w:rPr>
            </w:pPr>
            <w:r w:rsidRPr="00B0451B">
              <w:rPr>
                <w:b/>
                <w:sz w:val="28"/>
                <w:szCs w:val="28"/>
              </w:rPr>
              <w:t>128,40</w:t>
            </w:r>
          </w:p>
        </w:tc>
        <w:tc>
          <w:tcPr>
            <w:tcW w:w="281" w:type="pct"/>
          </w:tcPr>
          <w:p w:rsidR="00B0451B" w:rsidRPr="00B0451B" w:rsidRDefault="00B0451B" w:rsidP="00B0451B">
            <w:pPr>
              <w:jc w:val="both"/>
              <w:rPr>
                <w:b/>
                <w:sz w:val="28"/>
                <w:szCs w:val="28"/>
              </w:rPr>
            </w:pPr>
            <w:r w:rsidRPr="00B0451B">
              <w:rPr>
                <w:b/>
                <w:sz w:val="28"/>
                <w:szCs w:val="28"/>
              </w:rPr>
              <w:t>0,00</w:t>
            </w:r>
          </w:p>
        </w:tc>
        <w:tc>
          <w:tcPr>
            <w:tcW w:w="264" w:type="pct"/>
          </w:tcPr>
          <w:p w:rsidR="00B0451B" w:rsidRPr="00B0451B" w:rsidRDefault="00B0451B" w:rsidP="00B0451B">
            <w:pPr>
              <w:jc w:val="both"/>
              <w:rPr>
                <w:b/>
                <w:sz w:val="28"/>
                <w:szCs w:val="28"/>
              </w:rPr>
            </w:pPr>
            <w:r w:rsidRPr="00B0451B">
              <w:rPr>
                <w:b/>
                <w:sz w:val="28"/>
                <w:szCs w:val="28"/>
              </w:rPr>
              <w:t>0,00</w:t>
            </w:r>
          </w:p>
        </w:tc>
        <w:tc>
          <w:tcPr>
            <w:tcW w:w="264" w:type="pct"/>
          </w:tcPr>
          <w:p w:rsidR="00B0451B" w:rsidRPr="00B0451B" w:rsidRDefault="00B0451B" w:rsidP="00B0451B">
            <w:pPr>
              <w:jc w:val="both"/>
              <w:rPr>
                <w:b/>
                <w:sz w:val="28"/>
                <w:szCs w:val="28"/>
              </w:rPr>
            </w:pPr>
            <w:r w:rsidRPr="00B0451B">
              <w:rPr>
                <w:b/>
                <w:sz w:val="28"/>
                <w:szCs w:val="28"/>
              </w:rPr>
              <w:t>0,00</w:t>
            </w:r>
          </w:p>
        </w:tc>
        <w:tc>
          <w:tcPr>
            <w:tcW w:w="264" w:type="pct"/>
          </w:tcPr>
          <w:p w:rsidR="00B0451B" w:rsidRPr="00B0451B" w:rsidRDefault="00B0451B" w:rsidP="00B0451B">
            <w:pPr>
              <w:jc w:val="both"/>
              <w:rPr>
                <w:b/>
                <w:sz w:val="28"/>
                <w:szCs w:val="28"/>
              </w:rPr>
            </w:pPr>
            <w:r w:rsidRPr="00B0451B">
              <w:rPr>
                <w:b/>
                <w:sz w:val="28"/>
                <w:szCs w:val="28"/>
              </w:rPr>
              <w:t>0,00</w:t>
            </w:r>
          </w:p>
        </w:tc>
        <w:tc>
          <w:tcPr>
            <w:tcW w:w="294" w:type="pct"/>
          </w:tcPr>
          <w:p w:rsidR="00B0451B" w:rsidRPr="00B0451B" w:rsidRDefault="00B0451B" w:rsidP="00B0451B">
            <w:pPr>
              <w:jc w:val="both"/>
              <w:rPr>
                <w:b/>
                <w:sz w:val="28"/>
                <w:szCs w:val="28"/>
              </w:rPr>
            </w:pPr>
            <w:r w:rsidRPr="00B0451B">
              <w:rPr>
                <w:b/>
                <w:sz w:val="28"/>
                <w:szCs w:val="28"/>
              </w:rPr>
              <w:t>0,00</w:t>
            </w:r>
          </w:p>
        </w:tc>
        <w:tc>
          <w:tcPr>
            <w:tcW w:w="315" w:type="pct"/>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tcPr>
          <w:p w:rsidR="00B0451B" w:rsidRPr="00B0451B" w:rsidRDefault="00B0451B" w:rsidP="00B0451B">
            <w:pPr>
              <w:jc w:val="both"/>
              <w:rPr>
                <w:b/>
                <w:sz w:val="28"/>
                <w:szCs w:val="28"/>
              </w:rPr>
            </w:pPr>
          </w:p>
        </w:tc>
        <w:tc>
          <w:tcPr>
            <w:tcW w:w="327" w:type="pct"/>
            <w:vMerge/>
            <w:vAlign w:val="center"/>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279" w:type="pct"/>
            <w:hideMark/>
          </w:tcPr>
          <w:p w:rsidR="00B0451B" w:rsidRPr="00B0451B" w:rsidRDefault="00B0451B" w:rsidP="00B0451B">
            <w:pPr>
              <w:jc w:val="both"/>
              <w:rPr>
                <w:b/>
                <w:sz w:val="28"/>
                <w:szCs w:val="28"/>
              </w:rPr>
            </w:pPr>
            <w:r w:rsidRPr="00B0451B">
              <w:rPr>
                <w:b/>
                <w:sz w:val="28"/>
                <w:szCs w:val="28"/>
              </w:rPr>
              <w:t>0,0</w:t>
            </w:r>
          </w:p>
        </w:tc>
        <w:tc>
          <w:tcPr>
            <w:tcW w:w="281" w:type="pct"/>
            <w:hideMark/>
          </w:tcPr>
          <w:p w:rsidR="00B0451B" w:rsidRPr="00B0451B" w:rsidRDefault="00B0451B" w:rsidP="00B0451B">
            <w:pPr>
              <w:jc w:val="both"/>
              <w:rPr>
                <w:b/>
                <w:sz w:val="28"/>
                <w:szCs w:val="28"/>
              </w:rPr>
            </w:pPr>
            <w:r w:rsidRPr="00B0451B">
              <w:rPr>
                <w:b/>
                <w:sz w:val="28"/>
                <w:szCs w:val="28"/>
              </w:rPr>
              <w:t>0,0</w:t>
            </w:r>
          </w:p>
        </w:tc>
        <w:tc>
          <w:tcPr>
            <w:tcW w:w="280" w:type="pct"/>
            <w:hideMark/>
          </w:tcPr>
          <w:p w:rsidR="00B0451B" w:rsidRPr="00B0451B" w:rsidRDefault="00B0451B" w:rsidP="00B0451B">
            <w:pPr>
              <w:jc w:val="both"/>
              <w:rPr>
                <w:b/>
                <w:sz w:val="28"/>
                <w:szCs w:val="28"/>
              </w:rPr>
            </w:pPr>
            <w:r w:rsidRPr="00B0451B">
              <w:rPr>
                <w:b/>
                <w:sz w:val="28"/>
                <w:szCs w:val="28"/>
              </w:rPr>
              <w:t>0,0</w:t>
            </w:r>
          </w:p>
        </w:tc>
        <w:tc>
          <w:tcPr>
            <w:tcW w:w="281" w:type="pct"/>
            <w:hideMark/>
          </w:tcPr>
          <w:p w:rsidR="00B0451B" w:rsidRPr="00B0451B" w:rsidRDefault="00B0451B" w:rsidP="00B0451B">
            <w:pPr>
              <w:jc w:val="both"/>
              <w:rPr>
                <w:b/>
                <w:sz w:val="28"/>
                <w:szCs w:val="28"/>
              </w:rPr>
            </w:pPr>
            <w:r w:rsidRPr="00B0451B">
              <w:rPr>
                <w:b/>
                <w:sz w:val="28"/>
                <w:szCs w:val="28"/>
              </w:rPr>
              <w:t>0,0</w:t>
            </w:r>
          </w:p>
        </w:tc>
        <w:tc>
          <w:tcPr>
            <w:tcW w:w="264" w:type="pct"/>
            <w:hideMark/>
          </w:tcPr>
          <w:p w:rsidR="00B0451B" w:rsidRPr="00B0451B" w:rsidRDefault="00B0451B" w:rsidP="00B0451B">
            <w:pPr>
              <w:jc w:val="both"/>
              <w:rPr>
                <w:b/>
                <w:sz w:val="28"/>
                <w:szCs w:val="28"/>
              </w:rPr>
            </w:pPr>
            <w:r w:rsidRPr="00B0451B">
              <w:rPr>
                <w:b/>
                <w:sz w:val="28"/>
                <w:szCs w:val="28"/>
              </w:rPr>
              <w:t>0,0</w:t>
            </w:r>
          </w:p>
        </w:tc>
        <w:tc>
          <w:tcPr>
            <w:tcW w:w="264" w:type="pct"/>
            <w:hideMark/>
          </w:tcPr>
          <w:p w:rsidR="00B0451B" w:rsidRPr="00B0451B" w:rsidRDefault="00B0451B" w:rsidP="00B0451B">
            <w:pPr>
              <w:jc w:val="both"/>
              <w:rPr>
                <w:b/>
                <w:sz w:val="28"/>
                <w:szCs w:val="28"/>
              </w:rPr>
            </w:pPr>
            <w:r w:rsidRPr="00B0451B">
              <w:rPr>
                <w:b/>
                <w:sz w:val="28"/>
                <w:szCs w:val="28"/>
              </w:rPr>
              <w:t>0,0</w:t>
            </w:r>
          </w:p>
        </w:tc>
        <w:tc>
          <w:tcPr>
            <w:tcW w:w="264" w:type="pct"/>
            <w:hideMark/>
          </w:tcPr>
          <w:p w:rsidR="00B0451B" w:rsidRPr="00B0451B" w:rsidRDefault="00B0451B" w:rsidP="00B0451B">
            <w:pPr>
              <w:jc w:val="both"/>
              <w:rPr>
                <w:b/>
                <w:sz w:val="28"/>
                <w:szCs w:val="28"/>
              </w:rPr>
            </w:pPr>
            <w:r w:rsidRPr="00B0451B">
              <w:rPr>
                <w:b/>
                <w:sz w:val="28"/>
                <w:szCs w:val="28"/>
              </w:rPr>
              <w:t>0,0</w:t>
            </w:r>
          </w:p>
        </w:tc>
        <w:tc>
          <w:tcPr>
            <w:tcW w:w="294" w:type="pct"/>
            <w:hideMark/>
          </w:tcPr>
          <w:p w:rsidR="00B0451B" w:rsidRPr="00B0451B" w:rsidRDefault="00B0451B" w:rsidP="00B0451B">
            <w:pPr>
              <w:jc w:val="both"/>
              <w:rPr>
                <w:b/>
                <w:sz w:val="28"/>
                <w:szCs w:val="28"/>
              </w:rPr>
            </w:pPr>
            <w:r w:rsidRPr="00B0451B">
              <w:rPr>
                <w:b/>
                <w:sz w:val="28"/>
                <w:szCs w:val="28"/>
              </w:rPr>
              <w:t>0,0</w:t>
            </w:r>
          </w:p>
        </w:tc>
        <w:tc>
          <w:tcPr>
            <w:tcW w:w="315" w:type="pct"/>
            <w:hideMark/>
          </w:tcPr>
          <w:p w:rsidR="00B0451B" w:rsidRPr="00B0451B" w:rsidRDefault="00B0451B" w:rsidP="00B0451B">
            <w:pPr>
              <w:jc w:val="both"/>
              <w:rPr>
                <w:b/>
                <w:sz w:val="28"/>
                <w:szCs w:val="28"/>
              </w:rPr>
            </w:pPr>
            <w:r w:rsidRPr="00B0451B">
              <w:rPr>
                <w:b/>
                <w:sz w:val="28"/>
                <w:szCs w:val="28"/>
              </w:rPr>
              <w:t>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1</w:t>
            </w:r>
          </w:p>
        </w:tc>
        <w:tc>
          <w:tcPr>
            <w:tcW w:w="688" w:type="pct"/>
            <w:vMerge w:val="restart"/>
            <w:hideMark/>
          </w:tcPr>
          <w:p w:rsidR="00B0451B" w:rsidRPr="00B0451B" w:rsidRDefault="00B0451B" w:rsidP="00B0451B">
            <w:pPr>
              <w:jc w:val="both"/>
              <w:rPr>
                <w:sz w:val="28"/>
                <w:szCs w:val="28"/>
              </w:rPr>
            </w:pPr>
            <w:r w:rsidRPr="00B0451B">
              <w:rPr>
                <w:sz w:val="28"/>
                <w:szCs w:val="28"/>
              </w:rPr>
              <w:t>«Совершенствование предоставления государственных и муниципальных услуг»</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w:t>
            </w:r>
            <w:r w:rsidRPr="00B0451B">
              <w:rPr>
                <w:sz w:val="28"/>
                <w:szCs w:val="28"/>
              </w:rPr>
              <w:lastRenderedPageBreak/>
              <w:t>ие 2</w:t>
            </w:r>
          </w:p>
        </w:tc>
        <w:tc>
          <w:tcPr>
            <w:tcW w:w="688" w:type="pct"/>
            <w:vMerge w:val="restart"/>
            <w:hideMark/>
          </w:tcPr>
          <w:p w:rsidR="00B0451B" w:rsidRPr="00B0451B" w:rsidRDefault="00B0451B" w:rsidP="00B0451B">
            <w:pPr>
              <w:jc w:val="both"/>
              <w:rPr>
                <w:sz w:val="28"/>
                <w:szCs w:val="28"/>
              </w:rPr>
            </w:pPr>
            <w:r w:rsidRPr="00B0451B">
              <w:rPr>
                <w:sz w:val="28"/>
                <w:szCs w:val="28"/>
              </w:rPr>
              <w:lastRenderedPageBreak/>
              <w:t xml:space="preserve">«Организация предоставления </w:t>
            </w:r>
            <w:r w:rsidRPr="00B0451B">
              <w:rPr>
                <w:sz w:val="28"/>
                <w:szCs w:val="28"/>
              </w:rPr>
              <w:lastRenderedPageBreak/>
              <w:t>государственных и муниципальных услуг по принципу «одного окна»</w:t>
            </w:r>
          </w:p>
        </w:tc>
        <w:tc>
          <w:tcPr>
            <w:tcW w:w="430" w:type="pct"/>
            <w:vMerge w:val="restart"/>
          </w:tcPr>
          <w:p w:rsidR="00B0451B" w:rsidRPr="00B0451B" w:rsidRDefault="00B0451B" w:rsidP="00B0451B">
            <w:pPr>
              <w:jc w:val="both"/>
              <w:rPr>
                <w:sz w:val="28"/>
                <w:szCs w:val="28"/>
              </w:rPr>
            </w:pPr>
          </w:p>
        </w:tc>
        <w:tc>
          <w:tcPr>
            <w:tcW w:w="327" w:type="pct"/>
            <w:vMerge w:val="restart"/>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2570,80</w:t>
            </w:r>
          </w:p>
        </w:tc>
        <w:tc>
          <w:tcPr>
            <w:tcW w:w="281" w:type="pct"/>
            <w:hideMark/>
          </w:tcPr>
          <w:p w:rsidR="00B0451B" w:rsidRPr="00B0451B" w:rsidRDefault="00B0451B" w:rsidP="00B0451B">
            <w:pPr>
              <w:jc w:val="both"/>
              <w:rPr>
                <w:sz w:val="28"/>
                <w:szCs w:val="28"/>
              </w:rPr>
            </w:pPr>
            <w:r w:rsidRPr="00B0451B">
              <w:rPr>
                <w:sz w:val="28"/>
                <w:szCs w:val="28"/>
              </w:rPr>
              <w:t>2859,60</w:t>
            </w:r>
          </w:p>
        </w:tc>
        <w:tc>
          <w:tcPr>
            <w:tcW w:w="280" w:type="pct"/>
            <w:hideMark/>
          </w:tcPr>
          <w:p w:rsidR="00B0451B" w:rsidRPr="00B0451B" w:rsidRDefault="00B0451B" w:rsidP="00B0451B">
            <w:pPr>
              <w:jc w:val="both"/>
              <w:rPr>
                <w:sz w:val="28"/>
                <w:szCs w:val="28"/>
              </w:rPr>
            </w:pPr>
            <w:r w:rsidRPr="00B0451B">
              <w:rPr>
                <w:sz w:val="28"/>
                <w:szCs w:val="28"/>
              </w:rPr>
              <w:t>128,40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tcPr>
          <w:p w:rsidR="00B0451B" w:rsidRPr="00B0451B" w:rsidRDefault="00B0451B" w:rsidP="00B0451B">
            <w:pPr>
              <w:jc w:val="both"/>
              <w:rPr>
                <w:sz w:val="28"/>
                <w:szCs w:val="28"/>
              </w:rPr>
            </w:pPr>
          </w:p>
        </w:tc>
        <w:tc>
          <w:tcPr>
            <w:tcW w:w="327" w:type="pct"/>
            <w:vMerge/>
            <w:vAlign w:val="center"/>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tcPr>
          <w:p w:rsidR="00B0451B" w:rsidRPr="00B0451B" w:rsidRDefault="00B0451B" w:rsidP="00B0451B">
            <w:pPr>
              <w:jc w:val="both"/>
              <w:rPr>
                <w:sz w:val="28"/>
                <w:szCs w:val="28"/>
              </w:rPr>
            </w:pPr>
          </w:p>
        </w:tc>
        <w:tc>
          <w:tcPr>
            <w:tcW w:w="327" w:type="pct"/>
            <w:vMerge/>
            <w:vAlign w:val="center"/>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tcPr>
          <w:p w:rsidR="00B0451B" w:rsidRPr="00B0451B" w:rsidRDefault="00B0451B" w:rsidP="00B0451B">
            <w:pPr>
              <w:jc w:val="both"/>
              <w:rPr>
                <w:sz w:val="28"/>
                <w:szCs w:val="28"/>
              </w:rPr>
            </w:pPr>
          </w:p>
        </w:tc>
        <w:tc>
          <w:tcPr>
            <w:tcW w:w="327" w:type="pct"/>
            <w:vMerge/>
            <w:vAlign w:val="center"/>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2570,80</w:t>
            </w:r>
          </w:p>
        </w:tc>
        <w:tc>
          <w:tcPr>
            <w:tcW w:w="281" w:type="pct"/>
            <w:hideMark/>
          </w:tcPr>
          <w:p w:rsidR="00B0451B" w:rsidRPr="00B0451B" w:rsidRDefault="00B0451B" w:rsidP="00B0451B">
            <w:pPr>
              <w:jc w:val="both"/>
              <w:rPr>
                <w:sz w:val="28"/>
                <w:szCs w:val="28"/>
              </w:rPr>
            </w:pPr>
            <w:r w:rsidRPr="00B0451B">
              <w:rPr>
                <w:sz w:val="28"/>
                <w:szCs w:val="28"/>
              </w:rPr>
              <w:t>2859,60</w:t>
            </w:r>
          </w:p>
        </w:tc>
        <w:tc>
          <w:tcPr>
            <w:tcW w:w="280" w:type="pct"/>
            <w:hideMark/>
          </w:tcPr>
          <w:p w:rsidR="00B0451B" w:rsidRPr="00B0451B" w:rsidRDefault="00B0451B" w:rsidP="00B0451B">
            <w:pPr>
              <w:jc w:val="both"/>
              <w:rPr>
                <w:sz w:val="28"/>
                <w:szCs w:val="28"/>
              </w:rPr>
            </w:pPr>
            <w:r w:rsidRPr="00B0451B">
              <w:rPr>
                <w:sz w:val="28"/>
                <w:szCs w:val="28"/>
              </w:rPr>
              <w:t>128,40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tcPr>
          <w:p w:rsidR="00B0451B" w:rsidRPr="00B0451B" w:rsidRDefault="00B0451B" w:rsidP="00B0451B">
            <w:pPr>
              <w:jc w:val="both"/>
              <w:rPr>
                <w:sz w:val="28"/>
                <w:szCs w:val="28"/>
              </w:rPr>
            </w:pPr>
          </w:p>
        </w:tc>
        <w:tc>
          <w:tcPr>
            <w:tcW w:w="327" w:type="pct"/>
            <w:vMerge/>
            <w:vAlign w:val="center"/>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80" w:type="pct"/>
            <w:hideMark/>
          </w:tcPr>
          <w:p w:rsidR="00B0451B" w:rsidRPr="00B0451B" w:rsidRDefault="00B0451B" w:rsidP="00B0451B">
            <w:pPr>
              <w:jc w:val="both"/>
              <w:rPr>
                <w:sz w:val="28"/>
                <w:szCs w:val="28"/>
              </w:rPr>
            </w:pPr>
            <w:r w:rsidRPr="00B0451B">
              <w:rPr>
                <w:sz w:val="28"/>
                <w:szCs w:val="28"/>
              </w:rPr>
              <w:t>0,0</w:t>
            </w:r>
          </w:p>
        </w:tc>
        <w:tc>
          <w:tcPr>
            <w:tcW w:w="281"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64" w:type="pct"/>
            <w:hideMark/>
          </w:tcPr>
          <w:p w:rsidR="00B0451B" w:rsidRPr="00B0451B" w:rsidRDefault="00B0451B" w:rsidP="00B0451B">
            <w:pPr>
              <w:jc w:val="both"/>
              <w:rPr>
                <w:sz w:val="28"/>
                <w:szCs w:val="28"/>
              </w:rPr>
            </w:pPr>
            <w:r w:rsidRPr="00B0451B">
              <w:rPr>
                <w:sz w:val="28"/>
                <w:szCs w:val="28"/>
              </w:rPr>
              <w:t>0,0</w:t>
            </w:r>
          </w:p>
        </w:tc>
        <w:tc>
          <w:tcPr>
            <w:tcW w:w="294" w:type="pct"/>
            <w:hideMark/>
          </w:tcPr>
          <w:p w:rsidR="00B0451B" w:rsidRPr="00B0451B" w:rsidRDefault="00B0451B" w:rsidP="00B0451B">
            <w:pPr>
              <w:jc w:val="both"/>
              <w:rPr>
                <w:sz w:val="28"/>
                <w:szCs w:val="28"/>
              </w:rPr>
            </w:pPr>
            <w:r w:rsidRPr="00B0451B">
              <w:rPr>
                <w:sz w:val="28"/>
                <w:szCs w:val="28"/>
              </w:rPr>
              <w:t>0,0</w:t>
            </w:r>
          </w:p>
        </w:tc>
        <w:tc>
          <w:tcPr>
            <w:tcW w:w="315" w:type="pct"/>
            <w:hideMark/>
          </w:tcPr>
          <w:p w:rsidR="00B0451B" w:rsidRPr="00B0451B" w:rsidRDefault="00B0451B" w:rsidP="00B0451B">
            <w:pPr>
              <w:jc w:val="both"/>
              <w:rPr>
                <w:sz w:val="28"/>
                <w:szCs w:val="28"/>
              </w:rPr>
            </w:pPr>
            <w:r w:rsidRPr="00B0451B">
              <w:rPr>
                <w:sz w:val="28"/>
                <w:szCs w:val="28"/>
              </w:rPr>
              <w:t>0,0</w:t>
            </w:r>
          </w:p>
        </w:tc>
      </w:tr>
      <w:tr w:rsidR="00B0451B" w:rsidRPr="00B0451B" w:rsidTr="002F2CBF">
        <w:tc>
          <w:tcPr>
            <w:tcW w:w="519" w:type="pct"/>
            <w:vMerge w:val="restart"/>
            <w:hideMark/>
          </w:tcPr>
          <w:p w:rsidR="00B0451B" w:rsidRPr="00B0451B" w:rsidRDefault="00B0451B" w:rsidP="00B0451B">
            <w:pPr>
              <w:jc w:val="both"/>
              <w:rPr>
                <w:b/>
                <w:sz w:val="28"/>
                <w:szCs w:val="28"/>
              </w:rPr>
            </w:pPr>
            <w:r w:rsidRPr="00B0451B">
              <w:rPr>
                <w:b/>
                <w:sz w:val="28"/>
                <w:szCs w:val="28"/>
              </w:rPr>
              <w:t>Подпрограмма</w:t>
            </w:r>
          </w:p>
        </w:tc>
        <w:tc>
          <w:tcPr>
            <w:tcW w:w="688" w:type="pct"/>
            <w:vMerge w:val="restart"/>
            <w:hideMark/>
          </w:tcPr>
          <w:p w:rsidR="00B0451B" w:rsidRPr="00B0451B" w:rsidRDefault="00B0451B" w:rsidP="00B0451B">
            <w:pPr>
              <w:jc w:val="both"/>
              <w:rPr>
                <w:b/>
                <w:sz w:val="28"/>
                <w:szCs w:val="28"/>
              </w:rPr>
            </w:pPr>
            <w:r w:rsidRPr="00B0451B">
              <w:rPr>
                <w:b/>
                <w:sz w:val="28"/>
                <w:szCs w:val="28"/>
              </w:rPr>
              <w:t xml:space="preserve">«Инвестиционный климат» </w:t>
            </w:r>
          </w:p>
        </w:tc>
        <w:tc>
          <w:tcPr>
            <w:tcW w:w="430" w:type="pct"/>
            <w:vMerge w:val="restart"/>
          </w:tcPr>
          <w:p w:rsidR="00B0451B" w:rsidRPr="00B0451B" w:rsidRDefault="00B0451B" w:rsidP="00B0451B">
            <w:pPr>
              <w:jc w:val="both"/>
              <w:rPr>
                <w:b/>
                <w:sz w:val="28"/>
                <w:szCs w:val="28"/>
              </w:rPr>
            </w:pPr>
          </w:p>
        </w:tc>
        <w:tc>
          <w:tcPr>
            <w:tcW w:w="327" w:type="pct"/>
            <w:vMerge w:val="restart"/>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Всего</w:t>
            </w:r>
          </w:p>
        </w:tc>
        <w:tc>
          <w:tcPr>
            <w:tcW w:w="279" w:type="pct"/>
            <w:hideMark/>
          </w:tcPr>
          <w:p w:rsidR="00B0451B" w:rsidRPr="00B0451B" w:rsidRDefault="00B0451B" w:rsidP="00B0451B">
            <w:pPr>
              <w:jc w:val="both"/>
              <w:rPr>
                <w:b/>
                <w:sz w:val="28"/>
                <w:szCs w:val="28"/>
              </w:rPr>
            </w:pPr>
            <w:r w:rsidRPr="00B0451B">
              <w:rPr>
                <w:b/>
                <w:sz w:val="28"/>
                <w:szCs w:val="28"/>
              </w:rPr>
              <w:t>13578,00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4071,00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федеральный бюджет</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w:t>
            </w:r>
            <w:r w:rsidRPr="00B0451B">
              <w:rPr>
                <w:b/>
                <w:sz w:val="28"/>
                <w:szCs w:val="28"/>
              </w:rPr>
              <w:lastRenderedPageBreak/>
              <w:t>и</w:t>
            </w:r>
          </w:p>
        </w:tc>
        <w:tc>
          <w:tcPr>
            <w:tcW w:w="279" w:type="pct"/>
            <w:hideMark/>
          </w:tcPr>
          <w:p w:rsidR="00B0451B" w:rsidRPr="00B0451B" w:rsidRDefault="00B0451B" w:rsidP="00B0451B">
            <w:pPr>
              <w:jc w:val="both"/>
              <w:rPr>
                <w:b/>
                <w:sz w:val="28"/>
                <w:szCs w:val="28"/>
              </w:rPr>
            </w:pPr>
            <w:r w:rsidRPr="00B0451B">
              <w:rPr>
                <w:b/>
                <w:sz w:val="28"/>
                <w:szCs w:val="28"/>
              </w:rPr>
              <w:lastRenderedPageBreak/>
              <w:t>13578,00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4071,00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ign w:val="center"/>
            <w:hideMark/>
          </w:tcPr>
          <w:p w:rsidR="00B0451B" w:rsidRPr="00B0451B" w:rsidRDefault="00B0451B" w:rsidP="00B0451B">
            <w:pPr>
              <w:jc w:val="both"/>
              <w:rPr>
                <w:b/>
                <w:sz w:val="28"/>
                <w:szCs w:val="28"/>
              </w:rPr>
            </w:pPr>
          </w:p>
        </w:tc>
        <w:tc>
          <w:tcPr>
            <w:tcW w:w="688" w:type="pct"/>
            <w:vMerge/>
            <w:vAlign w:val="center"/>
            <w:hideMark/>
          </w:tcPr>
          <w:p w:rsidR="00B0451B" w:rsidRPr="00B0451B" w:rsidRDefault="00B0451B" w:rsidP="00B0451B">
            <w:pPr>
              <w:jc w:val="both"/>
              <w:rPr>
                <w:b/>
                <w:sz w:val="28"/>
                <w:szCs w:val="28"/>
              </w:rPr>
            </w:pPr>
          </w:p>
        </w:tc>
        <w:tc>
          <w:tcPr>
            <w:tcW w:w="430" w:type="pct"/>
            <w:vMerge/>
            <w:vAlign w:val="center"/>
            <w:hideMark/>
          </w:tcPr>
          <w:p w:rsidR="00B0451B" w:rsidRPr="00B0451B" w:rsidRDefault="00B0451B" w:rsidP="00B0451B">
            <w:pPr>
              <w:jc w:val="both"/>
              <w:rPr>
                <w:b/>
                <w:sz w:val="28"/>
                <w:szCs w:val="28"/>
              </w:rPr>
            </w:pPr>
          </w:p>
        </w:tc>
        <w:tc>
          <w:tcPr>
            <w:tcW w:w="327" w:type="pct"/>
            <w:vMerge/>
            <w:vAlign w:val="center"/>
            <w:hideMark/>
          </w:tcPr>
          <w:p w:rsidR="00B0451B" w:rsidRPr="00B0451B" w:rsidRDefault="00B0451B" w:rsidP="00B0451B">
            <w:pPr>
              <w:jc w:val="both"/>
              <w:rPr>
                <w:b/>
                <w:sz w:val="28"/>
                <w:szCs w:val="28"/>
              </w:rPr>
            </w:pPr>
          </w:p>
        </w:tc>
        <w:tc>
          <w:tcPr>
            <w:tcW w:w="514" w:type="pct"/>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279"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80" w:type="pct"/>
            <w:hideMark/>
          </w:tcPr>
          <w:p w:rsidR="00B0451B" w:rsidRPr="00B0451B" w:rsidRDefault="00B0451B" w:rsidP="00B0451B">
            <w:pPr>
              <w:jc w:val="both"/>
              <w:rPr>
                <w:b/>
                <w:sz w:val="28"/>
                <w:szCs w:val="28"/>
              </w:rPr>
            </w:pPr>
            <w:r w:rsidRPr="00B0451B">
              <w:rPr>
                <w:b/>
                <w:sz w:val="28"/>
                <w:szCs w:val="28"/>
              </w:rPr>
              <w:t>0,00</w:t>
            </w:r>
          </w:p>
        </w:tc>
        <w:tc>
          <w:tcPr>
            <w:tcW w:w="281"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64" w:type="pct"/>
            <w:hideMark/>
          </w:tcPr>
          <w:p w:rsidR="00B0451B" w:rsidRPr="00B0451B" w:rsidRDefault="00B0451B" w:rsidP="00B0451B">
            <w:pPr>
              <w:jc w:val="both"/>
              <w:rPr>
                <w:b/>
                <w:sz w:val="28"/>
                <w:szCs w:val="28"/>
              </w:rPr>
            </w:pPr>
            <w:r w:rsidRPr="00B0451B">
              <w:rPr>
                <w:b/>
                <w:sz w:val="28"/>
                <w:szCs w:val="28"/>
              </w:rPr>
              <w:t>0,00</w:t>
            </w:r>
          </w:p>
        </w:tc>
        <w:tc>
          <w:tcPr>
            <w:tcW w:w="294" w:type="pct"/>
            <w:hideMark/>
          </w:tcPr>
          <w:p w:rsidR="00B0451B" w:rsidRPr="00B0451B" w:rsidRDefault="00B0451B" w:rsidP="00B0451B">
            <w:pPr>
              <w:jc w:val="both"/>
              <w:rPr>
                <w:b/>
                <w:sz w:val="28"/>
                <w:szCs w:val="28"/>
              </w:rPr>
            </w:pPr>
            <w:r w:rsidRPr="00B0451B">
              <w:rPr>
                <w:b/>
                <w:sz w:val="28"/>
                <w:szCs w:val="28"/>
              </w:rPr>
              <w:t>0,00</w:t>
            </w:r>
          </w:p>
        </w:tc>
        <w:tc>
          <w:tcPr>
            <w:tcW w:w="315" w:type="pct"/>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1</w:t>
            </w:r>
          </w:p>
        </w:tc>
        <w:tc>
          <w:tcPr>
            <w:tcW w:w="688" w:type="pct"/>
            <w:vMerge w:val="restart"/>
            <w:hideMark/>
          </w:tcPr>
          <w:p w:rsidR="00B0451B" w:rsidRPr="00B0451B" w:rsidRDefault="00B0451B" w:rsidP="00B0451B">
            <w:pPr>
              <w:jc w:val="both"/>
              <w:rPr>
                <w:sz w:val="28"/>
                <w:szCs w:val="28"/>
              </w:rPr>
            </w:pPr>
            <w:r w:rsidRPr="00B0451B">
              <w:rPr>
                <w:sz w:val="28"/>
                <w:szCs w:val="28"/>
              </w:rPr>
              <w:t>«Создание благоприятных условий для привлечения инвестиций в экономику Яльчикского района Чувашской Республики»</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w:t>
            </w:r>
            <w:r w:rsidRPr="00B0451B">
              <w:rPr>
                <w:sz w:val="28"/>
                <w:szCs w:val="28"/>
              </w:rPr>
              <w:lastRenderedPageBreak/>
              <w:t>ные источники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2</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 </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3</w:t>
            </w:r>
          </w:p>
        </w:tc>
        <w:tc>
          <w:tcPr>
            <w:tcW w:w="688" w:type="pct"/>
            <w:vMerge w:val="restart"/>
            <w:hideMark/>
          </w:tcPr>
          <w:p w:rsidR="00B0451B" w:rsidRPr="00B0451B" w:rsidRDefault="00B0451B" w:rsidP="00B0451B">
            <w:pPr>
              <w:jc w:val="both"/>
              <w:rPr>
                <w:sz w:val="28"/>
                <w:szCs w:val="28"/>
              </w:rPr>
            </w:pPr>
            <w:r w:rsidRPr="00B0451B">
              <w:rPr>
                <w:sz w:val="28"/>
                <w:szCs w:val="28"/>
              </w:rPr>
              <w:t>«Финансовая поддержка и налоговое стимулирование инвестиций»</w:t>
            </w:r>
          </w:p>
        </w:tc>
        <w:tc>
          <w:tcPr>
            <w:tcW w:w="430" w:type="pct"/>
            <w:vMerge w:val="restart"/>
          </w:tcPr>
          <w:p w:rsidR="00B0451B" w:rsidRPr="00B0451B" w:rsidRDefault="00B0451B" w:rsidP="00B0451B">
            <w:pPr>
              <w:jc w:val="both"/>
              <w:rPr>
                <w:sz w:val="28"/>
                <w:szCs w:val="28"/>
              </w:rPr>
            </w:pPr>
          </w:p>
        </w:tc>
        <w:tc>
          <w:tcPr>
            <w:tcW w:w="327" w:type="pct"/>
            <w:vMerge w:val="restart"/>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w:t>
            </w:r>
            <w:r w:rsidRPr="00B0451B">
              <w:rPr>
                <w:sz w:val="28"/>
                <w:szCs w:val="28"/>
              </w:rPr>
              <w:lastRenderedPageBreak/>
              <w:t>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4</w:t>
            </w:r>
          </w:p>
        </w:tc>
        <w:tc>
          <w:tcPr>
            <w:tcW w:w="688" w:type="pct"/>
            <w:vMerge w:val="restart"/>
            <w:hideMark/>
          </w:tcPr>
          <w:p w:rsidR="00B0451B" w:rsidRPr="00B0451B" w:rsidRDefault="00B0451B" w:rsidP="00B0451B">
            <w:pPr>
              <w:jc w:val="both"/>
              <w:rPr>
                <w:sz w:val="28"/>
                <w:szCs w:val="28"/>
              </w:rPr>
            </w:pPr>
            <w:r w:rsidRPr="00B0451B">
              <w:rPr>
                <w:sz w:val="28"/>
                <w:szCs w:val="28"/>
              </w:rPr>
              <w:t xml:space="preserve">«Проведение процедуры оценки регулирующего воздействия проектов нормативных правовых актов»  </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lastRenderedPageBreak/>
              <w:t>Основное мероприятие 5</w:t>
            </w:r>
          </w:p>
        </w:tc>
        <w:tc>
          <w:tcPr>
            <w:tcW w:w="688" w:type="pct"/>
            <w:vMerge w:val="restart"/>
            <w:hideMark/>
          </w:tcPr>
          <w:p w:rsidR="00B0451B" w:rsidRPr="00B0451B" w:rsidRDefault="00B0451B" w:rsidP="00B0451B">
            <w:pPr>
              <w:jc w:val="both"/>
              <w:rPr>
                <w:sz w:val="28"/>
                <w:szCs w:val="28"/>
              </w:rPr>
            </w:pPr>
            <w:r w:rsidRPr="00B0451B">
              <w:rPr>
                <w:sz w:val="28"/>
                <w:szCs w:val="28"/>
              </w:rPr>
              <w:t>«Создание благоприятной конкурентной среды в Яльчикском районе Чувашской Республики »</w:t>
            </w:r>
          </w:p>
        </w:tc>
        <w:tc>
          <w:tcPr>
            <w:tcW w:w="430" w:type="pct"/>
            <w:vMerge w:val="restart"/>
          </w:tcPr>
          <w:p w:rsidR="00B0451B" w:rsidRPr="00B0451B" w:rsidRDefault="00B0451B" w:rsidP="00B0451B">
            <w:pPr>
              <w:jc w:val="both"/>
              <w:rPr>
                <w:sz w:val="28"/>
                <w:szCs w:val="28"/>
              </w:rPr>
            </w:pPr>
          </w:p>
        </w:tc>
        <w:tc>
          <w:tcPr>
            <w:tcW w:w="327" w:type="pct"/>
            <w:vMerge w:val="restart"/>
            <w:hideMark/>
          </w:tcPr>
          <w:p w:rsidR="00B0451B" w:rsidRPr="00B0451B" w:rsidRDefault="00B0451B" w:rsidP="00B0451B">
            <w:pPr>
              <w:jc w:val="both"/>
              <w:rPr>
                <w:sz w:val="28"/>
                <w:szCs w:val="28"/>
              </w:rPr>
            </w:pPr>
            <w:r w:rsidRPr="00B0451B">
              <w:rPr>
                <w:sz w:val="28"/>
                <w:szCs w:val="28"/>
              </w:rPr>
              <w:t> </w:t>
            </w: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6</w:t>
            </w:r>
          </w:p>
        </w:tc>
        <w:tc>
          <w:tcPr>
            <w:tcW w:w="688" w:type="pct"/>
            <w:vMerge w:val="restart"/>
            <w:hideMark/>
          </w:tcPr>
          <w:p w:rsidR="00B0451B" w:rsidRPr="00B0451B" w:rsidRDefault="00B0451B" w:rsidP="00B0451B">
            <w:pPr>
              <w:jc w:val="both"/>
              <w:rPr>
                <w:sz w:val="28"/>
                <w:szCs w:val="28"/>
              </w:rPr>
            </w:pPr>
            <w:r w:rsidRPr="00B0451B">
              <w:rPr>
                <w:sz w:val="28"/>
                <w:szCs w:val="28"/>
              </w:rPr>
              <w:t>«Реализация отдельных мероприятий регионального проекта «Цифровое государственное управление»</w:t>
            </w:r>
          </w:p>
        </w:tc>
        <w:tc>
          <w:tcPr>
            <w:tcW w:w="430" w:type="pct"/>
            <w:vMerge w:val="restart"/>
          </w:tcPr>
          <w:p w:rsidR="00B0451B" w:rsidRPr="00B0451B" w:rsidRDefault="00B0451B" w:rsidP="00B0451B">
            <w:pPr>
              <w:jc w:val="both"/>
              <w:rPr>
                <w:sz w:val="28"/>
                <w:szCs w:val="28"/>
              </w:rPr>
            </w:pPr>
          </w:p>
        </w:tc>
        <w:tc>
          <w:tcPr>
            <w:tcW w:w="327" w:type="pct"/>
            <w:vMerge w:val="restart"/>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 xml:space="preserve">бюджет </w:t>
            </w:r>
            <w:r w:rsidRPr="00B0451B">
              <w:rPr>
                <w:sz w:val="28"/>
                <w:szCs w:val="28"/>
              </w:rPr>
              <w:lastRenderedPageBreak/>
              <w:t>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lastRenderedPageBreak/>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restart"/>
            <w:hideMark/>
          </w:tcPr>
          <w:p w:rsidR="00B0451B" w:rsidRPr="00B0451B" w:rsidRDefault="00B0451B" w:rsidP="00B0451B">
            <w:pPr>
              <w:jc w:val="both"/>
              <w:rPr>
                <w:sz w:val="28"/>
                <w:szCs w:val="28"/>
              </w:rPr>
            </w:pPr>
            <w:r w:rsidRPr="00B0451B">
              <w:rPr>
                <w:sz w:val="28"/>
                <w:szCs w:val="28"/>
              </w:rPr>
              <w:t>Основное мероприятие 7</w:t>
            </w:r>
          </w:p>
        </w:tc>
        <w:tc>
          <w:tcPr>
            <w:tcW w:w="688" w:type="pct"/>
            <w:vMerge w:val="restart"/>
            <w:hideMark/>
          </w:tcPr>
          <w:p w:rsidR="00B0451B" w:rsidRPr="00B0451B" w:rsidRDefault="00B0451B" w:rsidP="00B0451B">
            <w:pPr>
              <w:jc w:val="both"/>
              <w:rPr>
                <w:sz w:val="28"/>
                <w:szCs w:val="28"/>
              </w:rPr>
            </w:pPr>
            <w:r w:rsidRPr="00B0451B">
              <w:rPr>
                <w:sz w:val="28"/>
                <w:szCs w:val="28"/>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30" w:type="pct"/>
            <w:vMerge w:val="restart"/>
          </w:tcPr>
          <w:p w:rsidR="00B0451B" w:rsidRPr="00B0451B" w:rsidRDefault="00B0451B" w:rsidP="00B0451B">
            <w:pPr>
              <w:jc w:val="both"/>
              <w:rPr>
                <w:sz w:val="28"/>
                <w:szCs w:val="28"/>
              </w:rPr>
            </w:pPr>
          </w:p>
        </w:tc>
        <w:tc>
          <w:tcPr>
            <w:tcW w:w="327" w:type="pct"/>
            <w:vMerge w:val="restart"/>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Всего</w:t>
            </w:r>
          </w:p>
        </w:tc>
        <w:tc>
          <w:tcPr>
            <w:tcW w:w="279" w:type="pct"/>
            <w:hideMark/>
          </w:tcPr>
          <w:p w:rsidR="00B0451B" w:rsidRPr="00B0451B" w:rsidRDefault="00B0451B" w:rsidP="00B0451B">
            <w:pPr>
              <w:jc w:val="both"/>
              <w:rPr>
                <w:sz w:val="28"/>
                <w:szCs w:val="28"/>
              </w:rPr>
            </w:pPr>
            <w:r w:rsidRPr="00B0451B">
              <w:rPr>
                <w:sz w:val="28"/>
                <w:szCs w:val="28"/>
              </w:rPr>
              <w:t>13578,00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4071,00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федеральный бюджет</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13578,00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4071,00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519" w:type="pct"/>
            <w:vMerge/>
            <w:vAlign w:val="center"/>
            <w:hideMark/>
          </w:tcPr>
          <w:p w:rsidR="00B0451B" w:rsidRPr="00B0451B" w:rsidRDefault="00B0451B" w:rsidP="00B0451B">
            <w:pPr>
              <w:jc w:val="both"/>
              <w:rPr>
                <w:sz w:val="28"/>
                <w:szCs w:val="28"/>
              </w:rPr>
            </w:pPr>
          </w:p>
        </w:tc>
        <w:tc>
          <w:tcPr>
            <w:tcW w:w="688" w:type="pct"/>
            <w:vMerge/>
            <w:vAlign w:val="center"/>
            <w:hideMark/>
          </w:tcPr>
          <w:p w:rsidR="00B0451B" w:rsidRPr="00B0451B" w:rsidRDefault="00B0451B" w:rsidP="00B0451B">
            <w:pPr>
              <w:jc w:val="both"/>
              <w:rPr>
                <w:sz w:val="28"/>
                <w:szCs w:val="28"/>
              </w:rPr>
            </w:pPr>
          </w:p>
        </w:tc>
        <w:tc>
          <w:tcPr>
            <w:tcW w:w="430" w:type="pct"/>
            <w:vMerge/>
            <w:vAlign w:val="center"/>
            <w:hideMark/>
          </w:tcPr>
          <w:p w:rsidR="00B0451B" w:rsidRPr="00B0451B" w:rsidRDefault="00B0451B" w:rsidP="00B0451B">
            <w:pPr>
              <w:jc w:val="both"/>
              <w:rPr>
                <w:sz w:val="28"/>
                <w:szCs w:val="28"/>
              </w:rPr>
            </w:pPr>
          </w:p>
        </w:tc>
        <w:tc>
          <w:tcPr>
            <w:tcW w:w="327" w:type="pct"/>
            <w:vMerge/>
            <w:vAlign w:val="center"/>
            <w:hideMark/>
          </w:tcPr>
          <w:p w:rsidR="00B0451B" w:rsidRPr="00B0451B" w:rsidRDefault="00B0451B" w:rsidP="00B0451B">
            <w:pPr>
              <w:jc w:val="both"/>
              <w:rPr>
                <w:sz w:val="28"/>
                <w:szCs w:val="28"/>
              </w:rPr>
            </w:pPr>
          </w:p>
        </w:tc>
        <w:tc>
          <w:tcPr>
            <w:tcW w:w="514" w:type="pct"/>
            <w:hideMark/>
          </w:tcPr>
          <w:p w:rsidR="00B0451B" w:rsidRPr="00B0451B" w:rsidRDefault="00B0451B" w:rsidP="00B0451B">
            <w:pPr>
              <w:jc w:val="both"/>
              <w:rPr>
                <w:sz w:val="28"/>
                <w:szCs w:val="28"/>
              </w:rPr>
            </w:pPr>
            <w:r w:rsidRPr="00B0451B">
              <w:rPr>
                <w:sz w:val="28"/>
                <w:szCs w:val="28"/>
              </w:rPr>
              <w:t>внебюджетные источники</w:t>
            </w:r>
          </w:p>
        </w:tc>
        <w:tc>
          <w:tcPr>
            <w:tcW w:w="279"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80" w:type="pct"/>
            <w:hideMark/>
          </w:tcPr>
          <w:p w:rsidR="00B0451B" w:rsidRPr="00B0451B" w:rsidRDefault="00B0451B" w:rsidP="00B0451B">
            <w:pPr>
              <w:jc w:val="both"/>
              <w:rPr>
                <w:sz w:val="28"/>
                <w:szCs w:val="28"/>
              </w:rPr>
            </w:pPr>
            <w:r w:rsidRPr="00B0451B">
              <w:rPr>
                <w:sz w:val="28"/>
                <w:szCs w:val="28"/>
              </w:rPr>
              <w:t>0,00</w:t>
            </w:r>
          </w:p>
        </w:tc>
        <w:tc>
          <w:tcPr>
            <w:tcW w:w="281"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64" w:type="pct"/>
            <w:hideMark/>
          </w:tcPr>
          <w:p w:rsidR="00B0451B" w:rsidRPr="00B0451B" w:rsidRDefault="00B0451B" w:rsidP="00B0451B">
            <w:pPr>
              <w:jc w:val="both"/>
              <w:rPr>
                <w:sz w:val="28"/>
                <w:szCs w:val="28"/>
              </w:rPr>
            </w:pPr>
            <w:r w:rsidRPr="00B0451B">
              <w:rPr>
                <w:sz w:val="28"/>
                <w:szCs w:val="28"/>
              </w:rPr>
              <w:t>0,00</w:t>
            </w:r>
          </w:p>
        </w:tc>
        <w:tc>
          <w:tcPr>
            <w:tcW w:w="294" w:type="pct"/>
            <w:hideMark/>
          </w:tcPr>
          <w:p w:rsidR="00B0451B" w:rsidRPr="00B0451B" w:rsidRDefault="00B0451B" w:rsidP="00B0451B">
            <w:pPr>
              <w:jc w:val="both"/>
              <w:rPr>
                <w:sz w:val="28"/>
                <w:szCs w:val="28"/>
              </w:rPr>
            </w:pPr>
            <w:r w:rsidRPr="00B0451B">
              <w:rPr>
                <w:sz w:val="28"/>
                <w:szCs w:val="28"/>
              </w:rPr>
              <w:t>0,00</w:t>
            </w:r>
          </w:p>
        </w:tc>
        <w:tc>
          <w:tcPr>
            <w:tcW w:w="315" w:type="pct"/>
            <w:hideMark/>
          </w:tcPr>
          <w:p w:rsidR="00B0451B" w:rsidRPr="00B0451B" w:rsidRDefault="00B0451B" w:rsidP="00B0451B">
            <w:pPr>
              <w:jc w:val="both"/>
              <w:rPr>
                <w:sz w:val="28"/>
                <w:szCs w:val="28"/>
              </w:rPr>
            </w:pPr>
            <w:r w:rsidRPr="00B0451B">
              <w:rPr>
                <w:sz w:val="28"/>
                <w:szCs w:val="28"/>
              </w:rPr>
              <w:t>0,00</w:t>
            </w:r>
          </w:p>
        </w:tc>
      </w:tr>
    </w:tbl>
    <w:p w:rsidR="00B0451B" w:rsidRPr="00B0451B" w:rsidRDefault="00B0451B" w:rsidP="00B0451B">
      <w:pPr>
        <w:jc w:val="both"/>
        <w:rPr>
          <w:sz w:val="28"/>
          <w:szCs w:val="28"/>
        </w:rPr>
      </w:pPr>
      <w:r w:rsidRPr="00B0451B">
        <w:rPr>
          <w:sz w:val="28"/>
          <w:szCs w:val="28"/>
        </w:rPr>
        <w:t>__________________</w:t>
      </w:r>
    </w:p>
    <w:p w:rsidR="00B0451B" w:rsidRPr="00B0451B" w:rsidRDefault="00B0451B" w:rsidP="00B0451B">
      <w:pPr>
        <w:jc w:val="both"/>
        <w:rPr>
          <w:sz w:val="28"/>
          <w:szCs w:val="28"/>
        </w:rPr>
      </w:pPr>
      <w:r w:rsidRPr="00B0451B">
        <w:rPr>
          <w:sz w:val="28"/>
          <w:szCs w:val="28"/>
        </w:rPr>
        <w:lastRenderedPageBreak/>
        <w:t>Приложение № 3</w:t>
      </w:r>
    </w:p>
    <w:p w:rsidR="00B0451B" w:rsidRPr="00B0451B" w:rsidRDefault="00B0451B" w:rsidP="00B0451B">
      <w:pPr>
        <w:jc w:val="both"/>
        <w:rPr>
          <w:sz w:val="28"/>
          <w:szCs w:val="28"/>
        </w:rPr>
      </w:pPr>
      <w:r w:rsidRPr="00B0451B">
        <w:rPr>
          <w:sz w:val="28"/>
          <w:szCs w:val="28"/>
        </w:rPr>
        <w:t xml:space="preserve">к постановлению администрации </w:t>
      </w:r>
    </w:p>
    <w:p w:rsidR="00B0451B" w:rsidRPr="00B0451B" w:rsidRDefault="00B0451B" w:rsidP="00B0451B">
      <w:pPr>
        <w:jc w:val="both"/>
        <w:rPr>
          <w:sz w:val="28"/>
          <w:szCs w:val="28"/>
        </w:rPr>
      </w:pPr>
      <w:r w:rsidRPr="00B0451B">
        <w:rPr>
          <w:sz w:val="28"/>
          <w:szCs w:val="28"/>
        </w:rPr>
        <w:t xml:space="preserve">Яльчикского муниципального округа </w:t>
      </w:r>
    </w:p>
    <w:p w:rsidR="00B0451B" w:rsidRPr="00B0451B" w:rsidRDefault="00B0451B" w:rsidP="00B0451B">
      <w:pPr>
        <w:jc w:val="both"/>
        <w:rPr>
          <w:sz w:val="28"/>
          <w:szCs w:val="28"/>
        </w:rPr>
      </w:pPr>
      <w:r w:rsidRPr="00B0451B">
        <w:rPr>
          <w:sz w:val="28"/>
          <w:szCs w:val="28"/>
        </w:rPr>
        <w:t xml:space="preserve">Чувашской Республики </w:t>
      </w:r>
    </w:p>
    <w:p w:rsidR="00B0451B" w:rsidRPr="00B0451B" w:rsidRDefault="00B0451B" w:rsidP="00B0451B">
      <w:pPr>
        <w:jc w:val="both"/>
        <w:rPr>
          <w:sz w:val="28"/>
          <w:szCs w:val="28"/>
        </w:rPr>
      </w:pPr>
      <w:r w:rsidRPr="00B0451B">
        <w:rPr>
          <w:sz w:val="28"/>
          <w:szCs w:val="28"/>
        </w:rPr>
        <w:t>от _____________ № ______</w:t>
      </w:r>
    </w:p>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xml:space="preserve">Приложение </w:t>
      </w:r>
    </w:p>
    <w:p w:rsidR="00B0451B" w:rsidRPr="00B0451B" w:rsidRDefault="00B0451B" w:rsidP="00B0451B">
      <w:pPr>
        <w:jc w:val="both"/>
        <w:rPr>
          <w:sz w:val="28"/>
          <w:szCs w:val="28"/>
        </w:rPr>
      </w:pPr>
      <w:r w:rsidRPr="00B0451B">
        <w:rPr>
          <w:sz w:val="28"/>
          <w:szCs w:val="28"/>
        </w:rPr>
        <w:t xml:space="preserve">к подпрограмме «Совершенствование системы </w:t>
      </w:r>
    </w:p>
    <w:p w:rsidR="00B0451B" w:rsidRPr="00B0451B" w:rsidRDefault="00B0451B" w:rsidP="00B0451B">
      <w:pPr>
        <w:jc w:val="both"/>
        <w:rPr>
          <w:sz w:val="28"/>
          <w:szCs w:val="28"/>
        </w:rPr>
      </w:pPr>
      <w:r w:rsidRPr="00B0451B">
        <w:rPr>
          <w:sz w:val="28"/>
          <w:szCs w:val="28"/>
        </w:rPr>
        <w:t xml:space="preserve">муниципального стратегического управления» </w:t>
      </w:r>
    </w:p>
    <w:p w:rsidR="00B0451B" w:rsidRPr="00B0451B" w:rsidRDefault="00B0451B" w:rsidP="00B0451B">
      <w:pPr>
        <w:jc w:val="both"/>
        <w:rPr>
          <w:sz w:val="28"/>
          <w:szCs w:val="28"/>
        </w:rPr>
      </w:pPr>
      <w:r w:rsidRPr="00B0451B">
        <w:rPr>
          <w:sz w:val="28"/>
          <w:szCs w:val="28"/>
        </w:rPr>
        <w:t xml:space="preserve">муниципальной программы Яльчикского района </w:t>
      </w:r>
    </w:p>
    <w:p w:rsidR="00B0451B" w:rsidRPr="00B0451B" w:rsidRDefault="00B0451B" w:rsidP="00B0451B">
      <w:pPr>
        <w:jc w:val="both"/>
        <w:rPr>
          <w:sz w:val="28"/>
          <w:szCs w:val="28"/>
        </w:rPr>
      </w:pPr>
      <w:r w:rsidRPr="00B0451B">
        <w:rPr>
          <w:sz w:val="28"/>
          <w:szCs w:val="28"/>
        </w:rPr>
        <w:t xml:space="preserve">Чувашской Республики «Экономическое развитие </w:t>
      </w:r>
    </w:p>
    <w:p w:rsidR="00B0451B" w:rsidRPr="00B0451B" w:rsidRDefault="00B0451B" w:rsidP="00B0451B">
      <w:pPr>
        <w:jc w:val="both"/>
        <w:rPr>
          <w:sz w:val="28"/>
          <w:szCs w:val="28"/>
        </w:rPr>
      </w:pPr>
      <w:r w:rsidRPr="00B0451B">
        <w:rPr>
          <w:sz w:val="28"/>
          <w:szCs w:val="28"/>
        </w:rPr>
        <w:t>Яльчикского района Чувашской Республики»</w:t>
      </w:r>
    </w:p>
    <w:p w:rsidR="00B0451B" w:rsidRPr="00B0451B" w:rsidRDefault="00B0451B" w:rsidP="00B0451B">
      <w:pPr>
        <w:jc w:val="both"/>
        <w:rPr>
          <w:b/>
          <w:sz w:val="28"/>
          <w:szCs w:val="28"/>
        </w:rPr>
      </w:pPr>
      <w:r w:rsidRPr="00B0451B">
        <w:rPr>
          <w:b/>
          <w:sz w:val="28"/>
          <w:szCs w:val="28"/>
        </w:rPr>
        <w:t xml:space="preserve">Ресурсное обеспечение </w:t>
      </w:r>
      <w:r w:rsidRPr="00B0451B">
        <w:rPr>
          <w:b/>
          <w:sz w:val="28"/>
          <w:szCs w:val="28"/>
        </w:rPr>
        <w:br/>
        <w:t>реализации подпрограммы «Совершенствование системы муниципального стратегического управления»</w:t>
      </w:r>
    </w:p>
    <w:p w:rsidR="00B0451B" w:rsidRPr="00B0451B" w:rsidRDefault="00B0451B" w:rsidP="00B0451B">
      <w:pPr>
        <w:jc w:val="both"/>
        <w:rPr>
          <w:sz w:val="28"/>
          <w:szCs w:val="28"/>
        </w:rPr>
      </w:pPr>
      <w:r w:rsidRPr="00B0451B">
        <w:rPr>
          <w:b/>
          <w:sz w:val="28"/>
          <w:szCs w:val="28"/>
        </w:rPr>
        <w:t>муниципальной программы Яльчикского района Чувашской Республики «Экономическое развитие Яльчикского района Чувашской Республики»</w:t>
      </w: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82"/>
        <w:gridCol w:w="1725"/>
        <w:gridCol w:w="1559"/>
        <w:gridCol w:w="1036"/>
        <w:gridCol w:w="450"/>
        <w:gridCol w:w="438"/>
        <w:gridCol w:w="900"/>
        <w:gridCol w:w="528"/>
        <w:gridCol w:w="1164"/>
        <w:gridCol w:w="805"/>
        <w:gridCol w:w="845"/>
        <w:gridCol w:w="732"/>
        <w:gridCol w:w="693"/>
        <w:gridCol w:w="567"/>
        <w:gridCol w:w="21"/>
        <w:gridCol w:w="829"/>
        <w:gridCol w:w="709"/>
        <w:gridCol w:w="842"/>
        <w:gridCol w:w="8"/>
        <w:gridCol w:w="1038"/>
        <w:gridCol w:w="15"/>
      </w:tblGrid>
      <w:tr w:rsidR="00B0451B" w:rsidRPr="00B0451B" w:rsidTr="002F2CBF">
        <w:trPr>
          <w:trHeight w:val="267"/>
          <w:jc w:val="center"/>
        </w:trPr>
        <w:tc>
          <w:tcPr>
            <w:tcW w:w="882" w:type="dxa"/>
            <w:vMerge w:val="restart"/>
            <w:shd w:val="clear" w:color="auto" w:fill="auto"/>
          </w:tcPr>
          <w:p w:rsidR="00B0451B" w:rsidRPr="00B0451B" w:rsidRDefault="00B0451B" w:rsidP="00B0451B">
            <w:pPr>
              <w:jc w:val="both"/>
              <w:rPr>
                <w:sz w:val="28"/>
                <w:szCs w:val="28"/>
              </w:rPr>
            </w:pPr>
            <w:r w:rsidRPr="00B0451B">
              <w:rPr>
                <w:sz w:val="28"/>
                <w:szCs w:val="28"/>
              </w:rPr>
              <w:t>Статус</w:t>
            </w:r>
          </w:p>
        </w:tc>
        <w:tc>
          <w:tcPr>
            <w:tcW w:w="1725" w:type="dxa"/>
            <w:vMerge w:val="restart"/>
            <w:shd w:val="clear" w:color="auto" w:fill="auto"/>
          </w:tcPr>
          <w:p w:rsidR="00B0451B" w:rsidRPr="00B0451B" w:rsidRDefault="00B0451B" w:rsidP="00B0451B">
            <w:pPr>
              <w:jc w:val="both"/>
              <w:rPr>
                <w:sz w:val="28"/>
                <w:szCs w:val="28"/>
              </w:rPr>
            </w:pPr>
            <w:r w:rsidRPr="00B0451B">
              <w:rPr>
                <w:sz w:val="28"/>
                <w:szCs w:val="28"/>
              </w:rPr>
              <w:t xml:space="preserve">Наименование </w:t>
            </w:r>
            <w:r w:rsidRPr="00B0451B">
              <w:rPr>
                <w:sz w:val="28"/>
                <w:szCs w:val="28"/>
              </w:rPr>
              <w:lastRenderedPageBreak/>
              <w:t>подпрограммы муниципальной программы Ялчикского района Чувашской Республики (основного мероприятия, мероприятия)</w:t>
            </w:r>
          </w:p>
        </w:tc>
        <w:tc>
          <w:tcPr>
            <w:tcW w:w="1559" w:type="dxa"/>
            <w:vMerge w:val="restart"/>
            <w:shd w:val="clear" w:color="auto" w:fill="auto"/>
          </w:tcPr>
          <w:p w:rsidR="00B0451B" w:rsidRPr="00B0451B" w:rsidRDefault="00B0451B" w:rsidP="00B0451B">
            <w:pPr>
              <w:jc w:val="both"/>
              <w:rPr>
                <w:sz w:val="28"/>
                <w:szCs w:val="28"/>
              </w:rPr>
            </w:pPr>
            <w:r w:rsidRPr="00B0451B">
              <w:rPr>
                <w:sz w:val="28"/>
                <w:szCs w:val="28"/>
              </w:rPr>
              <w:lastRenderedPageBreak/>
              <w:t>Задача</w:t>
            </w:r>
          </w:p>
          <w:p w:rsidR="00B0451B" w:rsidRPr="00B0451B" w:rsidRDefault="00B0451B" w:rsidP="00B0451B">
            <w:pPr>
              <w:jc w:val="both"/>
              <w:rPr>
                <w:sz w:val="28"/>
                <w:szCs w:val="28"/>
              </w:rPr>
            </w:pPr>
            <w:r w:rsidRPr="00B0451B">
              <w:rPr>
                <w:sz w:val="28"/>
                <w:szCs w:val="28"/>
              </w:rPr>
              <w:t>подпрограм</w:t>
            </w:r>
            <w:r w:rsidRPr="00B0451B">
              <w:rPr>
                <w:sz w:val="28"/>
                <w:szCs w:val="28"/>
              </w:rPr>
              <w:lastRenderedPageBreak/>
              <w:t>мы муниципальной программы Яльчикского района Чувашской</w:t>
            </w:r>
          </w:p>
          <w:p w:rsidR="00B0451B" w:rsidRPr="00B0451B" w:rsidRDefault="00B0451B" w:rsidP="00B0451B">
            <w:pPr>
              <w:jc w:val="both"/>
              <w:rPr>
                <w:sz w:val="28"/>
                <w:szCs w:val="28"/>
              </w:rPr>
            </w:pPr>
            <w:r w:rsidRPr="00B0451B">
              <w:rPr>
                <w:sz w:val="28"/>
                <w:szCs w:val="28"/>
              </w:rPr>
              <w:t>Республики</w:t>
            </w:r>
          </w:p>
        </w:tc>
        <w:tc>
          <w:tcPr>
            <w:tcW w:w="1036" w:type="dxa"/>
            <w:vMerge w:val="restart"/>
            <w:shd w:val="clear" w:color="auto" w:fill="auto"/>
          </w:tcPr>
          <w:p w:rsidR="00B0451B" w:rsidRPr="00B0451B" w:rsidRDefault="00B0451B" w:rsidP="00B0451B">
            <w:pPr>
              <w:jc w:val="both"/>
              <w:rPr>
                <w:sz w:val="28"/>
                <w:szCs w:val="28"/>
              </w:rPr>
            </w:pPr>
            <w:r w:rsidRPr="00B0451B">
              <w:rPr>
                <w:sz w:val="28"/>
                <w:szCs w:val="28"/>
              </w:rPr>
              <w:lastRenderedPageBreak/>
              <w:t>Ответственны</w:t>
            </w:r>
            <w:r w:rsidRPr="00B0451B">
              <w:rPr>
                <w:sz w:val="28"/>
                <w:szCs w:val="28"/>
              </w:rPr>
              <w:lastRenderedPageBreak/>
              <w:t>й исполнитель,</w:t>
            </w:r>
          </w:p>
          <w:p w:rsidR="00B0451B" w:rsidRPr="00B0451B" w:rsidRDefault="00B0451B" w:rsidP="00B0451B">
            <w:pPr>
              <w:jc w:val="both"/>
              <w:rPr>
                <w:sz w:val="28"/>
                <w:szCs w:val="28"/>
              </w:rPr>
            </w:pPr>
            <w:r w:rsidRPr="00B0451B">
              <w:rPr>
                <w:sz w:val="28"/>
                <w:szCs w:val="28"/>
              </w:rPr>
              <w:t>соисполнители, участники</w:t>
            </w:r>
          </w:p>
        </w:tc>
        <w:tc>
          <w:tcPr>
            <w:tcW w:w="2316" w:type="dxa"/>
            <w:gridSpan w:val="4"/>
            <w:shd w:val="clear" w:color="auto" w:fill="auto"/>
          </w:tcPr>
          <w:p w:rsidR="00B0451B" w:rsidRPr="00B0451B" w:rsidRDefault="00B0451B" w:rsidP="00B0451B">
            <w:pPr>
              <w:jc w:val="both"/>
              <w:rPr>
                <w:sz w:val="28"/>
                <w:szCs w:val="28"/>
              </w:rPr>
            </w:pPr>
            <w:r w:rsidRPr="00B0451B">
              <w:rPr>
                <w:sz w:val="28"/>
                <w:szCs w:val="28"/>
              </w:rPr>
              <w:lastRenderedPageBreak/>
              <w:t>Код бюджетной классификации</w:t>
            </w:r>
          </w:p>
        </w:tc>
        <w:tc>
          <w:tcPr>
            <w:tcW w:w="1164" w:type="dxa"/>
            <w:vMerge w:val="restart"/>
            <w:shd w:val="clear" w:color="auto" w:fill="auto"/>
          </w:tcPr>
          <w:p w:rsidR="00B0451B" w:rsidRPr="00B0451B" w:rsidRDefault="00B0451B" w:rsidP="00B0451B">
            <w:pPr>
              <w:jc w:val="both"/>
              <w:rPr>
                <w:sz w:val="28"/>
                <w:szCs w:val="28"/>
              </w:rPr>
            </w:pPr>
            <w:r w:rsidRPr="00B0451B">
              <w:rPr>
                <w:sz w:val="28"/>
                <w:szCs w:val="28"/>
              </w:rPr>
              <w:t xml:space="preserve">Источники </w:t>
            </w:r>
            <w:r w:rsidRPr="00B0451B">
              <w:rPr>
                <w:sz w:val="28"/>
                <w:szCs w:val="28"/>
              </w:rPr>
              <w:lastRenderedPageBreak/>
              <w:t>финансирования</w:t>
            </w:r>
          </w:p>
        </w:tc>
        <w:tc>
          <w:tcPr>
            <w:tcW w:w="7104" w:type="dxa"/>
            <w:gridSpan w:val="12"/>
            <w:shd w:val="clear" w:color="auto" w:fill="auto"/>
          </w:tcPr>
          <w:p w:rsidR="00B0451B" w:rsidRPr="00B0451B" w:rsidRDefault="00B0451B" w:rsidP="00B0451B">
            <w:pPr>
              <w:jc w:val="both"/>
              <w:rPr>
                <w:sz w:val="28"/>
                <w:szCs w:val="28"/>
              </w:rPr>
            </w:pPr>
            <w:r w:rsidRPr="00B0451B">
              <w:rPr>
                <w:sz w:val="28"/>
                <w:szCs w:val="28"/>
              </w:rPr>
              <w:lastRenderedPageBreak/>
              <w:t>Расходы по годам, тыс. рублей</w:t>
            </w:r>
          </w:p>
        </w:tc>
      </w:tr>
      <w:tr w:rsidR="00B0451B" w:rsidRPr="00B0451B" w:rsidTr="002F2CBF">
        <w:trPr>
          <w:cantSplit/>
          <w:trHeight w:val="1853"/>
          <w:jc w:val="center"/>
        </w:trPr>
        <w:tc>
          <w:tcPr>
            <w:tcW w:w="882" w:type="dxa"/>
            <w:vMerge/>
            <w:shd w:val="clear" w:color="auto" w:fill="auto"/>
          </w:tcPr>
          <w:p w:rsidR="00B0451B" w:rsidRPr="00B0451B" w:rsidRDefault="00B0451B" w:rsidP="00B0451B">
            <w:pPr>
              <w:jc w:val="both"/>
              <w:rPr>
                <w:sz w:val="28"/>
                <w:szCs w:val="28"/>
              </w:rPr>
            </w:pPr>
          </w:p>
        </w:tc>
        <w:tc>
          <w:tcPr>
            <w:tcW w:w="1725" w:type="dxa"/>
            <w:vMerge/>
            <w:shd w:val="clear" w:color="auto" w:fill="auto"/>
          </w:tcPr>
          <w:p w:rsidR="00B0451B" w:rsidRPr="00B0451B" w:rsidRDefault="00B0451B" w:rsidP="00B0451B">
            <w:pPr>
              <w:jc w:val="both"/>
              <w:rPr>
                <w:sz w:val="28"/>
                <w:szCs w:val="28"/>
              </w:rPr>
            </w:pPr>
          </w:p>
        </w:tc>
        <w:tc>
          <w:tcPr>
            <w:tcW w:w="1559" w:type="dxa"/>
            <w:vMerge/>
            <w:shd w:val="clear" w:color="auto" w:fill="auto"/>
          </w:tcPr>
          <w:p w:rsidR="00B0451B" w:rsidRPr="00B0451B" w:rsidRDefault="00B0451B" w:rsidP="00B0451B">
            <w:pPr>
              <w:jc w:val="both"/>
              <w:rPr>
                <w:sz w:val="28"/>
                <w:szCs w:val="28"/>
              </w:rPr>
            </w:pPr>
          </w:p>
        </w:tc>
        <w:tc>
          <w:tcPr>
            <w:tcW w:w="1036" w:type="dxa"/>
            <w:vMerge/>
            <w:shd w:val="clear" w:color="auto" w:fill="auto"/>
          </w:tcPr>
          <w:p w:rsidR="00B0451B" w:rsidRPr="00B0451B" w:rsidRDefault="00B0451B" w:rsidP="00B0451B">
            <w:pPr>
              <w:jc w:val="both"/>
              <w:rPr>
                <w:sz w:val="28"/>
                <w:szCs w:val="28"/>
              </w:rPr>
            </w:pPr>
          </w:p>
        </w:tc>
        <w:tc>
          <w:tcPr>
            <w:tcW w:w="450"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главный распорядитель бюджетных средств</w:t>
            </w:r>
          </w:p>
        </w:tc>
        <w:tc>
          <w:tcPr>
            <w:tcW w:w="438"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раздел, подраздел</w:t>
            </w:r>
          </w:p>
        </w:tc>
        <w:tc>
          <w:tcPr>
            <w:tcW w:w="900"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целевая статья</w:t>
            </w:r>
          </w:p>
          <w:p w:rsidR="00B0451B" w:rsidRPr="00B0451B" w:rsidRDefault="00B0451B" w:rsidP="00B0451B">
            <w:pPr>
              <w:jc w:val="both"/>
              <w:rPr>
                <w:sz w:val="28"/>
                <w:szCs w:val="28"/>
              </w:rPr>
            </w:pPr>
            <w:r w:rsidRPr="00B0451B">
              <w:rPr>
                <w:sz w:val="28"/>
                <w:szCs w:val="28"/>
              </w:rPr>
              <w:t>расходов</w:t>
            </w:r>
          </w:p>
        </w:tc>
        <w:tc>
          <w:tcPr>
            <w:tcW w:w="528"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группа (подгруппа)</w:t>
            </w:r>
          </w:p>
          <w:p w:rsidR="00B0451B" w:rsidRPr="00B0451B" w:rsidRDefault="00B0451B" w:rsidP="00B0451B">
            <w:pPr>
              <w:jc w:val="both"/>
              <w:rPr>
                <w:sz w:val="28"/>
                <w:szCs w:val="28"/>
              </w:rPr>
            </w:pPr>
            <w:r w:rsidRPr="00B0451B">
              <w:rPr>
                <w:sz w:val="28"/>
                <w:szCs w:val="28"/>
              </w:rPr>
              <w:t>вида расходов</w:t>
            </w:r>
          </w:p>
        </w:tc>
        <w:tc>
          <w:tcPr>
            <w:tcW w:w="1164" w:type="dxa"/>
            <w:vMerge/>
            <w:shd w:val="clear" w:color="auto" w:fill="auto"/>
          </w:tcPr>
          <w:p w:rsidR="00B0451B" w:rsidRPr="00B0451B" w:rsidRDefault="00B0451B" w:rsidP="00B0451B">
            <w:pPr>
              <w:jc w:val="both"/>
              <w:rPr>
                <w:sz w:val="28"/>
                <w:szCs w:val="28"/>
              </w:rPr>
            </w:pPr>
          </w:p>
        </w:tc>
        <w:tc>
          <w:tcPr>
            <w:tcW w:w="805" w:type="dxa"/>
            <w:shd w:val="clear" w:color="auto" w:fill="auto"/>
          </w:tcPr>
          <w:p w:rsidR="00B0451B" w:rsidRPr="00B0451B" w:rsidRDefault="00B0451B" w:rsidP="00B0451B">
            <w:pPr>
              <w:jc w:val="both"/>
              <w:rPr>
                <w:sz w:val="28"/>
                <w:szCs w:val="28"/>
              </w:rPr>
            </w:pPr>
            <w:r w:rsidRPr="00B0451B">
              <w:rPr>
                <w:sz w:val="28"/>
                <w:szCs w:val="28"/>
              </w:rPr>
              <w:t>2019</w:t>
            </w:r>
          </w:p>
        </w:tc>
        <w:tc>
          <w:tcPr>
            <w:tcW w:w="845" w:type="dxa"/>
            <w:shd w:val="clear" w:color="auto" w:fill="auto"/>
          </w:tcPr>
          <w:p w:rsidR="00B0451B" w:rsidRPr="00B0451B" w:rsidRDefault="00B0451B" w:rsidP="00B0451B">
            <w:pPr>
              <w:jc w:val="both"/>
              <w:rPr>
                <w:sz w:val="28"/>
                <w:szCs w:val="28"/>
              </w:rPr>
            </w:pPr>
            <w:r w:rsidRPr="00B0451B">
              <w:rPr>
                <w:sz w:val="28"/>
                <w:szCs w:val="28"/>
              </w:rPr>
              <w:t>2020</w:t>
            </w:r>
          </w:p>
        </w:tc>
        <w:tc>
          <w:tcPr>
            <w:tcW w:w="732" w:type="dxa"/>
            <w:shd w:val="clear" w:color="auto" w:fill="auto"/>
          </w:tcPr>
          <w:p w:rsidR="00B0451B" w:rsidRPr="00B0451B" w:rsidRDefault="00B0451B" w:rsidP="00B0451B">
            <w:pPr>
              <w:jc w:val="both"/>
              <w:rPr>
                <w:sz w:val="28"/>
                <w:szCs w:val="28"/>
              </w:rPr>
            </w:pPr>
            <w:r w:rsidRPr="00B0451B">
              <w:rPr>
                <w:sz w:val="28"/>
                <w:szCs w:val="28"/>
              </w:rPr>
              <w:t>2021</w:t>
            </w:r>
          </w:p>
        </w:tc>
        <w:tc>
          <w:tcPr>
            <w:tcW w:w="693" w:type="dxa"/>
            <w:shd w:val="clear" w:color="auto" w:fill="auto"/>
          </w:tcPr>
          <w:p w:rsidR="00B0451B" w:rsidRPr="00B0451B" w:rsidRDefault="00B0451B" w:rsidP="00B0451B">
            <w:pPr>
              <w:jc w:val="both"/>
              <w:rPr>
                <w:sz w:val="28"/>
                <w:szCs w:val="28"/>
              </w:rPr>
            </w:pPr>
            <w:r w:rsidRPr="00B0451B">
              <w:rPr>
                <w:sz w:val="28"/>
                <w:szCs w:val="28"/>
              </w:rPr>
              <w:t>2022</w:t>
            </w:r>
          </w:p>
        </w:tc>
        <w:tc>
          <w:tcPr>
            <w:tcW w:w="588" w:type="dxa"/>
            <w:gridSpan w:val="2"/>
            <w:shd w:val="clear" w:color="auto" w:fill="auto"/>
          </w:tcPr>
          <w:p w:rsidR="00B0451B" w:rsidRPr="00B0451B" w:rsidRDefault="00B0451B" w:rsidP="00B0451B">
            <w:pPr>
              <w:jc w:val="both"/>
              <w:rPr>
                <w:sz w:val="28"/>
                <w:szCs w:val="28"/>
              </w:rPr>
            </w:pPr>
            <w:r w:rsidRPr="00B0451B">
              <w:rPr>
                <w:sz w:val="28"/>
                <w:szCs w:val="28"/>
              </w:rPr>
              <w:t>2023</w:t>
            </w:r>
          </w:p>
        </w:tc>
        <w:tc>
          <w:tcPr>
            <w:tcW w:w="829" w:type="dxa"/>
            <w:shd w:val="clear" w:color="auto" w:fill="auto"/>
          </w:tcPr>
          <w:p w:rsidR="00B0451B" w:rsidRPr="00B0451B" w:rsidRDefault="00B0451B" w:rsidP="00B0451B">
            <w:pPr>
              <w:jc w:val="both"/>
              <w:rPr>
                <w:sz w:val="28"/>
                <w:szCs w:val="28"/>
              </w:rPr>
            </w:pPr>
            <w:r w:rsidRPr="00B0451B">
              <w:rPr>
                <w:sz w:val="28"/>
                <w:szCs w:val="28"/>
              </w:rPr>
              <w:t>2024</w:t>
            </w:r>
          </w:p>
        </w:tc>
        <w:tc>
          <w:tcPr>
            <w:tcW w:w="709" w:type="dxa"/>
            <w:shd w:val="clear" w:color="auto" w:fill="auto"/>
          </w:tcPr>
          <w:p w:rsidR="00B0451B" w:rsidRPr="00B0451B" w:rsidRDefault="00B0451B" w:rsidP="00B0451B">
            <w:pPr>
              <w:jc w:val="both"/>
              <w:rPr>
                <w:sz w:val="28"/>
                <w:szCs w:val="28"/>
              </w:rPr>
            </w:pPr>
            <w:r w:rsidRPr="00B0451B">
              <w:rPr>
                <w:sz w:val="28"/>
                <w:szCs w:val="28"/>
              </w:rPr>
              <w:t>2025</w:t>
            </w:r>
          </w:p>
        </w:tc>
        <w:tc>
          <w:tcPr>
            <w:tcW w:w="842" w:type="dxa"/>
            <w:shd w:val="clear" w:color="auto" w:fill="auto"/>
          </w:tcPr>
          <w:p w:rsidR="00B0451B" w:rsidRPr="00B0451B" w:rsidRDefault="00B0451B" w:rsidP="00B0451B">
            <w:pPr>
              <w:jc w:val="both"/>
              <w:rPr>
                <w:sz w:val="28"/>
                <w:szCs w:val="28"/>
              </w:rPr>
            </w:pPr>
            <w:r w:rsidRPr="00B0451B">
              <w:rPr>
                <w:sz w:val="28"/>
                <w:szCs w:val="28"/>
              </w:rPr>
              <w:t>2026–2030</w:t>
            </w:r>
          </w:p>
        </w:tc>
        <w:tc>
          <w:tcPr>
            <w:tcW w:w="1061" w:type="dxa"/>
            <w:gridSpan w:val="3"/>
            <w:shd w:val="clear" w:color="auto" w:fill="auto"/>
          </w:tcPr>
          <w:p w:rsidR="00B0451B" w:rsidRPr="00B0451B" w:rsidRDefault="00B0451B" w:rsidP="00B0451B">
            <w:pPr>
              <w:jc w:val="both"/>
              <w:rPr>
                <w:sz w:val="28"/>
                <w:szCs w:val="28"/>
              </w:rPr>
            </w:pPr>
            <w:r w:rsidRPr="00B0451B">
              <w:rPr>
                <w:sz w:val="28"/>
                <w:szCs w:val="28"/>
              </w:rPr>
              <w:t>2031–2035</w:t>
            </w:r>
          </w:p>
        </w:tc>
      </w:tr>
      <w:tr w:rsidR="00B0451B" w:rsidRPr="00B0451B" w:rsidTr="002F2CBF">
        <w:trPr>
          <w:gridAfter w:val="1"/>
          <w:wAfter w:w="15" w:type="dxa"/>
          <w:tblHeader/>
          <w:jc w:val="center"/>
        </w:trPr>
        <w:tc>
          <w:tcPr>
            <w:tcW w:w="882" w:type="dxa"/>
          </w:tcPr>
          <w:p w:rsidR="00B0451B" w:rsidRPr="00B0451B" w:rsidRDefault="00B0451B" w:rsidP="00B0451B">
            <w:pPr>
              <w:jc w:val="both"/>
              <w:rPr>
                <w:sz w:val="28"/>
                <w:szCs w:val="28"/>
              </w:rPr>
            </w:pPr>
            <w:r w:rsidRPr="00B0451B">
              <w:rPr>
                <w:sz w:val="28"/>
                <w:szCs w:val="28"/>
              </w:rPr>
              <w:t>1</w:t>
            </w:r>
          </w:p>
        </w:tc>
        <w:tc>
          <w:tcPr>
            <w:tcW w:w="1725" w:type="dxa"/>
          </w:tcPr>
          <w:p w:rsidR="00B0451B" w:rsidRPr="00B0451B" w:rsidRDefault="00B0451B" w:rsidP="00B0451B">
            <w:pPr>
              <w:jc w:val="both"/>
              <w:rPr>
                <w:sz w:val="28"/>
                <w:szCs w:val="28"/>
              </w:rPr>
            </w:pPr>
            <w:r w:rsidRPr="00B0451B">
              <w:rPr>
                <w:sz w:val="28"/>
                <w:szCs w:val="28"/>
              </w:rPr>
              <w:t>2</w:t>
            </w:r>
          </w:p>
        </w:tc>
        <w:tc>
          <w:tcPr>
            <w:tcW w:w="1559" w:type="dxa"/>
          </w:tcPr>
          <w:p w:rsidR="00B0451B" w:rsidRPr="00B0451B" w:rsidRDefault="00B0451B" w:rsidP="00B0451B">
            <w:pPr>
              <w:jc w:val="both"/>
              <w:rPr>
                <w:sz w:val="28"/>
                <w:szCs w:val="28"/>
              </w:rPr>
            </w:pPr>
            <w:r w:rsidRPr="00B0451B">
              <w:rPr>
                <w:sz w:val="28"/>
                <w:szCs w:val="28"/>
              </w:rPr>
              <w:t>3</w:t>
            </w:r>
          </w:p>
        </w:tc>
        <w:tc>
          <w:tcPr>
            <w:tcW w:w="1036" w:type="dxa"/>
          </w:tcPr>
          <w:p w:rsidR="00B0451B" w:rsidRPr="00B0451B" w:rsidRDefault="00B0451B" w:rsidP="00B0451B">
            <w:pPr>
              <w:jc w:val="both"/>
              <w:rPr>
                <w:sz w:val="28"/>
                <w:szCs w:val="28"/>
              </w:rPr>
            </w:pPr>
            <w:r w:rsidRPr="00B0451B">
              <w:rPr>
                <w:sz w:val="28"/>
                <w:szCs w:val="28"/>
              </w:rPr>
              <w:t>4</w:t>
            </w:r>
          </w:p>
        </w:tc>
        <w:tc>
          <w:tcPr>
            <w:tcW w:w="450" w:type="dxa"/>
          </w:tcPr>
          <w:p w:rsidR="00B0451B" w:rsidRPr="00B0451B" w:rsidRDefault="00B0451B" w:rsidP="00B0451B">
            <w:pPr>
              <w:jc w:val="both"/>
              <w:rPr>
                <w:sz w:val="28"/>
                <w:szCs w:val="28"/>
              </w:rPr>
            </w:pPr>
            <w:r w:rsidRPr="00B0451B">
              <w:rPr>
                <w:sz w:val="28"/>
                <w:szCs w:val="28"/>
              </w:rPr>
              <w:t>5</w:t>
            </w:r>
          </w:p>
        </w:tc>
        <w:tc>
          <w:tcPr>
            <w:tcW w:w="438" w:type="dxa"/>
          </w:tcPr>
          <w:p w:rsidR="00B0451B" w:rsidRPr="00B0451B" w:rsidRDefault="00B0451B" w:rsidP="00B0451B">
            <w:pPr>
              <w:jc w:val="both"/>
              <w:rPr>
                <w:sz w:val="28"/>
                <w:szCs w:val="28"/>
              </w:rPr>
            </w:pPr>
            <w:r w:rsidRPr="00B0451B">
              <w:rPr>
                <w:sz w:val="28"/>
                <w:szCs w:val="28"/>
              </w:rPr>
              <w:t>6</w:t>
            </w:r>
          </w:p>
        </w:tc>
        <w:tc>
          <w:tcPr>
            <w:tcW w:w="900" w:type="dxa"/>
          </w:tcPr>
          <w:p w:rsidR="00B0451B" w:rsidRPr="00B0451B" w:rsidRDefault="00B0451B" w:rsidP="00B0451B">
            <w:pPr>
              <w:jc w:val="both"/>
              <w:rPr>
                <w:sz w:val="28"/>
                <w:szCs w:val="28"/>
              </w:rPr>
            </w:pPr>
            <w:r w:rsidRPr="00B0451B">
              <w:rPr>
                <w:sz w:val="28"/>
                <w:szCs w:val="28"/>
              </w:rPr>
              <w:t>7</w:t>
            </w:r>
          </w:p>
        </w:tc>
        <w:tc>
          <w:tcPr>
            <w:tcW w:w="528" w:type="dxa"/>
          </w:tcPr>
          <w:p w:rsidR="00B0451B" w:rsidRPr="00B0451B" w:rsidRDefault="00B0451B" w:rsidP="00B0451B">
            <w:pPr>
              <w:jc w:val="both"/>
              <w:rPr>
                <w:sz w:val="28"/>
                <w:szCs w:val="28"/>
              </w:rPr>
            </w:pPr>
            <w:r w:rsidRPr="00B0451B">
              <w:rPr>
                <w:sz w:val="28"/>
                <w:szCs w:val="28"/>
              </w:rPr>
              <w:t>8</w:t>
            </w:r>
          </w:p>
        </w:tc>
        <w:tc>
          <w:tcPr>
            <w:tcW w:w="1164" w:type="dxa"/>
          </w:tcPr>
          <w:p w:rsidR="00B0451B" w:rsidRPr="00B0451B" w:rsidRDefault="00B0451B" w:rsidP="00B0451B">
            <w:pPr>
              <w:jc w:val="both"/>
              <w:rPr>
                <w:sz w:val="28"/>
                <w:szCs w:val="28"/>
              </w:rPr>
            </w:pPr>
            <w:r w:rsidRPr="00B0451B">
              <w:rPr>
                <w:sz w:val="28"/>
                <w:szCs w:val="28"/>
              </w:rPr>
              <w:t>9</w:t>
            </w:r>
          </w:p>
        </w:tc>
        <w:tc>
          <w:tcPr>
            <w:tcW w:w="805" w:type="dxa"/>
          </w:tcPr>
          <w:p w:rsidR="00B0451B" w:rsidRPr="00B0451B" w:rsidRDefault="00B0451B" w:rsidP="00B0451B">
            <w:pPr>
              <w:jc w:val="both"/>
              <w:rPr>
                <w:sz w:val="28"/>
                <w:szCs w:val="28"/>
              </w:rPr>
            </w:pPr>
            <w:r w:rsidRPr="00B0451B">
              <w:rPr>
                <w:sz w:val="28"/>
                <w:szCs w:val="28"/>
              </w:rPr>
              <w:t>10</w:t>
            </w:r>
          </w:p>
        </w:tc>
        <w:tc>
          <w:tcPr>
            <w:tcW w:w="845" w:type="dxa"/>
          </w:tcPr>
          <w:p w:rsidR="00B0451B" w:rsidRPr="00B0451B" w:rsidRDefault="00B0451B" w:rsidP="00B0451B">
            <w:pPr>
              <w:jc w:val="both"/>
              <w:rPr>
                <w:sz w:val="28"/>
                <w:szCs w:val="28"/>
              </w:rPr>
            </w:pPr>
            <w:r w:rsidRPr="00B0451B">
              <w:rPr>
                <w:sz w:val="28"/>
                <w:szCs w:val="28"/>
              </w:rPr>
              <w:t>11</w:t>
            </w:r>
          </w:p>
        </w:tc>
        <w:tc>
          <w:tcPr>
            <w:tcW w:w="732" w:type="dxa"/>
          </w:tcPr>
          <w:p w:rsidR="00B0451B" w:rsidRPr="00B0451B" w:rsidRDefault="00B0451B" w:rsidP="00B0451B">
            <w:pPr>
              <w:jc w:val="both"/>
              <w:rPr>
                <w:sz w:val="28"/>
                <w:szCs w:val="28"/>
              </w:rPr>
            </w:pPr>
            <w:r w:rsidRPr="00B0451B">
              <w:rPr>
                <w:sz w:val="28"/>
                <w:szCs w:val="28"/>
              </w:rPr>
              <w:t>12</w:t>
            </w:r>
          </w:p>
        </w:tc>
        <w:tc>
          <w:tcPr>
            <w:tcW w:w="693" w:type="dxa"/>
          </w:tcPr>
          <w:p w:rsidR="00B0451B" w:rsidRPr="00B0451B" w:rsidRDefault="00B0451B" w:rsidP="00B0451B">
            <w:pPr>
              <w:jc w:val="both"/>
              <w:rPr>
                <w:sz w:val="28"/>
                <w:szCs w:val="28"/>
              </w:rPr>
            </w:pPr>
            <w:r w:rsidRPr="00B0451B">
              <w:rPr>
                <w:sz w:val="28"/>
                <w:szCs w:val="28"/>
              </w:rPr>
              <w:t>13</w:t>
            </w:r>
          </w:p>
        </w:tc>
        <w:tc>
          <w:tcPr>
            <w:tcW w:w="567" w:type="dxa"/>
          </w:tcPr>
          <w:p w:rsidR="00B0451B" w:rsidRPr="00B0451B" w:rsidRDefault="00B0451B" w:rsidP="00B0451B">
            <w:pPr>
              <w:jc w:val="both"/>
              <w:rPr>
                <w:sz w:val="28"/>
                <w:szCs w:val="28"/>
              </w:rPr>
            </w:pPr>
            <w:r w:rsidRPr="00B0451B">
              <w:rPr>
                <w:sz w:val="28"/>
                <w:szCs w:val="28"/>
              </w:rPr>
              <w:t>14</w:t>
            </w:r>
          </w:p>
        </w:tc>
        <w:tc>
          <w:tcPr>
            <w:tcW w:w="850" w:type="dxa"/>
            <w:gridSpan w:val="2"/>
          </w:tcPr>
          <w:p w:rsidR="00B0451B" w:rsidRPr="00B0451B" w:rsidRDefault="00B0451B" w:rsidP="00B0451B">
            <w:pPr>
              <w:jc w:val="both"/>
              <w:rPr>
                <w:sz w:val="28"/>
                <w:szCs w:val="28"/>
              </w:rPr>
            </w:pPr>
            <w:r w:rsidRPr="00B0451B">
              <w:rPr>
                <w:sz w:val="28"/>
                <w:szCs w:val="28"/>
              </w:rPr>
              <w:t>15</w:t>
            </w:r>
          </w:p>
        </w:tc>
        <w:tc>
          <w:tcPr>
            <w:tcW w:w="709" w:type="dxa"/>
          </w:tcPr>
          <w:p w:rsidR="00B0451B" w:rsidRPr="00B0451B" w:rsidRDefault="00B0451B" w:rsidP="00B0451B">
            <w:pPr>
              <w:jc w:val="both"/>
              <w:rPr>
                <w:sz w:val="28"/>
                <w:szCs w:val="28"/>
              </w:rPr>
            </w:pPr>
            <w:r w:rsidRPr="00B0451B">
              <w:rPr>
                <w:sz w:val="28"/>
                <w:szCs w:val="28"/>
              </w:rPr>
              <w:t>16</w:t>
            </w:r>
          </w:p>
        </w:tc>
        <w:tc>
          <w:tcPr>
            <w:tcW w:w="850" w:type="dxa"/>
            <w:gridSpan w:val="2"/>
          </w:tcPr>
          <w:p w:rsidR="00B0451B" w:rsidRPr="00B0451B" w:rsidRDefault="00B0451B" w:rsidP="00B0451B">
            <w:pPr>
              <w:jc w:val="both"/>
              <w:rPr>
                <w:sz w:val="28"/>
                <w:szCs w:val="28"/>
              </w:rPr>
            </w:pPr>
            <w:r w:rsidRPr="00B0451B">
              <w:rPr>
                <w:sz w:val="28"/>
                <w:szCs w:val="28"/>
              </w:rPr>
              <w:t>17</w:t>
            </w:r>
          </w:p>
        </w:tc>
        <w:tc>
          <w:tcPr>
            <w:tcW w:w="1038" w:type="dxa"/>
          </w:tcPr>
          <w:p w:rsidR="00B0451B" w:rsidRPr="00B0451B" w:rsidRDefault="00B0451B" w:rsidP="00B0451B">
            <w:pPr>
              <w:jc w:val="both"/>
              <w:rPr>
                <w:sz w:val="28"/>
                <w:szCs w:val="28"/>
              </w:rPr>
            </w:pPr>
            <w:r w:rsidRPr="00B0451B">
              <w:rPr>
                <w:sz w:val="28"/>
                <w:szCs w:val="28"/>
              </w:rPr>
              <w:t>18</w:t>
            </w:r>
          </w:p>
        </w:tc>
      </w:tr>
      <w:tr w:rsidR="00B0451B" w:rsidRPr="00B0451B" w:rsidTr="002F2CBF">
        <w:trPr>
          <w:gridAfter w:val="1"/>
          <w:wAfter w:w="15" w:type="dxa"/>
          <w:trHeight w:val="551"/>
          <w:jc w:val="center"/>
        </w:trPr>
        <w:tc>
          <w:tcPr>
            <w:tcW w:w="882" w:type="dxa"/>
            <w:vMerge w:val="restart"/>
          </w:tcPr>
          <w:p w:rsidR="00B0451B" w:rsidRPr="00B0451B" w:rsidRDefault="00B0451B" w:rsidP="00B0451B">
            <w:pPr>
              <w:jc w:val="both"/>
              <w:rPr>
                <w:sz w:val="28"/>
                <w:szCs w:val="28"/>
              </w:rPr>
            </w:pPr>
            <w:r w:rsidRPr="00B0451B">
              <w:rPr>
                <w:sz w:val="28"/>
                <w:szCs w:val="28"/>
              </w:rPr>
              <w:t>Подпрограмма</w:t>
            </w:r>
          </w:p>
        </w:tc>
        <w:tc>
          <w:tcPr>
            <w:tcW w:w="1725" w:type="dxa"/>
            <w:vMerge w:val="restart"/>
          </w:tcPr>
          <w:p w:rsidR="00B0451B" w:rsidRPr="00B0451B" w:rsidRDefault="00B0451B" w:rsidP="00B0451B">
            <w:pPr>
              <w:jc w:val="both"/>
              <w:rPr>
                <w:sz w:val="28"/>
                <w:szCs w:val="28"/>
              </w:rPr>
            </w:pPr>
            <w:r w:rsidRPr="00B0451B">
              <w:rPr>
                <w:sz w:val="28"/>
                <w:szCs w:val="28"/>
              </w:rPr>
              <w:t>«Совершенствование системы муниципального стратегического управления»</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247,4</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247,4</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trHeight w:val="490"/>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15771" w:type="dxa"/>
            <w:gridSpan w:val="20"/>
          </w:tcPr>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Цель «Формирование эффективно функционирующей системы муниципального стратегического управления»</w:t>
            </w:r>
          </w:p>
          <w:p w:rsidR="00B0451B" w:rsidRPr="00B0451B" w:rsidRDefault="00B0451B" w:rsidP="00B0451B">
            <w:pPr>
              <w:jc w:val="both"/>
              <w:rPr>
                <w:sz w:val="28"/>
                <w:szCs w:val="28"/>
              </w:rPr>
            </w:pP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Основное мероприя</w:t>
            </w:r>
            <w:r w:rsidRPr="00B0451B">
              <w:rPr>
                <w:sz w:val="28"/>
                <w:szCs w:val="28"/>
              </w:rPr>
              <w:softHyphen/>
              <w:t>тие 1</w:t>
            </w:r>
          </w:p>
        </w:tc>
        <w:tc>
          <w:tcPr>
            <w:tcW w:w="1725" w:type="dxa"/>
            <w:vMerge w:val="restart"/>
          </w:tcPr>
          <w:p w:rsidR="00B0451B" w:rsidRPr="00B0451B" w:rsidRDefault="00B0451B" w:rsidP="00B0451B">
            <w:pPr>
              <w:jc w:val="both"/>
              <w:rPr>
                <w:sz w:val="28"/>
                <w:szCs w:val="28"/>
              </w:rPr>
            </w:pPr>
            <w:r w:rsidRPr="00B0451B">
              <w:rPr>
                <w:sz w:val="28"/>
                <w:szCs w:val="28"/>
              </w:rPr>
              <w:t>Анализ и прогнозирование социально-экономического развития Яльчикского района Чувашской Республики</w:t>
            </w:r>
          </w:p>
        </w:tc>
        <w:tc>
          <w:tcPr>
            <w:tcW w:w="1559" w:type="dxa"/>
            <w:vMerge w:val="restart"/>
          </w:tcPr>
          <w:p w:rsidR="00B0451B" w:rsidRPr="00B0451B" w:rsidRDefault="00B0451B" w:rsidP="00B0451B">
            <w:pPr>
              <w:jc w:val="both"/>
              <w:rPr>
                <w:sz w:val="28"/>
                <w:szCs w:val="28"/>
              </w:rPr>
            </w:pPr>
            <w:r w:rsidRPr="00B0451B">
              <w:rPr>
                <w:sz w:val="28"/>
                <w:szCs w:val="28"/>
              </w:rPr>
              <w:t>разработка и реализация муниципальной политики, направленной на обеспечение устойчивого развития Яльчикског</w:t>
            </w:r>
            <w:r w:rsidRPr="00B0451B">
              <w:rPr>
                <w:sz w:val="28"/>
                <w:szCs w:val="28"/>
              </w:rPr>
              <w:lastRenderedPageBreak/>
              <w:t>о района Чувашской Республики;</w:t>
            </w:r>
          </w:p>
          <w:p w:rsidR="00B0451B" w:rsidRPr="00B0451B" w:rsidRDefault="00B0451B" w:rsidP="00B0451B">
            <w:pPr>
              <w:jc w:val="both"/>
              <w:rPr>
                <w:sz w:val="28"/>
                <w:szCs w:val="28"/>
              </w:rPr>
            </w:pPr>
            <w:r w:rsidRPr="00B0451B">
              <w:rPr>
                <w:sz w:val="28"/>
                <w:szCs w:val="28"/>
              </w:rPr>
              <w:t>совершенствование нормативно-право</w:t>
            </w:r>
            <w:r w:rsidRPr="00B0451B">
              <w:rPr>
                <w:sz w:val="28"/>
                <w:szCs w:val="28"/>
              </w:rPr>
              <w:softHyphen/>
              <w:t>вого регулирования в сфере муниципального стратегического управления, включая прогнозирование социально-экономи</w:t>
            </w:r>
            <w:r w:rsidRPr="00B0451B">
              <w:rPr>
                <w:sz w:val="28"/>
                <w:szCs w:val="28"/>
              </w:rPr>
              <w:softHyphen/>
              <w:t>ческого развития Яльчикского района Чувашской Республики</w:t>
            </w:r>
          </w:p>
        </w:tc>
        <w:tc>
          <w:tcPr>
            <w:tcW w:w="1036" w:type="dxa"/>
            <w:vMerge w:val="restart"/>
          </w:tcPr>
          <w:p w:rsidR="00B0451B" w:rsidRPr="00B0451B" w:rsidRDefault="00B0451B" w:rsidP="00B0451B">
            <w:pPr>
              <w:jc w:val="both"/>
              <w:rPr>
                <w:sz w:val="28"/>
                <w:szCs w:val="28"/>
              </w:rPr>
            </w:pPr>
            <w:r w:rsidRPr="00B0451B">
              <w:rPr>
                <w:sz w:val="28"/>
                <w:szCs w:val="28"/>
              </w:rPr>
              <w:lastRenderedPageBreak/>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247,4</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247,4</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tcPr>
          <w:p w:rsidR="00B0451B" w:rsidRPr="00B0451B" w:rsidRDefault="00B0451B" w:rsidP="00B0451B">
            <w:pPr>
              <w:jc w:val="both"/>
              <w:rPr>
                <w:sz w:val="28"/>
                <w:szCs w:val="28"/>
              </w:rPr>
            </w:pPr>
            <w:r w:rsidRPr="00B0451B">
              <w:rPr>
                <w:sz w:val="28"/>
                <w:szCs w:val="28"/>
              </w:rPr>
              <w:t xml:space="preserve">Целевые </w:t>
            </w:r>
            <w:r w:rsidRPr="00B0451B">
              <w:rPr>
                <w:sz w:val="28"/>
                <w:szCs w:val="28"/>
              </w:rPr>
              <w:lastRenderedPageBreak/>
              <w:t>показатели (индикаторы) муниципальной программы, увязанные с основным мероприятием 1</w:t>
            </w:r>
          </w:p>
        </w:tc>
        <w:tc>
          <w:tcPr>
            <w:tcW w:w="6636" w:type="dxa"/>
            <w:gridSpan w:val="7"/>
          </w:tcPr>
          <w:p w:rsidR="00B0451B" w:rsidRPr="00B0451B" w:rsidRDefault="00B0451B" w:rsidP="00B0451B">
            <w:pPr>
              <w:jc w:val="both"/>
              <w:rPr>
                <w:sz w:val="28"/>
                <w:szCs w:val="28"/>
              </w:rPr>
            </w:pPr>
            <w:r w:rsidRPr="00B0451B">
              <w:rPr>
                <w:sz w:val="28"/>
                <w:szCs w:val="28"/>
              </w:rPr>
              <w:lastRenderedPageBreak/>
              <w:t>Оборот организаций, млн. рублей</w:t>
            </w:r>
          </w:p>
        </w:tc>
        <w:tc>
          <w:tcPr>
            <w:tcW w:w="1164" w:type="dxa"/>
          </w:tcPr>
          <w:p w:rsidR="00B0451B" w:rsidRPr="00B0451B" w:rsidRDefault="00B0451B" w:rsidP="00B0451B">
            <w:pPr>
              <w:jc w:val="both"/>
              <w:rPr>
                <w:sz w:val="28"/>
                <w:szCs w:val="28"/>
              </w:rPr>
            </w:pPr>
            <w:r w:rsidRPr="00B0451B">
              <w:rPr>
                <w:sz w:val="28"/>
                <w:szCs w:val="28"/>
              </w:rPr>
              <w:t>x</w:t>
            </w:r>
          </w:p>
        </w:tc>
        <w:tc>
          <w:tcPr>
            <w:tcW w:w="805" w:type="dxa"/>
          </w:tcPr>
          <w:p w:rsidR="00B0451B" w:rsidRPr="00B0451B" w:rsidRDefault="00B0451B" w:rsidP="00B0451B">
            <w:pPr>
              <w:jc w:val="both"/>
              <w:rPr>
                <w:sz w:val="28"/>
                <w:szCs w:val="28"/>
              </w:rPr>
            </w:pPr>
            <w:r w:rsidRPr="00B0451B">
              <w:rPr>
                <w:sz w:val="28"/>
                <w:szCs w:val="28"/>
              </w:rPr>
              <w:t>2714,0</w:t>
            </w:r>
          </w:p>
        </w:tc>
        <w:tc>
          <w:tcPr>
            <w:tcW w:w="845" w:type="dxa"/>
          </w:tcPr>
          <w:p w:rsidR="00B0451B" w:rsidRPr="00B0451B" w:rsidRDefault="00B0451B" w:rsidP="00B0451B">
            <w:pPr>
              <w:jc w:val="both"/>
              <w:rPr>
                <w:sz w:val="28"/>
                <w:szCs w:val="28"/>
              </w:rPr>
            </w:pPr>
            <w:r w:rsidRPr="00B0451B">
              <w:rPr>
                <w:sz w:val="28"/>
                <w:szCs w:val="28"/>
              </w:rPr>
              <w:t>2921,3</w:t>
            </w:r>
          </w:p>
        </w:tc>
        <w:tc>
          <w:tcPr>
            <w:tcW w:w="732" w:type="dxa"/>
          </w:tcPr>
          <w:p w:rsidR="00B0451B" w:rsidRPr="00B0451B" w:rsidRDefault="00B0451B" w:rsidP="00B0451B">
            <w:pPr>
              <w:jc w:val="both"/>
              <w:rPr>
                <w:sz w:val="28"/>
                <w:szCs w:val="28"/>
              </w:rPr>
            </w:pPr>
            <w:r w:rsidRPr="00B0451B">
              <w:rPr>
                <w:sz w:val="28"/>
                <w:szCs w:val="28"/>
              </w:rPr>
              <w:t>3129,4</w:t>
            </w:r>
          </w:p>
        </w:tc>
        <w:tc>
          <w:tcPr>
            <w:tcW w:w="693" w:type="dxa"/>
          </w:tcPr>
          <w:p w:rsidR="00B0451B" w:rsidRPr="00B0451B" w:rsidRDefault="00B0451B" w:rsidP="00B0451B">
            <w:pPr>
              <w:jc w:val="both"/>
              <w:rPr>
                <w:sz w:val="28"/>
                <w:szCs w:val="28"/>
              </w:rPr>
            </w:pPr>
            <w:r w:rsidRPr="00B0451B">
              <w:rPr>
                <w:sz w:val="28"/>
                <w:szCs w:val="28"/>
              </w:rPr>
              <w:t>5547,4</w:t>
            </w:r>
          </w:p>
        </w:tc>
        <w:tc>
          <w:tcPr>
            <w:tcW w:w="567" w:type="dxa"/>
          </w:tcPr>
          <w:p w:rsidR="00B0451B" w:rsidRPr="00B0451B" w:rsidRDefault="00B0451B" w:rsidP="00B0451B">
            <w:pPr>
              <w:jc w:val="both"/>
              <w:rPr>
                <w:sz w:val="28"/>
                <w:szCs w:val="28"/>
              </w:rPr>
            </w:pPr>
            <w:r w:rsidRPr="00B0451B">
              <w:rPr>
                <w:sz w:val="28"/>
                <w:szCs w:val="28"/>
              </w:rPr>
              <w:t>5547,4</w:t>
            </w:r>
          </w:p>
        </w:tc>
        <w:tc>
          <w:tcPr>
            <w:tcW w:w="850" w:type="dxa"/>
            <w:gridSpan w:val="2"/>
          </w:tcPr>
          <w:p w:rsidR="00B0451B" w:rsidRPr="00B0451B" w:rsidRDefault="00B0451B" w:rsidP="00B0451B">
            <w:pPr>
              <w:jc w:val="both"/>
              <w:rPr>
                <w:sz w:val="28"/>
                <w:szCs w:val="28"/>
              </w:rPr>
            </w:pPr>
            <w:r w:rsidRPr="00B0451B">
              <w:rPr>
                <w:sz w:val="28"/>
                <w:szCs w:val="28"/>
              </w:rPr>
              <w:t>5547,4</w:t>
            </w:r>
          </w:p>
        </w:tc>
        <w:tc>
          <w:tcPr>
            <w:tcW w:w="709" w:type="dxa"/>
          </w:tcPr>
          <w:p w:rsidR="00B0451B" w:rsidRPr="00B0451B" w:rsidRDefault="00B0451B" w:rsidP="00B0451B">
            <w:pPr>
              <w:jc w:val="both"/>
              <w:rPr>
                <w:sz w:val="28"/>
                <w:szCs w:val="28"/>
              </w:rPr>
            </w:pPr>
            <w:r w:rsidRPr="00B0451B">
              <w:rPr>
                <w:sz w:val="28"/>
                <w:szCs w:val="28"/>
              </w:rPr>
              <w:t>5547,4</w:t>
            </w:r>
          </w:p>
        </w:tc>
        <w:tc>
          <w:tcPr>
            <w:tcW w:w="850" w:type="dxa"/>
            <w:gridSpan w:val="2"/>
          </w:tcPr>
          <w:p w:rsidR="00B0451B" w:rsidRPr="00B0451B" w:rsidRDefault="00B0451B" w:rsidP="00B0451B">
            <w:pPr>
              <w:jc w:val="both"/>
              <w:rPr>
                <w:sz w:val="28"/>
                <w:szCs w:val="28"/>
              </w:rPr>
            </w:pPr>
            <w:r w:rsidRPr="00B0451B">
              <w:rPr>
                <w:sz w:val="28"/>
                <w:szCs w:val="28"/>
              </w:rPr>
              <w:t>5547,4*</w:t>
            </w:r>
          </w:p>
        </w:tc>
        <w:tc>
          <w:tcPr>
            <w:tcW w:w="1038" w:type="dxa"/>
          </w:tcPr>
          <w:p w:rsidR="00B0451B" w:rsidRPr="00B0451B" w:rsidRDefault="00B0451B" w:rsidP="00B0451B">
            <w:pPr>
              <w:jc w:val="both"/>
              <w:rPr>
                <w:sz w:val="28"/>
                <w:szCs w:val="28"/>
              </w:rPr>
            </w:pPr>
            <w:r w:rsidRPr="00B0451B">
              <w:rPr>
                <w:sz w:val="28"/>
                <w:szCs w:val="28"/>
              </w:rPr>
              <w:t>7804,6*</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1.1</w:t>
            </w:r>
          </w:p>
        </w:tc>
        <w:tc>
          <w:tcPr>
            <w:tcW w:w="1725" w:type="dxa"/>
            <w:vMerge w:val="restart"/>
          </w:tcPr>
          <w:p w:rsidR="00B0451B" w:rsidRPr="00B0451B" w:rsidRDefault="00B0451B" w:rsidP="00B0451B">
            <w:pPr>
              <w:jc w:val="both"/>
              <w:rPr>
                <w:sz w:val="28"/>
                <w:szCs w:val="28"/>
              </w:rPr>
            </w:pPr>
            <w:r w:rsidRPr="00B0451B">
              <w:rPr>
                <w:sz w:val="28"/>
                <w:szCs w:val="28"/>
              </w:rPr>
              <w:t>Прогнозирование со</w:t>
            </w:r>
            <w:r w:rsidRPr="00B0451B">
              <w:rPr>
                <w:sz w:val="28"/>
                <w:szCs w:val="28"/>
              </w:rPr>
              <w:softHyphen/>
              <w:t>циально-экономичес</w:t>
            </w:r>
            <w:r w:rsidRPr="00B0451B">
              <w:rPr>
                <w:sz w:val="28"/>
                <w:szCs w:val="28"/>
              </w:rPr>
              <w:softHyphen/>
              <w:t>ко</w:t>
            </w:r>
            <w:r w:rsidRPr="00B0451B">
              <w:rPr>
                <w:sz w:val="28"/>
                <w:szCs w:val="28"/>
              </w:rPr>
              <w:softHyphen/>
              <w:t>го развития Яльчикского района Чувашской Республики</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w:t>
            </w:r>
            <w:r w:rsidRPr="00B0451B">
              <w:rPr>
                <w:sz w:val="28"/>
                <w:szCs w:val="28"/>
              </w:rPr>
              <w:lastRenderedPageBreak/>
              <w:t>кой Республики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1.2</w:t>
            </w:r>
          </w:p>
        </w:tc>
        <w:tc>
          <w:tcPr>
            <w:tcW w:w="1725" w:type="dxa"/>
            <w:vMerge w:val="restart"/>
          </w:tcPr>
          <w:p w:rsidR="00B0451B" w:rsidRPr="00B0451B" w:rsidRDefault="00B0451B" w:rsidP="00B0451B">
            <w:pPr>
              <w:jc w:val="both"/>
              <w:rPr>
                <w:sz w:val="28"/>
                <w:szCs w:val="28"/>
              </w:rPr>
            </w:pPr>
            <w:r w:rsidRPr="00B0451B">
              <w:rPr>
                <w:sz w:val="28"/>
                <w:szCs w:val="28"/>
              </w:rPr>
              <w:t>Оказание Чувашстатом информационных услуг для муниципальных нужд Яльчикского района Чувашской Республики</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X</w:t>
            </w:r>
          </w:p>
        </w:tc>
        <w:tc>
          <w:tcPr>
            <w:tcW w:w="528" w:type="dxa"/>
          </w:tcPr>
          <w:p w:rsidR="00B0451B" w:rsidRPr="00B0451B" w:rsidRDefault="00B0451B" w:rsidP="00B0451B">
            <w:pPr>
              <w:jc w:val="both"/>
              <w:rPr>
                <w:sz w:val="28"/>
                <w:szCs w:val="28"/>
              </w:rPr>
            </w:pPr>
            <w:r w:rsidRPr="00B0451B">
              <w:rPr>
                <w:sz w:val="28"/>
                <w:szCs w:val="28"/>
              </w:rPr>
              <w:t>x</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1.3</w:t>
            </w:r>
          </w:p>
        </w:tc>
        <w:tc>
          <w:tcPr>
            <w:tcW w:w="1725" w:type="dxa"/>
            <w:vMerge w:val="restart"/>
          </w:tcPr>
          <w:p w:rsidR="00B0451B" w:rsidRPr="00B0451B" w:rsidRDefault="00B0451B" w:rsidP="00B0451B">
            <w:pPr>
              <w:jc w:val="both"/>
              <w:rPr>
                <w:sz w:val="28"/>
                <w:szCs w:val="28"/>
              </w:rPr>
            </w:pPr>
            <w:r w:rsidRPr="00B0451B">
              <w:rPr>
                <w:sz w:val="28"/>
                <w:szCs w:val="28"/>
              </w:rPr>
              <w:t>Проведение Всероссийской переписи населения 2020 года</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247,4</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lang w:val="en-US"/>
              </w:rPr>
            </w:pPr>
            <w:r w:rsidRPr="00B0451B">
              <w:rPr>
                <w:sz w:val="28"/>
                <w:szCs w:val="28"/>
                <w:lang w:val="en-US"/>
              </w:rPr>
              <w:t>903</w:t>
            </w:r>
          </w:p>
        </w:tc>
        <w:tc>
          <w:tcPr>
            <w:tcW w:w="438" w:type="dxa"/>
          </w:tcPr>
          <w:p w:rsidR="00B0451B" w:rsidRPr="00B0451B" w:rsidRDefault="00B0451B" w:rsidP="00B0451B">
            <w:pPr>
              <w:jc w:val="both"/>
              <w:rPr>
                <w:sz w:val="28"/>
                <w:szCs w:val="28"/>
                <w:lang w:val="en-US"/>
              </w:rPr>
            </w:pPr>
            <w:r w:rsidRPr="00B0451B">
              <w:rPr>
                <w:sz w:val="28"/>
                <w:szCs w:val="28"/>
                <w:lang w:val="en-US"/>
              </w:rPr>
              <w:t>0113</w:t>
            </w:r>
          </w:p>
        </w:tc>
        <w:tc>
          <w:tcPr>
            <w:tcW w:w="900" w:type="dxa"/>
          </w:tcPr>
          <w:p w:rsidR="00B0451B" w:rsidRPr="00B0451B" w:rsidRDefault="00B0451B" w:rsidP="00B0451B">
            <w:pPr>
              <w:jc w:val="both"/>
              <w:rPr>
                <w:sz w:val="28"/>
                <w:szCs w:val="28"/>
              </w:rPr>
            </w:pPr>
            <w:r w:rsidRPr="00B0451B">
              <w:rPr>
                <w:sz w:val="28"/>
                <w:szCs w:val="28"/>
              </w:rPr>
              <w:t>Ч110154690</w:t>
            </w:r>
          </w:p>
        </w:tc>
        <w:tc>
          <w:tcPr>
            <w:tcW w:w="528" w:type="dxa"/>
          </w:tcPr>
          <w:p w:rsidR="00B0451B" w:rsidRPr="00B0451B" w:rsidRDefault="00B0451B" w:rsidP="00B0451B">
            <w:pPr>
              <w:jc w:val="both"/>
              <w:rPr>
                <w:sz w:val="28"/>
                <w:szCs w:val="28"/>
              </w:rPr>
            </w:pPr>
            <w:r w:rsidRPr="00B0451B">
              <w:rPr>
                <w:sz w:val="28"/>
                <w:szCs w:val="28"/>
              </w:rPr>
              <w:t>242</w:t>
            </w:r>
          </w:p>
        </w:tc>
        <w:tc>
          <w:tcPr>
            <w:tcW w:w="1164" w:type="dxa"/>
            <w:vMerge w:val="restart"/>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3,8</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lang w:val="en-US"/>
              </w:rPr>
            </w:pPr>
            <w:r w:rsidRPr="00B0451B">
              <w:rPr>
                <w:sz w:val="28"/>
                <w:szCs w:val="28"/>
                <w:lang w:val="en-US"/>
              </w:rPr>
              <w:t>903</w:t>
            </w:r>
          </w:p>
        </w:tc>
        <w:tc>
          <w:tcPr>
            <w:tcW w:w="438" w:type="dxa"/>
          </w:tcPr>
          <w:p w:rsidR="00B0451B" w:rsidRPr="00B0451B" w:rsidRDefault="00B0451B" w:rsidP="00B0451B">
            <w:pPr>
              <w:jc w:val="both"/>
              <w:rPr>
                <w:sz w:val="28"/>
                <w:szCs w:val="28"/>
                <w:lang w:val="en-US"/>
              </w:rPr>
            </w:pPr>
            <w:r w:rsidRPr="00B0451B">
              <w:rPr>
                <w:sz w:val="28"/>
                <w:szCs w:val="28"/>
                <w:lang w:val="en-US"/>
              </w:rPr>
              <w:t>0113</w:t>
            </w:r>
          </w:p>
        </w:tc>
        <w:tc>
          <w:tcPr>
            <w:tcW w:w="900" w:type="dxa"/>
          </w:tcPr>
          <w:p w:rsidR="00B0451B" w:rsidRPr="00B0451B" w:rsidRDefault="00B0451B" w:rsidP="00B0451B">
            <w:pPr>
              <w:jc w:val="both"/>
              <w:rPr>
                <w:sz w:val="28"/>
                <w:szCs w:val="28"/>
              </w:rPr>
            </w:pPr>
            <w:r w:rsidRPr="00B0451B">
              <w:rPr>
                <w:sz w:val="28"/>
                <w:szCs w:val="28"/>
              </w:rPr>
              <w:t>Ч110154690</w:t>
            </w:r>
          </w:p>
        </w:tc>
        <w:tc>
          <w:tcPr>
            <w:tcW w:w="528" w:type="dxa"/>
          </w:tcPr>
          <w:p w:rsidR="00B0451B" w:rsidRPr="00B0451B" w:rsidRDefault="00B0451B" w:rsidP="00B0451B">
            <w:pPr>
              <w:jc w:val="both"/>
              <w:rPr>
                <w:sz w:val="28"/>
                <w:szCs w:val="28"/>
              </w:rPr>
            </w:pPr>
            <w:r w:rsidRPr="00B0451B">
              <w:rPr>
                <w:sz w:val="28"/>
                <w:szCs w:val="28"/>
              </w:rPr>
              <w:t>242</w:t>
            </w:r>
          </w:p>
        </w:tc>
        <w:tc>
          <w:tcPr>
            <w:tcW w:w="1164" w:type="dxa"/>
            <w:vMerge/>
          </w:tcPr>
          <w:p w:rsidR="00B0451B" w:rsidRPr="00B0451B" w:rsidRDefault="00B0451B" w:rsidP="00B0451B">
            <w:pPr>
              <w:jc w:val="both"/>
              <w:rPr>
                <w:sz w:val="28"/>
                <w:szCs w:val="28"/>
              </w:rPr>
            </w:pP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243,6</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w:t>
            </w:r>
            <w:r w:rsidRPr="00B0451B">
              <w:rPr>
                <w:sz w:val="28"/>
                <w:szCs w:val="28"/>
              </w:rPr>
              <w:lastRenderedPageBreak/>
              <w:t>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Основное мероприятие 2</w:t>
            </w:r>
          </w:p>
        </w:tc>
        <w:tc>
          <w:tcPr>
            <w:tcW w:w="1725" w:type="dxa"/>
            <w:vMerge w:val="restart"/>
          </w:tcPr>
          <w:p w:rsidR="00B0451B" w:rsidRPr="00B0451B" w:rsidRDefault="00B0451B" w:rsidP="00B0451B">
            <w:pPr>
              <w:jc w:val="both"/>
              <w:rPr>
                <w:sz w:val="28"/>
                <w:szCs w:val="28"/>
              </w:rPr>
            </w:pPr>
            <w:r w:rsidRPr="00B0451B">
              <w:rPr>
                <w:sz w:val="28"/>
                <w:szCs w:val="28"/>
              </w:rPr>
              <w:t>Развитие контрактной системы в сфере закупок товаров, работ, услуг для обеспечения нужд Яльчикского района Чувашской Республики</w:t>
            </w:r>
          </w:p>
        </w:tc>
        <w:tc>
          <w:tcPr>
            <w:tcW w:w="1559" w:type="dxa"/>
            <w:vMerge w:val="restart"/>
          </w:tcPr>
          <w:p w:rsidR="00B0451B" w:rsidRPr="00B0451B" w:rsidRDefault="00B0451B" w:rsidP="00B0451B">
            <w:pPr>
              <w:jc w:val="both"/>
              <w:rPr>
                <w:sz w:val="28"/>
                <w:szCs w:val="28"/>
              </w:rPr>
            </w:pPr>
            <w:r w:rsidRPr="00B0451B">
              <w:rPr>
                <w:sz w:val="28"/>
                <w:szCs w:val="28"/>
              </w:rPr>
              <w:t>повышение бюджетной эффективности закупок товаров, работ, услуг для обеспечения нужд Яльчикского района Чувашской Республики</w:t>
            </w: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w:t>
            </w:r>
            <w:r w:rsidRPr="00B0451B">
              <w:rPr>
                <w:sz w:val="28"/>
                <w:szCs w:val="28"/>
              </w:rPr>
              <w:lastRenderedPageBreak/>
              <w:t>кой Республики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2</w:t>
            </w:r>
          </w:p>
        </w:tc>
        <w:tc>
          <w:tcPr>
            <w:tcW w:w="6636" w:type="dxa"/>
            <w:gridSpan w:val="7"/>
          </w:tcPr>
          <w:p w:rsidR="00B0451B" w:rsidRPr="00B0451B" w:rsidRDefault="00B0451B" w:rsidP="00B0451B">
            <w:pPr>
              <w:jc w:val="both"/>
              <w:rPr>
                <w:sz w:val="28"/>
                <w:szCs w:val="28"/>
              </w:rPr>
            </w:pPr>
            <w:r w:rsidRPr="00B0451B">
              <w:rPr>
                <w:sz w:val="28"/>
                <w:szCs w:val="28"/>
              </w:rPr>
              <w:t>Бюджетная эффективность закупок товаров, работ, услуг для обеспечения нужд Яльчикского района Чувашской Республики, %</w:t>
            </w:r>
          </w:p>
        </w:tc>
        <w:tc>
          <w:tcPr>
            <w:tcW w:w="1164" w:type="dxa"/>
          </w:tcPr>
          <w:p w:rsidR="00B0451B" w:rsidRPr="00B0451B" w:rsidRDefault="00B0451B" w:rsidP="00B0451B">
            <w:pPr>
              <w:jc w:val="both"/>
              <w:rPr>
                <w:sz w:val="28"/>
                <w:szCs w:val="28"/>
              </w:rPr>
            </w:pPr>
            <w:r w:rsidRPr="00B0451B">
              <w:rPr>
                <w:sz w:val="28"/>
                <w:szCs w:val="28"/>
              </w:rPr>
              <w:t>х</w:t>
            </w:r>
          </w:p>
        </w:tc>
        <w:tc>
          <w:tcPr>
            <w:tcW w:w="805" w:type="dxa"/>
          </w:tcPr>
          <w:p w:rsidR="00B0451B" w:rsidRPr="00B0451B" w:rsidRDefault="00B0451B" w:rsidP="00B0451B">
            <w:pPr>
              <w:jc w:val="both"/>
              <w:rPr>
                <w:sz w:val="28"/>
                <w:szCs w:val="28"/>
              </w:rPr>
            </w:pPr>
            <w:r w:rsidRPr="00B0451B">
              <w:rPr>
                <w:sz w:val="28"/>
                <w:szCs w:val="28"/>
              </w:rPr>
              <w:t>6,2</w:t>
            </w:r>
          </w:p>
        </w:tc>
        <w:tc>
          <w:tcPr>
            <w:tcW w:w="845" w:type="dxa"/>
          </w:tcPr>
          <w:p w:rsidR="00B0451B" w:rsidRPr="00B0451B" w:rsidRDefault="00B0451B" w:rsidP="00B0451B">
            <w:pPr>
              <w:jc w:val="both"/>
              <w:rPr>
                <w:sz w:val="28"/>
                <w:szCs w:val="28"/>
              </w:rPr>
            </w:pPr>
            <w:r w:rsidRPr="00B0451B">
              <w:rPr>
                <w:sz w:val="28"/>
                <w:szCs w:val="28"/>
              </w:rPr>
              <w:t>25,7</w:t>
            </w:r>
          </w:p>
        </w:tc>
        <w:tc>
          <w:tcPr>
            <w:tcW w:w="732" w:type="dxa"/>
          </w:tcPr>
          <w:p w:rsidR="00B0451B" w:rsidRPr="00B0451B" w:rsidRDefault="00B0451B" w:rsidP="00B0451B">
            <w:pPr>
              <w:jc w:val="both"/>
              <w:rPr>
                <w:sz w:val="28"/>
                <w:szCs w:val="28"/>
              </w:rPr>
            </w:pPr>
            <w:r w:rsidRPr="00B0451B">
              <w:rPr>
                <w:sz w:val="28"/>
                <w:szCs w:val="28"/>
              </w:rPr>
              <w:t>4,5</w:t>
            </w:r>
          </w:p>
        </w:tc>
        <w:tc>
          <w:tcPr>
            <w:tcW w:w="693" w:type="dxa"/>
          </w:tcPr>
          <w:p w:rsidR="00B0451B" w:rsidRPr="00B0451B" w:rsidRDefault="00B0451B" w:rsidP="00B0451B">
            <w:pPr>
              <w:jc w:val="both"/>
              <w:rPr>
                <w:sz w:val="28"/>
                <w:szCs w:val="28"/>
              </w:rPr>
            </w:pPr>
            <w:r w:rsidRPr="00B0451B">
              <w:rPr>
                <w:sz w:val="28"/>
                <w:szCs w:val="28"/>
              </w:rPr>
              <w:t>5,0</w:t>
            </w:r>
          </w:p>
        </w:tc>
        <w:tc>
          <w:tcPr>
            <w:tcW w:w="567" w:type="dxa"/>
          </w:tcPr>
          <w:p w:rsidR="00B0451B" w:rsidRPr="00B0451B" w:rsidRDefault="00B0451B" w:rsidP="00B0451B">
            <w:pPr>
              <w:jc w:val="both"/>
              <w:rPr>
                <w:sz w:val="28"/>
                <w:szCs w:val="28"/>
              </w:rPr>
            </w:pPr>
            <w:r w:rsidRPr="00B0451B">
              <w:rPr>
                <w:sz w:val="28"/>
                <w:szCs w:val="28"/>
              </w:rPr>
              <w:t>10</w:t>
            </w:r>
          </w:p>
        </w:tc>
        <w:tc>
          <w:tcPr>
            <w:tcW w:w="850" w:type="dxa"/>
            <w:gridSpan w:val="2"/>
          </w:tcPr>
          <w:p w:rsidR="00B0451B" w:rsidRPr="00B0451B" w:rsidRDefault="00B0451B" w:rsidP="00B0451B">
            <w:pPr>
              <w:jc w:val="both"/>
              <w:rPr>
                <w:sz w:val="28"/>
                <w:szCs w:val="28"/>
              </w:rPr>
            </w:pPr>
            <w:r w:rsidRPr="00B0451B">
              <w:rPr>
                <w:sz w:val="28"/>
                <w:szCs w:val="28"/>
              </w:rPr>
              <w:t>10</w:t>
            </w:r>
          </w:p>
        </w:tc>
        <w:tc>
          <w:tcPr>
            <w:tcW w:w="709" w:type="dxa"/>
          </w:tcPr>
          <w:p w:rsidR="00B0451B" w:rsidRPr="00B0451B" w:rsidRDefault="00B0451B" w:rsidP="00B0451B">
            <w:pPr>
              <w:jc w:val="both"/>
              <w:rPr>
                <w:sz w:val="28"/>
                <w:szCs w:val="28"/>
              </w:rPr>
            </w:pPr>
            <w:r w:rsidRPr="00B0451B">
              <w:rPr>
                <w:sz w:val="28"/>
                <w:szCs w:val="28"/>
              </w:rPr>
              <w:t>10</w:t>
            </w:r>
          </w:p>
        </w:tc>
        <w:tc>
          <w:tcPr>
            <w:tcW w:w="850" w:type="dxa"/>
            <w:gridSpan w:val="2"/>
          </w:tcPr>
          <w:p w:rsidR="00B0451B" w:rsidRPr="00B0451B" w:rsidRDefault="00B0451B" w:rsidP="00B0451B">
            <w:pPr>
              <w:jc w:val="both"/>
              <w:rPr>
                <w:sz w:val="28"/>
                <w:szCs w:val="28"/>
              </w:rPr>
            </w:pPr>
            <w:r w:rsidRPr="00B0451B">
              <w:rPr>
                <w:sz w:val="28"/>
                <w:szCs w:val="28"/>
              </w:rPr>
              <w:t>10*</w:t>
            </w:r>
          </w:p>
        </w:tc>
        <w:tc>
          <w:tcPr>
            <w:tcW w:w="1038" w:type="dxa"/>
          </w:tcPr>
          <w:p w:rsidR="00B0451B" w:rsidRPr="00B0451B" w:rsidRDefault="00B0451B" w:rsidP="00B0451B">
            <w:pPr>
              <w:jc w:val="both"/>
              <w:rPr>
                <w:sz w:val="28"/>
                <w:szCs w:val="28"/>
              </w:rPr>
            </w:pPr>
            <w:r w:rsidRPr="00B0451B">
              <w:rPr>
                <w:sz w:val="28"/>
                <w:szCs w:val="28"/>
              </w:rPr>
              <w:t>10*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w:t>
            </w:r>
            <w:r w:rsidRPr="00B0451B">
              <w:rPr>
                <w:sz w:val="28"/>
                <w:szCs w:val="28"/>
              </w:rPr>
              <w:lastRenderedPageBreak/>
              <w:t>приятие 2.1</w:t>
            </w:r>
          </w:p>
        </w:tc>
        <w:tc>
          <w:tcPr>
            <w:tcW w:w="1725" w:type="dxa"/>
            <w:vMerge w:val="restart"/>
          </w:tcPr>
          <w:p w:rsidR="00B0451B" w:rsidRPr="00B0451B" w:rsidRDefault="00B0451B" w:rsidP="00B0451B">
            <w:pPr>
              <w:jc w:val="both"/>
              <w:rPr>
                <w:sz w:val="28"/>
                <w:szCs w:val="28"/>
              </w:rPr>
            </w:pPr>
            <w:r w:rsidRPr="00B0451B">
              <w:rPr>
                <w:sz w:val="28"/>
                <w:szCs w:val="28"/>
              </w:rPr>
              <w:lastRenderedPageBreak/>
              <w:t xml:space="preserve">Разработка </w:t>
            </w:r>
            <w:r w:rsidRPr="00B0451B">
              <w:rPr>
                <w:sz w:val="28"/>
                <w:szCs w:val="28"/>
              </w:rPr>
              <w:lastRenderedPageBreak/>
              <w:t xml:space="preserve">нормативных правовых актов Яльчикского районаЧувашской Республики в целях реализации Федерального закона  от 5 апреля </w:t>
            </w:r>
            <w:smartTag w:uri="urn:schemas-microsoft-com:office:smarttags" w:element="metricconverter">
              <w:smartTagPr>
                <w:attr w:name="ProductID" w:val="2013 г"/>
              </w:smartTagPr>
              <w:r w:rsidRPr="00B0451B">
                <w:rPr>
                  <w:sz w:val="28"/>
                  <w:szCs w:val="28"/>
                </w:rPr>
                <w:t>2013 г</w:t>
              </w:r>
            </w:smartTag>
            <w:r w:rsidRPr="00B0451B">
              <w:rPr>
                <w:sz w:val="28"/>
                <w:szCs w:val="28"/>
              </w:rPr>
              <w:t>. № 44-ФЗ «О контрактной системе в сфере закупок товаров, работ, услуг для обеспечения государственных и муниципальных нужд» (далее – закупка)</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w:t>
            </w:r>
            <w:r w:rsidRPr="00B0451B">
              <w:rPr>
                <w:sz w:val="28"/>
                <w:szCs w:val="28"/>
              </w:rPr>
              <w:lastRenderedPageBreak/>
              <w:t>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lastRenderedPageBreak/>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w:t>
            </w:r>
            <w:r w:rsidRPr="00B0451B">
              <w:rPr>
                <w:sz w:val="28"/>
                <w:szCs w:val="28"/>
              </w:rPr>
              <w:lastRenderedPageBreak/>
              <w:t>0</w:t>
            </w:r>
          </w:p>
        </w:tc>
        <w:tc>
          <w:tcPr>
            <w:tcW w:w="850" w:type="dxa"/>
            <w:gridSpan w:val="2"/>
          </w:tcPr>
          <w:p w:rsidR="00B0451B" w:rsidRPr="00B0451B" w:rsidRDefault="00B0451B" w:rsidP="00B0451B">
            <w:pPr>
              <w:jc w:val="both"/>
              <w:rPr>
                <w:sz w:val="28"/>
                <w:szCs w:val="28"/>
              </w:rPr>
            </w:pPr>
            <w:r w:rsidRPr="00B0451B">
              <w:rPr>
                <w:sz w:val="28"/>
                <w:szCs w:val="28"/>
              </w:rPr>
              <w:lastRenderedPageBreak/>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lastRenderedPageBreak/>
              <w:t>Мероприятие 2.2</w:t>
            </w:r>
          </w:p>
        </w:tc>
        <w:tc>
          <w:tcPr>
            <w:tcW w:w="1725" w:type="dxa"/>
            <w:vMerge w:val="restart"/>
          </w:tcPr>
          <w:p w:rsidR="00B0451B" w:rsidRPr="00B0451B" w:rsidRDefault="00B0451B" w:rsidP="00B0451B">
            <w:pPr>
              <w:jc w:val="both"/>
              <w:rPr>
                <w:sz w:val="28"/>
                <w:szCs w:val="28"/>
              </w:rPr>
            </w:pPr>
            <w:r w:rsidRPr="00B0451B">
              <w:rPr>
                <w:sz w:val="28"/>
                <w:szCs w:val="28"/>
              </w:rPr>
              <w:t>Перевод закупок в электронный вид</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Мероприятие 2.3</w:t>
            </w:r>
          </w:p>
        </w:tc>
        <w:tc>
          <w:tcPr>
            <w:tcW w:w="1725" w:type="dxa"/>
            <w:vMerge w:val="restart"/>
          </w:tcPr>
          <w:p w:rsidR="00B0451B" w:rsidRPr="00B0451B" w:rsidRDefault="00B0451B" w:rsidP="00B0451B">
            <w:pPr>
              <w:jc w:val="both"/>
              <w:rPr>
                <w:sz w:val="28"/>
                <w:szCs w:val="28"/>
              </w:rPr>
            </w:pPr>
            <w:r w:rsidRPr="00B0451B">
              <w:rPr>
                <w:sz w:val="28"/>
                <w:szCs w:val="28"/>
              </w:rPr>
              <w:t xml:space="preserve">Централизация закупок и проведение </w:t>
            </w:r>
            <w:r w:rsidRPr="00B0451B">
              <w:rPr>
                <w:sz w:val="28"/>
                <w:szCs w:val="28"/>
              </w:rPr>
              <w:lastRenderedPageBreak/>
              <w:t>совместных конкурсов и аукционов</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 xml:space="preserve">Администрация </w:t>
            </w:r>
            <w:r w:rsidRPr="00B0451B">
              <w:rPr>
                <w:sz w:val="28"/>
                <w:szCs w:val="28"/>
              </w:rPr>
              <w:lastRenderedPageBreak/>
              <w:t>Яльчикского района</w:t>
            </w:r>
          </w:p>
        </w:tc>
        <w:tc>
          <w:tcPr>
            <w:tcW w:w="450" w:type="dxa"/>
          </w:tcPr>
          <w:p w:rsidR="00B0451B" w:rsidRPr="00B0451B" w:rsidRDefault="00B0451B" w:rsidP="00B0451B">
            <w:pPr>
              <w:jc w:val="both"/>
              <w:rPr>
                <w:sz w:val="28"/>
                <w:szCs w:val="28"/>
              </w:rPr>
            </w:pPr>
            <w:r w:rsidRPr="00B0451B">
              <w:rPr>
                <w:sz w:val="28"/>
                <w:szCs w:val="28"/>
              </w:rPr>
              <w:lastRenderedPageBreak/>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w:t>
            </w:r>
            <w:r w:rsidRPr="00B0451B">
              <w:rPr>
                <w:sz w:val="28"/>
                <w:szCs w:val="28"/>
              </w:rPr>
              <w:lastRenderedPageBreak/>
              <w:t>ьный бюджет</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w:t>
            </w:r>
            <w:r w:rsidRPr="00B0451B">
              <w:rPr>
                <w:sz w:val="28"/>
                <w:szCs w:val="28"/>
              </w:rPr>
              <w:lastRenderedPageBreak/>
              <w:t>0</w:t>
            </w:r>
          </w:p>
        </w:tc>
        <w:tc>
          <w:tcPr>
            <w:tcW w:w="850" w:type="dxa"/>
            <w:gridSpan w:val="2"/>
          </w:tcPr>
          <w:p w:rsidR="00B0451B" w:rsidRPr="00B0451B" w:rsidRDefault="00B0451B" w:rsidP="00B0451B">
            <w:pPr>
              <w:jc w:val="both"/>
              <w:rPr>
                <w:sz w:val="28"/>
                <w:szCs w:val="28"/>
              </w:rPr>
            </w:pPr>
            <w:r w:rsidRPr="00B0451B">
              <w:rPr>
                <w:sz w:val="28"/>
                <w:szCs w:val="28"/>
              </w:rPr>
              <w:lastRenderedPageBreak/>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Мероприятие 2.4</w:t>
            </w:r>
          </w:p>
        </w:tc>
        <w:tc>
          <w:tcPr>
            <w:tcW w:w="1725" w:type="dxa"/>
            <w:vMerge w:val="restart"/>
          </w:tcPr>
          <w:p w:rsidR="00B0451B" w:rsidRPr="00B0451B" w:rsidRDefault="00B0451B" w:rsidP="00B0451B">
            <w:pPr>
              <w:jc w:val="both"/>
              <w:rPr>
                <w:sz w:val="28"/>
                <w:szCs w:val="28"/>
              </w:rPr>
            </w:pPr>
            <w:r w:rsidRPr="00B0451B">
              <w:rPr>
                <w:sz w:val="28"/>
                <w:szCs w:val="28"/>
              </w:rPr>
              <w:t xml:space="preserve">Унификация и стандартизация документов в сфере </w:t>
            </w:r>
            <w:r w:rsidRPr="00B0451B">
              <w:rPr>
                <w:sz w:val="28"/>
                <w:szCs w:val="28"/>
              </w:rPr>
              <w:lastRenderedPageBreak/>
              <w:t>осуществления закупок</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w:t>
            </w:r>
            <w:r w:rsidRPr="00B0451B">
              <w:rPr>
                <w:sz w:val="28"/>
                <w:szCs w:val="28"/>
              </w:rPr>
              <w:lastRenderedPageBreak/>
              <w:t>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w:t>
            </w:r>
            <w:r w:rsidRPr="00B0451B">
              <w:rPr>
                <w:sz w:val="28"/>
                <w:szCs w:val="28"/>
              </w:rPr>
              <w:lastRenderedPageBreak/>
              <w:t>0</w:t>
            </w:r>
          </w:p>
        </w:tc>
        <w:tc>
          <w:tcPr>
            <w:tcW w:w="850" w:type="dxa"/>
            <w:gridSpan w:val="2"/>
          </w:tcPr>
          <w:p w:rsidR="00B0451B" w:rsidRPr="00B0451B" w:rsidRDefault="00B0451B" w:rsidP="00B0451B">
            <w:pPr>
              <w:jc w:val="both"/>
              <w:rPr>
                <w:sz w:val="28"/>
                <w:szCs w:val="28"/>
              </w:rPr>
            </w:pPr>
            <w:r w:rsidRPr="00B0451B">
              <w:rPr>
                <w:sz w:val="28"/>
                <w:szCs w:val="28"/>
              </w:rPr>
              <w:lastRenderedPageBreak/>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Мероприятие 2.5</w:t>
            </w:r>
          </w:p>
        </w:tc>
        <w:tc>
          <w:tcPr>
            <w:tcW w:w="1725" w:type="dxa"/>
            <w:vMerge w:val="restart"/>
          </w:tcPr>
          <w:p w:rsidR="00B0451B" w:rsidRPr="00B0451B" w:rsidRDefault="00B0451B" w:rsidP="00B0451B">
            <w:pPr>
              <w:jc w:val="both"/>
              <w:rPr>
                <w:sz w:val="28"/>
                <w:szCs w:val="28"/>
              </w:rPr>
            </w:pPr>
            <w:r w:rsidRPr="00B0451B">
              <w:rPr>
                <w:sz w:val="28"/>
                <w:szCs w:val="28"/>
              </w:rPr>
              <w:t>Создание условий для расширения доступа субъектов малого предпринимательства к закупкам</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 xml:space="preserve">республиканский бюджет </w:t>
            </w:r>
            <w:r w:rsidRPr="00B0451B">
              <w:rPr>
                <w:sz w:val="28"/>
                <w:szCs w:val="28"/>
              </w:rPr>
              <w:lastRenderedPageBreak/>
              <w:t>Чувашской Республики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Основное мероприятие 3</w:t>
            </w:r>
          </w:p>
        </w:tc>
        <w:tc>
          <w:tcPr>
            <w:tcW w:w="1725" w:type="dxa"/>
            <w:vMerge w:val="restart"/>
          </w:tcPr>
          <w:p w:rsidR="00B0451B" w:rsidRPr="00B0451B" w:rsidRDefault="00B0451B" w:rsidP="00B0451B">
            <w:pPr>
              <w:jc w:val="both"/>
              <w:rPr>
                <w:sz w:val="28"/>
                <w:szCs w:val="28"/>
              </w:rPr>
            </w:pPr>
            <w:r w:rsidRPr="00B0451B">
              <w:rPr>
                <w:sz w:val="28"/>
                <w:szCs w:val="28"/>
              </w:rPr>
              <w:t>Проектная деятельность и программно-целевое управление</w:t>
            </w:r>
          </w:p>
        </w:tc>
        <w:tc>
          <w:tcPr>
            <w:tcW w:w="1559" w:type="dxa"/>
            <w:vMerge w:val="restart"/>
          </w:tcPr>
          <w:p w:rsidR="00B0451B" w:rsidRPr="00B0451B" w:rsidRDefault="00B0451B" w:rsidP="00B0451B">
            <w:pPr>
              <w:jc w:val="both"/>
              <w:rPr>
                <w:sz w:val="28"/>
                <w:szCs w:val="28"/>
              </w:rPr>
            </w:pPr>
            <w:r w:rsidRPr="00B0451B">
              <w:rPr>
                <w:sz w:val="28"/>
                <w:szCs w:val="28"/>
              </w:rPr>
              <w:t>повышение эффективности расходования бюджетных средств, в том числе направляемых на реализацию программн</w:t>
            </w:r>
            <w:r w:rsidRPr="00B0451B">
              <w:rPr>
                <w:sz w:val="28"/>
                <w:szCs w:val="28"/>
              </w:rPr>
              <w:lastRenderedPageBreak/>
              <w:t>ых мероприятий</w:t>
            </w:r>
          </w:p>
        </w:tc>
        <w:tc>
          <w:tcPr>
            <w:tcW w:w="1036" w:type="dxa"/>
            <w:vMerge w:val="restart"/>
          </w:tcPr>
          <w:p w:rsidR="00B0451B" w:rsidRPr="00B0451B" w:rsidRDefault="00B0451B" w:rsidP="00B0451B">
            <w:pPr>
              <w:jc w:val="both"/>
              <w:rPr>
                <w:sz w:val="28"/>
                <w:szCs w:val="28"/>
              </w:rPr>
            </w:pPr>
            <w:r w:rsidRPr="00B0451B">
              <w:rPr>
                <w:sz w:val="28"/>
                <w:szCs w:val="28"/>
              </w:rPr>
              <w:lastRenderedPageBreak/>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X</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w:t>
            </w:r>
          </w:p>
        </w:tc>
        <w:tc>
          <w:tcPr>
            <w:tcW w:w="850" w:type="dxa"/>
            <w:gridSpan w:val="2"/>
          </w:tcPr>
          <w:p w:rsidR="00B0451B" w:rsidRPr="00B0451B" w:rsidRDefault="00B0451B" w:rsidP="00B0451B">
            <w:pPr>
              <w:jc w:val="both"/>
              <w:rPr>
                <w:sz w:val="28"/>
                <w:szCs w:val="28"/>
              </w:rPr>
            </w:pPr>
            <w:r w:rsidRPr="00B0451B">
              <w:rPr>
                <w:sz w:val="28"/>
                <w:szCs w:val="28"/>
              </w:rPr>
              <w:t>0,0</w:t>
            </w:r>
          </w:p>
        </w:tc>
        <w:tc>
          <w:tcPr>
            <w:tcW w:w="1038" w:type="dxa"/>
          </w:tcPr>
          <w:p w:rsidR="00B0451B" w:rsidRPr="00B0451B" w:rsidRDefault="00B0451B" w:rsidP="00B0451B">
            <w:pPr>
              <w:jc w:val="both"/>
              <w:rPr>
                <w:sz w:val="28"/>
                <w:szCs w:val="28"/>
              </w:rPr>
            </w:pPr>
            <w:r w:rsidRPr="00B0451B">
              <w:rPr>
                <w:sz w:val="28"/>
                <w:szCs w:val="28"/>
              </w:rPr>
              <w:t>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w:t>
            </w:r>
            <w:r w:rsidRPr="00B0451B">
              <w:rPr>
                <w:sz w:val="28"/>
                <w:szCs w:val="28"/>
              </w:rPr>
              <w:lastRenderedPageBreak/>
              <w:t>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tcPr>
          <w:p w:rsidR="00B0451B" w:rsidRPr="00B0451B" w:rsidRDefault="00B0451B" w:rsidP="00B0451B">
            <w:pPr>
              <w:jc w:val="both"/>
              <w:rPr>
                <w:sz w:val="28"/>
                <w:szCs w:val="28"/>
              </w:rPr>
            </w:pPr>
            <w:r w:rsidRPr="00B0451B">
              <w:rPr>
                <w:sz w:val="28"/>
                <w:szCs w:val="28"/>
              </w:rPr>
              <w:t xml:space="preserve">Целевые показатели (индикаторы) муниципальной программы, увязанные с </w:t>
            </w:r>
            <w:r w:rsidRPr="00B0451B">
              <w:rPr>
                <w:sz w:val="28"/>
                <w:szCs w:val="28"/>
              </w:rPr>
              <w:lastRenderedPageBreak/>
              <w:t>основным мероприятием 3</w:t>
            </w:r>
          </w:p>
        </w:tc>
        <w:tc>
          <w:tcPr>
            <w:tcW w:w="6636" w:type="dxa"/>
            <w:gridSpan w:val="7"/>
          </w:tcPr>
          <w:p w:rsidR="00B0451B" w:rsidRPr="00B0451B" w:rsidRDefault="00B0451B" w:rsidP="00B0451B">
            <w:pPr>
              <w:jc w:val="both"/>
              <w:rPr>
                <w:sz w:val="28"/>
                <w:szCs w:val="28"/>
              </w:rPr>
            </w:pPr>
            <w:r w:rsidRPr="00B0451B">
              <w:rPr>
                <w:sz w:val="28"/>
                <w:szCs w:val="28"/>
              </w:rPr>
              <w:lastRenderedPageBreak/>
              <w:t>Количество разработанных муниципальных программ Яльчикского района Чувашской Республики до 2035 года, ед</w:t>
            </w:r>
          </w:p>
        </w:tc>
        <w:tc>
          <w:tcPr>
            <w:tcW w:w="1164" w:type="dxa"/>
          </w:tcPr>
          <w:p w:rsidR="00B0451B" w:rsidRPr="00B0451B" w:rsidRDefault="00B0451B" w:rsidP="00B0451B">
            <w:pPr>
              <w:jc w:val="both"/>
              <w:rPr>
                <w:sz w:val="28"/>
                <w:szCs w:val="28"/>
              </w:rPr>
            </w:pPr>
            <w:r w:rsidRPr="00B0451B">
              <w:rPr>
                <w:sz w:val="28"/>
                <w:szCs w:val="28"/>
              </w:rPr>
              <w:t>х</w:t>
            </w:r>
          </w:p>
        </w:tc>
        <w:tc>
          <w:tcPr>
            <w:tcW w:w="805" w:type="dxa"/>
          </w:tcPr>
          <w:p w:rsidR="00B0451B" w:rsidRPr="00B0451B" w:rsidRDefault="00B0451B" w:rsidP="00B0451B">
            <w:pPr>
              <w:jc w:val="both"/>
              <w:rPr>
                <w:sz w:val="28"/>
                <w:szCs w:val="28"/>
              </w:rPr>
            </w:pPr>
            <w:r w:rsidRPr="00B0451B">
              <w:rPr>
                <w:sz w:val="28"/>
                <w:szCs w:val="28"/>
              </w:rPr>
              <w:t>19</w:t>
            </w:r>
          </w:p>
        </w:tc>
        <w:tc>
          <w:tcPr>
            <w:tcW w:w="845" w:type="dxa"/>
          </w:tcPr>
          <w:p w:rsidR="00B0451B" w:rsidRPr="00B0451B" w:rsidRDefault="00B0451B" w:rsidP="00B0451B">
            <w:pPr>
              <w:jc w:val="both"/>
              <w:rPr>
                <w:sz w:val="28"/>
                <w:szCs w:val="28"/>
              </w:rPr>
            </w:pPr>
            <w:r w:rsidRPr="00B0451B">
              <w:rPr>
                <w:sz w:val="28"/>
                <w:szCs w:val="28"/>
              </w:rPr>
              <w:t>1</w:t>
            </w:r>
          </w:p>
        </w:tc>
        <w:tc>
          <w:tcPr>
            <w:tcW w:w="732" w:type="dxa"/>
          </w:tcPr>
          <w:p w:rsidR="00B0451B" w:rsidRPr="00B0451B" w:rsidRDefault="00B0451B" w:rsidP="00B0451B">
            <w:pPr>
              <w:jc w:val="both"/>
              <w:rPr>
                <w:sz w:val="28"/>
                <w:szCs w:val="28"/>
              </w:rPr>
            </w:pPr>
            <w:r w:rsidRPr="00B0451B">
              <w:rPr>
                <w:sz w:val="28"/>
                <w:szCs w:val="28"/>
              </w:rPr>
              <w:t>1</w:t>
            </w:r>
          </w:p>
        </w:tc>
        <w:tc>
          <w:tcPr>
            <w:tcW w:w="693" w:type="dxa"/>
          </w:tcPr>
          <w:p w:rsidR="00B0451B" w:rsidRPr="00B0451B" w:rsidRDefault="00B0451B" w:rsidP="00B0451B">
            <w:pPr>
              <w:jc w:val="both"/>
              <w:rPr>
                <w:sz w:val="28"/>
                <w:szCs w:val="28"/>
              </w:rPr>
            </w:pPr>
            <w:r w:rsidRPr="00B0451B">
              <w:rPr>
                <w:sz w:val="28"/>
                <w:szCs w:val="28"/>
              </w:rPr>
              <w:t>х</w:t>
            </w:r>
          </w:p>
        </w:tc>
        <w:tc>
          <w:tcPr>
            <w:tcW w:w="567" w:type="dxa"/>
          </w:tcPr>
          <w:p w:rsidR="00B0451B" w:rsidRPr="00B0451B" w:rsidRDefault="00B0451B" w:rsidP="00B0451B">
            <w:pPr>
              <w:jc w:val="both"/>
              <w:rPr>
                <w:sz w:val="28"/>
                <w:szCs w:val="28"/>
              </w:rPr>
            </w:pPr>
            <w:r w:rsidRPr="00B0451B">
              <w:rPr>
                <w:sz w:val="28"/>
                <w:szCs w:val="28"/>
              </w:rPr>
              <w:t>х</w:t>
            </w:r>
          </w:p>
        </w:tc>
        <w:tc>
          <w:tcPr>
            <w:tcW w:w="850" w:type="dxa"/>
            <w:gridSpan w:val="2"/>
          </w:tcPr>
          <w:p w:rsidR="00B0451B" w:rsidRPr="00B0451B" w:rsidRDefault="00B0451B" w:rsidP="00B0451B">
            <w:pPr>
              <w:jc w:val="both"/>
              <w:rPr>
                <w:sz w:val="28"/>
                <w:szCs w:val="28"/>
              </w:rPr>
            </w:pPr>
            <w:r w:rsidRPr="00B0451B">
              <w:rPr>
                <w:sz w:val="28"/>
                <w:szCs w:val="28"/>
              </w:rPr>
              <w:t>х</w:t>
            </w:r>
          </w:p>
        </w:tc>
        <w:tc>
          <w:tcPr>
            <w:tcW w:w="709" w:type="dxa"/>
          </w:tcPr>
          <w:p w:rsidR="00B0451B" w:rsidRPr="00B0451B" w:rsidRDefault="00B0451B" w:rsidP="00B0451B">
            <w:pPr>
              <w:jc w:val="both"/>
              <w:rPr>
                <w:sz w:val="28"/>
                <w:szCs w:val="28"/>
              </w:rPr>
            </w:pPr>
            <w:r w:rsidRPr="00B0451B">
              <w:rPr>
                <w:sz w:val="28"/>
                <w:szCs w:val="28"/>
              </w:rPr>
              <w:t>х</w:t>
            </w:r>
          </w:p>
        </w:tc>
        <w:tc>
          <w:tcPr>
            <w:tcW w:w="850" w:type="dxa"/>
            <w:gridSpan w:val="2"/>
          </w:tcPr>
          <w:p w:rsidR="00B0451B" w:rsidRPr="00B0451B" w:rsidRDefault="00B0451B" w:rsidP="00B0451B">
            <w:pPr>
              <w:jc w:val="both"/>
              <w:rPr>
                <w:sz w:val="28"/>
                <w:szCs w:val="28"/>
              </w:rPr>
            </w:pPr>
            <w:r w:rsidRPr="00B0451B">
              <w:rPr>
                <w:sz w:val="28"/>
                <w:szCs w:val="28"/>
              </w:rPr>
              <w:t>х</w:t>
            </w:r>
          </w:p>
        </w:tc>
        <w:tc>
          <w:tcPr>
            <w:tcW w:w="1038" w:type="dxa"/>
          </w:tcPr>
          <w:p w:rsidR="00B0451B" w:rsidRPr="00B0451B" w:rsidRDefault="00B0451B" w:rsidP="00B0451B">
            <w:pPr>
              <w:jc w:val="both"/>
              <w:rPr>
                <w:sz w:val="28"/>
                <w:szCs w:val="28"/>
              </w:rPr>
            </w:pPr>
            <w:r w:rsidRPr="00B0451B">
              <w:rPr>
                <w:sz w:val="28"/>
                <w:szCs w:val="28"/>
              </w:rPr>
              <w:t>х</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Мероприятие 3.1</w:t>
            </w:r>
          </w:p>
        </w:tc>
        <w:tc>
          <w:tcPr>
            <w:tcW w:w="1725" w:type="dxa"/>
            <w:vMerge w:val="restart"/>
          </w:tcPr>
          <w:p w:rsidR="00B0451B" w:rsidRPr="00B0451B" w:rsidRDefault="00B0451B" w:rsidP="00B0451B">
            <w:pPr>
              <w:jc w:val="both"/>
              <w:rPr>
                <w:sz w:val="28"/>
                <w:szCs w:val="28"/>
              </w:rPr>
            </w:pPr>
            <w:r w:rsidRPr="00B0451B">
              <w:rPr>
                <w:sz w:val="28"/>
                <w:szCs w:val="28"/>
              </w:rPr>
              <w:t>Методическое руко</w:t>
            </w:r>
            <w:r w:rsidRPr="00B0451B">
              <w:rPr>
                <w:sz w:val="28"/>
                <w:szCs w:val="28"/>
              </w:rPr>
              <w:softHyphen/>
              <w:t>водство разработкой муниципальных программ Яльчикского района Чувашской Рес</w:t>
            </w:r>
            <w:r w:rsidRPr="00B0451B">
              <w:rPr>
                <w:sz w:val="28"/>
                <w:szCs w:val="28"/>
              </w:rPr>
              <w:softHyphen/>
              <w:t>публики и оценка эф</w:t>
            </w:r>
            <w:r w:rsidRPr="00B0451B">
              <w:rPr>
                <w:sz w:val="28"/>
                <w:szCs w:val="28"/>
              </w:rPr>
              <w:softHyphen/>
              <w:t>фективности их реализации</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 xml:space="preserve">внебюджетные </w:t>
            </w:r>
            <w:r w:rsidRPr="00B0451B">
              <w:rPr>
                <w:sz w:val="28"/>
                <w:szCs w:val="28"/>
              </w:rPr>
              <w:lastRenderedPageBreak/>
              <w:t>источники</w:t>
            </w:r>
          </w:p>
        </w:tc>
        <w:tc>
          <w:tcPr>
            <w:tcW w:w="805" w:type="dxa"/>
          </w:tcPr>
          <w:p w:rsidR="00B0451B" w:rsidRPr="00B0451B" w:rsidRDefault="00B0451B" w:rsidP="00B0451B">
            <w:pPr>
              <w:jc w:val="both"/>
              <w:rPr>
                <w:sz w:val="28"/>
                <w:szCs w:val="28"/>
              </w:rPr>
            </w:pPr>
            <w:r w:rsidRPr="00B0451B">
              <w:rPr>
                <w:sz w:val="28"/>
                <w:szCs w:val="28"/>
              </w:rPr>
              <w:lastRenderedPageBreak/>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val="restart"/>
          </w:tcPr>
          <w:p w:rsidR="00B0451B" w:rsidRPr="00B0451B" w:rsidRDefault="00B0451B" w:rsidP="00B0451B">
            <w:pPr>
              <w:jc w:val="both"/>
              <w:rPr>
                <w:sz w:val="28"/>
                <w:szCs w:val="28"/>
              </w:rPr>
            </w:pPr>
            <w:r w:rsidRPr="00B0451B">
              <w:rPr>
                <w:sz w:val="28"/>
                <w:szCs w:val="28"/>
              </w:rPr>
              <w:t>Мероприятие 3.2</w:t>
            </w:r>
          </w:p>
        </w:tc>
        <w:tc>
          <w:tcPr>
            <w:tcW w:w="1725" w:type="dxa"/>
            <w:vMerge w:val="restart"/>
          </w:tcPr>
          <w:p w:rsidR="00B0451B" w:rsidRPr="00B0451B" w:rsidRDefault="00B0451B" w:rsidP="00B0451B">
            <w:pPr>
              <w:jc w:val="both"/>
              <w:rPr>
                <w:sz w:val="28"/>
                <w:szCs w:val="28"/>
              </w:rPr>
            </w:pPr>
            <w:r w:rsidRPr="00B0451B">
              <w:rPr>
                <w:sz w:val="28"/>
                <w:szCs w:val="28"/>
              </w:rPr>
              <w:t>Повышение компетенций участников проектной деятельности</w:t>
            </w:r>
          </w:p>
        </w:tc>
        <w:tc>
          <w:tcPr>
            <w:tcW w:w="1559" w:type="dxa"/>
            <w:vMerge w:val="restart"/>
          </w:tcPr>
          <w:p w:rsidR="00B0451B" w:rsidRPr="00B0451B" w:rsidRDefault="00B0451B" w:rsidP="00B0451B">
            <w:pPr>
              <w:jc w:val="both"/>
              <w:rPr>
                <w:sz w:val="28"/>
                <w:szCs w:val="28"/>
              </w:rPr>
            </w:pPr>
          </w:p>
        </w:tc>
        <w:tc>
          <w:tcPr>
            <w:tcW w:w="1036"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X</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всего</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федеральный бюджет</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r w:rsidR="00B0451B" w:rsidRPr="00B0451B" w:rsidTr="002F2CBF">
        <w:trPr>
          <w:gridAfter w:val="1"/>
          <w:wAfter w:w="15" w:type="dxa"/>
          <w:jc w:val="center"/>
        </w:trPr>
        <w:tc>
          <w:tcPr>
            <w:tcW w:w="882" w:type="dxa"/>
            <w:vMerge/>
          </w:tcPr>
          <w:p w:rsidR="00B0451B" w:rsidRPr="00B0451B" w:rsidRDefault="00B0451B" w:rsidP="00B0451B">
            <w:pPr>
              <w:jc w:val="both"/>
              <w:rPr>
                <w:sz w:val="28"/>
                <w:szCs w:val="28"/>
              </w:rPr>
            </w:pPr>
          </w:p>
        </w:tc>
        <w:tc>
          <w:tcPr>
            <w:tcW w:w="1725" w:type="dxa"/>
            <w:vMerge/>
          </w:tcPr>
          <w:p w:rsidR="00B0451B" w:rsidRPr="00B0451B" w:rsidRDefault="00B0451B" w:rsidP="00B0451B">
            <w:pPr>
              <w:jc w:val="both"/>
              <w:rPr>
                <w:sz w:val="28"/>
                <w:szCs w:val="28"/>
              </w:rPr>
            </w:pPr>
          </w:p>
        </w:tc>
        <w:tc>
          <w:tcPr>
            <w:tcW w:w="1559" w:type="dxa"/>
            <w:vMerge/>
          </w:tcPr>
          <w:p w:rsidR="00B0451B" w:rsidRPr="00B0451B" w:rsidRDefault="00B0451B" w:rsidP="00B0451B">
            <w:pPr>
              <w:jc w:val="both"/>
              <w:rPr>
                <w:sz w:val="28"/>
                <w:szCs w:val="28"/>
              </w:rPr>
            </w:pPr>
          </w:p>
        </w:tc>
        <w:tc>
          <w:tcPr>
            <w:tcW w:w="1036" w:type="dxa"/>
            <w:vMerge/>
          </w:tcPr>
          <w:p w:rsidR="00B0451B" w:rsidRPr="00B0451B" w:rsidRDefault="00B0451B" w:rsidP="00B0451B">
            <w:pPr>
              <w:jc w:val="both"/>
              <w:rPr>
                <w:sz w:val="28"/>
                <w:szCs w:val="28"/>
              </w:rPr>
            </w:pPr>
          </w:p>
        </w:tc>
        <w:tc>
          <w:tcPr>
            <w:tcW w:w="450" w:type="dxa"/>
          </w:tcPr>
          <w:p w:rsidR="00B0451B" w:rsidRPr="00B0451B" w:rsidRDefault="00B0451B" w:rsidP="00B0451B">
            <w:pPr>
              <w:jc w:val="both"/>
              <w:rPr>
                <w:sz w:val="28"/>
                <w:szCs w:val="28"/>
              </w:rPr>
            </w:pPr>
            <w:r w:rsidRPr="00B0451B">
              <w:rPr>
                <w:sz w:val="28"/>
                <w:szCs w:val="28"/>
              </w:rPr>
              <w:t>х</w:t>
            </w:r>
          </w:p>
        </w:tc>
        <w:tc>
          <w:tcPr>
            <w:tcW w:w="438" w:type="dxa"/>
          </w:tcPr>
          <w:p w:rsidR="00B0451B" w:rsidRPr="00B0451B" w:rsidRDefault="00B0451B" w:rsidP="00B0451B">
            <w:pPr>
              <w:jc w:val="both"/>
              <w:rPr>
                <w:sz w:val="28"/>
                <w:szCs w:val="28"/>
              </w:rPr>
            </w:pPr>
            <w:r w:rsidRPr="00B0451B">
              <w:rPr>
                <w:sz w:val="28"/>
                <w:szCs w:val="28"/>
              </w:rPr>
              <w:t>х</w:t>
            </w:r>
          </w:p>
        </w:tc>
        <w:tc>
          <w:tcPr>
            <w:tcW w:w="900" w:type="dxa"/>
          </w:tcPr>
          <w:p w:rsidR="00B0451B" w:rsidRPr="00B0451B" w:rsidRDefault="00B0451B" w:rsidP="00B0451B">
            <w:pPr>
              <w:jc w:val="both"/>
              <w:rPr>
                <w:sz w:val="28"/>
                <w:szCs w:val="28"/>
              </w:rPr>
            </w:pPr>
            <w:r w:rsidRPr="00B0451B">
              <w:rPr>
                <w:sz w:val="28"/>
                <w:szCs w:val="28"/>
              </w:rPr>
              <w:t>Х</w:t>
            </w:r>
          </w:p>
        </w:tc>
        <w:tc>
          <w:tcPr>
            <w:tcW w:w="528" w:type="dxa"/>
          </w:tcPr>
          <w:p w:rsidR="00B0451B" w:rsidRPr="00B0451B" w:rsidRDefault="00B0451B" w:rsidP="00B0451B">
            <w:pPr>
              <w:jc w:val="both"/>
              <w:rPr>
                <w:sz w:val="28"/>
                <w:szCs w:val="28"/>
              </w:rPr>
            </w:pPr>
            <w:r w:rsidRPr="00B0451B">
              <w:rPr>
                <w:sz w:val="28"/>
                <w:szCs w:val="28"/>
              </w:rPr>
              <w:t>х</w:t>
            </w:r>
          </w:p>
        </w:tc>
        <w:tc>
          <w:tcPr>
            <w:tcW w:w="1164" w:type="dxa"/>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Pr>
          <w:p w:rsidR="00B0451B" w:rsidRPr="00B0451B" w:rsidRDefault="00B0451B" w:rsidP="00B0451B">
            <w:pPr>
              <w:jc w:val="both"/>
              <w:rPr>
                <w:sz w:val="28"/>
                <w:szCs w:val="28"/>
              </w:rPr>
            </w:pPr>
            <w:r w:rsidRPr="00B0451B">
              <w:rPr>
                <w:sz w:val="28"/>
                <w:szCs w:val="28"/>
              </w:rPr>
              <w:t>0,00</w:t>
            </w:r>
          </w:p>
        </w:tc>
        <w:tc>
          <w:tcPr>
            <w:tcW w:w="845" w:type="dxa"/>
          </w:tcPr>
          <w:p w:rsidR="00B0451B" w:rsidRPr="00B0451B" w:rsidRDefault="00B0451B" w:rsidP="00B0451B">
            <w:pPr>
              <w:jc w:val="both"/>
              <w:rPr>
                <w:sz w:val="28"/>
                <w:szCs w:val="28"/>
              </w:rPr>
            </w:pPr>
            <w:r w:rsidRPr="00B0451B">
              <w:rPr>
                <w:sz w:val="28"/>
                <w:szCs w:val="28"/>
              </w:rPr>
              <w:t>0,00</w:t>
            </w:r>
          </w:p>
        </w:tc>
        <w:tc>
          <w:tcPr>
            <w:tcW w:w="732" w:type="dxa"/>
          </w:tcPr>
          <w:p w:rsidR="00B0451B" w:rsidRPr="00B0451B" w:rsidRDefault="00B0451B" w:rsidP="00B0451B">
            <w:pPr>
              <w:jc w:val="both"/>
              <w:rPr>
                <w:sz w:val="28"/>
                <w:szCs w:val="28"/>
              </w:rPr>
            </w:pPr>
            <w:r w:rsidRPr="00B0451B">
              <w:rPr>
                <w:sz w:val="28"/>
                <w:szCs w:val="28"/>
              </w:rPr>
              <w:t>0,00</w:t>
            </w:r>
          </w:p>
        </w:tc>
        <w:tc>
          <w:tcPr>
            <w:tcW w:w="693" w:type="dxa"/>
          </w:tcPr>
          <w:p w:rsidR="00B0451B" w:rsidRPr="00B0451B" w:rsidRDefault="00B0451B" w:rsidP="00B0451B">
            <w:pPr>
              <w:jc w:val="both"/>
              <w:rPr>
                <w:sz w:val="28"/>
                <w:szCs w:val="28"/>
              </w:rPr>
            </w:pPr>
            <w:r w:rsidRPr="00B0451B">
              <w:rPr>
                <w:sz w:val="28"/>
                <w:szCs w:val="28"/>
              </w:rPr>
              <w:t>0,00</w:t>
            </w:r>
          </w:p>
        </w:tc>
        <w:tc>
          <w:tcPr>
            <w:tcW w:w="567"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709" w:type="dxa"/>
          </w:tcPr>
          <w:p w:rsidR="00B0451B" w:rsidRPr="00B0451B" w:rsidRDefault="00B0451B" w:rsidP="00B0451B">
            <w:pPr>
              <w:jc w:val="both"/>
              <w:rPr>
                <w:sz w:val="28"/>
                <w:szCs w:val="28"/>
              </w:rPr>
            </w:pPr>
            <w:r w:rsidRPr="00B0451B">
              <w:rPr>
                <w:sz w:val="28"/>
                <w:szCs w:val="28"/>
              </w:rPr>
              <w:t>0,00</w:t>
            </w:r>
          </w:p>
        </w:tc>
        <w:tc>
          <w:tcPr>
            <w:tcW w:w="850" w:type="dxa"/>
            <w:gridSpan w:val="2"/>
          </w:tcPr>
          <w:p w:rsidR="00B0451B" w:rsidRPr="00B0451B" w:rsidRDefault="00B0451B" w:rsidP="00B0451B">
            <w:pPr>
              <w:jc w:val="both"/>
              <w:rPr>
                <w:sz w:val="28"/>
                <w:szCs w:val="28"/>
              </w:rPr>
            </w:pPr>
            <w:r w:rsidRPr="00B0451B">
              <w:rPr>
                <w:sz w:val="28"/>
                <w:szCs w:val="28"/>
              </w:rPr>
              <w:t>0,00</w:t>
            </w:r>
          </w:p>
        </w:tc>
        <w:tc>
          <w:tcPr>
            <w:tcW w:w="1038" w:type="dxa"/>
          </w:tcPr>
          <w:p w:rsidR="00B0451B" w:rsidRPr="00B0451B" w:rsidRDefault="00B0451B" w:rsidP="00B0451B">
            <w:pPr>
              <w:jc w:val="both"/>
              <w:rPr>
                <w:sz w:val="28"/>
                <w:szCs w:val="28"/>
              </w:rPr>
            </w:pPr>
            <w:r w:rsidRPr="00B0451B">
              <w:rPr>
                <w:sz w:val="28"/>
                <w:szCs w:val="28"/>
              </w:rPr>
              <w:t>0,00</w:t>
            </w: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lastRenderedPageBreak/>
        <w:t>* Приводятся значения целевых показателей (индикаторов) в 2030 и 2035 годах соответственно.</w:t>
      </w:r>
    </w:p>
    <w:p w:rsidR="00B0451B" w:rsidRPr="00B0451B" w:rsidRDefault="00B0451B" w:rsidP="00B0451B">
      <w:pPr>
        <w:jc w:val="both"/>
        <w:rPr>
          <w:sz w:val="28"/>
          <w:szCs w:val="28"/>
        </w:rPr>
      </w:pPr>
      <w:r w:rsidRPr="00B0451B">
        <w:rPr>
          <w:sz w:val="28"/>
          <w:szCs w:val="28"/>
        </w:rPr>
        <w:t>__________________</w:t>
      </w:r>
    </w:p>
    <w:p w:rsidR="00B0451B" w:rsidRPr="00B0451B" w:rsidRDefault="00B0451B" w:rsidP="00DB23EF">
      <w:pPr>
        <w:jc w:val="right"/>
        <w:rPr>
          <w:sz w:val="28"/>
          <w:szCs w:val="28"/>
        </w:rPr>
      </w:pPr>
      <w:r w:rsidRPr="00B0451B">
        <w:rPr>
          <w:sz w:val="28"/>
          <w:szCs w:val="28"/>
        </w:rPr>
        <w:t>Приложение № 4</w:t>
      </w:r>
    </w:p>
    <w:p w:rsidR="00B0451B" w:rsidRPr="00B0451B" w:rsidRDefault="00B0451B" w:rsidP="00DB23EF">
      <w:pPr>
        <w:jc w:val="right"/>
        <w:rPr>
          <w:sz w:val="28"/>
          <w:szCs w:val="28"/>
        </w:rPr>
      </w:pPr>
      <w:r w:rsidRPr="00B0451B">
        <w:rPr>
          <w:sz w:val="28"/>
          <w:szCs w:val="28"/>
        </w:rPr>
        <w:t xml:space="preserve">к постановлению администрации </w:t>
      </w:r>
    </w:p>
    <w:p w:rsidR="00B0451B" w:rsidRPr="00B0451B" w:rsidRDefault="00B0451B" w:rsidP="00DB23EF">
      <w:pPr>
        <w:jc w:val="right"/>
        <w:rPr>
          <w:sz w:val="28"/>
          <w:szCs w:val="28"/>
        </w:rPr>
      </w:pPr>
      <w:r w:rsidRPr="00B0451B">
        <w:rPr>
          <w:sz w:val="28"/>
          <w:szCs w:val="28"/>
        </w:rPr>
        <w:t xml:space="preserve">Яльчикского муниципального округа </w:t>
      </w:r>
    </w:p>
    <w:p w:rsidR="00B0451B" w:rsidRPr="00B0451B" w:rsidRDefault="00B0451B" w:rsidP="00DB23EF">
      <w:pPr>
        <w:jc w:val="right"/>
        <w:rPr>
          <w:sz w:val="28"/>
          <w:szCs w:val="28"/>
        </w:rPr>
      </w:pPr>
      <w:r w:rsidRPr="00B0451B">
        <w:rPr>
          <w:sz w:val="28"/>
          <w:szCs w:val="28"/>
        </w:rPr>
        <w:t xml:space="preserve">Чувашской Республики </w:t>
      </w:r>
    </w:p>
    <w:p w:rsidR="00B0451B" w:rsidRPr="00B0451B" w:rsidRDefault="00B0451B" w:rsidP="00DB23EF">
      <w:pPr>
        <w:jc w:val="right"/>
        <w:rPr>
          <w:sz w:val="28"/>
          <w:szCs w:val="28"/>
        </w:rPr>
      </w:pPr>
      <w:r w:rsidRPr="00B0451B">
        <w:rPr>
          <w:sz w:val="28"/>
          <w:szCs w:val="28"/>
        </w:rPr>
        <w:t>от _____________ № ______</w:t>
      </w:r>
    </w:p>
    <w:p w:rsidR="00B0451B" w:rsidRPr="00B0451B" w:rsidRDefault="00B0451B" w:rsidP="00DB23EF">
      <w:pPr>
        <w:jc w:val="right"/>
        <w:rPr>
          <w:sz w:val="28"/>
          <w:szCs w:val="28"/>
          <w:lang w:val="x-none"/>
        </w:rPr>
      </w:pPr>
    </w:p>
    <w:p w:rsidR="00B0451B" w:rsidRPr="00B0451B" w:rsidRDefault="00B0451B" w:rsidP="00DB23EF">
      <w:pPr>
        <w:jc w:val="right"/>
        <w:rPr>
          <w:sz w:val="28"/>
          <w:szCs w:val="28"/>
        </w:rPr>
      </w:pPr>
      <w:r w:rsidRPr="00B0451B">
        <w:rPr>
          <w:sz w:val="28"/>
          <w:szCs w:val="28"/>
        </w:rPr>
        <w:t>Приложение</w:t>
      </w:r>
    </w:p>
    <w:p w:rsidR="00B0451B" w:rsidRPr="00B0451B" w:rsidRDefault="00B0451B" w:rsidP="00DB23EF">
      <w:pPr>
        <w:jc w:val="right"/>
        <w:rPr>
          <w:sz w:val="28"/>
          <w:szCs w:val="28"/>
        </w:rPr>
      </w:pPr>
      <w:r w:rsidRPr="00B0451B">
        <w:rPr>
          <w:sz w:val="28"/>
          <w:szCs w:val="28"/>
        </w:rPr>
        <w:t xml:space="preserve">к подпрограмме «Развитие субъектов малого </w:t>
      </w:r>
    </w:p>
    <w:p w:rsidR="00B0451B" w:rsidRPr="00B0451B" w:rsidRDefault="00B0451B" w:rsidP="00DB23EF">
      <w:pPr>
        <w:jc w:val="right"/>
        <w:rPr>
          <w:sz w:val="28"/>
          <w:szCs w:val="28"/>
        </w:rPr>
      </w:pPr>
      <w:r w:rsidRPr="00B0451B">
        <w:rPr>
          <w:sz w:val="28"/>
          <w:szCs w:val="28"/>
        </w:rPr>
        <w:t xml:space="preserve">и среднего предпринимательства в Яльчикском районе </w:t>
      </w:r>
    </w:p>
    <w:p w:rsidR="00B0451B" w:rsidRPr="00B0451B" w:rsidRDefault="00B0451B" w:rsidP="00DB23EF">
      <w:pPr>
        <w:jc w:val="right"/>
        <w:rPr>
          <w:sz w:val="28"/>
          <w:szCs w:val="28"/>
        </w:rPr>
      </w:pPr>
      <w:r w:rsidRPr="00B0451B">
        <w:rPr>
          <w:sz w:val="28"/>
          <w:szCs w:val="28"/>
        </w:rPr>
        <w:t xml:space="preserve">Чувашской Республики» муниципальной программы </w:t>
      </w:r>
    </w:p>
    <w:p w:rsidR="00B0451B" w:rsidRPr="00B0451B" w:rsidRDefault="00B0451B" w:rsidP="00DB23EF">
      <w:pPr>
        <w:jc w:val="right"/>
        <w:rPr>
          <w:sz w:val="28"/>
          <w:szCs w:val="28"/>
        </w:rPr>
      </w:pPr>
      <w:r w:rsidRPr="00B0451B">
        <w:rPr>
          <w:sz w:val="28"/>
          <w:szCs w:val="28"/>
        </w:rPr>
        <w:t xml:space="preserve">Яльчикского района Чувашской Республики </w:t>
      </w:r>
    </w:p>
    <w:p w:rsidR="00B0451B" w:rsidRPr="00B0451B" w:rsidRDefault="00B0451B" w:rsidP="00DB23EF">
      <w:pPr>
        <w:jc w:val="right"/>
        <w:rPr>
          <w:sz w:val="28"/>
          <w:szCs w:val="28"/>
        </w:rPr>
      </w:pPr>
      <w:r w:rsidRPr="00B0451B">
        <w:rPr>
          <w:sz w:val="28"/>
          <w:szCs w:val="28"/>
        </w:rPr>
        <w:t xml:space="preserve">«Экономическое развитие Яльчикского района </w:t>
      </w:r>
      <w:r w:rsidRPr="00B0451B">
        <w:rPr>
          <w:sz w:val="28"/>
          <w:szCs w:val="28"/>
        </w:rPr>
        <w:br/>
        <w:t>Чувашской Республики»</w:t>
      </w:r>
    </w:p>
    <w:p w:rsidR="00B0451B" w:rsidRPr="00B0451B" w:rsidRDefault="00B0451B" w:rsidP="00B0451B">
      <w:pPr>
        <w:jc w:val="both"/>
        <w:rPr>
          <w:b/>
          <w:sz w:val="28"/>
          <w:szCs w:val="28"/>
        </w:rPr>
      </w:pPr>
      <w:r w:rsidRPr="00B0451B">
        <w:rPr>
          <w:b/>
          <w:sz w:val="28"/>
          <w:szCs w:val="28"/>
        </w:rPr>
        <w:t>Ресурсное обеспечение</w:t>
      </w:r>
    </w:p>
    <w:p w:rsidR="00B0451B" w:rsidRPr="00B0451B" w:rsidRDefault="00B0451B" w:rsidP="00B0451B">
      <w:pPr>
        <w:jc w:val="both"/>
        <w:rPr>
          <w:b/>
          <w:sz w:val="28"/>
          <w:szCs w:val="28"/>
        </w:rPr>
      </w:pPr>
      <w:r w:rsidRPr="00B0451B">
        <w:rPr>
          <w:b/>
          <w:sz w:val="28"/>
          <w:szCs w:val="28"/>
        </w:rPr>
        <w:t>реализации подпрограммы «Развитие субъектов малого и среднего предпринимательства в Яльчикском районе Чувашской Республики» муниципальной программы Яльчикского района Чувашской Республики «Экономическое развитие Яльчикского района Чувашской Республики» за счет всех источников финансирования</w:t>
      </w:r>
    </w:p>
    <w:p w:rsidR="00B0451B" w:rsidRPr="00B0451B" w:rsidRDefault="00B0451B" w:rsidP="00B0451B">
      <w:pPr>
        <w:jc w:val="both"/>
        <w:rPr>
          <w:sz w:val="28"/>
          <w:szCs w:val="28"/>
        </w:rPr>
      </w:pPr>
    </w:p>
    <w:tbl>
      <w:tblPr>
        <w:tblW w:w="54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1"/>
        <w:gridCol w:w="9"/>
        <w:gridCol w:w="1558"/>
        <w:gridCol w:w="1000"/>
        <w:gridCol w:w="1131"/>
        <w:gridCol w:w="856"/>
        <w:gridCol w:w="574"/>
        <w:gridCol w:w="715"/>
        <w:gridCol w:w="708"/>
        <w:gridCol w:w="13"/>
        <w:gridCol w:w="1122"/>
        <w:gridCol w:w="6"/>
        <w:gridCol w:w="846"/>
        <w:gridCol w:w="849"/>
        <w:gridCol w:w="853"/>
        <w:gridCol w:w="849"/>
        <w:gridCol w:w="849"/>
        <w:gridCol w:w="853"/>
        <w:gridCol w:w="853"/>
        <w:gridCol w:w="837"/>
        <w:gridCol w:w="13"/>
        <w:gridCol w:w="820"/>
      </w:tblGrid>
      <w:tr w:rsidR="00B0451B" w:rsidRPr="00B0451B" w:rsidTr="002F2CBF">
        <w:trPr>
          <w:trHeight w:val="20"/>
        </w:trPr>
        <w:tc>
          <w:tcPr>
            <w:tcW w:w="222"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Статус</w:t>
            </w:r>
          </w:p>
        </w:tc>
        <w:tc>
          <w:tcPr>
            <w:tcW w:w="489"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 xml:space="preserve">Наименование подпрограммы муниципальной программы </w:t>
            </w:r>
            <w:r w:rsidRPr="00B0451B">
              <w:rPr>
                <w:sz w:val="28"/>
                <w:szCs w:val="28"/>
              </w:rPr>
              <w:lastRenderedPageBreak/>
              <w:t>Яльчикского района Чувашской Республики (основного мероприятия, мероприятия)</w:t>
            </w:r>
          </w:p>
        </w:tc>
        <w:tc>
          <w:tcPr>
            <w:tcW w:w="312" w:type="pct"/>
            <w:vMerge w:val="restart"/>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Задача подпрограммы муниципальной </w:t>
            </w:r>
            <w:r w:rsidRPr="00B0451B">
              <w:rPr>
                <w:sz w:val="28"/>
                <w:szCs w:val="28"/>
              </w:rPr>
              <w:lastRenderedPageBreak/>
              <w:t>программы Яльчикского района Чувашской Республики</w:t>
            </w: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Ответственный исполнитель, соисполнители, </w:t>
            </w:r>
            <w:r w:rsidRPr="00B0451B">
              <w:rPr>
                <w:sz w:val="28"/>
                <w:szCs w:val="28"/>
              </w:rPr>
              <w:lastRenderedPageBreak/>
              <w:t>участ</w:t>
            </w:r>
            <w:r w:rsidRPr="00B0451B">
              <w:rPr>
                <w:sz w:val="28"/>
                <w:szCs w:val="28"/>
              </w:rPr>
              <w:softHyphen/>
              <w:t>ники</w:t>
            </w:r>
          </w:p>
        </w:tc>
        <w:tc>
          <w:tcPr>
            <w:tcW w:w="890" w:type="pct"/>
            <w:gridSpan w:val="4"/>
            <w:shd w:val="clear" w:color="auto" w:fill="auto"/>
          </w:tcPr>
          <w:p w:rsidR="00B0451B" w:rsidRPr="00B0451B" w:rsidRDefault="00B0451B" w:rsidP="00B0451B">
            <w:pPr>
              <w:jc w:val="both"/>
              <w:rPr>
                <w:sz w:val="28"/>
                <w:szCs w:val="28"/>
              </w:rPr>
            </w:pPr>
            <w:r w:rsidRPr="00B0451B">
              <w:rPr>
                <w:sz w:val="28"/>
                <w:szCs w:val="28"/>
              </w:rPr>
              <w:lastRenderedPageBreak/>
              <w:t>Код бюджетной классификации</w:t>
            </w:r>
          </w:p>
        </w:tc>
        <w:tc>
          <w:tcPr>
            <w:tcW w:w="354" w:type="pct"/>
            <w:gridSpan w:val="2"/>
            <w:vMerge w:val="restart"/>
            <w:shd w:val="clear" w:color="auto" w:fill="auto"/>
          </w:tcPr>
          <w:p w:rsidR="00B0451B" w:rsidRPr="00B0451B" w:rsidRDefault="00B0451B" w:rsidP="00B0451B">
            <w:pPr>
              <w:jc w:val="both"/>
              <w:rPr>
                <w:sz w:val="28"/>
                <w:szCs w:val="28"/>
              </w:rPr>
            </w:pPr>
            <w:r w:rsidRPr="00B0451B">
              <w:rPr>
                <w:sz w:val="28"/>
                <w:szCs w:val="28"/>
              </w:rPr>
              <w:t>Источники</w:t>
            </w:r>
          </w:p>
          <w:p w:rsidR="00B0451B" w:rsidRPr="00B0451B" w:rsidRDefault="00B0451B" w:rsidP="00B0451B">
            <w:pPr>
              <w:jc w:val="both"/>
              <w:rPr>
                <w:sz w:val="28"/>
                <w:szCs w:val="28"/>
              </w:rPr>
            </w:pPr>
            <w:r w:rsidRPr="00B0451B">
              <w:rPr>
                <w:sz w:val="28"/>
                <w:szCs w:val="28"/>
              </w:rPr>
              <w:t>финансирования</w:t>
            </w:r>
          </w:p>
        </w:tc>
        <w:tc>
          <w:tcPr>
            <w:tcW w:w="2380" w:type="pct"/>
            <w:gridSpan w:val="11"/>
            <w:shd w:val="clear" w:color="auto" w:fill="auto"/>
          </w:tcPr>
          <w:p w:rsidR="00B0451B" w:rsidRPr="00B0451B" w:rsidRDefault="00B0451B" w:rsidP="00B0451B">
            <w:pPr>
              <w:jc w:val="both"/>
              <w:rPr>
                <w:sz w:val="28"/>
                <w:szCs w:val="28"/>
              </w:rPr>
            </w:pPr>
            <w:r w:rsidRPr="00B0451B">
              <w:rPr>
                <w:sz w:val="28"/>
                <w:szCs w:val="28"/>
              </w:rPr>
              <w:t>Расходы по годам, тыс. рублей</w:t>
            </w:r>
          </w:p>
        </w:tc>
      </w:tr>
      <w:tr w:rsidR="00B0451B" w:rsidRPr="00B0451B" w:rsidTr="002F2CBF">
        <w:trPr>
          <w:trHeight w:val="20"/>
        </w:trPr>
        <w:tc>
          <w:tcPr>
            <w:tcW w:w="222" w:type="pct"/>
            <w:vMerge/>
            <w:shd w:val="clear" w:color="auto" w:fill="auto"/>
            <w:tcMar>
              <w:left w:w="85" w:type="dxa"/>
              <w:right w:w="85" w:type="dxa"/>
            </w:tcMar>
          </w:tcPr>
          <w:p w:rsidR="00B0451B" w:rsidRPr="00B0451B" w:rsidRDefault="00B0451B" w:rsidP="00B0451B">
            <w:pPr>
              <w:jc w:val="both"/>
              <w:rPr>
                <w:sz w:val="28"/>
                <w:szCs w:val="28"/>
              </w:rPr>
            </w:pPr>
          </w:p>
        </w:tc>
        <w:tc>
          <w:tcPr>
            <w:tcW w:w="489"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 xml:space="preserve">главный распорядитель </w:t>
            </w:r>
            <w:r w:rsidRPr="00B0451B">
              <w:rPr>
                <w:sz w:val="28"/>
                <w:szCs w:val="28"/>
              </w:rPr>
              <w:lastRenderedPageBreak/>
              <w:t>бюджетных средств</w:t>
            </w:r>
          </w:p>
        </w:tc>
        <w:tc>
          <w:tcPr>
            <w:tcW w:w="179" w:type="pct"/>
            <w:shd w:val="clear" w:color="auto" w:fill="auto"/>
          </w:tcPr>
          <w:p w:rsidR="00B0451B" w:rsidRPr="00B0451B" w:rsidRDefault="00B0451B" w:rsidP="00B0451B">
            <w:pPr>
              <w:jc w:val="both"/>
              <w:rPr>
                <w:sz w:val="28"/>
                <w:szCs w:val="28"/>
              </w:rPr>
            </w:pPr>
            <w:r w:rsidRPr="00B0451B">
              <w:rPr>
                <w:sz w:val="28"/>
                <w:szCs w:val="28"/>
              </w:rPr>
              <w:lastRenderedPageBreak/>
              <w:t>раздел, подраздел</w:t>
            </w:r>
          </w:p>
        </w:tc>
        <w:tc>
          <w:tcPr>
            <w:tcW w:w="223" w:type="pct"/>
            <w:shd w:val="clear" w:color="auto" w:fill="auto"/>
          </w:tcPr>
          <w:p w:rsidR="00B0451B" w:rsidRPr="00B0451B" w:rsidRDefault="00B0451B" w:rsidP="00B0451B">
            <w:pPr>
              <w:jc w:val="both"/>
              <w:rPr>
                <w:sz w:val="28"/>
                <w:szCs w:val="28"/>
              </w:rPr>
            </w:pPr>
            <w:r w:rsidRPr="00B0451B">
              <w:rPr>
                <w:sz w:val="28"/>
                <w:szCs w:val="28"/>
              </w:rPr>
              <w:t>целевая статья расх</w:t>
            </w:r>
            <w:r w:rsidRPr="00B0451B">
              <w:rPr>
                <w:sz w:val="28"/>
                <w:szCs w:val="28"/>
              </w:rPr>
              <w:lastRenderedPageBreak/>
              <w:t>одов</w:t>
            </w:r>
          </w:p>
        </w:tc>
        <w:tc>
          <w:tcPr>
            <w:tcW w:w="221" w:type="pct"/>
            <w:shd w:val="clear" w:color="auto" w:fill="auto"/>
          </w:tcPr>
          <w:p w:rsidR="00B0451B" w:rsidRPr="00B0451B" w:rsidRDefault="00B0451B" w:rsidP="00B0451B">
            <w:pPr>
              <w:jc w:val="both"/>
              <w:rPr>
                <w:sz w:val="28"/>
                <w:szCs w:val="28"/>
              </w:rPr>
            </w:pPr>
            <w:r w:rsidRPr="00B0451B">
              <w:rPr>
                <w:sz w:val="28"/>
                <w:szCs w:val="28"/>
              </w:rPr>
              <w:lastRenderedPageBreak/>
              <w:t xml:space="preserve">группа (подгруппа) </w:t>
            </w:r>
            <w:r w:rsidRPr="00B0451B">
              <w:rPr>
                <w:sz w:val="28"/>
                <w:szCs w:val="28"/>
              </w:rPr>
              <w:lastRenderedPageBreak/>
              <w:t>вида расходов</w:t>
            </w:r>
          </w:p>
        </w:tc>
        <w:tc>
          <w:tcPr>
            <w:tcW w:w="354" w:type="pct"/>
            <w:gridSpan w:val="2"/>
            <w:vMerge/>
            <w:shd w:val="clear" w:color="auto" w:fill="auto"/>
          </w:tcPr>
          <w:p w:rsidR="00B0451B" w:rsidRPr="00B0451B" w:rsidRDefault="00B0451B" w:rsidP="00B0451B">
            <w:pPr>
              <w:jc w:val="both"/>
              <w:rPr>
                <w:sz w:val="28"/>
                <w:szCs w:val="28"/>
              </w:rPr>
            </w:pPr>
          </w:p>
        </w:tc>
        <w:tc>
          <w:tcPr>
            <w:tcW w:w="266" w:type="pct"/>
            <w:gridSpan w:val="2"/>
            <w:shd w:val="clear" w:color="auto" w:fill="auto"/>
          </w:tcPr>
          <w:p w:rsidR="00B0451B" w:rsidRPr="00B0451B" w:rsidRDefault="00B0451B" w:rsidP="00B0451B">
            <w:pPr>
              <w:jc w:val="both"/>
              <w:rPr>
                <w:sz w:val="28"/>
                <w:szCs w:val="28"/>
              </w:rPr>
            </w:pPr>
            <w:r w:rsidRPr="00B0451B">
              <w:rPr>
                <w:sz w:val="28"/>
                <w:szCs w:val="28"/>
              </w:rPr>
              <w:t>2019</w:t>
            </w:r>
          </w:p>
        </w:tc>
        <w:tc>
          <w:tcPr>
            <w:tcW w:w="265" w:type="pct"/>
            <w:shd w:val="clear" w:color="auto" w:fill="auto"/>
          </w:tcPr>
          <w:p w:rsidR="00B0451B" w:rsidRPr="00B0451B" w:rsidRDefault="00B0451B" w:rsidP="00B0451B">
            <w:pPr>
              <w:jc w:val="both"/>
              <w:rPr>
                <w:sz w:val="28"/>
                <w:szCs w:val="28"/>
              </w:rPr>
            </w:pPr>
            <w:r w:rsidRPr="00B0451B">
              <w:rPr>
                <w:sz w:val="28"/>
                <w:szCs w:val="28"/>
              </w:rPr>
              <w:t>2020</w:t>
            </w:r>
          </w:p>
        </w:tc>
        <w:tc>
          <w:tcPr>
            <w:tcW w:w="266" w:type="pct"/>
            <w:shd w:val="clear" w:color="auto" w:fill="auto"/>
          </w:tcPr>
          <w:p w:rsidR="00B0451B" w:rsidRPr="00B0451B" w:rsidRDefault="00B0451B" w:rsidP="00B0451B">
            <w:pPr>
              <w:jc w:val="both"/>
              <w:rPr>
                <w:sz w:val="28"/>
                <w:szCs w:val="28"/>
              </w:rPr>
            </w:pPr>
            <w:r w:rsidRPr="00B0451B">
              <w:rPr>
                <w:sz w:val="28"/>
                <w:szCs w:val="28"/>
              </w:rPr>
              <w:t>2021</w:t>
            </w:r>
          </w:p>
        </w:tc>
        <w:tc>
          <w:tcPr>
            <w:tcW w:w="265" w:type="pct"/>
            <w:shd w:val="clear" w:color="auto" w:fill="auto"/>
          </w:tcPr>
          <w:p w:rsidR="00B0451B" w:rsidRPr="00B0451B" w:rsidRDefault="00B0451B" w:rsidP="00B0451B">
            <w:pPr>
              <w:jc w:val="both"/>
              <w:rPr>
                <w:sz w:val="28"/>
                <w:szCs w:val="28"/>
              </w:rPr>
            </w:pPr>
            <w:r w:rsidRPr="00B0451B">
              <w:rPr>
                <w:sz w:val="28"/>
                <w:szCs w:val="28"/>
              </w:rPr>
              <w:t>2022</w:t>
            </w:r>
          </w:p>
        </w:tc>
        <w:tc>
          <w:tcPr>
            <w:tcW w:w="265" w:type="pct"/>
            <w:shd w:val="clear" w:color="auto" w:fill="auto"/>
          </w:tcPr>
          <w:p w:rsidR="00B0451B" w:rsidRPr="00B0451B" w:rsidRDefault="00B0451B" w:rsidP="00B0451B">
            <w:pPr>
              <w:jc w:val="both"/>
              <w:rPr>
                <w:sz w:val="28"/>
                <w:szCs w:val="28"/>
              </w:rPr>
            </w:pPr>
            <w:r w:rsidRPr="00B0451B">
              <w:rPr>
                <w:sz w:val="28"/>
                <w:szCs w:val="28"/>
              </w:rPr>
              <w:t>2023</w:t>
            </w:r>
          </w:p>
        </w:tc>
        <w:tc>
          <w:tcPr>
            <w:tcW w:w="266" w:type="pct"/>
            <w:shd w:val="clear" w:color="auto" w:fill="auto"/>
          </w:tcPr>
          <w:p w:rsidR="00B0451B" w:rsidRPr="00B0451B" w:rsidRDefault="00B0451B" w:rsidP="00B0451B">
            <w:pPr>
              <w:jc w:val="both"/>
              <w:rPr>
                <w:sz w:val="28"/>
                <w:szCs w:val="28"/>
              </w:rPr>
            </w:pPr>
            <w:r w:rsidRPr="00B0451B">
              <w:rPr>
                <w:sz w:val="28"/>
                <w:szCs w:val="28"/>
              </w:rPr>
              <w:t>2024</w:t>
            </w:r>
          </w:p>
        </w:tc>
        <w:tc>
          <w:tcPr>
            <w:tcW w:w="266" w:type="pct"/>
            <w:shd w:val="clear" w:color="auto" w:fill="auto"/>
          </w:tcPr>
          <w:p w:rsidR="00B0451B" w:rsidRPr="00B0451B" w:rsidRDefault="00B0451B" w:rsidP="00B0451B">
            <w:pPr>
              <w:jc w:val="both"/>
              <w:rPr>
                <w:sz w:val="28"/>
                <w:szCs w:val="28"/>
              </w:rPr>
            </w:pPr>
            <w:r w:rsidRPr="00B0451B">
              <w:rPr>
                <w:sz w:val="28"/>
                <w:szCs w:val="28"/>
              </w:rPr>
              <w:t>2025</w:t>
            </w:r>
          </w:p>
        </w:tc>
        <w:tc>
          <w:tcPr>
            <w:tcW w:w="261" w:type="pct"/>
          </w:tcPr>
          <w:p w:rsidR="00B0451B" w:rsidRPr="00B0451B" w:rsidRDefault="00B0451B" w:rsidP="00B0451B">
            <w:pPr>
              <w:jc w:val="both"/>
              <w:rPr>
                <w:sz w:val="28"/>
                <w:szCs w:val="28"/>
              </w:rPr>
            </w:pPr>
            <w:r w:rsidRPr="00B0451B">
              <w:rPr>
                <w:sz w:val="28"/>
                <w:szCs w:val="28"/>
              </w:rPr>
              <w:t>2026–2030</w:t>
            </w:r>
          </w:p>
        </w:tc>
        <w:tc>
          <w:tcPr>
            <w:tcW w:w="260" w:type="pct"/>
            <w:gridSpan w:val="2"/>
          </w:tcPr>
          <w:p w:rsidR="00B0451B" w:rsidRPr="00B0451B" w:rsidRDefault="00B0451B" w:rsidP="00B0451B">
            <w:pPr>
              <w:jc w:val="both"/>
              <w:rPr>
                <w:sz w:val="28"/>
                <w:szCs w:val="28"/>
              </w:rPr>
            </w:pPr>
            <w:r w:rsidRPr="00B0451B">
              <w:rPr>
                <w:sz w:val="28"/>
                <w:szCs w:val="28"/>
              </w:rPr>
              <w:t>2031–2035</w:t>
            </w:r>
          </w:p>
        </w:tc>
      </w:tr>
      <w:tr w:rsidR="00B0451B" w:rsidRPr="00B0451B" w:rsidTr="002F2CBF">
        <w:trPr>
          <w:trHeight w:val="20"/>
          <w:tblHeader/>
        </w:trPr>
        <w:tc>
          <w:tcPr>
            <w:tcW w:w="225" w:type="pct"/>
            <w:gridSpan w:val="2"/>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1</w:t>
            </w:r>
          </w:p>
        </w:tc>
        <w:tc>
          <w:tcPr>
            <w:tcW w:w="486" w:type="pc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2</w:t>
            </w:r>
          </w:p>
        </w:tc>
        <w:tc>
          <w:tcPr>
            <w:tcW w:w="312" w:type="pct"/>
            <w:tcMar>
              <w:left w:w="85" w:type="dxa"/>
              <w:right w:w="85" w:type="dxa"/>
            </w:tcMar>
          </w:tcPr>
          <w:p w:rsidR="00B0451B" w:rsidRPr="00B0451B" w:rsidRDefault="00B0451B" w:rsidP="00B0451B">
            <w:pPr>
              <w:jc w:val="both"/>
              <w:rPr>
                <w:sz w:val="28"/>
                <w:szCs w:val="28"/>
              </w:rPr>
            </w:pPr>
            <w:r w:rsidRPr="00B0451B">
              <w:rPr>
                <w:sz w:val="28"/>
                <w:szCs w:val="28"/>
              </w:rPr>
              <w:t>3</w:t>
            </w:r>
          </w:p>
        </w:tc>
        <w:tc>
          <w:tcPr>
            <w:tcW w:w="353" w:type="pc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4</w:t>
            </w:r>
          </w:p>
        </w:tc>
        <w:tc>
          <w:tcPr>
            <w:tcW w:w="267" w:type="pct"/>
            <w:shd w:val="clear" w:color="auto" w:fill="auto"/>
          </w:tcPr>
          <w:p w:rsidR="00B0451B" w:rsidRPr="00B0451B" w:rsidRDefault="00B0451B" w:rsidP="00B0451B">
            <w:pPr>
              <w:jc w:val="both"/>
              <w:rPr>
                <w:sz w:val="28"/>
                <w:szCs w:val="28"/>
              </w:rPr>
            </w:pPr>
            <w:r w:rsidRPr="00B0451B">
              <w:rPr>
                <w:sz w:val="28"/>
                <w:szCs w:val="28"/>
              </w:rPr>
              <w:t>5</w:t>
            </w:r>
          </w:p>
        </w:tc>
        <w:tc>
          <w:tcPr>
            <w:tcW w:w="179" w:type="pct"/>
            <w:shd w:val="clear" w:color="auto" w:fill="auto"/>
          </w:tcPr>
          <w:p w:rsidR="00B0451B" w:rsidRPr="00B0451B" w:rsidRDefault="00B0451B" w:rsidP="00B0451B">
            <w:pPr>
              <w:jc w:val="both"/>
              <w:rPr>
                <w:sz w:val="28"/>
                <w:szCs w:val="28"/>
              </w:rPr>
            </w:pPr>
            <w:r w:rsidRPr="00B0451B">
              <w:rPr>
                <w:sz w:val="28"/>
                <w:szCs w:val="28"/>
              </w:rPr>
              <w:t>6</w:t>
            </w:r>
          </w:p>
        </w:tc>
        <w:tc>
          <w:tcPr>
            <w:tcW w:w="223" w:type="pct"/>
            <w:shd w:val="clear" w:color="auto" w:fill="auto"/>
          </w:tcPr>
          <w:p w:rsidR="00B0451B" w:rsidRPr="00B0451B" w:rsidRDefault="00B0451B" w:rsidP="00B0451B">
            <w:pPr>
              <w:jc w:val="both"/>
              <w:rPr>
                <w:sz w:val="28"/>
                <w:szCs w:val="28"/>
              </w:rPr>
            </w:pPr>
            <w:r w:rsidRPr="00B0451B">
              <w:rPr>
                <w:sz w:val="28"/>
                <w:szCs w:val="28"/>
              </w:rPr>
              <w:t>7</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8</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9</w:t>
            </w:r>
          </w:p>
        </w:tc>
        <w:tc>
          <w:tcPr>
            <w:tcW w:w="264" w:type="pct"/>
            <w:shd w:val="clear" w:color="auto" w:fill="auto"/>
          </w:tcPr>
          <w:p w:rsidR="00B0451B" w:rsidRPr="00B0451B" w:rsidRDefault="00B0451B" w:rsidP="00B0451B">
            <w:pPr>
              <w:jc w:val="both"/>
              <w:rPr>
                <w:sz w:val="28"/>
                <w:szCs w:val="28"/>
              </w:rPr>
            </w:pPr>
            <w:r w:rsidRPr="00B0451B">
              <w:rPr>
                <w:sz w:val="28"/>
                <w:szCs w:val="28"/>
              </w:rPr>
              <w:t>10</w:t>
            </w:r>
          </w:p>
        </w:tc>
        <w:tc>
          <w:tcPr>
            <w:tcW w:w="265" w:type="pct"/>
            <w:shd w:val="clear" w:color="auto" w:fill="auto"/>
          </w:tcPr>
          <w:p w:rsidR="00B0451B" w:rsidRPr="00B0451B" w:rsidRDefault="00B0451B" w:rsidP="00B0451B">
            <w:pPr>
              <w:jc w:val="both"/>
              <w:rPr>
                <w:sz w:val="28"/>
                <w:szCs w:val="28"/>
              </w:rPr>
            </w:pPr>
            <w:r w:rsidRPr="00B0451B">
              <w:rPr>
                <w:sz w:val="28"/>
                <w:szCs w:val="28"/>
              </w:rPr>
              <w:t>11</w:t>
            </w:r>
          </w:p>
        </w:tc>
        <w:tc>
          <w:tcPr>
            <w:tcW w:w="266" w:type="pct"/>
            <w:shd w:val="clear" w:color="auto" w:fill="auto"/>
          </w:tcPr>
          <w:p w:rsidR="00B0451B" w:rsidRPr="00B0451B" w:rsidRDefault="00B0451B" w:rsidP="00B0451B">
            <w:pPr>
              <w:jc w:val="both"/>
              <w:rPr>
                <w:sz w:val="28"/>
                <w:szCs w:val="28"/>
              </w:rPr>
            </w:pPr>
            <w:r w:rsidRPr="00B0451B">
              <w:rPr>
                <w:sz w:val="28"/>
                <w:szCs w:val="28"/>
              </w:rPr>
              <w:t>12</w:t>
            </w:r>
          </w:p>
        </w:tc>
        <w:tc>
          <w:tcPr>
            <w:tcW w:w="265" w:type="pct"/>
            <w:shd w:val="clear" w:color="auto" w:fill="auto"/>
          </w:tcPr>
          <w:p w:rsidR="00B0451B" w:rsidRPr="00B0451B" w:rsidRDefault="00B0451B" w:rsidP="00B0451B">
            <w:pPr>
              <w:jc w:val="both"/>
              <w:rPr>
                <w:sz w:val="28"/>
                <w:szCs w:val="28"/>
              </w:rPr>
            </w:pPr>
            <w:r w:rsidRPr="00B0451B">
              <w:rPr>
                <w:sz w:val="28"/>
                <w:szCs w:val="28"/>
              </w:rPr>
              <w:t>13</w:t>
            </w:r>
          </w:p>
        </w:tc>
        <w:tc>
          <w:tcPr>
            <w:tcW w:w="265" w:type="pct"/>
            <w:shd w:val="clear" w:color="auto" w:fill="auto"/>
          </w:tcPr>
          <w:p w:rsidR="00B0451B" w:rsidRPr="00B0451B" w:rsidRDefault="00B0451B" w:rsidP="00B0451B">
            <w:pPr>
              <w:jc w:val="both"/>
              <w:rPr>
                <w:sz w:val="28"/>
                <w:szCs w:val="28"/>
              </w:rPr>
            </w:pPr>
            <w:r w:rsidRPr="00B0451B">
              <w:rPr>
                <w:sz w:val="28"/>
                <w:szCs w:val="28"/>
              </w:rPr>
              <w:t>14</w:t>
            </w:r>
          </w:p>
        </w:tc>
        <w:tc>
          <w:tcPr>
            <w:tcW w:w="266" w:type="pct"/>
            <w:shd w:val="clear" w:color="auto" w:fill="auto"/>
          </w:tcPr>
          <w:p w:rsidR="00B0451B" w:rsidRPr="00B0451B" w:rsidRDefault="00B0451B" w:rsidP="00B0451B">
            <w:pPr>
              <w:jc w:val="both"/>
              <w:rPr>
                <w:sz w:val="28"/>
                <w:szCs w:val="28"/>
              </w:rPr>
            </w:pPr>
            <w:r w:rsidRPr="00B0451B">
              <w:rPr>
                <w:sz w:val="28"/>
                <w:szCs w:val="28"/>
              </w:rPr>
              <w:t>15</w:t>
            </w:r>
          </w:p>
        </w:tc>
        <w:tc>
          <w:tcPr>
            <w:tcW w:w="266" w:type="pct"/>
            <w:shd w:val="clear" w:color="auto" w:fill="auto"/>
          </w:tcPr>
          <w:p w:rsidR="00B0451B" w:rsidRPr="00B0451B" w:rsidRDefault="00B0451B" w:rsidP="00B0451B">
            <w:pPr>
              <w:jc w:val="both"/>
              <w:rPr>
                <w:sz w:val="28"/>
                <w:szCs w:val="28"/>
              </w:rPr>
            </w:pPr>
            <w:r w:rsidRPr="00B0451B">
              <w:rPr>
                <w:sz w:val="28"/>
                <w:szCs w:val="28"/>
              </w:rPr>
              <w:t>16</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17</w:t>
            </w:r>
          </w:p>
        </w:tc>
        <w:tc>
          <w:tcPr>
            <w:tcW w:w="256" w:type="pct"/>
          </w:tcPr>
          <w:p w:rsidR="00B0451B" w:rsidRPr="00B0451B" w:rsidRDefault="00B0451B" w:rsidP="00B0451B">
            <w:pPr>
              <w:jc w:val="both"/>
              <w:rPr>
                <w:sz w:val="28"/>
                <w:szCs w:val="28"/>
              </w:rPr>
            </w:pPr>
            <w:r w:rsidRPr="00B0451B">
              <w:rPr>
                <w:sz w:val="28"/>
                <w:szCs w:val="28"/>
              </w:rPr>
              <w:t>18</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Под</w:t>
            </w:r>
            <w:r w:rsidRPr="00B0451B">
              <w:rPr>
                <w:sz w:val="28"/>
                <w:szCs w:val="28"/>
              </w:rPr>
              <w:softHyphen/>
              <w:t>программа</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Развитие субъектов малого и среднего предпринимательства в Яльчикском районе Чувашской Республики</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w:t>
            </w:r>
            <w:r w:rsidRPr="00B0451B">
              <w:rPr>
                <w:sz w:val="28"/>
                <w:szCs w:val="28"/>
              </w:rPr>
              <w:lastRenderedPageBreak/>
              <w:t>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5000" w:type="pct"/>
            <w:gridSpan w:val="22"/>
          </w:tcPr>
          <w:p w:rsidR="00B0451B" w:rsidRPr="00B0451B" w:rsidRDefault="00B0451B" w:rsidP="00B0451B">
            <w:pPr>
              <w:jc w:val="both"/>
              <w:rPr>
                <w:sz w:val="28"/>
                <w:szCs w:val="28"/>
              </w:rPr>
            </w:pPr>
          </w:p>
          <w:p w:rsidR="00B0451B" w:rsidRPr="00B0451B" w:rsidRDefault="00B0451B" w:rsidP="00B0451B">
            <w:pPr>
              <w:jc w:val="both"/>
              <w:rPr>
                <w:b/>
                <w:sz w:val="28"/>
                <w:szCs w:val="28"/>
              </w:rPr>
            </w:pPr>
            <w:r w:rsidRPr="00B0451B">
              <w:rPr>
                <w:b/>
                <w:sz w:val="28"/>
                <w:szCs w:val="28"/>
              </w:rPr>
              <w:t>Цели «Создание условий для устойчивого развития малого и среднего предпринимательства в Яльчикском районе Чувашской Республики на основе формирования эффективных механизмов его государственной и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B0451B" w:rsidRPr="00B0451B" w:rsidRDefault="00B0451B" w:rsidP="00B0451B">
            <w:pPr>
              <w:jc w:val="both"/>
              <w:rPr>
                <w:sz w:val="28"/>
                <w:szCs w:val="28"/>
              </w:rPr>
            </w:pP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Основное мероприятие 1</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«Реализация мероприятий регионального проекта «Акселерация субъектов малого и среднего предпринимательства</w:t>
            </w:r>
            <w:r w:rsidRPr="00B0451B">
              <w:rPr>
                <w:sz w:val="28"/>
                <w:szCs w:val="28"/>
              </w:rPr>
              <w:lastRenderedPageBreak/>
              <w:t>»</w:t>
            </w:r>
          </w:p>
        </w:tc>
        <w:tc>
          <w:tcPr>
            <w:tcW w:w="312" w:type="pct"/>
            <w:vMerge w:val="restart"/>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совершенствование системы государственной и муниципальной поддержки </w:t>
            </w:r>
            <w:r w:rsidRPr="00B0451B">
              <w:rPr>
                <w:sz w:val="28"/>
                <w:szCs w:val="28"/>
              </w:rPr>
              <w:lastRenderedPageBreak/>
              <w:t>малого и среднего предпринимательства во всех видах экономической деятельности реального сектора экономики и в области на</w:t>
            </w:r>
            <w:r w:rsidRPr="00B0451B">
              <w:rPr>
                <w:sz w:val="28"/>
                <w:szCs w:val="28"/>
              </w:rPr>
              <w:softHyphen/>
              <w:t>род</w:t>
            </w:r>
            <w:r w:rsidRPr="00B0451B">
              <w:rPr>
                <w:sz w:val="28"/>
                <w:szCs w:val="28"/>
              </w:rPr>
              <w:softHyphen/>
              <w:t>ных художествен</w:t>
            </w:r>
            <w:r w:rsidRPr="00B0451B">
              <w:rPr>
                <w:sz w:val="28"/>
                <w:szCs w:val="28"/>
              </w:rPr>
              <w:lastRenderedPageBreak/>
              <w:t>ных промыслов, ремесел и производства сувенирной продукции; развитие информационной инфраструктуры в целях предоставления субъектам малого и средне</w:t>
            </w:r>
            <w:r w:rsidRPr="00B0451B">
              <w:rPr>
                <w:sz w:val="28"/>
                <w:szCs w:val="28"/>
              </w:rPr>
              <w:lastRenderedPageBreak/>
              <w:t>го предпринимательства эко</w:t>
            </w:r>
            <w:r w:rsidRPr="00B0451B">
              <w:rPr>
                <w:sz w:val="28"/>
                <w:szCs w:val="28"/>
              </w:rPr>
              <w:softHyphen/>
              <w:t>номичес</w:t>
            </w:r>
            <w:r w:rsidRPr="00B0451B">
              <w:rPr>
                <w:sz w:val="28"/>
                <w:szCs w:val="28"/>
              </w:rPr>
              <w:softHyphen/>
              <w:t>кой, правовой, статистической и иной информации, необходимой для их эффективного развития</w:t>
            </w: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w:t>
            </w:r>
            <w:r w:rsidRPr="00B0451B">
              <w:rPr>
                <w:sz w:val="28"/>
                <w:szCs w:val="28"/>
              </w:rPr>
              <w:lastRenderedPageBreak/>
              <w:t>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Целевые </w:t>
            </w:r>
            <w:r w:rsidRPr="00B0451B">
              <w:rPr>
                <w:sz w:val="28"/>
                <w:szCs w:val="28"/>
              </w:rPr>
              <w:lastRenderedPageBreak/>
              <w:t>показатели (индикаторы) муниципальной программы, увязанные с основным мероприятием 1</w:t>
            </w: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Прирост количества субъектов малого и среднего предпринимательства, осуществляющих деятельность на территории Яльчикского района </w:t>
            </w:r>
            <w:r w:rsidRPr="00B0451B">
              <w:rPr>
                <w:sz w:val="28"/>
                <w:szCs w:val="28"/>
              </w:rPr>
              <w:lastRenderedPageBreak/>
              <w:t>Чувашской Республики, % к предыдущему году</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lastRenderedPageBreak/>
              <w:t>х</w:t>
            </w:r>
          </w:p>
        </w:tc>
        <w:tc>
          <w:tcPr>
            <w:tcW w:w="264" w:type="pct"/>
            <w:shd w:val="clear" w:color="auto" w:fill="auto"/>
          </w:tcPr>
          <w:p w:rsidR="00B0451B" w:rsidRPr="00B0451B" w:rsidRDefault="00B0451B" w:rsidP="00B0451B">
            <w:pPr>
              <w:jc w:val="both"/>
              <w:rPr>
                <w:sz w:val="28"/>
                <w:szCs w:val="28"/>
              </w:rPr>
            </w:pPr>
            <w:r w:rsidRPr="00B0451B">
              <w:rPr>
                <w:sz w:val="28"/>
                <w:szCs w:val="28"/>
              </w:rPr>
              <w:t>0,0</w:t>
            </w:r>
          </w:p>
        </w:tc>
        <w:tc>
          <w:tcPr>
            <w:tcW w:w="265" w:type="pct"/>
            <w:shd w:val="clear" w:color="auto" w:fill="auto"/>
          </w:tcPr>
          <w:p w:rsidR="00B0451B" w:rsidRPr="00B0451B" w:rsidRDefault="00B0451B" w:rsidP="00B0451B">
            <w:pPr>
              <w:jc w:val="both"/>
              <w:rPr>
                <w:sz w:val="28"/>
                <w:szCs w:val="28"/>
              </w:rPr>
            </w:pPr>
            <w:r w:rsidRPr="00B0451B">
              <w:rPr>
                <w:sz w:val="28"/>
                <w:szCs w:val="28"/>
              </w:rPr>
              <w:t>22,5</w:t>
            </w:r>
          </w:p>
        </w:tc>
        <w:tc>
          <w:tcPr>
            <w:tcW w:w="266" w:type="pct"/>
            <w:shd w:val="clear" w:color="auto" w:fill="auto"/>
          </w:tcPr>
          <w:p w:rsidR="00B0451B" w:rsidRPr="00B0451B" w:rsidRDefault="00B0451B" w:rsidP="00B0451B">
            <w:pPr>
              <w:jc w:val="both"/>
              <w:rPr>
                <w:sz w:val="28"/>
                <w:szCs w:val="28"/>
              </w:rPr>
            </w:pPr>
            <w:r w:rsidRPr="00B0451B">
              <w:rPr>
                <w:sz w:val="28"/>
                <w:szCs w:val="28"/>
              </w:rPr>
              <w:t>40,8</w:t>
            </w:r>
          </w:p>
        </w:tc>
        <w:tc>
          <w:tcPr>
            <w:tcW w:w="265" w:type="pct"/>
          </w:tcPr>
          <w:p w:rsidR="00B0451B" w:rsidRPr="00B0451B" w:rsidRDefault="00B0451B" w:rsidP="00B0451B">
            <w:pPr>
              <w:jc w:val="both"/>
              <w:rPr>
                <w:sz w:val="28"/>
                <w:szCs w:val="28"/>
              </w:rPr>
            </w:pPr>
            <w:r w:rsidRPr="00B0451B">
              <w:rPr>
                <w:sz w:val="28"/>
                <w:szCs w:val="28"/>
              </w:rPr>
              <w:t>8,7</w:t>
            </w:r>
          </w:p>
        </w:tc>
        <w:tc>
          <w:tcPr>
            <w:tcW w:w="265" w:type="pct"/>
          </w:tcPr>
          <w:p w:rsidR="00B0451B" w:rsidRPr="00B0451B" w:rsidRDefault="00B0451B" w:rsidP="00B0451B">
            <w:pPr>
              <w:jc w:val="both"/>
              <w:rPr>
                <w:sz w:val="28"/>
                <w:szCs w:val="28"/>
              </w:rPr>
            </w:pPr>
            <w:r w:rsidRPr="00B0451B">
              <w:rPr>
                <w:sz w:val="28"/>
                <w:szCs w:val="28"/>
              </w:rPr>
              <w:t>2,5</w:t>
            </w:r>
          </w:p>
        </w:tc>
        <w:tc>
          <w:tcPr>
            <w:tcW w:w="266" w:type="pct"/>
          </w:tcPr>
          <w:p w:rsidR="00B0451B" w:rsidRPr="00B0451B" w:rsidRDefault="00B0451B" w:rsidP="00B0451B">
            <w:pPr>
              <w:jc w:val="both"/>
              <w:rPr>
                <w:sz w:val="28"/>
                <w:szCs w:val="28"/>
              </w:rPr>
            </w:pPr>
            <w:r w:rsidRPr="00B0451B">
              <w:rPr>
                <w:sz w:val="28"/>
                <w:szCs w:val="28"/>
              </w:rPr>
              <w:t>2,5</w:t>
            </w:r>
          </w:p>
        </w:tc>
        <w:tc>
          <w:tcPr>
            <w:tcW w:w="266" w:type="pct"/>
          </w:tcPr>
          <w:p w:rsidR="00B0451B" w:rsidRPr="00B0451B" w:rsidRDefault="00B0451B" w:rsidP="00B0451B">
            <w:pPr>
              <w:jc w:val="both"/>
              <w:rPr>
                <w:sz w:val="28"/>
                <w:szCs w:val="28"/>
              </w:rPr>
            </w:pPr>
            <w:r w:rsidRPr="00B0451B">
              <w:rPr>
                <w:sz w:val="28"/>
                <w:szCs w:val="28"/>
              </w:rPr>
              <w:t>2,5</w:t>
            </w:r>
          </w:p>
        </w:tc>
        <w:tc>
          <w:tcPr>
            <w:tcW w:w="265" w:type="pct"/>
            <w:gridSpan w:val="2"/>
          </w:tcPr>
          <w:p w:rsidR="00B0451B" w:rsidRPr="00B0451B" w:rsidRDefault="00B0451B" w:rsidP="00B0451B">
            <w:pPr>
              <w:jc w:val="both"/>
              <w:rPr>
                <w:sz w:val="28"/>
                <w:szCs w:val="28"/>
              </w:rPr>
            </w:pPr>
            <w:r w:rsidRPr="00B0451B">
              <w:rPr>
                <w:sz w:val="28"/>
                <w:szCs w:val="28"/>
              </w:rPr>
              <w:t>2,5**</w:t>
            </w:r>
          </w:p>
        </w:tc>
        <w:tc>
          <w:tcPr>
            <w:tcW w:w="256" w:type="pct"/>
          </w:tcPr>
          <w:p w:rsidR="00B0451B" w:rsidRPr="00B0451B" w:rsidRDefault="00B0451B" w:rsidP="00B0451B">
            <w:pPr>
              <w:jc w:val="both"/>
              <w:rPr>
                <w:sz w:val="28"/>
                <w:szCs w:val="28"/>
              </w:rPr>
            </w:pPr>
            <w:r w:rsidRPr="00B0451B">
              <w:rPr>
                <w:sz w:val="28"/>
                <w:szCs w:val="28"/>
              </w:rPr>
              <w:t>2,5**</w:t>
            </w:r>
          </w:p>
        </w:tc>
      </w:tr>
      <w:tr w:rsidR="00B0451B" w:rsidRPr="00B0451B" w:rsidTr="002F2CBF">
        <w:trPr>
          <w:trHeight w:val="39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Численность занятых в сфере малого и среднего предпринимательства, включая индивидуальных предпринимателей, человек</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264" w:type="pct"/>
            <w:shd w:val="clear" w:color="auto" w:fill="auto"/>
          </w:tcPr>
          <w:p w:rsidR="00B0451B" w:rsidRPr="00B0451B" w:rsidRDefault="00B0451B" w:rsidP="00B0451B">
            <w:pPr>
              <w:jc w:val="both"/>
              <w:rPr>
                <w:sz w:val="28"/>
                <w:szCs w:val="28"/>
              </w:rPr>
            </w:pPr>
            <w:r w:rsidRPr="00B0451B">
              <w:rPr>
                <w:sz w:val="28"/>
                <w:szCs w:val="28"/>
              </w:rPr>
              <w:t>2223</w:t>
            </w:r>
          </w:p>
        </w:tc>
        <w:tc>
          <w:tcPr>
            <w:tcW w:w="265" w:type="pct"/>
            <w:shd w:val="clear" w:color="auto" w:fill="auto"/>
          </w:tcPr>
          <w:p w:rsidR="00B0451B" w:rsidRPr="00B0451B" w:rsidRDefault="00B0451B" w:rsidP="00B0451B">
            <w:pPr>
              <w:jc w:val="both"/>
              <w:rPr>
                <w:sz w:val="28"/>
                <w:szCs w:val="28"/>
              </w:rPr>
            </w:pPr>
            <w:r w:rsidRPr="00B0451B">
              <w:rPr>
                <w:sz w:val="28"/>
                <w:szCs w:val="28"/>
              </w:rPr>
              <w:t>2181</w:t>
            </w:r>
          </w:p>
        </w:tc>
        <w:tc>
          <w:tcPr>
            <w:tcW w:w="266" w:type="pct"/>
            <w:shd w:val="clear" w:color="auto" w:fill="auto"/>
          </w:tcPr>
          <w:p w:rsidR="00B0451B" w:rsidRPr="00B0451B" w:rsidRDefault="00B0451B" w:rsidP="00B0451B">
            <w:pPr>
              <w:jc w:val="both"/>
              <w:rPr>
                <w:sz w:val="28"/>
                <w:szCs w:val="28"/>
              </w:rPr>
            </w:pPr>
            <w:r w:rsidRPr="00B0451B">
              <w:rPr>
                <w:sz w:val="28"/>
                <w:szCs w:val="28"/>
              </w:rPr>
              <w:t>2360</w:t>
            </w:r>
          </w:p>
        </w:tc>
        <w:tc>
          <w:tcPr>
            <w:tcW w:w="265" w:type="pct"/>
          </w:tcPr>
          <w:p w:rsidR="00B0451B" w:rsidRPr="00B0451B" w:rsidRDefault="00B0451B" w:rsidP="00B0451B">
            <w:pPr>
              <w:jc w:val="both"/>
              <w:rPr>
                <w:sz w:val="28"/>
                <w:szCs w:val="28"/>
              </w:rPr>
            </w:pPr>
            <w:r w:rsidRPr="00B0451B">
              <w:rPr>
                <w:sz w:val="28"/>
                <w:szCs w:val="28"/>
              </w:rPr>
              <w:t>2370</w:t>
            </w:r>
          </w:p>
        </w:tc>
        <w:tc>
          <w:tcPr>
            <w:tcW w:w="265" w:type="pct"/>
          </w:tcPr>
          <w:p w:rsidR="00B0451B" w:rsidRPr="00B0451B" w:rsidRDefault="00B0451B" w:rsidP="00B0451B">
            <w:pPr>
              <w:jc w:val="both"/>
              <w:rPr>
                <w:sz w:val="28"/>
                <w:szCs w:val="28"/>
              </w:rPr>
            </w:pPr>
            <w:r w:rsidRPr="00B0451B">
              <w:rPr>
                <w:sz w:val="28"/>
                <w:szCs w:val="28"/>
              </w:rPr>
              <w:t>2585</w:t>
            </w:r>
          </w:p>
        </w:tc>
        <w:tc>
          <w:tcPr>
            <w:tcW w:w="266" w:type="pct"/>
          </w:tcPr>
          <w:p w:rsidR="00B0451B" w:rsidRPr="00B0451B" w:rsidRDefault="00B0451B" w:rsidP="00B0451B">
            <w:pPr>
              <w:jc w:val="both"/>
              <w:rPr>
                <w:sz w:val="28"/>
                <w:szCs w:val="28"/>
              </w:rPr>
            </w:pPr>
            <w:r w:rsidRPr="00B0451B">
              <w:rPr>
                <w:sz w:val="28"/>
                <w:szCs w:val="28"/>
              </w:rPr>
              <w:t>2642</w:t>
            </w:r>
          </w:p>
        </w:tc>
        <w:tc>
          <w:tcPr>
            <w:tcW w:w="266" w:type="pct"/>
          </w:tcPr>
          <w:p w:rsidR="00B0451B" w:rsidRPr="00B0451B" w:rsidRDefault="00B0451B" w:rsidP="00B0451B">
            <w:pPr>
              <w:jc w:val="both"/>
              <w:rPr>
                <w:sz w:val="28"/>
                <w:szCs w:val="28"/>
              </w:rPr>
            </w:pPr>
            <w:r w:rsidRPr="00B0451B">
              <w:rPr>
                <w:sz w:val="28"/>
                <w:szCs w:val="28"/>
              </w:rPr>
              <w:t>x</w:t>
            </w:r>
          </w:p>
        </w:tc>
        <w:tc>
          <w:tcPr>
            <w:tcW w:w="265" w:type="pct"/>
            <w:gridSpan w:val="2"/>
          </w:tcPr>
          <w:p w:rsidR="00B0451B" w:rsidRPr="00B0451B" w:rsidRDefault="00B0451B" w:rsidP="00B0451B">
            <w:pPr>
              <w:jc w:val="both"/>
              <w:rPr>
                <w:sz w:val="28"/>
                <w:szCs w:val="28"/>
              </w:rPr>
            </w:pPr>
            <w:r w:rsidRPr="00B0451B">
              <w:rPr>
                <w:sz w:val="28"/>
                <w:szCs w:val="28"/>
              </w:rPr>
              <w:t>x</w:t>
            </w:r>
          </w:p>
        </w:tc>
        <w:tc>
          <w:tcPr>
            <w:tcW w:w="256" w:type="pct"/>
          </w:tcPr>
          <w:p w:rsidR="00B0451B" w:rsidRPr="00B0451B" w:rsidRDefault="00B0451B" w:rsidP="00B0451B">
            <w:pPr>
              <w:jc w:val="both"/>
              <w:rPr>
                <w:sz w:val="28"/>
                <w:szCs w:val="28"/>
              </w:rPr>
            </w:pPr>
            <w:r w:rsidRPr="00B0451B">
              <w:rPr>
                <w:sz w:val="28"/>
                <w:szCs w:val="28"/>
              </w:rPr>
              <w:t>x</w:t>
            </w:r>
          </w:p>
        </w:tc>
      </w:tr>
      <w:tr w:rsidR="00B0451B" w:rsidRPr="00B0451B" w:rsidTr="002F2CBF">
        <w:trPr>
          <w:trHeight w:val="435"/>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264" w:type="pct"/>
            <w:shd w:val="clear" w:color="auto" w:fill="auto"/>
          </w:tcPr>
          <w:p w:rsidR="00B0451B" w:rsidRPr="00B0451B" w:rsidRDefault="00B0451B" w:rsidP="00B0451B">
            <w:pPr>
              <w:jc w:val="both"/>
              <w:rPr>
                <w:sz w:val="28"/>
                <w:szCs w:val="28"/>
              </w:rPr>
            </w:pPr>
            <w:r w:rsidRPr="00B0451B">
              <w:rPr>
                <w:sz w:val="28"/>
                <w:szCs w:val="28"/>
              </w:rPr>
              <w:t>58,0</w:t>
            </w:r>
          </w:p>
        </w:tc>
        <w:tc>
          <w:tcPr>
            <w:tcW w:w="265" w:type="pct"/>
            <w:shd w:val="clear" w:color="auto" w:fill="auto"/>
          </w:tcPr>
          <w:p w:rsidR="00B0451B" w:rsidRPr="00B0451B" w:rsidRDefault="00B0451B" w:rsidP="00B0451B">
            <w:pPr>
              <w:jc w:val="both"/>
              <w:rPr>
                <w:sz w:val="28"/>
                <w:szCs w:val="28"/>
              </w:rPr>
            </w:pPr>
            <w:r w:rsidRPr="00B0451B">
              <w:rPr>
                <w:sz w:val="28"/>
                <w:szCs w:val="28"/>
              </w:rPr>
              <w:t>58,9</w:t>
            </w:r>
          </w:p>
        </w:tc>
        <w:tc>
          <w:tcPr>
            <w:tcW w:w="266" w:type="pct"/>
            <w:shd w:val="clear" w:color="auto" w:fill="auto"/>
          </w:tcPr>
          <w:p w:rsidR="00B0451B" w:rsidRPr="00B0451B" w:rsidRDefault="00B0451B" w:rsidP="00B0451B">
            <w:pPr>
              <w:jc w:val="both"/>
              <w:rPr>
                <w:sz w:val="28"/>
                <w:szCs w:val="28"/>
              </w:rPr>
            </w:pPr>
            <w:r w:rsidRPr="00B0451B">
              <w:rPr>
                <w:sz w:val="28"/>
                <w:szCs w:val="28"/>
              </w:rPr>
              <w:t>62,2</w:t>
            </w:r>
          </w:p>
        </w:tc>
        <w:tc>
          <w:tcPr>
            <w:tcW w:w="265" w:type="pct"/>
          </w:tcPr>
          <w:p w:rsidR="00B0451B" w:rsidRPr="00B0451B" w:rsidRDefault="00B0451B" w:rsidP="00B0451B">
            <w:pPr>
              <w:jc w:val="both"/>
              <w:rPr>
                <w:sz w:val="28"/>
                <w:szCs w:val="28"/>
              </w:rPr>
            </w:pPr>
            <w:r w:rsidRPr="00B0451B">
              <w:rPr>
                <w:sz w:val="28"/>
                <w:szCs w:val="28"/>
              </w:rPr>
              <w:t>63,4</w:t>
            </w:r>
          </w:p>
        </w:tc>
        <w:tc>
          <w:tcPr>
            <w:tcW w:w="265" w:type="pct"/>
          </w:tcPr>
          <w:p w:rsidR="00B0451B" w:rsidRPr="00B0451B" w:rsidRDefault="00B0451B" w:rsidP="00B0451B">
            <w:pPr>
              <w:jc w:val="both"/>
              <w:rPr>
                <w:sz w:val="28"/>
                <w:szCs w:val="28"/>
              </w:rPr>
            </w:pPr>
            <w:r w:rsidRPr="00B0451B">
              <w:rPr>
                <w:sz w:val="28"/>
                <w:szCs w:val="28"/>
              </w:rPr>
              <w:t>63,4</w:t>
            </w:r>
          </w:p>
        </w:tc>
        <w:tc>
          <w:tcPr>
            <w:tcW w:w="266" w:type="pct"/>
          </w:tcPr>
          <w:p w:rsidR="00B0451B" w:rsidRPr="00B0451B" w:rsidRDefault="00B0451B" w:rsidP="00B0451B">
            <w:pPr>
              <w:jc w:val="both"/>
              <w:rPr>
                <w:sz w:val="28"/>
                <w:szCs w:val="28"/>
              </w:rPr>
            </w:pPr>
            <w:r w:rsidRPr="00B0451B">
              <w:rPr>
                <w:sz w:val="28"/>
                <w:szCs w:val="28"/>
              </w:rPr>
              <w:t>63,4</w:t>
            </w:r>
          </w:p>
        </w:tc>
        <w:tc>
          <w:tcPr>
            <w:tcW w:w="266" w:type="pct"/>
          </w:tcPr>
          <w:p w:rsidR="00B0451B" w:rsidRPr="00B0451B" w:rsidRDefault="00B0451B" w:rsidP="00B0451B">
            <w:pPr>
              <w:jc w:val="both"/>
              <w:rPr>
                <w:sz w:val="28"/>
                <w:szCs w:val="28"/>
              </w:rPr>
            </w:pPr>
            <w:r w:rsidRPr="00B0451B">
              <w:rPr>
                <w:sz w:val="28"/>
                <w:szCs w:val="28"/>
              </w:rPr>
              <w:t>63,4</w:t>
            </w:r>
          </w:p>
        </w:tc>
        <w:tc>
          <w:tcPr>
            <w:tcW w:w="265" w:type="pct"/>
            <w:gridSpan w:val="2"/>
          </w:tcPr>
          <w:p w:rsidR="00B0451B" w:rsidRPr="00B0451B" w:rsidRDefault="00B0451B" w:rsidP="00B0451B">
            <w:pPr>
              <w:jc w:val="both"/>
              <w:rPr>
                <w:sz w:val="28"/>
                <w:szCs w:val="28"/>
              </w:rPr>
            </w:pPr>
            <w:r w:rsidRPr="00B0451B">
              <w:rPr>
                <w:sz w:val="28"/>
                <w:szCs w:val="28"/>
              </w:rPr>
              <w:t>63,5**</w:t>
            </w:r>
          </w:p>
        </w:tc>
        <w:tc>
          <w:tcPr>
            <w:tcW w:w="256" w:type="pct"/>
          </w:tcPr>
          <w:p w:rsidR="00B0451B" w:rsidRPr="00B0451B" w:rsidRDefault="00B0451B" w:rsidP="00B0451B">
            <w:pPr>
              <w:jc w:val="both"/>
              <w:rPr>
                <w:sz w:val="28"/>
                <w:szCs w:val="28"/>
              </w:rPr>
            </w:pPr>
            <w:r w:rsidRPr="00B0451B">
              <w:rPr>
                <w:sz w:val="28"/>
                <w:szCs w:val="28"/>
              </w:rPr>
              <w:t>64,0**</w:t>
            </w:r>
          </w:p>
        </w:tc>
      </w:tr>
      <w:tr w:rsidR="00B0451B" w:rsidRPr="00B0451B" w:rsidTr="002F2CBF">
        <w:trPr>
          <w:trHeight w:val="795"/>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на малых  предприятиях, рублей</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264" w:type="pct"/>
            <w:shd w:val="clear" w:color="auto" w:fill="auto"/>
          </w:tcPr>
          <w:p w:rsidR="00B0451B" w:rsidRPr="00B0451B" w:rsidRDefault="00B0451B" w:rsidP="00B0451B">
            <w:pPr>
              <w:jc w:val="both"/>
              <w:rPr>
                <w:sz w:val="28"/>
                <w:szCs w:val="28"/>
              </w:rPr>
            </w:pPr>
            <w:r w:rsidRPr="00B0451B">
              <w:rPr>
                <w:sz w:val="28"/>
                <w:szCs w:val="28"/>
              </w:rPr>
              <w:t>19532,0</w:t>
            </w:r>
          </w:p>
        </w:tc>
        <w:tc>
          <w:tcPr>
            <w:tcW w:w="265" w:type="pct"/>
            <w:shd w:val="clear" w:color="auto" w:fill="auto"/>
          </w:tcPr>
          <w:p w:rsidR="00B0451B" w:rsidRPr="00B0451B" w:rsidRDefault="00B0451B" w:rsidP="00B0451B">
            <w:pPr>
              <w:jc w:val="both"/>
              <w:rPr>
                <w:sz w:val="28"/>
                <w:szCs w:val="28"/>
              </w:rPr>
            </w:pPr>
            <w:r w:rsidRPr="00B0451B">
              <w:rPr>
                <w:sz w:val="28"/>
                <w:szCs w:val="28"/>
              </w:rPr>
              <w:t>21764,0</w:t>
            </w:r>
          </w:p>
        </w:tc>
        <w:tc>
          <w:tcPr>
            <w:tcW w:w="266" w:type="pct"/>
            <w:shd w:val="clear" w:color="auto" w:fill="auto"/>
          </w:tcPr>
          <w:p w:rsidR="00B0451B" w:rsidRPr="00B0451B" w:rsidRDefault="00B0451B" w:rsidP="00B0451B">
            <w:pPr>
              <w:jc w:val="both"/>
              <w:rPr>
                <w:sz w:val="28"/>
                <w:szCs w:val="28"/>
              </w:rPr>
            </w:pPr>
            <w:r w:rsidRPr="00B0451B">
              <w:rPr>
                <w:sz w:val="28"/>
                <w:szCs w:val="28"/>
              </w:rPr>
              <w:t>24357,0</w:t>
            </w:r>
          </w:p>
        </w:tc>
        <w:tc>
          <w:tcPr>
            <w:tcW w:w="265" w:type="pct"/>
          </w:tcPr>
          <w:p w:rsidR="00B0451B" w:rsidRPr="00B0451B" w:rsidRDefault="00B0451B" w:rsidP="00B0451B">
            <w:pPr>
              <w:jc w:val="both"/>
              <w:rPr>
                <w:sz w:val="28"/>
                <w:szCs w:val="28"/>
              </w:rPr>
            </w:pPr>
            <w:r w:rsidRPr="00B0451B">
              <w:rPr>
                <w:sz w:val="28"/>
                <w:szCs w:val="28"/>
              </w:rPr>
              <w:t>27462,0</w:t>
            </w:r>
          </w:p>
        </w:tc>
        <w:tc>
          <w:tcPr>
            <w:tcW w:w="265" w:type="pct"/>
          </w:tcPr>
          <w:p w:rsidR="00B0451B" w:rsidRPr="00B0451B" w:rsidRDefault="00B0451B" w:rsidP="00B0451B">
            <w:pPr>
              <w:jc w:val="both"/>
              <w:rPr>
                <w:sz w:val="28"/>
                <w:szCs w:val="28"/>
              </w:rPr>
            </w:pPr>
            <w:r w:rsidRPr="00B0451B">
              <w:rPr>
                <w:sz w:val="28"/>
                <w:szCs w:val="28"/>
              </w:rPr>
              <w:t>28561,0</w:t>
            </w:r>
          </w:p>
        </w:tc>
        <w:tc>
          <w:tcPr>
            <w:tcW w:w="266" w:type="pct"/>
          </w:tcPr>
          <w:p w:rsidR="00B0451B" w:rsidRPr="00B0451B" w:rsidRDefault="00B0451B" w:rsidP="00B0451B">
            <w:pPr>
              <w:jc w:val="both"/>
              <w:rPr>
                <w:sz w:val="28"/>
                <w:szCs w:val="28"/>
              </w:rPr>
            </w:pPr>
            <w:r w:rsidRPr="00B0451B">
              <w:rPr>
                <w:sz w:val="28"/>
                <w:szCs w:val="28"/>
              </w:rPr>
              <w:t>29703,0</w:t>
            </w:r>
          </w:p>
        </w:tc>
        <w:tc>
          <w:tcPr>
            <w:tcW w:w="266" w:type="pct"/>
          </w:tcPr>
          <w:p w:rsidR="00B0451B" w:rsidRPr="00B0451B" w:rsidRDefault="00B0451B" w:rsidP="00B0451B">
            <w:pPr>
              <w:jc w:val="both"/>
              <w:rPr>
                <w:sz w:val="28"/>
                <w:szCs w:val="28"/>
              </w:rPr>
            </w:pPr>
            <w:r w:rsidRPr="00B0451B">
              <w:rPr>
                <w:sz w:val="28"/>
                <w:szCs w:val="28"/>
              </w:rPr>
              <w:t>30212,0</w:t>
            </w:r>
          </w:p>
        </w:tc>
        <w:tc>
          <w:tcPr>
            <w:tcW w:w="265" w:type="pct"/>
            <w:gridSpan w:val="2"/>
          </w:tcPr>
          <w:p w:rsidR="00B0451B" w:rsidRPr="00B0451B" w:rsidRDefault="00B0451B" w:rsidP="00B0451B">
            <w:pPr>
              <w:jc w:val="both"/>
              <w:rPr>
                <w:sz w:val="28"/>
                <w:szCs w:val="28"/>
              </w:rPr>
            </w:pPr>
            <w:r w:rsidRPr="00B0451B">
              <w:rPr>
                <w:sz w:val="28"/>
                <w:szCs w:val="28"/>
              </w:rPr>
              <w:t>43322,6**</w:t>
            </w:r>
          </w:p>
        </w:tc>
        <w:tc>
          <w:tcPr>
            <w:tcW w:w="256" w:type="pct"/>
          </w:tcPr>
          <w:p w:rsidR="00B0451B" w:rsidRPr="00B0451B" w:rsidRDefault="00B0451B" w:rsidP="00B0451B">
            <w:pPr>
              <w:jc w:val="both"/>
              <w:rPr>
                <w:sz w:val="28"/>
                <w:szCs w:val="28"/>
              </w:rPr>
            </w:pPr>
            <w:r w:rsidRPr="00B0451B">
              <w:rPr>
                <w:sz w:val="28"/>
                <w:szCs w:val="28"/>
              </w:rPr>
              <w:t>61518,0**</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Мероприят</w:t>
            </w:r>
            <w:r w:rsidRPr="00B0451B">
              <w:rPr>
                <w:sz w:val="28"/>
                <w:szCs w:val="28"/>
              </w:rPr>
              <w:lastRenderedPageBreak/>
              <w:t>ие 1.1</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Обеспечение деятельнос</w:t>
            </w:r>
            <w:r w:rsidRPr="00B0451B">
              <w:rPr>
                <w:sz w:val="28"/>
                <w:szCs w:val="28"/>
              </w:rPr>
              <w:lastRenderedPageBreak/>
              <w:t>ти Республиканского бизнес-инкубатора</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 xml:space="preserve">Администрация </w:t>
            </w:r>
            <w:r w:rsidRPr="00B0451B">
              <w:rPr>
                <w:sz w:val="28"/>
                <w:szCs w:val="28"/>
              </w:rPr>
              <w:lastRenderedPageBreak/>
              <w:t>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lastRenderedPageBreak/>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 xml:space="preserve">федеральный </w:t>
            </w:r>
            <w:r w:rsidRPr="00B0451B">
              <w:rPr>
                <w:sz w:val="28"/>
                <w:szCs w:val="28"/>
              </w:rPr>
              <w:lastRenderedPageBreak/>
              <w:t>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1.1.1</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Проведение в муниципальных образованиях маркетинго</w:t>
            </w:r>
            <w:r w:rsidRPr="00B0451B">
              <w:rPr>
                <w:sz w:val="28"/>
                <w:szCs w:val="28"/>
              </w:rPr>
              <w:lastRenderedPageBreak/>
              <w:t>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 xml:space="preserve">республиканский </w:t>
            </w:r>
            <w:r w:rsidRPr="00B0451B">
              <w:rPr>
                <w:sz w:val="28"/>
                <w:szCs w:val="28"/>
              </w:rPr>
              <w:lastRenderedPageBreak/>
              <w:t>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1.1.2</w:t>
            </w:r>
          </w:p>
          <w:p w:rsidR="00B0451B" w:rsidRPr="00B0451B" w:rsidRDefault="00B0451B" w:rsidP="00B0451B">
            <w:pPr>
              <w:jc w:val="both"/>
              <w:rPr>
                <w:sz w:val="28"/>
                <w:szCs w:val="28"/>
              </w:rPr>
            </w:pPr>
          </w:p>
          <w:p w:rsidR="00B0451B" w:rsidRPr="00B0451B" w:rsidRDefault="00B0451B" w:rsidP="00B0451B">
            <w:pPr>
              <w:jc w:val="both"/>
              <w:rPr>
                <w:sz w:val="28"/>
                <w:szCs w:val="28"/>
              </w:rPr>
            </w:pP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 xml:space="preserve">Содействие субъектам малого и среднего предпринимательства, гражданам, </w:t>
            </w:r>
            <w:r w:rsidRPr="00B0451B">
              <w:rPr>
                <w:sz w:val="28"/>
                <w:szCs w:val="28"/>
              </w:rPr>
              <w:lastRenderedPageBreak/>
              <w:t>желающим создать собственный бизнес, в разработке бизнес-планов и технико-экономических обоснований на бесплатной основе</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w:t>
            </w:r>
            <w:r w:rsidRPr="00B0451B">
              <w:rPr>
                <w:sz w:val="28"/>
                <w:szCs w:val="28"/>
              </w:rPr>
              <w:lastRenderedPageBreak/>
              <w:t>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1.1.3</w:t>
            </w:r>
          </w:p>
          <w:p w:rsidR="00B0451B" w:rsidRPr="00B0451B" w:rsidRDefault="00B0451B" w:rsidP="00B0451B">
            <w:pPr>
              <w:jc w:val="both"/>
              <w:rPr>
                <w:sz w:val="28"/>
                <w:szCs w:val="28"/>
              </w:rPr>
            </w:pPr>
          </w:p>
          <w:p w:rsidR="00B0451B" w:rsidRPr="00B0451B" w:rsidRDefault="00B0451B" w:rsidP="00B0451B">
            <w:pPr>
              <w:jc w:val="both"/>
              <w:rPr>
                <w:sz w:val="28"/>
                <w:szCs w:val="28"/>
              </w:rPr>
            </w:pP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Организация и проведение конкурсов среди субъектов малого и среднего предпринимательства, средств массовой информаци</w:t>
            </w:r>
            <w:r w:rsidRPr="00B0451B">
              <w:rPr>
                <w:sz w:val="28"/>
                <w:szCs w:val="28"/>
              </w:rPr>
              <w:lastRenderedPageBreak/>
              <w:t>и по вопросам предпринимательства по различным номинациям, в том числе среди молодежи</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903</w:t>
            </w:r>
          </w:p>
        </w:tc>
        <w:tc>
          <w:tcPr>
            <w:tcW w:w="179" w:type="pct"/>
            <w:shd w:val="clear" w:color="auto" w:fill="auto"/>
          </w:tcPr>
          <w:p w:rsidR="00B0451B" w:rsidRPr="00B0451B" w:rsidRDefault="00B0451B" w:rsidP="00B0451B">
            <w:pPr>
              <w:jc w:val="both"/>
              <w:rPr>
                <w:sz w:val="28"/>
                <w:szCs w:val="28"/>
              </w:rPr>
            </w:pPr>
            <w:r w:rsidRPr="00B0451B">
              <w:rPr>
                <w:sz w:val="28"/>
                <w:szCs w:val="28"/>
              </w:rPr>
              <w:t>041</w:t>
            </w:r>
            <w:r w:rsidRPr="00B0451B">
              <w:rPr>
                <w:sz w:val="28"/>
                <w:szCs w:val="28"/>
              </w:rPr>
              <w:lastRenderedPageBreak/>
              <w:t>2</w:t>
            </w:r>
          </w:p>
        </w:tc>
        <w:tc>
          <w:tcPr>
            <w:tcW w:w="223" w:type="pct"/>
            <w:shd w:val="clear" w:color="auto" w:fill="auto"/>
          </w:tcPr>
          <w:p w:rsidR="00B0451B" w:rsidRPr="00B0451B" w:rsidRDefault="00B0451B" w:rsidP="00B0451B">
            <w:pPr>
              <w:jc w:val="both"/>
              <w:rPr>
                <w:sz w:val="28"/>
                <w:szCs w:val="28"/>
              </w:rPr>
            </w:pPr>
            <w:r w:rsidRPr="00B0451B">
              <w:rPr>
                <w:sz w:val="28"/>
                <w:szCs w:val="28"/>
              </w:rPr>
              <w:lastRenderedPageBreak/>
              <w:t>Ч120</w:t>
            </w:r>
            <w:r w:rsidRPr="00B0451B">
              <w:rPr>
                <w:sz w:val="28"/>
                <w:szCs w:val="28"/>
              </w:rPr>
              <w:lastRenderedPageBreak/>
              <w:t>176270</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lastRenderedPageBreak/>
              <w:t>350</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 xml:space="preserve">бюджет </w:t>
            </w:r>
            <w:r w:rsidRPr="00B0451B">
              <w:rPr>
                <w:sz w:val="28"/>
                <w:szCs w:val="28"/>
              </w:rPr>
              <w:lastRenderedPageBreak/>
              <w:t>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20,16</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1.1.4</w:t>
            </w:r>
          </w:p>
          <w:p w:rsidR="00B0451B" w:rsidRPr="00B0451B" w:rsidRDefault="00B0451B" w:rsidP="00B0451B">
            <w:pPr>
              <w:jc w:val="both"/>
              <w:rPr>
                <w:sz w:val="28"/>
                <w:szCs w:val="28"/>
              </w:rPr>
            </w:pP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Регулярное проведение дней малого и среднего предпринимательства в Яльчикском районе Чувашской Республики</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w:t>
            </w:r>
            <w:r w:rsidRPr="00B0451B">
              <w:rPr>
                <w:sz w:val="28"/>
                <w:szCs w:val="28"/>
              </w:rPr>
              <w:lastRenderedPageBreak/>
              <w:t>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1.1.5</w:t>
            </w:r>
          </w:p>
          <w:p w:rsidR="00B0451B" w:rsidRPr="00B0451B" w:rsidRDefault="00B0451B" w:rsidP="00B0451B">
            <w:pPr>
              <w:jc w:val="both"/>
              <w:rPr>
                <w:sz w:val="28"/>
                <w:szCs w:val="28"/>
              </w:rPr>
            </w:pP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Организация мероприятий по ведению реестра субъектов малого и среднего предпринимательства, получивших государственную поддержку</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w:t>
            </w:r>
            <w:r w:rsidRPr="00B0451B">
              <w:rPr>
                <w:sz w:val="28"/>
                <w:szCs w:val="28"/>
              </w:rPr>
              <w:lastRenderedPageBreak/>
              <w:t>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1.1.6</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 xml:space="preserve">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w:t>
            </w:r>
            <w:r w:rsidRPr="00B0451B">
              <w:rPr>
                <w:sz w:val="28"/>
                <w:szCs w:val="28"/>
              </w:rPr>
              <w:lastRenderedPageBreak/>
              <w:t>рабочих встреч, круглых столов, тренингов, конференций по вопросам развития малого и среднего предпринимательства</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1.1.7</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Проведение мониторинга деятельности субъектов малого и среднего предпринимательства, получивших государств</w:t>
            </w:r>
            <w:r w:rsidRPr="00B0451B">
              <w:rPr>
                <w:sz w:val="28"/>
                <w:szCs w:val="28"/>
              </w:rPr>
              <w:lastRenderedPageBreak/>
              <w:t>енную поддержку</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 xml:space="preserve">бюджет Яльчикского </w:t>
            </w:r>
            <w:r w:rsidRPr="00B0451B">
              <w:rPr>
                <w:sz w:val="28"/>
                <w:szCs w:val="28"/>
              </w:rPr>
              <w:lastRenderedPageBreak/>
              <w:t>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1.1.8</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Рассмотрение заявок и пакетов документов к ним, представленных субъектами малого и среднего предпринимательства на получение государственной поддержки</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w:t>
            </w:r>
            <w:r w:rsidRPr="00B0451B">
              <w:rPr>
                <w:sz w:val="28"/>
                <w:szCs w:val="28"/>
              </w:rPr>
              <w:lastRenderedPageBreak/>
              <w:t>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1.1.9</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Организация мероприятий по развитию («выращиванию») поставщиков - субъектов малого и среднего предпринимательства в целях их потенциального участия в закупках товаров, работ, услуг крупнейши</w:t>
            </w:r>
            <w:r w:rsidRPr="00B0451B">
              <w:rPr>
                <w:sz w:val="28"/>
                <w:szCs w:val="28"/>
              </w:rPr>
              <w:lastRenderedPageBreak/>
              <w:t>х заказчиков</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w:t>
            </w:r>
            <w:r w:rsidRPr="00B0451B">
              <w:rPr>
                <w:sz w:val="28"/>
                <w:szCs w:val="28"/>
              </w:rPr>
              <w:lastRenderedPageBreak/>
              <w:t>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Мероприятие 1.2</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Содействие в создании геомаркетинговой информационно-аналитической системы (бизнес-навигатора)</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Меропр</w:t>
            </w:r>
            <w:r w:rsidRPr="00B0451B">
              <w:rPr>
                <w:sz w:val="28"/>
                <w:szCs w:val="28"/>
              </w:rPr>
              <w:lastRenderedPageBreak/>
              <w:t>иятие 1.3</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Создание центра </w:t>
            </w:r>
            <w:r w:rsidRPr="00B0451B">
              <w:rPr>
                <w:sz w:val="28"/>
                <w:szCs w:val="28"/>
              </w:rPr>
              <w:lastRenderedPageBreak/>
              <w:t>«Мой бизнес», объединяющего организации инфраструктуры поддержки субъектов малого и среднего предпринимательства на одной площадке</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w:t>
            </w:r>
            <w:r w:rsidRPr="00B0451B">
              <w:rPr>
                <w:sz w:val="28"/>
                <w:szCs w:val="28"/>
              </w:rPr>
              <w:lastRenderedPageBreak/>
              <w:t>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lastRenderedPageBreak/>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w:t>
            </w:r>
            <w:r w:rsidRPr="00B0451B">
              <w:rPr>
                <w:sz w:val="28"/>
                <w:szCs w:val="28"/>
              </w:rPr>
              <w:lastRenderedPageBreak/>
              <w:t>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shd w:val="clear" w:color="auto" w:fill="auto"/>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250,00</w:t>
            </w:r>
          </w:p>
        </w:tc>
        <w:tc>
          <w:tcPr>
            <w:tcW w:w="256" w:type="pct"/>
          </w:tcPr>
          <w:p w:rsidR="00B0451B" w:rsidRPr="00B0451B" w:rsidRDefault="00B0451B" w:rsidP="00B0451B">
            <w:pPr>
              <w:jc w:val="both"/>
              <w:rPr>
                <w:sz w:val="28"/>
                <w:szCs w:val="28"/>
              </w:rPr>
            </w:pPr>
            <w:r w:rsidRPr="00B0451B">
              <w:rPr>
                <w:sz w:val="28"/>
                <w:szCs w:val="28"/>
              </w:rPr>
              <w:t>250,00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Основное мероприят</w:t>
            </w:r>
            <w:r w:rsidRPr="00B0451B">
              <w:rPr>
                <w:sz w:val="28"/>
                <w:szCs w:val="28"/>
              </w:rPr>
              <w:lastRenderedPageBreak/>
              <w:t>ие 2</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Развитие механизмов имущественной поддержки </w:t>
            </w:r>
            <w:r w:rsidRPr="00B0451B">
              <w:rPr>
                <w:sz w:val="28"/>
                <w:szCs w:val="28"/>
              </w:rPr>
              <w:lastRenderedPageBreak/>
              <w:t>субъектов малого и среднего предпринимательства</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w:t>
            </w:r>
            <w:r w:rsidRPr="00B0451B">
              <w:rPr>
                <w:sz w:val="28"/>
                <w:szCs w:val="28"/>
              </w:rPr>
              <w:lastRenderedPageBreak/>
              <w:t>й бюджет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 xml:space="preserve">Целевые показатели (индикаторы) </w:t>
            </w:r>
            <w:r w:rsidRPr="00B0451B">
              <w:rPr>
                <w:sz w:val="28"/>
                <w:szCs w:val="28"/>
              </w:rPr>
              <w:lastRenderedPageBreak/>
              <w:t>муниципальной программы, увязанные с основным мероприятием 2</w:t>
            </w: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Прирост оборота продукции и услуг, произведенных субъектами малого и среднего предпринимательства, % к предыдущему году в сопоставимых ценах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264" w:type="pct"/>
            <w:shd w:val="clear" w:color="auto" w:fill="auto"/>
          </w:tcPr>
          <w:p w:rsidR="00B0451B" w:rsidRPr="00B0451B" w:rsidRDefault="00B0451B" w:rsidP="00B0451B">
            <w:pPr>
              <w:jc w:val="both"/>
              <w:rPr>
                <w:sz w:val="28"/>
                <w:szCs w:val="28"/>
              </w:rPr>
            </w:pPr>
            <w:r w:rsidRPr="00B0451B">
              <w:rPr>
                <w:sz w:val="28"/>
                <w:szCs w:val="28"/>
              </w:rPr>
              <w:t>28,1</w:t>
            </w:r>
          </w:p>
        </w:tc>
        <w:tc>
          <w:tcPr>
            <w:tcW w:w="265" w:type="pct"/>
            <w:shd w:val="clear" w:color="auto" w:fill="auto"/>
          </w:tcPr>
          <w:p w:rsidR="00B0451B" w:rsidRPr="00B0451B" w:rsidRDefault="00B0451B" w:rsidP="00B0451B">
            <w:pPr>
              <w:jc w:val="both"/>
              <w:rPr>
                <w:sz w:val="28"/>
                <w:szCs w:val="28"/>
              </w:rPr>
            </w:pPr>
            <w:r w:rsidRPr="00B0451B">
              <w:rPr>
                <w:sz w:val="28"/>
                <w:szCs w:val="28"/>
              </w:rPr>
              <w:t>0,9</w:t>
            </w:r>
          </w:p>
        </w:tc>
        <w:tc>
          <w:tcPr>
            <w:tcW w:w="266" w:type="pct"/>
            <w:shd w:val="clear" w:color="auto" w:fill="auto"/>
          </w:tcPr>
          <w:p w:rsidR="00B0451B" w:rsidRPr="00B0451B" w:rsidRDefault="00B0451B" w:rsidP="00B0451B">
            <w:pPr>
              <w:jc w:val="both"/>
              <w:rPr>
                <w:sz w:val="28"/>
                <w:szCs w:val="28"/>
              </w:rPr>
            </w:pPr>
            <w:r w:rsidRPr="00B0451B">
              <w:rPr>
                <w:sz w:val="28"/>
                <w:szCs w:val="28"/>
              </w:rPr>
              <w:t>6,9</w:t>
            </w:r>
          </w:p>
        </w:tc>
        <w:tc>
          <w:tcPr>
            <w:tcW w:w="265" w:type="pct"/>
            <w:shd w:val="clear" w:color="auto" w:fill="auto"/>
          </w:tcPr>
          <w:p w:rsidR="00B0451B" w:rsidRPr="00B0451B" w:rsidRDefault="00B0451B" w:rsidP="00B0451B">
            <w:pPr>
              <w:jc w:val="both"/>
              <w:rPr>
                <w:sz w:val="28"/>
                <w:szCs w:val="28"/>
              </w:rPr>
            </w:pPr>
            <w:r w:rsidRPr="00B0451B">
              <w:rPr>
                <w:sz w:val="28"/>
                <w:szCs w:val="28"/>
              </w:rPr>
              <w:t>2 р.</w:t>
            </w:r>
          </w:p>
        </w:tc>
        <w:tc>
          <w:tcPr>
            <w:tcW w:w="265" w:type="pct"/>
            <w:shd w:val="clear" w:color="auto" w:fill="auto"/>
          </w:tcPr>
          <w:p w:rsidR="00B0451B" w:rsidRPr="00B0451B" w:rsidRDefault="00B0451B" w:rsidP="00B0451B">
            <w:pPr>
              <w:jc w:val="both"/>
              <w:rPr>
                <w:sz w:val="28"/>
                <w:szCs w:val="28"/>
              </w:rPr>
            </w:pPr>
            <w:r w:rsidRPr="00B0451B">
              <w:rPr>
                <w:sz w:val="28"/>
                <w:szCs w:val="28"/>
              </w:rPr>
              <w:t>6,0</w:t>
            </w:r>
          </w:p>
        </w:tc>
        <w:tc>
          <w:tcPr>
            <w:tcW w:w="266" w:type="pct"/>
            <w:shd w:val="clear" w:color="auto" w:fill="auto"/>
          </w:tcPr>
          <w:p w:rsidR="00B0451B" w:rsidRPr="00B0451B" w:rsidRDefault="00B0451B" w:rsidP="00B0451B">
            <w:pPr>
              <w:jc w:val="both"/>
              <w:rPr>
                <w:sz w:val="28"/>
                <w:szCs w:val="28"/>
              </w:rPr>
            </w:pPr>
            <w:r w:rsidRPr="00B0451B">
              <w:rPr>
                <w:sz w:val="28"/>
                <w:szCs w:val="28"/>
              </w:rPr>
              <w:t>6,0</w:t>
            </w:r>
          </w:p>
        </w:tc>
        <w:tc>
          <w:tcPr>
            <w:tcW w:w="266" w:type="pct"/>
            <w:shd w:val="clear" w:color="auto" w:fill="auto"/>
          </w:tcPr>
          <w:p w:rsidR="00B0451B" w:rsidRPr="00B0451B" w:rsidRDefault="00B0451B" w:rsidP="00B0451B">
            <w:pPr>
              <w:jc w:val="both"/>
              <w:rPr>
                <w:sz w:val="28"/>
                <w:szCs w:val="28"/>
              </w:rPr>
            </w:pPr>
            <w:r w:rsidRPr="00B0451B">
              <w:rPr>
                <w:sz w:val="28"/>
                <w:szCs w:val="28"/>
              </w:rPr>
              <w:t>6,0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6,0**</w:t>
            </w:r>
          </w:p>
        </w:tc>
        <w:tc>
          <w:tcPr>
            <w:tcW w:w="256" w:type="pct"/>
          </w:tcPr>
          <w:p w:rsidR="00B0451B" w:rsidRPr="00B0451B" w:rsidRDefault="00B0451B" w:rsidP="00B0451B">
            <w:pPr>
              <w:jc w:val="both"/>
              <w:rPr>
                <w:sz w:val="28"/>
                <w:szCs w:val="28"/>
              </w:rPr>
            </w:pPr>
            <w:r w:rsidRPr="00B0451B">
              <w:rPr>
                <w:sz w:val="28"/>
                <w:szCs w:val="28"/>
              </w:rPr>
              <w:t>6,0**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p w:rsidR="00B0451B" w:rsidRPr="00B0451B" w:rsidRDefault="00B0451B" w:rsidP="00B0451B">
            <w:pPr>
              <w:jc w:val="both"/>
              <w:rPr>
                <w:sz w:val="28"/>
                <w:szCs w:val="28"/>
              </w:rPr>
            </w:pPr>
          </w:p>
        </w:tc>
        <w:tc>
          <w:tcPr>
            <w:tcW w:w="264" w:type="pct"/>
            <w:shd w:val="clear" w:color="auto" w:fill="auto"/>
          </w:tcPr>
          <w:p w:rsidR="00B0451B" w:rsidRPr="00B0451B" w:rsidRDefault="00B0451B" w:rsidP="00B0451B">
            <w:pPr>
              <w:jc w:val="both"/>
              <w:rPr>
                <w:sz w:val="28"/>
                <w:szCs w:val="28"/>
              </w:rPr>
            </w:pPr>
            <w:r w:rsidRPr="00B0451B">
              <w:rPr>
                <w:sz w:val="28"/>
                <w:szCs w:val="28"/>
              </w:rPr>
              <w:t>58,0</w:t>
            </w:r>
          </w:p>
        </w:tc>
        <w:tc>
          <w:tcPr>
            <w:tcW w:w="265" w:type="pct"/>
            <w:shd w:val="clear" w:color="auto" w:fill="auto"/>
          </w:tcPr>
          <w:p w:rsidR="00B0451B" w:rsidRPr="00B0451B" w:rsidRDefault="00B0451B" w:rsidP="00B0451B">
            <w:pPr>
              <w:jc w:val="both"/>
              <w:rPr>
                <w:sz w:val="28"/>
                <w:szCs w:val="28"/>
              </w:rPr>
            </w:pPr>
            <w:r w:rsidRPr="00B0451B">
              <w:rPr>
                <w:sz w:val="28"/>
                <w:szCs w:val="28"/>
              </w:rPr>
              <w:t>58,9</w:t>
            </w:r>
          </w:p>
        </w:tc>
        <w:tc>
          <w:tcPr>
            <w:tcW w:w="266" w:type="pct"/>
            <w:shd w:val="clear" w:color="auto" w:fill="auto"/>
          </w:tcPr>
          <w:p w:rsidR="00B0451B" w:rsidRPr="00B0451B" w:rsidRDefault="00B0451B" w:rsidP="00B0451B">
            <w:pPr>
              <w:jc w:val="both"/>
              <w:rPr>
                <w:sz w:val="28"/>
                <w:szCs w:val="28"/>
              </w:rPr>
            </w:pPr>
            <w:r w:rsidRPr="00B0451B">
              <w:rPr>
                <w:sz w:val="28"/>
                <w:szCs w:val="28"/>
              </w:rPr>
              <w:t>62,2</w:t>
            </w:r>
          </w:p>
        </w:tc>
        <w:tc>
          <w:tcPr>
            <w:tcW w:w="265" w:type="pct"/>
            <w:shd w:val="clear" w:color="auto" w:fill="auto"/>
          </w:tcPr>
          <w:p w:rsidR="00B0451B" w:rsidRPr="00B0451B" w:rsidRDefault="00B0451B" w:rsidP="00B0451B">
            <w:pPr>
              <w:jc w:val="both"/>
              <w:rPr>
                <w:sz w:val="28"/>
                <w:szCs w:val="28"/>
              </w:rPr>
            </w:pPr>
            <w:r w:rsidRPr="00B0451B">
              <w:rPr>
                <w:sz w:val="28"/>
                <w:szCs w:val="28"/>
              </w:rPr>
              <w:t>63,4</w:t>
            </w:r>
          </w:p>
        </w:tc>
        <w:tc>
          <w:tcPr>
            <w:tcW w:w="265" w:type="pct"/>
            <w:shd w:val="clear" w:color="auto" w:fill="auto"/>
          </w:tcPr>
          <w:p w:rsidR="00B0451B" w:rsidRPr="00B0451B" w:rsidRDefault="00B0451B" w:rsidP="00B0451B">
            <w:pPr>
              <w:jc w:val="both"/>
              <w:rPr>
                <w:sz w:val="28"/>
                <w:szCs w:val="28"/>
              </w:rPr>
            </w:pPr>
            <w:r w:rsidRPr="00B0451B">
              <w:rPr>
                <w:sz w:val="28"/>
                <w:szCs w:val="28"/>
              </w:rPr>
              <w:t>63,4</w:t>
            </w:r>
          </w:p>
        </w:tc>
        <w:tc>
          <w:tcPr>
            <w:tcW w:w="266" w:type="pct"/>
            <w:shd w:val="clear" w:color="auto" w:fill="auto"/>
          </w:tcPr>
          <w:p w:rsidR="00B0451B" w:rsidRPr="00B0451B" w:rsidRDefault="00B0451B" w:rsidP="00B0451B">
            <w:pPr>
              <w:jc w:val="both"/>
              <w:rPr>
                <w:sz w:val="28"/>
                <w:szCs w:val="28"/>
              </w:rPr>
            </w:pPr>
            <w:r w:rsidRPr="00B0451B">
              <w:rPr>
                <w:sz w:val="28"/>
                <w:szCs w:val="28"/>
              </w:rPr>
              <w:t>63,4</w:t>
            </w:r>
          </w:p>
        </w:tc>
        <w:tc>
          <w:tcPr>
            <w:tcW w:w="266" w:type="pct"/>
            <w:shd w:val="clear" w:color="auto" w:fill="auto"/>
          </w:tcPr>
          <w:p w:rsidR="00B0451B" w:rsidRPr="00B0451B" w:rsidRDefault="00B0451B" w:rsidP="00B0451B">
            <w:pPr>
              <w:jc w:val="both"/>
              <w:rPr>
                <w:sz w:val="28"/>
                <w:szCs w:val="28"/>
              </w:rPr>
            </w:pPr>
            <w:r w:rsidRPr="00B0451B">
              <w:rPr>
                <w:sz w:val="28"/>
                <w:szCs w:val="28"/>
              </w:rPr>
              <w:t>63,4</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63,5**</w:t>
            </w:r>
          </w:p>
        </w:tc>
        <w:tc>
          <w:tcPr>
            <w:tcW w:w="256" w:type="pct"/>
          </w:tcPr>
          <w:p w:rsidR="00B0451B" w:rsidRPr="00B0451B" w:rsidRDefault="00B0451B" w:rsidP="00B0451B">
            <w:pPr>
              <w:jc w:val="both"/>
              <w:rPr>
                <w:sz w:val="28"/>
                <w:szCs w:val="28"/>
              </w:rPr>
            </w:pPr>
            <w:r w:rsidRPr="00B0451B">
              <w:rPr>
                <w:sz w:val="28"/>
                <w:szCs w:val="28"/>
              </w:rPr>
              <w:t>64,0**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на малых  предприятиях, рублей</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p w:rsidR="00B0451B" w:rsidRPr="00B0451B" w:rsidRDefault="00B0451B" w:rsidP="00B0451B">
            <w:pPr>
              <w:jc w:val="both"/>
              <w:rPr>
                <w:sz w:val="28"/>
                <w:szCs w:val="28"/>
              </w:rPr>
            </w:pPr>
          </w:p>
        </w:tc>
        <w:tc>
          <w:tcPr>
            <w:tcW w:w="264" w:type="pct"/>
            <w:shd w:val="clear" w:color="auto" w:fill="auto"/>
          </w:tcPr>
          <w:p w:rsidR="00B0451B" w:rsidRPr="00B0451B" w:rsidRDefault="00B0451B" w:rsidP="00B0451B">
            <w:pPr>
              <w:jc w:val="both"/>
              <w:rPr>
                <w:sz w:val="28"/>
                <w:szCs w:val="28"/>
              </w:rPr>
            </w:pPr>
            <w:r w:rsidRPr="00B0451B">
              <w:rPr>
                <w:sz w:val="28"/>
                <w:szCs w:val="28"/>
              </w:rPr>
              <w:t>19532,0</w:t>
            </w:r>
          </w:p>
        </w:tc>
        <w:tc>
          <w:tcPr>
            <w:tcW w:w="265" w:type="pct"/>
            <w:shd w:val="clear" w:color="auto" w:fill="auto"/>
          </w:tcPr>
          <w:p w:rsidR="00B0451B" w:rsidRPr="00B0451B" w:rsidRDefault="00B0451B" w:rsidP="00B0451B">
            <w:pPr>
              <w:jc w:val="both"/>
              <w:rPr>
                <w:sz w:val="28"/>
                <w:szCs w:val="28"/>
              </w:rPr>
            </w:pPr>
            <w:r w:rsidRPr="00B0451B">
              <w:rPr>
                <w:sz w:val="28"/>
                <w:szCs w:val="28"/>
              </w:rPr>
              <w:t>21764,0</w:t>
            </w:r>
          </w:p>
        </w:tc>
        <w:tc>
          <w:tcPr>
            <w:tcW w:w="266" w:type="pct"/>
            <w:shd w:val="clear" w:color="auto" w:fill="auto"/>
          </w:tcPr>
          <w:p w:rsidR="00B0451B" w:rsidRPr="00B0451B" w:rsidRDefault="00B0451B" w:rsidP="00B0451B">
            <w:pPr>
              <w:jc w:val="both"/>
              <w:rPr>
                <w:sz w:val="28"/>
                <w:szCs w:val="28"/>
              </w:rPr>
            </w:pPr>
            <w:r w:rsidRPr="00B0451B">
              <w:rPr>
                <w:sz w:val="28"/>
                <w:szCs w:val="28"/>
              </w:rPr>
              <w:t>24357,0</w:t>
            </w:r>
          </w:p>
        </w:tc>
        <w:tc>
          <w:tcPr>
            <w:tcW w:w="265" w:type="pct"/>
            <w:shd w:val="clear" w:color="auto" w:fill="auto"/>
          </w:tcPr>
          <w:p w:rsidR="00B0451B" w:rsidRPr="00B0451B" w:rsidRDefault="00B0451B" w:rsidP="00B0451B">
            <w:pPr>
              <w:jc w:val="both"/>
              <w:rPr>
                <w:sz w:val="28"/>
                <w:szCs w:val="28"/>
              </w:rPr>
            </w:pPr>
            <w:r w:rsidRPr="00B0451B">
              <w:rPr>
                <w:sz w:val="28"/>
                <w:szCs w:val="28"/>
              </w:rPr>
              <w:t>27462,0</w:t>
            </w:r>
          </w:p>
        </w:tc>
        <w:tc>
          <w:tcPr>
            <w:tcW w:w="265" w:type="pct"/>
            <w:shd w:val="clear" w:color="auto" w:fill="auto"/>
          </w:tcPr>
          <w:p w:rsidR="00B0451B" w:rsidRPr="00B0451B" w:rsidRDefault="00B0451B" w:rsidP="00B0451B">
            <w:pPr>
              <w:jc w:val="both"/>
              <w:rPr>
                <w:sz w:val="28"/>
                <w:szCs w:val="28"/>
              </w:rPr>
            </w:pPr>
            <w:r w:rsidRPr="00B0451B">
              <w:rPr>
                <w:sz w:val="28"/>
                <w:szCs w:val="28"/>
              </w:rPr>
              <w:t>28561,0</w:t>
            </w:r>
          </w:p>
        </w:tc>
        <w:tc>
          <w:tcPr>
            <w:tcW w:w="266" w:type="pct"/>
            <w:shd w:val="clear" w:color="auto" w:fill="auto"/>
          </w:tcPr>
          <w:p w:rsidR="00B0451B" w:rsidRPr="00B0451B" w:rsidRDefault="00B0451B" w:rsidP="00B0451B">
            <w:pPr>
              <w:jc w:val="both"/>
              <w:rPr>
                <w:sz w:val="28"/>
                <w:szCs w:val="28"/>
              </w:rPr>
            </w:pPr>
            <w:r w:rsidRPr="00B0451B">
              <w:rPr>
                <w:sz w:val="28"/>
                <w:szCs w:val="28"/>
              </w:rPr>
              <w:t>29703,0</w:t>
            </w:r>
          </w:p>
        </w:tc>
        <w:tc>
          <w:tcPr>
            <w:tcW w:w="266" w:type="pct"/>
            <w:shd w:val="clear" w:color="auto" w:fill="auto"/>
          </w:tcPr>
          <w:p w:rsidR="00B0451B" w:rsidRPr="00B0451B" w:rsidRDefault="00B0451B" w:rsidP="00B0451B">
            <w:pPr>
              <w:jc w:val="both"/>
              <w:rPr>
                <w:sz w:val="28"/>
                <w:szCs w:val="28"/>
              </w:rPr>
            </w:pPr>
            <w:r w:rsidRPr="00B0451B">
              <w:rPr>
                <w:sz w:val="28"/>
                <w:szCs w:val="28"/>
              </w:rPr>
              <w:t>30212,0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43322,6**</w:t>
            </w:r>
          </w:p>
        </w:tc>
        <w:tc>
          <w:tcPr>
            <w:tcW w:w="256" w:type="pct"/>
          </w:tcPr>
          <w:p w:rsidR="00B0451B" w:rsidRPr="00B0451B" w:rsidRDefault="00B0451B" w:rsidP="00B0451B">
            <w:pPr>
              <w:jc w:val="both"/>
              <w:rPr>
                <w:sz w:val="28"/>
                <w:szCs w:val="28"/>
              </w:rPr>
            </w:pPr>
            <w:r w:rsidRPr="00B0451B">
              <w:rPr>
                <w:sz w:val="28"/>
                <w:szCs w:val="28"/>
              </w:rPr>
              <w:t>61518,0**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2.1</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 xml:space="preserve">Формирование перечней имущества, находящегося в муниципальной собственности, для </w:t>
            </w:r>
            <w:r w:rsidRPr="00B0451B">
              <w:rPr>
                <w:sz w:val="28"/>
                <w:szCs w:val="28"/>
              </w:rPr>
              <w:lastRenderedPageBreak/>
              <w:t xml:space="preserve">представления его во владение и (или) в пользование на долгосрочной основе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w:t>
            </w:r>
            <w:r w:rsidRPr="00B0451B">
              <w:rPr>
                <w:sz w:val="28"/>
                <w:szCs w:val="28"/>
              </w:rPr>
              <w:lastRenderedPageBreak/>
              <w:t xml:space="preserve">среднего предпринимательства </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 xml:space="preserve">республиканский бюджет Чувашской </w:t>
            </w:r>
            <w:r w:rsidRPr="00B0451B">
              <w:rPr>
                <w:sz w:val="28"/>
                <w:szCs w:val="28"/>
              </w:rPr>
              <w:lastRenderedPageBreak/>
              <w:t>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t>Мероприятие 2.2</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Совершенствование порядка расчета годовой арендной платы за пользование находящимся в муниципальной собственности объектами недвижимости в целях стимулирования развития малого и среднего предпринимательства</w:t>
            </w:r>
          </w:p>
        </w:tc>
        <w:tc>
          <w:tcPr>
            <w:tcW w:w="312" w:type="pct"/>
            <w:vMerge w:val="restart"/>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tcMar>
              <w:left w:w="85" w:type="dxa"/>
              <w:right w:w="85" w:type="dxa"/>
            </w:tcMar>
          </w:tcPr>
          <w:p w:rsidR="00B0451B" w:rsidRPr="00B0451B" w:rsidRDefault="00B0451B" w:rsidP="00B0451B">
            <w:pPr>
              <w:jc w:val="both"/>
              <w:rPr>
                <w:sz w:val="28"/>
                <w:szCs w:val="28"/>
              </w:rPr>
            </w:pPr>
            <w:r w:rsidRPr="00B0451B">
              <w:rPr>
                <w:sz w:val="28"/>
                <w:szCs w:val="28"/>
              </w:rPr>
              <w:lastRenderedPageBreak/>
              <w:t>Основное мероприятие 3</w:t>
            </w:r>
          </w:p>
        </w:tc>
        <w:tc>
          <w:tcPr>
            <w:tcW w:w="486" w:type="pct"/>
            <w:vMerge w:val="restart"/>
            <w:tcMar>
              <w:left w:w="85" w:type="dxa"/>
              <w:right w:w="85" w:type="dxa"/>
            </w:tcMar>
          </w:tcPr>
          <w:p w:rsidR="00B0451B" w:rsidRPr="00B0451B" w:rsidRDefault="00B0451B" w:rsidP="00B0451B">
            <w:pPr>
              <w:jc w:val="both"/>
              <w:rPr>
                <w:sz w:val="28"/>
                <w:szCs w:val="28"/>
              </w:rPr>
            </w:pPr>
            <w:r w:rsidRPr="00B0451B">
              <w:rPr>
                <w:sz w:val="28"/>
                <w:szCs w:val="28"/>
              </w:rPr>
              <w:t>Развитие системы «одного окна» предоставления услуг, сервисов и мер поддержки предпринимательства</w:t>
            </w:r>
          </w:p>
        </w:tc>
        <w:tc>
          <w:tcPr>
            <w:tcW w:w="312" w:type="pct"/>
            <w:vMerge w:val="restart"/>
            <w:tcMar>
              <w:left w:w="85" w:type="dxa"/>
              <w:right w:w="85" w:type="dxa"/>
            </w:tcMar>
          </w:tcPr>
          <w:p w:rsidR="00B0451B" w:rsidRPr="00B0451B" w:rsidRDefault="00B0451B" w:rsidP="00B0451B">
            <w:pPr>
              <w:jc w:val="both"/>
              <w:rPr>
                <w:sz w:val="28"/>
                <w:szCs w:val="28"/>
              </w:rPr>
            </w:pPr>
            <w:r w:rsidRPr="00B0451B">
              <w:rPr>
                <w:sz w:val="28"/>
                <w:szCs w:val="28"/>
              </w:rPr>
              <w:t>обеспечение доступа представителей предприниматель</w:t>
            </w:r>
            <w:r w:rsidRPr="00B0451B">
              <w:rPr>
                <w:sz w:val="28"/>
                <w:szCs w:val="28"/>
              </w:rPr>
              <w:softHyphen/>
              <w:t>ского сообщества к услугам, сервисам и мерам поддержки по принципу «одного ок</w:t>
            </w:r>
            <w:r w:rsidRPr="00B0451B">
              <w:rPr>
                <w:sz w:val="28"/>
                <w:szCs w:val="28"/>
              </w:rPr>
              <w:softHyphen/>
              <w:t>на»</w:t>
            </w: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tcMar>
              <w:left w:w="85" w:type="dxa"/>
              <w:right w:w="85" w:type="dxa"/>
            </w:tcMar>
          </w:tcPr>
          <w:p w:rsidR="00B0451B" w:rsidRPr="00B0451B" w:rsidRDefault="00B0451B" w:rsidP="00B0451B">
            <w:pPr>
              <w:jc w:val="both"/>
              <w:rPr>
                <w:sz w:val="28"/>
                <w:szCs w:val="28"/>
              </w:rPr>
            </w:pPr>
            <w:r w:rsidRPr="00B0451B">
              <w:rPr>
                <w:sz w:val="28"/>
                <w:szCs w:val="28"/>
              </w:rPr>
              <w:t>Цел</w:t>
            </w:r>
            <w:r w:rsidRPr="00B0451B">
              <w:rPr>
                <w:sz w:val="28"/>
                <w:szCs w:val="28"/>
              </w:rPr>
              <w:lastRenderedPageBreak/>
              <w:t>евые показатели (индикаторы) муниципальной программы, увязанные с основным мероприятием 3</w:t>
            </w:r>
          </w:p>
        </w:tc>
        <w:tc>
          <w:tcPr>
            <w:tcW w:w="2045" w:type="pct"/>
            <w:gridSpan w:val="8"/>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Удовлетворенность качеством предоставления </w:t>
            </w:r>
            <w:r w:rsidRPr="00B0451B">
              <w:rPr>
                <w:sz w:val="28"/>
                <w:szCs w:val="28"/>
              </w:rPr>
              <w:lastRenderedPageBreak/>
              <w:t>государственных и муниципальных услуг для бизнеса, %</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lastRenderedPageBreak/>
              <w:t>х</w:t>
            </w:r>
          </w:p>
        </w:tc>
        <w:tc>
          <w:tcPr>
            <w:tcW w:w="264" w:type="pct"/>
            <w:shd w:val="clear" w:color="auto" w:fill="auto"/>
            <w:noWrap/>
          </w:tcPr>
          <w:p w:rsidR="00B0451B" w:rsidRPr="00B0451B" w:rsidRDefault="00B0451B" w:rsidP="00B0451B">
            <w:pPr>
              <w:jc w:val="both"/>
              <w:rPr>
                <w:sz w:val="28"/>
                <w:szCs w:val="28"/>
              </w:rPr>
            </w:pPr>
            <w:r w:rsidRPr="00B0451B">
              <w:rPr>
                <w:sz w:val="28"/>
                <w:szCs w:val="28"/>
              </w:rPr>
              <w:t>100,0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100,0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100,0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100,0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100,0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100,0</w:t>
            </w:r>
          </w:p>
        </w:tc>
        <w:tc>
          <w:tcPr>
            <w:tcW w:w="266" w:type="pct"/>
            <w:shd w:val="clear" w:color="auto" w:fill="auto"/>
          </w:tcPr>
          <w:p w:rsidR="00B0451B" w:rsidRPr="00B0451B" w:rsidRDefault="00B0451B" w:rsidP="00B0451B">
            <w:pPr>
              <w:jc w:val="both"/>
              <w:rPr>
                <w:sz w:val="28"/>
                <w:szCs w:val="28"/>
              </w:rPr>
            </w:pPr>
            <w:r w:rsidRPr="00B0451B">
              <w:rPr>
                <w:sz w:val="28"/>
                <w:szCs w:val="28"/>
              </w:rPr>
              <w:t>100,0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100,0*</w:t>
            </w:r>
            <w:r w:rsidRPr="00B0451B">
              <w:rPr>
                <w:sz w:val="28"/>
                <w:szCs w:val="28"/>
              </w:rPr>
              <w:lastRenderedPageBreak/>
              <w:t>*</w:t>
            </w:r>
          </w:p>
        </w:tc>
        <w:tc>
          <w:tcPr>
            <w:tcW w:w="256" w:type="pct"/>
            <w:shd w:val="clear" w:color="auto" w:fill="auto"/>
          </w:tcPr>
          <w:p w:rsidR="00B0451B" w:rsidRPr="00B0451B" w:rsidRDefault="00B0451B" w:rsidP="00B0451B">
            <w:pPr>
              <w:jc w:val="both"/>
              <w:rPr>
                <w:sz w:val="28"/>
                <w:szCs w:val="28"/>
              </w:rPr>
            </w:pPr>
            <w:r w:rsidRPr="00B0451B">
              <w:rPr>
                <w:sz w:val="28"/>
                <w:szCs w:val="28"/>
              </w:rPr>
              <w:lastRenderedPageBreak/>
              <w:t>100,0</w:t>
            </w:r>
            <w:r w:rsidRPr="00B0451B">
              <w:rPr>
                <w:sz w:val="28"/>
                <w:szCs w:val="28"/>
              </w:rPr>
              <w:lastRenderedPageBreak/>
              <w:t>**</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Мер</w:t>
            </w:r>
            <w:r w:rsidRPr="00B0451B">
              <w:rPr>
                <w:sz w:val="28"/>
                <w:szCs w:val="28"/>
              </w:rPr>
              <w:lastRenderedPageBreak/>
              <w:t>оприятие 3.1</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 xml:space="preserve">Создание </w:t>
            </w:r>
            <w:r w:rsidRPr="00B0451B">
              <w:rPr>
                <w:sz w:val="28"/>
                <w:szCs w:val="28"/>
              </w:rPr>
              <w:lastRenderedPageBreak/>
              <w:t>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w:t>
            </w:r>
            <w:r w:rsidRPr="00B0451B">
              <w:rPr>
                <w:sz w:val="28"/>
                <w:szCs w:val="28"/>
              </w:rPr>
              <w:softHyphen/>
              <w:t>дос</w:t>
            </w:r>
            <w:r w:rsidRPr="00B0451B">
              <w:rPr>
                <w:sz w:val="28"/>
                <w:szCs w:val="28"/>
              </w:rPr>
              <w:softHyphen/>
              <w:t>тав</w:t>
            </w:r>
            <w:r w:rsidRPr="00B0451B">
              <w:rPr>
                <w:sz w:val="28"/>
                <w:szCs w:val="28"/>
              </w:rPr>
              <w:softHyphen/>
              <w:t xml:space="preserve">ления государственных и муниципальных услуг, в том числе путем создания </w:t>
            </w:r>
            <w:r w:rsidRPr="00B0451B">
              <w:rPr>
                <w:sz w:val="28"/>
                <w:szCs w:val="28"/>
              </w:rPr>
              <w:lastRenderedPageBreak/>
              <w:t>таких окон в зданиях (помещениях), в ко</w:t>
            </w:r>
            <w:r w:rsidRPr="00B0451B">
              <w:rPr>
                <w:sz w:val="28"/>
                <w:szCs w:val="28"/>
              </w:rPr>
              <w:softHyphen/>
              <w:t>торых располагаются организации, предоставляющие указанные услуги</w:t>
            </w:r>
          </w:p>
        </w:tc>
        <w:tc>
          <w:tcPr>
            <w:tcW w:w="312" w:type="pct"/>
            <w:vMerge w:val="restart"/>
            <w:shd w:val="clear" w:color="auto" w:fill="auto"/>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w:t>
            </w:r>
            <w:r w:rsidRPr="00B0451B">
              <w:rPr>
                <w:sz w:val="28"/>
                <w:szCs w:val="28"/>
              </w:rPr>
              <w:lastRenderedPageBreak/>
              <w:t>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lastRenderedPageBreak/>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Мероприятие 3.2</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 xml:space="preserve">Создание и (или) развитие инфраструктуры поддержки субъектов малого и среднего предпринимательства, деятельность которой направлена </w:t>
            </w:r>
            <w:r w:rsidRPr="00B0451B">
              <w:rPr>
                <w:sz w:val="28"/>
                <w:szCs w:val="28"/>
              </w:rPr>
              <w:lastRenderedPageBreak/>
              <w:t>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312" w:type="pct"/>
            <w:vMerge w:val="restart"/>
            <w:shd w:val="clear" w:color="auto" w:fill="auto"/>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 xml:space="preserve">бюджет Яльчикского </w:t>
            </w:r>
            <w:r w:rsidRPr="00B0451B">
              <w:rPr>
                <w:sz w:val="28"/>
                <w:szCs w:val="28"/>
              </w:rPr>
              <w:lastRenderedPageBreak/>
              <w:t>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lastRenderedPageBreak/>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val="restart"/>
            <w:shd w:val="clear" w:color="auto" w:fill="auto"/>
            <w:noWrap/>
            <w:tcMar>
              <w:left w:w="85" w:type="dxa"/>
              <w:right w:w="85" w:type="dxa"/>
            </w:tcMar>
          </w:tcPr>
          <w:p w:rsidR="00B0451B" w:rsidRPr="00B0451B" w:rsidRDefault="00B0451B" w:rsidP="00B0451B">
            <w:pPr>
              <w:jc w:val="both"/>
              <w:rPr>
                <w:sz w:val="28"/>
                <w:szCs w:val="28"/>
              </w:rPr>
            </w:pPr>
            <w:r w:rsidRPr="00B0451B">
              <w:rPr>
                <w:sz w:val="28"/>
                <w:szCs w:val="28"/>
              </w:rPr>
              <w:lastRenderedPageBreak/>
              <w:t>Основное мероприятие 4</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Развитие предпринимательства в об</w:t>
            </w:r>
            <w:r w:rsidRPr="00B0451B">
              <w:rPr>
                <w:sz w:val="28"/>
                <w:szCs w:val="28"/>
              </w:rPr>
              <w:softHyphen/>
              <w:t>ласти народных ху</w:t>
            </w:r>
            <w:r w:rsidRPr="00B0451B">
              <w:rPr>
                <w:sz w:val="28"/>
                <w:szCs w:val="28"/>
              </w:rPr>
              <w:softHyphen/>
              <w:t>дожественных промыслов, ремесел и производства су</w:t>
            </w:r>
            <w:r w:rsidRPr="00B0451B">
              <w:rPr>
                <w:sz w:val="28"/>
                <w:szCs w:val="28"/>
              </w:rPr>
              <w:softHyphen/>
              <w:t>венирной продукции в Яльчикском районе Чувашской Республики</w:t>
            </w:r>
          </w:p>
        </w:tc>
        <w:tc>
          <w:tcPr>
            <w:tcW w:w="312" w:type="pct"/>
            <w:vMerge w:val="restart"/>
            <w:tcMar>
              <w:left w:w="85" w:type="dxa"/>
              <w:right w:w="85" w:type="dxa"/>
            </w:tcMar>
          </w:tcPr>
          <w:p w:rsidR="00B0451B" w:rsidRPr="00B0451B" w:rsidRDefault="00B0451B" w:rsidP="00B0451B">
            <w:pPr>
              <w:jc w:val="both"/>
              <w:rPr>
                <w:sz w:val="28"/>
                <w:szCs w:val="28"/>
              </w:rPr>
            </w:pPr>
            <w:r w:rsidRPr="00B0451B">
              <w:rPr>
                <w:sz w:val="28"/>
                <w:szCs w:val="28"/>
              </w:rPr>
              <w:t>создание благоприятной среды для развития и реализации имею</w:t>
            </w:r>
            <w:r w:rsidRPr="00B0451B">
              <w:rPr>
                <w:sz w:val="28"/>
                <w:szCs w:val="28"/>
              </w:rPr>
              <w:softHyphen/>
              <w:t xml:space="preserve">щегося потенциала предприятий и мастеров народных художественных промыслов </w:t>
            </w:r>
            <w:r w:rsidRPr="00B0451B">
              <w:rPr>
                <w:sz w:val="28"/>
                <w:szCs w:val="28"/>
              </w:rPr>
              <w:lastRenderedPageBreak/>
              <w:t>Яльчикского района Чувашской Республики;</w:t>
            </w:r>
          </w:p>
          <w:p w:rsidR="00B0451B" w:rsidRPr="00B0451B" w:rsidRDefault="00B0451B" w:rsidP="00B0451B">
            <w:pPr>
              <w:jc w:val="both"/>
              <w:rPr>
                <w:sz w:val="28"/>
                <w:szCs w:val="28"/>
              </w:rPr>
            </w:pPr>
            <w:r w:rsidRPr="00B0451B">
              <w:rPr>
                <w:sz w:val="28"/>
                <w:szCs w:val="28"/>
              </w:rPr>
              <w:t xml:space="preserve">содействие в формировании положительного имиджа ремесленничества и народных художественных промыслов </w:t>
            </w:r>
            <w:r w:rsidRPr="00B0451B">
              <w:rPr>
                <w:sz w:val="28"/>
                <w:szCs w:val="28"/>
              </w:rPr>
              <w:lastRenderedPageBreak/>
              <w:t>Яльчикского района  Чувашской Республики</w:t>
            </w: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shd w:val="clear" w:color="auto" w:fill="auto"/>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250,00</w:t>
            </w:r>
          </w:p>
        </w:tc>
        <w:tc>
          <w:tcPr>
            <w:tcW w:w="256" w:type="pct"/>
          </w:tcPr>
          <w:p w:rsidR="00B0451B" w:rsidRPr="00B0451B" w:rsidRDefault="00B0451B" w:rsidP="00B0451B">
            <w:pPr>
              <w:jc w:val="both"/>
              <w:rPr>
                <w:sz w:val="28"/>
                <w:szCs w:val="28"/>
              </w:rPr>
            </w:pPr>
            <w:r w:rsidRPr="00B0451B">
              <w:rPr>
                <w:sz w:val="28"/>
                <w:szCs w:val="28"/>
              </w:rPr>
              <w:t>250,00</w:t>
            </w:r>
          </w:p>
        </w:tc>
      </w:tr>
      <w:tr w:rsidR="00B0451B" w:rsidRPr="00B0451B" w:rsidTr="002F2CBF">
        <w:trPr>
          <w:trHeight w:val="20"/>
        </w:trPr>
        <w:tc>
          <w:tcPr>
            <w:tcW w:w="225" w:type="pct"/>
            <w:gridSpan w:val="2"/>
            <w:vMerge/>
            <w:shd w:val="clear" w:color="auto" w:fill="auto"/>
            <w:noWrap/>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x</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250,00</w:t>
            </w:r>
          </w:p>
        </w:tc>
        <w:tc>
          <w:tcPr>
            <w:tcW w:w="256" w:type="pct"/>
          </w:tcPr>
          <w:p w:rsidR="00B0451B" w:rsidRPr="00B0451B" w:rsidRDefault="00B0451B" w:rsidP="00B0451B">
            <w:pPr>
              <w:jc w:val="both"/>
              <w:rPr>
                <w:sz w:val="28"/>
                <w:szCs w:val="28"/>
              </w:rPr>
            </w:pPr>
            <w:r w:rsidRPr="00B0451B">
              <w:rPr>
                <w:sz w:val="28"/>
                <w:szCs w:val="28"/>
              </w:rPr>
              <w:t>250,00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tcMar>
              <w:left w:w="85" w:type="dxa"/>
              <w:right w:w="85" w:type="dxa"/>
            </w:tcMar>
          </w:tcPr>
          <w:p w:rsidR="00B0451B" w:rsidRPr="00B0451B" w:rsidRDefault="00B0451B" w:rsidP="00B0451B">
            <w:pPr>
              <w:jc w:val="both"/>
              <w:rPr>
                <w:sz w:val="28"/>
                <w:szCs w:val="28"/>
              </w:rPr>
            </w:pPr>
          </w:p>
        </w:tc>
        <w:tc>
          <w:tcPr>
            <w:tcW w:w="486" w:type="pct"/>
            <w:vMerge/>
            <w:tcMar>
              <w:left w:w="85" w:type="dxa"/>
              <w:right w:w="85" w:type="dxa"/>
            </w:tcMar>
          </w:tcPr>
          <w:p w:rsidR="00B0451B" w:rsidRPr="00B0451B" w:rsidRDefault="00B0451B" w:rsidP="00B0451B">
            <w:pPr>
              <w:jc w:val="both"/>
              <w:rPr>
                <w:sz w:val="28"/>
                <w:szCs w:val="28"/>
              </w:rPr>
            </w:pPr>
          </w:p>
        </w:tc>
        <w:tc>
          <w:tcPr>
            <w:tcW w:w="312" w:type="pct"/>
            <w:vMerge/>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p>
        </w:tc>
        <w:tc>
          <w:tcPr>
            <w:tcW w:w="179" w:type="pct"/>
            <w:shd w:val="clear" w:color="auto" w:fill="auto"/>
          </w:tcPr>
          <w:p w:rsidR="00B0451B" w:rsidRPr="00B0451B" w:rsidRDefault="00B0451B" w:rsidP="00B0451B">
            <w:pPr>
              <w:jc w:val="both"/>
              <w:rPr>
                <w:sz w:val="28"/>
                <w:szCs w:val="28"/>
              </w:rPr>
            </w:pPr>
          </w:p>
        </w:tc>
        <w:tc>
          <w:tcPr>
            <w:tcW w:w="223" w:type="pct"/>
            <w:shd w:val="clear" w:color="auto" w:fill="auto"/>
          </w:tcPr>
          <w:p w:rsidR="00B0451B" w:rsidRPr="00B0451B" w:rsidRDefault="00B0451B" w:rsidP="00B0451B">
            <w:pPr>
              <w:jc w:val="both"/>
              <w:rPr>
                <w:sz w:val="28"/>
                <w:szCs w:val="28"/>
              </w:rPr>
            </w:pPr>
          </w:p>
        </w:tc>
        <w:tc>
          <w:tcPr>
            <w:tcW w:w="225" w:type="pct"/>
            <w:gridSpan w:val="2"/>
            <w:shd w:val="clear" w:color="auto" w:fill="auto"/>
          </w:tcPr>
          <w:p w:rsidR="00B0451B" w:rsidRPr="00B0451B" w:rsidRDefault="00B0451B" w:rsidP="00B0451B">
            <w:pPr>
              <w:jc w:val="both"/>
              <w:rPr>
                <w:sz w:val="28"/>
                <w:szCs w:val="28"/>
              </w:rPr>
            </w:pPr>
          </w:p>
        </w:tc>
        <w:tc>
          <w:tcPr>
            <w:tcW w:w="352" w:type="pct"/>
            <w:gridSpan w:val="2"/>
            <w:shd w:val="clear" w:color="auto" w:fill="auto"/>
          </w:tcPr>
          <w:p w:rsidR="00B0451B" w:rsidRPr="00B0451B" w:rsidRDefault="00B0451B" w:rsidP="00B0451B">
            <w:pPr>
              <w:jc w:val="both"/>
              <w:rPr>
                <w:sz w:val="28"/>
                <w:szCs w:val="28"/>
              </w:rPr>
            </w:pPr>
          </w:p>
        </w:tc>
        <w:tc>
          <w:tcPr>
            <w:tcW w:w="264" w:type="pct"/>
            <w:noWrap/>
          </w:tcPr>
          <w:p w:rsidR="00B0451B" w:rsidRPr="00B0451B" w:rsidRDefault="00B0451B" w:rsidP="00B0451B">
            <w:pPr>
              <w:jc w:val="both"/>
              <w:rPr>
                <w:sz w:val="28"/>
                <w:szCs w:val="28"/>
              </w:rPr>
            </w:pPr>
          </w:p>
        </w:tc>
        <w:tc>
          <w:tcPr>
            <w:tcW w:w="265" w:type="pct"/>
            <w:shd w:val="clear" w:color="auto" w:fill="auto"/>
            <w:noWrap/>
          </w:tcPr>
          <w:p w:rsidR="00B0451B" w:rsidRPr="00B0451B" w:rsidRDefault="00B0451B" w:rsidP="00B0451B">
            <w:pPr>
              <w:jc w:val="both"/>
              <w:rPr>
                <w:sz w:val="28"/>
                <w:szCs w:val="28"/>
              </w:rPr>
            </w:pPr>
          </w:p>
        </w:tc>
        <w:tc>
          <w:tcPr>
            <w:tcW w:w="266" w:type="pct"/>
            <w:noWrap/>
          </w:tcPr>
          <w:p w:rsidR="00B0451B" w:rsidRPr="00B0451B" w:rsidRDefault="00B0451B" w:rsidP="00B0451B">
            <w:pPr>
              <w:jc w:val="both"/>
              <w:rPr>
                <w:sz w:val="28"/>
                <w:szCs w:val="28"/>
              </w:rPr>
            </w:pPr>
          </w:p>
        </w:tc>
        <w:tc>
          <w:tcPr>
            <w:tcW w:w="265" w:type="pct"/>
            <w:noWrap/>
          </w:tcPr>
          <w:p w:rsidR="00B0451B" w:rsidRPr="00B0451B" w:rsidRDefault="00B0451B" w:rsidP="00B0451B">
            <w:pPr>
              <w:jc w:val="both"/>
              <w:rPr>
                <w:sz w:val="28"/>
                <w:szCs w:val="28"/>
              </w:rPr>
            </w:pPr>
          </w:p>
        </w:tc>
        <w:tc>
          <w:tcPr>
            <w:tcW w:w="265" w:type="pct"/>
            <w:shd w:val="clear" w:color="auto" w:fill="auto"/>
            <w:noWrap/>
          </w:tcPr>
          <w:p w:rsidR="00B0451B" w:rsidRPr="00B0451B" w:rsidRDefault="00B0451B" w:rsidP="00B0451B">
            <w:pPr>
              <w:jc w:val="both"/>
              <w:rPr>
                <w:sz w:val="28"/>
                <w:szCs w:val="28"/>
              </w:rPr>
            </w:pPr>
          </w:p>
        </w:tc>
        <w:tc>
          <w:tcPr>
            <w:tcW w:w="266" w:type="pct"/>
            <w:shd w:val="clear" w:color="auto" w:fill="auto"/>
            <w:noWrap/>
          </w:tcPr>
          <w:p w:rsidR="00B0451B" w:rsidRPr="00B0451B" w:rsidRDefault="00B0451B" w:rsidP="00B0451B">
            <w:pPr>
              <w:jc w:val="both"/>
              <w:rPr>
                <w:sz w:val="28"/>
                <w:szCs w:val="28"/>
              </w:rPr>
            </w:pPr>
          </w:p>
        </w:tc>
        <w:tc>
          <w:tcPr>
            <w:tcW w:w="266" w:type="pct"/>
            <w:shd w:val="clear" w:color="auto" w:fill="auto"/>
          </w:tcPr>
          <w:p w:rsidR="00B0451B" w:rsidRPr="00B0451B" w:rsidRDefault="00B0451B" w:rsidP="00B0451B">
            <w:pPr>
              <w:jc w:val="both"/>
              <w:rPr>
                <w:sz w:val="28"/>
                <w:szCs w:val="28"/>
              </w:rPr>
            </w:pPr>
          </w:p>
        </w:tc>
        <w:tc>
          <w:tcPr>
            <w:tcW w:w="265" w:type="pct"/>
            <w:gridSpan w:val="2"/>
            <w:shd w:val="clear" w:color="auto" w:fill="auto"/>
            <w:noWrap/>
          </w:tcPr>
          <w:p w:rsidR="00B0451B" w:rsidRPr="00B0451B" w:rsidRDefault="00B0451B" w:rsidP="00B0451B">
            <w:pPr>
              <w:jc w:val="both"/>
              <w:rPr>
                <w:sz w:val="28"/>
                <w:szCs w:val="28"/>
              </w:rPr>
            </w:pPr>
          </w:p>
        </w:tc>
        <w:tc>
          <w:tcPr>
            <w:tcW w:w="256" w:type="pct"/>
          </w:tcPr>
          <w:p w:rsidR="00B0451B" w:rsidRPr="00B0451B" w:rsidRDefault="00B0451B" w:rsidP="00B0451B">
            <w:pPr>
              <w:jc w:val="both"/>
              <w:rPr>
                <w:sz w:val="28"/>
                <w:szCs w:val="28"/>
              </w:rPr>
            </w:pPr>
          </w:p>
        </w:tc>
      </w:tr>
      <w:tr w:rsidR="00B0451B" w:rsidRPr="00B0451B" w:rsidTr="002F2CBF">
        <w:trPr>
          <w:trHeight w:val="20"/>
        </w:trPr>
        <w:tc>
          <w:tcPr>
            <w:tcW w:w="225" w:type="pct"/>
            <w:gridSpan w:val="2"/>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Целевые показатели (индикаторы) муниципальной программы, увязанные с осн</w:t>
            </w:r>
            <w:r w:rsidRPr="00B0451B">
              <w:rPr>
                <w:sz w:val="28"/>
                <w:szCs w:val="28"/>
              </w:rPr>
              <w:lastRenderedPageBreak/>
              <w:t>овным мероприятием 4</w:t>
            </w:r>
          </w:p>
        </w:tc>
        <w:tc>
          <w:tcPr>
            <w:tcW w:w="2045" w:type="pct"/>
            <w:gridSpan w:val="8"/>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lastRenderedPageBreak/>
              <w:t>Прирост количества мастеров народных художественных промыслов, человек</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264" w:type="pct"/>
            <w:shd w:val="clear" w:color="auto" w:fill="auto"/>
          </w:tcPr>
          <w:p w:rsidR="00B0451B" w:rsidRPr="00B0451B" w:rsidRDefault="00B0451B" w:rsidP="00B0451B">
            <w:pPr>
              <w:jc w:val="both"/>
              <w:rPr>
                <w:sz w:val="28"/>
                <w:szCs w:val="28"/>
              </w:rPr>
            </w:pPr>
            <w:r w:rsidRPr="00B0451B">
              <w:rPr>
                <w:sz w:val="28"/>
                <w:szCs w:val="28"/>
              </w:rPr>
              <w:t>2</w:t>
            </w:r>
          </w:p>
        </w:tc>
        <w:tc>
          <w:tcPr>
            <w:tcW w:w="265" w:type="pct"/>
            <w:shd w:val="clear" w:color="auto" w:fill="auto"/>
          </w:tcPr>
          <w:p w:rsidR="00B0451B" w:rsidRPr="00B0451B" w:rsidRDefault="00B0451B" w:rsidP="00B0451B">
            <w:pPr>
              <w:jc w:val="both"/>
              <w:rPr>
                <w:sz w:val="28"/>
                <w:szCs w:val="28"/>
              </w:rPr>
            </w:pPr>
            <w:r w:rsidRPr="00B0451B">
              <w:rPr>
                <w:sz w:val="28"/>
                <w:szCs w:val="28"/>
              </w:rPr>
              <w:t>2</w:t>
            </w:r>
          </w:p>
        </w:tc>
        <w:tc>
          <w:tcPr>
            <w:tcW w:w="266" w:type="pct"/>
            <w:shd w:val="clear" w:color="auto" w:fill="auto"/>
          </w:tcPr>
          <w:p w:rsidR="00B0451B" w:rsidRPr="00B0451B" w:rsidRDefault="00B0451B" w:rsidP="00B0451B">
            <w:pPr>
              <w:jc w:val="both"/>
              <w:rPr>
                <w:sz w:val="28"/>
                <w:szCs w:val="28"/>
              </w:rPr>
            </w:pPr>
            <w:r w:rsidRPr="00B0451B">
              <w:rPr>
                <w:sz w:val="28"/>
                <w:szCs w:val="28"/>
              </w:rPr>
              <w:t>2</w:t>
            </w:r>
          </w:p>
        </w:tc>
        <w:tc>
          <w:tcPr>
            <w:tcW w:w="265" w:type="pct"/>
            <w:shd w:val="clear" w:color="auto" w:fill="auto"/>
          </w:tcPr>
          <w:p w:rsidR="00B0451B" w:rsidRPr="00B0451B" w:rsidRDefault="00B0451B" w:rsidP="00B0451B">
            <w:pPr>
              <w:jc w:val="both"/>
              <w:rPr>
                <w:sz w:val="28"/>
                <w:szCs w:val="28"/>
              </w:rPr>
            </w:pPr>
            <w:r w:rsidRPr="00B0451B">
              <w:rPr>
                <w:sz w:val="28"/>
                <w:szCs w:val="28"/>
              </w:rPr>
              <w:t>2</w:t>
            </w:r>
          </w:p>
        </w:tc>
        <w:tc>
          <w:tcPr>
            <w:tcW w:w="265" w:type="pct"/>
            <w:shd w:val="clear" w:color="auto" w:fill="auto"/>
          </w:tcPr>
          <w:p w:rsidR="00B0451B" w:rsidRPr="00B0451B" w:rsidRDefault="00B0451B" w:rsidP="00B0451B">
            <w:pPr>
              <w:jc w:val="both"/>
              <w:rPr>
                <w:sz w:val="28"/>
                <w:szCs w:val="28"/>
              </w:rPr>
            </w:pPr>
            <w:r w:rsidRPr="00B0451B">
              <w:rPr>
                <w:sz w:val="28"/>
                <w:szCs w:val="28"/>
              </w:rPr>
              <w:t>2</w:t>
            </w:r>
          </w:p>
        </w:tc>
        <w:tc>
          <w:tcPr>
            <w:tcW w:w="266" w:type="pct"/>
            <w:shd w:val="clear" w:color="auto" w:fill="auto"/>
          </w:tcPr>
          <w:p w:rsidR="00B0451B" w:rsidRPr="00B0451B" w:rsidRDefault="00B0451B" w:rsidP="00B0451B">
            <w:pPr>
              <w:jc w:val="both"/>
              <w:rPr>
                <w:sz w:val="28"/>
                <w:szCs w:val="28"/>
              </w:rPr>
            </w:pPr>
            <w:r w:rsidRPr="00B0451B">
              <w:rPr>
                <w:sz w:val="28"/>
                <w:szCs w:val="28"/>
              </w:rPr>
              <w:t>2</w:t>
            </w:r>
          </w:p>
        </w:tc>
        <w:tc>
          <w:tcPr>
            <w:tcW w:w="266" w:type="pct"/>
            <w:shd w:val="clear" w:color="auto" w:fill="auto"/>
          </w:tcPr>
          <w:p w:rsidR="00B0451B" w:rsidRPr="00B0451B" w:rsidRDefault="00B0451B" w:rsidP="00B0451B">
            <w:pPr>
              <w:jc w:val="both"/>
              <w:rPr>
                <w:sz w:val="28"/>
                <w:szCs w:val="28"/>
              </w:rPr>
            </w:pPr>
            <w:r w:rsidRPr="00B0451B">
              <w:rPr>
                <w:sz w:val="28"/>
                <w:szCs w:val="28"/>
              </w:rPr>
              <w:t>2</w:t>
            </w:r>
          </w:p>
        </w:tc>
        <w:tc>
          <w:tcPr>
            <w:tcW w:w="265" w:type="pct"/>
            <w:gridSpan w:val="2"/>
            <w:shd w:val="clear" w:color="auto" w:fill="auto"/>
          </w:tcPr>
          <w:p w:rsidR="00B0451B" w:rsidRPr="00B0451B" w:rsidRDefault="00B0451B" w:rsidP="00B0451B">
            <w:pPr>
              <w:jc w:val="both"/>
              <w:rPr>
                <w:sz w:val="28"/>
                <w:szCs w:val="28"/>
              </w:rPr>
            </w:pPr>
            <w:r w:rsidRPr="00B0451B">
              <w:rPr>
                <w:sz w:val="28"/>
                <w:szCs w:val="28"/>
              </w:rPr>
              <w:t>2**</w:t>
            </w:r>
          </w:p>
        </w:tc>
        <w:tc>
          <w:tcPr>
            <w:tcW w:w="256" w:type="pct"/>
            <w:shd w:val="clear" w:color="auto" w:fill="auto"/>
          </w:tcPr>
          <w:p w:rsidR="00B0451B" w:rsidRPr="00B0451B" w:rsidRDefault="00B0451B" w:rsidP="00B0451B">
            <w:pPr>
              <w:jc w:val="both"/>
              <w:rPr>
                <w:sz w:val="28"/>
                <w:szCs w:val="28"/>
              </w:rPr>
            </w:pPr>
            <w:r w:rsidRPr="00B0451B">
              <w:rPr>
                <w:sz w:val="28"/>
                <w:szCs w:val="28"/>
              </w:rPr>
              <w:t>2**</w:t>
            </w:r>
          </w:p>
        </w:tc>
      </w:tr>
      <w:tr w:rsidR="00B0451B" w:rsidRPr="00B0451B" w:rsidTr="002F2CBF">
        <w:trPr>
          <w:trHeight w:val="20"/>
        </w:trPr>
        <w:tc>
          <w:tcPr>
            <w:tcW w:w="225" w:type="pct"/>
            <w:gridSpan w:val="2"/>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Мероприятие 4.1</w:t>
            </w:r>
          </w:p>
        </w:tc>
        <w:tc>
          <w:tcPr>
            <w:tcW w:w="486"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 xml:space="preserve">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w:t>
            </w:r>
            <w:r w:rsidRPr="00B0451B">
              <w:rPr>
                <w:sz w:val="28"/>
                <w:szCs w:val="28"/>
              </w:rPr>
              <w:lastRenderedPageBreak/>
              <w:t>продукции, в том числе организация показов национальной одежды</w:t>
            </w:r>
          </w:p>
        </w:tc>
        <w:tc>
          <w:tcPr>
            <w:tcW w:w="312" w:type="pct"/>
            <w:vMerge w:val="restart"/>
            <w:shd w:val="clear" w:color="auto" w:fill="auto"/>
            <w:tcMar>
              <w:left w:w="85" w:type="dxa"/>
              <w:right w:w="85" w:type="dxa"/>
            </w:tcMar>
          </w:tcPr>
          <w:p w:rsidR="00B0451B" w:rsidRPr="00B0451B" w:rsidRDefault="00B0451B" w:rsidP="00B0451B">
            <w:pPr>
              <w:jc w:val="both"/>
              <w:rPr>
                <w:sz w:val="28"/>
                <w:szCs w:val="28"/>
              </w:rPr>
            </w:pPr>
          </w:p>
        </w:tc>
        <w:tc>
          <w:tcPr>
            <w:tcW w:w="353" w:type="pct"/>
            <w:vMerge w:val="restart"/>
            <w:shd w:val="clear" w:color="auto" w:fill="auto"/>
            <w:tcMar>
              <w:left w:w="85" w:type="dxa"/>
              <w:right w:w="85" w:type="dxa"/>
            </w:tcMar>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всего</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250,00</w:t>
            </w:r>
          </w:p>
        </w:tc>
        <w:tc>
          <w:tcPr>
            <w:tcW w:w="256" w:type="pct"/>
          </w:tcPr>
          <w:p w:rsidR="00B0451B" w:rsidRPr="00B0451B" w:rsidRDefault="00B0451B" w:rsidP="00B0451B">
            <w:pPr>
              <w:jc w:val="both"/>
              <w:rPr>
                <w:sz w:val="28"/>
                <w:szCs w:val="28"/>
              </w:rPr>
            </w:pPr>
            <w:r w:rsidRPr="00B0451B">
              <w:rPr>
                <w:sz w:val="28"/>
                <w:szCs w:val="28"/>
              </w:rPr>
              <w:t>250,00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федеральный бюджет</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50,00</w:t>
            </w:r>
          </w:p>
        </w:tc>
        <w:tc>
          <w:tcPr>
            <w:tcW w:w="266" w:type="pct"/>
            <w:shd w:val="clear" w:color="auto" w:fill="auto"/>
          </w:tcPr>
          <w:p w:rsidR="00B0451B" w:rsidRPr="00B0451B" w:rsidRDefault="00B0451B" w:rsidP="00B0451B">
            <w:pPr>
              <w:jc w:val="both"/>
              <w:rPr>
                <w:sz w:val="28"/>
                <w:szCs w:val="28"/>
              </w:rPr>
            </w:pPr>
            <w:r w:rsidRPr="00B0451B">
              <w:rPr>
                <w:sz w:val="28"/>
                <w:szCs w:val="28"/>
              </w:rPr>
              <w:t>50,00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250,00</w:t>
            </w:r>
          </w:p>
        </w:tc>
        <w:tc>
          <w:tcPr>
            <w:tcW w:w="256" w:type="pct"/>
          </w:tcPr>
          <w:p w:rsidR="00B0451B" w:rsidRPr="00B0451B" w:rsidRDefault="00B0451B" w:rsidP="00B0451B">
            <w:pPr>
              <w:jc w:val="both"/>
              <w:rPr>
                <w:sz w:val="28"/>
                <w:szCs w:val="28"/>
              </w:rPr>
            </w:pPr>
            <w:r w:rsidRPr="00B0451B">
              <w:rPr>
                <w:sz w:val="28"/>
                <w:szCs w:val="28"/>
              </w:rPr>
              <w:t>250,00</w:t>
            </w:r>
          </w:p>
        </w:tc>
      </w:tr>
      <w:tr w:rsidR="00B0451B" w:rsidRPr="00B0451B" w:rsidTr="002F2CBF">
        <w:trPr>
          <w:trHeight w:val="20"/>
        </w:trPr>
        <w:tc>
          <w:tcPr>
            <w:tcW w:w="225" w:type="pct"/>
            <w:gridSpan w:val="2"/>
            <w:vMerge/>
            <w:shd w:val="clear" w:color="auto" w:fill="auto"/>
            <w:tcMar>
              <w:left w:w="85" w:type="dxa"/>
              <w:right w:w="85" w:type="dxa"/>
            </w:tcMar>
          </w:tcPr>
          <w:p w:rsidR="00B0451B" w:rsidRPr="00B0451B" w:rsidRDefault="00B0451B" w:rsidP="00B0451B">
            <w:pPr>
              <w:jc w:val="both"/>
              <w:rPr>
                <w:sz w:val="28"/>
                <w:szCs w:val="28"/>
              </w:rPr>
            </w:pPr>
          </w:p>
        </w:tc>
        <w:tc>
          <w:tcPr>
            <w:tcW w:w="486" w:type="pct"/>
            <w:vMerge/>
            <w:shd w:val="clear" w:color="auto" w:fill="auto"/>
            <w:tcMar>
              <w:left w:w="85" w:type="dxa"/>
              <w:right w:w="85" w:type="dxa"/>
            </w:tcMar>
          </w:tcPr>
          <w:p w:rsidR="00B0451B" w:rsidRPr="00B0451B" w:rsidRDefault="00B0451B" w:rsidP="00B0451B">
            <w:pPr>
              <w:jc w:val="both"/>
              <w:rPr>
                <w:sz w:val="28"/>
                <w:szCs w:val="28"/>
              </w:rPr>
            </w:pPr>
          </w:p>
        </w:tc>
        <w:tc>
          <w:tcPr>
            <w:tcW w:w="312" w:type="pct"/>
            <w:vMerge/>
            <w:shd w:val="clear" w:color="auto" w:fill="auto"/>
            <w:tcMar>
              <w:left w:w="85" w:type="dxa"/>
              <w:right w:w="85" w:type="dxa"/>
            </w:tcMar>
          </w:tcPr>
          <w:p w:rsidR="00B0451B" w:rsidRPr="00B0451B" w:rsidRDefault="00B0451B" w:rsidP="00B0451B">
            <w:pPr>
              <w:jc w:val="both"/>
              <w:rPr>
                <w:sz w:val="28"/>
                <w:szCs w:val="28"/>
              </w:rPr>
            </w:pPr>
          </w:p>
        </w:tc>
        <w:tc>
          <w:tcPr>
            <w:tcW w:w="353" w:type="pct"/>
            <w:vMerge/>
            <w:shd w:val="clear" w:color="auto" w:fill="auto"/>
            <w:tcMar>
              <w:left w:w="85" w:type="dxa"/>
              <w:right w:w="85" w:type="dxa"/>
            </w:tcMar>
          </w:tcPr>
          <w:p w:rsidR="00B0451B" w:rsidRPr="00B0451B" w:rsidRDefault="00B0451B" w:rsidP="00B0451B">
            <w:pPr>
              <w:jc w:val="both"/>
              <w:rPr>
                <w:sz w:val="28"/>
                <w:szCs w:val="28"/>
              </w:rPr>
            </w:pPr>
          </w:p>
        </w:tc>
        <w:tc>
          <w:tcPr>
            <w:tcW w:w="267" w:type="pct"/>
            <w:shd w:val="clear" w:color="auto" w:fill="auto"/>
          </w:tcPr>
          <w:p w:rsidR="00B0451B" w:rsidRPr="00B0451B" w:rsidRDefault="00B0451B" w:rsidP="00B0451B">
            <w:pPr>
              <w:jc w:val="both"/>
              <w:rPr>
                <w:sz w:val="28"/>
                <w:szCs w:val="28"/>
              </w:rPr>
            </w:pPr>
            <w:r w:rsidRPr="00B0451B">
              <w:rPr>
                <w:sz w:val="28"/>
                <w:szCs w:val="28"/>
              </w:rPr>
              <w:t>х</w:t>
            </w:r>
          </w:p>
        </w:tc>
        <w:tc>
          <w:tcPr>
            <w:tcW w:w="179" w:type="pct"/>
            <w:shd w:val="clear" w:color="auto" w:fill="auto"/>
          </w:tcPr>
          <w:p w:rsidR="00B0451B" w:rsidRPr="00B0451B" w:rsidRDefault="00B0451B" w:rsidP="00B0451B">
            <w:pPr>
              <w:jc w:val="both"/>
              <w:rPr>
                <w:sz w:val="28"/>
                <w:szCs w:val="28"/>
              </w:rPr>
            </w:pPr>
            <w:r w:rsidRPr="00B0451B">
              <w:rPr>
                <w:sz w:val="28"/>
                <w:szCs w:val="28"/>
              </w:rPr>
              <w:t>х</w:t>
            </w:r>
          </w:p>
        </w:tc>
        <w:tc>
          <w:tcPr>
            <w:tcW w:w="223" w:type="pct"/>
            <w:shd w:val="clear" w:color="auto" w:fill="auto"/>
          </w:tcPr>
          <w:p w:rsidR="00B0451B" w:rsidRPr="00B0451B" w:rsidRDefault="00B0451B" w:rsidP="00B0451B">
            <w:pPr>
              <w:jc w:val="both"/>
              <w:rPr>
                <w:sz w:val="28"/>
                <w:szCs w:val="28"/>
              </w:rPr>
            </w:pPr>
            <w:r w:rsidRPr="00B0451B">
              <w:rPr>
                <w:sz w:val="28"/>
                <w:szCs w:val="28"/>
              </w:rPr>
              <w:t>х</w:t>
            </w:r>
          </w:p>
        </w:tc>
        <w:tc>
          <w:tcPr>
            <w:tcW w:w="225" w:type="pct"/>
            <w:gridSpan w:val="2"/>
            <w:shd w:val="clear" w:color="auto" w:fill="auto"/>
          </w:tcPr>
          <w:p w:rsidR="00B0451B" w:rsidRPr="00B0451B" w:rsidRDefault="00B0451B" w:rsidP="00B0451B">
            <w:pPr>
              <w:jc w:val="both"/>
              <w:rPr>
                <w:sz w:val="28"/>
                <w:szCs w:val="28"/>
              </w:rPr>
            </w:pPr>
            <w:r w:rsidRPr="00B0451B">
              <w:rPr>
                <w:sz w:val="28"/>
                <w:szCs w:val="28"/>
              </w:rPr>
              <w:t>х</w:t>
            </w:r>
          </w:p>
        </w:tc>
        <w:tc>
          <w:tcPr>
            <w:tcW w:w="352" w:type="pct"/>
            <w:gridSpan w:val="2"/>
            <w:shd w:val="clear" w:color="auto" w:fill="auto"/>
          </w:tcPr>
          <w:p w:rsidR="00B0451B" w:rsidRPr="00B0451B" w:rsidRDefault="00B0451B" w:rsidP="00B0451B">
            <w:pPr>
              <w:jc w:val="both"/>
              <w:rPr>
                <w:sz w:val="28"/>
                <w:szCs w:val="28"/>
              </w:rPr>
            </w:pPr>
            <w:r w:rsidRPr="00B0451B">
              <w:rPr>
                <w:sz w:val="28"/>
                <w:szCs w:val="28"/>
              </w:rPr>
              <w:t>внебюджетные источники</w:t>
            </w:r>
          </w:p>
        </w:tc>
        <w:tc>
          <w:tcPr>
            <w:tcW w:w="264"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5"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noWrap/>
          </w:tcPr>
          <w:p w:rsidR="00B0451B" w:rsidRPr="00B0451B" w:rsidRDefault="00B0451B" w:rsidP="00B0451B">
            <w:pPr>
              <w:jc w:val="both"/>
              <w:rPr>
                <w:sz w:val="28"/>
                <w:szCs w:val="28"/>
              </w:rPr>
            </w:pPr>
            <w:r w:rsidRPr="00B0451B">
              <w:rPr>
                <w:sz w:val="28"/>
                <w:szCs w:val="28"/>
              </w:rPr>
              <w:t>0,00</w:t>
            </w:r>
          </w:p>
        </w:tc>
        <w:tc>
          <w:tcPr>
            <w:tcW w:w="266" w:type="pct"/>
            <w:shd w:val="clear" w:color="auto" w:fill="auto"/>
          </w:tcPr>
          <w:p w:rsidR="00B0451B" w:rsidRPr="00B0451B" w:rsidRDefault="00B0451B" w:rsidP="00B0451B">
            <w:pPr>
              <w:jc w:val="both"/>
              <w:rPr>
                <w:sz w:val="28"/>
                <w:szCs w:val="28"/>
              </w:rPr>
            </w:pPr>
            <w:r w:rsidRPr="00B0451B">
              <w:rPr>
                <w:sz w:val="28"/>
                <w:szCs w:val="28"/>
              </w:rPr>
              <w:t>0,00</w:t>
            </w:r>
          </w:p>
        </w:tc>
        <w:tc>
          <w:tcPr>
            <w:tcW w:w="265" w:type="pct"/>
            <w:gridSpan w:val="2"/>
            <w:shd w:val="clear" w:color="auto" w:fill="auto"/>
            <w:noWrap/>
          </w:tcPr>
          <w:p w:rsidR="00B0451B" w:rsidRPr="00B0451B" w:rsidRDefault="00B0451B" w:rsidP="00B0451B">
            <w:pPr>
              <w:jc w:val="both"/>
              <w:rPr>
                <w:sz w:val="28"/>
                <w:szCs w:val="28"/>
              </w:rPr>
            </w:pPr>
            <w:r w:rsidRPr="00B0451B">
              <w:rPr>
                <w:sz w:val="28"/>
                <w:szCs w:val="28"/>
              </w:rPr>
              <w:t>0,00</w:t>
            </w:r>
          </w:p>
        </w:tc>
        <w:tc>
          <w:tcPr>
            <w:tcW w:w="256" w:type="pct"/>
          </w:tcPr>
          <w:p w:rsidR="00B0451B" w:rsidRPr="00B0451B" w:rsidRDefault="00B0451B" w:rsidP="00B0451B">
            <w:pPr>
              <w:jc w:val="both"/>
              <w:rPr>
                <w:sz w:val="28"/>
                <w:szCs w:val="28"/>
              </w:rPr>
            </w:pPr>
            <w:r w:rsidRPr="00B0451B">
              <w:rPr>
                <w:sz w:val="28"/>
                <w:szCs w:val="28"/>
              </w:rPr>
              <w:t>0,00</w:t>
            </w:r>
          </w:p>
        </w:tc>
      </w:tr>
    </w:tbl>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  Мероприятия проводятся по согласованию с исполнителем.</w:t>
      </w:r>
    </w:p>
    <w:p w:rsidR="00B0451B" w:rsidRPr="00B0451B" w:rsidRDefault="00B0451B" w:rsidP="00B0451B">
      <w:pPr>
        <w:jc w:val="both"/>
        <w:rPr>
          <w:sz w:val="28"/>
          <w:szCs w:val="28"/>
        </w:rPr>
      </w:pPr>
      <w:r w:rsidRPr="00B0451B">
        <w:rPr>
          <w:sz w:val="28"/>
          <w:szCs w:val="28"/>
        </w:rPr>
        <w:t>** Приводятся значения целевых показателей (индикаторов) в 2030 и 2035 годах соответственно.</w:t>
      </w:r>
    </w:p>
    <w:p w:rsidR="00B0451B" w:rsidRPr="00B0451B" w:rsidRDefault="00B0451B" w:rsidP="00B0451B">
      <w:pPr>
        <w:jc w:val="both"/>
        <w:rPr>
          <w:sz w:val="28"/>
          <w:szCs w:val="28"/>
        </w:rPr>
      </w:pPr>
    </w:p>
    <w:p w:rsidR="00B0451B" w:rsidRPr="00B0451B" w:rsidRDefault="00B0451B" w:rsidP="00B0451B">
      <w:pPr>
        <w:jc w:val="both"/>
        <w:rPr>
          <w:sz w:val="28"/>
          <w:szCs w:val="28"/>
        </w:rPr>
        <w:sectPr w:rsidR="00B0451B" w:rsidRPr="00B0451B" w:rsidSect="002F2CBF">
          <w:headerReference w:type="even" r:id="rId65"/>
          <w:headerReference w:type="default" r:id="rId66"/>
          <w:pgSz w:w="16838" w:h="11906" w:orient="landscape" w:code="9"/>
          <w:pgMar w:top="1418" w:right="1134" w:bottom="1134" w:left="1134" w:header="709" w:footer="709" w:gutter="0"/>
          <w:pgNumType w:start="1"/>
          <w:cols w:space="708"/>
          <w:titlePg/>
          <w:docGrid w:linePitch="360"/>
        </w:sectPr>
      </w:pPr>
      <w:r w:rsidRPr="00B0451B">
        <w:rPr>
          <w:sz w:val="28"/>
          <w:szCs w:val="28"/>
        </w:rPr>
        <w:t>______________________</w:t>
      </w:r>
    </w:p>
    <w:p w:rsidR="00B0451B" w:rsidRPr="00B0451B" w:rsidRDefault="00B0451B" w:rsidP="00B0451B">
      <w:pPr>
        <w:jc w:val="both"/>
        <w:rPr>
          <w:sz w:val="28"/>
          <w:szCs w:val="28"/>
        </w:rPr>
      </w:pPr>
      <w:r w:rsidRPr="00B0451B">
        <w:rPr>
          <w:sz w:val="28"/>
          <w:szCs w:val="28"/>
        </w:rPr>
        <w:lastRenderedPageBreak/>
        <w:t>Приложение № 5</w:t>
      </w:r>
    </w:p>
    <w:p w:rsidR="00B0451B" w:rsidRPr="00B0451B" w:rsidRDefault="00B0451B" w:rsidP="00B0451B">
      <w:pPr>
        <w:jc w:val="both"/>
        <w:rPr>
          <w:sz w:val="28"/>
          <w:szCs w:val="28"/>
        </w:rPr>
      </w:pPr>
      <w:r w:rsidRPr="00B0451B">
        <w:rPr>
          <w:sz w:val="28"/>
          <w:szCs w:val="28"/>
        </w:rPr>
        <w:t xml:space="preserve">к постановлению администрации </w:t>
      </w:r>
    </w:p>
    <w:p w:rsidR="00B0451B" w:rsidRPr="00B0451B" w:rsidRDefault="00B0451B" w:rsidP="00B0451B">
      <w:pPr>
        <w:jc w:val="both"/>
        <w:rPr>
          <w:sz w:val="28"/>
          <w:szCs w:val="28"/>
        </w:rPr>
      </w:pPr>
      <w:r w:rsidRPr="00B0451B">
        <w:rPr>
          <w:sz w:val="28"/>
          <w:szCs w:val="28"/>
        </w:rPr>
        <w:t xml:space="preserve">Яльчикского муниципального округа </w:t>
      </w:r>
    </w:p>
    <w:p w:rsidR="00B0451B" w:rsidRPr="00B0451B" w:rsidRDefault="00B0451B" w:rsidP="00B0451B">
      <w:pPr>
        <w:jc w:val="both"/>
        <w:rPr>
          <w:sz w:val="28"/>
          <w:szCs w:val="28"/>
        </w:rPr>
      </w:pPr>
      <w:r w:rsidRPr="00B0451B">
        <w:rPr>
          <w:sz w:val="28"/>
          <w:szCs w:val="28"/>
        </w:rPr>
        <w:t xml:space="preserve">Чувашской Республики </w:t>
      </w:r>
    </w:p>
    <w:p w:rsidR="00B0451B" w:rsidRPr="00B0451B" w:rsidRDefault="00B0451B" w:rsidP="00B0451B">
      <w:pPr>
        <w:jc w:val="both"/>
        <w:rPr>
          <w:sz w:val="28"/>
          <w:szCs w:val="28"/>
        </w:rPr>
      </w:pPr>
      <w:r w:rsidRPr="00B0451B">
        <w:rPr>
          <w:sz w:val="28"/>
          <w:szCs w:val="28"/>
        </w:rPr>
        <w:t>от _____________ № ______</w:t>
      </w:r>
    </w:p>
    <w:p w:rsidR="00B0451B" w:rsidRPr="00B0451B" w:rsidRDefault="00B0451B" w:rsidP="00B0451B">
      <w:pPr>
        <w:jc w:val="both"/>
        <w:rPr>
          <w:sz w:val="28"/>
          <w:szCs w:val="28"/>
        </w:rPr>
      </w:pPr>
    </w:p>
    <w:p w:rsidR="00B0451B" w:rsidRPr="00B0451B" w:rsidRDefault="00B0451B" w:rsidP="00B0451B">
      <w:pPr>
        <w:jc w:val="both"/>
        <w:rPr>
          <w:bCs/>
          <w:sz w:val="28"/>
          <w:szCs w:val="28"/>
        </w:rPr>
      </w:pPr>
      <w:r w:rsidRPr="00B0451B">
        <w:rPr>
          <w:bCs/>
          <w:sz w:val="28"/>
          <w:szCs w:val="28"/>
        </w:rPr>
        <w:t>Приложение</w:t>
      </w:r>
    </w:p>
    <w:p w:rsidR="00B0451B" w:rsidRPr="00B0451B" w:rsidRDefault="00B0451B" w:rsidP="00B0451B">
      <w:pPr>
        <w:jc w:val="both"/>
        <w:rPr>
          <w:bCs/>
          <w:sz w:val="28"/>
          <w:szCs w:val="28"/>
        </w:rPr>
      </w:pPr>
      <w:r w:rsidRPr="00B0451B">
        <w:rPr>
          <w:bCs/>
          <w:sz w:val="28"/>
          <w:szCs w:val="28"/>
        </w:rPr>
        <w:t xml:space="preserve">к подпрограмме «Совершенствование потребительского </w:t>
      </w:r>
    </w:p>
    <w:p w:rsidR="00B0451B" w:rsidRPr="00B0451B" w:rsidRDefault="00B0451B" w:rsidP="00B0451B">
      <w:pPr>
        <w:jc w:val="both"/>
        <w:rPr>
          <w:bCs/>
          <w:sz w:val="28"/>
          <w:szCs w:val="28"/>
        </w:rPr>
      </w:pPr>
      <w:r w:rsidRPr="00B0451B">
        <w:rPr>
          <w:bCs/>
          <w:sz w:val="28"/>
          <w:szCs w:val="28"/>
        </w:rPr>
        <w:t xml:space="preserve">рынка и системы защиты прав потребителей» </w:t>
      </w:r>
    </w:p>
    <w:p w:rsidR="00B0451B" w:rsidRPr="00B0451B" w:rsidRDefault="00B0451B" w:rsidP="00B0451B">
      <w:pPr>
        <w:jc w:val="both"/>
        <w:rPr>
          <w:bCs/>
          <w:sz w:val="28"/>
          <w:szCs w:val="28"/>
        </w:rPr>
      </w:pPr>
      <w:r w:rsidRPr="00B0451B">
        <w:rPr>
          <w:bCs/>
          <w:sz w:val="28"/>
          <w:szCs w:val="28"/>
        </w:rPr>
        <w:t xml:space="preserve">муниципальной программы Яльчикского района </w:t>
      </w:r>
    </w:p>
    <w:p w:rsidR="00B0451B" w:rsidRPr="00B0451B" w:rsidRDefault="00B0451B" w:rsidP="00B0451B">
      <w:pPr>
        <w:jc w:val="both"/>
        <w:rPr>
          <w:bCs/>
          <w:sz w:val="28"/>
          <w:szCs w:val="28"/>
        </w:rPr>
      </w:pPr>
      <w:r w:rsidRPr="00B0451B">
        <w:rPr>
          <w:bCs/>
          <w:sz w:val="28"/>
          <w:szCs w:val="28"/>
        </w:rPr>
        <w:t xml:space="preserve">Чувашской Республики «Экономическое развитие </w:t>
      </w:r>
    </w:p>
    <w:p w:rsidR="00B0451B" w:rsidRPr="00B0451B" w:rsidRDefault="00B0451B" w:rsidP="00B0451B">
      <w:pPr>
        <w:jc w:val="both"/>
        <w:rPr>
          <w:bCs/>
          <w:sz w:val="28"/>
          <w:szCs w:val="28"/>
        </w:rPr>
      </w:pPr>
      <w:r w:rsidRPr="00B0451B">
        <w:rPr>
          <w:bCs/>
          <w:sz w:val="28"/>
          <w:szCs w:val="28"/>
        </w:rPr>
        <w:t>Яльчикского района Чувашской Республики»</w:t>
      </w:r>
    </w:p>
    <w:p w:rsidR="00B0451B" w:rsidRPr="00B0451B" w:rsidRDefault="00B0451B" w:rsidP="00B0451B">
      <w:pPr>
        <w:jc w:val="both"/>
        <w:rPr>
          <w:b/>
          <w:sz w:val="28"/>
          <w:szCs w:val="28"/>
        </w:rPr>
      </w:pPr>
    </w:p>
    <w:p w:rsidR="00B0451B" w:rsidRPr="00B0451B" w:rsidRDefault="00B0451B" w:rsidP="00B0451B">
      <w:pPr>
        <w:jc w:val="both"/>
        <w:rPr>
          <w:b/>
          <w:sz w:val="28"/>
          <w:szCs w:val="28"/>
        </w:rPr>
      </w:pPr>
      <w:r w:rsidRPr="00B0451B">
        <w:rPr>
          <w:b/>
          <w:sz w:val="28"/>
          <w:szCs w:val="28"/>
        </w:rPr>
        <w:t xml:space="preserve">Ресурсное обеспечение </w:t>
      </w:r>
    </w:p>
    <w:p w:rsidR="00B0451B" w:rsidRPr="00B0451B" w:rsidRDefault="00B0451B" w:rsidP="00B0451B">
      <w:pPr>
        <w:jc w:val="both"/>
        <w:rPr>
          <w:b/>
          <w:sz w:val="28"/>
          <w:szCs w:val="28"/>
        </w:rPr>
      </w:pPr>
      <w:r w:rsidRPr="00B0451B">
        <w:rPr>
          <w:b/>
          <w:sz w:val="28"/>
          <w:szCs w:val="28"/>
        </w:rPr>
        <w:t>реализации подпрограммы «Совершенствование потребительского рынка и системы защиты прав потребителей»</w:t>
      </w:r>
    </w:p>
    <w:p w:rsidR="00B0451B" w:rsidRPr="00B0451B" w:rsidRDefault="00B0451B" w:rsidP="00B0451B">
      <w:pPr>
        <w:jc w:val="both"/>
        <w:rPr>
          <w:b/>
          <w:sz w:val="28"/>
          <w:szCs w:val="28"/>
        </w:rPr>
      </w:pPr>
      <w:r w:rsidRPr="00B0451B">
        <w:rPr>
          <w:b/>
          <w:sz w:val="28"/>
          <w:szCs w:val="28"/>
        </w:rPr>
        <w:t>муниципальной программы Яльчикского района Чувашской Республики «Экономическое развитие Яльчикского района Чувашской Республики»</w:t>
      </w:r>
    </w:p>
    <w:p w:rsidR="00B0451B" w:rsidRPr="00B0451B" w:rsidRDefault="00B0451B" w:rsidP="00B0451B">
      <w:pPr>
        <w:jc w:val="both"/>
        <w:rPr>
          <w:sz w:val="28"/>
          <w:szCs w:val="28"/>
        </w:rPr>
      </w:pPr>
    </w:p>
    <w:tbl>
      <w:tblPr>
        <w:tblW w:w="16158" w:type="dxa"/>
        <w:tblInd w:w="-676"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38"/>
        <w:gridCol w:w="1546"/>
        <w:gridCol w:w="1397"/>
        <w:gridCol w:w="13"/>
        <w:gridCol w:w="1070"/>
        <w:gridCol w:w="428"/>
        <w:gridCol w:w="567"/>
        <w:gridCol w:w="988"/>
        <w:gridCol w:w="425"/>
        <w:gridCol w:w="7"/>
        <w:gridCol w:w="1156"/>
        <w:gridCol w:w="834"/>
        <w:gridCol w:w="852"/>
        <w:gridCol w:w="6"/>
        <w:gridCol w:w="12"/>
        <w:gridCol w:w="833"/>
        <w:gridCol w:w="7"/>
        <w:gridCol w:w="846"/>
        <w:gridCol w:w="6"/>
        <w:gridCol w:w="846"/>
        <w:gridCol w:w="6"/>
        <w:gridCol w:w="846"/>
        <w:gridCol w:w="852"/>
        <w:gridCol w:w="856"/>
        <w:gridCol w:w="913"/>
        <w:gridCol w:w="8"/>
      </w:tblGrid>
      <w:tr w:rsidR="00B0451B" w:rsidRPr="00B0451B" w:rsidTr="002F2CBF">
        <w:trPr>
          <w:gridAfter w:val="1"/>
          <w:wAfter w:w="8" w:type="dxa"/>
        </w:trPr>
        <w:tc>
          <w:tcPr>
            <w:tcW w:w="838" w:type="dxa"/>
            <w:vMerge w:val="restart"/>
            <w:shd w:val="clear" w:color="auto" w:fill="auto"/>
          </w:tcPr>
          <w:p w:rsidR="00B0451B" w:rsidRPr="00B0451B" w:rsidRDefault="00B0451B" w:rsidP="00B0451B">
            <w:pPr>
              <w:jc w:val="both"/>
              <w:rPr>
                <w:sz w:val="28"/>
                <w:szCs w:val="28"/>
              </w:rPr>
            </w:pPr>
            <w:r w:rsidRPr="00B0451B">
              <w:rPr>
                <w:sz w:val="28"/>
                <w:szCs w:val="28"/>
              </w:rPr>
              <w:t>Статус</w:t>
            </w:r>
          </w:p>
        </w:tc>
        <w:tc>
          <w:tcPr>
            <w:tcW w:w="1546" w:type="dxa"/>
            <w:vMerge w:val="restart"/>
            <w:shd w:val="clear" w:color="auto" w:fill="auto"/>
          </w:tcPr>
          <w:p w:rsidR="00B0451B" w:rsidRPr="00B0451B" w:rsidRDefault="00B0451B" w:rsidP="00B0451B">
            <w:pPr>
              <w:jc w:val="both"/>
              <w:rPr>
                <w:sz w:val="28"/>
                <w:szCs w:val="28"/>
              </w:rPr>
            </w:pPr>
            <w:r w:rsidRPr="00B0451B">
              <w:rPr>
                <w:sz w:val="28"/>
                <w:szCs w:val="28"/>
              </w:rPr>
              <w:t>Наименование подпрограммы муниципальной программы Яльчикского района Чувашской Республики (основного мероприятия, мероприятия)</w:t>
            </w:r>
          </w:p>
        </w:tc>
        <w:tc>
          <w:tcPr>
            <w:tcW w:w="1397" w:type="dxa"/>
            <w:vMerge w:val="restart"/>
            <w:shd w:val="clear" w:color="auto" w:fill="auto"/>
          </w:tcPr>
          <w:p w:rsidR="00B0451B" w:rsidRPr="00B0451B" w:rsidRDefault="00B0451B" w:rsidP="00B0451B">
            <w:pPr>
              <w:jc w:val="both"/>
              <w:rPr>
                <w:sz w:val="28"/>
                <w:szCs w:val="28"/>
              </w:rPr>
            </w:pPr>
            <w:r w:rsidRPr="00B0451B">
              <w:rPr>
                <w:sz w:val="28"/>
                <w:szCs w:val="28"/>
              </w:rPr>
              <w:t>Задача</w:t>
            </w:r>
          </w:p>
          <w:p w:rsidR="00B0451B" w:rsidRPr="00B0451B" w:rsidRDefault="00B0451B" w:rsidP="00B0451B">
            <w:pPr>
              <w:jc w:val="both"/>
              <w:rPr>
                <w:sz w:val="28"/>
                <w:szCs w:val="28"/>
              </w:rPr>
            </w:pPr>
            <w:r w:rsidRPr="00B0451B">
              <w:rPr>
                <w:sz w:val="28"/>
                <w:szCs w:val="28"/>
              </w:rPr>
              <w:t>подпрограммы муниципальной программы Яльчикского района  Чувашской</w:t>
            </w:r>
          </w:p>
          <w:p w:rsidR="00B0451B" w:rsidRPr="00B0451B" w:rsidRDefault="00B0451B" w:rsidP="00B0451B">
            <w:pPr>
              <w:jc w:val="both"/>
              <w:rPr>
                <w:sz w:val="28"/>
                <w:szCs w:val="28"/>
              </w:rPr>
            </w:pPr>
            <w:r w:rsidRPr="00B0451B">
              <w:rPr>
                <w:sz w:val="28"/>
                <w:szCs w:val="28"/>
              </w:rPr>
              <w:t>Республики</w:t>
            </w:r>
          </w:p>
        </w:tc>
        <w:tc>
          <w:tcPr>
            <w:tcW w:w="1083" w:type="dxa"/>
            <w:gridSpan w:val="2"/>
            <w:vMerge w:val="restart"/>
            <w:shd w:val="clear" w:color="auto" w:fill="auto"/>
          </w:tcPr>
          <w:p w:rsidR="00B0451B" w:rsidRPr="00B0451B" w:rsidRDefault="00B0451B" w:rsidP="00B0451B">
            <w:pPr>
              <w:jc w:val="both"/>
              <w:rPr>
                <w:sz w:val="28"/>
                <w:szCs w:val="28"/>
              </w:rPr>
            </w:pPr>
            <w:r w:rsidRPr="00B0451B">
              <w:rPr>
                <w:sz w:val="28"/>
                <w:szCs w:val="28"/>
              </w:rPr>
              <w:t>Ответственный исполнитель,</w:t>
            </w:r>
          </w:p>
          <w:p w:rsidR="00B0451B" w:rsidRPr="00B0451B" w:rsidRDefault="00B0451B" w:rsidP="00B0451B">
            <w:pPr>
              <w:jc w:val="both"/>
              <w:rPr>
                <w:sz w:val="28"/>
                <w:szCs w:val="28"/>
              </w:rPr>
            </w:pPr>
            <w:r w:rsidRPr="00B0451B">
              <w:rPr>
                <w:sz w:val="28"/>
                <w:szCs w:val="28"/>
              </w:rPr>
              <w:t>соисполнители, участники</w:t>
            </w:r>
          </w:p>
        </w:tc>
        <w:tc>
          <w:tcPr>
            <w:tcW w:w="2415" w:type="dxa"/>
            <w:gridSpan w:val="5"/>
            <w:shd w:val="clear" w:color="auto" w:fill="auto"/>
          </w:tcPr>
          <w:p w:rsidR="00B0451B" w:rsidRPr="00B0451B" w:rsidRDefault="00B0451B" w:rsidP="00B0451B">
            <w:pPr>
              <w:jc w:val="both"/>
              <w:rPr>
                <w:sz w:val="28"/>
                <w:szCs w:val="28"/>
              </w:rPr>
            </w:pPr>
            <w:r w:rsidRPr="00B0451B">
              <w:rPr>
                <w:sz w:val="28"/>
                <w:szCs w:val="28"/>
              </w:rPr>
              <w:t>Код бюджетной классификации</w:t>
            </w:r>
          </w:p>
        </w:tc>
        <w:tc>
          <w:tcPr>
            <w:tcW w:w="1156" w:type="dxa"/>
            <w:vMerge w:val="restart"/>
            <w:shd w:val="clear" w:color="auto" w:fill="auto"/>
          </w:tcPr>
          <w:p w:rsidR="00B0451B" w:rsidRPr="00B0451B" w:rsidRDefault="00B0451B" w:rsidP="00B0451B">
            <w:pPr>
              <w:jc w:val="both"/>
              <w:rPr>
                <w:sz w:val="28"/>
                <w:szCs w:val="28"/>
              </w:rPr>
            </w:pPr>
            <w:r w:rsidRPr="00B0451B">
              <w:rPr>
                <w:sz w:val="28"/>
                <w:szCs w:val="28"/>
              </w:rPr>
              <w:t>Источники финансирования</w:t>
            </w:r>
          </w:p>
        </w:tc>
        <w:tc>
          <w:tcPr>
            <w:tcW w:w="7715" w:type="dxa"/>
            <w:gridSpan w:val="14"/>
            <w:shd w:val="clear" w:color="auto" w:fill="auto"/>
          </w:tcPr>
          <w:p w:rsidR="00B0451B" w:rsidRPr="00B0451B" w:rsidRDefault="00B0451B" w:rsidP="00B0451B">
            <w:pPr>
              <w:jc w:val="both"/>
              <w:rPr>
                <w:sz w:val="28"/>
                <w:szCs w:val="28"/>
              </w:rPr>
            </w:pPr>
            <w:r w:rsidRPr="00B0451B">
              <w:rPr>
                <w:sz w:val="28"/>
                <w:szCs w:val="28"/>
              </w:rPr>
              <w:t>Расходы по годам, тыс. рублей</w:t>
            </w:r>
          </w:p>
        </w:tc>
      </w:tr>
      <w:tr w:rsidR="00B0451B" w:rsidRPr="00B0451B" w:rsidTr="002F2CBF">
        <w:trPr>
          <w:gridAfter w:val="1"/>
          <w:wAfter w:w="8" w:type="dxa"/>
          <w:cantSplit/>
          <w:trHeight w:val="1853"/>
        </w:trPr>
        <w:tc>
          <w:tcPr>
            <w:tcW w:w="838" w:type="dxa"/>
            <w:vMerge/>
            <w:shd w:val="clear" w:color="auto" w:fill="auto"/>
          </w:tcPr>
          <w:p w:rsidR="00B0451B" w:rsidRPr="00B0451B" w:rsidRDefault="00B0451B" w:rsidP="00B0451B">
            <w:pPr>
              <w:jc w:val="both"/>
              <w:rPr>
                <w:sz w:val="28"/>
                <w:szCs w:val="28"/>
              </w:rPr>
            </w:pPr>
          </w:p>
        </w:tc>
        <w:tc>
          <w:tcPr>
            <w:tcW w:w="1546" w:type="dxa"/>
            <w:vMerge/>
            <w:shd w:val="clear" w:color="auto" w:fill="auto"/>
          </w:tcPr>
          <w:p w:rsidR="00B0451B" w:rsidRPr="00B0451B" w:rsidRDefault="00B0451B" w:rsidP="00B0451B">
            <w:pPr>
              <w:jc w:val="both"/>
              <w:rPr>
                <w:sz w:val="28"/>
                <w:szCs w:val="28"/>
              </w:rPr>
            </w:pPr>
          </w:p>
        </w:tc>
        <w:tc>
          <w:tcPr>
            <w:tcW w:w="1397" w:type="dxa"/>
            <w:vMerge/>
            <w:shd w:val="clear" w:color="auto" w:fill="auto"/>
          </w:tcPr>
          <w:p w:rsidR="00B0451B" w:rsidRPr="00B0451B" w:rsidRDefault="00B0451B" w:rsidP="00B0451B">
            <w:pPr>
              <w:jc w:val="both"/>
              <w:rPr>
                <w:sz w:val="28"/>
                <w:szCs w:val="28"/>
              </w:rPr>
            </w:pPr>
          </w:p>
        </w:tc>
        <w:tc>
          <w:tcPr>
            <w:tcW w:w="1083" w:type="dxa"/>
            <w:gridSpan w:val="2"/>
            <w:vMerge/>
            <w:shd w:val="clear" w:color="auto" w:fill="auto"/>
          </w:tcPr>
          <w:p w:rsidR="00B0451B" w:rsidRPr="00B0451B" w:rsidRDefault="00B0451B" w:rsidP="00B0451B">
            <w:pPr>
              <w:jc w:val="both"/>
              <w:rPr>
                <w:sz w:val="28"/>
                <w:szCs w:val="28"/>
              </w:rPr>
            </w:pPr>
          </w:p>
        </w:tc>
        <w:tc>
          <w:tcPr>
            <w:tcW w:w="428"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главный распорядитель бюджетных средств</w:t>
            </w:r>
          </w:p>
        </w:tc>
        <w:tc>
          <w:tcPr>
            <w:tcW w:w="567"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раздел, подраздел</w:t>
            </w:r>
          </w:p>
        </w:tc>
        <w:tc>
          <w:tcPr>
            <w:tcW w:w="988" w:type="dxa"/>
            <w:shd w:val="clear" w:color="auto" w:fill="auto"/>
            <w:textDirection w:val="btLr"/>
            <w:vAlign w:val="center"/>
          </w:tcPr>
          <w:p w:rsidR="00B0451B" w:rsidRPr="00B0451B" w:rsidRDefault="00B0451B" w:rsidP="00B0451B">
            <w:pPr>
              <w:jc w:val="both"/>
              <w:rPr>
                <w:sz w:val="28"/>
                <w:szCs w:val="28"/>
              </w:rPr>
            </w:pPr>
            <w:r w:rsidRPr="00B0451B">
              <w:rPr>
                <w:sz w:val="28"/>
                <w:szCs w:val="28"/>
              </w:rPr>
              <w:t>целевая статья</w:t>
            </w:r>
          </w:p>
          <w:p w:rsidR="00B0451B" w:rsidRPr="00B0451B" w:rsidRDefault="00B0451B" w:rsidP="00B0451B">
            <w:pPr>
              <w:jc w:val="both"/>
              <w:rPr>
                <w:sz w:val="28"/>
                <w:szCs w:val="28"/>
              </w:rPr>
            </w:pPr>
            <w:r w:rsidRPr="00B0451B">
              <w:rPr>
                <w:sz w:val="28"/>
                <w:szCs w:val="28"/>
              </w:rPr>
              <w:t>расходов</w:t>
            </w:r>
          </w:p>
        </w:tc>
        <w:tc>
          <w:tcPr>
            <w:tcW w:w="432" w:type="dxa"/>
            <w:gridSpan w:val="2"/>
            <w:shd w:val="clear" w:color="auto" w:fill="auto"/>
            <w:textDirection w:val="btLr"/>
            <w:vAlign w:val="center"/>
          </w:tcPr>
          <w:p w:rsidR="00B0451B" w:rsidRPr="00B0451B" w:rsidRDefault="00B0451B" w:rsidP="00B0451B">
            <w:pPr>
              <w:jc w:val="both"/>
              <w:rPr>
                <w:sz w:val="28"/>
                <w:szCs w:val="28"/>
              </w:rPr>
            </w:pPr>
            <w:r w:rsidRPr="00B0451B">
              <w:rPr>
                <w:sz w:val="28"/>
                <w:szCs w:val="28"/>
              </w:rPr>
              <w:t>группа (подгруппа)</w:t>
            </w:r>
          </w:p>
          <w:p w:rsidR="00B0451B" w:rsidRPr="00B0451B" w:rsidRDefault="00B0451B" w:rsidP="00B0451B">
            <w:pPr>
              <w:jc w:val="both"/>
              <w:rPr>
                <w:sz w:val="28"/>
                <w:szCs w:val="28"/>
              </w:rPr>
            </w:pPr>
            <w:r w:rsidRPr="00B0451B">
              <w:rPr>
                <w:sz w:val="28"/>
                <w:szCs w:val="28"/>
              </w:rPr>
              <w:t>вида расходов</w:t>
            </w:r>
          </w:p>
        </w:tc>
        <w:tc>
          <w:tcPr>
            <w:tcW w:w="1156" w:type="dxa"/>
            <w:vMerge/>
            <w:shd w:val="clear" w:color="auto" w:fill="auto"/>
          </w:tcPr>
          <w:p w:rsidR="00B0451B" w:rsidRPr="00B0451B" w:rsidRDefault="00B0451B" w:rsidP="00B0451B">
            <w:pPr>
              <w:jc w:val="both"/>
              <w:rPr>
                <w:sz w:val="28"/>
                <w:szCs w:val="28"/>
              </w:rPr>
            </w:pPr>
          </w:p>
        </w:tc>
        <w:tc>
          <w:tcPr>
            <w:tcW w:w="834" w:type="dxa"/>
            <w:shd w:val="clear" w:color="auto" w:fill="auto"/>
          </w:tcPr>
          <w:p w:rsidR="00B0451B" w:rsidRPr="00B0451B" w:rsidRDefault="00B0451B" w:rsidP="00B0451B">
            <w:pPr>
              <w:jc w:val="both"/>
              <w:rPr>
                <w:sz w:val="28"/>
                <w:szCs w:val="28"/>
              </w:rPr>
            </w:pPr>
            <w:r w:rsidRPr="00B0451B">
              <w:rPr>
                <w:sz w:val="28"/>
                <w:szCs w:val="28"/>
              </w:rPr>
              <w:t>2019</w:t>
            </w:r>
          </w:p>
        </w:tc>
        <w:tc>
          <w:tcPr>
            <w:tcW w:w="852" w:type="dxa"/>
            <w:shd w:val="clear" w:color="auto" w:fill="auto"/>
          </w:tcPr>
          <w:p w:rsidR="00B0451B" w:rsidRPr="00B0451B" w:rsidRDefault="00B0451B" w:rsidP="00B0451B">
            <w:pPr>
              <w:jc w:val="both"/>
              <w:rPr>
                <w:sz w:val="28"/>
                <w:szCs w:val="28"/>
              </w:rPr>
            </w:pPr>
            <w:r w:rsidRPr="00B0451B">
              <w:rPr>
                <w:sz w:val="28"/>
                <w:szCs w:val="28"/>
              </w:rPr>
              <w:t>2020</w:t>
            </w:r>
          </w:p>
        </w:tc>
        <w:tc>
          <w:tcPr>
            <w:tcW w:w="851" w:type="dxa"/>
            <w:gridSpan w:val="3"/>
            <w:shd w:val="clear" w:color="auto" w:fill="auto"/>
          </w:tcPr>
          <w:p w:rsidR="00B0451B" w:rsidRPr="00B0451B" w:rsidRDefault="00B0451B" w:rsidP="00B0451B">
            <w:pPr>
              <w:jc w:val="both"/>
              <w:rPr>
                <w:sz w:val="28"/>
                <w:szCs w:val="28"/>
              </w:rPr>
            </w:pPr>
            <w:r w:rsidRPr="00B0451B">
              <w:rPr>
                <w:sz w:val="28"/>
                <w:szCs w:val="28"/>
              </w:rPr>
              <w:t>2021</w:t>
            </w:r>
          </w:p>
        </w:tc>
        <w:tc>
          <w:tcPr>
            <w:tcW w:w="853" w:type="dxa"/>
            <w:gridSpan w:val="2"/>
            <w:shd w:val="clear" w:color="auto" w:fill="auto"/>
          </w:tcPr>
          <w:p w:rsidR="00B0451B" w:rsidRPr="00B0451B" w:rsidRDefault="00B0451B" w:rsidP="00B0451B">
            <w:pPr>
              <w:jc w:val="both"/>
              <w:rPr>
                <w:sz w:val="28"/>
                <w:szCs w:val="28"/>
              </w:rPr>
            </w:pPr>
            <w:r w:rsidRPr="00B0451B">
              <w:rPr>
                <w:sz w:val="28"/>
                <w:szCs w:val="28"/>
              </w:rPr>
              <w:t>2022</w:t>
            </w:r>
          </w:p>
        </w:tc>
        <w:tc>
          <w:tcPr>
            <w:tcW w:w="852" w:type="dxa"/>
            <w:gridSpan w:val="2"/>
            <w:shd w:val="clear" w:color="auto" w:fill="auto"/>
          </w:tcPr>
          <w:p w:rsidR="00B0451B" w:rsidRPr="00B0451B" w:rsidRDefault="00B0451B" w:rsidP="00B0451B">
            <w:pPr>
              <w:jc w:val="both"/>
              <w:rPr>
                <w:sz w:val="28"/>
                <w:szCs w:val="28"/>
              </w:rPr>
            </w:pPr>
            <w:r w:rsidRPr="00B0451B">
              <w:rPr>
                <w:sz w:val="28"/>
                <w:szCs w:val="28"/>
              </w:rPr>
              <w:t>2023</w:t>
            </w:r>
          </w:p>
        </w:tc>
        <w:tc>
          <w:tcPr>
            <w:tcW w:w="852" w:type="dxa"/>
            <w:gridSpan w:val="2"/>
            <w:shd w:val="clear" w:color="auto" w:fill="auto"/>
          </w:tcPr>
          <w:p w:rsidR="00B0451B" w:rsidRPr="00B0451B" w:rsidRDefault="00B0451B" w:rsidP="00B0451B">
            <w:pPr>
              <w:jc w:val="both"/>
              <w:rPr>
                <w:sz w:val="28"/>
                <w:szCs w:val="28"/>
              </w:rPr>
            </w:pPr>
            <w:r w:rsidRPr="00B0451B">
              <w:rPr>
                <w:sz w:val="28"/>
                <w:szCs w:val="28"/>
              </w:rPr>
              <w:t>2024</w:t>
            </w:r>
          </w:p>
        </w:tc>
        <w:tc>
          <w:tcPr>
            <w:tcW w:w="852" w:type="dxa"/>
            <w:shd w:val="clear" w:color="auto" w:fill="auto"/>
          </w:tcPr>
          <w:p w:rsidR="00B0451B" w:rsidRPr="00B0451B" w:rsidRDefault="00B0451B" w:rsidP="00B0451B">
            <w:pPr>
              <w:jc w:val="both"/>
              <w:rPr>
                <w:sz w:val="28"/>
                <w:szCs w:val="28"/>
              </w:rPr>
            </w:pPr>
            <w:r w:rsidRPr="00B0451B">
              <w:rPr>
                <w:sz w:val="28"/>
                <w:szCs w:val="28"/>
              </w:rPr>
              <w:t>2025</w:t>
            </w:r>
          </w:p>
        </w:tc>
        <w:tc>
          <w:tcPr>
            <w:tcW w:w="856" w:type="dxa"/>
            <w:shd w:val="clear" w:color="auto" w:fill="auto"/>
          </w:tcPr>
          <w:p w:rsidR="00B0451B" w:rsidRPr="00B0451B" w:rsidRDefault="00B0451B" w:rsidP="00B0451B">
            <w:pPr>
              <w:jc w:val="both"/>
              <w:rPr>
                <w:sz w:val="28"/>
                <w:szCs w:val="28"/>
              </w:rPr>
            </w:pPr>
            <w:r w:rsidRPr="00B0451B">
              <w:rPr>
                <w:sz w:val="28"/>
                <w:szCs w:val="28"/>
              </w:rPr>
              <w:t>2026–</w:t>
            </w:r>
          </w:p>
          <w:p w:rsidR="00B0451B" w:rsidRPr="00B0451B" w:rsidRDefault="00B0451B" w:rsidP="00B0451B">
            <w:pPr>
              <w:jc w:val="both"/>
              <w:rPr>
                <w:sz w:val="28"/>
                <w:szCs w:val="28"/>
              </w:rPr>
            </w:pPr>
            <w:r w:rsidRPr="00B0451B">
              <w:rPr>
                <w:sz w:val="28"/>
                <w:szCs w:val="28"/>
              </w:rPr>
              <w:t>2030</w:t>
            </w:r>
          </w:p>
        </w:tc>
        <w:tc>
          <w:tcPr>
            <w:tcW w:w="913" w:type="dxa"/>
            <w:shd w:val="clear" w:color="auto" w:fill="auto"/>
          </w:tcPr>
          <w:p w:rsidR="00B0451B" w:rsidRPr="00B0451B" w:rsidRDefault="00B0451B" w:rsidP="00B0451B">
            <w:pPr>
              <w:jc w:val="both"/>
              <w:rPr>
                <w:sz w:val="28"/>
                <w:szCs w:val="28"/>
              </w:rPr>
            </w:pPr>
            <w:r w:rsidRPr="00B0451B">
              <w:rPr>
                <w:sz w:val="28"/>
                <w:szCs w:val="28"/>
              </w:rPr>
              <w:t>2031–</w:t>
            </w:r>
          </w:p>
          <w:p w:rsidR="00B0451B" w:rsidRPr="00B0451B" w:rsidRDefault="00B0451B" w:rsidP="00B0451B">
            <w:pPr>
              <w:jc w:val="both"/>
              <w:rPr>
                <w:sz w:val="28"/>
                <w:szCs w:val="28"/>
              </w:rPr>
            </w:pPr>
            <w:r w:rsidRPr="00B0451B">
              <w:rPr>
                <w:sz w:val="28"/>
                <w:szCs w:val="28"/>
              </w:rPr>
              <w:t>2035</w:t>
            </w:r>
          </w:p>
        </w:tc>
      </w:tr>
      <w:tr w:rsidR="00B0451B" w:rsidRPr="00B0451B" w:rsidTr="002F2CBF">
        <w:tblPrEx>
          <w:tblBorders>
            <w:bottom w:val="single" w:sz="4" w:space="0" w:color="auto"/>
          </w:tblBorders>
        </w:tblPrEx>
        <w:trPr>
          <w:tblHeader/>
        </w:trPr>
        <w:tc>
          <w:tcPr>
            <w:tcW w:w="838" w:type="dxa"/>
          </w:tcPr>
          <w:p w:rsidR="00B0451B" w:rsidRPr="00B0451B" w:rsidRDefault="00B0451B" w:rsidP="00B0451B">
            <w:pPr>
              <w:jc w:val="both"/>
              <w:rPr>
                <w:sz w:val="28"/>
                <w:szCs w:val="28"/>
              </w:rPr>
            </w:pPr>
            <w:r w:rsidRPr="00B0451B">
              <w:rPr>
                <w:sz w:val="28"/>
                <w:szCs w:val="28"/>
              </w:rPr>
              <w:t>1</w:t>
            </w:r>
          </w:p>
        </w:tc>
        <w:tc>
          <w:tcPr>
            <w:tcW w:w="1546" w:type="dxa"/>
          </w:tcPr>
          <w:p w:rsidR="00B0451B" w:rsidRPr="00B0451B" w:rsidRDefault="00B0451B" w:rsidP="00B0451B">
            <w:pPr>
              <w:jc w:val="both"/>
              <w:rPr>
                <w:sz w:val="28"/>
                <w:szCs w:val="28"/>
              </w:rPr>
            </w:pPr>
            <w:r w:rsidRPr="00B0451B">
              <w:rPr>
                <w:sz w:val="28"/>
                <w:szCs w:val="28"/>
              </w:rPr>
              <w:t>2</w:t>
            </w:r>
          </w:p>
        </w:tc>
        <w:tc>
          <w:tcPr>
            <w:tcW w:w="1410" w:type="dxa"/>
            <w:gridSpan w:val="2"/>
          </w:tcPr>
          <w:p w:rsidR="00B0451B" w:rsidRPr="00B0451B" w:rsidRDefault="00B0451B" w:rsidP="00B0451B">
            <w:pPr>
              <w:jc w:val="both"/>
              <w:rPr>
                <w:sz w:val="28"/>
                <w:szCs w:val="28"/>
              </w:rPr>
            </w:pPr>
            <w:r w:rsidRPr="00B0451B">
              <w:rPr>
                <w:sz w:val="28"/>
                <w:szCs w:val="28"/>
              </w:rPr>
              <w:t>3</w:t>
            </w:r>
          </w:p>
        </w:tc>
        <w:tc>
          <w:tcPr>
            <w:tcW w:w="1070" w:type="dxa"/>
          </w:tcPr>
          <w:p w:rsidR="00B0451B" w:rsidRPr="00B0451B" w:rsidRDefault="00B0451B" w:rsidP="00B0451B">
            <w:pPr>
              <w:jc w:val="both"/>
              <w:rPr>
                <w:sz w:val="28"/>
                <w:szCs w:val="28"/>
              </w:rPr>
            </w:pPr>
            <w:r w:rsidRPr="00B0451B">
              <w:rPr>
                <w:sz w:val="28"/>
                <w:szCs w:val="28"/>
              </w:rPr>
              <w:t>4</w:t>
            </w:r>
          </w:p>
        </w:tc>
        <w:tc>
          <w:tcPr>
            <w:tcW w:w="428" w:type="dxa"/>
          </w:tcPr>
          <w:p w:rsidR="00B0451B" w:rsidRPr="00B0451B" w:rsidRDefault="00B0451B" w:rsidP="00B0451B">
            <w:pPr>
              <w:jc w:val="both"/>
              <w:rPr>
                <w:sz w:val="28"/>
                <w:szCs w:val="28"/>
              </w:rPr>
            </w:pPr>
            <w:r w:rsidRPr="00B0451B">
              <w:rPr>
                <w:sz w:val="28"/>
                <w:szCs w:val="28"/>
              </w:rPr>
              <w:t>5</w:t>
            </w:r>
          </w:p>
        </w:tc>
        <w:tc>
          <w:tcPr>
            <w:tcW w:w="567" w:type="dxa"/>
            <w:shd w:val="clear" w:color="auto" w:fill="auto"/>
          </w:tcPr>
          <w:p w:rsidR="00B0451B" w:rsidRPr="00B0451B" w:rsidRDefault="00B0451B" w:rsidP="00B0451B">
            <w:pPr>
              <w:jc w:val="both"/>
              <w:rPr>
                <w:sz w:val="28"/>
                <w:szCs w:val="28"/>
              </w:rPr>
            </w:pPr>
            <w:r w:rsidRPr="00B0451B">
              <w:rPr>
                <w:sz w:val="28"/>
                <w:szCs w:val="28"/>
              </w:rPr>
              <w:t>6</w:t>
            </w:r>
          </w:p>
        </w:tc>
        <w:tc>
          <w:tcPr>
            <w:tcW w:w="988" w:type="dxa"/>
            <w:shd w:val="clear" w:color="auto" w:fill="auto"/>
          </w:tcPr>
          <w:p w:rsidR="00B0451B" w:rsidRPr="00B0451B" w:rsidRDefault="00B0451B" w:rsidP="00B0451B">
            <w:pPr>
              <w:jc w:val="both"/>
              <w:rPr>
                <w:sz w:val="28"/>
                <w:szCs w:val="28"/>
              </w:rPr>
            </w:pPr>
            <w:r w:rsidRPr="00B0451B">
              <w:rPr>
                <w:sz w:val="28"/>
                <w:szCs w:val="28"/>
              </w:rPr>
              <w:t>7</w:t>
            </w:r>
          </w:p>
        </w:tc>
        <w:tc>
          <w:tcPr>
            <w:tcW w:w="425" w:type="dxa"/>
          </w:tcPr>
          <w:p w:rsidR="00B0451B" w:rsidRPr="00B0451B" w:rsidRDefault="00B0451B" w:rsidP="00B0451B">
            <w:pPr>
              <w:jc w:val="both"/>
              <w:rPr>
                <w:sz w:val="28"/>
                <w:szCs w:val="28"/>
              </w:rPr>
            </w:pPr>
            <w:r w:rsidRPr="00B0451B">
              <w:rPr>
                <w:sz w:val="28"/>
                <w:szCs w:val="28"/>
              </w:rPr>
              <w:t>8</w:t>
            </w:r>
          </w:p>
        </w:tc>
        <w:tc>
          <w:tcPr>
            <w:tcW w:w="1163" w:type="dxa"/>
            <w:gridSpan w:val="2"/>
          </w:tcPr>
          <w:p w:rsidR="00B0451B" w:rsidRPr="00B0451B" w:rsidRDefault="00B0451B" w:rsidP="00B0451B">
            <w:pPr>
              <w:jc w:val="both"/>
              <w:rPr>
                <w:sz w:val="28"/>
                <w:szCs w:val="28"/>
              </w:rPr>
            </w:pPr>
            <w:r w:rsidRPr="00B0451B">
              <w:rPr>
                <w:sz w:val="28"/>
                <w:szCs w:val="28"/>
              </w:rPr>
              <w:t>9</w:t>
            </w:r>
          </w:p>
        </w:tc>
        <w:tc>
          <w:tcPr>
            <w:tcW w:w="834" w:type="dxa"/>
          </w:tcPr>
          <w:p w:rsidR="00B0451B" w:rsidRPr="00B0451B" w:rsidRDefault="00B0451B" w:rsidP="00B0451B">
            <w:pPr>
              <w:jc w:val="both"/>
              <w:rPr>
                <w:sz w:val="28"/>
                <w:szCs w:val="28"/>
              </w:rPr>
            </w:pPr>
            <w:r w:rsidRPr="00B0451B">
              <w:rPr>
                <w:sz w:val="28"/>
                <w:szCs w:val="28"/>
              </w:rPr>
              <w:t>10</w:t>
            </w:r>
          </w:p>
        </w:tc>
        <w:tc>
          <w:tcPr>
            <w:tcW w:w="852" w:type="dxa"/>
          </w:tcPr>
          <w:p w:rsidR="00B0451B" w:rsidRPr="00B0451B" w:rsidRDefault="00B0451B" w:rsidP="00B0451B">
            <w:pPr>
              <w:jc w:val="both"/>
              <w:rPr>
                <w:sz w:val="28"/>
                <w:szCs w:val="28"/>
              </w:rPr>
            </w:pPr>
            <w:r w:rsidRPr="00B0451B">
              <w:rPr>
                <w:sz w:val="28"/>
                <w:szCs w:val="28"/>
              </w:rPr>
              <w:t>11</w:t>
            </w:r>
          </w:p>
        </w:tc>
        <w:tc>
          <w:tcPr>
            <w:tcW w:w="858" w:type="dxa"/>
            <w:gridSpan w:val="4"/>
          </w:tcPr>
          <w:p w:rsidR="00B0451B" w:rsidRPr="00B0451B" w:rsidRDefault="00B0451B" w:rsidP="00B0451B">
            <w:pPr>
              <w:jc w:val="both"/>
              <w:rPr>
                <w:sz w:val="28"/>
                <w:szCs w:val="28"/>
              </w:rPr>
            </w:pPr>
            <w:r w:rsidRPr="00B0451B">
              <w:rPr>
                <w:sz w:val="28"/>
                <w:szCs w:val="28"/>
              </w:rPr>
              <w:t>12</w:t>
            </w:r>
          </w:p>
        </w:tc>
        <w:tc>
          <w:tcPr>
            <w:tcW w:w="852" w:type="dxa"/>
            <w:gridSpan w:val="2"/>
          </w:tcPr>
          <w:p w:rsidR="00B0451B" w:rsidRPr="00B0451B" w:rsidRDefault="00B0451B" w:rsidP="00B0451B">
            <w:pPr>
              <w:jc w:val="both"/>
              <w:rPr>
                <w:sz w:val="28"/>
                <w:szCs w:val="28"/>
              </w:rPr>
            </w:pPr>
            <w:r w:rsidRPr="00B0451B">
              <w:rPr>
                <w:sz w:val="28"/>
                <w:szCs w:val="28"/>
              </w:rPr>
              <w:t>13</w:t>
            </w:r>
          </w:p>
        </w:tc>
        <w:tc>
          <w:tcPr>
            <w:tcW w:w="852" w:type="dxa"/>
            <w:gridSpan w:val="2"/>
          </w:tcPr>
          <w:p w:rsidR="00B0451B" w:rsidRPr="00B0451B" w:rsidRDefault="00B0451B" w:rsidP="00B0451B">
            <w:pPr>
              <w:jc w:val="both"/>
              <w:rPr>
                <w:sz w:val="28"/>
                <w:szCs w:val="28"/>
              </w:rPr>
            </w:pPr>
            <w:r w:rsidRPr="00B0451B">
              <w:rPr>
                <w:sz w:val="28"/>
                <w:szCs w:val="28"/>
              </w:rPr>
              <w:t>14</w:t>
            </w:r>
          </w:p>
        </w:tc>
        <w:tc>
          <w:tcPr>
            <w:tcW w:w="846" w:type="dxa"/>
          </w:tcPr>
          <w:p w:rsidR="00B0451B" w:rsidRPr="00B0451B" w:rsidRDefault="00B0451B" w:rsidP="00B0451B">
            <w:pPr>
              <w:jc w:val="both"/>
              <w:rPr>
                <w:sz w:val="28"/>
                <w:szCs w:val="28"/>
              </w:rPr>
            </w:pPr>
            <w:r w:rsidRPr="00B0451B">
              <w:rPr>
                <w:sz w:val="28"/>
                <w:szCs w:val="28"/>
              </w:rPr>
              <w:t>15</w:t>
            </w:r>
          </w:p>
        </w:tc>
        <w:tc>
          <w:tcPr>
            <w:tcW w:w="852" w:type="dxa"/>
          </w:tcPr>
          <w:p w:rsidR="00B0451B" w:rsidRPr="00B0451B" w:rsidRDefault="00B0451B" w:rsidP="00B0451B">
            <w:pPr>
              <w:jc w:val="both"/>
              <w:rPr>
                <w:sz w:val="28"/>
                <w:szCs w:val="28"/>
              </w:rPr>
            </w:pPr>
            <w:r w:rsidRPr="00B0451B">
              <w:rPr>
                <w:sz w:val="28"/>
                <w:szCs w:val="28"/>
              </w:rPr>
              <w:t>16</w:t>
            </w:r>
          </w:p>
        </w:tc>
        <w:tc>
          <w:tcPr>
            <w:tcW w:w="856" w:type="dxa"/>
          </w:tcPr>
          <w:p w:rsidR="00B0451B" w:rsidRPr="00B0451B" w:rsidRDefault="00B0451B" w:rsidP="00B0451B">
            <w:pPr>
              <w:jc w:val="both"/>
              <w:rPr>
                <w:sz w:val="28"/>
                <w:szCs w:val="28"/>
              </w:rPr>
            </w:pPr>
            <w:r w:rsidRPr="00B0451B">
              <w:rPr>
                <w:sz w:val="28"/>
                <w:szCs w:val="28"/>
              </w:rPr>
              <w:t>17</w:t>
            </w:r>
          </w:p>
        </w:tc>
        <w:tc>
          <w:tcPr>
            <w:tcW w:w="921" w:type="dxa"/>
            <w:gridSpan w:val="2"/>
          </w:tcPr>
          <w:p w:rsidR="00B0451B" w:rsidRPr="00B0451B" w:rsidRDefault="00B0451B" w:rsidP="00B0451B">
            <w:pPr>
              <w:jc w:val="both"/>
              <w:rPr>
                <w:sz w:val="28"/>
                <w:szCs w:val="28"/>
              </w:rPr>
            </w:pPr>
            <w:r w:rsidRPr="00B0451B">
              <w:rPr>
                <w:sz w:val="28"/>
                <w:szCs w:val="28"/>
              </w:rPr>
              <w:t>18</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Подпрограмма</w:t>
            </w:r>
          </w:p>
        </w:tc>
        <w:tc>
          <w:tcPr>
            <w:tcW w:w="1546" w:type="dxa"/>
            <w:vMerge w:val="restart"/>
          </w:tcPr>
          <w:p w:rsidR="00B0451B" w:rsidRPr="00B0451B" w:rsidRDefault="00B0451B" w:rsidP="00B0451B">
            <w:pPr>
              <w:jc w:val="both"/>
              <w:rPr>
                <w:sz w:val="28"/>
                <w:szCs w:val="28"/>
              </w:rPr>
            </w:pPr>
            <w:r w:rsidRPr="00B0451B">
              <w:rPr>
                <w:sz w:val="28"/>
                <w:szCs w:val="28"/>
              </w:rPr>
              <w:t xml:space="preserve">«Совершенствование потребительского рынка и системы защиты прав </w:t>
            </w:r>
            <w:r w:rsidRPr="00B0451B">
              <w:rPr>
                <w:sz w:val="28"/>
                <w:szCs w:val="28"/>
              </w:rPr>
              <w:lastRenderedPageBreak/>
              <w:t>потребителей»</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shd w:val="clear" w:color="auto" w:fill="auto"/>
          </w:tcPr>
          <w:p w:rsidR="00B0451B" w:rsidRPr="00B0451B" w:rsidRDefault="00B0451B" w:rsidP="00B0451B">
            <w:pPr>
              <w:jc w:val="both"/>
              <w:rPr>
                <w:sz w:val="28"/>
                <w:szCs w:val="28"/>
              </w:rPr>
            </w:pPr>
            <w:r w:rsidRPr="00B0451B">
              <w:rPr>
                <w:sz w:val="28"/>
                <w:szCs w:val="28"/>
              </w:rPr>
              <w:t>x</w:t>
            </w:r>
          </w:p>
        </w:tc>
        <w:tc>
          <w:tcPr>
            <w:tcW w:w="988" w:type="dxa"/>
            <w:shd w:val="clear" w:color="auto" w:fill="auto"/>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20000,00</w:t>
            </w:r>
          </w:p>
        </w:tc>
        <w:tc>
          <w:tcPr>
            <w:tcW w:w="852" w:type="dxa"/>
          </w:tcPr>
          <w:p w:rsidR="00B0451B" w:rsidRPr="00B0451B" w:rsidRDefault="00B0451B" w:rsidP="00B0451B">
            <w:pPr>
              <w:jc w:val="both"/>
              <w:rPr>
                <w:sz w:val="28"/>
                <w:szCs w:val="28"/>
              </w:rPr>
            </w:pPr>
            <w:r w:rsidRPr="00B0451B">
              <w:rPr>
                <w:sz w:val="28"/>
                <w:szCs w:val="28"/>
              </w:rPr>
              <w:t>8600,00</w:t>
            </w:r>
          </w:p>
        </w:tc>
        <w:tc>
          <w:tcPr>
            <w:tcW w:w="858" w:type="dxa"/>
            <w:gridSpan w:val="4"/>
          </w:tcPr>
          <w:p w:rsidR="00B0451B" w:rsidRPr="00B0451B" w:rsidRDefault="00B0451B" w:rsidP="00B0451B">
            <w:pPr>
              <w:jc w:val="both"/>
              <w:rPr>
                <w:sz w:val="28"/>
                <w:szCs w:val="28"/>
              </w:rPr>
            </w:pPr>
            <w:r w:rsidRPr="00B0451B">
              <w:rPr>
                <w:sz w:val="28"/>
                <w:szCs w:val="28"/>
              </w:rPr>
              <w:t>4300,00</w:t>
            </w:r>
          </w:p>
        </w:tc>
        <w:tc>
          <w:tcPr>
            <w:tcW w:w="852" w:type="dxa"/>
            <w:gridSpan w:val="2"/>
          </w:tcPr>
          <w:p w:rsidR="00B0451B" w:rsidRPr="00B0451B" w:rsidRDefault="00B0451B" w:rsidP="00B0451B">
            <w:pPr>
              <w:jc w:val="both"/>
              <w:rPr>
                <w:sz w:val="28"/>
                <w:szCs w:val="28"/>
              </w:rPr>
            </w:pPr>
            <w:r w:rsidRPr="00B0451B">
              <w:rPr>
                <w:sz w:val="28"/>
                <w:szCs w:val="28"/>
              </w:rPr>
              <w:t>6800,00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shd w:val="clear" w:color="auto" w:fill="auto"/>
          </w:tcPr>
          <w:p w:rsidR="00B0451B" w:rsidRPr="00B0451B" w:rsidRDefault="00B0451B" w:rsidP="00B0451B">
            <w:pPr>
              <w:jc w:val="both"/>
              <w:rPr>
                <w:sz w:val="28"/>
                <w:szCs w:val="28"/>
              </w:rPr>
            </w:pPr>
            <w:r w:rsidRPr="00B0451B">
              <w:rPr>
                <w:sz w:val="28"/>
                <w:szCs w:val="28"/>
              </w:rPr>
              <w:t>x</w:t>
            </w:r>
          </w:p>
        </w:tc>
        <w:tc>
          <w:tcPr>
            <w:tcW w:w="988" w:type="dxa"/>
            <w:shd w:val="clear" w:color="auto" w:fill="auto"/>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p>
        </w:tc>
        <w:tc>
          <w:tcPr>
            <w:tcW w:w="567" w:type="dxa"/>
            <w:shd w:val="clear" w:color="auto" w:fill="auto"/>
          </w:tcPr>
          <w:p w:rsidR="00B0451B" w:rsidRPr="00B0451B" w:rsidRDefault="00B0451B" w:rsidP="00B0451B">
            <w:pPr>
              <w:jc w:val="both"/>
              <w:rPr>
                <w:sz w:val="28"/>
                <w:szCs w:val="28"/>
              </w:rPr>
            </w:pPr>
            <w:r w:rsidRPr="00B0451B">
              <w:rPr>
                <w:sz w:val="28"/>
                <w:szCs w:val="28"/>
              </w:rPr>
              <w:t>x</w:t>
            </w:r>
          </w:p>
        </w:tc>
        <w:tc>
          <w:tcPr>
            <w:tcW w:w="988" w:type="dxa"/>
            <w:shd w:val="clear" w:color="auto" w:fill="auto"/>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 xml:space="preserve">республиканский </w:t>
            </w:r>
            <w:r w:rsidRPr="00B0451B">
              <w:rPr>
                <w:sz w:val="28"/>
                <w:szCs w:val="28"/>
              </w:rPr>
              <w:lastRenderedPageBreak/>
              <w:t>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20000,00</w:t>
            </w:r>
          </w:p>
        </w:tc>
        <w:tc>
          <w:tcPr>
            <w:tcW w:w="852" w:type="dxa"/>
          </w:tcPr>
          <w:p w:rsidR="00B0451B" w:rsidRPr="00B0451B" w:rsidRDefault="00B0451B" w:rsidP="00B0451B">
            <w:pPr>
              <w:jc w:val="both"/>
              <w:rPr>
                <w:sz w:val="28"/>
                <w:szCs w:val="28"/>
              </w:rPr>
            </w:pPr>
            <w:r w:rsidRPr="00B0451B">
              <w:rPr>
                <w:sz w:val="28"/>
                <w:szCs w:val="28"/>
              </w:rPr>
              <w:t>8600,00</w:t>
            </w:r>
          </w:p>
        </w:tc>
        <w:tc>
          <w:tcPr>
            <w:tcW w:w="858" w:type="dxa"/>
            <w:gridSpan w:val="4"/>
          </w:tcPr>
          <w:p w:rsidR="00B0451B" w:rsidRPr="00B0451B" w:rsidRDefault="00B0451B" w:rsidP="00B0451B">
            <w:pPr>
              <w:jc w:val="both"/>
              <w:rPr>
                <w:sz w:val="28"/>
                <w:szCs w:val="28"/>
              </w:rPr>
            </w:pPr>
            <w:r w:rsidRPr="00B0451B">
              <w:rPr>
                <w:sz w:val="28"/>
                <w:szCs w:val="28"/>
              </w:rPr>
              <w:t>4300,00</w:t>
            </w:r>
          </w:p>
        </w:tc>
        <w:tc>
          <w:tcPr>
            <w:tcW w:w="852" w:type="dxa"/>
            <w:gridSpan w:val="2"/>
          </w:tcPr>
          <w:p w:rsidR="00B0451B" w:rsidRPr="00B0451B" w:rsidRDefault="00B0451B" w:rsidP="00B0451B">
            <w:pPr>
              <w:jc w:val="both"/>
              <w:rPr>
                <w:sz w:val="28"/>
                <w:szCs w:val="28"/>
              </w:rPr>
            </w:pPr>
            <w:r w:rsidRPr="00B0451B">
              <w:rPr>
                <w:sz w:val="28"/>
                <w:szCs w:val="28"/>
              </w:rPr>
              <w:t>6800,00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16158" w:type="dxa"/>
            <w:gridSpan w:val="26"/>
          </w:tcPr>
          <w:p w:rsidR="00B0451B" w:rsidRPr="00B0451B" w:rsidRDefault="00B0451B" w:rsidP="00B0451B">
            <w:pPr>
              <w:jc w:val="both"/>
              <w:rPr>
                <w:sz w:val="28"/>
                <w:szCs w:val="28"/>
              </w:rPr>
            </w:pPr>
          </w:p>
          <w:p w:rsidR="00B0451B" w:rsidRPr="00B0451B" w:rsidRDefault="00B0451B" w:rsidP="00B0451B">
            <w:pPr>
              <w:jc w:val="both"/>
              <w:rPr>
                <w:sz w:val="28"/>
                <w:szCs w:val="28"/>
              </w:rPr>
            </w:pPr>
            <w:r w:rsidRPr="00B0451B">
              <w:rPr>
                <w:sz w:val="28"/>
                <w:szCs w:val="28"/>
              </w:rPr>
              <w:t>Цель «Повышение социально-экономической эффективности потребительского рынка и системы защиты прав потребителей»</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Основное ме</w:t>
            </w:r>
            <w:r w:rsidRPr="00B0451B">
              <w:rPr>
                <w:sz w:val="28"/>
                <w:szCs w:val="28"/>
              </w:rPr>
              <w:softHyphen/>
              <w:t>роприя</w:t>
            </w:r>
            <w:r w:rsidRPr="00B0451B">
              <w:rPr>
                <w:sz w:val="28"/>
                <w:szCs w:val="28"/>
              </w:rPr>
              <w:softHyphen/>
              <w:t>тие 1</w:t>
            </w:r>
          </w:p>
        </w:tc>
        <w:tc>
          <w:tcPr>
            <w:tcW w:w="1546" w:type="dxa"/>
            <w:vMerge w:val="restart"/>
          </w:tcPr>
          <w:p w:rsidR="00B0451B" w:rsidRPr="00B0451B" w:rsidRDefault="00B0451B" w:rsidP="00B0451B">
            <w:pPr>
              <w:jc w:val="both"/>
              <w:rPr>
                <w:sz w:val="28"/>
                <w:szCs w:val="28"/>
              </w:rPr>
            </w:pPr>
            <w:r w:rsidRPr="00B0451B">
              <w:rPr>
                <w:sz w:val="28"/>
                <w:szCs w:val="28"/>
              </w:rPr>
              <w:t>Совершенствование государственной координации и правового регулирования в сфере потребительского рынка и услуг</w:t>
            </w:r>
          </w:p>
        </w:tc>
        <w:tc>
          <w:tcPr>
            <w:tcW w:w="1410" w:type="dxa"/>
            <w:gridSpan w:val="2"/>
            <w:vMerge w:val="restart"/>
          </w:tcPr>
          <w:p w:rsidR="00B0451B" w:rsidRPr="00B0451B" w:rsidRDefault="00B0451B" w:rsidP="00B0451B">
            <w:pPr>
              <w:jc w:val="both"/>
              <w:rPr>
                <w:sz w:val="28"/>
                <w:szCs w:val="28"/>
              </w:rPr>
            </w:pPr>
            <w:r w:rsidRPr="00B0451B">
              <w:rPr>
                <w:sz w:val="28"/>
                <w:szCs w:val="28"/>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543"/>
        </w:trPr>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293"/>
        </w:trPr>
        <w:tc>
          <w:tcPr>
            <w:tcW w:w="838" w:type="dxa"/>
            <w:vMerge w:val="restart"/>
          </w:tcPr>
          <w:p w:rsidR="00B0451B" w:rsidRPr="00B0451B" w:rsidRDefault="00B0451B" w:rsidP="00B0451B">
            <w:pPr>
              <w:jc w:val="both"/>
              <w:rPr>
                <w:sz w:val="28"/>
                <w:szCs w:val="28"/>
              </w:rPr>
            </w:pPr>
            <w:r w:rsidRPr="00B0451B">
              <w:rPr>
                <w:sz w:val="28"/>
                <w:szCs w:val="28"/>
              </w:rPr>
              <w:t>Целе</w:t>
            </w:r>
            <w:r w:rsidRPr="00B0451B">
              <w:rPr>
                <w:sz w:val="28"/>
                <w:szCs w:val="28"/>
              </w:rPr>
              <w:lastRenderedPageBreak/>
              <w:t>вые показатели (индикаторы) муниципальной программы, увязанные с основным мероприятием 1</w:t>
            </w:r>
          </w:p>
        </w:tc>
        <w:tc>
          <w:tcPr>
            <w:tcW w:w="6434" w:type="dxa"/>
            <w:gridSpan w:val="8"/>
          </w:tcPr>
          <w:p w:rsidR="00B0451B" w:rsidRPr="00B0451B" w:rsidRDefault="00B0451B" w:rsidP="00B0451B">
            <w:pPr>
              <w:jc w:val="both"/>
              <w:rPr>
                <w:sz w:val="28"/>
                <w:szCs w:val="28"/>
              </w:rPr>
            </w:pPr>
            <w:r w:rsidRPr="00B0451B">
              <w:rPr>
                <w:sz w:val="28"/>
                <w:szCs w:val="28"/>
              </w:rPr>
              <w:lastRenderedPageBreak/>
              <w:t xml:space="preserve">Оборот розничной торговли на душу населения, </w:t>
            </w:r>
            <w:r w:rsidRPr="00B0451B">
              <w:rPr>
                <w:sz w:val="28"/>
                <w:szCs w:val="28"/>
              </w:rPr>
              <w:lastRenderedPageBreak/>
              <w:t>тыс. рублей</w:t>
            </w:r>
          </w:p>
        </w:tc>
        <w:tc>
          <w:tcPr>
            <w:tcW w:w="1163" w:type="dxa"/>
            <w:gridSpan w:val="2"/>
          </w:tcPr>
          <w:p w:rsidR="00B0451B" w:rsidRPr="00B0451B" w:rsidRDefault="00B0451B" w:rsidP="00B0451B">
            <w:pPr>
              <w:jc w:val="both"/>
              <w:rPr>
                <w:sz w:val="28"/>
                <w:szCs w:val="28"/>
              </w:rPr>
            </w:pPr>
            <w:r w:rsidRPr="00B0451B">
              <w:rPr>
                <w:sz w:val="28"/>
                <w:szCs w:val="28"/>
              </w:rPr>
              <w:lastRenderedPageBreak/>
              <w:t>x</w:t>
            </w:r>
          </w:p>
        </w:tc>
        <w:tc>
          <w:tcPr>
            <w:tcW w:w="834" w:type="dxa"/>
          </w:tcPr>
          <w:p w:rsidR="00B0451B" w:rsidRPr="00B0451B" w:rsidRDefault="00B0451B" w:rsidP="00B0451B">
            <w:pPr>
              <w:jc w:val="both"/>
              <w:rPr>
                <w:sz w:val="28"/>
                <w:szCs w:val="28"/>
              </w:rPr>
            </w:pPr>
            <w:r w:rsidRPr="00B0451B">
              <w:rPr>
                <w:sz w:val="28"/>
                <w:szCs w:val="28"/>
              </w:rPr>
              <w:t>90,0</w:t>
            </w:r>
          </w:p>
        </w:tc>
        <w:tc>
          <w:tcPr>
            <w:tcW w:w="852" w:type="dxa"/>
          </w:tcPr>
          <w:p w:rsidR="00B0451B" w:rsidRPr="00B0451B" w:rsidRDefault="00B0451B" w:rsidP="00B0451B">
            <w:pPr>
              <w:jc w:val="both"/>
              <w:rPr>
                <w:sz w:val="28"/>
                <w:szCs w:val="28"/>
              </w:rPr>
            </w:pPr>
            <w:r w:rsidRPr="00B0451B">
              <w:rPr>
                <w:sz w:val="28"/>
                <w:szCs w:val="28"/>
              </w:rPr>
              <w:t>73,6</w:t>
            </w:r>
          </w:p>
        </w:tc>
        <w:tc>
          <w:tcPr>
            <w:tcW w:w="858" w:type="dxa"/>
            <w:gridSpan w:val="4"/>
          </w:tcPr>
          <w:p w:rsidR="00B0451B" w:rsidRPr="00B0451B" w:rsidRDefault="00B0451B" w:rsidP="00B0451B">
            <w:pPr>
              <w:jc w:val="both"/>
              <w:rPr>
                <w:sz w:val="28"/>
                <w:szCs w:val="28"/>
              </w:rPr>
            </w:pPr>
            <w:r w:rsidRPr="00B0451B">
              <w:rPr>
                <w:sz w:val="28"/>
                <w:szCs w:val="28"/>
              </w:rPr>
              <w:t>116,6</w:t>
            </w:r>
          </w:p>
        </w:tc>
        <w:tc>
          <w:tcPr>
            <w:tcW w:w="852" w:type="dxa"/>
            <w:gridSpan w:val="2"/>
          </w:tcPr>
          <w:p w:rsidR="00B0451B" w:rsidRPr="00B0451B" w:rsidRDefault="00B0451B" w:rsidP="00B0451B">
            <w:pPr>
              <w:jc w:val="both"/>
              <w:rPr>
                <w:sz w:val="28"/>
                <w:szCs w:val="28"/>
              </w:rPr>
            </w:pPr>
            <w:r w:rsidRPr="00B0451B">
              <w:rPr>
                <w:sz w:val="28"/>
                <w:szCs w:val="28"/>
              </w:rPr>
              <w:t>110,0</w:t>
            </w:r>
          </w:p>
        </w:tc>
        <w:tc>
          <w:tcPr>
            <w:tcW w:w="852" w:type="dxa"/>
            <w:gridSpan w:val="2"/>
          </w:tcPr>
          <w:p w:rsidR="00B0451B" w:rsidRPr="00B0451B" w:rsidRDefault="00B0451B" w:rsidP="00B0451B">
            <w:pPr>
              <w:jc w:val="both"/>
              <w:rPr>
                <w:sz w:val="28"/>
                <w:szCs w:val="28"/>
              </w:rPr>
            </w:pPr>
            <w:r w:rsidRPr="00B0451B">
              <w:rPr>
                <w:sz w:val="28"/>
                <w:szCs w:val="28"/>
              </w:rPr>
              <w:t>122,5</w:t>
            </w:r>
          </w:p>
        </w:tc>
        <w:tc>
          <w:tcPr>
            <w:tcW w:w="846" w:type="dxa"/>
          </w:tcPr>
          <w:p w:rsidR="00B0451B" w:rsidRPr="00B0451B" w:rsidRDefault="00B0451B" w:rsidP="00B0451B">
            <w:pPr>
              <w:jc w:val="both"/>
              <w:rPr>
                <w:sz w:val="28"/>
                <w:szCs w:val="28"/>
              </w:rPr>
            </w:pPr>
            <w:r w:rsidRPr="00B0451B">
              <w:rPr>
                <w:sz w:val="28"/>
                <w:szCs w:val="28"/>
              </w:rPr>
              <w:t>131,0</w:t>
            </w:r>
          </w:p>
        </w:tc>
        <w:tc>
          <w:tcPr>
            <w:tcW w:w="852" w:type="dxa"/>
          </w:tcPr>
          <w:p w:rsidR="00B0451B" w:rsidRPr="00B0451B" w:rsidRDefault="00B0451B" w:rsidP="00B0451B">
            <w:pPr>
              <w:jc w:val="both"/>
              <w:rPr>
                <w:sz w:val="28"/>
                <w:szCs w:val="28"/>
              </w:rPr>
            </w:pPr>
            <w:r w:rsidRPr="00B0451B">
              <w:rPr>
                <w:sz w:val="28"/>
                <w:szCs w:val="28"/>
              </w:rPr>
              <w:t>140,2</w:t>
            </w:r>
          </w:p>
        </w:tc>
        <w:tc>
          <w:tcPr>
            <w:tcW w:w="856" w:type="dxa"/>
          </w:tcPr>
          <w:p w:rsidR="00B0451B" w:rsidRPr="00B0451B" w:rsidRDefault="00B0451B" w:rsidP="00B0451B">
            <w:pPr>
              <w:jc w:val="both"/>
              <w:rPr>
                <w:sz w:val="28"/>
                <w:szCs w:val="28"/>
              </w:rPr>
            </w:pPr>
            <w:r w:rsidRPr="00B0451B">
              <w:rPr>
                <w:sz w:val="28"/>
                <w:szCs w:val="28"/>
              </w:rPr>
              <w:t>215,9</w:t>
            </w:r>
            <w:r w:rsidRPr="00B0451B">
              <w:rPr>
                <w:sz w:val="28"/>
                <w:szCs w:val="28"/>
              </w:rPr>
              <w:lastRenderedPageBreak/>
              <w:t>*</w:t>
            </w:r>
          </w:p>
        </w:tc>
        <w:tc>
          <w:tcPr>
            <w:tcW w:w="921" w:type="dxa"/>
            <w:gridSpan w:val="2"/>
          </w:tcPr>
          <w:p w:rsidR="00B0451B" w:rsidRPr="00B0451B" w:rsidRDefault="00B0451B" w:rsidP="00B0451B">
            <w:pPr>
              <w:jc w:val="both"/>
              <w:rPr>
                <w:sz w:val="28"/>
                <w:szCs w:val="28"/>
              </w:rPr>
            </w:pPr>
            <w:r w:rsidRPr="00B0451B">
              <w:rPr>
                <w:sz w:val="28"/>
                <w:szCs w:val="28"/>
              </w:rPr>
              <w:lastRenderedPageBreak/>
              <w:t>332,5*</w:t>
            </w:r>
          </w:p>
        </w:tc>
      </w:tr>
      <w:tr w:rsidR="00B0451B" w:rsidRPr="00B0451B" w:rsidTr="002F2CBF">
        <w:tblPrEx>
          <w:tblBorders>
            <w:bottom w:val="single" w:sz="4" w:space="0" w:color="auto"/>
          </w:tblBorders>
        </w:tblPrEx>
        <w:trPr>
          <w:trHeight w:val="274"/>
        </w:trPr>
        <w:tc>
          <w:tcPr>
            <w:tcW w:w="838" w:type="dxa"/>
            <w:vMerge/>
          </w:tcPr>
          <w:p w:rsidR="00B0451B" w:rsidRPr="00B0451B" w:rsidRDefault="00B0451B" w:rsidP="00B0451B">
            <w:pPr>
              <w:jc w:val="both"/>
              <w:rPr>
                <w:sz w:val="28"/>
                <w:szCs w:val="28"/>
              </w:rPr>
            </w:pPr>
          </w:p>
        </w:tc>
        <w:tc>
          <w:tcPr>
            <w:tcW w:w="6434" w:type="dxa"/>
            <w:gridSpan w:val="8"/>
          </w:tcPr>
          <w:p w:rsidR="00B0451B" w:rsidRPr="00B0451B" w:rsidRDefault="00B0451B" w:rsidP="00B0451B">
            <w:pPr>
              <w:jc w:val="both"/>
              <w:rPr>
                <w:sz w:val="28"/>
                <w:szCs w:val="28"/>
              </w:rPr>
            </w:pPr>
            <w:r w:rsidRPr="00B0451B">
              <w:rPr>
                <w:sz w:val="28"/>
                <w:szCs w:val="28"/>
              </w:rPr>
              <w:t>Объем платных услуг на душу населения, тыс. рублей</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12,0</w:t>
            </w:r>
          </w:p>
        </w:tc>
        <w:tc>
          <w:tcPr>
            <w:tcW w:w="852" w:type="dxa"/>
          </w:tcPr>
          <w:p w:rsidR="00B0451B" w:rsidRPr="00B0451B" w:rsidRDefault="00B0451B" w:rsidP="00B0451B">
            <w:pPr>
              <w:jc w:val="both"/>
              <w:rPr>
                <w:sz w:val="28"/>
                <w:szCs w:val="28"/>
              </w:rPr>
            </w:pPr>
            <w:r w:rsidRPr="00B0451B">
              <w:rPr>
                <w:sz w:val="28"/>
                <w:szCs w:val="28"/>
              </w:rPr>
              <w:t>13,4</w:t>
            </w:r>
          </w:p>
        </w:tc>
        <w:tc>
          <w:tcPr>
            <w:tcW w:w="858" w:type="dxa"/>
            <w:gridSpan w:val="4"/>
          </w:tcPr>
          <w:p w:rsidR="00B0451B" w:rsidRPr="00B0451B" w:rsidRDefault="00B0451B" w:rsidP="00B0451B">
            <w:pPr>
              <w:jc w:val="both"/>
              <w:rPr>
                <w:sz w:val="28"/>
                <w:szCs w:val="28"/>
              </w:rPr>
            </w:pPr>
            <w:r w:rsidRPr="00B0451B">
              <w:rPr>
                <w:sz w:val="28"/>
                <w:szCs w:val="28"/>
              </w:rPr>
              <w:t>15,0</w:t>
            </w:r>
          </w:p>
        </w:tc>
        <w:tc>
          <w:tcPr>
            <w:tcW w:w="852" w:type="dxa"/>
            <w:gridSpan w:val="2"/>
          </w:tcPr>
          <w:p w:rsidR="00B0451B" w:rsidRPr="00B0451B" w:rsidRDefault="00B0451B" w:rsidP="00B0451B">
            <w:pPr>
              <w:jc w:val="both"/>
              <w:rPr>
                <w:sz w:val="28"/>
                <w:szCs w:val="28"/>
              </w:rPr>
            </w:pPr>
            <w:r w:rsidRPr="00B0451B">
              <w:rPr>
                <w:sz w:val="28"/>
                <w:szCs w:val="28"/>
              </w:rPr>
              <w:t>16,5</w:t>
            </w:r>
          </w:p>
        </w:tc>
        <w:tc>
          <w:tcPr>
            <w:tcW w:w="852" w:type="dxa"/>
            <w:gridSpan w:val="2"/>
          </w:tcPr>
          <w:p w:rsidR="00B0451B" w:rsidRPr="00B0451B" w:rsidRDefault="00B0451B" w:rsidP="00B0451B">
            <w:pPr>
              <w:jc w:val="both"/>
              <w:rPr>
                <w:sz w:val="28"/>
                <w:szCs w:val="28"/>
              </w:rPr>
            </w:pPr>
            <w:r w:rsidRPr="00B0451B">
              <w:rPr>
                <w:sz w:val="28"/>
                <w:szCs w:val="28"/>
              </w:rPr>
              <w:t>18,2</w:t>
            </w:r>
          </w:p>
        </w:tc>
        <w:tc>
          <w:tcPr>
            <w:tcW w:w="846" w:type="dxa"/>
          </w:tcPr>
          <w:p w:rsidR="00B0451B" w:rsidRPr="00B0451B" w:rsidRDefault="00B0451B" w:rsidP="00B0451B">
            <w:pPr>
              <w:jc w:val="both"/>
              <w:rPr>
                <w:sz w:val="28"/>
                <w:szCs w:val="28"/>
              </w:rPr>
            </w:pPr>
            <w:r w:rsidRPr="00B0451B">
              <w:rPr>
                <w:sz w:val="28"/>
                <w:szCs w:val="28"/>
              </w:rPr>
              <w:t>20,0</w:t>
            </w:r>
          </w:p>
        </w:tc>
        <w:tc>
          <w:tcPr>
            <w:tcW w:w="852" w:type="dxa"/>
          </w:tcPr>
          <w:p w:rsidR="00B0451B" w:rsidRPr="00B0451B" w:rsidRDefault="00B0451B" w:rsidP="00B0451B">
            <w:pPr>
              <w:jc w:val="both"/>
              <w:rPr>
                <w:sz w:val="28"/>
                <w:szCs w:val="28"/>
              </w:rPr>
            </w:pPr>
            <w:r w:rsidRPr="00B0451B">
              <w:rPr>
                <w:sz w:val="28"/>
                <w:szCs w:val="28"/>
              </w:rPr>
              <w:t>22,2</w:t>
            </w:r>
          </w:p>
        </w:tc>
        <w:tc>
          <w:tcPr>
            <w:tcW w:w="856" w:type="dxa"/>
          </w:tcPr>
          <w:p w:rsidR="00B0451B" w:rsidRPr="00B0451B" w:rsidRDefault="00B0451B" w:rsidP="00B0451B">
            <w:pPr>
              <w:jc w:val="both"/>
              <w:rPr>
                <w:sz w:val="28"/>
                <w:szCs w:val="28"/>
              </w:rPr>
            </w:pPr>
            <w:r w:rsidRPr="00B0451B">
              <w:rPr>
                <w:sz w:val="28"/>
                <w:szCs w:val="28"/>
              </w:rPr>
              <w:t>28,0*</w:t>
            </w:r>
          </w:p>
        </w:tc>
        <w:tc>
          <w:tcPr>
            <w:tcW w:w="921" w:type="dxa"/>
            <w:gridSpan w:val="2"/>
          </w:tcPr>
          <w:p w:rsidR="00B0451B" w:rsidRPr="00B0451B" w:rsidRDefault="00B0451B" w:rsidP="00B0451B">
            <w:pPr>
              <w:jc w:val="both"/>
              <w:rPr>
                <w:sz w:val="28"/>
                <w:szCs w:val="28"/>
              </w:rPr>
            </w:pPr>
            <w:r w:rsidRPr="00B0451B">
              <w:rPr>
                <w:sz w:val="28"/>
                <w:szCs w:val="28"/>
              </w:rPr>
              <w:t>35,0*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1.1</w:t>
            </w:r>
          </w:p>
        </w:tc>
        <w:tc>
          <w:tcPr>
            <w:tcW w:w="1546" w:type="dxa"/>
            <w:vMerge w:val="restart"/>
          </w:tcPr>
          <w:p w:rsidR="00B0451B" w:rsidRPr="00B0451B" w:rsidRDefault="00B0451B" w:rsidP="00B0451B">
            <w:pPr>
              <w:jc w:val="both"/>
              <w:rPr>
                <w:sz w:val="28"/>
                <w:szCs w:val="28"/>
              </w:rPr>
            </w:pPr>
            <w:r w:rsidRPr="00B0451B">
              <w:rPr>
                <w:sz w:val="28"/>
                <w:szCs w:val="28"/>
              </w:rPr>
              <w:t>Совершенствование нормативно-право</w:t>
            </w:r>
            <w:r w:rsidRPr="00B0451B">
              <w:rPr>
                <w:sz w:val="28"/>
                <w:szCs w:val="28"/>
              </w:rPr>
              <w:softHyphen/>
              <w:t>вого обеспечения в сфере потребительского рынка, внесение необходимых изменений в нормативные правовые акты Яльчикского района Чувашской Республики</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w:t>
            </w:r>
            <w:r w:rsidRPr="00B0451B">
              <w:rPr>
                <w:sz w:val="28"/>
                <w:szCs w:val="28"/>
              </w:rPr>
              <w:lastRenderedPageBreak/>
              <w:t>прия</w:t>
            </w:r>
            <w:r w:rsidRPr="00B0451B">
              <w:rPr>
                <w:sz w:val="28"/>
                <w:szCs w:val="28"/>
              </w:rPr>
              <w:softHyphen/>
              <w:t>тие 1.2</w:t>
            </w:r>
          </w:p>
        </w:tc>
        <w:tc>
          <w:tcPr>
            <w:tcW w:w="1546" w:type="dxa"/>
            <w:vMerge w:val="restart"/>
          </w:tcPr>
          <w:p w:rsidR="00B0451B" w:rsidRPr="00B0451B" w:rsidRDefault="00B0451B" w:rsidP="00B0451B">
            <w:pPr>
              <w:jc w:val="both"/>
              <w:rPr>
                <w:sz w:val="28"/>
                <w:szCs w:val="28"/>
              </w:rPr>
            </w:pPr>
            <w:r w:rsidRPr="00B0451B">
              <w:rPr>
                <w:sz w:val="28"/>
                <w:szCs w:val="28"/>
              </w:rPr>
              <w:lastRenderedPageBreak/>
              <w:t>Организаци</w:t>
            </w:r>
            <w:r w:rsidRPr="00B0451B">
              <w:rPr>
                <w:sz w:val="28"/>
                <w:szCs w:val="28"/>
              </w:rPr>
              <w:lastRenderedPageBreak/>
              <w:t>я проведения мониторинга  розничных цен и представленности социально значимых продовольственных товаров</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w:t>
            </w:r>
            <w:r w:rsidRPr="00B0451B">
              <w:rPr>
                <w:sz w:val="28"/>
                <w:szCs w:val="28"/>
              </w:rPr>
              <w:lastRenderedPageBreak/>
              <w:t>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lastRenderedPageBreak/>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1.3</w:t>
            </w:r>
          </w:p>
        </w:tc>
        <w:tc>
          <w:tcPr>
            <w:tcW w:w="1546" w:type="dxa"/>
            <w:vMerge w:val="restart"/>
          </w:tcPr>
          <w:p w:rsidR="00B0451B" w:rsidRPr="00B0451B" w:rsidRDefault="00B0451B" w:rsidP="00B0451B">
            <w:pPr>
              <w:jc w:val="both"/>
              <w:rPr>
                <w:sz w:val="28"/>
                <w:szCs w:val="28"/>
              </w:rPr>
            </w:pPr>
            <w:r w:rsidRPr="00B0451B">
              <w:rPr>
                <w:sz w:val="28"/>
                <w:szCs w:val="28"/>
              </w:rPr>
              <w:t>Организация информационно-ана</w:t>
            </w:r>
            <w:r w:rsidRPr="00B0451B">
              <w:rPr>
                <w:sz w:val="28"/>
                <w:szCs w:val="28"/>
              </w:rPr>
              <w:softHyphen/>
              <w:t>литического наблюдения за состоянием рынка товаров и услуг на территории Чувашской Республики</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w:t>
            </w:r>
            <w:r w:rsidRPr="00B0451B">
              <w:rPr>
                <w:sz w:val="28"/>
                <w:szCs w:val="28"/>
              </w:rPr>
              <w:lastRenderedPageBreak/>
              <w:t>жетные источники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1.4</w:t>
            </w:r>
          </w:p>
        </w:tc>
        <w:tc>
          <w:tcPr>
            <w:tcW w:w="1546" w:type="dxa"/>
            <w:vMerge w:val="restart"/>
          </w:tcPr>
          <w:p w:rsidR="00B0451B" w:rsidRPr="00B0451B" w:rsidRDefault="00B0451B" w:rsidP="00B0451B">
            <w:pPr>
              <w:jc w:val="both"/>
              <w:rPr>
                <w:sz w:val="28"/>
                <w:szCs w:val="28"/>
              </w:rPr>
            </w:pPr>
            <w:r w:rsidRPr="00B0451B">
              <w:rPr>
                <w:sz w:val="28"/>
                <w:szCs w:val="28"/>
              </w:rPr>
              <w:t>Обновление информации о состоянии и перспективах развития потребительского рынка на официальном сайте администрации Яльчикского района Чувашской Республики в информационно-телекоммуникационной сети «Интернет»</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414"/>
        </w:trPr>
        <w:tc>
          <w:tcPr>
            <w:tcW w:w="16158" w:type="dxa"/>
            <w:gridSpan w:val="26"/>
          </w:tcPr>
          <w:p w:rsidR="00B0451B" w:rsidRPr="00B0451B" w:rsidRDefault="00B0451B" w:rsidP="00B0451B">
            <w:pPr>
              <w:jc w:val="both"/>
              <w:rPr>
                <w:sz w:val="28"/>
                <w:szCs w:val="28"/>
              </w:rPr>
            </w:pPr>
            <w:r w:rsidRPr="00B0451B">
              <w:rPr>
                <w:sz w:val="28"/>
                <w:szCs w:val="28"/>
              </w:rPr>
              <w:t>Цель «Создание условий для наиболее полного удовлетворения спроса населения на качественные товары и услуги»</w:t>
            </w:r>
          </w:p>
        </w:tc>
      </w:tr>
      <w:tr w:rsidR="00B0451B" w:rsidRPr="00B0451B" w:rsidTr="002F2CBF">
        <w:tblPrEx>
          <w:tblBorders>
            <w:bottom w:val="single" w:sz="4" w:space="0" w:color="auto"/>
          </w:tblBorders>
        </w:tblPrEx>
        <w:trPr>
          <w:trHeight w:val="422"/>
        </w:trPr>
        <w:tc>
          <w:tcPr>
            <w:tcW w:w="838" w:type="dxa"/>
            <w:vMerge w:val="restart"/>
          </w:tcPr>
          <w:p w:rsidR="00B0451B" w:rsidRPr="00B0451B" w:rsidRDefault="00B0451B" w:rsidP="00B0451B">
            <w:pPr>
              <w:jc w:val="both"/>
              <w:rPr>
                <w:sz w:val="28"/>
                <w:szCs w:val="28"/>
              </w:rPr>
            </w:pPr>
            <w:r w:rsidRPr="00B0451B">
              <w:rPr>
                <w:sz w:val="28"/>
                <w:szCs w:val="28"/>
              </w:rPr>
              <w:t>Основное мероприя</w:t>
            </w:r>
            <w:r w:rsidRPr="00B0451B">
              <w:rPr>
                <w:sz w:val="28"/>
                <w:szCs w:val="28"/>
              </w:rPr>
              <w:softHyphen/>
              <w:t>тие 2</w:t>
            </w:r>
          </w:p>
        </w:tc>
        <w:tc>
          <w:tcPr>
            <w:tcW w:w="1546" w:type="dxa"/>
            <w:vMerge w:val="restart"/>
          </w:tcPr>
          <w:p w:rsidR="00B0451B" w:rsidRPr="00B0451B" w:rsidRDefault="00B0451B" w:rsidP="00B0451B">
            <w:pPr>
              <w:jc w:val="both"/>
              <w:rPr>
                <w:sz w:val="28"/>
                <w:szCs w:val="28"/>
              </w:rPr>
            </w:pPr>
            <w:r w:rsidRPr="00B0451B">
              <w:rPr>
                <w:sz w:val="28"/>
                <w:szCs w:val="28"/>
              </w:rPr>
              <w:t>Развитие инфраструктуры и оптимальное размещение объектов потребительского рынка и сферы услуг</w:t>
            </w:r>
          </w:p>
        </w:tc>
        <w:tc>
          <w:tcPr>
            <w:tcW w:w="1410" w:type="dxa"/>
            <w:gridSpan w:val="2"/>
            <w:vMerge w:val="restart"/>
          </w:tcPr>
          <w:p w:rsidR="00B0451B" w:rsidRPr="00B0451B" w:rsidRDefault="00B0451B" w:rsidP="00B0451B">
            <w:pPr>
              <w:jc w:val="both"/>
              <w:rPr>
                <w:sz w:val="28"/>
                <w:szCs w:val="28"/>
              </w:rPr>
            </w:pPr>
            <w:r w:rsidRPr="00B0451B">
              <w:rPr>
                <w:sz w:val="28"/>
                <w:szCs w:val="28"/>
              </w:rPr>
              <w:t>обеспечение доступности услуг торговли, общественного питания и бытового обслуживания населения</w:t>
            </w: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20000,00</w:t>
            </w:r>
          </w:p>
        </w:tc>
        <w:tc>
          <w:tcPr>
            <w:tcW w:w="858" w:type="dxa"/>
            <w:gridSpan w:val="2"/>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8600,00</w:t>
            </w:r>
          </w:p>
        </w:tc>
        <w:tc>
          <w:tcPr>
            <w:tcW w:w="852" w:type="dxa"/>
            <w:gridSpan w:val="3"/>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4300,00</w:t>
            </w:r>
          </w:p>
        </w:tc>
        <w:tc>
          <w:tcPr>
            <w:tcW w:w="852" w:type="dxa"/>
            <w:gridSpan w:val="2"/>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6800,00</w:t>
            </w:r>
          </w:p>
        </w:tc>
        <w:tc>
          <w:tcPr>
            <w:tcW w:w="852" w:type="dxa"/>
            <w:gridSpan w:val="2"/>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46" w:type="dxa"/>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52" w:type="dxa"/>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56" w:type="dxa"/>
            <w:shd w:val="clear" w:color="auto" w:fill="auto"/>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285"/>
        </w:trPr>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shd w:val="clear" w:color="auto" w:fill="auto"/>
          </w:tcPr>
          <w:p w:rsidR="00B0451B" w:rsidRPr="00B0451B" w:rsidRDefault="00B0451B" w:rsidP="00B0451B">
            <w:pPr>
              <w:jc w:val="both"/>
              <w:rPr>
                <w:sz w:val="28"/>
                <w:szCs w:val="28"/>
              </w:rPr>
            </w:pPr>
            <w:r w:rsidRPr="00B0451B">
              <w:rPr>
                <w:sz w:val="28"/>
                <w:szCs w:val="28"/>
              </w:rPr>
              <w:t>0,00</w:t>
            </w:r>
          </w:p>
        </w:tc>
        <w:tc>
          <w:tcPr>
            <w:tcW w:w="858" w:type="dxa"/>
            <w:gridSpan w:val="2"/>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3"/>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2"/>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2"/>
            <w:shd w:val="clear" w:color="auto" w:fill="auto"/>
          </w:tcPr>
          <w:p w:rsidR="00B0451B" w:rsidRPr="00B0451B" w:rsidRDefault="00B0451B" w:rsidP="00B0451B">
            <w:pPr>
              <w:jc w:val="both"/>
              <w:rPr>
                <w:sz w:val="28"/>
                <w:szCs w:val="28"/>
              </w:rPr>
            </w:pPr>
            <w:r w:rsidRPr="00B0451B">
              <w:rPr>
                <w:sz w:val="28"/>
                <w:szCs w:val="28"/>
              </w:rPr>
              <w:t>0,00</w:t>
            </w:r>
          </w:p>
        </w:tc>
        <w:tc>
          <w:tcPr>
            <w:tcW w:w="846" w:type="dxa"/>
            <w:shd w:val="clear" w:color="auto" w:fill="auto"/>
          </w:tcPr>
          <w:p w:rsidR="00B0451B" w:rsidRPr="00B0451B" w:rsidRDefault="00B0451B" w:rsidP="00B0451B">
            <w:pPr>
              <w:jc w:val="both"/>
              <w:rPr>
                <w:sz w:val="28"/>
                <w:szCs w:val="28"/>
              </w:rPr>
            </w:pPr>
            <w:r w:rsidRPr="00B0451B">
              <w:rPr>
                <w:sz w:val="28"/>
                <w:szCs w:val="28"/>
              </w:rPr>
              <w:t>0,00</w:t>
            </w:r>
          </w:p>
        </w:tc>
        <w:tc>
          <w:tcPr>
            <w:tcW w:w="852" w:type="dxa"/>
            <w:shd w:val="clear" w:color="auto" w:fill="auto"/>
          </w:tcPr>
          <w:p w:rsidR="00B0451B" w:rsidRPr="00B0451B" w:rsidRDefault="00B0451B" w:rsidP="00B0451B">
            <w:pPr>
              <w:jc w:val="both"/>
              <w:rPr>
                <w:sz w:val="28"/>
                <w:szCs w:val="28"/>
              </w:rPr>
            </w:pPr>
            <w:r w:rsidRPr="00B0451B">
              <w:rPr>
                <w:sz w:val="28"/>
                <w:szCs w:val="28"/>
              </w:rPr>
              <w:t>0,00</w:t>
            </w:r>
          </w:p>
        </w:tc>
        <w:tc>
          <w:tcPr>
            <w:tcW w:w="856" w:type="dxa"/>
            <w:shd w:val="clear" w:color="auto" w:fill="auto"/>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 xml:space="preserve">бюджет </w:t>
            </w:r>
            <w:r w:rsidRPr="00B0451B">
              <w:rPr>
                <w:sz w:val="28"/>
                <w:szCs w:val="28"/>
              </w:rPr>
              <w:lastRenderedPageBreak/>
              <w:t>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20000,00</w:t>
            </w:r>
          </w:p>
        </w:tc>
        <w:tc>
          <w:tcPr>
            <w:tcW w:w="858" w:type="dxa"/>
            <w:gridSpan w:val="2"/>
          </w:tcPr>
          <w:p w:rsidR="00B0451B" w:rsidRPr="00B0451B" w:rsidRDefault="00B0451B" w:rsidP="00B0451B">
            <w:pPr>
              <w:jc w:val="both"/>
              <w:rPr>
                <w:sz w:val="28"/>
                <w:szCs w:val="28"/>
              </w:rPr>
            </w:pPr>
            <w:r w:rsidRPr="00B0451B">
              <w:rPr>
                <w:sz w:val="28"/>
                <w:szCs w:val="28"/>
              </w:rPr>
              <w:t>8600,00</w:t>
            </w:r>
          </w:p>
        </w:tc>
        <w:tc>
          <w:tcPr>
            <w:tcW w:w="852" w:type="dxa"/>
            <w:gridSpan w:val="3"/>
          </w:tcPr>
          <w:p w:rsidR="00B0451B" w:rsidRPr="00B0451B" w:rsidRDefault="00B0451B" w:rsidP="00B0451B">
            <w:pPr>
              <w:jc w:val="both"/>
              <w:rPr>
                <w:sz w:val="28"/>
                <w:szCs w:val="28"/>
              </w:rPr>
            </w:pPr>
            <w:r w:rsidRPr="00B0451B">
              <w:rPr>
                <w:sz w:val="28"/>
                <w:szCs w:val="28"/>
              </w:rPr>
              <w:t>4300,00</w:t>
            </w:r>
          </w:p>
        </w:tc>
        <w:tc>
          <w:tcPr>
            <w:tcW w:w="852" w:type="dxa"/>
            <w:gridSpan w:val="2"/>
          </w:tcPr>
          <w:p w:rsidR="00B0451B" w:rsidRPr="00B0451B" w:rsidRDefault="00B0451B" w:rsidP="00B0451B">
            <w:pPr>
              <w:jc w:val="both"/>
              <w:rPr>
                <w:sz w:val="28"/>
                <w:szCs w:val="28"/>
              </w:rPr>
            </w:pPr>
            <w:r w:rsidRPr="00B0451B">
              <w:rPr>
                <w:sz w:val="28"/>
                <w:szCs w:val="28"/>
              </w:rPr>
              <w:t>6800,00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420"/>
        </w:trPr>
        <w:tc>
          <w:tcPr>
            <w:tcW w:w="838" w:type="dxa"/>
            <w:vMerge w:val="restart"/>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2</w:t>
            </w:r>
          </w:p>
        </w:tc>
        <w:tc>
          <w:tcPr>
            <w:tcW w:w="6434" w:type="dxa"/>
            <w:gridSpan w:val="8"/>
          </w:tcPr>
          <w:p w:rsidR="00B0451B" w:rsidRPr="00B0451B" w:rsidRDefault="00B0451B" w:rsidP="00B0451B">
            <w:pPr>
              <w:jc w:val="both"/>
              <w:rPr>
                <w:sz w:val="28"/>
                <w:szCs w:val="28"/>
              </w:rPr>
            </w:pPr>
            <w:r w:rsidRPr="00B0451B">
              <w:rPr>
                <w:sz w:val="28"/>
                <w:szCs w:val="28"/>
              </w:rPr>
              <w:t>Обеспеченность населения площадью стационарных торговых объектов на 1000 жителей, кв. метров</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429,0</w:t>
            </w:r>
          </w:p>
        </w:tc>
        <w:tc>
          <w:tcPr>
            <w:tcW w:w="858" w:type="dxa"/>
            <w:gridSpan w:val="2"/>
          </w:tcPr>
          <w:p w:rsidR="00B0451B" w:rsidRPr="00B0451B" w:rsidRDefault="00B0451B" w:rsidP="00B0451B">
            <w:pPr>
              <w:jc w:val="both"/>
              <w:rPr>
                <w:sz w:val="28"/>
                <w:szCs w:val="28"/>
              </w:rPr>
            </w:pPr>
            <w:r w:rsidRPr="00B0451B">
              <w:rPr>
                <w:sz w:val="28"/>
                <w:szCs w:val="28"/>
              </w:rPr>
              <w:t>430,0</w:t>
            </w:r>
          </w:p>
        </w:tc>
        <w:tc>
          <w:tcPr>
            <w:tcW w:w="852" w:type="dxa"/>
            <w:gridSpan w:val="3"/>
          </w:tcPr>
          <w:p w:rsidR="00B0451B" w:rsidRPr="00B0451B" w:rsidRDefault="00B0451B" w:rsidP="00B0451B">
            <w:pPr>
              <w:jc w:val="both"/>
              <w:rPr>
                <w:sz w:val="28"/>
                <w:szCs w:val="28"/>
              </w:rPr>
            </w:pPr>
            <w:r w:rsidRPr="00B0451B">
              <w:rPr>
                <w:sz w:val="28"/>
                <w:szCs w:val="28"/>
              </w:rPr>
              <w:t>492,5</w:t>
            </w:r>
          </w:p>
        </w:tc>
        <w:tc>
          <w:tcPr>
            <w:tcW w:w="852" w:type="dxa"/>
            <w:gridSpan w:val="2"/>
          </w:tcPr>
          <w:p w:rsidR="00B0451B" w:rsidRPr="00B0451B" w:rsidRDefault="00B0451B" w:rsidP="00B0451B">
            <w:pPr>
              <w:jc w:val="both"/>
              <w:rPr>
                <w:sz w:val="28"/>
                <w:szCs w:val="28"/>
              </w:rPr>
            </w:pPr>
            <w:r w:rsidRPr="00B0451B">
              <w:rPr>
                <w:sz w:val="28"/>
                <w:szCs w:val="28"/>
              </w:rPr>
              <w:t>473,5</w:t>
            </w:r>
          </w:p>
        </w:tc>
        <w:tc>
          <w:tcPr>
            <w:tcW w:w="852" w:type="dxa"/>
            <w:gridSpan w:val="2"/>
          </w:tcPr>
          <w:p w:rsidR="00B0451B" w:rsidRPr="00B0451B" w:rsidRDefault="00B0451B" w:rsidP="00B0451B">
            <w:pPr>
              <w:jc w:val="both"/>
              <w:rPr>
                <w:sz w:val="28"/>
                <w:szCs w:val="28"/>
              </w:rPr>
            </w:pPr>
            <w:r w:rsidRPr="00B0451B">
              <w:rPr>
                <w:sz w:val="28"/>
                <w:szCs w:val="28"/>
              </w:rPr>
              <w:t>500,0</w:t>
            </w:r>
          </w:p>
        </w:tc>
        <w:tc>
          <w:tcPr>
            <w:tcW w:w="846" w:type="dxa"/>
          </w:tcPr>
          <w:p w:rsidR="00B0451B" w:rsidRPr="00B0451B" w:rsidRDefault="00B0451B" w:rsidP="00B0451B">
            <w:pPr>
              <w:jc w:val="both"/>
              <w:rPr>
                <w:sz w:val="28"/>
                <w:szCs w:val="28"/>
              </w:rPr>
            </w:pPr>
            <w:r w:rsidRPr="00B0451B">
              <w:rPr>
                <w:sz w:val="28"/>
                <w:szCs w:val="28"/>
              </w:rPr>
              <w:t>500,0</w:t>
            </w:r>
          </w:p>
        </w:tc>
        <w:tc>
          <w:tcPr>
            <w:tcW w:w="852" w:type="dxa"/>
          </w:tcPr>
          <w:p w:rsidR="00B0451B" w:rsidRPr="00B0451B" w:rsidRDefault="00B0451B" w:rsidP="00B0451B">
            <w:pPr>
              <w:jc w:val="both"/>
              <w:rPr>
                <w:sz w:val="28"/>
                <w:szCs w:val="28"/>
              </w:rPr>
            </w:pPr>
            <w:r w:rsidRPr="00B0451B">
              <w:rPr>
                <w:sz w:val="28"/>
                <w:szCs w:val="28"/>
              </w:rPr>
              <w:t>505,0</w:t>
            </w:r>
          </w:p>
        </w:tc>
        <w:tc>
          <w:tcPr>
            <w:tcW w:w="856" w:type="dxa"/>
          </w:tcPr>
          <w:p w:rsidR="00B0451B" w:rsidRPr="00B0451B" w:rsidRDefault="00B0451B" w:rsidP="00B0451B">
            <w:pPr>
              <w:jc w:val="both"/>
              <w:rPr>
                <w:sz w:val="28"/>
                <w:szCs w:val="28"/>
              </w:rPr>
            </w:pPr>
            <w:r w:rsidRPr="00B0451B">
              <w:rPr>
                <w:sz w:val="28"/>
                <w:szCs w:val="28"/>
              </w:rPr>
              <w:t>505,0*</w:t>
            </w:r>
          </w:p>
        </w:tc>
        <w:tc>
          <w:tcPr>
            <w:tcW w:w="921" w:type="dxa"/>
            <w:gridSpan w:val="2"/>
          </w:tcPr>
          <w:p w:rsidR="00B0451B" w:rsidRPr="00B0451B" w:rsidRDefault="00B0451B" w:rsidP="00B0451B">
            <w:pPr>
              <w:jc w:val="both"/>
              <w:rPr>
                <w:sz w:val="28"/>
                <w:szCs w:val="28"/>
              </w:rPr>
            </w:pPr>
            <w:r w:rsidRPr="00B0451B">
              <w:rPr>
                <w:sz w:val="28"/>
                <w:szCs w:val="28"/>
              </w:rPr>
              <w:t>510,0*</w:t>
            </w:r>
          </w:p>
        </w:tc>
      </w:tr>
      <w:tr w:rsidR="00B0451B" w:rsidRPr="00B0451B" w:rsidTr="002F2CBF">
        <w:tblPrEx>
          <w:tblBorders>
            <w:bottom w:val="single" w:sz="4" w:space="0" w:color="auto"/>
          </w:tblBorders>
        </w:tblPrEx>
        <w:trPr>
          <w:trHeight w:val="420"/>
        </w:trPr>
        <w:tc>
          <w:tcPr>
            <w:tcW w:w="838" w:type="dxa"/>
            <w:vMerge/>
          </w:tcPr>
          <w:p w:rsidR="00B0451B" w:rsidRPr="00B0451B" w:rsidRDefault="00B0451B" w:rsidP="00B0451B">
            <w:pPr>
              <w:jc w:val="both"/>
              <w:rPr>
                <w:sz w:val="28"/>
                <w:szCs w:val="28"/>
              </w:rPr>
            </w:pPr>
          </w:p>
        </w:tc>
        <w:tc>
          <w:tcPr>
            <w:tcW w:w="6434" w:type="dxa"/>
            <w:gridSpan w:val="8"/>
          </w:tcPr>
          <w:p w:rsidR="00B0451B" w:rsidRPr="00B0451B" w:rsidRDefault="00B0451B" w:rsidP="00B0451B">
            <w:pPr>
              <w:jc w:val="both"/>
              <w:rPr>
                <w:sz w:val="28"/>
                <w:szCs w:val="28"/>
              </w:rPr>
            </w:pPr>
            <w:r w:rsidRPr="00B0451B">
              <w:rPr>
                <w:sz w:val="28"/>
                <w:szCs w:val="28"/>
              </w:rPr>
              <w:t>Обеспеченность населения площадью нестационарных торговых объектов на 1000 жителей, кв. метров</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19,5</w:t>
            </w:r>
          </w:p>
        </w:tc>
        <w:tc>
          <w:tcPr>
            <w:tcW w:w="858" w:type="dxa"/>
            <w:gridSpan w:val="2"/>
          </w:tcPr>
          <w:p w:rsidR="00B0451B" w:rsidRPr="00B0451B" w:rsidRDefault="00B0451B" w:rsidP="00B0451B">
            <w:pPr>
              <w:jc w:val="both"/>
              <w:rPr>
                <w:sz w:val="28"/>
                <w:szCs w:val="28"/>
              </w:rPr>
            </w:pPr>
            <w:r w:rsidRPr="00B0451B">
              <w:rPr>
                <w:sz w:val="28"/>
                <w:szCs w:val="28"/>
              </w:rPr>
              <w:t>19,5</w:t>
            </w:r>
          </w:p>
        </w:tc>
        <w:tc>
          <w:tcPr>
            <w:tcW w:w="852" w:type="dxa"/>
            <w:gridSpan w:val="3"/>
          </w:tcPr>
          <w:p w:rsidR="00B0451B" w:rsidRPr="00B0451B" w:rsidRDefault="00B0451B" w:rsidP="00B0451B">
            <w:pPr>
              <w:jc w:val="both"/>
              <w:rPr>
                <w:sz w:val="28"/>
                <w:szCs w:val="28"/>
              </w:rPr>
            </w:pPr>
            <w:r w:rsidRPr="00B0451B">
              <w:rPr>
                <w:sz w:val="28"/>
                <w:szCs w:val="28"/>
              </w:rPr>
              <w:t>24,4</w:t>
            </w:r>
          </w:p>
        </w:tc>
        <w:tc>
          <w:tcPr>
            <w:tcW w:w="852" w:type="dxa"/>
            <w:gridSpan w:val="2"/>
          </w:tcPr>
          <w:p w:rsidR="00B0451B" w:rsidRPr="00B0451B" w:rsidRDefault="00B0451B" w:rsidP="00B0451B">
            <w:pPr>
              <w:jc w:val="both"/>
              <w:rPr>
                <w:sz w:val="28"/>
                <w:szCs w:val="28"/>
              </w:rPr>
            </w:pPr>
            <w:r w:rsidRPr="00B0451B">
              <w:rPr>
                <w:sz w:val="28"/>
                <w:szCs w:val="28"/>
              </w:rPr>
              <w:t>20,6</w:t>
            </w:r>
          </w:p>
        </w:tc>
        <w:tc>
          <w:tcPr>
            <w:tcW w:w="852" w:type="dxa"/>
            <w:gridSpan w:val="2"/>
          </w:tcPr>
          <w:p w:rsidR="00B0451B" w:rsidRPr="00B0451B" w:rsidRDefault="00B0451B" w:rsidP="00B0451B">
            <w:pPr>
              <w:jc w:val="both"/>
              <w:rPr>
                <w:sz w:val="28"/>
                <w:szCs w:val="28"/>
              </w:rPr>
            </w:pPr>
            <w:r w:rsidRPr="00B0451B">
              <w:rPr>
                <w:sz w:val="28"/>
                <w:szCs w:val="28"/>
              </w:rPr>
              <w:t>25,0</w:t>
            </w:r>
          </w:p>
        </w:tc>
        <w:tc>
          <w:tcPr>
            <w:tcW w:w="846" w:type="dxa"/>
          </w:tcPr>
          <w:p w:rsidR="00B0451B" w:rsidRPr="00B0451B" w:rsidRDefault="00B0451B" w:rsidP="00B0451B">
            <w:pPr>
              <w:jc w:val="both"/>
              <w:rPr>
                <w:sz w:val="28"/>
                <w:szCs w:val="28"/>
              </w:rPr>
            </w:pPr>
            <w:r w:rsidRPr="00B0451B">
              <w:rPr>
                <w:sz w:val="28"/>
                <w:szCs w:val="28"/>
              </w:rPr>
              <w:t>25,2</w:t>
            </w:r>
          </w:p>
        </w:tc>
        <w:tc>
          <w:tcPr>
            <w:tcW w:w="852" w:type="dxa"/>
          </w:tcPr>
          <w:p w:rsidR="00B0451B" w:rsidRPr="00B0451B" w:rsidRDefault="00B0451B" w:rsidP="00B0451B">
            <w:pPr>
              <w:jc w:val="both"/>
              <w:rPr>
                <w:sz w:val="28"/>
                <w:szCs w:val="28"/>
              </w:rPr>
            </w:pPr>
            <w:r w:rsidRPr="00B0451B">
              <w:rPr>
                <w:sz w:val="28"/>
                <w:szCs w:val="28"/>
              </w:rPr>
              <w:t>25,5</w:t>
            </w:r>
          </w:p>
        </w:tc>
        <w:tc>
          <w:tcPr>
            <w:tcW w:w="856" w:type="dxa"/>
          </w:tcPr>
          <w:p w:rsidR="00B0451B" w:rsidRPr="00B0451B" w:rsidRDefault="00B0451B" w:rsidP="00B0451B">
            <w:pPr>
              <w:jc w:val="both"/>
              <w:rPr>
                <w:sz w:val="28"/>
                <w:szCs w:val="28"/>
              </w:rPr>
            </w:pPr>
            <w:r w:rsidRPr="00B0451B">
              <w:rPr>
                <w:sz w:val="28"/>
                <w:szCs w:val="28"/>
              </w:rPr>
              <w:t>26,0*</w:t>
            </w:r>
          </w:p>
        </w:tc>
        <w:tc>
          <w:tcPr>
            <w:tcW w:w="921" w:type="dxa"/>
            <w:gridSpan w:val="2"/>
          </w:tcPr>
          <w:p w:rsidR="00B0451B" w:rsidRPr="00B0451B" w:rsidRDefault="00B0451B" w:rsidP="00B0451B">
            <w:pPr>
              <w:jc w:val="both"/>
              <w:rPr>
                <w:sz w:val="28"/>
                <w:szCs w:val="28"/>
              </w:rPr>
            </w:pPr>
            <w:r w:rsidRPr="00B0451B">
              <w:rPr>
                <w:sz w:val="28"/>
                <w:szCs w:val="28"/>
              </w:rPr>
              <w:t>26,5*</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6434" w:type="dxa"/>
            <w:gridSpan w:val="8"/>
          </w:tcPr>
          <w:p w:rsidR="00B0451B" w:rsidRPr="00B0451B" w:rsidRDefault="00B0451B" w:rsidP="00B0451B">
            <w:pPr>
              <w:jc w:val="both"/>
              <w:rPr>
                <w:sz w:val="28"/>
                <w:szCs w:val="28"/>
              </w:rPr>
            </w:pPr>
            <w:r w:rsidRPr="00B0451B">
              <w:rPr>
                <w:sz w:val="28"/>
                <w:szCs w:val="28"/>
              </w:rPr>
              <w:t>Количество электронных терминалов для безналичных расчетов, установленных на объектах потребительского рынка, единиц</w:t>
            </w:r>
          </w:p>
        </w:tc>
        <w:tc>
          <w:tcPr>
            <w:tcW w:w="1163" w:type="dxa"/>
            <w:gridSpan w:val="2"/>
          </w:tcPr>
          <w:p w:rsidR="00B0451B" w:rsidRPr="00B0451B" w:rsidRDefault="00B0451B" w:rsidP="00B0451B">
            <w:pPr>
              <w:jc w:val="both"/>
              <w:rPr>
                <w:sz w:val="28"/>
                <w:szCs w:val="28"/>
              </w:rPr>
            </w:pPr>
            <w:r w:rsidRPr="00B0451B">
              <w:rPr>
                <w:sz w:val="28"/>
                <w:szCs w:val="28"/>
              </w:rPr>
              <w:t>х</w:t>
            </w:r>
          </w:p>
        </w:tc>
        <w:tc>
          <w:tcPr>
            <w:tcW w:w="834" w:type="dxa"/>
          </w:tcPr>
          <w:p w:rsidR="00B0451B" w:rsidRPr="00B0451B" w:rsidRDefault="00B0451B" w:rsidP="00B0451B">
            <w:pPr>
              <w:jc w:val="both"/>
              <w:rPr>
                <w:sz w:val="28"/>
                <w:szCs w:val="28"/>
              </w:rPr>
            </w:pPr>
            <w:r w:rsidRPr="00B0451B">
              <w:rPr>
                <w:sz w:val="28"/>
                <w:szCs w:val="28"/>
              </w:rPr>
              <w:t>140</w:t>
            </w:r>
          </w:p>
        </w:tc>
        <w:tc>
          <w:tcPr>
            <w:tcW w:w="858" w:type="dxa"/>
            <w:gridSpan w:val="2"/>
          </w:tcPr>
          <w:p w:rsidR="00B0451B" w:rsidRPr="00B0451B" w:rsidRDefault="00B0451B" w:rsidP="00B0451B">
            <w:pPr>
              <w:jc w:val="both"/>
              <w:rPr>
                <w:sz w:val="28"/>
                <w:szCs w:val="28"/>
              </w:rPr>
            </w:pPr>
            <w:r w:rsidRPr="00B0451B">
              <w:rPr>
                <w:sz w:val="28"/>
                <w:szCs w:val="28"/>
              </w:rPr>
              <w:t>142</w:t>
            </w:r>
          </w:p>
        </w:tc>
        <w:tc>
          <w:tcPr>
            <w:tcW w:w="852" w:type="dxa"/>
            <w:gridSpan w:val="3"/>
          </w:tcPr>
          <w:p w:rsidR="00B0451B" w:rsidRPr="00B0451B" w:rsidRDefault="00B0451B" w:rsidP="00B0451B">
            <w:pPr>
              <w:jc w:val="both"/>
              <w:rPr>
                <w:sz w:val="28"/>
                <w:szCs w:val="28"/>
              </w:rPr>
            </w:pPr>
            <w:r w:rsidRPr="00B0451B">
              <w:rPr>
                <w:sz w:val="28"/>
                <w:szCs w:val="28"/>
              </w:rPr>
              <w:t>145</w:t>
            </w:r>
          </w:p>
        </w:tc>
        <w:tc>
          <w:tcPr>
            <w:tcW w:w="852" w:type="dxa"/>
            <w:gridSpan w:val="2"/>
          </w:tcPr>
          <w:p w:rsidR="00B0451B" w:rsidRPr="00B0451B" w:rsidRDefault="00B0451B" w:rsidP="00B0451B">
            <w:pPr>
              <w:jc w:val="both"/>
              <w:rPr>
                <w:sz w:val="28"/>
                <w:szCs w:val="28"/>
              </w:rPr>
            </w:pPr>
            <w:r w:rsidRPr="00B0451B">
              <w:rPr>
                <w:sz w:val="28"/>
                <w:szCs w:val="28"/>
              </w:rPr>
              <w:t>148</w:t>
            </w:r>
          </w:p>
        </w:tc>
        <w:tc>
          <w:tcPr>
            <w:tcW w:w="852" w:type="dxa"/>
            <w:gridSpan w:val="2"/>
          </w:tcPr>
          <w:p w:rsidR="00B0451B" w:rsidRPr="00B0451B" w:rsidRDefault="00B0451B" w:rsidP="00B0451B">
            <w:pPr>
              <w:jc w:val="both"/>
              <w:rPr>
                <w:sz w:val="28"/>
                <w:szCs w:val="28"/>
              </w:rPr>
            </w:pPr>
            <w:r w:rsidRPr="00B0451B">
              <w:rPr>
                <w:sz w:val="28"/>
                <w:szCs w:val="28"/>
              </w:rPr>
              <w:t>152</w:t>
            </w:r>
          </w:p>
        </w:tc>
        <w:tc>
          <w:tcPr>
            <w:tcW w:w="846" w:type="dxa"/>
          </w:tcPr>
          <w:p w:rsidR="00B0451B" w:rsidRPr="00B0451B" w:rsidRDefault="00B0451B" w:rsidP="00B0451B">
            <w:pPr>
              <w:jc w:val="both"/>
              <w:rPr>
                <w:sz w:val="28"/>
                <w:szCs w:val="28"/>
              </w:rPr>
            </w:pPr>
            <w:r w:rsidRPr="00B0451B">
              <w:rPr>
                <w:sz w:val="28"/>
                <w:szCs w:val="28"/>
              </w:rPr>
              <w:t>155</w:t>
            </w:r>
          </w:p>
        </w:tc>
        <w:tc>
          <w:tcPr>
            <w:tcW w:w="852" w:type="dxa"/>
          </w:tcPr>
          <w:p w:rsidR="00B0451B" w:rsidRPr="00B0451B" w:rsidRDefault="00B0451B" w:rsidP="00B0451B">
            <w:pPr>
              <w:jc w:val="both"/>
              <w:rPr>
                <w:sz w:val="28"/>
                <w:szCs w:val="28"/>
              </w:rPr>
            </w:pPr>
            <w:r w:rsidRPr="00B0451B">
              <w:rPr>
                <w:sz w:val="28"/>
                <w:szCs w:val="28"/>
              </w:rPr>
              <w:t>160</w:t>
            </w:r>
          </w:p>
        </w:tc>
        <w:tc>
          <w:tcPr>
            <w:tcW w:w="856" w:type="dxa"/>
          </w:tcPr>
          <w:p w:rsidR="00B0451B" w:rsidRPr="00B0451B" w:rsidRDefault="00B0451B" w:rsidP="00B0451B">
            <w:pPr>
              <w:jc w:val="both"/>
              <w:rPr>
                <w:sz w:val="28"/>
                <w:szCs w:val="28"/>
              </w:rPr>
            </w:pPr>
            <w:r w:rsidRPr="00B0451B">
              <w:rPr>
                <w:sz w:val="28"/>
                <w:szCs w:val="28"/>
              </w:rPr>
              <w:t>170*</w:t>
            </w:r>
          </w:p>
        </w:tc>
        <w:tc>
          <w:tcPr>
            <w:tcW w:w="921" w:type="dxa"/>
            <w:gridSpan w:val="2"/>
          </w:tcPr>
          <w:p w:rsidR="00B0451B" w:rsidRPr="00B0451B" w:rsidRDefault="00B0451B" w:rsidP="00B0451B">
            <w:pPr>
              <w:jc w:val="both"/>
              <w:rPr>
                <w:sz w:val="28"/>
                <w:szCs w:val="28"/>
              </w:rPr>
            </w:pPr>
            <w:r w:rsidRPr="00B0451B">
              <w:rPr>
                <w:sz w:val="28"/>
                <w:szCs w:val="28"/>
              </w:rPr>
              <w:t>180*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2.1</w:t>
            </w:r>
          </w:p>
        </w:tc>
        <w:tc>
          <w:tcPr>
            <w:tcW w:w="1546" w:type="dxa"/>
            <w:vMerge w:val="restart"/>
          </w:tcPr>
          <w:p w:rsidR="00B0451B" w:rsidRPr="00B0451B" w:rsidRDefault="00B0451B" w:rsidP="00B0451B">
            <w:pPr>
              <w:jc w:val="both"/>
              <w:rPr>
                <w:sz w:val="28"/>
                <w:szCs w:val="28"/>
              </w:rPr>
            </w:pPr>
            <w:r w:rsidRPr="00B0451B">
              <w:rPr>
                <w:sz w:val="28"/>
                <w:szCs w:val="28"/>
              </w:rPr>
              <w:t xml:space="preserve">Обеспечение повышения доступности объектов торговли и услуг  для инвалидов и других маломобильных групп населения </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 xml:space="preserve">бюджет </w:t>
            </w:r>
            <w:r w:rsidRPr="00B0451B">
              <w:rPr>
                <w:sz w:val="28"/>
                <w:szCs w:val="28"/>
              </w:rPr>
              <w:lastRenderedPageBreak/>
              <w:t>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2.2</w:t>
            </w:r>
          </w:p>
        </w:tc>
        <w:tc>
          <w:tcPr>
            <w:tcW w:w="1546" w:type="dxa"/>
            <w:vMerge w:val="restart"/>
          </w:tcPr>
          <w:p w:rsidR="00B0451B" w:rsidRPr="00B0451B" w:rsidRDefault="00B0451B" w:rsidP="00B0451B">
            <w:pPr>
              <w:jc w:val="both"/>
              <w:rPr>
                <w:sz w:val="28"/>
                <w:szCs w:val="28"/>
              </w:rPr>
            </w:pPr>
            <w:r w:rsidRPr="00B0451B">
              <w:rPr>
                <w:sz w:val="28"/>
                <w:szCs w:val="28"/>
              </w:rPr>
              <w:t>Формирование и ведение реестров организаций потребительского рынка, проведение мониторинга обеспеченности населения Чувашской Республики площадью торговых объектов</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2.3</w:t>
            </w:r>
          </w:p>
        </w:tc>
        <w:tc>
          <w:tcPr>
            <w:tcW w:w="1546" w:type="dxa"/>
            <w:vMerge w:val="restart"/>
          </w:tcPr>
          <w:p w:rsidR="00B0451B" w:rsidRPr="00B0451B" w:rsidRDefault="00B0451B" w:rsidP="00B0451B">
            <w:pPr>
              <w:jc w:val="both"/>
              <w:rPr>
                <w:sz w:val="28"/>
                <w:szCs w:val="28"/>
              </w:rPr>
            </w:pPr>
            <w:r w:rsidRPr="00B0451B">
              <w:rPr>
                <w:sz w:val="28"/>
                <w:szCs w:val="28"/>
              </w:rPr>
              <w:t>Разработка и утверждение на муниципальном уровне схем размещени</w:t>
            </w:r>
            <w:r w:rsidRPr="00B0451B">
              <w:rPr>
                <w:sz w:val="28"/>
                <w:szCs w:val="28"/>
              </w:rPr>
              <w:lastRenderedPageBreak/>
              <w:t>я нестационарных торговых объектов с учетом нормативов минимальной обеспеченности населения площадью торговых объектов</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w:t>
            </w:r>
            <w:r w:rsidRPr="00B0451B">
              <w:rPr>
                <w:sz w:val="28"/>
                <w:szCs w:val="28"/>
              </w:rPr>
              <w:lastRenderedPageBreak/>
              <w:t>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369"/>
        </w:trPr>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2.4</w:t>
            </w:r>
          </w:p>
        </w:tc>
        <w:tc>
          <w:tcPr>
            <w:tcW w:w="1546" w:type="dxa"/>
            <w:vMerge w:val="restart"/>
          </w:tcPr>
          <w:p w:rsidR="00B0451B" w:rsidRPr="00B0451B" w:rsidRDefault="00B0451B" w:rsidP="00B0451B">
            <w:pPr>
              <w:jc w:val="both"/>
              <w:rPr>
                <w:sz w:val="28"/>
                <w:szCs w:val="28"/>
              </w:rPr>
            </w:pPr>
            <w:r w:rsidRPr="00B0451B">
              <w:rPr>
                <w:sz w:val="28"/>
                <w:szCs w:val="28"/>
              </w:rPr>
              <w:t xml:space="preserve">Открытие, реконструкция и модернизация объектов потребительского рынка, в том числе  оснащение их электронными  терминалами для безналичного расчета </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20000,00</w:t>
            </w:r>
          </w:p>
        </w:tc>
        <w:tc>
          <w:tcPr>
            <w:tcW w:w="858" w:type="dxa"/>
            <w:gridSpan w:val="2"/>
          </w:tcPr>
          <w:p w:rsidR="00B0451B" w:rsidRPr="00B0451B" w:rsidRDefault="00B0451B" w:rsidP="00B0451B">
            <w:pPr>
              <w:jc w:val="both"/>
              <w:rPr>
                <w:sz w:val="28"/>
                <w:szCs w:val="28"/>
              </w:rPr>
            </w:pPr>
            <w:r w:rsidRPr="00B0451B">
              <w:rPr>
                <w:sz w:val="28"/>
                <w:szCs w:val="28"/>
              </w:rPr>
              <w:t>8600,00</w:t>
            </w:r>
          </w:p>
        </w:tc>
        <w:tc>
          <w:tcPr>
            <w:tcW w:w="852" w:type="dxa"/>
            <w:gridSpan w:val="3"/>
          </w:tcPr>
          <w:p w:rsidR="00B0451B" w:rsidRPr="00B0451B" w:rsidRDefault="00B0451B" w:rsidP="00B0451B">
            <w:pPr>
              <w:jc w:val="both"/>
              <w:rPr>
                <w:sz w:val="28"/>
                <w:szCs w:val="28"/>
              </w:rPr>
            </w:pPr>
            <w:r w:rsidRPr="00B0451B">
              <w:rPr>
                <w:sz w:val="28"/>
                <w:szCs w:val="28"/>
              </w:rPr>
              <w:t>4300,00</w:t>
            </w:r>
          </w:p>
        </w:tc>
        <w:tc>
          <w:tcPr>
            <w:tcW w:w="852" w:type="dxa"/>
            <w:gridSpan w:val="2"/>
          </w:tcPr>
          <w:p w:rsidR="00B0451B" w:rsidRPr="00B0451B" w:rsidRDefault="00B0451B" w:rsidP="00B0451B">
            <w:pPr>
              <w:jc w:val="both"/>
              <w:rPr>
                <w:sz w:val="28"/>
                <w:szCs w:val="28"/>
              </w:rPr>
            </w:pPr>
            <w:r w:rsidRPr="00B0451B">
              <w:rPr>
                <w:sz w:val="28"/>
                <w:szCs w:val="28"/>
              </w:rPr>
              <w:t>6800,00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8" w:type="dxa"/>
            <w:gridSpan w:val="2"/>
          </w:tcPr>
          <w:p w:rsidR="00B0451B" w:rsidRPr="00B0451B" w:rsidRDefault="00B0451B" w:rsidP="00B0451B">
            <w:pPr>
              <w:jc w:val="both"/>
              <w:rPr>
                <w:sz w:val="28"/>
                <w:szCs w:val="28"/>
              </w:rPr>
            </w:pPr>
            <w:r w:rsidRPr="00B0451B">
              <w:rPr>
                <w:sz w:val="28"/>
                <w:szCs w:val="28"/>
              </w:rPr>
              <w:t>0,00</w:t>
            </w:r>
          </w:p>
        </w:tc>
        <w:tc>
          <w:tcPr>
            <w:tcW w:w="852" w:type="dxa"/>
            <w:gridSpan w:val="3"/>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20000,00</w:t>
            </w:r>
          </w:p>
        </w:tc>
        <w:tc>
          <w:tcPr>
            <w:tcW w:w="858" w:type="dxa"/>
            <w:gridSpan w:val="2"/>
          </w:tcPr>
          <w:p w:rsidR="00B0451B" w:rsidRPr="00B0451B" w:rsidRDefault="00B0451B" w:rsidP="00B0451B">
            <w:pPr>
              <w:jc w:val="both"/>
              <w:rPr>
                <w:sz w:val="28"/>
                <w:szCs w:val="28"/>
              </w:rPr>
            </w:pPr>
            <w:r w:rsidRPr="00B0451B">
              <w:rPr>
                <w:sz w:val="28"/>
                <w:szCs w:val="28"/>
              </w:rPr>
              <w:t>8600,00</w:t>
            </w:r>
          </w:p>
        </w:tc>
        <w:tc>
          <w:tcPr>
            <w:tcW w:w="852" w:type="dxa"/>
            <w:gridSpan w:val="3"/>
          </w:tcPr>
          <w:p w:rsidR="00B0451B" w:rsidRPr="00B0451B" w:rsidRDefault="00B0451B" w:rsidP="00B0451B">
            <w:pPr>
              <w:jc w:val="both"/>
              <w:rPr>
                <w:sz w:val="28"/>
                <w:szCs w:val="28"/>
              </w:rPr>
            </w:pPr>
            <w:r w:rsidRPr="00B0451B">
              <w:rPr>
                <w:sz w:val="28"/>
                <w:szCs w:val="28"/>
              </w:rPr>
              <w:t>4300,00</w:t>
            </w:r>
          </w:p>
        </w:tc>
        <w:tc>
          <w:tcPr>
            <w:tcW w:w="852" w:type="dxa"/>
            <w:gridSpan w:val="2"/>
          </w:tcPr>
          <w:p w:rsidR="00B0451B" w:rsidRPr="00B0451B" w:rsidRDefault="00B0451B" w:rsidP="00B0451B">
            <w:pPr>
              <w:jc w:val="both"/>
              <w:rPr>
                <w:sz w:val="28"/>
                <w:szCs w:val="28"/>
              </w:rPr>
            </w:pPr>
            <w:r w:rsidRPr="00B0451B">
              <w:rPr>
                <w:sz w:val="28"/>
                <w:szCs w:val="28"/>
              </w:rPr>
              <w:t>6800,00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16158" w:type="dxa"/>
            <w:gridSpan w:val="26"/>
          </w:tcPr>
          <w:p w:rsidR="00B0451B" w:rsidRPr="00B0451B" w:rsidRDefault="00B0451B" w:rsidP="00B0451B">
            <w:pPr>
              <w:jc w:val="both"/>
              <w:rPr>
                <w:sz w:val="28"/>
                <w:szCs w:val="28"/>
              </w:rPr>
            </w:pPr>
            <w:r w:rsidRPr="00B0451B">
              <w:rPr>
                <w:sz w:val="28"/>
                <w:szCs w:val="28"/>
              </w:rPr>
              <w:t>Цель «Создание условий для наиболее полного удовлетворения спроса населения на качественные товары и услуги»</w:t>
            </w:r>
          </w:p>
        </w:tc>
      </w:tr>
      <w:tr w:rsidR="00B0451B" w:rsidRPr="00B0451B" w:rsidTr="002F2CBF">
        <w:tblPrEx>
          <w:tblBorders>
            <w:bottom w:val="single" w:sz="4" w:space="0" w:color="auto"/>
          </w:tblBorders>
        </w:tblPrEx>
        <w:trPr>
          <w:trHeight w:val="422"/>
        </w:trPr>
        <w:tc>
          <w:tcPr>
            <w:tcW w:w="838" w:type="dxa"/>
            <w:vMerge w:val="restart"/>
          </w:tcPr>
          <w:p w:rsidR="00B0451B" w:rsidRPr="00B0451B" w:rsidRDefault="00B0451B" w:rsidP="00B0451B">
            <w:pPr>
              <w:jc w:val="both"/>
              <w:rPr>
                <w:sz w:val="28"/>
                <w:szCs w:val="28"/>
              </w:rPr>
            </w:pPr>
            <w:r w:rsidRPr="00B0451B">
              <w:rPr>
                <w:sz w:val="28"/>
                <w:szCs w:val="28"/>
              </w:rPr>
              <w:t>Основное ме</w:t>
            </w:r>
            <w:r w:rsidRPr="00B0451B">
              <w:rPr>
                <w:sz w:val="28"/>
                <w:szCs w:val="28"/>
              </w:rPr>
              <w:softHyphen/>
            </w:r>
            <w:r w:rsidRPr="00B0451B">
              <w:rPr>
                <w:sz w:val="28"/>
                <w:szCs w:val="28"/>
              </w:rPr>
              <w:lastRenderedPageBreak/>
              <w:t>роприя</w:t>
            </w:r>
            <w:r w:rsidRPr="00B0451B">
              <w:rPr>
                <w:sz w:val="28"/>
                <w:szCs w:val="28"/>
              </w:rPr>
              <w:softHyphen/>
              <w:t>тие 3</w:t>
            </w:r>
          </w:p>
        </w:tc>
        <w:tc>
          <w:tcPr>
            <w:tcW w:w="1546" w:type="dxa"/>
            <w:vMerge w:val="restart"/>
          </w:tcPr>
          <w:p w:rsidR="00B0451B" w:rsidRPr="00B0451B" w:rsidRDefault="00B0451B" w:rsidP="00B0451B">
            <w:pPr>
              <w:jc w:val="both"/>
              <w:rPr>
                <w:sz w:val="28"/>
                <w:szCs w:val="28"/>
              </w:rPr>
            </w:pPr>
            <w:r w:rsidRPr="00B0451B">
              <w:rPr>
                <w:sz w:val="28"/>
                <w:szCs w:val="28"/>
              </w:rPr>
              <w:lastRenderedPageBreak/>
              <w:t xml:space="preserve">Развитие конкуренции в сфере </w:t>
            </w:r>
            <w:r w:rsidRPr="00B0451B">
              <w:rPr>
                <w:sz w:val="28"/>
                <w:szCs w:val="28"/>
              </w:rPr>
              <w:lastRenderedPageBreak/>
              <w:t>потребительского рынка</w:t>
            </w:r>
          </w:p>
        </w:tc>
        <w:tc>
          <w:tcPr>
            <w:tcW w:w="1410" w:type="dxa"/>
            <w:gridSpan w:val="2"/>
            <w:vMerge w:val="restart"/>
          </w:tcPr>
          <w:p w:rsidR="00B0451B" w:rsidRPr="00B0451B" w:rsidRDefault="00B0451B" w:rsidP="00B0451B">
            <w:pPr>
              <w:jc w:val="both"/>
              <w:rPr>
                <w:sz w:val="28"/>
                <w:szCs w:val="28"/>
              </w:rPr>
            </w:pPr>
            <w:r w:rsidRPr="00B0451B">
              <w:rPr>
                <w:sz w:val="28"/>
                <w:szCs w:val="28"/>
              </w:rPr>
              <w:lastRenderedPageBreak/>
              <w:t>обеспечение доступнос</w:t>
            </w:r>
            <w:r w:rsidRPr="00B0451B">
              <w:rPr>
                <w:sz w:val="28"/>
                <w:szCs w:val="28"/>
              </w:rPr>
              <w:lastRenderedPageBreak/>
              <w:t>ти услуг торговли, общественного питания и бытового обслуживания населения; стимулирование производства и реализации качественных и безопасных товаров (работ, услуг) на потребительском рынке;</w:t>
            </w:r>
          </w:p>
          <w:p w:rsidR="00B0451B" w:rsidRPr="00B0451B" w:rsidRDefault="00B0451B" w:rsidP="00B0451B">
            <w:pPr>
              <w:jc w:val="both"/>
              <w:rPr>
                <w:sz w:val="28"/>
                <w:szCs w:val="28"/>
              </w:rPr>
            </w:pPr>
            <w:r w:rsidRPr="00B0451B">
              <w:rPr>
                <w:sz w:val="28"/>
                <w:szCs w:val="28"/>
              </w:rPr>
              <w:t>повышение конкурентоспособности субъектов малого и среднего предпринимательства на потребительском рынке</w:t>
            </w:r>
          </w:p>
        </w:tc>
        <w:tc>
          <w:tcPr>
            <w:tcW w:w="1070" w:type="dxa"/>
            <w:vMerge w:val="restart"/>
          </w:tcPr>
          <w:p w:rsidR="00B0451B" w:rsidRPr="00B0451B" w:rsidRDefault="00B0451B" w:rsidP="00B0451B">
            <w:pPr>
              <w:jc w:val="both"/>
              <w:rPr>
                <w:sz w:val="28"/>
                <w:szCs w:val="28"/>
              </w:rPr>
            </w:pPr>
            <w:r w:rsidRPr="00B0451B">
              <w:rPr>
                <w:sz w:val="28"/>
                <w:szCs w:val="28"/>
              </w:rPr>
              <w:lastRenderedPageBreak/>
              <w:t xml:space="preserve">Администрация </w:t>
            </w:r>
            <w:r w:rsidRPr="00B0451B">
              <w:rPr>
                <w:sz w:val="28"/>
                <w:szCs w:val="28"/>
              </w:rPr>
              <w:lastRenderedPageBreak/>
              <w:t>Яльчикского района</w:t>
            </w:r>
          </w:p>
        </w:tc>
        <w:tc>
          <w:tcPr>
            <w:tcW w:w="428" w:type="dxa"/>
          </w:tcPr>
          <w:p w:rsidR="00B0451B" w:rsidRPr="00B0451B" w:rsidRDefault="00B0451B" w:rsidP="00B0451B">
            <w:pPr>
              <w:jc w:val="both"/>
              <w:rPr>
                <w:sz w:val="28"/>
                <w:szCs w:val="28"/>
              </w:rPr>
            </w:pPr>
            <w:r w:rsidRPr="00B0451B">
              <w:rPr>
                <w:sz w:val="28"/>
                <w:szCs w:val="28"/>
              </w:rPr>
              <w:lastRenderedPageBreak/>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70" w:type="dxa"/>
            <w:gridSpan w:val="3"/>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40" w:type="dxa"/>
            <w:gridSpan w:val="2"/>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2"/>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2"/>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46" w:type="dxa"/>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52" w:type="dxa"/>
            <w:tcBorders>
              <w:top w:val="single" w:sz="4" w:space="0" w:color="auto"/>
              <w:left w:val="nil"/>
              <w:bottom w:val="single" w:sz="4" w:space="0" w:color="auto"/>
              <w:right w:val="single" w:sz="4" w:space="0" w:color="auto"/>
            </w:tcBorders>
            <w:shd w:val="clear" w:color="auto" w:fill="auto"/>
          </w:tcPr>
          <w:p w:rsidR="00B0451B" w:rsidRPr="00B0451B" w:rsidRDefault="00B0451B" w:rsidP="00B0451B">
            <w:pPr>
              <w:jc w:val="both"/>
              <w:rPr>
                <w:sz w:val="28"/>
                <w:szCs w:val="28"/>
              </w:rPr>
            </w:pPr>
            <w:r w:rsidRPr="00B0451B">
              <w:rPr>
                <w:sz w:val="28"/>
                <w:szCs w:val="28"/>
              </w:rPr>
              <w:t>0,00</w:t>
            </w:r>
          </w:p>
        </w:tc>
        <w:tc>
          <w:tcPr>
            <w:tcW w:w="856" w:type="dxa"/>
            <w:shd w:val="clear" w:color="auto" w:fill="auto"/>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285"/>
        </w:trPr>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 xml:space="preserve">федеральный </w:t>
            </w:r>
            <w:r w:rsidRPr="00B0451B">
              <w:rPr>
                <w:sz w:val="28"/>
                <w:szCs w:val="28"/>
              </w:rPr>
              <w:lastRenderedPageBreak/>
              <w:t>бюджет</w:t>
            </w:r>
          </w:p>
        </w:tc>
        <w:tc>
          <w:tcPr>
            <w:tcW w:w="834" w:type="dxa"/>
            <w:shd w:val="clear" w:color="auto" w:fill="auto"/>
          </w:tcPr>
          <w:p w:rsidR="00B0451B" w:rsidRPr="00B0451B" w:rsidRDefault="00B0451B" w:rsidP="00B0451B">
            <w:pPr>
              <w:jc w:val="both"/>
              <w:rPr>
                <w:sz w:val="28"/>
                <w:szCs w:val="28"/>
              </w:rPr>
            </w:pPr>
            <w:r w:rsidRPr="00B0451B">
              <w:rPr>
                <w:sz w:val="28"/>
                <w:szCs w:val="28"/>
              </w:rPr>
              <w:lastRenderedPageBreak/>
              <w:t>0,00</w:t>
            </w:r>
          </w:p>
        </w:tc>
        <w:tc>
          <w:tcPr>
            <w:tcW w:w="870" w:type="dxa"/>
            <w:gridSpan w:val="3"/>
            <w:shd w:val="clear" w:color="auto" w:fill="auto"/>
          </w:tcPr>
          <w:p w:rsidR="00B0451B" w:rsidRPr="00B0451B" w:rsidRDefault="00B0451B" w:rsidP="00B0451B">
            <w:pPr>
              <w:jc w:val="both"/>
              <w:rPr>
                <w:sz w:val="28"/>
                <w:szCs w:val="28"/>
              </w:rPr>
            </w:pPr>
            <w:r w:rsidRPr="00B0451B">
              <w:rPr>
                <w:sz w:val="28"/>
                <w:szCs w:val="28"/>
              </w:rPr>
              <w:t>0,00</w:t>
            </w:r>
          </w:p>
        </w:tc>
        <w:tc>
          <w:tcPr>
            <w:tcW w:w="840" w:type="dxa"/>
            <w:gridSpan w:val="2"/>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2"/>
            <w:shd w:val="clear" w:color="auto" w:fill="auto"/>
          </w:tcPr>
          <w:p w:rsidR="00B0451B" w:rsidRPr="00B0451B" w:rsidRDefault="00B0451B" w:rsidP="00B0451B">
            <w:pPr>
              <w:jc w:val="both"/>
              <w:rPr>
                <w:sz w:val="28"/>
                <w:szCs w:val="28"/>
              </w:rPr>
            </w:pPr>
            <w:r w:rsidRPr="00B0451B">
              <w:rPr>
                <w:sz w:val="28"/>
                <w:szCs w:val="28"/>
              </w:rPr>
              <w:t>0,00</w:t>
            </w:r>
          </w:p>
        </w:tc>
        <w:tc>
          <w:tcPr>
            <w:tcW w:w="852" w:type="dxa"/>
            <w:gridSpan w:val="2"/>
            <w:shd w:val="clear" w:color="auto" w:fill="auto"/>
          </w:tcPr>
          <w:p w:rsidR="00B0451B" w:rsidRPr="00B0451B" w:rsidRDefault="00B0451B" w:rsidP="00B0451B">
            <w:pPr>
              <w:jc w:val="both"/>
              <w:rPr>
                <w:sz w:val="28"/>
                <w:szCs w:val="28"/>
              </w:rPr>
            </w:pPr>
            <w:r w:rsidRPr="00B0451B">
              <w:rPr>
                <w:sz w:val="28"/>
                <w:szCs w:val="28"/>
              </w:rPr>
              <w:t>0,00</w:t>
            </w:r>
          </w:p>
        </w:tc>
        <w:tc>
          <w:tcPr>
            <w:tcW w:w="846" w:type="dxa"/>
            <w:shd w:val="clear" w:color="auto" w:fill="auto"/>
          </w:tcPr>
          <w:p w:rsidR="00B0451B" w:rsidRPr="00B0451B" w:rsidRDefault="00B0451B" w:rsidP="00B0451B">
            <w:pPr>
              <w:jc w:val="both"/>
              <w:rPr>
                <w:sz w:val="28"/>
                <w:szCs w:val="28"/>
              </w:rPr>
            </w:pPr>
            <w:r w:rsidRPr="00B0451B">
              <w:rPr>
                <w:sz w:val="28"/>
                <w:szCs w:val="28"/>
              </w:rPr>
              <w:t>0,00</w:t>
            </w:r>
          </w:p>
        </w:tc>
        <w:tc>
          <w:tcPr>
            <w:tcW w:w="852" w:type="dxa"/>
            <w:shd w:val="clear" w:color="auto" w:fill="auto"/>
          </w:tcPr>
          <w:p w:rsidR="00B0451B" w:rsidRPr="00B0451B" w:rsidRDefault="00B0451B" w:rsidP="00B0451B">
            <w:pPr>
              <w:jc w:val="both"/>
              <w:rPr>
                <w:sz w:val="28"/>
                <w:szCs w:val="28"/>
              </w:rPr>
            </w:pPr>
            <w:r w:rsidRPr="00B0451B">
              <w:rPr>
                <w:sz w:val="28"/>
                <w:szCs w:val="28"/>
              </w:rPr>
              <w:t>0,00</w:t>
            </w:r>
          </w:p>
        </w:tc>
        <w:tc>
          <w:tcPr>
            <w:tcW w:w="856" w:type="dxa"/>
            <w:shd w:val="clear" w:color="auto" w:fill="auto"/>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165"/>
        </w:trPr>
        <w:tc>
          <w:tcPr>
            <w:tcW w:w="838" w:type="dxa"/>
            <w:vMerge w:val="restart"/>
          </w:tcPr>
          <w:p w:rsidR="00B0451B" w:rsidRPr="00B0451B" w:rsidRDefault="00B0451B" w:rsidP="00B0451B">
            <w:pPr>
              <w:jc w:val="both"/>
              <w:rPr>
                <w:sz w:val="28"/>
                <w:szCs w:val="28"/>
              </w:rPr>
            </w:pPr>
            <w:r w:rsidRPr="00B0451B">
              <w:rPr>
                <w:sz w:val="28"/>
                <w:szCs w:val="28"/>
              </w:rPr>
              <w:t>Целевые показатели (индикатор</w:t>
            </w:r>
            <w:r w:rsidRPr="00B0451B">
              <w:rPr>
                <w:sz w:val="28"/>
                <w:szCs w:val="28"/>
              </w:rPr>
              <w:lastRenderedPageBreak/>
              <w:t>ы) муниципальной программы, увязанные с основным мероприятием 3</w:t>
            </w:r>
          </w:p>
        </w:tc>
        <w:tc>
          <w:tcPr>
            <w:tcW w:w="6434" w:type="dxa"/>
            <w:gridSpan w:val="8"/>
          </w:tcPr>
          <w:p w:rsidR="00B0451B" w:rsidRPr="00B0451B" w:rsidRDefault="00B0451B" w:rsidP="00B0451B">
            <w:pPr>
              <w:jc w:val="both"/>
              <w:rPr>
                <w:sz w:val="28"/>
                <w:szCs w:val="28"/>
              </w:rPr>
            </w:pPr>
            <w:r w:rsidRPr="00B0451B">
              <w:rPr>
                <w:sz w:val="28"/>
                <w:szCs w:val="28"/>
              </w:rPr>
              <w:lastRenderedPageBreak/>
              <w:t>Введение новых объектов потребительского рынка, единиц</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8</w:t>
            </w:r>
          </w:p>
        </w:tc>
        <w:tc>
          <w:tcPr>
            <w:tcW w:w="870" w:type="dxa"/>
            <w:gridSpan w:val="3"/>
          </w:tcPr>
          <w:p w:rsidR="00B0451B" w:rsidRPr="00B0451B" w:rsidRDefault="00B0451B" w:rsidP="00B0451B">
            <w:pPr>
              <w:jc w:val="both"/>
              <w:rPr>
                <w:sz w:val="28"/>
                <w:szCs w:val="28"/>
              </w:rPr>
            </w:pPr>
            <w:r w:rsidRPr="00B0451B">
              <w:rPr>
                <w:sz w:val="28"/>
                <w:szCs w:val="28"/>
              </w:rPr>
              <w:t>0</w:t>
            </w:r>
          </w:p>
        </w:tc>
        <w:tc>
          <w:tcPr>
            <w:tcW w:w="840" w:type="dxa"/>
            <w:gridSpan w:val="2"/>
          </w:tcPr>
          <w:p w:rsidR="00B0451B" w:rsidRPr="00B0451B" w:rsidRDefault="00B0451B" w:rsidP="00B0451B">
            <w:pPr>
              <w:jc w:val="both"/>
              <w:rPr>
                <w:sz w:val="28"/>
                <w:szCs w:val="28"/>
              </w:rPr>
            </w:pPr>
            <w:r w:rsidRPr="00B0451B">
              <w:rPr>
                <w:sz w:val="28"/>
                <w:szCs w:val="28"/>
              </w:rPr>
              <w:t>4</w:t>
            </w:r>
          </w:p>
        </w:tc>
        <w:tc>
          <w:tcPr>
            <w:tcW w:w="852" w:type="dxa"/>
            <w:gridSpan w:val="2"/>
          </w:tcPr>
          <w:p w:rsidR="00B0451B" w:rsidRPr="00B0451B" w:rsidRDefault="00B0451B" w:rsidP="00B0451B">
            <w:pPr>
              <w:jc w:val="both"/>
              <w:rPr>
                <w:sz w:val="28"/>
                <w:szCs w:val="28"/>
              </w:rPr>
            </w:pPr>
            <w:r w:rsidRPr="00B0451B">
              <w:rPr>
                <w:sz w:val="28"/>
                <w:szCs w:val="28"/>
              </w:rPr>
              <w:t>6</w:t>
            </w:r>
          </w:p>
        </w:tc>
        <w:tc>
          <w:tcPr>
            <w:tcW w:w="852" w:type="dxa"/>
            <w:gridSpan w:val="2"/>
          </w:tcPr>
          <w:p w:rsidR="00B0451B" w:rsidRPr="00B0451B" w:rsidRDefault="00B0451B" w:rsidP="00B0451B">
            <w:pPr>
              <w:jc w:val="both"/>
              <w:rPr>
                <w:sz w:val="28"/>
                <w:szCs w:val="28"/>
              </w:rPr>
            </w:pPr>
            <w:r w:rsidRPr="00B0451B">
              <w:rPr>
                <w:sz w:val="28"/>
                <w:szCs w:val="28"/>
              </w:rPr>
              <w:t>6</w:t>
            </w:r>
          </w:p>
        </w:tc>
        <w:tc>
          <w:tcPr>
            <w:tcW w:w="846" w:type="dxa"/>
          </w:tcPr>
          <w:p w:rsidR="00B0451B" w:rsidRPr="00B0451B" w:rsidRDefault="00B0451B" w:rsidP="00B0451B">
            <w:pPr>
              <w:jc w:val="both"/>
              <w:rPr>
                <w:sz w:val="28"/>
                <w:szCs w:val="28"/>
              </w:rPr>
            </w:pPr>
            <w:r w:rsidRPr="00B0451B">
              <w:rPr>
                <w:sz w:val="28"/>
                <w:szCs w:val="28"/>
              </w:rPr>
              <w:t>6</w:t>
            </w:r>
          </w:p>
        </w:tc>
        <w:tc>
          <w:tcPr>
            <w:tcW w:w="852" w:type="dxa"/>
          </w:tcPr>
          <w:p w:rsidR="00B0451B" w:rsidRPr="00B0451B" w:rsidRDefault="00B0451B" w:rsidP="00B0451B">
            <w:pPr>
              <w:jc w:val="both"/>
              <w:rPr>
                <w:sz w:val="28"/>
                <w:szCs w:val="28"/>
              </w:rPr>
            </w:pPr>
            <w:r w:rsidRPr="00B0451B">
              <w:rPr>
                <w:sz w:val="28"/>
                <w:szCs w:val="28"/>
              </w:rPr>
              <w:t>6</w:t>
            </w:r>
          </w:p>
        </w:tc>
        <w:tc>
          <w:tcPr>
            <w:tcW w:w="856" w:type="dxa"/>
          </w:tcPr>
          <w:p w:rsidR="00B0451B" w:rsidRPr="00B0451B" w:rsidRDefault="00B0451B" w:rsidP="00B0451B">
            <w:pPr>
              <w:jc w:val="both"/>
              <w:rPr>
                <w:sz w:val="28"/>
                <w:szCs w:val="28"/>
              </w:rPr>
            </w:pPr>
            <w:r w:rsidRPr="00B0451B">
              <w:rPr>
                <w:sz w:val="28"/>
                <w:szCs w:val="28"/>
              </w:rPr>
              <w:t>30*</w:t>
            </w:r>
          </w:p>
        </w:tc>
        <w:tc>
          <w:tcPr>
            <w:tcW w:w="921" w:type="dxa"/>
            <w:gridSpan w:val="2"/>
          </w:tcPr>
          <w:p w:rsidR="00B0451B" w:rsidRPr="00B0451B" w:rsidRDefault="00B0451B" w:rsidP="00B0451B">
            <w:pPr>
              <w:jc w:val="both"/>
              <w:rPr>
                <w:sz w:val="28"/>
                <w:szCs w:val="28"/>
              </w:rPr>
            </w:pPr>
            <w:r w:rsidRPr="00B0451B">
              <w:rPr>
                <w:sz w:val="28"/>
                <w:szCs w:val="28"/>
              </w:rPr>
              <w:t>30*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6434" w:type="dxa"/>
            <w:gridSpan w:val="8"/>
          </w:tcPr>
          <w:p w:rsidR="00B0451B" w:rsidRPr="00B0451B" w:rsidRDefault="00B0451B" w:rsidP="00B0451B">
            <w:pPr>
              <w:jc w:val="both"/>
              <w:rPr>
                <w:sz w:val="28"/>
                <w:szCs w:val="28"/>
              </w:rPr>
            </w:pPr>
            <w:r w:rsidRPr="00B0451B">
              <w:rPr>
                <w:sz w:val="28"/>
                <w:szCs w:val="28"/>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 %</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25,0</w:t>
            </w:r>
          </w:p>
        </w:tc>
        <w:tc>
          <w:tcPr>
            <w:tcW w:w="870" w:type="dxa"/>
            <w:gridSpan w:val="3"/>
          </w:tcPr>
          <w:p w:rsidR="00B0451B" w:rsidRPr="00B0451B" w:rsidRDefault="00B0451B" w:rsidP="00B0451B">
            <w:pPr>
              <w:jc w:val="both"/>
              <w:rPr>
                <w:sz w:val="28"/>
                <w:szCs w:val="28"/>
              </w:rPr>
            </w:pPr>
            <w:r w:rsidRPr="00B0451B">
              <w:rPr>
                <w:sz w:val="28"/>
                <w:szCs w:val="28"/>
              </w:rPr>
              <w:t>15,0</w:t>
            </w:r>
          </w:p>
        </w:tc>
        <w:tc>
          <w:tcPr>
            <w:tcW w:w="840" w:type="dxa"/>
            <w:gridSpan w:val="2"/>
          </w:tcPr>
          <w:p w:rsidR="00B0451B" w:rsidRPr="00B0451B" w:rsidRDefault="00B0451B" w:rsidP="00B0451B">
            <w:pPr>
              <w:jc w:val="both"/>
              <w:rPr>
                <w:sz w:val="28"/>
                <w:szCs w:val="28"/>
              </w:rPr>
            </w:pPr>
            <w:r w:rsidRPr="00B0451B">
              <w:rPr>
                <w:sz w:val="28"/>
                <w:szCs w:val="28"/>
              </w:rPr>
              <w:t>15,0</w:t>
            </w:r>
          </w:p>
        </w:tc>
        <w:tc>
          <w:tcPr>
            <w:tcW w:w="852" w:type="dxa"/>
            <w:gridSpan w:val="2"/>
          </w:tcPr>
          <w:p w:rsidR="00B0451B" w:rsidRPr="00B0451B" w:rsidRDefault="00B0451B" w:rsidP="00B0451B">
            <w:pPr>
              <w:jc w:val="both"/>
              <w:rPr>
                <w:sz w:val="28"/>
                <w:szCs w:val="28"/>
              </w:rPr>
            </w:pPr>
            <w:r w:rsidRPr="00B0451B">
              <w:rPr>
                <w:sz w:val="28"/>
                <w:szCs w:val="28"/>
              </w:rPr>
              <w:t>15,0</w:t>
            </w:r>
          </w:p>
        </w:tc>
        <w:tc>
          <w:tcPr>
            <w:tcW w:w="852" w:type="dxa"/>
            <w:gridSpan w:val="2"/>
          </w:tcPr>
          <w:p w:rsidR="00B0451B" w:rsidRPr="00B0451B" w:rsidRDefault="00B0451B" w:rsidP="00B0451B">
            <w:pPr>
              <w:jc w:val="both"/>
              <w:rPr>
                <w:sz w:val="28"/>
                <w:szCs w:val="28"/>
              </w:rPr>
            </w:pPr>
            <w:r w:rsidRPr="00B0451B">
              <w:rPr>
                <w:sz w:val="28"/>
                <w:szCs w:val="28"/>
              </w:rPr>
              <w:t>15,0</w:t>
            </w:r>
          </w:p>
        </w:tc>
        <w:tc>
          <w:tcPr>
            <w:tcW w:w="846" w:type="dxa"/>
          </w:tcPr>
          <w:p w:rsidR="00B0451B" w:rsidRPr="00B0451B" w:rsidRDefault="00B0451B" w:rsidP="00B0451B">
            <w:pPr>
              <w:jc w:val="both"/>
              <w:rPr>
                <w:sz w:val="28"/>
                <w:szCs w:val="28"/>
              </w:rPr>
            </w:pPr>
            <w:r w:rsidRPr="00B0451B">
              <w:rPr>
                <w:sz w:val="28"/>
                <w:szCs w:val="28"/>
              </w:rPr>
              <w:t>15,0</w:t>
            </w:r>
          </w:p>
        </w:tc>
        <w:tc>
          <w:tcPr>
            <w:tcW w:w="852" w:type="dxa"/>
          </w:tcPr>
          <w:p w:rsidR="00B0451B" w:rsidRPr="00B0451B" w:rsidRDefault="00B0451B" w:rsidP="00B0451B">
            <w:pPr>
              <w:jc w:val="both"/>
              <w:rPr>
                <w:sz w:val="28"/>
                <w:szCs w:val="28"/>
              </w:rPr>
            </w:pPr>
            <w:r w:rsidRPr="00B0451B">
              <w:rPr>
                <w:sz w:val="28"/>
                <w:szCs w:val="28"/>
              </w:rPr>
              <w:t>15,0</w:t>
            </w:r>
          </w:p>
        </w:tc>
        <w:tc>
          <w:tcPr>
            <w:tcW w:w="856" w:type="dxa"/>
          </w:tcPr>
          <w:p w:rsidR="00B0451B" w:rsidRPr="00B0451B" w:rsidRDefault="00B0451B" w:rsidP="00B0451B">
            <w:pPr>
              <w:jc w:val="both"/>
              <w:rPr>
                <w:sz w:val="28"/>
                <w:szCs w:val="28"/>
              </w:rPr>
            </w:pPr>
            <w:r w:rsidRPr="00B0451B">
              <w:rPr>
                <w:sz w:val="28"/>
                <w:szCs w:val="28"/>
              </w:rPr>
              <w:t>10,0*</w:t>
            </w:r>
          </w:p>
        </w:tc>
        <w:tc>
          <w:tcPr>
            <w:tcW w:w="921" w:type="dxa"/>
            <w:gridSpan w:val="2"/>
          </w:tcPr>
          <w:p w:rsidR="00B0451B" w:rsidRPr="00B0451B" w:rsidRDefault="00B0451B" w:rsidP="00B0451B">
            <w:pPr>
              <w:jc w:val="both"/>
              <w:rPr>
                <w:sz w:val="28"/>
                <w:szCs w:val="28"/>
              </w:rPr>
            </w:pPr>
            <w:r w:rsidRPr="00B0451B">
              <w:rPr>
                <w:sz w:val="28"/>
                <w:szCs w:val="28"/>
              </w:rPr>
              <w:t>10,0*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3.1</w:t>
            </w:r>
          </w:p>
        </w:tc>
        <w:tc>
          <w:tcPr>
            <w:tcW w:w="1546" w:type="dxa"/>
            <w:vMerge w:val="restart"/>
          </w:tcPr>
          <w:p w:rsidR="00B0451B" w:rsidRPr="00B0451B" w:rsidRDefault="00B0451B" w:rsidP="00B0451B">
            <w:pPr>
              <w:jc w:val="both"/>
              <w:rPr>
                <w:sz w:val="28"/>
                <w:szCs w:val="28"/>
              </w:rPr>
            </w:pPr>
            <w:r w:rsidRPr="00B0451B">
              <w:rPr>
                <w:sz w:val="28"/>
                <w:szCs w:val="28"/>
              </w:rPr>
              <w:t>Организация и проведение выставок, ярмарок товаров и услуг</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3.2</w:t>
            </w:r>
          </w:p>
        </w:tc>
        <w:tc>
          <w:tcPr>
            <w:tcW w:w="1546" w:type="dxa"/>
            <w:vMerge w:val="restart"/>
          </w:tcPr>
          <w:p w:rsidR="00B0451B" w:rsidRPr="00B0451B" w:rsidRDefault="00B0451B" w:rsidP="00B0451B">
            <w:pPr>
              <w:jc w:val="both"/>
              <w:rPr>
                <w:sz w:val="28"/>
                <w:szCs w:val="28"/>
              </w:rPr>
            </w:pPr>
            <w:r w:rsidRPr="00B0451B">
              <w:rPr>
                <w:sz w:val="28"/>
                <w:szCs w:val="28"/>
              </w:rPr>
              <w:t xml:space="preserve">Расширение сети объектов потребительского </w:t>
            </w:r>
            <w:r w:rsidRPr="00B0451B">
              <w:rPr>
                <w:sz w:val="28"/>
                <w:szCs w:val="28"/>
              </w:rPr>
              <w:lastRenderedPageBreak/>
              <w:t>рынка с экологически чистой и безопасной продукцией</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 xml:space="preserve">Администрация Яльчикского </w:t>
            </w:r>
            <w:r w:rsidRPr="00B0451B">
              <w:rPr>
                <w:sz w:val="28"/>
                <w:szCs w:val="28"/>
              </w:rPr>
              <w:lastRenderedPageBreak/>
              <w:t>района</w:t>
            </w:r>
          </w:p>
        </w:tc>
        <w:tc>
          <w:tcPr>
            <w:tcW w:w="428" w:type="dxa"/>
          </w:tcPr>
          <w:p w:rsidR="00B0451B" w:rsidRPr="00B0451B" w:rsidRDefault="00B0451B" w:rsidP="00B0451B">
            <w:pPr>
              <w:jc w:val="both"/>
              <w:rPr>
                <w:sz w:val="28"/>
                <w:szCs w:val="28"/>
              </w:rPr>
            </w:pPr>
            <w:r w:rsidRPr="00B0451B">
              <w:rPr>
                <w:sz w:val="28"/>
                <w:szCs w:val="28"/>
              </w:rPr>
              <w:lastRenderedPageBreak/>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w:t>
            </w:r>
            <w:r w:rsidRPr="00B0451B">
              <w:rPr>
                <w:sz w:val="28"/>
                <w:szCs w:val="28"/>
              </w:rPr>
              <w:lastRenderedPageBreak/>
              <w:t>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70" w:type="dxa"/>
            <w:gridSpan w:val="3"/>
          </w:tcPr>
          <w:p w:rsidR="00B0451B" w:rsidRPr="00B0451B" w:rsidRDefault="00B0451B" w:rsidP="00B0451B">
            <w:pPr>
              <w:jc w:val="both"/>
              <w:rPr>
                <w:sz w:val="28"/>
                <w:szCs w:val="28"/>
              </w:rPr>
            </w:pPr>
            <w:r w:rsidRPr="00B0451B">
              <w:rPr>
                <w:sz w:val="28"/>
                <w:szCs w:val="28"/>
              </w:rPr>
              <w:t>0,00</w:t>
            </w:r>
          </w:p>
        </w:tc>
        <w:tc>
          <w:tcPr>
            <w:tcW w:w="840"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16158" w:type="dxa"/>
            <w:gridSpan w:val="26"/>
          </w:tcPr>
          <w:p w:rsidR="00B0451B" w:rsidRPr="00B0451B" w:rsidRDefault="00B0451B" w:rsidP="00B0451B">
            <w:pPr>
              <w:jc w:val="both"/>
              <w:rPr>
                <w:sz w:val="28"/>
                <w:szCs w:val="28"/>
              </w:rPr>
            </w:pPr>
            <w:r w:rsidRPr="00B0451B">
              <w:rPr>
                <w:sz w:val="28"/>
                <w:szCs w:val="28"/>
              </w:rPr>
              <w:t>Цель «Повышение социально-экономической эффективности потребительского рынка и системы защиты прав потребителей»</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Основное ме</w:t>
            </w:r>
            <w:r w:rsidRPr="00B0451B">
              <w:rPr>
                <w:sz w:val="28"/>
                <w:szCs w:val="28"/>
              </w:rPr>
              <w:softHyphen/>
              <w:t>роприя</w:t>
            </w:r>
            <w:r w:rsidRPr="00B0451B">
              <w:rPr>
                <w:sz w:val="28"/>
                <w:szCs w:val="28"/>
              </w:rPr>
              <w:softHyphen/>
              <w:t>тие 4</w:t>
            </w:r>
          </w:p>
        </w:tc>
        <w:tc>
          <w:tcPr>
            <w:tcW w:w="1546" w:type="dxa"/>
            <w:vMerge w:val="restart"/>
          </w:tcPr>
          <w:p w:rsidR="00B0451B" w:rsidRPr="00B0451B" w:rsidRDefault="00B0451B" w:rsidP="00B0451B">
            <w:pPr>
              <w:jc w:val="both"/>
              <w:rPr>
                <w:sz w:val="28"/>
                <w:szCs w:val="28"/>
              </w:rPr>
            </w:pPr>
            <w:r w:rsidRPr="00B0451B">
              <w:rPr>
                <w:sz w:val="28"/>
                <w:szCs w:val="28"/>
              </w:rPr>
              <w:t>Развитие кадрового потенциала</w:t>
            </w:r>
          </w:p>
        </w:tc>
        <w:tc>
          <w:tcPr>
            <w:tcW w:w="1410" w:type="dxa"/>
            <w:gridSpan w:val="2"/>
            <w:vMerge w:val="restart"/>
          </w:tcPr>
          <w:p w:rsidR="00B0451B" w:rsidRPr="00B0451B" w:rsidRDefault="00B0451B" w:rsidP="00B0451B">
            <w:pPr>
              <w:jc w:val="both"/>
              <w:rPr>
                <w:sz w:val="28"/>
                <w:szCs w:val="28"/>
              </w:rPr>
            </w:pPr>
            <w:r w:rsidRPr="00B0451B">
              <w:rPr>
                <w:sz w:val="28"/>
                <w:szCs w:val="28"/>
              </w:rPr>
              <w:t>повышение конкурентоспособности субъектов малого и среднего предпринимательства на потребительском рынке</w:t>
            </w: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p>
        </w:tc>
        <w:tc>
          <w:tcPr>
            <w:tcW w:w="567" w:type="dxa"/>
          </w:tcPr>
          <w:p w:rsidR="00B0451B" w:rsidRPr="00B0451B" w:rsidRDefault="00B0451B" w:rsidP="00B0451B">
            <w:pPr>
              <w:jc w:val="both"/>
              <w:rPr>
                <w:sz w:val="28"/>
                <w:szCs w:val="28"/>
              </w:rPr>
            </w:pPr>
          </w:p>
        </w:tc>
        <w:tc>
          <w:tcPr>
            <w:tcW w:w="988" w:type="dxa"/>
          </w:tcPr>
          <w:p w:rsidR="00B0451B" w:rsidRPr="00B0451B" w:rsidRDefault="00B0451B" w:rsidP="00B0451B">
            <w:pPr>
              <w:jc w:val="both"/>
              <w:rPr>
                <w:sz w:val="28"/>
                <w:szCs w:val="28"/>
              </w:rPr>
            </w:pPr>
          </w:p>
        </w:tc>
        <w:tc>
          <w:tcPr>
            <w:tcW w:w="425" w:type="dxa"/>
          </w:tcPr>
          <w:p w:rsidR="00B0451B" w:rsidRPr="00B0451B" w:rsidRDefault="00B0451B" w:rsidP="00B0451B">
            <w:pPr>
              <w:jc w:val="both"/>
              <w:rPr>
                <w:sz w:val="28"/>
                <w:szCs w:val="28"/>
              </w:rPr>
            </w:pP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lastRenderedPageBreak/>
              <w:t>Целевые показатели (индикаторы) муниципальной программы, увязанные с основным мероприятием 4</w:t>
            </w:r>
          </w:p>
        </w:tc>
        <w:tc>
          <w:tcPr>
            <w:tcW w:w="6434" w:type="dxa"/>
            <w:gridSpan w:val="8"/>
          </w:tcPr>
          <w:p w:rsidR="00B0451B" w:rsidRPr="00B0451B" w:rsidRDefault="00B0451B" w:rsidP="00B0451B">
            <w:pPr>
              <w:jc w:val="both"/>
              <w:rPr>
                <w:sz w:val="28"/>
                <w:szCs w:val="28"/>
              </w:rPr>
            </w:pPr>
            <w:r w:rsidRPr="00B0451B">
              <w:rPr>
                <w:sz w:val="28"/>
                <w:szCs w:val="28"/>
              </w:rPr>
              <w:t>Создание новых рабочих мест на объектах потребительского рынка, единиц</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18</w:t>
            </w:r>
          </w:p>
        </w:tc>
        <w:tc>
          <w:tcPr>
            <w:tcW w:w="852" w:type="dxa"/>
          </w:tcPr>
          <w:p w:rsidR="00B0451B" w:rsidRPr="00B0451B" w:rsidRDefault="00B0451B" w:rsidP="00B0451B">
            <w:pPr>
              <w:jc w:val="both"/>
              <w:rPr>
                <w:sz w:val="28"/>
                <w:szCs w:val="28"/>
              </w:rPr>
            </w:pPr>
            <w:r w:rsidRPr="00B0451B">
              <w:rPr>
                <w:sz w:val="28"/>
                <w:szCs w:val="28"/>
              </w:rPr>
              <w:t>2</w:t>
            </w:r>
          </w:p>
        </w:tc>
        <w:tc>
          <w:tcPr>
            <w:tcW w:w="858" w:type="dxa"/>
            <w:gridSpan w:val="4"/>
          </w:tcPr>
          <w:p w:rsidR="00B0451B" w:rsidRPr="00B0451B" w:rsidRDefault="00B0451B" w:rsidP="00B0451B">
            <w:pPr>
              <w:jc w:val="both"/>
              <w:rPr>
                <w:sz w:val="28"/>
                <w:szCs w:val="28"/>
              </w:rPr>
            </w:pPr>
            <w:r w:rsidRPr="00B0451B">
              <w:rPr>
                <w:sz w:val="28"/>
                <w:szCs w:val="28"/>
              </w:rPr>
              <w:t>7</w:t>
            </w:r>
          </w:p>
        </w:tc>
        <w:tc>
          <w:tcPr>
            <w:tcW w:w="852" w:type="dxa"/>
            <w:gridSpan w:val="2"/>
          </w:tcPr>
          <w:p w:rsidR="00B0451B" w:rsidRPr="00B0451B" w:rsidRDefault="00B0451B" w:rsidP="00B0451B">
            <w:pPr>
              <w:jc w:val="both"/>
              <w:rPr>
                <w:sz w:val="28"/>
                <w:szCs w:val="28"/>
              </w:rPr>
            </w:pPr>
            <w:r w:rsidRPr="00B0451B">
              <w:rPr>
                <w:sz w:val="28"/>
                <w:szCs w:val="28"/>
              </w:rPr>
              <w:t>6</w:t>
            </w:r>
          </w:p>
        </w:tc>
        <w:tc>
          <w:tcPr>
            <w:tcW w:w="852" w:type="dxa"/>
            <w:gridSpan w:val="2"/>
          </w:tcPr>
          <w:p w:rsidR="00B0451B" w:rsidRPr="00B0451B" w:rsidRDefault="00B0451B" w:rsidP="00B0451B">
            <w:pPr>
              <w:jc w:val="both"/>
              <w:rPr>
                <w:sz w:val="28"/>
                <w:szCs w:val="28"/>
              </w:rPr>
            </w:pPr>
            <w:r w:rsidRPr="00B0451B">
              <w:rPr>
                <w:sz w:val="28"/>
                <w:szCs w:val="28"/>
              </w:rPr>
              <w:t>24</w:t>
            </w:r>
          </w:p>
        </w:tc>
        <w:tc>
          <w:tcPr>
            <w:tcW w:w="846" w:type="dxa"/>
          </w:tcPr>
          <w:p w:rsidR="00B0451B" w:rsidRPr="00B0451B" w:rsidRDefault="00B0451B" w:rsidP="00B0451B">
            <w:pPr>
              <w:jc w:val="both"/>
              <w:rPr>
                <w:sz w:val="28"/>
                <w:szCs w:val="28"/>
              </w:rPr>
            </w:pPr>
            <w:r w:rsidRPr="00B0451B">
              <w:rPr>
                <w:sz w:val="28"/>
                <w:szCs w:val="28"/>
              </w:rPr>
              <w:t>26</w:t>
            </w:r>
          </w:p>
        </w:tc>
        <w:tc>
          <w:tcPr>
            <w:tcW w:w="852" w:type="dxa"/>
          </w:tcPr>
          <w:p w:rsidR="00B0451B" w:rsidRPr="00B0451B" w:rsidRDefault="00B0451B" w:rsidP="00B0451B">
            <w:pPr>
              <w:jc w:val="both"/>
              <w:rPr>
                <w:sz w:val="28"/>
                <w:szCs w:val="28"/>
              </w:rPr>
            </w:pPr>
            <w:r w:rsidRPr="00B0451B">
              <w:rPr>
                <w:sz w:val="28"/>
                <w:szCs w:val="28"/>
              </w:rPr>
              <w:t>28</w:t>
            </w:r>
          </w:p>
        </w:tc>
        <w:tc>
          <w:tcPr>
            <w:tcW w:w="856" w:type="dxa"/>
          </w:tcPr>
          <w:p w:rsidR="00B0451B" w:rsidRPr="00B0451B" w:rsidRDefault="00B0451B" w:rsidP="00B0451B">
            <w:pPr>
              <w:jc w:val="both"/>
              <w:rPr>
                <w:sz w:val="28"/>
                <w:szCs w:val="28"/>
              </w:rPr>
            </w:pPr>
            <w:r w:rsidRPr="00B0451B">
              <w:rPr>
                <w:sz w:val="28"/>
                <w:szCs w:val="28"/>
              </w:rPr>
              <w:t>35*</w:t>
            </w:r>
          </w:p>
        </w:tc>
        <w:tc>
          <w:tcPr>
            <w:tcW w:w="921" w:type="dxa"/>
            <w:gridSpan w:val="2"/>
          </w:tcPr>
          <w:p w:rsidR="00B0451B" w:rsidRPr="00B0451B" w:rsidRDefault="00B0451B" w:rsidP="00B0451B">
            <w:pPr>
              <w:jc w:val="both"/>
              <w:rPr>
                <w:sz w:val="28"/>
                <w:szCs w:val="28"/>
              </w:rPr>
            </w:pPr>
            <w:r w:rsidRPr="00B0451B">
              <w:rPr>
                <w:sz w:val="28"/>
                <w:szCs w:val="28"/>
              </w:rPr>
              <w:t>45*</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6434" w:type="dxa"/>
            <w:gridSpan w:val="8"/>
          </w:tcPr>
          <w:p w:rsidR="00B0451B" w:rsidRPr="00B0451B" w:rsidRDefault="00B0451B" w:rsidP="00B0451B">
            <w:pPr>
              <w:jc w:val="both"/>
              <w:rPr>
                <w:sz w:val="28"/>
                <w:szCs w:val="28"/>
              </w:rPr>
            </w:pPr>
            <w:r w:rsidRPr="00B0451B">
              <w:rPr>
                <w:sz w:val="28"/>
                <w:szCs w:val="28"/>
              </w:rPr>
              <w:t>Среднемесячная заработная плата одного работника в сфере оптовой и розничной торговли, рублей</w:t>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13000,0</w:t>
            </w:r>
          </w:p>
        </w:tc>
        <w:tc>
          <w:tcPr>
            <w:tcW w:w="852" w:type="dxa"/>
          </w:tcPr>
          <w:p w:rsidR="00B0451B" w:rsidRPr="00B0451B" w:rsidRDefault="00B0451B" w:rsidP="00B0451B">
            <w:pPr>
              <w:jc w:val="both"/>
              <w:rPr>
                <w:sz w:val="28"/>
                <w:szCs w:val="28"/>
              </w:rPr>
            </w:pPr>
            <w:r w:rsidRPr="00B0451B">
              <w:rPr>
                <w:sz w:val="28"/>
                <w:szCs w:val="28"/>
              </w:rPr>
              <w:t>14294,0</w:t>
            </w:r>
          </w:p>
        </w:tc>
        <w:tc>
          <w:tcPr>
            <w:tcW w:w="858" w:type="dxa"/>
            <w:gridSpan w:val="4"/>
          </w:tcPr>
          <w:p w:rsidR="00B0451B" w:rsidRPr="00B0451B" w:rsidRDefault="00B0451B" w:rsidP="00B0451B">
            <w:pPr>
              <w:jc w:val="both"/>
              <w:rPr>
                <w:sz w:val="28"/>
                <w:szCs w:val="28"/>
              </w:rPr>
            </w:pPr>
            <w:r w:rsidRPr="00B0451B">
              <w:rPr>
                <w:sz w:val="28"/>
                <w:szCs w:val="28"/>
              </w:rPr>
              <w:t>1674,0</w:t>
            </w:r>
          </w:p>
        </w:tc>
        <w:tc>
          <w:tcPr>
            <w:tcW w:w="852" w:type="dxa"/>
            <w:gridSpan w:val="2"/>
          </w:tcPr>
          <w:p w:rsidR="00B0451B" w:rsidRPr="00B0451B" w:rsidRDefault="00B0451B" w:rsidP="00B0451B">
            <w:pPr>
              <w:jc w:val="both"/>
              <w:rPr>
                <w:sz w:val="28"/>
                <w:szCs w:val="28"/>
              </w:rPr>
            </w:pPr>
            <w:r w:rsidRPr="00B0451B">
              <w:rPr>
                <w:sz w:val="28"/>
                <w:szCs w:val="28"/>
              </w:rPr>
              <w:t>17922,0</w:t>
            </w:r>
          </w:p>
        </w:tc>
        <w:tc>
          <w:tcPr>
            <w:tcW w:w="852" w:type="dxa"/>
            <w:gridSpan w:val="2"/>
          </w:tcPr>
          <w:p w:rsidR="00B0451B" w:rsidRPr="00B0451B" w:rsidRDefault="00B0451B" w:rsidP="00B0451B">
            <w:pPr>
              <w:jc w:val="both"/>
              <w:rPr>
                <w:sz w:val="28"/>
                <w:szCs w:val="28"/>
              </w:rPr>
            </w:pPr>
            <w:r w:rsidRPr="00B0451B">
              <w:rPr>
                <w:sz w:val="28"/>
                <w:szCs w:val="28"/>
              </w:rPr>
              <w:t>20925,0</w:t>
            </w:r>
          </w:p>
        </w:tc>
        <w:tc>
          <w:tcPr>
            <w:tcW w:w="846" w:type="dxa"/>
          </w:tcPr>
          <w:p w:rsidR="00B0451B" w:rsidRPr="00B0451B" w:rsidRDefault="00B0451B" w:rsidP="00B0451B">
            <w:pPr>
              <w:jc w:val="both"/>
              <w:rPr>
                <w:sz w:val="28"/>
                <w:szCs w:val="28"/>
              </w:rPr>
            </w:pPr>
            <w:r w:rsidRPr="00B0451B">
              <w:rPr>
                <w:sz w:val="28"/>
                <w:szCs w:val="28"/>
              </w:rPr>
              <w:t>22599,0</w:t>
            </w:r>
          </w:p>
        </w:tc>
        <w:tc>
          <w:tcPr>
            <w:tcW w:w="852" w:type="dxa"/>
          </w:tcPr>
          <w:p w:rsidR="00B0451B" w:rsidRPr="00B0451B" w:rsidRDefault="00B0451B" w:rsidP="00B0451B">
            <w:pPr>
              <w:jc w:val="both"/>
              <w:rPr>
                <w:sz w:val="28"/>
                <w:szCs w:val="28"/>
              </w:rPr>
            </w:pPr>
            <w:r w:rsidRPr="00B0451B">
              <w:rPr>
                <w:sz w:val="28"/>
                <w:szCs w:val="28"/>
              </w:rPr>
              <w:t>24407,0</w:t>
            </w:r>
          </w:p>
        </w:tc>
        <w:tc>
          <w:tcPr>
            <w:tcW w:w="856" w:type="dxa"/>
          </w:tcPr>
          <w:p w:rsidR="00B0451B" w:rsidRPr="00B0451B" w:rsidRDefault="00B0451B" w:rsidP="00B0451B">
            <w:pPr>
              <w:jc w:val="both"/>
              <w:rPr>
                <w:sz w:val="28"/>
                <w:szCs w:val="28"/>
              </w:rPr>
            </w:pPr>
            <w:r w:rsidRPr="00B0451B">
              <w:rPr>
                <w:sz w:val="28"/>
                <w:szCs w:val="28"/>
              </w:rPr>
              <w:t>33682,0**</w:t>
            </w:r>
          </w:p>
        </w:tc>
        <w:tc>
          <w:tcPr>
            <w:tcW w:w="921" w:type="dxa"/>
            <w:gridSpan w:val="2"/>
          </w:tcPr>
          <w:p w:rsidR="00B0451B" w:rsidRPr="00B0451B" w:rsidRDefault="00B0451B" w:rsidP="00B0451B">
            <w:pPr>
              <w:jc w:val="both"/>
              <w:rPr>
                <w:sz w:val="28"/>
                <w:szCs w:val="28"/>
              </w:rPr>
            </w:pPr>
            <w:r w:rsidRPr="00B0451B">
              <w:rPr>
                <w:sz w:val="28"/>
                <w:szCs w:val="28"/>
              </w:rPr>
              <w:t>46481,0**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4.1</w:t>
            </w:r>
          </w:p>
        </w:tc>
        <w:tc>
          <w:tcPr>
            <w:tcW w:w="1546" w:type="dxa"/>
            <w:vMerge w:val="restart"/>
          </w:tcPr>
          <w:p w:rsidR="00B0451B" w:rsidRPr="00B0451B" w:rsidRDefault="00B0451B" w:rsidP="00B0451B">
            <w:pPr>
              <w:jc w:val="both"/>
              <w:rPr>
                <w:sz w:val="28"/>
                <w:szCs w:val="28"/>
              </w:rPr>
            </w:pPr>
            <w:r w:rsidRPr="00B0451B">
              <w:rPr>
                <w:sz w:val="28"/>
                <w:szCs w:val="28"/>
              </w:rPr>
              <w:t xml:space="preserve">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 </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lastRenderedPageBreak/>
              <w:t>Мероприя</w:t>
            </w:r>
            <w:r w:rsidRPr="00B0451B">
              <w:rPr>
                <w:sz w:val="28"/>
                <w:szCs w:val="28"/>
              </w:rPr>
              <w:softHyphen/>
              <w:t>тие 4.2</w:t>
            </w:r>
          </w:p>
        </w:tc>
        <w:tc>
          <w:tcPr>
            <w:tcW w:w="1546" w:type="dxa"/>
            <w:vMerge w:val="restart"/>
          </w:tcPr>
          <w:p w:rsidR="00B0451B" w:rsidRPr="00B0451B" w:rsidRDefault="00B0451B" w:rsidP="00B0451B">
            <w:pPr>
              <w:jc w:val="both"/>
              <w:rPr>
                <w:sz w:val="28"/>
                <w:szCs w:val="28"/>
              </w:rPr>
            </w:pPr>
            <w:r w:rsidRPr="00B0451B">
              <w:rPr>
                <w:sz w:val="28"/>
                <w:szCs w:val="28"/>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475"/>
        </w:trPr>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16158" w:type="dxa"/>
            <w:gridSpan w:val="26"/>
          </w:tcPr>
          <w:p w:rsidR="00B0451B" w:rsidRPr="00B0451B" w:rsidRDefault="00B0451B" w:rsidP="00B0451B">
            <w:pPr>
              <w:jc w:val="both"/>
              <w:rPr>
                <w:sz w:val="28"/>
                <w:szCs w:val="28"/>
              </w:rPr>
            </w:pPr>
            <w:r w:rsidRPr="00B0451B">
              <w:rPr>
                <w:sz w:val="28"/>
                <w:szCs w:val="28"/>
              </w:rPr>
              <w:t>Цель «Повышение социально-экономической эффективности потребительского рынка и системы защиты прав потребителей»</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Основное ме</w:t>
            </w:r>
            <w:r w:rsidRPr="00B0451B">
              <w:rPr>
                <w:sz w:val="28"/>
                <w:szCs w:val="28"/>
              </w:rPr>
              <w:softHyphen/>
              <w:t>роприя</w:t>
            </w:r>
            <w:r w:rsidRPr="00B0451B">
              <w:rPr>
                <w:sz w:val="28"/>
                <w:szCs w:val="28"/>
              </w:rPr>
              <w:softHyphen/>
              <w:t>тие 5</w:t>
            </w:r>
          </w:p>
        </w:tc>
        <w:tc>
          <w:tcPr>
            <w:tcW w:w="1546" w:type="dxa"/>
            <w:vMerge w:val="restart"/>
          </w:tcPr>
          <w:p w:rsidR="00B0451B" w:rsidRPr="00B0451B" w:rsidRDefault="00B0451B" w:rsidP="00B0451B">
            <w:pPr>
              <w:jc w:val="both"/>
              <w:rPr>
                <w:sz w:val="28"/>
                <w:szCs w:val="28"/>
              </w:rPr>
            </w:pPr>
            <w:r w:rsidRPr="00B0451B">
              <w:rPr>
                <w:sz w:val="28"/>
                <w:szCs w:val="28"/>
              </w:rPr>
              <w:t>Развитие эффективной и доступной системы защиты прав потребителей</w:t>
            </w:r>
          </w:p>
        </w:tc>
        <w:tc>
          <w:tcPr>
            <w:tcW w:w="1410" w:type="dxa"/>
            <w:gridSpan w:val="2"/>
            <w:vMerge w:val="restart"/>
          </w:tcPr>
          <w:p w:rsidR="00B0451B" w:rsidRPr="00B0451B" w:rsidRDefault="00B0451B" w:rsidP="00B0451B">
            <w:pPr>
              <w:jc w:val="both"/>
              <w:rPr>
                <w:sz w:val="28"/>
                <w:szCs w:val="28"/>
              </w:rPr>
            </w:pPr>
            <w:r w:rsidRPr="00B0451B">
              <w:rPr>
                <w:sz w:val="28"/>
                <w:szCs w:val="28"/>
              </w:rPr>
              <w:t xml:space="preserve">оптимизация механизмов государственной координации и правового регулирования в сфере потребительского рынка и защиты прав потребителей; </w:t>
            </w:r>
            <w:r w:rsidRPr="00B0451B">
              <w:rPr>
                <w:sz w:val="28"/>
                <w:szCs w:val="28"/>
              </w:rPr>
              <w:lastRenderedPageBreak/>
              <w:t>стимулирование производства и реализации качественных и безопасных товаров (работ, услуг) на потребительском рынке</w:t>
            </w:r>
          </w:p>
        </w:tc>
        <w:tc>
          <w:tcPr>
            <w:tcW w:w="1070" w:type="dxa"/>
            <w:vMerge w:val="restart"/>
          </w:tcPr>
          <w:p w:rsidR="00B0451B" w:rsidRPr="00B0451B" w:rsidRDefault="00B0451B" w:rsidP="00B0451B">
            <w:pPr>
              <w:jc w:val="both"/>
              <w:rPr>
                <w:sz w:val="28"/>
                <w:szCs w:val="28"/>
              </w:rPr>
            </w:pPr>
            <w:r w:rsidRPr="00B0451B">
              <w:rPr>
                <w:sz w:val="28"/>
                <w:szCs w:val="28"/>
              </w:rPr>
              <w:lastRenderedPageBreak/>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p>
        </w:tc>
        <w:tc>
          <w:tcPr>
            <w:tcW w:w="567" w:type="dxa"/>
          </w:tcPr>
          <w:p w:rsidR="00B0451B" w:rsidRPr="00B0451B" w:rsidRDefault="00B0451B" w:rsidP="00B0451B">
            <w:pPr>
              <w:jc w:val="both"/>
              <w:rPr>
                <w:sz w:val="28"/>
                <w:szCs w:val="28"/>
              </w:rPr>
            </w:pPr>
          </w:p>
        </w:tc>
        <w:tc>
          <w:tcPr>
            <w:tcW w:w="988" w:type="dxa"/>
          </w:tcPr>
          <w:p w:rsidR="00B0451B" w:rsidRPr="00B0451B" w:rsidRDefault="00B0451B" w:rsidP="00B0451B">
            <w:pPr>
              <w:jc w:val="both"/>
              <w:rPr>
                <w:sz w:val="28"/>
                <w:szCs w:val="28"/>
              </w:rPr>
            </w:pPr>
          </w:p>
        </w:tc>
        <w:tc>
          <w:tcPr>
            <w:tcW w:w="425" w:type="dxa"/>
          </w:tcPr>
          <w:p w:rsidR="00B0451B" w:rsidRPr="00B0451B" w:rsidRDefault="00B0451B" w:rsidP="00B0451B">
            <w:pPr>
              <w:jc w:val="both"/>
              <w:rPr>
                <w:sz w:val="28"/>
                <w:szCs w:val="28"/>
              </w:rPr>
            </w:pP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w:t>
            </w:r>
            <w:r w:rsidRPr="00B0451B">
              <w:rPr>
                <w:sz w:val="28"/>
                <w:szCs w:val="28"/>
              </w:rPr>
              <w:lastRenderedPageBreak/>
              <w:t>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2260"/>
        </w:trPr>
        <w:tc>
          <w:tcPr>
            <w:tcW w:w="838" w:type="dxa"/>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5</w:t>
            </w:r>
          </w:p>
        </w:tc>
        <w:tc>
          <w:tcPr>
            <w:tcW w:w="6434" w:type="dxa"/>
            <w:gridSpan w:val="8"/>
          </w:tcPr>
          <w:p w:rsidR="00B0451B" w:rsidRPr="00B0451B" w:rsidRDefault="00B0451B" w:rsidP="00B0451B">
            <w:pPr>
              <w:jc w:val="both"/>
              <w:rPr>
                <w:sz w:val="28"/>
                <w:szCs w:val="28"/>
              </w:rPr>
            </w:pPr>
            <w:r w:rsidRPr="00B0451B">
              <w:rPr>
                <w:sz w:val="28"/>
                <w:szCs w:val="28"/>
              </w:rPr>
              <w:t>Количество обращений населения по вопросам нарушения прав потребителей, единиц</w:t>
            </w:r>
            <w:r w:rsidRPr="00B0451B">
              <w:rPr>
                <w:sz w:val="28"/>
                <w:szCs w:val="28"/>
              </w:rPr>
              <w:tab/>
            </w:r>
          </w:p>
        </w:tc>
        <w:tc>
          <w:tcPr>
            <w:tcW w:w="1163" w:type="dxa"/>
            <w:gridSpan w:val="2"/>
          </w:tcPr>
          <w:p w:rsidR="00B0451B" w:rsidRPr="00B0451B" w:rsidRDefault="00B0451B" w:rsidP="00B0451B">
            <w:pPr>
              <w:jc w:val="both"/>
              <w:rPr>
                <w:sz w:val="28"/>
                <w:szCs w:val="28"/>
              </w:rPr>
            </w:pPr>
            <w:r w:rsidRPr="00B0451B">
              <w:rPr>
                <w:sz w:val="28"/>
                <w:szCs w:val="28"/>
              </w:rPr>
              <w:t>x</w:t>
            </w:r>
          </w:p>
        </w:tc>
        <w:tc>
          <w:tcPr>
            <w:tcW w:w="834" w:type="dxa"/>
          </w:tcPr>
          <w:p w:rsidR="00B0451B" w:rsidRPr="00B0451B" w:rsidRDefault="00B0451B" w:rsidP="00B0451B">
            <w:pPr>
              <w:jc w:val="both"/>
              <w:rPr>
                <w:sz w:val="28"/>
                <w:szCs w:val="28"/>
              </w:rPr>
            </w:pPr>
            <w:r w:rsidRPr="00B0451B">
              <w:rPr>
                <w:sz w:val="28"/>
                <w:szCs w:val="28"/>
              </w:rPr>
              <w:t>0</w:t>
            </w:r>
          </w:p>
        </w:tc>
        <w:tc>
          <w:tcPr>
            <w:tcW w:w="852" w:type="dxa"/>
          </w:tcPr>
          <w:p w:rsidR="00B0451B" w:rsidRPr="00B0451B" w:rsidRDefault="00B0451B" w:rsidP="00B0451B">
            <w:pPr>
              <w:jc w:val="both"/>
              <w:rPr>
                <w:sz w:val="28"/>
                <w:szCs w:val="28"/>
              </w:rPr>
            </w:pPr>
            <w:r w:rsidRPr="00B0451B">
              <w:rPr>
                <w:sz w:val="28"/>
                <w:szCs w:val="28"/>
              </w:rPr>
              <w:t>0</w:t>
            </w:r>
          </w:p>
        </w:tc>
        <w:tc>
          <w:tcPr>
            <w:tcW w:w="858" w:type="dxa"/>
            <w:gridSpan w:val="4"/>
          </w:tcPr>
          <w:p w:rsidR="00B0451B" w:rsidRPr="00B0451B" w:rsidRDefault="00B0451B" w:rsidP="00B0451B">
            <w:pPr>
              <w:jc w:val="both"/>
              <w:rPr>
                <w:sz w:val="28"/>
                <w:szCs w:val="28"/>
              </w:rPr>
            </w:pPr>
            <w:r w:rsidRPr="00B0451B">
              <w:rPr>
                <w:sz w:val="28"/>
                <w:szCs w:val="28"/>
              </w:rPr>
              <w:t>1</w:t>
            </w:r>
          </w:p>
        </w:tc>
        <w:tc>
          <w:tcPr>
            <w:tcW w:w="852" w:type="dxa"/>
            <w:gridSpan w:val="2"/>
          </w:tcPr>
          <w:p w:rsidR="00B0451B" w:rsidRPr="00B0451B" w:rsidRDefault="00B0451B" w:rsidP="00B0451B">
            <w:pPr>
              <w:jc w:val="both"/>
              <w:rPr>
                <w:sz w:val="28"/>
                <w:szCs w:val="28"/>
              </w:rPr>
            </w:pPr>
            <w:r w:rsidRPr="00B0451B">
              <w:rPr>
                <w:sz w:val="28"/>
                <w:szCs w:val="28"/>
              </w:rPr>
              <w:t>0</w:t>
            </w:r>
          </w:p>
        </w:tc>
        <w:tc>
          <w:tcPr>
            <w:tcW w:w="852" w:type="dxa"/>
            <w:gridSpan w:val="2"/>
          </w:tcPr>
          <w:p w:rsidR="00B0451B" w:rsidRPr="00B0451B" w:rsidRDefault="00B0451B" w:rsidP="00B0451B">
            <w:pPr>
              <w:jc w:val="both"/>
              <w:rPr>
                <w:sz w:val="28"/>
                <w:szCs w:val="28"/>
              </w:rPr>
            </w:pPr>
            <w:r w:rsidRPr="00B0451B">
              <w:rPr>
                <w:sz w:val="28"/>
                <w:szCs w:val="28"/>
              </w:rPr>
              <w:t>2</w:t>
            </w:r>
          </w:p>
        </w:tc>
        <w:tc>
          <w:tcPr>
            <w:tcW w:w="846" w:type="dxa"/>
          </w:tcPr>
          <w:p w:rsidR="00B0451B" w:rsidRPr="00B0451B" w:rsidRDefault="00B0451B" w:rsidP="00B0451B">
            <w:pPr>
              <w:jc w:val="both"/>
              <w:rPr>
                <w:sz w:val="28"/>
                <w:szCs w:val="28"/>
              </w:rPr>
            </w:pPr>
            <w:r w:rsidRPr="00B0451B">
              <w:rPr>
                <w:sz w:val="28"/>
                <w:szCs w:val="28"/>
              </w:rPr>
              <w:t>2</w:t>
            </w:r>
          </w:p>
        </w:tc>
        <w:tc>
          <w:tcPr>
            <w:tcW w:w="852" w:type="dxa"/>
          </w:tcPr>
          <w:p w:rsidR="00B0451B" w:rsidRPr="00B0451B" w:rsidRDefault="00B0451B" w:rsidP="00B0451B">
            <w:pPr>
              <w:jc w:val="both"/>
              <w:rPr>
                <w:sz w:val="28"/>
                <w:szCs w:val="28"/>
              </w:rPr>
            </w:pPr>
            <w:r w:rsidRPr="00B0451B">
              <w:rPr>
                <w:sz w:val="28"/>
                <w:szCs w:val="28"/>
              </w:rPr>
              <w:t>2</w:t>
            </w:r>
          </w:p>
        </w:tc>
        <w:tc>
          <w:tcPr>
            <w:tcW w:w="856" w:type="dxa"/>
          </w:tcPr>
          <w:p w:rsidR="00B0451B" w:rsidRPr="00B0451B" w:rsidRDefault="00B0451B" w:rsidP="00B0451B">
            <w:pPr>
              <w:jc w:val="both"/>
              <w:rPr>
                <w:sz w:val="28"/>
                <w:szCs w:val="28"/>
              </w:rPr>
            </w:pPr>
            <w:r w:rsidRPr="00B0451B">
              <w:rPr>
                <w:sz w:val="28"/>
                <w:szCs w:val="28"/>
              </w:rPr>
              <w:t>5*</w:t>
            </w:r>
          </w:p>
        </w:tc>
        <w:tc>
          <w:tcPr>
            <w:tcW w:w="921" w:type="dxa"/>
            <w:gridSpan w:val="2"/>
          </w:tcPr>
          <w:p w:rsidR="00B0451B" w:rsidRPr="00B0451B" w:rsidRDefault="00B0451B" w:rsidP="00B0451B">
            <w:pPr>
              <w:jc w:val="both"/>
              <w:rPr>
                <w:sz w:val="28"/>
                <w:szCs w:val="28"/>
              </w:rPr>
            </w:pPr>
            <w:r w:rsidRPr="00B0451B">
              <w:rPr>
                <w:sz w:val="28"/>
                <w:szCs w:val="28"/>
              </w:rPr>
              <w:t>5*</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w:t>
            </w:r>
          </w:p>
        </w:tc>
        <w:tc>
          <w:tcPr>
            <w:tcW w:w="1546" w:type="dxa"/>
            <w:vMerge w:val="restart"/>
          </w:tcPr>
          <w:p w:rsidR="00B0451B" w:rsidRPr="00B0451B" w:rsidRDefault="00B0451B" w:rsidP="00B0451B">
            <w:pPr>
              <w:jc w:val="both"/>
              <w:rPr>
                <w:sz w:val="28"/>
                <w:szCs w:val="28"/>
              </w:rPr>
            </w:pPr>
            <w:r w:rsidRPr="00B0451B">
              <w:rPr>
                <w:sz w:val="28"/>
                <w:szCs w:val="28"/>
              </w:rPr>
              <w:t>Организация информационно-про</w:t>
            </w:r>
            <w:r w:rsidRPr="00B0451B">
              <w:rPr>
                <w:sz w:val="28"/>
                <w:szCs w:val="28"/>
              </w:rPr>
              <w:softHyphen/>
              <w:t xml:space="preserve">светительской деятельности в области </w:t>
            </w:r>
            <w:r w:rsidRPr="00B0451B">
              <w:rPr>
                <w:sz w:val="28"/>
                <w:szCs w:val="28"/>
              </w:rPr>
              <w:lastRenderedPageBreak/>
              <w:t>защиты прав потребителей посредством печати, на радио, телевидении, в информационно-телекоммуни</w:t>
            </w:r>
            <w:r w:rsidRPr="00B0451B">
              <w:rPr>
                <w:sz w:val="28"/>
                <w:szCs w:val="28"/>
              </w:rPr>
              <w:softHyphen/>
              <w:t>ка</w:t>
            </w:r>
            <w:r w:rsidRPr="00B0451B">
              <w:rPr>
                <w:sz w:val="28"/>
                <w:szCs w:val="28"/>
              </w:rPr>
              <w:softHyphen/>
              <w:t>ци</w:t>
            </w:r>
            <w:r w:rsidRPr="00B0451B">
              <w:rPr>
                <w:sz w:val="28"/>
                <w:szCs w:val="28"/>
              </w:rPr>
              <w:softHyphen/>
              <w:t>он</w:t>
            </w:r>
            <w:r w:rsidRPr="00B0451B">
              <w:rPr>
                <w:sz w:val="28"/>
                <w:szCs w:val="28"/>
              </w:rPr>
              <w:softHyphen/>
              <w:t>ной сети «Интернет»</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w:t>
            </w:r>
            <w:r w:rsidRPr="00B0451B">
              <w:rPr>
                <w:sz w:val="28"/>
                <w:szCs w:val="28"/>
              </w:rPr>
              <w:lastRenderedPageBreak/>
              <w:t>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5.2</w:t>
            </w:r>
          </w:p>
        </w:tc>
        <w:tc>
          <w:tcPr>
            <w:tcW w:w="1546" w:type="dxa"/>
            <w:vMerge w:val="restart"/>
          </w:tcPr>
          <w:p w:rsidR="00B0451B" w:rsidRPr="00B0451B" w:rsidRDefault="00B0451B" w:rsidP="00B0451B">
            <w:pPr>
              <w:jc w:val="both"/>
              <w:rPr>
                <w:sz w:val="28"/>
                <w:szCs w:val="28"/>
              </w:rPr>
            </w:pPr>
            <w:r w:rsidRPr="00B0451B">
              <w:rPr>
                <w:sz w:val="28"/>
                <w:szCs w:val="28"/>
              </w:rPr>
              <w:t>Организация правовой помощи гражданам в сфере защиты прав потребителей в органах местного самоуправления, общественных объединениях потребителей</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5.3</w:t>
            </w:r>
          </w:p>
        </w:tc>
        <w:tc>
          <w:tcPr>
            <w:tcW w:w="1546" w:type="dxa"/>
            <w:vMerge w:val="restart"/>
          </w:tcPr>
          <w:p w:rsidR="00B0451B" w:rsidRPr="00B0451B" w:rsidRDefault="00B0451B" w:rsidP="00B0451B">
            <w:pPr>
              <w:jc w:val="both"/>
              <w:rPr>
                <w:sz w:val="28"/>
                <w:szCs w:val="28"/>
              </w:rPr>
            </w:pPr>
            <w:r w:rsidRPr="00B0451B">
              <w:rPr>
                <w:sz w:val="28"/>
                <w:szCs w:val="28"/>
              </w:rPr>
              <w:t>Организация и проведение совещаний, конференц</w:t>
            </w:r>
            <w:r w:rsidRPr="00B0451B">
              <w:rPr>
                <w:sz w:val="28"/>
                <w:szCs w:val="28"/>
              </w:rPr>
              <w:lastRenderedPageBreak/>
              <w:t>ий, форумов, круглых столов и иных мероприятий  по вопросам защиты прав потребителей</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 xml:space="preserve">Администрация Яльчикского </w:t>
            </w:r>
            <w:r w:rsidRPr="00B0451B">
              <w:rPr>
                <w:sz w:val="28"/>
                <w:szCs w:val="28"/>
              </w:rPr>
              <w:lastRenderedPageBreak/>
              <w:t>района</w:t>
            </w:r>
          </w:p>
        </w:tc>
        <w:tc>
          <w:tcPr>
            <w:tcW w:w="428" w:type="dxa"/>
          </w:tcPr>
          <w:p w:rsidR="00B0451B" w:rsidRPr="00B0451B" w:rsidRDefault="00B0451B" w:rsidP="00B0451B">
            <w:pPr>
              <w:jc w:val="both"/>
              <w:rPr>
                <w:sz w:val="28"/>
                <w:szCs w:val="28"/>
              </w:rPr>
            </w:pPr>
            <w:r w:rsidRPr="00B0451B">
              <w:rPr>
                <w:sz w:val="28"/>
                <w:szCs w:val="28"/>
              </w:rPr>
              <w:lastRenderedPageBreak/>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w:t>
            </w:r>
            <w:r w:rsidRPr="00B0451B">
              <w:rPr>
                <w:sz w:val="28"/>
                <w:szCs w:val="28"/>
              </w:rPr>
              <w:lastRenderedPageBreak/>
              <w:t>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5.4</w:t>
            </w:r>
          </w:p>
        </w:tc>
        <w:tc>
          <w:tcPr>
            <w:tcW w:w="1546" w:type="dxa"/>
            <w:vMerge w:val="restart"/>
          </w:tcPr>
          <w:p w:rsidR="00B0451B" w:rsidRPr="00B0451B" w:rsidRDefault="00B0451B" w:rsidP="00B0451B">
            <w:pPr>
              <w:jc w:val="both"/>
              <w:rPr>
                <w:sz w:val="28"/>
                <w:szCs w:val="28"/>
              </w:rPr>
            </w:pPr>
            <w:r w:rsidRPr="00B0451B">
              <w:rPr>
                <w:sz w:val="28"/>
                <w:szCs w:val="28"/>
              </w:rPr>
              <w:t>Проведение образовательно-органи</w:t>
            </w:r>
            <w:r w:rsidRPr="00B0451B">
              <w:rPr>
                <w:sz w:val="28"/>
                <w:szCs w:val="28"/>
              </w:rPr>
              <w:softHyphen/>
              <w:t>заци</w:t>
            </w:r>
            <w:r w:rsidRPr="00B0451B">
              <w:rPr>
                <w:sz w:val="28"/>
                <w:szCs w:val="28"/>
              </w:rPr>
              <w:softHyphen/>
              <w:t xml:space="preserve">онных мероприятий, направленных на повышение правовой грамотности населения в сфере защиты прав потребителей </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rPr>
          <w:trHeight w:val="300"/>
        </w:trPr>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p w:rsidR="00B0451B" w:rsidRPr="00B0451B" w:rsidRDefault="00B0451B" w:rsidP="00B0451B">
            <w:pPr>
              <w:jc w:val="both"/>
              <w:rPr>
                <w:sz w:val="28"/>
                <w:szCs w:val="28"/>
              </w:rPr>
            </w:pP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w:t>
            </w:r>
            <w:r w:rsidRPr="00B0451B">
              <w:rPr>
                <w:sz w:val="28"/>
                <w:szCs w:val="28"/>
              </w:rPr>
              <w:lastRenderedPageBreak/>
              <w:t>прия</w:t>
            </w:r>
            <w:r w:rsidRPr="00B0451B">
              <w:rPr>
                <w:sz w:val="28"/>
                <w:szCs w:val="28"/>
              </w:rPr>
              <w:softHyphen/>
              <w:t>тие 5.5</w:t>
            </w:r>
          </w:p>
        </w:tc>
        <w:tc>
          <w:tcPr>
            <w:tcW w:w="1546" w:type="dxa"/>
            <w:vMerge w:val="restart"/>
          </w:tcPr>
          <w:p w:rsidR="00B0451B" w:rsidRPr="00B0451B" w:rsidRDefault="00B0451B" w:rsidP="00B0451B">
            <w:pPr>
              <w:jc w:val="both"/>
              <w:rPr>
                <w:sz w:val="28"/>
                <w:szCs w:val="28"/>
              </w:rPr>
            </w:pPr>
            <w:r w:rsidRPr="00B0451B">
              <w:rPr>
                <w:sz w:val="28"/>
                <w:szCs w:val="28"/>
              </w:rPr>
              <w:lastRenderedPageBreak/>
              <w:t xml:space="preserve">Содействие </w:t>
            </w:r>
            <w:r w:rsidRPr="00B0451B">
              <w:rPr>
                <w:sz w:val="28"/>
                <w:szCs w:val="28"/>
              </w:rPr>
              <w:lastRenderedPageBreak/>
              <w:t>развитию инфраструктуры общественных организаций по защите прав потребителей в Яльчикском районе Чувашской Республики</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w:t>
            </w:r>
            <w:r w:rsidRPr="00B0451B">
              <w:rPr>
                <w:sz w:val="28"/>
                <w:szCs w:val="28"/>
              </w:rPr>
              <w:lastRenderedPageBreak/>
              <w:t>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lastRenderedPageBreak/>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5.6</w:t>
            </w:r>
          </w:p>
        </w:tc>
        <w:tc>
          <w:tcPr>
            <w:tcW w:w="1546" w:type="dxa"/>
            <w:vMerge w:val="restart"/>
          </w:tcPr>
          <w:p w:rsidR="00B0451B" w:rsidRPr="00B0451B" w:rsidRDefault="00B0451B" w:rsidP="00B0451B">
            <w:pPr>
              <w:jc w:val="both"/>
              <w:rPr>
                <w:sz w:val="28"/>
                <w:szCs w:val="28"/>
              </w:rPr>
            </w:pPr>
            <w:r w:rsidRPr="00B0451B">
              <w:rPr>
                <w:sz w:val="28"/>
                <w:szCs w:val="28"/>
              </w:rPr>
              <w:t>Проведение «горячих линий» по вопросам защиты прав потребителей</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w:t>
            </w:r>
            <w:r w:rsidRPr="00B0451B">
              <w:rPr>
                <w:sz w:val="28"/>
                <w:szCs w:val="28"/>
              </w:rPr>
              <w:lastRenderedPageBreak/>
              <w:t>жетные источники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5.7</w:t>
            </w:r>
          </w:p>
        </w:tc>
        <w:tc>
          <w:tcPr>
            <w:tcW w:w="1546" w:type="dxa"/>
            <w:vMerge w:val="restart"/>
          </w:tcPr>
          <w:p w:rsidR="00B0451B" w:rsidRPr="00B0451B" w:rsidRDefault="00B0451B" w:rsidP="00B0451B">
            <w:pPr>
              <w:jc w:val="both"/>
              <w:rPr>
                <w:sz w:val="28"/>
                <w:szCs w:val="28"/>
              </w:rPr>
            </w:pPr>
            <w:r w:rsidRPr="00B0451B">
              <w:rPr>
                <w:sz w:val="28"/>
                <w:szCs w:val="28"/>
              </w:rPr>
              <w:t>Проведение образовательно-организа</w:t>
            </w:r>
            <w:r w:rsidRPr="00B0451B">
              <w:rPr>
                <w:sz w:val="28"/>
                <w:szCs w:val="28"/>
              </w:rPr>
              <w:softHyphen/>
              <w:t>ционных мероприятий (семинаров, конференций, лекций, тренингов и др.) для специалистов органов и организаций, входящих в систему защиты прав потребителей</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5.8</w:t>
            </w:r>
          </w:p>
        </w:tc>
        <w:tc>
          <w:tcPr>
            <w:tcW w:w="1546" w:type="dxa"/>
            <w:vMerge w:val="restart"/>
          </w:tcPr>
          <w:p w:rsidR="00B0451B" w:rsidRPr="00B0451B" w:rsidRDefault="00B0451B" w:rsidP="00B0451B">
            <w:pPr>
              <w:jc w:val="both"/>
              <w:rPr>
                <w:sz w:val="28"/>
                <w:szCs w:val="28"/>
              </w:rPr>
            </w:pPr>
            <w:r w:rsidRPr="00B0451B">
              <w:rPr>
                <w:sz w:val="28"/>
                <w:szCs w:val="28"/>
              </w:rPr>
              <w:t>Проведение мониторинга обращений потребителей по вопросам нарушения их прав в различных сферах потребительского рынка</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w:t>
            </w:r>
            <w:r w:rsidRPr="00B0451B">
              <w:rPr>
                <w:sz w:val="28"/>
                <w:szCs w:val="28"/>
              </w:rPr>
              <w:lastRenderedPageBreak/>
              <w:t>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5.9</w:t>
            </w:r>
          </w:p>
        </w:tc>
        <w:tc>
          <w:tcPr>
            <w:tcW w:w="1546" w:type="dxa"/>
            <w:vMerge w:val="restart"/>
          </w:tcPr>
          <w:p w:rsidR="00B0451B" w:rsidRPr="00B0451B" w:rsidRDefault="00B0451B" w:rsidP="00B0451B">
            <w:pPr>
              <w:jc w:val="both"/>
              <w:rPr>
                <w:sz w:val="28"/>
                <w:szCs w:val="28"/>
              </w:rPr>
            </w:pPr>
            <w:r w:rsidRPr="00B0451B">
              <w:rPr>
                <w:sz w:val="28"/>
                <w:szCs w:val="28"/>
              </w:rPr>
              <w:t>Разработка информационных материалов по вопросам защиты прав потребителей в различных сферах деятельности, в том числе в сферах оказания жилищно-ком</w:t>
            </w:r>
            <w:r w:rsidRPr="00B0451B">
              <w:rPr>
                <w:sz w:val="28"/>
                <w:szCs w:val="28"/>
              </w:rPr>
              <w:softHyphen/>
              <w:t>мунальных, ме</w:t>
            </w:r>
            <w:r w:rsidRPr="00B0451B">
              <w:rPr>
                <w:sz w:val="28"/>
                <w:szCs w:val="28"/>
              </w:rPr>
              <w:softHyphen/>
              <w:t>ди</w:t>
            </w:r>
            <w:r w:rsidRPr="00B0451B">
              <w:rPr>
                <w:sz w:val="28"/>
                <w:szCs w:val="28"/>
              </w:rPr>
              <w:softHyphen/>
              <w:t xml:space="preserve">цинских, транспортных услуг и др. </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5.10</w:t>
            </w:r>
          </w:p>
        </w:tc>
        <w:tc>
          <w:tcPr>
            <w:tcW w:w="1546" w:type="dxa"/>
            <w:vMerge w:val="restart"/>
          </w:tcPr>
          <w:p w:rsidR="00B0451B" w:rsidRPr="00B0451B" w:rsidRDefault="00B0451B" w:rsidP="00B0451B">
            <w:pPr>
              <w:jc w:val="both"/>
              <w:rPr>
                <w:sz w:val="28"/>
                <w:szCs w:val="28"/>
              </w:rPr>
            </w:pPr>
            <w:r w:rsidRPr="00B0451B">
              <w:rPr>
                <w:sz w:val="28"/>
                <w:szCs w:val="28"/>
              </w:rPr>
              <w:t xml:space="preserve">Проведение адресной работы с недобросовестными изготовителями (продавцами, исполнителями) в форме совещаний </w:t>
            </w:r>
            <w:r w:rsidRPr="00B0451B">
              <w:rPr>
                <w:sz w:val="28"/>
                <w:szCs w:val="28"/>
              </w:rPr>
              <w:lastRenderedPageBreak/>
              <w:t>и круглых столов</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 xml:space="preserve">бюджет </w:t>
            </w:r>
            <w:r w:rsidRPr="00B0451B">
              <w:rPr>
                <w:sz w:val="28"/>
                <w:szCs w:val="28"/>
              </w:rPr>
              <w:lastRenderedPageBreak/>
              <w:t>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5.11</w:t>
            </w:r>
          </w:p>
        </w:tc>
        <w:tc>
          <w:tcPr>
            <w:tcW w:w="1546" w:type="dxa"/>
            <w:vMerge w:val="restart"/>
          </w:tcPr>
          <w:p w:rsidR="00B0451B" w:rsidRPr="00B0451B" w:rsidRDefault="00B0451B" w:rsidP="00B0451B">
            <w:pPr>
              <w:jc w:val="both"/>
              <w:rPr>
                <w:sz w:val="28"/>
                <w:szCs w:val="28"/>
              </w:rPr>
            </w:pPr>
            <w:r w:rsidRPr="00B0451B">
              <w:rPr>
                <w:sz w:val="28"/>
                <w:szCs w:val="28"/>
              </w:rPr>
              <w:t xml:space="preserve">Мониторинг освещения в средствах массовой информации вопросов защиты прав потребителей </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5.12</w:t>
            </w:r>
          </w:p>
        </w:tc>
        <w:tc>
          <w:tcPr>
            <w:tcW w:w="1546" w:type="dxa"/>
            <w:vMerge w:val="restart"/>
          </w:tcPr>
          <w:p w:rsidR="00B0451B" w:rsidRPr="00B0451B" w:rsidRDefault="00B0451B" w:rsidP="00B0451B">
            <w:pPr>
              <w:jc w:val="both"/>
              <w:rPr>
                <w:sz w:val="28"/>
                <w:szCs w:val="28"/>
              </w:rPr>
            </w:pPr>
            <w:r w:rsidRPr="00B0451B">
              <w:rPr>
                <w:sz w:val="28"/>
                <w:szCs w:val="28"/>
              </w:rPr>
              <w:t xml:space="preserve">Содействие формированию у населения навыков рационального потребительского </w:t>
            </w:r>
            <w:r w:rsidRPr="00B0451B">
              <w:rPr>
                <w:sz w:val="28"/>
                <w:szCs w:val="28"/>
              </w:rPr>
              <w:lastRenderedPageBreak/>
              <w:t>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w:t>
            </w:r>
            <w:r w:rsidRPr="00B0451B">
              <w:rPr>
                <w:sz w:val="28"/>
                <w:szCs w:val="28"/>
              </w:rPr>
              <w:lastRenderedPageBreak/>
              <w:t>кой Республики</w:t>
            </w:r>
          </w:p>
        </w:tc>
        <w:tc>
          <w:tcPr>
            <w:tcW w:w="834" w:type="dxa"/>
          </w:tcPr>
          <w:p w:rsidR="00B0451B" w:rsidRPr="00B0451B" w:rsidRDefault="00B0451B" w:rsidP="00B0451B">
            <w:pPr>
              <w:jc w:val="both"/>
              <w:rPr>
                <w:sz w:val="28"/>
                <w:szCs w:val="28"/>
              </w:rPr>
            </w:pPr>
            <w:r w:rsidRPr="00B0451B">
              <w:rPr>
                <w:sz w:val="28"/>
                <w:szCs w:val="28"/>
              </w:rPr>
              <w:lastRenderedPageBreak/>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5.13</w:t>
            </w:r>
          </w:p>
        </w:tc>
        <w:tc>
          <w:tcPr>
            <w:tcW w:w="1546" w:type="dxa"/>
            <w:vMerge w:val="restart"/>
          </w:tcPr>
          <w:p w:rsidR="00B0451B" w:rsidRPr="00B0451B" w:rsidRDefault="00B0451B" w:rsidP="00B0451B">
            <w:pPr>
              <w:jc w:val="both"/>
              <w:rPr>
                <w:sz w:val="28"/>
                <w:szCs w:val="28"/>
              </w:rPr>
            </w:pPr>
            <w:r w:rsidRPr="00B0451B">
              <w:rPr>
                <w:sz w:val="28"/>
                <w:szCs w:val="28"/>
              </w:rPr>
              <w:t>Проведение информационных акций, приуроченных к Всемирному дню защиты прав потребителей</w:t>
            </w:r>
          </w:p>
          <w:p w:rsidR="00B0451B" w:rsidRPr="00B0451B" w:rsidRDefault="00B0451B" w:rsidP="00B0451B">
            <w:pPr>
              <w:jc w:val="both"/>
              <w:rPr>
                <w:sz w:val="28"/>
                <w:szCs w:val="28"/>
              </w:rPr>
            </w:pP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lastRenderedPageBreak/>
              <w:t>Мероприя</w:t>
            </w:r>
            <w:r w:rsidRPr="00B0451B">
              <w:rPr>
                <w:sz w:val="28"/>
                <w:szCs w:val="28"/>
              </w:rPr>
              <w:softHyphen/>
              <w:t>тие 5.14</w:t>
            </w:r>
          </w:p>
        </w:tc>
        <w:tc>
          <w:tcPr>
            <w:tcW w:w="1546" w:type="dxa"/>
            <w:vMerge w:val="restart"/>
          </w:tcPr>
          <w:p w:rsidR="00B0451B" w:rsidRPr="00B0451B" w:rsidRDefault="00B0451B" w:rsidP="00B0451B">
            <w:pPr>
              <w:jc w:val="both"/>
              <w:rPr>
                <w:sz w:val="28"/>
                <w:szCs w:val="28"/>
              </w:rPr>
            </w:pPr>
            <w:r w:rsidRPr="00B0451B">
              <w:rPr>
                <w:sz w:val="28"/>
                <w:szCs w:val="28"/>
              </w:rPr>
              <w:t xml:space="preserve">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val="restart"/>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5.15</w:t>
            </w:r>
          </w:p>
        </w:tc>
        <w:tc>
          <w:tcPr>
            <w:tcW w:w="1546" w:type="dxa"/>
            <w:vMerge w:val="restart"/>
          </w:tcPr>
          <w:p w:rsidR="00B0451B" w:rsidRPr="00B0451B" w:rsidRDefault="00B0451B" w:rsidP="00B0451B">
            <w:pPr>
              <w:jc w:val="both"/>
              <w:rPr>
                <w:sz w:val="28"/>
                <w:szCs w:val="28"/>
              </w:rPr>
            </w:pPr>
            <w:r w:rsidRPr="00B0451B">
              <w:rPr>
                <w:sz w:val="28"/>
                <w:szCs w:val="28"/>
              </w:rPr>
              <w:t>Проведение образовательно-организа-ционных мероприятий (семинаров, конференций, лекций, тренингов и др.) для специалистов органов местного самоуправления муниципал</w:t>
            </w:r>
            <w:r w:rsidRPr="00B0451B">
              <w:rPr>
                <w:sz w:val="28"/>
                <w:szCs w:val="28"/>
              </w:rPr>
              <w:lastRenderedPageBreak/>
              <w:t>ьных образований Чувашской Республики по вопросам защиты прав потребителей</w:t>
            </w:r>
          </w:p>
        </w:tc>
        <w:tc>
          <w:tcPr>
            <w:tcW w:w="1410" w:type="dxa"/>
            <w:gridSpan w:val="2"/>
            <w:vMerge w:val="restart"/>
          </w:tcPr>
          <w:p w:rsidR="00B0451B" w:rsidRPr="00B0451B" w:rsidRDefault="00B0451B" w:rsidP="00B0451B">
            <w:pPr>
              <w:jc w:val="both"/>
              <w:rPr>
                <w:sz w:val="28"/>
                <w:szCs w:val="28"/>
              </w:rPr>
            </w:pPr>
          </w:p>
        </w:tc>
        <w:tc>
          <w:tcPr>
            <w:tcW w:w="1070" w:type="dxa"/>
            <w:vMerge w:val="restart"/>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всего</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федеральный бюджет</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х</w:t>
            </w:r>
          </w:p>
        </w:tc>
        <w:tc>
          <w:tcPr>
            <w:tcW w:w="1163" w:type="dxa"/>
            <w:gridSpan w:val="2"/>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r w:rsidR="00B0451B" w:rsidRPr="00B0451B" w:rsidTr="002F2CBF">
        <w:tblPrEx>
          <w:tblBorders>
            <w:bottom w:val="single" w:sz="4" w:space="0" w:color="auto"/>
          </w:tblBorders>
        </w:tblPrEx>
        <w:tc>
          <w:tcPr>
            <w:tcW w:w="838" w:type="dxa"/>
            <w:vMerge/>
          </w:tcPr>
          <w:p w:rsidR="00B0451B" w:rsidRPr="00B0451B" w:rsidRDefault="00B0451B" w:rsidP="00B0451B">
            <w:pPr>
              <w:jc w:val="both"/>
              <w:rPr>
                <w:sz w:val="28"/>
                <w:szCs w:val="28"/>
              </w:rPr>
            </w:pPr>
          </w:p>
        </w:tc>
        <w:tc>
          <w:tcPr>
            <w:tcW w:w="1546" w:type="dxa"/>
            <w:vMerge/>
          </w:tcPr>
          <w:p w:rsidR="00B0451B" w:rsidRPr="00B0451B" w:rsidRDefault="00B0451B" w:rsidP="00B0451B">
            <w:pPr>
              <w:jc w:val="both"/>
              <w:rPr>
                <w:sz w:val="28"/>
                <w:szCs w:val="28"/>
              </w:rPr>
            </w:pPr>
          </w:p>
        </w:tc>
        <w:tc>
          <w:tcPr>
            <w:tcW w:w="1410" w:type="dxa"/>
            <w:gridSpan w:val="2"/>
            <w:vMerge/>
          </w:tcPr>
          <w:p w:rsidR="00B0451B" w:rsidRPr="00B0451B" w:rsidRDefault="00B0451B" w:rsidP="00B0451B">
            <w:pPr>
              <w:jc w:val="both"/>
              <w:rPr>
                <w:sz w:val="28"/>
                <w:szCs w:val="28"/>
              </w:rPr>
            </w:pPr>
          </w:p>
        </w:tc>
        <w:tc>
          <w:tcPr>
            <w:tcW w:w="1070" w:type="dxa"/>
            <w:vMerge/>
          </w:tcPr>
          <w:p w:rsidR="00B0451B" w:rsidRPr="00B0451B" w:rsidRDefault="00B0451B" w:rsidP="00B0451B">
            <w:pPr>
              <w:jc w:val="both"/>
              <w:rPr>
                <w:sz w:val="28"/>
                <w:szCs w:val="28"/>
              </w:rPr>
            </w:pPr>
          </w:p>
        </w:tc>
        <w:tc>
          <w:tcPr>
            <w:tcW w:w="428" w:type="dxa"/>
          </w:tcPr>
          <w:p w:rsidR="00B0451B" w:rsidRPr="00B0451B" w:rsidRDefault="00B0451B" w:rsidP="00B0451B">
            <w:pPr>
              <w:jc w:val="both"/>
              <w:rPr>
                <w:sz w:val="28"/>
                <w:szCs w:val="28"/>
              </w:rPr>
            </w:pPr>
            <w:r w:rsidRPr="00B0451B">
              <w:rPr>
                <w:sz w:val="28"/>
                <w:szCs w:val="28"/>
              </w:rPr>
              <w:t>x</w:t>
            </w:r>
          </w:p>
        </w:tc>
        <w:tc>
          <w:tcPr>
            <w:tcW w:w="567" w:type="dxa"/>
          </w:tcPr>
          <w:p w:rsidR="00B0451B" w:rsidRPr="00B0451B" w:rsidRDefault="00B0451B" w:rsidP="00B0451B">
            <w:pPr>
              <w:jc w:val="both"/>
              <w:rPr>
                <w:sz w:val="28"/>
                <w:szCs w:val="28"/>
              </w:rPr>
            </w:pPr>
            <w:r w:rsidRPr="00B0451B">
              <w:rPr>
                <w:sz w:val="28"/>
                <w:szCs w:val="28"/>
              </w:rPr>
              <w:t>x</w:t>
            </w:r>
          </w:p>
        </w:tc>
        <w:tc>
          <w:tcPr>
            <w:tcW w:w="988" w:type="dxa"/>
          </w:tcPr>
          <w:p w:rsidR="00B0451B" w:rsidRPr="00B0451B" w:rsidRDefault="00B0451B" w:rsidP="00B0451B">
            <w:pPr>
              <w:jc w:val="both"/>
              <w:rPr>
                <w:sz w:val="28"/>
                <w:szCs w:val="28"/>
              </w:rPr>
            </w:pPr>
            <w:r w:rsidRPr="00B0451B">
              <w:rPr>
                <w:sz w:val="28"/>
                <w:szCs w:val="28"/>
              </w:rPr>
              <w:t>x</w:t>
            </w:r>
          </w:p>
        </w:tc>
        <w:tc>
          <w:tcPr>
            <w:tcW w:w="425" w:type="dxa"/>
          </w:tcPr>
          <w:p w:rsidR="00B0451B" w:rsidRPr="00B0451B" w:rsidRDefault="00B0451B" w:rsidP="00B0451B">
            <w:pPr>
              <w:jc w:val="both"/>
              <w:rPr>
                <w:sz w:val="28"/>
                <w:szCs w:val="28"/>
              </w:rPr>
            </w:pPr>
            <w:r w:rsidRPr="00B0451B">
              <w:rPr>
                <w:sz w:val="28"/>
                <w:szCs w:val="28"/>
              </w:rPr>
              <w:t>x</w:t>
            </w:r>
          </w:p>
        </w:tc>
        <w:tc>
          <w:tcPr>
            <w:tcW w:w="1163" w:type="dxa"/>
            <w:gridSpan w:val="2"/>
          </w:tcPr>
          <w:p w:rsidR="00B0451B" w:rsidRPr="00B0451B" w:rsidRDefault="00B0451B" w:rsidP="00B0451B">
            <w:pPr>
              <w:jc w:val="both"/>
              <w:rPr>
                <w:sz w:val="28"/>
                <w:szCs w:val="28"/>
              </w:rPr>
            </w:pPr>
            <w:r w:rsidRPr="00B0451B">
              <w:rPr>
                <w:sz w:val="28"/>
                <w:szCs w:val="28"/>
              </w:rPr>
              <w:t>внебюджетные источники</w:t>
            </w:r>
          </w:p>
        </w:tc>
        <w:tc>
          <w:tcPr>
            <w:tcW w:w="834"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8" w:type="dxa"/>
            <w:gridSpan w:val="4"/>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52" w:type="dxa"/>
            <w:gridSpan w:val="2"/>
          </w:tcPr>
          <w:p w:rsidR="00B0451B" w:rsidRPr="00B0451B" w:rsidRDefault="00B0451B" w:rsidP="00B0451B">
            <w:pPr>
              <w:jc w:val="both"/>
              <w:rPr>
                <w:sz w:val="28"/>
                <w:szCs w:val="28"/>
              </w:rPr>
            </w:pPr>
            <w:r w:rsidRPr="00B0451B">
              <w:rPr>
                <w:sz w:val="28"/>
                <w:szCs w:val="28"/>
              </w:rPr>
              <w:t>0,00</w:t>
            </w:r>
          </w:p>
        </w:tc>
        <w:tc>
          <w:tcPr>
            <w:tcW w:w="846" w:type="dxa"/>
          </w:tcPr>
          <w:p w:rsidR="00B0451B" w:rsidRPr="00B0451B" w:rsidRDefault="00B0451B" w:rsidP="00B0451B">
            <w:pPr>
              <w:jc w:val="both"/>
              <w:rPr>
                <w:sz w:val="28"/>
                <w:szCs w:val="28"/>
              </w:rPr>
            </w:pPr>
            <w:r w:rsidRPr="00B0451B">
              <w:rPr>
                <w:sz w:val="28"/>
                <w:szCs w:val="28"/>
              </w:rPr>
              <w:t>0,00</w:t>
            </w:r>
          </w:p>
        </w:tc>
        <w:tc>
          <w:tcPr>
            <w:tcW w:w="852" w:type="dxa"/>
          </w:tcPr>
          <w:p w:rsidR="00B0451B" w:rsidRPr="00B0451B" w:rsidRDefault="00B0451B" w:rsidP="00B0451B">
            <w:pPr>
              <w:jc w:val="both"/>
              <w:rPr>
                <w:sz w:val="28"/>
                <w:szCs w:val="28"/>
              </w:rPr>
            </w:pPr>
            <w:r w:rsidRPr="00B0451B">
              <w:rPr>
                <w:sz w:val="28"/>
                <w:szCs w:val="28"/>
              </w:rPr>
              <w:t>0,00</w:t>
            </w:r>
          </w:p>
        </w:tc>
        <w:tc>
          <w:tcPr>
            <w:tcW w:w="856" w:type="dxa"/>
          </w:tcPr>
          <w:p w:rsidR="00B0451B" w:rsidRPr="00B0451B" w:rsidRDefault="00B0451B" w:rsidP="00B0451B">
            <w:pPr>
              <w:jc w:val="both"/>
              <w:rPr>
                <w:sz w:val="28"/>
                <w:szCs w:val="28"/>
              </w:rPr>
            </w:pPr>
            <w:r w:rsidRPr="00B0451B">
              <w:rPr>
                <w:sz w:val="28"/>
                <w:szCs w:val="28"/>
              </w:rPr>
              <w:t>0,00</w:t>
            </w:r>
          </w:p>
        </w:tc>
        <w:tc>
          <w:tcPr>
            <w:tcW w:w="921" w:type="dxa"/>
            <w:gridSpan w:val="2"/>
          </w:tcPr>
          <w:p w:rsidR="00B0451B" w:rsidRPr="00B0451B" w:rsidRDefault="00B0451B" w:rsidP="00B0451B">
            <w:pPr>
              <w:jc w:val="both"/>
              <w:rPr>
                <w:sz w:val="28"/>
                <w:szCs w:val="28"/>
              </w:rPr>
            </w:pPr>
            <w:r w:rsidRPr="00B0451B">
              <w:rPr>
                <w:sz w:val="28"/>
                <w:szCs w:val="28"/>
              </w:rPr>
              <w:t>0,00</w:t>
            </w:r>
          </w:p>
        </w:tc>
      </w:tr>
    </w:tbl>
    <w:p w:rsidR="00B0451B" w:rsidRPr="00B0451B" w:rsidRDefault="00B0451B" w:rsidP="00B0451B">
      <w:pPr>
        <w:jc w:val="both"/>
        <w:rPr>
          <w:bCs/>
          <w:sz w:val="28"/>
          <w:szCs w:val="28"/>
        </w:rPr>
      </w:pPr>
      <w:r w:rsidRPr="00B0451B">
        <w:rPr>
          <w:bCs/>
          <w:sz w:val="28"/>
          <w:szCs w:val="28"/>
        </w:rPr>
        <w:t>__________________________</w:t>
      </w:r>
    </w:p>
    <w:p w:rsidR="00B0451B" w:rsidRPr="00B0451B" w:rsidRDefault="00B0451B" w:rsidP="00B0451B">
      <w:pPr>
        <w:jc w:val="both"/>
        <w:rPr>
          <w:bCs/>
          <w:sz w:val="28"/>
          <w:szCs w:val="28"/>
        </w:rPr>
      </w:pPr>
    </w:p>
    <w:p w:rsidR="00B0451B" w:rsidRPr="00B0451B" w:rsidRDefault="00B0451B" w:rsidP="00B0451B">
      <w:pPr>
        <w:jc w:val="both"/>
        <w:rPr>
          <w:bCs/>
          <w:sz w:val="28"/>
          <w:szCs w:val="28"/>
        </w:rPr>
      </w:pPr>
    </w:p>
    <w:p w:rsidR="00B0451B" w:rsidRPr="00B0451B" w:rsidRDefault="00B0451B" w:rsidP="00B0451B">
      <w:pPr>
        <w:jc w:val="both"/>
        <w:rPr>
          <w:bCs/>
          <w:sz w:val="28"/>
          <w:szCs w:val="28"/>
        </w:rPr>
      </w:pPr>
    </w:p>
    <w:p w:rsidR="00B0451B" w:rsidRPr="00B0451B" w:rsidRDefault="00B0451B" w:rsidP="00B0451B">
      <w:pPr>
        <w:jc w:val="both"/>
        <w:rPr>
          <w:bCs/>
          <w:sz w:val="28"/>
          <w:szCs w:val="28"/>
        </w:rPr>
      </w:pPr>
    </w:p>
    <w:p w:rsidR="00B0451B" w:rsidRPr="00B0451B" w:rsidRDefault="00B0451B" w:rsidP="00B0451B">
      <w:pPr>
        <w:jc w:val="both"/>
        <w:rPr>
          <w:bCs/>
          <w:sz w:val="28"/>
          <w:szCs w:val="28"/>
        </w:rPr>
      </w:pPr>
    </w:p>
    <w:p w:rsidR="00B0451B" w:rsidRPr="00B0451B" w:rsidRDefault="00B0451B" w:rsidP="00B0451B">
      <w:pPr>
        <w:jc w:val="both"/>
        <w:rPr>
          <w:bCs/>
          <w:sz w:val="28"/>
          <w:szCs w:val="28"/>
        </w:rPr>
      </w:pPr>
    </w:p>
    <w:p w:rsidR="00B0451B" w:rsidRPr="00B0451B" w:rsidRDefault="00B0451B" w:rsidP="00DB23EF">
      <w:pPr>
        <w:jc w:val="right"/>
        <w:rPr>
          <w:sz w:val="28"/>
          <w:szCs w:val="28"/>
        </w:rPr>
      </w:pPr>
      <w:r w:rsidRPr="00B0451B">
        <w:rPr>
          <w:sz w:val="28"/>
          <w:szCs w:val="28"/>
        </w:rPr>
        <w:t>Приложение № 6</w:t>
      </w:r>
    </w:p>
    <w:p w:rsidR="00B0451B" w:rsidRPr="00B0451B" w:rsidRDefault="00B0451B" w:rsidP="00DB23EF">
      <w:pPr>
        <w:jc w:val="right"/>
        <w:rPr>
          <w:sz w:val="28"/>
          <w:szCs w:val="28"/>
        </w:rPr>
      </w:pPr>
      <w:r w:rsidRPr="00B0451B">
        <w:rPr>
          <w:sz w:val="28"/>
          <w:szCs w:val="28"/>
        </w:rPr>
        <w:t xml:space="preserve">к постановлению администрации </w:t>
      </w:r>
    </w:p>
    <w:p w:rsidR="00B0451B" w:rsidRPr="00B0451B" w:rsidRDefault="00B0451B" w:rsidP="00DB23EF">
      <w:pPr>
        <w:jc w:val="right"/>
        <w:rPr>
          <w:sz w:val="28"/>
          <w:szCs w:val="28"/>
        </w:rPr>
      </w:pPr>
      <w:r w:rsidRPr="00B0451B">
        <w:rPr>
          <w:sz w:val="28"/>
          <w:szCs w:val="28"/>
        </w:rPr>
        <w:t xml:space="preserve">Яльчикского муниципального округа </w:t>
      </w:r>
    </w:p>
    <w:p w:rsidR="00B0451B" w:rsidRPr="00B0451B" w:rsidRDefault="00B0451B" w:rsidP="00DB23EF">
      <w:pPr>
        <w:jc w:val="right"/>
        <w:rPr>
          <w:sz w:val="28"/>
          <w:szCs w:val="28"/>
        </w:rPr>
      </w:pPr>
      <w:r w:rsidRPr="00B0451B">
        <w:rPr>
          <w:sz w:val="28"/>
          <w:szCs w:val="28"/>
        </w:rPr>
        <w:t xml:space="preserve">Чувашской Республики </w:t>
      </w:r>
    </w:p>
    <w:p w:rsidR="00B0451B" w:rsidRPr="00B0451B" w:rsidRDefault="00B0451B" w:rsidP="00DB23EF">
      <w:pPr>
        <w:jc w:val="right"/>
        <w:rPr>
          <w:sz w:val="28"/>
          <w:szCs w:val="28"/>
        </w:rPr>
      </w:pPr>
      <w:r w:rsidRPr="00B0451B">
        <w:rPr>
          <w:sz w:val="28"/>
          <w:szCs w:val="28"/>
        </w:rPr>
        <w:t>от _____________ № ______</w:t>
      </w:r>
    </w:p>
    <w:p w:rsidR="00B0451B" w:rsidRPr="00B0451B" w:rsidRDefault="00B0451B" w:rsidP="00DB23EF">
      <w:pPr>
        <w:jc w:val="right"/>
        <w:rPr>
          <w:bCs/>
          <w:sz w:val="28"/>
          <w:szCs w:val="28"/>
        </w:rPr>
      </w:pPr>
    </w:p>
    <w:p w:rsidR="00B0451B" w:rsidRPr="00B0451B" w:rsidRDefault="00B0451B" w:rsidP="00DB23EF">
      <w:pPr>
        <w:jc w:val="right"/>
        <w:rPr>
          <w:bCs/>
          <w:sz w:val="28"/>
          <w:szCs w:val="28"/>
        </w:rPr>
      </w:pPr>
      <w:r w:rsidRPr="00B0451B">
        <w:rPr>
          <w:bCs/>
          <w:sz w:val="28"/>
          <w:szCs w:val="28"/>
        </w:rPr>
        <w:t>Приложение</w:t>
      </w:r>
    </w:p>
    <w:p w:rsidR="00B0451B" w:rsidRPr="00B0451B" w:rsidRDefault="00B0451B" w:rsidP="00DB23EF">
      <w:pPr>
        <w:jc w:val="right"/>
        <w:rPr>
          <w:bCs/>
          <w:sz w:val="28"/>
          <w:szCs w:val="28"/>
        </w:rPr>
      </w:pPr>
      <w:r w:rsidRPr="00B0451B">
        <w:rPr>
          <w:bCs/>
          <w:sz w:val="28"/>
          <w:szCs w:val="28"/>
        </w:rPr>
        <w:t xml:space="preserve">к подпрограмме «Инвестиционный климат» </w:t>
      </w:r>
    </w:p>
    <w:p w:rsidR="00B0451B" w:rsidRPr="00B0451B" w:rsidRDefault="00B0451B" w:rsidP="00DB23EF">
      <w:pPr>
        <w:jc w:val="right"/>
        <w:rPr>
          <w:bCs/>
          <w:sz w:val="28"/>
          <w:szCs w:val="28"/>
        </w:rPr>
      </w:pPr>
      <w:r w:rsidRPr="00B0451B">
        <w:rPr>
          <w:bCs/>
          <w:sz w:val="28"/>
          <w:szCs w:val="28"/>
        </w:rPr>
        <w:t xml:space="preserve">муниципальной программы Яльчикского района </w:t>
      </w:r>
    </w:p>
    <w:p w:rsidR="00B0451B" w:rsidRPr="00B0451B" w:rsidRDefault="00B0451B" w:rsidP="00DB23EF">
      <w:pPr>
        <w:jc w:val="right"/>
        <w:rPr>
          <w:bCs/>
          <w:sz w:val="28"/>
          <w:szCs w:val="28"/>
        </w:rPr>
      </w:pPr>
      <w:r w:rsidRPr="00B0451B">
        <w:rPr>
          <w:bCs/>
          <w:sz w:val="28"/>
          <w:szCs w:val="28"/>
        </w:rPr>
        <w:t xml:space="preserve">Чувашской Республики «Экономическое развитие </w:t>
      </w:r>
    </w:p>
    <w:p w:rsidR="00B0451B" w:rsidRPr="00B0451B" w:rsidRDefault="00B0451B" w:rsidP="00DB23EF">
      <w:pPr>
        <w:jc w:val="right"/>
        <w:rPr>
          <w:bCs/>
          <w:sz w:val="28"/>
          <w:szCs w:val="28"/>
        </w:rPr>
      </w:pPr>
      <w:r w:rsidRPr="00B0451B">
        <w:rPr>
          <w:bCs/>
          <w:sz w:val="28"/>
          <w:szCs w:val="28"/>
        </w:rPr>
        <w:t>Яльчикского района Чувашской Республики»</w:t>
      </w:r>
    </w:p>
    <w:p w:rsidR="00B0451B" w:rsidRPr="00B0451B" w:rsidRDefault="00B0451B" w:rsidP="00DB23EF">
      <w:pPr>
        <w:jc w:val="right"/>
        <w:rPr>
          <w:sz w:val="28"/>
          <w:szCs w:val="28"/>
        </w:rPr>
      </w:pPr>
    </w:p>
    <w:p w:rsidR="00B0451B" w:rsidRPr="00B0451B" w:rsidRDefault="00B0451B" w:rsidP="00B0451B">
      <w:pPr>
        <w:jc w:val="both"/>
        <w:rPr>
          <w:b/>
          <w:sz w:val="28"/>
          <w:szCs w:val="28"/>
        </w:rPr>
      </w:pPr>
    </w:p>
    <w:p w:rsidR="00B0451B" w:rsidRPr="00B0451B" w:rsidRDefault="00B0451B" w:rsidP="00B0451B">
      <w:pPr>
        <w:jc w:val="both"/>
        <w:rPr>
          <w:b/>
          <w:bCs/>
          <w:sz w:val="28"/>
          <w:szCs w:val="28"/>
        </w:rPr>
      </w:pPr>
      <w:r w:rsidRPr="00B0451B">
        <w:rPr>
          <w:b/>
          <w:sz w:val="28"/>
          <w:szCs w:val="28"/>
        </w:rPr>
        <w:t>Ресурсное обеспечение</w:t>
      </w:r>
      <w:r w:rsidRPr="00B0451B">
        <w:rPr>
          <w:b/>
          <w:bCs/>
          <w:sz w:val="28"/>
          <w:szCs w:val="28"/>
        </w:rPr>
        <w:t xml:space="preserve"> </w:t>
      </w:r>
    </w:p>
    <w:p w:rsidR="00B0451B" w:rsidRPr="00B0451B" w:rsidRDefault="00B0451B" w:rsidP="00B0451B">
      <w:pPr>
        <w:jc w:val="both"/>
        <w:rPr>
          <w:b/>
          <w:bCs/>
          <w:sz w:val="28"/>
          <w:szCs w:val="28"/>
        </w:rPr>
      </w:pPr>
      <w:r w:rsidRPr="00B0451B">
        <w:rPr>
          <w:b/>
          <w:bCs/>
          <w:sz w:val="28"/>
          <w:szCs w:val="28"/>
        </w:rPr>
        <w:t>реализации подпрограммы «Инвестиционный климат» муниципальной программы Яльчикского района Чувашской Республики «</w:t>
      </w:r>
      <w:r w:rsidRPr="00B0451B">
        <w:rPr>
          <w:b/>
          <w:sz w:val="28"/>
          <w:szCs w:val="28"/>
        </w:rPr>
        <w:t>Экономическое развитие Яльчикского района Чувашской Республики</w:t>
      </w:r>
      <w:r w:rsidRPr="00B0451B">
        <w:rPr>
          <w:b/>
          <w:bCs/>
          <w:sz w:val="28"/>
          <w:szCs w:val="28"/>
        </w:rPr>
        <w:t xml:space="preserve">» </w:t>
      </w:r>
    </w:p>
    <w:p w:rsidR="00B0451B" w:rsidRPr="00B0451B" w:rsidRDefault="00B0451B" w:rsidP="00B0451B">
      <w:pPr>
        <w:jc w:val="both"/>
        <w:rPr>
          <w:sz w:val="28"/>
          <w:szCs w:val="28"/>
        </w:rPr>
      </w:pPr>
    </w:p>
    <w:tbl>
      <w:tblPr>
        <w:tblW w:w="1576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81"/>
        <w:gridCol w:w="1723"/>
        <w:gridCol w:w="1557"/>
        <w:gridCol w:w="1035"/>
        <w:gridCol w:w="450"/>
        <w:gridCol w:w="438"/>
        <w:gridCol w:w="900"/>
        <w:gridCol w:w="528"/>
        <w:gridCol w:w="1164"/>
        <w:gridCol w:w="805"/>
        <w:gridCol w:w="845"/>
        <w:gridCol w:w="732"/>
        <w:gridCol w:w="693"/>
        <w:gridCol w:w="708"/>
        <w:gridCol w:w="709"/>
        <w:gridCol w:w="851"/>
        <w:gridCol w:w="850"/>
        <w:gridCol w:w="896"/>
      </w:tblGrid>
      <w:tr w:rsidR="00B0451B" w:rsidRPr="00B0451B" w:rsidTr="002F2CBF">
        <w:tc>
          <w:tcPr>
            <w:tcW w:w="88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Статус</w:t>
            </w:r>
          </w:p>
        </w:tc>
        <w:tc>
          <w:tcPr>
            <w:tcW w:w="1725"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Наименование </w:t>
            </w:r>
            <w:r w:rsidRPr="00B0451B">
              <w:rPr>
                <w:sz w:val="28"/>
                <w:szCs w:val="28"/>
              </w:rPr>
              <w:lastRenderedPageBreak/>
              <w:t>подпрограммы муниципальной программы Яльчикского района Чувашской Республики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 xml:space="preserve">Задача </w:t>
            </w:r>
          </w:p>
          <w:p w:rsidR="00B0451B" w:rsidRPr="00B0451B" w:rsidRDefault="00B0451B" w:rsidP="00B0451B">
            <w:pPr>
              <w:jc w:val="both"/>
              <w:rPr>
                <w:sz w:val="28"/>
                <w:szCs w:val="28"/>
              </w:rPr>
            </w:pPr>
            <w:r w:rsidRPr="00B0451B">
              <w:rPr>
                <w:sz w:val="28"/>
                <w:szCs w:val="28"/>
              </w:rPr>
              <w:t>подпрограм</w:t>
            </w:r>
            <w:r w:rsidRPr="00B0451B">
              <w:rPr>
                <w:sz w:val="28"/>
                <w:szCs w:val="28"/>
              </w:rPr>
              <w:lastRenderedPageBreak/>
              <w:t>мы муниципальной программы Яльчикского района Чувашской</w:t>
            </w:r>
          </w:p>
          <w:p w:rsidR="00B0451B" w:rsidRPr="00B0451B" w:rsidRDefault="00B0451B" w:rsidP="00B0451B">
            <w:pPr>
              <w:jc w:val="both"/>
              <w:rPr>
                <w:sz w:val="28"/>
                <w:szCs w:val="28"/>
              </w:rPr>
            </w:pPr>
            <w:r w:rsidRPr="00B0451B">
              <w:rPr>
                <w:sz w:val="28"/>
                <w:szCs w:val="28"/>
              </w:rPr>
              <w:t xml:space="preserve"> Республики</w:t>
            </w:r>
          </w:p>
        </w:tc>
        <w:tc>
          <w:tcPr>
            <w:tcW w:w="1036"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Ответственны</w:t>
            </w:r>
            <w:r w:rsidRPr="00B0451B">
              <w:rPr>
                <w:sz w:val="28"/>
                <w:szCs w:val="28"/>
              </w:rPr>
              <w:lastRenderedPageBreak/>
              <w:t xml:space="preserve">й исполнитель, </w:t>
            </w:r>
          </w:p>
          <w:p w:rsidR="00B0451B" w:rsidRPr="00B0451B" w:rsidRDefault="00B0451B" w:rsidP="00B0451B">
            <w:pPr>
              <w:jc w:val="both"/>
              <w:rPr>
                <w:sz w:val="28"/>
                <w:szCs w:val="28"/>
              </w:rPr>
            </w:pPr>
            <w:r w:rsidRPr="00B0451B">
              <w:rPr>
                <w:sz w:val="28"/>
                <w:szCs w:val="28"/>
              </w:rPr>
              <w:t>соисполнители, участники</w:t>
            </w:r>
          </w:p>
        </w:tc>
        <w:tc>
          <w:tcPr>
            <w:tcW w:w="2316" w:type="dxa"/>
            <w:gridSpan w:val="4"/>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Код бюджетной классификации</w:t>
            </w:r>
          </w:p>
        </w:tc>
        <w:tc>
          <w:tcPr>
            <w:tcW w:w="1164"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Источники </w:t>
            </w:r>
            <w:r w:rsidRPr="00B0451B">
              <w:rPr>
                <w:sz w:val="28"/>
                <w:szCs w:val="28"/>
              </w:rPr>
              <w:lastRenderedPageBreak/>
              <w:t>финансирования</w:t>
            </w:r>
          </w:p>
        </w:tc>
        <w:tc>
          <w:tcPr>
            <w:tcW w:w="7089" w:type="dxa"/>
            <w:gridSpan w:val="9"/>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Расходы по годам, тыс. рублей</w:t>
            </w:r>
          </w:p>
        </w:tc>
      </w:tr>
      <w:tr w:rsidR="00B0451B" w:rsidRPr="00B0451B" w:rsidTr="002F2CBF">
        <w:trPr>
          <w:cantSplit/>
          <w:trHeight w:val="1853"/>
        </w:trPr>
        <w:tc>
          <w:tcPr>
            <w:tcW w:w="88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0451B" w:rsidRPr="00B0451B" w:rsidRDefault="00B0451B" w:rsidP="00B0451B">
            <w:pPr>
              <w:jc w:val="both"/>
              <w:rPr>
                <w:sz w:val="28"/>
                <w:szCs w:val="28"/>
              </w:rPr>
            </w:pPr>
            <w:r w:rsidRPr="00B0451B">
              <w:rPr>
                <w:sz w:val="28"/>
                <w:szCs w:val="28"/>
              </w:rPr>
              <w:t>главный распорядитель бюджетных средств</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rsidR="00B0451B" w:rsidRPr="00B0451B" w:rsidRDefault="00B0451B" w:rsidP="00B0451B">
            <w:pPr>
              <w:jc w:val="both"/>
              <w:rPr>
                <w:sz w:val="28"/>
                <w:szCs w:val="28"/>
              </w:rPr>
            </w:pPr>
            <w:r w:rsidRPr="00B0451B">
              <w:rPr>
                <w:sz w:val="28"/>
                <w:szCs w:val="28"/>
              </w:rPr>
              <w:t>раздел, подраздел</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B0451B" w:rsidRPr="00B0451B" w:rsidRDefault="00B0451B" w:rsidP="00B0451B">
            <w:pPr>
              <w:jc w:val="both"/>
              <w:rPr>
                <w:sz w:val="28"/>
                <w:szCs w:val="28"/>
              </w:rPr>
            </w:pPr>
            <w:r w:rsidRPr="00B0451B">
              <w:rPr>
                <w:sz w:val="28"/>
                <w:szCs w:val="28"/>
              </w:rPr>
              <w:t xml:space="preserve">целевая статья </w:t>
            </w:r>
          </w:p>
          <w:p w:rsidR="00B0451B" w:rsidRPr="00B0451B" w:rsidRDefault="00B0451B" w:rsidP="00B0451B">
            <w:pPr>
              <w:jc w:val="both"/>
              <w:rPr>
                <w:sz w:val="28"/>
                <w:szCs w:val="28"/>
              </w:rPr>
            </w:pPr>
            <w:r w:rsidRPr="00B0451B">
              <w:rPr>
                <w:sz w:val="28"/>
                <w:szCs w:val="28"/>
              </w:rPr>
              <w:t>расходов</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B0451B" w:rsidRPr="00B0451B" w:rsidRDefault="00B0451B" w:rsidP="00B0451B">
            <w:pPr>
              <w:jc w:val="both"/>
              <w:rPr>
                <w:sz w:val="28"/>
                <w:szCs w:val="28"/>
              </w:rPr>
            </w:pPr>
            <w:r w:rsidRPr="00B0451B">
              <w:rPr>
                <w:sz w:val="28"/>
                <w:szCs w:val="28"/>
              </w:rPr>
              <w:t xml:space="preserve">группа (подгруппа) </w:t>
            </w:r>
          </w:p>
          <w:p w:rsidR="00B0451B" w:rsidRPr="00B0451B" w:rsidRDefault="00B0451B" w:rsidP="00B0451B">
            <w:pPr>
              <w:jc w:val="both"/>
              <w:rPr>
                <w:sz w:val="28"/>
                <w:szCs w:val="28"/>
              </w:rPr>
            </w:pPr>
            <w:r w:rsidRPr="00B0451B">
              <w:rPr>
                <w:sz w:val="28"/>
                <w:szCs w:val="28"/>
              </w:rPr>
              <w:t>вида расходов</w:t>
            </w: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2019</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2021</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2022</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2024</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2025</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2026–2030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2031–2035</w:t>
            </w:r>
          </w:p>
        </w:tc>
      </w:tr>
    </w:tbl>
    <w:p w:rsidR="00B0451B" w:rsidRPr="00B0451B" w:rsidRDefault="00B0451B" w:rsidP="00B0451B">
      <w:pPr>
        <w:jc w:val="both"/>
        <w:rPr>
          <w:sz w:val="28"/>
          <w:szCs w:val="28"/>
        </w:rPr>
      </w:pPr>
    </w:p>
    <w:tbl>
      <w:tblPr>
        <w:tblW w:w="157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88"/>
        <w:gridCol w:w="1722"/>
        <w:gridCol w:w="1560"/>
        <w:gridCol w:w="7"/>
        <w:gridCol w:w="1031"/>
        <w:gridCol w:w="450"/>
        <w:gridCol w:w="9"/>
        <w:gridCol w:w="432"/>
        <w:gridCol w:w="900"/>
        <w:gridCol w:w="528"/>
        <w:gridCol w:w="1164"/>
        <w:gridCol w:w="805"/>
        <w:gridCol w:w="845"/>
        <w:gridCol w:w="732"/>
        <w:gridCol w:w="693"/>
        <w:gridCol w:w="708"/>
        <w:gridCol w:w="709"/>
        <w:gridCol w:w="851"/>
        <w:gridCol w:w="850"/>
        <w:gridCol w:w="896"/>
      </w:tblGrid>
      <w:tr w:rsidR="00B0451B" w:rsidRPr="00B0451B" w:rsidTr="002F2CBF">
        <w:trPr>
          <w:tblHeader/>
        </w:trPr>
        <w:tc>
          <w:tcPr>
            <w:tcW w:w="88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w:t>
            </w:r>
          </w:p>
        </w:tc>
        <w:tc>
          <w:tcPr>
            <w:tcW w:w="172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3</w:t>
            </w:r>
          </w:p>
        </w:tc>
        <w:tc>
          <w:tcPr>
            <w:tcW w:w="1038"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4</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5</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6</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7</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8</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9</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11</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12</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17</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18</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Подпрограмма</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«Инвестиционный климат»</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13578,00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4071,00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13578,00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4071,00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
                <w:sz w:val="28"/>
                <w:szCs w:val="28"/>
              </w:rPr>
              <w:t>0,00</w:t>
            </w:r>
          </w:p>
        </w:tc>
      </w:tr>
      <w:tr w:rsidR="00B0451B" w:rsidRPr="00B0451B" w:rsidTr="002F2CBF">
        <w:tc>
          <w:tcPr>
            <w:tcW w:w="15780" w:type="dxa"/>
            <w:gridSpan w:val="20"/>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p w:rsidR="00B0451B" w:rsidRPr="00B0451B" w:rsidRDefault="00B0451B" w:rsidP="00B0451B">
            <w:pPr>
              <w:jc w:val="both"/>
              <w:rPr>
                <w:b/>
                <w:bCs/>
                <w:sz w:val="28"/>
                <w:szCs w:val="28"/>
              </w:rPr>
            </w:pPr>
            <w:r w:rsidRPr="00B0451B">
              <w:rPr>
                <w:b/>
                <w:bCs/>
                <w:sz w:val="28"/>
                <w:szCs w:val="28"/>
              </w:rPr>
              <w:t>Цель «Создание благоприятного инвестиционного и делового климата в Яльчикском района Чувашской Республики»</w:t>
            </w:r>
          </w:p>
          <w:p w:rsidR="00B0451B" w:rsidRPr="00B0451B" w:rsidRDefault="00B0451B" w:rsidP="00B0451B">
            <w:pPr>
              <w:jc w:val="both"/>
              <w:rPr>
                <w:sz w:val="28"/>
                <w:szCs w:val="28"/>
              </w:rPr>
            </w:pP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lastRenderedPageBreak/>
              <w:t>Основное мероприятие 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Создание благоприятных условий для привлечения инвестиций в экономику Яльчикского района Чувашской Республики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развитие механизмов государственно-частного партнерства</w:t>
            </w: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1</w:t>
            </w:r>
          </w:p>
        </w:tc>
        <w:tc>
          <w:tcPr>
            <w:tcW w:w="6639" w:type="dxa"/>
            <w:gridSpan w:val="9"/>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Темп роста объема инвестиций в основной капитал за счет всех источников финансирования, % к предыдущему году</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107,7</w:t>
            </w:r>
          </w:p>
        </w:tc>
        <w:tc>
          <w:tcPr>
            <w:tcW w:w="84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108,1</w:t>
            </w:r>
          </w:p>
        </w:tc>
        <w:tc>
          <w:tcPr>
            <w:tcW w:w="7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160,0</w:t>
            </w:r>
          </w:p>
        </w:tc>
        <w:tc>
          <w:tcPr>
            <w:tcW w:w="693"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58,0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105,5</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105,4</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105,2</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104,6*</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104,0*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Мероприя</w:t>
            </w:r>
            <w:r w:rsidRPr="00B0451B">
              <w:rPr>
                <w:sz w:val="28"/>
                <w:szCs w:val="28"/>
              </w:rPr>
              <w:softHyphen/>
              <w:t>тие 1.1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Совершенствование нормативно-пра</w:t>
            </w:r>
            <w:r w:rsidRPr="00B0451B">
              <w:rPr>
                <w:sz w:val="28"/>
                <w:szCs w:val="28"/>
              </w:rPr>
              <w:softHyphen/>
              <w:t>вовой базы инвестиционной деятельности и процедуры предоставления земельных участков, предлагаемых для реализации инвестиционных проектов</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Сопровождение приоритетных инвестиционных проектов со стороны органов местного самоуправления до окончания их 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w:t>
            </w:r>
            <w:r w:rsidRPr="00B0451B">
              <w:rPr>
                <w:sz w:val="28"/>
                <w:szCs w:val="28"/>
              </w:rPr>
              <w:lastRenderedPageBreak/>
              <w:t>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1.3</w:t>
            </w:r>
          </w:p>
        </w:tc>
        <w:tc>
          <w:tcPr>
            <w:tcW w:w="1722"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Мониторинг и оценка эффективности предоставленных форм государственной (финансовой) поддержки</w:t>
            </w: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p w:rsidR="00B0451B" w:rsidRPr="00B0451B" w:rsidRDefault="00B0451B" w:rsidP="00B0451B">
            <w:pPr>
              <w:jc w:val="both"/>
              <w:rPr>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1.4</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Мониторинг и анализ эффективности действующих соглашений (договоров, протоколов) в области инвестиционной деятельности, внесение </w:t>
            </w:r>
            <w:r w:rsidRPr="00B0451B">
              <w:rPr>
                <w:sz w:val="28"/>
                <w:szCs w:val="28"/>
              </w:rPr>
              <w:lastRenderedPageBreak/>
              <w:t>предложений об их перезаключении</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w:t>
            </w:r>
            <w:r w:rsidRPr="00B0451B">
              <w:rPr>
                <w:sz w:val="28"/>
                <w:szCs w:val="28"/>
              </w:rPr>
              <w:lastRenderedPageBreak/>
              <w:t>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1.5</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Мониторинг Национального рейтинга состояния инвестиционного климата в субъектах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Основное мероприятие 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 xml:space="preserve">Формирование территорий опережающего развития (инвестиционных площадок, </w:t>
            </w:r>
            <w:r w:rsidRPr="00B0451B">
              <w:rPr>
                <w:b/>
                <w:bCs/>
                <w:sz w:val="28"/>
                <w:szCs w:val="28"/>
              </w:rPr>
              <w:lastRenderedPageBreak/>
              <w:t>оборудованных необходимой инженерной инфраструктурой) и реализация приоритетных инвестиционных проектов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lastRenderedPageBreak/>
              <w:t xml:space="preserve">формирование мер административной, инфраструктурной, финансовой поддержки </w:t>
            </w:r>
            <w:r w:rsidRPr="00B0451B">
              <w:rPr>
                <w:b/>
                <w:bCs/>
                <w:sz w:val="28"/>
                <w:szCs w:val="28"/>
              </w:rPr>
              <w:lastRenderedPageBreak/>
              <w:t>инвестиционной деятельности</w:t>
            </w: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республиканский бюджет Чувашс</w:t>
            </w:r>
            <w:r w:rsidRPr="00B0451B">
              <w:rPr>
                <w:b/>
                <w:sz w:val="28"/>
                <w:szCs w:val="28"/>
              </w:rPr>
              <w:lastRenderedPageBreak/>
              <w:t>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2</w:t>
            </w:r>
          </w:p>
        </w:tc>
        <w:tc>
          <w:tcPr>
            <w:tcW w:w="6639" w:type="dxa"/>
            <w:gridSpan w:val="9"/>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Темп роста объема инвестиций в основной капитал за счет всех источников финансирования, % к предыдущему году</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107,7</w:t>
            </w:r>
          </w:p>
        </w:tc>
        <w:tc>
          <w:tcPr>
            <w:tcW w:w="84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108,1</w:t>
            </w:r>
          </w:p>
        </w:tc>
        <w:tc>
          <w:tcPr>
            <w:tcW w:w="7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160,0</w:t>
            </w:r>
          </w:p>
        </w:tc>
        <w:tc>
          <w:tcPr>
            <w:tcW w:w="693"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58,0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105,5</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105,4</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105,2</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104,6*</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104,0*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2.1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r w:rsidRPr="00B0451B">
              <w:rPr>
                <w:bCs/>
                <w:sz w:val="28"/>
                <w:szCs w:val="28"/>
              </w:rPr>
              <w:t xml:space="preserve">Выявление свободных и неэффективно используемых земельных участков, оценка </w:t>
            </w:r>
            <w:r w:rsidRPr="00B0451B">
              <w:rPr>
                <w:bCs/>
                <w:sz w:val="28"/>
                <w:szCs w:val="28"/>
              </w:rPr>
              <w:lastRenderedPageBreak/>
              <w:t>потенциальных участков для создания инвестиционных площадок</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республиканский бюджет </w:t>
            </w:r>
            <w:r w:rsidRPr="00B0451B">
              <w:rPr>
                <w:sz w:val="28"/>
                <w:szCs w:val="28"/>
              </w:rPr>
              <w:lastRenderedPageBreak/>
              <w:t>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2.2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r w:rsidRPr="00B0451B">
              <w:rPr>
                <w:bCs/>
                <w:sz w:val="28"/>
                <w:szCs w:val="28"/>
              </w:rPr>
              <w:t>Создание территорий опережающего развития (строительство инженерной инфраструктуры)</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 xml:space="preserve">тие </w:t>
            </w:r>
            <w:r w:rsidRPr="00B0451B">
              <w:rPr>
                <w:sz w:val="28"/>
                <w:szCs w:val="28"/>
              </w:rPr>
              <w:lastRenderedPageBreak/>
              <w:t>2.3</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r w:rsidRPr="00B0451B">
              <w:rPr>
                <w:bCs/>
                <w:sz w:val="28"/>
                <w:szCs w:val="28"/>
              </w:rPr>
              <w:lastRenderedPageBreak/>
              <w:t>Методическое сопровожден</w:t>
            </w:r>
            <w:r w:rsidRPr="00B0451B">
              <w:rPr>
                <w:bCs/>
                <w:sz w:val="28"/>
                <w:szCs w:val="28"/>
              </w:rPr>
              <w:lastRenderedPageBreak/>
              <w:t>ие работы по заключению соглашений о государственно-частном партнерстве, концессионных соглашений в отношении объектов, находящихся в муниципальной собственности Яльчикского района Чувашской Республики, в рамках развития государственно-частного партнерства</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Администрация </w:t>
            </w:r>
            <w:r w:rsidRPr="00B0451B">
              <w:rPr>
                <w:sz w:val="28"/>
                <w:szCs w:val="28"/>
              </w:rPr>
              <w:lastRenderedPageBreak/>
              <w:t>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федеральный </w:t>
            </w:r>
            <w:r w:rsidRPr="00B0451B">
              <w:rPr>
                <w:sz w:val="28"/>
                <w:szCs w:val="28"/>
              </w:rPr>
              <w:lastRenderedPageBreak/>
              <w:t>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Основное мероприятие 3</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Финансовая поддержка и налоговое стимулирование инвестиций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расширение пакета преференций для инвестирования</w:t>
            </w: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бюджет Яльчикского района Чувашс</w:t>
            </w:r>
            <w:r w:rsidRPr="00B0451B">
              <w:rPr>
                <w:b/>
                <w:sz w:val="28"/>
                <w:szCs w:val="28"/>
              </w:rPr>
              <w:lastRenderedPageBreak/>
              <w:t>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3</w:t>
            </w:r>
          </w:p>
        </w:tc>
        <w:tc>
          <w:tcPr>
            <w:tcW w:w="6639" w:type="dxa"/>
            <w:gridSpan w:val="9"/>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Темп роста объема инвестиций в основной капитал за счет всех источников финансирования, % к предыдущему году</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107,7</w:t>
            </w:r>
          </w:p>
        </w:tc>
        <w:tc>
          <w:tcPr>
            <w:tcW w:w="84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108,1</w:t>
            </w:r>
          </w:p>
        </w:tc>
        <w:tc>
          <w:tcPr>
            <w:tcW w:w="7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160,0</w:t>
            </w:r>
          </w:p>
        </w:tc>
        <w:tc>
          <w:tcPr>
            <w:tcW w:w="693"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58,0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105,5</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105,4</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105,2</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104,6*</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104,0*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3.2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r w:rsidRPr="00B0451B">
              <w:rPr>
                <w:bCs/>
                <w:sz w:val="28"/>
                <w:szCs w:val="28"/>
              </w:rPr>
              <w:t xml:space="preserve">Предоставление льгот по уплате арендной платы за земельные участки, находящиеся в муниципальной собственности Яльчикского района Чувашской </w:t>
            </w:r>
            <w:r w:rsidRPr="00B0451B">
              <w:rPr>
                <w:bCs/>
                <w:sz w:val="28"/>
                <w:szCs w:val="28"/>
              </w:rPr>
              <w:lastRenderedPageBreak/>
              <w:t>Республики, и земельные участки, государственная собственность на которые не разграничена,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бюджет Яльчикского района </w:t>
            </w:r>
            <w:r w:rsidRPr="00B0451B">
              <w:rPr>
                <w:sz w:val="28"/>
                <w:szCs w:val="28"/>
              </w:rPr>
              <w:lastRenderedPageBreak/>
              <w:t>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bCs/>
                <w:sz w:val="28"/>
                <w:szCs w:val="28"/>
              </w:rPr>
            </w:pPr>
            <w:r w:rsidRPr="00B0451B">
              <w:rPr>
                <w:b/>
                <w:bCs/>
                <w:sz w:val="28"/>
                <w:szCs w:val="28"/>
              </w:rPr>
              <w:t>Основное мероприятие 4</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bCs/>
                <w:sz w:val="28"/>
                <w:szCs w:val="28"/>
              </w:rPr>
            </w:pPr>
            <w:r w:rsidRPr="00B0451B">
              <w:rPr>
                <w:b/>
                <w:bCs/>
                <w:sz w:val="28"/>
                <w:szCs w:val="28"/>
              </w:rPr>
              <w:t xml:space="preserve">Проведение процедуры оценки регулирующего воздействия проектов нормативных правовых актов </w:t>
            </w:r>
            <w:r w:rsidRPr="00B0451B">
              <w:rPr>
                <w:b/>
                <w:bCs/>
                <w:sz w:val="28"/>
                <w:szCs w:val="28"/>
              </w:rPr>
              <w:lastRenderedPageBreak/>
              <w:t>Яльчикского района Чувашской Республики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bCs/>
                <w:sz w:val="28"/>
                <w:szCs w:val="28"/>
              </w:rPr>
            </w:pPr>
            <w:r w:rsidRPr="00B0451B">
              <w:rPr>
                <w:b/>
                <w:bCs/>
                <w:sz w:val="28"/>
                <w:szCs w:val="28"/>
              </w:rPr>
              <w:lastRenderedPageBreak/>
              <w:t>устранение административных барьеров в инвестиционной сфере</w:t>
            </w:r>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w:t>
            </w:r>
            <w:r w:rsidRPr="00B0451B">
              <w:rPr>
                <w:b/>
                <w:sz w:val="28"/>
                <w:szCs w:val="28"/>
              </w:rPr>
              <w:lastRenderedPageBreak/>
              <w:t>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4</w:t>
            </w:r>
          </w:p>
        </w:tc>
        <w:tc>
          <w:tcPr>
            <w:tcW w:w="6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Cs/>
                <w:sz w:val="28"/>
                <w:szCs w:val="28"/>
              </w:rPr>
            </w:pPr>
            <w:r w:rsidRPr="00B0451B">
              <w:rPr>
                <w:bCs/>
                <w:sz w:val="28"/>
                <w:szCs w:val="28"/>
              </w:rPr>
              <w:t xml:space="preserve">Доля нормативных правовых актов Яльчикского района Чувашской Республики, устанавливающих </w:t>
            </w:r>
          </w:p>
          <w:p w:rsidR="00B0451B" w:rsidRPr="00B0451B" w:rsidRDefault="00B0451B" w:rsidP="00B0451B">
            <w:pPr>
              <w:jc w:val="both"/>
              <w:rPr>
                <w:sz w:val="28"/>
                <w:szCs w:val="28"/>
              </w:rPr>
            </w:pPr>
            <w:r w:rsidRPr="00B0451B">
              <w:rPr>
                <w:bCs/>
                <w:sz w:val="28"/>
                <w:szCs w:val="28"/>
              </w:rPr>
              <w:t>ающих новые или изменяющих ранее предусмотренные нормативными правовыми актами Яльчикского района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Яльчикского района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r w:rsidRPr="00B0451B">
              <w:rPr>
                <w:sz w:val="28"/>
                <w:szCs w:val="28"/>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4.1</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bCs/>
                <w:sz w:val="28"/>
                <w:szCs w:val="28"/>
              </w:rPr>
              <w:t xml:space="preserve">Повышение качества оценки регулирующего воздействия нормативных правовых актов Яльчикского </w:t>
            </w:r>
            <w:r w:rsidRPr="00B0451B">
              <w:rPr>
                <w:bCs/>
                <w:sz w:val="28"/>
                <w:szCs w:val="28"/>
              </w:rPr>
              <w:lastRenderedPageBreak/>
              <w:t>района Чувашской Республики и их проектов</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 xml:space="preserve">республиканский бюджет Чувашской </w:t>
            </w:r>
            <w:r w:rsidRPr="00B0451B">
              <w:rPr>
                <w:sz w:val="28"/>
                <w:szCs w:val="28"/>
              </w:rPr>
              <w:lastRenderedPageBreak/>
              <w:t>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Cs/>
                <w:sz w:val="28"/>
                <w:szCs w:val="28"/>
              </w:rPr>
            </w:pPr>
            <w:r w:rsidRPr="00B0451B">
              <w:rPr>
                <w:sz w:val="28"/>
                <w:szCs w:val="28"/>
              </w:rPr>
              <w:t>Мероприятие 4.2</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Cs/>
                <w:sz w:val="28"/>
                <w:szCs w:val="28"/>
              </w:rPr>
            </w:pPr>
            <w:r w:rsidRPr="00B0451B">
              <w:rPr>
                <w:sz w:val="28"/>
                <w:szCs w:val="28"/>
              </w:rPr>
              <w:t>Подведение итогов рейтинга администраций муниципальных районов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 затрагивающих вопросы осуществления предпринима</w:t>
            </w:r>
            <w:r w:rsidRPr="00B0451B">
              <w:rPr>
                <w:sz w:val="28"/>
                <w:szCs w:val="28"/>
              </w:rPr>
              <w:lastRenderedPageBreak/>
              <w:t>тельской и инвестиционной деятельности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4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Основное мероприятие 5</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Создание благоприятной конкурентной среды в Яльчикском районе Чувашской Республики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bCs/>
                <w:sz w:val="28"/>
                <w:szCs w:val="28"/>
              </w:rPr>
            </w:pPr>
            <w:r w:rsidRPr="00B0451B">
              <w:rPr>
                <w:b/>
                <w:bCs/>
                <w:sz w:val="28"/>
                <w:szCs w:val="28"/>
              </w:rPr>
              <w:t>создание благоприятной конкурентной среды в Яльчикском районе Чувашской Республики</w:t>
            </w: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Целевые показатели (индикаторы) муниципальной программы, увязанные с </w:t>
            </w:r>
            <w:r w:rsidRPr="00B0451B">
              <w:rPr>
                <w:sz w:val="28"/>
                <w:szCs w:val="28"/>
              </w:rPr>
              <w:lastRenderedPageBreak/>
              <w:t>основным мероприятием 5</w:t>
            </w:r>
          </w:p>
        </w:tc>
        <w:tc>
          <w:tcPr>
            <w:tcW w:w="6639" w:type="dxa"/>
            <w:gridSpan w:val="9"/>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lastRenderedPageBreak/>
              <w:t>Доля выполненных требований стандарта развития конкуренции в субъектах Российской Федерации, %</w:t>
            </w:r>
          </w:p>
          <w:p w:rsidR="00B0451B" w:rsidRPr="00B0451B" w:rsidRDefault="00B0451B" w:rsidP="00B0451B">
            <w:pPr>
              <w:jc w:val="both"/>
              <w:rPr>
                <w:sz w:val="28"/>
                <w:szCs w:val="28"/>
              </w:rPr>
            </w:pP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86,0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95,0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98,0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Cs/>
                <w:sz w:val="28"/>
                <w:szCs w:val="28"/>
              </w:rPr>
              <w:t>Реализация в Яльчикском районе Чувашской Республики мероприятий по развитию конкуренции, предусмотренных стандартом развития конкуренции в субъектах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Мероприятие 5.2</w:t>
            </w:r>
          </w:p>
        </w:tc>
        <w:tc>
          <w:tcPr>
            <w:tcW w:w="1722"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 xml:space="preserve">Проведение оценки деятельности администраций муниципальных районов и городских округов Чувашской Республики по содействию развитию </w:t>
            </w:r>
            <w:r w:rsidRPr="00B0451B">
              <w:rPr>
                <w:sz w:val="28"/>
                <w:szCs w:val="28"/>
              </w:rPr>
              <w:lastRenderedPageBreak/>
              <w:t>конкуренции в рамках стандарта развития конкуренции в субъектах Российской Федерации».</w:t>
            </w:r>
          </w:p>
          <w:p w:rsidR="00B0451B" w:rsidRPr="00B0451B" w:rsidRDefault="00B0451B" w:rsidP="00B0451B">
            <w:pPr>
              <w:jc w:val="both"/>
              <w:rPr>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w:t>
            </w:r>
            <w:r w:rsidRPr="00B0451B">
              <w:rPr>
                <w:sz w:val="28"/>
                <w:szCs w:val="28"/>
              </w:rPr>
              <w:lastRenderedPageBreak/>
              <w:t>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w:t>
            </w:r>
            <w:r w:rsidRPr="00B0451B">
              <w:rPr>
                <w:sz w:val="28"/>
                <w:szCs w:val="28"/>
              </w:rPr>
              <w:softHyphen/>
              <w:t>тие 5.3</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bCs/>
                <w:sz w:val="28"/>
                <w:szCs w:val="28"/>
              </w:rPr>
              <w:t>Проведение мониторинга административных барьеров и оценки состояния конкурентной среды на приоритетных и социально значимых рынках то</w:t>
            </w:r>
            <w:r w:rsidRPr="00B0451B">
              <w:rPr>
                <w:bCs/>
                <w:sz w:val="28"/>
                <w:szCs w:val="28"/>
              </w:rPr>
              <w:softHyphen/>
              <w:t>варов и услуг</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bCs/>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Основное мероприя</w:t>
            </w:r>
            <w:r w:rsidRPr="00B0451B">
              <w:rPr>
                <w:b/>
                <w:sz w:val="28"/>
                <w:szCs w:val="28"/>
              </w:rPr>
              <w:softHyphen/>
              <w:t>тие 6</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«Реализация отдельных мероприятий ре</w:t>
            </w:r>
            <w:r w:rsidRPr="00B0451B">
              <w:rPr>
                <w:b/>
                <w:sz w:val="28"/>
                <w:szCs w:val="28"/>
              </w:rPr>
              <w:softHyphen/>
              <w:t>гиональног</w:t>
            </w:r>
            <w:r w:rsidRPr="00B0451B">
              <w:rPr>
                <w:b/>
                <w:sz w:val="28"/>
                <w:szCs w:val="28"/>
              </w:rPr>
              <w:lastRenderedPageBreak/>
              <w:t>о проекта «Цифровое государственное управление»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устранение административных барьеров в инвестици</w:t>
            </w:r>
            <w:r w:rsidRPr="00B0451B">
              <w:rPr>
                <w:b/>
                <w:sz w:val="28"/>
                <w:szCs w:val="28"/>
              </w:rPr>
              <w:lastRenderedPageBreak/>
              <w:t>онной сфере</w:t>
            </w: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 xml:space="preserve">Администрация Яльчикского </w:t>
            </w:r>
            <w:r w:rsidRPr="00B0451B">
              <w:rPr>
                <w:b/>
                <w:sz w:val="28"/>
                <w:szCs w:val="28"/>
              </w:rPr>
              <w:lastRenderedPageBreak/>
              <w:t>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республ</w:t>
            </w:r>
            <w:r w:rsidRPr="00B0451B">
              <w:rPr>
                <w:b/>
                <w:sz w:val="28"/>
                <w:szCs w:val="28"/>
              </w:rPr>
              <w:lastRenderedPageBreak/>
              <w:t>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Целевые показатели (индикаторы) муниципальной программы, увязанные с основным мероприятием 6</w:t>
            </w:r>
          </w:p>
        </w:tc>
        <w:tc>
          <w:tcPr>
            <w:tcW w:w="6639" w:type="dxa"/>
            <w:gridSpan w:val="9"/>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Доля видов муниципального контроля, в отношении которых приняты порядки их осуществления, а также административные регламенты их осуществления, %</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Мероприятие 6.1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Совершенствование нормативно-правового </w:t>
            </w:r>
            <w:r w:rsidRPr="00B0451B">
              <w:rPr>
                <w:sz w:val="28"/>
                <w:szCs w:val="28"/>
              </w:rPr>
              <w:lastRenderedPageBreak/>
              <w:t>регулирования в сфере муниципального контроля и внедрения системы оценки результативности и эффективности контрольно-надзорной деятельности</w:t>
            </w:r>
          </w:p>
        </w:tc>
        <w:tc>
          <w:tcPr>
            <w:tcW w:w="1567" w:type="dxa"/>
            <w:gridSpan w:val="2"/>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1"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w:t>
            </w:r>
            <w:r w:rsidRPr="00B0451B">
              <w:rPr>
                <w:sz w:val="28"/>
                <w:szCs w:val="28"/>
              </w:rPr>
              <w:lastRenderedPageBreak/>
              <w:t>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Мероприятие 6.2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Внедрение риск-ори</w:t>
            </w:r>
            <w:r w:rsidRPr="00B0451B">
              <w:rPr>
                <w:sz w:val="28"/>
                <w:szCs w:val="28"/>
              </w:rPr>
              <w:softHyphen/>
              <w:t>ен</w:t>
            </w:r>
            <w:r w:rsidRPr="00B0451B">
              <w:rPr>
                <w:sz w:val="28"/>
                <w:szCs w:val="28"/>
              </w:rPr>
              <w:softHyphen/>
              <w:t>тированного подхода при организации приоритетных видов регионального государственного контроля (надзора)</w:t>
            </w:r>
          </w:p>
        </w:tc>
        <w:tc>
          <w:tcPr>
            <w:tcW w:w="1567" w:type="dxa"/>
            <w:gridSpan w:val="2"/>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1"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w:t>
            </w:r>
            <w:r w:rsidRPr="00B0451B">
              <w:rPr>
                <w:sz w:val="28"/>
                <w:szCs w:val="28"/>
              </w:rPr>
              <w:lastRenderedPageBreak/>
              <w:t>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bCs/>
                <w:sz w:val="28"/>
                <w:szCs w:val="28"/>
              </w:rPr>
            </w:pPr>
            <w:r w:rsidRPr="00B0451B">
              <w:rPr>
                <w:b/>
                <w:bCs/>
                <w:sz w:val="28"/>
                <w:szCs w:val="28"/>
              </w:rPr>
              <w:t>Основное мероприятие 7</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bCs/>
                <w:sz w:val="28"/>
                <w:szCs w:val="28"/>
              </w:rPr>
            </w:pPr>
            <w:r w:rsidRPr="00B0451B">
              <w:rPr>
                <w:b/>
                <w:bCs/>
                <w:sz w:val="28"/>
                <w:szCs w:val="28"/>
              </w:rPr>
              <w:t>Внедрение механизмов конкуренции между му</w:t>
            </w:r>
            <w:r w:rsidRPr="00B0451B">
              <w:rPr>
                <w:b/>
                <w:bCs/>
                <w:sz w:val="28"/>
                <w:szCs w:val="28"/>
              </w:rPr>
              <w:softHyphen/>
              <w:t>ниципальными об</w:t>
            </w:r>
            <w:r w:rsidRPr="00B0451B">
              <w:rPr>
                <w:b/>
                <w:bCs/>
                <w:sz w:val="28"/>
                <w:szCs w:val="28"/>
              </w:rPr>
              <w:softHyphen/>
              <w:t>разованиями по показателям динамики при</w:t>
            </w:r>
            <w:r w:rsidRPr="00B0451B">
              <w:rPr>
                <w:b/>
                <w:bCs/>
                <w:sz w:val="28"/>
                <w:szCs w:val="28"/>
              </w:rPr>
              <w:softHyphen/>
              <w:t>влечения инвестиций, создания новых рабочих мест</w:t>
            </w:r>
          </w:p>
        </w:tc>
        <w:tc>
          <w:tcPr>
            <w:tcW w:w="156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bCs/>
                <w:sz w:val="28"/>
                <w:szCs w:val="28"/>
              </w:rPr>
            </w:pPr>
            <w:r w:rsidRPr="00B0451B">
              <w:rPr>
                <w:b/>
                <w:sz w:val="28"/>
                <w:szCs w:val="28"/>
              </w:rPr>
              <w:t>пространственное развитие муниципальных образований</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всего</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13578,00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4071,00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13578,00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4071,00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567"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b/>
                <w:bCs/>
                <w:sz w:val="28"/>
                <w:szCs w:val="28"/>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х</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b/>
                <w:sz w:val="28"/>
                <w:szCs w:val="28"/>
              </w:rPr>
            </w:pPr>
            <w:r w:rsidRPr="00B0451B">
              <w:rPr>
                <w:b/>
                <w:sz w:val="28"/>
                <w:szCs w:val="28"/>
              </w:rPr>
              <w:t>0,00</w:t>
            </w:r>
          </w:p>
        </w:tc>
      </w:tr>
      <w:tr w:rsidR="00B0451B" w:rsidRPr="00B0451B" w:rsidTr="002F2CBF">
        <w:tc>
          <w:tcPr>
            <w:tcW w:w="88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 xml:space="preserve">Целевые показатели (индикаторы) муниципальной программы, увязанные с основным </w:t>
            </w:r>
            <w:r w:rsidRPr="00B0451B">
              <w:rPr>
                <w:sz w:val="28"/>
                <w:szCs w:val="28"/>
              </w:rPr>
              <w:lastRenderedPageBreak/>
              <w:t>мероприятием 7</w:t>
            </w:r>
          </w:p>
        </w:tc>
        <w:tc>
          <w:tcPr>
            <w:tcW w:w="663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bCs/>
                <w:sz w:val="28"/>
                <w:szCs w:val="28"/>
              </w:rPr>
              <w:lastRenderedPageBreak/>
              <w:t>Результативность использования субсидий, направленных на развитие общественной инфраструктуры муниципальных образований, %</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х</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732"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693"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c>
          <w:tcPr>
            <w:tcW w:w="896" w:type="dxa"/>
            <w:tcBorders>
              <w:top w:val="single" w:sz="4" w:space="0" w:color="auto"/>
              <w:left w:val="single" w:sz="4" w:space="0" w:color="auto"/>
              <w:bottom w:val="single" w:sz="4" w:space="0" w:color="auto"/>
              <w:right w:val="single" w:sz="4" w:space="0" w:color="auto"/>
            </w:tcBorders>
            <w:shd w:val="clear" w:color="auto" w:fill="FFFFFF"/>
            <w:hideMark/>
          </w:tcPr>
          <w:p w:rsidR="00B0451B" w:rsidRPr="00B0451B" w:rsidRDefault="00B0451B" w:rsidP="00B0451B">
            <w:pPr>
              <w:jc w:val="both"/>
              <w:rPr>
                <w:sz w:val="28"/>
                <w:szCs w:val="28"/>
              </w:rPr>
            </w:pPr>
            <w:r w:rsidRPr="00B0451B">
              <w:rPr>
                <w:sz w:val="28"/>
                <w:szCs w:val="28"/>
              </w:rPr>
              <w:t>100,0*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Мероприятие 7.1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Проведение оценки эф</w:t>
            </w:r>
            <w:r w:rsidRPr="00B0451B">
              <w:rPr>
                <w:sz w:val="28"/>
                <w:szCs w:val="28"/>
              </w:rPr>
              <w:softHyphen/>
              <w:t>фективности деятельности органов местного самоуправления муниципальных районов и городских округов</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1578,00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4071,0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992</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0409</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Ч160814430</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540</w:t>
            </w:r>
          </w:p>
        </w:tc>
        <w:tc>
          <w:tcPr>
            <w:tcW w:w="1164" w:type="dxa"/>
            <w:vMerge w:val="restart"/>
            <w:tcBorders>
              <w:top w:val="single" w:sz="4" w:space="0" w:color="auto"/>
              <w:left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1578,00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903</w:t>
            </w:r>
          </w:p>
        </w:tc>
        <w:tc>
          <w:tcPr>
            <w:tcW w:w="4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0409</w:t>
            </w:r>
          </w:p>
        </w:tc>
        <w:tc>
          <w:tcPr>
            <w:tcW w:w="90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Ч160814430</w:t>
            </w:r>
          </w:p>
        </w:tc>
        <w:tc>
          <w:tcPr>
            <w:tcW w:w="52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240</w:t>
            </w:r>
          </w:p>
        </w:tc>
        <w:tc>
          <w:tcPr>
            <w:tcW w:w="1164" w:type="dxa"/>
            <w:vMerge/>
            <w:tcBorders>
              <w:left w:val="single" w:sz="4" w:space="0" w:color="auto"/>
              <w:right w:val="single" w:sz="4" w:space="0" w:color="auto"/>
            </w:tcBorders>
          </w:tcPr>
          <w:p w:rsidR="00B0451B" w:rsidRPr="00B0451B" w:rsidRDefault="00B0451B" w:rsidP="00B0451B">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4000,00</w:t>
            </w:r>
          </w:p>
        </w:tc>
        <w:tc>
          <w:tcPr>
            <w:tcW w:w="70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903</w:t>
            </w:r>
          </w:p>
        </w:tc>
        <w:tc>
          <w:tcPr>
            <w:tcW w:w="4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0801</w:t>
            </w:r>
          </w:p>
        </w:tc>
        <w:tc>
          <w:tcPr>
            <w:tcW w:w="90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Ч160814430</w:t>
            </w:r>
          </w:p>
        </w:tc>
        <w:tc>
          <w:tcPr>
            <w:tcW w:w="52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240</w:t>
            </w:r>
          </w:p>
        </w:tc>
        <w:tc>
          <w:tcPr>
            <w:tcW w:w="1164" w:type="dxa"/>
            <w:vMerge/>
            <w:tcBorders>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71,00</w:t>
            </w:r>
          </w:p>
        </w:tc>
        <w:tc>
          <w:tcPr>
            <w:tcW w:w="708"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Мероприятие 7.2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Проведение экономического соревнования между сельскими и городскими поселениями Чувашской Республики</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Администрация Яльчикского района, сельские поселения Яльчикского района Чувашской </w:t>
            </w:r>
            <w:r w:rsidRPr="00B0451B">
              <w:rPr>
                <w:sz w:val="28"/>
                <w:szCs w:val="28"/>
              </w:rPr>
              <w:lastRenderedPageBreak/>
              <w:t>Республики*</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 xml:space="preserve">бюджет Яльчикского </w:t>
            </w:r>
            <w:r w:rsidRPr="00B0451B">
              <w:rPr>
                <w:sz w:val="28"/>
                <w:szCs w:val="28"/>
              </w:rPr>
              <w:lastRenderedPageBreak/>
              <w:t>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lastRenderedPageBreak/>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Мероприятие 7.3</w:t>
            </w:r>
          </w:p>
        </w:tc>
        <w:tc>
          <w:tcPr>
            <w:tcW w:w="1722"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560" w:type="dxa"/>
            <w:vMerge w:val="restart"/>
            <w:tcBorders>
              <w:top w:val="single" w:sz="4" w:space="0" w:color="auto"/>
              <w:left w:val="single" w:sz="4" w:space="0" w:color="auto"/>
              <w:bottom w:val="single" w:sz="4" w:space="0" w:color="auto"/>
              <w:right w:val="single" w:sz="4" w:space="0" w:color="auto"/>
            </w:tcBorders>
          </w:tcPr>
          <w:p w:rsidR="00B0451B" w:rsidRPr="00B0451B" w:rsidRDefault="00B0451B" w:rsidP="00B0451B">
            <w:pPr>
              <w:jc w:val="both"/>
              <w:rPr>
                <w:sz w:val="28"/>
                <w:szCs w:val="28"/>
              </w:rPr>
            </w:pP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Администрация Яльчикского района</w:t>
            </w: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всего</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12000,00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федеральный бюджет</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992</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0409</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Ч160816380</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540</w:t>
            </w:r>
          </w:p>
        </w:tc>
        <w:tc>
          <w:tcPr>
            <w:tcW w:w="1164" w:type="dxa"/>
            <w:vMerge w:val="restart"/>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республиканский бюджет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10000,00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992</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0503</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Ч160816380</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540</w:t>
            </w: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2000,00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x</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бюджет Яльчикского района Чувашской Республики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r w:rsidR="00B0451B" w:rsidRPr="00B0451B" w:rsidTr="002F2CBF">
        <w:tc>
          <w:tcPr>
            <w:tcW w:w="888"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B0451B" w:rsidRPr="00B0451B" w:rsidRDefault="00B0451B" w:rsidP="00B0451B">
            <w:pPr>
              <w:jc w:val="both"/>
              <w:rPr>
                <w:sz w:val="28"/>
                <w:szCs w:val="28"/>
              </w:rPr>
            </w:pPr>
          </w:p>
        </w:tc>
        <w:tc>
          <w:tcPr>
            <w:tcW w:w="459" w:type="dxa"/>
            <w:gridSpan w:val="2"/>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4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90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52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х</w:t>
            </w:r>
          </w:p>
        </w:tc>
        <w:tc>
          <w:tcPr>
            <w:tcW w:w="1164"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внебюджетные источники</w:t>
            </w:r>
          </w:p>
        </w:tc>
        <w:tc>
          <w:tcPr>
            <w:tcW w:w="80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45"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32"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693"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8"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709"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1"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50"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c>
          <w:tcPr>
            <w:tcW w:w="896" w:type="dxa"/>
            <w:tcBorders>
              <w:top w:val="single" w:sz="4" w:space="0" w:color="auto"/>
              <w:left w:val="single" w:sz="4" w:space="0" w:color="auto"/>
              <w:bottom w:val="single" w:sz="4" w:space="0" w:color="auto"/>
              <w:right w:val="single" w:sz="4" w:space="0" w:color="auto"/>
            </w:tcBorders>
            <w:hideMark/>
          </w:tcPr>
          <w:p w:rsidR="00B0451B" w:rsidRPr="00B0451B" w:rsidRDefault="00B0451B" w:rsidP="00B0451B">
            <w:pPr>
              <w:jc w:val="both"/>
              <w:rPr>
                <w:sz w:val="28"/>
                <w:szCs w:val="28"/>
              </w:rPr>
            </w:pPr>
            <w:r w:rsidRPr="00B0451B">
              <w:rPr>
                <w:sz w:val="28"/>
                <w:szCs w:val="28"/>
              </w:rPr>
              <w:t>0,00</w:t>
            </w:r>
          </w:p>
        </w:tc>
      </w:tr>
    </w:tbl>
    <w:p w:rsidR="00B0451B" w:rsidRPr="00B0451B" w:rsidRDefault="00B0451B" w:rsidP="00B0451B">
      <w:pPr>
        <w:jc w:val="both"/>
        <w:rPr>
          <w:sz w:val="28"/>
          <w:szCs w:val="28"/>
        </w:rPr>
      </w:pPr>
      <w:r w:rsidRPr="00B0451B">
        <w:rPr>
          <w:sz w:val="28"/>
          <w:szCs w:val="28"/>
        </w:rPr>
        <w:t>_____________</w:t>
      </w:r>
    </w:p>
    <w:p w:rsidR="00B0451B" w:rsidRPr="00B0451B" w:rsidRDefault="00B0451B" w:rsidP="00B0451B">
      <w:pPr>
        <w:jc w:val="both"/>
        <w:rPr>
          <w:sz w:val="28"/>
          <w:szCs w:val="28"/>
        </w:rPr>
      </w:pPr>
      <w:r w:rsidRPr="00B0451B">
        <w:rPr>
          <w:sz w:val="28"/>
          <w:szCs w:val="28"/>
        </w:rPr>
        <w:t xml:space="preserve"> *  Приводятся значения целевых показателей (индикаторов) в 2030 и 2035 годах соответственно.</w:t>
      </w:r>
    </w:p>
    <w:p w:rsidR="00B0451B" w:rsidRPr="00B0451B" w:rsidRDefault="00B0451B" w:rsidP="00B0451B">
      <w:pPr>
        <w:jc w:val="both"/>
        <w:rPr>
          <w:sz w:val="28"/>
          <w:szCs w:val="28"/>
        </w:rPr>
      </w:pPr>
      <w:r w:rsidRPr="00B0451B">
        <w:rPr>
          <w:sz w:val="28"/>
          <w:szCs w:val="28"/>
        </w:rPr>
        <w:t>________________</w:t>
      </w:r>
    </w:p>
    <w:p w:rsidR="00B0451B" w:rsidRDefault="00B0451B" w:rsidP="00B0451B">
      <w:pPr>
        <w:jc w:val="both"/>
        <w:rPr>
          <w:sz w:val="28"/>
          <w:szCs w:val="28"/>
        </w:rPr>
      </w:pPr>
      <w:r>
        <w:rPr>
          <w:sz w:val="28"/>
          <w:szCs w:val="28"/>
        </w:rPr>
        <w:t xml:space="preserve"> </w:t>
      </w:r>
    </w:p>
    <w:p w:rsidR="00B0451B" w:rsidRDefault="00B0451B" w:rsidP="00B0451B">
      <w:pPr>
        <w:jc w:val="both"/>
        <w:rPr>
          <w:sz w:val="28"/>
          <w:szCs w:val="28"/>
        </w:rPr>
      </w:pPr>
    </w:p>
    <w:tbl>
      <w:tblPr>
        <w:tblW w:w="10350" w:type="dxa"/>
        <w:tblInd w:w="-34" w:type="dxa"/>
        <w:tblLayout w:type="fixed"/>
        <w:tblLook w:val="01E0" w:firstRow="1" w:lastRow="1" w:firstColumn="1" w:lastColumn="1" w:noHBand="0" w:noVBand="0"/>
      </w:tblPr>
      <w:tblGrid>
        <w:gridCol w:w="4537"/>
        <w:gridCol w:w="1559"/>
        <w:gridCol w:w="4254"/>
      </w:tblGrid>
      <w:tr w:rsidR="00A81524" w:rsidRPr="00A81524" w:rsidTr="00A81524">
        <w:tc>
          <w:tcPr>
            <w:tcW w:w="4537" w:type="dxa"/>
          </w:tcPr>
          <w:p w:rsidR="00A81524" w:rsidRPr="00A81524" w:rsidRDefault="00A81524" w:rsidP="00A81524">
            <w:pPr>
              <w:jc w:val="center"/>
              <w:rPr>
                <w:rFonts w:ascii="Arial Cyr Chuv" w:hAnsi="Arial Cyr Chuv"/>
                <w:b/>
                <w:bCs/>
                <w:iCs/>
                <w:sz w:val="28"/>
                <w:szCs w:val="28"/>
              </w:rPr>
            </w:pPr>
            <w:r w:rsidRPr="00A81524">
              <w:rPr>
                <w:rFonts w:ascii="Arial Cyr Chuv" w:hAnsi="Arial Cyr Chuv"/>
                <w:b/>
                <w:bCs/>
                <w:iCs/>
                <w:sz w:val="28"/>
                <w:szCs w:val="28"/>
              </w:rPr>
              <w:lastRenderedPageBreak/>
              <w:t>Чёваш Республики</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Елч.к муниципаллё</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округ.</w:t>
            </w:r>
          </w:p>
          <w:p w:rsidR="00A81524" w:rsidRPr="00A81524" w:rsidRDefault="00A81524" w:rsidP="00A81524">
            <w:pPr>
              <w:jc w:val="center"/>
              <w:rPr>
                <w:rFonts w:ascii="Arial Cyr Chuv" w:hAnsi="Arial Cyr Chuv"/>
                <w:b/>
                <w:bCs/>
                <w:iCs/>
                <w:sz w:val="28"/>
                <w:szCs w:val="28"/>
              </w:rPr>
            </w:pP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Елч.к муниципаллё</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округ.н</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администраций.</w:t>
            </w:r>
          </w:p>
          <w:p w:rsidR="00A81524" w:rsidRPr="00A81524" w:rsidRDefault="00A81524" w:rsidP="00A81524">
            <w:pPr>
              <w:jc w:val="center"/>
              <w:rPr>
                <w:rFonts w:ascii="Arial Cyr Chuv" w:hAnsi="Arial Cyr Chuv"/>
                <w:sz w:val="28"/>
                <w:szCs w:val="28"/>
              </w:rPr>
            </w:pPr>
            <w:r w:rsidRPr="00A81524">
              <w:rPr>
                <w:rFonts w:ascii="Arial Cyr Chuv" w:hAnsi="Arial Cyr Chuv"/>
                <w:b/>
                <w:sz w:val="28"/>
                <w:szCs w:val="28"/>
              </w:rPr>
              <w:t>ЙЫШЁНУ</w:t>
            </w:r>
          </w:p>
          <w:p w:rsidR="00A81524" w:rsidRPr="00A81524" w:rsidRDefault="00A81524" w:rsidP="00A81524">
            <w:pPr>
              <w:jc w:val="center"/>
              <w:rPr>
                <w:rFonts w:ascii="Arial Cyr Chuv" w:hAnsi="Arial Cyr Chuv"/>
                <w:sz w:val="28"/>
                <w:szCs w:val="28"/>
              </w:rPr>
            </w:pP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t>2023 январ</w:t>
            </w:r>
            <w:r w:rsidRPr="00A81524">
              <w:rPr>
                <w:rFonts w:ascii="Calibri" w:hAnsi="Calibri" w:cs="Calibri"/>
                <w:sz w:val="28"/>
                <w:szCs w:val="28"/>
              </w:rPr>
              <w:t>ĕ</w:t>
            </w:r>
            <w:r w:rsidRPr="00A81524">
              <w:rPr>
                <w:rFonts w:ascii="Arial Cyr Chuv" w:hAnsi="Arial Cyr Chuv"/>
                <w:sz w:val="28"/>
                <w:szCs w:val="28"/>
              </w:rPr>
              <w:t>н    27- м.ш. № 40</w:t>
            </w:r>
          </w:p>
          <w:p w:rsidR="00A81524" w:rsidRPr="00A81524" w:rsidRDefault="00A81524" w:rsidP="00A81524">
            <w:pPr>
              <w:jc w:val="center"/>
              <w:rPr>
                <w:rFonts w:ascii="Arial Cyr Chuv" w:hAnsi="Arial Cyr Chuv"/>
                <w:sz w:val="28"/>
                <w:szCs w:val="28"/>
              </w:rPr>
            </w:pP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t>Елч.к ял.</w:t>
            </w:r>
          </w:p>
        </w:tc>
        <w:tc>
          <w:tcPr>
            <w:tcW w:w="1559" w:type="dxa"/>
          </w:tcPr>
          <w:p w:rsidR="00A81524" w:rsidRPr="00A81524" w:rsidRDefault="00A81524" w:rsidP="00A81524">
            <w:pPr>
              <w:jc w:val="center"/>
              <w:rPr>
                <w:rFonts w:ascii="Arial Cyr Chuv" w:hAnsi="Arial Cyr Chuv"/>
                <w:sz w:val="28"/>
                <w:szCs w:val="28"/>
              </w:rPr>
            </w:pPr>
            <w:r w:rsidRPr="00A81524">
              <w:rPr>
                <w:rFonts w:ascii="Arial Cyr Chuv" w:hAnsi="Arial Cyr Chuv"/>
                <w:noProof/>
                <w:sz w:val="28"/>
                <w:szCs w:val="28"/>
              </w:rPr>
              <w:drawing>
                <wp:inline distT="0" distB="0" distL="0" distR="0" wp14:anchorId="51B536C8" wp14:editId="3003796A">
                  <wp:extent cx="721360" cy="924560"/>
                  <wp:effectExtent l="0" t="0" r="2540" b="8890"/>
                  <wp:docPr id="30" name="Рисунок 3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1360" cy="924560"/>
                          </a:xfrm>
                          <a:prstGeom prst="rect">
                            <a:avLst/>
                          </a:prstGeom>
                          <a:noFill/>
                          <a:ln>
                            <a:noFill/>
                          </a:ln>
                        </pic:spPr>
                      </pic:pic>
                    </a:graphicData>
                  </a:graphic>
                </wp:inline>
              </w:drawing>
            </w:r>
          </w:p>
        </w:tc>
        <w:tc>
          <w:tcPr>
            <w:tcW w:w="4254" w:type="dxa"/>
          </w:tcPr>
          <w:p w:rsidR="00A81524" w:rsidRPr="00A81524" w:rsidRDefault="00A81524" w:rsidP="00A81524">
            <w:pPr>
              <w:jc w:val="center"/>
              <w:rPr>
                <w:rFonts w:ascii="Arial Cyr Chuv" w:hAnsi="Arial Cyr Chuv"/>
                <w:b/>
                <w:bCs/>
                <w:iCs/>
                <w:sz w:val="28"/>
                <w:szCs w:val="28"/>
              </w:rPr>
            </w:pPr>
            <w:r w:rsidRPr="00A81524">
              <w:rPr>
                <w:rFonts w:ascii="Arial Cyr Chuv" w:hAnsi="Arial Cyr Chuv"/>
                <w:b/>
                <w:bCs/>
                <w:iCs/>
                <w:sz w:val="28"/>
                <w:szCs w:val="28"/>
              </w:rPr>
              <w:t>Чувашская  Республика</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Яльчикский                                                                         муниципальный округ</w:t>
            </w:r>
          </w:p>
          <w:p w:rsidR="00A81524" w:rsidRPr="00A81524" w:rsidRDefault="00A81524" w:rsidP="00A81524">
            <w:pPr>
              <w:jc w:val="center"/>
              <w:rPr>
                <w:rFonts w:ascii="Arial Cyr Chuv" w:hAnsi="Arial Cyr Chuv"/>
                <w:b/>
                <w:bCs/>
                <w:sz w:val="28"/>
                <w:szCs w:val="28"/>
              </w:rPr>
            </w:pP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Администрация</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Яльчикского муниципального округа</w:t>
            </w:r>
          </w:p>
          <w:p w:rsidR="00A81524" w:rsidRPr="00A81524" w:rsidRDefault="00A81524" w:rsidP="00A81524">
            <w:pPr>
              <w:jc w:val="center"/>
              <w:rPr>
                <w:rFonts w:ascii="Arial Cyr Chuv" w:hAnsi="Arial Cyr Chuv"/>
                <w:b/>
                <w:sz w:val="28"/>
                <w:szCs w:val="28"/>
              </w:rPr>
            </w:pPr>
            <w:r w:rsidRPr="00A81524">
              <w:rPr>
                <w:rFonts w:ascii="Arial Cyr Chuv" w:hAnsi="Arial Cyr Chuv"/>
                <w:b/>
                <w:sz w:val="28"/>
                <w:szCs w:val="28"/>
              </w:rPr>
              <w:t>ПОСТАНОВЛЕНИЕ</w:t>
            </w: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t>«27» января 2023 г. № 40</w:t>
            </w:r>
          </w:p>
          <w:p w:rsidR="00A81524" w:rsidRPr="00A81524" w:rsidRDefault="00A81524" w:rsidP="00A81524">
            <w:pPr>
              <w:jc w:val="center"/>
              <w:rPr>
                <w:rFonts w:ascii="Arial Cyr Chuv" w:hAnsi="Arial Cyr Chuv"/>
                <w:sz w:val="28"/>
                <w:szCs w:val="28"/>
              </w:rPr>
            </w:pP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t>село Яльчики</w:t>
            </w:r>
          </w:p>
        </w:tc>
      </w:tr>
    </w:tbl>
    <w:p w:rsidR="00B0451B" w:rsidRDefault="00B0451B" w:rsidP="00A81524">
      <w:pPr>
        <w:jc w:val="center"/>
        <w:rPr>
          <w:sz w:val="28"/>
          <w:szCs w:val="28"/>
        </w:rPr>
      </w:pPr>
    </w:p>
    <w:tbl>
      <w:tblPr>
        <w:tblW w:w="14633" w:type="dxa"/>
        <w:tblInd w:w="-1202" w:type="dxa"/>
        <w:tblLook w:val="0000" w:firstRow="0" w:lastRow="0" w:firstColumn="0" w:lastColumn="0" w:noHBand="0" w:noVBand="0"/>
      </w:tblPr>
      <w:tblGrid>
        <w:gridCol w:w="840"/>
        <w:gridCol w:w="2489"/>
        <w:gridCol w:w="1667"/>
        <w:gridCol w:w="42"/>
        <w:gridCol w:w="1517"/>
        <w:gridCol w:w="435"/>
        <w:gridCol w:w="7643"/>
      </w:tblGrid>
      <w:tr w:rsidR="00A81524" w:rsidRPr="00A81524" w:rsidTr="00A81524">
        <w:trPr>
          <w:gridBefore w:val="1"/>
          <w:gridAfter w:val="1"/>
          <w:wBefore w:w="840" w:type="dxa"/>
          <w:wAfter w:w="7643" w:type="dxa"/>
          <w:trHeight w:val="68"/>
        </w:trPr>
        <w:tc>
          <w:tcPr>
            <w:tcW w:w="2489" w:type="dxa"/>
          </w:tcPr>
          <w:p w:rsidR="00A81524" w:rsidRPr="00A81524" w:rsidRDefault="00A81524" w:rsidP="00A81524">
            <w:pPr>
              <w:jc w:val="center"/>
              <w:rPr>
                <w:rFonts w:ascii="Arial Cyr Chuv" w:hAnsi="Arial Cyr Chuv"/>
                <w:sz w:val="28"/>
                <w:szCs w:val="28"/>
              </w:rPr>
            </w:pPr>
          </w:p>
        </w:tc>
        <w:tc>
          <w:tcPr>
            <w:tcW w:w="1709" w:type="dxa"/>
            <w:gridSpan w:val="2"/>
          </w:tcPr>
          <w:p w:rsidR="00A81524" w:rsidRPr="00A81524" w:rsidRDefault="00A81524" w:rsidP="00A81524">
            <w:pPr>
              <w:jc w:val="center"/>
              <w:rPr>
                <w:rFonts w:ascii="Arial Cyr Chuv" w:hAnsi="Arial Cyr Chuv"/>
                <w:sz w:val="28"/>
                <w:szCs w:val="28"/>
              </w:rPr>
            </w:pPr>
          </w:p>
        </w:tc>
        <w:tc>
          <w:tcPr>
            <w:tcW w:w="1952" w:type="dxa"/>
            <w:gridSpan w:val="2"/>
          </w:tcPr>
          <w:p w:rsidR="00A81524" w:rsidRPr="00A81524" w:rsidRDefault="00A81524" w:rsidP="00A81524">
            <w:pPr>
              <w:jc w:val="center"/>
              <w:rPr>
                <w:rFonts w:ascii="Arial Cyr Chuv" w:hAnsi="Arial Cyr Chuv"/>
                <w:sz w:val="28"/>
                <w:szCs w:val="28"/>
              </w:rPr>
            </w:pPr>
          </w:p>
        </w:tc>
      </w:tr>
      <w:tr w:rsidR="00A81524" w:rsidRPr="00A81524" w:rsidTr="002F2CBF">
        <w:tblPrEx>
          <w:tblLook w:val="01E0" w:firstRow="1" w:lastRow="1" w:firstColumn="1" w:lastColumn="1" w:noHBand="0" w:noVBand="0"/>
        </w:tblPrEx>
        <w:tc>
          <w:tcPr>
            <w:tcW w:w="4996" w:type="dxa"/>
            <w:gridSpan w:val="3"/>
          </w:tcPr>
          <w:p w:rsidR="00A81524" w:rsidRPr="00A81524" w:rsidRDefault="00A81524" w:rsidP="00A81524">
            <w:pPr>
              <w:jc w:val="center"/>
              <w:rPr>
                <w:rFonts w:ascii="Arial Cyr Chuv" w:hAnsi="Arial Cyr Chuv"/>
                <w:sz w:val="28"/>
                <w:szCs w:val="28"/>
              </w:rPr>
            </w:pPr>
          </w:p>
        </w:tc>
        <w:tc>
          <w:tcPr>
            <w:tcW w:w="1559" w:type="dxa"/>
            <w:gridSpan w:val="2"/>
          </w:tcPr>
          <w:p w:rsidR="00A81524" w:rsidRPr="00A81524" w:rsidRDefault="00A81524" w:rsidP="00A81524">
            <w:pPr>
              <w:jc w:val="center"/>
              <w:rPr>
                <w:rFonts w:ascii="Arial Cyr Chuv" w:hAnsi="Arial Cyr Chuv"/>
                <w:sz w:val="28"/>
                <w:szCs w:val="28"/>
              </w:rPr>
            </w:pPr>
          </w:p>
        </w:tc>
        <w:tc>
          <w:tcPr>
            <w:tcW w:w="8078" w:type="dxa"/>
            <w:gridSpan w:val="2"/>
          </w:tcPr>
          <w:p w:rsidR="00A81524" w:rsidRPr="00A81524" w:rsidRDefault="00A81524" w:rsidP="00A81524">
            <w:pPr>
              <w:jc w:val="center"/>
              <w:rPr>
                <w:rFonts w:ascii="Arial Cyr Chuv" w:hAnsi="Arial Cyr Chuv"/>
                <w:sz w:val="28"/>
                <w:szCs w:val="28"/>
              </w:rPr>
            </w:pPr>
          </w:p>
        </w:tc>
      </w:tr>
    </w:tbl>
    <w:p w:rsidR="00A81524" w:rsidRPr="00A81524" w:rsidRDefault="00A81524" w:rsidP="00A81524">
      <w:pPr>
        <w:ind w:right="5773"/>
        <w:jc w:val="both"/>
        <w:rPr>
          <w:sz w:val="28"/>
          <w:szCs w:val="28"/>
        </w:rPr>
      </w:pPr>
      <w:r w:rsidRPr="00A81524">
        <w:rPr>
          <w:sz w:val="28"/>
          <w:szCs w:val="28"/>
        </w:rPr>
        <w:t>О внесении изменений в муниципальную программу Яльчикского района Чувашской Республики «Развитие земельных и имущественных отношений»</w:t>
      </w:r>
    </w:p>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A81524" w:rsidRPr="00A81524" w:rsidRDefault="00A81524" w:rsidP="00A81524">
      <w:pPr>
        <w:jc w:val="both"/>
        <w:rPr>
          <w:sz w:val="28"/>
          <w:szCs w:val="28"/>
        </w:rPr>
      </w:pPr>
      <w:r w:rsidRPr="00A81524">
        <w:rPr>
          <w:sz w:val="28"/>
          <w:szCs w:val="28"/>
        </w:rPr>
        <w:t xml:space="preserve">1. Внести в муниципальную программу Яльчикского района Чувашской Республики «Развитие земельных и имущественных отношений», утвержденную постановлением администрации Яльчикского района Чувашской Республики от 15 марта 2019 года № 183 (с изменениями от 05.09.2019 № 547, 04.02.2020 № 52, 20.01.2021 № 26, 10.03.2021 № 102, 14.02.2022 № 82, 01.07.2022 № 416) (далее – Муниципальная программа), следующие изменения: </w:t>
      </w:r>
    </w:p>
    <w:p w:rsidR="00A81524" w:rsidRPr="00A81524" w:rsidRDefault="00A81524" w:rsidP="00A81524">
      <w:pPr>
        <w:jc w:val="both"/>
        <w:rPr>
          <w:sz w:val="28"/>
          <w:szCs w:val="28"/>
        </w:rPr>
      </w:pPr>
      <w:r w:rsidRPr="00A81524">
        <w:rPr>
          <w:sz w:val="28"/>
          <w:szCs w:val="28"/>
        </w:rPr>
        <w:tab/>
        <w:t>1) 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0" w:type="auto"/>
        <w:tblLayout w:type="fixed"/>
        <w:tblLook w:val="0000" w:firstRow="0" w:lastRow="0" w:firstColumn="0" w:lastColumn="0" w:noHBand="0" w:noVBand="0"/>
      </w:tblPr>
      <w:tblGrid>
        <w:gridCol w:w="3591"/>
        <w:gridCol w:w="253"/>
        <w:gridCol w:w="6114"/>
      </w:tblGrid>
      <w:tr w:rsidR="00A81524" w:rsidRPr="00A81524" w:rsidTr="002F2CBF">
        <w:trPr>
          <w:trHeight w:val="23"/>
        </w:trPr>
        <w:tc>
          <w:tcPr>
            <w:tcW w:w="3591" w:type="dxa"/>
            <w:shd w:val="clear" w:color="auto" w:fill="auto"/>
          </w:tcPr>
          <w:p w:rsidR="00A81524" w:rsidRPr="00A81524" w:rsidRDefault="00A81524" w:rsidP="00A81524">
            <w:pPr>
              <w:jc w:val="both"/>
              <w:rPr>
                <w:sz w:val="28"/>
                <w:szCs w:val="28"/>
              </w:rPr>
            </w:pPr>
            <w:r w:rsidRPr="00A81524">
              <w:rPr>
                <w:sz w:val="28"/>
                <w:szCs w:val="28"/>
              </w:rPr>
              <w:t xml:space="preserve">«Объемы финансирования Муниципальной программы с разбивкой по годам реализации </w:t>
            </w:r>
          </w:p>
        </w:tc>
        <w:tc>
          <w:tcPr>
            <w:tcW w:w="253" w:type="dxa"/>
            <w:shd w:val="clear" w:color="auto" w:fill="auto"/>
          </w:tcPr>
          <w:p w:rsidR="00A81524" w:rsidRPr="00A81524" w:rsidRDefault="00A81524" w:rsidP="00A81524">
            <w:pPr>
              <w:jc w:val="both"/>
              <w:rPr>
                <w:sz w:val="28"/>
                <w:szCs w:val="28"/>
              </w:rPr>
            </w:pPr>
            <w:r w:rsidRPr="00A81524">
              <w:rPr>
                <w:sz w:val="28"/>
                <w:szCs w:val="28"/>
              </w:rPr>
              <w:t>–</w:t>
            </w:r>
          </w:p>
        </w:tc>
        <w:tc>
          <w:tcPr>
            <w:tcW w:w="6114" w:type="dxa"/>
            <w:shd w:val="clear" w:color="auto" w:fill="auto"/>
          </w:tcPr>
          <w:p w:rsidR="00A81524" w:rsidRPr="00A81524" w:rsidRDefault="00A81524" w:rsidP="00A81524">
            <w:pPr>
              <w:jc w:val="both"/>
              <w:rPr>
                <w:sz w:val="28"/>
                <w:szCs w:val="28"/>
              </w:rPr>
            </w:pPr>
            <w:r w:rsidRPr="00A81524">
              <w:rPr>
                <w:sz w:val="28"/>
                <w:szCs w:val="28"/>
              </w:rPr>
              <w:t>прогнозируемые объемы финансирования мероприятий Муниципальной программы в 2019–2035 годах составляют 671,9 тыс. рублей, в том числе:</w:t>
            </w:r>
          </w:p>
          <w:p w:rsidR="00A81524" w:rsidRPr="00A81524" w:rsidRDefault="00A81524" w:rsidP="00A81524">
            <w:pPr>
              <w:jc w:val="both"/>
              <w:rPr>
                <w:sz w:val="28"/>
                <w:szCs w:val="28"/>
              </w:rPr>
            </w:pPr>
            <w:r w:rsidRPr="00A81524">
              <w:rPr>
                <w:sz w:val="28"/>
                <w:szCs w:val="28"/>
              </w:rPr>
              <w:t>в 2019 году – 148,4 тыс. рублей;</w:t>
            </w:r>
          </w:p>
          <w:p w:rsidR="00A81524" w:rsidRPr="00A81524" w:rsidRDefault="00A81524" w:rsidP="00A81524">
            <w:pPr>
              <w:jc w:val="both"/>
              <w:rPr>
                <w:sz w:val="28"/>
                <w:szCs w:val="28"/>
              </w:rPr>
            </w:pPr>
            <w:r w:rsidRPr="00A81524">
              <w:rPr>
                <w:sz w:val="28"/>
                <w:szCs w:val="28"/>
              </w:rPr>
              <w:t>в 2020 году – 121,8 тыс. рублей;</w:t>
            </w:r>
          </w:p>
          <w:p w:rsidR="00A81524" w:rsidRPr="00A81524" w:rsidRDefault="00A81524" w:rsidP="00A81524">
            <w:pPr>
              <w:jc w:val="both"/>
              <w:rPr>
                <w:sz w:val="28"/>
                <w:szCs w:val="28"/>
              </w:rPr>
            </w:pPr>
            <w:r w:rsidRPr="00A81524">
              <w:rPr>
                <w:sz w:val="28"/>
                <w:szCs w:val="28"/>
              </w:rPr>
              <w:t>в 2021 году – 79,0 тыс. рублей;</w:t>
            </w:r>
          </w:p>
          <w:p w:rsidR="00A81524" w:rsidRPr="00A81524" w:rsidRDefault="00A81524" w:rsidP="00A81524">
            <w:pPr>
              <w:jc w:val="both"/>
              <w:rPr>
                <w:sz w:val="28"/>
                <w:szCs w:val="28"/>
              </w:rPr>
            </w:pPr>
            <w:r w:rsidRPr="00A81524">
              <w:rPr>
                <w:sz w:val="28"/>
                <w:szCs w:val="28"/>
              </w:rPr>
              <w:t>в 2022 году – 322,7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lastRenderedPageBreak/>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из них средства:</w:t>
            </w:r>
          </w:p>
          <w:p w:rsidR="00A81524" w:rsidRPr="00A81524" w:rsidRDefault="00A81524" w:rsidP="00A81524">
            <w:pPr>
              <w:jc w:val="both"/>
              <w:rPr>
                <w:sz w:val="28"/>
                <w:szCs w:val="28"/>
              </w:rPr>
            </w:pPr>
            <w:r w:rsidRPr="00A81524">
              <w:rPr>
                <w:sz w:val="28"/>
                <w:szCs w:val="28"/>
              </w:rPr>
              <w:t>бюджета Яльчикского района Чувашской Республики – 671,9 тыс. рублей (100,0 процентов), в том числе:</w:t>
            </w:r>
          </w:p>
          <w:p w:rsidR="00A81524" w:rsidRPr="00A81524" w:rsidRDefault="00A81524" w:rsidP="00A81524">
            <w:pPr>
              <w:jc w:val="both"/>
              <w:rPr>
                <w:sz w:val="28"/>
                <w:szCs w:val="28"/>
              </w:rPr>
            </w:pPr>
            <w:r w:rsidRPr="00A81524">
              <w:rPr>
                <w:sz w:val="28"/>
                <w:szCs w:val="28"/>
              </w:rPr>
              <w:t>в 2019 году – 148,4 тыс. рублей;</w:t>
            </w:r>
          </w:p>
          <w:p w:rsidR="00A81524" w:rsidRPr="00A81524" w:rsidRDefault="00A81524" w:rsidP="00A81524">
            <w:pPr>
              <w:jc w:val="both"/>
              <w:rPr>
                <w:sz w:val="28"/>
                <w:szCs w:val="28"/>
              </w:rPr>
            </w:pPr>
            <w:r w:rsidRPr="00A81524">
              <w:rPr>
                <w:sz w:val="28"/>
                <w:szCs w:val="28"/>
              </w:rPr>
              <w:t>в 2020 году – 121,8 тыс. рублей;</w:t>
            </w:r>
          </w:p>
          <w:p w:rsidR="00A81524" w:rsidRPr="00A81524" w:rsidRDefault="00A81524" w:rsidP="00A81524">
            <w:pPr>
              <w:jc w:val="both"/>
              <w:rPr>
                <w:sz w:val="28"/>
                <w:szCs w:val="28"/>
              </w:rPr>
            </w:pPr>
            <w:r w:rsidRPr="00A81524">
              <w:rPr>
                <w:sz w:val="28"/>
                <w:szCs w:val="28"/>
              </w:rPr>
              <w:t>в 2021 году – 79,0 тыс. рублей;</w:t>
            </w:r>
          </w:p>
          <w:p w:rsidR="00A81524" w:rsidRPr="00A81524" w:rsidRDefault="00A81524" w:rsidP="00A81524">
            <w:pPr>
              <w:jc w:val="both"/>
              <w:rPr>
                <w:sz w:val="28"/>
                <w:szCs w:val="28"/>
              </w:rPr>
            </w:pPr>
            <w:r w:rsidRPr="00A81524">
              <w:rPr>
                <w:sz w:val="28"/>
                <w:szCs w:val="28"/>
              </w:rPr>
              <w:t>в 2022 году – 322,7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Объемы финансирования Муниципальной программы подлежат ежегодному уточнению исходя из возможностей бюджета Яльчикского района Чувашской Республики»;</w:t>
            </w:r>
          </w:p>
        </w:tc>
      </w:tr>
    </w:tbl>
    <w:p w:rsidR="00A81524" w:rsidRPr="00A81524" w:rsidRDefault="00A81524" w:rsidP="00A81524">
      <w:pPr>
        <w:jc w:val="both"/>
        <w:rPr>
          <w:sz w:val="28"/>
          <w:szCs w:val="28"/>
        </w:rPr>
      </w:pPr>
      <w:r w:rsidRPr="00A81524">
        <w:rPr>
          <w:sz w:val="28"/>
          <w:szCs w:val="28"/>
        </w:rPr>
        <w:lastRenderedPageBreak/>
        <w:t xml:space="preserve">2) раздел </w:t>
      </w:r>
      <w:r w:rsidRPr="00A81524">
        <w:rPr>
          <w:sz w:val="28"/>
          <w:szCs w:val="28"/>
          <w:lang w:val="en-US"/>
        </w:rPr>
        <w:t>III</w:t>
      </w:r>
      <w:r w:rsidRPr="00A81524">
        <w:rPr>
          <w:sz w:val="28"/>
          <w:szCs w:val="28"/>
        </w:rPr>
        <w:t xml:space="preserve"> Муниципальной программы изложить в следующей редакции:</w:t>
      </w:r>
    </w:p>
    <w:p w:rsidR="00A81524" w:rsidRPr="00A81524" w:rsidRDefault="00A81524" w:rsidP="00A81524">
      <w:pPr>
        <w:jc w:val="both"/>
        <w:rPr>
          <w:sz w:val="28"/>
          <w:szCs w:val="28"/>
        </w:rPr>
      </w:pPr>
      <w:r w:rsidRPr="00A81524">
        <w:rPr>
          <w:sz w:val="28"/>
          <w:szCs w:val="28"/>
        </w:rPr>
        <w:t xml:space="preserve">«Раздел </w:t>
      </w:r>
      <w:r w:rsidRPr="00A81524">
        <w:rPr>
          <w:sz w:val="28"/>
          <w:szCs w:val="28"/>
          <w:lang w:val="en-US"/>
        </w:rPr>
        <w:t>II</w:t>
      </w:r>
      <w:r w:rsidRPr="00A81524">
        <w:rPr>
          <w:sz w:val="28"/>
          <w:szCs w:val="28"/>
        </w:rPr>
        <w:t>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A81524" w:rsidRPr="00A81524" w:rsidRDefault="00A81524" w:rsidP="00A81524">
      <w:pPr>
        <w:jc w:val="both"/>
        <w:rPr>
          <w:sz w:val="28"/>
          <w:szCs w:val="28"/>
        </w:rPr>
      </w:pPr>
      <w:r w:rsidRPr="00A81524">
        <w:rPr>
          <w:sz w:val="28"/>
          <w:szCs w:val="28"/>
        </w:rPr>
        <w:t>Расходы на реализацию Муниципальной программы предусматриваются за счет средств бюджета Яльчикского района Чувашской Республики.</w:t>
      </w:r>
    </w:p>
    <w:p w:rsidR="00A81524" w:rsidRPr="00A81524" w:rsidRDefault="00A81524" w:rsidP="00A81524">
      <w:pPr>
        <w:jc w:val="both"/>
        <w:rPr>
          <w:sz w:val="28"/>
          <w:szCs w:val="28"/>
        </w:rPr>
      </w:pPr>
      <w:r w:rsidRPr="00A81524">
        <w:rPr>
          <w:sz w:val="28"/>
          <w:szCs w:val="28"/>
        </w:rPr>
        <w:t>Общий объем финансирования Муниципальной программы в 2019–</w:t>
      </w:r>
      <w:r w:rsidRPr="00A81524">
        <w:rPr>
          <w:sz w:val="28"/>
          <w:szCs w:val="28"/>
        </w:rPr>
        <w:br/>
        <w:t xml:space="preserve">2035 годах за счет средств бюджета Яльчикского района Чувашской Республики составляет 671,9 тыс. рублей. </w:t>
      </w:r>
    </w:p>
    <w:p w:rsidR="00A81524" w:rsidRPr="00A81524" w:rsidRDefault="00A81524" w:rsidP="00A81524">
      <w:pPr>
        <w:jc w:val="both"/>
        <w:rPr>
          <w:sz w:val="28"/>
          <w:szCs w:val="28"/>
        </w:rPr>
      </w:pPr>
      <w:r w:rsidRPr="00A81524">
        <w:rPr>
          <w:sz w:val="28"/>
          <w:szCs w:val="28"/>
        </w:rPr>
        <w:t>Прогнозируемые объемы финансирования Муниципальной программы на 1 этапе составят 671,9 тыс. рублей, на 2 этапе – 0,0 тыс. рублей, на 3 этапе – 0,0 тыс. рублей, в том числе:</w:t>
      </w:r>
    </w:p>
    <w:p w:rsidR="00A81524" w:rsidRPr="00A81524" w:rsidRDefault="00A81524" w:rsidP="00A81524">
      <w:pPr>
        <w:jc w:val="both"/>
        <w:rPr>
          <w:sz w:val="28"/>
          <w:szCs w:val="28"/>
        </w:rPr>
      </w:pPr>
      <w:r w:rsidRPr="00A81524">
        <w:rPr>
          <w:sz w:val="28"/>
          <w:szCs w:val="28"/>
        </w:rPr>
        <w:t>в 2019 году – 148,4 тыс. рублей;</w:t>
      </w:r>
    </w:p>
    <w:p w:rsidR="00A81524" w:rsidRPr="00A81524" w:rsidRDefault="00A81524" w:rsidP="00A81524">
      <w:pPr>
        <w:jc w:val="both"/>
        <w:rPr>
          <w:sz w:val="28"/>
          <w:szCs w:val="28"/>
        </w:rPr>
      </w:pPr>
      <w:r w:rsidRPr="00A81524">
        <w:rPr>
          <w:sz w:val="28"/>
          <w:szCs w:val="28"/>
        </w:rPr>
        <w:t>в 2020 году – 121,8 тыс. рублей;</w:t>
      </w:r>
    </w:p>
    <w:p w:rsidR="00A81524" w:rsidRPr="00A81524" w:rsidRDefault="00A81524" w:rsidP="00A81524">
      <w:pPr>
        <w:jc w:val="both"/>
        <w:rPr>
          <w:sz w:val="28"/>
          <w:szCs w:val="28"/>
        </w:rPr>
      </w:pPr>
      <w:r w:rsidRPr="00A81524">
        <w:rPr>
          <w:sz w:val="28"/>
          <w:szCs w:val="28"/>
        </w:rPr>
        <w:t>в 2021 году – 79,0 тыс. рублей;</w:t>
      </w:r>
    </w:p>
    <w:p w:rsidR="00A81524" w:rsidRPr="00A81524" w:rsidRDefault="00A81524" w:rsidP="00A81524">
      <w:pPr>
        <w:jc w:val="both"/>
        <w:rPr>
          <w:sz w:val="28"/>
          <w:szCs w:val="28"/>
        </w:rPr>
      </w:pPr>
      <w:r w:rsidRPr="00A81524">
        <w:rPr>
          <w:sz w:val="28"/>
          <w:szCs w:val="28"/>
        </w:rPr>
        <w:t>в 2022 году – 322,7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Объемы финансирования Муниципальной программы подлежат ежегодному уточнению исходя из возможностей бюджета Яльчикского района Чувашской Республики.</w:t>
      </w:r>
    </w:p>
    <w:p w:rsidR="00A81524" w:rsidRPr="00A81524" w:rsidRDefault="00A81524" w:rsidP="00A81524">
      <w:pPr>
        <w:jc w:val="both"/>
        <w:rPr>
          <w:sz w:val="28"/>
          <w:szCs w:val="28"/>
        </w:rPr>
      </w:pPr>
      <w:r w:rsidRPr="00A81524">
        <w:rPr>
          <w:sz w:val="28"/>
          <w:szCs w:val="28"/>
        </w:rPr>
        <w:lastRenderedPageBreak/>
        <w:t xml:space="preserve">Ресурсное </w:t>
      </w:r>
      <w:hyperlink w:anchor="P1714" w:history="1">
        <w:r w:rsidRPr="00A81524">
          <w:rPr>
            <w:rStyle w:val="af3"/>
            <w:sz w:val="28"/>
            <w:szCs w:val="28"/>
          </w:rPr>
          <w:t>обеспечение</w:t>
        </w:r>
      </w:hyperlink>
      <w:r w:rsidRPr="00A81524">
        <w:rPr>
          <w:sz w:val="28"/>
          <w:szCs w:val="28"/>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A81524" w:rsidRPr="00A81524" w:rsidRDefault="00A81524" w:rsidP="00A81524">
      <w:pPr>
        <w:jc w:val="both"/>
        <w:rPr>
          <w:sz w:val="28"/>
          <w:szCs w:val="28"/>
        </w:rPr>
      </w:pPr>
      <w:r w:rsidRPr="00A81524">
        <w:rPr>
          <w:sz w:val="28"/>
          <w:szCs w:val="28"/>
        </w:rPr>
        <w:t>3) приложение № 2 к Муниципальной программе изложить в новой редакции согласно приложению № 1 к настоящему постановлению;</w:t>
      </w:r>
    </w:p>
    <w:p w:rsidR="00A81524" w:rsidRPr="00A81524" w:rsidRDefault="00A81524" w:rsidP="00A81524">
      <w:pPr>
        <w:jc w:val="both"/>
        <w:rPr>
          <w:sz w:val="28"/>
          <w:szCs w:val="28"/>
        </w:rPr>
      </w:pPr>
      <w:r w:rsidRPr="00A81524">
        <w:rPr>
          <w:sz w:val="28"/>
          <w:szCs w:val="28"/>
        </w:rPr>
        <w:t>4) в паспорте подпрограммы «Управление муниципальным имуществом Яльчикского района Чувашской Республики» Муниципальной программы позицию «Объемы финансирования подпрограммы с разбивкой по годам реализации» изложить в следующей редакции:</w:t>
      </w:r>
    </w:p>
    <w:tbl>
      <w:tblPr>
        <w:tblW w:w="5000" w:type="pct"/>
        <w:tblLayout w:type="fixed"/>
        <w:tblCellMar>
          <w:left w:w="62" w:type="dxa"/>
          <w:right w:w="62" w:type="dxa"/>
        </w:tblCellMar>
        <w:tblLook w:val="04A0" w:firstRow="1" w:lastRow="0" w:firstColumn="1" w:lastColumn="0" w:noHBand="0" w:noVBand="1"/>
      </w:tblPr>
      <w:tblGrid>
        <w:gridCol w:w="2475"/>
        <w:gridCol w:w="372"/>
        <w:gridCol w:w="6632"/>
      </w:tblGrid>
      <w:tr w:rsidR="00A81524" w:rsidRPr="00A81524" w:rsidTr="002F2CBF">
        <w:tc>
          <w:tcPr>
            <w:tcW w:w="1306" w:type="pct"/>
            <w:tcBorders>
              <w:top w:val="nil"/>
              <w:left w:val="nil"/>
              <w:bottom w:val="nil"/>
              <w:right w:val="nil"/>
            </w:tcBorders>
          </w:tcPr>
          <w:p w:rsidR="00A81524" w:rsidRPr="00A81524" w:rsidRDefault="00A81524" w:rsidP="00A81524">
            <w:pPr>
              <w:jc w:val="both"/>
              <w:rPr>
                <w:sz w:val="28"/>
                <w:szCs w:val="28"/>
              </w:rPr>
            </w:pPr>
            <w:r w:rsidRPr="00A81524">
              <w:rPr>
                <w:sz w:val="28"/>
                <w:szCs w:val="28"/>
              </w:rPr>
              <w:t xml:space="preserve">«Объемы финансирования подпрограммы с разбивкой по годам реализации </w:t>
            </w:r>
          </w:p>
        </w:tc>
        <w:tc>
          <w:tcPr>
            <w:tcW w:w="196" w:type="pct"/>
            <w:tcBorders>
              <w:top w:val="nil"/>
              <w:left w:val="nil"/>
              <w:bottom w:val="nil"/>
              <w:right w:val="nil"/>
            </w:tcBorders>
          </w:tcPr>
          <w:p w:rsidR="00A81524" w:rsidRPr="00A81524" w:rsidRDefault="00A81524" w:rsidP="00A81524">
            <w:pPr>
              <w:jc w:val="both"/>
              <w:rPr>
                <w:sz w:val="28"/>
                <w:szCs w:val="28"/>
              </w:rPr>
            </w:pPr>
            <w:r w:rsidRPr="00A81524">
              <w:rPr>
                <w:sz w:val="28"/>
                <w:szCs w:val="28"/>
              </w:rPr>
              <w:t>–</w:t>
            </w:r>
          </w:p>
        </w:tc>
        <w:tc>
          <w:tcPr>
            <w:tcW w:w="3498" w:type="pct"/>
            <w:tcBorders>
              <w:top w:val="nil"/>
              <w:left w:val="nil"/>
              <w:bottom w:val="nil"/>
              <w:right w:val="nil"/>
            </w:tcBorders>
          </w:tcPr>
          <w:p w:rsidR="00A81524" w:rsidRPr="00A81524" w:rsidRDefault="00A81524" w:rsidP="00A81524">
            <w:pPr>
              <w:jc w:val="both"/>
              <w:rPr>
                <w:sz w:val="28"/>
                <w:szCs w:val="28"/>
              </w:rPr>
            </w:pPr>
            <w:r w:rsidRPr="00A81524">
              <w:rPr>
                <w:sz w:val="28"/>
                <w:szCs w:val="28"/>
              </w:rPr>
              <w:t xml:space="preserve">прогнозируемые объемы финансирования мероприятий подпрограммы в 2019–2035 годах составляют  </w:t>
            </w:r>
            <w:r w:rsidRPr="00A81524">
              <w:rPr>
                <w:sz w:val="28"/>
                <w:szCs w:val="28"/>
              </w:rPr>
              <w:br/>
              <w:t>382,5 тыс. рублей, в том числе:</w:t>
            </w:r>
          </w:p>
          <w:p w:rsidR="00A81524" w:rsidRPr="00A81524" w:rsidRDefault="00A81524" w:rsidP="00A81524">
            <w:pPr>
              <w:jc w:val="both"/>
              <w:rPr>
                <w:sz w:val="28"/>
                <w:szCs w:val="28"/>
              </w:rPr>
            </w:pPr>
            <w:r w:rsidRPr="00A81524">
              <w:rPr>
                <w:sz w:val="28"/>
                <w:szCs w:val="28"/>
              </w:rPr>
              <w:t>в 2019 году – 58,0 тыс. рублей;</w:t>
            </w:r>
          </w:p>
          <w:p w:rsidR="00A81524" w:rsidRPr="00A81524" w:rsidRDefault="00A81524" w:rsidP="00A81524">
            <w:pPr>
              <w:jc w:val="both"/>
              <w:rPr>
                <w:sz w:val="28"/>
                <w:szCs w:val="28"/>
              </w:rPr>
            </w:pPr>
            <w:r w:rsidRPr="00A81524">
              <w:rPr>
                <w:sz w:val="28"/>
                <w:szCs w:val="28"/>
              </w:rPr>
              <w:t>в 2020 году – 34,4 тыс. рублей;</w:t>
            </w:r>
          </w:p>
          <w:p w:rsidR="00A81524" w:rsidRPr="00A81524" w:rsidRDefault="00A81524" w:rsidP="00A81524">
            <w:pPr>
              <w:jc w:val="both"/>
              <w:rPr>
                <w:sz w:val="28"/>
                <w:szCs w:val="28"/>
              </w:rPr>
            </w:pPr>
            <w:r w:rsidRPr="00A81524">
              <w:rPr>
                <w:sz w:val="28"/>
                <w:szCs w:val="28"/>
              </w:rPr>
              <w:t>в 2021 году – 34,0 тыс. рублей;</w:t>
            </w:r>
          </w:p>
          <w:p w:rsidR="00A81524" w:rsidRPr="00A81524" w:rsidRDefault="00A81524" w:rsidP="00A81524">
            <w:pPr>
              <w:jc w:val="both"/>
              <w:rPr>
                <w:sz w:val="28"/>
                <w:szCs w:val="28"/>
              </w:rPr>
            </w:pPr>
            <w:r w:rsidRPr="00A81524">
              <w:rPr>
                <w:sz w:val="28"/>
                <w:szCs w:val="28"/>
              </w:rPr>
              <w:t>в 2022 году – 256,1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из них средства:</w:t>
            </w:r>
          </w:p>
          <w:p w:rsidR="00A81524" w:rsidRPr="00A81524" w:rsidRDefault="00A81524" w:rsidP="00A81524">
            <w:pPr>
              <w:jc w:val="both"/>
              <w:rPr>
                <w:sz w:val="28"/>
                <w:szCs w:val="28"/>
              </w:rPr>
            </w:pPr>
            <w:r w:rsidRPr="00A81524">
              <w:rPr>
                <w:sz w:val="28"/>
                <w:szCs w:val="28"/>
              </w:rPr>
              <w:t>бюджета Яльчикского района Чувашской Республики – 382,5 тыс. рублей (100,00 процентов), в том числе:</w:t>
            </w:r>
          </w:p>
          <w:p w:rsidR="00A81524" w:rsidRPr="00A81524" w:rsidRDefault="00A81524" w:rsidP="00A81524">
            <w:pPr>
              <w:jc w:val="both"/>
              <w:rPr>
                <w:sz w:val="28"/>
                <w:szCs w:val="28"/>
              </w:rPr>
            </w:pPr>
            <w:r w:rsidRPr="00A81524">
              <w:rPr>
                <w:sz w:val="28"/>
                <w:szCs w:val="28"/>
              </w:rPr>
              <w:t>в 2019 году – 58,0 тыс. рублей;</w:t>
            </w:r>
          </w:p>
          <w:p w:rsidR="00A81524" w:rsidRPr="00A81524" w:rsidRDefault="00A81524" w:rsidP="00A81524">
            <w:pPr>
              <w:jc w:val="both"/>
              <w:rPr>
                <w:sz w:val="28"/>
                <w:szCs w:val="28"/>
              </w:rPr>
            </w:pPr>
            <w:r w:rsidRPr="00A81524">
              <w:rPr>
                <w:sz w:val="28"/>
                <w:szCs w:val="28"/>
              </w:rPr>
              <w:t>в 2020 году – 34,4 тыс. рублей;</w:t>
            </w:r>
          </w:p>
          <w:p w:rsidR="00A81524" w:rsidRPr="00A81524" w:rsidRDefault="00A81524" w:rsidP="00A81524">
            <w:pPr>
              <w:jc w:val="both"/>
              <w:rPr>
                <w:sz w:val="28"/>
                <w:szCs w:val="28"/>
              </w:rPr>
            </w:pPr>
            <w:r w:rsidRPr="00A81524">
              <w:rPr>
                <w:sz w:val="28"/>
                <w:szCs w:val="28"/>
              </w:rPr>
              <w:t>в 2021 году – 34,0 тыс. рублей;</w:t>
            </w:r>
          </w:p>
          <w:p w:rsidR="00A81524" w:rsidRPr="00A81524" w:rsidRDefault="00A81524" w:rsidP="00A81524">
            <w:pPr>
              <w:jc w:val="both"/>
              <w:rPr>
                <w:sz w:val="28"/>
                <w:szCs w:val="28"/>
              </w:rPr>
            </w:pPr>
            <w:r w:rsidRPr="00A81524">
              <w:rPr>
                <w:sz w:val="28"/>
                <w:szCs w:val="28"/>
              </w:rPr>
              <w:t>в 2022 году – 256,1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Объемы финансирования подпрограммы подлежат ежегодному уточнению исходя из возможностей бюджета Яльчикского района Чувашской Республики»;</w:t>
            </w:r>
          </w:p>
        </w:tc>
      </w:tr>
    </w:tbl>
    <w:p w:rsidR="00A81524" w:rsidRPr="00A81524" w:rsidRDefault="00A81524" w:rsidP="00A81524">
      <w:pPr>
        <w:jc w:val="both"/>
        <w:rPr>
          <w:sz w:val="28"/>
          <w:szCs w:val="28"/>
        </w:rPr>
      </w:pPr>
      <w:r w:rsidRPr="00A81524">
        <w:rPr>
          <w:sz w:val="28"/>
          <w:szCs w:val="28"/>
        </w:rPr>
        <w:t xml:space="preserve">5) раздел </w:t>
      </w:r>
      <w:r w:rsidRPr="00A81524">
        <w:rPr>
          <w:sz w:val="28"/>
          <w:szCs w:val="28"/>
          <w:lang w:val="en-US"/>
        </w:rPr>
        <w:t>I</w:t>
      </w:r>
      <w:r w:rsidRPr="00A81524">
        <w:rPr>
          <w:sz w:val="28"/>
          <w:szCs w:val="28"/>
        </w:rPr>
        <w:t>V подпрограммы «Управление муниципальным имуществом Яльчикского района Чувашской Республики» Муниципальной программы изложить в следующей редакции:</w:t>
      </w:r>
    </w:p>
    <w:p w:rsidR="00A81524" w:rsidRPr="00A81524" w:rsidRDefault="00A81524" w:rsidP="00A81524">
      <w:pPr>
        <w:jc w:val="both"/>
        <w:rPr>
          <w:sz w:val="28"/>
          <w:szCs w:val="28"/>
        </w:rPr>
      </w:pPr>
      <w:r w:rsidRPr="00A81524">
        <w:rPr>
          <w:sz w:val="28"/>
          <w:szCs w:val="28"/>
        </w:rPr>
        <w:t xml:space="preserve">«Раздел </w:t>
      </w:r>
      <w:r w:rsidRPr="00A81524">
        <w:rPr>
          <w:sz w:val="28"/>
          <w:szCs w:val="28"/>
          <w:lang w:val="en-US"/>
        </w:rPr>
        <w:t>I</w:t>
      </w:r>
      <w:r w:rsidRPr="00A81524">
        <w:rPr>
          <w:sz w:val="28"/>
          <w:szCs w:val="28"/>
        </w:rPr>
        <w:t>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A81524" w:rsidRPr="00A81524" w:rsidRDefault="00A81524" w:rsidP="00A81524">
      <w:pPr>
        <w:jc w:val="both"/>
        <w:rPr>
          <w:sz w:val="28"/>
          <w:szCs w:val="28"/>
        </w:rPr>
      </w:pPr>
      <w:r w:rsidRPr="00A81524">
        <w:rPr>
          <w:sz w:val="28"/>
          <w:szCs w:val="28"/>
        </w:rPr>
        <w:lastRenderedPageBreak/>
        <w:t xml:space="preserve">Общий объем финансирования подпрограммы в 2019–2035 годах за счет средств бюджета Яльчикского района Чувашской Республики составляет </w:t>
      </w:r>
      <w:r w:rsidRPr="00A81524">
        <w:rPr>
          <w:sz w:val="28"/>
          <w:szCs w:val="28"/>
        </w:rPr>
        <w:br/>
        <w:t xml:space="preserve">382,5 тыс. рублей. </w:t>
      </w:r>
    </w:p>
    <w:p w:rsidR="00A81524" w:rsidRPr="00A81524" w:rsidRDefault="00A81524" w:rsidP="00A81524">
      <w:pPr>
        <w:jc w:val="both"/>
        <w:rPr>
          <w:sz w:val="28"/>
          <w:szCs w:val="28"/>
        </w:rPr>
      </w:pPr>
      <w:r w:rsidRPr="00A81524">
        <w:rPr>
          <w:sz w:val="28"/>
          <w:szCs w:val="28"/>
        </w:rPr>
        <w:t>Прогнозируемые объемы финансирования подпрограммы на 1 этапе составят 382,5 тыс. рублей, на 2 этапе – 0,0 тыс. рублей, на 3 этапе – 0,0 тыс. рублей, в том числе:</w:t>
      </w:r>
    </w:p>
    <w:p w:rsidR="00A81524" w:rsidRPr="00A81524" w:rsidRDefault="00A81524" w:rsidP="00A81524">
      <w:pPr>
        <w:jc w:val="both"/>
        <w:rPr>
          <w:sz w:val="28"/>
          <w:szCs w:val="28"/>
        </w:rPr>
      </w:pPr>
      <w:r w:rsidRPr="00A81524">
        <w:rPr>
          <w:sz w:val="28"/>
          <w:szCs w:val="28"/>
        </w:rPr>
        <w:t>в 2019 году – 58,0 тыс. рублей;</w:t>
      </w:r>
    </w:p>
    <w:p w:rsidR="00A81524" w:rsidRPr="00A81524" w:rsidRDefault="00A81524" w:rsidP="00A81524">
      <w:pPr>
        <w:jc w:val="both"/>
        <w:rPr>
          <w:sz w:val="28"/>
          <w:szCs w:val="28"/>
        </w:rPr>
      </w:pPr>
      <w:r w:rsidRPr="00A81524">
        <w:rPr>
          <w:sz w:val="28"/>
          <w:szCs w:val="28"/>
        </w:rPr>
        <w:t>в 2020 году – 34,4 тыс. рублей;</w:t>
      </w:r>
    </w:p>
    <w:p w:rsidR="00A81524" w:rsidRPr="00A81524" w:rsidRDefault="00A81524" w:rsidP="00A81524">
      <w:pPr>
        <w:jc w:val="both"/>
        <w:rPr>
          <w:sz w:val="28"/>
          <w:szCs w:val="28"/>
        </w:rPr>
      </w:pPr>
      <w:r w:rsidRPr="00A81524">
        <w:rPr>
          <w:sz w:val="28"/>
          <w:szCs w:val="28"/>
        </w:rPr>
        <w:t>в 2021 году – 34,0 тыс. рублей;</w:t>
      </w:r>
    </w:p>
    <w:p w:rsidR="00A81524" w:rsidRPr="00A81524" w:rsidRDefault="00A81524" w:rsidP="00A81524">
      <w:pPr>
        <w:jc w:val="both"/>
        <w:rPr>
          <w:sz w:val="28"/>
          <w:szCs w:val="28"/>
        </w:rPr>
      </w:pPr>
      <w:r w:rsidRPr="00A81524">
        <w:rPr>
          <w:sz w:val="28"/>
          <w:szCs w:val="28"/>
        </w:rPr>
        <w:t>в 2022 году – 256,1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Объемы финансирования подпрограммы подлежат ежегодному уточнению исходя из возможностей бюджета Яльчикского района Чувашской Республики.</w:t>
      </w:r>
    </w:p>
    <w:p w:rsidR="00A81524" w:rsidRPr="00A81524" w:rsidRDefault="00A81524" w:rsidP="00A81524">
      <w:pPr>
        <w:jc w:val="both"/>
        <w:rPr>
          <w:sz w:val="28"/>
          <w:szCs w:val="28"/>
        </w:rPr>
      </w:pPr>
      <w:r w:rsidRPr="00A81524">
        <w:rPr>
          <w:sz w:val="28"/>
          <w:szCs w:val="28"/>
        </w:rPr>
        <w:t xml:space="preserve">Ресурсное </w:t>
      </w:r>
      <w:hyperlink w:anchor="P12822" w:history="1">
        <w:r w:rsidRPr="00A81524">
          <w:rPr>
            <w:rStyle w:val="af3"/>
            <w:sz w:val="28"/>
            <w:szCs w:val="28"/>
          </w:rPr>
          <w:t>обеспечение</w:t>
        </w:r>
      </w:hyperlink>
      <w:r w:rsidRPr="00A81524">
        <w:rPr>
          <w:sz w:val="28"/>
          <w:szCs w:val="28"/>
        </w:rPr>
        <w:t xml:space="preserve"> реализации подпрограммы в 2019–2035 годах приведено в приложении к настоящей подпрограмме.»;</w:t>
      </w:r>
    </w:p>
    <w:p w:rsidR="00A81524" w:rsidRPr="00A81524" w:rsidRDefault="00A81524" w:rsidP="00A81524">
      <w:pPr>
        <w:jc w:val="both"/>
        <w:rPr>
          <w:sz w:val="28"/>
          <w:szCs w:val="28"/>
        </w:rPr>
      </w:pPr>
      <w:r w:rsidRPr="00A81524">
        <w:rPr>
          <w:sz w:val="28"/>
          <w:szCs w:val="28"/>
        </w:rPr>
        <w:t>6) приложение к подпрограмме «Управление муниципальным имуществом Яльчикского района Чувашской Республики» Муниципальной программы изложить в новой редакции согласно приложению № 2 к настоящему постановлению;</w:t>
      </w:r>
    </w:p>
    <w:p w:rsidR="00A81524" w:rsidRPr="00A81524" w:rsidRDefault="00A81524" w:rsidP="00A81524">
      <w:pPr>
        <w:jc w:val="both"/>
        <w:rPr>
          <w:sz w:val="28"/>
          <w:szCs w:val="28"/>
        </w:rPr>
      </w:pPr>
      <w:r w:rsidRPr="00A81524">
        <w:rPr>
          <w:sz w:val="28"/>
          <w:szCs w:val="28"/>
        </w:rPr>
        <w:t xml:space="preserve">7) в паспорте подпрограммы «Формирование </w:t>
      </w:r>
      <w:hyperlink w:anchor="P7076" w:history="1">
        <w:r w:rsidRPr="00A81524">
          <w:rPr>
            <w:rStyle w:val="af3"/>
            <w:sz w:val="28"/>
            <w:szCs w:val="28"/>
          </w:rPr>
          <w:t xml:space="preserve">эффективного </w:t>
        </w:r>
      </w:hyperlink>
      <w:r w:rsidRPr="00A81524">
        <w:rPr>
          <w:sz w:val="28"/>
          <w:szCs w:val="28"/>
        </w:rPr>
        <w:t>муниципального сектора экономики Яльчикского района Чувашской Республики» Муниципальной программы позицию «Объемы финансирования подпрограммы с разбивкой по годам реализации» изложить в следующей редакции:</w:t>
      </w:r>
    </w:p>
    <w:tbl>
      <w:tblPr>
        <w:tblW w:w="5000" w:type="pct"/>
        <w:tblLayout w:type="fixed"/>
        <w:tblCellMar>
          <w:left w:w="62" w:type="dxa"/>
          <w:right w:w="62" w:type="dxa"/>
        </w:tblCellMar>
        <w:tblLook w:val="04A0" w:firstRow="1" w:lastRow="0" w:firstColumn="1" w:lastColumn="0" w:noHBand="0" w:noVBand="1"/>
      </w:tblPr>
      <w:tblGrid>
        <w:gridCol w:w="2788"/>
        <w:gridCol w:w="372"/>
        <w:gridCol w:w="6319"/>
      </w:tblGrid>
      <w:tr w:rsidR="00A81524" w:rsidRPr="00A81524" w:rsidTr="002F2CBF">
        <w:tc>
          <w:tcPr>
            <w:tcW w:w="1471" w:type="pct"/>
            <w:tcBorders>
              <w:top w:val="nil"/>
              <w:left w:val="nil"/>
              <w:bottom w:val="nil"/>
              <w:right w:val="nil"/>
            </w:tcBorders>
            <w:tcMar>
              <w:top w:w="0" w:type="dxa"/>
              <w:bottom w:w="0" w:type="dxa"/>
            </w:tcMar>
          </w:tcPr>
          <w:p w:rsidR="00A81524" w:rsidRPr="00A81524" w:rsidRDefault="00A81524" w:rsidP="00A81524">
            <w:pPr>
              <w:jc w:val="both"/>
              <w:rPr>
                <w:sz w:val="28"/>
                <w:szCs w:val="28"/>
              </w:rPr>
            </w:pPr>
            <w:r w:rsidRPr="00A81524">
              <w:rPr>
                <w:sz w:val="28"/>
                <w:szCs w:val="28"/>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rsidR="00A81524" w:rsidRPr="00A81524" w:rsidRDefault="00A81524" w:rsidP="00A81524">
            <w:pPr>
              <w:jc w:val="both"/>
              <w:rPr>
                <w:sz w:val="28"/>
                <w:szCs w:val="28"/>
              </w:rPr>
            </w:pPr>
            <w:r w:rsidRPr="00A81524">
              <w:rPr>
                <w:sz w:val="28"/>
                <w:szCs w:val="28"/>
              </w:rPr>
              <w:t>–</w:t>
            </w:r>
          </w:p>
        </w:tc>
        <w:tc>
          <w:tcPr>
            <w:tcW w:w="3333" w:type="pct"/>
            <w:tcBorders>
              <w:top w:val="nil"/>
              <w:left w:val="nil"/>
              <w:bottom w:val="nil"/>
              <w:right w:val="nil"/>
            </w:tcBorders>
            <w:tcMar>
              <w:top w:w="0" w:type="dxa"/>
              <w:bottom w:w="0" w:type="dxa"/>
            </w:tcMar>
          </w:tcPr>
          <w:p w:rsidR="00A81524" w:rsidRPr="00A81524" w:rsidRDefault="00A81524" w:rsidP="00A81524">
            <w:pPr>
              <w:jc w:val="both"/>
              <w:rPr>
                <w:sz w:val="28"/>
                <w:szCs w:val="28"/>
              </w:rPr>
            </w:pPr>
            <w:r w:rsidRPr="00A81524">
              <w:rPr>
                <w:sz w:val="28"/>
                <w:szCs w:val="28"/>
              </w:rPr>
              <w:t>прогнозируемые объемы финансирования мероприятий подпрограммы в 2019–2035 годах составляют 298,4 тыс. рублей, в том числе:</w:t>
            </w:r>
          </w:p>
          <w:p w:rsidR="00A81524" w:rsidRPr="00A81524" w:rsidRDefault="00A81524" w:rsidP="00A81524">
            <w:pPr>
              <w:jc w:val="both"/>
              <w:rPr>
                <w:sz w:val="28"/>
                <w:szCs w:val="28"/>
              </w:rPr>
            </w:pPr>
            <w:r w:rsidRPr="00A81524">
              <w:rPr>
                <w:sz w:val="28"/>
                <w:szCs w:val="28"/>
              </w:rPr>
              <w:t>в 2019 году – 90,4 тыс. рублей;</w:t>
            </w:r>
          </w:p>
          <w:p w:rsidR="00A81524" w:rsidRPr="00A81524" w:rsidRDefault="00A81524" w:rsidP="00A81524">
            <w:pPr>
              <w:jc w:val="both"/>
              <w:rPr>
                <w:sz w:val="28"/>
                <w:szCs w:val="28"/>
              </w:rPr>
            </w:pPr>
            <w:r w:rsidRPr="00A81524">
              <w:rPr>
                <w:sz w:val="28"/>
                <w:szCs w:val="28"/>
              </w:rPr>
              <w:t>в 2020 году – 87,4 тыс. рублей;</w:t>
            </w:r>
          </w:p>
          <w:p w:rsidR="00A81524" w:rsidRPr="00A81524" w:rsidRDefault="00A81524" w:rsidP="00A81524">
            <w:pPr>
              <w:jc w:val="both"/>
              <w:rPr>
                <w:sz w:val="28"/>
                <w:szCs w:val="28"/>
              </w:rPr>
            </w:pPr>
            <w:r w:rsidRPr="00A81524">
              <w:rPr>
                <w:sz w:val="28"/>
                <w:szCs w:val="28"/>
              </w:rPr>
              <w:t>в 2021 году – 45,0 тыс. рублей;</w:t>
            </w:r>
          </w:p>
          <w:p w:rsidR="00A81524" w:rsidRPr="00A81524" w:rsidRDefault="00A81524" w:rsidP="00A81524">
            <w:pPr>
              <w:jc w:val="both"/>
              <w:rPr>
                <w:sz w:val="28"/>
                <w:szCs w:val="28"/>
              </w:rPr>
            </w:pPr>
            <w:r w:rsidRPr="00A81524">
              <w:rPr>
                <w:sz w:val="28"/>
                <w:szCs w:val="28"/>
              </w:rPr>
              <w:t>в 2022 году – 66,6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из них средства:</w:t>
            </w:r>
          </w:p>
          <w:p w:rsidR="00A81524" w:rsidRPr="00A81524" w:rsidRDefault="00A81524" w:rsidP="00A81524">
            <w:pPr>
              <w:jc w:val="both"/>
              <w:rPr>
                <w:sz w:val="28"/>
                <w:szCs w:val="28"/>
              </w:rPr>
            </w:pPr>
            <w:r w:rsidRPr="00A81524">
              <w:rPr>
                <w:sz w:val="28"/>
                <w:szCs w:val="28"/>
              </w:rPr>
              <w:t>бюджета Яльчикского района Чувашской Республики – 298,4 тыс. рублей (100,0 процентов), в том числе:</w:t>
            </w:r>
          </w:p>
          <w:p w:rsidR="00A81524" w:rsidRPr="00A81524" w:rsidRDefault="00A81524" w:rsidP="00A81524">
            <w:pPr>
              <w:jc w:val="both"/>
              <w:rPr>
                <w:sz w:val="28"/>
                <w:szCs w:val="28"/>
              </w:rPr>
            </w:pPr>
            <w:r w:rsidRPr="00A81524">
              <w:rPr>
                <w:sz w:val="28"/>
                <w:szCs w:val="28"/>
              </w:rPr>
              <w:lastRenderedPageBreak/>
              <w:t>в 2019 году – 90,4 тыс. рублей;</w:t>
            </w:r>
          </w:p>
          <w:p w:rsidR="00A81524" w:rsidRPr="00A81524" w:rsidRDefault="00A81524" w:rsidP="00A81524">
            <w:pPr>
              <w:jc w:val="both"/>
              <w:rPr>
                <w:sz w:val="28"/>
                <w:szCs w:val="28"/>
              </w:rPr>
            </w:pPr>
            <w:r w:rsidRPr="00A81524">
              <w:rPr>
                <w:sz w:val="28"/>
                <w:szCs w:val="28"/>
              </w:rPr>
              <w:t>в 2020 году – 87,4 тыс. рублей;</w:t>
            </w:r>
          </w:p>
          <w:p w:rsidR="00A81524" w:rsidRPr="00A81524" w:rsidRDefault="00A81524" w:rsidP="00A81524">
            <w:pPr>
              <w:jc w:val="both"/>
              <w:rPr>
                <w:sz w:val="28"/>
                <w:szCs w:val="28"/>
              </w:rPr>
            </w:pPr>
            <w:r w:rsidRPr="00A81524">
              <w:rPr>
                <w:sz w:val="28"/>
                <w:szCs w:val="28"/>
              </w:rPr>
              <w:t>в 2021 году – 45,0 тыс. рублей;</w:t>
            </w:r>
          </w:p>
          <w:p w:rsidR="00A81524" w:rsidRPr="00A81524" w:rsidRDefault="00A81524" w:rsidP="00A81524">
            <w:pPr>
              <w:jc w:val="both"/>
              <w:rPr>
                <w:sz w:val="28"/>
                <w:szCs w:val="28"/>
              </w:rPr>
            </w:pPr>
            <w:r w:rsidRPr="00A81524">
              <w:rPr>
                <w:sz w:val="28"/>
                <w:szCs w:val="28"/>
              </w:rPr>
              <w:t>в 2022 году – 66,6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Объемы финансирования подпрограммы подлежат ежегодному уточнению исходя из возможностей бюджета Яльчикского района Чувашской Республики»;</w:t>
            </w:r>
          </w:p>
        </w:tc>
      </w:tr>
    </w:tbl>
    <w:p w:rsidR="00A81524" w:rsidRPr="00A81524" w:rsidRDefault="00A81524" w:rsidP="00A81524">
      <w:pPr>
        <w:jc w:val="both"/>
        <w:rPr>
          <w:sz w:val="28"/>
          <w:szCs w:val="28"/>
        </w:rPr>
      </w:pPr>
      <w:r w:rsidRPr="00A81524">
        <w:rPr>
          <w:sz w:val="28"/>
          <w:szCs w:val="28"/>
        </w:rPr>
        <w:lastRenderedPageBreak/>
        <w:t xml:space="preserve">8) раздел </w:t>
      </w:r>
      <w:r w:rsidRPr="00A81524">
        <w:rPr>
          <w:sz w:val="28"/>
          <w:szCs w:val="28"/>
          <w:lang w:val="en-US"/>
        </w:rPr>
        <w:t>I</w:t>
      </w:r>
      <w:r w:rsidRPr="00A81524">
        <w:rPr>
          <w:sz w:val="28"/>
          <w:szCs w:val="28"/>
        </w:rPr>
        <w:t xml:space="preserve">V подпрограммы «Формирование </w:t>
      </w:r>
      <w:hyperlink w:anchor="P7076" w:history="1">
        <w:r w:rsidRPr="00A81524">
          <w:rPr>
            <w:rStyle w:val="af3"/>
            <w:sz w:val="28"/>
            <w:szCs w:val="28"/>
          </w:rPr>
          <w:t xml:space="preserve">эффективного </w:t>
        </w:r>
      </w:hyperlink>
      <w:r w:rsidRPr="00A81524">
        <w:rPr>
          <w:sz w:val="28"/>
          <w:szCs w:val="28"/>
        </w:rPr>
        <w:t>муниципального сектора экономики Яльчикского района Чувашской Республики» Муниципальной программы изложить в следующей редакции:</w:t>
      </w:r>
    </w:p>
    <w:p w:rsidR="00A81524" w:rsidRPr="00A81524" w:rsidRDefault="00A81524" w:rsidP="00A81524">
      <w:pPr>
        <w:jc w:val="both"/>
        <w:rPr>
          <w:sz w:val="28"/>
          <w:szCs w:val="28"/>
        </w:rPr>
      </w:pPr>
      <w:r w:rsidRPr="00A81524">
        <w:rPr>
          <w:sz w:val="28"/>
          <w:szCs w:val="28"/>
        </w:rPr>
        <w:t xml:space="preserve">«Раздел </w:t>
      </w:r>
      <w:r w:rsidRPr="00A81524">
        <w:rPr>
          <w:sz w:val="28"/>
          <w:szCs w:val="28"/>
          <w:lang w:val="en-US"/>
        </w:rPr>
        <w:t>I</w:t>
      </w:r>
      <w:r w:rsidRPr="00A81524">
        <w:rPr>
          <w:sz w:val="28"/>
          <w:szCs w:val="28"/>
        </w:rPr>
        <w:t>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A81524" w:rsidRPr="00A81524" w:rsidRDefault="00A81524" w:rsidP="00A81524">
      <w:pPr>
        <w:jc w:val="both"/>
        <w:rPr>
          <w:sz w:val="28"/>
          <w:szCs w:val="28"/>
        </w:rPr>
      </w:pPr>
      <w:r w:rsidRPr="00A81524">
        <w:rPr>
          <w:sz w:val="28"/>
          <w:szCs w:val="28"/>
        </w:rPr>
        <w:t xml:space="preserve">Общий объем финансирования подпрограммы в 2019–2035 годах за счет средств бюджета Яльчикского района Чувашской Республики составляет </w:t>
      </w:r>
      <w:r w:rsidRPr="00A81524">
        <w:rPr>
          <w:sz w:val="28"/>
          <w:szCs w:val="28"/>
        </w:rPr>
        <w:br/>
        <w:t xml:space="preserve">298,4 тыс. рублей. </w:t>
      </w:r>
    </w:p>
    <w:p w:rsidR="00A81524" w:rsidRPr="00A81524" w:rsidRDefault="00A81524" w:rsidP="00A81524">
      <w:pPr>
        <w:jc w:val="both"/>
        <w:rPr>
          <w:sz w:val="28"/>
          <w:szCs w:val="28"/>
        </w:rPr>
      </w:pPr>
      <w:r w:rsidRPr="00A81524">
        <w:rPr>
          <w:sz w:val="28"/>
          <w:szCs w:val="28"/>
        </w:rPr>
        <w:t xml:space="preserve">Прогнозируемые объемы финансирования подпрограммы на 1 этапе составят 298,4 тыс. рублей, на 2 этапе – 0,0 тыс. рублей, на 3 этапе – </w:t>
      </w:r>
      <w:r w:rsidRPr="00A81524">
        <w:rPr>
          <w:sz w:val="28"/>
          <w:szCs w:val="28"/>
        </w:rPr>
        <w:br/>
        <w:t>0,0 тыс. рублей, в том числе:</w:t>
      </w:r>
    </w:p>
    <w:p w:rsidR="00A81524" w:rsidRPr="00A81524" w:rsidRDefault="00A81524" w:rsidP="00A81524">
      <w:pPr>
        <w:jc w:val="both"/>
        <w:rPr>
          <w:sz w:val="28"/>
          <w:szCs w:val="28"/>
        </w:rPr>
      </w:pPr>
      <w:r w:rsidRPr="00A81524">
        <w:rPr>
          <w:sz w:val="28"/>
          <w:szCs w:val="28"/>
        </w:rPr>
        <w:t>в 2019 году – 90,4 тыс. рублей;</w:t>
      </w:r>
    </w:p>
    <w:p w:rsidR="00A81524" w:rsidRPr="00A81524" w:rsidRDefault="00A81524" w:rsidP="00A81524">
      <w:pPr>
        <w:jc w:val="both"/>
        <w:rPr>
          <w:sz w:val="28"/>
          <w:szCs w:val="28"/>
        </w:rPr>
      </w:pPr>
      <w:r w:rsidRPr="00A81524">
        <w:rPr>
          <w:sz w:val="28"/>
          <w:szCs w:val="28"/>
        </w:rPr>
        <w:t>в 2020 году – 87,4 тыс. рублей;</w:t>
      </w:r>
    </w:p>
    <w:p w:rsidR="00A81524" w:rsidRPr="00A81524" w:rsidRDefault="00A81524" w:rsidP="00A81524">
      <w:pPr>
        <w:jc w:val="both"/>
        <w:rPr>
          <w:sz w:val="28"/>
          <w:szCs w:val="28"/>
        </w:rPr>
      </w:pPr>
      <w:r w:rsidRPr="00A81524">
        <w:rPr>
          <w:sz w:val="28"/>
          <w:szCs w:val="28"/>
        </w:rPr>
        <w:t>в 2021 году – 45,0 тыс. рублей;</w:t>
      </w:r>
    </w:p>
    <w:p w:rsidR="00A81524" w:rsidRPr="00A81524" w:rsidRDefault="00A81524" w:rsidP="00A81524">
      <w:pPr>
        <w:jc w:val="both"/>
        <w:rPr>
          <w:sz w:val="28"/>
          <w:szCs w:val="28"/>
        </w:rPr>
      </w:pPr>
      <w:r w:rsidRPr="00A81524">
        <w:rPr>
          <w:sz w:val="28"/>
          <w:szCs w:val="28"/>
        </w:rPr>
        <w:t>в 2022 году – 66,6 тыс. рублей;</w:t>
      </w:r>
    </w:p>
    <w:p w:rsidR="00A81524" w:rsidRPr="00A81524" w:rsidRDefault="00A81524" w:rsidP="00A81524">
      <w:pPr>
        <w:jc w:val="both"/>
        <w:rPr>
          <w:sz w:val="28"/>
          <w:szCs w:val="28"/>
        </w:rPr>
      </w:pPr>
      <w:r w:rsidRPr="00A81524">
        <w:rPr>
          <w:sz w:val="28"/>
          <w:szCs w:val="28"/>
        </w:rPr>
        <w:t>в 2023 году – 0,0 тыс. рублей;</w:t>
      </w:r>
    </w:p>
    <w:p w:rsidR="00A81524" w:rsidRPr="00A81524" w:rsidRDefault="00A81524" w:rsidP="00A81524">
      <w:pPr>
        <w:jc w:val="both"/>
        <w:rPr>
          <w:sz w:val="28"/>
          <w:szCs w:val="28"/>
        </w:rPr>
      </w:pPr>
      <w:r w:rsidRPr="00A81524">
        <w:rPr>
          <w:sz w:val="28"/>
          <w:szCs w:val="28"/>
        </w:rPr>
        <w:t>в 2024 году – 0,0 тыс. рублей;</w:t>
      </w:r>
    </w:p>
    <w:p w:rsidR="00A81524" w:rsidRPr="00A81524" w:rsidRDefault="00A81524" w:rsidP="00A81524">
      <w:pPr>
        <w:jc w:val="both"/>
        <w:rPr>
          <w:sz w:val="28"/>
          <w:szCs w:val="28"/>
        </w:rPr>
      </w:pPr>
      <w:r w:rsidRPr="00A81524">
        <w:rPr>
          <w:sz w:val="28"/>
          <w:szCs w:val="28"/>
        </w:rPr>
        <w:t>в 2025 году – 0,0 тыс. рублей;</w:t>
      </w:r>
    </w:p>
    <w:p w:rsidR="00A81524" w:rsidRPr="00A81524" w:rsidRDefault="00A81524" w:rsidP="00A81524">
      <w:pPr>
        <w:jc w:val="both"/>
        <w:rPr>
          <w:sz w:val="28"/>
          <w:szCs w:val="28"/>
        </w:rPr>
      </w:pPr>
      <w:r w:rsidRPr="00A81524">
        <w:rPr>
          <w:sz w:val="28"/>
          <w:szCs w:val="28"/>
        </w:rPr>
        <w:t>в 2026–2030 годах – 0,0 тыс. рублей;</w:t>
      </w:r>
    </w:p>
    <w:p w:rsidR="00A81524" w:rsidRPr="00A81524" w:rsidRDefault="00A81524" w:rsidP="00A81524">
      <w:pPr>
        <w:jc w:val="both"/>
        <w:rPr>
          <w:sz w:val="28"/>
          <w:szCs w:val="28"/>
        </w:rPr>
      </w:pPr>
      <w:r w:rsidRPr="00A81524">
        <w:rPr>
          <w:sz w:val="28"/>
          <w:szCs w:val="28"/>
        </w:rPr>
        <w:t>в 2031–2035 годах – 0,0 тыс. рублей.</w:t>
      </w:r>
    </w:p>
    <w:p w:rsidR="00A81524" w:rsidRPr="00A81524" w:rsidRDefault="00A81524" w:rsidP="00A81524">
      <w:pPr>
        <w:jc w:val="both"/>
        <w:rPr>
          <w:sz w:val="28"/>
          <w:szCs w:val="28"/>
        </w:rPr>
      </w:pPr>
      <w:r w:rsidRPr="00A81524">
        <w:rPr>
          <w:sz w:val="28"/>
          <w:szCs w:val="28"/>
        </w:rPr>
        <w:t>Объемы финансирования подпрограммы подлежат ежегодному уточнению исходя из возможностей бюджета Яльчикского района Чувашской Республики.</w:t>
      </w:r>
    </w:p>
    <w:p w:rsidR="00A81524" w:rsidRPr="00A81524" w:rsidRDefault="00A81524" w:rsidP="00A81524">
      <w:pPr>
        <w:jc w:val="both"/>
        <w:rPr>
          <w:sz w:val="28"/>
          <w:szCs w:val="28"/>
        </w:rPr>
      </w:pPr>
      <w:r w:rsidRPr="00A81524">
        <w:rPr>
          <w:sz w:val="28"/>
          <w:szCs w:val="28"/>
        </w:rPr>
        <w:t xml:space="preserve">Ресурсное </w:t>
      </w:r>
      <w:hyperlink w:anchor="P12822" w:history="1">
        <w:r w:rsidRPr="00A81524">
          <w:rPr>
            <w:rStyle w:val="af3"/>
            <w:sz w:val="28"/>
            <w:szCs w:val="28"/>
          </w:rPr>
          <w:t>обеспечение</w:t>
        </w:r>
      </w:hyperlink>
      <w:r w:rsidRPr="00A81524">
        <w:rPr>
          <w:sz w:val="28"/>
          <w:szCs w:val="28"/>
        </w:rPr>
        <w:t xml:space="preserve"> реализации подпрограммы за счет всех источников финансирования в 2019–2035 годах приведено в приложении к настоящей подпрограмме.»;</w:t>
      </w:r>
    </w:p>
    <w:p w:rsidR="00A81524" w:rsidRPr="00A81524" w:rsidRDefault="00A81524" w:rsidP="00A81524">
      <w:pPr>
        <w:jc w:val="both"/>
        <w:rPr>
          <w:sz w:val="28"/>
          <w:szCs w:val="28"/>
        </w:rPr>
      </w:pPr>
      <w:r w:rsidRPr="00A81524">
        <w:rPr>
          <w:sz w:val="28"/>
          <w:szCs w:val="28"/>
        </w:rPr>
        <w:t xml:space="preserve">9)  приложение к подпрограмме «Формирование </w:t>
      </w:r>
      <w:hyperlink w:anchor="P7076" w:history="1">
        <w:r w:rsidRPr="00A81524">
          <w:rPr>
            <w:rStyle w:val="af3"/>
            <w:sz w:val="28"/>
            <w:szCs w:val="28"/>
          </w:rPr>
          <w:t xml:space="preserve">эффективного </w:t>
        </w:r>
      </w:hyperlink>
      <w:r w:rsidRPr="00A81524">
        <w:rPr>
          <w:sz w:val="28"/>
          <w:szCs w:val="28"/>
        </w:rPr>
        <w:t>муниципального сектора экономики Яльчикского района Чувашской Республики» Муниципальной программы изложить в новой редакции согласно приложению № 3 к настоящему постановлению.</w:t>
      </w:r>
    </w:p>
    <w:p w:rsidR="00A81524" w:rsidRPr="00A81524" w:rsidRDefault="00A81524" w:rsidP="00A81524">
      <w:pPr>
        <w:jc w:val="both"/>
        <w:rPr>
          <w:sz w:val="28"/>
          <w:szCs w:val="28"/>
        </w:rPr>
      </w:pPr>
      <w:r w:rsidRPr="00A81524">
        <w:rPr>
          <w:sz w:val="28"/>
          <w:szCs w:val="28"/>
        </w:rPr>
        <w:lastRenderedPageBreak/>
        <w:t>2. Настоящее постановление вступает в силу с момента официального опубликования.</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 xml:space="preserve">Глава Яльчикского </w:t>
      </w:r>
    </w:p>
    <w:p w:rsidR="00A81524" w:rsidRPr="00A81524" w:rsidRDefault="00A81524" w:rsidP="00A81524">
      <w:pPr>
        <w:jc w:val="both"/>
        <w:rPr>
          <w:sz w:val="28"/>
          <w:szCs w:val="28"/>
        </w:rPr>
      </w:pPr>
      <w:r w:rsidRPr="00A81524">
        <w:rPr>
          <w:sz w:val="28"/>
          <w:szCs w:val="28"/>
        </w:rPr>
        <w:t xml:space="preserve">муниципального округа                                               </w:t>
      </w:r>
    </w:p>
    <w:p w:rsidR="00A81524" w:rsidRPr="00A81524" w:rsidRDefault="00A81524" w:rsidP="00A81524">
      <w:pPr>
        <w:jc w:val="both"/>
        <w:rPr>
          <w:sz w:val="28"/>
          <w:szCs w:val="28"/>
        </w:rPr>
      </w:pPr>
      <w:r w:rsidRPr="00A81524">
        <w:rPr>
          <w:sz w:val="28"/>
          <w:szCs w:val="28"/>
        </w:rPr>
        <w:t xml:space="preserve">Чувашской Республики                                                                      Л.В. Левый     </w:t>
      </w:r>
    </w:p>
    <w:p w:rsidR="00A81524" w:rsidRPr="00A81524" w:rsidRDefault="00A81524" w:rsidP="008A30AC">
      <w:pPr>
        <w:jc w:val="right"/>
        <w:rPr>
          <w:sz w:val="28"/>
          <w:szCs w:val="28"/>
        </w:rPr>
      </w:pPr>
      <w:r w:rsidRPr="00A81524">
        <w:rPr>
          <w:sz w:val="28"/>
          <w:szCs w:val="28"/>
        </w:rPr>
        <w:t>Приложение № 1</w:t>
      </w:r>
    </w:p>
    <w:p w:rsidR="00A81524" w:rsidRPr="00A81524" w:rsidRDefault="00A81524" w:rsidP="008A30AC">
      <w:pPr>
        <w:jc w:val="right"/>
        <w:rPr>
          <w:sz w:val="28"/>
          <w:szCs w:val="28"/>
        </w:rPr>
      </w:pPr>
      <w:r w:rsidRPr="00A81524">
        <w:rPr>
          <w:sz w:val="28"/>
          <w:szCs w:val="28"/>
        </w:rPr>
        <w:t xml:space="preserve">к постановлению администрации </w:t>
      </w:r>
    </w:p>
    <w:p w:rsidR="00A81524" w:rsidRPr="00A81524" w:rsidRDefault="00A81524" w:rsidP="008A30AC">
      <w:pPr>
        <w:jc w:val="right"/>
        <w:rPr>
          <w:sz w:val="28"/>
          <w:szCs w:val="28"/>
        </w:rPr>
      </w:pPr>
      <w:r w:rsidRPr="00A81524">
        <w:rPr>
          <w:sz w:val="28"/>
          <w:szCs w:val="28"/>
        </w:rPr>
        <w:t xml:space="preserve">Яльчикского муниципального округа </w:t>
      </w:r>
    </w:p>
    <w:p w:rsidR="00A81524" w:rsidRPr="00A81524" w:rsidRDefault="00A81524" w:rsidP="008A30AC">
      <w:pPr>
        <w:jc w:val="right"/>
        <w:rPr>
          <w:sz w:val="28"/>
          <w:szCs w:val="28"/>
        </w:rPr>
      </w:pPr>
      <w:r w:rsidRPr="00A81524">
        <w:rPr>
          <w:sz w:val="28"/>
          <w:szCs w:val="28"/>
        </w:rPr>
        <w:t xml:space="preserve">Чувашской Республики </w:t>
      </w:r>
    </w:p>
    <w:p w:rsidR="00A81524" w:rsidRPr="00A81524" w:rsidRDefault="00A81524" w:rsidP="008A30AC">
      <w:pPr>
        <w:jc w:val="right"/>
        <w:rPr>
          <w:sz w:val="28"/>
          <w:szCs w:val="28"/>
          <w:lang w:val="x-none"/>
        </w:rPr>
      </w:pPr>
      <w:r w:rsidRPr="00A81524">
        <w:rPr>
          <w:sz w:val="28"/>
          <w:szCs w:val="28"/>
        </w:rPr>
        <w:t xml:space="preserve">от _____________ № _____     </w:t>
      </w:r>
    </w:p>
    <w:p w:rsidR="00A81524" w:rsidRPr="00A81524" w:rsidRDefault="00A81524" w:rsidP="008A30AC">
      <w:pPr>
        <w:jc w:val="right"/>
        <w:rPr>
          <w:sz w:val="28"/>
          <w:szCs w:val="28"/>
        </w:rPr>
      </w:pPr>
    </w:p>
    <w:p w:rsidR="00A81524" w:rsidRPr="00A81524" w:rsidRDefault="00A81524" w:rsidP="008A30AC">
      <w:pPr>
        <w:jc w:val="right"/>
        <w:rPr>
          <w:sz w:val="28"/>
          <w:szCs w:val="28"/>
        </w:rPr>
      </w:pPr>
      <w:r w:rsidRPr="00A81524">
        <w:rPr>
          <w:sz w:val="28"/>
          <w:szCs w:val="28"/>
        </w:rPr>
        <w:t xml:space="preserve">Приложение № 2 </w:t>
      </w:r>
    </w:p>
    <w:p w:rsidR="00A81524" w:rsidRPr="00A81524" w:rsidRDefault="00A81524" w:rsidP="008A30AC">
      <w:pPr>
        <w:jc w:val="right"/>
        <w:rPr>
          <w:sz w:val="28"/>
          <w:szCs w:val="28"/>
        </w:rPr>
      </w:pPr>
      <w:r w:rsidRPr="00A81524">
        <w:rPr>
          <w:sz w:val="28"/>
          <w:szCs w:val="28"/>
        </w:rPr>
        <w:t xml:space="preserve">к муниципальной программе Яльчикского района </w:t>
      </w:r>
    </w:p>
    <w:p w:rsidR="00A81524" w:rsidRPr="00A81524" w:rsidRDefault="00A81524" w:rsidP="008A30AC">
      <w:pPr>
        <w:jc w:val="right"/>
        <w:rPr>
          <w:sz w:val="28"/>
          <w:szCs w:val="28"/>
        </w:rPr>
      </w:pPr>
      <w:r w:rsidRPr="00A81524">
        <w:rPr>
          <w:sz w:val="28"/>
          <w:szCs w:val="28"/>
        </w:rPr>
        <w:t xml:space="preserve">Чувашской Республики «Развитие земельных </w:t>
      </w:r>
    </w:p>
    <w:p w:rsidR="00A81524" w:rsidRPr="00A81524" w:rsidRDefault="00A81524" w:rsidP="008A30AC">
      <w:pPr>
        <w:jc w:val="right"/>
        <w:rPr>
          <w:sz w:val="28"/>
          <w:szCs w:val="28"/>
        </w:rPr>
      </w:pPr>
      <w:r w:rsidRPr="00A81524">
        <w:rPr>
          <w:sz w:val="28"/>
          <w:szCs w:val="28"/>
        </w:rPr>
        <w:t>и имущественных отношений»</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8A30AC">
      <w:pPr>
        <w:jc w:val="center"/>
        <w:rPr>
          <w:sz w:val="28"/>
          <w:szCs w:val="28"/>
        </w:rPr>
      </w:pPr>
      <w:bookmarkStart w:id="35" w:name="P1714"/>
      <w:bookmarkEnd w:id="35"/>
      <w:r w:rsidRPr="00A81524">
        <w:rPr>
          <w:sz w:val="28"/>
          <w:szCs w:val="28"/>
        </w:rPr>
        <w:t>РЕСУРСНОЕ ОБЕСПЕЧЕНИЕ И ПРОГНОЗНАЯ (СПРАВОЧНАЯ) ОЦЕНКА РАСХОДОВ</w:t>
      </w:r>
    </w:p>
    <w:p w:rsidR="00A81524" w:rsidRPr="00A81524" w:rsidRDefault="00A81524" w:rsidP="008A30AC">
      <w:pPr>
        <w:jc w:val="center"/>
        <w:rPr>
          <w:sz w:val="28"/>
          <w:szCs w:val="28"/>
        </w:rPr>
      </w:pPr>
      <w:r w:rsidRPr="00A81524">
        <w:rPr>
          <w:sz w:val="28"/>
          <w:szCs w:val="28"/>
        </w:rPr>
        <w:t>за счет всех источников финансирования реализации муниципальной программы Яльчикского района Чувашской Республики «Развитие земельных и имущественных отношений»</w:t>
      </w:r>
    </w:p>
    <w:p w:rsidR="00A81524" w:rsidRPr="00A81524" w:rsidRDefault="00A81524" w:rsidP="00A81524">
      <w:pPr>
        <w:jc w:val="both"/>
        <w:rPr>
          <w:sz w:val="28"/>
          <w:szCs w:val="28"/>
        </w:rPr>
      </w:pPr>
    </w:p>
    <w:tbl>
      <w:tblPr>
        <w:tblW w:w="5317" w:type="pct"/>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395"/>
        <w:gridCol w:w="605"/>
        <w:gridCol w:w="808"/>
        <w:gridCol w:w="1124"/>
        <w:gridCol w:w="606"/>
        <w:gridCol w:w="518"/>
        <w:gridCol w:w="518"/>
        <w:gridCol w:w="520"/>
        <w:gridCol w:w="520"/>
        <w:gridCol w:w="522"/>
        <w:gridCol w:w="562"/>
        <w:gridCol w:w="620"/>
        <w:gridCol w:w="679"/>
      </w:tblGrid>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Статус</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Наименование муниципальной программы Яльчикского района  Чувашской Республики, подпрограммы муниципальной программы Яльчикск</w:t>
            </w:r>
            <w:r w:rsidRPr="00A81524">
              <w:rPr>
                <w:sz w:val="28"/>
                <w:szCs w:val="28"/>
              </w:rPr>
              <w:lastRenderedPageBreak/>
              <w:t>ого района Чувашской Республики (программы, основного мероприятия)</w:t>
            </w:r>
          </w:p>
        </w:tc>
        <w:tc>
          <w:tcPr>
            <w:tcW w:w="702" w:type="pct"/>
            <w:gridSpan w:val="2"/>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Код бюджетной </w:t>
            </w:r>
          </w:p>
          <w:p w:rsidR="00A81524" w:rsidRPr="00A81524" w:rsidRDefault="00A81524" w:rsidP="00A81524">
            <w:pPr>
              <w:jc w:val="both"/>
              <w:rPr>
                <w:sz w:val="28"/>
                <w:szCs w:val="28"/>
              </w:rPr>
            </w:pPr>
            <w:r w:rsidRPr="00A81524">
              <w:rPr>
                <w:sz w:val="28"/>
                <w:szCs w:val="28"/>
              </w:rPr>
              <w:t>классификации</w:t>
            </w:r>
          </w:p>
        </w:tc>
        <w:tc>
          <w:tcPr>
            <w:tcW w:w="55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Источники </w:t>
            </w:r>
          </w:p>
          <w:p w:rsidR="00A81524" w:rsidRPr="00A81524" w:rsidRDefault="00A81524" w:rsidP="00A81524">
            <w:pPr>
              <w:jc w:val="both"/>
              <w:rPr>
                <w:sz w:val="28"/>
                <w:szCs w:val="28"/>
              </w:rPr>
            </w:pPr>
            <w:r w:rsidRPr="00A81524">
              <w:rPr>
                <w:sz w:val="28"/>
                <w:szCs w:val="28"/>
              </w:rPr>
              <w:t>финансирования</w:t>
            </w:r>
          </w:p>
        </w:tc>
        <w:tc>
          <w:tcPr>
            <w:tcW w:w="2514" w:type="pct"/>
            <w:gridSpan w:val="9"/>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Расходы по годам, тыс. рублей</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главный распорядитель бюджетных средств</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целевая </w:t>
            </w:r>
          </w:p>
          <w:p w:rsidR="00A81524" w:rsidRPr="00A81524" w:rsidRDefault="00A81524" w:rsidP="00A81524">
            <w:pPr>
              <w:jc w:val="both"/>
              <w:rPr>
                <w:sz w:val="28"/>
                <w:szCs w:val="28"/>
              </w:rPr>
            </w:pPr>
            <w:r w:rsidRPr="00A81524">
              <w:rPr>
                <w:sz w:val="28"/>
                <w:szCs w:val="28"/>
              </w:rPr>
              <w:t xml:space="preserve">статья </w:t>
            </w:r>
          </w:p>
          <w:p w:rsidR="00A81524" w:rsidRPr="00A81524" w:rsidRDefault="00A81524" w:rsidP="00A81524">
            <w:pPr>
              <w:jc w:val="both"/>
              <w:rPr>
                <w:sz w:val="28"/>
                <w:szCs w:val="28"/>
              </w:rPr>
            </w:pPr>
            <w:r w:rsidRPr="00A81524">
              <w:rPr>
                <w:sz w:val="28"/>
                <w:szCs w:val="28"/>
              </w:rPr>
              <w:t>расходов</w:t>
            </w:r>
          </w:p>
        </w:tc>
        <w:tc>
          <w:tcPr>
            <w:tcW w:w="558"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2019</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2021</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2022</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2023</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2024</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2025</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2026–2030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2031–</w:t>
            </w:r>
          </w:p>
          <w:p w:rsidR="00A81524" w:rsidRPr="00A81524" w:rsidRDefault="00A81524" w:rsidP="00A81524">
            <w:pPr>
              <w:jc w:val="both"/>
              <w:rPr>
                <w:sz w:val="28"/>
                <w:szCs w:val="28"/>
              </w:rPr>
            </w:pPr>
            <w:r w:rsidRPr="00A81524">
              <w:rPr>
                <w:sz w:val="28"/>
                <w:szCs w:val="28"/>
              </w:rPr>
              <w:t>2035</w:t>
            </w:r>
          </w:p>
        </w:tc>
      </w:tr>
    </w:tbl>
    <w:p w:rsidR="00A81524" w:rsidRPr="00A81524" w:rsidRDefault="00A81524" w:rsidP="00A81524">
      <w:pPr>
        <w:jc w:val="both"/>
        <w:rPr>
          <w:sz w:val="28"/>
          <w:szCs w:val="28"/>
        </w:rPr>
      </w:pPr>
    </w:p>
    <w:tbl>
      <w:tblPr>
        <w:tblW w:w="5317" w:type="pct"/>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395"/>
        <w:gridCol w:w="605"/>
        <w:gridCol w:w="808"/>
        <w:gridCol w:w="1124"/>
        <w:gridCol w:w="606"/>
        <w:gridCol w:w="518"/>
        <w:gridCol w:w="518"/>
        <w:gridCol w:w="520"/>
        <w:gridCol w:w="520"/>
        <w:gridCol w:w="522"/>
        <w:gridCol w:w="562"/>
        <w:gridCol w:w="620"/>
        <w:gridCol w:w="679"/>
      </w:tblGrid>
      <w:tr w:rsidR="00A81524" w:rsidRPr="00A81524" w:rsidTr="002F2CBF">
        <w:trPr>
          <w:trHeight w:val="20"/>
          <w:tblHeader/>
        </w:trPr>
        <w:tc>
          <w:tcPr>
            <w:tcW w:w="53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w:t>
            </w:r>
          </w:p>
        </w:tc>
        <w:tc>
          <w:tcPr>
            <w:tcW w:w="6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11</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12</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14</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Муниципальная программа Яльчикского района  Чувашской Республики</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«Развитие земельных и имущественных от</w:t>
            </w:r>
            <w:r w:rsidRPr="00A81524">
              <w:rPr>
                <w:sz w:val="28"/>
                <w:szCs w:val="28"/>
              </w:rPr>
              <w:softHyphen/>
              <w:t>ношений»</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148,4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121,8</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79,0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322,7</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148,4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121,8</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79,0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322,7</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Подпрограмма</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«Управление муниципальным имуществом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58,0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256,1</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58,0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256,1</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Основное мероприятие 1</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Создание единой системы учета муниципального иму</w:t>
            </w:r>
            <w:r w:rsidRPr="00A81524">
              <w:rPr>
                <w:sz w:val="28"/>
                <w:szCs w:val="28"/>
              </w:rPr>
              <w:softHyphen/>
            </w:r>
            <w:r w:rsidRPr="00A81524">
              <w:rPr>
                <w:sz w:val="28"/>
                <w:szCs w:val="28"/>
              </w:rPr>
              <w:lastRenderedPageBreak/>
              <w:t>щества</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150,0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w:t>
            </w:r>
            <w:r w:rsidRPr="00A81524">
              <w:rPr>
                <w:sz w:val="28"/>
                <w:szCs w:val="28"/>
              </w:rPr>
              <w:lastRenderedPageBreak/>
              <w:t>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45,0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150,0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Основное мероприятие 2</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Создание условий для максимального вовлечения в хозяйственный оборот муниципального имущества Яльчикского района Чувашской Республики, в том числе земельных участков</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106,1</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106,1</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Подпрограмма</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«Формирование эффективного муниципального сектора экономики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w:t>
            </w:r>
            <w:r w:rsidRPr="00A81524">
              <w:rPr>
                <w:sz w:val="28"/>
                <w:szCs w:val="28"/>
              </w:rPr>
              <w:lastRenderedPageBreak/>
              <w:t>ое мероприятие 1</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w:t>
            </w:r>
            <w:r w:rsidRPr="00A81524">
              <w:rPr>
                <w:sz w:val="28"/>
                <w:szCs w:val="28"/>
              </w:rPr>
              <w:lastRenderedPageBreak/>
              <w:t>эффективной системы муниципального сектора</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r w:rsidRPr="00A81524">
              <w:rPr>
                <w:sz w:val="28"/>
                <w:szCs w:val="28"/>
              </w:rPr>
              <w:lastRenderedPageBreak/>
              <w:t>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r w:rsidRPr="00A81524">
              <w:rPr>
                <w:sz w:val="28"/>
                <w:szCs w:val="28"/>
              </w:rPr>
              <w:lastRenderedPageBreak/>
              <w:t>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r w:rsidRPr="00A81524">
              <w:rPr>
                <w:sz w:val="28"/>
                <w:szCs w:val="28"/>
              </w:rPr>
              <w:lastRenderedPageBreak/>
              <w:t>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r w:rsidRPr="00A81524">
              <w:rPr>
                <w:sz w:val="28"/>
                <w:szCs w:val="28"/>
              </w:rPr>
              <w:lastRenderedPageBreak/>
              <w:t>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r w:rsidRPr="00A81524">
              <w:rPr>
                <w:sz w:val="28"/>
                <w:szCs w:val="28"/>
              </w:rPr>
              <w:lastRenderedPageBreak/>
              <w:t>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r w:rsidRPr="00A81524">
              <w:rPr>
                <w:sz w:val="28"/>
                <w:szCs w:val="28"/>
              </w:rPr>
              <w:lastRenderedPageBreak/>
              <w:t>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0,00</w:t>
            </w:r>
          </w:p>
        </w:tc>
      </w:tr>
      <w:tr w:rsidR="00A81524" w:rsidRPr="00A81524" w:rsidTr="002F2CBF">
        <w:trPr>
          <w:trHeight w:val="20"/>
        </w:trPr>
        <w:tc>
          <w:tcPr>
            <w:tcW w:w="53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Основное мероприятие 2</w:t>
            </w:r>
          </w:p>
        </w:tc>
        <w:tc>
          <w:tcPr>
            <w:tcW w:w="6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Эффективное управление муниципальным имуществом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33" w:type="pct"/>
            <w:vMerge/>
            <w:tcMar>
              <w:top w:w="0" w:type="dxa"/>
              <w:left w:w="57" w:type="dxa"/>
              <w:bottom w:w="0" w:type="dxa"/>
              <w:right w:w="57" w:type="dxa"/>
            </w:tcMar>
          </w:tcPr>
          <w:p w:rsidR="00A81524" w:rsidRPr="00A81524" w:rsidRDefault="00A81524" w:rsidP="00A81524">
            <w:pPr>
              <w:jc w:val="both"/>
              <w:rPr>
                <w:sz w:val="28"/>
                <w:szCs w:val="28"/>
              </w:rPr>
            </w:pPr>
          </w:p>
        </w:tc>
        <w:tc>
          <w:tcPr>
            <w:tcW w:w="693" w:type="pct"/>
            <w:vMerge/>
            <w:tcMar>
              <w:top w:w="0" w:type="dxa"/>
              <w:left w:w="57" w:type="dxa"/>
              <w:bottom w:w="0" w:type="dxa"/>
              <w:right w:w="57" w:type="dxa"/>
            </w:tcMar>
          </w:tcPr>
          <w:p w:rsidR="00A81524" w:rsidRPr="00A81524" w:rsidRDefault="00A81524" w:rsidP="00A81524">
            <w:pPr>
              <w:jc w:val="both"/>
              <w:rPr>
                <w:sz w:val="28"/>
                <w:szCs w:val="28"/>
              </w:rPr>
            </w:pP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5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3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5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5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5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3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bl>
    <w:p w:rsidR="00A81524" w:rsidRPr="00A81524" w:rsidRDefault="00A81524" w:rsidP="00A81524">
      <w:pPr>
        <w:jc w:val="both"/>
        <w:rPr>
          <w:sz w:val="28"/>
          <w:szCs w:val="28"/>
        </w:rPr>
      </w:pPr>
      <w:r w:rsidRPr="00A81524">
        <w:rPr>
          <w:sz w:val="28"/>
          <w:szCs w:val="28"/>
        </w:rPr>
        <w:t>__________________</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DB23EF">
      <w:pPr>
        <w:jc w:val="right"/>
        <w:rPr>
          <w:sz w:val="28"/>
          <w:szCs w:val="28"/>
        </w:rPr>
      </w:pPr>
      <w:r w:rsidRPr="00A81524">
        <w:rPr>
          <w:sz w:val="28"/>
          <w:szCs w:val="28"/>
        </w:rPr>
        <w:t>Приложение № 2</w:t>
      </w:r>
    </w:p>
    <w:p w:rsidR="00A81524" w:rsidRPr="00A81524" w:rsidRDefault="00A81524" w:rsidP="00DB23EF">
      <w:pPr>
        <w:jc w:val="right"/>
        <w:rPr>
          <w:sz w:val="28"/>
          <w:szCs w:val="28"/>
        </w:rPr>
      </w:pPr>
      <w:r w:rsidRPr="00A81524">
        <w:rPr>
          <w:sz w:val="28"/>
          <w:szCs w:val="28"/>
        </w:rPr>
        <w:t xml:space="preserve">к постановлению администрации </w:t>
      </w:r>
    </w:p>
    <w:p w:rsidR="00A81524" w:rsidRPr="00A81524" w:rsidRDefault="00A81524" w:rsidP="00DB23EF">
      <w:pPr>
        <w:jc w:val="right"/>
        <w:rPr>
          <w:sz w:val="28"/>
          <w:szCs w:val="28"/>
        </w:rPr>
      </w:pPr>
      <w:r w:rsidRPr="00A81524">
        <w:rPr>
          <w:sz w:val="28"/>
          <w:szCs w:val="28"/>
        </w:rPr>
        <w:t xml:space="preserve">Яльчикского муниципального округа </w:t>
      </w:r>
    </w:p>
    <w:p w:rsidR="00A81524" w:rsidRPr="00A81524" w:rsidRDefault="00A81524" w:rsidP="00DB23EF">
      <w:pPr>
        <w:jc w:val="right"/>
        <w:rPr>
          <w:sz w:val="28"/>
          <w:szCs w:val="28"/>
        </w:rPr>
      </w:pPr>
      <w:r w:rsidRPr="00A81524">
        <w:rPr>
          <w:sz w:val="28"/>
          <w:szCs w:val="28"/>
        </w:rPr>
        <w:t xml:space="preserve">Чувашской Республики </w:t>
      </w:r>
    </w:p>
    <w:p w:rsidR="00A81524" w:rsidRPr="00A81524" w:rsidRDefault="00A81524" w:rsidP="00DB23EF">
      <w:pPr>
        <w:jc w:val="right"/>
        <w:rPr>
          <w:sz w:val="28"/>
          <w:szCs w:val="28"/>
          <w:lang w:val="x-none"/>
        </w:rPr>
      </w:pPr>
      <w:r w:rsidRPr="00A81524">
        <w:rPr>
          <w:sz w:val="28"/>
          <w:szCs w:val="28"/>
        </w:rPr>
        <w:t xml:space="preserve">от _____________ № _____     </w:t>
      </w:r>
    </w:p>
    <w:p w:rsidR="00A81524" w:rsidRPr="00A81524" w:rsidRDefault="00A81524" w:rsidP="00DB23EF">
      <w:pPr>
        <w:jc w:val="right"/>
        <w:rPr>
          <w:sz w:val="28"/>
          <w:szCs w:val="28"/>
        </w:rPr>
      </w:pPr>
    </w:p>
    <w:p w:rsidR="00A81524" w:rsidRPr="00A81524" w:rsidRDefault="00A81524" w:rsidP="00DB23EF">
      <w:pPr>
        <w:jc w:val="right"/>
        <w:rPr>
          <w:sz w:val="28"/>
          <w:szCs w:val="28"/>
        </w:rPr>
      </w:pPr>
      <w:r w:rsidRPr="00A81524">
        <w:rPr>
          <w:sz w:val="28"/>
          <w:szCs w:val="28"/>
        </w:rPr>
        <w:t>.</w:t>
      </w:r>
    </w:p>
    <w:p w:rsidR="00A81524" w:rsidRPr="00A81524" w:rsidRDefault="00A81524" w:rsidP="00DB23EF">
      <w:pPr>
        <w:jc w:val="right"/>
        <w:rPr>
          <w:sz w:val="28"/>
          <w:szCs w:val="28"/>
        </w:rPr>
      </w:pPr>
      <w:r w:rsidRPr="00A81524">
        <w:rPr>
          <w:sz w:val="28"/>
          <w:szCs w:val="28"/>
        </w:rPr>
        <w:t>Приложение</w:t>
      </w:r>
    </w:p>
    <w:p w:rsidR="00A81524" w:rsidRPr="00A81524" w:rsidRDefault="00A81524" w:rsidP="00DB23EF">
      <w:pPr>
        <w:jc w:val="right"/>
        <w:rPr>
          <w:sz w:val="28"/>
          <w:szCs w:val="28"/>
        </w:rPr>
      </w:pPr>
      <w:r w:rsidRPr="00A81524">
        <w:rPr>
          <w:sz w:val="28"/>
          <w:szCs w:val="28"/>
        </w:rPr>
        <w:t>к подпрограмме «Управление муниципальным имуществом Яльчикского района Чувашской Республики» муниципальной  программы Яльчикского района Чувашской Республики «Развитие земельных и имущественных отношений»</w:t>
      </w:r>
    </w:p>
    <w:p w:rsidR="00A81524" w:rsidRPr="00A81524" w:rsidRDefault="00A81524" w:rsidP="00A81524">
      <w:pPr>
        <w:jc w:val="both"/>
        <w:rPr>
          <w:sz w:val="28"/>
          <w:szCs w:val="28"/>
        </w:rPr>
      </w:pPr>
    </w:p>
    <w:p w:rsidR="00A81524" w:rsidRPr="00A81524" w:rsidRDefault="00A81524" w:rsidP="00A81524">
      <w:pPr>
        <w:jc w:val="both"/>
        <w:rPr>
          <w:sz w:val="28"/>
          <w:szCs w:val="28"/>
        </w:rPr>
      </w:pPr>
      <w:bookmarkStart w:id="36" w:name="P4636"/>
      <w:bookmarkEnd w:id="36"/>
      <w:r w:rsidRPr="00A81524">
        <w:rPr>
          <w:sz w:val="28"/>
          <w:szCs w:val="28"/>
        </w:rPr>
        <w:t>РЕСУРСНОЕ ОБЕСПЕЧЕНИЕ</w:t>
      </w:r>
    </w:p>
    <w:p w:rsidR="00A81524" w:rsidRPr="00A81524" w:rsidRDefault="00A81524" w:rsidP="00A81524">
      <w:pPr>
        <w:jc w:val="both"/>
        <w:rPr>
          <w:sz w:val="28"/>
          <w:szCs w:val="28"/>
        </w:rPr>
      </w:pPr>
      <w:r w:rsidRPr="00A81524">
        <w:rPr>
          <w:sz w:val="28"/>
          <w:szCs w:val="28"/>
        </w:rPr>
        <w:t xml:space="preserve">реализации подпрограммы «Управление муниципальным имуществом Яльчикского района Чувашской Республики» </w:t>
      </w:r>
    </w:p>
    <w:p w:rsidR="00A81524" w:rsidRPr="00A81524" w:rsidRDefault="00A81524" w:rsidP="00A81524">
      <w:pPr>
        <w:jc w:val="both"/>
        <w:rPr>
          <w:sz w:val="28"/>
          <w:szCs w:val="28"/>
        </w:rPr>
      </w:pPr>
      <w:r w:rsidRPr="00A81524">
        <w:rPr>
          <w:sz w:val="28"/>
          <w:szCs w:val="28"/>
        </w:rPr>
        <w:lastRenderedPageBreak/>
        <w:t>муниципальной программы Яльчикского района Чувашской Республики «Развитие земельных и имущественных отношений» за счет всех источников финансирования</w:t>
      </w:r>
    </w:p>
    <w:p w:rsidR="00A81524" w:rsidRPr="00A81524" w:rsidRDefault="00A81524" w:rsidP="00A81524">
      <w:pPr>
        <w:jc w:val="both"/>
        <w:rPr>
          <w:sz w:val="28"/>
          <w:szCs w:val="28"/>
        </w:rPr>
      </w:pPr>
    </w:p>
    <w:tbl>
      <w:tblPr>
        <w:tblW w:w="5447"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86"/>
        <w:gridCol w:w="748"/>
        <w:gridCol w:w="826"/>
        <w:gridCol w:w="469"/>
        <w:gridCol w:w="397"/>
        <w:gridCol w:w="699"/>
        <w:gridCol w:w="557"/>
        <w:gridCol w:w="842"/>
        <w:gridCol w:w="450"/>
        <w:gridCol w:w="495"/>
        <w:gridCol w:w="489"/>
        <w:gridCol w:w="472"/>
        <w:gridCol w:w="501"/>
        <w:gridCol w:w="470"/>
        <w:gridCol w:w="495"/>
        <w:gridCol w:w="512"/>
        <w:gridCol w:w="512"/>
      </w:tblGrid>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Статус</w:t>
            </w:r>
          </w:p>
        </w:tc>
        <w:tc>
          <w:tcPr>
            <w:tcW w:w="42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Наименование подпрограммы муниципальной программы Яльчикского района Чувашской Республики, (программы, основного мероприятия, мероприятия)</w:t>
            </w:r>
          </w:p>
        </w:tc>
        <w:tc>
          <w:tcPr>
            <w:tcW w:w="362"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Задача подпрограммы муниципальной программы Яльчикского района Чувашской Республики</w:t>
            </w:r>
          </w:p>
        </w:tc>
        <w:tc>
          <w:tcPr>
            <w:tcW w:w="40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соисполнитель, участники</w:t>
            </w:r>
          </w:p>
        </w:tc>
        <w:tc>
          <w:tcPr>
            <w:tcW w:w="1028" w:type="pct"/>
            <w:gridSpan w:val="4"/>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Код бюджетной классификации</w:t>
            </w:r>
          </w:p>
        </w:tc>
        <w:tc>
          <w:tcPr>
            <w:tcW w:w="40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Источники финансирования</w:t>
            </w:r>
          </w:p>
        </w:tc>
        <w:tc>
          <w:tcPr>
            <w:tcW w:w="2131" w:type="pct"/>
            <w:gridSpan w:val="9"/>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Расходы по годам, тыс. рублей</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29" w:type="pct"/>
            <w:vMerge/>
            <w:tcMar>
              <w:top w:w="0" w:type="dxa"/>
              <w:left w:w="57" w:type="dxa"/>
              <w:bottom w:w="0" w:type="dxa"/>
              <w:right w:w="57" w:type="dxa"/>
            </w:tcMar>
          </w:tcPr>
          <w:p w:rsidR="00A81524" w:rsidRPr="00A81524" w:rsidRDefault="00A81524" w:rsidP="00A81524">
            <w:pPr>
              <w:jc w:val="both"/>
              <w:rPr>
                <w:sz w:val="28"/>
                <w:szCs w:val="28"/>
              </w:rPr>
            </w:pPr>
          </w:p>
        </w:tc>
        <w:tc>
          <w:tcPr>
            <w:tcW w:w="362" w:type="pct"/>
            <w:vMerge/>
            <w:tcMar>
              <w:top w:w="0" w:type="dxa"/>
              <w:left w:w="57" w:type="dxa"/>
              <w:bottom w:w="0" w:type="dxa"/>
              <w:right w:w="57" w:type="dxa"/>
            </w:tcMar>
          </w:tcPr>
          <w:p w:rsidR="00A81524" w:rsidRPr="00A81524" w:rsidRDefault="00A81524" w:rsidP="00A81524">
            <w:pPr>
              <w:jc w:val="both"/>
              <w:rPr>
                <w:sz w:val="28"/>
                <w:szCs w:val="28"/>
              </w:rPr>
            </w:pPr>
          </w:p>
        </w:tc>
        <w:tc>
          <w:tcPr>
            <w:tcW w:w="400" w:type="pct"/>
            <w:vMerge/>
            <w:tcMar>
              <w:top w:w="0" w:type="dxa"/>
              <w:left w:w="57" w:type="dxa"/>
              <w:bottom w:w="0" w:type="dxa"/>
              <w:right w:w="57" w:type="dxa"/>
            </w:tcMar>
          </w:tcPr>
          <w:p w:rsidR="00A81524" w:rsidRPr="00A81524" w:rsidRDefault="00A81524" w:rsidP="00A81524">
            <w:pPr>
              <w:jc w:val="both"/>
              <w:rPr>
                <w:sz w:val="28"/>
                <w:szCs w:val="28"/>
              </w:rPr>
            </w:pPr>
          </w:p>
        </w:tc>
        <w:tc>
          <w:tcPr>
            <w:tcW w:w="22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главный распорядитель бюджетных средств</w:t>
            </w:r>
          </w:p>
        </w:tc>
        <w:tc>
          <w:tcPr>
            <w:tcW w:w="19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раздел, подраздел</w:t>
            </w:r>
          </w:p>
        </w:tc>
        <w:tc>
          <w:tcPr>
            <w:tcW w:w="339"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целевая статья расходов</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группа (подгруппа) вида расходов</w:t>
            </w:r>
          </w:p>
        </w:tc>
        <w:tc>
          <w:tcPr>
            <w:tcW w:w="408" w:type="pct"/>
            <w:vMerge/>
            <w:tcMar>
              <w:top w:w="0" w:type="dxa"/>
              <w:left w:w="57" w:type="dxa"/>
              <w:bottom w:w="0" w:type="dxa"/>
              <w:right w:w="57" w:type="dxa"/>
            </w:tcMar>
          </w:tcPr>
          <w:p w:rsidR="00A81524" w:rsidRPr="00A81524" w:rsidRDefault="00A81524" w:rsidP="00A81524">
            <w:pPr>
              <w:jc w:val="both"/>
              <w:rPr>
                <w:sz w:val="28"/>
                <w:szCs w:val="28"/>
              </w:rPr>
            </w:pPr>
          </w:p>
        </w:tc>
        <w:tc>
          <w:tcPr>
            <w:tcW w:w="21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2019</w:t>
            </w:r>
          </w:p>
        </w:tc>
        <w:tc>
          <w:tcPr>
            <w:tcW w:w="24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2021</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2022</w:t>
            </w:r>
          </w:p>
        </w:tc>
        <w:tc>
          <w:tcPr>
            <w:tcW w:w="24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2023</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2024</w:t>
            </w:r>
          </w:p>
        </w:tc>
        <w:tc>
          <w:tcPr>
            <w:tcW w:w="24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2025</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2026–2030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2031–2035</w:t>
            </w:r>
          </w:p>
        </w:tc>
      </w:tr>
    </w:tbl>
    <w:p w:rsidR="00A81524" w:rsidRPr="00A81524" w:rsidRDefault="00A81524" w:rsidP="00A81524">
      <w:pPr>
        <w:jc w:val="both"/>
        <w:rPr>
          <w:sz w:val="28"/>
          <w:szCs w:val="28"/>
        </w:rPr>
      </w:pPr>
    </w:p>
    <w:tbl>
      <w:tblPr>
        <w:tblW w:w="5441"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886"/>
        <w:gridCol w:w="748"/>
        <w:gridCol w:w="826"/>
        <w:gridCol w:w="470"/>
        <w:gridCol w:w="398"/>
        <w:gridCol w:w="705"/>
        <w:gridCol w:w="546"/>
        <w:gridCol w:w="847"/>
        <w:gridCol w:w="451"/>
        <w:gridCol w:w="493"/>
        <w:gridCol w:w="488"/>
        <w:gridCol w:w="472"/>
        <w:gridCol w:w="499"/>
        <w:gridCol w:w="464"/>
        <w:gridCol w:w="507"/>
        <w:gridCol w:w="511"/>
        <w:gridCol w:w="499"/>
      </w:tblGrid>
      <w:tr w:rsidR="00A81524" w:rsidRPr="00A81524" w:rsidTr="002F2CBF">
        <w:trPr>
          <w:trHeight w:val="20"/>
          <w:tblHeader/>
        </w:trPr>
        <w:tc>
          <w:tcPr>
            <w:tcW w:w="24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w:t>
            </w:r>
          </w:p>
        </w:tc>
        <w:tc>
          <w:tcPr>
            <w:tcW w:w="43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w:t>
            </w:r>
          </w:p>
        </w:tc>
        <w:tc>
          <w:tcPr>
            <w:tcW w:w="36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w:t>
            </w:r>
          </w:p>
        </w:tc>
        <w:tc>
          <w:tcPr>
            <w:tcW w:w="40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11</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12</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14</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16</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17</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18</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Под</w:t>
            </w:r>
            <w:r w:rsidRPr="00A81524">
              <w:rPr>
                <w:sz w:val="28"/>
                <w:szCs w:val="28"/>
              </w:rPr>
              <w:softHyphen/>
              <w:t>про</w:t>
            </w:r>
            <w:r w:rsidRPr="00A81524">
              <w:rPr>
                <w:sz w:val="28"/>
                <w:szCs w:val="28"/>
              </w:rPr>
              <w:softHyphen/>
              <w:t xml:space="preserve">грамма </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«Управление муниципальным имущ</w:t>
            </w:r>
            <w:r w:rsidRPr="00A81524">
              <w:rPr>
                <w:sz w:val="28"/>
                <w:szCs w:val="28"/>
              </w:rPr>
              <w:lastRenderedPageBreak/>
              <w:t>еством Яльчикского района Чувашской Республики»</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создание условий для эффектив</w:t>
            </w:r>
            <w:r w:rsidRPr="00A81524">
              <w:rPr>
                <w:sz w:val="28"/>
                <w:szCs w:val="28"/>
              </w:rPr>
              <w:lastRenderedPageBreak/>
              <w:t>ного управления муниципальным имуществом Яльчикского района Чувашской Республики;</w:t>
            </w:r>
          </w:p>
          <w:p w:rsidR="00A81524" w:rsidRPr="00A81524" w:rsidRDefault="00A81524" w:rsidP="00A81524">
            <w:pPr>
              <w:jc w:val="both"/>
              <w:rPr>
                <w:sz w:val="28"/>
                <w:szCs w:val="28"/>
              </w:rPr>
            </w:pPr>
            <w:r w:rsidRPr="00A81524">
              <w:rPr>
                <w:sz w:val="28"/>
                <w:szCs w:val="28"/>
              </w:rPr>
              <w:t>создание единой системы учета муниципального иму</w:t>
            </w:r>
            <w:r w:rsidRPr="00A81524">
              <w:rPr>
                <w:sz w:val="28"/>
                <w:szCs w:val="28"/>
              </w:rPr>
              <w:softHyphen/>
              <w:t>щества Яльчикского района Чувашско</w:t>
            </w:r>
            <w:r w:rsidRPr="00A81524">
              <w:rPr>
                <w:sz w:val="28"/>
                <w:szCs w:val="28"/>
              </w:rPr>
              <w:lastRenderedPageBreak/>
              <w:t>й Республики;</w:t>
            </w:r>
          </w:p>
          <w:p w:rsidR="00A81524" w:rsidRPr="00A81524" w:rsidRDefault="00A81524" w:rsidP="00A81524">
            <w:pPr>
              <w:jc w:val="both"/>
              <w:rPr>
                <w:sz w:val="28"/>
                <w:szCs w:val="28"/>
              </w:rPr>
            </w:pPr>
            <w:r w:rsidRPr="00A81524">
              <w:rPr>
                <w:sz w:val="28"/>
                <w:szCs w:val="28"/>
              </w:rPr>
              <w:t>повышение эффективности использования земельных участков и обеспечение гарантий соблюдения прав участников зе</w:t>
            </w:r>
            <w:r w:rsidRPr="00A81524">
              <w:rPr>
                <w:sz w:val="28"/>
                <w:szCs w:val="28"/>
              </w:rPr>
              <w:softHyphen/>
              <w:t>мельных отношений;</w:t>
            </w:r>
          </w:p>
          <w:p w:rsidR="00A81524" w:rsidRPr="00A81524" w:rsidRDefault="00A81524" w:rsidP="00A81524">
            <w:pPr>
              <w:jc w:val="both"/>
              <w:rPr>
                <w:sz w:val="28"/>
                <w:szCs w:val="28"/>
              </w:rPr>
            </w:pPr>
            <w:r w:rsidRPr="00A81524">
              <w:rPr>
                <w:sz w:val="28"/>
                <w:szCs w:val="28"/>
              </w:rPr>
              <w:t xml:space="preserve">обеспечение учета и </w:t>
            </w:r>
            <w:r w:rsidRPr="00A81524">
              <w:rPr>
                <w:sz w:val="28"/>
                <w:szCs w:val="28"/>
              </w:rPr>
              <w:lastRenderedPageBreak/>
              <w:t>мониторинга использования объектов недвижимости, в том числе земельных участков, находящихся в муниципальной собственности Яльчикского района Чувашской Республики;</w:t>
            </w:r>
          </w:p>
          <w:p w:rsidR="00A81524" w:rsidRPr="00A81524" w:rsidRDefault="00A81524" w:rsidP="00A81524">
            <w:pPr>
              <w:jc w:val="both"/>
              <w:rPr>
                <w:sz w:val="28"/>
                <w:szCs w:val="28"/>
              </w:rPr>
            </w:pPr>
            <w:r w:rsidRPr="00A81524">
              <w:rPr>
                <w:sz w:val="28"/>
                <w:szCs w:val="28"/>
              </w:rPr>
              <w:lastRenderedPageBreak/>
              <w:t xml:space="preserve">формирование оптимального муниципального сектора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w:t>
            </w:r>
            <w:r w:rsidRPr="00A81524">
              <w:rPr>
                <w:sz w:val="28"/>
                <w:szCs w:val="28"/>
              </w:rPr>
              <w:lastRenderedPageBreak/>
              <w:t>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58,0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97,0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97,0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44,0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220,0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220,0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бюджет Яльчикского </w:t>
            </w:r>
            <w:r w:rsidRPr="00A81524">
              <w:rPr>
                <w:sz w:val="28"/>
                <w:szCs w:val="28"/>
              </w:rPr>
              <w:lastRenderedPageBreak/>
              <w:t>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58,0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97,0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97,0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44,0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220,0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220,0</w:t>
            </w:r>
          </w:p>
        </w:tc>
      </w:tr>
      <w:tr w:rsidR="00A81524" w:rsidRPr="00A81524" w:rsidTr="002F2CBF">
        <w:trPr>
          <w:trHeight w:val="20"/>
        </w:trPr>
        <w:tc>
          <w:tcPr>
            <w:tcW w:w="5000" w:type="pct"/>
            <w:gridSpan w:val="18"/>
            <w:shd w:val="clear" w:color="auto" w:fill="auto"/>
            <w:tcMar>
              <w:top w:w="0" w:type="dxa"/>
              <w:left w:w="57" w:type="dxa"/>
              <w:bottom w:w="0" w:type="dxa"/>
              <w:right w:w="57" w:type="dxa"/>
            </w:tcMar>
          </w:tcPr>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Цель «Создание полных и актуальных сведений об объектах недвижимости и информационное наполнение государственного кадастра недвижимости»</w:t>
            </w:r>
          </w:p>
          <w:p w:rsidR="00A81524" w:rsidRPr="00A81524" w:rsidRDefault="00A81524" w:rsidP="00A81524">
            <w:pPr>
              <w:jc w:val="both"/>
              <w:rPr>
                <w:sz w:val="28"/>
                <w:szCs w:val="28"/>
              </w:rPr>
            </w:pP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Основное мероприя</w:t>
            </w:r>
            <w:r w:rsidRPr="00A81524">
              <w:rPr>
                <w:sz w:val="28"/>
                <w:szCs w:val="28"/>
              </w:rPr>
              <w:softHyphen/>
              <w:t>тие 1</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Создание единой системы учета государственного имущества Чувашской Республики и муниципального имущества</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создание единой системы учета государственного имущества Чувашской Республики и муниципального имущест</w:t>
            </w:r>
            <w:r w:rsidRPr="00A81524">
              <w:rPr>
                <w:sz w:val="28"/>
                <w:szCs w:val="28"/>
              </w:rPr>
              <w:lastRenderedPageBreak/>
              <w:t xml:space="preserve">ва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Целевые показатели (индикаторы) подпрограммы, увязанные с основным мероприя</w:t>
            </w:r>
            <w:r w:rsidRPr="00A81524">
              <w:rPr>
                <w:sz w:val="28"/>
                <w:szCs w:val="28"/>
              </w:rPr>
              <w:softHyphen/>
              <w:t>тием 1</w:t>
            </w:r>
          </w:p>
        </w:tc>
        <w:tc>
          <w:tcPr>
            <w:tcW w:w="2633"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Уровень актуализации реестра муниципального имущества Яльчикского района Чувашской Республики, процентов (нарастающим итогом)</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98,0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0"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2633"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Доля площади земельных участков, в отношении которых зарегистрировано право собственности Яльчикского района Чувашской Республики, в общей площади земельных участков, подлежащих регистрации в муниципальную собственность Яльчикского района Чувашской Республики, процентов (нарастающим итогом)</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1.1</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Государственная регистрация права </w:t>
            </w:r>
            <w:r w:rsidRPr="00A81524">
              <w:rPr>
                <w:sz w:val="28"/>
                <w:szCs w:val="28"/>
              </w:rPr>
              <w:lastRenderedPageBreak/>
              <w:t>собственности на построенные, приобретенные и выявленные в результате инвентаризации объекты недвижимости, а также земельные участки под ними</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w:t>
            </w:r>
            <w:r w:rsidRPr="00A81524">
              <w:rPr>
                <w:sz w:val="28"/>
                <w:szCs w:val="28"/>
              </w:rPr>
              <w:lastRenderedPageBreak/>
              <w:t>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бюджет Яльчикского </w:t>
            </w:r>
            <w:r w:rsidRPr="00A81524">
              <w:rPr>
                <w:sz w:val="28"/>
                <w:szCs w:val="28"/>
              </w:rPr>
              <w:lastRenderedPageBreak/>
              <w:t>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1.2</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Внедрение автоматизированной информационной системы управления и распо</w:t>
            </w:r>
            <w:r w:rsidRPr="00A81524">
              <w:rPr>
                <w:sz w:val="28"/>
                <w:szCs w:val="28"/>
              </w:rPr>
              <w:lastRenderedPageBreak/>
              <w:t>ряжения  муниципальным имуществом</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1.3</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322"/>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vMerge w:val="restar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322"/>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vMerge/>
            <w:tcMar>
              <w:top w:w="0" w:type="dxa"/>
              <w:left w:w="57" w:type="dxa"/>
              <w:bottom w:w="0" w:type="dxa"/>
              <w:right w:w="57" w:type="dxa"/>
            </w:tcMar>
          </w:tcPr>
          <w:p w:rsidR="00A81524" w:rsidRPr="00A81524" w:rsidRDefault="00A81524" w:rsidP="00A81524">
            <w:pPr>
              <w:jc w:val="both"/>
              <w:rPr>
                <w:sz w:val="28"/>
                <w:szCs w:val="28"/>
              </w:rPr>
            </w:pPr>
          </w:p>
        </w:tc>
        <w:tc>
          <w:tcPr>
            <w:tcW w:w="193" w:type="pct"/>
            <w:vMerge/>
            <w:tcMar>
              <w:top w:w="0" w:type="dxa"/>
              <w:left w:w="57" w:type="dxa"/>
              <w:bottom w:w="0" w:type="dxa"/>
              <w:right w:w="57" w:type="dxa"/>
            </w:tcMar>
          </w:tcPr>
          <w:p w:rsidR="00A81524" w:rsidRPr="00A81524" w:rsidRDefault="00A81524" w:rsidP="00A81524">
            <w:pPr>
              <w:jc w:val="both"/>
              <w:rPr>
                <w:sz w:val="28"/>
                <w:szCs w:val="28"/>
              </w:rPr>
            </w:pPr>
          </w:p>
        </w:tc>
        <w:tc>
          <w:tcPr>
            <w:tcW w:w="342" w:type="pct"/>
            <w:vMerge/>
            <w:tcMar>
              <w:top w:w="0" w:type="dxa"/>
              <w:left w:w="57" w:type="dxa"/>
              <w:bottom w:w="0" w:type="dxa"/>
              <w:right w:w="57" w:type="dxa"/>
            </w:tcMar>
          </w:tcPr>
          <w:p w:rsidR="00A81524" w:rsidRPr="00A81524" w:rsidRDefault="00A81524" w:rsidP="00A81524">
            <w:pPr>
              <w:jc w:val="both"/>
              <w:rPr>
                <w:sz w:val="28"/>
                <w:szCs w:val="28"/>
              </w:rPr>
            </w:pPr>
          </w:p>
        </w:tc>
        <w:tc>
          <w:tcPr>
            <w:tcW w:w="265" w:type="pct"/>
            <w:vMerge/>
            <w:tcMar>
              <w:top w:w="0" w:type="dxa"/>
              <w:left w:w="57" w:type="dxa"/>
              <w:bottom w:w="0" w:type="dxa"/>
              <w:right w:w="57" w:type="dxa"/>
            </w:tcMar>
          </w:tcPr>
          <w:p w:rsidR="00A81524" w:rsidRPr="00A81524" w:rsidRDefault="00A81524" w:rsidP="00A81524">
            <w:pPr>
              <w:jc w:val="both"/>
              <w:rPr>
                <w:sz w:val="28"/>
                <w:szCs w:val="28"/>
              </w:rPr>
            </w:pPr>
          </w:p>
        </w:tc>
        <w:tc>
          <w:tcPr>
            <w:tcW w:w="411" w:type="pct"/>
            <w:vMerge/>
            <w:tcMar>
              <w:top w:w="0" w:type="dxa"/>
              <w:left w:w="57" w:type="dxa"/>
              <w:bottom w:w="0" w:type="dxa"/>
              <w:right w:w="57" w:type="dxa"/>
            </w:tcMar>
          </w:tcPr>
          <w:p w:rsidR="00A81524" w:rsidRPr="00A81524" w:rsidRDefault="00A81524" w:rsidP="00A81524">
            <w:pPr>
              <w:jc w:val="both"/>
              <w:rPr>
                <w:sz w:val="28"/>
                <w:szCs w:val="28"/>
              </w:rPr>
            </w:pPr>
          </w:p>
        </w:tc>
        <w:tc>
          <w:tcPr>
            <w:tcW w:w="219" w:type="pct"/>
            <w:vMerge/>
            <w:tcMar>
              <w:top w:w="0" w:type="dxa"/>
              <w:left w:w="57" w:type="dxa"/>
              <w:bottom w:w="0" w:type="dxa"/>
              <w:right w:w="57" w:type="dxa"/>
            </w:tcMar>
          </w:tcPr>
          <w:p w:rsidR="00A81524" w:rsidRPr="00A81524" w:rsidRDefault="00A81524" w:rsidP="00A81524">
            <w:pPr>
              <w:jc w:val="both"/>
              <w:rPr>
                <w:sz w:val="28"/>
                <w:szCs w:val="28"/>
              </w:rPr>
            </w:pPr>
          </w:p>
        </w:tc>
        <w:tc>
          <w:tcPr>
            <w:tcW w:w="239"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vMerge/>
            <w:tcMar>
              <w:top w:w="0" w:type="dxa"/>
              <w:left w:w="57" w:type="dxa"/>
              <w:bottom w:w="0" w:type="dxa"/>
              <w:right w:w="57" w:type="dxa"/>
            </w:tcMar>
          </w:tcPr>
          <w:p w:rsidR="00A81524" w:rsidRPr="00A81524" w:rsidRDefault="00A81524" w:rsidP="00A81524">
            <w:pPr>
              <w:jc w:val="both"/>
              <w:rPr>
                <w:sz w:val="28"/>
                <w:szCs w:val="28"/>
              </w:rPr>
            </w:pPr>
          </w:p>
        </w:tc>
        <w:tc>
          <w:tcPr>
            <w:tcW w:w="229" w:type="pct"/>
            <w:vMerge/>
            <w:tcMar>
              <w:top w:w="0" w:type="dxa"/>
              <w:left w:w="57" w:type="dxa"/>
              <w:bottom w:w="0" w:type="dxa"/>
              <w:right w:w="57" w:type="dxa"/>
            </w:tcMar>
          </w:tcPr>
          <w:p w:rsidR="00A81524" w:rsidRPr="00A81524" w:rsidRDefault="00A81524" w:rsidP="00A81524">
            <w:pPr>
              <w:jc w:val="both"/>
              <w:rPr>
                <w:sz w:val="28"/>
                <w:szCs w:val="28"/>
              </w:rPr>
            </w:pPr>
          </w:p>
        </w:tc>
        <w:tc>
          <w:tcPr>
            <w:tcW w:w="242" w:type="pct"/>
            <w:vMerge/>
            <w:tcMar>
              <w:top w:w="0" w:type="dxa"/>
              <w:left w:w="57" w:type="dxa"/>
              <w:bottom w:w="0" w:type="dxa"/>
              <w:right w:w="57" w:type="dxa"/>
            </w:tcMar>
          </w:tcPr>
          <w:p w:rsidR="00A81524" w:rsidRPr="00A81524" w:rsidRDefault="00A81524" w:rsidP="00A81524">
            <w:pPr>
              <w:jc w:val="both"/>
              <w:rPr>
                <w:sz w:val="28"/>
                <w:szCs w:val="28"/>
              </w:rPr>
            </w:pPr>
          </w:p>
        </w:tc>
        <w:tc>
          <w:tcPr>
            <w:tcW w:w="225" w:type="pct"/>
            <w:vMerge/>
            <w:tcMar>
              <w:top w:w="0" w:type="dxa"/>
              <w:left w:w="57" w:type="dxa"/>
              <w:bottom w:w="0" w:type="dxa"/>
              <w:right w:w="57" w:type="dxa"/>
            </w:tcMar>
          </w:tcPr>
          <w:p w:rsidR="00A81524" w:rsidRPr="00A81524" w:rsidRDefault="00A81524" w:rsidP="00A81524">
            <w:pPr>
              <w:jc w:val="both"/>
              <w:rPr>
                <w:sz w:val="28"/>
                <w:szCs w:val="28"/>
              </w:rPr>
            </w:pPr>
          </w:p>
        </w:tc>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248" w:type="pct"/>
            <w:vMerge/>
            <w:tcMar>
              <w:top w:w="0" w:type="dxa"/>
              <w:left w:w="57" w:type="dxa"/>
              <w:bottom w:w="0" w:type="dxa"/>
              <w:right w:w="57" w:type="dxa"/>
            </w:tcMar>
          </w:tcPr>
          <w:p w:rsidR="00A81524" w:rsidRPr="00A81524" w:rsidRDefault="00A81524" w:rsidP="00A81524">
            <w:pPr>
              <w:jc w:val="both"/>
              <w:rPr>
                <w:sz w:val="28"/>
                <w:szCs w:val="28"/>
              </w:rPr>
            </w:pPr>
          </w:p>
        </w:tc>
        <w:tc>
          <w:tcPr>
            <w:tcW w:w="242" w:type="pct"/>
            <w:vMerge/>
            <w:tcMar>
              <w:top w:w="0" w:type="dxa"/>
              <w:left w:w="57" w:type="dxa"/>
              <w:bottom w:w="0" w:type="dxa"/>
              <w:right w:w="57" w:type="dxa"/>
            </w:tcMar>
          </w:tcPr>
          <w:p w:rsidR="00A81524" w:rsidRPr="00A81524" w:rsidRDefault="00A81524" w:rsidP="00A81524">
            <w:pPr>
              <w:jc w:val="both"/>
              <w:rPr>
                <w:sz w:val="28"/>
                <w:szCs w:val="28"/>
              </w:rPr>
            </w:pP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1.4</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Материально-техническое обесп</w:t>
            </w:r>
            <w:r w:rsidRPr="00A81524">
              <w:rPr>
                <w:sz w:val="28"/>
                <w:szCs w:val="28"/>
              </w:rPr>
              <w:lastRenderedPageBreak/>
              <w:t>ечение базы данных о муниципальном имуществе, включая обеспечение архивного хранения бумажных документов</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w:t>
            </w:r>
            <w:r w:rsidRPr="00A81524">
              <w:rPr>
                <w:sz w:val="28"/>
                <w:szCs w:val="28"/>
              </w:rPr>
              <w:lastRenderedPageBreak/>
              <w:t>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828"/>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903</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0113</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А410173510</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240</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бюджет Яльчикского </w:t>
            </w:r>
            <w:r w:rsidRPr="00A81524">
              <w:rPr>
                <w:sz w:val="28"/>
                <w:szCs w:val="28"/>
              </w:rPr>
              <w:lastRenderedPageBreak/>
              <w:t>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45,0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000" w:type="pct"/>
            <w:gridSpan w:val="18"/>
            <w:shd w:val="clear" w:color="auto" w:fill="auto"/>
            <w:tcMar>
              <w:top w:w="0" w:type="dxa"/>
              <w:left w:w="57" w:type="dxa"/>
              <w:bottom w:w="0" w:type="dxa"/>
              <w:right w:w="57" w:type="dxa"/>
            </w:tcMar>
          </w:tcPr>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Цель «Повышение эффективности управления муниципальным имуществом Яльчикского района Чувашской Республики»</w:t>
            </w:r>
          </w:p>
          <w:p w:rsidR="00A81524" w:rsidRPr="00A81524" w:rsidRDefault="00A81524" w:rsidP="00A81524">
            <w:pPr>
              <w:jc w:val="both"/>
              <w:rPr>
                <w:sz w:val="28"/>
                <w:szCs w:val="28"/>
              </w:rPr>
            </w:pPr>
          </w:p>
        </w:tc>
      </w:tr>
      <w:tr w:rsidR="00A81524" w:rsidRPr="00A81524" w:rsidTr="002F2CBF">
        <w:trPr>
          <w:trHeight w:val="149"/>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Основное мероприя</w:t>
            </w:r>
            <w:r w:rsidRPr="00A81524">
              <w:rPr>
                <w:sz w:val="28"/>
                <w:szCs w:val="28"/>
              </w:rPr>
              <w:softHyphen/>
              <w:t>тие 2</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Создание условий для максимального вовлечения в хозяйственный оборот муниципаль</w:t>
            </w:r>
            <w:r w:rsidRPr="00A81524">
              <w:rPr>
                <w:sz w:val="28"/>
                <w:szCs w:val="28"/>
              </w:rPr>
              <w:lastRenderedPageBreak/>
              <w:t>ного имущества Яльчикского района Чувашской Республики, в том числе земельных участков</w:t>
            </w:r>
          </w:p>
        </w:tc>
        <w:tc>
          <w:tcPr>
            <w:tcW w:w="36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условий для эффективного управления муниципальным имуществом </w:t>
            </w:r>
            <w:r w:rsidRPr="00A81524">
              <w:rPr>
                <w:sz w:val="28"/>
                <w:szCs w:val="28"/>
              </w:rPr>
              <w:lastRenderedPageBreak/>
              <w:t>Яльчикского района Чувашской Республики;</w:t>
            </w:r>
          </w:p>
          <w:p w:rsidR="00A81524" w:rsidRPr="00A81524" w:rsidRDefault="00A81524" w:rsidP="00A81524">
            <w:pPr>
              <w:jc w:val="both"/>
              <w:rPr>
                <w:sz w:val="28"/>
                <w:szCs w:val="28"/>
              </w:rPr>
            </w:pPr>
            <w:r w:rsidRPr="00A81524">
              <w:rPr>
                <w:sz w:val="28"/>
                <w:szCs w:val="28"/>
              </w:rPr>
              <w:t>повышение эффективности использования земельных участков и обеспечение гарантий соблюдения прав участников земельных отно</w:t>
            </w:r>
            <w:r w:rsidRPr="00A81524">
              <w:rPr>
                <w:sz w:val="28"/>
                <w:szCs w:val="28"/>
              </w:rPr>
              <w:lastRenderedPageBreak/>
              <w:t>шений;</w:t>
            </w:r>
          </w:p>
          <w:p w:rsidR="00A81524" w:rsidRPr="00A81524" w:rsidRDefault="00A81524" w:rsidP="00A81524">
            <w:pPr>
              <w:jc w:val="both"/>
              <w:rPr>
                <w:sz w:val="28"/>
                <w:szCs w:val="28"/>
              </w:rPr>
            </w:pPr>
            <w:r w:rsidRPr="00A81524">
              <w:rPr>
                <w:sz w:val="28"/>
                <w:szCs w:val="28"/>
              </w:rPr>
              <w:t>обеспечение учета и мониторинга использования объектов недвижимости, в том числе земель</w:t>
            </w:r>
            <w:r w:rsidRPr="00A81524">
              <w:rPr>
                <w:sz w:val="28"/>
                <w:szCs w:val="28"/>
              </w:rPr>
              <w:softHyphen/>
              <w:t>ных участков, находящихся в муниципальной собственности Яльчикского райо</w:t>
            </w:r>
            <w:r w:rsidRPr="00A81524">
              <w:rPr>
                <w:sz w:val="28"/>
                <w:szCs w:val="28"/>
              </w:rPr>
              <w:lastRenderedPageBreak/>
              <w:t>на  Чувашской Республики;</w:t>
            </w:r>
          </w:p>
          <w:p w:rsidR="00A81524" w:rsidRPr="00A81524" w:rsidRDefault="00A81524" w:rsidP="00A81524">
            <w:pPr>
              <w:jc w:val="both"/>
              <w:rPr>
                <w:sz w:val="28"/>
                <w:szCs w:val="28"/>
              </w:rPr>
            </w:pPr>
            <w:r w:rsidRPr="00A81524">
              <w:rPr>
                <w:sz w:val="28"/>
                <w:szCs w:val="28"/>
              </w:rPr>
              <w:t>формирование оптималь</w:t>
            </w:r>
            <w:r w:rsidRPr="00A81524">
              <w:rPr>
                <w:sz w:val="28"/>
                <w:szCs w:val="28"/>
              </w:rPr>
              <w:softHyphen/>
              <w:t xml:space="preserve">ного муниципального сектора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106,1</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13,0</w:t>
            </w:r>
          </w:p>
        </w:tc>
        <w:tc>
          <w:tcPr>
            <w:tcW w:w="239"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106,1</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Целевой показатель (индикатор) подпрограммы, увязанные с </w:t>
            </w:r>
            <w:r w:rsidRPr="00A81524">
              <w:rPr>
                <w:sz w:val="28"/>
                <w:szCs w:val="28"/>
              </w:rPr>
              <w:lastRenderedPageBreak/>
              <w:t>основным мероприятием 2</w:t>
            </w:r>
          </w:p>
        </w:tc>
        <w:tc>
          <w:tcPr>
            <w:tcW w:w="2633"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Уровень актуализации кадастровой стоимости объектов недвижимости, в том числе земельных участков, процентов (нарастающим итогом)</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42,0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71,0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85,0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2.1</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Проведение кадастровых работ в отношении объектов капитального строительства, находящихся в муниципальной собственности Яльчикского района Чувашской </w:t>
            </w:r>
            <w:r w:rsidRPr="00A81524">
              <w:rPr>
                <w:sz w:val="28"/>
                <w:szCs w:val="28"/>
              </w:rPr>
              <w:lastRenderedPageBreak/>
              <w:t>Республики, и внесение сведений в Единый государственный реестр недвижимости</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2.2</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Проведение землеустроительных (кадастровых) работ по земельным участкам, находящимся в собственности муниципального образования, и </w:t>
            </w:r>
            <w:r w:rsidRPr="00A81524">
              <w:rPr>
                <w:sz w:val="28"/>
                <w:szCs w:val="28"/>
              </w:rPr>
              <w:lastRenderedPageBreak/>
              <w:t>внесение сведений в кадастр недвижимости</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106,1</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322"/>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903</w:t>
            </w:r>
          </w:p>
        </w:tc>
        <w:tc>
          <w:tcPr>
            <w:tcW w:w="193"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0113</w:t>
            </w:r>
          </w:p>
        </w:tc>
        <w:tc>
          <w:tcPr>
            <w:tcW w:w="342" w:type="pct"/>
            <w:vMerge w:val="restar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А410277590</w:t>
            </w:r>
          </w:p>
        </w:tc>
        <w:tc>
          <w:tcPr>
            <w:tcW w:w="2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240</w:t>
            </w:r>
          </w:p>
        </w:tc>
        <w:tc>
          <w:tcPr>
            <w:tcW w:w="41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13,0</w:t>
            </w:r>
          </w:p>
        </w:tc>
        <w:tc>
          <w:tcPr>
            <w:tcW w:w="23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34,4</w:t>
            </w:r>
          </w:p>
        </w:tc>
        <w:tc>
          <w:tcPr>
            <w:tcW w:w="237" w:type="pct"/>
            <w:vMerge w:val="restar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34,0</w:t>
            </w:r>
          </w:p>
        </w:tc>
        <w:tc>
          <w:tcPr>
            <w:tcW w:w="22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106,1</w:t>
            </w:r>
          </w:p>
        </w:tc>
        <w:tc>
          <w:tcPr>
            <w:tcW w:w="242"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322"/>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vMerge/>
            <w:tcMar>
              <w:top w:w="0" w:type="dxa"/>
              <w:left w:w="57" w:type="dxa"/>
              <w:bottom w:w="0" w:type="dxa"/>
              <w:right w:w="57" w:type="dxa"/>
            </w:tcMar>
          </w:tcPr>
          <w:p w:rsidR="00A81524" w:rsidRPr="00A81524" w:rsidRDefault="00A81524" w:rsidP="00A81524">
            <w:pPr>
              <w:jc w:val="both"/>
              <w:rPr>
                <w:sz w:val="28"/>
                <w:szCs w:val="28"/>
              </w:rPr>
            </w:pPr>
          </w:p>
        </w:tc>
        <w:tc>
          <w:tcPr>
            <w:tcW w:w="193" w:type="pct"/>
            <w:vMerge/>
            <w:tcMar>
              <w:top w:w="0" w:type="dxa"/>
              <w:left w:w="57" w:type="dxa"/>
              <w:bottom w:w="0" w:type="dxa"/>
              <w:right w:w="57" w:type="dxa"/>
            </w:tcMar>
          </w:tcPr>
          <w:p w:rsidR="00A81524" w:rsidRPr="00A81524" w:rsidRDefault="00A81524" w:rsidP="00A81524">
            <w:pPr>
              <w:jc w:val="both"/>
              <w:rPr>
                <w:sz w:val="28"/>
                <w:szCs w:val="28"/>
              </w:rPr>
            </w:pPr>
          </w:p>
        </w:tc>
        <w:tc>
          <w:tcPr>
            <w:tcW w:w="342" w:type="pct"/>
            <w:vMerge/>
            <w:tcMar>
              <w:top w:w="0" w:type="dxa"/>
              <w:left w:w="57" w:type="dxa"/>
              <w:bottom w:w="0" w:type="dxa"/>
              <w:right w:w="57" w:type="dxa"/>
            </w:tcMar>
          </w:tcPr>
          <w:p w:rsidR="00A81524" w:rsidRPr="00A81524" w:rsidRDefault="00A81524" w:rsidP="00A81524">
            <w:pPr>
              <w:jc w:val="both"/>
              <w:rPr>
                <w:sz w:val="28"/>
                <w:szCs w:val="28"/>
              </w:rPr>
            </w:pPr>
          </w:p>
        </w:tc>
        <w:tc>
          <w:tcPr>
            <w:tcW w:w="265" w:type="pct"/>
            <w:vMerge/>
            <w:tcMar>
              <w:top w:w="0" w:type="dxa"/>
              <w:left w:w="57" w:type="dxa"/>
              <w:bottom w:w="0" w:type="dxa"/>
              <w:right w:w="57" w:type="dxa"/>
            </w:tcMar>
          </w:tcPr>
          <w:p w:rsidR="00A81524" w:rsidRPr="00A81524" w:rsidRDefault="00A81524" w:rsidP="00A81524">
            <w:pPr>
              <w:jc w:val="both"/>
              <w:rPr>
                <w:sz w:val="28"/>
                <w:szCs w:val="28"/>
              </w:rPr>
            </w:pPr>
          </w:p>
        </w:tc>
        <w:tc>
          <w:tcPr>
            <w:tcW w:w="411" w:type="pct"/>
            <w:vMerge/>
            <w:tcMar>
              <w:top w:w="0" w:type="dxa"/>
              <w:left w:w="57" w:type="dxa"/>
              <w:bottom w:w="0" w:type="dxa"/>
              <w:right w:w="57" w:type="dxa"/>
            </w:tcMar>
          </w:tcPr>
          <w:p w:rsidR="00A81524" w:rsidRPr="00A81524" w:rsidRDefault="00A81524" w:rsidP="00A81524">
            <w:pPr>
              <w:jc w:val="both"/>
              <w:rPr>
                <w:sz w:val="28"/>
                <w:szCs w:val="28"/>
              </w:rPr>
            </w:pPr>
          </w:p>
        </w:tc>
        <w:tc>
          <w:tcPr>
            <w:tcW w:w="219" w:type="pct"/>
            <w:vMerge/>
            <w:tcMar>
              <w:top w:w="0" w:type="dxa"/>
              <w:left w:w="57" w:type="dxa"/>
              <w:bottom w:w="0" w:type="dxa"/>
              <w:right w:w="57" w:type="dxa"/>
            </w:tcMar>
          </w:tcPr>
          <w:p w:rsidR="00A81524" w:rsidRPr="00A81524" w:rsidRDefault="00A81524" w:rsidP="00A81524">
            <w:pPr>
              <w:jc w:val="both"/>
              <w:rPr>
                <w:sz w:val="28"/>
                <w:szCs w:val="28"/>
              </w:rPr>
            </w:pPr>
          </w:p>
        </w:tc>
        <w:tc>
          <w:tcPr>
            <w:tcW w:w="239"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vMerge/>
            <w:tcMar>
              <w:top w:w="0" w:type="dxa"/>
              <w:left w:w="57" w:type="dxa"/>
              <w:bottom w:w="0" w:type="dxa"/>
              <w:right w:w="57" w:type="dxa"/>
            </w:tcMar>
          </w:tcPr>
          <w:p w:rsidR="00A81524" w:rsidRPr="00A81524" w:rsidRDefault="00A81524" w:rsidP="00A81524">
            <w:pPr>
              <w:jc w:val="both"/>
              <w:rPr>
                <w:sz w:val="28"/>
                <w:szCs w:val="28"/>
              </w:rPr>
            </w:pPr>
          </w:p>
        </w:tc>
        <w:tc>
          <w:tcPr>
            <w:tcW w:w="229" w:type="pct"/>
            <w:vMerge/>
            <w:tcMar>
              <w:top w:w="0" w:type="dxa"/>
              <w:left w:w="57" w:type="dxa"/>
              <w:bottom w:w="0" w:type="dxa"/>
              <w:right w:w="57" w:type="dxa"/>
            </w:tcMar>
          </w:tcPr>
          <w:p w:rsidR="00A81524" w:rsidRPr="00A81524" w:rsidRDefault="00A81524" w:rsidP="00A81524">
            <w:pPr>
              <w:jc w:val="both"/>
              <w:rPr>
                <w:sz w:val="28"/>
                <w:szCs w:val="28"/>
              </w:rPr>
            </w:pPr>
          </w:p>
        </w:tc>
        <w:tc>
          <w:tcPr>
            <w:tcW w:w="242" w:type="pct"/>
            <w:vMerge/>
            <w:tcMar>
              <w:top w:w="0" w:type="dxa"/>
              <w:left w:w="57" w:type="dxa"/>
              <w:bottom w:w="0" w:type="dxa"/>
              <w:right w:w="57" w:type="dxa"/>
            </w:tcMar>
          </w:tcPr>
          <w:p w:rsidR="00A81524" w:rsidRPr="00A81524" w:rsidRDefault="00A81524" w:rsidP="00A81524">
            <w:pPr>
              <w:jc w:val="both"/>
              <w:rPr>
                <w:sz w:val="28"/>
                <w:szCs w:val="28"/>
              </w:rPr>
            </w:pPr>
          </w:p>
        </w:tc>
        <w:tc>
          <w:tcPr>
            <w:tcW w:w="225" w:type="pct"/>
            <w:vMerge/>
            <w:tcMar>
              <w:top w:w="0" w:type="dxa"/>
              <w:left w:w="57" w:type="dxa"/>
              <w:bottom w:w="0" w:type="dxa"/>
              <w:right w:w="57" w:type="dxa"/>
            </w:tcMar>
          </w:tcPr>
          <w:p w:rsidR="00A81524" w:rsidRPr="00A81524" w:rsidRDefault="00A81524" w:rsidP="00A81524">
            <w:pPr>
              <w:jc w:val="both"/>
              <w:rPr>
                <w:sz w:val="28"/>
                <w:szCs w:val="28"/>
              </w:rPr>
            </w:pPr>
          </w:p>
        </w:tc>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248" w:type="pct"/>
            <w:vMerge/>
            <w:tcMar>
              <w:top w:w="0" w:type="dxa"/>
              <w:left w:w="57" w:type="dxa"/>
              <w:bottom w:w="0" w:type="dxa"/>
              <w:right w:w="57" w:type="dxa"/>
            </w:tcMar>
          </w:tcPr>
          <w:p w:rsidR="00A81524" w:rsidRPr="00A81524" w:rsidRDefault="00A81524" w:rsidP="00A81524">
            <w:pPr>
              <w:jc w:val="both"/>
              <w:rPr>
                <w:sz w:val="28"/>
                <w:szCs w:val="28"/>
              </w:rPr>
            </w:pPr>
          </w:p>
        </w:tc>
        <w:tc>
          <w:tcPr>
            <w:tcW w:w="242" w:type="pct"/>
            <w:vMerge/>
            <w:tcMar>
              <w:top w:w="0" w:type="dxa"/>
              <w:left w:w="57" w:type="dxa"/>
              <w:bottom w:w="0" w:type="dxa"/>
              <w:right w:w="57" w:type="dxa"/>
            </w:tcMar>
          </w:tcPr>
          <w:p w:rsidR="00A81524" w:rsidRPr="00A81524" w:rsidRDefault="00A81524" w:rsidP="00A81524">
            <w:pPr>
              <w:jc w:val="both"/>
              <w:rPr>
                <w:sz w:val="28"/>
                <w:szCs w:val="28"/>
              </w:rPr>
            </w:pP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2.3</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Осуществление работ по актуализации государственной ка</w:t>
            </w:r>
            <w:r w:rsidRPr="00A81524">
              <w:rPr>
                <w:sz w:val="28"/>
                <w:szCs w:val="28"/>
              </w:rPr>
              <w:softHyphen/>
              <w:t>дастровой оценки земель в целях налогообложения и вовлечения земельных участков в гражданско-право</w:t>
            </w:r>
            <w:r w:rsidRPr="00A81524">
              <w:rPr>
                <w:sz w:val="28"/>
                <w:szCs w:val="28"/>
              </w:rPr>
              <w:softHyphen/>
              <w:t>вой оборот</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Отдел экономики</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Мероприя</w:t>
            </w:r>
            <w:r w:rsidRPr="00A81524">
              <w:rPr>
                <w:sz w:val="28"/>
                <w:szCs w:val="28"/>
              </w:rPr>
              <w:softHyphen/>
              <w:t>тие 2.4</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Перевод земель</w:t>
            </w:r>
            <w:r w:rsidRPr="00A81524">
              <w:rPr>
                <w:sz w:val="28"/>
                <w:szCs w:val="28"/>
              </w:rPr>
              <w:softHyphen/>
              <w:t>ных участков из одной категории в другую</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2.5</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Формирование земельных участков, предназначенных для предоставления многодетным семьям в собственность бесплатно </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w:t>
            </w:r>
            <w:r w:rsidRPr="00A81524">
              <w:rPr>
                <w:sz w:val="28"/>
                <w:szCs w:val="28"/>
              </w:rPr>
              <w:lastRenderedPageBreak/>
              <w:t>.6</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Осуществление работ по госуд</w:t>
            </w:r>
            <w:r w:rsidRPr="00A81524">
              <w:rPr>
                <w:sz w:val="28"/>
                <w:szCs w:val="28"/>
              </w:rPr>
              <w:lastRenderedPageBreak/>
              <w:t>арственной кадастровой оценке объектов капитального строительства, расположенных на территории Яльчикского района Чувашской Республики</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ответственный исполнитель – </w:t>
            </w:r>
            <w:r w:rsidRPr="00A81524">
              <w:rPr>
                <w:sz w:val="28"/>
                <w:szCs w:val="28"/>
              </w:rPr>
              <w:lastRenderedPageBreak/>
              <w:t>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w:t>
            </w:r>
            <w:r w:rsidRPr="00A81524">
              <w:rPr>
                <w:sz w:val="28"/>
                <w:szCs w:val="28"/>
              </w:rPr>
              <w:lastRenderedPageBreak/>
              <w:t>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2.7</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Обеспечение реализации полномочий по техническому учету, техническо</w:t>
            </w:r>
            <w:r w:rsidRPr="00A81524">
              <w:rPr>
                <w:sz w:val="28"/>
                <w:szCs w:val="28"/>
              </w:rPr>
              <w:lastRenderedPageBreak/>
              <w:t>й инвентаризации и определению кадастровой стоимости объектов недвижимости, а также мониторингу и обработке данных рынка недвижимости</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2.8</w:t>
            </w:r>
          </w:p>
        </w:tc>
        <w:tc>
          <w:tcPr>
            <w:tcW w:w="430"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Проведение комплексных кадастровых работ на территории Яльчикского </w:t>
            </w:r>
            <w:r w:rsidRPr="00A81524">
              <w:rPr>
                <w:sz w:val="28"/>
                <w:szCs w:val="28"/>
              </w:rPr>
              <w:lastRenderedPageBreak/>
              <w:t>района Чувашской Республики</w:t>
            </w:r>
          </w:p>
        </w:tc>
        <w:tc>
          <w:tcPr>
            <w:tcW w:w="363"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01"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0" w:type="pct"/>
            <w:vMerge/>
            <w:tcMar>
              <w:top w:w="0" w:type="dxa"/>
              <w:left w:w="57" w:type="dxa"/>
              <w:bottom w:w="0" w:type="dxa"/>
              <w:right w:w="57" w:type="dxa"/>
            </w:tcMar>
          </w:tcPr>
          <w:p w:rsidR="00A81524" w:rsidRPr="00A81524" w:rsidRDefault="00A81524" w:rsidP="00A81524">
            <w:pPr>
              <w:jc w:val="both"/>
              <w:rPr>
                <w:sz w:val="28"/>
                <w:szCs w:val="28"/>
              </w:rPr>
            </w:pPr>
          </w:p>
        </w:tc>
        <w:tc>
          <w:tcPr>
            <w:tcW w:w="430" w:type="pct"/>
            <w:vMerge/>
            <w:tcMar>
              <w:top w:w="0" w:type="dxa"/>
              <w:left w:w="57" w:type="dxa"/>
              <w:bottom w:w="0" w:type="dxa"/>
              <w:right w:w="57" w:type="dxa"/>
            </w:tcMar>
          </w:tcPr>
          <w:p w:rsidR="00A81524" w:rsidRPr="00A81524" w:rsidRDefault="00A81524" w:rsidP="00A81524">
            <w:pPr>
              <w:jc w:val="both"/>
              <w:rPr>
                <w:sz w:val="28"/>
                <w:szCs w:val="28"/>
              </w:rPr>
            </w:pPr>
          </w:p>
        </w:tc>
        <w:tc>
          <w:tcPr>
            <w:tcW w:w="363" w:type="pct"/>
            <w:vMerge/>
            <w:tcMar>
              <w:top w:w="0" w:type="dxa"/>
              <w:left w:w="57" w:type="dxa"/>
              <w:bottom w:w="0" w:type="dxa"/>
              <w:right w:w="57" w:type="dxa"/>
            </w:tcMar>
          </w:tcPr>
          <w:p w:rsidR="00A81524" w:rsidRPr="00A81524" w:rsidRDefault="00A81524" w:rsidP="00A81524">
            <w:pPr>
              <w:jc w:val="both"/>
              <w:rPr>
                <w:sz w:val="28"/>
                <w:szCs w:val="28"/>
              </w:rPr>
            </w:pPr>
          </w:p>
        </w:tc>
        <w:tc>
          <w:tcPr>
            <w:tcW w:w="401" w:type="pct"/>
            <w:vMerge/>
            <w:tcMar>
              <w:top w:w="0" w:type="dxa"/>
              <w:left w:w="57" w:type="dxa"/>
              <w:bottom w:w="0" w:type="dxa"/>
              <w:right w:w="57" w:type="dxa"/>
            </w:tcMar>
          </w:tcPr>
          <w:p w:rsidR="00A81524" w:rsidRPr="00A81524" w:rsidRDefault="00A81524" w:rsidP="00A81524">
            <w:pPr>
              <w:jc w:val="both"/>
              <w:rPr>
                <w:sz w:val="28"/>
                <w:szCs w:val="28"/>
              </w:rPr>
            </w:pPr>
          </w:p>
        </w:tc>
        <w:tc>
          <w:tcPr>
            <w:tcW w:w="22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9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42"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411"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1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9" w:type="pct"/>
            <w:shd w:val="clear" w:color="000000" w:fill="FFFFFF"/>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42"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bl>
    <w:p w:rsidR="00A81524" w:rsidRPr="00A81524" w:rsidRDefault="00A81524" w:rsidP="00A81524">
      <w:pPr>
        <w:jc w:val="both"/>
        <w:rPr>
          <w:sz w:val="28"/>
          <w:szCs w:val="28"/>
        </w:rPr>
      </w:pPr>
      <w:r w:rsidRPr="00A81524">
        <w:rPr>
          <w:sz w:val="28"/>
          <w:szCs w:val="28"/>
        </w:rPr>
        <w:t>__________</w:t>
      </w:r>
    </w:p>
    <w:p w:rsidR="00A81524" w:rsidRPr="00A81524" w:rsidRDefault="00A81524" w:rsidP="00A81524">
      <w:pPr>
        <w:jc w:val="both"/>
        <w:rPr>
          <w:sz w:val="28"/>
          <w:szCs w:val="28"/>
        </w:rPr>
      </w:pPr>
      <w:r w:rsidRPr="00A81524">
        <w:rPr>
          <w:sz w:val="28"/>
          <w:szCs w:val="28"/>
        </w:rPr>
        <w:t>* Приводятся значения целевых показателей (индикаторов) в 2030 и 2035 годах соответственно.</w:t>
      </w:r>
    </w:p>
    <w:p w:rsidR="00A81524" w:rsidRPr="00A81524" w:rsidRDefault="00A81524" w:rsidP="00A81524">
      <w:pPr>
        <w:jc w:val="both"/>
        <w:rPr>
          <w:sz w:val="28"/>
          <w:szCs w:val="28"/>
        </w:rPr>
      </w:pPr>
      <w:r w:rsidRPr="00A81524">
        <w:rPr>
          <w:sz w:val="28"/>
          <w:szCs w:val="28"/>
        </w:rPr>
        <w:t>__________________</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DB23EF">
      <w:pPr>
        <w:jc w:val="right"/>
        <w:rPr>
          <w:sz w:val="28"/>
          <w:szCs w:val="28"/>
        </w:rPr>
      </w:pPr>
      <w:r w:rsidRPr="00A81524">
        <w:rPr>
          <w:sz w:val="28"/>
          <w:szCs w:val="28"/>
        </w:rPr>
        <w:t>Приложение № 3</w:t>
      </w:r>
    </w:p>
    <w:p w:rsidR="00A81524" w:rsidRPr="00A81524" w:rsidRDefault="00A81524" w:rsidP="00DB23EF">
      <w:pPr>
        <w:jc w:val="right"/>
        <w:rPr>
          <w:sz w:val="28"/>
          <w:szCs w:val="28"/>
        </w:rPr>
      </w:pPr>
      <w:r w:rsidRPr="00A81524">
        <w:rPr>
          <w:sz w:val="28"/>
          <w:szCs w:val="28"/>
        </w:rPr>
        <w:t xml:space="preserve">к постановлению администрации </w:t>
      </w:r>
    </w:p>
    <w:p w:rsidR="00A81524" w:rsidRPr="00A81524" w:rsidRDefault="00A81524" w:rsidP="00DB23EF">
      <w:pPr>
        <w:jc w:val="right"/>
        <w:rPr>
          <w:sz w:val="28"/>
          <w:szCs w:val="28"/>
        </w:rPr>
      </w:pPr>
      <w:r w:rsidRPr="00A81524">
        <w:rPr>
          <w:sz w:val="28"/>
          <w:szCs w:val="28"/>
        </w:rPr>
        <w:t xml:space="preserve">Яльчикского муниципального округа </w:t>
      </w:r>
    </w:p>
    <w:p w:rsidR="00A81524" w:rsidRPr="00A81524" w:rsidRDefault="00A81524" w:rsidP="00DB23EF">
      <w:pPr>
        <w:jc w:val="right"/>
        <w:rPr>
          <w:sz w:val="28"/>
          <w:szCs w:val="28"/>
        </w:rPr>
      </w:pPr>
      <w:r w:rsidRPr="00A81524">
        <w:rPr>
          <w:sz w:val="28"/>
          <w:szCs w:val="28"/>
        </w:rPr>
        <w:t xml:space="preserve">Чувашской Республики </w:t>
      </w:r>
    </w:p>
    <w:p w:rsidR="00A81524" w:rsidRPr="00A81524" w:rsidRDefault="00A81524" w:rsidP="00DB23EF">
      <w:pPr>
        <w:jc w:val="right"/>
        <w:rPr>
          <w:sz w:val="28"/>
          <w:szCs w:val="28"/>
          <w:lang w:val="x-none"/>
        </w:rPr>
      </w:pPr>
      <w:r w:rsidRPr="00A81524">
        <w:rPr>
          <w:sz w:val="28"/>
          <w:szCs w:val="28"/>
        </w:rPr>
        <w:t xml:space="preserve">от _____________ № _____     </w:t>
      </w:r>
    </w:p>
    <w:p w:rsidR="00A81524" w:rsidRPr="00A81524" w:rsidRDefault="00A81524" w:rsidP="00DB23EF">
      <w:pPr>
        <w:jc w:val="right"/>
        <w:rPr>
          <w:sz w:val="28"/>
          <w:szCs w:val="28"/>
        </w:rPr>
      </w:pPr>
    </w:p>
    <w:p w:rsidR="00A81524" w:rsidRPr="00A81524" w:rsidRDefault="00A81524" w:rsidP="00DB23EF">
      <w:pPr>
        <w:jc w:val="right"/>
        <w:rPr>
          <w:sz w:val="28"/>
          <w:szCs w:val="28"/>
        </w:rPr>
      </w:pPr>
      <w:r w:rsidRPr="00A81524">
        <w:rPr>
          <w:sz w:val="28"/>
          <w:szCs w:val="28"/>
        </w:rPr>
        <w:t>.</w:t>
      </w:r>
    </w:p>
    <w:p w:rsidR="00A81524" w:rsidRPr="00A81524" w:rsidRDefault="00A81524" w:rsidP="00DB23EF">
      <w:pPr>
        <w:jc w:val="right"/>
        <w:rPr>
          <w:sz w:val="28"/>
          <w:szCs w:val="28"/>
        </w:rPr>
      </w:pPr>
      <w:r w:rsidRPr="00A81524">
        <w:rPr>
          <w:sz w:val="28"/>
          <w:szCs w:val="28"/>
        </w:rPr>
        <w:t>Приложение</w:t>
      </w:r>
    </w:p>
    <w:p w:rsidR="00A81524" w:rsidRPr="00A81524" w:rsidRDefault="00A81524" w:rsidP="00DB23EF">
      <w:pPr>
        <w:jc w:val="right"/>
        <w:rPr>
          <w:sz w:val="28"/>
          <w:szCs w:val="28"/>
        </w:rPr>
      </w:pPr>
      <w:r w:rsidRPr="00A81524">
        <w:rPr>
          <w:sz w:val="28"/>
          <w:szCs w:val="28"/>
        </w:rPr>
        <w:t xml:space="preserve">к подпрограмме «Формирование эффективного муниципального сектора экономики Яльчикского района Чувашской Республики» муниципальной программы Яльчикского района Чувашской Республики «Развитие земельных и </w:t>
      </w:r>
      <w:r w:rsidRPr="00A81524">
        <w:rPr>
          <w:sz w:val="28"/>
          <w:szCs w:val="28"/>
        </w:rPr>
        <w:br/>
        <w:t xml:space="preserve">                 имущественных отношений»</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РЕСУРСНОЕ ОБЕСПЕЧЕНИЕ</w:t>
      </w:r>
    </w:p>
    <w:p w:rsidR="00A81524" w:rsidRPr="00A81524" w:rsidRDefault="00A81524" w:rsidP="00A81524">
      <w:pPr>
        <w:jc w:val="both"/>
        <w:rPr>
          <w:sz w:val="28"/>
          <w:szCs w:val="28"/>
        </w:rPr>
      </w:pPr>
      <w:r w:rsidRPr="00A81524">
        <w:rPr>
          <w:sz w:val="28"/>
          <w:szCs w:val="28"/>
        </w:rPr>
        <w:t>реализации подпрограммы «Формирование эффективного муниципального сектора экономики Яльчикского района Чувашской Республики» муниципальной программы Яльчикского района Чувашской Республики «Развитие земельных и имущественных отношений» за счет всех источников финансирования</w:t>
      </w:r>
    </w:p>
    <w:p w:rsidR="00A81524" w:rsidRPr="00A81524" w:rsidRDefault="00A81524" w:rsidP="00A81524">
      <w:pPr>
        <w:jc w:val="both"/>
        <w:rPr>
          <w:sz w:val="28"/>
          <w:szCs w:val="28"/>
        </w:rPr>
      </w:pPr>
    </w:p>
    <w:tbl>
      <w:tblPr>
        <w:tblW w:w="535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51"/>
        <w:gridCol w:w="805"/>
        <w:gridCol w:w="943"/>
        <w:gridCol w:w="481"/>
        <w:gridCol w:w="357"/>
        <w:gridCol w:w="738"/>
        <w:gridCol w:w="422"/>
        <w:gridCol w:w="580"/>
        <w:gridCol w:w="507"/>
        <w:gridCol w:w="541"/>
        <w:gridCol w:w="422"/>
        <w:gridCol w:w="483"/>
        <w:gridCol w:w="434"/>
        <w:gridCol w:w="454"/>
        <w:gridCol w:w="432"/>
        <w:gridCol w:w="543"/>
        <w:gridCol w:w="547"/>
      </w:tblGrid>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Статус</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Наименование муниципальной програ</w:t>
            </w:r>
            <w:r w:rsidRPr="00A81524">
              <w:rPr>
                <w:sz w:val="28"/>
                <w:szCs w:val="28"/>
              </w:rPr>
              <w:lastRenderedPageBreak/>
              <w:t>ммы Яльчикского района Чувашской Республики, подпрограммы муниципальной  программы Яльчикского района  Чувашской Республики (основного мероприятия (мероприятия)</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Задача подпрограммы муниципа</w:t>
            </w:r>
            <w:r w:rsidRPr="00A81524">
              <w:rPr>
                <w:sz w:val="28"/>
                <w:szCs w:val="28"/>
              </w:rPr>
              <w:lastRenderedPageBreak/>
              <w:t>льной программы Яльчикского района Чувашской 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соиспо</w:t>
            </w:r>
            <w:r w:rsidRPr="00A81524">
              <w:rPr>
                <w:sz w:val="28"/>
                <w:szCs w:val="28"/>
              </w:rPr>
              <w:lastRenderedPageBreak/>
              <w:t>лнитель, участники</w:t>
            </w:r>
          </w:p>
        </w:tc>
        <w:tc>
          <w:tcPr>
            <w:tcW w:w="985" w:type="pct"/>
            <w:gridSpan w:val="4"/>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Код бюджетной классификации</w:t>
            </w:r>
          </w:p>
        </w:tc>
        <w:tc>
          <w:tcPr>
            <w:tcW w:w="28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Источники финансирова</w:t>
            </w:r>
            <w:r w:rsidRPr="00A81524">
              <w:rPr>
                <w:sz w:val="28"/>
                <w:szCs w:val="28"/>
              </w:rPr>
              <w:lastRenderedPageBreak/>
              <w:t>ния</w:t>
            </w:r>
          </w:p>
        </w:tc>
        <w:tc>
          <w:tcPr>
            <w:tcW w:w="2152" w:type="pct"/>
            <w:gridSpan w:val="9"/>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Расходы по годам, тыс. рублей</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главный </w:t>
            </w:r>
            <w:r w:rsidRPr="00A81524">
              <w:rPr>
                <w:sz w:val="28"/>
                <w:szCs w:val="28"/>
              </w:rPr>
              <w:lastRenderedPageBreak/>
              <w:t>распорядитель бюджетных средств</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разде</w:t>
            </w:r>
            <w:r w:rsidRPr="00A81524">
              <w:rPr>
                <w:sz w:val="28"/>
                <w:szCs w:val="28"/>
              </w:rPr>
              <w:lastRenderedPageBreak/>
              <w:t>л, подраздел</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целевая статья </w:t>
            </w:r>
            <w:r w:rsidRPr="00A81524">
              <w:rPr>
                <w:sz w:val="28"/>
                <w:szCs w:val="28"/>
              </w:rPr>
              <w:lastRenderedPageBreak/>
              <w:t>расходов</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группа (п</w:t>
            </w:r>
            <w:r w:rsidRPr="00A81524">
              <w:rPr>
                <w:sz w:val="28"/>
                <w:szCs w:val="28"/>
              </w:rPr>
              <w:lastRenderedPageBreak/>
              <w:t>одгруппа) вида расходов</w:t>
            </w:r>
          </w:p>
        </w:tc>
        <w:tc>
          <w:tcPr>
            <w:tcW w:w="286" w:type="pct"/>
            <w:vMerge/>
            <w:tcMar>
              <w:top w:w="0" w:type="dxa"/>
              <w:left w:w="57" w:type="dxa"/>
              <w:bottom w:w="0" w:type="dxa"/>
              <w:right w:w="57" w:type="dxa"/>
            </w:tcMar>
          </w:tcPr>
          <w:p w:rsidR="00A81524" w:rsidRPr="00A81524" w:rsidRDefault="00A81524" w:rsidP="00A81524">
            <w:pPr>
              <w:jc w:val="both"/>
              <w:rPr>
                <w:sz w:val="28"/>
                <w:szCs w:val="28"/>
              </w:rPr>
            </w:pP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2019</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2021</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2022</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2023</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2024</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2025</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2026–2030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2031–2035</w:t>
            </w:r>
          </w:p>
        </w:tc>
      </w:tr>
    </w:tbl>
    <w:p w:rsidR="00A81524" w:rsidRPr="00A81524" w:rsidRDefault="00A81524" w:rsidP="00A81524">
      <w:pPr>
        <w:jc w:val="both"/>
        <w:rPr>
          <w:sz w:val="28"/>
          <w:szCs w:val="28"/>
        </w:rPr>
      </w:pPr>
    </w:p>
    <w:tbl>
      <w:tblPr>
        <w:tblW w:w="535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51"/>
        <w:gridCol w:w="805"/>
        <w:gridCol w:w="943"/>
        <w:gridCol w:w="481"/>
        <w:gridCol w:w="357"/>
        <w:gridCol w:w="738"/>
        <w:gridCol w:w="422"/>
        <w:gridCol w:w="580"/>
        <w:gridCol w:w="507"/>
        <w:gridCol w:w="541"/>
        <w:gridCol w:w="422"/>
        <w:gridCol w:w="483"/>
        <w:gridCol w:w="434"/>
        <w:gridCol w:w="454"/>
        <w:gridCol w:w="432"/>
        <w:gridCol w:w="543"/>
        <w:gridCol w:w="547"/>
      </w:tblGrid>
      <w:tr w:rsidR="00A81524" w:rsidRPr="00A81524" w:rsidTr="002F2CBF">
        <w:trPr>
          <w:trHeight w:val="20"/>
          <w:tblHeader/>
        </w:trPr>
        <w:tc>
          <w:tcPr>
            <w:tcW w:w="24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w:t>
            </w:r>
          </w:p>
        </w:tc>
        <w:tc>
          <w:tcPr>
            <w:tcW w:w="469"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w:t>
            </w:r>
          </w:p>
        </w:tc>
        <w:tc>
          <w:tcPr>
            <w:tcW w:w="39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w:t>
            </w:r>
          </w:p>
        </w:tc>
        <w:tc>
          <w:tcPr>
            <w:tcW w:w="465"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11</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12</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13</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14</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15</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16</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17 </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18</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Подпрограмма </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«Формирование эффективного муниципального сектора экономики </w:t>
            </w:r>
            <w:r w:rsidRPr="00A81524">
              <w:rPr>
                <w:sz w:val="28"/>
                <w:szCs w:val="28"/>
              </w:rPr>
              <w:lastRenderedPageBreak/>
              <w:t>Яльчикского района Чувашской Республики»</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w:t>
            </w:r>
            <w:r w:rsidRPr="00A81524">
              <w:rPr>
                <w:sz w:val="28"/>
                <w:szCs w:val="28"/>
              </w:rPr>
              <w:lastRenderedPageBreak/>
              <w:t>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90,4</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000" w:type="pct"/>
            <w:gridSpan w:val="18"/>
            <w:shd w:val="clear" w:color="auto" w:fill="auto"/>
            <w:tcMar>
              <w:top w:w="0" w:type="dxa"/>
              <w:left w:w="57" w:type="dxa"/>
              <w:bottom w:w="0" w:type="dxa"/>
              <w:right w:w="57" w:type="dxa"/>
            </w:tcMar>
          </w:tcPr>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Цель «Оптимизация состава и структуры муниципального имущества Яльчикского района Чувашской Республики»</w:t>
            </w:r>
          </w:p>
          <w:p w:rsidR="00A81524" w:rsidRPr="00A81524" w:rsidRDefault="00A81524" w:rsidP="00A81524">
            <w:pPr>
              <w:jc w:val="both"/>
              <w:rPr>
                <w:sz w:val="28"/>
                <w:szCs w:val="28"/>
              </w:rPr>
            </w:pP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Основное мероприя</w:t>
            </w:r>
            <w:r w:rsidRPr="00A81524">
              <w:rPr>
                <w:sz w:val="28"/>
                <w:szCs w:val="28"/>
              </w:rPr>
              <w:softHyphen/>
              <w:t>тие 1</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Создание эффективной системы муниципального сектора экономики</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формирование оптимального муниципального сектора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Целевые показатели (индикаторы) по</w:t>
            </w:r>
            <w:r w:rsidRPr="00A81524">
              <w:rPr>
                <w:sz w:val="28"/>
                <w:szCs w:val="28"/>
              </w:rPr>
              <w:lastRenderedPageBreak/>
              <w:t>дпрограммы, увязанные с основным мероприятием 1</w:t>
            </w: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Количество муниципальных унитарных предприятий Яльчикского района Чувашской Республики, основанных на праве хозяйственного ведения, единиц</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w:t>
            </w:r>
          </w:p>
        </w:tc>
      </w:tr>
      <w:tr w:rsidR="00A81524" w:rsidRPr="00A81524" w:rsidTr="002F2CBF">
        <w:trPr>
          <w:trHeight w:val="20"/>
        </w:trPr>
        <w:tc>
          <w:tcPr>
            <w:tcW w:w="246"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Доля объектов недвижимого имущества казны Яльчикского района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Яльчикского района Чувашской Республики в отчетном году, процентов</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6"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Яльчикского района Чувашской Республики в отчетном году, процентов</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1.1</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Упорядочение системы муниципальных учреждений Яльчикского района Чувашской Республики в целях повышения качества предос</w:t>
            </w:r>
            <w:r w:rsidRPr="00A81524">
              <w:rPr>
                <w:sz w:val="28"/>
                <w:szCs w:val="28"/>
              </w:rPr>
              <w:lastRenderedPageBreak/>
              <w:t>тавляемых муниципальных услуг</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повышение эффективности использования средств бюджета Яльчикского района Чувашской Республи</w:t>
            </w:r>
            <w:r w:rsidRPr="00A81524">
              <w:rPr>
                <w:sz w:val="28"/>
                <w:szCs w:val="28"/>
              </w:rPr>
              <w:lastRenderedPageBreak/>
              <w:t>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Яльчикского райо</w:t>
            </w:r>
            <w:r w:rsidRPr="00A81524">
              <w:rPr>
                <w:sz w:val="28"/>
                <w:szCs w:val="28"/>
              </w:rPr>
              <w:lastRenderedPageBreak/>
              <w:t>на Чувашской 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Мероприя</w:t>
            </w:r>
            <w:r w:rsidRPr="00A81524">
              <w:rPr>
                <w:sz w:val="28"/>
                <w:szCs w:val="28"/>
              </w:rPr>
              <w:softHyphen/>
              <w:t>тие 1.2</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Проведение ежеквартального мониторинга и анализа результатов финансово-хозяйственной деятельности и финансового состояния хозяйственных обществ с долей участия администрации Яльчикского </w:t>
            </w:r>
            <w:r w:rsidRPr="00A81524">
              <w:rPr>
                <w:sz w:val="28"/>
                <w:szCs w:val="28"/>
              </w:rPr>
              <w:lastRenderedPageBreak/>
              <w:t>района Чувашской Республики в уставных капиталах</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условий для эффективного управления муниципальным имуществом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1.3</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Формирование прогнозных планов (программ) приватизации муниципального имущества Яльчикского района  Чувашской Республики на очередной финансовый год и плановый период </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совершенствование управления пакетами акций, долями хозяйственных обществ, принадлежащими администрации Яльчикского района Чувашской Республи</w:t>
            </w:r>
            <w:r w:rsidRPr="00A81524">
              <w:rPr>
                <w:sz w:val="28"/>
                <w:szCs w:val="28"/>
              </w:rPr>
              <w:lastRenderedPageBreak/>
              <w:t xml:space="preserve">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1.4</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Обеспечение проведения оценки (экспертизы) рыночной стоимости подлежащих приватизации объектов и аудиторских проверок приватизируемых хозяйственных обществ с долей участия администрации Яльчикского района Чувашской Республики в </w:t>
            </w:r>
            <w:r w:rsidRPr="00A81524">
              <w:rPr>
                <w:sz w:val="28"/>
                <w:szCs w:val="28"/>
              </w:rPr>
              <w:lastRenderedPageBreak/>
              <w:t>уставных капиталах</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совершенствование управления пакетами акций, долями хозяйственных обществ, принадлежащими администрации Яльчикского района Чувашской 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1.5</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Принятие решений об условиях приватизации пакетов акций (долей) хозяйственных обществ, объектов недвижимости казны Яльчикского района Чувашской Республики </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совершенствование управления пакетами акций, долями хозяйственных обществ, принадлежащими администрации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r>
            <w:r w:rsidRPr="00A81524">
              <w:rPr>
                <w:sz w:val="28"/>
                <w:szCs w:val="28"/>
              </w:rPr>
              <w:lastRenderedPageBreak/>
              <w:t>тие 1.6</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Информационное обеспе</w:t>
            </w:r>
            <w:r w:rsidRPr="00A81524">
              <w:rPr>
                <w:sz w:val="28"/>
                <w:szCs w:val="28"/>
              </w:rPr>
              <w:lastRenderedPageBreak/>
              <w:t>чение приватизации муниципального имущества Яльчикского района Чувашской Республики</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оптимизация и повы</w:t>
            </w:r>
            <w:r w:rsidRPr="00A81524">
              <w:rPr>
                <w:sz w:val="28"/>
                <w:szCs w:val="28"/>
              </w:rPr>
              <w:lastRenderedPageBreak/>
              <w:t xml:space="preserve">шение качества предоставления муниципальных услуг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w:t>
            </w:r>
            <w:r w:rsidRPr="00A81524">
              <w:rPr>
                <w:sz w:val="28"/>
                <w:szCs w:val="28"/>
              </w:rPr>
              <w:lastRenderedPageBreak/>
              <w:t>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w:t>
            </w:r>
            <w:r w:rsidRPr="00A81524">
              <w:rPr>
                <w:sz w:val="28"/>
                <w:szCs w:val="28"/>
              </w:rPr>
              <w:lastRenderedPageBreak/>
              <w:t>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1.7</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Организация продаж объектов приватизации</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формирование оптимального муниципального сектора экономики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w:t>
            </w:r>
            <w:r w:rsidRPr="00A81524">
              <w:rPr>
                <w:sz w:val="28"/>
                <w:szCs w:val="28"/>
              </w:rPr>
              <w:lastRenderedPageBreak/>
              <w:t>прия</w:t>
            </w:r>
            <w:r w:rsidRPr="00A81524">
              <w:rPr>
                <w:sz w:val="28"/>
                <w:szCs w:val="28"/>
              </w:rPr>
              <w:softHyphen/>
              <w:t>тие 1.8</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Распростране</w:t>
            </w:r>
            <w:r w:rsidRPr="00A81524">
              <w:rPr>
                <w:sz w:val="28"/>
                <w:szCs w:val="28"/>
              </w:rPr>
              <w:lastRenderedPageBreak/>
              <w:t>ние информации об эффективности управления и распоряжения муниципальным имуществом Яльчикского района Чувашской Республики в средствах массовой информации путем проведения круглых столов, семинаров, конференций</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оптимиза</w:t>
            </w:r>
            <w:r w:rsidRPr="00A81524">
              <w:rPr>
                <w:sz w:val="28"/>
                <w:szCs w:val="28"/>
              </w:rPr>
              <w:lastRenderedPageBreak/>
              <w:t>ция и повышение качества предоставления муниципальных услуг и исполнения функций Минюстом Чувашии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w:t>
            </w:r>
            <w:r w:rsidRPr="00A81524">
              <w:rPr>
                <w:sz w:val="28"/>
                <w:szCs w:val="28"/>
              </w:rPr>
              <w:lastRenderedPageBreak/>
              <w:t>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1449"/>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p w:rsidR="00A81524" w:rsidRPr="00A81524" w:rsidRDefault="00A81524" w:rsidP="00A81524">
            <w:pPr>
              <w:jc w:val="both"/>
              <w:rPr>
                <w:sz w:val="28"/>
                <w:szCs w:val="28"/>
              </w:rPr>
            </w:pP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p w:rsidR="00A81524" w:rsidRPr="00A81524" w:rsidRDefault="00A81524" w:rsidP="00A81524">
            <w:pPr>
              <w:jc w:val="both"/>
              <w:rPr>
                <w:sz w:val="28"/>
                <w:szCs w:val="28"/>
              </w:rPr>
            </w:pP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p w:rsidR="00A81524" w:rsidRPr="00A81524" w:rsidRDefault="00A81524" w:rsidP="00A81524">
            <w:pPr>
              <w:jc w:val="both"/>
              <w:rPr>
                <w:sz w:val="28"/>
                <w:szCs w:val="28"/>
              </w:rPr>
            </w:pP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5000" w:type="pct"/>
            <w:gridSpan w:val="18"/>
            <w:shd w:val="clear" w:color="auto" w:fill="auto"/>
            <w:tcMar>
              <w:top w:w="0" w:type="dxa"/>
              <w:left w:w="57" w:type="dxa"/>
              <w:bottom w:w="0" w:type="dxa"/>
              <w:right w:w="57" w:type="dxa"/>
            </w:tcMar>
          </w:tcPr>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 xml:space="preserve">Цель «Обеспечение эффективного функционирования муниципального сектора </w:t>
            </w:r>
            <w:r w:rsidRPr="00A81524">
              <w:rPr>
                <w:sz w:val="28"/>
                <w:szCs w:val="28"/>
              </w:rPr>
              <w:lastRenderedPageBreak/>
              <w:t>экономики Яльчикского района Чувашской Республики»</w:t>
            </w:r>
          </w:p>
          <w:p w:rsidR="00A81524" w:rsidRPr="00A81524" w:rsidRDefault="00A81524" w:rsidP="00A81524">
            <w:pPr>
              <w:jc w:val="both"/>
              <w:rPr>
                <w:sz w:val="28"/>
                <w:szCs w:val="28"/>
              </w:rPr>
            </w:pP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Основное мероприя</w:t>
            </w:r>
            <w:r w:rsidRPr="00A81524">
              <w:rPr>
                <w:sz w:val="28"/>
                <w:szCs w:val="28"/>
              </w:rPr>
              <w:softHyphen/>
              <w:t>тие 2</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Эффективное управление муниципальным имуществом </w:t>
            </w:r>
          </w:p>
        </w:tc>
        <w:tc>
          <w:tcPr>
            <w:tcW w:w="39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создание условий для эффективного управления муниципальным имуществом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Целевые показатели (индикатор</w:t>
            </w:r>
            <w:r w:rsidRPr="00A81524">
              <w:rPr>
                <w:sz w:val="28"/>
                <w:szCs w:val="28"/>
              </w:rPr>
              <w:lastRenderedPageBreak/>
              <w:t>ы) подпрограммы, увязанные с основным мероприятием 2</w:t>
            </w: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Обеспечение контроля за эффективным использованием и сохранностью муниципального имущества Яльчикского района Чувашской Республики, процентов</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Яльчикского района Чувашской Республики в части эффективности использования таких объектов, в общем количестве выявленных неэффективно используемых </w:t>
            </w:r>
            <w:r w:rsidRPr="00A81524">
              <w:rPr>
                <w:sz w:val="28"/>
                <w:szCs w:val="28"/>
              </w:rPr>
              <w:lastRenderedPageBreak/>
              <w:t>объектов, находящихся в оперативном управлении муниципальных учреждений Яльчикского района Чувашской Республики, процентов</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40,0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50,0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70,0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85,0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95,0**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Доля неучтенных объектов недвижимого имущества, выявленных по результатам проведения проверок муниципальных учреждений Яльчикского района Чувашской Республики, право на которые зарегистрировано, в общем количестве выявленных не учтенных муниципальными учреждениями Яльчикского района Чувашской Республики объектов недвижимого имущества, процентов</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2602" w:type="pct"/>
            <w:gridSpan w:val="8"/>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3,0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2.1</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Создание условий для недопущения проявления коррупционных нарушений в процессе управления муниципальным  </w:t>
            </w:r>
            <w:r w:rsidRPr="00A81524">
              <w:rPr>
                <w:sz w:val="28"/>
                <w:szCs w:val="28"/>
              </w:rPr>
              <w:lastRenderedPageBreak/>
              <w:t>имуществом Яльчикского района Чувашской Республики</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оптимизация и повышение качества предоставления муниципальных услуг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2.2</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Вовлечение в гражданско-пра</w:t>
            </w:r>
            <w:r w:rsidRPr="00A81524">
              <w:rPr>
                <w:sz w:val="28"/>
                <w:szCs w:val="28"/>
              </w:rPr>
              <w:softHyphen/>
              <w:t>вовой оборот имущества, выявленного в результате проверок сохранности, использования по назначению муниципального имущества Яльчикского района Чувашской Респуб</w:t>
            </w:r>
            <w:r w:rsidRPr="00A81524">
              <w:rPr>
                <w:sz w:val="28"/>
                <w:szCs w:val="28"/>
              </w:rPr>
              <w:lastRenderedPageBreak/>
              <w:t>лики</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условий для эффективного управления муниципальным имуществом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2.3</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Оптимизация состава имущества, находящегося в муниципальной собственности Яльчикского района Чувашской Республики </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создание условий для эффективного управления муниципальным имуществом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2.4</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Вовлечение в хозяйственный оборот объектов казны на условиях приор</w:t>
            </w:r>
            <w:r w:rsidRPr="00A81524">
              <w:rPr>
                <w:sz w:val="28"/>
                <w:szCs w:val="28"/>
              </w:rPr>
              <w:lastRenderedPageBreak/>
              <w:t>итетности рыночных механизмов и прозрачности процедур передачи объектов в пользование</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создание условий для эффективного управления муниципальны</w:t>
            </w:r>
            <w:r w:rsidRPr="00A81524">
              <w:rPr>
                <w:sz w:val="28"/>
                <w:szCs w:val="28"/>
              </w:rPr>
              <w:lastRenderedPageBreak/>
              <w:t xml:space="preserve">м имуществом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90,4</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87,4</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903</w:t>
            </w:r>
          </w:p>
        </w:tc>
        <w:tc>
          <w:tcPr>
            <w:tcW w:w="17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0113</w:t>
            </w:r>
          </w:p>
        </w:tc>
        <w:tc>
          <w:tcPr>
            <w:tcW w:w="364" w:type="pct"/>
            <w:vMerge w:val="restar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А420273610</w:t>
            </w:r>
          </w:p>
        </w:tc>
        <w:tc>
          <w:tcPr>
            <w:tcW w:w="208"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244</w:t>
            </w:r>
          </w:p>
        </w:tc>
        <w:tc>
          <w:tcPr>
            <w:tcW w:w="28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бюджет Яльчикского района Чувашской </w:t>
            </w:r>
            <w:r w:rsidRPr="00A81524">
              <w:rPr>
                <w:sz w:val="28"/>
                <w:szCs w:val="28"/>
              </w:rPr>
              <w:lastRenderedPageBreak/>
              <w:t>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90,4</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86,0</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45,0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66,6</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176"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364" w:type="pct"/>
            <w:vMerge/>
            <w:shd w:val="clear" w:color="000000" w:fill="FFFFFF"/>
            <w:tcMar>
              <w:top w:w="0" w:type="dxa"/>
              <w:left w:w="57" w:type="dxa"/>
              <w:bottom w:w="0" w:type="dxa"/>
              <w:right w:w="57" w:type="dxa"/>
            </w:tcMar>
          </w:tcPr>
          <w:p w:rsidR="00A81524" w:rsidRPr="00A81524" w:rsidRDefault="00A81524" w:rsidP="00A81524">
            <w:pPr>
              <w:jc w:val="both"/>
              <w:rPr>
                <w:sz w:val="28"/>
                <w:szCs w:val="28"/>
              </w:rPr>
            </w:pPr>
          </w:p>
        </w:tc>
        <w:tc>
          <w:tcPr>
            <w:tcW w:w="208"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286" w:type="pct"/>
            <w:vMerge/>
            <w:shd w:val="clear" w:color="auto" w:fill="auto"/>
            <w:tcMar>
              <w:top w:w="0" w:type="dxa"/>
              <w:left w:w="57" w:type="dxa"/>
              <w:bottom w:w="0" w:type="dxa"/>
              <w:right w:w="57" w:type="dxa"/>
            </w:tcMar>
          </w:tcPr>
          <w:p w:rsidR="00A81524" w:rsidRPr="00A81524" w:rsidRDefault="00A81524" w:rsidP="00A81524">
            <w:pPr>
              <w:jc w:val="both"/>
              <w:rPr>
                <w:sz w:val="28"/>
                <w:szCs w:val="28"/>
              </w:rPr>
            </w:pP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1,4</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2.5</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Обеспечение разработки и принятия органами управления хозяйственных обществ с долей участия администрации Яльчикского района Чувашской Респуб</w:t>
            </w:r>
            <w:r w:rsidRPr="00A81524">
              <w:rPr>
                <w:sz w:val="28"/>
                <w:szCs w:val="28"/>
              </w:rPr>
              <w:lastRenderedPageBreak/>
              <w:t>лики более 50 процентов стратегий развития на среднесрочный период</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создание условий для эффективного управления муниципальным имуществом Яльчикского района Чувашской Респ</w:t>
            </w:r>
            <w:r w:rsidRPr="00A81524">
              <w:rPr>
                <w:sz w:val="28"/>
                <w:szCs w:val="28"/>
              </w:rPr>
              <w:lastRenderedPageBreak/>
              <w:t xml:space="preserve">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2.6</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Обеспечение выработки по каждому хозяйственному обществу с долей участия администрации Яльчикского района Чувашской Республики экономически обоснованно</w:t>
            </w:r>
            <w:r w:rsidRPr="00A81524">
              <w:rPr>
                <w:sz w:val="28"/>
                <w:szCs w:val="28"/>
              </w:rPr>
              <w:lastRenderedPageBreak/>
              <w:t>й дивидендной политики с целью максимального пополнения доходной части бюджета Яльчикского района Чувашской Республики</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условий для эффективного управления муниципальным имуществом Яльчикского района Чувашской Республики </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2.7</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Расширение практики привлечения в советы директоров (наблюдательные советы) и ревизионные комиссии хозяйс</w:t>
            </w:r>
            <w:r w:rsidRPr="00A81524">
              <w:rPr>
                <w:sz w:val="28"/>
                <w:szCs w:val="28"/>
              </w:rPr>
              <w:lastRenderedPageBreak/>
              <w:t>твенных обществ с долей участия администрации Яльчикского района Чувашской Республики лиц, не являющихся муниципальными служащими Яльчикского района Чувашской Республики</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создание условий для эффективного управления муниципальным имуществом Яльчикско</w:t>
            </w:r>
            <w:r w:rsidRPr="00A81524">
              <w:rPr>
                <w:sz w:val="28"/>
                <w:szCs w:val="28"/>
              </w:rPr>
              <w:lastRenderedPageBreak/>
              <w:t>го района Чувашской 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2.8</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Организация деятельности ревизионных комиссий хозяйственных </w:t>
            </w:r>
            <w:r w:rsidRPr="00A81524">
              <w:rPr>
                <w:sz w:val="28"/>
                <w:szCs w:val="28"/>
              </w:rPr>
              <w:lastRenderedPageBreak/>
              <w:t xml:space="preserve">обществ с долей участия администрации Яльчикского района Чувашской Республики </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условий для эффективного управления </w:t>
            </w:r>
            <w:r w:rsidRPr="00A81524">
              <w:rPr>
                <w:sz w:val="28"/>
                <w:szCs w:val="28"/>
              </w:rPr>
              <w:lastRenderedPageBreak/>
              <w:t>муниципальным имуществом Яльчикского района Чувашской 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ответственный исполнитель – администрация Яльчикского </w:t>
            </w:r>
            <w:r w:rsidRPr="00A81524">
              <w:rPr>
                <w:sz w:val="28"/>
                <w:szCs w:val="28"/>
              </w:rPr>
              <w:lastRenderedPageBreak/>
              <w:t>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бюджет Яльчикского района </w:t>
            </w:r>
            <w:r w:rsidRPr="00A81524">
              <w:rPr>
                <w:sz w:val="28"/>
                <w:szCs w:val="28"/>
              </w:rPr>
              <w:lastRenderedPageBreak/>
              <w:t>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2.9</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Обеспечение избрания (назначения) представителей интересов Яльчикского района Чувашской Республики в составы советов директоров (наблюдате</w:t>
            </w:r>
            <w:r w:rsidRPr="00A81524">
              <w:rPr>
                <w:sz w:val="28"/>
                <w:szCs w:val="28"/>
              </w:rPr>
              <w:lastRenderedPageBreak/>
              <w:t>льных советов) хозяйственных обществ</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 xml:space="preserve">создание условий для эффективного управления муниципальным имуществом Яльчикского района Чувашской </w:t>
            </w:r>
            <w:r w:rsidRPr="00A81524">
              <w:rPr>
                <w:sz w:val="28"/>
                <w:szCs w:val="28"/>
              </w:rPr>
              <w:lastRenderedPageBreak/>
              <w:t>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2.10</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w:t>
            </w:r>
            <w:r w:rsidRPr="00A81524">
              <w:rPr>
                <w:sz w:val="28"/>
                <w:szCs w:val="28"/>
              </w:rPr>
              <w:lastRenderedPageBreak/>
              <w:t>ческой деятельности, земли обороны, безопасности и земли иного специального назначения</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создание условий для эффективного управления муниципальным имуществом Яльчикского района Чувашской Республики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Мероприя</w:t>
            </w:r>
            <w:r w:rsidRPr="00A81524">
              <w:rPr>
                <w:sz w:val="28"/>
                <w:szCs w:val="28"/>
              </w:rPr>
              <w:softHyphen/>
              <w:t>тие 2.11</w:t>
            </w:r>
          </w:p>
        </w:tc>
        <w:tc>
          <w:tcPr>
            <w:tcW w:w="469"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 xml:space="preserve">Обеспечение гарантий прав на муниципальное имущество Яльчикского района Чувашской Республики, в том числе на землю, и защита прав и законных </w:t>
            </w:r>
            <w:r w:rsidRPr="00A81524">
              <w:rPr>
                <w:sz w:val="28"/>
                <w:szCs w:val="28"/>
              </w:rPr>
              <w:lastRenderedPageBreak/>
              <w:t>интересов собственников, землепользователей, землевладельцев и арендаторов земельных участков</w:t>
            </w:r>
          </w:p>
        </w:tc>
        <w:tc>
          <w:tcPr>
            <w:tcW w:w="397" w:type="pct"/>
            <w:vMerge w:val="restart"/>
            <w:shd w:val="clear" w:color="auto" w:fill="auto"/>
            <w:noWrap/>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создание условий для эффективного управления муниципальным имуществом Яльчикского района Чувашской Республи</w:t>
            </w:r>
            <w:r w:rsidRPr="00A81524">
              <w:rPr>
                <w:sz w:val="28"/>
                <w:szCs w:val="28"/>
              </w:rPr>
              <w:lastRenderedPageBreak/>
              <w:t>ки</w:t>
            </w:r>
          </w:p>
        </w:tc>
        <w:tc>
          <w:tcPr>
            <w:tcW w:w="465" w:type="pct"/>
            <w:vMerge w:val="restar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lastRenderedPageBreak/>
              <w:t>ответственный исполнитель – администрация Яльчикского района</w:t>
            </w: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всего</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r w:rsidR="00A81524" w:rsidRPr="00A81524" w:rsidTr="002F2CBF">
        <w:trPr>
          <w:trHeight w:val="20"/>
        </w:trPr>
        <w:tc>
          <w:tcPr>
            <w:tcW w:w="246" w:type="pct"/>
            <w:vMerge/>
            <w:tcMar>
              <w:top w:w="0" w:type="dxa"/>
              <w:left w:w="57" w:type="dxa"/>
              <w:bottom w:w="0" w:type="dxa"/>
              <w:right w:w="57" w:type="dxa"/>
            </w:tcMar>
          </w:tcPr>
          <w:p w:rsidR="00A81524" w:rsidRPr="00A81524" w:rsidRDefault="00A81524" w:rsidP="00A81524">
            <w:pPr>
              <w:jc w:val="both"/>
              <w:rPr>
                <w:sz w:val="28"/>
                <w:szCs w:val="28"/>
              </w:rPr>
            </w:pPr>
          </w:p>
        </w:tc>
        <w:tc>
          <w:tcPr>
            <w:tcW w:w="469" w:type="pct"/>
            <w:vMerge/>
            <w:tcMar>
              <w:top w:w="0" w:type="dxa"/>
              <w:left w:w="57" w:type="dxa"/>
              <w:bottom w:w="0" w:type="dxa"/>
              <w:right w:w="57" w:type="dxa"/>
            </w:tcMar>
          </w:tcPr>
          <w:p w:rsidR="00A81524" w:rsidRPr="00A81524" w:rsidRDefault="00A81524" w:rsidP="00A81524">
            <w:pPr>
              <w:jc w:val="both"/>
              <w:rPr>
                <w:sz w:val="28"/>
                <w:szCs w:val="28"/>
              </w:rPr>
            </w:pPr>
          </w:p>
        </w:tc>
        <w:tc>
          <w:tcPr>
            <w:tcW w:w="397" w:type="pct"/>
            <w:vMerge/>
            <w:tcMar>
              <w:top w:w="0" w:type="dxa"/>
              <w:left w:w="57" w:type="dxa"/>
              <w:bottom w:w="0" w:type="dxa"/>
              <w:right w:w="57" w:type="dxa"/>
            </w:tcMar>
          </w:tcPr>
          <w:p w:rsidR="00A81524" w:rsidRPr="00A81524" w:rsidRDefault="00A81524" w:rsidP="00A81524">
            <w:pPr>
              <w:jc w:val="both"/>
              <w:rPr>
                <w:sz w:val="28"/>
                <w:szCs w:val="28"/>
              </w:rPr>
            </w:pPr>
          </w:p>
        </w:tc>
        <w:tc>
          <w:tcPr>
            <w:tcW w:w="465" w:type="pct"/>
            <w:vMerge/>
            <w:tcMar>
              <w:top w:w="0" w:type="dxa"/>
              <w:left w:w="57" w:type="dxa"/>
              <w:bottom w:w="0" w:type="dxa"/>
              <w:right w:w="57" w:type="dxa"/>
            </w:tcMar>
          </w:tcPr>
          <w:p w:rsidR="00A81524" w:rsidRPr="00A81524" w:rsidRDefault="00A81524" w:rsidP="00A81524">
            <w:pPr>
              <w:jc w:val="both"/>
              <w:rPr>
                <w:sz w:val="28"/>
                <w:szCs w:val="28"/>
              </w:rPr>
            </w:pPr>
          </w:p>
        </w:tc>
        <w:tc>
          <w:tcPr>
            <w:tcW w:w="23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17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364" w:type="pct"/>
            <w:shd w:val="clear" w:color="000000" w:fill="FFFFFF"/>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х</w:t>
            </w:r>
          </w:p>
        </w:tc>
        <w:tc>
          <w:tcPr>
            <w:tcW w:w="286"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бюджет Яльчикского района Чувашской Республики</w:t>
            </w:r>
          </w:p>
        </w:tc>
        <w:tc>
          <w:tcPr>
            <w:tcW w:w="25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7"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0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3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24"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13"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68"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c>
          <w:tcPr>
            <w:tcW w:w="270" w:type="pct"/>
            <w:shd w:val="clear" w:color="auto" w:fill="auto"/>
            <w:tcMar>
              <w:top w:w="0" w:type="dxa"/>
              <w:left w:w="57" w:type="dxa"/>
              <w:bottom w:w="0" w:type="dxa"/>
              <w:right w:w="57" w:type="dxa"/>
            </w:tcMar>
          </w:tcPr>
          <w:p w:rsidR="00A81524" w:rsidRPr="00A81524" w:rsidRDefault="00A81524" w:rsidP="00A81524">
            <w:pPr>
              <w:jc w:val="both"/>
              <w:rPr>
                <w:sz w:val="28"/>
                <w:szCs w:val="28"/>
              </w:rPr>
            </w:pPr>
            <w:r w:rsidRPr="00A81524">
              <w:rPr>
                <w:sz w:val="28"/>
                <w:szCs w:val="28"/>
              </w:rPr>
              <w:t>0,0</w:t>
            </w:r>
          </w:p>
        </w:tc>
      </w:tr>
    </w:tbl>
    <w:p w:rsidR="00A81524" w:rsidRPr="00A81524" w:rsidRDefault="00A81524" w:rsidP="00A81524">
      <w:pPr>
        <w:jc w:val="both"/>
        <w:rPr>
          <w:sz w:val="28"/>
          <w:szCs w:val="28"/>
        </w:rPr>
      </w:pPr>
      <w:r w:rsidRPr="00A81524">
        <w:rPr>
          <w:sz w:val="28"/>
          <w:szCs w:val="28"/>
        </w:rPr>
        <w:t>_______</w:t>
      </w:r>
    </w:p>
    <w:p w:rsidR="00A81524" w:rsidRPr="00A81524" w:rsidRDefault="00A81524" w:rsidP="00A81524">
      <w:pPr>
        <w:jc w:val="both"/>
        <w:rPr>
          <w:sz w:val="28"/>
          <w:szCs w:val="28"/>
        </w:rPr>
      </w:pPr>
      <w:r w:rsidRPr="00A81524">
        <w:rPr>
          <w:sz w:val="28"/>
          <w:szCs w:val="28"/>
        </w:rPr>
        <w:t xml:space="preserve"> *   Базовый год, в котором проведены все необходимые мероприятия по проверке обеспечения контроля за сохранностью муниципального имущества Яльчикского района Чувашской Республики.</w:t>
      </w:r>
    </w:p>
    <w:p w:rsidR="00A81524" w:rsidRPr="00A81524" w:rsidRDefault="00A81524" w:rsidP="00A81524">
      <w:pPr>
        <w:jc w:val="both"/>
        <w:rPr>
          <w:sz w:val="28"/>
          <w:szCs w:val="28"/>
        </w:rPr>
      </w:pPr>
      <w:r w:rsidRPr="00A81524">
        <w:rPr>
          <w:sz w:val="28"/>
          <w:szCs w:val="28"/>
        </w:rPr>
        <w:t>** Приводятся значения целевых показателей (индикаторов) в 2030 и 2035 годах соответственно.</w:t>
      </w:r>
    </w:p>
    <w:p w:rsidR="00A81524" w:rsidRPr="00A81524" w:rsidRDefault="00A81524" w:rsidP="00A81524">
      <w:pPr>
        <w:jc w:val="both"/>
        <w:rPr>
          <w:sz w:val="28"/>
          <w:szCs w:val="28"/>
        </w:rPr>
      </w:pPr>
      <w:r w:rsidRPr="00A81524">
        <w:rPr>
          <w:sz w:val="28"/>
          <w:szCs w:val="28"/>
        </w:rPr>
        <w:t>__________________</w:t>
      </w:r>
    </w:p>
    <w:p w:rsidR="00A81524" w:rsidRPr="00A81524" w:rsidRDefault="00A81524" w:rsidP="00A81524">
      <w:pPr>
        <w:jc w:val="both"/>
        <w:rPr>
          <w:sz w:val="28"/>
          <w:szCs w:val="28"/>
        </w:rPr>
      </w:pPr>
    </w:p>
    <w:p w:rsidR="00A81524" w:rsidRDefault="00A81524" w:rsidP="00A81524">
      <w:pPr>
        <w:jc w:val="both"/>
        <w:rPr>
          <w:sz w:val="28"/>
          <w:szCs w:val="28"/>
        </w:rPr>
      </w:pPr>
    </w:p>
    <w:p w:rsidR="00DB23EF" w:rsidRDefault="00DB23EF" w:rsidP="00A81524">
      <w:pPr>
        <w:jc w:val="both"/>
        <w:rPr>
          <w:sz w:val="28"/>
          <w:szCs w:val="28"/>
        </w:rPr>
      </w:pPr>
    </w:p>
    <w:p w:rsidR="00DB23EF" w:rsidRDefault="00DB23EF" w:rsidP="00A81524">
      <w:pPr>
        <w:jc w:val="both"/>
        <w:rPr>
          <w:sz w:val="28"/>
          <w:szCs w:val="28"/>
        </w:rPr>
      </w:pPr>
    </w:p>
    <w:p w:rsidR="00DB23EF" w:rsidRDefault="00DB23EF" w:rsidP="00A81524">
      <w:pPr>
        <w:jc w:val="both"/>
        <w:rPr>
          <w:sz w:val="28"/>
          <w:szCs w:val="28"/>
        </w:rPr>
      </w:pPr>
    </w:p>
    <w:p w:rsidR="00DB23EF" w:rsidRDefault="00DB23EF" w:rsidP="00A81524">
      <w:pPr>
        <w:jc w:val="both"/>
        <w:rPr>
          <w:sz w:val="28"/>
          <w:szCs w:val="28"/>
        </w:rPr>
      </w:pPr>
    </w:p>
    <w:p w:rsidR="00DB23EF" w:rsidRDefault="00DB23EF" w:rsidP="00A81524">
      <w:pPr>
        <w:jc w:val="both"/>
        <w:rPr>
          <w:sz w:val="28"/>
          <w:szCs w:val="28"/>
        </w:rPr>
      </w:pPr>
    </w:p>
    <w:p w:rsidR="00DB23EF" w:rsidRDefault="00DB23EF" w:rsidP="00A81524">
      <w:pPr>
        <w:jc w:val="both"/>
        <w:rPr>
          <w:sz w:val="28"/>
          <w:szCs w:val="28"/>
        </w:rPr>
      </w:pPr>
    </w:p>
    <w:tbl>
      <w:tblPr>
        <w:tblW w:w="11909" w:type="dxa"/>
        <w:tblInd w:w="-1202" w:type="dxa"/>
        <w:tblLook w:val="04A0" w:firstRow="1" w:lastRow="0" w:firstColumn="1" w:lastColumn="0" w:noHBand="0" w:noVBand="1"/>
      </w:tblPr>
      <w:tblGrid>
        <w:gridCol w:w="840"/>
        <w:gridCol w:w="2489"/>
        <w:gridCol w:w="1667"/>
        <w:gridCol w:w="1559"/>
        <w:gridCol w:w="3402"/>
        <w:gridCol w:w="1418"/>
        <w:gridCol w:w="534"/>
      </w:tblGrid>
      <w:tr w:rsidR="00A81524" w:rsidRPr="00A81524" w:rsidTr="00442320">
        <w:trPr>
          <w:gridBefore w:val="1"/>
          <w:wBefore w:w="840" w:type="dxa"/>
        </w:trPr>
        <w:tc>
          <w:tcPr>
            <w:tcW w:w="2489" w:type="dxa"/>
          </w:tcPr>
          <w:p w:rsidR="00A81524" w:rsidRPr="00A81524" w:rsidRDefault="00A81524" w:rsidP="00A81524">
            <w:pPr>
              <w:jc w:val="center"/>
              <w:rPr>
                <w:rFonts w:ascii="Arial Cyr Chuv" w:hAnsi="Arial Cyr Chuv"/>
                <w:sz w:val="28"/>
                <w:szCs w:val="28"/>
              </w:rPr>
            </w:pPr>
          </w:p>
        </w:tc>
        <w:tc>
          <w:tcPr>
            <w:tcW w:w="6628" w:type="dxa"/>
            <w:gridSpan w:val="3"/>
            <w:hideMark/>
          </w:tcPr>
          <w:p w:rsidR="00A81524" w:rsidRPr="00A81524" w:rsidRDefault="00A81524" w:rsidP="00A81524">
            <w:pPr>
              <w:jc w:val="center"/>
              <w:rPr>
                <w:rFonts w:ascii="Arial Cyr Chuv" w:hAnsi="Arial Cyr Chuv"/>
                <w:sz w:val="28"/>
                <w:szCs w:val="28"/>
              </w:rPr>
            </w:pPr>
          </w:p>
        </w:tc>
        <w:tc>
          <w:tcPr>
            <w:tcW w:w="1952" w:type="dxa"/>
            <w:gridSpan w:val="2"/>
          </w:tcPr>
          <w:p w:rsidR="00A81524" w:rsidRPr="00A81524" w:rsidRDefault="00A81524" w:rsidP="00A81524">
            <w:pPr>
              <w:jc w:val="center"/>
              <w:rPr>
                <w:rFonts w:ascii="Arial Cyr Chuv" w:hAnsi="Arial Cyr Chuv"/>
                <w:sz w:val="28"/>
                <w:szCs w:val="28"/>
              </w:rPr>
            </w:pPr>
          </w:p>
        </w:tc>
      </w:tr>
      <w:tr w:rsidR="00A81524" w:rsidRPr="00A81524" w:rsidTr="00442320">
        <w:trPr>
          <w:gridAfter w:val="1"/>
          <w:wAfter w:w="534" w:type="dxa"/>
        </w:trPr>
        <w:tc>
          <w:tcPr>
            <w:tcW w:w="4996" w:type="dxa"/>
            <w:gridSpan w:val="3"/>
          </w:tcPr>
          <w:p w:rsidR="00A81524" w:rsidRPr="00A81524" w:rsidRDefault="00A81524" w:rsidP="00A81524">
            <w:pPr>
              <w:jc w:val="center"/>
              <w:rPr>
                <w:rFonts w:ascii="Arial Cyr Chuv" w:hAnsi="Arial Cyr Chuv"/>
                <w:b/>
                <w:bCs/>
                <w:iCs/>
                <w:sz w:val="28"/>
                <w:szCs w:val="28"/>
              </w:rPr>
            </w:pPr>
            <w:r w:rsidRPr="00A81524">
              <w:rPr>
                <w:rFonts w:ascii="Arial Cyr Chuv" w:hAnsi="Arial Cyr Chuv"/>
                <w:b/>
                <w:bCs/>
                <w:iCs/>
                <w:sz w:val="28"/>
                <w:szCs w:val="28"/>
              </w:rPr>
              <w:t>Чёваш Республики</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Елч.к муниципаллё</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округ.</w:t>
            </w:r>
          </w:p>
          <w:p w:rsidR="00A81524" w:rsidRPr="00A81524" w:rsidRDefault="00A81524" w:rsidP="00A81524">
            <w:pPr>
              <w:jc w:val="center"/>
              <w:rPr>
                <w:rFonts w:ascii="Arial Cyr Chuv" w:hAnsi="Arial Cyr Chuv"/>
                <w:b/>
                <w:bCs/>
                <w:iCs/>
                <w:sz w:val="28"/>
                <w:szCs w:val="28"/>
              </w:rPr>
            </w:pP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Елч.к муниципаллё</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округ.н</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администраций.</w:t>
            </w:r>
          </w:p>
          <w:p w:rsidR="00A81524" w:rsidRPr="00A81524" w:rsidRDefault="00A81524" w:rsidP="00A81524">
            <w:pPr>
              <w:jc w:val="center"/>
              <w:rPr>
                <w:rFonts w:ascii="Arial Cyr Chuv" w:hAnsi="Arial Cyr Chuv"/>
                <w:sz w:val="28"/>
                <w:szCs w:val="28"/>
              </w:rPr>
            </w:pPr>
            <w:r w:rsidRPr="00A81524">
              <w:rPr>
                <w:rFonts w:ascii="Arial Cyr Chuv" w:hAnsi="Arial Cyr Chuv"/>
                <w:b/>
                <w:sz w:val="28"/>
                <w:szCs w:val="28"/>
              </w:rPr>
              <w:t>ЙЫШЁНУ</w:t>
            </w: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t>2023 январ.н 30-м.ш. №42</w:t>
            </w:r>
          </w:p>
          <w:p w:rsidR="00A81524" w:rsidRPr="00A81524" w:rsidRDefault="00A81524" w:rsidP="00A81524">
            <w:pPr>
              <w:jc w:val="center"/>
              <w:rPr>
                <w:rFonts w:ascii="Arial Cyr Chuv" w:hAnsi="Arial Cyr Chuv"/>
                <w:sz w:val="28"/>
                <w:szCs w:val="28"/>
              </w:rPr>
            </w:pP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lastRenderedPageBreak/>
              <w:t>Елч.к ял.</w:t>
            </w:r>
          </w:p>
        </w:tc>
        <w:tc>
          <w:tcPr>
            <w:tcW w:w="1559" w:type="dxa"/>
            <w:hideMark/>
          </w:tcPr>
          <w:p w:rsidR="00A81524" w:rsidRPr="00A81524" w:rsidRDefault="00A81524" w:rsidP="00A81524">
            <w:pPr>
              <w:jc w:val="center"/>
              <w:rPr>
                <w:rFonts w:ascii="Arial Cyr Chuv" w:hAnsi="Arial Cyr Chuv"/>
                <w:sz w:val="28"/>
                <w:szCs w:val="28"/>
              </w:rPr>
            </w:pPr>
            <w:r w:rsidRPr="00A81524">
              <w:rPr>
                <w:rFonts w:ascii="Arial Cyr Chuv" w:hAnsi="Arial Cyr Chuv"/>
                <w:noProof/>
                <w:sz w:val="28"/>
                <w:szCs w:val="28"/>
              </w:rPr>
              <w:lastRenderedPageBreak/>
              <w:drawing>
                <wp:inline distT="0" distB="0" distL="0" distR="0">
                  <wp:extent cx="716280" cy="922020"/>
                  <wp:effectExtent l="0" t="0" r="7620" b="0"/>
                  <wp:docPr id="32" name="Рисунок 3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820" w:type="dxa"/>
            <w:gridSpan w:val="2"/>
          </w:tcPr>
          <w:p w:rsidR="00A81524" w:rsidRPr="00A81524" w:rsidRDefault="00A81524" w:rsidP="00A81524">
            <w:pPr>
              <w:jc w:val="center"/>
              <w:rPr>
                <w:rFonts w:ascii="Arial Cyr Chuv" w:hAnsi="Arial Cyr Chuv"/>
                <w:b/>
                <w:bCs/>
                <w:iCs/>
                <w:sz w:val="28"/>
                <w:szCs w:val="28"/>
              </w:rPr>
            </w:pPr>
            <w:r w:rsidRPr="00A81524">
              <w:rPr>
                <w:rFonts w:ascii="Arial Cyr Chuv" w:hAnsi="Arial Cyr Chuv"/>
                <w:b/>
                <w:bCs/>
                <w:iCs/>
                <w:sz w:val="28"/>
                <w:szCs w:val="28"/>
              </w:rPr>
              <w:t>Чувашская  Республика</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Яльчикский                                                                         муниципальный округ</w:t>
            </w:r>
          </w:p>
          <w:p w:rsidR="00A81524" w:rsidRPr="00A81524" w:rsidRDefault="00A81524" w:rsidP="00A81524">
            <w:pPr>
              <w:jc w:val="center"/>
              <w:rPr>
                <w:rFonts w:ascii="Arial Cyr Chuv" w:hAnsi="Arial Cyr Chuv"/>
                <w:b/>
                <w:bCs/>
                <w:sz w:val="28"/>
                <w:szCs w:val="28"/>
              </w:rPr>
            </w:pP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Администрация</w:t>
            </w:r>
          </w:p>
          <w:p w:rsidR="00A81524" w:rsidRPr="00A81524" w:rsidRDefault="00A81524" w:rsidP="00A81524">
            <w:pPr>
              <w:jc w:val="center"/>
              <w:rPr>
                <w:rFonts w:ascii="Arial Cyr Chuv" w:hAnsi="Arial Cyr Chuv"/>
                <w:b/>
                <w:bCs/>
                <w:sz w:val="28"/>
                <w:szCs w:val="28"/>
              </w:rPr>
            </w:pPr>
            <w:r w:rsidRPr="00A81524">
              <w:rPr>
                <w:rFonts w:ascii="Arial Cyr Chuv" w:hAnsi="Arial Cyr Chuv"/>
                <w:b/>
                <w:bCs/>
                <w:sz w:val="28"/>
                <w:szCs w:val="28"/>
              </w:rPr>
              <w:t>Яльчикского муниципального округа</w:t>
            </w:r>
          </w:p>
          <w:p w:rsidR="00A81524" w:rsidRPr="00A81524" w:rsidRDefault="00A81524" w:rsidP="00A81524">
            <w:pPr>
              <w:jc w:val="center"/>
              <w:rPr>
                <w:rFonts w:ascii="Arial Cyr Chuv" w:hAnsi="Arial Cyr Chuv"/>
                <w:b/>
                <w:sz w:val="28"/>
                <w:szCs w:val="28"/>
              </w:rPr>
            </w:pPr>
            <w:r w:rsidRPr="00A81524">
              <w:rPr>
                <w:rFonts w:ascii="Arial Cyr Chuv" w:hAnsi="Arial Cyr Chuv"/>
                <w:b/>
                <w:sz w:val="28"/>
                <w:szCs w:val="28"/>
              </w:rPr>
              <w:t>ПОСТАНОВЛЕНИЕ</w:t>
            </w: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t>«30» января 2023 г. №42</w:t>
            </w:r>
          </w:p>
          <w:p w:rsidR="00A81524" w:rsidRPr="00A81524" w:rsidRDefault="00A81524" w:rsidP="00A81524">
            <w:pPr>
              <w:jc w:val="center"/>
              <w:rPr>
                <w:rFonts w:ascii="Arial Cyr Chuv" w:hAnsi="Arial Cyr Chuv"/>
                <w:sz w:val="28"/>
                <w:szCs w:val="28"/>
              </w:rPr>
            </w:pPr>
          </w:p>
          <w:p w:rsidR="00A81524" w:rsidRPr="00A81524" w:rsidRDefault="00A81524" w:rsidP="00A81524">
            <w:pPr>
              <w:jc w:val="center"/>
              <w:rPr>
                <w:rFonts w:ascii="Arial Cyr Chuv" w:hAnsi="Arial Cyr Chuv"/>
                <w:sz w:val="28"/>
                <w:szCs w:val="28"/>
              </w:rPr>
            </w:pPr>
            <w:r w:rsidRPr="00A81524">
              <w:rPr>
                <w:rFonts w:ascii="Arial Cyr Chuv" w:hAnsi="Arial Cyr Chuv"/>
                <w:sz w:val="28"/>
                <w:szCs w:val="28"/>
              </w:rPr>
              <w:lastRenderedPageBreak/>
              <w:t>село Яльчики</w:t>
            </w:r>
          </w:p>
        </w:tc>
      </w:tr>
    </w:tbl>
    <w:p w:rsidR="00A81524" w:rsidRPr="00A81524" w:rsidRDefault="00A81524" w:rsidP="00A81524">
      <w:pPr>
        <w:tabs>
          <w:tab w:val="left" w:pos="3402"/>
        </w:tabs>
        <w:ind w:right="10034"/>
        <w:jc w:val="both"/>
        <w:rPr>
          <w:bCs/>
          <w:sz w:val="28"/>
          <w:szCs w:val="28"/>
        </w:rPr>
      </w:pPr>
    </w:p>
    <w:p w:rsidR="008A30AC" w:rsidRDefault="008A30AC" w:rsidP="00A81524">
      <w:pPr>
        <w:jc w:val="both"/>
        <w:rPr>
          <w:bCs/>
          <w:sz w:val="28"/>
          <w:szCs w:val="28"/>
        </w:rPr>
      </w:pPr>
    </w:p>
    <w:p w:rsidR="008A30AC" w:rsidRDefault="008A30AC" w:rsidP="00A81524">
      <w:pPr>
        <w:jc w:val="both"/>
        <w:rPr>
          <w:bCs/>
          <w:sz w:val="28"/>
          <w:szCs w:val="28"/>
        </w:rPr>
      </w:pPr>
    </w:p>
    <w:p w:rsidR="008A30AC" w:rsidRPr="008A30AC" w:rsidRDefault="008A30AC" w:rsidP="008A30AC">
      <w:pPr>
        <w:ind w:right="5101"/>
        <w:jc w:val="both"/>
        <w:rPr>
          <w:bCs/>
          <w:sz w:val="28"/>
          <w:szCs w:val="28"/>
        </w:rPr>
      </w:pPr>
      <w:r w:rsidRPr="008A30AC">
        <w:rPr>
          <w:bCs/>
          <w:sz w:val="28"/>
          <w:szCs w:val="28"/>
        </w:rPr>
        <w:t>Об установлении стоимости услуг,                                                                              предоставляемых согласно                                                                              гарантированному перечню услуг по погребению  с 1 февраля 2023 года по 31 января 2024 года</w:t>
      </w:r>
    </w:p>
    <w:p w:rsidR="008A30AC" w:rsidRDefault="008A30AC" w:rsidP="00A81524">
      <w:pPr>
        <w:jc w:val="both"/>
        <w:rPr>
          <w:bCs/>
          <w:sz w:val="28"/>
          <w:szCs w:val="28"/>
        </w:rPr>
      </w:pPr>
    </w:p>
    <w:p w:rsidR="008A30AC" w:rsidRDefault="008A30AC" w:rsidP="00A81524">
      <w:pPr>
        <w:jc w:val="both"/>
        <w:rPr>
          <w:bCs/>
          <w:sz w:val="28"/>
          <w:szCs w:val="28"/>
        </w:rPr>
      </w:pPr>
    </w:p>
    <w:p w:rsidR="00A81524" w:rsidRPr="00A81524" w:rsidRDefault="00A81524" w:rsidP="00A81524">
      <w:pPr>
        <w:jc w:val="both"/>
        <w:rPr>
          <w:bCs/>
          <w:sz w:val="28"/>
          <w:szCs w:val="28"/>
        </w:rPr>
      </w:pPr>
      <w:r w:rsidRPr="00A81524">
        <w:rPr>
          <w:bCs/>
          <w:sz w:val="28"/>
          <w:szCs w:val="28"/>
        </w:rPr>
        <w:t xml:space="preserve">В соответствии с Федеральными законами от 12.01.1996 №8-ФЗ «О погребении и похоронном деле» и от 06.10.2003 №131-ФЗ «Об общих принципах организации местного самоуправления в Российской Федерации» администрация Яльчикского муниципального округа Чувашской Республики                                          п о с т а н о в л я е т: </w:t>
      </w:r>
    </w:p>
    <w:p w:rsidR="00A81524" w:rsidRPr="00A81524" w:rsidRDefault="00A81524" w:rsidP="00A81524">
      <w:pPr>
        <w:jc w:val="both"/>
        <w:rPr>
          <w:bCs/>
          <w:sz w:val="28"/>
          <w:szCs w:val="28"/>
        </w:rPr>
      </w:pPr>
      <w:r w:rsidRPr="00A81524">
        <w:rPr>
          <w:bCs/>
          <w:sz w:val="28"/>
          <w:szCs w:val="28"/>
        </w:rPr>
        <w:t>1.Установить стоимость услуг, предоставляемых согласно гарантированному перечню услуг по погребению с 1 февраля 2023 года по 31 января 2024 года, согласно приложению.</w:t>
      </w:r>
    </w:p>
    <w:p w:rsidR="00A81524" w:rsidRPr="00A81524" w:rsidRDefault="00A81524" w:rsidP="00A81524">
      <w:pPr>
        <w:jc w:val="both"/>
        <w:rPr>
          <w:bCs/>
          <w:sz w:val="28"/>
          <w:szCs w:val="28"/>
        </w:rPr>
      </w:pPr>
      <w:r w:rsidRPr="00A81524">
        <w:rPr>
          <w:bCs/>
          <w:sz w:val="28"/>
          <w:szCs w:val="28"/>
        </w:rPr>
        <w:t xml:space="preserve">2. Постановление администрации Яльчикского района Чувашской Республики от 26.01.2022 №30 «Об установлении стоимости услуг, предоставляемых согласно гарантированному перечню услуг по погребению с 1 февраля 2022 года по 31 января 2023 года» признать утратившим силу с 1 февраля 2023года. </w:t>
      </w:r>
    </w:p>
    <w:p w:rsidR="00A81524" w:rsidRPr="00A81524" w:rsidRDefault="00A81524" w:rsidP="00A81524">
      <w:pPr>
        <w:jc w:val="both"/>
        <w:rPr>
          <w:bCs/>
          <w:sz w:val="28"/>
          <w:szCs w:val="28"/>
        </w:rPr>
      </w:pPr>
      <w:r w:rsidRPr="00A81524">
        <w:rPr>
          <w:bCs/>
          <w:sz w:val="28"/>
          <w:szCs w:val="28"/>
        </w:rPr>
        <w:t xml:space="preserve"> 3. Опубликовать настоящее постановление в информационном бюллетене «Вестник Яльчикского муниципального округа».</w:t>
      </w:r>
    </w:p>
    <w:p w:rsidR="00A81524" w:rsidRPr="00A81524" w:rsidRDefault="00A81524" w:rsidP="00A81524">
      <w:pPr>
        <w:jc w:val="both"/>
        <w:rPr>
          <w:sz w:val="28"/>
          <w:szCs w:val="28"/>
        </w:rPr>
      </w:pPr>
      <w:r w:rsidRPr="00A81524">
        <w:rPr>
          <w:bCs/>
          <w:sz w:val="28"/>
          <w:szCs w:val="28"/>
        </w:rPr>
        <w:t xml:space="preserve"> 4. Контроль за исполнением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r w:rsidRPr="00A81524">
        <w:rPr>
          <w:sz w:val="28"/>
          <w:szCs w:val="28"/>
        </w:rPr>
        <w:t xml:space="preserve">Глава Яльчикского </w:t>
      </w:r>
    </w:p>
    <w:p w:rsidR="00A81524" w:rsidRPr="00A81524" w:rsidRDefault="00A81524" w:rsidP="00A81524">
      <w:pPr>
        <w:jc w:val="both"/>
        <w:rPr>
          <w:sz w:val="28"/>
          <w:szCs w:val="28"/>
        </w:rPr>
      </w:pPr>
      <w:r w:rsidRPr="00A81524">
        <w:rPr>
          <w:sz w:val="28"/>
          <w:szCs w:val="28"/>
        </w:rPr>
        <w:t xml:space="preserve">муниципального округа                                               </w:t>
      </w:r>
    </w:p>
    <w:p w:rsidR="00A81524" w:rsidRPr="00A81524" w:rsidRDefault="00A81524" w:rsidP="00A81524">
      <w:pPr>
        <w:jc w:val="both"/>
        <w:rPr>
          <w:b/>
          <w:bCs/>
          <w:sz w:val="28"/>
          <w:szCs w:val="28"/>
        </w:rPr>
      </w:pPr>
      <w:r w:rsidRPr="00A81524">
        <w:rPr>
          <w:sz w:val="28"/>
          <w:szCs w:val="28"/>
        </w:rPr>
        <w:t>Чувашской Республики                                                                         Л.В. Левый</w:t>
      </w:r>
      <w:r w:rsidRPr="00A81524">
        <w:rPr>
          <w:b/>
          <w:bCs/>
          <w:sz w:val="28"/>
          <w:szCs w:val="28"/>
        </w:rPr>
        <w:t xml:space="preserve">  </w:t>
      </w:r>
    </w:p>
    <w:p w:rsidR="00A81524" w:rsidRPr="00A81524" w:rsidRDefault="00A81524" w:rsidP="00A81524">
      <w:pPr>
        <w:jc w:val="both"/>
        <w:rPr>
          <w:b/>
          <w:bCs/>
          <w:sz w:val="28"/>
          <w:szCs w:val="28"/>
        </w:rPr>
      </w:pPr>
    </w:p>
    <w:p w:rsidR="00A81524" w:rsidRPr="00A81524" w:rsidRDefault="00A81524" w:rsidP="00A81524">
      <w:pPr>
        <w:jc w:val="both"/>
        <w:rPr>
          <w:b/>
          <w:bCs/>
          <w:sz w:val="28"/>
          <w:szCs w:val="28"/>
        </w:rPr>
      </w:pPr>
    </w:p>
    <w:p w:rsidR="00A81524" w:rsidRPr="00A81524" w:rsidRDefault="00A81524" w:rsidP="00A81524">
      <w:pPr>
        <w:jc w:val="both"/>
        <w:rPr>
          <w:sz w:val="28"/>
          <w:szCs w:val="28"/>
        </w:rPr>
      </w:pPr>
      <w:r w:rsidRPr="00A81524">
        <w:rPr>
          <w:b/>
          <w:bCs/>
          <w:sz w:val="28"/>
          <w:szCs w:val="28"/>
        </w:rPr>
        <w:t xml:space="preserve">   </w:t>
      </w:r>
    </w:p>
    <w:p w:rsidR="00A81524" w:rsidRDefault="00A81524" w:rsidP="00A81524">
      <w:pPr>
        <w:jc w:val="right"/>
        <w:rPr>
          <w:sz w:val="28"/>
          <w:szCs w:val="28"/>
        </w:rPr>
      </w:pPr>
      <w:r w:rsidRPr="00A81524">
        <w:rPr>
          <w:sz w:val="28"/>
          <w:szCs w:val="28"/>
        </w:rPr>
        <w:t xml:space="preserve">     </w:t>
      </w:r>
    </w:p>
    <w:p w:rsidR="00A81524" w:rsidRPr="00A81524" w:rsidRDefault="00A81524" w:rsidP="00A81524">
      <w:pPr>
        <w:jc w:val="right"/>
        <w:rPr>
          <w:sz w:val="28"/>
          <w:szCs w:val="28"/>
        </w:rPr>
      </w:pPr>
      <w:r w:rsidRPr="00A81524">
        <w:rPr>
          <w:sz w:val="28"/>
          <w:szCs w:val="28"/>
        </w:rPr>
        <w:t xml:space="preserve"> Приложение</w:t>
      </w:r>
    </w:p>
    <w:p w:rsidR="00A81524" w:rsidRPr="00A81524" w:rsidRDefault="00A81524" w:rsidP="00A81524">
      <w:pPr>
        <w:jc w:val="right"/>
        <w:rPr>
          <w:sz w:val="28"/>
          <w:szCs w:val="28"/>
        </w:rPr>
      </w:pPr>
      <w:r w:rsidRPr="00A81524">
        <w:rPr>
          <w:sz w:val="28"/>
          <w:szCs w:val="28"/>
        </w:rPr>
        <w:t xml:space="preserve">                                                                        к постановлению администрации </w:t>
      </w:r>
    </w:p>
    <w:p w:rsidR="00A81524" w:rsidRPr="00A81524" w:rsidRDefault="00A81524" w:rsidP="00A81524">
      <w:pPr>
        <w:jc w:val="right"/>
        <w:rPr>
          <w:sz w:val="28"/>
          <w:szCs w:val="28"/>
        </w:rPr>
      </w:pPr>
      <w:r w:rsidRPr="00A81524">
        <w:rPr>
          <w:sz w:val="28"/>
          <w:szCs w:val="28"/>
        </w:rPr>
        <w:t xml:space="preserve">                                                       Яльчикского муниципального округа                                                                                                                                                                                                                                                                                                                                                         Чувашской Республики </w:t>
      </w:r>
    </w:p>
    <w:p w:rsidR="00A81524" w:rsidRPr="00A81524" w:rsidRDefault="00A81524" w:rsidP="00A81524">
      <w:pPr>
        <w:jc w:val="right"/>
        <w:rPr>
          <w:sz w:val="28"/>
          <w:szCs w:val="28"/>
        </w:rPr>
      </w:pPr>
      <w:r w:rsidRPr="00A81524">
        <w:rPr>
          <w:sz w:val="28"/>
          <w:szCs w:val="28"/>
        </w:rPr>
        <w:t xml:space="preserve">                                                                                                     30.01.2023  №42  </w:t>
      </w:r>
    </w:p>
    <w:p w:rsidR="00A81524" w:rsidRPr="00A81524" w:rsidRDefault="00A81524" w:rsidP="00A81524">
      <w:pPr>
        <w:jc w:val="right"/>
        <w:rPr>
          <w:sz w:val="28"/>
          <w:szCs w:val="28"/>
        </w:rPr>
      </w:pPr>
    </w:p>
    <w:p w:rsidR="00A81524" w:rsidRPr="00A81524" w:rsidRDefault="00A81524" w:rsidP="00A81524">
      <w:pPr>
        <w:jc w:val="center"/>
        <w:rPr>
          <w:sz w:val="28"/>
          <w:szCs w:val="28"/>
        </w:rPr>
      </w:pPr>
      <w:r w:rsidRPr="00A81524">
        <w:rPr>
          <w:sz w:val="28"/>
          <w:szCs w:val="28"/>
        </w:rPr>
        <w:lastRenderedPageBreak/>
        <w:t>Стоимость услуг,</w:t>
      </w:r>
    </w:p>
    <w:p w:rsidR="00A81524" w:rsidRPr="00A81524" w:rsidRDefault="00A81524" w:rsidP="00A81524">
      <w:pPr>
        <w:jc w:val="center"/>
        <w:rPr>
          <w:sz w:val="28"/>
          <w:szCs w:val="28"/>
        </w:rPr>
      </w:pPr>
      <w:r w:rsidRPr="00A81524">
        <w:rPr>
          <w:sz w:val="28"/>
          <w:szCs w:val="28"/>
        </w:rPr>
        <w:t xml:space="preserve">предоставляемых согласно гарантированному перечню услуг по погребению </w:t>
      </w:r>
      <w:r w:rsidRPr="00A81524">
        <w:rPr>
          <w:bCs/>
          <w:sz w:val="28"/>
          <w:szCs w:val="28"/>
        </w:rPr>
        <w:t>с 1 февраля 2023 года по 31 января 2024 года</w:t>
      </w:r>
    </w:p>
    <w:p w:rsidR="00A81524" w:rsidRPr="00A81524" w:rsidRDefault="00A81524" w:rsidP="00A81524">
      <w:pPr>
        <w:jc w:val="both"/>
        <w:rPr>
          <w:sz w:val="28"/>
          <w:szCs w:val="28"/>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371"/>
        <w:gridCol w:w="1598"/>
      </w:tblGrid>
      <w:tr w:rsidR="00A81524" w:rsidRPr="00A81524" w:rsidTr="00A81524">
        <w:tc>
          <w:tcPr>
            <w:tcW w:w="812"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w:t>
            </w:r>
          </w:p>
          <w:p w:rsidR="00A81524" w:rsidRPr="00A81524" w:rsidRDefault="00A81524" w:rsidP="00A81524">
            <w:pPr>
              <w:jc w:val="both"/>
              <w:rPr>
                <w:sz w:val="28"/>
                <w:szCs w:val="28"/>
              </w:rPr>
            </w:pPr>
            <w:r w:rsidRPr="00A81524">
              <w:rPr>
                <w:sz w:val="28"/>
                <w:szCs w:val="28"/>
              </w:rPr>
              <w:t>п/п</w:t>
            </w:r>
          </w:p>
        </w:tc>
        <w:tc>
          <w:tcPr>
            <w:tcW w:w="7371"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Наименование видов услуг</w:t>
            </w:r>
          </w:p>
        </w:tc>
        <w:tc>
          <w:tcPr>
            <w:tcW w:w="1598"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 xml:space="preserve">Тариф. </w:t>
            </w:r>
          </w:p>
          <w:p w:rsidR="00A81524" w:rsidRPr="00A81524" w:rsidRDefault="00A81524" w:rsidP="00A81524">
            <w:pPr>
              <w:jc w:val="both"/>
              <w:rPr>
                <w:sz w:val="28"/>
                <w:szCs w:val="28"/>
              </w:rPr>
            </w:pPr>
            <w:r w:rsidRPr="00A81524">
              <w:rPr>
                <w:sz w:val="28"/>
                <w:szCs w:val="28"/>
              </w:rPr>
              <w:t>руб.</w:t>
            </w:r>
          </w:p>
        </w:tc>
      </w:tr>
      <w:tr w:rsidR="00A81524" w:rsidRPr="00A81524" w:rsidTr="00A81524">
        <w:tc>
          <w:tcPr>
            <w:tcW w:w="812"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Оформление документов, необходимых для погребения</w:t>
            </w:r>
          </w:p>
        </w:tc>
        <w:tc>
          <w:tcPr>
            <w:tcW w:w="1598"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бесплатно</w:t>
            </w:r>
          </w:p>
        </w:tc>
      </w:tr>
      <w:tr w:rsidR="00A81524" w:rsidRPr="00A81524" w:rsidTr="00A81524">
        <w:tc>
          <w:tcPr>
            <w:tcW w:w="812"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Предоставление и доставка гроба и других предметов, необходимых для погребения</w:t>
            </w:r>
          </w:p>
        </w:tc>
        <w:tc>
          <w:tcPr>
            <w:tcW w:w="1598"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2649,71</w:t>
            </w:r>
          </w:p>
        </w:tc>
      </w:tr>
      <w:tr w:rsidR="00A81524" w:rsidRPr="00A81524" w:rsidTr="00A81524">
        <w:tc>
          <w:tcPr>
            <w:tcW w:w="812"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Перевозка тела умершего на кладбище, 1 маш./час</w:t>
            </w:r>
          </w:p>
        </w:tc>
        <w:tc>
          <w:tcPr>
            <w:tcW w:w="1598"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896,34</w:t>
            </w:r>
          </w:p>
        </w:tc>
      </w:tr>
      <w:tr w:rsidR="00A81524" w:rsidRPr="00A81524" w:rsidTr="00A81524">
        <w:tc>
          <w:tcPr>
            <w:tcW w:w="812"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 xml:space="preserve">4. </w:t>
            </w:r>
          </w:p>
        </w:tc>
        <w:tc>
          <w:tcPr>
            <w:tcW w:w="7371"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Погребение</w:t>
            </w:r>
          </w:p>
        </w:tc>
        <w:tc>
          <w:tcPr>
            <w:tcW w:w="1598"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4247,43</w:t>
            </w:r>
          </w:p>
        </w:tc>
      </w:tr>
      <w:tr w:rsidR="00A81524" w:rsidRPr="00A81524" w:rsidTr="00A81524">
        <w:tc>
          <w:tcPr>
            <w:tcW w:w="812" w:type="dxa"/>
            <w:tcBorders>
              <w:top w:val="single" w:sz="4" w:space="0" w:color="auto"/>
              <w:left w:val="single" w:sz="4" w:space="0" w:color="auto"/>
              <w:bottom w:val="single" w:sz="4" w:space="0" w:color="auto"/>
              <w:right w:val="single" w:sz="4" w:space="0" w:color="auto"/>
            </w:tcBorders>
          </w:tcPr>
          <w:p w:rsidR="00A81524" w:rsidRPr="00A81524" w:rsidRDefault="00A81524" w:rsidP="00A81524">
            <w:pPr>
              <w:jc w:val="both"/>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Стоимость ритуальных услуг, всего</w:t>
            </w:r>
          </w:p>
        </w:tc>
        <w:tc>
          <w:tcPr>
            <w:tcW w:w="1598" w:type="dxa"/>
            <w:tcBorders>
              <w:top w:val="single" w:sz="4" w:space="0" w:color="auto"/>
              <w:left w:val="single" w:sz="4" w:space="0" w:color="auto"/>
              <w:bottom w:val="single" w:sz="4" w:space="0" w:color="auto"/>
              <w:right w:val="single" w:sz="4" w:space="0" w:color="auto"/>
            </w:tcBorders>
            <w:hideMark/>
          </w:tcPr>
          <w:p w:rsidR="00A81524" w:rsidRPr="00A81524" w:rsidRDefault="00A81524" w:rsidP="00A81524">
            <w:pPr>
              <w:jc w:val="both"/>
              <w:rPr>
                <w:sz w:val="28"/>
                <w:szCs w:val="28"/>
              </w:rPr>
            </w:pPr>
            <w:r w:rsidRPr="00A81524">
              <w:rPr>
                <w:sz w:val="28"/>
                <w:szCs w:val="28"/>
              </w:rPr>
              <w:t>7793,48</w:t>
            </w:r>
          </w:p>
        </w:tc>
      </w:tr>
    </w:tbl>
    <w:p w:rsidR="00A81524" w:rsidRPr="00A81524" w:rsidRDefault="00A81524" w:rsidP="00A81524">
      <w:pPr>
        <w:jc w:val="both"/>
        <w:rPr>
          <w:sz w:val="28"/>
          <w:szCs w:val="28"/>
        </w:rPr>
      </w:pPr>
      <w:r w:rsidRPr="00A81524">
        <w:rPr>
          <w:sz w:val="28"/>
          <w:szCs w:val="28"/>
        </w:rPr>
        <w:t>_____________________</w:t>
      </w:r>
    </w:p>
    <w:p w:rsidR="00A81524" w:rsidRPr="00A81524" w:rsidRDefault="00A81524" w:rsidP="00A81524">
      <w:pPr>
        <w:jc w:val="both"/>
        <w:rPr>
          <w:sz w:val="28"/>
          <w:szCs w:val="28"/>
        </w:rPr>
      </w:pPr>
    </w:p>
    <w:p w:rsidR="00A81524" w:rsidRPr="00A81524" w:rsidRDefault="00A81524" w:rsidP="00A81524">
      <w:pPr>
        <w:jc w:val="both"/>
        <w:rPr>
          <w:sz w:val="28"/>
          <w:szCs w:val="28"/>
        </w:rPr>
      </w:pPr>
    </w:p>
    <w:p w:rsidR="00A81524" w:rsidRPr="00A81524" w:rsidRDefault="00A81524" w:rsidP="00A81524">
      <w:pPr>
        <w:jc w:val="both"/>
        <w:rPr>
          <w:sz w:val="28"/>
          <w:szCs w:val="28"/>
        </w:rPr>
      </w:pPr>
    </w:p>
    <w:tbl>
      <w:tblPr>
        <w:tblW w:w="10080" w:type="dxa"/>
        <w:tblLayout w:type="fixed"/>
        <w:tblLook w:val="01E0" w:firstRow="1" w:lastRow="1" w:firstColumn="1" w:lastColumn="1" w:noHBand="0" w:noVBand="0"/>
      </w:tblPr>
      <w:tblGrid>
        <w:gridCol w:w="4140"/>
        <w:gridCol w:w="1620"/>
        <w:gridCol w:w="4320"/>
      </w:tblGrid>
      <w:tr w:rsidR="008A30AC" w:rsidRPr="008A30AC" w:rsidTr="002F2CBF">
        <w:trPr>
          <w:trHeight w:val="3402"/>
        </w:trPr>
        <w:tc>
          <w:tcPr>
            <w:tcW w:w="4140" w:type="dxa"/>
          </w:tcPr>
          <w:p w:rsidR="008A30AC" w:rsidRPr="008A30AC" w:rsidRDefault="008A30AC" w:rsidP="008A30AC">
            <w:pPr>
              <w:jc w:val="center"/>
              <w:rPr>
                <w:rFonts w:ascii="Arial Cyr Chuv" w:hAnsi="Arial Cyr Chuv"/>
                <w:b/>
                <w:bCs/>
                <w:iCs/>
              </w:rPr>
            </w:pPr>
            <w:r w:rsidRPr="008A30AC">
              <w:rPr>
                <w:rFonts w:ascii="Arial Cyr Chuv" w:hAnsi="Arial Cyr Chuv"/>
                <w:b/>
                <w:bCs/>
                <w:iCs/>
              </w:rPr>
              <w:t>Чёваш Республики</w:t>
            </w:r>
          </w:p>
          <w:p w:rsidR="008A30AC" w:rsidRPr="008A30AC" w:rsidRDefault="008A30AC" w:rsidP="008A30AC">
            <w:pPr>
              <w:jc w:val="center"/>
              <w:rPr>
                <w:rFonts w:ascii="Arial Cyr Chuv" w:hAnsi="Arial Cyr Chuv"/>
                <w:b/>
                <w:bCs/>
              </w:rPr>
            </w:pPr>
            <w:r w:rsidRPr="008A30AC">
              <w:rPr>
                <w:rFonts w:ascii="Arial Cyr Chuv" w:hAnsi="Arial Cyr Chuv"/>
                <w:b/>
                <w:bCs/>
              </w:rPr>
              <w:t>Елч.к муниципаллё</w:t>
            </w:r>
          </w:p>
          <w:p w:rsidR="008A30AC" w:rsidRPr="008A30AC" w:rsidRDefault="008A30AC" w:rsidP="008A30AC">
            <w:pPr>
              <w:jc w:val="center"/>
              <w:rPr>
                <w:rFonts w:ascii="Arial Cyr Chuv" w:hAnsi="Arial Cyr Chuv"/>
                <w:b/>
                <w:bCs/>
              </w:rPr>
            </w:pPr>
            <w:r w:rsidRPr="008A30AC">
              <w:rPr>
                <w:rFonts w:ascii="Arial Cyr Chuv" w:hAnsi="Arial Cyr Chuv"/>
                <w:b/>
                <w:bCs/>
              </w:rPr>
              <w:t>округ.</w:t>
            </w:r>
          </w:p>
          <w:p w:rsidR="008A30AC" w:rsidRPr="008A30AC" w:rsidRDefault="008A30AC" w:rsidP="008A30AC">
            <w:pPr>
              <w:jc w:val="center"/>
              <w:rPr>
                <w:rFonts w:ascii="Arial Cyr Chuv" w:hAnsi="Arial Cyr Chuv"/>
                <w:b/>
                <w:bCs/>
              </w:rPr>
            </w:pPr>
          </w:p>
          <w:p w:rsidR="008A30AC" w:rsidRPr="008A30AC" w:rsidRDefault="008A30AC" w:rsidP="008A30AC">
            <w:pPr>
              <w:jc w:val="center"/>
              <w:rPr>
                <w:rFonts w:ascii="Arial Cyr Chuv" w:hAnsi="Arial Cyr Chuv"/>
                <w:b/>
                <w:bCs/>
              </w:rPr>
            </w:pPr>
            <w:r w:rsidRPr="008A30AC">
              <w:rPr>
                <w:rFonts w:ascii="Arial Cyr Chuv" w:hAnsi="Arial Cyr Chuv"/>
                <w:b/>
                <w:bCs/>
              </w:rPr>
              <w:t>Елч.к</w:t>
            </w:r>
          </w:p>
          <w:p w:rsidR="008A30AC" w:rsidRPr="008A30AC" w:rsidRDefault="008A30AC" w:rsidP="008A30AC">
            <w:pPr>
              <w:jc w:val="center"/>
              <w:rPr>
                <w:rFonts w:ascii="Arial Cyr Chuv" w:hAnsi="Arial Cyr Chuv"/>
                <w:b/>
                <w:bCs/>
              </w:rPr>
            </w:pPr>
            <w:r w:rsidRPr="008A30AC">
              <w:rPr>
                <w:rFonts w:ascii="Arial Cyr Chuv" w:hAnsi="Arial Cyr Chuv"/>
                <w:b/>
                <w:bCs/>
              </w:rPr>
              <w:t>муниципаллё округ.н</w:t>
            </w:r>
          </w:p>
          <w:p w:rsidR="008A30AC" w:rsidRPr="008A30AC" w:rsidRDefault="008A30AC" w:rsidP="008A30AC">
            <w:pPr>
              <w:jc w:val="center"/>
              <w:rPr>
                <w:rFonts w:ascii="Arial Cyr Chuv" w:hAnsi="Arial Cyr Chuv"/>
                <w:b/>
                <w:bCs/>
              </w:rPr>
            </w:pPr>
            <w:r w:rsidRPr="008A30AC">
              <w:rPr>
                <w:rFonts w:ascii="Arial Cyr Chuv" w:hAnsi="Arial Cyr Chuv"/>
                <w:b/>
                <w:bCs/>
              </w:rPr>
              <w:t>администраций.</w:t>
            </w:r>
          </w:p>
          <w:p w:rsidR="008A30AC" w:rsidRPr="008A30AC" w:rsidRDefault="008A30AC" w:rsidP="008A30AC">
            <w:pPr>
              <w:jc w:val="center"/>
              <w:rPr>
                <w:rFonts w:ascii="Arial Cyr Chuv" w:hAnsi="Arial Cyr Chuv"/>
                <w:b/>
              </w:rPr>
            </w:pPr>
          </w:p>
          <w:p w:rsidR="008A30AC" w:rsidRPr="008A30AC" w:rsidRDefault="008A30AC" w:rsidP="008A30AC">
            <w:pPr>
              <w:jc w:val="center"/>
              <w:rPr>
                <w:rFonts w:ascii="Arial Cyr Chuv" w:hAnsi="Arial Cyr Chuv"/>
              </w:rPr>
            </w:pPr>
            <w:r w:rsidRPr="008A30AC">
              <w:rPr>
                <w:rFonts w:ascii="Arial Cyr Chuv" w:hAnsi="Arial Cyr Chuv"/>
                <w:b/>
              </w:rPr>
              <w:t>ЙЫШ</w:t>
            </w:r>
            <w:r w:rsidRPr="008A30AC">
              <w:rPr>
                <w:rFonts w:ascii="Calibri" w:hAnsi="Calibri" w:cs="Calibri"/>
                <w:b/>
              </w:rPr>
              <w:t>Ă</w:t>
            </w:r>
            <w:r w:rsidRPr="008A30AC">
              <w:rPr>
                <w:rFonts w:ascii="Arial Cyr Chuv" w:hAnsi="Arial Cyr Chuv"/>
                <w:b/>
              </w:rPr>
              <w:t>НУ</w:t>
            </w:r>
          </w:p>
          <w:p w:rsidR="008A30AC" w:rsidRPr="008A30AC" w:rsidRDefault="008A30AC" w:rsidP="008A30AC">
            <w:pPr>
              <w:jc w:val="center"/>
              <w:rPr>
                <w:rFonts w:ascii="Arial Cyr Chuv" w:hAnsi="Arial Cyr Chuv"/>
              </w:rPr>
            </w:pPr>
            <w:r w:rsidRPr="008A30AC">
              <w:rPr>
                <w:rFonts w:ascii="Arial Cyr Chuv" w:hAnsi="Arial Cyr Chuv"/>
              </w:rPr>
              <w:t>2023 =? январ.н   30-м.ш. № 44</w:t>
            </w:r>
          </w:p>
          <w:p w:rsidR="008A30AC" w:rsidRPr="008A30AC" w:rsidRDefault="008A30AC" w:rsidP="008A30AC">
            <w:pPr>
              <w:jc w:val="center"/>
              <w:rPr>
                <w:rFonts w:ascii="Arial Cyr Chuv" w:hAnsi="Arial Cyr Chuv"/>
              </w:rPr>
            </w:pPr>
          </w:p>
          <w:p w:rsidR="008A30AC" w:rsidRPr="008A30AC" w:rsidRDefault="008A30AC" w:rsidP="008A30AC">
            <w:pPr>
              <w:jc w:val="center"/>
              <w:rPr>
                <w:rFonts w:ascii="Arial Cyr Chuv" w:hAnsi="Arial Cyr Chuv"/>
              </w:rPr>
            </w:pPr>
            <w:r w:rsidRPr="008A30AC">
              <w:rPr>
                <w:rFonts w:ascii="Arial Cyr Chuv" w:hAnsi="Arial Cyr Chuv"/>
              </w:rPr>
              <w:t>Елч.к ял.</w:t>
            </w:r>
          </w:p>
        </w:tc>
        <w:tc>
          <w:tcPr>
            <w:tcW w:w="1620" w:type="dxa"/>
          </w:tcPr>
          <w:p w:rsidR="008A30AC" w:rsidRPr="008A30AC" w:rsidRDefault="008A30AC" w:rsidP="008A30AC">
            <w:pPr>
              <w:jc w:val="center"/>
              <w:rPr>
                <w:rFonts w:ascii="Arial Cyr Chuv" w:hAnsi="Arial Cyr Chuv"/>
              </w:rPr>
            </w:pPr>
            <w:r w:rsidRPr="008A30AC">
              <w:rPr>
                <w:rFonts w:ascii="Arial Cyr Chuv" w:hAnsi="Arial Cyr Chuv"/>
                <w:noProof/>
              </w:rPr>
              <w:drawing>
                <wp:inline distT="0" distB="0" distL="0" distR="0">
                  <wp:extent cx="883920" cy="1143000"/>
                  <wp:effectExtent l="0" t="0" r="0" b="0"/>
                  <wp:docPr id="33" name="Рисунок 3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143000"/>
                          </a:xfrm>
                          <a:prstGeom prst="rect">
                            <a:avLst/>
                          </a:prstGeom>
                          <a:noFill/>
                          <a:ln>
                            <a:noFill/>
                          </a:ln>
                        </pic:spPr>
                      </pic:pic>
                    </a:graphicData>
                  </a:graphic>
                </wp:inline>
              </w:drawing>
            </w:r>
          </w:p>
        </w:tc>
        <w:tc>
          <w:tcPr>
            <w:tcW w:w="4320" w:type="dxa"/>
          </w:tcPr>
          <w:p w:rsidR="008A30AC" w:rsidRPr="008A30AC" w:rsidRDefault="008A30AC" w:rsidP="008A30AC">
            <w:pPr>
              <w:jc w:val="center"/>
              <w:rPr>
                <w:rFonts w:ascii="Arial Cyr Chuv" w:hAnsi="Arial Cyr Chuv"/>
                <w:b/>
                <w:bCs/>
                <w:iCs/>
              </w:rPr>
            </w:pPr>
            <w:r w:rsidRPr="008A30AC">
              <w:rPr>
                <w:rFonts w:ascii="Arial Cyr Chuv" w:hAnsi="Arial Cyr Chuv"/>
                <w:b/>
                <w:bCs/>
                <w:iCs/>
              </w:rPr>
              <w:t>Чувашская  Республика</w:t>
            </w:r>
          </w:p>
          <w:p w:rsidR="008A30AC" w:rsidRPr="008A30AC" w:rsidRDefault="008A30AC" w:rsidP="008A30AC">
            <w:pPr>
              <w:jc w:val="center"/>
              <w:rPr>
                <w:rFonts w:ascii="Arial Cyr Chuv" w:hAnsi="Arial Cyr Chuv"/>
                <w:b/>
                <w:bCs/>
              </w:rPr>
            </w:pPr>
            <w:r w:rsidRPr="008A30AC">
              <w:rPr>
                <w:rFonts w:ascii="Arial Cyr Chuv" w:hAnsi="Arial Cyr Chuv"/>
                <w:b/>
                <w:bCs/>
              </w:rPr>
              <w:t>Яльчикский муниципальный</w:t>
            </w:r>
          </w:p>
          <w:p w:rsidR="008A30AC" w:rsidRPr="008A30AC" w:rsidRDefault="008A30AC" w:rsidP="008A30AC">
            <w:pPr>
              <w:jc w:val="center"/>
              <w:rPr>
                <w:rFonts w:ascii="Arial Cyr Chuv" w:hAnsi="Arial Cyr Chuv"/>
                <w:b/>
                <w:bCs/>
              </w:rPr>
            </w:pPr>
            <w:r w:rsidRPr="008A30AC">
              <w:rPr>
                <w:rFonts w:ascii="Arial Cyr Chuv" w:hAnsi="Arial Cyr Chuv"/>
                <w:b/>
                <w:bCs/>
              </w:rPr>
              <w:t>округ</w:t>
            </w:r>
          </w:p>
          <w:p w:rsidR="008A30AC" w:rsidRPr="008A30AC" w:rsidRDefault="008A30AC" w:rsidP="008A30AC">
            <w:pPr>
              <w:jc w:val="center"/>
              <w:rPr>
                <w:rFonts w:ascii="Arial Cyr Chuv" w:hAnsi="Arial Cyr Chuv"/>
                <w:b/>
                <w:bCs/>
              </w:rPr>
            </w:pPr>
            <w:r w:rsidRPr="008A30AC">
              <w:rPr>
                <w:rFonts w:ascii="Arial Cyr Chuv" w:hAnsi="Arial Cyr Chuv"/>
                <w:b/>
                <w:bCs/>
              </w:rPr>
              <w:t>Администрация</w:t>
            </w:r>
          </w:p>
          <w:p w:rsidR="008A30AC" w:rsidRPr="008A30AC" w:rsidRDefault="008A30AC" w:rsidP="008A30AC">
            <w:pPr>
              <w:jc w:val="center"/>
              <w:rPr>
                <w:rFonts w:ascii="Arial Cyr Chuv" w:hAnsi="Arial Cyr Chuv"/>
                <w:b/>
                <w:bCs/>
              </w:rPr>
            </w:pPr>
            <w:r w:rsidRPr="008A30AC">
              <w:rPr>
                <w:rFonts w:ascii="Arial Cyr Chuv" w:hAnsi="Arial Cyr Chuv"/>
                <w:b/>
                <w:bCs/>
              </w:rPr>
              <w:t>Яльчикского муниципального округа</w:t>
            </w:r>
          </w:p>
          <w:p w:rsidR="008A30AC" w:rsidRPr="008A30AC" w:rsidRDefault="008A30AC" w:rsidP="008A30AC">
            <w:pPr>
              <w:jc w:val="center"/>
              <w:rPr>
                <w:rFonts w:ascii="Arial Cyr Chuv" w:hAnsi="Arial Cyr Chuv"/>
                <w:bCs/>
              </w:rPr>
            </w:pPr>
          </w:p>
          <w:p w:rsidR="008A30AC" w:rsidRPr="008A30AC" w:rsidRDefault="008A30AC" w:rsidP="008A30AC">
            <w:pPr>
              <w:jc w:val="center"/>
              <w:rPr>
                <w:rFonts w:ascii="Arial Cyr Chuv" w:hAnsi="Arial Cyr Chuv"/>
                <w:b/>
              </w:rPr>
            </w:pPr>
            <w:r w:rsidRPr="008A30AC">
              <w:rPr>
                <w:rFonts w:ascii="Arial Cyr Chuv" w:hAnsi="Arial Cyr Chuv"/>
                <w:b/>
              </w:rPr>
              <w:t>ПОСТАНОВЛЕНИЕ</w:t>
            </w:r>
          </w:p>
          <w:p w:rsidR="008A30AC" w:rsidRPr="008A30AC" w:rsidRDefault="008A30AC" w:rsidP="008A30AC">
            <w:pPr>
              <w:jc w:val="center"/>
              <w:rPr>
                <w:rFonts w:ascii="Arial Cyr Chuv" w:hAnsi="Arial Cyr Chuv"/>
              </w:rPr>
            </w:pPr>
            <w:r w:rsidRPr="008A30AC">
              <w:rPr>
                <w:rFonts w:ascii="Arial Cyr Chuv" w:hAnsi="Arial Cyr Chuv"/>
              </w:rPr>
              <w:t>«30» января  2023  г. № 44</w:t>
            </w:r>
          </w:p>
          <w:p w:rsidR="008A30AC" w:rsidRPr="008A30AC" w:rsidRDefault="008A30AC" w:rsidP="008A30AC">
            <w:pPr>
              <w:jc w:val="center"/>
              <w:rPr>
                <w:rFonts w:ascii="Arial Cyr Chuv" w:hAnsi="Arial Cyr Chuv"/>
              </w:rPr>
            </w:pPr>
          </w:p>
          <w:p w:rsidR="008A30AC" w:rsidRPr="008A30AC" w:rsidRDefault="008A30AC" w:rsidP="008A30AC">
            <w:pPr>
              <w:jc w:val="center"/>
              <w:rPr>
                <w:rFonts w:ascii="Arial Cyr Chuv" w:hAnsi="Arial Cyr Chuv"/>
              </w:rPr>
            </w:pPr>
          </w:p>
          <w:p w:rsidR="008A30AC" w:rsidRPr="008A30AC" w:rsidRDefault="008A30AC" w:rsidP="008A30AC">
            <w:pPr>
              <w:jc w:val="center"/>
              <w:rPr>
                <w:rFonts w:ascii="Arial Cyr Chuv" w:hAnsi="Arial Cyr Chuv"/>
              </w:rPr>
            </w:pPr>
            <w:r w:rsidRPr="008A30AC">
              <w:rPr>
                <w:rFonts w:ascii="Arial Cyr Chuv" w:hAnsi="Arial Cyr Chuv"/>
              </w:rPr>
              <w:t>село Яльчики</w:t>
            </w:r>
          </w:p>
        </w:tc>
      </w:tr>
    </w:tbl>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О порядке и условиях командирования</w:t>
      </w:r>
    </w:p>
    <w:p w:rsidR="008A30AC" w:rsidRPr="008A30AC" w:rsidRDefault="008A30AC" w:rsidP="008A30AC">
      <w:pPr>
        <w:jc w:val="both"/>
        <w:rPr>
          <w:sz w:val="28"/>
          <w:szCs w:val="28"/>
        </w:rPr>
      </w:pPr>
      <w:r w:rsidRPr="008A30AC">
        <w:rPr>
          <w:sz w:val="28"/>
          <w:szCs w:val="28"/>
        </w:rPr>
        <w:t>муниципальных служащих  администрации</w:t>
      </w:r>
    </w:p>
    <w:p w:rsidR="008A30AC" w:rsidRPr="008A30AC" w:rsidRDefault="008A30AC" w:rsidP="008A30AC">
      <w:pPr>
        <w:jc w:val="both"/>
        <w:rPr>
          <w:sz w:val="28"/>
          <w:szCs w:val="28"/>
        </w:rPr>
      </w:pPr>
      <w:r w:rsidRPr="008A30AC">
        <w:rPr>
          <w:sz w:val="28"/>
          <w:szCs w:val="28"/>
        </w:rPr>
        <w:t xml:space="preserve">Яльчикского муниципального округа </w:t>
      </w:r>
    </w:p>
    <w:p w:rsidR="008A30AC" w:rsidRPr="008A30AC" w:rsidRDefault="008A30AC" w:rsidP="008A30AC">
      <w:pPr>
        <w:jc w:val="both"/>
        <w:rPr>
          <w:sz w:val="28"/>
          <w:szCs w:val="28"/>
        </w:rPr>
      </w:pPr>
      <w:r w:rsidRPr="008A30AC">
        <w:rPr>
          <w:sz w:val="28"/>
          <w:szCs w:val="28"/>
        </w:rPr>
        <w:t>Чувашской Республики</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 xml:space="preserve">В соответствии с Федеральным </w:t>
      </w:r>
      <w:hyperlink r:id="rId67" w:history="1">
        <w:r w:rsidRPr="008A30AC">
          <w:rPr>
            <w:rStyle w:val="af3"/>
            <w:sz w:val="28"/>
            <w:szCs w:val="28"/>
          </w:rPr>
          <w:t>законом</w:t>
        </w:r>
      </w:hyperlink>
      <w:r w:rsidRPr="008A30AC">
        <w:rPr>
          <w:sz w:val="28"/>
          <w:szCs w:val="28"/>
        </w:rPr>
        <w:t xml:space="preserve"> от 02.03.2007 N 25-ФЗ "О муниципальной службе в Российской Федерации", Указом Президента Российской Федерации от 17.10.2022 г. № 752 «Об особенностях командирования лиц, замещающих государственные должности Российской Федерации, федеральных государственных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слубжы, на территории Донецкой Народной Республики, Луганской Народной Республики, Запорожской области и Херсонской области», Трудовым </w:t>
      </w:r>
      <w:hyperlink r:id="rId68" w:history="1">
        <w:r w:rsidRPr="008A30AC">
          <w:rPr>
            <w:rStyle w:val="af3"/>
            <w:sz w:val="28"/>
            <w:szCs w:val="28"/>
          </w:rPr>
          <w:t>кодексом</w:t>
        </w:r>
      </w:hyperlink>
      <w:r w:rsidRPr="008A30AC">
        <w:rPr>
          <w:sz w:val="28"/>
          <w:szCs w:val="28"/>
        </w:rPr>
        <w:t xml:space="preserve"> Российской Федерации, руководствуясь </w:t>
      </w:r>
      <w:hyperlink r:id="rId69" w:history="1">
        <w:r w:rsidRPr="008A30AC">
          <w:rPr>
            <w:rStyle w:val="af3"/>
            <w:sz w:val="28"/>
            <w:szCs w:val="28"/>
          </w:rPr>
          <w:t>Уставом</w:t>
        </w:r>
      </w:hyperlink>
      <w:r w:rsidRPr="008A30AC">
        <w:rPr>
          <w:sz w:val="28"/>
          <w:szCs w:val="28"/>
        </w:rPr>
        <w:t xml:space="preserve"> Яльчикского муниципального округа Чувашской Республики, администрация </w:t>
      </w:r>
      <w:r w:rsidRPr="008A30AC">
        <w:rPr>
          <w:sz w:val="28"/>
          <w:szCs w:val="28"/>
        </w:rPr>
        <w:lastRenderedPageBreak/>
        <w:t>Яльчикского муниципального округа Чувашской Республики п о с т а н о в л я е т:</w:t>
      </w:r>
    </w:p>
    <w:p w:rsidR="008A30AC" w:rsidRPr="008A30AC" w:rsidRDefault="008A30AC" w:rsidP="008A30AC">
      <w:pPr>
        <w:jc w:val="both"/>
        <w:rPr>
          <w:sz w:val="28"/>
          <w:szCs w:val="28"/>
        </w:rPr>
      </w:pPr>
      <w:r w:rsidRPr="008A30AC">
        <w:rPr>
          <w:sz w:val="28"/>
          <w:szCs w:val="28"/>
        </w:rPr>
        <w:t xml:space="preserve">1. Утвердить прилагаемые </w:t>
      </w:r>
      <w:hyperlink w:anchor="Par29" w:history="1">
        <w:r w:rsidRPr="008A30AC">
          <w:rPr>
            <w:rStyle w:val="af3"/>
            <w:sz w:val="28"/>
            <w:szCs w:val="28"/>
          </w:rPr>
          <w:t>Порядок</w:t>
        </w:r>
      </w:hyperlink>
      <w:r w:rsidRPr="008A30AC">
        <w:rPr>
          <w:sz w:val="28"/>
          <w:szCs w:val="28"/>
        </w:rPr>
        <w:t xml:space="preserve"> и условия командирования муниципальных служащих администрации Яльчикского муниципального округа Чувашской Республики.</w:t>
      </w:r>
    </w:p>
    <w:p w:rsidR="008A30AC" w:rsidRPr="008A30AC" w:rsidRDefault="008A30AC" w:rsidP="008A30AC">
      <w:pPr>
        <w:jc w:val="both"/>
        <w:rPr>
          <w:sz w:val="28"/>
          <w:szCs w:val="28"/>
        </w:rPr>
      </w:pPr>
      <w:r w:rsidRPr="008A30AC">
        <w:rPr>
          <w:sz w:val="28"/>
          <w:szCs w:val="28"/>
        </w:rPr>
        <w:t>2. Финансирование расходов, связанных с реализацией настоящего постановления, осуществлять за счет средств, предусматриваемых в бюджете Яльчикского муниципального округа на содержание соответствующих органов местного самоуправления  Яльчикского муниципального округа Чувашской Республики.</w:t>
      </w:r>
    </w:p>
    <w:p w:rsidR="008A30AC" w:rsidRPr="008A30AC" w:rsidRDefault="008A30AC" w:rsidP="008A30AC">
      <w:pPr>
        <w:jc w:val="both"/>
        <w:rPr>
          <w:sz w:val="28"/>
          <w:szCs w:val="28"/>
        </w:rPr>
      </w:pPr>
      <w:r w:rsidRPr="008A30AC">
        <w:rPr>
          <w:sz w:val="28"/>
          <w:szCs w:val="28"/>
        </w:rPr>
        <w:t>3. Признать утратившим силу постановление администрации Яльчикского района Чувашской Республики от  25.05.2022 г. № 333 «О порядке и условиях командирования муниципальных служащих администрации Яльчикского района Чувашской Республики».</w:t>
      </w:r>
    </w:p>
    <w:p w:rsidR="008A30AC" w:rsidRPr="008A30AC" w:rsidRDefault="008A30AC" w:rsidP="008A30AC">
      <w:pPr>
        <w:jc w:val="both"/>
        <w:rPr>
          <w:sz w:val="28"/>
          <w:szCs w:val="28"/>
        </w:rPr>
      </w:pPr>
      <w:r w:rsidRPr="008A30AC">
        <w:rPr>
          <w:sz w:val="28"/>
          <w:szCs w:val="28"/>
        </w:rPr>
        <w:t>3. Настоящее постановление вступает в силу с момента подписания.</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 xml:space="preserve">Глава  Яльчикского муниципального </w:t>
      </w:r>
    </w:p>
    <w:p w:rsidR="008A30AC" w:rsidRPr="008A30AC" w:rsidRDefault="008A30AC" w:rsidP="008A30AC">
      <w:pPr>
        <w:jc w:val="both"/>
        <w:rPr>
          <w:sz w:val="28"/>
          <w:szCs w:val="28"/>
        </w:rPr>
      </w:pPr>
      <w:r w:rsidRPr="008A30AC">
        <w:rPr>
          <w:sz w:val="28"/>
          <w:szCs w:val="28"/>
        </w:rPr>
        <w:t xml:space="preserve">округа Чувашской Республики                                                               Л.В.Левый  </w:t>
      </w:r>
    </w:p>
    <w:p w:rsidR="008A30AC" w:rsidRPr="008A30AC" w:rsidRDefault="008A30AC" w:rsidP="008A30AC">
      <w:pPr>
        <w:jc w:val="both"/>
        <w:rPr>
          <w:sz w:val="28"/>
          <w:szCs w:val="28"/>
        </w:rPr>
      </w:pPr>
    </w:p>
    <w:p w:rsidR="008A30AC" w:rsidRPr="008A30AC" w:rsidRDefault="008A30AC" w:rsidP="008A30AC">
      <w:pPr>
        <w:jc w:val="both"/>
        <w:rPr>
          <w:sz w:val="28"/>
          <w:szCs w:val="28"/>
        </w:rPr>
      </w:pPr>
    </w:p>
    <w:p w:rsidR="008A30AC" w:rsidRPr="008A30AC" w:rsidRDefault="008A30AC" w:rsidP="008A30AC">
      <w:pPr>
        <w:jc w:val="right"/>
        <w:rPr>
          <w:sz w:val="28"/>
          <w:szCs w:val="28"/>
        </w:rPr>
      </w:pPr>
      <w:r w:rsidRPr="008A30AC">
        <w:rPr>
          <w:sz w:val="28"/>
          <w:szCs w:val="28"/>
        </w:rPr>
        <w:t>Утверждены</w:t>
      </w:r>
    </w:p>
    <w:p w:rsidR="008A30AC" w:rsidRPr="008A30AC" w:rsidRDefault="008A30AC" w:rsidP="008A30AC">
      <w:pPr>
        <w:jc w:val="right"/>
        <w:rPr>
          <w:sz w:val="28"/>
          <w:szCs w:val="28"/>
        </w:rPr>
      </w:pPr>
      <w:r w:rsidRPr="008A30AC">
        <w:rPr>
          <w:sz w:val="28"/>
          <w:szCs w:val="28"/>
        </w:rPr>
        <w:t xml:space="preserve">                                                                                           постановлением администрации</w:t>
      </w:r>
    </w:p>
    <w:p w:rsidR="008A30AC" w:rsidRPr="008A30AC" w:rsidRDefault="008A30AC" w:rsidP="008A30AC">
      <w:pPr>
        <w:jc w:val="right"/>
        <w:rPr>
          <w:sz w:val="28"/>
          <w:szCs w:val="28"/>
        </w:rPr>
      </w:pPr>
      <w:r w:rsidRPr="008A30AC">
        <w:rPr>
          <w:sz w:val="28"/>
          <w:szCs w:val="28"/>
        </w:rPr>
        <w:t>Яльчикского муниципального округа</w:t>
      </w:r>
    </w:p>
    <w:p w:rsidR="008A30AC" w:rsidRPr="008A30AC" w:rsidRDefault="008A30AC" w:rsidP="008A30AC">
      <w:pPr>
        <w:jc w:val="right"/>
        <w:rPr>
          <w:sz w:val="28"/>
          <w:szCs w:val="28"/>
        </w:rPr>
      </w:pPr>
      <w:r w:rsidRPr="008A30AC">
        <w:rPr>
          <w:sz w:val="28"/>
          <w:szCs w:val="28"/>
        </w:rPr>
        <w:t xml:space="preserve">                                                                                                                  от 30.01.2023 N 44</w:t>
      </w:r>
    </w:p>
    <w:p w:rsidR="008A30AC" w:rsidRPr="008A30AC" w:rsidRDefault="008A30AC" w:rsidP="008A30AC">
      <w:pPr>
        <w:jc w:val="center"/>
        <w:rPr>
          <w:bCs/>
          <w:sz w:val="28"/>
          <w:szCs w:val="28"/>
        </w:rPr>
      </w:pPr>
      <w:bookmarkStart w:id="37" w:name="Par29"/>
      <w:bookmarkEnd w:id="37"/>
      <w:r w:rsidRPr="008A30AC">
        <w:rPr>
          <w:bCs/>
          <w:sz w:val="28"/>
          <w:szCs w:val="28"/>
        </w:rPr>
        <w:t>ПОРЯДОК И УСЛОВИЯ</w:t>
      </w:r>
    </w:p>
    <w:p w:rsidR="008A30AC" w:rsidRPr="008A30AC" w:rsidRDefault="008A30AC" w:rsidP="008A30AC">
      <w:pPr>
        <w:jc w:val="center"/>
        <w:rPr>
          <w:bCs/>
          <w:sz w:val="28"/>
          <w:szCs w:val="28"/>
        </w:rPr>
      </w:pPr>
      <w:r w:rsidRPr="008A30AC">
        <w:rPr>
          <w:bCs/>
          <w:sz w:val="28"/>
          <w:szCs w:val="28"/>
        </w:rPr>
        <w:t>КОМАНДИРОВАНИЯ МУНИЦИПАЛЬНЫХ СЛУЖАЩИХ</w:t>
      </w:r>
    </w:p>
    <w:p w:rsidR="008A30AC" w:rsidRPr="008A30AC" w:rsidRDefault="008A30AC" w:rsidP="008A30AC">
      <w:pPr>
        <w:jc w:val="center"/>
        <w:rPr>
          <w:b/>
          <w:bCs/>
          <w:sz w:val="28"/>
          <w:szCs w:val="28"/>
        </w:rPr>
      </w:pPr>
      <w:r w:rsidRPr="008A30AC">
        <w:rPr>
          <w:bCs/>
          <w:sz w:val="28"/>
          <w:szCs w:val="28"/>
        </w:rPr>
        <w:t>АДМИНИСТРАЦИИ ЯЛЬЧИКСКОГО МУНИЦИПАЛЬНОГО ОКРУГА ЧУВАШСКОЙ РЕСПУБЛИКИ</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1. Муниципальные служащие администрации Яльчикского муниципального округа Чувашской Республики  (далее - муниципальный служащий) направляются в служебные командировки по решению главы администрации Яльчикского муниципального округа или уполномоченного им лица, либо руководителя отдела администрации Яльчикского муниципального округа (далее - представитель нанимателя) на определенный срок для выполнения служебного задания (вне постоянного места прохождения муниципальной службы Яльчикского муниципального округа) как на территории Российской Федерации, так и на территориях иностранных государств.</w:t>
      </w:r>
    </w:p>
    <w:p w:rsidR="008A30AC" w:rsidRPr="008A30AC" w:rsidRDefault="008A30AC" w:rsidP="008A30AC">
      <w:pPr>
        <w:jc w:val="both"/>
        <w:rPr>
          <w:sz w:val="28"/>
          <w:szCs w:val="28"/>
        </w:rPr>
      </w:pPr>
      <w:r w:rsidRPr="008A30AC">
        <w:rPr>
          <w:sz w:val="28"/>
          <w:szCs w:val="28"/>
        </w:rPr>
        <w:t xml:space="preserve">2. В служебные командировки направляются муниципальные служащие, замещающие должности муниципальной службы Яльчикского муниципального округа Чувашской Республики (далее - должность </w:t>
      </w:r>
      <w:r w:rsidRPr="008A30AC">
        <w:rPr>
          <w:sz w:val="28"/>
          <w:szCs w:val="28"/>
        </w:rPr>
        <w:lastRenderedPageBreak/>
        <w:t>муниципальной службы) и состоящие в штате соответствующего отдела администрации Яльчикского муниципального округа.</w:t>
      </w:r>
    </w:p>
    <w:p w:rsidR="008A30AC" w:rsidRPr="008A30AC" w:rsidRDefault="008A30AC" w:rsidP="008A30AC">
      <w:pPr>
        <w:jc w:val="both"/>
        <w:rPr>
          <w:sz w:val="28"/>
          <w:szCs w:val="28"/>
        </w:rPr>
      </w:pPr>
      <w:r w:rsidRPr="008A30AC">
        <w:rPr>
          <w:sz w:val="28"/>
          <w:szCs w:val="28"/>
        </w:rPr>
        <w:t>3. Направление в служебные командировки руководителей отделов администрации Яльчикского муниципального округа, замещающих должности муниципальной службы, осуществляется с письменного согласия главы администрации Яльчикского муниципального округа Чувашской Республики.</w:t>
      </w:r>
    </w:p>
    <w:p w:rsidR="008A30AC" w:rsidRPr="008A30AC" w:rsidRDefault="008A30AC" w:rsidP="008A30AC">
      <w:pPr>
        <w:jc w:val="both"/>
        <w:rPr>
          <w:sz w:val="28"/>
          <w:szCs w:val="28"/>
        </w:rPr>
      </w:pPr>
      <w:r w:rsidRPr="008A30AC">
        <w:rPr>
          <w:sz w:val="28"/>
          <w:szCs w:val="28"/>
        </w:rPr>
        <w:t>4. Срок служебной командировки муниципального служащего определяется представителем нанимателя с учетом объема, сложности и других особенностей служебного задания.</w:t>
      </w:r>
    </w:p>
    <w:p w:rsidR="008A30AC" w:rsidRPr="008A30AC" w:rsidRDefault="008A30AC" w:rsidP="008A30AC">
      <w:pPr>
        <w:jc w:val="both"/>
        <w:rPr>
          <w:sz w:val="28"/>
          <w:szCs w:val="28"/>
        </w:rPr>
      </w:pPr>
      <w:r w:rsidRPr="008A30AC">
        <w:rPr>
          <w:sz w:val="28"/>
          <w:szCs w:val="28"/>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Яльчикского муниципального округа Чувашской Республики (далее - муниципальная служба),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p w:rsidR="008A30AC" w:rsidRPr="008A30AC" w:rsidRDefault="008A30AC" w:rsidP="008A30AC">
      <w:pPr>
        <w:jc w:val="both"/>
        <w:rPr>
          <w:sz w:val="28"/>
          <w:szCs w:val="28"/>
        </w:rPr>
      </w:pPr>
      <w:r w:rsidRPr="008A30AC">
        <w:rPr>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8A30AC" w:rsidRPr="008A30AC" w:rsidRDefault="008A30AC" w:rsidP="008A30AC">
      <w:pPr>
        <w:jc w:val="both"/>
        <w:rPr>
          <w:sz w:val="28"/>
          <w:szCs w:val="28"/>
        </w:rPr>
      </w:pPr>
      <w:r w:rsidRPr="008A30AC">
        <w:rPr>
          <w:sz w:val="28"/>
          <w:szCs w:val="28"/>
        </w:rPr>
        <w:t>Если станция, пристань, аэропорт находятся за чертой населенного пункта, учитывается время, необходимое для приезда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8A30AC" w:rsidRPr="008A30AC" w:rsidRDefault="008A30AC" w:rsidP="008A30AC">
      <w:pPr>
        <w:jc w:val="both"/>
        <w:rPr>
          <w:sz w:val="28"/>
          <w:szCs w:val="28"/>
        </w:rPr>
      </w:pPr>
      <w:r w:rsidRPr="008A30AC">
        <w:rPr>
          <w:sz w:val="28"/>
          <w:szCs w:val="28"/>
        </w:rPr>
        <w:t>Вопрос о явке муниципального служащего на службу в день выезда в служебную командировку и день приезда из служебной командировки решается в порядке, установленном представителем нанимателя.</w:t>
      </w:r>
    </w:p>
    <w:p w:rsidR="008A30AC" w:rsidRPr="008A30AC" w:rsidRDefault="008A30AC" w:rsidP="008A30AC">
      <w:pPr>
        <w:jc w:val="both"/>
        <w:rPr>
          <w:sz w:val="28"/>
          <w:szCs w:val="28"/>
        </w:rPr>
      </w:pPr>
      <w:r w:rsidRPr="008A30AC">
        <w:rPr>
          <w:sz w:val="28"/>
          <w:szCs w:val="28"/>
        </w:rPr>
        <w:t>6.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местного самоуправления по возвращении из служебной командировки.</w:t>
      </w:r>
    </w:p>
    <w:p w:rsidR="008A30AC" w:rsidRPr="008A30AC" w:rsidRDefault="008A30AC" w:rsidP="008A30AC">
      <w:pPr>
        <w:jc w:val="both"/>
        <w:rPr>
          <w:sz w:val="28"/>
          <w:szCs w:val="28"/>
        </w:rPr>
      </w:pPr>
      <w:r w:rsidRPr="008A30AC">
        <w:rPr>
          <w:sz w:val="28"/>
          <w:szCs w:val="28"/>
        </w:rP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8A30AC" w:rsidRPr="008A30AC" w:rsidRDefault="008A30AC" w:rsidP="008A30AC">
      <w:pPr>
        <w:jc w:val="both"/>
        <w:rPr>
          <w:sz w:val="28"/>
          <w:szCs w:val="28"/>
        </w:rPr>
      </w:pPr>
      <w:r w:rsidRPr="008A30AC">
        <w:rPr>
          <w:sz w:val="28"/>
          <w:szCs w:val="28"/>
        </w:rPr>
        <w:t>7.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rsidR="008A30AC" w:rsidRPr="008A30AC" w:rsidRDefault="008A30AC" w:rsidP="008A30AC">
      <w:pPr>
        <w:jc w:val="both"/>
        <w:rPr>
          <w:sz w:val="28"/>
          <w:szCs w:val="28"/>
        </w:rPr>
      </w:pPr>
      <w:r w:rsidRPr="008A30AC">
        <w:rPr>
          <w:sz w:val="28"/>
          <w:szCs w:val="28"/>
        </w:rPr>
        <w:t>а) расходы по проезду к месту командирования и обратно - к постоянному месту прохождения муниципальной службы;</w:t>
      </w:r>
    </w:p>
    <w:p w:rsidR="008A30AC" w:rsidRPr="008A30AC" w:rsidRDefault="008A30AC" w:rsidP="008A30AC">
      <w:pPr>
        <w:jc w:val="both"/>
        <w:rPr>
          <w:sz w:val="28"/>
          <w:szCs w:val="28"/>
        </w:rPr>
      </w:pPr>
      <w:r w:rsidRPr="008A30AC">
        <w:rPr>
          <w:sz w:val="28"/>
          <w:szCs w:val="28"/>
        </w:rPr>
        <w:t>б) расходы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 пунктах;</w:t>
      </w:r>
    </w:p>
    <w:p w:rsidR="008A30AC" w:rsidRPr="008A30AC" w:rsidRDefault="008A30AC" w:rsidP="008A30AC">
      <w:pPr>
        <w:jc w:val="both"/>
        <w:rPr>
          <w:sz w:val="28"/>
          <w:szCs w:val="28"/>
        </w:rPr>
      </w:pPr>
      <w:r w:rsidRPr="008A30AC">
        <w:rPr>
          <w:sz w:val="28"/>
          <w:szCs w:val="28"/>
        </w:rPr>
        <w:t>в) расходы по найму жилого помещения;</w:t>
      </w:r>
    </w:p>
    <w:p w:rsidR="008A30AC" w:rsidRPr="008A30AC" w:rsidRDefault="008A30AC" w:rsidP="008A30AC">
      <w:pPr>
        <w:jc w:val="both"/>
        <w:rPr>
          <w:sz w:val="28"/>
          <w:szCs w:val="28"/>
        </w:rPr>
      </w:pPr>
      <w:r w:rsidRPr="008A30AC">
        <w:rPr>
          <w:sz w:val="28"/>
          <w:szCs w:val="28"/>
        </w:rPr>
        <w:lastRenderedPageBreak/>
        <w:t>г) дополнительные расходы, связанные с проживанием вне постоянного места жительства (суточные);</w:t>
      </w:r>
    </w:p>
    <w:p w:rsidR="008A30AC" w:rsidRPr="008A30AC" w:rsidRDefault="008A30AC" w:rsidP="008A30AC">
      <w:pPr>
        <w:jc w:val="both"/>
        <w:rPr>
          <w:sz w:val="28"/>
          <w:szCs w:val="28"/>
        </w:rPr>
      </w:pPr>
      <w:r w:rsidRPr="008A30AC">
        <w:rPr>
          <w:sz w:val="28"/>
          <w:szCs w:val="28"/>
        </w:rPr>
        <w:t>д)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w:t>
      </w:r>
    </w:p>
    <w:p w:rsidR="008A30AC" w:rsidRPr="008A30AC" w:rsidRDefault="008A30AC" w:rsidP="008A30AC">
      <w:pPr>
        <w:jc w:val="both"/>
        <w:rPr>
          <w:sz w:val="28"/>
          <w:szCs w:val="28"/>
        </w:rPr>
      </w:pPr>
      <w:r w:rsidRPr="008A30AC">
        <w:rPr>
          <w:sz w:val="28"/>
          <w:szCs w:val="28"/>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8A30AC" w:rsidRPr="008A30AC" w:rsidRDefault="008A30AC" w:rsidP="008A30AC">
      <w:pPr>
        <w:jc w:val="both"/>
        <w:rPr>
          <w:sz w:val="28"/>
          <w:szCs w:val="28"/>
        </w:rPr>
      </w:pPr>
      <w:r w:rsidRPr="008A30AC">
        <w:rPr>
          <w:sz w:val="28"/>
          <w:szCs w:val="28"/>
        </w:rPr>
        <w:t>9. При направлении муниципального служащего в служебную командировку на территорию иностранного государства ему дополнительно возмещаются:</w:t>
      </w:r>
    </w:p>
    <w:p w:rsidR="008A30AC" w:rsidRPr="008A30AC" w:rsidRDefault="008A30AC" w:rsidP="008A30AC">
      <w:pPr>
        <w:jc w:val="both"/>
        <w:rPr>
          <w:sz w:val="28"/>
          <w:szCs w:val="28"/>
        </w:rPr>
      </w:pPr>
      <w:r w:rsidRPr="008A30AC">
        <w:rPr>
          <w:sz w:val="28"/>
          <w:szCs w:val="28"/>
        </w:rPr>
        <w:t>а) расходы на оформление заграничного паспорта, визы и других выездных документов;</w:t>
      </w:r>
    </w:p>
    <w:p w:rsidR="008A30AC" w:rsidRPr="008A30AC" w:rsidRDefault="008A30AC" w:rsidP="008A30AC">
      <w:pPr>
        <w:jc w:val="both"/>
        <w:rPr>
          <w:sz w:val="28"/>
          <w:szCs w:val="28"/>
        </w:rPr>
      </w:pPr>
      <w:r w:rsidRPr="008A30AC">
        <w:rPr>
          <w:sz w:val="28"/>
          <w:szCs w:val="28"/>
        </w:rPr>
        <w:t>б) обязательные консульские и аэродромные сборы;</w:t>
      </w:r>
    </w:p>
    <w:p w:rsidR="008A30AC" w:rsidRPr="008A30AC" w:rsidRDefault="008A30AC" w:rsidP="008A30AC">
      <w:pPr>
        <w:jc w:val="both"/>
        <w:rPr>
          <w:sz w:val="28"/>
          <w:szCs w:val="28"/>
        </w:rPr>
      </w:pPr>
      <w:r w:rsidRPr="008A30AC">
        <w:rPr>
          <w:sz w:val="28"/>
          <w:szCs w:val="28"/>
        </w:rPr>
        <w:t>в) сборы за право въезда или транзита автомобильного транспорта;</w:t>
      </w:r>
    </w:p>
    <w:p w:rsidR="008A30AC" w:rsidRPr="008A30AC" w:rsidRDefault="008A30AC" w:rsidP="008A30AC">
      <w:pPr>
        <w:jc w:val="both"/>
        <w:rPr>
          <w:sz w:val="28"/>
          <w:szCs w:val="28"/>
        </w:rPr>
      </w:pPr>
      <w:r w:rsidRPr="008A30AC">
        <w:rPr>
          <w:sz w:val="28"/>
          <w:szCs w:val="28"/>
        </w:rPr>
        <w:t>г) расходы на оформление обязательной медицинской страховки;</w:t>
      </w:r>
    </w:p>
    <w:p w:rsidR="008A30AC" w:rsidRPr="008A30AC" w:rsidRDefault="008A30AC" w:rsidP="008A30AC">
      <w:pPr>
        <w:jc w:val="both"/>
        <w:rPr>
          <w:sz w:val="28"/>
          <w:szCs w:val="28"/>
        </w:rPr>
      </w:pPr>
      <w:r w:rsidRPr="008A30AC">
        <w:rPr>
          <w:sz w:val="28"/>
          <w:szCs w:val="28"/>
        </w:rPr>
        <w:t>д) иные обязательные платежи и сборы.</w:t>
      </w:r>
    </w:p>
    <w:p w:rsidR="008A30AC" w:rsidRPr="008A30AC" w:rsidRDefault="008A30AC" w:rsidP="008A30AC">
      <w:pPr>
        <w:jc w:val="both"/>
        <w:rPr>
          <w:sz w:val="28"/>
          <w:szCs w:val="28"/>
        </w:rPr>
      </w:pPr>
      <w:r w:rsidRPr="008A30AC">
        <w:rPr>
          <w:sz w:val="28"/>
          <w:szCs w:val="28"/>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8A30AC" w:rsidRPr="008A30AC" w:rsidRDefault="008A30AC" w:rsidP="008A30AC">
      <w:pPr>
        <w:jc w:val="both"/>
        <w:rPr>
          <w:sz w:val="28"/>
          <w:szCs w:val="28"/>
        </w:rPr>
      </w:pPr>
      <w:r w:rsidRPr="008A30AC">
        <w:rPr>
          <w:sz w:val="28"/>
          <w:szCs w:val="28"/>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8A30AC" w:rsidRPr="008A30AC" w:rsidRDefault="008A30AC" w:rsidP="008A30AC">
      <w:pPr>
        <w:jc w:val="both"/>
        <w:rPr>
          <w:sz w:val="28"/>
          <w:szCs w:val="28"/>
        </w:rPr>
      </w:pPr>
      <w:r w:rsidRPr="008A30AC">
        <w:rPr>
          <w:sz w:val="28"/>
          <w:szCs w:val="28"/>
        </w:rPr>
        <w:t xml:space="preserve">11. 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w:t>
      </w:r>
      <w:hyperlink r:id="rId70" w:history="1">
        <w:r w:rsidRPr="008A30AC">
          <w:rPr>
            <w:rStyle w:val="af3"/>
            <w:sz w:val="28"/>
            <w:szCs w:val="28"/>
          </w:rPr>
          <w:t>постановлением</w:t>
        </w:r>
      </w:hyperlink>
      <w:r w:rsidRPr="008A30AC">
        <w:rPr>
          <w:sz w:val="28"/>
          <w:szCs w:val="28"/>
        </w:rP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(далее - постановление Правительства Российской Федерации от 2 октября 2002 г. N 729).</w:t>
      </w:r>
    </w:p>
    <w:p w:rsidR="008A30AC" w:rsidRPr="008A30AC" w:rsidRDefault="008A30AC" w:rsidP="008A30AC">
      <w:pPr>
        <w:jc w:val="both"/>
        <w:rPr>
          <w:sz w:val="28"/>
          <w:szCs w:val="28"/>
        </w:rPr>
      </w:pPr>
      <w:r w:rsidRPr="008A30AC">
        <w:rPr>
          <w:sz w:val="28"/>
          <w:szCs w:val="28"/>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8A30AC" w:rsidRPr="008A30AC" w:rsidRDefault="008A30AC" w:rsidP="008A30AC">
      <w:pPr>
        <w:jc w:val="both"/>
        <w:rPr>
          <w:sz w:val="28"/>
          <w:szCs w:val="28"/>
        </w:rPr>
      </w:pPr>
      <w:r w:rsidRPr="008A30AC">
        <w:rPr>
          <w:sz w:val="28"/>
          <w:szCs w:val="28"/>
        </w:rPr>
        <w:lastRenderedPageBreak/>
        <w:t xml:space="preserve">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w:t>
      </w:r>
      <w:hyperlink r:id="rId71" w:history="1">
        <w:r w:rsidRPr="008A30AC">
          <w:rPr>
            <w:rStyle w:val="af3"/>
            <w:sz w:val="28"/>
            <w:szCs w:val="28"/>
          </w:rPr>
          <w:t>постановлением</w:t>
        </w:r>
      </w:hyperlink>
      <w:r w:rsidRPr="008A30AC">
        <w:rPr>
          <w:sz w:val="28"/>
          <w:szCs w:val="28"/>
        </w:rPr>
        <w:t xml:space="preserve"> Правительства Российской Федерации от 2 октября 2002 г. N 729.</w:t>
      </w:r>
    </w:p>
    <w:p w:rsidR="008A30AC" w:rsidRPr="008A30AC" w:rsidRDefault="008A30AC" w:rsidP="008A30AC">
      <w:pPr>
        <w:jc w:val="both"/>
        <w:rPr>
          <w:sz w:val="28"/>
          <w:szCs w:val="28"/>
        </w:rPr>
      </w:pPr>
      <w:r w:rsidRPr="008A30AC">
        <w:rPr>
          <w:sz w:val="28"/>
          <w:szCs w:val="28"/>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8A30AC" w:rsidRPr="008A30AC" w:rsidRDefault="008A30AC" w:rsidP="008A30AC">
      <w:pPr>
        <w:jc w:val="both"/>
        <w:rPr>
          <w:sz w:val="28"/>
          <w:szCs w:val="28"/>
        </w:rPr>
      </w:pPr>
      <w:r w:rsidRPr="008A30AC">
        <w:rPr>
          <w:sz w:val="28"/>
          <w:szCs w:val="28"/>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8A30AC" w:rsidRPr="008A30AC" w:rsidRDefault="008A30AC" w:rsidP="008A30AC">
      <w:pPr>
        <w:jc w:val="both"/>
        <w:rPr>
          <w:sz w:val="28"/>
          <w:szCs w:val="28"/>
        </w:rPr>
      </w:pPr>
      <w:r w:rsidRPr="008A30AC">
        <w:rPr>
          <w:sz w:val="28"/>
          <w:szCs w:val="28"/>
        </w:rPr>
        <w:t>а) муниципальным служащим, замещающим высшие должности муниципальной службы категории "руководители", - не более стоимости двухкомнатного номера;</w:t>
      </w:r>
    </w:p>
    <w:p w:rsidR="008A30AC" w:rsidRPr="008A30AC" w:rsidRDefault="008A30AC" w:rsidP="008A30AC">
      <w:pPr>
        <w:jc w:val="both"/>
        <w:rPr>
          <w:sz w:val="28"/>
          <w:szCs w:val="28"/>
        </w:rPr>
      </w:pPr>
      <w:r w:rsidRPr="008A30AC">
        <w:rPr>
          <w:sz w:val="28"/>
          <w:szCs w:val="28"/>
        </w:rPr>
        <w:t>б) остальным муниципальным служащим - не более стоимости однокомнатного (одноместного) номера.</w:t>
      </w:r>
    </w:p>
    <w:p w:rsidR="008A30AC" w:rsidRPr="008A30AC" w:rsidRDefault="008A30AC" w:rsidP="008A30AC">
      <w:pPr>
        <w:jc w:val="both"/>
        <w:rPr>
          <w:sz w:val="28"/>
          <w:szCs w:val="28"/>
        </w:rPr>
      </w:pPr>
      <w:r w:rsidRPr="008A30AC">
        <w:rPr>
          <w:sz w:val="28"/>
          <w:szCs w:val="28"/>
        </w:rPr>
        <w:t>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8A30AC" w:rsidRPr="008A30AC" w:rsidRDefault="008A30AC" w:rsidP="008A30AC">
      <w:pPr>
        <w:jc w:val="both"/>
        <w:rPr>
          <w:sz w:val="28"/>
          <w:szCs w:val="28"/>
        </w:rPr>
      </w:pPr>
      <w:r w:rsidRPr="008A30AC">
        <w:rPr>
          <w:sz w:val="28"/>
          <w:szCs w:val="28"/>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8A30AC" w:rsidRPr="008A30AC" w:rsidRDefault="008A30AC" w:rsidP="008A30AC">
      <w:pPr>
        <w:jc w:val="both"/>
        <w:rPr>
          <w:sz w:val="28"/>
          <w:szCs w:val="28"/>
        </w:rPr>
      </w:pPr>
      <w:r w:rsidRPr="008A30AC">
        <w:rPr>
          <w:sz w:val="28"/>
          <w:szCs w:val="28"/>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8A30AC" w:rsidRPr="008A30AC" w:rsidRDefault="008A30AC" w:rsidP="008A30AC">
      <w:pPr>
        <w:jc w:val="both"/>
        <w:rPr>
          <w:sz w:val="28"/>
          <w:szCs w:val="28"/>
        </w:rPr>
      </w:pPr>
      <w:r w:rsidRPr="008A30AC">
        <w:rPr>
          <w:sz w:val="28"/>
          <w:szCs w:val="28"/>
        </w:rPr>
        <w:t>15. Расходы по проезду муниципальных служащих к месту командирования и обратно -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8A30AC" w:rsidRPr="008A30AC" w:rsidRDefault="008A30AC" w:rsidP="008A30AC">
      <w:pPr>
        <w:jc w:val="both"/>
        <w:rPr>
          <w:sz w:val="28"/>
          <w:szCs w:val="28"/>
        </w:rPr>
      </w:pPr>
      <w:r w:rsidRPr="008A30AC">
        <w:rPr>
          <w:sz w:val="28"/>
          <w:szCs w:val="28"/>
        </w:rPr>
        <w:t>а) муниципальным служащим, замещающим высшие должности муниципальной службы:</w:t>
      </w:r>
    </w:p>
    <w:p w:rsidR="008A30AC" w:rsidRPr="008A30AC" w:rsidRDefault="008A30AC" w:rsidP="008A30AC">
      <w:pPr>
        <w:jc w:val="both"/>
        <w:rPr>
          <w:sz w:val="28"/>
          <w:szCs w:val="28"/>
        </w:rPr>
      </w:pPr>
      <w:r w:rsidRPr="008A30AC">
        <w:rPr>
          <w:sz w:val="28"/>
          <w:szCs w:val="28"/>
        </w:rPr>
        <w:t>категории "руководители";</w:t>
      </w:r>
    </w:p>
    <w:p w:rsidR="008A30AC" w:rsidRPr="008A30AC" w:rsidRDefault="008A30AC" w:rsidP="008A30AC">
      <w:pPr>
        <w:jc w:val="both"/>
        <w:rPr>
          <w:sz w:val="28"/>
          <w:szCs w:val="28"/>
        </w:rPr>
      </w:pPr>
      <w:r w:rsidRPr="008A30AC">
        <w:rPr>
          <w:sz w:val="28"/>
          <w:szCs w:val="28"/>
        </w:rPr>
        <w:lastRenderedPageBreak/>
        <w:t>воздушным транспортом - по билету 1 класса;</w:t>
      </w:r>
    </w:p>
    <w:p w:rsidR="008A30AC" w:rsidRPr="008A30AC" w:rsidRDefault="008A30AC" w:rsidP="008A30AC">
      <w:pPr>
        <w:jc w:val="both"/>
        <w:rPr>
          <w:sz w:val="28"/>
          <w:szCs w:val="28"/>
        </w:rPr>
      </w:pPr>
      <w:r w:rsidRPr="008A30AC">
        <w:rPr>
          <w:sz w:val="28"/>
          <w:szCs w:val="28"/>
        </w:rPr>
        <w:t>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rsidR="008A30AC" w:rsidRPr="008A30AC" w:rsidRDefault="008A30AC" w:rsidP="008A30AC">
      <w:pPr>
        <w:jc w:val="both"/>
        <w:rPr>
          <w:sz w:val="28"/>
          <w:szCs w:val="28"/>
        </w:rPr>
      </w:pPr>
      <w:r w:rsidRPr="008A30AC">
        <w:rPr>
          <w:sz w:val="28"/>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сиденья, соответствующими требованиям, предъявляемым к вагонам бизнес-класса.</w:t>
      </w:r>
    </w:p>
    <w:p w:rsidR="008A30AC" w:rsidRPr="008A30AC" w:rsidRDefault="008A30AC" w:rsidP="008A30AC">
      <w:pPr>
        <w:jc w:val="both"/>
        <w:rPr>
          <w:sz w:val="28"/>
          <w:szCs w:val="28"/>
        </w:rPr>
      </w:pPr>
      <w:r w:rsidRPr="008A30AC">
        <w:rPr>
          <w:sz w:val="28"/>
          <w:szCs w:val="28"/>
        </w:rPr>
        <w:t>б) муниципальным служащим, замещающим главные и ведущие должности муниципальной службы:</w:t>
      </w:r>
    </w:p>
    <w:p w:rsidR="008A30AC" w:rsidRPr="008A30AC" w:rsidRDefault="008A30AC" w:rsidP="008A30AC">
      <w:pPr>
        <w:jc w:val="both"/>
        <w:rPr>
          <w:sz w:val="28"/>
          <w:szCs w:val="28"/>
        </w:rPr>
      </w:pPr>
      <w:r w:rsidRPr="008A30AC">
        <w:rPr>
          <w:sz w:val="28"/>
          <w:szCs w:val="28"/>
        </w:rPr>
        <w:t>категории "руководители", включенные в раздел 1 и 2 Реестра;</w:t>
      </w:r>
    </w:p>
    <w:p w:rsidR="008A30AC" w:rsidRPr="008A30AC" w:rsidRDefault="008A30AC" w:rsidP="008A30AC">
      <w:pPr>
        <w:jc w:val="both"/>
        <w:rPr>
          <w:sz w:val="28"/>
          <w:szCs w:val="28"/>
        </w:rPr>
      </w:pPr>
      <w:r w:rsidRPr="008A30AC">
        <w:rPr>
          <w:sz w:val="28"/>
          <w:szCs w:val="28"/>
        </w:rPr>
        <w:t>воздушным транспортом - по тарифу бизнес-класса;</w:t>
      </w:r>
    </w:p>
    <w:p w:rsidR="008A30AC" w:rsidRPr="008A30AC" w:rsidRDefault="008A30AC" w:rsidP="008A30AC">
      <w:pPr>
        <w:jc w:val="both"/>
        <w:rPr>
          <w:sz w:val="28"/>
          <w:szCs w:val="28"/>
        </w:rPr>
      </w:pPr>
      <w:r w:rsidRPr="008A30AC">
        <w:rPr>
          <w:sz w:val="28"/>
          <w:szCs w:val="28"/>
        </w:rPr>
        <w:t>морским и речным транспортом - по тарифам, установленным перевозчиком, но не выше стоимости проезда в двухместной каюте с комплексным обслуживанием пассажиров;</w:t>
      </w:r>
    </w:p>
    <w:p w:rsidR="008A30AC" w:rsidRPr="008A30AC" w:rsidRDefault="008A30AC" w:rsidP="008A30AC">
      <w:pPr>
        <w:jc w:val="both"/>
        <w:rPr>
          <w:sz w:val="28"/>
          <w:szCs w:val="28"/>
        </w:rPr>
      </w:pPr>
      <w:r w:rsidRPr="008A30AC">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вагоне категории "С" с местами для сиденья;</w:t>
      </w:r>
    </w:p>
    <w:p w:rsidR="008A30AC" w:rsidRPr="008A30AC" w:rsidRDefault="008A30AC" w:rsidP="008A30AC">
      <w:pPr>
        <w:jc w:val="both"/>
        <w:rPr>
          <w:sz w:val="28"/>
          <w:szCs w:val="28"/>
        </w:rPr>
      </w:pPr>
      <w:r w:rsidRPr="008A30AC">
        <w:rPr>
          <w:sz w:val="28"/>
          <w:szCs w:val="28"/>
        </w:rPr>
        <w:t>в) муниципальным служащим, замещающим ведущие, старшие и младшие должности муниципальной службы:</w:t>
      </w:r>
    </w:p>
    <w:p w:rsidR="008A30AC" w:rsidRPr="008A30AC" w:rsidRDefault="008A30AC" w:rsidP="008A30AC">
      <w:pPr>
        <w:jc w:val="both"/>
        <w:rPr>
          <w:sz w:val="28"/>
          <w:szCs w:val="28"/>
        </w:rPr>
      </w:pPr>
      <w:r w:rsidRPr="008A30AC">
        <w:rPr>
          <w:sz w:val="28"/>
          <w:szCs w:val="28"/>
        </w:rPr>
        <w:t>категории "специалисты" и "обеспечивающие специалисты"</w:t>
      </w:r>
    </w:p>
    <w:p w:rsidR="008A30AC" w:rsidRPr="008A30AC" w:rsidRDefault="008A30AC" w:rsidP="008A30AC">
      <w:pPr>
        <w:jc w:val="both"/>
        <w:rPr>
          <w:sz w:val="28"/>
          <w:szCs w:val="28"/>
        </w:rPr>
      </w:pPr>
      <w:r w:rsidRPr="008A30AC">
        <w:rPr>
          <w:sz w:val="28"/>
          <w:szCs w:val="28"/>
        </w:rPr>
        <w:t>воздушным транспортом - по тарифу экономического класса;</w:t>
      </w:r>
    </w:p>
    <w:p w:rsidR="008A30AC" w:rsidRPr="008A30AC" w:rsidRDefault="008A30AC" w:rsidP="008A30AC">
      <w:pPr>
        <w:jc w:val="both"/>
        <w:rPr>
          <w:sz w:val="28"/>
          <w:szCs w:val="28"/>
        </w:rPr>
      </w:pPr>
      <w:r w:rsidRPr="008A30AC">
        <w:rPr>
          <w:sz w:val="28"/>
          <w:szCs w:val="28"/>
        </w:rPr>
        <w:t>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8A30AC" w:rsidRPr="008A30AC" w:rsidRDefault="008A30AC" w:rsidP="008A30AC">
      <w:pPr>
        <w:jc w:val="both"/>
        <w:rPr>
          <w:sz w:val="28"/>
          <w:szCs w:val="28"/>
        </w:rPr>
      </w:pPr>
      <w:r w:rsidRPr="008A30AC">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вагоне категории "С" с местами для сиденья.</w:t>
      </w:r>
    </w:p>
    <w:p w:rsidR="008A30AC" w:rsidRPr="008A30AC" w:rsidRDefault="008A30AC" w:rsidP="008A30AC">
      <w:pPr>
        <w:jc w:val="both"/>
        <w:rPr>
          <w:sz w:val="28"/>
          <w:szCs w:val="28"/>
        </w:rPr>
      </w:pPr>
      <w:bookmarkStart w:id="38" w:name="Par84"/>
      <w:bookmarkEnd w:id="38"/>
      <w:r w:rsidRPr="008A30AC">
        <w:rPr>
          <w:sz w:val="28"/>
          <w:szCs w:val="28"/>
        </w:rPr>
        <w:t>16. Возмещение расходов, связанных с использованием муниципальным служащим личного транспорта для проезда к месту командирования и обратно - к постоянному месту прохождения муниципальной службы, осуществляется в порядке, определяемом администрацией Яльчикского муниципального округа.</w:t>
      </w:r>
    </w:p>
    <w:p w:rsidR="008A30AC" w:rsidRPr="008A30AC" w:rsidRDefault="008A30AC" w:rsidP="008A30AC">
      <w:pPr>
        <w:jc w:val="both"/>
        <w:rPr>
          <w:sz w:val="28"/>
          <w:szCs w:val="28"/>
        </w:rPr>
      </w:pPr>
      <w:r w:rsidRPr="008A30AC">
        <w:rPr>
          <w:sz w:val="28"/>
          <w:szCs w:val="28"/>
        </w:rPr>
        <w:t xml:space="preserve">17.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ar84" w:history="1">
        <w:r w:rsidRPr="008A30AC">
          <w:rPr>
            <w:rStyle w:val="af3"/>
            <w:sz w:val="28"/>
            <w:szCs w:val="28"/>
          </w:rPr>
          <w:t>пункте 16</w:t>
        </w:r>
      </w:hyperlink>
      <w:r w:rsidRPr="008A30AC">
        <w:rPr>
          <w:sz w:val="28"/>
          <w:szCs w:val="28"/>
        </w:rPr>
        <w:t xml:space="preserve"> настоящих Порядка и условий.</w:t>
      </w:r>
    </w:p>
    <w:p w:rsidR="008A30AC" w:rsidRPr="008A30AC" w:rsidRDefault="008A30AC" w:rsidP="008A30AC">
      <w:pPr>
        <w:jc w:val="both"/>
        <w:rPr>
          <w:sz w:val="28"/>
          <w:szCs w:val="28"/>
        </w:rPr>
      </w:pPr>
      <w:r w:rsidRPr="008A30AC">
        <w:rPr>
          <w:sz w:val="28"/>
          <w:szCs w:val="28"/>
        </w:rP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8A30AC" w:rsidRPr="008A30AC" w:rsidRDefault="008A30AC" w:rsidP="008A30AC">
      <w:pPr>
        <w:jc w:val="both"/>
        <w:rPr>
          <w:sz w:val="28"/>
          <w:szCs w:val="28"/>
        </w:rPr>
      </w:pPr>
      <w:r w:rsidRPr="008A30AC">
        <w:rPr>
          <w:sz w:val="28"/>
          <w:szCs w:val="28"/>
        </w:rPr>
        <w:t xml:space="preserve">18. По решению представителя нанимателя муниципальному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 воздушным, железнодорожным, водным и </w:t>
      </w:r>
      <w:r w:rsidRPr="008A30AC">
        <w:rPr>
          <w:sz w:val="28"/>
          <w:szCs w:val="28"/>
        </w:rPr>
        <w:lastRenderedPageBreak/>
        <w:t>автомобильным транспортом сверх норм, установленных настоящими Порядком и условиями, в пределах средств, предусмотренных в бюджете Яльчикского муниципального округа на содержание соответствующего муниципального органа.</w:t>
      </w:r>
    </w:p>
    <w:p w:rsidR="008A30AC" w:rsidRPr="008A30AC" w:rsidRDefault="008A30AC" w:rsidP="008A30AC">
      <w:pPr>
        <w:jc w:val="both"/>
        <w:rPr>
          <w:sz w:val="28"/>
          <w:szCs w:val="28"/>
        </w:rPr>
      </w:pPr>
      <w:r w:rsidRPr="008A30AC">
        <w:rPr>
          <w:sz w:val="28"/>
          <w:szCs w:val="28"/>
        </w:rPr>
        <w:t xml:space="preserve">19.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размерах, установленных </w:t>
      </w:r>
      <w:hyperlink r:id="rId72" w:history="1">
        <w:r w:rsidRPr="008A30AC">
          <w:rPr>
            <w:rStyle w:val="af3"/>
            <w:sz w:val="28"/>
            <w:szCs w:val="28"/>
          </w:rPr>
          <w:t>постановлением</w:t>
        </w:r>
      </w:hyperlink>
      <w:r w:rsidRPr="008A30AC">
        <w:rPr>
          <w:sz w:val="28"/>
          <w:szCs w:val="28"/>
        </w:rPr>
        <w:t xml:space="preserve"> Правительства Российской Федерации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8A30AC" w:rsidRPr="008A30AC" w:rsidRDefault="008A30AC" w:rsidP="008A30AC">
      <w:pPr>
        <w:jc w:val="both"/>
        <w:rPr>
          <w:sz w:val="28"/>
          <w:szCs w:val="28"/>
        </w:rPr>
      </w:pPr>
      <w:r w:rsidRPr="008A30AC">
        <w:rPr>
          <w:sz w:val="28"/>
          <w:szCs w:val="28"/>
        </w:rPr>
        <w:t>20.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8A30AC" w:rsidRPr="008A30AC" w:rsidRDefault="008A30AC" w:rsidP="008A30AC">
      <w:pPr>
        <w:jc w:val="both"/>
        <w:rPr>
          <w:sz w:val="28"/>
          <w:szCs w:val="28"/>
        </w:rPr>
      </w:pPr>
      <w:r w:rsidRPr="008A30AC">
        <w:rPr>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8A30AC" w:rsidRPr="008A30AC" w:rsidRDefault="008A30AC" w:rsidP="008A30AC">
      <w:pPr>
        <w:jc w:val="both"/>
        <w:rPr>
          <w:sz w:val="28"/>
          <w:szCs w:val="28"/>
        </w:rPr>
      </w:pPr>
      <w:r w:rsidRPr="008A30AC">
        <w:rPr>
          <w:sz w:val="28"/>
          <w:szCs w:val="28"/>
        </w:rPr>
        <w:t>б) при проезде по территории иностранного государства - в порядке и размерах, установленных законодательством Российской Федерации для служебных командировок на территории иностранных государств.</w:t>
      </w:r>
    </w:p>
    <w:p w:rsidR="008A30AC" w:rsidRPr="008A30AC" w:rsidRDefault="008A30AC" w:rsidP="008A30AC">
      <w:pPr>
        <w:jc w:val="both"/>
        <w:rPr>
          <w:sz w:val="28"/>
          <w:szCs w:val="28"/>
        </w:rPr>
      </w:pPr>
      <w:r w:rsidRPr="008A30AC">
        <w:rPr>
          <w:sz w:val="28"/>
          <w:szCs w:val="28"/>
        </w:rPr>
        <w:t>21.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8A30AC" w:rsidRPr="008A30AC" w:rsidRDefault="008A30AC" w:rsidP="008A30AC">
      <w:pPr>
        <w:jc w:val="both"/>
        <w:rPr>
          <w:sz w:val="28"/>
          <w:szCs w:val="28"/>
        </w:rPr>
      </w:pPr>
      <w:r w:rsidRPr="008A30AC">
        <w:rPr>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муниципального служащего.</w:t>
      </w:r>
    </w:p>
    <w:p w:rsidR="008A30AC" w:rsidRPr="008A30AC" w:rsidRDefault="008A30AC" w:rsidP="008A30AC">
      <w:pPr>
        <w:jc w:val="both"/>
        <w:rPr>
          <w:sz w:val="28"/>
          <w:szCs w:val="28"/>
        </w:rPr>
      </w:pPr>
      <w:r w:rsidRPr="008A30AC">
        <w:rPr>
          <w:sz w:val="28"/>
          <w:szCs w:val="28"/>
        </w:rPr>
        <w:t>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8A30AC" w:rsidRPr="008A30AC" w:rsidRDefault="008A30AC" w:rsidP="008A30AC">
      <w:pPr>
        <w:jc w:val="both"/>
        <w:rPr>
          <w:sz w:val="28"/>
          <w:szCs w:val="28"/>
        </w:rPr>
      </w:pPr>
      <w:r w:rsidRPr="008A30AC">
        <w:rPr>
          <w:sz w:val="28"/>
          <w:szCs w:val="28"/>
        </w:rPr>
        <w:t>22.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8A30AC" w:rsidRPr="008A30AC" w:rsidRDefault="008A30AC" w:rsidP="008A30AC">
      <w:pPr>
        <w:jc w:val="both"/>
        <w:rPr>
          <w:sz w:val="28"/>
          <w:szCs w:val="28"/>
        </w:rPr>
      </w:pPr>
      <w:r w:rsidRPr="008A30AC">
        <w:rPr>
          <w:sz w:val="28"/>
          <w:szCs w:val="28"/>
        </w:rPr>
        <w:lastRenderedPageBreak/>
        <w:t>В случае вынужденной задержки в пути суточные за время задержки выплачиваются по решению представителя нанимателя при предоставлении документов, подтверждающих факт вынужденной задержки.</w:t>
      </w:r>
    </w:p>
    <w:p w:rsidR="008A30AC" w:rsidRPr="008A30AC" w:rsidRDefault="008A30AC" w:rsidP="008A30AC">
      <w:pPr>
        <w:jc w:val="both"/>
        <w:rPr>
          <w:sz w:val="28"/>
          <w:szCs w:val="28"/>
        </w:rPr>
      </w:pPr>
      <w:r w:rsidRPr="008A30AC">
        <w:rPr>
          <w:sz w:val="28"/>
          <w:szCs w:val="28"/>
        </w:rPr>
        <w:t xml:space="preserve">23.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w:t>
      </w:r>
      <w:hyperlink r:id="rId73" w:history="1">
        <w:r w:rsidRPr="008A30AC">
          <w:rPr>
            <w:rStyle w:val="af3"/>
            <w:sz w:val="28"/>
            <w:szCs w:val="28"/>
          </w:rPr>
          <w:t>постановлением</w:t>
        </w:r>
      </w:hyperlink>
      <w:r w:rsidRPr="008A30AC">
        <w:rPr>
          <w:sz w:val="28"/>
          <w:szCs w:val="28"/>
        </w:rPr>
        <w:t xml:space="preserve"> Правительства Российской Федерации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8A30AC" w:rsidRPr="008A30AC" w:rsidRDefault="008A30AC" w:rsidP="008A30AC">
      <w:pPr>
        <w:jc w:val="both"/>
        <w:rPr>
          <w:sz w:val="28"/>
          <w:szCs w:val="28"/>
        </w:rPr>
      </w:pPr>
      <w:r w:rsidRPr="008A30AC">
        <w:rPr>
          <w:sz w:val="28"/>
          <w:szCs w:val="28"/>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8A30AC" w:rsidRPr="008A30AC" w:rsidRDefault="008A30AC" w:rsidP="008A30AC">
      <w:pPr>
        <w:jc w:val="both"/>
        <w:rPr>
          <w:sz w:val="28"/>
          <w:szCs w:val="28"/>
        </w:rPr>
      </w:pPr>
      <w:r w:rsidRPr="008A30AC">
        <w:rPr>
          <w:sz w:val="28"/>
          <w:szCs w:val="28"/>
        </w:rPr>
        <w:t xml:space="preserve">24. 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74" w:history="1">
        <w:r w:rsidRPr="008A30AC">
          <w:rPr>
            <w:rStyle w:val="af3"/>
            <w:sz w:val="28"/>
            <w:szCs w:val="28"/>
          </w:rPr>
          <w:t>нормы</w:t>
        </w:r>
      </w:hyperlink>
      <w:r w:rsidRPr="008A30AC">
        <w:rPr>
          <w:sz w:val="28"/>
          <w:szCs w:val="28"/>
        </w:rPr>
        <w:t xml:space="preserve"> возмещения расходов по найму жилого помещения при краткосрочных служебных командировках на территории иностранных государств, установленные приказом Министерства финансов Российской Федерации от 2 августа 2004 г. N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(зарегистрирован в Министерстве юстиции Российской Федерации 17 августа 2004 г., регистрационный N 5981).</w:t>
      </w:r>
    </w:p>
    <w:p w:rsidR="008A30AC" w:rsidRPr="008A30AC" w:rsidRDefault="008A30AC" w:rsidP="008A30AC">
      <w:pPr>
        <w:jc w:val="both"/>
        <w:rPr>
          <w:sz w:val="28"/>
          <w:szCs w:val="28"/>
        </w:rPr>
      </w:pPr>
      <w:r w:rsidRPr="008A30AC">
        <w:rPr>
          <w:sz w:val="28"/>
          <w:szCs w:val="28"/>
        </w:rPr>
        <w:t>25.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8A30AC" w:rsidRPr="008A30AC" w:rsidRDefault="008A30AC" w:rsidP="008A30AC">
      <w:pPr>
        <w:jc w:val="both"/>
        <w:rPr>
          <w:sz w:val="28"/>
          <w:szCs w:val="28"/>
        </w:rPr>
      </w:pPr>
      <w:r w:rsidRPr="008A30AC">
        <w:rPr>
          <w:sz w:val="28"/>
          <w:szCs w:val="28"/>
        </w:rPr>
        <w:t xml:space="preserve">26. На муниципального служащего, находящегося в служебной командировке, распространяется режим служебного времени тех государственных (муниципальных) органов (организаций), в которые он командирован. В случае если режим служебного времени в указанных государственных (муниципальных) органах (организациях) отличается от режима служебного времени в органе местного самоуправления, в котором </w:t>
      </w:r>
      <w:r w:rsidRPr="008A30AC">
        <w:rPr>
          <w:sz w:val="28"/>
          <w:szCs w:val="28"/>
        </w:rPr>
        <w:lastRenderedPageBreak/>
        <w:t>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rsidR="008A30AC" w:rsidRPr="008A30AC" w:rsidRDefault="008A30AC" w:rsidP="008A30AC">
      <w:pPr>
        <w:jc w:val="both"/>
        <w:rPr>
          <w:sz w:val="28"/>
          <w:szCs w:val="28"/>
        </w:rPr>
      </w:pPr>
      <w:r w:rsidRPr="008A30AC">
        <w:rPr>
          <w:sz w:val="28"/>
          <w:szCs w:val="28"/>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8A30AC" w:rsidRPr="008A30AC" w:rsidRDefault="008A30AC" w:rsidP="008A30AC">
      <w:pPr>
        <w:jc w:val="both"/>
        <w:rPr>
          <w:sz w:val="28"/>
          <w:szCs w:val="28"/>
        </w:rPr>
      </w:pPr>
      <w:r w:rsidRPr="008A30AC">
        <w:rPr>
          <w:sz w:val="28"/>
          <w:szCs w:val="28"/>
        </w:rPr>
        <w:t>В случае если по распоряжению представителя нанимателя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8A30AC" w:rsidRPr="008A30AC" w:rsidRDefault="008A30AC" w:rsidP="008A30AC">
      <w:pPr>
        <w:jc w:val="both"/>
        <w:rPr>
          <w:sz w:val="28"/>
          <w:szCs w:val="28"/>
        </w:rPr>
      </w:pPr>
      <w:r w:rsidRPr="008A30AC">
        <w:rPr>
          <w:sz w:val="28"/>
          <w:szCs w:val="28"/>
        </w:rPr>
        <w:t>27.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8A30AC" w:rsidRPr="008A30AC" w:rsidRDefault="008A30AC" w:rsidP="008A30AC">
      <w:pPr>
        <w:jc w:val="both"/>
        <w:rPr>
          <w:sz w:val="28"/>
          <w:szCs w:val="28"/>
        </w:rPr>
      </w:pPr>
      <w:r w:rsidRPr="008A30AC">
        <w:rPr>
          <w:sz w:val="28"/>
          <w:szCs w:val="28"/>
        </w:rPr>
        <w:t>28. По возвращении из служебной командировки муниципальный служащий обязан в течение трех служебных дней:</w:t>
      </w:r>
    </w:p>
    <w:p w:rsidR="008A30AC" w:rsidRPr="008A30AC" w:rsidRDefault="008A30AC" w:rsidP="008A30AC">
      <w:pPr>
        <w:jc w:val="both"/>
        <w:rPr>
          <w:sz w:val="28"/>
          <w:szCs w:val="28"/>
        </w:rPr>
      </w:pPr>
      <w:r w:rsidRPr="008A30AC">
        <w:rPr>
          <w:sz w:val="28"/>
          <w:szCs w:val="28"/>
        </w:rPr>
        <w:t>а) представить в отдел администрации муниципального округа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rsidR="008A30AC" w:rsidRPr="008A30AC" w:rsidRDefault="008A30AC" w:rsidP="008A30AC">
      <w:pPr>
        <w:jc w:val="both"/>
        <w:rPr>
          <w:sz w:val="28"/>
          <w:szCs w:val="28"/>
        </w:rPr>
      </w:pPr>
      <w:r w:rsidRPr="008A30AC">
        <w:rPr>
          <w:sz w:val="28"/>
          <w:szCs w:val="28"/>
        </w:rPr>
        <w:t>б) представить в отдел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w:t>
      </w:r>
    </w:p>
    <w:p w:rsidR="008A30AC" w:rsidRPr="008A30AC" w:rsidRDefault="008A30AC" w:rsidP="008A30AC">
      <w:pPr>
        <w:jc w:val="both"/>
        <w:rPr>
          <w:sz w:val="28"/>
          <w:szCs w:val="28"/>
        </w:rPr>
      </w:pPr>
      <w:r w:rsidRPr="008A30AC">
        <w:rPr>
          <w:sz w:val="28"/>
          <w:szCs w:val="28"/>
        </w:rPr>
        <w:t xml:space="preserve">29. Расходы, размеры которых превышают размеры, установленные </w:t>
      </w:r>
      <w:hyperlink r:id="rId75" w:history="1">
        <w:r w:rsidRPr="008A30AC">
          <w:rPr>
            <w:rStyle w:val="af3"/>
            <w:sz w:val="28"/>
            <w:szCs w:val="28"/>
          </w:rPr>
          <w:t>постановлением</w:t>
        </w:r>
      </w:hyperlink>
      <w:r w:rsidRPr="008A30AC">
        <w:rPr>
          <w:sz w:val="28"/>
          <w:szCs w:val="28"/>
        </w:rPr>
        <w:t xml:space="preserve"> Правительства Российской Федерации от 2 октября 2002 г. N 729,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возмещаются отделами администрации за счет средств, предусмотренных в бюджете Яльчикского муниципального округа Чувашской Республики  на содержание соответствующего отдела администрации.</w:t>
      </w:r>
    </w:p>
    <w:p w:rsidR="008A30AC" w:rsidRPr="008A30AC" w:rsidRDefault="008A30AC" w:rsidP="008A30AC">
      <w:pPr>
        <w:jc w:val="both"/>
        <w:rPr>
          <w:sz w:val="28"/>
          <w:szCs w:val="28"/>
        </w:rPr>
      </w:pPr>
      <w:r w:rsidRPr="008A30AC">
        <w:rPr>
          <w:sz w:val="28"/>
          <w:szCs w:val="28"/>
        </w:rPr>
        <w:t>Возмещение иных расходов, связанных со служебной командировкой, произведенных с разрешения представителя нанимателя, осуществляется при предоставлении документов, подтверждающих эти расходы.</w:t>
      </w:r>
    </w:p>
    <w:p w:rsidR="008A30AC" w:rsidRPr="008A30AC" w:rsidRDefault="008A30AC" w:rsidP="008A30AC">
      <w:pPr>
        <w:jc w:val="both"/>
        <w:rPr>
          <w:sz w:val="28"/>
          <w:szCs w:val="28"/>
        </w:rPr>
      </w:pPr>
      <w:r w:rsidRPr="008A30AC">
        <w:rPr>
          <w:sz w:val="28"/>
          <w:szCs w:val="28"/>
        </w:rPr>
        <w:t xml:space="preserve">30. По решению главы администрации Яльчикского муниципального округа Чувашской Республики отделы администрации муниципального округа выплачивают в необходимых случаях отдельным муниципальным служащим </w:t>
      </w:r>
      <w:r w:rsidRPr="008A30AC">
        <w:rPr>
          <w:sz w:val="28"/>
          <w:szCs w:val="28"/>
        </w:rPr>
        <w:lastRenderedPageBreak/>
        <w:t>в период их пребывания в краткосрочных служебных командировках на территории иностранных государств безотчетные суммы в иностранной валюте на расходы протокольного характера, а также производят иные выплаты.</w:t>
      </w:r>
    </w:p>
    <w:p w:rsidR="008A30AC" w:rsidRDefault="008A30AC" w:rsidP="008A30AC">
      <w:pPr>
        <w:jc w:val="both"/>
        <w:rPr>
          <w:sz w:val="28"/>
          <w:szCs w:val="28"/>
        </w:rPr>
      </w:pPr>
    </w:p>
    <w:tbl>
      <w:tblPr>
        <w:tblW w:w="9923" w:type="dxa"/>
        <w:tblInd w:w="-176" w:type="dxa"/>
        <w:tblLayout w:type="fixed"/>
        <w:tblLook w:val="0000" w:firstRow="0" w:lastRow="0" w:firstColumn="0" w:lastColumn="0" w:noHBand="0" w:noVBand="0"/>
      </w:tblPr>
      <w:tblGrid>
        <w:gridCol w:w="3970"/>
        <w:gridCol w:w="1984"/>
        <w:gridCol w:w="3969"/>
      </w:tblGrid>
      <w:tr w:rsidR="008A30AC" w:rsidRPr="008A30AC" w:rsidTr="002F2CBF">
        <w:trPr>
          <w:trHeight w:val="2694"/>
        </w:trPr>
        <w:tc>
          <w:tcPr>
            <w:tcW w:w="3970" w:type="dxa"/>
          </w:tcPr>
          <w:p w:rsidR="008A30AC" w:rsidRPr="008A30AC" w:rsidRDefault="008A30AC" w:rsidP="008A30AC">
            <w:pPr>
              <w:jc w:val="center"/>
              <w:rPr>
                <w:rFonts w:ascii="Arial Cyr Chuv" w:hAnsi="Arial Cyr Chuv"/>
                <w:b/>
                <w:bCs/>
                <w:iCs/>
              </w:rPr>
            </w:pPr>
            <w:r w:rsidRPr="008A30AC">
              <w:rPr>
                <w:rFonts w:ascii="Arial Cyr Chuv" w:hAnsi="Arial Cyr Chuv"/>
                <w:b/>
                <w:bCs/>
                <w:iCs/>
              </w:rPr>
              <w:t>Ч</w:t>
            </w:r>
            <w:r w:rsidRPr="008A30AC">
              <w:rPr>
                <w:rFonts w:ascii="Calibri" w:hAnsi="Calibri" w:cs="Calibri"/>
                <w:b/>
                <w:bCs/>
                <w:iCs/>
              </w:rPr>
              <w:t>ă</w:t>
            </w:r>
            <w:r w:rsidRPr="008A30AC">
              <w:rPr>
                <w:rFonts w:ascii="Arial Cyr Chuv" w:hAnsi="Arial Cyr Chuv" w:cs="Arial Cyr Chuv"/>
                <w:b/>
                <w:bCs/>
                <w:iCs/>
              </w:rPr>
              <w:t>ваш</w:t>
            </w:r>
            <w:r w:rsidRPr="008A30AC">
              <w:rPr>
                <w:rFonts w:ascii="Arial Cyr Chuv" w:hAnsi="Arial Cyr Chuv"/>
                <w:b/>
                <w:bCs/>
                <w:iCs/>
              </w:rPr>
              <w:t xml:space="preserve"> </w:t>
            </w:r>
            <w:r w:rsidRPr="008A30AC">
              <w:rPr>
                <w:rFonts w:ascii="Arial Cyr Chuv" w:hAnsi="Arial Cyr Chuv" w:cs="Arial Cyr Chuv"/>
                <w:b/>
                <w:bCs/>
                <w:iCs/>
              </w:rPr>
              <w:t>Республики</w:t>
            </w:r>
          </w:p>
          <w:p w:rsidR="008A30AC" w:rsidRPr="008A30AC" w:rsidRDefault="008A30AC" w:rsidP="008A30AC">
            <w:pPr>
              <w:jc w:val="center"/>
              <w:rPr>
                <w:rFonts w:ascii="Arial Cyr Chuv" w:hAnsi="Arial Cyr Chuv"/>
                <w:b/>
                <w:bCs/>
              </w:rPr>
            </w:pPr>
            <w:r w:rsidRPr="008A30AC">
              <w:rPr>
                <w:rFonts w:ascii="Arial Cyr Chuv" w:hAnsi="Arial Cyr Chuv"/>
                <w:b/>
                <w:bCs/>
              </w:rPr>
              <w:t>Елч</w:t>
            </w:r>
            <w:r w:rsidRPr="008A30AC">
              <w:rPr>
                <w:rFonts w:ascii="Calibri" w:hAnsi="Calibri" w:cs="Calibri"/>
                <w:b/>
                <w:bCs/>
              </w:rPr>
              <w:t>ĕ</w:t>
            </w:r>
            <w:r w:rsidRPr="008A30AC">
              <w:rPr>
                <w:rFonts w:ascii="Arial Cyr Chuv" w:hAnsi="Arial Cyr Chuv" w:cs="Arial Cyr Chuv"/>
                <w:b/>
                <w:bCs/>
              </w:rPr>
              <w:t>к</w:t>
            </w:r>
            <w:r w:rsidRPr="008A30AC">
              <w:rPr>
                <w:rFonts w:ascii="Arial Cyr Chuv" w:hAnsi="Arial Cyr Chuv"/>
                <w:b/>
                <w:bCs/>
              </w:rPr>
              <w:t xml:space="preserve"> муниципалл</w:t>
            </w:r>
            <w:r w:rsidRPr="008A30AC">
              <w:rPr>
                <w:rFonts w:ascii="Calibri" w:hAnsi="Calibri" w:cs="Calibri"/>
                <w:b/>
                <w:bCs/>
              </w:rPr>
              <w:t>ă</w:t>
            </w:r>
          </w:p>
          <w:p w:rsidR="008A30AC" w:rsidRPr="008A30AC" w:rsidRDefault="008A30AC" w:rsidP="008A30AC">
            <w:pPr>
              <w:jc w:val="center"/>
              <w:rPr>
                <w:rFonts w:ascii="Arial Cyr Chuv" w:hAnsi="Arial Cyr Chuv"/>
                <w:b/>
                <w:bCs/>
              </w:rPr>
            </w:pPr>
            <w:r w:rsidRPr="008A30AC">
              <w:rPr>
                <w:rFonts w:ascii="Arial Cyr Chuv" w:hAnsi="Arial Cyr Chuv"/>
                <w:b/>
                <w:bCs/>
              </w:rPr>
              <w:t>округ</w:t>
            </w:r>
            <w:r w:rsidRPr="008A30AC">
              <w:rPr>
                <w:rFonts w:ascii="Calibri" w:hAnsi="Calibri" w:cs="Calibri"/>
                <w:b/>
                <w:bCs/>
              </w:rPr>
              <w:t>ĕ</w:t>
            </w:r>
          </w:p>
          <w:p w:rsidR="008A30AC" w:rsidRPr="008A30AC" w:rsidRDefault="008A30AC" w:rsidP="008A30AC">
            <w:pPr>
              <w:jc w:val="center"/>
              <w:rPr>
                <w:rFonts w:ascii="Arial Cyr Chuv" w:hAnsi="Arial Cyr Chuv"/>
                <w:b/>
                <w:bCs/>
              </w:rPr>
            </w:pPr>
          </w:p>
          <w:p w:rsidR="008A30AC" w:rsidRPr="008A30AC" w:rsidRDefault="008A30AC" w:rsidP="008A30AC">
            <w:pPr>
              <w:jc w:val="center"/>
              <w:rPr>
                <w:rFonts w:ascii="Arial Cyr Chuv" w:hAnsi="Arial Cyr Chuv"/>
                <w:b/>
                <w:bCs/>
              </w:rPr>
            </w:pPr>
            <w:r w:rsidRPr="008A30AC">
              <w:rPr>
                <w:rFonts w:ascii="Arial Cyr Chuv" w:hAnsi="Arial Cyr Chuv"/>
                <w:b/>
                <w:bCs/>
              </w:rPr>
              <w:t>Елч</w:t>
            </w:r>
            <w:r w:rsidRPr="008A30AC">
              <w:rPr>
                <w:rFonts w:ascii="Calibri" w:hAnsi="Calibri" w:cs="Calibri"/>
                <w:b/>
                <w:bCs/>
              </w:rPr>
              <w:t>ĕ</w:t>
            </w:r>
            <w:r w:rsidRPr="008A30AC">
              <w:rPr>
                <w:rFonts w:ascii="Arial Cyr Chuv" w:hAnsi="Arial Cyr Chuv"/>
                <w:b/>
                <w:bCs/>
              </w:rPr>
              <w:t>к муниципалл</w:t>
            </w:r>
            <w:r w:rsidRPr="008A30AC">
              <w:rPr>
                <w:rFonts w:ascii="Calibri" w:hAnsi="Calibri" w:cs="Calibri"/>
                <w:b/>
                <w:bCs/>
              </w:rPr>
              <w:t>ă</w:t>
            </w:r>
          </w:p>
          <w:p w:rsidR="008A30AC" w:rsidRPr="008A30AC" w:rsidRDefault="008A30AC" w:rsidP="008A30AC">
            <w:pPr>
              <w:jc w:val="center"/>
              <w:rPr>
                <w:rFonts w:ascii="Arial Cyr Chuv" w:hAnsi="Arial Cyr Chuv"/>
                <w:b/>
                <w:bCs/>
              </w:rPr>
            </w:pPr>
            <w:r w:rsidRPr="008A30AC">
              <w:rPr>
                <w:rFonts w:ascii="Arial Cyr Chuv" w:hAnsi="Arial Cyr Chuv"/>
                <w:b/>
                <w:bCs/>
              </w:rPr>
              <w:t>округ</w:t>
            </w:r>
            <w:r w:rsidRPr="008A30AC">
              <w:rPr>
                <w:rFonts w:ascii="Calibri" w:hAnsi="Calibri" w:cs="Calibri"/>
                <w:b/>
                <w:bCs/>
              </w:rPr>
              <w:t>ĕ</w:t>
            </w:r>
            <w:r w:rsidRPr="008A30AC">
              <w:rPr>
                <w:rFonts w:ascii="Arial Cyr Chuv" w:hAnsi="Arial Cyr Chuv"/>
                <w:b/>
                <w:bCs/>
              </w:rPr>
              <w:t>н</w:t>
            </w:r>
          </w:p>
          <w:p w:rsidR="008A30AC" w:rsidRPr="008A30AC" w:rsidRDefault="008A30AC" w:rsidP="008A30AC">
            <w:pPr>
              <w:jc w:val="center"/>
              <w:rPr>
                <w:rFonts w:ascii="Arial Cyr Chuv" w:hAnsi="Arial Cyr Chuv"/>
                <w:b/>
                <w:bCs/>
              </w:rPr>
            </w:pPr>
            <w:r w:rsidRPr="008A30AC">
              <w:rPr>
                <w:rFonts w:ascii="Arial Cyr Chuv" w:hAnsi="Arial Cyr Chuv"/>
                <w:b/>
                <w:bCs/>
              </w:rPr>
              <w:t>администраций</w:t>
            </w:r>
            <w:r w:rsidRPr="008A30AC">
              <w:rPr>
                <w:rFonts w:ascii="Calibri" w:hAnsi="Calibri" w:cs="Calibri"/>
                <w:b/>
                <w:bCs/>
              </w:rPr>
              <w:t>ĕ</w:t>
            </w:r>
          </w:p>
          <w:p w:rsidR="008A30AC" w:rsidRPr="008A30AC" w:rsidRDefault="008A30AC" w:rsidP="008A30AC">
            <w:pPr>
              <w:jc w:val="center"/>
              <w:rPr>
                <w:rFonts w:ascii="Arial Cyr Chuv" w:hAnsi="Arial Cyr Chuv"/>
                <w:b/>
              </w:rPr>
            </w:pPr>
            <w:r w:rsidRPr="008A30AC">
              <w:rPr>
                <w:rFonts w:ascii="Arial Cyr Chuv" w:hAnsi="Arial Cyr Chuv"/>
                <w:b/>
              </w:rPr>
              <w:t>ЙЫШ</w:t>
            </w:r>
            <w:r w:rsidRPr="008A30AC">
              <w:rPr>
                <w:rFonts w:ascii="Calibri" w:hAnsi="Calibri" w:cs="Calibri"/>
                <w:b/>
              </w:rPr>
              <w:t>Ă</w:t>
            </w:r>
            <w:r w:rsidRPr="008A30AC">
              <w:rPr>
                <w:rFonts w:ascii="Arial Cyr Chuv" w:hAnsi="Arial Cyr Chuv" w:cs="Arial Cyr Chuv"/>
                <w:b/>
              </w:rPr>
              <w:t>НУ</w:t>
            </w:r>
          </w:p>
          <w:p w:rsidR="008A30AC" w:rsidRPr="008A30AC" w:rsidRDefault="008A30AC" w:rsidP="008A30AC">
            <w:pPr>
              <w:jc w:val="center"/>
              <w:rPr>
                <w:rFonts w:ascii="Arial Cyr Chuv" w:hAnsi="Arial Cyr Chuv"/>
              </w:rPr>
            </w:pPr>
            <w:r w:rsidRPr="008A30AC">
              <w:rPr>
                <w:rFonts w:ascii="Arial Cyr Chuv" w:hAnsi="Arial Cyr Chuv"/>
              </w:rPr>
              <w:t xml:space="preserve">2023 </w:t>
            </w:r>
            <w:r w:rsidRPr="008A30AC">
              <w:rPr>
                <w:rFonts w:ascii="Calibri" w:hAnsi="Calibri" w:cs="Calibri"/>
              </w:rPr>
              <w:t>ҫ</w:t>
            </w:r>
            <w:r w:rsidRPr="008A30AC">
              <w:rPr>
                <w:rFonts w:ascii="Arial Cyr Chuv" w:hAnsi="Arial Cyr Chuv"/>
              </w:rPr>
              <w:t>. январен  30</w:t>
            </w:r>
            <w:r w:rsidRPr="008A30AC">
              <w:rPr>
                <w:rFonts w:ascii="Arial Cyr Chuv" w:hAnsi="Arial Cyr Chuv"/>
                <w:b/>
                <w:bCs/>
                <w:iCs/>
              </w:rPr>
              <w:t xml:space="preserve"> </w:t>
            </w:r>
            <w:r w:rsidRPr="008A30AC">
              <w:rPr>
                <w:rFonts w:ascii="Arial Cyr Chuv" w:hAnsi="Arial Cyr Chuv"/>
              </w:rPr>
              <w:t>- м</w:t>
            </w:r>
            <w:r w:rsidRPr="008A30AC">
              <w:rPr>
                <w:rFonts w:ascii="Calibri" w:hAnsi="Calibri" w:cs="Calibri"/>
              </w:rPr>
              <w:t>ӗ</w:t>
            </w:r>
            <w:r w:rsidRPr="008A30AC">
              <w:rPr>
                <w:rFonts w:ascii="Arial Cyr Chuv" w:hAnsi="Arial Cyr Chuv" w:cs="Arial Cyr Chuv"/>
              </w:rPr>
              <w:t>ш</w:t>
            </w:r>
            <w:r w:rsidRPr="008A30AC">
              <w:rPr>
                <w:rFonts w:ascii="Calibri" w:hAnsi="Calibri" w:cs="Calibri"/>
              </w:rPr>
              <w:t>ӗ</w:t>
            </w:r>
            <w:r w:rsidRPr="008A30AC">
              <w:rPr>
                <w:rFonts w:ascii="Arial Cyr Chuv" w:hAnsi="Arial Cyr Chuv"/>
              </w:rPr>
              <w:t xml:space="preserve"> </w:t>
            </w:r>
            <w:r w:rsidRPr="008A30AC">
              <w:rPr>
                <w:rFonts w:ascii="Arial Cyr Chuv" w:hAnsi="Arial Cyr Chuv" w:cs="Arial Cyr Chuv"/>
              </w:rPr>
              <w:t>№</w:t>
            </w:r>
            <w:r w:rsidRPr="008A30AC">
              <w:rPr>
                <w:rFonts w:ascii="Arial Cyr Chuv" w:hAnsi="Arial Cyr Chuv"/>
              </w:rPr>
              <w:t xml:space="preserve"> 47</w:t>
            </w:r>
          </w:p>
          <w:p w:rsidR="008A30AC" w:rsidRPr="008A30AC" w:rsidRDefault="008A30AC" w:rsidP="008A30AC">
            <w:pPr>
              <w:jc w:val="center"/>
              <w:rPr>
                <w:rFonts w:ascii="Arial Cyr Chuv" w:hAnsi="Arial Cyr Chuv"/>
              </w:rPr>
            </w:pPr>
          </w:p>
          <w:p w:rsidR="008A30AC" w:rsidRPr="008A30AC" w:rsidRDefault="008A30AC" w:rsidP="008A30AC">
            <w:pPr>
              <w:jc w:val="center"/>
              <w:rPr>
                <w:rFonts w:ascii="Arial Cyr Chuv" w:hAnsi="Arial Cyr Chuv"/>
              </w:rPr>
            </w:pPr>
            <w:r w:rsidRPr="008A30AC">
              <w:rPr>
                <w:rFonts w:ascii="Arial Cyr Chuv" w:hAnsi="Arial Cyr Chuv"/>
              </w:rPr>
              <w:t>Елч</w:t>
            </w:r>
            <w:r w:rsidRPr="008A30AC">
              <w:rPr>
                <w:rFonts w:ascii="Calibri" w:hAnsi="Calibri" w:cs="Calibri"/>
              </w:rPr>
              <w:t>ĕ</w:t>
            </w:r>
            <w:r w:rsidRPr="008A30AC">
              <w:rPr>
                <w:rFonts w:ascii="Arial Cyr Chuv" w:hAnsi="Arial Cyr Chuv" w:cs="Arial Cyr Chuv"/>
              </w:rPr>
              <w:t>к</w:t>
            </w:r>
            <w:r w:rsidRPr="008A30AC">
              <w:rPr>
                <w:rFonts w:ascii="Arial Cyr Chuv" w:hAnsi="Arial Cyr Chuv"/>
              </w:rPr>
              <w:t xml:space="preserve"> </w:t>
            </w:r>
            <w:r w:rsidRPr="008A30AC">
              <w:rPr>
                <w:rFonts w:ascii="Arial Cyr Chuv" w:hAnsi="Arial Cyr Chuv" w:cs="Arial Cyr Chuv"/>
              </w:rPr>
              <w:t>ял</w:t>
            </w:r>
            <w:r w:rsidRPr="008A30AC">
              <w:rPr>
                <w:rFonts w:ascii="Calibri" w:hAnsi="Calibri" w:cs="Calibri"/>
              </w:rPr>
              <w:t>ĕ</w:t>
            </w:r>
          </w:p>
        </w:tc>
        <w:tc>
          <w:tcPr>
            <w:tcW w:w="1984" w:type="dxa"/>
          </w:tcPr>
          <w:p w:rsidR="008A30AC" w:rsidRPr="008A30AC" w:rsidRDefault="008A30AC" w:rsidP="008A30AC">
            <w:pPr>
              <w:jc w:val="center"/>
              <w:rPr>
                <w:rFonts w:ascii="Arial Cyr Chuv" w:hAnsi="Arial Cyr Chuv"/>
                <w:bCs/>
                <w:iCs/>
              </w:rPr>
            </w:pPr>
            <w:r w:rsidRPr="008A30AC">
              <w:rPr>
                <w:rFonts w:ascii="Arial Cyr Chuv" w:hAnsi="Arial Cyr Chuv"/>
                <w:noProof/>
              </w:rPr>
              <w:drawing>
                <wp:inline distT="0" distB="0" distL="0" distR="0">
                  <wp:extent cx="754380" cy="792480"/>
                  <wp:effectExtent l="0" t="0" r="762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54380" cy="792480"/>
                          </a:xfrm>
                          <a:prstGeom prst="rect">
                            <a:avLst/>
                          </a:prstGeom>
                          <a:solidFill>
                            <a:srgbClr val="FFFFFF"/>
                          </a:solidFill>
                          <a:ln>
                            <a:noFill/>
                          </a:ln>
                        </pic:spPr>
                      </pic:pic>
                    </a:graphicData>
                  </a:graphic>
                </wp:inline>
              </w:drawing>
            </w:r>
          </w:p>
        </w:tc>
        <w:tc>
          <w:tcPr>
            <w:tcW w:w="3969" w:type="dxa"/>
          </w:tcPr>
          <w:p w:rsidR="008A30AC" w:rsidRPr="008A30AC" w:rsidRDefault="008A30AC" w:rsidP="008A30AC">
            <w:pPr>
              <w:jc w:val="center"/>
              <w:rPr>
                <w:rFonts w:ascii="Arial Cyr Chuv" w:hAnsi="Arial Cyr Chuv"/>
                <w:b/>
                <w:bCs/>
                <w:iCs/>
              </w:rPr>
            </w:pPr>
            <w:r w:rsidRPr="008A30AC">
              <w:rPr>
                <w:rFonts w:ascii="Arial Cyr Chuv" w:hAnsi="Arial Cyr Chuv"/>
                <w:b/>
                <w:bCs/>
                <w:iCs/>
              </w:rPr>
              <w:t>Чувашская  Республика</w:t>
            </w:r>
          </w:p>
          <w:p w:rsidR="008A30AC" w:rsidRPr="008A30AC" w:rsidRDefault="008A30AC" w:rsidP="008A30AC">
            <w:pPr>
              <w:jc w:val="center"/>
              <w:rPr>
                <w:rFonts w:ascii="Arial Cyr Chuv" w:hAnsi="Arial Cyr Chuv"/>
                <w:b/>
                <w:bCs/>
              </w:rPr>
            </w:pPr>
            <w:r w:rsidRPr="008A30AC">
              <w:rPr>
                <w:rFonts w:ascii="Arial Cyr Chuv" w:hAnsi="Arial Cyr Chuv"/>
                <w:b/>
                <w:bCs/>
              </w:rPr>
              <w:t>Яльчикский</w:t>
            </w:r>
          </w:p>
          <w:p w:rsidR="008A30AC" w:rsidRPr="008A30AC" w:rsidRDefault="008A30AC" w:rsidP="008A30AC">
            <w:pPr>
              <w:jc w:val="center"/>
              <w:rPr>
                <w:rFonts w:ascii="Arial Cyr Chuv" w:hAnsi="Arial Cyr Chuv"/>
                <w:b/>
                <w:bCs/>
              </w:rPr>
            </w:pPr>
            <w:r w:rsidRPr="008A30AC">
              <w:rPr>
                <w:rFonts w:ascii="Arial Cyr Chuv" w:hAnsi="Arial Cyr Chuv"/>
                <w:b/>
                <w:bCs/>
              </w:rPr>
              <w:t>муниципальный округ</w:t>
            </w:r>
          </w:p>
          <w:p w:rsidR="008A30AC" w:rsidRPr="008A30AC" w:rsidRDefault="008A30AC" w:rsidP="008A30AC">
            <w:pPr>
              <w:jc w:val="center"/>
              <w:rPr>
                <w:rFonts w:ascii="Arial Cyr Chuv" w:hAnsi="Arial Cyr Chuv"/>
                <w:b/>
                <w:bCs/>
              </w:rPr>
            </w:pPr>
          </w:p>
          <w:p w:rsidR="008A30AC" w:rsidRPr="008A30AC" w:rsidRDefault="008A30AC" w:rsidP="008A30AC">
            <w:pPr>
              <w:jc w:val="center"/>
              <w:rPr>
                <w:rFonts w:ascii="Arial Cyr Chuv" w:hAnsi="Arial Cyr Chuv"/>
                <w:b/>
                <w:bCs/>
              </w:rPr>
            </w:pPr>
            <w:r w:rsidRPr="008A30AC">
              <w:rPr>
                <w:rFonts w:ascii="Arial Cyr Chuv" w:hAnsi="Arial Cyr Chuv"/>
                <w:b/>
                <w:bCs/>
              </w:rPr>
              <w:t>Администрация</w:t>
            </w:r>
          </w:p>
          <w:p w:rsidR="008A30AC" w:rsidRPr="008A30AC" w:rsidRDefault="008A30AC" w:rsidP="008A30AC">
            <w:pPr>
              <w:jc w:val="center"/>
              <w:rPr>
                <w:rFonts w:ascii="Arial Cyr Chuv" w:hAnsi="Arial Cyr Chuv"/>
                <w:b/>
                <w:bCs/>
              </w:rPr>
            </w:pPr>
            <w:r w:rsidRPr="008A30AC">
              <w:rPr>
                <w:rFonts w:ascii="Arial Cyr Chuv" w:hAnsi="Arial Cyr Chuv"/>
                <w:b/>
                <w:bCs/>
              </w:rPr>
              <w:t>Яльчикского</w:t>
            </w:r>
          </w:p>
          <w:p w:rsidR="008A30AC" w:rsidRPr="008A30AC" w:rsidRDefault="008A30AC" w:rsidP="008A30AC">
            <w:pPr>
              <w:numPr>
                <w:ilvl w:val="0"/>
                <w:numId w:val="22"/>
              </w:numPr>
              <w:jc w:val="center"/>
              <w:rPr>
                <w:rFonts w:ascii="Arial Cyr Chuv" w:hAnsi="Arial Cyr Chuv"/>
                <w:b/>
              </w:rPr>
            </w:pPr>
            <w:r w:rsidRPr="008A30AC">
              <w:rPr>
                <w:rFonts w:ascii="Arial Cyr Chuv" w:hAnsi="Arial Cyr Chuv"/>
                <w:b/>
                <w:bCs/>
              </w:rPr>
              <w:t>муниципального округа                    ПОСТАНОВЛЕНИЕ</w:t>
            </w:r>
          </w:p>
          <w:p w:rsidR="008A30AC" w:rsidRPr="008A30AC" w:rsidRDefault="008A30AC" w:rsidP="008A30AC">
            <w:pPr>
              <w:jc w:val="center"/>
              <w:rPr>
                <w:rFonts w:ascii="Arial Cyr Chuv" w:hAnsi="Arial Cyr Chuv"/>
                <w:u w:val="single"/>
              </w:rPr>
            </w:pPr>
            <w:r w:rsidRPr="008A30AC">
              <w:rPr>
                <w:rFonts w:ascii="Arial Cyr Chuv" w:hAnsi="Arial Cyr Chuv"/>
              </w:rPr>
              <w:t>«30» января  2023 г. № 47</w:t>
            </w:r>
          </w:p>
          <w:p w:rsidR="008A30AC" w:rsidRPr="008A30AC" w:rsidRDefault="008A30AC" w:rsidP="008A30AC">
            <w:pPr>
              <w:jc w:val="center"/>
              <w:rPr>
                <w:rFonts w:ascii="Arial Cyr Chuv" w:hAnsi="Arial Cyr Chuv"/>
              </w:rPr>
            </w:pPr>
          </w:p>
          <w:p w:rsidR="008A30AC" w:rsidRPr="008A30AC" w:rsidRDefault="008A30AC" w:rsidP="008A30AC">
            <w:pPr>
              <w:jc w:val="center"/>
              <w:rPr>
                <w:rFonts w:ascii="Arial Cyr Chuv" w:hAnsi="Arial Cyr Chuv"/>
              </w:rPr>
            </w:pPr>
            <w:r w:rsidRPr="008A30AC">
              <w:rPr>
                <w:rFonts w:ascii="Arial Cyr Chuv" w:hAnsi="Arial Cyr Chuv"/>
              </w:rPr>
              <w:t>село Яльчики</w:t>
            </w:r>
          </w:p>
        </w:tc>
      </w:tr>
    </w:tbl>
    <w:p w:rsidR="008A30AC" w:rsidRPr="008A30AC" w:rsidRDefault="008A30AC" w:rsidP="008A30AC">
      <w:pPr>
        <w:rPr>
          <w:sz w:val="28"/>
          <w:szCs w:val="28"/>
        </w:rPr>
      </w:pPr>
    </w:p>
    <w:p w:rsidR="008A30AC" w:rsidRPr="008A30AC" w:rsidRDefault="008A30AC" w:rsidP="008A30AC">
      <w:pPr>
        <w:rPr>
          <w:sz w:val="28"/>
          <w:szCs w:val="28"/>
        </w:rPr>
      </w:pPr>
      <w:r w:rsidRPr="008A30AC">
        <w:rPr>
          <w:sz w:val="28"/>
          <w:szCs w:val="28"/>
        </w:rPr>
        <w:t>Об утверждении Примерного положения</w:t>
      </w:r>
    </w:p>
    <w:p w:rsidR="008A30AC" w:rsidRPr="008A30AC" w:rsidRDefault="008A30AC" w:rsidP="008A30AC">
      <w:pPr>
        <w:jc w:val="both"/>
        <w:rPr>
          <w:sz w:val="28"/>
          <w:szCs w:val="28"/>
        </w:rPr>
      </w:pPr>
      <w:r w:rsidRPr="008A30AC">
        <w:rPr>
          <w:sz w:val="28"/>
          <w:szCs w:val="28"/>
        </w:rPr>
        <w:t>об оплате труда работников</w:t>
      </w:r>
    </w:p>
    <w:p w:rsidR="008A30AC" w:rsidRPr="008A30AC" w:rsidRDefault="008A30AC" w:rsidP="008A30AC">
      <w:pPr>
        <w:jc w:val="both"/>
        <w:rPr>
          <w:sz w:val="28"/>
          <w:szCs w:val="28"/>
        </w:rPr>
      </w:pPr>
      <w:r w:rsidRPr="008A30AC">
        <w:rPr>
          <w:sz w:val="28"/>
          <w:szCs w:val="28"/>
        </w:rPr>
        <w:t>муниципальных учреждений</w:t>
      </w:r>
    </w:p>
    <w:p w:rsidR="008A30AC" w:rsidRPr="008A30AC" w:rsidRDefault="008A30AC" w:rsidP="008A30AC">
      <w:pPr>
        <w:jc w:val="both"/>
        <w:rPr>
          <w:sz w:val="28"/>
          <w:szCs w:val="28"/>
        </w:rPr>
      </w:pPr>
      <w:r w:rsidRPr="008A30AC">
        <w:rPr>
          <w:sz w:val="28"/>
          <w:szCs w:val="28"/>
        </w:rPr>
        <w:t xml:space="preserve">Яльчикского муниципального округа </w:t>
      </w:r>
    </w:p>
    <w:p w:rsidR="008A30AC" w:rsidRPr="008A30AC" w:rsidRDefault="008A30AC" w:rsidP="008A30AC">
      <w:pPr>
        <w:jc w:val="both"/>
        <w:rPr>
          <w:sz w:val="28"/>
          <w:szCs w:val="28"/>
        </w:rPr>
      </w:pPr>
      <w:r w:rsidRPr="008A30AC">
        <w:rPr>
          <w:sz w:val="28"/>
          <w:szCs w:val="28"/>
        </w:rPr>
        <w:t>Чувашской Республики, занятых в сфере культуры</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 xml:space="preserve">           В соответствии с Федеральным </w:t>
      </w:r>
      <w:hyperlink r:id="rId77" w:history="1">
        <w:r w:rsidRPr="008A30AC">
          <w:rPr>
            <w:rStyle w:val="af3"/>
            <w:sz w:val="28"/>
            <w:szCs w:val="28"/>
          </w:rPr>
          <w:t>законом</w:t>
        </w:r>
      </w:hyperlink>
      <w:r w:rsidRPr="008A30AC">
        <w:rPr>
          <w:sz w:val="28"/>
          <w:szCs w:val="28"/>
        </w:rPr>
        <w:t xml:space="preserve"> от 6 октября 2003года  № 131-ФЗ «Об общих принципах организации местного самоуправления в Российской Федерации»,  постановлением  Кабинета  Министров  Чувашской  Республики от 12 ноября 2008 года № 347 «Об оплате труда работников бюджетных учреждений Чувашской Республики, занятых в сфере культуры, кинематографии, средств массовой информации» администрация Яльчикского муниципального округа Чувашской Республики п о с т а н о в л я е т:</w:t>
      </w:r>
    </w:p>
    <w:p w:rsidR="008A30AC" w:rsidRPr="008A30AC" w:rsidRDefault="008A30AC" w:rsidP="008A30AC">
      <w:pPr>
        <w:jc w:val="both"/>
        <w:rPr>
          <w:sz w:val="28"/>
          <w:szCs w:val="28"/>
        </w:rPr>
      </w:pPr>
      <w:r w:rsidRPr="008A30AC">
        <w:rPr>
          <w:sz w:val="28"/>
          <w:szCs w:val="28"/>
        </w:rPr>
        <w:t xml:space="preserve">1. Утвердить прилагаемое Примерное </w:t>
      </w:r>
      <w:hyperlink w:anchor="P36" w:history="1">
        <w:r w:rsidRPr="008A30AC">
          <w:rPr>
            <w:rStyle w:val="af3"/>
            <w:sz w:val="28"/>
            <w:szCs w:val="28"/>
          </w:rPr>
          <w:t>положение</w:t>
        </w:r>
      </w:hyperlink>
      <w:r w:rsidRPr="008A30AC">
        <w:rPr>
          <w:sz w:val="28"/>
          <w:szCs w:val="28"/>
        </w:rPr>
        <w:t xml:space="preserve"> об оплате труда работников муниципальных учреждений Яльчикского муниципального округа Чувашской Республики, занятых в сфере культуры (далее - Положение).</w:t>
      </w:r>
    </w:p>
    <w:p w:rsidR="008A30AC" w:rsidRPr="008A30AC" w:rsidRDefault="008A30AC" w:rsidP="008A30AC">
      <w:pPr>
        <w:jc w:val="both"/>
        <w:rPr>
          <w:sz w:val="28"/>
          <w:szCs w:val="28"/>
        </w:rPr>
      </w:pPr>
      <w:r w:rsidRPr="008A30AC">
        <w:rPr>
          <w:sz w:val="28"/>
          <w:szCs w:val="28"/>
        </w:rPr>
        <w:t>2. Финансирование расходов, связанных с реализацией настоящего постановления, осуществлять в пределах лимитов бюджетных обязательств, предусмотренных на эти цели в бюджете Яльчикского муниципального округа Чувашской Республики, а также средств, поступающих от приносящей доход деятельности.</w:t>
      </w:r>
    </w:p>
    <w:p w:rsidR="008A30AC" w:rsidRPr="008A30AC" w:rsidRDefault="008A30AC" w:rsidP="008A30AC">
      <w:pPr>
        <w:jc w:val="both"/>
        <w:rPr>
          <w:sz w:val="28"/>
          <w:szCs w:val="28"/>
        </w:rPr>
      </w:pPr>
      <w:r w:rsidRPr="008A30AC">
        <w:rPr>
          <w:sz w:val="28"/>
          <w:szCs w:val="28"/>
        </w:rPr>
        <w:t xml:space="preserve">        3. Признать утратившим силу постановление администрации Яльчикского района Чувашской Республики от 04 апреля 2022 года № 209 «Об утверждении Положения об оплате труда работников муниципальных учреждений Яльчикского района Чувашской Республики, занятых в сфере культуры».</w:t>
      </w:r>
    </w:p>
    <w:p w:rsidR="008A30AC" w:rsidRPr="008A30AC" w:rsidRDefault="008A30AC" w:rsidP="008A30AC">
      <w:pPr>
        <w:jc w:val="both"/>
        <w:rPr>
          <w:sz w:val="28"/>
          <w:szCs w:val="28"/>
        </w:rPr>
      </w:pPr>
      <w:r w:rsidRPr="008A30AC">
        <w:rPr>
          <w:sz w:val="28"/>
          <w:szCs w:val="28"/>
        </w:rPr>
        <w:t>4. Настоящее постановление опубликовать в периодичном печатном издании  «Вестник Яльчикского муниципального округа Чувашской Республики».</w:t>
      </w:r>
    </w:p>
    <w:p w:rsidR="008A30AC" w:rsidRPr="008A30AC" w:rsidRDefault="008A30AC" w:rsidP="008A30AC">
      <w:pPr>
        <w:jc w:val="both"/>
        <w:rPr>
          <w:sz w:val="28"/>
          <w:szCs w:val="28"/>
        </w:rPr>
      </w:pPr>
      <w:r w:rsidRPr="008A30AC">
        <w:rPr>
          <w:sz w:val="28"/>
          <w:szCs w:val="28"/>
        </w:rPr>
        <w:lastRenderedPageBreak/>
        <w:t>5. Контроль за исполнением настоящего постановления возложить на отдел культуры, социального развития и архивного дела администрации Яльчикского муниципального округа.</w:t>
      </w:r>
    </w:p>
    <w:p w:rsidR="008A30AC" w:rsidRPr="008A30AC" w:rsidRDefault="008A30AC" w:rsidP="008A30AC">
      <w:pPr>
        <w:jc w:val="both"/>
        <w:rPr>
          <w:sz w:val="28"/>
          <w:szCs w:val="28"/>
        </w:rPr>
      </w:pP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Глава Яльчикского</w:t>
      </w:r>
    </w:p>
    <w:p w:rsidR="008A30AC" w:rsidRPr="008A30AC" w:rsidRDefault="008A30AC" w:rsidP="008A30AC">
      <w:pPr>
        <w:jc w:val="both"/>
        <w:rPr>
          <w:sz w:val="28"/>
          <w:szCs w:val="28"/>
        </w:rPr>
      </w:pPr>
      <w:r w:rsidRPr="008A30AC">
        <w:rPr>
          <w:sz w:val="28"/>
          <w:szCs w:val="28"/>
        </w:rPr>
        <w:t>муниципального округа</w:t>
      </w:r>
    </w:p>
    <w:p w:rsidR="008A30AC" w:rsidRPr="008A30AC" w:rsidRDefault="008A30AC" w:rsidP="008A30AC">
      <w:pPr>
        <w:jc w:val="both"/>
        <w:rPr>
          <w:sz w:val="28"/>
          <w:szCs w:val="28"/>
        </w:rPr>
      </w:pPr>
      <w:r w:rsidRPr="008A30AC">
        <w:rPr>
          <w:sz w:val="28"/>
          <w:szCs w:val="28"/>
        </w:rPr>
        <w:t>Чувашской Республики</w:t>
      </w:r>
      <w:r>
        <w:rPr>
          <w:sz w:val="28"/>
          <w:szCs w:val="28"/>
        </w:rPr>
        <w:t xml:space="preserve"> </w:t>
      </w:r>
      <w:r w:rsidRPr="008A30AC">
        <w:rPr>
          <w:sz w:val="28"/>
          <w:szCs w:val="28"/>
        </w:rPr>
        <w:t xml:space="preserve">                                                                      Л.В.Левый</w:t>
      </w:r>
    </w:p>
    <w:p w:rsidR="008A30AC" w:rsidRDefault="008A30AC" w:rsidP="008A30AC">
      <w:pPr>
        <w:jc w:val="right"/>
        <w:rPr>
          <w:sz w:val="28"/>
          <w:szCs w:val="28"/>
        </w:rPr>
      </w:pPr>
      <w:r w:rsidRPr="008A30AC">
        <w:rPr>
          <w:sz w:val="28"/>
          <w:szCs w:val="28"/>
        </w:rPr>
        <w:t xml:space="preserve">                                                    </w:t>
      </w:r>
    </w:p>
    <w:p w:rsidR="008A30AC" w:rsidRDefault="008A30AC" w:rsidP="008A30AC">
      <w:pPr>
        <w:jc w:val="right"/>
        <w:rPr>
          <w:sz w:val="28"/>
          <w:szCs w:val="28"/>
        </w:rPr>
      </w:pPr>
    </w:p>
    <w:p w:rsidR="008A30AC" w:rsidRDefault="008A30AC" w:rsidP="008A30AC">
      <w:pPr>
        <w:jc w:val="right"/>
        <w:rPr>
          <w:sz w:val="28"/>
          <w:szCs w:val="28"/>
        </w:rPr>
      </w:pPr>
    </w:p>
    <w:p w:rsidR="008A30AC" w:rsidRPr="008A30AC" w:rsidRDefault="008A30AC" w:rsidP="008A30AC">
      <w:pPr>
        <w:jc w:val="right"/>
        <w:rPr>
          <w:sz w:val="28"/>
          <w:szCs w:val="28"/>
        </w:rPr>
      </w:pPr>
      <w:r w:rsidRPr="008A30AC">
        <w:rPr>
          <w:sz w:val="28"/>
          <w:szCs w:val="28"/>
        </w:rPr>
        <w:t xml:space="preserve"> Приложение </w:t>
      </w:r>
    </w:p>
    <w:p w:rsidR="008A30AC" w:rsidRPr="008A30AC" w:rsidRDefault="008A30AC" w:rsidP="008A30AC">
      <w:pPr>
        <w:jc w:val="right"/>
        <w:rPr>
          <w:sz w:val="28"/>
          <w:szCs w:val="28"/>
        </w:rPr>
      </w:pPr>
      <w:r w:rsidRPr="008A30AC">
        <w:rPr>
          <w:sz w:val="28"/>
          <w:szCs w:val="28"/>
        </w:rPr>
        <w:t xml:space="preserve">                                                                к постановлению администрации</w:t>
      </w:r>
    </w:p>
    <w:p w:rsidR="008A30AC" w:rsidRPr="008A30AC" w:rsidRDefault="008A30AC" w:rsidP="008A30AC">
      <w:pPr>
        <w:jc w:val="right"/>
        <w:rPr>
          <w:sz w:val="28"/>
          <w:szCs w:val="28"/>
        </w:rPr>
      </w:pPr>
      <w:r w:rsidRPr="008A30AC">
        <w:rPr>
          <w:sz w:val="28"/>
          <w:szCs w:val="28"/>
        </w:rPr>
        <w:t xml:space="preserve">                                                                     Яльчикского муниципального округа</w:t>
      </w:r>
    </w:p>
    <w:p w:rsidR="008A30AC" w:rsidRPr="008A30AC" w:rsidRDefault="008A30AC" w:rsidP="008A30AC">
      <w:pPr>
        <w:jc w:val="right"/>
        <w:rPr>
          <w:sz w:val="28"/>
          <w:szCs w:val="28"/>
        </w:rPr>
      </w:pPr>
      <w:r w:rsidRPr="008A30AC">
        <w:rPr>
          <w:sz w:val="28"/>
          <w:szCs w:val="28"/>
        </w:rPr>
        <w:t xml:space="preserve">                                                                от «30» января 2023 года № 47</w:t>
      </w:r>
    </w:p>
    <w:p w:rsidR="008A30AC" w:rsidRPr="008A30AC" w:rsidRDefault="008A30AC" w:rsidP="008A30AC">
      <w:pPr>
        <w:jc w:val="right"/>
        <w:rPr>
          <w:sz w:val="28"/>
          <w:szCs w:val="28"/>
        </w:rPr>
      </w:pPr>
    </w:p>
    <w:p w:rsidR="008A30AC" w:rsidRPr="008A30AC" w:rsidRDefault="008A30AC" w:rsidP="008A30AC">
      <w:pPr>
        <w:jc w:val="both"/>
        <w:rPr>
          <w:b/>
          <w:sz w:val="28"/>
          <w:szCs w:val="28"/>
        </w:rPr>
      </w:pPr>
      <w:r w:rsidRPr="008A30AC">
        <w:rPr>
          <w:b/>
          <w:sz w:val="28"/>
          <w:szCs w:val="28"/>
        </w:rPr>
        <w:t>I. Общие положения</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1.1. Настоящее Примерное положение об оплате труда работников муниципальных учреждений Яльчикского муниципального округа Чувашской Республики, занятых в сфере культуры (далее - Положение), разработано в соответствии с постановлением Кабинета Министров Чувашской Республики от 12 ноября 2008 г. № 347</w:t>
      </w:r>
      <w:hyperlink r:id="rId78" w:history="1"/>
      <w:r w:rsidRPr="008A30AC">
        <w:rPr>
          <w:sz w:val="28"/>
          <w:szCs w:val="28"/>
        </w:rPr>
        <w:t xml:space="preserve"> «Об оплате труда работников бюджетных учреждений Чувашской Республики, занятых в сфере культуры, кинематографии, средств массовой информации».</w:t>
      </w:r>
    </w:p>
    <w:p w:rsidR="008A30AC" w:rsidRPr="008A30AC" w:rsidRDefault="008A30AC" w:rsidP="008A30AC">
      <w:pPr>
        <w:jc w:val="both"/>
        <w:rPr>
          <w:sz w:val="28"/>
          <w:szCs w:val="28"/>
        </w:rPr>
      </w:pPr>
      <w:r w:rsidRPr="008A30AC">
        <w:rPr>
          <w:sz w:val="28"/>
          <w:szCs w:val="28"/>
        </w:rPr>
        <w:t>1.2. Настоящее Положение регулирует порядок оплаты труда работников муниципальных учреждений Яльчикского муниципального округа Чувашской Республики по профессиональной деятельности библиотек, музеев, домов культуры, парков, других муниципальных учреждений культуры (далее - учреждение).</w:t>
      </w:r>
    </w:p>
    <w:p w:rsidR="008A30AC" w:rsidRPr="008A30AC" w:rsidRDefault="008A30AC" w:rsidP="008A30AC">
      <w:pPr>
        <w:jc w:val="both"/>
        <w:rPr>
          <w:sz w:val="28"/>
          <w:szCs w:val="28"/>
        </w:rPr>
      </w:pPr>
      <w:r w:rsidRPr="008A30AC">
        <w:rPr>
          <w:sz w:val="28"/>
          <w:szCs w:val="28"/>
        </w:rPr>
        <w:t>1.3. Положение определяет порядок формирования фонда оплаты труда работников учреждений за счет средств местного бюджета Яльчикского муниципального округа Чувашской Республики и средств, поступающих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повышающих коэффициентов к окладам, а также выплат компенсационного и стимулирующего характера.</w:t>
      </w:r>
    </w:p>
    <w:p w:rsidR="008A30AC" w:rsidRPr="008A30AC" w:rsidRDefault="008A30AC" w:rsidP="008A30AC">
      <w:pPr>
        <w:jc w:val="both"/>
        <w:rPr>
          <w:sz w:val="28"/>
          <w:szCs w:val="28"/>
        </w:rPr>
      </w:pPr>
      <w:r w:rsidRPr="008A30AC">
        <w:rPr>
          <w:sz w:val="28"/>
          <w:szCs w:val="28"/>
        </w:rPr>
        <w:t>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8A30AC" w:rsidRPr="008A30AC" w:rsidRDefault="008A30AC" w:rsidP="008A30AC">
      <w:pPr>
        <w:jc w:val="both"/>
        <w:rPr>
          <w:sz w:val="28"/>
          <w:szCs w:val="28"/>
        </w:rPr>
      </w:pPr>
      <w:r w:rsidRPr="008A30AC">
        <w:rPr>
          <w:sz w:val="28"/>
          <w:szCs w:val="28"/>
        </w:rPr>
        <w:t>1.5.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8A30AC" w:rsidRPr="008A30AC" w:rsidRDefault="008A30AC" w:rsidP="008A30AC">
      <w:pPr>
        <w:jc w:val="both"/>
        <w:rPr>
          <w:sz w:val="28"/>
          <w:szCs w:val="28"/>
        </w:rPr>
      </w:pPr>
      <w:r w:rsidRPr="008A30AC">
        <w:rPr>
          <w:sz w:val="28"/>
          <w:szCs w:val="28"/>
        </w:rPr>
        <w:lastRenderedPageBreak/>
        <w:t>1.6. Системы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8A30AC" w:rsidRPr="008A30AC" w:rsidRDefault="008A30AC" w:rsidP="008A30AC">
      <w:pPr>
        <w:jc w:val="both"/>
        <w:rPr>
          <w:sz w:val="28"/>
          <w:szCs w:val="28"/>
        </w:rPr>
      </w:pPr>
      <w:r w:rsidRPr="008A30AC">
        <w:rPr>
          <w:sz w:val="28"/>
          <w:szCs w:val="28"/>
        </w:rPr>
        <w:t>1.7. Расчетный среднемесячный уровень заработной платы работников муниципальных учреждений не может превышать расчетный среднемесячный уровень оплаты труда муниципальных служащих Яльчикского муниципального округа, работников, замещающих должности, не являющиеся должностями муниципальной службы Яльчикского муниципального округа, и работников, осуществляющих профессиональную деятельность по профессиям рабочих, в муниципальных органах Яльчикского муниципального округа, осуществляющих функции и полномочия учредителя муниципальных учреждений (далее соответственно - муниципальные служащие и работники муниципального органа).</w:t>
      </w:r>
    </w:p>
    <w:p w:rsidR="008A30AC" w:rsidRPr="008A30AC" w:rsidRDefault="008A30AC" w:rsidP="008A30AC">
      <w:pPr>
        <w:jc w:val="both"/>
        <w:rPr>
          <w:sz w:val="28"/>
          <w:szCs w:val="28"/>
        </w:rPr>
      </w:pPr>
      <w:bookmarkStart w:id="39" w:name="P53"/>
      <w:bookmarkEnd w:id="39"/>
      <w:r w:rsidRPr="008A30AC">
        <w:rPr>
          <w:sz w:val="28"/>
          <w:szCs w:val="28"/>
        </w:rPr>
        <w:t xml:space="preserve">Указанное в </w:t>
      </w:r>
      <w:hyperlink w:anchor="P52" w:history="1">
        <w:r w:rsidRPr="008A30AC">
          <w:rPr>
            <w:rStyle w:val="af3"/>
            <w:sz w:val="28"/>
            <w:szCs w:val="28"/>
          </w:rPr>
          <w:t>абзаце первом</w:t>
        </w:r>
      </w:hyperlink>
      <w:r w:rsidRPr="008A30AC">
        <w:rPr>
          <w:sz w:val="28"/>
          <w:szCs w:val="28"/>
        </w:rPr>
        <w:t xml:space="preserve"> настоящего пункта условие применяется в отношении муниципальных учреждений, осуществляющих исполнение муниципальных функций, наделенных в случаях, предусмотренных федеральными законами, полномочиями по осуществлению государственных функций, возложенных на муниципальные органы Яльчикского муниципального округа, а также обеспечивающих деятельность муниципальных органов Яльчикского муниципального округа (административно-хозяйственное, информационно-техническое и кадровое обеспечение, делопроизводство, бухгалтерский учет и отчетность).</w:t>
      </w:r>
    </w:p>
    <w:p w:rsidR="008A30AC" w:rsidRPr="008A30AC" w:rsidRDefault="008A30AC" w:rsidP="008A30AC">
      <w:pPr>
        <w:jc w:val="both"/>
        <w:rPr>
          <w:sz w:val="28"/>
          <w:szCs w:val="28"/>
        </w:rPr>
      </w:pPr>
      <w:r w:rsidRPr="008A30AC">
        <w:rPr>
          <w:sz w:val="28"/>
          <w:szCs w:val="28"/>
        </w:rPr>
        <w:t xml:space="preserve">В целях настоящего Положения расчетный среднемесячный уровень оплаты труда муниципальных служащих и работников муниципального органа определяется путем деления установленного объема бюджетных ассигнований на оплату труда муниципальных служащих и работников муниципального органа на установленную численность муниципальных служащих и работников муниципального органа и деления полученного результата на 12 (количество месяцев в году) и доводится муниципальным органом Яльчикского муниципального округа до руководителей муниципальных учреждений, указанных в </w:t>
      </w:r>
      <w:hyperlink w:anchor="P53" w:history="1">
        <w:r w:rsidRPr="008A30AC">
          <w:rPr>
            <w:rStyle w:val="af3"/>
            <w:sz w:val="28"/>
            <w:szCs w:val="28"/>
          </w:rPr>
          <w:t>абзаце втором</w:t>
        </w:r>
      </w:hyperlink>
      <w:r w:rsidRPr="008A30AC">
        <w:rPr>
          <w:sz w:val="28"/>
          <w:szCs w:val="28"/>
        </w:rPr>
        <w:t xml:space="preserve"> настоящего пункта, ежегодно не позднее 31 декабря.</w:t>
      </w:r>
    </w:p>
    <w:p w:rsidR="008A30AC" w:rsidRPr="008A30AC" w:rsidRDefault="008A30AC" w:rsidP="008A30AC">
      <w:pPr>
        <w:jc w:val="both"/>
        <w:rPr>
          <w:sz w:val="28"/>
          <w:szCs w:val="28"/>
        </w:rPr>
      </w:pPr>
      <w:r w:rsidRPr="008A30AC">
        <w:rPr>
          <w:sz w:val="28"/>
          <w:szCs w:val="28"/>
        </w:rPr>
        <w:t xml:space="preserve">Расчетный среднемесячный уровень заработной платы работников учреждения, указанного в </w:t>
      </w:r>
      <w:hyperlink w:anchor="P53" w:history="1">
        <w:r w:rsidRPr="008A30AC">
          <w:rPr>
            <w:rStyle w:val="af3"/>
            <w:sz w:val="28"/>
            <w:szCs w:val="28"/>
          </w:rPr>
          <w:t>абзаце втором</w:t>
        </w:r>
      </w:hyperlink>
      <w:r w:rsidRPr="008A30AC">
        <w:rPr>
          <w:sz w:val="28"/>
          <w:szCs w:val="28"/>
        </w:rPr>
        <w:t xml:space="preserve">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8A30AC" w:rsidRPr="008A30AC" w:rsidRDefault="008A30AC" w:rsidP="008A30AC">
      <w:pPr>
        <w:jc w:val="both"/>
        <w:rPr>
          <w:sz w:val="28"/>
          <w:szCs w:val="28"/>
        </w:rPr>
      </w:pPr>
    </w:p>
    <w:p w:rsidR="008A30AC" w:rsidRPr="008A30AC" w:rsidRDefault="008A30AC" w:rsidP="008A30AC">
      <w:pPr>
        <w:jc w:val="both"/>
        <w:rPr>
          <w:b/>
          <w:sz w:val="28"/>
          <w:szCs w:val="28"/>
        </w:rPr>
      </w:pPr>
      <w:r w:rsidRPr="008A30AC">
        <w:rPr>
          <w:b/>
          <w:sz w:val="28"/>
          <w:szCs w:val="28"/>
        </w:rPr>
        <w:t>II. Порядок и условия оплаты труда</w:t>
      </w:r>
    </w:p>
    <w:p w:rsidR="008A30AC" w:rsidRPr="008A30AC" w:rsidRDefault="008A30AC" w:rsidP="008A30AC">
      <w:pPr>
        <w:jc w:val="both"/>
        <w:rPr>
          <w:sz w:val="28"/>
          <w:szCs w:val="28"/>
        </w:rPr>
      </w:pPr>
    </w:p>
    <w:p w:rsidR="008A30AC" w:rsidRPr="008A30AC" w:rsidRDefault="008A30AC" w:rsidP="008A30AC">
      <w:pPr>
        <w:jc w:val="both"/>
        <w:rPr>
          <w:b/>
          <w:sz w:val="28"/>
          <w:szCs w:val="28"/>
        </w:rPr>
      </w:pPr>
      <w:r w:rsidRPr="008A30AC">
        <w:rPr>
          <w:b/>
          <w:sz w:val="28"/>
          <w:szCs w:val="28"/>
        </w:rPr>
        <w:t>2.1. Основные условия оплаты труда</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2.1.1. Система оплаты труда работников учреждений включает в себя оклады (должностные оклады), повышающие коэффициенты к окладам, выплаты компенсационного и стимулирующего характера.</w:t>
      </w:r>
    </w:p>
    <w:p w:rsidR="008A30AC" w:rsidRPr="008A30AC" w:rsidRDefault="008A30AC" w:rsidP="008A30AC">
      <w:pPr>
        <w:jc w:val="both"/>
        <w:rPr>
          <w:sz w:val="28"/>
          <w:szCs w:val="28"/>
        </w:rPr>
      </w:pPr>
      <w:r w:rsidRPr="008A30AC">
        <w:rPr>
          <w:sz w:val="28"/>
          <w:szCs w:val="28"/>
        </w:rPr>
        <w:t xml:space="preserve">Размеры окладов (должностных окладов) работников учреждений устанавливаются в соответствии с </w:t>
      </w:r>
      <w:hyperlink w:anchor="P52" w:history="1">
        <w:r w:rsidRPr="008A30AC">
          <w:rPr>
            <w:rStyle w:val="af3"/>
            <w:sz w:val="28"/>
            <w:szCs w:val="28"/>
          </w:rPr>
          <w:t>пунктом 1.7</w:t>
        </w:r>
      </w:hyperlink>
      <w:r w:rsidRPr="008A30AC">
        <w:rPr>
          <w:sz w:val="28"/>
          <w:szCs w:val="28"/>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8A30AC" w:rsidRPr="008A30AC" w:rsidRDefault="008A30AC" w:rsidP="008A30AC">
      <w:pPr>
        <w:jc w:val="both"/>
        <w:rPr>
          <w:sz w:val="28"/>
          <w:szCs w:val="28"/>
        </w:rPr>
      </w:pPr>
      <w:r w:rsidRPr="008A30AC">
        <w:rPr>
          <w:sz w:val="28"/>
          <w:szCs w:val="28"/>
        </w:rPr>
        <w:t>2.1.2. Система оплаты труда работников учреждения устанавливается с учетом:</w:t>
      </w:r>
    </w:p>
    <w:p w:rsidR="008A30AC" w:rsidRPr="008A30AC" w:rsidRDefault="008A30AC" w:rsidP="008A30AC">
      <w:pPr>
        <w:jc w:val="both"/>
        <w:rPr>
          <w:sz w:val="28"/>
          <w:szCs w:val="28"/>
        </w:rPr>
      </w:pPr>
      <w:r w:rsidRPr="008A30AC">
        <w:rPr>
          <w:sz w:val="28"/>
          <w:szCs w:val="28"/>
        </w:rPr>
        <w:t xml:space="preserve">а) единого тарифно-квалификационного </w:t>
      </w:r>
      <w:hyperlink r:id="rId79" w:history="1">
        <w:r w:rsidRPr="008A30AC">
          <w:rPr>
            <w:rStyle w:val="af3"/>
            <w:sz w:val="28"/>
            <w:szCs w:val="28"/>
          </w:rPr>
          <w:t>справочника</w:t>
        </w:r>
      </w:hyperlink>
      <w:r w:rsidRPr="008A30AC">
        <w:rPr>
          <w:sz w:val="28"/>
          <w:szCs w:val="28"/>
        </w:rPr>
        <w:t xml:space="preserve"> работ и профессий рабочих, единого квалификационного </w:t>
      </w:r>
      <w:hyperlink r:id="rId80" w:history="1">
        <w:r w:rsidRPr="008A30AC">
          <w:rPr>
            <w:rStyle w:val="af3"/>
            <w:sz w:val="28"/>
            <w:szCs w:val="28"/>
          </w:rPr>
          <w:t>справочника</w:t>
        </w:r>
      </w:hyperlink>
      <w:r w:rsidRPr="008A30AC">
        <w:rPr>
          <w:sz w:val="28"/>
          <w:szCs w:val="28"/>
        </w:rPr>
        <w:t xml:space="preserve"> должностей руководителей, специалистов и служащих или профессиональных стандартов;</w:t>
      </w:r>
    </w:p>
    <w:p w:rsidR="008A30AC" w:rsidRPr="008A30AC" w:rsidRDefault="008A30AC" w:rsidP="008A30AC">
      <w:pPr>
        <w:jc w:val="both"/>
        <w:rPr>
          <w:sz w:val="28"/>
          <w:szCs w:val="28"/>
        </w:rPr>
      </w:pPr>
      <w:r w:rsidRPr="008A30AC">
        <w:rPr>
          <w:sz w:val="28"/>
          <w:szCs w:val="28"/>
        </w:rPr>
        <w:t>б) государственных гарантий по оплате труда;</w:t>
      </w:r>
    </w:p>
    <w:p w:rsidR="008A30AC" w:rsidRPr="008A30AC" w:rsidRDefault="008A30AC" w:rsidP="008A30AC">
      <w:pPr>
        <w:jc w:val="both"/>
        <w:rPr>
          <w:sz w:val="28"/>
          <w:szCs w:val="28"/>
        </w:rPr>
      </w:pPr>
      <w:r w:rsidRPr="008A30AC">
        <w:rPr>
          <w:sz w:val="28"/>
          <w:szCs w:val="28"/>
        </w:rPr>
        <w:t>в) перечня видов выплат компенсационного характера;</w:t>
      </w:r>
    </w:p>
    <w:p w:rsidR="008A30AC" w:rsidRPr="008A30AC" w:rsidRDefault="008A30AC" w:rsidP="008A30AC">
      <w:pPr>
        <w:jc w:val="both"/>
        <w:rPr>
          <w:sz w:val="28"/>
          <w:szCs w:val="28"/>
        </w:rPr>
      </w:pPr>
      <w:r w:rsidRPr="008A30AC">
        <w:rPr>
          <w:sz w:val="28"/>
          <w:szCs w:val="28"/>
        </w:rPr>
        <w:t>г) перечня видов повышающих коэффициентов и иных выплат стимулирующего характера;</w:t>
      </w:r>
    </w:p>
    <w:p w:rsidR="008A30AC" w:rsidRPr="008A30AC" w:rsidRDefault="008A30AC" w:rsidP="008A30AC">
      <w:pPr>
        <w:jc w:val="both"/>
        <w:rPr>
          <w:sz w:val="28"/>
          <w:szCs w:val="28"/>
        </w:rPr>
      </w:pPr>
      <w:r w:rsidRPr="008A30AC">
        <w:rPr>
          <w:sz w:val="28"/>
          <w:szCs w:val="28"/>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8A30AC" w:rsidRPr="008A30AC" w:rsidRDefault="008A30AC" w:rsidP="008A30AC">
      <w:pPr>
        <w:jc w:val="both"/>
        <w:rPr>
          <w:sz w:val="28"/>
          <w:szCs w:val="28"/>
        </w:rPr>
      </w:pPr>
      <w:r w:rsidRPr="008A30AC">
        <w:rPr>
          <w:sz w:val="28"/>
          <w:szCs w:val="28"/>
        </w:rPr>
        <w:t>е) мнения представительного органа работников.</w:t>
      </w:r>
    </w:p>
    <w:p w:rsidR="008A30AC" w:rsidRPr="008A30AC" w:rsidRDefault="008A30AC" w:rsidP="008A30AC">
      <w:pPr>
        <w:jc w:val="both"/>
        <w:rPr>
          <w:sz w:val="28"/>
          <w:szCs w:val="28"/>
        </w:rPr>
      </w:pPr>
      <w:r w:rsidRPr="008A30AC">
        <w:rPr>
          <w:sz w:val="28"/>
          <w:szCs w:val="28"/>
        </w:rPr>
        <w:t>2.1.3. 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(зарегистрирован в Министерстве юстиции Российской Федерации 1 октября 2007 года, регистрационный № 10222), от 29 мая 2008 года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года, регистрационный № 11858):</w:t>
      </w:r>
    </w:p>
    <w:p w:rsidR="008A30AC" w:rsidRPr="008A30AC" w:rsidRDefault="008A30AC" w:rsidP="008A30A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28"/>
      </w:tblGrid>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"Должности технических исполнителей и артистов вспомогательного состава"</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6407 рублей</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 xml:space="preserve">Должности, отнесенные к профессиональной квалификационной группе "Должности работников </w:t>
            </w:r>
            <w:r w:rsidRPr="008A30AC">
              <w:rPr>
                <w:sz w:val="28"/>
                <w:szCs w:val="28"/>
              </w:rPr>
              <w:lastRenderedPageBreak/>
              <w:t>культуры, искусства и кинематографии среднего звена"</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lastRenderedPageBreak/>
              <w:t>8268 рублей</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10966 рублей</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p w:rsidR="008A30AC" w:rsidRPr="008A30AC" w:rsidRDefault="008A30AC" w:rsidP="008A30AC">
            <w:pPr>
              <w:jc w:val="both"/>
              <w:rPr>
                <w:sz w:val="28"/>
                <w:szCs w:val="28"/>
              </w:rPr>
            </w:pP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14237 рублей</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"Общеотраслевые должности служащих первого уровня"</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6110 рублей</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"Общеотраслевые должности служащих второго уровня"</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7453 рубля</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"Общеотраслевые должности служащих третьего уровня"</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10966 рублей</w:t>
            </w:r>
          </w:p>
        </w:tc>
      </w:tr>
      <w:tr w:rsidR="008A30AC" w:rsidRPr="008A30AC" w:rsidTr="002F2CBF">
        <w:tc>
          <w:tcPr>
            <w:tcW w:w="7087"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Должности, отнесенные к профессиональной квалификационной группе "Общеотраслевые должности служащих четвертого уровня"</w:t>
            </w:r>
          </w:p>
        </w:tc>
        <w:tc>
          <w:tcPr>
            <w:tcW w:w="1928" w:type="dxa"/>
            <w:tcBorders>
              <w:top w:val="nil"/>
              <w:left w:val="nil"/>
              <w:bottom w:val="nil"/>
              <w:right w:val="nil"/>
            </w:tcBorders>
          </w:tcPr>
          <w:p w:rsidR="008A30AC" w:rsidRPr="008A30AC" w:rsidRDefault="008A30AC" w:rsidP="008A30AC">
            <w:pPr>
              <w:jc w:val="both"/>
              <w:rPr>
                <w:sz w:val="28"/>
                <w:szCs w:val="28"/>
              </w:rPr>
            </w:pPr>
            <w:r w:rsidRPr="008A30AC">
              <w:rPr>
                <w:sz w:val="28"/>
                <w:szCs w:val="28"/>
              </w:rPr>
              <w:t>14237 рублей</w:t>
            </w:r>
          </w:p>
        </w:tc>
      </w:tr>
    </w:tbl>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 xml:space="preserve">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тарифно-квалификационным </w:t>
      </w:r>
      <w:hyperlink r:id="rId81" w:history="1">
        <w:r w:rsidRPr="008A30AC">
          <w:rPr>
            <w:rStyle w:val="af3"/>
            <w:sz w:val="28"/>
            <w:szCs w:val="28"/>
          </w:rPr>
          <w:t>справочником</w:t>
        </w:r>
      </w:hyperlink>
      <w:r w:rsidRPr="008A30AC">
        <w:rPr>
          <w:sz w:val="28"/>
          <w:szCs w:val="28"/>
        </w:rPr>
        <w:t xml:space="preserve"> работ и профессий рабочих:</w:t>
      </w:r>
    </w:p>
    <w:p w:rsidR="008A30AC" w:rsidRPr="008A30AC" w:rsidRDefault="008A30AC" w:rsidP="008A30AC">
      <w:pPr>
        <w:jc w:val="both"/>
        <w:rPr>
          <w:sz w:val="28"/>
          <w:szCs w:val="28"/>
        </w:rPr>
      </w:pPr>
      <w:r w:rsidRPr="008A30AC">
        <w:rPr>
          <w:sz w:val="28"/>
          <w:szCs w:val="28"/>
        </w:rPr>
        <w:t>1 разряд - 4566 рублей;</w:t>
      </w:r>
    </w:p>
    <w:p w:rsidR="008A30AC" w:rsidRPr="008A30AC" w:rsidRDefault="008A30AC" w:rsidP="008A30AC">
      <w:pPr>
        <w:jc w:val="both"/>
        <w:rPr>
          <w:sz w:val="28"/>
          <w:szCs w:val="28"/>
        </w:rPr>
      </w:pPr>
      <w:r w:rsidRPr="008A30AC">
        <w:rPr>
          <w:sz w:val="28"/>
          <w:szCs w:val="28"/>
        </w:rPr>
        <w:t>2 разряд - 4787 рублей;</w:t>
      </w:r>
    </w:p>
    <w:p w:rsidR="008A30AC" w:rsidRPr="008A30AC" w:rsidRDefault="008A30AC" w:rsidP="008A30AC">
      <w:pPr>
        <w:jc w:val="both"/>
        <w:rPr>
          <w:sz w:val="28"/>
          <w:szCs w:val="28"/>
        </w:rPr>
      </w:pPr>
      <w:r w:rsidRPr="008A30AC">
        <w:rPr>
          <w:sz w:val="28"/>
          <w:szCs w:val="28"/>
        </w:rPr>
        <w:t>3 разряд - 5015 рублей;</w:t>
      </w:r>
    </w:p>
    <w:p w:rsidR="008A30AC" w:rsidRPr="008A30AC" w:rsidRDefault="008A30AC" w:rsidP="008A30AC">
      <w:pPr>
        <w:jc w:val="both"/>
        <w:rPr>
          <w:sz w:val="28"/>
          <w:szCs w:val="28"/>
        </w:rPr>
      </w:pPr>
      <w:r w:rsidRPr="008A30AC">
        <w:rPr>
          <w:sz w:val="28"/>
          <w:szCs w:val="28"/>
        </w:rPr>
        <w:t>4 разряд - 5571 рубль;</w:t>
      </w:r>
    </w:p>
    <w:p w:rsidR="008A30AC" w:rsidRPr="008A30AC" w:rsidRDefault="008A30AC" w:rsidP="008A30AC">
      <w:pPr>
        <w:jc w:val="both"/>
        <w:rPr>
          <w:sz w:val="28"/>
          <w:szCs w:val="28"/>
        </w:rPr>
      </w:pPr>
      <w:r w:rsidRPr="008A30AC">
        <w:rPr>
          <w:sz w:val="28"/>
          <w:szCs w:val="28"/>
        </w:rPr>
        <w:t>5 разряд - 6179 рублей;</w:t>
      </w:r>
    </w:p>
    <w:p w:rsidR="008A30AC" w:rsidRPr="008A30AC" w:rsidRDefault="008A30AC" w:rsidP="008A30AC">
      <w:pPr>
        <w:jc w:val="both"/>
        <w:rPr>
          <w:sz w:val="28"/>
          <w:szCs w:val="28"/>
        </w:rPr>
      </w:pPr>
      <w:r w:rsidRPr="008A30AC">
        <w:rPr>
          <w:sz w:val="28"/>
          <w:szCs w:val="28"/>
        </w:rPr>
        <w:t>6 разряд - 6789 рублей;</w:t>
      </w:r>
    </w:p>
    <w:p w:rsidR="008A30AC" w:rsidRPr="008A30AC" w:rsidRDefault="008A30AC" w:rsidP="008A30AC">
      <w:pPr>
        <w:jc w:val="both"/>
        <w:rPr>
          <w:sz w:val="28"/>
          <w:szCs w:val="28"/>
        </w:rPr>
      </w:pPr>
      <w:r w:rsidRPr="008A30AC">
        <w:rPr>
          <w:sz w:val="28"/>
          <w:szCs w:val="28"/>
        </w:rPr>
        <w:t>7 разряд - 7460 рублей;</w:t>
      </w:r>
    </w:p>
    <w:p w:rsidR="008A30AC" w:rsidRPr="008A30AC" w:rsidRDefault="008A30AC" w:rsidP="008A30AC">
      <w:pPr>
        <w:jc w:val="both"/>
        <w:rPr>
          <w:sz w:val="28"/>
          <w:szCs w:val="28"/>
        </w:rPr>
      </w:pPr>
      <w:r w:rsidRPr="008A30AC">
        <w:rPr>
          <w:sz w:val="28"/>
          <w:szCs w:val="28"/>
        </w:rPr>
        <w:t>8 разряд - 8193 рубля.</w:t>
      </w:r>
    </w:p>
    <w:p w:rsidR="008A30AC" w:rsidRPr="008A30AC" w:rsidRDefault="008A30AC" w:rsidP="008A30AC">
      <w:pPr>
        <w:jc w:val="both"/>
        <w:rPr>
          <w:sz w:val="28"/>
          <w:szCs w:val="28"/>
        </w:rPr>
      </w:pPr>
      <w:r w:rsidRPr="008A30AC">
        <w:rPr>
          <w:sz w:val="28"/>
          <w:szCs w:val="28"/>
        </w:rPr>
        <w:t>2.1.5. Фонд оплаты труда работников учреждения формируется на календарный год исходя из объема лимитов бюджетных обязательств бюджета Яльчикского муниципального округа и средств, поступающих от приносящей доход деятельности.</w:t>
      </w:r>
    </w:p>
    <w:p w:rsidR="008A30AC" w:rsidRPr="008A30AC" w:rsidRDefault="008A30AC" w:rsidP="008A30AC">
      <w:pPr>
        <w:jc w:val="both"/>
        <w:rPr>
          <w:sz w:val="28"/>
          <w:szCs w:val="28"/>
        </w:rPr>
      </w:pPr>
      <w:r w:rsidRPr="008A30AC">
        <w:rPr>
          <w:sz w:val="28"/>
          <w:szCs w:val="28"/>
        </w:rPr>
        <w:lastRenderedPageBreak/>
        <w:t>2.1.6. Учреждение в пределах имеющихся у него средств на оплату труда работников самостоятельно определяет размеры премий и других мер материального стимулирования без ограничения их максимальными размерами.</w:t>
      </w:r>
    </w:p>
    <w:p w:rsidR="008A30AC" w:rsidRPr="008A30AC" w:rsidRDefault="008A30AC" w:rsidP="008A30AC">
      <w:pPr>
        <w:jc w:val="both"/>
        <w:rPr>
          <w:sz w:val="28"/>
          <w:szCs w:val="28"/>
        </w:rPr>
      </w:pPr>
      <w:r w:rsidRPr="008A30AC">
        <w:rPr>
          <w:sz w:val="28"/>
          <w:szCs w:val="28"/>
        </w:rPr>
        <w:t xml:space="preserve">2.1.7. Руководитель учреждения на основе расчетов и в пределах средств, предусмотренных на оплату труда работников, устанавливает в соответствии с </w:t>
      </w:r>
      <w:hyperlink w:anchor="P52" w:history="1">
        <w:r w:rsidRPr="008A30AC">
          <w:rPr>
            <w:rStyle w:val="af3"/>
            <w:sz w:val="28"/>
            <w:szCs w:val="28"/>
          </w:rPr>
          <w:t>пунктом 1.7</w:t>
        </w:r>
      </w:hyperlink>
      <w:r w:rsidRPr="008A30AC">
        <w:rPr>
          <w:sz w:val="28"/>
          <w:szCs w:val="28"/>
        </w:rPr>
        <w:t xml:space="preserve"> настоящего Положения размеры повышающих коэффициентов к окладам (должностным окладам) по профессиональным квалификационным группам, руководствуясь настоящим Положением.</w:t>
      </w:r>
    </w:p>
    <w:p w:rsidR="008A30AC" w:rsidRPr="008A30AC" w:rsidRDefault="008A30AC" w:rsidP="008A30AC">
      <w:pPr>
        <w:jc w:val="both"/>
        <w:rPr>
          <w:sz w:val="28"/>
          <w:szCs w:val="28"/>
        </w:rPr>
      </w:pPr>
      <w:r w:rsidRPr="008A30AC">
        <w:rPr>
          <w:sz w:val="28"/>
          <w:szCs w:val="28"/>
        </w:rPr>
        <w:t>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p w:rsidR="008A30AC" w:rsidRPr="008A30AC" w:rsidRDefault="008A30AC" w:rsidP="008A30AC">
      <w:pPr>
        <w:jc w:val="both"/>
        <w:rPr>
          <w:sz w:val="28"/>
          <w:szCs w:val="28"/>
        </w:rPr>
      </w:pPr>
      <w:r w:rsidRPr="008A30AC">
        <w:rPr>
          <w:sz w:val="28"/>
          <w:szCs w:val="28"/>
        </w:rPr>
        <w:t>2.1.8. К размерам окладов (должностных окладов) предусматривается установление следующих коэффициентов:</w:t>
      </w:r>
    </w:p>
    <w:p w:rsidR="008A30AC" w:rsidRPr="008A30AC" w:rsidRDefault="008A30AC" w:rsidP="008A30AC">
      <w:pPr>
        <w:jc w:val="both"/>
        <w:rPr>
          <w:sz w:val="28"/>
          <w:szCs w:val="28"/>
        </w:rPr>
      </w:pPr>
      <w:r w:rsidRPr="008A30AC">
        <w:rPr>
          <w:sz w:val="28"/>
          <w:szCs w:val="28"/>
        </w:rPr>
        <w:t>персональный повышающий коэффициент к окладу (должностному окладу);</w:t>
      </w:r>
    </w:p>
    <w:p w:rsidR="008A30AC" w:rsidRPr="008A30AC" w:rsidRDefault="008A30AC" w:rsidP="008A30AC">
      <w:pPr>
        <w:jc w:val="both"/>
        <w:rPr>
          <w:sz w:val="28"/>
          <w:szCs w:val="28"/>
        </w:rPr>
      </w:pPr>
      <w:r w:rsidRPr="008A30AC">
        <w:rPr>
          <w:sz w:val="28"/>
          <w:szCs w:val="28"/>
        </w:rPr>
        <w:t>повышающий коэффициент к окладу (должностному окладу) по занимаемой должности;</w:t>
      </w:r>
    </w:p>
    <w:p w:rsidR="008A30AC" w:rsidRPr="008A30AC" w:rsidRDefault="008A30AC" w:rsidP="008A30AC">
      <w:pPr>
        <w:jc w:val="both"/>
        <w:rPr>
          <w:sz w:val="28"/>
          <w:szCs w:val="28"/>
        </w:rPr>
      </w:pPr>
      <w:r w:rsidRPr="008A30AC">
        <w:rPr>
          <w:sz w:val="28"/>
          <w:szCs w:val="28"/>
        </w:rPr>
        <w:t>повышающий коэффициент к окладу (должностному окладу) за выполнение важных (особо важных) и ответственных (особо ответственных) работ.</w:t>
      </w:r>
    </w:p>
    <w:p w:rsidR="008A30AC" w:rsidRPr="008A30AC" w:rsidRDefault="008A30AC" w:rsidP="008A30AC">
      <w:pPr>
        <w:jc w:val="both"/>
        <w:rPr>
          <w:sz w:val="28"/>
          <w:szCs w:val="28"/>
        </w:rPr>
      </w:pPr>
      <w:r w:rsidRPr="008A30AC">
        <w:rPr>
          <w:sz w:val="28"/>
          <w:szCs w:val="28"/>
        </w:rPr>
        <w:t>Решение о введении соответствующих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на повышающий коэффициент.</w:t>
      </w:r>
    </w:p>
    <w:p w:rsidR="008A30AC" w:rsidRPr="008A30AC" w:rsidRDefault="008A30AC" w:rsidP="008A30AC">
      <w:pPr>
        <w:jc w:val="both"/>
        <w:rPr>
          <w:sz w:val="28"/>
          <w:szCs w:val="28"/>
        </w:rPr>
      </w:pPr>
      <w:r w:rsidRPr="008A30AC">
        <w:rPr>
          <w:sz w:val="28"/>
          <w:szCs w:val="28"/>
        </w:rPr>
        <w:t>Выплаты по повышающему коэффициенту к окладу (должностному окладу) носят стимулирующий характер.</w:t>
      </w:r>
    </w:p>
    <w:p w:rsidR="008A30AC" w:rsidRPr="008A30AC" w:rsidRDefault="008A30AC" w:rsidP="008A30AC">
      <w:pPr>
        <w:jc w:val="both"/>
        <w:rPr>
          <w:sz w:val="28"/>
          <w:szCs w:val="28"/>
        </w:rPr>
      </w:pPr>
      <w:r w:rsidRPr="008A30AC">
        <w:rPr>
          <w:sz w:val="28"/>
          <w:szCs w:val="28"/>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8A30AC" w:rsidRPr="008A30AC" w:rsidRDefault="008A30AC" w:rsidP="008A30AC">
      <w:pPr>
        <w:jc w:val="both"/>
        <w:rPr>
          <w:sz w:val="28"/>
          <w:szCs w:val="28"/>
        </w:rPr>
      </w:pPr>
      <w:r w:rsidRPr="008A30AC">
        <w:rPr>
          <w:sz w:val="28"/>
          <w:szCs w:val="28"/>
        </w:rPr>
        <w:t xml:space="preserve">Рекомендуемые размеры и иные условия применения повышающих коэффициентов к окладам приведены в </w:t>
      </w:r>
      <w:hyperlink w:anchor="P110" w:history="1">
        <w:r w:rsidRPr="008A30AC">
          <w:rPr>
            <w:rStyle w:val="af3"/>
            <w:sz w:val="28"/>
            <w:szCs w:val="28"/>
          </w:rPr>
          <w:t>подпунктах 2.1.9</w:t>
        </w:r>
      </w:hyperlink>
      <w:r w:rsidRPr="008A30AC">
        <w:rPr>
          <w:sz w:val="28"/>
          <w:szCs w:val="28"/>
        </w:rPr>
        <w:t xml:space="preserve"> - </w:t>
      </w:r>
      <w:hyperlink w:anchor="P111" w:history="1">
        <w:r w:rsidRPr="008A30AC">
          <w:rPr>
            <w:rStyle w:val="af3"/>
            <w:sz w:val="28"/>
            <w:szCs w:val="28"/>
          </w:rPr>
          <w:t>2.1.10 пункта 2.1</w:t>
        </w:r>
      </w:hyperlink>
      <w:r w:rsidRPr="008A30AC">
        <w:rPr>
          <w:sz w:val="28"/>
          <w:szCs w:val="28"/>
        </w:rPr>
        <w:t xml:space="preserve"> настоящего Положения.</w:t>
      </w:r>
    </w:p>
    <w:p w:rsidR="008A30AC" w:rsidRPr="008A30AC" w:rsidRDefault="008A30AC" w:rsidP="008A30AC">
      <w:pPr>
        <w:jc w:val="both"/>
        <w:rPr>
          <w:sz w:val="28"/>
          <w:szCs w:val="28"/>
        </w:rPr>
      </w:pPr>
      <w:bookmarkStart w:id="40" w:name="P110"/>
      <w:bookmarkEnd w:id="40"/>
      <w:r w:rsidRPr="008A30AC">
        <w:rPr>
          <w:sz w:val="28"/>
          <w:szCs w:val="28"/>
        </w:rPr>
        <w:t>2.1.9. Персональный повышающий коэффициент к окладу (должностному окладу) устанавливается работнику для доведения месячной заработной платы работника до минимального размера оплаты труда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
    <w:p w:rsidR="008A30AC" w:rsidRPr="008A30AC" w:rsidRDefault="008A30AC" w:rsidP="008A30AC">
      <w:pPr>
        <w:jc w:val="both"/>
        <w:rPr>
          <w:sz w:val="28"/>
          <w:szCs w:val="28"/>
        </w:rPr>
      </w:pPr>
      <w:bookmarkStart w:id="41" w:name="P111"/>
      <w:bookmarkEnd w:id="41"/>
      <w:r w:rsidRPr="008A30AC">
        <w:rPr>
          <w:sz w:val="28"/>
          <w:szCs w:val="28"/>
        </w:rPr>
        <w:t>2.1.10. Повышающий коэффициент к окладу (должностному окладу) по занимаемой должности устанавливается работникам учреждений, занимающим должности, предусматривающие должностное категорирование:</w:t>
      </w:r>
    </w:p>
    <w:p w:rsidR="008A30AC" w:rsidRPr="008A30AC" w:rsidRDefault="008A30AC" w:rsidP="008A30AC">
      <w:pPr>
        <w:jc w:val="both"/>
        <w:rPr>
          <w:sz w:val="28"/>
          <w:szCs w:val="28"/>
        </w:rPr>
      </w:pPr>
      <w:r w:rsidRPr="008A30AC">
        <w:rPr>
          <w:sz w:val="28"/>
          <w:szCs w:val="28"/>
        </w:rPr>
        <w:t>главный - 0,25;</w:t>
      </w:r>
    </w:p>
    <w:p w:rsidR="008A30AC" w:rsidRPr="008A30AC" w:rsidRDefault="008A30AC" w:rsidP="008A30AC">
      <w:pPr>
        <w:jc w:val="both"/>
        <w:rPr>
          <w:sz w:val="28"/>
          <w:szCs w:val="28"/>
        </w:rPr>
      </w:pPr>
      <w:r w:rsidRPr="008A30AC">
        <w:rPr>
          <w:sz w:val="28"/>
          <w:szCs w:val="28"/>
        </w:rPr>
        <w:t>ведущий - 0,20;</w:t>
      </w:r>
    </w:p>
    <w:p w:rsidR="008A30AC" w:rsidRPr="008A30AC" w:rsidRDefault="008A30AC" w:rsidP="008A30AC">
      <w:pPr>
        <w:jc w:val="both"/>
        <w:rPr>
          <w:sz w:val="28"/>
          <w:szCs w:val="28"/>
        </w:rPr>
      </w:pPr>
      <w:r w:rsidRPr="008A30AC">
        <w:rPr>
          <w:sz w:val="28"/>
          <w:szCs w:val="28"/>
        </w:rPr>
        <w:lastRenderedPageBreak/>
        <w:t>высшей категории - 0,15;</w:t>
      </w:r>
    </w:p>
    <w:p w:rsidR="008A30AC" w:rsidRPr="008A30AC" w:rsidRDefault="008A30AC" w:rsidP="008A30AC">
      <w:pPr>
        <w:jc w:val="both"/>
        <w:rPr>
          <w:sz w:val="28"/>
          <w:szCs w:val="28"/>
        </w:rPr>
      </w:pPr>
      <w:r w:rsidRPr="008A30AC">
        <w:rPr>
          <w:sz w:val="28"/>
          <w:szCs w:val="28"/>
        </w:rPr>
        <w:t>первой категории - 0,10;</w:t>
      </w:r>
    </w:p>
    <w:p w:rsidR="008A30AC" w:rsidRPr="008A30AC" w:rsidRDefault="008A30AC" w:rsidP="008A30AC">
      <w:pPr>
        <w:jc w:val="both"/>
        <w:rPr>
          <w:sz w:val="28"/>
          <w:szCs w:val="28"/>
        </w:rPr>
      </w:pPr>
      <w:r w:rsidRPr="008A30AC">
        <w:rPr>
          <w:sz w:val="28"/>
          <w:szCs w:val="28"/>
        </w:rPr>
        <w:t>второй категории - 0,05.</w:t>
      </w:r>
    </w:p>
    <w:p w:rsidR="008A30AC" w:rsidRPr="008A30AC" w:rsidRDefault="008A30AC" w:rsidP="008A30AC">
      <w:pPr>
        <w:jc w:val="both"/>
        <w:rPr>
          <w:sz w:val="28"/>
          <w:szCs w:val="28"/>
        </w:rPr>
      </w:pPr>
      <w:r w:rsidRPr="008A30AC">
        <w:rPr>
          <w:sz w:val="28"/>
          <w:szCs w:val="28"/>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30AC" w:rsidRPr="008A30AC" w:rsidRDefault="008A30AC" w:rsidP="008A30AC">
      <w:pPr>
        <w:jc w:val="both"/>
        <w:rPr>
          <w:sz w:val="28"/>
          <w:szCs w:val="28"/>
        </w:rPr>
      </w:pPr>
    </w:p>
    <w:p w:rsidR="008A30AC" w:rsidRPr="008A30AC" w:rsidRDefault="008A30AC" w:rsidP="008A30AC">
      <w:pPr>
        <w:jc w:val="both"/>
        <w:rPr>
          <w:b/>
          <w:sz w:val="28"/>
          <w:szCs w:val="28"/>
        </w:rPr>
      </w:pPr>
      <w:r w:rsidRPr="008A30AC">
        <w:rPr>
          <w:b/>
          <w:sz w:val="28"/>
          <w:szCs w:val="28"/>
        </w:rPr>
        <w:t>2.2. Компенсационные выплаты</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 xml:space="preserve">2.2.1. Выплаты компенсационного характера устанавливаются в соответствии с </w:t>
      </w:r>
      <w:hyperlink w:anchor="P52" w:history="1">
        <w:r w:rsidRPr="008A30AC">
          <w:rPr>
            <w:rStyle w:val="af3"/>
            <w:sz w:val="28"/>
            <w:szCs w:val="28"/>
          </w:rPr>
          <w:t>пунктом 1.7</w:t>
        </w:r>
      </w:hyperlink>
      <w:r w:rsidRPr="008A30AC">
        <w:rPr>
          <w:sz w:val="28"/>
          <w:szCs w:val="28"/>
        </w:rPr>
        <w:t xml:space="preserve"> настоящего Положения к окладам (должностным окладам) работников по соответствующим профессиональным квалификационным группам в процентах от фиксированного размера оклада (должностного оклада),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8A30AC" w:rsidRPr="008A30AC" w:rsidRDefault="008A30AC" w:rsidP="008A30AC">
      <w:pPr>
        <w:jc w:val="both"/>
        <w:rPr>
          <w:sz w:val="28"/>
          <w:szCs w:val="28"/>
        </w:rPr>
      </w:pPr>
      <w:r w:rsidRPr="008A30AC">
        <w:rPr>
          <w:sz w:val="28"/>
          <w:szCs w:val="28"/>
        </w:rPr>
        <w:t>2.2.2. В учреждениях устанавливаются следующие виды компенсационных выплат:</w:t>
      </w:r>
    </w:p>
    <w:p w:rsidR="008A30AC" w:rsidRPr="008A30AC" w:rsidRDefault="008A30AC" w:rsidP="008A30AC">
      <w:pPr>
        <w:jc w:val="both"/>
        <w:rPr>
          <w:sz w:val="28"/>
          <w:szCs w:val="28"/>
        </w:rPr>
      </w:pPr>
      <w:r w:rsidRPr="008A30AC">
        <w:rPr>
          <w:sz w:val="28"/>
          <w:szCs w:val="28"/>
        </w:rPr>
        <w:t xml:space="preserve">а) выплаты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82" w:history="1">
        <w:r w:rsidRPr="008A30AC">
          <w:rPr>
            <w:rStyle w:val="af3"/>
            <w:sz w:val="28"/>
            <w:szCs w:val="28"/>
          </w:rPr>
          <w:t>статьей 147</w:t>
        </w:r>
      </w:hyperlink>
      <w:r w:rsidRPr="008A30AC">
        <w:rPr>
          <w:sz w:val="28"/>
          <w:szCs w:val="28"/>
        </w:rPr>
        <w:t xml:space="preserve"> Трудового кодекса Российской Федерации;</w:t>
      </w:r>
    </w:p>
    <w:p w:rsidR="008A30AC" w:rsidRPr="008A30AC" w:rsidRDefault="008A30AC" w:rsidP="008A30AC">
      <w:pPr>
        <w:jc w:val="both"/>
        <w:rPr>
          <w:sz w:val="28"/>
          <w:szCs w:val="28"/>
        </w:rPr>
      </w:pPr>
      <w:r w:rsidRPr="008A30AC">
        <w:rPr>
          <w:sz w:val="28"/>
          <w:szCs w:val="28"/>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83" w:history="1">
        <w:r w:rsidRPr="008A30AC">
          <w:rPr>
            <w:rStyle w:val="af3"/>
            <w:sz w:val="28"/>
            <w:szCs w:val="28"/>
          </w:rPr>
          <w:t>статьями 149</w:t>
        </w:r>
      </w:hyperlink>
      <w:r w:rsidRPr="008A30AC">
        <w:rPr>
          <w:sz w:val="28"/>
          <w:szCs w:val="28"/>
        </w:rPr>
        <w:t xml:space="preserve"> - </w:t>
      </w:r>
      <w:hyperlink r:id="rId84" w:history="1">
        <w:r w:rsidRPr="008A30AC">
          <w:rPr>
            <w:rStyle w:val="af3"/>
            <w:sz w:val="28"/>
            <w:szCs w:val="28"/>
          </w:rPr>
          <w:t>154</w:t>
        </w:r>
      </w:hyperlink>
      <w:r w:rsidRPr="008A30AC">
        <w:rPr>
          <w:sz w:val="28"/>
          <w:szCs w:val="28"/>
        </w:rPr>
        <w:t xml:space="preserve"> Трудового кодекса Российской Федерации.</w:t>
      </w:r>
    </w:p>
    <w:p w:rsidR="008A30AC" w:rsidRPr="008A30AC" w:rsidRDefault="008A30AC" w:rsidP="008A30AC">
      <w:pPr>
        <w:jc w:val="both"/>
        <w:rPr>
          <w:sz w:val="28"/>
          <w:szCs w:val="28"/>
        </w:rPr>
      </w:pPr>
      <w:r w:rsidRPr="008A30AC">
        <w:rPr>
          <w:sz w:val="28"/>
          <w:szCs w:val="28"/>
        </w:rPr>
        <w:t>2.2.3.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8A30AC" w:rsidRPr="008A30AC" w:rsidRDefault="008A30AC" w:rsidP="008A30AC">
      <w:pPr>
        <w:jc w:val="both"/>
        <w:rPr>
          <w:sz w:val="28"/>
          <w:szCs w:val="28"/>
        </w:rPr>
      </w:pPr>
      <w:r w:rsidRPr="008A30AC">
        <w:rPr>
          <w:sz w:val="28"/>
          <w:szCs w:val="28"/>
        </w:rPr>
        <w:t>2.2.4. Размеры и условия осуществления выплат компенсационного характера конкретизируются в трудовых договорах работников.</w:t>
      </w:r>
    </w:p>
    <w:p w:rsidR="008A30AC" w:rsidRPr="008A30AC" w:rsidRDefault="008A30AC" w:rsidP="008A30AC">
      <w:pPr>
        <w:jc w:val="both"/>
        <w:rPr>
          <w:sz w:val="28"/>
          <w:szCs w:val="28"/>
        </w:rPr>
      </w:pPr>
    </w:p>
    <w:p w:rsidR="008A30AC" w:rsidRPr="008A30AC" w:rsidRDefault="008A30AC" w:rsidP="008A30AC">
      <w:pPr>
        <w:jc w:val="both"/>
        <w:rPr>
          <w:b/>
          <w:sz w:val="28"/>
          <w:szCs w:val="28"/>
        </w:rPr>
      </w:pPr>
      <w:bookmarkStart w:id="42" w:name="P128"/>
      <w:bookmarkEnd w:id="42"/>
      <w:r w:rsidRPr="008A30AC">
        <w:rPr>
          <w:b/>
          <w:sz w:val="28"/>
          <w:szCs w:val="28"/>
        </w:rPr>
        <w:t>2.3. Стимулирующие выплаты</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2.3.1. В целях поощрения работников в учреждениях устанавливаются стимулирующие выплаты в соответствии с настоящим Положением.</w:t>
      </w:r>
    </w:p>
    <w:p w:rsidR="008A30AC" w:rsidRPr="008A30AC" w:rsidRDefault="008A30AC" w:rsidP="008A30AC">
      <w:pPr>
        <w:jc w:val="both"/>
        <w:rPr>
          <w:sz w:val="28"/>
          <w:szCs w:val="28"/>
        </w:rPr>
      </w:pPr>
      <w:r w:rsidRPr="008A30AC">
        <w:rPr>
          <w:sz w:val="28"/>
          <w:szCs w:val="28"/>
        </w:rPr>
        <w:t xml:space="preserve">2.3.2. Размеры и условия осуществления выплат стимулирующего характера устанавливаются в соответствии с </w:t>
      </w:r>
      <w:hyperlink w:anchor="P67" w:history="1">
        <w:r w:rsidRPr="008A30AC">
          <w:rPr>
            <w:rStyle w:val="af3"/>
            <w:sz w:val="28"/>
            <w:szCs w:val="28"/>
          </w:rPr>
          <w:t>пунктом 1.7</w:t>
        </w:r>
      </w:hyperlink>
      <w:r w:rsidRPr="008A30AC">
        <w:rPr>
          <w:sz w:val="28"/>
          <w:szCs w:val="28"/>
        </w:rPr>
        <w:t xml:space="preserve"> настоящего Положения коллективными договорами, соглашениями, локальными нормативными актами учреждений на основе формализованных показателей и критериев </w:t>
      </w:r>
      <w:r w:rsidRPr="008A30AC">
        <w:rPr>
          <w:sz w:val="28"/>
          <w:szCs w:val="28"/>
        </w:rPr>
        <w:lastRenderedPageBreak/>
        <w:t>эффективности работы, измеряемых качественными и количественными показателями.</w:t>
      </w:r>
    </w:p>
    <w:p w:rsidR="008A30AC" w:rsidRPr="008A30AC" w:rsidRDefault="008A30AC" w:rsidP="008A30AC">
      <w:pPr>
        <w:jc w:val="both"/>
        <w:rPr>
          <w:sz w:val="28"/>
          <w:szCs w:val="28"/>
        </w:rPr>
      </w:pPr>
      <w:r w:rsidRPr="008A30AC">
        <w:rPr>
          <w:sz w:val="28"/>
          <w:szCs w:val="28"/>
        </w:rPr>
        <w:t>2.3.3. В учреждениях устанавливаются следующие виды выплат стимулирующего характера:</w:t>
      </w:r>
    </w:p>
    <w:p w:rsidR="008A30AC" w:rsidRPr="008A30AC" w:rsidRDefault="008A30AC" w:rsidP="008A30AC">
      <w:pPr>
        <w:jc w:val="both"/>
        <w:rPr>
          <w:sz w:val="28"/>
          <w:szCs w:val="28"/>
        </w:rPr>
      </w:pPr>
      <w:r w:rsidRPr="008A30AC">
        <w:rPr>
          <w:sz w:val="28"/>
          <w:szCs w:val="28"/>
        </w:rPr>
        <w:t>выплаты за интенсивность и высокие результаты работы;</w:t>
      </w:r>
    </w:p>
    <w:p w:rsidR="008A30AC" w:rsidRPr="008A30AC" w:rsidRDefault="008A30AC" w:rsidP="008A30AC">
      <w:pPr>
        <w:jc w:val="both"/>
        <w:rPr>
          <w:sz w:val="28"/>
          <w:szCs w:val="28"/>
        </w:rPr>
      </w:pPr>
      <w:r w:rsidRPr="008A30AC">
        <w:rPr>
          <w:sz w:val="28"/>
          <w:szCs w:val="28"/>
        </w:rPr>
        <w:t>выплаты за качество выполняемых работ;</w:t>
      </w:r>
    </w:p>
    <w:p w:rsidR="008A30AC" w:rsidRPr="008A30AC" w:rsidRDefault="008A30AC" w:rsidP="008A30AC">
      <w:pPr>
        <w:jc w:val="both"/>
        <w:rPr>
          <w:sz w:val="28"/>
          <w:szCs w:val="28"/>
        </w:rPr>
      </w:pPr>
      <w:r w:rsidRPr="008A30AC">
        <w:rPr>
          <w:sz w:val="28"/>
          <w:szCs w:val="28"/>
        </w:rPr>
        <w:t>выплаты за непрерывной стаж работы, за выслугу лет;</w:t>
      </w:r>
    </w:p>
    <w:p w:rsidR="008A30AC" w:rsidRPr="008A30AC" w:rsidRDefault="008A30AC" w:rsidP="008A30AC">
      <w:pPr>
        <w:jc w:val="both"/>
        <w:rPr>
          <w:sz w:val="28"/>
          <w:szCs w:val="28"/>
        </w:rPr>
      </w:pPr>
      <w:r w:rsidRPr="008A30AC">
        <w:rPr>
          <w:sz w:val="28"/>
          <w:szCs w:val="28"/>
        </w:rPr>
        <w:t>премиальные выплаты по итогам работы.</w:t>
      </w:r>
    </w:p>
    <w:p w:rsidR="008A30AC" w:rsidRPr="008A30AC" w:rsidRDefault="008A30AC" w:rsidP="008A30AC">
      <w:pPr>
        <w:jc w:val="both"/>
        <w:rPr>
          <w:sz w:val="28"/>
          <w:szCs w:val="28"/>
        </w:rPr>
      </w:pPr>
      <w:r w:rsidRPr="008A30AC">
        <w:rPr>
          <w:sz w:val="28"/>
          <w:szCs w:val="28"/>
        </w:rPr>
        <w:t xml:space="preserve">Рекомендуемые размеры и иные условия установления стимулирующих надбавок к окладам (должностным окладам) приведены в </w:t>
      </w:r>
      <w:hyperlink w:anchor="P138" w:history="1">
        <w:r w:rsidRPr="008A30AC">
          <w:rPr>
            <w:rStyle w:val="af3"/>
            <w:sz w:val="28"/>
            <w:szCs w:val="28"/>
          </w:rPr>
          <w:t>подпунктах 2.3.4</w:t>
        </w:r>
      </w:hyperlink>
      <w:r w:rsidRPr="008A30AC">
        <w:rPr>
          <w:sz w:val="28"/>
          <w:szCs w:val="28"/>
        </w:rPr>
        <w:t xml:space="preserve"> - </w:t>
      </w:r>
      <w:hyperlink w:anchor="P158" w:history="1">
        <w:r w:rsidRPr="008A30AC">
          <w:rPr>
            <w:rStyle w:val="af3"/>
            <w:sz w:val="28"/>
            <w:szCs w:val="28"/>
          </w:rPr>
          <w:t>2.3.7 пункта 2.3</w:t>
        </w:r>
      </w:hyperlink>
      <w:r w:rsidRPr="008A30AC">
        <w:rPr>
          <w:sz w:val="28"/>
          <w:szCs w:val="28"/>
        </w:rPr>
        <w:t xml:space="preserve"> настоящего Положения.</w:t>
      </w:r>
    </w:p>
    <w:p w:rsidR="008A30AC" w:rsidRPr="008A30AC" w:rsidRDefault="008A30AC" w:rsidP="008A30AC">
      <w:pPr>
        <w:jc w:val="both"/>
        <w:rPr>
          <w:sz w:val="28"/>
          <w:szCs w:val="28"/>
        </w:rPr>
      </w:pPr>
      <w:bookmarkStart w:id="43" w:name="P138"/>
      <w:bookmarkEnd w:id="43"/>
      <w:r w:rsidRPr="008A30AC">
        <w:rPr>
          <w:sz w:val="28"/>
          <w:szCs w:val="28"/>
        </w:rPr>
        <w:t>2.3.4. Стимулирующая надбавка за интенсивность и высокие результаты работы устанавливается работникам из числа:</w:t>
      </w:r>
    </w:p>
    <w:p w:rsidR="008A30AC" w:rsidRPr="008A30AC" w:rsidRDefault="008A30AC" w:rsidP="008A30AC">
      <w:pPr>
        <w:jc w:val="both"/>
        <w:rPr>
          <w:sz w:val="28"/>
          <w:szCs w:val="28"/>
        </w:rPr>
      </w:pPr>
      <w:r w:rsidRPr="008A30AC">
        <w:rPr>
          <w:sz w:val="28"/>
          <w:szCs w:val="28"/>
        </w:rPr>
        <w:t>а) персонала учреждений культуры за организацию и проведение выставок (экспозиций), тематических лекций, культурно-массовых, историко-просветительских акций, мониторинговых, социологических исследований, экспедиций и других мероприятий.</w:t>
      </w:r>
    </w:p>
    <w:p w:rsidR="008A30AC" w:rsidRPr="008A30AC" w:rsidRDefault="008A30AC" w:rsidP="008A30AC">
      <w:pPr>
        <w:jc w:val="both"/>
        <w:rPr>
          <w:sz w:val="28"/>
          <w:szCs w:val="28"/>
        </w:rPr>
      </w:pPr>
      <w:r w:rsidRPr="008A30AC">
        <w:rPr>
          <w:sz w:val="28"/>
          <w:szCs w:val="28"/>
        </w:rPr>
        <w:t>Размер надбавки устанавливается локальными нормативными актами Учреждения. Надбавка устанавливается на срок не более 1 года, по истечении которого может быть сохранена или отменена. Размер - до 300% от оклада (должностного оклада).</w:t>
      </w:r>
    </w:p>
    <w:p w:rsidR="008A30AC" w:rsidRPr="008A30AC" w:rsidRDefault="008A30AC" w:rsidP="008A30AC">
      <w:pPr>
        <w:jc w:val="both"/>
        <w:rPr>
          <w:sz w:val="28"/>
          <w:szCs w:val="28"/>
        </w:rPr>
      </w:pPr>
      <w:r w:rsidRPr="008A30AC">
        <w:rPr>
          <w:sz w:val="28"/>
          <w:szCs w:val="28"/>
        </w:rPr>
        <w:t>2.3.5. Выплаты стимулирующего характера за качество выполняемых работ устанавливаются работникам учреждения:</w:t>
      </w:r>
    </w:p>
    <w:p w:rsidR="008A30AC" w:rsidRPr="008A30AC" w:rsidRDefault="008A30AC" w:rsidP="008A30AC">
      <w:pPr>
        <w:jc w:val="both"/>
        <w:rPr>
          <w:sz w:val="28"/>
          <w:szCs w:val="28"/>
        </w:rPr>
      </w:pPr>
      <w:bookmarkStart w:id="44" w:name="P142"/>
      <w:bookmarkEnd w:id="44"/>
      <w:r w:rsidRPr="008A30AC">
        <w:rPr>
          <w:sz w:val="28"/>
          <w:szCs w:val="28"/>
        </w:rPr>
        <w:t>а)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p w:rsidR="008A30AC" w:rsidRPr="008A30AC" w:rsidRDefault="008A30AC" w:rsidP="008A30AC">
      <w:pPr>
        <w:jc w:val="both"/>
        <w:rPr>
          <w:sz w:val="28"/>
          <w:szCs w:val="28"/>
        </w:rPr>
      </w:pPr>
      <w:r w:rsidRPr="008A30AC">
        <w:rPr>
          <w:sz w:val="28"/>
          <w:szCs w:val="28"/>
        </w:rPr>
        <w:t>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8A30AC" w:rsidRPr="008A30AC" w:rsidRDefault="008A30AC" w:rsidP="008A30AC">
      <w:pPr>
        <w:jc w:val="both"/>
        <w:rPr>
          <w:sz w:val="28"/>
          <w:szCs w:val="28"/>
        </w:rPr>
      </w:pPr>
      <w:r w:rsidRPr="008A30AC">
        <w:rPr>
          <w:sz w:val="28"/>
          <w:szCs w:val="28"/>
        </w:rPr>
        <w:t>б) за наличие почетных званий по основному профилю профессиональной деятельности.</w:t>
      </w:r>
    </w:p>
    <w:p w:rsidR="008A30AC" w:rsidRPr="008A30AC" w:rsidRDefault="008A30AC" w:rsidP="008A30AC">
      <w:pPr>
        <w:jc w:val="both"/>
        <w:rPr>
          <w:sz w:val="28"/>
          <w:szCs w:val="28"/>
        </w:rPr>
      </w:pPr>
      <w:r w:rsidRPr="008A30AC">
        <w:rPr>
          <w:sz w:val="28"/>
          <w:szCs w:val="28"/>
        </w:rPr>
        <w:t>Работникам, имеющим почетные звания, устанавливается стимулирующая надбавка в следующих размерах:</w:t>
      </w:r>
    </w:p>
    <w:p w:rsidR="008A30AC" w:rsidRPr="008A30AC" w:rsidRDefault="008A30AC" w:rsidP="008A30AC">
      <w:pPr>
        <w:jc w:val="both"/>
        <w:rPr>
          <w:sz w:val="28"/>
          <w:szCs w:val="28"/>
        </w:rPr>
      </w:pPr>
      <w:r w:rsidRPr="008A30AC">
        <w:rPr>
          <w:sz w:val="28"/>
          <w:szCs w:val="28"/>
        </w:rPr>
        <w:t>заслуженный деятель искусств Российской Федерации, заслуженный артист (художник) Российской Федерации, заслуженный работник культуры Российской Федерации, народный артист (писатель, поэт, художник) Чувашской Республики - до 50 процентов от оклада (должностного оклада);</w:t>
      </w:r>
    </w:p>
    <w:p w:rsidR="008A30AC" w:rsidRPr="008A30AC" w:rsidRDefault="008A30AC" w:rsidP="008A30AC">
      <w:pPr>
        <w:jc w:val="both"/>
        <w:rPr>
          <w:sz w:val="28"/>
          <w:szCs w:val="28"/>
        </w:rPr>
      </w:pPr>
      <w:r w:rsidRPr="008A30AC">
        <w:rPr>
          <w:sz w:val="28"/>
          <w:szCs w:val="28"/>
        </w:rPr>
        <w:t>заслуженный деятель искусств Чувашской Республики, заслуженный артист (художник) Чувашской Республики, заслуженный работник культуры Чувашской Республики - до 40 процентов от оклада (должностного оклада).</w:t>
      </w:r>
    </w:p>
    <w:p w:rsidR="008A30AC" w:rsidRPr="008A30AC" w:rsidRDefault="008A30AC" w:rsidP="008A30AC">
      <w:pPr>
        <w:jc w:val="both"/>
        <w:rPr>
          <w:sz w:val="28"/>
          <w:szCs w:val="28"/>
        </w:rPr>
      </w:pPr>
      <w:r w:rsidRPr="008A30AC">
        <w:rPr>
          <w:sz w:val="28"/>
          <w:szCs w:val="28"/>
        </w:rPr>
        <w:lastRenderedPageBreak/>
        <w:t>Стимулирующая надбавка работникам, имеющим несколько почетных званий, устанавливается по одному из них, имеющему большее значение.</w:t>
      </w:r>
    </w:p>
    <w:p w:rsidR="008A30AC" w:rsidRPr="008A30AC" w:rsidRDefault="008A30AC" w:rsidP="008A30AC">
      <w:pPr>
        <w:jc w:val="both"/>
        <w:rPr>
          <w:sz w:val="28"/>
          <w:szCs w:val="28"/>
        </w:rPr>
      </w:pPr>
      <w:r w:rsidRPr="008A30AC">
        <w:rPr>
          <w:sz w:val="28"/>
          <w:szCs w:val="28"/>
        </w:rPr>
        <w:t>2.3.6. Стимулирующая надбавка за выслугу лет устанавливается:</w:t>
      </w:r>
    </w:p>
    <w:p w:rsidR="008A30AC" w:rsidRPr="008A30AC" w:rsidRDefault="008A30AC" w:rsidP="008A30AC">
      <w:pPr>
        <w:jc w:val="both"/>
        <w:rPr>
          <w:sz w:val="28"/>
          <w:szCs w:val="28"/>
        </w:rPr>
      </w:pPr>
      <w:r w:rsidRPr="008A30AC">
        <w:rPr>
          <w:sz w:val="28"/>
          <w:szCs w:val="28"/>
        </w:rPr>
        <w:t>работникам учреждений, осуществляющим свою профессиональную деятельность по должностям работников культуры и искусства в зависимости от стажа работы в сфере культуры;</w:t>
      </w:r>
    </w:p>
    <w:p w:rsidR="008A30AC" w:rsidRPr="008A30AC" w:rsidRDefault="008A30AC" w:rsidP="008A30AC">
      <w:pPr>
        <w:jc w:val="both"/>
        <w:rPr>
          <w:sz w:val="28"/>
          <w:szCs w:val="28"/>
        </w:rPr>
      </w:pPr>
      <w:r w:rsidRPr="008A30AC">
        <w:rPr>
          <w:sz w:val="28"/>
          <w:szCs w:val="28"/>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8A30AC" w:rsidRPr="008A30AC" w:rsidRDefault="008A30AC" w:rsidP="008A30AC">
      <w:pPr>
        <w:jc w:val="both"/>
        <w:rPr>
          <w:sz w:val="28"/>
          <w:szCs w:val="28"/>
        </w:rPr>
      </w:pPr>
      <w:r w:rsidRPr="008A30AC">
        <w:rPr>
          <w:sz w:val="28"/>
          <w:szCs w:val="28"/>
        </w:rPr>
        <w:t>Рекомендуемые размеры (в процентах от оклада (должностного оклада):</w:t>
      </w:r>
    </w:p>
    <w:p w:rsidR="008A30AC" w:rsidRPr="008A30AC" w:rsidRDefault="008A30AC" w:rsidP="008A30AC">
      <w:pPr>
        <w:jc w:val="both"/>
        <w:rPr>
          <w:sz w:val="28"/>
          <w:szCs w:val="28"/>
        </w:rPr>
      </w:pPr>
      <w:r w:rsidRPr="008A30AC">
        <w:rPr>
          <w:sz w:val="28"/>
          <w:szCs w:val="28"/>
        </w:rPr>
        <w:t>при выслуге лет от 3 до 5 лет - 5 процентов;</w:t>
      </w:r>
    </w:p>
    <w:p w:rsidR="008A30AC" w:rsidRPr="008A30AC" w:rsidRDefault="008A30AC" w:rsidP="008A30AC">
      <w:pPr>
        <w:jc w:val="both"/>
        <w:rPr>
          <w:sz w:val="28"/>
          <w:szCs w:val="28"/>
        </w:rPr>
      </w:pPr>
      <w:r w:rsidRPr="008A30AC">
        <w:rPr>
          <w:sz w:val="28"/>
          <w:szCs w:val="28"/>
        </w:rPr>
        <w:t>при выслуге лет от 5 до 10 лет - 10 процентов;</w:t>
      </w:r>
    </w:p>
    <w:p w:rsidR="008A30AC" w:rsidRPr="008A30AC" w:rsidRDefault="008A30AC" w:rsidP="008A30AC">
      <w:pPr>
        <w:jc w:val="both"/>
        <w:rPr>
          <w:sz w:val="28"/>
          <w:szCs w:val="28"/>
        </w:rPr>
      </w:pPr>
      <w:r w:rsidRPr="008A30AC">
        <w:rPr>
          <w:sz w:val="28"/>
          <w:szCs w:val="28"/>
        </w:rPr>
        <w:t>при выслуге лет от 10 до 15 лет - 15 процентов;</w:t>
      </w:r>
    </w:p>
    <w:p w:rsidR="008A30AC" w:rsidRPr="008A30AC" w:rsidRDefault="008A30AC" w:rsidP="008A30AC">
      <w:pPr>
        <w:jc w:val="both"/>
        <w:rPr>
          <w:sz w:val="28"/>
          <w:szCs w:val="28"/>
        </w:rPr>
      </w:pPr>
      <w:r w:rsidRPr="008A30AC">
        <w:rPr>
          <w:sz w:val="28"/>
          <w:szCs w:val="28"/>
        </w:rPr>
        <w:t>при выслуге лет от 15 до 20 лет - 20 процентов;</w:t>
      </w:r>
    </w:p>
    <w:p w:rsidR="008A30AC" w:rsidRPr="008A30AC" w:rsidRDefault="008A30AC" w:rsidP="008A30AC">
      <w:pPr>
        <w:jc w:val="both"/>
        <w:rPr>
          <w:sz w:val="28"/>
          <w:szCs w:val="28"/>
        </w:rPr>
      </w:pPr>
      <w:r w:rsidRPr="008A30AC">
        <w:rPr>
          <w:sz w:val="28"/>
          <w:szCs w:val="28"/>
        </w:rPr>
        <w:t>при выслуге лет свыше 20 лет - 25 процентов.</w:t>
      </w:r>
    </w:p>
    <w:p w:rsidR="008A30AC" w:rsidRPr="008A30AC" w:rsidRDefault="008A30AC" w:rsidP="008A30AC">
      <w:pPr>
        <w:jc w:val="both"/>
        <w:rPr>
          <w:sz w:val="28"/>
          <w:szCs w:val="28"/>
        </w:rPr>
      </w:pPr>
      <w:bookmarkStart w:id="45" w:name="P158"/>
      <w:bookmarkEnd w:id="45"/>
      <w:r w:rsidRPr="008A30AC">
        <w:rPr>
          <w:sz w:val="28"/>
          <w:szCs w:val="28"/>
        </w:rPr>
        <w:t>2.3.7. Конкретный размер выплаты стимулирующего характера по итогам работы может определяться как в процентах к окладу (должностному окладу) по соответствующей профессиональной квалификационной группе, так и в абсолютном размере. При этом максимальный размер выплаты стимулирующего характера по итогам работы составляет не более 4 окладов в год.</w:t>
      </w:r>
    </w:p>
    <w:p w:rsidR="008A30AC" w:rsidRPr="008A30AC" w:rsidRDefault="008A30AC" w:rsidP="008A30AC">
      <w:pPr>
        <w:jc w:val="both"/>
        <w:rPr>
          <w:sz w:val="28"/>
          <w:szCs w:val="28"/>
        </w:rPr>
      </w:pPr>
      <w:r w:rsidRPr="008A30AC">
        <w:rPr>
          <w:sz w:val="28"/>
          <w:szCs w:val="28"/>
        </w:rPr>
        <w:t>2.3.8.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и средств, поступающих от приносящей доход деятельности.</w:t>
      </w:r>
    </w:p>
    <w:p w:rsidR="008A30AC" w:rsidRPr="008A30AC" w:rsidRDefault="008A30AC" w:rsidP="008A30AC">
      <w:pPr>
        <w:jc w:val="both"/>
        <w:rPr>
          <w:sz w:val="28"/>
          <w:szCs w:val="28"/>
        </w:rPr>
      </w:pPr>
    </w:p>
    <w:p w:rsidR="008A30AC" w:rsidRPr="008A30AC" w:rsidRDefault="008A30AC" w:rsidP="008A30AC">
      <w:pPr>
        <w:jc w:val="both"/>
        <w:rPr>
          <w:b/>
          <w:sz w:val="28"/>
          <w:szCs w:val="28"/>
        </w:rPr>
      </w:pPr>
      <w:r w:rsidRPr="008A30AC">
        <w:rPr>
          <w:b/>
          <w:sz w:val="28"/>
          <w:szCs w:val="28"/>
        </w:rPr>
        <w:t>III. Условия оплаты труда руководителя учреждения,</w:t>
      </w:r>
    </w:p>
    <w:p w:rsidR="008A30AC" w:rsidRPr="008A30AC" w:rsidRDefault="008A30AC" w:rsidP="008A30AC">
      <w:pPr>
        <w:jc w:val="both"/>
        <w:rPr>
          <w:b/>
          <w:sz w:val="28"/>
          <w:szCs w:val="28"/>
        </w:rPr>
      </w:pPr>
      <w:r w:rsidRPr="008A30AC">
        <w:rPr>
          <w:b/>
          <w:sz w:val="28"/>
          <w:szCs w:val="28"/>
        </w:rPr>
        <w:t>его заместителей</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3.1.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8A30AC" w:rsidRPr="008A30AC" w:rsidRDefault="008A30AC" w:rsidP="008A30AC">
      <w:pPr>
        <w:jc w:val="both"/>
        <w:rPr>
          <w:sz w:val="28"/>
          <w:szCs w:val="28"/>
        </w:rPr>
      </w:pPr>
      <w:r w:rsidRPr="008A30AC">
        <w:rPr>
          <w:sz w:val="28"/>
          <w:szCs w:val="28"/>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8A30AC" w:rsidRPr="008A30AC" w:rsidRDefault="008A30AC" w:rsidP="008A30AC">
      <w:pPr>
        <w:jc w:val="both"/>
        <w:rPr>
          <w:sz w:val="28"/>
          <w:szCs w:val="28"/>
        </w:rPr>
      </w:pPr>
      <w:r w:rsidRPr="008A30AC">
        <w:rPr>
          <w:sz w:val="28"/>
          <w:szCs w:val="28"/>
        </w:rPr>
        <w:t>3.3. Должностные оклады заместителей руководителей учреждений устанавливаются на 10 - 30 процентов ниже должностных окладов руководителей этих учреждений.</w:t>
      </w:r>
    </w:p>
    <w:p w:rsidR="008A30AC" w:rsidRPr="008A30AC" w:rsidRDefault="008A30AC" w:rsidP="008A30AC">
      <w:pPr>
        <w:jc w:val="both"/>
        <w:rPr>
          <w:sz w:val="28"/>
          <w:szCs w:val="28"/>
        </w:rPr>
      </w:pPr>
      <w:r w:rsidRPr="008A30AC">
        <w:rPr>
          <w:sz w:val="28"/>
          <w:szCs w:val="28"/>
        </w:rPr>
        <w:t>3.4.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8A30AC" w:rsidRPr="008A30AC" w:rsidRDefault="008A30AC" w:rsidP="008A30AC">
      <w:pPr>
        <w:jc w:val="both"/>
        <w:rPr>
          <w:sz w:val="28"/>
          <w:szCs w:val="28"/>
        </w:rPr>
      </w:pPr>
      <w:r w:rsidRPr="008A30AC">
        <w:rPr>
          <w:sz w:val="28"/>
          <w:szCs w:val="28"/>
        </w:rPr>
        <w:lastRenderedPageBreak/>
        <w:t>Вспомогательный персонал учреждения - работники учреждений, создающие условия для оказания услуг (выполнение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8A30AC" w:rsidRPr="008A30AC" w:rsidRDefault="008A30AC" w:rsidP="008A30AC">
      <w:pPr>
        <w:jc w:val="both"/>
        <w:rPr>
          <w:sz w:val="28"/>
          <w:szCs w:val="28"/>
        </w:rPr>
      </w:pPr>
      <w:r w:rsidRPr="008A30AC">
        <w:rPr>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8A30AC" w:rsidRPr="008A30AC" w:rsidRDefault="008A30AC" w:rsidP="008A30AC">
      <w:pPr>
        <w:jc w:val="both"/>
        <w:rPr>
          <w:sz w:val="28"/>
          <w:szCs w:val="28"/>
        </w:rPr>
      </w:pPr>
      <w:r w:rsidRPr="008A30AC">
        <w:rPr>
          <w:sz w:val="28"/>
          <w:szCs w:val="28"/>
        </w:rPr>
        <w:t xml:space="preserve">3.5. С учетом условий труда руководителю учреждения, его заместителям устанавливаются выплаты компенсационного характера, предусмотренные </w:t>
      </w:r>
      <w:hyperlink w:anchor="P119" w:history="1">
        <w:r w:rsidRPr="008A30AC">
          <w:rPr>
            <w:rStyle w:val="af3"/>
            <w:sz w:val="28"/>
            <w:szCs w:val="28"/>
          </w:rPr>
          <w:t>пунктом 2.2</w:t>
        </w:r>
      </w:hyperlink>
      <w:r w:rsidRPr="008A30AC">
        <w:rPr>
          <w:sz w:val="28"/>
          <w:szCs w:val="28"/>
        </w:rPr>
        <w:t xml:space="preserve"> настоящего Положения,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8A30AC" w:rsidRPr="008A30AC" w:rsidRDefault="008A30AC" w:rsidP="008A30AC">
      <w:pPr>
        <w:jc w:val="both"/>
        <w:rPr>
          <w:sz w:val="28"/>
          <w:szCs w:val="28"/>
        </w:rPr>
      </w:pPr>
      <w:r w:rsidRPr="008A30AC">
        <w:rPr>
          <w:sz w:val="28"/>
          <w:szCs w:val="28"/>
        </w:rPr>
        <w:t xml:space="preserve">Руководителю учреждения, его заместителям устанавливаются выплаты стимулирующего характера, предусмотренные </w:t>
      </w:r>
      <w:hyperlink w:anchor="P128" w:history="1">
        <w:r w:rsidRPr="008A30AC">
          <w:rPr>
            <w:rStyle w:val="af3"/>
            <w:sz w:val="28"/>
            <w:szCs w:val="28"/>
          </w:rPr>
          <w:t>пунктом 2.3</w:t>
        </w:r>
      </w:hyperlink>
      <w:r w:rsidRPr="008A30AC">
        <w:rPr>
          <w:sz w:val="28"/>
          <w:szCs w:val="28"/>
        </w:rPr>
        <w:t xml:space="preserve"> настоящего Положения, за исключением выплаты за интенсивность и высокие результаты работы, предусмотренной </w:t>
      </w:r>
      <w:hyperlink w:anchor="P138" w:history="1">
        <w:r w:rsidRPr="008A30AC">
          <w:rPr>
            <w:rStyle w:val="af3"/>
            <w:sz w:val="28"/>
            <w:szCs w:val="28"/>
          </w:rPr>
          <w:t>подпунктом 2.3.4 пункта 2.3</w:t>
        </w:r>
      </w:hyperlink>
      <w:r w:rsidRPr="008A30AC">
        <w:rPr>
          <w:sz w:val="28"/>
          <w:szCs w:val="28"/>
        </w:rPr>
        <w:t xml:space="preserve"> настоящего Положения и выплаты за качество выполняемых работ, предусмотренной </w:t>
      </w:r>
      <w:hyperlink w:anchor="P142" w:history="1">
        <w:r w:rsidRPr="008A30AC">
          <w:rPr>
            <w:rStyle w:val="af3"/>
            <w:sz w:val="28"/>
            <w:szCs w:val="28"/>
          </w:rPr>
          <w:t>подпунктом "а" подпункта 2.3.5 пункта 2.3</w:t>
        </w:r>
      </w:hyperlink>
      <w:r w:rsidRPr="008A30AC">
        <w:rPr>
          <w:sz w:val="28"/>
          <w:szCs w:val="28"/>
        </w:rPr>
        <w:t xml:space="preserve"> настоящего Положения.</w:t>
      </w:r>
    </w:p>
    <w:p w:rsidR="008A30AC" w:rsidRPr="008A30AC" w:rsidRDefault="008A30AC" w:rsidP="008A30AC">
      <w:pPr>
        <w:jc w:val="both"/>
        <w:rPr>
          <w:sz w:val="28"/>
          <w:szCs w:val="28"/>
        </w:rPr>
      </w:pPr>
      <w:r w:rsidRPr="008A30AC">
        <w:rPr>
          <w:sz w:val="28"/>
          <w:szCs w:val="28"/>
        </w:rPr>
        <w:t>3.6. Выплаты за совмещение профессий (должностей) руководителю учреждения устанавливается по соглашению сторон трудового договора с учетом содержания и (или) объема дополнительной работы.</w:t>
      </w:r>
    </w:p>
    <w:p w:rsidR="008A30AC" w:rsidRPr="008A30AC" w:rsidRDefault="008A30AC" w:rsidP="008A30AC">
      <w:pPr>
        <w:jc w:val="both"/>
        <w:rPr>
          <w:sz w:val="28"/>
          <w:szCs w:val="28"/>
        </w:rPr>
      </w:pPr>
      <w:r w:rsidRPr="008A30AC">
        <w:rPr>
          <w:sz w:val="28"/>
          <w:szCs w:val="28"/>
        </w:rPr>
        <w:t>3.7. Выплаты стимулирующего характера по итогам работы руководителю учреждения производятся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работы его руководителя.</w:t>
      </w:r>
    </w:p>
    <w:p w:rsidR="008A30AC" w:rsidRPr="008A30AC" w:rsidRDefault="008A30AC" w:rsidP="008A30AC">
      <w:pPr>
        <w:jc w:val="both"/>
        <w:rPr>
          <w:sz w:val="28"/>
          <w:szCs w:val="28"/>
        </w:rPr>
      </w:pPr>
      <w:r w:rsidRPr="008A30AC">
        <w:rPr>
          <w:sz w:val="28"/>
          <w:szCs w:val="28"/>
        </w:rPr>
        <w:t>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работы его руководителя устанавливается нормативно-правовым актом исполнительного органа.</w:t>
      </w:r>
    </w:p>
    <w:p w:rsidR="008A30AC" w:rsidRPr="008A30AC" w:rsidRDefault="008A30AC" w:rsidP="008A30AC">
      <w:pPr>
        <w:jc w:val="both"/>
        <w:rPr>
          <w:sz w:val="28"/>
          <w:szCs w:val="28"/>
        </w:rPr>
      </w:pPr>
      <w:r w:rsidRPr="008A30AC">
        <w:rPr>
          <w:sz w:val="28"/>
          <w:szCs w:val="28"/>
        </w:rPr>
        <w:t xml:space="preserve">Условия оплаты труда руководителя учреждения устанавливается в трудовом договоре, заключаемом на основе типовой </w:t>
      </w:r>
      <w:hyperlink r:id="rId85" w:history="1">
        <w:r w:rsidRPr="008A30AC">
          <w:rPr>
            <w:rStyle w:val="af3"/>
            <w:sz w:val="28"/>
            <w:szCs w:val="28"/>
          </w:rPr>
          <w:t>формы</w:t>
        </w:r>
      </w:hyperlink>
      <w:r w:rsidRPr="008A30AC">
        <w:rPr>
          <w:sz w:val="28"/>
          <w:szCs w:val="28"/>
        </w:rPr>
        <w:t xml:space="preserve"> трудового договора с руководителем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8A30AC" w:rsidRPr="008A30AC" w:rsidRDefault="008A30AC" w:rsidP="008A30AC">
      <w:pPr>
        <w:jc w:val="both"/>
        <w:rPr>
          <w:sz w:val="28"/>
          <w:szCs w:val="28"/>
        </w:rPr>
      </w:pPr>
      <w:r w:rsidRPr="008A30AC">
        <w:rPr>
          <w:sz w:val="28"/>
          <w:szCs w:val="28"/>
        </w:rPr>
        <w:t xml:space="preserve">3.8.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w:t>
      </w:r>
      <w:r w:rsidRPr="008A30AC">
        <w:rPr>
          <w:sz w:val="28"/>
          <w:szCs w:val="28"/>
        </w:rPr>
        <w:lastRenderedPageBreak/>
        <w:t>заместителей руководителя) определяется нормативным правовым актом органа местного самоуправления в кратности от 1 до 3.</w:t>
      </w:r>
    </w:p>
    <w:p w:rsidR="008A30AC" w:rsidRPr="008A30AC" w:rsidRDefault="008A30AC" w:rsidP="008A30AC">
      <w:pPr>
        <w:jc w:val="both"/>
        <w:rPr>
          <w:sz w:val="28"/>
          <w:szCs w:val="28"/>
        </w:rPr>
      </w:pPr>
      <w:r w:rsidRPr="008A30AC">
        <w:rPr>
          <w:sz w:val="28"/>
          <w:szCs w:val="28"/>
        </w:rPr>
        <w:t>Предельный уровень соотношения среднемесячной заработной платы заместителей руководителя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нормативным правовым актом органа местного самоуправления в кратности от 1 до 2,5.</w:t>
      </w:r>
    </w:p>
    <w:p w:rsidR="008A30AC" w:rsidRPr="008A30AC" w:rsidRDefault="008A30AC" w:rsidP="008A30AC">
      <w:pPr>
        <w:jc w:val="both"/>
        <w:rPr>
          <w:sz w:val="28"/>
          <w:szCs w:val="28"/>
        </w:rPr>
      </w:pPr>
      <w:r w:rsidRPr="008A30AC">
        <w:rPr>
          <w:sz w:val="28"/>
          <w:szCs w:val="28"/>
        </w:rPr>
        <w:t xml:space="preserve">Соотношение среднемесячной заработной платы руководителя учреждения, его заместителей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учреждения, его заместителей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его заместителей на среднемесячную заработную плату работников этого учреждения (без учета заработной платы руководителя учреждения, заместителей руководителя). Определение среднемесячной заработной платы в указанных целях осуществляется в соответствии с </w:t>
      </w:r>
      <w:hyperlink r:id="rId86" w:history="1">
        <w:r w:rsidRPr="008A30AC">
          <w:rPr>
            <w:rStyle w:val="af3"/>
            <w:sz w:val="28"/>
            <w:szCs w:val="28"/>
          </w:rPr>
          <w:t>Положением</w:t>
        </w:r>
      </w:hyperlink>
      <w:r w:rsidRPr="008A30AC">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8A30AC" w:rsidRPr="008A30AC" w:rsidRDefault="008A30AC" w:rsidP="008A30AC">
      <w:pPr>
        <w:jc w:val="both"/>
        <w:rPr>
          <w:sz w:val="28"/>
          <w:szCs w:val="28"/>
        </w:rPr>
      </w:pPr>
      <w:r w:rsidRPr="008A30AC">
        <w:rPr>
          <w:sz w:val="28"/>
          <w:szCs w:val="28"/>
        </w:rPr>
        <w:t>При установлении условий оплаты труда руководителю учреждения орган местного самоуправления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 абзацами первым и третьим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8A30AC" w:rsidRPr="008A30AC" w:rsidRDefault="008A30AC" w:rsidP="008A30AC">
      <w:pPr>
        <w:jc w:val="both"/>
        <w:rPr>
          <w:sz w:val="28"/>
          <w:szCs w:val="28"/>
        </w:rPr>
      </w:pPr>
      <w:r w:rsidRPr="008A30AC">
        <w:rPr>
          <w:sz w:val="28"/>
          <w:szCs w:val="28"/>
        </w:rPr>
        <w:t>Размещение информации о рассчитываемой за календарный год среднемесячной заработной плате руководителя учреждения, его заместителей в информационно-телекоммуникационной сети "Интернет" и представление указанными лицами данной информации осуществляются в порядке, установленном нормативно-правовым актом органа местного самоуправления.</w:t>
      </w:r>
    </w:p>
    <w:p w:rsidR="008A30AC" w:rsidRPr="008A30AC" w:rsidRDefault="008A30AC" w:rsidP="008A30AC">
      <w:pPr>
        <w:jc w:val="both"/>
        <w:rPr>
          <w:sz w:val="28"/>
          <w:szCs w:val="28"/>
        </w:rPr>
      </w:pPr>
    </w:p>
    <w:p w:rsidR="008A30AC" w:rsidRPr="008A30AC" w:rsidRDefault="008A30AC" w:rsidP="008A30AC">
      <w:pPr>
        <w:jc w:val="both"/>
        <w:rPr>
          <w:b/>
          <w:sz w:val="28"/>
          <w:szCs w:val="28"/>
        </w:rPr>
      </w:pPr>
      <w:r w:rsidRPr="008A30AC">
        <w:rPr>
          <w:b/>
          <w:sz w:val="28"/>
          <w:szCs w:val="28"/>
        </w:rPr>
        <w:t>IV. Другие вопросы оплаты труда</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4.1. 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8A30AC" w:rsidRPr="008A30AC" w:rsidRDefault="008A30AC" w:rsidP="008A30AC">
      <w:pPr>
        <w:jc w:val="both"/>
        <w:rPr>
          <w:sz w:val="28"/>
          <w:szCs w:val="28"/>
        </w:rPr>
      </w:pPr>
      <w:r w:rsidRPr="008A30AC">
        <w:rPr>
          <w:sz w:val="28"/>
          <w:szCs w:val="28"/>
        </w:rPr>
        <w:t>4.2. Численный состав работников учреждения должен быть достаточным для гарантированного выполнения функций, установленных учреждению, его задач и объемов работ.</w:t>
      </w:r>
    </w:p>
    <w:p w:rsidR="008A30AC" w:rsidRPr="008A30AC" w:rsidRDefault="008A30AC" w:rsidP="008A30AC">
      <w:pPr>
        <w:jc w:val="both"/>
        <w:rPr>
          <w:sz w:val="28"/>
          <w:szCs w:val="28"/>
        </w:rPr>
      </w:pPr>
      <w:r w:rsidRPr="008A30AC">
        <w:rPr>
          <w:sz w:val="28"/>
          <w:szCs w:val="28"/>
        </w:rPr>
        <w:lastRenderedPageBreak/>
        <w:t>4.3.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8A30AC" w:rsidRPr="008A30AC" w:rsidRDefault="008A30AC" w:rsidP="008A30AC">
      <w:pPr>
        <w:jc w:val="both"/>
        <w:rPr>
          <w:sz w:val="28"/>
          <w:szCs w:val="28"/>
        </w:rPr>
      </w:pPr>
      <w:r w:rsidRPr="008A30AC">
        <w:rPr>
          <w:sz w:val="28"/>
          <w:szCs w:val="28"/>
        </w:rPr>
        <w:t>4.4.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 нормативными актами учреждений.</w:t>
      </w:r>
    </w:p>
    <w:p w:rsidR="008A30AC" w:rsidRPr="008A30AC" w:rsidRDefault="008A30AC" w:rsidP="008A30AC">
      <w:pPr>
        <w:jc w:val="both"/>
        <w:rPr>
          <w:sz w:val="28"/>
          <w:szCs w:val="28"/>
        </w:rPr>
      </w:pPr>
      <w:r w:rsidRPr="008A30AC">
        <w:rPr>
          <w:sz w:val="28"/>
          <w:szCs w:val="28"/>
        </w:rPr>
        <w:t>Решение об оказании материальной помощи работнику и ее конкретных размеров принимают руководители учреждений на основании письменного заявления работника.</w:t>
      </w:r>
    </w:p>
    <w:p w:rsidR="008A30AC" w:rsidRPr="008A30AC" w:rsidRDefault="008A30AC" w:rsidP="008A30AC">
      <w:pPr>
        <w:jc w:val="both"/>
        <w:rPr>
          <w:sz w:val="28"/>
          <w:szCs w:val="28"/>
        </w:rPr>
      </w:pPr>
      <w:r w:rsidRPr="008A30AC">
        <w:rPr>
          <w:sz w:val="28"/>
          <w:szCs w:val="28"/>
        </w:rPr>
        <w:t>Материальная помощь руководителю учреждения оказывается на основании распоряжения органа исполнительной власти.</w:t>
      </w:r>
    </w:p>
    <w:p w:rsidR="008A30AC" w:rsidRPr="008A30AC" w:rsidRDefault="008A30AC" w:rsidP="008A30AC">
      <w:pPr>
        <w:jc w:val="both"/>
        <w:rPr>
          <w:sz w:val="28"/>
          <w:szCs w:val="28"/>
        </w:rPr>
      </w:pPr>
      <w:r w:rsidRPr="008A30AC">
        <w:rPr>
          <w:sz w:val="28"/>
          <w:szCs w:val="28"/>
        </w:rPr>
        <w:t>4.5. Орган исполнительной власти 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8A30AC" w:rsidRPr="008A30AC" w:rsidRDefault="008A30AC" w:rsidP="008A30AC">
      <w:pPr>
        <w:jc w:val="both"/>
        <w:rPr>
          <w:sz w:val="28"/>
          <w:szCs w:val="28"/>
        </w:rPr>
      </w:pPr>
      <w:r w:rsidRPr="008A30AC">
        <w:rPr>
          <w:sz w:val="28"/>
          <w:szCs w:val="28"/>
        </w:rPr>
        <w:t xml:space="preserve">4.6.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w:t>
      </w:r>
      <w:hyperlink r:id="rId87" w:history="1">
        <w:r w:rsidRPr="008A30AC">
          <w:rPr>
            <w:rStyle w:val="af3"/>
            <w:sz w:val="28"/>
            <w:szCs w:val="28"/>
          </w:rPr>
          <w:t>Указе</w:t>
        </w:r>
      </w:hyperlink>
      <w:r w:rsidRPr="008A30AC">
        <w:rPr>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8A30AC" w:rsidRPr="008A30AC" w:rsidRDefault="008A30AC" w:rsidP="008A30AC">
      <w:pPr>
        <w:jc w:val="both"/>
        <w:rPr>
          <w:sz w:val="28"/>
          <w:szCs w:val="28"/>
        </w:rPr>
      </w:pPr>
    </w:p>
    <w:p w:rsidR="008A30AC" w:rsidRPr="008A30AC" w:rsidRDefault="008A30AC" w:rsidP="008A30AC">
      <w:pPr>
        <w:jc w:val="both"/>
        <w:rPr>
          <w:b/>
          <w:sz w:val="28"/>
          <w:szCs w:val="28"/>
        </w:rPr>
      </w:pPr>
      <w:r w:rsidRPr="008A30AC">
        <w:rPr>
          <w:b/>
          <w:sz w:val="28"/>
          <w:szCs w:val="28"/>
        </w:rPr>
        <w:t>V. Заключительные положения</w:t>
      </w:r>
    </w:p>
    <w:p w:rsidR="008A30AC" w:rsidRPr="008A30AC" w:rsidRDefault="008A30AC" w:rsidP="008A30AC">
      <w:pPr>
        <w:jc w:val="both"/>
        <w:rPr>
          <w:sz w:val="28"/>
          <w:szCs w:val="28"/>
        </w:rPr>
      </w:pPr>
    </w:p>
    <w:p w:rsidR="008A30AC" w:rsidRPr="008A30AC" w:rsidRDefault="008A30AC" w:rsidP="008A30AC">
      <w:pPr>
        <w:jc w:val="both"/>
        <w:rPr>
          <w:sz w:val="28"/>
          <w:szCs w:val="28"/>
        </w:rPr>
      </w:pPr>
      <w:r w:rsidRPr="008A30AC">
        <w:rPr>
          <w:sz w:val="28"/>
          <w:szCs w:val="28"/>
        </w:rPr>
        <w:t>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органа исполнительной власти.</w:t>
      </w:r>
    </w:p>
    <w:p w:rsidR="008A30AC" w:rsidRPr="008A30AC" w:rsidRDefault="008A30AC" w:rsidP="008A30AC">
      <w:pPr>
        <w:jc w:val="both"/>
        <w:rPr>
          <w:sz w:val="28"/>
          <w:szCs w:val="28"/>
        </w:rPr>
      </w:pPr>
      <w:r w:rsidRPr="008A30AC">
        <w:rPr>
          <w:sz w:val="28"/>
          <w:szCs w:val="28"/>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8A30AC" w:rsidRPr="008A30AC" w:rsidRDefault="008A30AC" w:rsidP="008A30AC">
      <w:pPr>
        <w:jc w:val="both"/>
        <w:rPr>
          <w:sz w:val="28"/>
          <w:szCs w:val="28"/>
        </w:rPr>
      </w:pPr>
    </w:p>
    <w:p w:rsidR="00B0451B" w:rsidRPr="00B0451B" w:rsidRDefault="008A30AC" w:rsidP="00B0451B">
      <w:pPr>
        <w:jc w:val="both"/>
        <w:rPr>
          <w:sz w:val="28"/>
          <w:szCs w:val="28"/>
        </w:rPr>
      </w:pPr>
      <w:r>
        <w:rPr>
          <w:sz w:val="28"/>
          <w:szCs w:val="28"/>
        </w:rPr>
        <w:t>___________________________________________________________________</w:t>
      </w:r>
    </w:p>
    <w:tbl>
      <w:tblPr>
        <w:tblW w:w="10080" w:type="dxa"/>
        <w:tblLayout w:type="fixed"/>
        <w:tblLook w:val="01E0" w:firstRow="1" w:lastRow="1" w:firstColumn="1" w:lastColumn="1" w:noHBand="0" w:noVBand="0"/>
      </w:tblPr>
      <w:tblGrid>
        <w:gridCol w:w="4140"/>
        <w:gridCol w:w="1620"/>
        <w:gridCol w:w="4320"/>
      </w:tblGrid>
      <w:tr w:rsidR="00847930" w:rsidTr="00446D93">
        <w:trPr>
          <w:trHeight w:val="3402"/>
        </w:trPr>
        <w:tc>
          <w:tcPr>
            <w:tcW w:w="4140" w:type="dxa"/>
          </w:tcPr>
          <w:p w:rsidR="00847930" w:rsidRPr="00E372E6" w:rsidRDefault="00847930" w:rsidP="00446D93">
            <w:pPr>
              <w:ind w:left="-360" w:right="72"/>
              <w:jc w:val="center"/>
              <w:rPr>
                <w:rFonts w:ascii="Arial Cyr Chuv" w:hAnsi="Arial Cyr Chuv"/>
                <w:b/>
                <w:bCs/>
                <w:iCs/>
              </w:rPr>
            </w:pPr>
            <w:r w:rsidRPr="00E372E6">
              <w:rPr>
                <w:rFonts w:ascii="Arial Cyr Chuv" w:hAnsi="Arial Cyr Chuv"/>
                <w:b/>
                <w:bCs/>
                <w:iCs/>
              </w:rPr>
              <w:lastRenderedPageBreak/>
              <w:t>Чёваш Республики</w:t>
            </w:r>
          </w:p>
          <w:p w:rsidR="00847930" w:rsidRPr="00E372E6" w:rsidRDefault="00847930" w:rsidP="00446D93">
            <w:pPr>
              <w:ind w:left="-357" w:right="74"/>
              <w:jc w:val="center"/>
              <w:rPr>
                <w:rFonts w:ascii="Arial Cyr Chuv" w:hAnsi="Arial Cyr Chuv"/>
                <w:b/>
                <w:bCs/>
              </w:rPr>
            </w:pPr>
            <w:r w:rsidRPr="00E372E6">
              <w:rPr>
                <w:rFonts w:ascii="Arial Cyr Chuv" w:hAnsi="Arial Cyr Chuv"/>
                <w:b/>
                <w:bCs/>
              </w:rPr>
              <w:t>Елч.к муниц</w:t>
            </w:r>
            <w:r>
              <w:rPr>
                <w:rFonts w:ascii="Arial Cyr Chuv" w:hAnsi="Arial Cyr Chuv"/>
                <w:b/>
                <w:bCs/>
              </w:rPr>
              <w:t>и</w:t>
            </w:r>
            <w:r w:rsidRPr="00E372E6">
              <w:rPr>
                <w:rFonts w:ascii="Arial Cyr Chuv" w:hAnsi="Arial Cyr Chuv"/>
                <w:b/>
                <w:bCs/>
              </w:rPr>
              <w:t xml:space="preserve">паллё </w:t>
            </w:r>
          </w:p>
          <w:p w:rsidR="00847930" w:rsidRPr="00E372E6" w:rsidRDefault="00847930" w:rsidP="00446D93">
            <w:pPr>
              <w:ind w:left="-357" w:right="74"/>
              <w:jc w:val="center"/>
              <w:rPr>
                <w:rFonts w:ascii="Arial Cyr Chuv" w:hAnsi="Arial Cyr Chuv"/>
                <w:b/>
                <w:bCs/>
              </w:rPr>
            </w:pPr>
            <w:r w:rsidRPr="00E372E6">
              <w:rPr>
                <w:rFonts w:ascii="Arial Cyr Chuv" w:hAnsi="Arial Cyr Chuv"/>
                <w:b/>
                <w:bCs/>
              </w:rPr>
              <w:t>округ.</w:t>
            </w:r>
          </w:p>
          <w:p w:rsidR="00847930" w:rsidRPr="00E372E6" w:rsidRDefault="00847930" w:rsidP="00446D93">
            <w:pPr>
              <w:ind w:left="-357" w:right="74"/>
              <w:jc w:val="center"/>
              <w:rPr>
                <w:rFonts w:ascii="Arial Cyr Chuv" w:hAnsi="Arial Cyr Chuv"/>
                <w:b/>
                <w:bCs/>
              </w:rPr>
            </w:pPr>
          </w:p>
          <w:p w:rsidR="00847930" w:rsidRPr="00E372E6" w:rsidRDefault="00847930" w:rsidP="00446D93">
            <w:pPr>
              <w:ind w:left="-357" w:right="74"/>
              <w:jc w:val="center"/>
              <w:rPr>
                <w:rFonts w:ascii="Arial Cyr Chuv" w:hAnsi="Arial Cyr Chuv"/>
                <w:b/>
                <w:bCs/>
              </w:rPr>
            </w:pPr>
            <w:r w:rsidRPr="00E372E6">
              <w:rPr>
                <w:rFonts w:ascii="Arial Cyr Chuv" w:hAnsi="Arial Cyr Chuv"/>
                <w:b/>
                <w:bCs/>
              </w:rPr>
              <w:t xml:space="preserve">Елч.к  </w:t>
            </w:r>
          </w:p>
          <w:p w:rsidR="00847930" w:rsidRPr="00E372E6" w:rsidRDefault="00847930" w:rsidP="00446D93">
            <w:pPr>
              <w:ind w:left="-357" w:right="74"/>
              <w:jc w:val="center"/>
              <w:rPr>
                <w:rFonts w:ascii="Arial Cyr Chuv" w:hAnsi="Arial Cyr Chuv"/>
                <w:b/>
                <w:bCs/>
              </w:rPr>
            </w:pPr>
            <w:r w:rsidRPr="00E372E6">
              <w:rPr>
                <w:rFonts w:ascii="Arial Cyr Chuv" w:hAnsi="Arial Cyr Chuv"/>
                <w:b/>
                <w:bCs/>
              </w:rPr>
              <w:t>муниципаллё округ.н</w:t>
            </w:r>
          </w:p>
          <w:p w:rsidR="00847930" w:rsidRDefault="00847930" w:rsidP="00446D93">
            <w:pPr>
              <w:ind w:left="-357" w:right="74"/>
              <w:jc w:val="center"/>
              <w:rPr>
                <w:rFonts w:ascii="Arial Cyr Chuv" w:hAnsi="Arial Cyr Chuv"/>
                <w:b/>
                <w:bCs/>
              </w:rPr>
            </w:pPr>
            <w:r w:rsidRPr="00E372E6">
              <w:rPr>
                <w:rFonts w:ascii="Arial Cyr Chuv" w:hAnsi="Arial Cyr Chuv"/>
                <w:b/>
                <w:bCs/>
              </w:rPr>
              <w:t>администраций.</w:t>
            </w:r>
          </w:p>
          <w:p w:rsidR="00847930" w:rsidRDefault="00847930" w:rsidP="00446D93">
            <w:pPr>
              <w:ind w:left="-357" w:right="74"/>
              <w:jc w:val="center"/>
              <w:rPr>
                <w:rFonts w:ascii="Arial Cyr Chuv" w:hAnsi="Arial Cyr Chuv"/>
                <w:b/>
                <w:sz w:val="26"/>
                <w:szCs w:val="26"/>
              </w:rPr>
            </w:pPr>
          </w:p>
          <w:p w:rsidR="00847930" w:rsidRPr="00E372E6" w:rsidRDefault="00847930" w:rsidP="00446D93">
            <w:pPr>
              <w:spacing w:line="360" w:lineRule="auto"/>
              <w:ind w:left="-357" w:right="74"/>
              <w:jc w:val="center"/>
              <w:rPr>
                <w:rFonts w:ascii="Arial Cyr Chuv" w:hAnsi="Arial Cyr Chuv"/>
              </w:rPr>
            </w:pPr>
            <w:r>
              <w:rPr>
                <w:rFonts w:ascii="Arial Cyr Chuv" w:hAnsi="Arial Cyr Chuv"/>
                <w:b/>
              </w:rPr>
              <w:t>ЙЫШЁНУ</w:t>
            </w:r>
          </w:p>
          <w:p w:rsidR="00847930" w:rsidRDefault="00847930" w:rsidP="00446D93">
            <w:pPr>
              <w:ind w:left="-360" w:right="72"/>
              <w:rPr>
                <w:rFonts w:ascii="Arial Cyr Chuv" w:hAnsi="Arial Cyr Chuv"/>
                <w:sz w:val="22"/>
                <w:szCs w:val="22"/>
              </w:rPr>
            </w:pPr>
            <w:r>
              <w:rPr>
                <w:rFonts w:ascii="Arial Cyr Chuv" w:hAnsi="Arial Cyr Chuv"/>
                <w:sz w:val="26"/>
              </w:rPr>
              <w:t xml:space="preserve">         </w:t>
            </w:r>
            <w:r w:rsidRPr="00FB1A7D">
              <w:rPr>
                <w:rFonts w:ascii="Arial Cyr Chuv" w:hAnsi="Arial Cyr Chuv"/>
                <w:sz w:val="22"/>
                <w:szCs w:val="22"/>
              </w:rPr>
              <w:t>202</w:t>
            </w:r>
            <w:r>
              <w:rPr>
                <w:rFonts w:ascii="Arial Cyr Chuv" w:hAnsi="Arial Cyr Chuv"/>
                <w:sz w:val="22"/>
                <w:szCs w:val="22"/>
              </w:rPr>
              <w:t>3</w:t>
            </w:r>
            <w:r w:rsidRPr="00FB1A7D">
              <w:rPr>
                <w:rFonts w:ascii="Arial Cyr Chuv" w:hAnsi="Arial Cyr Chuv"/>
                <w:sz w:val="22"/>
                <w:szCs w:val="22"/>
              </w:rPr>
              <w:t xml:space="preserve"> =? </w:t>
            </w:r>
            <w:r>
              <w:rPr>
                <w:rFonts w:ascii="Arial Cyr Chuv" w:hAnsi="Arial Cyr Chuv"/>
                <w:sz w:val="22"/>
                <w:szCs w:val="22"/>
              </w:rPr>
              <w:t>январ.</w:t>
            </w:r>
            <w:r w:rsidRPr="00FB1A7D">
              <w:rPr>
                <w:rFonts w:ascii="Arial Cyr Chuv" w:hAnsi="Arial Cyr Chuv"/>
                <w:sz w:val="22"/>
                <w:szCs w:val="22"/>
              </w:rPr>
              <w:t>н</w:t>
            </w:r>
            <w:r>
              <w:rPr>
                <w:rFonts w:ascii="Arial Cyr Chuv" w:hAnsi="Arial Cyr Chuv"/>
                <w:sz w:val="22"/>
                <w:szCs w:val="22"/>
              </w:rPr>
              <w:t xml:space="preserve"> </w:t>
            </w:r>
            <w:r w:rsidRPr="00FB1A7D">
              <w:rPr>
                <w:rFonts w:ascii="Arial Cyr Chuv" w:hAnsi="Arial Cyr Chuv"/>
                <w:sz w:val="22"/>
                <w:szCs w:val="22"/>
              </w:rPr>
              <w:t xml:space="preserve"> </w:t>
            </w:r>
            <w:r>
              <w:rPr>
                <w:rFonts w:ascii="Arial Cyr Chuv" w:hAnsi="Arial Cyr Chuv"/>
                <w:sz w:val="22"/>
                <w:szCs w:val="22"/>
              </w:rPr>
              <w:t xml:space="preserve">9 </w:t>
            </w:r>
            <w:r w:rsidRPr="00FB1A7D">
              <w:rPr>
                <w:rFonts w:ascii="Arial Cyr Chuv" w:hAnsi="Arial Cyr Chuv"/>
                <w:sz w:val="22"/>
                <w:szCs w:val="22"/>
              </w:rPr>
              <w:t xml:space="preserve">-м.ш. № </w:t>
            </w:r>
            <w:r>
              <w:rPr>
                <w:rFonts w:ascii="Arial Cyr Chuv" w:hAnsi="Arial Cyr Chuv"/>
                <w:sz w:val="22"/>
                <w:szCs w:val="22"/>
              </w:rPr>
              <w:t>3</w:t>
            </w:r>
          </w:p>
          <w:p w:rsidR="00847930" w:rsidRPr="009E71A4" w:rsidRDefault="00847930" w:rsidP="00446D93">
            <w:pPr>
              <w:ind w:left="-360" w:right="72"/>
              <w:rPr>
                <w:rFonts w:ascii="Arial Cyr Chuv" w:hAnsi="Arial Cyr Chuv"/>
              </w:rPr>
            </w:pPr>
          </w:p>
          <w:p w:rsidR="00847930" w:rsidRPr="00A25E2E" w:rsidRDefault="00847930" w:rsidP="00446D93">
            <w:pPr>
              <w:jc w:val="center"/>
              <w:rPr>
                <w:rFonts w:ascii="Times New Roman Chuv" w:hAnsi="Times New Roman Chuv"/>
                <w:sz w:val="20"/>
                <w:szCs w:val="20"/>
              </w:rPr>
            </w:pPr>
            <w:r w:rsidRPr="009E71A4">
              <w:rPr>
                <w:rFonts w:ascii="Arial Cyr Chuv" w:hAnsi="Arial Cyr Chuv"/>
                <w:sz w:val="20"/>
                <w:szCs w:val="20"/>
              </w:rPr>
              <w:t>Елч.к ял.</w:t>
            </w:r>
          </w:p>
        </w:tc>
        <w:tc>
          <w:tcPr>
            <w:tcW w:w="1620" w:type="dxa"/>
          </w:tcPr>
          <w:p w:rsidR="00847930" w:rsidRDefault="00847930" w:rsidP="00446D93">
            <w:pPr>
              <w:jc w:val="center"/>
            </w:pPr>
            <w:r>
              <w:rPr>
                <w:noProof/>
                <w:sz w:val="22"/>
                <w:szCs w:val="22"/>
              </w:rPr>
              <w:drawing>
                <wp:inline distT="0" distB="0" distL="0" distR="0" wp14:anchorId="71E46013" wp14:editId="6146B5BB">
                  <wp:extent cx="883920" cy="1143000"/>
                  <wp:effectExtent l="19050" t="0" r="0" b="0"/>
                  <wp:docPr id="15" name="Рисунок 1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9"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847930" w:rsidRPr="00314494" w:rsidRDefault="00847930" w:rsidP="00446D93">
            <w:pPr>
              <w:ind w:left="-360" w:right="72"/>
              <w:jc w:val="center"/>
              <w:rPr>
                <w:b/>
                <w:bCs/>
                <w:iCs/>
                <w:sz w:val="26"/>
                <w:szCs w:val="26"/>
              </w:rPr>
            </w:pPr>
            <w:r w:rsidRPr="00314494">
              <w:rPr>
                <w:b/>
                <w:bCs/>
                <w:iCs/>
                <w:sz w:val="26"/>
                <w:szCs w:val="26"/>
              </w:rPr>
              <w:t>Чувашская  Республика</w:t>
            </w:r>
          </w:p>
          <w:p w:rsidR="00847930" w:rsidRDefault="00847930" w:rsidP="00446D93">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847930" w:rsidRPr="00314494" w:rsidRDefault="00847930" w:rsidP="00446D93">
            <w:pPr>
              <w:spacing w:line="360" w:lineRule="auto"/>
              <w:ind w:left="-357" w:right="74"/>
              <w:jc w:val="center"/>
              <w:rPr>
                <w:b/>
                <w:bCs/>
                <w:sz w:val="26"/>
                <w:szCs w:val="26"/>
              </w:rPr>
            </w:pPr>
            <w:r>
              <w:rPr>
                <w:b/>
                <w:bCs/>
                <w:sz w:val="26"/>
                <w:szCs w:val="26"/>
              </w:rPr>
              <w:t>округ</w:t>
            </w:r>
          </w:p>
          <w:p w:rsidR="00847930" w:rsidRPr="00314494" w:rsidRDefault="00847930" w:rsidP="00446D93">
            <w:pPr>
              <w:ind w:left="-357" w:right="74"/>
              <w:jc w:val="center"/>
              <w:rPr>
                <w:b/>
                <w:bCs/>
                <w:sz w:val="26"/>
                <w:szCs w:val="26"/>
              </w:rPr>
            </w:pPr>
            <w:r w:rsidRPr="00314494">
              <w:rPr>
                <w:b/>
                <w:bCs/>
                <w:sz w:val="26"/>
                <w:szCs w:val="26"/>
              </w:rPr>
              <w:t xml:space="preserve">Администрация </w:t>
            </w:r>
          </w:p>
          <w:p w:rsidR="00847930" w:rsidRDefault="00847930" w:rsidP="00446D93">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847930" w:rsidRPr="00314494" w:rsidRDefault="00847930" w:rsidP="00446D93">
            <w:pPr>
              <w:ind w:left="-357" w:right="74"/>
              <w:jc w:val="center"/>
              <w:rPr>
                <w:bCs/>
                <w:sz w:val="26"/>
                <w:szCs w:val="26"/>
              </w:rPr>
            </w:pPr>
          </w:p>
          <w:p w:rsidR="00847930" w:rsidRPr="00A25E2E" w:rsidRDefault="00847930" w:rsidP="00446D93">
            <w:pPr>
              <w:pStyle w:val="1"/>
              <w:spacing w:line="360" w:lineRule="auto"/>
              <w:ind w:left="-357" w:right="74"/>
              <w:rPr>
                <w:rFonts w:ascii="Times New Roman" w:hAnsi="Times New Roman"/>
                <w:b/>
              </w:rPr>
            </w:pPr>
            <w:r>
              <w:rPr>
                <w:rFonts w:ascii="Times New Roman" w:hAnsi="Times New Roman"/>
                <w:b/>
                <w:sz w:val="26"/>
              </w:rPr>
              <w:t>ПОСТАНОВЛЕНИЕ</w:t>
            </w:r>
          </w:p>
          <w:p w:rsidR="00847930" w:rsidRDefault="00847930" w:rsidP="00446D93">
            <w:pPr>
              <w:framePr w:hSpace="180" w:wrap="around" w:vAnchor="page" w:hAnchor="margin" w:x="-252" w:y="540"/>
              <w:ind w:right="72"/>
            </w:pPr>
            <w:r>
              <w:rPr>
                <w:sz w:val="26"/>
              </w:rPr>
              <w:t xml:space="preserve">      </w:t>
            </w:r>
            <w:r w:rsidRPr="00A25E2E">
              <w:rPr>
                <w:sz w:val="26"/>
              </w:rPr>
              <w:t>«</w:t>
            </w:r>
            <w:r>
              <w:rPr>
                <w:sz w:val="26"/>
              </w:rPr>
              <w:t xml:space="preserve">  9 </w:t>
            </w:r>
            <w:r w:rsidRPr="00574FFC">
              <w:t xml:space="preserve"> » </w:t>
            </w:r>
            <w:r>
              <w:t xml:space="preserve">января </w:t>
            </w:r>
            <w:r w:rsidRPr="00574FFC">
              <w:t xml:space="preserve"> 20</w:t>
            </w:r>
            <w:r>
              <w:t xml:space="preserve">23  </w:t>
            </w:r>
            <w:r w:rsidRPr="00574FFC">
              <w:t xml:space="preserve">г. № </w:t>
            </w:r>
            <w:r>
              <w:t xml:space="preserve"> 3</w:t>
            </w:r>
          </w:p>
          <w:p w:rsidR="00847930" w:rsidRPr="00A25E2E" w:rsidRDefault="00847930" w:rsidP="00446D93">
            <w:pPr>
              <w:framePr w:hSpace="180" w:wrap="around" w:vAnchor="page" w:hAnchor="margin" w:x="-252" w:y="540"/>
              <w:ind w:right="72"/>
              <w:rPr>
                <w:sz w:val="26"/>
              </w:rPr>
            </w:pPr>
          </w:p>
          <w:p w:rsidR="00847930" w:rsidRDefault="00847930" w:rsidP="00446D93">
            <w:pPr>
              <w:jc w:val="center"/>
              <w:rPr>
                <w:sz w:val="20"/>
                <w:szCs w:val="20"/>
              </w:rPr>
            </w:pPr>
            <w:r w:rsidRPr="00A25E2E">
              <w:rPr>
                <w:sz w:val="20"/>
                <w:szCs w:val="20"/>
              </w:rPr>
              <w:t>село Яльчики</w:t>
            </w:r>
          </w:p>
        </w:tc>
      </w:tr>
    </w:tbl>
    <w:p w:rsidR="00847930" w:rsidRDefault="00847930" w:rsidP="00847930"/>
    <w:tbl>
      <w:tblPr>
        <w:tblW w:w="0" w:type="auto"/>
        <w:tblLook w:val="04A0" w:firstRow="1" w:lastRow="0" w:firstColumn="1" w:lastColumn="0" w:noHBand="0" w:noVBand="1"/>
      </w:tblPr>
      <w:tblGrid>
        <w:gridCol w:w="6771"/>
        <w:gridCol w:w="2782"/>
      </w:tblGrid>
      <w:tr w:rsidR="00847930" w:rsidRPr="00F84415" w:rsidTr="00446D93">
        <w:trPr>
          <w:trHeight w:val="2292"/>
        </w:trPr>
        <w:tc>
          <w:tcPr>
            <w:tcW w:w="6771" w:type="dxa"/>
          </w:tcPr>
          <w:p w:rsidR="00847930" w:rsidRDefault="00847930" w:rsidP="00446D93">
            <w:pPr>
              <w:pStyle w:val="ConsPlusNormal"/>
              <w:jc w:val="both"/>
              <w:rPr>
                <w:bCs/>
                <w:sz w:val="28"/>
                <w:szCs w:val="28"/>
              </w:rPr>
            </w:pPr>
          </w:p>
          <w:p w:rsidR="00847930" w:rsidRPr="009100FD" w:rsidRDefault="00847930" w:rsidP="00446D93">
            <w:pPr>
              <w:pStyle w:val="ConsPlusNormal"/>
              <w:jc w:val="both"/>
              <w:rPr>
                <w:bCs/>
                <w:sz w:val="28"/>
                <w:szCs w:val="28"/>
              </w:rPr>
            </w:pPr>
            <w:r>
              <w:rPr>
                <w:bCs/>
                <w:sz w:val="28"/>
                <w:szCs w:val="28"/>
              </w:rPr>
              <w:t>О</w:t>
            </w:r>
            <w:r w:rsidRPr="009100FD">
              <w:rPr>
                <w:bCs/>
                <w:sz w:val="28"/>
                <w:szCs w:val="28"/>
              </w:rPr>
              <w:t xml:space="preserve">б утверждении </w:t>
            </w:r>
            <w:r>
              <w:rPr>
                <w:bCs/>
                <w:sz w:val="28"/>
                <w:szCs w:val="28"/>
              </w:rPr>
              <w:t>П</w:t>
            </w:r>
            <w:r w:rsidRPr="009100FD">
              <w:rPr>
                <w:bCs/>
                <w:sz w:val="28"/>
                <w:szCs w:val="28"/>
              </w:rPr>
              <w:t>оложения о порядке премирования,</w:t>
            </w:r>
          </w:p>
          <w:p w:rsidR="00847930" w:rsidRPr="00F84415" w:rsidRDefault="00847930" w:rsidP="00446D93">
            <w:pPr>
              <w:pStyle w:val="ConsPlusNormal"/>
              <w:jc w:val="both"/>
              <w:rPr>
                <w:b/>
                <w:sz w:val="28"/>
                <w:szCs w:val="28"/>
              </w:rPr>
            </w:pPr>
            <w:r w:rsidRPr="009100FD">
              <w:rPr>
                <w:bCs/>
                <w:sz w:val="28"/>
                <w:szCs w:val="28"/>
              </w:rPr>
              <w:t>выплаты материальной помощи, единовременной выплаты</w:t>
            </w:r>
            <w:r>
              <w:rPr>
                <w:bCs/>
                <w:sz w:val="28"/>
                <w:szCs w:val="28"/>
              </w:rPr>
              <w:t xml:space="preserve"> </w:t>
            </w:r>
            <w:r w:rsidRPr="009100FD">
              <w:rPr>
                <w:bCs/>
                <w:sz w:val="28"/>
                <w:szCs w:val="28"/>
              </w:rPr>
              <w:t>при предоставлении ежегодного оплачиваемого отпуска</w:t>
            </w:r>
            <w:r>
              <w:rPr>
                <w:bCs/>
                <w:sz w:val="28"/>
                <w:szCs w:val="28"/>
              </w:rPr>
              <w:t xml:space="preserve"> </w:t>
            </w:r>
            <w:r w:rsidRPr="009100FD">
              <w:rPr>
                <w:bCs/>
                <w:sz w:val="28"/>
                <w:szCs w:val="28"/>
              </w:rPr>
              <w:t xml:space="preserve">и единовременного поощрения </w:t>
            </w:r>
            <w:r>
              <w:rPr>
                <w:bCs/>
                <w:sz w:val="28"/>
                <w:szCs w:val="28"/>
              </w:rPr>
              <w:t xml:space="preserve">муниципальным служащим   </w:t>
            </w:r>
            <w:r w:rsidRPr="009100FD">
              <w:rPr>
                <w:bCs/>
                <w:sz w:val="28"/>
                <w:szCs w:val="28"/>
              </w:rPr>
              <w:t xml:space="preserve">администрации </w:t>
            </w:r>
            <w:r>
              <w:rPr>
                <w:bCs/>
                <w:sz w:val="28"/>
                <w:szCs w:val="28"/>
              </w:rPr>
              <w:t>Яльчикского</w:t>
            </w:r>
            <w:r w:rsidRPr="009100FD">
              <w:rPr>
                <w:bCs/>
                <w:sz w:val="28"/>
                <w:szCs w:val="28"/>
              </w:rPr>
              <w:t xml:space="preserve"> муниципального </w:t>
            </w:r>
            <w:r>
              <w:rPr>
                <w:bCs/>
                <w:sz w:val="28"/>
                <w:szCs w:val="28"/>
              </w:rPr>
              <w:t xml:space="preserve"> </w:t>
            </w:r>
            <w:r w:rsidRPr="009100FD">
              <w:rPr>
                <w:bCs/>
                <w:sz w:val="28"/>
                <w:szCs w:val="28"/>
              </w:rPr>
              <w:t>округа</w:t>
            </w:r>
            <w:r>
              <w:rPr>
                <w:bCs/>
                <w:sz w:val="28"/>
                <w:szCs w:val="28"/>
              </w:rPr>
              <w:t xml:space="preserve"> Ч</w:t>
            </w:r>
            <w:r w:rsidRPr="009100FD">
              <w:rPr>
                <w:bCs/>
                <w:sz w:val="28"/>
                <w:szCs w:val="28"/>
              </w:rPr>
              <w:t xml:space="preserve">увашской </w:t>
            </w:r>
            <w:r>
              <w:rPr>
                <w:bCs/>
                <w:sz w:val="28"/>
                <w:szCs w:val="28"/>
              </w:rPr>
              <w:t>Р</w:t>
            </w:r>
            <w:r w:rsidRPr="009100FD">
              <w:rPr>
                <w:bCs/>
                <w:sz w:val="28"/>
                <w:szCs w:val="28"/>
              </w:rPr>
              <w:t>еспублики</w:t>
            </w:r>
          </w:p>
        </w:tc>
        <w:tc>
          <w:tcPr>
            <w:tcW w:w="2782" w:type="dxa"/>
          </w:tcPr>
          <w:p w:rsidR="00847930" w:rsidRPr="00F84415" w:rsidRDefault="00847930" w:rsidP="00446D93">
            <w:pPr>
              <w:jc w:val="right"/>
              <w:rPr>
                <w:b/>
                <w:sz w:val="28"/>
                <w:szCs w:val="28"/>
              </w:rPr>
            </w:pPr>
          </w:p>
        </w:tc>
      </w:tr>
    </w:tbl>
    <w:p w:rsidR="00847930" w:rsidRPr="009A6CF3" w:rsidRDefault="00847930" w:rsidP="00847930">
      <w:pPr>
        <w:jc w:val="both"/>
        <w:rPr>
          <w:sz w:val="28"/>
          <w:szCs w:val="28"/>
        </w:rPr>
      </w:pPr>
    </w:p>
    <w:p w:rsidR="00847930" w:rsidRDefault="00847930" w:rsidP="00847930">
      <w:pPr>
        <w:jc w:val="both"/>
        <w:rPr>
          <w:sz w:val="28"/>
          <w:szCs w:val="28"/>
        </w:rPr>
      </w:pPr>
      <w:r>
        <w:rPr>
          <w:sz w:val="28"/>
          <w:szCs w:val="28"/>
        </w:rPr>
        <w:t xml:space="preserve">       </w:t>
      </w:r>
    </w:p>
    <w:p w:rsidR="00847930" w:rsidRPr="009A6CF3" w:rsidRDefault="00847930" w:rsidP="00847930">
      <w:pPr>
        <w:jc w:val="both"/>
        <w:rPr>
          <w:sz w:val="28"/>
          <w:szCs w:val="28"/>
        </w:rPr>
      </w:pPr>
      <w:r>
        <w:rPr>
          <w:sz w:val="28"/>
          <w:szCs w:val="28"/>
        </w:rPr>
        <w:t xml:space="preserve">         </w:t>
      </w:r>
      <w:r w:rsidRPr="009A6CF3">
        <w:rPr>
          <w:sz w:val="28"/>
          <w:szCs w:val="28"/>
        </w:rPr>
        <w:t xml:space="preserve">В соответствии с Федеральным </w:t>
      </w:r>
      <w:hyperlink r:id="rId88" w:history="1">
        <w:r w:rsidRPr="00C50C02">
          <w:rPr>
            <w:rStyle w:val="af3"/>
            <w:sz w:val="28"/>
            <w:szCs w:val="28"/>
          </w:rPr>
          <w:t>законом</w:t>
        </w:r>
      </w:hyperlink>
      <w:r w:rsidRPr="009A6CF3">
        <w:rPr>
          <w:sz w:val="28"/>
          <w:szCs w:val="28"/>
        </w:rPr>
        <w:t xml:space="preserve"> от 02.03.2007</w:t>
      </w:r>
      <w:r>
        <w:rPr>
          <w:sz w:val="28"/>
          <w:szCs w:val="28"/>
        </w:rPr>
        <w:t xml:space="preserve"> года №</w:t>
      </w:r>
      <w:r w:rsidRPr="009A6CF3">
        <w:rPr>
          <w:sz w:val="28"/>
          <w:szCs w:val="28"/>
        </w:rPr>
        <w:t xml:space="preserve"> 25-ФЗ "О муниципальной службе в Российской Федерации", законами Чувашской Республики от 05.10.2007</w:t>
      </w:r>
      <w:r>
        <w:rPr>
          <w:sz w:val="28"/>
          <w:szCs w:val="28"/>
        </w:rPr>
        <w:t xml:space="preserve"> года № 62</w:t>
      </w:r>
      <w:r w:rsidRPr="009A6CF3">
        <w:rPr>
          <w:sz w:val="28"/>
          <w:szCs w:val="28"/>
        </w:rPr>
        <w:t xml:space="preserve"> "О муниципальной службе в Чувашской Республике", </w:t>
      </w:r>
      <w:r>
        <w:rPr>
          <w:sz w:val="28"/>
          <w:szCs w:val="28"/>
        </w:rPr>
        <w:t xml:space="preserve"> </w:t>
      </w:r>
      <w:r w:rsidRPr="009A6CF3">
        <w:rPr>
          <w:sz w:val="28"/>
          <w:szCs w:val="28"/>
        </w:rPr>
        <w:t xml:space="preserve"> </w:t>
      </w:r>
      <w:hyperlink r:id="rId89" w:history="1">
        <w:r w:rsidRPr="00C50C02">
          <w:rPr>
            <w:rStyle w:val="af3"/>
            <w:sz w:val="28"/>
            <w:szCs w:val="28"/>
          </w:rPr>
          <w:t>решением</w:t>
        </w:r>
      </w:hyperlink>
      <w:r w:rsidRPr="009A6CF3">
        <w:rPr>
          <w:sz w:val="28"/>
          <w:szCs w:val="28"/>
        </w:rPr>
        <w:t xml:space="preserve"> Собрания депутатов </w:t>
      </w:r>
      <w:r>
        <w:rPr>
          <w:sz w:val="28"/>
          <w:szCs w:val="28"/>
        </w:rPr>
        <w:t>Яльчикского</w:t>
      </w:r>
      <w:r w:rsidRPr="009A6CF3">
        <w:rPr>
          <w:sz w:val="28"/>
          <w:szCs w:val="28"/>
        </w:rPr>
        <w:t xml:space="preserve"> муниципального округа </w:t>
      </w:r>
      <w:r>
        <w:rPr>
          <w:sz w:val="28"/>
          <w:szCs w:val="28"/>
        </w:rPr>
        <w:t xml:space="preserve">Чувашской Республики </w:t>
      </w:r>
      <w:r w:rsidRPr="009A6CF3">
        <w:rPr>
          <w:sz w:val="28"/>
          <w:szCs w:val="28"/>
        </w:rPr>
        <w:t xml:space="preserve">от </w:t>
      </w:r>
      <w:r>
        <w:rPr>
          <w:sz w:val="28"/>
          <w:szCs w:val="28"/>
        </w:rPr>
        <w:t>20</w:t>
      </w:r>
      <w:r w:rsidRPr="009A6CF3">
        <w:rPr>
          <w:sz w:val="28"/>
          <w:szCs w:val="28"/>
        </w:rPr>
        <w:t>.</w:t>
      </w:r>
      <w:r>
        <w:rPr>
          <w:sz w:val="28"/>
          <w:szCs w:val="28"/>
        </w:rPr>
        <w:t>1</w:t>
      </w:r>
      <w:r w:rsidRPr="009A6CF3">
        <w:rPr>
          <w:sz w:val="28"/>
          <w:szCs w:val="28"/>
        </w:rPr>
        <w:t>2.2022</w:t>
      </w:r>
      <w:r>
        <w:rPr>
          <w:sz w:val="28"/>
          <w:szCs w:val="28"/>
        </w:rPr>
        <w:t xml:space="preserve"> года</w:t>
      </w:r>
      <w:r w:rsidRPr="009A6CF3">
        <w:rPr>
          <w:sz w:val="28"/>
          <w:szCs w:val="28"/>
        </w:rPr>
        <w:t xml:space="preserve"> </w:t>
      </w:r>
      <w:r>
        <w:rPr>
          <w:sz w:val="28"/>
          <w:szCs w:val="28"/>
        </w:rPr>
        <w:t>№</w:t>
      </w:r>
      <w:r w:rsidRPr="009A6CF3">
        <w:rPr>
          <w:sz w:val="28"/>
          <w:szCs w:val="28"/>
        </w:rPr>
        <w:t xml:space="preserve"> </w:t>
      </w:r>
      <w:r>
        <w:rPr>
          <w:sz w:val="28"/>
          <w:szCs w:val="28"/>
        </w:rPr>
        <w:t>7</w:t>
      </w:r>
      <w:r w:rsidRPr="009A6CF3">
        <w:rPr>
          <w:sz w:val="28"/>
          <w:szCs w:val="28"/>
        </w:rPr>
        <w:t>/</w:t>
      </w:r>
      <w:r>
        <w:rPr>
          <w:sz w:val="28"/>
          <w:szCs w:val="28"/>
        </w:rPr>
        <w:t>9 - с</w:t>
      </w:r>
      <w:r w:rsidRPr="009A6CF3">
        <w:rPr>
          <w:sz w:val="28"/>
          <w:szCs w:val="28"/>
        </w:rPr>
        <w:t xml:space="preserve"> "О</w:t>
      </w:r>
      <w:r>
        <w:rPr>
          <w:sz w:val="28"/>
          <w:szCs w:val="28"/>
        </w:rPr>
        <w:t xml:space="preserve">б утверждении Положения о </w:t>
      </w:r>
      <w:r w:rsidRPr="009A6CF3">
        <w:rPr>
          <w:sz w:val="28"/>
          <w:szCs w:val="28"/>
        </w:rPr>
        <w:t xml:space="preserve"> денежном содержании лиц, замещающих муниципальные должности и должности муниципальной службы в органах местного самоуправления </w:t>
      </w:r>
      <w:r>
        <w:rPr>
          <w:sz w:val="28"/>
          <w:szCs w:val="28"/>
        </w:rPr>
        <w:t>Яльчикского муниципального округа Чувашской Республики</w:t>
      </w:r>
      <w:r w:rsidRPr="009A6CF3">
        <w:rPr>
          <w:sz w:val="28"/>
          <w:szCs w:val="28"/>
        </w:rPr>
        <w:t>", в целях упорядочения системы премирования, повышения материальной заинтересованности муниципальных служащих</w:t>
      </w:r>
      <w:r>
        <w:rPr>
          <w:sz w:val="28"/>
          <w:szCs w:val="28"/>
        </w:rPr>
        <w:t xml:space="preserve">  </w:t>
      </w:r>
      <w:r w:rsidRPr="009A6CF3">
        <w:rPr>
          <w:sz w:val="28"/>
          <w:szCs w:val="28"/>
        </w:rPr>
        <w:t xml:space="preserve"> администрации </w:t>
      </w:r>
      <w:r>
        <w:rPr>
          <w:sz w:val="28"/>
          <w:szCs w:val="28"/>
        </w:rPr>
        <w:t>Яльчикского</w:t>
      </w:r>
      <w:r w:rsidRPr="009A6CF3">
        <w:rPr>
          <w:sz w:val="28"/>
          <w:szCs w:val="28"/>
        </w:rPr>
        <w:t xml:space="preserve"> муниципального округа Чувашской Республики</w:t>
      </w:r>
      <w:r>
        <w:rPr>
          <w:sz w:val="28"/>
          <w:szCs w:val="28"/>
        </w:rPr>
        <w:t xml:space="preserve">, </w:t>
      </w:r>
      <w:r w:rsidRPr="009A6CF3">
        <w:rPr>
          <w:sz w:val="28"/>
          <w:szCs w:val="28"/>
        </w:rPr>
        <w:t xml:space="preserve"> администрация </w:t>
      </w:r>
      <w:r>
        <w:rPr>
          <w:sz w:val="28"/>
          <w:szCs w:val="28"/>
        </w:rPr>
        <w:t xml:space="preserve">Яльчикского </w:t>
      </w:r>
      <w:r w:rsidRPr="009A6CF3">
        <w:rPr>
          <w:sz w:val="28"/>
          <w:szCs w:val="28"/>
        </w:rPr>
        <w:t xml:space="preserve">муниципального округа </w:t>
      </w:r>
      <w:r>
        <w:rPr>
          <w:sz w:val="28"/>
          <w:szCs w:val="28"/>
        </w:rPr>
        <w:t xml:space="preserve">Чувашской Республики   </w:t>
      </w:r>
      <w:r w:rsidRPr="009A6CF3">
        <w:rPr>
          <w:sz w:val="28"/>
          <w:szCs w:val="28"/>
        </w:rPr>
        <w:t>п</w:t>
      </w:r>
      <w:r>
        <w:rPr>
          <w:sz w:val="28"/>
          <w:szCs w:val="28"/>
        </w:rPr>
        <w:t xml:space="preserve"> </w:t>
      </w:r>
      <w:r w:rsidRPr="009A6CF3">
        <w:rPr>
          <w:sz w:val="28"/>
          <w:szCs w:val="28"/>
        </w:rPr>
        <w:t>о</w:t>
      </w:r>
      <w:r>
        <w:rPr>
          <w:sz w:val="28"/>
          <w:szCs w:val="28"/>
        </w:rPr>
        <w:t xml:space="preserve"> </w:t>
      </w:r>
      <w:r w:rsidRPr="009A6CF3">
        <w:rPr>
          <w:sz w:val="28"/>
          <w:szCs w:val="28"/>
        </w:rPr>
        <w:t>с</w:t>
      </w:r>
      <w:r>
        <w:rPr>
          <w:sz w:val="28"/>
          <w:szCs w:val="28"/>
        </w:rPr>
        <w:t xml:space="preserve"> </w:t>
      </w:r>
      <w:r w:rsidRPr="009A6CF3">
        <w:rPr>
          <w:sz w:val="28"/>
          <w:szCs w:val="28"/>
        </w:rPr>
        <w:t>т</w:t>
      </w:r>
      <w:r>
        <w:rPr>
          <w:sz w:val="28"/>
          <w:szCs w:val="28"/>
        </w:rPr>
        <w:t xml:space="preserve"> </w:t>
      </w:r>
      <w:r w:rsidRPr="009A6CF3">
        <w:rPr>
          <w:sz w:val="28"/>
          <w:szCs w:val="28"/>
        </w:rPr>
        <w:t>а</w:t>
      </w:r>
      <w:r>
        <w:rPr>
          <w:sz w:val="28"/>
          <w:szCs w:val="28"/>
        </w:rPr>
        <w:t xml:space="preserve"> </w:t>
      </w:r>
      <w:r w:rsidRPr="009A6CF3">
        <w:rPr>
          <w:sz w:val="28"/>
          <w:szCs w:val="28"/>
        </w:rPr>
        <w:t>н</w:t>
      </w:r>
      <w:r>
        <w:rPr>
          <w:sz w:val="28"/>
          <w:szCs w:val="28"/>
        </w:rPr>
        <w:t xml:space="preserve"> </w:t>
      </w:r>
      <w:r w:rsidRPr="009A6CF3">
        <w:rPr>
          <w:sz w:val="28"/>
          <w:szCs w:val="28"/>
        </w:rPr>
        <w:t>о</w:t>
      </w:r>
      <w:r>
        <w:rPr>
          <w:sz w:val="28"/>
          <w:szCs w:val="28"/>
        </w:rPr>
        <w:t xml:space="preserve"> </w:t>
      </w:r>
      <w:r w:rsidRPr="009A6CF3">
        <w:rPr>
          <w:sz w:val="28"/>
          <w:szCs w:val="28"/>
        </w:rPr>
        <w:t>в</w:t>
      </w:r>
      <w:r>
        <w:rPr>
          <w:sz w:val="28"/>
          <w:szCs w:val="28"/>
        </w:rPr>
        <w:t xml:space="preserve"> </w:t>
      </w:r>
      <w:r w:rsidRPr="009A6CF3">
        <w:rPr>
          <w:sz w:val="28"/>
          <w:szCs w:val="28"/>
        </w:rPr>
        <w:t>л</w:t>
      </w:r>
      <w:r>
        <w:rPr>
          <w:sz w:val="28"/>
          <w:szCs w:val="28"/>
        </w:rPr>
        <w:t xml:space="preserve"> </w:t>
      </w:r>
      <w:r w:rsidRPr="009A6CF3">
        <w:rPr>
          <w:sz w:val="28"/>
          <w:szCs w:val="28"/>
        </w:rPr>
        <w:t>я</w:t>
      </w:r>
      <w:r>
        <w:rPr>
          <w:sz w:val="28"/>
          <w:szCs w:val="28"/>
        </w:rPr>
        <w:t xml:space="preserve"> </w:t>
      </w:r>
      <w:r w:rsidRPr="009A6CF3">
        <w:rPr>
          <w:sz w:val="28"/>
          <w:szCs w:val="28"/>
        </w:rPr>
        <w:t>е</w:t>
      </w:r>
      <w:r>
        <w:rPr>
          <w:sz w:val="28"/>
          <w:szCs w:val="28"/>
        </w:rPr>
        <w:t xml:space="preserve"> </w:t>
      </w:r>
      <w:r w:rsidRPr="009A6CF3">
        <w:rPr>
          <w:sz w:val="28"/>
          <w:szCs w:val="28"/>
        </w:rPr>
        <w:t>т:</w:t>
      </w:r>
    </w:p>
    <w:p w:rsidR="00847930" w:rsidRPr="009A6CF3" w:rsidRDefault="00847930" w:rsidP="00847930">
      <w:pPr>
        <w:jc w:val="both"/>
        <w:rPr>
          <w:sz w:val="28"/>
          <w:szCs w:val="28"/>
        </w:rPr>
      </w:pPr>
      <w:r>
        <w:rPr>
          <w:sz w:val="28"/>
          <w:szCs w:val="28"/>
        </w:rPr>
        <w:t xml:space="preserve">       </w:t>
      </w:r>
      <w:r w:rsidRPr="009A6CF3">
        <w:rPr>
          <w:sz w:val="28"/>
          <w:szCs w:val="28"/>
        </w:rPr>
        <w:t>1. Утвердить прилагаемое</w:t>
      </w:r>
      <w:r>
        <w:rPr>
          <w:sz w:val="28"/>
          <w:szCs w:val="28"/>
        </w:rPr>
        <w:t xml:space="preserve"> </w:t>
      </w:r>
      <w:r w:rsidRPr="009A6CF3">
        <w:rPr>
          <w:sz w:val="28"/>
          <w:szCs w:val="28"/>
        </w:rPr>
        <w:t xml:space="preserve"> </w:t>
      </w:r>
      <w:hyperlink w:anchor="Par35" w:history="1">
        <w:r w:rsidRPr="00C50C02">
          <w:rPr>
            <w:rStyle w:val="af3"/>
            <w:sz w:val="28"/>
            <w:szCs w:val="28"/>
          </w:rPr>
          <w:t>Положение</w:t>
        </w:r>
      </w:hyperlink>
      <w:r w:rsidRPr="009A6CF3">
        <w:rPr>
          <w:sz w:val="28"/>
          <w:szCs w:val="28"/>
        </w:rPr>
        <w:t xml:space="preserve">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w:t>
      </w:r>
      <w:r>
        <w:rPr>
          <w:sz w:val="28"/>
          <w:szCs w:val="28"/>
        </w:rPr>
        <w:t xml:space="preserve">муниципальным служащим  </w:t>
      </w:r>
      <w:r w:rsidRPr="009A6CF3">
        <w:rPr>
          <w:sz w:val="28"/>
          <w:szCs w:val="28"/>
        </w:rPr>
        <w:t xml:space="preserve"> администрации </w:t>
      </w:r>
      <w:r>
        <w:rPr>
          <w:sz w:val="28"/>
          <w:szCs w:val="28"/>
        </w:rPr>
        <w:t>Яльчикского</w:t>
      </w:r>
      <w:r w:rsidRPr="009A6CF3">
        <w:rPr>
          <w:sz w:val="28"/>
          <w:szCs w:val="28"/>
        </w:rPr>
        <w:t xml:space="preserve"> муниципального округа Чувашской Республики.</w:t>
      </w:r>
    </w:p>
    <w:p w:rsidR="00847930" w:rsidRPr="009A6CF3" w:rsidRDefault="00847930" w:rsidP="00847930">
      <w:pPr>
        <w:jc w:val="both"/>
        <w:rPr>
          <w:sz w:val="28"/>
          <w:szCs w:val="28"/>
        </w:rPr>
      </w:pPr>
      <w:r>
        <w:rPr>
          <w:sz w:val="28"/>
          <w:szCs w:val="28"/>
        </w:rPr>
        <w:t xml:space="preserve">       </w:t>
      </w:r>
      <w:r w:rsidRPr="009A6CF3">
        <w:rPr>
          <w:sz w:val="28"/>
          <w:szCs w:val="28"/>
        </w:rPr>
        <w:t xml:space="preserve">2. Признать утратившим силу </w:t>
      </w:r>
      <w:hyperlink r:id="rId90" w:history="1">
        <w:r w:rsidRPr="00C50C02">
          <w:rPr>
            <w:rStyle w:val="af3"/>
            <w:sz w:val="28"/>
            <w:szCs w:val="28"/>
          </w:rPr>
          <w:t>постановление</w:t>
        </w:r>
      </w:hyperlink>
      <w:r w:rsidRPr="009A6CF3">
        <w:rPr>
          <w:sz w:val="28"/>
          <w:szCs w:val="28"/>
        </w:rPr>
        <w:t xml:space="preserve"> администрации </w:t>
      </w:r>
      <w:r>
        <w:rPr>
          <w:sz w:val="28"/>
          <w:szCs w:val="28"/>
        </w:rPr>
        <w:t xml:space="preserve">Яльчикского  района Чувашской Республики  от 31.01.2018 года № 72 </w:t>
      </w:r>
      <w:r w:rsidRPr="009A6CF3">
        <w:rPr>
          <w:sz w:val="28"/>
          <w:szCs w:val="28"/>
        </w:rPr>
        <w:t xml:space="preserve"> "Об утверждении Положения о порядке премирования</w:t>
      </w:r>
      <w:r>
        <w:rPr>
          <w:sz w:val="28"/>
          <w:szCs w:val="28"/>
        </w:rPr>
        <w:t xml:space="preserve"> муниципальных служащих   администрации Яльчикского района».</w:t>
      </w:r>
    </w:p>
    <w:p w:rsidR="00847930" w:rsidRPr="009A6CF3" w:rsidRDefault="00847930" w:rsidP="00847930">
      <w:pPr>
        <w:jc w:val="both"/>
        <w:rPr>
          <w:sz w:val="28"/>
          <w:szCs w:val="28"/>
        </w:rPr>
      </w:pPr>
      <w:r>
        <w:rPr>
          <w:sz w:val="28"/>
          <w:szCs w:val="28"/>
        </w:rPr>
        <w:lastRenderedPageBreak/>
        <w:t xml:space="preserve">      </w:t>
      </w:r>
      <w:r w:rsidRPr="009A6CF3">
        <w:rPr>
          <w:sz w:val="28"/>
          <w:szCs w:val="28"/>
        </w:rPr>
        <w:t xml:space="preserve">3. Настоящее постановление вступает в силу после его официального опубликования в периодическом печатном издании "Вестник </w:t>
      </w:r>
      <w:r>
        <w:rPr>
          <w:sz w:val="28"/>
          <w:szCs w:val="28"/>
        </w:rPr>
        <w:t>Яльчикского</w:t>
      </w:r>
      <w:r w:rsidRPr="009A6CF3">
        <w:rPr>
          <w:sz w:val="28"/>
          <w:szCs w:val="28"/>
        </w:rPr>
        <w:t xml:space="preserve"> муниципального округа</w:t>
      </w:r>
      <w:r>
        <w:rPr>
          <w:sz w:val="28"/>
          <w:szCs w:val="28"/>
        </w:rPr>
        <w:t xml:space="preserve"> Чувашской Республики</w:t>
      </w:r>
      <w:r w:rsidRPr="009A6CF3">
        <w:rPr>
          <w:sz w:val="28"/>
          <w:szCs w:val="28"/>
        </w:rPr>
        <w:t xml:space="preserve">" и подлежит размещению на официальном сайте </w:t>
      </w:r>
      <w:r>
        <w:rPr>
          <w:sz w:val="28"/>
          <w:szCs w:val="28"/>
        </w:rPr>
        <w:t>Яльчикского</w:t>
      </w:r>
      <w:r w:rsidRPr="009A6CF3">
        <w:rPr>
          <w:sz w:val="28"/>
          <w:szCs w:val="28"/>
        </w:rPr>
        <w:t xml:space="preserve"> муниципального округа в информационно-телекоммуникационной сети "Интернет".</w:t>
      </w:r>
    </w:p>
    <w:p w:rsidR="00847930" w:rsidRPr="009A6CF3" w:rsidRDefault="00847930" w:rsidP="00847930">
      <w:pPr>
        <w:jc w:val="both"/>
        <w:rPr>
          <w:sz w:val="28"/>
          <w:szCs w:val="28"/>
        </w:rPr>
      </w:pPr>
    </w:p>
    <w:p w:rsidR="00847930" w:rsidRPr="0041070A" w:rsidRDefault="00847930" w:rsidP="00847930">
      <w:pPr>
        <w:widowControl w:val="0"/>
        <w:autoSpaceDE w:val="0"/>
        <w:autoSpaceDN w:val="0"/>
        <w:adjustRightInd w:val="0"/>
        <w:jc w:val="both"/>
        <w:rPr>
          <w:sz w:val="28"/>
          <w:szCs w:val="28"/>
        </w:rPr>
      </w:pPr>
    </w:p>
    <w:p w:rsidR="00847930" w:rsidRPr="0041070A" w:rsidRDefault="00847930" w:rsidP="00847930">
      <w:pPr>
        <w:widowControl w:val="0"/>
        <w:autoSpaceDE w:val="0"/>
        <w:autoSpaceDN w:val="0"/>
        <w:adjustRightInd w:val="0"/>
        <w:jc w:val="both"/>
        <w:rPr>
          <w:sz w:val="28"/>
          <w:szCs w:val="28"/>
        </w:rPr>
      </w:pPr>
      <w:r w:rsidRPr="0041070A">
        <w:rPr>
          <w:sz w:val="28"/>
          <w:szCs w:val="28"/>
        </w:rPr>
        <w:t xml:space="preserve">Глава  Яльчикского </w:t>
      </w:r>
    </w:p>
    <w:p w:rsidR="00847930" w:rsidRPr="0041070A" w:rsidRDefault="00847930" w:rsidP="00847930">
      <w:pPr>
        <w:widowControl w:val="0"/>
        <w:autoSpaceDE w:val="0"/>
        <w:autoSpaceDN w:val="0"/>
        <w:adjustRightInd w:val="0"/>
        <w:jc w:val="both"/>
        <w:rPr>
          <w:sz w:val="28"/>
          <w:szCs w:val="28"/>
        </w:rPr>
      </w:pPr>
      <w:r w:rsidRPr="0041070A">
        <w:rPr>
          <w:sz w:val="28"/>
          <w:szCs w:val="28"/>
        </w:rPr>
        <w:t>муниципального округа</w:t>
      </w:r>
    </w:p>
    <w:p w:rsidR="00847930" w:rsidRPr="0041070A" w:rsidRDefault="00847930" w:rsidP="00847930">
      <w:pPr>
        <w:widowControl w:val="0"/>
        <w:autoSpaceDE w:val="0"/>
        <w:autoSpaceDN w:val="0"/>
        <w:adjustRightInd w:val="0"/>
        <w:jc w:val="both"/>
        <w:rPr>
          <w:sz w:val="28"/>
          <w:szCs w:val="28"/>
        </w:rPr>
      </w:pPr>
      <w:r w:rsidRPr="0041070A">
        <w:rPr>
          <w:sz w:val="28"/>
          <w:szCs w:val="28"/>
        </w:rPr>
        <w:t>Чувашской Республики</w:t>
      </w:r>
      <w:r w:rsidRPr="0041070A">
        <w:rPr>
          <w:sz w:val="28"/>
          <w:szCs w:val="28"/>
        </w:rPr>
        <w:tab/>
      </w:r>
      <w:r w:rsidRPr="0041070A">
        <w:rPr>
          <w:sz w:val="28"/>
          <w:szCs w:val="28"/>
        </w:rPr>
        <w:tab/>
      </w:r>
      <w:r w:rsidRPr="0041070A">
        <w:rPr>
          <w:sz w:val="28"/>
          <w:szCs w:val="28"/>
        </w:rPr>
        <w:tab/>
      </w:r>
      <w:r w:rsidRPr="0041070A">
        <w:rPr>
          <w:sz w:val="28"/>
          <w:szCs w:val="28"/>
        </w:rPr>
        <w:tab/>
      </w:r>
      <w:r w:rsidRPr="0041070A">
        <w:rPr>
          <w:sz w:val="28"/>
          <w:szCs w:val="28"/>
        </w:rPr>
        <w:tab/>
      </w:r>
      <w:r w:rsidRPr="0041070A">
        <w:rPr>
          <w:sz w:val="28"/>
          <w:szCs w:val="28"/>
        </w:rPr>
        <w:tab/>
      </w:r>
      <w:r w:rsidRPr="0041070A">
        <w:rPr>
          <w:sz w:val="28"/>
          <w:szCs w:val="28"/>
        </w:rPr>
        <w:tab/>
        <w:t xml:space="preserve">           Л.В. Левый</w:t>
      </w:r>
    </w:p>
    <w:p w:rsidR="00847930" w:rsidRDefault="00847930" w:rsidP="00847930">
      <w:pPr>
        <w:ind w:left="5760"/>
        <w:jc w:val="both"/>
        <w:rPr>
          <w:sz w:val="28"/>
          <w:szCs w:val="28"/>
        </w:rPr>
      </w:pPr>
      <w:bookmarkStart w:id="46" w:name="Par27"/>
      <w:bookmarkEnd w:id="46"/>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p w:rsidR="00847930" w:rsidRDefault="00847930" w:rsidP="00847930">
      <w:pPr>
        <w:ind w:left="5760"/>
        <w:jc w:val="both"/>
      </w:pPr>
    </w:p>
    <w:tbl>
      <w:tblPr>
        <w:tblW w:w="0" w:type="auto"/>
        <w:tblLook w:val="04A0" w:firstRow="1" w:lastRow="0" w:firstColumn="1" w:lastColumn="0" w:noHBand="0" w:noVBand="1"/>
      </w:tblPr>
      <w:tblGrid>
        <w:gridCol w:w="5495"/>
        <w:gridCol w:w="3791"/>
      </w:tblGrid>
      <w:tr w:rsidR="00847930" w:rsidRPr="00C42B4C" w:rsidTr="00446D93">
        <w:trPr>
          <w:trHeight w:val="1559"/>
        </w:trPr>
        <w:tc>
          <w:tcPr>
            <w:tcW w:w="5495" w:type="dxa"/>
          </w:tcPr>
          <w:p w:rsidR="00847930" w:rsidRPr="00C42B4C" w:rsidRDefault="00847930" w:rsidP="00446D93">
            <w:pPr>
              <w:widowControl w:val="0"/>
              <w:autoSpaceDE w:val="0"/>
              <w:autoSpaceDN w:val="0"/>
              <w:adjustRightInd w:val="0"/>
              <w:jc w:val="both"/>
              <w:rPr>
                <w:rFonts w:eastAsiaTheme="minorEastAsia"/>
                <w:b/>
              </w:rPr>
            </w:pPr>
          </w:p>
        </w:tc>
        <w:tc>
          <w:tcPr>
            <w:tcW w:w="3791" w:type="dxa"/>
          </w:tcPr>
          <w:p w:rsidR="00847930" w:rsidRDefault="00847930" w:rsidP="00446D93">
            <w:pPr>
              <w:widowControl w:val="0"/>
              <w:autoSpaceDE w:val="0"/>
              <w:autoSpaceDN w:val="0"/>
              <w:adjustRightInd w:val="0"/>
              <w:rPr>
                <w:rFonts w:eastAsiaTheme="minorEastAsia"/>
              </w:rPr>
            </w:pPr>
            <w:r>
              <w:rPr>
                <w:rFonts w:eastAsiaTheme="minorEastAsia"/>
              </w:rPr>
              <w:t xml:space="preserve"> УТВЕРЖДЕНО</w:t>
            </w:r>
          </w:p>
          <w:p w:rsidR="00847930" w:rsidRDefault="00847930" w:rsidP="00446D93">
            <w:pPr>
              <w:widowControl w:val="0"/>
              <w:autoSpaceDE w:val="0"/>
              <w:autoSpaceDN w:val="0"/>
              <w:adjustRightInd w:val="0"/>
              <w:rPr>
                <w:rFonts w:eastAsiaTheme="minorEastAsia"/>
              </w:rPr>
            </w:pPr>
            <w:r>
              <w:rPr>
                <w:rFonts w:eastAsiaTheme="minorEastAsia"/>
              </w:rPr>
              <w:t>постановлением администрации</w:t>
            </w:r>
          </w:p>
          <w:p w:rsidR="00847930" w:rsidRDefault="00847930" w:rsidP="00446D93">
            <w:pPr>
              <w:widowControl w:val="0"/>
              <w:autoSpaceDE w:val="0"/>
              <w:autoSpaceDN w:val="0"/>
              <w:adjustRightInd w:val="0"/>
              <w:rPr>
                <w:rFonts w:eastAsiaTheme="minorEastAsia"/>
              </w:rPr>
            </w:pPr>
            <w:r>
              <w:rPr>
                <w:rFonts w:eastAsiaTheme="minorEastAsia"/>
              </w:rPr>
              <w:t>Яльчикского муниципального</w:t>
            </w:r>
          </w:p>
          <w:p w:rsidR="00847930" w:rsidRDefault="00847930" w:rsidP="00446D93">
            <w:pPr>
              <w:widowControl w:val="0"/>
              <w:autoSpaceDE w:val="0"/>
              <w:autoSpaceDN w:val="0"/>
              <w:adjustRightInd w:val="0"/>
              <w:rPr>
                <w:rFonts w:eastAsiaTheme="minorEastAsia"/>
              </w:rPr>
            </w:pPr>
            <w:r>
              <w:rPr>
                <w:rFonts w:eastAsiaTheme="minorEastAsia"/>
              </w:rPr>
              <w:t>округа Чувашской Республики</w:t>
            </w:r>
          </w:p>
          <w:p w:rsidR="00847930" w:rsidRPr="00C42B4C" w:rsidRDefault="00847930" w:rsidP="00446D93">
            <w:pPr>
              <w:widowControl w:val="0"/>
              <w:autoSpaceDE w:val="0"/>
              <w:autoSpaceDN w:val="0"/>
              <w:adjustRightInd w:val="0"/>
              <w:rPr>
                <w:rFonts w:eastAsiaTheme="minorEastAsia"/>
                <w:b/>
              </w:rPr>
            </w:pPr>
            <w:r>
              <w:rPr>
                <w:rFonts w:eastAsiaTheme="minorEastAsia"/>
              </w:rPr>
              <w:t>от 09 января 2023 года № 3</w:t>
            </w:r>
          </w:p>
        </w:tc>
      </w:tr>
    </w:tbl>
    <w:p w:rsidR="00847930" w:rsidRDefault="00847930" w:rsidP="00847930">
      <w:pPr>
        <w:pStyle w:val="ConsPlusNormal"/>
        <w:jc w:val="center"/>
        <w:rPr>
          <w:bCs/>
        </w:rPr>
      </w:pPr>
    </w:p>
    <w:p w:rsidR="00847930" w:rsidRPr="009038D0" w:rsidRDefault="00847930" w:rsidP="00847930">
      <w:pPr>
        <w:pStyle w:val="ConsPlusNormal"/>
        <w:jc w:val="center"/>
        <w:rPr>
          <w:b/>
          <w:bCs/>
        </w:rPr>
      </w:pPr>
      <w:r w:rsidRPr="009038D0">
        <w:rPr>
          <w:b/>
          <w:bCs/>
        </w:rPr>
        <w:t>ПОЛОЖЕНИЕ</w:t>
      </w:r>
    </w:p>
    <w:p w:rsidR="00847930" w:rsidRPr="009038D0" w:rsidRDefault="00847930" w:rsidP="00847930">
      <w:pPr>
        <w:pStyle w:val="ConsPlusNormal"/>
        <w:jc w:val="center"/>
        <w:rPr>
          <w:b/>
          <w:bCs/>
        </w:rPr>
      </w:pPr>
      <w:r w:rsidRPr="009038D0">
        <w:rPr>
          <w:b/>
          <w:bCs/>
        </w:rPr>
        <w:t>О ПОРЯДКЕ ПРЕМИРОВАНИЯ, ВЫПЛАТЫ МАТЕРИАЛЬНОЙ ПОМОЩИ,</w:t>
      </w:r>
    </w:p>
    <w:p w:rsidR="00847930" w:rsidRPr="009038D0" w:rsidRDefault="00847930" w:rsidP="00847930">
      <w:pPr>
        <w:pStyle w:val="ConsPlusNormal"/>
        <w:jc w:val="center"/>
        <w:rPr>
          <w:b/>
          <w:bCs/>
        </w:rPr>
      </w:pPr>
      <w:r w:rsidRPr="009038D0">
        <w:rPr>
          <w:b/>
          <w:bCs/>
        </w:rPr>
        <w:t>ЕДИНОВРЕМЕННОЙ ВЫПЛАТЫ ПРИ ПРЕДОСТАВЛЕНИИ ЕЖЕГОДНОГО</w:t>
      </w:r>
    </w:p>
    <w:p w:rsidR="00847930" w:rsidRPr="009038D0" w:rsidRDefault="00847930" w:rsidP="00847930">
      <w:pPr>
        <w:pStyle w:val="ConsPlusNormal"/>
        <w:jc w:val="center"/>
        <w:rPr>
          <w:b/>
          <w:bCs/>
        </w:rPr>
      </w:pPr>
      <w:r w:rsidRPr="009038D0">
        <w:rPr>
          <w:b/>
          <w:bCs/>
        </w:rPr>
        <w:t xml:space="preserve">ОПЛАЧИВАЕМОГО ОТПУСКА И ЕДИНОВРЕМЕННОГО ПООЩРЕНИЯ </w:t>
      </w:r>
      <w:r>
        <w:rPr>
          <w:b/>
          <w:bCs/>
        </w:rPr>
        <w:t xml:space="preserve">МУНИИЦПАЛЬНЫМ СЛУЖАЩИМ  </w:t>
      </w:r>
      <w:r w:rsidRPr="009038D0">
        <w:rPr>
          <w:b/>
          <w:bCs/>
        </w:rPr>
        <w:t xml:space="preserve"> АДМИНИСТРАЦИИ ЯЛЬЧИКСКОГО  МУНИЦИПАЛЬНОГО ОКРУГА ЧУВАШСКОЙ РЕСПУБЛИКИ</w:t>
      </w:r>
    </w:p>
    <w:p w:rsidR="00847930" w:rsidRPr="00FD4DC2" w:rsidRDefault="00847930" w:rsidP="00847930">
      <w:pPr>
        <w:pStyle w:val="ConsPlusNormal"/>
        <w:jc w:val="both"/>
      </w:pPr>
    </w:p>
    <w:p w:rsidR="00847930" w:rsidRPr="00FD4DC2" w:rsidRDefault="00847930" w:rsidP="00847930">
      <w:pPr>
        <w:pStyle w:val="ConsPlusNormal"/>
        <w:jc w:val="center"/>
        <w:outlineLvl w:val="1"/>
        <w:rPr>
          <w:b/>
          <w:bCs/>
        </w:rPr>
      </w:pPr>
      <w:r w:rsidRPr="00FD4DC2">
        <w:rPr>
          <w:b/>
          <w:bCs/>
        </w:rPr>
        <w:t>I. Общие положения</w:t>
      </w:r>
    </w:p>
    <w:p w:rsidR="00847930" w:rsidRPr="00FD4DC2" w:rsidRDefault="00847930" w:rsidP="00847930">
      <w:pPr>
        <w:pStyle w:val="ConsPlusNormal"/>
        <w:jc w:val="both"/>
      </w:pPr>
    </w:p>
    <w:p w:rsidR="00847930" w:rsidRPr="00FD4DC2" w:rsidRDefault="00847930" w:rsidP="00847930">
      <w:pPr>
        <w:pStyle w:val="ConsPlusNormal"/>
        <w:ind w:firstLine="540"/>
        <w:jc w:val="both"/>
      </w:pPr>
      <w:r w:rsidRPr="00FD4DC2">
        <w:t xml:space="preserve">1.1. Настоящее Положение определяет порядок премирования, выплаты материальной помощи, единовременной выплаты при предоставлении ежегодного оплачиваемого отпуска и единовременного поощрения </w:t>
      </w:r>
      <w:r>
        <w:t xml:space="preserve">муниципальным </w:t>
      </w:r>
      <w:r w:rsidRPr="00FD4DC2">
        <w:t xml:space="preserve"> </w:t>
      </w:r>
      <w:r>
        <w:t xml:space="preserve">служащим   </w:t>
      </w:r>
      <w:r w:rsidRPr="00FD4DC2">
        <w:t>администрации Яльчикского  муниципального округа Чувашской Республики, и разработано в целях повышения материальной заинтересованности муниципальных служащих</w:t>
      </w:r>
      <w:r>
        <w:t xml:space="preserve">  </w:t>
      </w:r>
      <w:r w:rsidRPr="00FD4DC2">
        <w:t xml:space="preserve"> администрации Яльчикского муниципального округа в результатах своей работы, воспитания добросовестного отношения к труду, ответственности за качество работы.</w:t>
      </w:r>
    </w:p>
    <w:p w:rsidR="00847930" w:rsidRPr="00FD4DC2" w:rsidRDefault="00847930" w:rsidP="00847930">
      <w:pPr>
        <w:pStyle w:val="ConsPlusNormal"/>
        <w:spacing w:before="160"/>
        <w:ind w:firstLine="540"/>
        <w:jc w:val="both"/>
      </w:pPr>
      <w:r w:rsidRPr="00FD4DC2">
        <w:t xml:space="preserve">1.2. Настоящее положение разработано в соответствии со </w:t>
      </w:r>
      <w:hyperlink r:id="rId91" w:history="1">
        <w:r w:rsidRPr="00C50C02">
          <w:t>статьей 11</w:t>
        </w:r>
      </w:hyperlink>
      <w:r w:rsidRPr="00FD4DC2">
        <w:t xml:space="preserve"> Закона Чувашской Республики от 5 октября 2007 года </w:t>
      </w:r>
      <w:r>
        <w:t>№</w:t>
      </w:r>
      <w:r w:rsidRPr="00FD4DC2">
        <w:t xml:space="preserve"> 62 "О муниципальной службе в Чувашской Республике", </w:t>
      </w:r>
      <w:hyperlink r:id="rId92" w:history="1">
        <w:r w:rsidRPr="00C50C02">
          <w:t>статьей 191</w:t>
        </w:r>
      </w:hyperlink>
      <w:r w:rsidRPr="00C50C02">
        <w:t xml:space="preserve"> </w:t>
      </w:r>
      <w:r w:rsidRPr="00FD4DC2">
        <w:t xml:space="preserve">Трудового кодекса Российской Федерации, </w:t>
      </w:r>
      <w:hyperlink r:id="rId93" w:history="1">
        <w:r w:rsidRPr="00C50C02">
          <w:t>постановлением</w:t>
        </w:r>
      </w:hyperlink>
      <w:r w:rsidRPr="00FD4DC2">
        <w:t xml:space="preserve"> Кабинета Министров Чувашской Республики от 28 декабря 2022 г. </w:t>
      </w:r>
      <w:r>
        <w:t>№</w:t>
      </w:r>
      <w:r w:rsidRPr="00FD4DC2">
        <w:t xml:space="preserve"> 765 "Об оценке расчетного объема расходов  на денежное содержание лиц, замещающих муниципальные должности,  и лиц, замещающих должности  муниципальной службы".</w:t>
      </w:r>
    </w:p>
    <w:p w:rsidR="00847930" w:rsidRPr="00FD4DC2" w:rsidRDefault="00847930" w:rsidP="00847930">
      <w:pPr>
        <w:pStyle w:val="ConsPlusNormal"/>
        <w:jc w:val="both"/>
      </w:pPr>
    </w:p>
    <w:p w:rsidR="00847930" w:rsidRPr="00FD4DC2" w:rsidRDefault="00847930" w:rsidP="00847930">
      <w:pPr>
        <w:pStyle w:val="ConsPlusNormal"/>
        <w:jc w:val="center"/>
        <w:outlineLvl w:val="1"/>
        <w:rPr>
          <w:b/>
          <w:bCs/>
        </w:rPr>
      </w:pPr>
      <w:r w:rsidRPr="00FD4DC2">
        <w:rPr>
          <w:b/>
          <w:bCs/>
        </w:rPr>
        <w:t>II. Порядок премирования, материального стимулирования</w:t>
      </w:r>
    </w:p>
    <w:p w:rsidR="00847930" w:rsidRPr="00FD4DC2" w:rsidRDefault="00847930" w:rsidP="00847930">
      <w:pPr>
        <w:pStyle w:val="ConsPlusNormal"/>
        <w:jc w:val="center"/>
        <w:rPr>
          <w:b/>
          <w:bCs/>
        </w:rPr>
      </w:pPr>
      <w:r w:rsidRPr="00FD4DC2">
        <w:rPr>
          <w:b/>
          <w:bCs/>
        </w:rPr>
        <w:t>и условия назначения дополнительных и иных выплат</w:t>
      </w:r>
    </w:p>
    <w:p w:rsidR="00847930" w:rsidRPr="00FD4DC2" w:rsidRDefault="00847930" w:rsidP="00847930">
      <w:pPr>
        <w:pStyle w:val="ConsPlusNormal"/>
        <w:jc w:val="both"/>
      </w:pPr>
    </w:p>
    <w:p w:rsidR="00847930" w:rsidRPr="00FD4DC2" w:rsidRDefault="00847930" w:rsidP="00847930">
      <w:pPr>
        <w:pStyle w:val="ConsPlusNormal"/>
        <w:ind w:firstLine="540"/>
        <w:jc w:val="both"/>
      </w:pPr>
      <w:r w:rsidRPr="00FD4DC2">
        <w:t xml:space="preserve">2.1. Выплата премии </w:t>
      </w:r>
      <w:r>
        <w:t>муниципальным служащим</w:t>
      </w:r>
      <w:r w:rsidRPr="00FD4DC2">
        <w:t xml:space="preserve"> администрации Яльчикского муниципального округа Чувашской Республики (далее - муниципальные служащие) за выполнение особо важных и сложных заданий (далее - премирование, премия) производится в пределах утвержденного администрацией Яльчикского муниципального округа фонда оплаты труда,  исходя из результатов деятельности муниципального служащего </w:t>
      </w:r>
      <w:r>
        <w:t xml:space="preserve"> </w:t>
      </w:r>
      <w:r w:rsidRPr="00FD4DC2">
        <w:t xml:space="preserve"> по итогам работы за расчетный период (квартал</w:t>
      </w:r>
      <w:r>
        <w:t>, год</w:t>
      </w:r>
      <w:r w:rsidRPr="00FD4DC2">
        <w:t>) и максимальными размерами премия не ограничивается.</w:t>
      </w:r>
    </w:p>
    <w:p w:rsidR="00847930" w:rsidRPr="00FD4DC2" w:rsidRDefault="00847930" w:rsidP="00847930">
      <w:pPr>
        <w:pStyle w:val="ConsPlusNormal"/>
        <w:spacing w:before="160"/>
        <w:ind w:firstLine="540"/>
        <w:jc w:val="both"/>
      </w:pPr>
      <w:r w:rsidRPr="00FD4DC2">
        <w:t>2.</w:t>
      </w:r>
      <w:r>
        <w:t>2</w:t>
      </w:r>
      <w:r w:rsidRPr="00FD4DC2">
        <w:t>. При определении размера премии муниципальным служащим учитывается:</w:t>
      </w:r>
    </w:p>
    <w:p w:rsidR="00847930" w:rsidRPr="00FD4DC2" w:rsidRDefault="00847930" w:rsidP="00847930">
      <w:pPr>
        <w:pStyle w:val="ConsPlusNormal"/>
        <w:spacing w:before="160"/>
        <w:ind w:firstLine="540"/>
        <w:jc w:val="both"/>
      </w:pPr>
      <w:r w:rsidRPr="00FD4DC2">
        <w:t>- своевременное, качественное и добросовестное выполнение служебных обязанностей;</w:t>
      </w:r>
    </w:p>
    <w:p w:rsidR="00847930" w:rsidRPr="00FD4DC2" w:rsidRDefault="00847930" w:rsidP="00847930">
      <w:pPr>
        <w:pStyle w:val="ConsPlusNormal"/>
        <w:spacing w:before="160"/>
        <w:ind w:firstLine="540"/>
        <w:jc w:val="both"/>
      </w:pPr>
      <w:r w:rsidRPr="00FD4DC2">
        <w:t>- своевременность, качество, оперативность выполнения особо важных и сложных заданий;</w:t>
      </w:r>
    </w:p>
    <w:p w:rsidR="00847930" w:rsidRPr="00FD4DC2" w:rsidRDefault="00847930" w:rsidP="00847930">
      <w:pPr>
        <w:pStyle w:val="ConsPlusNormal"/>
        <w:spacing w:before="160"/>
        <w:ind w:firstLine="540"/>
        <w:jc w:val="both"/>
      </w:pPr>
      <w:r w:rsidRPr="00FD4DC2">
        <w:t>- достижение значимых результатов в работе;</w:t>
      </w:r>
    </w:p>
    <w:p w:rsidR="00847930" w:rsidRPr="00FD4DC2" w:rsidRDefault="00847930" w:rsidP="00847930">
      <w:pPr>
        <w:pStyle w:val="ConsPlusNormal"/>
        <w:spacing w:before="160"/>
        <w:ind w:firstLine="540"/>
        <w:jc w:val="both"/>
      </w:pPr>
      <w:r w:rsidRPr="00FD4DC2">
        <w:t xml:space="preserve">- подготовка, организация и участие в проведении социально значимых мероприятий по вопросам деятельности органов местного самоуправления Яльчикского </w:t>
      </w:r>
      <w:r w:rsidRPr="00FD4DC2">
        <w:lastRenderedPageBreak/>
        <w:t>муниципального округа, мероприятий местного, республиканского, всероссийского значения;</w:t>
      </w:r>
    </w:p>
    <w:p w:rsidR="00847930" w:rsidRPr="00FD4DC2" w:rsidRDefault="00847930" w:rsidP="00847930">
      <w:pPr>
        <w:pStyle w:val="ConsPlusNormal"/>
        <w:spacing w:before="160"/>
        <w:ind w:firstLine="540"/>
        <w:jc w:val="both"/>
      </w:pPr>
      <w:r w:rsidRPr="00FD4DC2">
        <w:t>- выполнение плана работы;</w:t>
      </w:r>
    </w:p>
    <w:p w:rsidR="00847930" w:rsidRPr="00FD4DC2" w:rsidRDefault="00847930" w:rsidP="00847930">
      <w:pPr>
        <w:pStyle w:val="ConsPlusNormal"/>
        <w:spacing w:before="160"/>
        <w:ind w:firstLine="540"/>
        <w:jc w:val="both"/>
      </w:pPr>
      <w:r w:rsidRPr="00FD4DC2">
        <w:t>- исполнительская дисциплина, в т.ч. своевременное выполнение постановлений и распоряжений администрации Яльчикского муниципального округа, устных поручений главы округа и его заместителей;</w:t>
      </w:r>
    </w:p>
    <w:p w:rsidR="00847930" w:rsidRPr="00FD4DC2" w:rsidRDefault="00847930" w:rsidP="00847930">
      <w:pPr>
        <w:pStyle w:val="ConsPlusNormal"/>
        <w:spacing w:before="160"/>
        <w:ind w:firstLine="540"/>
        <w:jc w:val="both"/>
      </w:pPr>
      <w:r w:rsidRPr="00FD4DC2">
        <w:t>- отсутствие нарушений по результатам проверок контролирующих органов;</w:t>
      </w:r>
    </w:p>
    <w:p w:rsidR="00847930" w:rsidRPr="00FD4DC2" w:rsidRDefault="00847930" w:rsidP="00847930">
      <w:pPr>
        <w:pStyle w:val="ConsPlusNormal"/>
        <w:spacing w:before="160"/>
        <w:ind w:firstLine="540"/>
        <w:jc w:val="both"/>
      </w:pPr>
      <w:r w:rsidRPr="00FD4DC2">
        <w:t>- показатели, характеризующие развитие подведомственной отрасли и сферы деятельности;</w:t>
      </w:r>
    </w:p>
    <w:p w:rsidR="00847930" w:rsidRPr="00FD4DC2" w:rsidRDefault="00847930" w:rsidP="00847930">
      <w:pPr>
        <w:pStyle w:val="ConsPlusNormal"/>
        <w:spacing w:before="160"/>
        <w:ind w:firstLine="540"/>
        <w:jc w:val="both"/>
      </w:pPr>
      <w:r w:rsidRPr="00FD4DC2">
        <w:t>- участие в общественной жизни Яльчикского муниципального округа;</w:t>
      </w:r>
    </w:p>
    <w:p w:rsidR="00847930" w:rsidRPr="00FD4DC2" w:rsidRDefault="00847930" w:rsidP="00847930">
      <w:pPr>
        <w:pStyle w:val="ConsPlusNormal"/>
        <w:spacing w:before="160"/>
        <w:ind w:firstLine="540"/>
        <w:jc w:val="both"/>
      </w:pPr>
      <w:r w:rsidRPr="00FD4DC2">
        <w:t>- выполнение с надлежащим качеством дополнительных обязанностей, помимо указанных в должностной инструкции, или обязанностей отсутствующего муниципального служащего.</w:t>
      </w:r>
    </w:p>
    <w:p w:rsidR="00847930" w:rsidRPr="00FD4DC2" w:rsidRDefault="00847930" w:rsidP="00847930">
      <w:pPr>
        <w:pStyle w:val="ConsPlusNormal"/>
        <w:spacing w:before="160"/>
        <w:ind w:firstLine="540"/>
        <w:jc w:val="both"/>
      </w:pPr>
      <w:r>
        <w:t xml:space="preserve"> </w:t>
      </w:r>
      <w:r w:rsidRPr="00FD4DC2">
        <w:t>2.</w:t>
      </w:r>
      <w:r>
        <w:t>3</w:t>
      </w:r>
      <w:r w:rsidRPr="00FD4DC2">
        <w:t>. Основаниями для снижения размера премии или ее невыплаты за отчетный период муниципальному служащему являются:</w:t>
      </w:r>
    </w:p>
    <w:p w:rsidR="00847930" w:rsidRPr="00FD4DC2" w:rsidRDefault="00847930" w:rsidP="00847930">
      <w:pPr>
        <w:pStyle w:val="ConsPlusNormal"/>
        <w:spacing w:before="160"/>
        <w:ind w:firstLine="540"/>
        <w:jc w:val="both"/>
      </w:pPr>
      <w:r w:rsidRPr="00FD4DC2">
        <w:t>1) некачественное и несвоевременное выполнение должностных обязанностей, муниципальных правовых актов Яльчикского муниципального округа, регулирующих отношения, связанные с муниципальной службой, поручений главы округа и начальников отделов;</w:t>
      </w:r>
    </w:p>
    <w:p w:rsidR="00847930" w:rsidRPr="00FD4DC2" w:rsidRDefault="00847930" w:rsidP="00847930">
      <w:pPr>
        <w:pStyle w:val="ConsPlusNormal"/>
        <w:spacing w:before="160"/>
        <w:ind w:firstLine="540"/>
        <w:jc w:val="both"/>
      </w:pPr>
      <w:r w:rsidRPr="00FD4DC2">
        <w:t>2) отсутствие на рабочем месте (в случае опоздания на работу; ухода с работы, когда нет сведений о причинах отсутствия и местонахождении работника);</w:t>
      </w:r>
    </w:p>
    <w:p w:rsidR="00847930" w:rsidRPr="00FD4DC2" w:rsidRDefault="00847930" w:rsidP="00847930">
      <w:pPr>
        <w:pStyle w:val="ConsPlusNormal"/>
        <w:spacing w:before="160"/>
        <w:ind w:firstLine="540"/>
        <w:jc w:val="both"/>
      </w:pPr>
      <w:r w:rsidRPr="00FD4DC2">
        <w:t>3) использование в неслужебных целях материально-технического, финансового и информационного обеспечения, другого имущества и служебной информации;</w:t>
      </w:r>
    </w:p>
    <w:p w:rsidR="00847930" w:rsidRPr="00FD4DC2" w:rsidRDefault="00847930" w:rsidP="00847930">
      <w:pPr>
        <w:pStyle w:val="ConsPlusNormal"/>
        <w:spacing w:before="160"/>
        <w:ind w:firstLine="540"/>
        <w:jc w:val="both"/>
      </w:pPr>
      <w:r w:rsidRPr="00FD4DC2">
        <w:t>4) нерациональное использование рабочего времени (использование рабочего времени в личных целях);</w:t>
      </w:r>
    </w:p>
    <w:p w:rsidR="00847930" w:rsidRPr="00FD4DC2" w:rsidRDefault="00847930" w:rsidP="00847930">
      <w:pPr>
        <w:pStyle w:val="ConsPlusNormal"/>
        <w:spacing w:before="160"/>
        <w:ind w:firstLine="540"/>
        <w:jc w:val="both"/>
      </w:pPr>
      <w:r w:rsidRPr="00FD4DC2">
        <w:t>5) появление на работе в состоянии алкогольного, наркотического или иного токсического опьянения;</w:t>
      </w:r>
    </w:p>
    <w:p w:rsidR="00847930" w:rsidRPr="00FD4DC2" w:rsidRDefault="00847930" w:rsidP="00847930">
      <w:pPr>
        <w:pStyle w:val="ConsPlusNormal"/>
        <w:spacing w:before="160"/>
        <w:ind w:firstLine="540"/>
        <w:jc w:val="both"/>
      </w:pPr>
      <w:r w:rsidRPr="00FD4DC2">
        <w:t>6) разглашение служебной тайны, ставшей известной в связи с исполнением должностных обязанностей;</w:t>
      </w:r>
    </w:p>
    <w:p w:rsidR="00847930" w:rsidRPr="00FD4DC2" w:rsidRDefault="00847930" w:rsidP="00847930">
      <w:pPr>
        <w:pStyle w:val="ConsPlusNormal"/>
        <w:spacing w:before="160"/>
        <w:ind w:firstLine="540"/>
        <w:jc w:val="both"/>
      </w:pPr>
      <w:r w:rsidRPr="00FD4DC2">
        <w:t>7) совершение по месту работы хищений имущества (в том числе мелкого), растраты, умышленного его уничтожения или повреждения;</w:t>
      </w:r>
    </w:p>
    <w:p w:rsidR="00847930" w:rsidRPr="00FD4DC2" w:rsidRDefault="00847930" w:rsidP="00847930">
      <w:pPr>
        <w:pStyle w:val="ConsPlusNormal"/>
        <w:spacing w:before="160"/>
        <w:ind w:firstLine="540"/>
        <w:jc w:val="both"/>
      </w:pPr>
      <w:r w:rsidRPr="00FD4DC2">
        <w:t>8) совершение виновных действий муниципальным служащим, непосредственно обслуживающим денежные или товарные ценности;</w:t>
      </w:r>
    </w:p>
    <w:p w:rsidR="00847930" w:rsidRPr="00FD4DC2" w:rsidRDefault="00847930" w:rsidP="00847930">
      <w:pPr>
        <w:pStyle w:val="ConsPlusNormal"/>
        <w:spacing w:before="160"/>
        <w:ind w:firstLine="540"/>
        <w:jc w:val="both"/>
      </w:pPr>
      <w:r w:rsidRPr="00FD4DC2">
        <w:t>9) невыполнение плана основных вопросов экономической и контрольной работы;</w:t>
      </w:r>
    </w:p>
    <w:p w:rsidR="00847930" w:rsidRPr="00FD4DC2" w:rsidRDefault="00847930" w:rsidP="00847930">
      <w:pPr>
        <w:pStyle w:val="ConsPlusNormal"/>
        <w:spacing w:before="160"/>
        <w:ind w:firstLine="540"/>
        <w:jc w:val="both"/>
      </w:pPr>
      <w:r w:rsidRPr="00FD4DC2">
        <w:t>10) привлечение к административной или уголовной ответственности за противоправные деяния на муниципальной службе.</w:t>
      </w:r>
    </w:p>
    <w:p w:rsidR="00847930" w:rsidRPr="00FD4DC2" w:rsidRDefault="00847930" w:rsidP="00847930">
      <w:pPr>
        <w:pStyle w:val="ConsPlusNormal"/>
        <w:spacing w:before="160"/>
        <w:ind w:firstLine="540"/>
        <w:jc w:val="both"/>
      </w:pPr>
      <w:r w:rsidRPr="00FD4DC2">
        <w:t>2.</w:t>
      </w:r>
      <w:r>
        <w:t>4</w:t>
      </w:r>
      <w:r w:rsidRPr="00FD4DC2">
        <w:t xml:space="preserve">. При наличии оснований для снижения размера премии или ее невыплаты за отчетный период </w:t>
      </w:r>
      <w:r>
        <w:t xml:space="preserve"> </w:t>
      </w:r>
      <w:r w:rsidRPr="00FD4DC2">
        <w:t xml:space="preserve"> муниципальному служащему коэффициент премирования за каждый случай может быть снижен на 0,1 балла.</w:t>
      </w:r>
    </w:p>
    <w:p w:rsidR="00847930" w:rsidRPr="00FD4DC2" w:rsidRDefault="00847930" w:rsidP="00847930">
      <w:pPr>
        <w:pStyle w:val="ConsPlusNormal"/>
        <w:spacing w:before="160"/>
        <w:ind w:firstLine="540"/>
        <w:jc w:val="both"/>
      </w:pPr>
      <w:r w:rsidRPr="00FD4DC2">
        <w:t xml:space="preserve">Частичное или полное лишение премии производится за тот расчетный период, в котором имело место нарушение. В случае обнаружения нарушений после завершения </w:t>
      </w:r>
      <w:r w:rsidRPr="00FD4DC2">
        <w:lastRenderedPageBreak/>
        <w:t>расчетного периода снижение или лишение премии производится в периоде его обнаружения.</w:t>
      </w:r>
    </w:p>
    <w:p w:rsidR="00847930" w:rsidRPr="00FD4DC2" w:rsidRDefault="00847930" w:rsidP="00847930">
      <w:pPr>
        <w:pStyle w:val="ConsPlusNormal"/>
        <w:spacing w:before="160"/>
        <w:ind w:firstLine="540"/>
        <w:jc w:val="both"/>
      </w:pPr>
      <w:r w:rsidRPr="00FD4DC2">
        <w:t>2.</w:t>
      </w:r>
      <w:r>
        <w:t>5</w:t>
      </w:r>
      <w:r w:rsidRPr="00FD4DC2">
        <w:t xml:space="preserve">. Премирование за квартал </w:t>
      </w:r>
      <w:r>
        <w:t xml:space="preserve"> </w:t>
      </w:r>
      <w:r w:rsidRPr="00FD4DC2">
        <w:t>каждого конкретного муниципального служащего осуществляется за фактически отработанное время в соответствующем квартале</w:t>
      </w:r>
      <w:r>
        <w:t xml:space="preserve">. </w:t>
      </w:r>
    </w:p>
    <w:p w:rsidR="00847930" w:rsidRPr="00FD4DC2" w:rsidRDefault="00847930" w:rsidP="00847930">
      <w:pPr>
        <w:pStyle w:val="ConsPlusNormal"/>
        <w:spacing w:before="160"/>
        <w:ind w:firstLine="540"/>
        <w:jc w:val="both"/>
      </w:pPr>
      <w:r w:rsidRPr="00FD4DC2">
        <w:t>Доля премии исчисляется как отношение фонда премирования к начисленным за соответствующий расчетный период расходам по оплате труда (без учета премий, единовременных выплат, материальной помощи, оплаты отпусков и листов нетрудоспособности).</w:t>
      </w:r>
    </w:p>
    <w:p w:rsidR="00847930" w:rsidRPr="00FD4DC2" w:rsidRDefault="00847930" w:rsidP="00847930">
      <w:pPr>
        <w:pStyle w:val="ConsPlusNormal"/>
        <w:spacing w:before="160"/>
        <w:ind w:firstLine="540"/>
        <w:jc w:val="both"/>
      </w:pPr>
      <w:r w:rsidRPr="00FD4DC2">
        <w:t>Коэффициент премирования при работе без замечаний оценивается в 1,0 (один) балл.</w:t>
      </w:r>
    </w:p>
    <w:p w:rsidR="00847930" w:rsidRPr="00FD4DC2" w:rsidRDefault="00847930" w:rsidP="00847930">
      <w:pPr>
        <w:pStyle w:val="ConsPlusNormal"/>
        <w:spacing w:before="160"/>
        <w:ind w:firstLine="540"/>
        <w:jc w:val="both"/>
      </w:pPr>
      <w:r w:rsidRPr="00FD4DC2">
        <w:t xml:space="preserve">Дни, когда </w:t>
      </w:r>
      <w:r>
        <w:t xml:space="preserve"> </w:t>
      </w:r>
      <w:r w:rsidRPr="00FD4DC2">
        <w:t xml:space="preserve"> муниципальный служащий находился в очередном отпуске, учебном отпуске, отсутствовал по болезни и другим причинам, к фактически отработанному времени не относятся.</w:t>
      </w:r>
    </w:p>
    <w:p w:rsidR="00847930" w:rsidRPr="00FD4DC2" w:rsidRDefault="00847930" w:rsidP="00847930">
      <w:pPr>
        <w:pStyle w:val="ConsPlusNormal"/>
        <w:spacing w:before="160"/>
        <w:ind w:firstLine="540"/>
        <w:jc w:val="both"/>
      </w:pPr>
      <w:r w:rsidRPr="00FD4DC2">
        <w:t>2.</w:t>
      </w:r>
      <w:r>
        <w:t>6</w:t>
      </w:r>
      <w:r w:rsidRPr="00FD4DC2">
        <w:t>. Предложения о выплате премии, в том числе снижении размера премии или ее невыплате, муниципальным служащим в зависимости от оценки их труда с указанием предполагаемого коэффициента премирования вносятся в отдел организационно-контрольной и кадровой работы администрации Яльчикского муниципального округа:</w:t>
      </w:r>
    </w:p>
    <w:p w:rsidR="00847930" w:rsidRPr="00FD4DC2" w:rsidRDefault="00847930" w:rsidP="00847930">
      <w:pPr>
        <w:pStyle w:val="ConsPlusNormal"/>
        <w:spacing w:before="160"/>
        <w:ind w:firstLine="540"/>
        <w:jc w:val="both"/>
      </w:pPr>
      <w:r w:rsidRPr="00FD4DC2">
        <w:t>- в отношении муниципальных служащих - начальниками отделов, руководителями структурных подразделений;</w:t>
      </w:r>
    </w:p>
    <w:p w:rsidR="00847930" w:rsidRPr="00FD4DC2" w:rsidRDefault="00847930" w:rsidP="00847930">
      <w:pPr>
        <w:pStyle w:val="ConsPlusNormal"/>
        <w:spacing w:before="160"/>
        <w:ind w:firstLine="540"/>
        <w:jc w:val="both"/>
      </w:pPr>
      <w:r w:rsidRPr="00FD4DC2">
        <w:t>- в отношении руководителей структурных подразделений - главой Яльчикского муниципального округа.</w:t>
      </w:r>
    </w:p>
    <w:p w:rsidR="00847930" w:rsidRPr="00FD4DC2" w:rsidRDefault="00847930" w:rsidP="00847930">
      <w:pPr>
        <w:pStyle w:val="ConsPlusNormal"/>
        <w:spacing w:before="160"/>
        <w:ind w:firstLine="540"/>
        <w:jc w:val="both"/>
      </w:pPr>
      <w:r>
        <w:t xml:space="preserve"> </w:t>
      </w:r>
      <w:r w:rsidRPr="00FD4DC2">
        <w:t>2.</w:t>
      </w:r>
      <w:r>
        <w:t>7</w:t>
      </w:r>
      <w:r w:rsidRPr="00FD4DC2">
        <w:t xml:space="preserve">. Премия муниципальным служащим выплачивается на основании распоряжения администрации Яльчикского муниципального округа. К распоряжению о премировании за квартал прилагается </w:t>
      </w:r>
      <w:hyperlink w:anchor="Par179" w:history="1">
        <w:r>
          <w:t>справка-согласование</w:t>
        </w:r>
      </w:hyperlink>
      <w:r w:rsidRPr="00C50C02">
        <w:t xml:space="preserve"> </w:t>
      </w:r>
      <w:r>
        <w:t xml:space="preserve"> </w:t>
      </w:r>
      <w:r w:rsidRPr="00FD4DC2">
        <w:t xml:space="preserve"> о премировании муниципальных служащих по форме согласно приложению к настоящему постановлению.</w:t>
      </w:r>
    </w:p>
    <w:p w:rsidR="00847930" w:rsidRPr="00FD4DC2" w:rsidRDefault="00847930" w:rsidP="00847930">
      <w:pPr>
        <w:pStyle w:val="ConsPlusNormal"/>
        <w:spacing w:before="160"/>
        <w:ind w:firstLine="540"/>
        <w:jc w:val="both"/>
      </w:pPr>
      <w:r w:rsidRPr="00FD4DC2">
        <w:t>2.</w:t>
      </w:r>
      <w:r>
        <w:t>8</w:t>
      </w:r>
      <w:r w:rsidRPr="00FD4DC2">
        <w:t>. Глава Яльчикского муниципального округа вправе единолично принять решение о премировании конкретного муниципального служащего без учета соответствующе</w:t>
      </w:r>
      <w:r>
        <w:t>й</w:t>
      </w:r>
      <w:r w:rsidRPr="00FD4DC2">
        <w:t xml:space="preserve"> </w:t>
      </w:r>
      <w:r>
        <w:t>справки-согласования</w:t>
      </w:r>
      <w:r w:rsidRPr="00FD4DC2">
        <w:t xml:space="preserve"> отдела организационно-контрольной и кадровой работы администрации Яльчикского муниципального округа.</w:t>
      </w:r>
    </w:p>
    <w:p w:rsidR="00847930" w:rsidRDefault="00847930" w:rsidP="00847930">
      <w:pPr>
        <w:pStyle w:val="ConsPlusNormal"/>
        <w:spacing w:before="160"/>
        <w:ind w:firstLine="540"/>
        <w:jc w:val="both"/>
      </w:pPr>
      <w:r w:rsidRPr="00FD4DC2">
        <w:t>2.</w:t>
      </w:r>
      <w:r>
        <w:t>9</w:t>
      </w:r>
      <w:r w:rsidRPr="00FD4DC2">
        <w:t>. Не подлежат премированию:</w:t>
      </w:r>
    </w:p>
    <w:p w:rsidR="00847930" w:rsidRPr="00FD4DC2" w:rsidRDefault="00847930" w:rsidP="00847930">
      <w:pPr>
        <w:pStyle w:val="ConsPlusNormal"/>
        <w:spacing w:before="160"/>
        <w:ind w:firstLine="540"/>
        <w:jc w:val="both"/>
      </w:pPr>
      <w:r w:rsidRPr="00FD4DC2">
        <w:t xml:space="preserve">- </w:t>
      </w:r>
      <w:r>
        <w:t xml:space="preserve"> </w:t>
      </w:r>
      <w:r w:rsidRPr="00FD4DC2">
        <w:t xml:space="preserve"> муниципальные служащие, находящиеся на момент принятия решения о премировании в отпуске по уходу за ребенком до достижения им возраста до полутора, трех лет;</w:t>
      </w:r>
    </w:p>
    <w:p w:rsidR="00847930" w:rsidRPr="00FD4DC2" w:rsidRDefault="00847930" w:rsidP="00847930">
      <w:pPr>
        <w:pStyle w:val="ConsPlusNormal"/>
        <w:spacing w:before="160"/>
        <w:ind w:firstLine="540"/>
        <w:jc w:val="both"/>
      </w:pPr>
      <w:r w:rsidRPr="00FD4DC2">
        <w:t>- муниципальные служащие, освобожденные от замещаемой должности муниципальной службы и уволенные с муниципальной службы на момент принятия решения о премировании;</w:t>
      </w:r>
    </w:p>
    <w:p w:rsidR="00847930" w:rsidRPr="00FD4DC2" w:rsidRDefault="00847930" w:rsidP="00847930">
      <w:pPr>
        <w:pStyle w:val="ConsPlusNormal"/>
        <w:spacing w:before="160"/>
        <w:ind w:firstLine="540"/>
        <w:jc w:val="both"/>
      </w:pPr>
      <w:r>
        <w:t xml:space="preserve"> </w:t>
      </w:r>
      <w:r w:rsidRPr="00FD4DC2">
        <w:t>2.1</w:t>
      </w:r>
      <w:r>
        <w:t>0</w:t>
      </w:r>
      <w:r w:rsidRPr="00FD4DC2">
        <w:t>. При наличии экономии по фонду оплаты труда по решению главы Яльчикского муниципального округа может производиться дополнительное премирование муниципальных служащих. Дополнительное премирование, предусмотренное настоящим пунктом, производится на основании распоряжения администрации Яльчикского муниципального округа в размере и за расчетный период, определяемым главой Яльчикского муниципального округа.</w:t>
      </w:r>
    </w:p>
    <w:p w:rsidR="00847930" w:rsidRPr="00FD4DC2" w:rsidRDefault="00847930" w:rsidP="00847930">
      <w:pPr>
        <w:pStyle w:val="ConsPlusNormal"/>
        <w:spacing w:before="160"/>
        <w:ind w:firstLine="540"/>
        <w:jc w:val="both"/>
      </w:pPr>
      <w:r>
        <w:t xml:space="preserve"> </w:t>
      </w:r>
    </w:p>
    <w:p w:rsidR="00847930" w:rsidRPr="00FD4DC2" w:rsidRDefault="00847930" w:rsidP="00847930">
      <w:pPr>
        <w:pStyle w:val="ConsPlusNormal"/>
        <w:jc w:val="center"/>
        <w:outlineLvl w:val="1"/>
        <w:rPr>
          <w:b/>
          <w:bCs/>
        </w:rPr>
      </w:pPr>
      <w:r w:rsidRPr="00FD4DC2">
        <w:rPr>
          <w:b/>
          <w:bCs/>
        </w:rPr>
        <w:t>III. Порядок выплаты материальной помощи</w:t>
      </w:r>
    </w:p>
    <w:p w:rsidR="00847930" w:rsidRPr="00FD4DC2" w:rsidRDefault="00847930" w:rsidP="00847930">
      <w:pPr>
        <w:pStyle w:val="ConsPlusNormal"/>
        <w:jc w:val="both"/>
      </w:pPr>
    </w:p>
    <w:p w:rsidR="00847930" w:rsidRPr="00FD4DC2" w:rsidRDefault="00847930" w:rsidP="00847930">
      <w:pPr>
        <w:pStyle w:val="ConsPlusNormal"/>
        <w:ind w:firstLine="540"/>
        <w:jc w:val="both"/>
      </w:pPr>
      <w:bookmarkStart w:id="47" w:name="Par112"/>
      <w:bookmarkEnd w:id="47"/>
      <w:r w:rsidRPr="00FD4DC2">
        <w:lastRenderedPageBreak/>
        <w:t xml:space="preserve">3.1. При формировании фонда оплаты труда администрации Яльчикского муниципального округа предусматриваются денежные средства для выплаты материальной помощи </w:t>
      </w:r>
      <w:r>
        <w:t xml:space="preserve"> </w:t>
      </w:r>
      <w:r w:rsidRPr="00FD4DC2">
        <w:t xml:space="preserve"> муниципальным служащим в размере одного </w:t>
      </w:r>
      <w:r>
        <w:t>должностного оклада</w:t>
      </w:r>
      <w:r w:rsidRPr="00FD4DC2">
        <w:t xml:space="preserve"> согласно штатному расписанию с учетом изменений на последнюю дату.</w:t>
      </w:r>
    </w:p>
    <w:p w:rsidR="00847930" w:rsidRPr="00FD4DC2" w:rsidRDefault="00847930" w:rsidP="00847930">
      <w:pPr>
        <w:pStyle w:val="ConsPlusNormal"/>
        <w:spacing w:before="160"/>
        <w:ind w:firstLine="540"/>
        <w:jc w:val="both"/>
      </w:pPr>
      <w:r w:rsidRPr="00FD4DC2">
        <w:t xml:space="preserve">Право на получение материальной помощи за первый год работы </w:t>
      </w:r>
      <w:r>
        <w:t xml:space="preserve"> </w:t>
      </w:r>
      <w:r w:rsidRPr="00FD4DC2">
        <w:t xml:space="preserve"> </w:t>
      </w:r>
      <w:r>
        <w:t xml:space="preserve"> </w:t>
      </w:r>
      <w:r w:rsidRPr="00FD4DC2">
        <w:t>муниципальных служащих возникает по истечении шести месяцев непрерывной работы в органе местного самоуправления.</w:t>
      </w:r>
    </w:p>
    <w:p w:rsidR="00847930" w:rsidRPr="00FD4DC2" w:rsidRDefault="00847930" w:rsidP="00847930">
      <w:pPr>
        <w:pStyle w:val="ConsPlusNormal"/>
        <w:spacing w:before="160"/>
        <w:ind w:firstLine="540"/>
        <w:jc w:val="both"/>
      </w:pPr>
      <w:r w:rsidRPr="00FD4DC2">
        <w:t>По соглашению сторон материальная помощь муниципальному служащему может быть предоставлена и до истечения шести месяцев.</w:t>
      </w:r>
    </w:p>
    <w:p w:rsidR="00847930" w:rsidRPr="00FD4DC2" w:rsidRDefault="00847930" w:rsidP="00847930">
      <w:pPr>
        <w:pStyle w:val="ConsPlusNormal"/>
        <w:spacing w:before="160"/>
        <w:ind w:firstLine="540"/>
        <w:jc w:val="both"/>
      </w:pPr>
      <w:r>
        <w:t xml:space="preserve"> </w:t>
      </w:r>
      <w:bookmarkStart w:id="48" w:name="Par116"/>
      <w:bookmarkEnd w:id="48"/>
      <w:r w:rsidRPr="00FD4DC2">
        <w:t xml:space="preserve">3.2. </w:t>
      </w:r>
      <w:r>
        <w:t xml:space="preserve"> М</w:t>
      </w:r>
      <w:r w:rsidRPr="00FD4DC2">
        <w:t xml:space="preserve">униципальным служащим кроме материальной помощи, указанной в </w:t>
      </w:r>
      <w:hyperlink w:anchor="Par112" w:history="1">
        <w:r w:rsidRPr="00C50C02">
          <w:t>пункте 3.1</w:t>
        </w:r>
      </w:hyperlink>
      <w:r w:rsidRPr="00FD4DC2">
        <w:t xml:space="preserve"> настоящего Порядка, выплачивается дополнительная материальная помощь на основании заявления и подтверждающих документов в следующих случаях и размерах:</w:t>
      </w:r>
    </w:p>
    <w:p w:rsidR="00847930" w:rsidRPr="00FD4DC2" w:rsidRDefault="00847930" w:rsidP="00847930">
      <w:pPr>
        <w:pStyle w:val="ConsPlusNormal"/>
        <w:spacing w:before="160"/>
        <w:ind w:firstLine="540"/>
        <w:jc w:val="both"/>
      </w:pPr>
      <w:r w:rsidRPr="00FD4DC2">
        <w:t>1) при вступлении в брак впервые - до двух должностных окладов;</w:t>
      </w:r>
    </w:p>
    <w:p w:rsidR="00847930" w:rsidRPr="00FD4DC2" w:rsidRDefault="00847930" w:rsidP="00847930">
      <w:pPr>
        <w:pStyle w:val="ConsPlusNormal"/>
        <w:spacing w:before="160"/>
        <w:ind w:firstLine="540"/>
        <w:jc w:val="both"/>
      </w:pPr>
      <w:r w:rsidRPr="00FD4DC2">
        <w:t>2) при смерти близких родственников (супруга (супруги), родителей, детей) подтвержденной соответствующими документами - до двух должностных окладов;</w:t>
      </w:r>
    </w:p>
    <w:p w:rsidR="00847930" w:rsidRPr="00FD4DC2" w:rsidRDefault="00847930" w:rsidP="00847930">
      <w:pPr>
        <w:pStyle w:val="ConsPlusNormal"/>
        <w:spacing w:before="160"/>
        <w:ind w:firstLine="540"/>
        <w:jc w:val="both"/>
      </w:pPr>
      <w:r w:rsidRPr="00FD4DC2">
        <w:t xml:space="preserve">3) при смерти </w:t>
      </w:r>
      <w:r>
        <w:t>муниципального служащего</w:t>
      </w:r>
      <w:r w:rsidRPr="00FD4DC2">
        <w:t xml:space="preserve"> в период их работы - выплата материальной помощи производится близким родственникам умершего (супругу</w:t>
      </w:r>
      <w:r>
        <w:t xml:space="preserve"> </w:t>
      </w:r>
      <w:r w:rsidRPr="00FD4DC2">
        <w:t>(е), детям, родителям, братьям, сестрам) на основании заявления одного из них, если обращение за ней последовало не позднее шести месяцев со дня смерти - до двух должностных окладов;</w:t>
      </w:r>
    </w:p>
    <w:p w:rsidR="00847930" w:rsidRPr="00FD4DC2" w:rsidRDefault="00847930" w:rsidP="00847930">
      <w:pPr>
        <w:pStyle w:val="ConsPlusNormal"/>
        <w:spacing w:before="160"/>
        <w:ind w:firstLine="540"/>
        <w:jc w:val="both"/>
      </w:pPr>
      <w:r w:rsidRPr="00FD4DC2">
        <w:t>4) в связи с юбилейной датой (50, 55, 60 и 65 лет) - до двух должностных окладов;</w:t>
      </w:r>
    </w:p>
    <w:p w:rsidR="00847930" w:rsidRPr="00FD4DC2" w:rsidRDefault="00847930" w:rsidP="00847930">
      <w:pPr>
        <w:pStyle w:val="ConsPlusNormal"/>
        <w:spacing w:before="160"/>
        <w:ind w:firstLine="540"/>
        <w:jc w:val="both"/>
      </w:pPr>
      <w:r w:rsidRPr="00FD4DC2">
        <w:t>5) в случаях особой нуждаемости в лечении и восстановлении здоровья в связи с увечьем, заболеванием, несчастным случаем - до двух должностных окладов;</w:t>
      </w:r>
    </w:p>
    <w:p w:rsidR="00847930" w:rsidRPr="00FD4DC2" w:rsidRDefault="00847930" w:rsidP="00847930">
      <w:pPr>
        <w:pStyle w:val="ConsPlusNormal"/>
        <w:spacing w:before="160"/>
        <w:ind w:firstLine="540"/>
        <w:jc w:val="both"/>
      </w:pPr>
      <w:r w:rsidRPr="00FD4DC2">
        <w:t>6) при наступлении непредвиденных событий (несчастный случай, пожар, кража и др.), подтвержденных соответствующими документами - до двух должностных окладов.</w:t>
      </w:r>
    </w:p>
    <w:p w:rsidR="00847930" w:rsidRPr="00FD4DC2" w:rsidRDefault="00847930" w:rsidP="00847930">
      <w:pPr>
        <w:pStyle w:val="ConsPlusNormal"/>
        <w:spacing w:before="160"/>
        <w:ind w:firstLine="540"/>
        <w:jc w:val="both"/>
      </w:pPr>
      <w:r w:rsidRPr="00FD4DC2">
        <w:t xml:space="preserve">3.3. При наличии экономии по фонду оплаты труда администрации Яльчикского муниципального округа в целях социальной поддержки </w:t>
      </w:r>
      <w:r>
        <w:t xml:space="preserve"> </w:t>
      </w:r>
      <w:r w:rsidRPr="00FD4DC2">
        <w:t xml:space="preserve"> муниципальных служащих кроме материальной помощи, указанной в </w:t>
      </w:r>
      <w:hyperlink w:anchor="Par112" w:history="1">
        <w:r w:rsidRPr="00C50C02">
          <w:t>пунктах 3.1</w:t>
        </w:r>
      </w:hyperlink>
      <w:r w:rsidRPr="00C50C02">
        <w:t xml:space="preserve"> и </w:t>
      </w:r>
      <w:hyperlink w:anchor="Par116" w:history="1">
        <w:r w:rsidRPr="00C50C02">
          <w:t>3.2</w:t>
        </w:r>
      </w:hyperlink>
      <w:r w:rsidRPr="00FD4DC2">
        <w:t xml:space="preserve"> настоящего Положения, производится оказание материальной помощи в размерах, определяемых:</w:t>
      </w:r>
    </w:p>
    <w:p w:rsidR="00847930" w:rsidRPr="00FD4DC2" w:rsidRDefault="00847930" w:rsidP="00847930">
      <w:pPr>
        <w:pStyle w:val="ConsPlusNormal"/>
        <w:spacing w:before="160"/>
        <w:ind w:firstLine="540"/>
        <w:jc w:val="both"/>
      </w:pPr>
      <w:r>
        <w:t xml:space="preserve"> </w:t>
      </w:r>
      <w:r w:rsidRPr="00FD4DC2">
        <w:t>распоряжением администрации Яльчикского муниципального округа в отношении муниципальных служащих.</w:t>
      </w:r>
    </w:p>
    <w:p w:rsidR="00847930" w:rsidRPr="00FD4DC2" w:rsidRDefault="00847930" w:rsidP="00847930">
      <w:pPr>
        <w:pStyle w:val="ConsPlusNormal"/>
        <w:spacing w:before="160"/>
        <w:ind w:firstLine="540"/>
        <w:jc w:val="both"/>
      </w:pPr>
      <w:r w:rsidRPr="00FD4DC2">
        <w:t>3.4. Решение о выплате муниципальным служащим материальной помощи и ее размере принимается главой Яльчикского муниципального округа на основании личного заявления муниципального служащего и оформляется распоряжением администрации  Яльчикского муниципального округа.</w:t>
      </w:r>
    </w:p>
    <w:p w:rsidR="00847930" w:rsidRPr="00FD4DC2" w:rsidRDefault="00847930" w:rsidP="00847930">
      <w:pPr>
        <w:pStyle w:val="ConsPlusNormal"/>
        <w:spacing w:before="160"/>
        <w:ind w:firstLine="540"/>
        <w:jc w:val="both"/>
      </w:pPr>
      <w:r w:rsidRPr="00FD4DC2">
        <w:t>В случае оказания материальной помощи одновременно всем муниципальным служащим при наличии экономии по фонду оплаты труда администрации  Яльчикского муниципального округа в целях социальной поддержки муниципальных служащих, выплата производится на основании распоряжения администрации Яльчикского муниципального округа без предоставления заявления.</w:t>
      </w:r>
    </w:p>
    <w:p w:rsidR="00847930" w:rsidRPr="00FD4DC2" w:rsidRDefault="00847930" w:rsidP="00847930">
      <w:pPr>
        <w:pStyle w:val="ConsPlusNormal"/>
        <w:spacing w:before="160"/>
        <w:ind w:firstLine="540"/>
        <w:jc w:val="both"/>
      </w:pPr>
      <w:r>
        <w:t xml:space="preserve"> </w:t>
      </w:r>
      <w:r w:rsidRPr="00FD4DC2">
        <w:t>3.</w:t>
      </w:r>
      <w:r>
        <w:t>5</w:t>
      </w:r>
      <w:r w:rsidRPr="00FD4DC2">
        <w:t xml:space="preserve">. Общая сумма материальной помощи, выплачиваемая в календарном году конкретному </w:t>
      </w:r>
      <w:r>
        <w:t xml:space="preserve"> </w:t>
      </w:r>
      <w:r w:rsidRPr="00FD4DC2">
        <w:t xml:space="preserve"> муниципальному служащему, максимальными размерами не ограничивается.</w:t>
      </w:r>
    </w:p>
    <w:p w:rsidR="00847930" w:rsidRPr="00FD4DC2" w:rsidRDefault="00847930" w:rsidP="00847930">
      <w:pPr>
        <w:pStyle w:val="ConsPlusNormal"/>
        <w:spacing w:before="160"/>
        <w:ind w:firstLine="540"/>
        <w:jc w:val="both"/>
      </w:pPr>
      <w:r>
        <w:t xml:space="preserve"> </w:t>
      </w:r>
      <w:r w:rsidRPr="00FD4DC2">
        <w:t xml:space="preserve">В случае смерти муниципального служащего материальная помощь выплачивается </w:t>
      </w:r>
      <w:r w:rsidRPr="00FD4DC2">
        <w:lastRenderedPageBreak/>
        <w:t>членам его семьи на основании их заявления и оформляется распоряжением администрации Яльчикского муниципального округа.</w:t>
      </w:r>
    </w:p>
    <w:p w:rsidR="00847930" w:rsidRPr="00FD4DC2" w:rsidRDefault="00847930" w:rsidP="00847930">
      <w:pPr>
        <w:pStyle w:val="ConsPlusNormal"/>
        <w:jc w:val="both"/>
      </w:pPr>
    </w:p>
    <w:p w:rsidR="00847930" w:rsidRPr="00FD4DC2" w:rsidRDefault="00847930" w:rsidP="00847930">
      <w:pPr>
        <w:pStyle w:val="ConsPlusNormal"/>
        <w:jc w:val="center"/>
        <w:outlineLvl w:val="1"/>
        <w:rPr>
          <w:b/>
          <w:bCs/>
        </w:rPr>
      </w:pPr>
      <w:r w:rsidRPr="00FD4DC2">
        <w:rPr>
          <w:b/>
          <w:bCs/>
        </w:rPr>
        <w:t>IV. Порядок единовременной выплаты</w:t>
      </w:r>
    </w:p>
    <w:p w:rsidR="00847930" w:rsidRPr="00FD4DC2" w:rsidRDefault="00847930" w:rsidP="00847930">
      <w:pPr>
        <w:pStyle w:val="ConsPlusNormal"/>
        <w:jc w:val="center"/>
        <w:rPr>
          <w:b/>
          <w:bCs/>
        </w:rPr>
      </w:pPr>
      <w:r w:rsidRPr="00FD4DC2">
        <w:rPr>
          <w:b/>
          <w:bCs/>
        </w:rPr>
        <w:t>при предоставлении ежегодного оплачиваемого отпуска</w:t>
      </w:r>
    </w:p>
    <w:p w:rsidR="00847930" w:rsidRPr="00FD4DC2" w:rsidRDefault="00847930" w:rsidP="00847930">
      <w:pPr>
        <w:pStyle w:val="ConsPlusNormal"/>
        <w:jc w:val="both"/>
      </w:pPr>
    </w:p>
    <w:p w:rsidR="00847930" w:rsidRPr="00FD4DC2" w:rsidRDefault="00847930" w:rsidP="00847930">
      <w:pPr>
        <w:pStyle w:val="ConsPlusNormal"/>
        <w:ind w:firstLine="540"/>
        <w:jc w:val="both"/>
      </w:pPr>
      <w:r w:rsidRPr="00FD4DC2">
        <w:t xml:space="preserve">4.1. При предоставлении ежегодного оплачиваемого отпуска </w:t>
      </w:r>
      <w:r>
        <w:t xml:space="preserve"> </w:t>
      </w:r>
      <w:r w:rsidRPr="00FD4DC2">
        <w:t xml:space="preserve"> муниципальному служащему производится е</w:t>
      </w:r>
      <w:r>
        <w:t xml:space="preserve">диновременная выплата в размере </w:t>
      </w:r>
      <w:r w:rsidRPr="00FD4DC2">
        <w:t xml:space="preserve">двух </w:t>
      </w:r>
      <w:r>
        <w:t xml:space="preserve"> </w:t>
      </w:r>
      <w:r w:rsidRPr="00FD4DC2">
        <w:t xml:space="preserve"> </w:t>
      </w:r>
      <w:r>
        <w:t xml:space="preserve"> должностных окладов</w:t>
      </w:r>
      <w:r w:rsidRPr="00FD4DC2">
        <w:t>.</w:t>
      </w:r>
    </w:p>
    <w:p w:rsidR="00847930" w:rsidRPr="00FD4DC2" w:rsidRDefault="00847930" w:rsidP="00847930">
      <w:pPr>
        <w:pStyle w:val="ConsPlusNormal"/>
        <w:spacing w:before="160"/>
        <w:ind w:firstLine="540"/>
        <w:jc w:val="both"/>
      </w:pPr>
      <w:r w:rsidRPr="00FD4DC2">
        <w:t xml:space="preserve">4.2. </w:t>
      </w:r>
      <w:r>
        <w:t xml:space="preserve"> </w:t>
      </w:r>
      <w:r w:rsidRPr="00FD4DC2">
        <w:t xml:space="preserve">Единовременная выплата к отпуску производится муниципальному служащему один раз в год по его заявлению и оформляется распоряжением администрации Яльчикского муниципального округа одновременно с выплатой </w:t>
      </w:r>
      <w:r>
        <w:t>должностного оклада</w:t>
      </w:r>
      <w:r w:rsidRPr="00FD4DC2">
        <w:t xml:space="preserve"> за период отпуска.</w:t>
      </w:r>
    </w:p>
    <w:p w:rsidR="00847930" w:rsidRPr="00FD4DC2" w:rsidRDefault="00847930" w:rsidP="00847930">
      <w:pPr>
        <w:pStyle w:val="ConsPlusNormal"/>
        <w:spacing w:before="160"/>
        <w:ind w:firstLine="540"/>
        <w:jc w:val="both"/>
      </w:pPr>
      <w:r w:rsidRPr="00FD4DC2">
        <w:t xml:space="preserve">4.3. </w:t>
      </w:r>
      <w:r>
        <w:t xml:space="preserve"> В</w:t>
      </w:r>
      <w:r w:rsidRPr="00FD4DC2">
        <w:t xml:space="preserve"> случае</w:t>
      </w:r>
      <w:r>
        <w:t xml:space="preserve"> </w:t>
      </w:r>
      <w:r w:rsidRPr="00FD4DC2">
        <w:t xml:space="preserve"> если муниципальный служащий не использовал в течение года своего права на отпуск, данная единовременная выплата производится в конце года по распоряжению администрации Яльчикского муниципального округа.</w:t>
      </w:r>
    </w:p>
    <w:p w:rsidR="00847930" w:rsidRPr="00FD4DC2" w:rsidRDefault="00847930" w:rsidP="00847930">
      <w:pPr>
        <w:pStyle w:val="ConsPlusNormal"/>
        <w:spacing w:before="160"/>
        <w:ind w:firstLine="540"/>
        <w:jc w:val="both"/>
      </w:pPr>
      <w:r w:rsidRPr="00FD4DC2">
        <w:t xml:space="preserve">4.4. Единовременная выплата при предоставлении ежегодного оплачиваемого отпуска </w:t>
      </w:r>
      <w:r>
        <w:t xml:space="preserve"> </w:t>
      </w:r>
      <w:r w:rsidRPr="00FD4DC2">
        <w:t xml:space="preserve"> муниципальным служащим производится в пределах лимитов бюджетных обязательств администрации Яльчикского муниципального округа по фонду оплаты труда.</w:t>
      </w:r>
    </w:p>
    <w:p w:rsidR="00847930" w:rsidRPr="00FD4DC2" w:rsidRDefault="00847930" w:rsidP="00847930">
      <w:pPr>
        <w:pStyle w:val="ConsPlusNormal"/>
        <w:spacing w:before="160"/>
        <w:ind w:firstLine="540"/>
        <w:jc w:val="both"/>
      </w:pPr>
      <w:r w:rsidRPr="00FD4DC2">
        <w:t>4.5. В случае изменения размера должностного оклада в течение года размер единовременной выплаты к отпуску определяется на день ее выплаты.</w:t>
      </w:r>
    </w:p>
    <w:p w:rsidR="00847930" w:rsidRPr="00FD4DC2" w:rsidRDefault="00847930" w:rsidP="00847930">
      <w:pPr>
        <w:pStyle w:val="ConsPlusNormal"/>
        <w:spacing w:before="160"/>
        <w:ind w:firstLine="540"/>
        <w:jc w:val="both"/>
      </w:pPr>
      <w:r>
        <w:t xml:space="preserve"> </w:t>
      </w:r>
    </w:p>
    <w:p w:rsidR="00847930" w:rsidRPr="00FD4DC2" w:rsidRDefault="00847930" w:rsidP="00847930">
      <w:pPr>
        <w:pStyle w:val="ConsPlusNormal"/>
        <w:jc w:val="center"/>
        <w:outlineLvl w:val="1"/>
        <w:rPr>
          <w:b/>
          <w:bCs/>
        </w:rPr>
      </w:pPr>
      <w:r w:rsidRPr="00FD4DC2">
        <w:rPr>
          <w:b/>
          <w:bCs/>
        </w:rPr>
        <w:t>V. Порядок выплаты единовременного поощрения</w:t>
      </w:r>
    </w:p>
    <w:p w:rsidR="00847930" w:rsidRPr="00FD4DC2" w:rsidRDefault="00847930" w:rsidP="00847930">
      <w:pPr>
        <w:pStyle w:val="ConsPlusNormal"/>
        <w:jc w:val="both"/>
      </w:pPr>
    </w:p>
    <w:p w:rsidR="00847930" w:rsidRPr="00FD4DC2" w:rsidRDefault="00847930" w:rsidP="00847930">
      <w:pPr>
        <w:pStyle w:val="ConsPlusNormal"/>
        <w:ind w:firstLine="540"/>
        <w:jc w:val="both"/>
      </w:pPr>
      <w:r w:rsidRPr="00FD4DC2">
        <w:t xml:space="preserve">5.1. За безупречную и эффективную муниципальную службу, за заслуги в органах местного самоуправления и другие достижения при наличии экономии по фонду оплаты труда </w:t>
      </w:r>
      <w:r>
        <w:t xml:space="preserve"> </w:t>
      </w:r>
      <w:r w:rsidRPr="00FD4DC2">
        <w:t xml:space="preserve"> муниципальным служащим выплачивается единовременное поощрение в следующих случаях:</w:t>
      </w:r>
    </w:p>
    <w:p w:rsidR="00847930" w:rsidRPr="00FD4DC2" w:rsidRDefault="00847930" w:rsidP="00847930">
      <w:pPr>
        <w:pStyle w:val="ConsPlusNormal"/>
        <w:spacing w:before="160"/>
        <w:ind w:firstLine="540"/>
        <w:jc w:val="both"/>
      </w:pPr>
      <w:r w:rsidRPr="00FD4DC2">
        <w:t xml:space="preserve">- ко Дню местного самоуправления </w:t>
      </w:r>
      <w:r>
        <w:t xml:space="preserve"> </w:t>
      </w:r>
      <w:r w:rsidRPr="00FD4DC2">
        <w:t xml:space="preserve"> в размере одного </w:t>
      </w:r>
      <w:r>
        <w:t>должностного оклада</w:t>
      </w:r>
      <w:r w:rsidRPr="00FD4DC2">
        <w:t xml:space="preserve">; </w:t>
      </w:r>
      <w:r>
        <w:t xml:space="preserve"> </w:t>
      </w:r>
    </w:p>
    <w:p w:rsidR="00847930" w:rsidRDefault="00847930" w:rsidP="00847930">
      <w:pPr>
        <w:pStyle w:val="ConsPlusNormal"/>
        <w:spacing w:before="160"/>
        <w:ind w:firstLine="540"/>
        <w:jc w:val="both"/>
      </w:pPr>
      <w:r>
        <w:t xml:space="preserve"> - при присвоении Почетного звания Чувашской Республики, награждении орденами, медалями, ведомственными наградами, Почетной грамотой Чувашской Республики, знаком отличия «За безупречную службу в органах местного самоуправления в Чувашской Республике» и соответствующими наградами Российской Федерации, - в размере до двух должностных окладов;</w:t>
      </w:r>
    </w:p>
    <w:p w:rsidR="00847930" w:rsidRPr="00FD4DC2" w:rsidRDefault="00847930" w:rsidP="00847930">
      <w:pPr>
        <w:pStyle w:val="ConsPlusNormal"/>
        <w:spacing w:before="160"/>
        <w:ind w:firstLine="540"/>
        <w:jc w:val="both"/>
      </w:pPr>
      <w:r>
        <w:t xml:space="preserve">-при награждении Почетной грамотой  и объявлении Благодарности федеральных органов исполнительной власти, Администрации </w:t>
      </w:r>
      <w:r>
        <w:tab/>
        <w:t>Главы Чувашской Республики, Государственного Совета Чувашской Республики, Совета муниципальных образований Чувашской Республики, органов исполнительной власти Чувашской Республики,  (отраслевые министерства, службы и т.д.), Чувашской республиканской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 в размере до одного должностного оклада;</w:t>
      </w:r>
    </w:p>
    <w:p w:rsidR="00847930" w:rsidRPr="00FD4DC2" w:rsidRDefault="00847930" w:rsidP="00847930">
      <w:pPr>
        <w:pStyle w:val="ConsPlusNormal"/>
        <w:spacing w:before="160"/>
        <w:ind w:firstLine="540"/>
        <w:jc w:val="both"/>
      </w:pPr>
      <w:r w:rsidRPr="00FD4DC2">
        <w:t xml:space="preserve"> - в связи с увольнением</w:t>
      </w:r>
      <w:r>
        <w:t xml:space="preserve"> </w:t>
      </w:r>
      <w:r w:rsidRPr="00FD4DC2">
        <w:t xml:space="preserve"> после достижения возраста, дающего право на страховую пенсию по старости, установленного в соответствии </w:t>
      </w:r>
      <w:r w:rsidRPr="00C50C02">
        <w:t xml:space="preserve">с </w:t>
      </w:r>
      <w:hyperlink r:id="rId94" w:history="1">
        <w:r w:rsidRPr="00C50C02">
          <w:t>ч. 1.1 ст. 8</w:t>
        </w:r>
      </w:hyperlink>
      <w:r w:rsidRPr="00FD4DC2">
        <w:t xml:space="preserve"> Федерального закона от 28 декабря 2013 г. N 400-ФЗ "О страховых пенсиях" (при наличии стажа государственной и (или) муниципальной службы 15 лет и более) - в размере до пяти должностных окладов.</w:t>
      </w:r>
    </w:p>
    <w:p w:rsidR="00847930" w:rsidRPr="00FD4DC2" w:rsidRDefault="00847930" w:rsidP="00847930">
      <w:pPr>
        <w:pStyle w:val="ConsPlusNormal"/>
        <w:spacing w:before="160"/>
        <w:ind w:firstLine="540"/>
        <w:jc w:val="both"/>
      </w:pPr>
      <w:r w:rsidRPr="00FD4DC2">
        <w:lastRenderedPageBreak/>
        <w:t>5.2. Решение о выплате единовременных поощрений муниципальным служащим принимается главой Яльчикского муниципального округа и оформляется распоряжением администрации Яльчикского муниципального округа</w:t>
      </w:r>
      <w:r>
        <w:t xml:space="preserve"> Чувашской Республики</w:t>
      </w:r>
      <w:r w:rsidRPr="00FD4DC2">
        <w:t>.</w:t>
      </w:r>
    </w:p>
    <w:p w:rsidR="00847930" w:rsidRPr="00FD4DC2" w:rsidRDefault="00847930" w:rsidP="00847930">
      <w:pPr>
        <w:pStyle w:val="ConsPlusNormal"/>
        <w:spacing w:before="160"/>
        <w:ind w:firstLine="540"/>
        <w:jc w:val="both"/>
      </w:pPr>
      <w:r>
        <w:t xml:space="preserve"> </w:t>
      </w:r>
    </w:p>
    <w:p w:rsidR="00847930" w:rsidRPr="00FD4DC2" w:rsidRDefault="00847930" w:rsidP="00847930">
      <w:pPr>
        <w:pStyle w:val="ConsPlusNormal"/>
        <w:jc w:val="both"/>
      </w:pPr>
    </w:p>
    <w:p w:rsidR="00847930" w:rsidRPr="00FD4DC2" w:rsidRDefault="00847930" w:rsidP="00847930">
      <w:pPr>
        <w:pStyle w:val="ConsPlusNormal"/>
        <w:jc w:val="both"/>
      </w:pPr>
    </w:p>
    <w:p w:rsidR="00847930" w:rsidRDefault="00847930" w:rsidP="00847930">
      <w:pPr>
        <w:pStyle w:val="ConsPlusNormal"/>
        <w:jc w:val="both"/>
        <w:sectPr w:rsidR="00847930" w:rsidSect="00295972">
          <w:pgSz w:w="11906" w:h="16838"/>
          <w:pgMar w:top="1134" w:right="850" w:bottom="1134" w:left="1701" w:header="708" w:footer="708" w:gutter="0"/>
          <w:cols w:space="708"/>
          <w:docGrid w:linePitch="360"/>
        </w:sectPr>
      </w:pPr>
    </w:p>
    <w:tbl>
      <w:tblPr>
        <w:tblpPr w:leftFromText="180" w:rightFromText="180" w:horzAnchor="margin" w:tblpY="-405"/>
        <w:tblW w:w="0" w:type="auto"/>
        <w:tblLook w:val="04A0" w:firstRow="1" w:lastRow="0" w:firstColumn="1" w:lastColumn="0" w:noHBand="0" w:noVBand="1"/>
      </w:tblPr>
      <w:tblGrid>
        <w:gridCol w:w="6629"/>
        <w:gridCol w:w="8080"/>
      </w:tblGrid>
      <w:tr w:rsidR="00847930" w:rsidRPr="00C42B4C" w:rsidTr="00446D93">
        <w:trPr>
          <w:trHeight w:val="1559"/>
        </w:trPr>
        <w:tc>
          <w:tcPr>
            <w:tcW w:w="6629" w:type="dxa"/>
          </w:tcPr>
          <w:p w:rsidR="00847930" w:rsidRPr="00C42B4C" w:rsidRDefault="00847930" w:rsidP="00446D93">
            <w:pPr>
              <w:widowControl w:val="0"/>
              <w:autoSpaceDE w:val="0"/>
              <w:autoSpaceDN w:val="0"/>
              <w:adjustRightInd w:val="0"/>
              <w:jc w:val="both"/>
              <w:rPr>
                <w:rFonts w:eastAsiaTheme="minorEastAsia"/>
                <w:b/>
              </w:rPr>
            </w:pPr>
          </w:p>
        </w:tc>
        <w:tc>
          <w:tcPr>
            <w:tcW w:w="8080" w:type="dxa"/>
          </w:tcPr>
          <w:p w:rsidR="00847930" w:rsidRPr="00593E65" w:rsidRDefault="00847930" w:rsidP="00446D93">
            <w:pPr>
              <w:jc w:val="both"/>
              <w:rPr>
                <w:rFonts w:eastAsiaTheme="minorEastAsia"/>
                <w:b/>
                <w:sz w:val="22"/>
                <w:szCs w:val="22"/>
              </w:rPr>
            </w:pPr>
            <w:r w:rsidRPr="00593E65">
              <w:rPr>
                <w:rFonts w:eastAsiaTheme="minorEastAsia"/>
                <w:sz w:val="22"/>
                <w:szCs w:val="22"/>
              </w:rPr>
              <w:t xml:space="preserve">  </w:t>
            </w:r>
            <w:r w:rsidRPr="00593E65">
              <w:rPr>
                <w:sz w:val="22"/>
                <w:szCs w:val="22"/>
              </w:rPr>
              <w:t>Приложение к Положению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Яльчикского муниципального округа Чувашской Республики</w:t>
            </w:r>
          </w:p>
        </w:tc>
      </w:tr>
    </w:tbl>
    <w:p w:rsidR="00847930" w:rsidRPr="00FD4DC2" w:rsidRDefault="00847930" w:rsidP="00847930">
      <w:pPr>
        <w:pStyle w:val="ConsPlusNormal"/>
        <w:jc w:val="right"/>
      </w:pPr>
    </w:p>
    <w:p w:rsidR="00847930" w:rsidRDefault="00847930" w:rsidP="00847930">
      <w:pPr>
        <w:jc w:val="center"/>
        <w:rPr>
          <w:sz w:val="20"/>
          <w:szCs w:val="20"/>
        </w:rPr>
      </w:pPr>
    </w:p>
    <w:p w:rsidR="00847930" w:rsidRDefault="00847930" w:rsidP="00847930">
      <w:pPr>
        <w:jc w:val="center"/>
        <w:rPr>
          <w:sz w:val="20"/>
          <w:szCs w:val="20"/>
        </w:rPr>
      </w:pPr>
    </w:p>
    <w:p w:rsidR="00847930" w:rsidRPr="00593E65" w:rsidRDefault="00847930" w:rsidP="00847930">
      <w:pPr>
        <w:jc w:val="center"/>
        <w:rPr>
          <w:sz w:val="22"/>
          <w:szCs w:val="22"/>
        </w:rPr>
      </w:pPr>
      <w:r w:rsidRPr="00593E65">
        <w:rPr>
          <w:sz w:val="22"/>
          <w:szCs w:val="22"/>
        </w:rPr>
        <w:t>СПРАВКА – СОГЛАСОВАНИЕ</w:t>
      </w:r>
    </w:p>
    <w:p w:rsidR="00847930" w:rsidRPr="00593E65" w:rsidRDefault="00847930" w:rsidP="00847930">
      <w:pPr>
        <w:jc w:val="center"/>
        <w:rPr>
          <w:sz w:val="22"/>
          <w:szCs w:val="22"/>
        </w:rPr>
      </w:pPr>
      <w:r w:rsidRPr="00593E65">
        <w:rPr>
          <w:sz w:val="22"/>
          <w:szCs w:val="22"/>
        </w:rPr>
        <w:t>о премировании   муниципального служащего администрации Яльчикского муниципального округа</w:t>
      </w:r>
    </w:p>
    <w:p w:rsidR="00847930" w:rsidRPr="00593E65" w:rsidRDefault="00847930" w:rsidP="00847930">
      <w:pPr>
        <w:jc w:val="center"/>
        <w:rPr>
          <w:sz w:val="22"/>
          <w:szCs w:val="22"/>
        </w:rPr>
      </w:pPr>
      <w:r w:rsidRPr="00593E65">
        <w:rPr>
          <w:sz w:val="22"/>
          <w:szCs w:val="22"/>
        </w:rPr>
        <w:t xml:space="preserve">Чувашской Республики по итогам работы   </w:t>
      </w:r>
    </w:p>
    <w:p w:rsidR="00847930" w:rsidRPr="00593E65" w:rsidRDefault="00847930" w:rsidP="00847930">
      <w:pPr>
        <w:jc w:val="both"/>
        <w:rPr>
          <w:sz w:val="22"/>
          <w:szCs w:val="22"/>
        </w:rPr>
      </w:pPr>
      <w:r w:rsidRPr="00593E65">
        <w:rPr>
          <w:sz w:val="22"/>
          <w:szCs w:val="22"/>
        </w:rPr>
        <w:t xml:space="preserve">      Начальник отдела </w:t>
      </w:r>
    </w:p>
    <w:p w:rsidR="00847930" w:rsidRPr="00593E65" w:rsidRDefault="00847930" w:rsidP="00847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3110"/>
        </w:tabs>
        <w:jc w:val="both"/>
        <w:rPr>
          <w:sz w:val="22"/>
          <w:szCs w:val="22"/>
        </w:rPr>
      </w:pPr>
    </w:p>
    <w:p w:rsidR="00847930" w:rsidRPr="00593E65" w:rsidRDefault="00847930" w:rsidP="00847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3110"/>
        </w:tabs>
        <w:jc w:val="both"/>
        <w:rPr>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417"/>
        <w:gridCol w:w="851"/>
        <w:gridCol w:w="1417"/>
        <w:gridCol w:w="1418"/>
        <w:gridCol w:w="1559"/>
        <w:gridCol w:w="992"/>
        <w:gridCol w:w="1134"/>
        <w:gridCol w:w="1247"/>
        <w:gridCol w:w="1134"/>
        <w:gridCol w:w="1446"/>
        <w:gridCol w:w="851"/>
      </w:tblGrid>
      <w:tr w:rsidR="00847930" w:rsidRPr="00593E65" w:rsidTr="00446D93">
        <w:tc>
          <w:tcPr>
            <w:tcW w:w="534" w:type="dxa"/>
            <w:vMerge w:val="restart"/>
            <w:shd w:val="clear" w:color="auto" w:fill="auto"/>
          </w:tcPr>
          <w:p w:rsidR="00847930" w:rsidRDefault="00847930" w:rsidP="00446D93">
            <w:pPr>
              <w:jc w:val="center"/>
              <w:rPr>
                <w:sz w:val="22"/>
                <w:szCs w:val="22"/>
              </w:rPr>
            </w:pPr>
            <w:r w:rsidRPr="00593E65">
              <w:rPr>
                <w:sz w:val="22"/>
                <w:szCs w:val="22"/>
              </w:rPr>
              <w:t>№ п</w:t>
            </w:r>
            <w:r>
              <w:rPr>
                <w:sz w:val="22"/>
                <w:szCs w:val="22"/>
              </w:rPr>
              <w:t>/</w:t>
            </w:r>
          </w:p>
          <w:p w:rsidR="00847930" w:rsidRPr="00593E65" w:rsidRDefault="00847930" w:rsidP="00446D93">
            <w:pPr>
              <w:jc w:val="center"/>
              <w:rPr>
                <w:sz w:val="22"/>
                <w:szCs w:val="22"/>
              </w:rPr>
            </w:pPr>
            <w:r w:rsidRPr="00593E65">
              <w:rPr>
                <w:sz w:val="22"/>
                <w:szCs w:val="22"/>
              </w:rPr>
              <w:t xml:space="preserve">п </w:t>
            </w:r>
          </w:p>
        </w:tc>
        <w:tc>
          <w:tcPr>
            <w:tcW w:w="1134" w:type="dxa"/>
            <w:vMerge w:val="restart"/>
            <w:shd w:val="clear" w:color="auto" w:fill="auto"/>
          </w:tcPr>
          <w:p w:rsidR="00847930" w:rsidRPr="00593E65" w:rsidRDefault="00847930" w:rsidP="00446D93">
            <w:pPr>
              <w:jc w:val="center"/>
              <w:rPr>
                <w:sz w:val="22"/>
                <w:szCs w:val="22"/>
              </w:rPr>
            </w:pPr>
            <w:r w:rsidRPr="00593E65">
              <w:rPr>
                <w:sz w:val="22"/>
                <w:szCs w:val="22"/>
              </w:rPr>
              <w:t>Ф.И.О.</w:t>
            </w:r>
          </w:p>
        </w:tc>
        <w:tc>
          <w:tcPr>
            <w:tcW w:w="13466" w:type="dxa"/>
            <w:gridSpan w:val="11"/>
            <w:tcBorders>
              <w:bottom w:val="single" w:sz="4" w:space="0" w:color="auto"/>
            </w:tcBorders>
            <w:shd w:val="clear" w:color="auto" w:fill="auto"/>
          </w:tcPr>
          <w:p w:rsidR="00847930" w:rsidRPr="00593E65" w:rsidRDefault="00847930" w:rsidP="00446D93">
            <w:pPr>
              <w:jc w:val="center"/>
              <w:rPr>
                <w:sz w:val="22"/>
                <w:szCs w:val="22"/>
              </w:rPr>
            </w:pPr>
            <w:r w:rsidRPr="00593E65">
              <w:rPr>
                <w:sz w:val="22"/>
                <w:szCs w:val="22"/>
              </w:rPr>
              <w:t xml:space="preserve">Показатели премирования </w:t>
            </w:r>
          </w:p>
        </w:tc>
      </w:tr>
      <w:tr w:rsidR="00847930" w:rsidRPr="00593E65" w:rsidTr="00446D93">
        <w:tc>
          <w:tcPr>
            <w:tcW w:w="534" w:type="dxa"/>
            <w:vMerge/>
            <w:shd w:val="clear" w:color="auto" w:fill="auto"/>
          </w:tcPr>
          <w:p w:rsidR="00847930" w:rsidRPr="00593E65" w:rsidRDefault="00847930" w:rsidP="00446D93">
            <w:pPr>
              <w:jc w:val="both"/>
              <w:rPr>
                <w:sz w:val="22"/>
                <w:szCs w:val="22"/>
              </w:rPr>
            </w:pPr>
          </w:p>
        </w:tc>
        <w:tc>
          <w:tcPr>
            <w:tcW w:w="1134" w:type="dxa"/>
            <w:vMerge/>
            <w:shd w:val="clear" w:color="auto" w:fill="auto"/>
          </w:tcPr>
          <w:p w:rsidR="00847930" w:rsidRPr="00593E65" w:rsidRDefault="00847930" w:rsidP="00446D93">
            <w:pPr>
              <w:jc w:val="both"/>
              <w:rPr>
                <w:sz w:val="22"/>
                <w:szCs w:val="22"/>
              </w:rPr>
            </w:pPr>
          </w:p>
        </w:tc>
        <w:tc>
          <w:tcPr>
            <w:tcW w:w="1417" w:type="dxa"/>
            <w:shd w:val="clear" w:color="auto" w:fill="auto"/>
          </w:tcPr>
          <w:p w:rsidR="00847930" w:rsidRPr="00593E65" w:rsidRDefault="00847930" w:rsidP="00446D93">
            <w:pPr>
              <w:jc w:val="center"/>
              <w:rPr>
                <w:sz w:val="22"/>
                <w:szCs w:val="22"/>
              </w:rPr>
            </w:pPr>
            <w:r w:rsidRPr="00593E65">
              <w:rPr>
                <w:sz w:val="22"/>
                <w:szCs w:val="22"/>
              </w:rPr>
              <w:t>некачественное и несвоевременное выполнение должностных обязанностей</w:t>
            </w:r>
          </w:p>
        </w:tc>
        <w:tc>
          <w:tcPr>
            <w:tcW w:w="851" w:type="dxa"/>
            <w:shd w:val="clear" w:color="auto" w:fill="auto"/>
          </w:tcPr>
          <w:p w:rsidR="00847930" w:rsidRPr="00593E65" w:rsidRDefault="00847930" w:rsidP="00446D93">
            <w:pPr>
              <w:jc w:val="center"/>
              <w:rPr>
                <w:sz w:val="22"/>
                <w:szCs w:val="22"/>
              </w:rPr>
            </w:pPr>
            <w:r w:rsidRPr="00593E65">
              <w:rPr>
                <w:sz w:val="22"/>
                <w:szCs w:val="22"/>
              </w:rPr>
              <w:t>отсутствие на  рабочем месте</w:t>
            </w:r>
          </w:p>
        </w:tc>
        <w:tc>
          <w:tcPr>
            <w:tcW w:w="1417" w:type="dxa"/>
            <w:shd w:val="clear" w:color="auto" w:fill="auto"/>
          </w:tcPr>
          <w:p w:rsidR="00847930" w:rsidRPr="00593E65" w:rsidRDefault="00847930" w:rsidP="00446D93">
            <w:pPr>
              <w:jc w:val="center"/>
              <w:rPr>
                <w:sz w:val="22"/>
                <w:szCs w:val="22"/>
              </w:rPr>
            </w:pPr>
            <w:r w:rsidRPr="00593E65">
              <w:rPr>
                <w:sz w:val="22"/>
                <w:szCs w:val="22"/>
              </w:rPr>
              <w:t xml:space="preserve">использование в неслужебных целях материально-технического имущества и служебной информации </w:t>
            </w:r>
          </w:p>
        </w:tc>
        <w:tc>
          <w:tcPr>
            <w:tcW w:w="1418" w:type="dxa"/>
            <w:shd w:val="clear" w:color="auto" w:fill="auto"/>
          </w:tcPr>
          <w:p w:rsidR="00847930" w:rsidRPr="00593E65" w:rsidRDefault="00847930" w:rsidP="00446D93">
            <w:pPr>
              <w:jc w:val="center"/>
              <w:rPr>
                <w:sz w:val="22"/>
                <w:szCs w:val="22"/>
              </w:rPr>
            </w:pPr>
            <w:r w:rsidRPr="00593E65">
              <w:rPr>
                <w:sz w:val="22"/>
                <w:szCs w:val="22"/>
              </w:rPr>
              <w:t>нерациональное использование рабочего времени (в личных целях)</w:t>
            </w:r>
          </w:p>
        </w:tc>
        <w:tc>
          <w:tcPr>
            <w:tcW w:w="1559" w:type="dxa"/>
            <w:shd w:val="clear" w:color="auto" w:fill="auto"/>
          </w:tcPr>
          <w:p w:rsidR="00847930" w:rsidRPr="00593E65" w:rsidRDefault="00847930" w:rsidP="00446D93">
            <w:pPr>
              <w:jc w:val="center"/>
              <w:rPr>
                <w:sz w:val="22"/>
                <w:szCs w:val="22"/>
              </w:rPr>
            </w:pPr>
            <w:r w:rsidRPr="00593E65">
              <w:rPr>
                <w:sz w:val="22"/>
                <w:szCs w:val="22"/>
              </w:rPr>
              <w:t>появление  на работе в состоянии алкогольного, наркотического или иного токсического опьянения</w:t>
            </w:r>
          </w:p>
        </w:tc>
        <w:tc>
          <w:tcPr>
            <w:tcW w:w="992" w:type="dxa"/>
            <w:shd w:val="clear" w:color="auto" w:fill="auto"/>
          </w:tcPr>
          <w:p w:rsidR="00847930" w:rsidRPr="00593E65" w:rsidRDefault="00847930" w:rsidP="00446D93">
            <w:pPr>
              <w:jc w:val="center"/>
              <w:rPr>
                <w:sz w:val="22"/>
                <w:szCs w:val="22"/>
              </w:rPr>
            </w:pPr>
            <w:r w:rsidRPr="00593E65">
              <w:rPr>
                <w:sz w:val="22"/>
                <w:szCs w:val="22"/>
              </w:rPr>
              <w:t xml:space="preserve">Разглашение служебной тайны </w:t>
            </w:r>
          </w:p>
        </w:tc>
        <w:tc>
          <w:tcPr>
            <w:tcW w:w="1134" w:type="dxa"/>
            <w:shd w:val="clear" w:color="auto" w:fill="auto"/>
          </w:tcPr>
          <w:p w:rsidR="00847930" w:rsidRPr="00593E65" w:rsidRDefault="00847930" w:rsidP="00446D93">
            <w:pPr>
              <w:jc w:val="center"/>
              <w:rPr>
                <w:sz w:val="22"/>
                <w:szCs w:val="22"/>
              </w:rPr>
            </w:pPr>
            <w:r w:rsidRPr="00593E65">
              <w:rPr>
                <w:sz w:val="22"/>
                <w:szCs w:val="22"/>
              </w:rPr>
              <w:t xml:space="preserve">совершение хищений имущества </w:t>
            </w:r>
          </w:p>
        </w:tc>
        <w:tc>
          <w:tcPr>
            <w:tcW w:w="1247" w:type="dxa"/>
            <w:shd w:val="clear" w:color="auto" w:fill="auto"/>
          </w:tcPr>
          <w:p w:rsidR="00847930" w:rsidRPr="00593E65" w:rsidRDefault="00847930" w:rsidP="00446D93">
            <w:pPr>
              <w:jc w:val="center"/>
              <w:rPr>
                <w:sz w:val="22"/>
                <w:szCs w:val="22"/>
              </w:rPr>
            </w:pPr>
            <w:r w:rsidRPr="00593E65">
              <w:rPr>
                <w:sz w:val="22"/>
                <w:szCs w:val="22"/>
              </w:rPr>
              <w:t>совершение виновных действий муниципальным служащим</w:t>
            </w:r>
          </w:p>
        </w:tc>
        <w:tc>
          <w:tcPr>
            <w:tcW w:w="1134" w:type="dxa"/>
            <w:shd w:val="clear" w:color="auto" w:fill="auto"/>
          </w:tcPr>
          <w:p w:rsidR="00847930" w:rsidRPr="00593E65" w:rsidRDefault="00847930" w:rsidP="00446D93">
            <w:pPr>
              <w:jc w:val="center"/>
              <w:rPr>
                <w:sz w:val="22"/>
                <w:szCs w:val="22"/>
              </w:rPr>
            </w:pPr>
            <w:r w:rsidRPr="00593E65">
              <w:rPr>
                <w:sz w:val="22"/>
                <w:szCs w:val="22"/>
              </w:rPr>
              <w:t>Невыполнение плана основных вопросов экономической и контрольной работы</w:t>
            </w:r>
          </w:p>
        </w:tc>
        <w:tc>
          <w:tcPr>
            <w:tcW w:w="1446" w:type="dxa"/>
            <w:shd w:val="clear" w:color="auto" w:fill="auto"/>
          </w:tcPr>
          <w:p w:rsidR="00847930" w:rsidRPr="00593E65" w:rsidRDefault="00847930" w:rsidP="00446D93">
            <w:pPr>
              <w:jc w:val="center"/>
              <w:rPr>
                <w:sz w:val="22"/>
                <w:szCs w:val="22"/>
              </w:rPr>
            </w:pPr>
            <w:r w:rsidRPr="00593E65">
              <w:rPr>
                <w:sz w:val="22"/>
                <w:szCs w:val="22"/>
              </w:rPr>
              <w:t xml:space="preserve">Привлечение к административной  или уголовной ответственности </w:t>
            </w:r>
          </w:p>
        </w:tc>
        <w:tc>
          <w:tcPr>
            <w:tcW w:w="851" w:type="dxa"/>
            <w:tcBorders>
              <w:top w:val="nil"/>
            </w:tcBorders>
            <w:shd w:val="clear" w:color="auto" w:fill="auto"/>
          </w:tcPr>
          <w:p w:rsidR="00847930" w:rsidRPr="00593E65" w:rsidRDefault="00847930" w:rsidP="00446D93">
            <w:pPr>
              <w:jc w:val="center"/>
              <w:rPr>
                <w:sz w:val="22"/>
                <w:szCs w:val="22"/>
              </w:rPr>
            </w:pPr>
            <w:r w:rsidRPr="00593E65">
              <w:rPr>
                <w:sz w:val="22"/>
                <w:szCs w:val="22"/>
              </w:rPr>
              <w:t>Коэффициент премирования</w:t>
            </w:r>
          </w:p>
        </w:tc>
      </w:tr>
      <w:tr w:rsidR="00847930" w:rsidRPr="00593E65" w:rsidTr="00446D93">
        <w:tc>
          <w:tcPr>
            <w:tcW w:w="534" w:type="dxa"/>
            <w:shd w:val="clear" w:color="auto" w:fill="auto"/>
          </w:tcPr>
          <w:p w:rsidR="00847930" w:rsidRPr="00593E65" w:rsidRDefault="00847930" w:rsidP="00446D93">
            <w:pPr>
              <w:jc w:val="both"/>
              <w:rPr>
                <w:sz w:val="20"/>
                <w:szCs w:val="20"/>
              </w:rPr>
            </w:pPr>
          </w:p>
        </w:tc>
        <w:tc>
          <w:tcPr>
            <w:tcW w:w="1134" w:type="dxa"/>
            <w:shd w:val="clear" w:color="auto" w:fill="auto"/>
          </w:tcPr>
          <w:p w:rsidR="00847930" w:rsidRPr="00593E65" w:rsidRDefault="00847930" w:rsidP="00446D93">
            <w:pPr>
              <w:jc w:val="both"/>
              <w:rPr>
                <w:sz w:val="20"/>
                <w:szCs w:val="20"/>
              </w:rPr>
            </w:pPr>
          </w:p>
        </w:tc>
        <w:tc>
          <w:tcPr>
            <w:tcW w:w="1417" w:type="dxa"/>
            <w:shd w:val="clear" w:color="auto" w:fill="auto"/>
          </w:tcPr>
          <w:p w:rsidR="00847930" w:rsidRPr="00593E65" w:rsidRDefault="00847930" w:rsidP="00446D93">
            <w:pPr>
              <w:jc w:val="center"/>
              <w:rPr>
                <w:sz w:val="20"/>
                <w:szCs w:val="20"/>
              </w:rPr>
            </w:pPr>
          </w:p>
        </w:tc>
        <w:tc>
          <w:tcPr>
            <w:tcW w:w="851" w:type="dxa"/>
            <w:shd w:val="clear" w:color="auto" w:fill="auto"/>
          </w:tcPr>
          <w:p w:rsidR="00847930" w:rsidRPr="00593E65" w:rsidRDefault="00847930" w:rsidP="00446D93">
            <w:pPr>
              <w:jc w:val="center"/>
              <w:rPr>
                <w:sz w:val="20"/>
                <w:szCs w:val="20"/>
              </w:rPr>
            </w:pPr>
          </w:p>
        </w:tc>
        <w:tc>
          <w:tcPr>
            <w:tcW w:w="1417" w:type="dxa"/>
            <w:shd w:val="clear" w:color="auto" w:fill="auto"/>
          </w:tcPr>
          <w:p w:rsidR="00847930" w:rsidRPr="00593E65" w:rsidRDefault="00847930" w:rsidP="00446D93">
            <w:pPr>
              <w:jc w:val="center"/>
              <w:rPr>
                <w:sz w:val="20"/>
                <w:szCs w:val="20"/>
              </w:rPr>
            </w:pPr>
          </w:p>
        </w:tc>
        <w:tc>
          <w:tcPr>
            <w:tcW w:w="1418" w:type="dxa"/>
            <w:shd w:val="clear" w:color="auto" w:fill="auto"/>
          </w:tcPr>
          <w:p w:rsidR="00847930" w:rsidRPr="00593E65" w:rsidRDefault="00847930" w:rsidP="00446D93">
            <w:pPr>
              <w:jc w:val="center"/>
              <w:rPr>
                <w:sz w:val="20"/>
                <w:szCs w:val="20"/>
              </w:rPr>
            </w:pPr>
            <w:bookmarkStart w:id="49" w:name="_GoBack"/>
            <w:bookmarkEnd w:id="49"/>
          </w:p>
        </w:tc>
        <w:tc>
          <w:tcPr>
            <w:tcW w:w="1559" w:type="dxa"/>
            <w:shd w:val="clear" w:color="auto" w:fill="auto"/>
          </w:tcPr>
          <w:p w:rsidR="00847930" w:rsidRPr="00593E65" w:rsidRDefault="00847930" w:rsidP="00446D93">
            <w:pPr>
              <w:jc w:val="center"/>
              <w:rPr>
                <w:sz w:val="20"/>
                <w:szCs w:val="20"/>
              </w:rPr>
            </w:pPr>
          </w:p>
        </w:tc>
        <w:tc>
          <w:tcPr>
            <w:tcW w:w="992" w:type="dxa"/>
            <w:shd w:val="clear" w:color="auto" w:fill="auto"/>
          </w:tcPr>
          <w:p w:rsidR="00847930" w:rsidRPr="00593E65" w:rsidRDefault="00847930" w:rsidP="00446D93">
            <w:pPr>
              <w:jc w:val="center"/>
              <w:rPr>
                <w:sz w:val="20"/>
                <w:szCs w:val="20"/>
              </w:rPr>
            </w:pPr>
          </w:p>
        </w:tc>
        <w:tc>
          <w:tcPr>
            <w:tcW w:w="1134" w:type="dxa"/>
            <w:shd w:val="clear" w:color="auto" w:fill="auto"/>
          </w:tcPr>
          <w:p w:rsidR="00847930" w:rsidRPr="00593E65" w:rsidRDefault="00847930" w:rsidP="00446D93">
            <w:pPr>
              <w:jc w:val="center"/>
              <w:rPr>
                <w:sz w:val="20"/>
                <w:szCs w:val="20"/>
              </w:rPr>
            </w:pPr>
          </w:p>
        </w:tc>
        <w:tc>
          <w:tcPr>
            <w:tcW w:w="1247" w:type="dxa"/>
            <w:shd w:val="clear" w:color="auto" w:fill="auto"/>
          </w:tcPr>
          <w:p w:rsidR="00847930" w:rsidRPr="00593E65" w:rsidRDefault="00847930" w:rsidP="00446D93">
            <w:pPr>
              <w:jc w:val="center"/>
              <w:rPr>
                <w:sz w:val="20"/>
                <w:szCs w:val="20"/>
              </w:rPr>
            </w:pPr>
          </w:p>
        </w:tc>
        <w:tc>
          <w:tcPr>
            <w:tcW w:w="1134" w:type="dxa"/>
            <w:shd w:val="clear" w:color="auto" w:fill="auto"/>
          </w:tcPr>
          <w:p w:rsidR="00847930" w:rsidRPr="00593E65" w:rsidRDefault="00847930" w:rsidP="00446D93">
            <w:pPr>
              <w:jc w:val="center"/>
              <w:rPr>
                <w:sz w:val="20"/>
                <w:szCs w:val="20"/>
              </w:rPr>
            </w:pPr>
          </w:p>
        </w:tc>
        <w:tc>
          <w:tcPr>
            <w:tcW w:w="1446" w:type="dxa"/>
            <w:shd w:val="clear" w:color="auto" w:fill="auto"/>
          </w:tcPr>
          <w:p w:rsidR="00847930" w:rsidRPr="00593E65" w:rsidRDefault="00847930" w:rsidP="00446D93">
            <w:pPr>
              <w:jc w:val="center"/>
              <w:rPr>
                <w:sz w:val="20"/>
                <w:szCs w:val="20"/>
              </w:rPr>
            </w:pPr>
          </w:p>
        </w:tc>
        <w:tc>
          <w:tcPr>
            <w:tcW w:w="851" w:type="dxa"/>
            <w:shd w:val="clear" w:color="auto" w:fill="auto"/>
          </w:tcPr>
          <w:p w:rsidR="00847930" w:rsidRPr="00593E65" w:rsidRDefault="00847930" w:rsidP="00446D93">
            <w:pPr>
              <w:jc w:val="center"/>
              <w:rPr>
                <w:sz w:val="20"/>
                <w:szCs w:val="20"/>
              </w:rPr>
            </w:pPr>
          </w:p>
        </w:tc>
      </w:tr>
    </w:tbl>
    <w:p w:rsidR="00847930" w:rsidRDefault="00847930" w:rsidP="00847930">
      <w:pPr>
        <w:pStyle w:val="ConsPlusNormal"/>
        <w:jc w:val="both"/>
        <w:sectPr w:rsidR="00847930" w:rsidSect="00847930">
          <w:pgSz w:w="16838" w:h="11906" w:orient="landscape"/>
          <w:pgMar w:top="1701" w:right="1134" w:bottom="142" w:left="1134" w:header="709" w:footer="709" w:gutter="0"/>
          <w:cols w:space="708"/>
          <w:docGrid w:linePitch="360"/>
        </w:sectPr>
      </w:pPr>
    </w:p>
    <w:p w:rsidR="00847930" w:rsidRPr="00FD4DC2" w:rsidRDefault="00847930" w:rsidP="00847930">
      <w:pPr>
        <w:pStyle w:val="ConsPlusNormal"/>
        <w:jc w:val="both"/>
      </w:pPr>
    </w:p>
    <w:p w:rsidR="00847930" w:rsidRPr="00FD4DC2" w:rsidRDefault="00847930" w:rsidP="00847930">
      <w:pPr>
        <w:pStyle w:val="ConsPlusNormal"/>
        <w:pBdr>
          <w:top w:val="single" w:sz="6" w:space="0" w:color="auto"/>
        </w:pBdr>
        <w:spacing w:before="100" w:after="100"/>
        <w:jc w:val="both"/>
      </w:pPr>
    </w:p>
    <w:p w:rsidR="00847930" w:rsidRPr="00FD4DC2" w:rsidRDefault="00847930" w:rsidP="00847930">
      <w:pPr>
        <w:ind w:left="5760"/>
        <w:jc w:val="both"/>
      </w:pPr>
    </w:p>
    <w:p w:rsidR="00847930" w:rsidRPr="00FD4DC2" w:rsidRDefault="00847930" w:rsidP="00847930">
      <w:pPr>
        <w:ind w:left="5760"/>
        <w:jc w:val="both"/>
      </w:pPr>
    </w:p>
    <w:p w:rsidR="00847930" w:rsidRPr="00FD4DC2" w:rsidRDefault="00847930" w:rsidP="00847930">
      <w:pPr>
        <w:ind w:left="5760"/>
        <w:jc w:val="both"/>
      </w:pPr>
    </w:p>
    <w:p w:rsidR="00847930" w:rsidRPr="00FD4DC2" w:rsidRDefault="00847930" w:rsidP="00847930">
      <w:pPr>
        <w:ind w:left="5760"/>
        <w:jc w:val="both"/>
      </w:pPr>
    </w:p>
    <w:p w:rsidR="00847930" w:rsidRPr="00FD4DC2" w:rsidRDefault="00847930" w:rsidP="00847930">
      <w:pPr>
        <w:widowControl w:val="0"/>
        <w:autoSpaceDE w:val="0"/>
        <w:autoSpaceDN w:val="0"/>
        <w:adjustRightInd w:val="0"/>
        <w:ind w:firstLine="540"/>
        <w:jc w:val="both"/>
        <w:rPr>
          <w:color w:val="333399"/>
        </w:rPr>
      </w:pPr>
      <w:r w:rsidRPr="00FD4DC2">
        <w:t xml:space="preserve"> </w:t>
      </w:r>
    </w:p>
    <w:p w:rsidR="00B0451B" w:rsidRDefault="00B0451B" w:rsidP="00B0451B">
      <w:pPr>
        <w:jc w:val="both"/>
        <w:rPr>
          <w:sz w:val="28"/>
          <w:szCs w:val="28"/>
        </w:rPr>
      </w:pPr>
    </w:p>
    <w:p w:rsidR="008A30AC" w:rsidRPr="008A30AC" w:rsidRDefault="008A30AC" w:rsidP="008A30AC">
      <w:pPr>
        <w:jc w:val="center"/>
        <w:rPr>
          <w:sz w:val="16"/>
          <w:szCs w:val="16"/>
        </w:rPr>
      </w:pPr>
      <w:r w:rsidRPr="008A30AC">
        <w:rPr>
          <w:sz w:val="16"/>
          <w:szCs w:val="16"/>
        </w:rPr>
        <w:t>Периодическое печатное издание “Вестник Яльчикского муниципального округа  Чувашской Республики”</w:t>
      </w:r>
    </w:p>
    <w:p w:rsidR="008A30AC" w:rsidRPr="008A30AC" w:rsidRDefault="008A30AC" w:rsidP="008A30AC">
      <w:pPr>
        <w:jc w:val="center"/>
        <w:rPr>
          <w:sz w:val="16"/>
          <w:szCs w:val="16"/>
        </w:rPr>
      </w:pPr>
      <w:r w:rsidRPr="008A30AC">
        <w:rPr>
          <w:sz w:val="16"/>
          <w:szCs w:val="16"/>
        </w:rPr>
        <w:t>отпечатан в  Администрации Яльчикского муниципального округа Чувашской Республики</w:t>
      </w:r>
    </w:p>
    <w:p w:rsidR="001563A4" w:rsidRPr="00D45C8E" w:rsidRDefault="008A30AC" w:rsidP="008A30AC">
      <w:pPr>
        <w:jc w:val="center"/>
        <w:rPr>
          <w:sz w:val="28"/>
          <w:szCs w:val="28"/>
        </w:rPr>
      </w:pPr>
      <w:r w:rsidRPr="008A30AC">
        <w:rPr>
          <w:sz w:val="16"/>
          <w:szCs w:val="16"/>
        </w:rPr>
        <w:t>Адрес: с.Яльчики, ул.Иванова, д.16 Тираж _100_ экз</w:t>
      </w:r>
    </w:p>
    <w:sectPr w:rsidR="001563A4" w:rsidRPr="00D45C8E" w:rsidSect="00014D12">
      <w:headerReference w:type="even" r:id="rId95"/>
      <w:headerReference w:type="default" r:id="rId9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81C" w:rsidRDefault="0093081C">
      <w:r>
        <w:separator/>
      </w:r>
    </w:p>
  </w:endnote>
  <w:endnote w:type="continuationSeparator" w:id="0">
    <w:p w:rsidR="0093081C" w:rsidRDefault="0093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81C" w:rsidRDefault="0093081C">
      <w:r>
        <w:separator/>
      </w:r>
    </w:p>
  </w:footnote>
  <w:footnote w:type="continuationSeparator" w:id="0">
    <w:p w:rsidR="0093081C" w:rsidRDefault="0093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Default="002F2CBF" w:rsidP="002F2CBF">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F2CBF" w:rsidRDefault="002F2CBF">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Default="002F2CBF" w:rsidP="002F2CBF">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7930">
      <w:rPr>
        <w:rStyle w:val="af6"/>
        <w:noProof/>
      </w:rPr>
      <w:t>57</w:t>
    </w:r>
    <w:r>
      <w:rPr>
        <w:rStyle w:val="af6"/>
      </w:rPr>
      <w:fldChar w:fldCharType="end"/>
    </w:r>
  </w:p>
  <w:p w:rsidR="002F2CBF" w:rsidRDefault="002F2CBF">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Default="002F2CBF">
    <w:pPr>
      <w:pStyle w:val="af"/>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Default="002F2CBF" w:rsidP="002F2CBF">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7930">
      <w:rPr>
        <w:rStyle w:val="af6"/>
        <w:noProof/>
      </w:rPr>
      <w:t>4</w:t>
    </w:r>
    <w:r>
      <w:rPr>
        <w:rStyle w:val="af6"/>
      </w:rPr>
      <w:fldChar w:fldCharType="end"/>
    </w:r>
  </w:p>
  <w:p w:rsidR="002F2CBF" w:rsidRDefault="002F2CBF" w:rsidP="002F2CBF">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Default="002F2CBF" w:rsidP="002F2CBF">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7930">
      <w:rPr>
        <w:rStyle w:val="af6"/>
        <w:noProof/>
      </w:rPr>
      <w:t>18</w:t>
    </w:r>
    <w:r>
      <w:rPr>
        <w:rStyle w:val="af6"/>
      </w:rPr>
      <w:fldChar w:fldCharType="end"/>
    </w:r>
  </w:p>
  <w:p w:rsidR="002F2CBF" w:rsidRDefault="002F2CBF" w:rsidP="002F2CBF">
    <w:pPr>
      <w:pStyle w:val="a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Pr="00E56EA9" w:rsidRDefault="002F2CBF" w:rsidP="002F2CBF">
    <w:r w:rsidRPr="00E56EA9">
      <w:fldChar w:fldCharType="begin"/>
    </w:r>
    <w:r w:rsidRPr="00E56EA9">
      <w:instrText xml:space="preserve">PAGE  </w:instrText>
    </w:r>
    <w:r w:rsidRPr="00E56EA9">
      <w:fldChar w:fldCharType="separate"/>
    </w:r>
    <w:r>
      <w:rPr>
        <w:noProof/>
      </w:rPr>
      <w:t>23</w:t>
    </w:r>
    <w:r w:rsidRPr="00E56EA9">
      <w:fldChar w:fldCharType="end"/>
    </w:r>
  </w:p>
  <w:p w:rsidR="002F2CBF" w:rsidRPr="00E56EA9" w:rsidRDefault="002F2CBF" w:rsidP="002F2CB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Pr="00E56EA9" w:rsidRDefault="002F2CBF" w:rsidP="002F2CB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Default="002F2CBF" w:rsidP="002F2CBF">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F2CBF" w:rsidRDefault="002F2CBF">
    <w:pPr>
      <w:pStyle w:val="af"/>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F" w:rsidRPr="00847930" w:rsidRDefault="00847930" w:rsidP="002F2CBF">
    <w:pPr>
      <w:pStyle w:val="af"/>
      <w:framePr w:wrap="around" w:vAnchor="text" w:hAnchor="margin" w:xAlign="center" w:y="1"/>
      <w:rPr>
        <w:rStyle w:val="af6"/>
        <w:lang w:val="ru-RU"/>
      </w:rPr>
    </w:pPr>
    <w:r>
      <w:rPr>
        <w:rStyle w:val="af6"/>
        <w:lang w:val="ru-RU"/>
      </w:rPr>
      <w:t xml:space="preserve"> </w:t>
    </w:r>
  </w:p>
  <w:p w:rsidR="002F2CBF" w:rsidRDefault="002F2CBF" w:rsidP="0084793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9F065DD"/>
    <w:multiLevelType w:val="hybridMultilevel"/>
    <w:tmpl w:val="23189AB2"/>
    <w:lvl w:ilvl="0" w:tplc="8398FB8E">
      <w:start w:val="1"/>
      <w:numFmt w:val="decimal"/>
      <w:pStyle w:val="a"/>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A1910B3"/>
    <w:multiLevelType w:val="hybridMultilevel"/>
    <w:tmpl w:val="F23C6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3"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4"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7"/>
  </w:num>
  <w:num w:numId="3">
    <w:abstractNumId w:val="15"/>
  </w:num>
  <w:num w:numId="4">
    <w:abstractNumId w:val="13"/>
  </w:num>
  <w:num w:numId="5">
    <w:abstractNumId w:val="2"/>
  </w:num>
  <w:num w:numId="6">
    <w:abstractNumId w:val="1"/>
  </w:num>
  <w:num w:numId="7">
    <w:abstractNumId w:val="3"/>
  </w:num>
  <w:num w:numId="8">
    <w:abstractNumId w:val="6"/>
  </w:num>
  <w:num w:numId="9">
    <w:abstractNumId w:val="14"/>
  </w:num>
  <w:num w:numId="10">
    <w:abstractNumId w:val="4"/>
  </w:num>
  <w:num w:numId="11">
    <w:abstractNumId w:val="5"/>
  </w:num>
  <w:num w:numId="12">
    <w:abstractNumId w:val="12"/>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11"/>
  </w:num>
  <w:num w:numId="19">
    <w:abstractNumId w:val="18"/>
  </w:num>
  <w:num w:numId="20">
    <w:abstractNumId w:val="0"/>
  </w:num>
  <w:num w:numId="21">
    <w:abstractNumId w:val="1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A68EE"/>
    <w:rsid w:val="001E53D7"/>
    <w:rsid w:val="002C56EB"/>
    <w:rsid w:val="002F2CBF"/>
    <w:rsid w:val="002F7ADC"/>
    <w:rsid w:val="00442320"/>
    <w:rsid w:val="004E3700"/>
    <w:rsid w:val="00515098"/>
    <w:rsid w:val="00562943"/>
    <w:rsid w:val="005C73F3"/>
    <w:rsid w:val="0067370E"/>
    <w:rsid w:val="00673941"/>
    <w:rsid w:val="00690E1C"/>
    <w:rsid w:val="006D1E4B"/>
    <w:rsid w:val="006E7358"/>
    <w:rsid w:val="007E6844"/>
    <w:rsid w:val="007F0852"/>
    <w:rsid w:val="008441EF"/>
    <w:rsid w:val="00847930"/>
    <w:rsid w:val="008A30AC"/>
    <w:rsid w:val="008C59D1"/>
    <w:rsid w:val="0091213B"/>
    <w:rsid w:val="0093081C"/>
    <w:rsid w:val="009A37AD"/>
    <w:rsid w:val="009D5E49"/>
    <w:rsid w:val="00A150AB"/>
    <w:rsid w:val="00A81524"/>
    <w:rsid w:val="00AE5549"/>
    <w:rsid w:val="00B0451B"/>
    <w:rsid w:val="00B57C61"/>
    <w:rsid w:val="00BE4C50"/>
    <w:rsid w:val="00C06E33"/>
    <w:rsid w:val="00CC2BA5"/>
    <w:rsid w:val="00CD08DC"/>
    <w:rsid w:val="00D45C8E"/>
    <w:rsid w:val="00D535FB"/>
    <w:rsid w:val="00DB23EF"/>
    <w:rsid w:val="00DB6D3D"/>
    <w:rsid w:val="00EB794A"/>
    <w:rsid w:val="00F627E4"/>
    <w:rsid w:val="00F64034"/>
    <w:rsid w:val="00FF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AA8A95"/>
  <w15:docId w15:val="{6BD8D015-5EB8-401C-B234-D7485B69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4621"/>
    <w:rPr>
      <w:sz w:val="24"/>
      <w:szCs w:val="24"/>
      <w:lang w:eastAsia="ru-RU"/>
    </w:rPr>
  </w:style>
  <w:style w:type="paragraph" w:styleId="1">
    <w:name w:val="heading 1"/>
    <w:basedOn w:val="a0"/>
    <w:next w:val="a0"/>
    <w:link w:val="10"/>
    <w:qFormat/>
    <w:rsid w:val="00154621"/>
    <w:pPr>
      <w:keepNext/>
      <w:jc w:val="center"/>
      <w:outlineLvl w:val="0"/>
    </w:pPr>
    <w:rPr>
      <w:rFonts w:ascii="Arial Cyr Chuv" w:hAnsi="Arial Cyr Chuv"/>
      <w:sz w:val="28"/>
      <w:lang w:eastAsia="en-US"/>
    </w:rPr>
  </w:style>
  <w:style w:type="paragraph" w:styleId="2">
    <w:name w:val="heading 2"/>
    <w:basedOn w:val="a0"/>
    <w:next w:val="a0"/>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aliases w:val="H3,&quot;Сапфир&quot;"/>
    <w:basedOn w:val="a0"/>
    <w:next w:val="a0"/>
    <w:link w:val="30"/>
    <w:uiPriority w:val="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0"/>
    <w:next w:val="a0"/>
    <w:link w:val="40"/>
    <w:uiPriority w:val="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0"/>
    <w:next w:val="a0"/>
    <w:link w:val="50"/>
    <w:qFormat/>
    <w:rsid w:val="008441EF"/>
    <w:pPr>
      <w:keepNext/>
      <w:suppressAutoHyphens/>
      <w:jc w:val="center"/>
      <w:outlineLvl w:val="4"/>
    </w:pPr>
    <w:rPr>
      <w:rFonts w:ascii="TimesET" w:hAnsi="TimesET"/>
      <w:szCs w:val="20"/>
    </w:rPr>
  </w:style>
  <w:style w:type="paragraph" w:styleId="6">
    <w:name w:val="heading 6"/>
    <w:aliases w:val="H6"/>
    <w:basedOn w:val="a0"/>
    <w:next w:val="a0"/>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0"/>
    <w:next w:val="a0"/>
    <w:link w:val="70"/>
    <w:qFormat/>
    <w:rsid w:val="008441EF"/>
    <w:pPr>
      <w:keepNext/>
      <w:suppressAutoHyphens/>
      <w:jc w:val="center"/>
      <w:outlineLvl w:val="6"/>
    </w:pPr>
    <w:rPr>
      <w:b/>
      <w:bCs/>
      <w:caps/>
      <w:color w:val="000000"/>
      <w:sz w:val="26"/>
      <w:szCs w:val="20"/>
    </w:rPr>
  </w:style>
  <w:style w:type="paragraph" w:styleId="8">
    <w:name w:val="heading 8"/>
    <w:basedOn w:val="a0"/>
    <w:next w:val="a0"/>
    <w:link w:val="80"/>
    <w:unhideWhenUsed/>
    <w:qFormat/>
    <w:rsid w:val="00B0451B"/>
    <w:pPr>
      <w:keepNext/>
      <w:keepLines/>
      <w:suppressAutoHyphens/>
      <w:spacing w:before="40"/>
      <w:outlineLvl w:val="7"/>
    </w:pPr>
    <w:rPr>
      <w:rFonts w:asciiTheme="majorHAnsi" w:eastAsiaTheme="majorEastAsia" w:hAnsiTheme="majorHAnsi" w:cstheme="majorBidi"/>
      <w:color w:val="272727" w:themeColor="text1" w:themeTint="D8"/>
      <w:sz w:val="21"/>
      <w:szCs w:val="21"/>
      <w:lang w:eastAsia="zh-CN"/>
    </w:rPr>
  </w:style>
  <w:style w:type="paragraph" w:styleId="9">
    <w:name w:val="heading 9"/>
    <w:basedOn w:val="a0"/>
    <w:next w:val="a0"/>
    <w:link w:val="90"/>
    <w:uiPriority w:val="9"/>
    <w:unhideWhenUsed/>
    <w:qFormat/>
    <w:rsid w:val="00B0451B"/>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4">
    <w:name w:val="Strong"/>
    <w:qFormat/>
    <w:rsid w:val="00154621"/>
    <w:rPr>
      <w:rFonts w:ascii="Times New Roman" w:hAnsi="Times New Roman" w:cs="Times New Roman" w:hint="default"/>
      <w:b/>
      <w:bCs/>
    </w:rPr>
  </w:style>
  <w:style w:type="paragraph" w:styleId="a5">
    <w:name w:val="No Spacing"/>
    <w:uiPriority w:val="1"/>
    <w:qFormat/>
    <w:rsid w:val="00154621"/>
    <w:rPr>
      <w:sz w:val="24"/>
      <w:szCs w:val="24"/>
    </w:rPr>
  </w:style>
  <w:style w:type="paragraph" w:styleId="a6">
    <w:name w:val="List Paragraph"/>
    <w:basedOn w:val="a0"/>
    <w:uiPriority w:val="34"/>
    <w:qFormat/>
    <w:rsid w:val="00154621"/>
    <w:pPr>
      <w:ind w:left="720"/>
    </w:pPr>
  </w:style>
  <w:style w:type="paragraph" w:styleId="a7">
    <w:name w:val="Balloon Text"/>
    <w:basedOn w:val="a0"/>
    <w:link w:val="a8"/>
    <w:uiPriority w:val="99"/>
    <w:unhideWhenUsed/>
    <w:qFormat/>
    <w:rsid w:val="001563A4"/>
    <w:rPr>
      <w:rFonts w:ascii="Tahoma" w:hAnsi="Tahoma" w:cs="Tahoma"/>
      <w:sz w:val="16"/>
      <w:szCs w:val="16"/>
    </w:rPr>
  </w:style>
  <w:style w:type="character" w:customStyle="1" w:styleId="a8">
    <w:name w:val="Текст выноски Знак"/>
    <w:basedOn w:val="a1"/>
    <w:link w:val="a7"/>
    <w:uiPriority w:val="99"/>
    <w:qFormat/>
    <w:rsid w:val="001563A4"/>
    <w:rPr>
      <w:rFonts w:ascii="Tahoma" w:hAnsi="Tahoma" w:cs="Tahoma"/>
      <w:sz w:val="16"/>
      <w:szCs w:val="16"/>
      <w:lang w:eastAsia="ru-RU"/>
    </w:rPr>
  </w:style>
  <w:style w:type="paragraph" w:customStyle="1" w:styleId="western">
    <w:name w:val="western"/>
    <w:basedOn w:val="a0"/>
    <w:rsid w:val="00F627E4"/>
    <w:pPr>
      <w:spacing w:before="278" w:after="278"/>
    </w:pPr>
    <w:rPr>
      <w:color w:val="000000"/>
      <w:lang w:eastAsia="zh-CN"/>
    </w:rPr>
  </w:style>
  <w:style w:type="paragraph" w:styleId="31">
    <w:name w:val="Body Text Indent 3"/>
    <w:basedOn w:val="a0"/>
    <w:link w:val="32"/>
    <w:qFormat/>
    <w:rsid w:val="00F627E4"/>
    <w:pPr>
      <w:spacing w:after="120"/>
      <w:ind w:left="283"/>
    </w:pPr>
    <w:rPr>
      <w:sz w:val="16"/>
      <w:szCs w:val="16"/>
    </w:rPr>
  </w:style>
  <w:style w:type="character" w:customStyle="1" w:styleId="32">
    <w:name w:val="Основной текст с отступом 3 Знак"/>
    <w:basedOn w:val="a1"/>
    <w:link w:val="31"/>
    <w:qFormat/>
    <w:rsid w:val="00F627E4"/>
    <w:rPr>
      <w:sz w:val="16"/>
      <w:szCs w:val="16"/>
      <w:lang w:eastAsia="ru-RU"/>
    </w:rPr>
  </w:style>
  <w:style w:type="numbering" w:customStyle="1" w:styleId="11">
    <w:name w:val="Нет списка1"/>
    <w:next w:val="a3"/>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0"/>
    <w:next w:val="a0"/>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0"/>
    <w:next w:val="a0"/>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0"/>
    <w:next w:val="a0"/>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aliases w:val="ВерхКолонтитул"/>
    <w:basedOn w:val="a0"/>
    <w:link w:val="af0"/>
    <w:uiPriority w:val="99"/>
    <w:unhideWhenUsed/>
    <w:qFormat/>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aliases w:val="ВерхКолонтитул Знак"/>
    <w:basedOn w:val="a1"/>
    <w:link w:val="af"/>
    <w:uiPriority w:val="99"/>
    <w:qFormat/>
    <w:rsid w:val="00CD08DC"/>
    <w:rPr>
      <w:rFonts w:ascii="Times New Roman CYR" w:hAnsi="Times New Roman CYR"/>
      <w:sz w:val="24"/>
      <w:lang w:val="x-none" w:eastAsia="x-none"/>
    </w:rPr>
  </w:style>
  <w:style w:type="paragraph" w:styleId="af1">
    <w:name w:val="footer"/>
    <w:basedOn w:val="a0"/>
    <w:link w:val="af2"/>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1"/>
    <w:link w:val="af1"/>
    <w:uiPriority w:val="99"/>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0"/>
    <w:rsid w:val="00CD08DC"/>
    <w:pPr>
      <w:spacing w:before="100" w:beforeAutospacing="1" w:after="100" w:afterAutospacing="1"/>
    </w:pPr>
  </w:style>
  <w:style w:type="character" w:customStyle="1" w:styleId="s10">
    <w:name w:val="s_10"/>
    <w:rsid w:val="00CD08DC"/>
  </w:style>
  <w:style w:type="paragraph" w:customStyle="1" w:styleId="s3">
    <w:name w:val="s_3"/>
    <w:basedOn w:val="a0"/>
    <w:rsid w:val="00CD08DC"/>
    <w:pPr>
      <w:spacing w:before="100" w:beforeAutospacing="1" w:after="100" w:afterAutospacing="1"/>
    </w:pPr>
  </w:style>
  <w:style w:type="paragraph" w:customStyle="1" w:styleId="s15">
    <w:name w:val="s_15"/>
    <w:basedOn w:val="a0"/>
    <w:rsid w:val="00CD08DC"/>
    <w:pPr>
      <w:spacing w:before="100" w:beforeAutospacing="1" w:after="100" w:afterAutospacing="1"/>
    </w:pPr>
  </w:style>
  <w:style w:type="paragraph" w:styleId="af4">
    <w:name w:val="Body Text"/>
    <w:aliases w:val="Основной текст1,Основной текст Знак Знак,bt"/>
    <w:basedOn w:val="a0"/>
    <w:link w:val="af5"/>
    <w:unhideWhenUsed/>
    <w:qFormat/>
    <w:rsid w:val="00CD08DC"/>
    <w:pPr>
      <w:spacing w:after="120"/>
    </w:pPr>
  </w:style>
  <w:style w:type="character" w:customStyle="1" w:styleId="af5">
    <w:name w:val="Основной текст Знак"/>
    <w:aliases w:val="Основной текст1 Знак1,Основной текст Знак Знак Знак1,bt Знак1"/>
    <w:basedOn w:val="a1"/>
    <w:link w:val="af4"/>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1"/>
    <w:link w:val="2"/>
    <w:rsid w:val="00F64034"/>
    <w:rPr>
      <w:rFonts w:ascii="Arial" w:hAnsi="Arial" w:cs="Arial"/>
      <w:b/>
      <w:bCs/>
      <w:i/>
      <w:iCs/>
      <w:sz w:val="28"/>
      <w:szCs w:val="28"/>
      <w:lang w:eastAsia="zh-CN"/>
    </w:rPr>
  </w:style>
  <w:style w:type="character" w:customStyle="1" w:styleId="30">
    <w:name w:val="Заголовок 3 Знак"/>
    <w:aliases w:val="H3 Знак,&quot;Сапфир&quot; Знак"/>
    <w:basedOn w:val="a1"/>
    <w:link w:val="3"/>
    <w:uiPriority w:val="9"/>
    <w:rsid w:val="00F64034"/>
    <w:rPr>
      <w:rFonts w:ascii="Arial Cyr Chuv" w:hAnsi="Arial Cyr Chuv" w:cs="Arial Cyr Chuv"/>
      <w:b/>
      <w:bCs/>
      <w:sz w:val="28"/>
      <w:szCs w:val="24"/>
      <w:lang w:eastAsia="zh-CN"/>
    </w:rPr>
  </w:style>
  <w:style w:type="numbering" w:customStyle="1" w:styleId="21">
    <w:name w:val="Нет списка2"/>
    <w:next w:val="a3"/>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2"/>
    <w:uiPriority w:val="99"/>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0"/>
    <w:next w:val="af4"/>
    <w:uiPriority w:val="99"/>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0"/>
    <w:uiPriority w:val="35"/>
    <w:qFormat/>
    <w:rsid w:val="00F64034"/>
    <w:pPr>
      <w:suppressLineNumbers/>
      <w:suppressAutoHyphens/>
      <w:spacing w:before="120" w:after="120"/>
    </w:pPr>
    <w:rPr>
      <w:rFonts w:cs="Lucida Sans"/>
      <w:i/>
      <w:iCs/>
      <w:lang w:eastAsia="zh-CN"/>
    </w:rPr>
  </w:style>
  <w:style w:type="paragraph" w:customStyle="1" w:styleId="14">
    <w:name w:val="Указатель1"/>
    <w:basedOn w:val="a0"/>
    <w:qFormat/>
    <w:rsid w:val="00F64034"/>
    <w:pPr>
      <w:suppressLineNumbers/>
      <w:suppressAutoHyphens/>
    </w:pPr>
    <w:rPr>
      <w:rFonts w:cs="Lucida Sans"/>
      <w:lang w:eastAsia="zh-CN"/>
    </w:rPr>
  </w:style>
  <w:style w:type="paragraph" w:customStyle="1" w:styleId="afd">
    <w:name w:val="Верхний и нижний колонтитулы"/>
    <w:basedOn w:val="a0"/>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0"/>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0"/>
    <w:next w:val="a0"/>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0"/>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0"/>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0"/>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0"/>
    <w:qFormat/>
    <w:rsid w:val="00F64034"/>
    <w:pPr>
      <w:suppressAutoHyphens/>
      <w:spacing w:before="280" w:after="280"/>
      <w:textAlignment w:val="center"/>
    </w:pPr>
    <w:rPr>
      <w:rFonts w:ascii="Arial" w:hAnsi="Arial" w:cs="Arial"/>
      <w:lang w:eastAsia="zh-CN"/>
    </w:rPr>
  </w:style>
  <w:style w:type="paragraph" w:customStyle="1" w:styleId="xl91">
    <w:name w:val="xl91"/>
    <w:basedOn w:val="a0"/>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0"/>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0"/>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0"/>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0"/>
    <w:qFormat/>
    <w:rsid w:val="00F64034"/>
    <w:pPr>
      <w:suppressAutoHyphens/>
      <w:spacing w:after="120"/>
      <w:ind w:left="283"/>
    </w:pPr>
    <w:rPr>
      <w:sz w:val="16"/>
      <w:szCs w:val="16"/>
      <w:lang w:eastAsia="zh-CN"/>
    </w:rPr>
  </w:style>
  <w:style w:type="paragraph" w:customStyle="1" w:styleId="22">
    <w:name w:val="Основной текст 22"/>
    <w:basedOn w:val="a0"/>
    <w:rsid w:val="00F64034"/>
    <w:pPr>
      <w:suppressAutoHyphens/>
      <w:spacing w:after="120" w:line="480" w:lineRule="auto"/>
    </w:pPr>
    <w:rPr>
      <w:lang w:eastAsia="zh-CN"/>
    </w:rPr>
  </w:style>
  <w:style w:type="paragraph" w:customStyle="1" w:styleId="xl25">
    <w:name w:val="xl2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0"/>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0"/>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0"/>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0"/>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0"/>
    <w:qFormat/>
    <w:rsid w:val="00F64034"/>
    <w:pPr>
      <w:suppressAutoHyphens/>
      <w:spacing w:after="120" w:line="480" w:lineRule="auto"/>
    </w:pPr>
    <w:rPr>
      <w:lang w:eastAsia="zh-CN"/>
    </w:rPr>
  </w:style>
  <w:style w:type="paragraph" w:customStyle="1" w:styleId="WW-">
    <w:name w:val="WW-Заголовок"/>
    <w:basedOn w:val="a0"/>
    <w:next w:val="af4"/>
    <w:rsid w:val="00F64034"/>
    <w:pPr>
      <w:suppressAutoHyphens/>
      <w:jc w:val="center"/>
    </w:pPr>
    <w:rPr>
      <w:b/>
      <w:bCs/>
      <w:lang w:eastAsia="zh-CN"/>
    </w:rPr>
  </w:style>
  <w:style w:type="paragraph" w:styleId="afe">
    <w:name w:val="Normal (Web)"/>
    <w:aliases w:val="Знак Знак Знак Знак Знак Знак Знак Знак Знак Знак Знак Знак Знак Знак Знак Знак Знак"/>
    <w:basedOn w:val="a0"/>
    <w:link w:val="aff"/>
    <w:qFormat/>
    <w:rsid w:val="00F64034"/>
    <w:pPr>
      <w:suppressAutoHyphens/>
      <w:spacing w:before="280" w:after="280"/>
    </w:pPr>
    <w:rPr>
      <w:lang w:eastAsia="zh-CN"/>
    </w:rPr>
  </w:style>
  <w:style w:type="paragraph" w:customStyle="1" w:styleId="16">
    <w:name w:val="Абзац списка1"/>
    <w:basedOn w:val="a0"/>
    <w:qFormat/>
    <w:rsid w:val="00F64034"/>
    <w:pPr>
      <w:suppressAutoHyphens/>
      <w:ind w:left="720"/>
    </w:pPr>
    <w:rPr>
      <w:lang w:eastAsia="zh-CN"/>
    </w:rPr>
  </w:style>
  <w:style w:type="paragraph" w:customStyle="1" w:styleId="aff0">
    <w:name w:val="Содержимое таблицы"/>
    <w:basedOn w:val="a0"/>
    <w:qFormat/>
    <w:rsid w:val="00F64034"/>
    <w:pPr>
      <w:suppressLineNumbers/>
      <w:suppressAutoHyphens/>
    </w:pPr>
    <w:rPr>
      <w:lang w:eastAsia="zh-CN"/>
    </w:rPr>
  </w:style>
  <w:style w:type="paragraph" w:customStyle="1" w:styleId="aff1">
    <w:name w:val="Заголовок таблицы"/>
    <w:basedOn w:val="aff0"/>
    <w:qFormat/>
    <w:rsid w:val="00F64034"/>
    <w:pPr>
      <w:jc w:val="center"/>
    </w:pPr>
    <w:rPr>
      <w:b/>
      <w:bCs/>
    </w:rPr>
  </w:style>
  <w:style w:type="paragraph" w:styleId="af8">
    <w:name w:val="Title"/>
    <w:basedOn w:val="a0"/>
    <w:link w:val="af7"/>
    <w:uiPriority w:val="99"/>
    <w:qFormat/>
    <w:rsid w:val="00F64034"/>
    <w:pPr>
      <w:jc w:val="center"/>
    </w:pPr>
    <w:rPr>
      <w:b/>
      <w:bCs/>
      <w:lang w:eastAsia="en-US"/>
    </w:rPr>
  </w:style>
  <w:style w:type="character" w:customStyle="1" w:styleId="17">
    <w:name w:val="Название Знак1"/>
    <w:basedOn w:val="a1"/>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f3"/>
    <w:unhideWhenUsed/>
    <w:qFormat/>
    <w:rsid w:val="008441EF"/>
    <w:pPr>
      <w:spacing w:after="120"/>
      <w:ind w:left="283"/>
    </w:p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link w:val="aff2"/>
    <w:qFormat/>
    <w:rsid w:val="008441EF"/>
    <w:rPr>
      <w:sz w:val="24"/>
      <w:szCs w:val="24"/>
      <w:lang w:eastAsia="ru-RU"/>
    </w:rPr>
  </w:style>
  <w:style w:type="character" w:customStyle="1" w:styleId="40">
    <w:name w:val="Заголовок 4 Знак"/>
    <w:basedOn w:val="a1"/>
    <w:link w:val="4"/>
    <w:uiPriority w:val="9"/>
    <w:qFormat/>
    <w:rsid w:val="008441EF"/>
    <w:rPr>
      <w:i/>
      <w:iCs/>
      <w:color w:val="000000"/>
      <w:sz w:val="28"/>
      <w:lang w:val="x-none" w:eastAsia="x-none"/>
    </w:rPr>
  </w:style>
  <w:style w:type="character" w:customStyle="1" w:styleId="50">
    <w:name w:val="Заголовок 5 Знак"/>
    <w:basedOn w:val="a1"/>
    <w:link w:val="5"/>
    <w:qFormat/>
    <w:rsid w:val="008441EF"/>
    <w:rPr>
      <w:rFonts w:ascii="TimesET" w:hAnsi="TimesET"/>
      <w:sz w:val="24"/>
      <w:lang w:eastAsia="ru-RU"/>
    </w:rPr>
  </w:style>
  <w:style w:type="character" w:customStyle="1" w:styleId="60">
    <w:name w:val="Заголовок 6 Знак"/>
    <w:aliases w:val="H6 Знак"/>
    <w:basedOn w:val="a1"/>
    <w:link w:val="6"/>
    <w:qFormat/>
    <w:rsid w:val="008441EF"/>
    <w:rPr>
      <w:b/>
      <w:bCs/>
      <w:color w:val="000000"/>
      <w:sz w:val="30"/>
      <w:szCs w:val="28"/>
      <w:lang w:val="x-none" w:eastAsia="x-none"/>
    </w:rPr>
  </w:style>
  <w:style w:type="character" w:customStyle="1" w:styleId="70">
    <w:name w:val="Заголовок 7 Знак"/>
    <w:basedOn w:val="a1"/>
    <w:link w:val="7"/>
    <w:qFormat/>
    <w:rsid w:val="008441EF"/>
    <w:rPr>
      <w:b/>
      <w:bCs/>
      <w:caps/>
      <w:color w:val="000000"/>
      <w:sz w:val="26"/>
      <w:lang w:eastAsia="ru-RU"/>
    </w:rPr>
  </w:style>
  <w:style w:type="numbering" w:customStyle="1" w:styleId="33">
    <w:name w:val="Нет списка3"/>
    <w:next w:val="a3"/>
    <w:uiPriority w:val="99"/>
    <w:semiHidden/>
    <w:unhideWhenUsed/>
    <w:rsid w:val="008441EF"/>
  </w:style>
  <w:style w:type="character" w:customStyle="1" w:styleId="212">
    <w:name w:val="Основной текст 2 Знак1"/>
    <w:aliases w:val="Îñíîâíîé òåêñò 1 Знак1,Iniiaiie oaeno 1 Знак1,Body Text 21 Знак Знак Знак1"/>
    <w:basedOn w:val="a1"/>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1"/>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aliases w:val="Îñíîâíîé òåêñò 1 Знак,Iniiaiie oaeno 1 Знак,Body Text 21 Знак Знак Знак"/>
    <w:basedOn w:val="a1"/>
    <w:link w:val="24"/>
    <w:uiPriority w:val="99"/>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1"/>
    <w:link w:val="26"/>
    <w:uiPriority w:val="99"/>
    <w:qFormat/>
    <w:rsid w:val="008441EF"/>
    <w:rPr>
      <w:rFonts w:ascii="TimesET" w:hAnsi="TimesET"/>
      <w:b/>
      <w:bCs/>
      <w:sz w:val="24"/>
      <w:lang w:val="x-none" w:eastAsia="x-none"/>
    </w:rPr>
  </w:style>
  <w:style w:type="character" w:customStyle="1" w:styleId="34">
    <w:name w:val="Основной текст 3 Знак"/>
    <w:basedOn w:val="a1"/>
    <w:link w:val="35"/>
    <w:qFormat/>
    <w:rsid w:val="008441EF"/>
    <w:rPr>
      <w:rFonts w:ascii="TimesET" w:hAnsi="TimesET"/>
      <w:sz w:val="24"/>
      <w:lang w:eastAsia="ru-RU"/>
    </w:rPr>
  </w:style>
  <w:style w:type="character" w:customStyle="1" w:styleId="aff4">
    <w:name w:val="Не вступил в силу"/>
    <w:uiPriority w:val="99"/>
    <w:qFormat/>
    <w:rsid w:val="008441EF"/>
    <w:rPr>
      <w:color w:val="008080"/>
      <w:sz w:val="20"/>
      <w:szCs w:val="20"/>
    </w:rPr>
  </w:style>
  <w:style w:type="character" w:customStyle="1" w:styleId="aff5">
    <w:name w:val="Опечатки"/>
    <w:uiPriority w:val="99"/>
    <w:qFormat/>
    <w:rsid w:val="008441EF"/>
    <w:rPr>
      <w:color w:val="FF0000"/>
    </w:rPr>
  </w:style>
  <w:style w:type="character" w:customStyle="1" w:styleId="aff6">
    <w:name w:val="Сравнение редакций. Добавленный фрагмент"/>
    <w:uiPriority w:val="99"/>
    <w:qFormat/>
    <w:rsid w:val="008441EF"/>
    <w:rPr>
      <w:color w:val="0000FF"/>
      <w:shd w:val="clear" w:color="auto" w:fill="E3EDFD"/>
    </w:rPr>
  </w:style>
  <w:style w:type="character" w:customStyle="1" w:styleId="aff7">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8">
    <w:name w:val="Текст примечания Знак"/>
    <w:basedOn w:val="a1"/>
    <w:qFormat/>
    <w:rsid w:val="008441EF"/>
    <w:rPr>
      <w:rFonts w:ascii="Times New Roman" w:eastAsia="Times New Roman" w:hAnsi="Times New Roman" w:cs="Times New Roman"/>
      <w:sz w:val="20"/>
      <w:szCs w:val="20"/>
      <w:lang w:eastAsia="ru-RU"/>
    </w:rPr>
  </w:style>
  <w:style w:type="character" w:customStyle="1" w:styleId="aff9">
    <w:name w:val="Тема примечания Знак"/>
    <w:basedOn w:val="aff8"/>
    <w:qFormat/>
    <w:rsid w:val="008441EF"/>
    <w:rPr>
      <w:rFonts w:ascii="Times New Roman" w:eastAsia="Times New Roman" w:hAnsi="Times New Roman" w:cs="Times New Roman"/>
      <w:b/>
      <w:bCs/>
      <w:sz w:val="20"/>
      <w:szCs w:val="20"/>
      <w:lang w:eastAsia="ru-RU"/>
    </w:rPr>
  </w:style>
  <w:style w:type="character" w:styleId="affa">
    <w:name w:val="annotation reference"/>
    <w:basedOn w:val="a1"/>
    <w:unhideWhenUsed/>
    <w:qFormat/>
    <w:rsid w:val="008441EF"/>
    <w:rPr>
      <w:sz w:val="16"/>
      <w:szCs w:val="16"/>
    </w:rPr>
  </w:style>
  <w:style w:type="paragraph" w:styleId="18">
    <w:name w:val="index 1"/>
    <w:basedOn w:val="a0"/>
    <w:next w:val="a0"/>
    <w:autoRedefine/>
    <w:uiPriority w:val="99"/>
    <w:semiHidden/>
    <w:unhideWhenUsed/>
    <w:rsid w:val="008441EF"/>
    <w:pPr>
      <w:ind w:left="240" w:hanging="240"/>
    </w:pPr>
  </w:style>
  <w:style w:type="paragraph" w:styleId="affb">
    <w:name w:val="index heading"/>
    <w:basedOn w:val="a0"/>
    <w:qFormat/>
    <w:rsid w:val="008441EF"/>
    <w:pPr>
      <w:suppressLineNumbers/>
      <w:suppressAutoHyphens/>
    </w:pPr>
    <w:rPr>
      <w:rFonts w:cs="Mangal"/>
      <w:sz w:val="20"/>
      <w:szCs w:val="20"/>
    </w:rPr>
  </w:style>
  <w:style w:type="paragraph" w:styleId="23">
    <w:name w:val="Body Text 2"/>
    <w:aliases w:val="Îñíîâíîé òåêñò 1,Iniiaiie oaeno 1,Body Text 21 Знак Знак"/>
    <w:basedOn w:val="a0"/>
    <w:link w:val="212"/>
    <w:uiPriority w:val="99"/>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1"/>
    <w:uiPriority w:val="99"/>
    <w:semiHidden/>
    <w:rsid w:val="008441EF"/>
    <w:rPr>
      <w:sz w:val="24"/>
      <w:szCs w:val="24"/>
      <w:lang w:eastAsia="ru-RU"/>
    </w:rPr>
  </w:style>
  <w:style w:type="paragraph" w:styleId="26">
    <w:name w:val="Body Text Indent 2"/>
    <w:basedOn w:val="a0"/>
    <w:link w:val="25"/>
    <w:uiPriority w:val="99"/>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1"/>
    <w:uiPriority w:val="99"/>
    <w:semiHidden/>
    <w:rsid w:val="008441EF"/>
    <w:rPr>
      <w:sz w:val="24"/>
      <w:szCs w:val="24"/>
      <w:lang w:eastAsia="ru-RU"/>
    </w:rPr>
  </w:style>
  <w:style w:type="paragraph" w:styleId="35">
    <w:name w:val="Body Text 3"/>
    <w:basedOn w:val="a0"/>
    <w:link w:val="34"/>
    <w:qFormat/>
    <w:rsid w:val="008441EF"/>
    <w:pPr>
      <w:suppressAutoHyphens/>
      <w:jc w:val="both"/>
    </w:pPr>
    <w:rPr>
      <w:rFonts w:ascii="TimesET" w:hAnsi="TimesET"/>
      <w:szCs w:val="20"/>
    </w:rPr>
  </w:style>
  <w:style w:type="character" w:customStyle="1" w:styleId="312">
    <w:name w:val="Основной текст 3 Знак1"/>
    <w:basedOn w:val="a1"/>
    <w:semiHidden/>
    <w:rsid w:val="008441EF"/>
    <w:rPr>
      <w:sz w:val="16"/>
      <w:szCs w:val="16"/>
      <w:lang w:eastAsia="ru-RU"/>
    </w:rPr>
  </w:style>
  <w:style w:type="paragraph" w:customStyle="1" w:styleId="affc">
    <w:name w:val="Комментарий"/>
    <w:basedOn w:val="a0"/>
    <w:next w:val="a0"/>
    <w:uiPriority w:val="99"/>
    <w:qFormat/>
    <w:rsid w:val="008441EF"/>
    <w:pPr>
      <w:suppressAutoHyphens/>
      <w:ind w:left="170"/>
      <w:jc w:val="both"/>
    </w:pPr>
    <w:rPr>
      <w:rFonts w:ascii="Arial" w:hAnsi="Arial" w:cs="Arial"/>
      <w:i/>
      <w:iCs/>
      <w:color w:val="800080"/>
    </w:rPr>
  </w:style>
  <w:style w:type="paragraph" w:customStyle="1" w:styleId="affd">
    <w:name w:val="Текст информации об изменениях"/>
    <w:basedOn w:val="a0"/>
    <w:next w:val="a0"/>
    <w:uiPriority w:val="99"/>
    <w:qFormat/>
    <w:rsid w:val="008441EF"/>
    <w:pPr>
      <w:widowControl w:val="0"/>
      <w:suppressAutoHyphens/>
      <w:jc w:val="both"/>
    </w:pPr>
    <w:rPr>
      <w:rFonts w:ascii="Arial" w:hAnsi="Arial" w:cs="Arial"/>
      <w:sz w:val="20"/>
      <w:szCs w:val="20"/>
    </w:rPr>
  </w:style>
  <w:style w:type="paragraph" w:customStyle="1" w:styleId="affe">
    <w:name w:val="Информация об изменениях"/>
    <w:basedOn w:val="affd"/>
    <w:next w:val="a0"/>
    <w:uiPriority w:val="99"/>
    <w:qFormat/>
    <w:rsid w:val="008441EF"/>
    <w:pPr>
      <w:spacing w:before="180"/>
      <w:ind w:left="360" w:right="360"/>
    </w:pPr>
    <w:rPr>
      <w:sz w:val="24"/>
      <w:szCs w:val="24"/>
      <w:shd w:val="clear" w:color="auto" w:fill="EAEFED"/>
    </w:rPr>
  </w:style>
  <w:style w:type="paragraph" w:customStyle="1" w:styleId="afff">
    <w:name w:val="Информация об изменениях документа"/>
    <w:basedOn w:val="affc"/>
    <w:next w:val="a0"/>
    <w:uiPriority w:val="99"/>
    <w:qFormat/>
    <w:rsid w:val="008441EF"/>
    <w:pPr>
      <w:widowControl w:val="0"/>
      <w:ind w:left="0"/>
    </w:pPr>
    <w:rPr>
      <w:color w:val="353842"/>
      <w:shd w:val="clear" w:color="auto" w:fill="F0F0F0"/>
    </w:rPr>
  </w:style>
  <w:style w:type="paragraph" w:customStyle="1" w:styleId="consnonformat">
    <w:name w:val="consnonformat"/>
    <w:basedOn w:val="a0"/>
    <w:qFormat/>
    <w:rsid w:val="008441EF"/>
    <w:pPr>
      <w:suppressAutoHyphens/>
      <w:spacing w:beforeAutospacing="1" w:afterAutospacing="1"/>
    </w:pPr>
  </w:style>
  <w:style w:type="paragraph" w:customStyle="1" w:styleId="consnormal">
    <w:name w:val="consnormal"/>
    <w:basedOn w:val="a0"/>
    <w:qFormat/>
    <w:rsid w:val="008441EF"/>
    <w:pPr>
      <w:suppressAutoHyphens/>
      <w:spacing w:beforeAutospacing="1" w:afterAutospacing="1"/>
    </w:pPr>
  </w:style>
  <w:style w:type="paragraph" w:styleId="afff0">
    <w:name w:val="annotation text"/>
    <w:basedOn w:val="a0"/>
    <w:link w:val="19"/>
    <w:unhideWhenUsed/>
    <w:qFormat/>
    <w:rsid w:val="008441EF"/>
    <w:pPr>
      <w:suppressAutoHyphens/>
    </w:pPr>
    <w:rPr>
      <w:sz w:val="20"/>
      <w:szCs w:val="20"/>
    </w:rPr>
  </w:style>
  <w:style w:type="character" w:customStyle="1" w:styleId="19">
    <w:name w:val="Текст примечания Знак1"/>
    <w:basedOn w:val="a1"/>
    <w:link w:val="afff0"/>
    <w:semiHidden/>
    <w:rsid w:val="008441EF"/>
    <w:rPr>
      <w:lang w:eastAsia="ru-RU"/>
    </w:rPr>
  </w:style>
  <w:style w:type="paragraph" w:styleId="afff1">
    <w:name w:val="annotation subject"/>
    <w:basedOn w:val="afff0"/>
    <w:next w:val="afff0"/>
    <w:link w:val="1a"/>
    <w:unhideWhenUsed/>
    <w:qFormat/>
    <w:rsid w:val="008441EF"/>
    <w:rPr>
      <w:b/>
      <w:bCs/>
    </w:rPr>
  </w:style>
  <w:style w:type="character" w:customStyle="1" w:styleId="1a">
    <w:name w:val="Тема примечания Знак1"/>
    <w:basedOn w:val="19"/>
    <w:link w:val="afff1"/>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qFormat/>
    <w:rsid w:val="008441EF"/>
    <w:pPr>
      <w:suppressAutoHyphens/>
    </w:pPr>
    <w:rPr>
      <w:sz w:val="28"/>
      <w:szCs w:val="20"/>
    </w:rPr>
  </w:style>
  <w:style w:type="paragraph" w:styleId="afff2">
    <w:name w:val="Revision"/>
    <w:uiPriority w:val="99"/>
    <w:semiHidden/>
    <w:qFormat/>
    <w:rsid w:val="008441EF"/>
    <w:pPr>
      <w:suppressAutoHyphens/>
    </w:pPr>
    <w:rPr>
      <w:lang w:eastAsia="ru-RU"/>
    </w:rPr>
  </w:style>
  <w:style w:type="table" w:styleId="afff3">
    <w:name w:val="Table Grid"/>
    <w:basedOn w:val="a2"/>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8441EF"/>
  </w:style>
  <w:style w:type="table" w:customStyle="1" w:styleId="1b">
    <w:name w:val="Сетка таблицы1"/>
    <w:basedOn w:val="a2"/>
    <w:next w:val="afff3"/>
    <w:uiPriority w:val="59"/>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B0451B"/>
    <w:rPr>
      <w:rFonts w:asciiTheme="majorHAnsi" w:eastAsiaTheme="majorEastAsia" w:hAnsiTheme="majorHAnsi" w:cstheme="majorBidi"/>
      <w:color w:val="272727" w:themeColor="text1" w:themeTint="D8"/>
      <w:sz w:val="21"/>
      <w:szCs w:val="21"/>
      <w:lang w:eastAsia="zh-CN"/>
    </w:rPr>
  </w:style>
  <w:style w:type="character" w:customStyle="1" w:styleId="90">
    <w:name w:val="Заголовок 9 Знак"/>
    <w:basedOn w:val="a1"/>
    <w:link w:val="9"/>
    <w:uiPriority w:val="9"/>
    <w:rsid w:val="00B0451B"/>
    <w:rPr>
      <w:rFonts w:asciiTheme="majorHAnsi" w:eastAsiaTheme="majorEastAsia" w:hAnsiTheme="majorHAnsi" w:cstheme="majorBidi"/>
      <w:i/>
      <w:iCs/>
      <w:color w:val="272727" w:themeColor="text1" w:themeTint="D8"/>
      <w:sz w:val="21"/>
      <w:szCs w:val="21"/>
      <w:lang w:eastAsia="zh-CN"/>
    </w:rPr>
  </w:style>
  <w:style w:type="character" w:customStyle="1" w:styleId="HTML">
    <w:name w:val="Стандартный HTML Знак"/>
    <w:basedOn w:val="a1"/>
    <w:link w:val="HTML0"/>
    <w:rsid w:val="00B0451B"/>
    <w:rPr>
      <w:rFonts w:ascii="Symbol" w:eastAsia="Calibri" w:hAnsi="Symbol"/>
      <w:lang w:val="x-none" w:eastAsia="x-none"/>
    </w:rPr>
  </w:style>
  <w:style w:type="paragraph" w:styleId="HTML0">
    <w:name w:val="HTML Preformatted"/>
    <w:basedOn w:val="a0"/>
    <w:link w:val="HTML"/>
    <w:unhideWhenUsed/>
    <w:rsid w:val="00B0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Calibri" w:hAnsi="Symbol"/>
      <w:sz w:val="20"/>
      <w:szCs w:val="20"/>
      <w:lang w:val="x-none" w:eastAsia="x-none"/>
    </w:rPr>
  </w:style>
  <w:style w:type="character" w:customStyle="1" w:styleId="HTML1">
    <w:name w:val="Стандартный HTML Знак1"/>
    <w:basedOn w:val="a1"/>
    <w:uiPriority w:val="99"/>
    <w:semiHidden/>
    <w:rsid w:val="00B0451B"/>
    <w:rPr>
      <w:rFonts w:ascii="Consolas" w:hAnsi="Consolas" w:cs="Consolas"/>
      <w:lang w:eastAsia="ru-RU"/>
    </w:rPr>
  </w:style>
  <w:style w:type="character" w:customStyle="1" w:styleId="aff">
    <w:name w:val="Обычный (веб) Знак"/>
    <w:aliases w:val="Знак Знак Знак Знак Знак Знак Знак Знак Знак Знак Знак Знак Знак Знак Знак Знак Знак Знак"/>
    <w:link w:val="afe"/>
    <w:locked/>
    <w:rsid w:val="00B0451B"/>
    <w:rPr>
      <w:sz w:val="24"/>
      <w:szCs w:val="24"/>
      <w:lang w:eastAsia="zh-CN"/>
    </w:rPr>
  </w:style>
  <w:style w:type="character" w:customStyle="1" w:styleId="afff4">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o Знак"/>
    <w:basedOn w:val="a1"/>
    <w:link w:val="afff5"/>
    <w:uiPriority w:val="99"/>
    <w:locked/>
    <w:rsid w:val="00B0451B"/>
    <w:rPr>
      <w:rFonts w:ascii="Calibri" w:eastAsia="Calibri" w:hAnsi="Calibri" w:cs="Calibri"/>
      <w:lang w:val="x-none" w:eastAsia="x-none"/>
    </w:rPr>
  </w:style>
  <w:style w:type="paragraph" w:styleId="afff5">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Footnote text,Schriftart: 9 pt,Schriftart: 10 pt,o,f,footnote text"/>
    <w:basedOn w:val="a0"/>
    <w:link w:val="afff4"/>
    <w:uiPriority w:val="99"/>
    <w:unhideWhenUsed/>
    <w:qFormat/>
    <w:rsid w:val="00B0451B"/>
    <w:rPr>
      <w:rFonts w:ascii="Calibri" w:eastAsia="Calibri" w:hAnsi="Calibri" w:cs="Calibri"/>
      <w:sz w:val="20"/>
      <w:szCs w:val="20"/>
      <w:lang w:val="x-none" w:eastAsia="x-none"/>
    </w:rPr>
  </w:style>
  <w:style w:type="character" w:customStyle="1" w:styleId="1c">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1"/>
    <w:rsid w:val="00B0451B"/>
    <w:rPr>
      <w:lang w:eastAsia="ru-RU"/>
    </w:rPr>
  </w:style>
  <w:style w:type="character" w:customStyle="1" w:styleId="1d">
    <w:name w:val="Верхний колонтитул Знак1"/>
    <w:aliases w:val="ВерхКолонтитул Знак1"/>
    <w:basedOn w:val="a1"/>
    <w:uiPriority w:val="99"/>
    <w:semiHidden/>
    <w:rsid w:val="00B0451B"/>
    <w:rPr>
      <w:rFonts w:ascii="Times New Roman" w:eastAsia="Times New Roman" w:hAnsi="Times New Roman" w:cs="Times New Roman"/>
      <w:sz w:val="24"/>
      <w:szCs w:val="24"/>
      <w:lang w:eastAsia="zh-CN"/>
    </w:rPr>
  </w:style>
  <w:style w:type="character" w:customStyle="1" w:styleId="afff6">
    <w:name w:val="Текст концевой сноски Знак"/>
    <w:basedOn w:val="a1"/>
    <w:link w:val="afff7"/>
    <w:locked/>
    <w:rsid w:val="00B0451B"/>
    <w:rPr>
      <w:rFonts w:ascii="Calibri" w:eastAsia="Calibri" w:hAnsi="Calibri" w:cs="Calibri"/>
      <w:lang w:val="x-none" w:eastAsia="x-none"/>
    </w:rPr>
  </w:style>
  <w:style w:type="paragraph" w:styleId="afff7">
    <w:name w:val="endnote text"/>
    <w:basedOn w:val="a0"/>
    <w:link w:val="afff6"/>
    <w:unhideWhenUsed/>
    <w:rsid w:val="00B0451B"/>
    <w:pPr>
      <w:suppressAutoHyphens/>
    </w:pPr>
    <w:rPr>
      <w:rFonts w:ascii="Calibri" w:eastAsia="Calibri" w:hAnsi="Calibri" w:cs="Calibri"/>
      <w:sz w:val="20"/>
      <w:szCs w:val="20"/>
      <w:lang w:val="x-none" w:eastAsia="x-none"/>
    </w:rPr>
  </w:style>
  <w:style w:type="character" w:customStyle="1" w:styleId="1e">
    <w:name w:val="Текст концевой сноски Знак1"/>
    <w:basedOn w:val="a1"/>
    <w:semiHidden/>
    <w:rsid w:val="00B0451B"/>
    <w:rPr>
      <w:lang w:eastAsia="ru-RU"/>
    </w:rPr>
  </w:style>
  <w:style w:type="character" w:customStyle="1" w:styleId="1f">
    <w:name w:val="Основной текст Знак1"/>
    <w:aliases w:val="Основной текст1 Знак,Основной текст Знак Знак Знак,bt Знак"/>
    <w:locked/>
    <w:rsid w:val="00B0451B"/>
    <w:rPr>
      <w:rFonts w:ascii="Times New Roman" w:eastAsia="Times New Roman" w:hAnsi="Times New Roman" w:cs="Times New Roman"/>
      <w:sz w:val="24"/>
      <w:szCs w:val="24"/>
      <w:lang w:eastAsia="zh-CN"/>
    </w:rPr>
  </w:style>
  <w:style w:type="character" w:customStyle="1" w:styleId="afff8">
    <w:name w:val="Подпись Знак"/>
    <w:basedOn w:val="a1"/>
    <w:link w:val="afff9"/>
    <w:locked/>
    <w:rsid w:val="00B0451B"/>
    <w:rPr>
      <w:rFonts w:ascii="·s??©???" w:eastAsia="Calibri" w:hAnsi="·s??©???"/>
      <w:sz w:val="24"/>
      <w:lang w:val="x-none" w:eastAsia="x-none"/>
    </w:rPr>
  </w:style>
  <w:style w:type="paragraph" w:styleId="afff9">
    <w:name w:val="Signature"/>
    <w:basedOn w:val="a0"/>
    <w:link w:val="afff8"/>
    <w:unhideWhenUsed/>
    <w:rsid w:val="00B0451B"/>
    <w:pPr>
      <w:suppressAutoHyphens/>
      <w:ind w:left="4252"/>
    </w:pPr>
    <w:rPr>
      <w:rFonts w:ascii="·s??©???" w:eastAsia="Calibri" w:hAnsi="·s??©???"/>
      <w:szCs w:val="20"/>
      <w:lang w:val="x-none" w:eastAsia="x-none"/>
    </w:rPr>
  </w:style>
  <w:style w:type="character" w:customStyle="1" w:styleId="1f0">
    <w:name w:val="Подпись Знак1"/>
    <w:basedOn w:val="a1"/>
    <w:semiHidden/>
    <w:rsid w:val="00B0451B"/>
    <w:rPr>
      <w:sz w:val="24"/>
      <w:szCs w:val="24"/>
      <w:lang w:eastAsia="ru-RU"/>
    </w:rPr>
  </w:style>
  <w:style w:type="character" w:customStyle="1" w:styleId="1f1">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uiPriority w:val="99"/>
    <w:semiHidden/>
    <w:rsid w:val="00B0451B"/>
    <w:rPr>
      <w:rFonts w:ascii="Times New Roman" w:eastAsia="Times New Roman" w:hAnsi="Times New Roman" w:cs="Times New Roman"/>
      <w:sz w:val="24"/>
      <w:szCs w:val="24"/>
      <w:lang w:eastAsia="zh-CN"/>
    </w:rPr>
  </w:style>
  <w:style w:type="character" w:customStyle="1" w:styleId="afffa">
    <w:name w:val="Подзаголовок Знак"/>
    <w:basedOn w:val="a1"/>
    <w:link w:val="afffb"/>
    <w:locked/>
    <w:rsid w:val="00B0451B"/>
    <w:rPr>
      <w:rFonts w:ascii="Calibri" w:eastAsia="Calibri" w:hAnsi="Calibri" w:cs="Calibri"/>
      <w:b/>
      <w:sz w:val="17"/>
      <w:lang w:val="x-none" w:eastAsia="x-none"/>
    </w:rPr>
  </w:style>
  <w:style w:type="paragraph" w:styleId="afffb">
    <w:name w:val="Subtitle"/>
    <w:basedOn w:val="a0"/>
    <w:next w:val="a0"/>
    <w:link w:val="afffa"/>
    <w:qFormat/>
    <w:rsid w:val="00B0451B"/>
    <w:pPr>
      <w:numPr>
        <w:ilvl w:val="1"/>
      </w:numPr>
      <w:suppressAutoHyphens/>
      <w:spacing w:after="160"/>
    </w:pPr>
    <w:rPr>
      <w:rFonts w:ascii="Calibri" w:eastAsia="Calibri" w:hAnsi="Calibri" w:cs="Calibri"/>
      <w:b/>
      <w:sz w:val="17"/>
      <w:szCs w:val="20"/>
      <w:lang w:val="x-none" w:eastAsia="x-none"/>
    </w:rPr>
  </w:style>
  <w:style w:type="character" w:customStyle="1" w:styleId="1f2">
    <w:name w:val="Подзаголовок Знак1"/>
    <w:basedOn w:val="a1"/>
    <w:rsid w:val="00B0451B"/>
    <w:rPr>
      <w:rFonts w:asciiTheme="minorHAnsi" w:eastAsiaTheme="minorEastAsia" w:hAnsiTheme="minorHAnsi" w:cstheme="minorBidi"/>
      <w:color w:val="5A5A5A" w:themeColor="text1" w:themeTint="A5"/>
      <w:spacing w:val="15"/>
      <w:sz w:val="22"/>
      <w:szCs w:val="22"/>
      <w:lang w:eastAsia="ru-RU"/>
    </w:rPr>
  </w:style>
  <w:style w:type="character" w:customStyle="1" w:styleId="afffc">
    <w:name w:val="Схема документа Знак"/>
    <w:basedOn w:val="a1"/>
    <w:link w:val="afffd"/>
    <w:locked/>
    <w:rsid w:val="00B0451B"/>
    <w:rPr>
      <w:rFonts w:ascii="Arial" w:eastAsia="Calibri" w:hAnsi="Arial" w:cs="Arial"/>
      <w:sz w:val="16"/>
      <w:lang w:val="x-none" w:eastAsia="x-none"/>
    </w:rPr>
  </w:style>
  <w:style w:type="paragraph" w:styleId="afffd">
    <w:name w:val="Document Map"/>
    <w:basedOn w:val="a0"/>
    <w:link w:val="afffc"/>
    <w:unhideWhenUsed/>
    <w:rsid w:val="00B0451B"/>
    <w:pPr>
      <w:suppressAutoHyphens/>
    </w:pPr>
    <w:rPr>
      <w:rFonts w:ascii="Arial" w:eastAsia="Calibri" w:hAnsi="Arial" w:cs="Arial"/>
      <w:sz w:val="16"/>
      <w:szCs w:val="20"/>
      <w:lang w:val="x-none" w:eastAsia="x-none"/>
    </w:rPr>
  </w:style>
  <w:style w:type="character" w:customStyle="1" w:styleId="1f3">
    <w:name w:val="Схема документа Знак1"/>
    <w:basedOn w:val="a1"/>
    <w:semiHidden/>
    <w:rsid w:val="00B0451B"/>
    <w:rPr>
      <w:rFonts w:ascii="Segoe UI" w:hAnsi="Segoe UI" w:cs="Segoe UI"/>
      <w:sz w:val="16"/>
      <w:szCs w:val="16"/>
      <w:lang w:eastAsia="ru-RU"/>
    </w:rPr>
  </w:style>
  <w:style w:type="character" w:customStyle="1" w:styleId="afffe">
    <w:name w:val="Текст Знак"/>
    <w:basedOn w:val="a1"/>
    <w:link w:val="affff"/>
    <w:locked/>
    <w:rsid w:val="00B0451B"/>
    <w:rPr>
      <w:rFonts w:ascii="Symbol" w:eastAsia="Calibri" w:hAnsi="Symbol"/>
      <w:sz w:val="24"/>
      <w:lang w:val="x-none" w:eastAsia="x-none"/>
    </w:rPr>
  </w:style>
  <w:style w:type="paragraph" w:styleId="affff">
    <w:name w:val="Plain Text"/>
    <w:basedOn w:val="a0"/>
    <w:link w:val="afffe"/>
    <w:unhideWhenUsed/>
    <w:rsid w:val="00B0451B"/>
    <w:pPr>
      <w:suppressAutoHyphens/>
    </w:pPr>
    <w:rPr>
      <w:rFonts w:ascii="Symbol" w:eastAsia="Calibri" w:hAnsi="Symbol"/>
      <w:szCs w:val="20"/>
      <w:lang w:val="x-none" w:eastAsia="x-none"/>
    </w:rPr>
  </w:style>
  <w:style w:type="character" w:customStyle="1" w:styleId="1f4">
    <w:name w:val="Текст Знак1"/>
    <w:basedOn w:val="a1"/>
    <w:semiHidden/>
    <w:rsid w:val="00B0451B"/>
    <w:rPr>
      <w:rFonts w:ascii="Consolas" w:hAnsi="Consolas" w:cs="Consolas"/>
      <w:sz w:val="21"/>
      <w:szCs w:val="21"/>
      <w:lang w:eastAsia="ru-RU"/>
    </w:rPr>
  </w:style>
  <w:style w:type="paragraph" w:customStyle="1" w:styleId="320">
    <w:name w:val="Основной текст с отступом 32"/>
    <w:basedOn w:val="a0"/>
    <w:qFormat/>
    <w:rsid w:val="00B0451B"/>
    <w:pPr>
      <w:suppressAutoHyphens/>
      <w:ind w:firstLine="709"/>
      <w:jc w:val="both"/>
    </w:pPr>
    <w:rPr>
      <w:sz w:val="26"/>
      <w:szCs w:val="26"/>
      <w:lang w:eastAsia="zh-CN"/>
    </w:rPr>
  </w:style>
  <w:style w:type="paragraph" w:customStyle="1" w:styleId="ConsPlusCell">
    <w:name w:val="ConsPlusCell"/>
    <w:qFormat/>
    <w:rsid w:val="00B0451B"/>
    <w:pPr>
      <w:suppressAutoHyphens/>
      <w:autoSpaceDE w:val="0"/>
    </w:pPr>
    <w:rPr>
      <w:rFonts w:ascii="Arial" w:hAnsi="Arial" w:cs="Arial"/>
      <w:lang w:eastAsia="zh-CN"/>
    </w:rPr>
  </w:style>
  <w:style w:type="paragraph" w:customStyle="1" w:styleId="affff0">
    <w:name w:val="Содержимое врезки"/>
    <w:basedOn w:val="a0"/>
    <w:qFormat/>
    <w:rsid w:val="00B0451B"/>
    <w:pPr>
      <w:suppressAutoHyphens/>
    </w:pPr>
    <w:rPr>
      <w:lang w:eastAsia="zh-CN"/>
    </w:rPr>
  </w:style>
  <w:style w:type="paragraph" w:customStyle="1" w:styleId="ConsPlusNonformat">
    <w:name w:val="ConsPlusNonformat"/>
    <w:qFormat/>
    <w:rsid w:val="00B0451B"/>
    <w:pPr>
      <w:widowControl w:val="0"/>
      <w:autoSpaceDE w:val="0"/>
      <w:autoSpaceDN w:val="0"/>
      <w:adjustRightInd w:val="0"/>
    </w:pPr>
    <w:rPr>
      <w:rFonts w:ascii="Symbol" w:eastAsia="Calibri" w:hAnsi="Symbol" w:cs="Symbol"/>
      <w:lang w:eastAsia="ru-RU"/>
    </w:rPr>
  </w:style>
  <w:style w:type="paragraph" w:customStyle="1" w:styleId="affff1">
    <w:name w:val="Таблицы (моноширинный)"/>
    <w:basedOn w:val="a0"/>
    <w:next w:val="a0"/>
    <w:uiPriority w:val="99"/>
    <w:qFormat/>
    <w:rsid w:val="00B0451B"/>
    <w:pPr>
      <w:widowControl w:val="0"/>
      <w:autoSpaceDE w:val="0"/>
      <w:autoSpaceDN w:val="0"/>
      <w:adjustRightInd w:val="0"/>
      <w:jc w:val="both"/>
    </w:pPr>
    <w:rPr>
      <w:rFonts w:ascii="Symbol" w:eastAsia="Calibri" w:hAnsi="Symbol" w:cs="Symbol"/>
    </w:rPr>
  </w:style>
  <w:style w:type="paragraph" w:customStyle="1" w:styleId="affff2">
    <w:name w:val="Постоянная часть"/>
    <w:basedOn w:val="a0"/>
    <w:next w:val="a0"/>
    <w:uiPriority w:val="99"/>
    <w:qFormat/>
    <w:rsid w:val="00B0451B"/>
    <w:pPr>
      <w:widowControl w:val="0"/>
      <w:autoSpaceDE w:val="0"/>
      <w:autoSpaceDN w:val="0"/>
      <w:adjustRightInd w:val="0"/>
      <w:jc w:val="both"/>
    </w:pPr>
    <w:rPr>
      <w:rFonts w:ascii="Arial" w:eastAsia="Calibri" w:hAnsi="Arial"/>
      <w:sz w:val="22"/>
      <w:szCs w:val="22"/>
    </w:rPr>
  </w:style>
  <w:style w:type="paragraph" w:customStyle="1" w:styleId="ConsNormal0">
    <w:name w:val="ConsNormal"/>
    <w:qFormat/>
    <w:rsid w:val="00B0451B"/>
    <w:pPr>
      <w:autoSpaceDE w:val="0"/>
      <w:autoSpaceDN w:val="0"/>
      <w:adjustRightInd w:val="0"/>
      <w:ind w:firstLine="720"/>
    </w:pPr>
    <w:rPr>
      <w:rFonts w:ascii="Arial" w:eastAsia="Calibri" w:hAnsi="Arial" w:cs="Arial"/>
      <w:sz w:val="24"/>
      <w:szCs w:val="24"/>
      <w:lang w:eastAsia="ru-RU"/>
    </w:rPr>
  </w:style>
  <w:style w:type="paragraph" w:customStyle="1" w:styleId="ConsCell">
    <w:name w:val="ConsCell"/>
    <w:qFormat/>
    <w:rsid w:val="00B0451B"/>
    <w:pPr>
      <w:widowControl w:val="0"/>
      <w:autoSpaceDE w:val="0"/>
      <w:autoSpaceDN w:val="0"/>
      <w:adjustRightInd w:val="0"/>
    </w:pPr>
    <w:rPr>
      <w:rFonts w:ascii="Arial" w:eastAsia="Calibri" w:hAnsi="Arial" w:cs="Arial"/>
      <w:lang w:eastAsia="ru-RU"/>
    </w:rPr>
  </w:style>
  <w:style w:type="paragraph" w:customStyle="1" w:styleId="ConsNonformat0">
    <w:name w:val="ConsNonformat"/>
    <w:qFormat/>
    <w:rsid w:val="00B0451B"/>
    <w:pPr>
      <w:widowControl w:val="0"/>
      <w:autoSpaceDE w:val="0"/>
      <w:autoSpaceDN w:val="0"/>
      <w:adjustRightInd w:val="0"/>
    </w:pPr>
    <w:rPr>
      <w:rFonts w:ascii="Symbol" w:eastAsia="Calibri" w:hAnsi="Symbol" w:cs="Symbol"/>
      <w:lang w:eastAsia="ru-RU"/>
    </w:rPr>
  </w:style>
  <w:style w:type="paragraph" w:customStyle="1" w:styleId="61">
    <w:name w:val="Основной текст (6)"/>
    <w:basedOn w:val="a0"/>
    <w:qFormat/>
    <w:rsid w:val="00B0451B"/>
    <w:pPr>
      <w:shd w:val="clear" w:color="auto" w:fill="FFFFFF"/>
      <w:spacing w:after="300" w:line="322" w:lineRule="exact"/>
      <w:ind w:hanging="360"/>
      <w:jc w:val="center"/>
    </w:pPr>
    <w:rPr>
      <w:rFonts w:eastAsia="Calibri"/>
      <w:sz w:val="28"/>
      <w:szCs w:val="28"/>
    </w:rPr>
  </w:style>
  <w:style w:type="paragraph" w:customStyle="1" w:styleId="Point">
    <w:name w:val="Point"/>
    <w:basedOn w:val="a0"/>
    <w:qFormat/>
    <w:rsid w:val="00B0451B"/>
    <w:pPr>
      <w:spacing w:before="120" w:line="288" w:lineRule="auto"/>
      <w:ind w:firstLine="720"/>
      <w:jc w:val="both"/>
    </w:pPr>
    <w:rPr>
      <w:rFonts w:eastAsia="Calibri"/>
    </w:rPr>
  </w:style>
  <w:style w:type="paragraph" w:customStyle="1" w:styleId="BodyText22">
    <w:name w:val="Body Text 22"/>
    <w:basedOn w:val="a0"/>
    <w:qFormat/>
    <w:rsid w:val="00B0451B"/>
    <w:pPr>
      <w:ind w:firstLine="709"/>
      <w:jc w:val="both"/>
    </w:pPr>
    <w:rPr>
      <w:rFonts w:eastAsia="Calibri"/>
      <w:szCs w:val="20"/>
    </w:rPr>
  </w:style>
  <w:style w:type="paragraph" w:customStyle="1" w:styleId="BodyText21">
    <w:name w:val="Body Text 2.Основной текст 1"/>
    <w:basedOn w:val="a0"/>
    <w:qFormat/>
    <w:rsid w:val="00B0451B"/>
    <w:pPr>
      <w:ind w:firstLine="720"/>
      <w:jc w:val="both"/>
    </w:pPr>
    <w:rPr>
      <w:rFonts w:eastAsia="Calibri"/>
      <w:sz w:val="28"/>
      <w:szCs w:val="20"/>
    </w:rPr>
  </w:style>
  <w:style w:type="paragraph" w:customStyle="1" w:styleId="affff3">
    <w:name w:val="Скобки буквы"/>
    <w:basedOn w:val="a0"/>
    <w:qFormat/>
    <w:rsid w:val="00B0451B"/>
    <w:pPr>
      <w:tabs>
        <w:tab w:val="num" w:pos="360"/>
      </w:tabs>
      <w:ind w:left="360" w:hanging="360"/>
    </w:pPr>
    <w:rPr>
      <w:rFonts w:eastAsia="Calibri"/>
      <w:sz w:val="20"/>
      <w:szCs w:val="20"/>
      <w:lang w:eastAsia="en-US"/>
    </w:rPr>
  </w:style>
  <w:style w:type="paragraph" w:customStyle="1" w:styleId="affff4">
    <w:name w:val="Заголовок текста"/>
    <w:qFormat/>
    <w:rsid w:val="00B0451B"/>
    <w:pPr>
      <w:spacing w:after="240"/>
      <w:jc w:val="center"/>
    </w:pPr>
    <w:rPr>
      <w:rFonts w:eastAsia="Calibri"/>
      <w:b/>
      <w:noProof/>
      <w:sz w:val="27"/>
      <w:lang w:eastAsia="ru-RU"/>
    </w:rPr>
  </w:style>
  <w:style w:type="paragraph" w:customStyle="1" w:styleId="affff5">
    <w:name w:val="Нумерованный абзац"/>
    <w:qFormat/>
    <w:rsid w:val="00B0451B"/>
    <w:pPr>
      <w:tabs>
        <w:tab w:val="left" w:pos="1134"/>
      </w:tabs>
      <w:suppressAutoHyphens/>
      <w:spacing w:before="240"/>
      <w:ind w:left="1069" w:hanging="360"/>
      <w:jc w:val="both"/>
    </w:pPr>
    <w:rPr>
      <w:rFonts w:eastAsia="Calibri"/>
      <w:noProof/>
      <w:sz w:val="28"/>
      <w:lang w:eastAsia="ru-RU"/>
    </w:rPr>
  </w:style>
  <w:style w:type="paragraph" w:customStyle="1" w:styleId="1f5">
    <w:name w:val="Основной текст с отступом1"/>
    <w:basedOn w:val="a0"/>
    <w:qFormat/>
    <w:rsid w:val="00B0451B"/>
    <w:pPr>
      <w:ind w:firstLine="709"/>
      <w:jc w:val="both"/>
    </w:pPr>
    <w:rPr>
      <w:rFonts w:eastAsia="Calibri"/>
      <w:sz w:val="28"/>
    </w:rPr>
  </w:style>
  <w:style w:type="paragraph" w:customStyle="1" w:styleId="affff6">
    <w:name w:val="Внимание"/>
    <w:basedOn w:val="a0"/>
    <w:next w:val="a0"/>
    <w:uiPriority w:val="99"/>
    <w:qFormat/>
    <w:rsid w:val="00B0451B"/>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7">
    <w:name w:val="Внимание: криминал!!"/>
    <w:basedOn w:val="affff6"/>
    <w:next w:val="a0"/>
    <w:uiPriority w:val="99"/>
    <w:qFormat/>
    <w:rsid w:val="00B0451B"/>
    <w:pPr>
      <w:shd w:val="clear" w:color="auto" w:fill="auto"/>
      <w:spacing w:before="0" w:after="0"/>
      <w:ind w:left="0" w:right="0" w:firstLine="0"/>
    </w:pPr>
  </w:style>
  <w:style w:type="paragraph" w:customStyle="1" w:styleId="affff8">
    <w:name w:val="Внимание: недобросовестность!"/>
    <w:basedOn w:val="affff6"/>
    <w:next w:val="a0"/>
    <w:uiPriority w:val="99"/>
    <w:qFormat/>
    <w:rsid w:val="00B0451B"/>
    <w:pPr>
      <w:shd w:val="clear" w:color="auto" w:fill="auto"/>
      <w:spacing w:before="0" w:after="0"/>
      <w:ind w:left="0" w:right="0" w:firstLine="0"/>
    </w:pPr>
  </w:style>
  <w:style w:type="paragraph" w:customStyle="1" w:styleId="affff9">
    <w:name w:val="Основное меню (преемственное)"/>
    <w:basedOn w:val="a0"/>
    <w:next w:val="a0"/>
    <w:uiPriority w:val="99"/>
    <w:qFormat/>
    <w:rsid w:val="00B0451B"/>
    <w:pPr>
      <w:widowControl w:val="0"/>
      <w:autoSpaceDE w:val="0"/>
      <w:autoSpaceDN w:val="0"/>
      <w:adjustRightInd w:val="0"/>
      <w:jc w:val="both"/>
    </w:pPr>
    <w:rPr>
      <w:rFonts w:ascii="Symbol" w:eastAsia="Calibri" w:hAnsi="Symbol" w:cs="Symbol"/>
    </w:rPr>
  </w:style>
  <w:style w:type="paragraph" w:customStyle="1" w:styleId="affffa">
    <w:name w:val="Заголовок группы контролов"/>
    <w:basedOn w:val="a0"/>
    <w:next w:val="a0"/>
    <w:uiPriority w:val="99"/>
    <w:qFormat/>
    <w:rsid w:val="00B0451B"/>
    <w:pPr>
      <w:widowControl w:val="0"/>
      <w:autoSpaceDE w:val="0"/>
      <w:autoSpaceDN w:val="0"/>
      <w:adjustRightInd w:val="0"/>
      <w:jc w:val="both"/>
    </w:pPr>
    <w:rPr>
      <w:rFonts w:ascii="Arial" w:eastAsia="Calibri" w:hAnsi="Arial" w:cs="Arial"/>
      <w:b/>
      <w:bCs/>
      <w:color w:val="000000"/>
    </w:rPr>
  </w:style>
  <w:style w:type="paragraph" w:customStyle="1" w:styleId="affffb">
    <w:name w:val="Заголовок для информации об изменениях"/>
    <w:basedOn w:val="1"/>
    <w:next w:val="a0"/>
    <w:uiPriority w:val="99"/>
    <w:qFormat/>
    <w:rsid w:val="00B0451B"/>
    <w:pPr>
      <w:keepNext w:val="0"/>
      <w:widowControl w:val="0"/>
      <w:shd w:val="clear" w:color="auto" w:fill="FFFFFF"/>
      <w:autoSpaceDE w:val="0"/>
      <w:autoSpaceDN w:val="0"/>
      <w:adjustRightInd w:val="0"/>
      <w:jc w:val="both"/>
      <w:outlineLvl w:val="9"/>
    </w:pPr>
    <w:rPr>
      <w:rFonts w:ascii="·s??©???" w:eastAsia="Calibri" w:hAnsi="·s??©???"/>
      <w:bCs/>
      <w:kern w:val="32"/>
      <w:sz w:val="20"/>
      <w:szCs w:val="20"/>
      <w:lang w:val="x-none" w:eastAsia="x-none"/>
    </w:rPr>
  </w:style>
  <w:style w:type="paragraph" w:customStyle="1" w:styleId="affffc">
    <w:name w:val="Заголовок приложения"/>
    <w:basedOn w:val="a0"/>
    <w:next w:val="a0"/>
    <w:uiPriority w:val="99"/>
    <w:qFormat/>
    <w:rsid w:val="00B0451B"/>
    <w:pPr>
      <w:widowControl w:val="0"/>
      <w:autoSpaceDE w:val="0"/>
      <w:autoSpaceDN w:val="0"/>
      <w:adjustRightInd w:val="0"/>
      <w:jc w:val="right"/>
    </w:pPr>
    <w:rPr>
      <w:rFonts w:ascii="Arial" w:eastAsia="Calibri" w:hAnsi="Arial" w:cs="Arial"/>
    </w:rPr>
  </w:style>
  <w:style w:type="paragraph" w:customStyle="1" w:styleId="affffd">
    <w:name w:val="Заголовок распахивающейся части диалога"/>
    <w:basedOn w:val="a0"/>
    <w:next w:val="a0"/>
    <w:uiPriority w:val="99"/>
    <w:qFormat/>
    <w:rsid w:val="00B0451B"/>
    <w:pPr>
      <w:widowControl w:val="0"/>
      <w:autoSpaceDE w:val="0"/>
      <w:autoSpaceDN w:val="0"/>
      <w:adjustRightInd w:val="0"/>
      <w:jc w:val="both"/>
    </w:pPr>
    <w:rPr>
      <w:rFonts w:ascii="Arial" w:eastAsia="Calibri" w:hAnsi="Arial" w:cs="Arial"/>
      <w:i/>
      <w:iCs/>
      <w:color w:val="000080"/>
    </w:rPr>
  </w:style>
  <w:style w:type="paragraph" w:customStyle="1" w:styleId="affffe">
    <w:name w:val="Заголовок ЭР (левое окно)"/>
    <w:basedOn w:val="a0"/>
    <w:next w:val="a0"/>
    <w:uiPriority w:val="99"/>
    <w:qFormat/>
    <w:rsid w:val="00B0451B"/>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
    <w:name w:val="Заголовок ЭР (правое окно)"/>
    <w:basedOn w:val="affffe"/>
    <w:next w:val="a0"/>
    <w:uiPriority w:val="99"/>
    <w:qFormat/>
    <w:rsid w:val="00B0451B"/>
    <w:pPr>
      <w:spacing w:before="0" w:after="0"/>
      <w:jc w:val="left"/>
    </w:pPr>
    <w:rPr>
      <w:b w:val="0"/>
      <w:bCs w:val="0"/>
      <w:color w:val="auto"/>
      <w:sz w:val="24"/>
      <w:szCs w:val="24"/>
    </w:rPr>
  </w:style>
  <w:style w:type="paragraph" w:customStyle="1" w:styleId="afffff0">
    <w:name w:val="Интерактивный заголовок"/>
    <w:basedOn w:val="13"/>
    <w:next w:val="a0"/>
    <w:uiPriority w:val="99"/>
    <w:qFormat/>
    <w:rsid w:val="00B0451B"/>
    <w:pPr>
      <w:widowControl w:val="0"/>
      <w:suppressAutoHyphens w:val="0"/>
      <w:autoSpaceDE w:val="0"/>
      <w:autoSpaceDN w:val="0"/>
      <w:adjustRightInd w:val="0"/>
      <w:jc w:val="both"/>
    </w:pPr>
    <w:rPr>
      <w:rFonts w:ascii="Arial" w:eastAsia="Calibri" w:hAnsi="Arial" w:cs="Arial"/>
      <w:b w:val="0"/>
      <w:bCs w:val="0"/>
      <w:u w:val="single"/>
      <w:lang w:eastAsia="ru-RU"/>
    </w:rPr>
  </w:style>
  <w:style w:type="paragraph" w:customStyle="1" w:styleId="afffff1">
    <w:name w:val="Текст (справка)"/>
    <w:basedOn w:val="a0"/>
    <w:next w:val="a0"/>
    <w:uiPriority w:val="99"/>
    <w:qFormat/>
    <w:rsid w:val="00B0451B"/>
    <w:pPr>
      <w:widowControl w:val="0"/>
      <w:autoSpaceDE w:val="0"/>
      <w:autoSpaceDN w:val="0"/>
      <w:adjustRightInd w:val="0"/>
      <w:ind w:left="170" w:right="170"/>
    </w:pPr>
    <w:rPr>
      <w:rFonts w:ascii="Arial" w:eastAsia="Calibri" w:hAnsi="Arial" w:cs="Arial"/>
    </w:rPr>
  </w:style>
  <w:style w:type="paragraph" w:customStyle="1" w:styleId="afffff2">
    <w:name w:val="Текст (лев. подпись)"/>
    <w:basedOn w:val="a0"/>
    <w:next w:val="a0"/>
    <w:uiPriority w:val="99"/>
    <w:qFormat/>
    <w:rsid w:val="00B0451B"/>
    <w:pPr>
      <w:widowControl w:val="0"/>
      <w:autoSpaceDE w:val="0"/>
      <w:autoSpaceDN w:val="0"/>
      <w:adjustRightInd w:val="0"/>
    </w:pPr>
    <w:rPr>
      <w:rFonts w:ascii="Arial" w:eastAsia="Calibri" w:hAnsi="Arial" w:cs="Arial"/>
    </w:rPr>
  </w:style>
  <w:style w:type="paragraph" w:customStyle="1" w:styleId="afffff3">
    <w:name w:val="Колонтитул (левый)"/>
    <w:basedOn w:val="afffff2"/>
    <w:next w:val="a0"/>
    <w:uiPriority w:val="99"/>
    <w:qFormat/>
    <w:rsid w:val="00B0451B"/>
    <w:pPr>
      <w:jc w:val="both"/>
    </w:pPr>
    <w:rPr>
      <w:sz w:val="16"/>
      <w:szCs w:val="16"/>
    </w:rPr>
  </w:style>
  <w:style w:type="paragraph" w:customStyle="1" w:styleId="afffff4">
    <w:name w:val="Текст (прав. подпись)"/>
    <w:basedOn w:val="a0"/>
    <w:next w:val="a0"/>
    <w:uiPriority w:val="99"/>
    <w:qFormat/>
    <w:rsid w:val="00B0451B"/>
    <w:pPr>
      <w:widowControl w:val="0"/>
      <w:autoSpaceDE w:val="0"/>
      <w:autoSpaceDN w:val="0"/>
      <w:adjustRightInd w:val="0"/>
      <w:jc w:val="right"/>
    </w:pPr>
    <w:rPr>
      <w:rFonts w:ascii="Arial" w:eastAsia="Calibri" w:hAnsi="Arial" w:cs="Arial"/>
    </w:rPr>
  </w:style>
  <w:style w:type="paragraph" w:customStyle="1" w:styleId="afffff5">
    <w:name w:val="Колонтитул (правый)"/>
    <w:basedOn w:val="afffff4"/>
    <w:next w:val="a0"/>
    <w:uiPriority w:val="99"/>
    <w:qFormat/>
    <w:rsid w:val="00B0451B"/>
    <w:pPr>
      <w:jc w:val="both"/>
    </w:pPr>
    <w:rPr>
      <w:sz w:val="16"/>
      <w:szCs w:val="16"/>
    </w:rPr>
  </w:style>
  <w:style w:type="paragraph" w:customStyle="1" w:styleId="afffff6">
    <w:name w:val="Комментарий пользователя"/>
    <w:basedOn w:val="affc"/>
    <w:next w:val="a0"/>
    <w:uiPriority w:val="99"/>
    <w:qFormat/>
    <w:rsid w:val="00B0451B"/>
    <w:pPr>
      <w:widowControl w:val="0"/>
      <w:shd w:val="clear" w:color="auto" w:fill="FFDFE0"/>
      <w:suppressAutoHyphens w:val="0"/>
      <w:autoSpaceDE w:val="0"/>
      <w:autoSpaceDN w:val="0"/>
      <w:adjustRightInd w:val="0"/>
      <w:ind w:left="0"/>
      <w:jc w:val="left"/>
    </w:pPr>
    <w:rPr>
      <w:rFonts w:eastAsia="Calibri"/>
      <w:i w:val="0"/>
      <w:iCs w:val="0"/>
      <w:color w:val="353842"/>
    </w:rPr>
  </w:style>
  <w:style w:type="paragraph" w:customStyle="1" w:styleId="afffff7">
    <w:name w:val="Куда обратиться?"/>
    <w:basedOn w:val="affff6"/>
    <w:next w:val="a0"/>
    <w:uiPriority w:val="99"/>
    <w:qFormat/>
    <w:rsid w:val="00B0451B"/>
    <w:pPr>
      <w:shd w:val="clear" w:color="auto" w:fill="auto"/>
      <w:spacing w:before="0" w:after="0"/>
      <w:ind w:left="0" w:right="0" w:firstLine="0"/>
    </w:pPr>
  </w:style>
  <w:style w:type="paragraph" w:customStyle="1" w:styleId="afffff8">
    <w:name w:val="Моноширинный"/>
    <w:basedOn w:val="a0"/>
    <w:next w:val="a0"/>
    <w:uiPriority w:val="99"/>
    <w:qFormat/>
    <w:rsid w:val="00B0451B"/>
    <w:pPr>
      <w:widowControl w:val="0"/>
      <w:autoSpaceDE w:val="0"/>
      <w:autoSpaceDN w:val="0"/>
      <w:adjustRightInd w:val="0"/>
      <w:jc w:val="both"/>
    </w:pPr>
    <w:rPr>
      <w:rFonts w:ascii="Symbol" w:eastAsia="Calibri" w:hAnsi="Symbol" w:cs="Symbol"/>
      <w:sz w:val="22"/>
      <w:szCs w:val="22"/>
    </w:rPr>
  </w:style>
  <w:style w:type="paragraph" w:customStyle="1" w:styleId="afffff9">
    <w:name w:val="Необходимые документы"/>
    <w:basedOn w:val="affff6"/>
    <w:next w:val="a0"/>
    <w:uiPriority w:val="99"/>
    <w:qFormat/>
    <w:rsid w:val="00B0451B"/>
    <w:pPr>
      <w:shd w:val="clear" w:color="auto" w:fill="auto"/>
      <w:spacing w:before="0" w:after="0"/>
      <w:ind w:left="0" w:right="0" w:firstLine="118"/>
    </w:pPr>
  </w:style>
  <w:style w:type="paragraph" w:customStyle="1" w:styleId="afffffa">
    <w:name w:val="Объект"/>
    <w:basedOn w:val="a0"/>
    <w:next w:val="a0"/>
    <w:uiPriority w:val="99"/>
    <w:qFormat/>
    <w:rsid w:val="00B0451B"/>
    <w:pPr>
      <w:widowControl w:val="0"/>
      <w:autoSpaceDE w:val="0"/>
      <w:autoSpaceDN w:val="0"/>
      <w:adjustRightInd w:val="0"/>
      <w:jc w:val="both"/>
    </w:pPr>
    <w:rPr>
      <w:rFonts w:eastAsia="Calibri"/>
      <w:sz w:val="26"/>
      <w:szCs w:val="26"/>
    </w:rPr>
  </w:style>
  <w:style w:type="paragraph" w:customStyle="1" w:styleId="afffffb">
    <w:name w:val="Оглавление"/>
    <w:basedOn w:val="affff1"/>
    <w:next w:val="a0"/>
    <w:uiPriority w:val="99"/>
    <w:qFormat/>
    <w:rsid w:val="00B0451B"/>
    <w:pPr>
      <w:ind w:left="140"/>
    </w:pPr>
    <w:rPr>
      <w:rFonts w:ascii="Arial" w:hAnsi="Arial" w:cs="Arial"/>
    </w:rPr>
  </w:style>
  <w:style w:type="paragraph" w:customStyle="1" w:styleId="afffffc">
    <w:name w:val="Переменная часть"/>
    <w:basedOn w:val="affff9"/>
    <w:next w:val="a0"/>
    <w:uiPriority w:val="99"/>
    <w:qFormat/>
    <w:rsid w:val="00B0451B"/>
    <w:rPr>
      <w:rFonts w:ascii="Arial" w:hAnsi="Arial" w:cs="Arial"/>
      <w:sz w:val="20"/>
      <w:szCs w:val="20"/>
    </w:rPr>
  </w:style>
  <w:style w:type="paragraph" w:customStyle="1" w:styleId="afffffd">
    <w:name w:val="Подвал для информации об изменениях"/>
    <w:basedOn w:val="1"/>
    <w:next w:val="a0"/>
    <w:uiPriority w:val="99"/>
    <w:qFormat/>
    <w:rsid w:val="00B0451B"/>
    <w:pPr>
      <w:keepNext w:val="0"/>
      <w:widowControl w:val="0"/>
      <w:autoSpaceDE w:val="0"/>
      <w:autoSpaceDN w:val="0"/>
      <w:adjustRightInd w:val="0"/>
      <w:jc w:val="both"/>
      <w:outlineLvl w:val="9"/>
    </w:pPr>
    <w:rPr>
      <w:rFonts w:ascii="·s??©???" w:eastAsia="Calibri" w:hAnsi="·s??©???"/>
      <w:bCs/>
      <w:kern w:val="32"/>
      <w:sz w:val="20"/>
      <w:szCs w:val="20"/>
      <w:lang w:val="x-none" w:eastAsia="x-none"/>
    </w:rPr>
  </w:style>
  <w:style w:type="paragraph" w:customStyle="1" w:styleId="afffffe">
    <w:name w:val="Подзаголовок для информации об изменениях"/>
    <w:basedOn w:val="affd"/>
    <w:next w:val="a0"/>
    <w:uiPriority w:val="99"/>
    <w:qFormat/>
    <w:rsid w:val="00B0451B"/>
    <w:pPr>
      <w:suppressAutoHyphens w:val="0"/>
      <w:autoSpaceDE w:val="0"/>
      <w:autoSpaceDN w:val="0"/>
      <w:adjustRightInd w:val="0"/>
    </w:pPr>
    <w:rPr>
      <w:rFonts w:eastAsia="Calibri"/>
      <w:b/>
      <w:bCs/>
      <w:color w:val="353842"/>
      <w:sz w:val="24"/>
      <w:szCs w:val="24"/>
    </w:rPr>
  </w:style>
  <w:style w:type="paragraph" w:customStyle="1" w:styleId="affffff">
    <w:name w:val="Подчёркнуный текст"/>
    <w:basedOn w:val="a0"/>
    <w:next w:val="a0"/>
    <w:uiPriority w:val="99"/>
    <w:qFormat/>
    <w:rsid w:val="00B0451B"/>
    <w:pPr>
      <w:widowControl w:val="0"/>
      <w:autoSpaceDE w:val="0"/>
      <w:autoSpaceDN w:val="0"/>
      <w:adjustRightInd w:val="0"/>
      <w:jc w:val="both"/>
    </w:pPr>
    <w:rPr>
      <w:rFonts w:ascii="Arial" w:eastAsia="Calibri" w:hAnsi="Arial" w:cs="Arial"/>
    </w:rPr>
  </w:style>
  <w:style w:type="paragraph" w:customStyle="1" w:styleId="affffff0">
    <w:name w:val="Пример."/>
    <w:basedOn w:val="affff6"/>
    <w:next w:val="a0"/>
    <w:uiPriority w:val="99"/>
    <w:qFormat/>
    <w:rsid w:val="00B0451B"/>
    <w:pPr>
      <w:shd w:val="clear" w:color="auto" w:fill="auto"/>
      <w:spacing w:before="0" w:after="0"/>
      <w:ind w:left="0" w:right="0" w:firstLine="0"/>
    </w:pPr>
  </w:style>
  <w:style w:type="paragraph" w:customStyle="1" w:styleId="affffff1">
    <w:name w:val="Примечание."/>
    <w:basedOn w:val="affff6"/>
    <w:next w:val="a0"/>
    <w:uiPriority w:val="99"/>
    <w:qFormat/>
    <w:rsid w:val="00B0451B"/>
    <w:pPr>
      <w:shd w:val="clear" w:color="auto" w:fill="auto"/>
      <w:spacing w:before="0" w:after="0"/>
      <w:ind w:left="0" w:right="0" w:firstLine="0"/>
    </w:pPr>
  </w:style>
  <w:style w:type="paragraph" w:customStyle="1" w:styleId="affffff2">
    <w:name w:val="Словарная статья"/>
    <w:basedOn w:val="a0"/>
    <w:next w:val="a0"/>
    <w:uiPriority w:val="99"/>
    <w:qFormat/>
    <w:rsid w:val="00B0451B"/>
    <w:pPr>
      <w:widowControl w:val="0"/>
      <w:autoSpaceDE w:val="0"/>
      <w:autoSpaceDN w:val="0"/>
      <w:adjustRightInd w:val="0"/>
      <w:ind w:right="118"/>
      <w:jc w:val="both"/>
    </w:pPr>
    <w:rPr>
      <w:rFonts w:ascii="Arial" w:eastAsia="Calibri" w:hAnsi="Arial" w:cs="Arial"/>
    </w:rPr>
  </w:style>
  <w:style w:type="paragraph" w:customStyle="1" w:styleId="affffff3">
    <w:name w:val="Ссылка на официальную публикацию"/>
    <w:basedOn w:val="a0"/>
    <w:next w:val="a0"/>
    <w:uiPriority w:val="99"/>
    <w:qFormat/>
    <w:rsid w:val="00B0451B"/>
    <w:pPr>
      <w:widowControl w:val="0"/>
      <w:autoSpaceDE w:val="0"/>
      <w:autoSpaceDN w:val="0"/>
      <w:adjustRightInd w:val="0"/>
      <w:jc w:val="both"/>
    </w:pPr>
    <w:rPr>
      <w:rFonts w:ascii="Arial" w:eastAsia="Calibri" w:hAnsi="Arial" w:cs="Arial"/>
    </w:rPr>
  </w:style>
  <w:style w:type="paragraph" w:customStyle="1" w:styleId="affffff4">
    <w:name w:val="Текст в таблице"/>
    <w:basedOn w:val="ac"/>
    <w:next w:val="a0"/>
    <w:uiPriority w:val="99"/>
    <w:qFormat/>
    <w:rsid w:val="00B0451B"/>
    <w:pPr>
      <w:ind w:firstLine="500"/>
    </w:pPr>
    <w:rPr>
      <w:rFonts w:ascii="Arial" w:eastAsia="Calibri" w:hAnsi="Arial" w:cs="Arial"/>
    </w:rPr>
  </w:style>
  <w:style w:type="paragraph" w:customStyle="1" w:styleId="affffff5">
    <w:name w:val="Текст ЭР (см. также)"/>
    <w:basedOn w:val="a0"/>
    <w:next w:val="a0"/>
    <w:uiPriority w:val="99"/>
    <w:qFormat/>
    <w:rsid w:val="00B0451B"/>
    <w:pPr>
      <w:widowControl w:val="0"/>
      <w:autoSpaceDE w:val="0"/>
      <w:autoSpaceDN w:val="0"/>
      <w:adjustRightInd w:val="0"/>
      <w:spacing w:before="200"/>
    </w:pPr>
    <w:rPr>
      <w:rFonts w:ascii="Arial" w:eastAsia="Calibri" w:hAnsi="Arial" w:cs="Arial"/>
      <w:sz w:val="22"/>
      <w:szCs w:val="22"/>
    </w:rPr>
  </w:style>
  <w:style w:type="paragraph" w:customStyle="1" w:styleId="affffff6">
    <w:name w:val="Технический комментарий"/>
    <w:basedOn w:val="a0"/>
    <w:next w:val="a0"/>
    <w:uiPriority w:val="99"/>
    <w:qFormat/>
    <w:rsid w:val="00B0451B"/>
    <w:pPr>
      <w:widowControl w:val="0"/>
      <w:shd w:val="clear" w:color="auto" w:fill="FFFFA6"/>
      <w:autoSpaceDE w:val="0"/>
      <w:autoSpaceDN w:val="0"/>
      <w:adjustRightInd w:val="0"/>
    </w:pPr>
    <w:rPr>
      <w:rFonts w:ascii="Arial" w:eastAsia="Calibri" w:hAnsi="Arial" w:cs="Arial"/>
      <w:color w:val="463F31"/>
    </w:rPr>
  </w:style>
  <w:style w:type="paragraph" w:customStyle="1" w:styleId="affffff7">
    <w:name w:val="Формула"/>
    <w:basedOn w:val="a0"/>
    <w:next w:val="a0"/>
    <w:uiPriority w:val="99"/>
    <w:qFormat/>
    <w:rsid w:val="00B0451B"/>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8">
    <w:name w:val="Центрированный (таблица)"/>
    <w:basedOn w:val="ac"/>
    <w:next w:val="a0"/>
    <w:uiPriority w:val="99"/>
    <w:qFormat/>
    <w:rsid w:val="00B0451B"/>
    <w:pPr>
      <w:jc w:val="center"/>
    </w:pPr>
    <w:rPr>
      <w:rFonts w:ascii="Arial" w:eastAsia="Calibri" w:hAnsi="Arial" w:cs="Arial"/>
    </w:rPr>
  </w:style>
  <w:style w:type="paragraph" w:customStyle="1" w:styleId="-0">
    <w:name w:val="ЭР-содержание (правое окно)"/>
    <w:basedOn w:val="a0"/>
    <w:next w:val="a0"/>
    <w:uiPriority w:val="99"/>
    <w:qFormat/>
    <w:rsid w:val="00B0451B"/>
    <w:pPr>
      <w:widowControl w:val="0"/>
      <w:autoSpaceDE w:val="0"/>
      <w:autoSpaceDN w:val="0"/>
      <w:adjustRightInd w:val="0"/>
      <w:spacing w:before="300"/>
    </w:pPr>
    <w:rPr>
      <w:rFonts w:ascii="Arial" w:eastAsia="Calibri" w:hAnsi="Arial" w:cs="Arial"/>
      <w:sz w:val="26"/>
      <w:szCs w:val="26"/>
    </w:rPr>
  </w:style>
  <w:style w:type="paragraph" w:customStyle="1" w:styleId="xl102">
    <w:name w:val="xl102"/>
    <w:basedOn w:val="a0"/>
    <w:qFormat/>
    <w:rsid w:val="00B0451B"/>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03">
    <w:name w:val="xl103"/>
    <w:basedOn w:val="a0"/>
    <w:qFormat/>
    <w:rsid w:val="00B0451B"/>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4">
    <w:name w:val="xl104"/>
    <w:basedOn w:val="a0"/>
    <w:qFormat/>
    <w:rsid w:val="00B0451B"/>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5">
    <w:name w:val="xl105"/>
    <w:basedOn w:val="a0"/>
    <w:qFormat/>
    <w:rsid w:val="00B0451B"/>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27">
    <w:name w:val="Абзац списка2"/>
    <w:aliases w:val="маркированный,Абзац списка3,Абзац списка31,Абзац списка311"/>
    <w:basedOn w:val="a0"/>
    <w:uiPriority w:val="34"/>
    <w:qFormat/>
    <w:rsid w:val="00B0451B"/>
    <w:pPr>
      <w:ind w:left="720"/>
      <w:contextualSpacing/>
    </w:pPr>
    <w:rPr>
      <w:rFonts w:ascii="·s??©???" w:hAnsi="·s??©???"/>
      <w:sz w:val="22"/>
      <w:szCs w:val="22"/>
      <w:lang w:eastAsia="en-US"/>
    </w:rPr>
  </w:style>
  <w:style w:type="paragraph" w:customStyle="1" w:styleId="1f6">
    <w:name w:val="Обычный1"/>
    <w:qFormat/>
    <w:rsid w:val="00B0451B"/>
    <w:pPr>
      <w:widowControl w:val="0"/>
    </w:pPr>
    <w:rPr>
      <w:rFonts w:eastAsia="Calibri"/>
      <w:lang w:eastAsia="ru-RU"/>
    </w:rPr>
  </w:style>
  <w:style w:type="paragraph" w:customStyle="1" w:styleId="112">
    <w:name w:val="Абзац списка11"/>
    <w:basedOn w:val="a0"/>
    <w:qFormat/>
    <w:rsid w:val="00B0451B"/>
    <w:pPr>
      <w:ind w:left="720"/>
      <w:jc w:val="center"/>
    </w:pPr>
    <w:rPr>
      <w:rFonts w:ascii="·s??©???" w:eastAsia="Calibri" w:hAnsi="·s??©???"/>
      <w:sz w:val="22"/>
      <w:szCs w:val="22"/>
      <w:lang w:eastAsia="en-US"/>
    </w:rPr>
  </w:style>
  <w:style w:type="paragraph" w:customStyle="1" w:styleId="Default">
    <w:name w:val="Default"/>
    <w:qFormat/>
    <w:rsid w:val="00B0451B"/>
    <w:pPr>
      <w:tabs>
        <w:tab w:val="num" w:pos="-1701"/>
      </w:tabs>
      <w:autoSpaceDE w:val="0"/>
      <w:autoSpaceDN w:val="0"/>
      <w:adjustRightInd w:val="0"/>
      <w:ind w:left="-1701" w:hanging="851"/>
    </w:pPr>
    <w:rPr>
      <w:rFonts w:eastAsia="Calibri"/>
      <w:color w:val="000000"/>
      <w:sz w:val="24"/>
      <w:szCs w:val="24"/>
      <w:lang w:eastAsia="ru-RU"/>
    </w:rPr>
  </w:style>
  <w:style w:type="paragraph" w:customStyle="1" w:styleId="1f7">
    <w:name w:val="Кластер_марк список 1 ур"/>
    <w:basedOn w:val="a0"/>
    <w:qFormat/>
    <w:rsid w:val="00B0451B"/>
    <w:pPr>
      <w:tabs>
        <w:tab w:val="num" w:pos="540"/>
      </w:tabs>
      <w:spacing w:line="276" w:lineRule="auto"/>
      <w:ind w:left="540" w:hanging="360"/>
      <w:jc w:val="lowKashida"/>
    </w:pPr>
    <w:rPr>
      <w:rFonts w:eastAsia="Calibri"/>
      <w:sz w:val="28"/>
      <w:szCs w:val="28"/>
    </w:rPr>
  </w:style>
  <w:style w:type="character" w:customStyle="1" w:styleId="affffff9">
    <w:name w:val="Кластер_обычный текст Знак"/>
    <w:link w:val="affffffa"/>
    <w:locked/>
    <w:rsid w:val="00B0451B"/>
    <w:rPr>
      <w:sz w:val="28"/>
    </w:rPr>
  </w:style>
  <w:style w:type="paragraph" w:customStyle="1" w:styleId="affffffa">
    <w:name w:val="Кластер_обычный текст"/>
    <w:basedOn w:val="a0"/>
    <w:link w:val="affffff9"/>
    <w:qFormat/>
    <w:rsid w:val="00B0451B"/>
    <w:pPr>
      <w:spacing w:before="240" w:after="240"/>
      <w:jc w:val="lowKashida"/>
    </w:pPr>
    <w:rPr>
      <w:sz w:val="28"/>
      <w:szCs w:val="20"/>
      <w:lang w:eastAsia="en-US"/>
    </w:rPr>
  </w:style>
  <w:style w:type="paragraph" w:customStyle="1" w:styleId="rt">
    <w:name w:val="rt"/>
    <w:basedOn w:val="a0"/>
    <w:qFormat/>
    <w:rsid w:val="00B0451B"/>
    <w:pPr>
      <w:spacing w:before="100" w:beforeAutospacing="1" w:after="100" w:afterAutospacing="1"/>
    </w:pPr>
    <w:rPr>
      <w:rFonts w:eastAsia="Calibri"/>
    </w:rPr>
  </w:style>
  <w:style w:type="paragraph" w:customStyle="1" w:styleId="affffffb">
    <w:name w:val="рисунок"/>
    <w:basedOn w:val="a0"/>
    <w:autoRedefine/>
    <w:qFormat/>
    <w:rsid w:val="00B0451B"/>
    <w:pPr>
      <w:widowControl w:val="0"/>
      <w:autoSpaceDE w:val="0"/>
      <w:autoSpaceDN w:val="0"/>
      <w:adjustRightInd w:val="0"/>
      <w:jc w:val="both"/>
    </w:pPr>
    <w:rPr>
      <w:rFonts w:eastAsia="Calibri"/>
      <w:szCs w:val="16"/>
    </w:rPr>
  </w:style>
  <w:style w:type="paragraph" w:customStyle="1" w:styleId="mt">
    <w:name w:val="mt"/>
    <w:basedOn w:val="a0"/>
    <w:qFormat/>
    <w:rsid w:val="00B0451B"/>
    <w:pPr>
      <w:spacing w:after="75" w:line="336" w:lineRule="auto"/>
      <w:ind w:firstLine="450"/>
    </w:pPr>
    <w:rPr>
      <w:rFonts w:ascii="Symbol" w:eastAsia="Calibri" w:hAnsi="Symbol"/>
      <w:color w:val="666666"/>
      <w:sz w:val="18"/>
      <w:szCs w:val="18"/>
    </w:rPr>
  </w:style>
  <w:style w:type="paragraph" w:customStyle="1" w:styleId="affffffc">
    <w:name w:val="Таблица Шапка"/>
    <w:basedOn w:val="a0"/>
    <w:qFormat/>
    <w:rsid w:val="00B0451B"/>
    <w:pPr>
      <w:spacing w:before="80" w:after="80" w:line="192" w:lineRule="auto"/>
      <w:jc w:val="center"/>
    </w:pPr>
    <w:rPr>
      <w:rFonts w:eastAsia="Calibri"/>
      <w:i/>
      <w:sz w:val="22"/>
    </w:rPr>
  </w:style>
  <w:style w:type="paragraph" w:customStyle="1" w:styleId="text">
    <w:name w:val="text"/>
    <w:basedOn w:val="a0"/>
    <w:qFormat/>
    <w:rsid w:val="00B0451B"/>
    <w:pPr>
      <w:spacing w:before="180" w:after="240"/>
      <w:ind w:left="240" w:right="240" w:firstLine="240"/>
      <w:jc w:val="both"/>
    </w:pPr>
    <w:rPr>
      <w:rFonts w:eastAsia="Calibri"/>
      <w:color w:val="606060"/>
      <w:sz w:val="21"/>
      <w:szCs w:val="21"/>
    </w:rPr>
  </w:style>
  <w:style w:type="paragraph" w:customStyle="1" w:styleId="Normal1">
    <w:name w:val="Normal1"/>
    <w:qFormat/>
    <w:rsid w:val="00B0451B"/>
    <w:pPr>
      <w:autoSpaceDE w:val="0"/>
      <w:autoSpaceDN w:val="0"/>
      <w:spacing w:before="100" w:after="100"/>
    </w:pPr>
    <w:rPr>
      <w:rFonts w:eastAsia="Calibri"/>
      <w:sz w:val="24"/>
      <w:lang w:eastAsia="ru-RU"/>
    </w:rPr>
  </w:style>
  <w:style w:type="paragraph" w:customStyle="1" w:styleId="CharChar">
    <w:name w:val="Знак Знак Char Char Знак"/>
    <w:basedOn w:val="a0"/>
    <w:qFormat/>
    <w:rsid w:val="00B0451B"/>
    <w:pPr>
      <w:spacing w:after="160" w:line="240" w:lineRule="exact"/>
    </w:pPr>
    <w:rPr>
      <w:rFonts w:ascii="Arial" w:hAnsi="Arial" w:cs="Arial"/>
      <w:sz w:val="20"/>
      <w:szCs w:val="20"/>
      <w:lang w:eastAsia="en-US"/>
    </w:rPr>
  </w:style>
  <w:style w:type="paragraph" w:customStyle="1" w:styleId="a50">
    <w:name w:val="a5"/>
    <w:basedOn w:val="a0"/>
    <w:qFormat/>
    <w:rsid w:val="00B0451B"/>
    <w:pPr>
      <w:spacing w:before="100" w:beforeAutospacing="1" w:after="100" w:afterAutospacing="1"/>
    </w:pPr>
    <w:rPr>
      <w:rFonts w:eastAsia="Calibri"/>
    </w:rPr>
  </w:style>
  <w:style w:type="paragraph" w:customStyle="1" w:styleId="113">
    <w:name w:val="Основной текст с отступом11"/>
    <w:basedOn w:val="a0"/>
    <w:qFormat/>
    <w:rsid w:val="00B0451B"/>
    <w:pPr>
      <w:ind w:firstLine="709"/>
      <w:jc w:val="both"/>
    </w:pPr>
    <w:rPr>
      <w:rFonts w:eastAsia="Calibri"/>
      <w:sz w:val="28"/>
    </w:rPr>
  </w:style>
  <w:style w:type="paragraph" w:customStyle="1" w:styleId="ConsPlusDocList">
    <w:name w:val="ConsPlusDocList"/>
    <w:qFormat/>
    <w:rsid w:val="00B0451B"/>
    <w:pPr>
      <w:widowControl w:val="0"/>
      <w:autoSpaceDE w:val="0"/>
      <w:autoSpaceDN w:val="0"/>
    </w:pPr>
    <w:rPr>
      <w:rFonts w:ascii="Courier New" w:hAnsi="Courier New" w:cs="Courier New"/>
      <w:lang w:eastAsia="ru-RU"/>
    </w:rPr>
  </w:style>
  <w:style w:type="paragraph" w:customStyle="1" w:styleId="ConsPlusTitlePage">
    <w:name w:val="ConsPlusTitlePage"/>
    <w:qFormat/>
    <w:rsid w:val="00B0451B"/>
    <w:pPr>
      <w:widowControl w:val="0"/>
      <w:autoSpaceDE w:val="0"/>
      <w:autoSpaceDN w:val="0"/>
    </w:pPr>
    <w:rPr>
      <w:rFonts w:ascii="Tahoma" w:hAnsi="Tahoma" w:cs="Tahoma"/>
      <w:lang w:eastAsia="ru-RU"/>
    </w:rPr>
  </w:style>
  <w:style w:type="paragraph" w:customStyle="1" w:styleId="ConsPlusJurTerm">
    <w:name w:val="ConsPlusJurTerm"/>
    <w:qFormat/>
    <w:rsid w:val="00B0451B"/>
    <w:pPr>
      <w:widowControl w:val="0"/>
      <w:autoSpaceDE w:val="0"/>
      <w:autoSpaceDN w:val="0"/>
    </w:pPr>
    <w:rPr>
      <w:rFonts w:ascii="Tahoma" w:hAnsi="Tahoma" w:cs="Tahoma"/>
      <w:sz w:val="26"/>
      <w:lang w:eastAsia="ru-RU"/>
    </w:rPr>
  </w:style>
  <w:style w:type="paragraph" w:customStyle="1" w:styleId="ConsPlusTextList">
    <w:name w:val="ConsPlusTextList"/>
    <w:qFormat/>
    <w:rsid w:val="00B0451B"/>
    <w:pPr>
      <w:widowControl w:val="0"/>
      <w:autoSpaceDE w:val="0"/>
      <w:autoSpaceDN w:val="0"/>
    </w:pPr>
    <w:rPr>
      <w:rFonts w:ascii="Arial" w:hAnsi="Arial" w:cs="Arial"/>
      <w:lang w:eastAsia="ru-RU"/>
    </w:rPr>
  </w:style>
  <w:style w:type="character" w:customStyle="1" w:styleId="affffffd">
    <w:name w:val="Знак Знак"/>
    <w:rsid w:val="00B0451B"/>
    <w:rPr>
      <w:b/>
      <w:bCs w:val="0"/>
    </w:rPr>
  </w:style>
  <w:style w:type="character" w:customStyle="1" w:styleId="affffffe">
    <w:name w:val="Без интервала Знак"/>
    <w:rsid w:val="00B0451B"/>
    <w:rPr>
      <w:rFonts w:ascii="Calibri" w:eastAsia="Calibri" w:hAnsi="Calibri" w:cs="Calibri" w:hint="default"/>
      <w:sz w:val="22"/>
      <w:szCs w:val="22"/>
      <w:lang w:val="ru-RU" w:bidi="ar-SA"/>
    </w:rPr>
  </w:style>
  <w:style w:type="character" w:customStyle="1" w:styleId="71">
    <w:name w:val="Знак Знак7"/>
    <w:rsid w:val="00B0451B"/>
    <w:rPr>
      <w:sz w:val="26"/>
      <w:szCs w:val="26"/>
      <w:lang w:val="ru-RU" w:bidi="ar-SA"/>
    </w:rPr>
  </w:style>
  <w:style w:type="character" w:customStyle="1" w:styleId="1f8">
    <w:name w:val="Текст выноски Знак1"/>
    <w:basedOn w:val="a1"/>
    <w:uiPriority w:val="99"/>
    <w:semiHidden/>
    <w:rsid w:val="00B0451B"/>
    <w:rPr>
      <w:rFonts w:ascii="Segoe UI" w:eastAsia="Times New Roman" w:hAnsi="Segoe UI" w:cs="Segoe UI"/>
      <w:sz w:val="18"/>
      <w:szCs w:val="18"/>
      <w:lang w:eastAsia="zh-CN"/>
    </w:rPr>
  </w:style>
  <w:style w:type="character" w:customStyle="1" w:styleId="1f9">
    <w:name w:val="Нижний колонтитул Знак1"/>
    <w:basedOn w:val="a1"/>
    <w:uiPriority w:val="99"/>
    <w:semiHidden/>
    <w:rsid w:val="00B0451B"/>
    <w:rPr>
      <w:rFonts w:ascii="Times New Roman" w:eastAsia="Times New Roman" w:hAnsi="Times New Roman" w:cs="Times New Roman"/>
      <w:sz w:val="24"/>
      <w:szCs w:val="24"/>
      <w:lang w:eastAsia="zh-CN"/>
    </w:rPr>
  </w:style>
  <w:style w:type="character" w:customStyle="1" w:styleId="afffffff">
    <w:name w:val="Основной шрифт"/>
    <w:rsid w:val="00B0451B"/>
  </w:style>
  <w:style w:type="character" w:customStyle="1" w:styleId="51">
    <w:name w:val="Знак Знак5"/>
    <w:rsid w:val="00B0451B"/>
    <w:rPr>
      <w:b/>
      <w:bCs w:val="0"/>
      <w:sz w:val="36"/>
      <w:lang w:val="ru-RU" w:eastAsia="ru-RU"/>
    </w:rPr>
  </w:style>
  <w:style w:type="character" w:customStyle="1" w:styleId="PointChar">
    <w:name w:val="Point Char"/>
    <w:rsid w:val="00B0451B"/>
    <w:rPr>
      <w:sz w:val="24"/>
      <w:lang w:val="ru-RU" w:eastAsia="ru-RU"/>
    </w:rPr>
  </w:style>
  <w:style w:type="character" w:customStyle="1" w:styleId="41">
    <w:name w:val="Знак Знак4"/>
    <w:rsid w:val="00B0451B"/>
    <w:rPr>
      <w:sz w:val="24"/>
      <w:lang w:val="ru-RU" w:eastAsia="ru-RU"/>
    </w:rPr>
  </w:style>
  <w:style w:type="character" w:customStyle="1" w:styleId="apple-style-span">
    <w:name w:val="apple-style-span"/>
    <w:rsid w:val="00B0451B"/>
    <w:rPr>
      <w:rFonts w:ascii="Times New Roman" w:hAnsi="Times New Roman" w:cs="Times New Roman" w:hint="default"/>
    </w:rPr>
  </w:style>
  <w:style w:type="character" w:customStyle="1" w:styleId="apple-converted-space">
    <w:name w:val="apple-converted-space"/>
    <w:rsid w:val="00B0451B"/>
    <w:rPr>
      <w:rFonts w:ascii="Times New Roman" w:hAnsi="Times New Roman" w:cs="Times New Roman" w:hint="default"/>
    </w:rPr>
  </w:style>
  <w:style w:type="character" w:customStyle="1" w:styleId="36">
    <w:name w:val="Знак Знак3"/>
    <w:rsid w:val="00B0451B"/>
    <w:rPr>
      <w:sz w:val="24"/>
      <w:lang w:val="ru-RU" w:eastAsia="ru-RU"/>
    </w:rPr>
  </w:style>
  <w:style w:type="character" w:customStyle="1" w:styleId="28">
    <w:name w:val="Знак Знак2"/>
    <w:rsid w:val="00B0451B"/>
    <w:rPr>
      <w:rFonts w:ascii="Arial" w:hAnsi="Arial" w:cs="Arial" w:hint="default"/>
      <w:sz w:val="16"/>
    </w:rPr>
  </w:style>
  <w:style w:type="character" w:customStyle="1" w:styleId="1fa">
    <w:name w:val="Знак Знак1"/>
    <w:rsid w:val="00B0451B"/>
    <w:rPr>
      <w:rFonts w:ascii="Times New Roman" w:hAnsi="Times New Roman" w:cs="Times New Roman" w:hint="default"/>
    </w:rPr>
  </w:style>
  <w:style w:type="character" w:customStyle="1" w:styleId="afffffff0">
    <w:name w:val="Активная гипертекстовая ссылка"/>
    <w:uiPriority w:val="99"/>
    <w:rsid w:val="00B0451B"/>
    <w:rPr>
      <w:color w:val="106BBE"/>
      <w:sz w:val="26"/>
      <w:u w:val="single"/>
    </w:rPr>
  </w:style>
  <w:style w:type="character" w:customStyle="1" w:styleId="afffffff1">
    <w:name w:val="Выделение для Базового Поиска"/>
    <w:uiPriority w:val="99"/>
    <w:rsid w:val="00B0451B"/>
    <w:rPr>
      <w:color w:val="0058A9"/>
      <w:sz w:val="26"/>
    </w:rPr>
  </w:style>
  <w:style w:type="character" w:customStyle="1" w:styleId="afffffff2">
    <w:name w:val="Выделение для Базового Поиска (курсив)"/>
    <w:uiPriority w:val="99"/>
    <w:rsid w:val="00B0451B"/>
    <w:rPr>
      <w:i/>
      <w:iCs w:val="0"/>
      <w:color w:val="0058A9"/>
      <w:sz w:val="26"/>
    </w:rPr>
  </w:style>
  <w:style w:type="character" w:customStyle="1" w:styleId="afffffff3">
    <w:name w:val="Заголовок своего сообщения"/>
    <w:uiPriority w:val="99"/>
    <w:rsid w:val="00B0451B"/>
    <w:rPr>
      <w:color w:val="26282F"/>
      <w:sz w:val="26"/>
    </w:rPr>
  </w:style>
  <w:style w:type="character" w:customStyle="1" w:styleId="afffffff4">
    <w:name w:val="Заголовок чужого сообщения"/>
    <w:uiPriority w:val="99"/>
    <w:rsid w:val="00B0451B"/>
    <w:rPr>
      <w:color w:val="FF0000"/>
      <w:sz w:val="26"/>
    </w:rPr>
  </w:style>
  <w:style w:type="character" w:customStyle="1" w:styleId="afffffff5">
    <w:name w:val="Найденные слова"/>
    <w:uiPriority w:val="99"/>
    <w:rsid w:val="00B0451B"/>
    <w:rPr>
      <w:color w:val="26282F"/>
      <w:sz w:val="26"/>
      <w:shd w:val="clear" w:color="auto" w:fill="FFF580"/>
    </w:rPr>
  </w:style>
  <w:style w:type="character" w:customStyle="1" w:styleId="afffffff6">
    <w:name w:val="Продолжение ссылки"/>
    <w:uiPriority w:val="99"/>
    <w:rsid w:val="00B0451B"/>
  </w:style>
  <w:style w:type="character" w:customStyle="1" w:styleId="afffffff7">
    <w:name w:val="Сравнение редакций"/>
    <w:uiPriority w:val="99"/>
    <w:rsid w:val="00B0451B"/>
    <w:rPr>
      <w:color w:val="26282F"/>
      <w:sz w:val="26"/>
    </w:rPr>
  </w:style>
  <w:style w:type="character" w:customStyle="1" w:styleId="afffffff8">
    <w:name w:val="Утратил силу"/>
    <w:uiPriority w:val="99"/>
    <w:rsid w:val="00B0451B"/>
    <w:rPr>
      <w:strike/>
      <w:color w:val="666600"/>
      <w:sz w:val="26"/>
    </w:rPr>
  </w:style>
  <w:style w:type="character" w:customStyle="1" w:styleId="hl1">
    <w:name w:val="hl1"/>
    <w:rsid w:val="00B0451B"/>
    <w:rPr>
      <w:color w:val="4682B4"/>
    </w:rPr>
  </w:style>
  <w:style w:type="character" w:customStyle="1" w:styleId="510">
    <w:name w:val="Знак Знак51"/>
    <w:rsid w:val="00B0451B"/>
    <w:rPr>
      <w:b/>
      <w:bCs w:val="0"/>
      <w:sz w:val="36"/>
      <w:lang w:val="ru-RU" w:eastAsia="ru-RU"/>
    </w:rPr>
  </w:style>
  <w:style w:type="character" w:customStyle="1" w:styleId="410">
    <w:name w:val="Знак Знак41"/>
    <w:rsid w:val="00B0451B"/>
    <w:rPr>
      <w:sz w:val="24"/>
      <w:lang w:val="ru-RU" w:eastAsia="ru-RU"/>
    </w:rPr>
  </w:style>
  <w:style w:type="character" w:customStyle="1" w:styleId="313">
    <w:name w:val="Знак Знак31"/>
    <w:rsid w:val="00B0451B"/>
    <w:rPr>
      <w:sz w:val="24"/>
      <w:lang w:val="ru-RU" w:eastAsia="ru-RU"/>
    </w:rPr>
  </w:style>
  <w:style w:type="character" w:customStyle="1" w:styleId="214">
    <w:name w:val="Знак Знак21"/>
    <w:rsid w:val="00B0451B"/>
    <w:rPr>
      <w:rFonts w:ascii="Arial" w:hAnsi="Arial" w:cs="Arial" w:hint="default"/>
      <w:sz w:val="16"/>
    </w:rPr>
  </w:style>
  <w:style w:type="character" w:customStyle="1" w:styleId="114">
    <w:name w:val="Знак Знак11"/>
    <w:rsid w:val="00B0451B"/>
  </w:style>
  <w:style w:type="character" w:customStyle="1" w:styleId="62">
    <w:name w:val="Знак Знак6"/>
    <w:rsid w:val="00B0451B"/>
    <w:rPr>
      <w:b/>
      <w:bCs w:val="0"/>
    </w:rPr>
  </w:style>
  <w:style w:type="character" w:customStyle="1" w:styleId="z-">
    <w:name w:val="z-Начало формы Знак"/>
    <w:basedOn w:val="a1"/>
    <w:link w:val="z-0"/>
    <w:rsid w:val="00B0451B"/>
    <w:rPr>
      <w:rFonts w:ascii="Arial" w:hAnsi="Arial" w:cs="Arial"/>
      <w:vanish/>
      <w:sz w:val="16"/>
      <w:szCs w:val="16"/>
      <w:lang w:eastAsia="zh-CN"/>
    </w:rPr>
  </w:style>
  <w:style w:type="paragraph" w:styleId="z-0">
    <w:name w:val="HTML Top of Form"/>
    <w:basedOn w:val="a0"/>
    <w:next w:val="a0"/>
    <w:link w:val="z-"/>
    <w:hidden/>
    <w:unhideWhenUsed/>
    <w:rsid w:val="00B0451B"/>
    <w:pPr>
      <w:pBdr>
        <w:bottom w:val="single" w:sz="6" w:space="1" w:color="auto"/>
      </w:pBdr>
      <w:suppressAutoHyphens/>
      <w:jc w:val="center"/>
    </w:pPr>
    <w:rPr>
      <w:rFonts w:ascii="Arial" w:hAnsi="Arial" w:cs="Arial"/>
      <w:vanish/>
      <w:sz w:val="16"/>
      <w:szCs w:val="16"/>
      <w:lang w:eastAsia="zh-CN"/>
    </w:rPr>
  </w:style>
  <w:style w:type="character" w:customStyle="1" w:styleId="z-1">
    <w:name w:val="z-Начало формы Знак1"/>
    <w:basedOn w:val="a1"/>
    <w:uiPriority w:val="99"/>
    <w:semiHidden/>
    <w:rsid w:val="00B0451B"/>
    <w:rPr>
      <w:rFonts w:ascii="Arial" w:hAnsi="Arial" w:cs="Arial"/>
      <w:vanish/>
      <w:sz w:val="16"/>
      <w:szCs w:val="16"/>
      <w:lang w:eastAsia="ru-RU"/>
    </w:rPr>
  </w:style>
  <w:style w:type="character" w:customStyle="1" w:styleId="z-2">
    <w:name w:val="z-Конец формы Знак"/>
    <w:basedOn w:val="a1"/>
    <w:link w:val="z-3"/>
    <w:rsid w:val="00B0451B"/>
    <w:rPr>
      <w:rFonts w:ascii="Arial" w:hAnsi="Arial" w:cs="Arial"/>
      <w:vanish/>
      <w:sz w:val="16"/>
      <w:szCs w:val="16"/>
      <w:lang w:eastAsia="zh-CN"/>
    </w:rPr>
  </w:style>
  <w:style w:type="paragraph" w:styleId="z-3">
    <w:name w:val="HTML Bottom of Form"/>
    <w:basedOn w:val="a0"/>
    <w:next w:val="a0"/>
    <w:link w:val="z-2"/>
    <w:hidden/>
    <w:unhideWhenUsed/>
    <w:rsid w:val="00B0451B"/>
    <w:pPr>
      <w:pBdr>
        <w:top w:val="single" w:sz="6" w:space="1" w:color="auto"/>
      </w:pBdr>
      <w:suppressAutoHyphens/>
      <w:jc w:val="center"/>
    </w:pPr>
    <w:rPr>
      <w:rFonts w:ascii="Arial" w:hAnsi="Arial" w:cs="Arial"/>
      <w:vanish/>
      <w:sz w:val="16"/>
      <w:szCs w:val="16"/>
      <w:lang w:eastAsia="zh-CN"/>
    </w:rPr>
  </w:style>
  <w:style w:type="character" w:customStyle="1" w:styleId="z-10">
    <w:name w:val="z-Конец формы Знак1"/>
    <w:basedOn w:val="a1"/>
    <w:uiPriority w:val="99"/>
    <w:semiHidden/>
    <w:rsid w:val="00B0451B"/>
    <w:rPr>
      <w:rFonts w:ascii="Arial" w:hAnsi="Arial" w:cs="Arial"/>
      <w:vanish/>
      <w:sz w:val="16"/>
      <w:szCs w:val="16"/>
      <w:lang w:eastAsia="ru-RU"/>
    </w:rPr>
  </w:style>
  <w:style w:type="paragraph" w:styleId="a">
    <w:name w:val="List Bullet"/>
    <w:basedOn w:val="a0"/>
    <w:unhideWhenUsed/>
    <w:rsid w:val="00B0451B"/>
    <w:pPr>
      <w:numPr>
        <w:numId w:val="21"/>
      </w:numPr>
      <w:tabs>
        <w:tab w:val="num" w:pos="360"/>
      </w:tabs>
      <w:suppressAutoHyphens/>
      <w:ind w:left="360"/>
      <w:contextualSpacing/>
    </w:pPr>
    <w:rPr>
      <w:lang w:eastAsia="zh-CN"/>
    </w:rPr>
  </w:style>
  <w:style w:type="paragraph" w:styleId="afffffff9">
    <w:name w:val="Block Text"/>
    <w:basedOn w:val="a0"/>
    <w:rsid w:val="00B0451B"/>
    <w:pPr>
      <w:autoSpaceDE w:val="0"/>
      <w:autoSpaceDN w:val="0"/>
      <w:ind w:left="-57" w:right="-57"/>
      <w:jc w:val="both"/>
    </w:pPr>
    <w:rPr>
      <w:rFonts w:eastAsia="Calibri"/>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Footnote text Char,o Char"/>
    <w:semiHidden/>
    <w:locked/>
    <w:rsid w:val="00B0451B"/>
    <w:rPr>
      <w:rFonts w:cs="Times New Roman"/>
      <w:sz w:val="20"/>
      <w:szCs w:val="20"/>
      <w:lang w:val="x-none" w:eastAsia="en-US"/>
    </w:rPr>
  </w:style>
  <w:style w:type="character" w:styleId="afffffffa">
    <w:name w:val="footnote reference"/>
    <w:aliases w:val="Знак сноски-FN,Ciae niinee-FN,Знак сноски 1,Referencia nota al pie"/>
    <w:uiPriority w:val="99"/>
    <w:rsid w:val="00B0451B"/>
    <w:rPr>
      <w:rFonts w:cs="Times New Roman"/>
      <w:vertAlign w:val="superscript"/>
    </w:rPr>
  </w:style>
  <w:style w:type="character" w:styleId="afffffffb">
    <w:name w:val="endnote reference"/>
    <w:rsid w:val="00B0451B"/>
    <w:rPr>
      <w:rFonts w:cs="Times New Roman"/>
      <w:vertAlign w:val="superscript"/>
    </w:rPr>
  </w:style>
  <w:style w:type="character" w:styleId="afffffffc">
    <w:name w:val="line number"/>
    <w:rsid w:val="00B0451B"/>
    <w:rPr>
      <w:rFonts w:cs="Times New Roman"/>
    </w:rPr>
  </w:style>
  <w:style w:type="character" w:customStyle="1" w:styleId="120">
    <w:name w:val="Знак Знак12"/>
    <w:semiHidden/>
    <w:rsid w:val="00B0451B"/>
    <w:rPr>
      <w:rFonts w:ascii="Arial" w:hAnsi="Arial"/>
      <w:b/>
      <w:sz w:val="26"/>
      <w:lang w:val="ru-RU" w:eastAsia="ru-RU"/>
    </w:rPr>
  </w:style>
  <w:style w:type="table" w:customStyle="1" w:styleId="29">
    <w:name w:val="Сетка таблицы2"/>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5">
    <w:name w:val="Заголовок 3 Знак1"/>
    <w:aliases w:val="H3 Знак1,&quot;Сапфир&quot; Знак1"/>
    <w:uiPriority w:val="9"/>
    <w:rsid w:val="00B0451B"/>
    <w:rPr>
      <w:rFonts w:ascii="Cambria" w:hAnsi="Cambria"/>
      <w:b/>
      <w:color w:val="4F81BD"/>
      <w:sz w:val="24"/>
    </w:rPr>
  </w:style>
  <w:style w:type="character" w:customStyle="1" w:styleId="610">
    <w:name w:val="Заголовок 6 Знак1"/>
    <w:aliases w:val="H6 Знак1"/>
    <w:rsid w:val="00B0451B"/>
    <w:rPr>
      <w:rFonts w:ascii="Cambria" w:hAnsi="Cambria"/>
      <w:i/>
      <w:color w:val="243F60"/>
      <w:sz w:val="24"/>
    </w:rPr>
  </w:style>
  <w:style w:type="table" w:customStyle="1" w:styleId="91">
    <w:name w:val="Сетка таблицы9"/>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8"/>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5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59"/>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
    <w:name w:val="Сетка таблицы229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59"/>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3"/>
    <w:rsid w:val="00B0451B"/>
    <w:rPr>
      <w:rFonts w:ascii="·s??©???" w:hAnsi="·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9">
    <w:name w:val="Сетка таблицы21119"/>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0"/>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2">
    <w:name w:val="Сетка таблицы229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2">
    <w:name w:val="Сетка таблицы1119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1">
    <w:name w:val="Сетка таблицы21116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1">
    <w:name w:val="Сетка таблицы23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1">
    <w:name w:val="Сетка таблицы21117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1">
    <w:name w:val="Сетка таблицы23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1">
    <w:name w:val="Сетка таблицы1111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1">
    <w:name w:val="Сетка таблицы21118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
    <w:name w:val="Сетка таблицы111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
    <w:name w:val="Сетка таблицы219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
    <w:name w:val="Сетка таблицы128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
    <w:name w:val="Сетка таблицы1118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
    <w:name w:val="Сетка таблицы220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1">
    <w:name w:val="Сетка таблицы1110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
    <w:name w:val="Сетка таблицы2110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
    <w:name w:val="Сетка таблицы129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1">
    <w:name w:val="Сетка таблицы229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1">
    <w:name w:val="Сетка таблицы1119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rsid w:val="00B0451B"/>
    <w:rPr>
      <w:rFonts w:ascii="·s??©???" w:hAnsi="·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B0451B"/>
    <w:rPr>
      <w:rFonts w:ascii="·s??©???" w:eastAsia="Calibri" w:hAnsi="·s??©???"/>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B0451B"/>
    <w:rPr>
      <w:rFonts w:ascii="·s??©???" w:hAnsi="·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3"/>
    <w:uiPriority w:val="99"/>
    <w:semiHidden/>
    <w:unhideWhenUsed/>
    <w:rsid w:val="00B0451B"/>
  </w:style>
  <w:style w:type="numbering" w:customStyle="1" w:styleId="57">
    <w:name w:val="Нет списка5"/>
    <w:next w:val="a3"/>
    <w:uiPriority w:val="99"/>
    <w:semiHidden/>
    <w:unhideWhenUsed/>
    <w:rsid w:val="00B0451B"/>
  </w:style>
  <w:style w:type="numbering" w:customStyle="1" w:styleId="64">
    <w:name w:val="Нет списка6"/>
    <w:next w:val="a3"/>
    <w:uiPriority w:val="99"/>
    <w:semiHidden/>
    <w:unhideWhenUsed/>
    <w:rsid w:val="00B0451B"/>
  </w:style>
  <w:style w:type="numbering" w:customStyle="1" w:styleId="73">
    <w:name w:val="Нет списка7"/>
    <w:next w:val="a3"/>
    <w:uiPriority w:val="99"/>
    <w:semiHidden/>
    <w:unhideWhenUsed/>
    <w:rsid w:val="00B0451B"/>
  </w:style>
  <w:style w:type="numbering" w:customStyle="1" w:styleId="82">
    <w:name w:val="Нет списка8"/>
    <w:next w:val="a3"/>
    <w:uiPriority w:val="99"/>
    <w:semiHidden/>
    <w:unhideWhenUsed/>
    <w:rsid w:val="00B0451B"/>
  </w:style>
  <w:style w:type="numbering" w:customStyle="1" w:styleId="92">
    <w:name w:val="Нет списка9"/>
    <w:next w:val="a3"/>
    <w:uiPriority w:val="99"/>
    <w:semiHidden/>
    <w:unhideWhenUsed/>
    <w:rsid w:val="00B0451B"/>
  </w:style>
  <w:style w:type="numbering" w:customStyle="1" w:styleId="102">
    <w:name w:val="Нет списка10"/>
    <w:next w:val="a3"/>
    <w:uiPriority w:val="99"/>
    <w:semiHidden/>
    <w:unhideWhenUsed/>
    <w:rsid w:val="00B0451B"/>
  </w:style>
  <w:style w:type="numbering" w:customStyle="1" w:styleId="111a">
    <w:name w:val="Нет списка111"/>
    <w:next w:val="a3"/>
    <w:uiPriority w:val="99"/>
    <w:semiHidden/>
    <w:unhideWhenUsed/>
    <w:rsid w:val="00B0451B"/>
  </w:style>
  <w:style w:type="numbering" w:customStyle="1" w:styleId="12a">
    <w:name w:val="Нет списка12"/>
    <w:next w:val="a3"/>
    <w:uiPriority w:val="99"/>
    <w:semiHidden/>
    <w:unhideWhenUsed/>
    <w:rsid w:val="00B0451B"/>
  </w:style>
  <w:style w:type="numbering" w:customStyle="1" w:styleId="13a">
    <w:name w:val="Нет списка13"/>
    <w:next w:val="a3"/>
    <w:uiPriority w:val="99"/>
    <w:semiHidden/>
    <w:unhideWhenUsed/>
    <w:rsid w:val="00B0451B"/>
  </w:style>
  <w:style w:type="numbering" w:customStyle="1" w:styleId="147">
    <w:name w:val="Нет списка14"/>
    <w:next w:val="a3"/>
    <w:uiPriority w:val="99"/>
    <w:semiHidden/>
    <w:unhideWhenUsed/>
    <w:rsid w:val="00B0451B"/>
  </w:style>
  <w:style w:type="numbering" w:customStyle="1" w:styleId="153">
    <w:name w:val="Нет списка15"/>
    <w:next w:val="a3"/>
    <w:uiPriority w:val="99"/>
    <w:semiHidden/>
    <w:unhideWhenUsed/>
    <w:rsid w:val="00B0451B"/>
  </w:style>
  <w:style w:type="numbering" w:customStyle="1" w:styleId="163">
    <w:name w:val="Нет списка16"/>
    <w:next w:val="a3"/>
    <w:uiPriority w:val="99"/>
    <w:semiHidden/>
    <w:unhideWhenUsed/>
    <w:rsid w:val="00B0451B"/>
  </w:style>
  <w:style w:type="numbering" w:customStyle="1" w:styleId="173">
    <w:name w:val="Нет списка17"/>
    <w:next w:val="a3"/>
    <w:uiPriority w:val="99"/>
    <w:semiHidden/>
    <w:unhideWhenUsed/>
    <w:rsid w:val="00B0451B"/>
  </w:style>
  <w:style w:type="numbering" w:customStyle="1" w:styleId="183">
    <w:name w:val="Нет списка18"/>
    <w:next w:val="a3"/>
    <w:uiPriority w:val="99"/>
    <w:semiHidden/>
    <w:unhideWhenUsed/>
    <w:rsid w:val="00B0451B"/>
  </w:style>
  <w:style w:type="numbering" w:customStyle="1" w:styleId="193">
    <w:name w:val="Нет списка19"/>
    <w:next w:val="a3"/>
    <w:uiPriority w:val="99"/>
    <w:semiHidden/>
    <w:unhideWhenUsed/>
    <w:rsid w:val="00B0451B"/>
  </w:style>
  <w:style w:type="numbering" w:customStyle="1" w:styleId="1103">
    <w:name w:val="Нет списка110"/>
    <w:next w:val="a3"/>
    <w:uiPriority w:val="99"/>
    <w:semiHidden/>
    <w:rsid w:val="00B0451B"/>
  </w:style>
  <w:style w:type="numbering" w:customStyle="1" w:styleId="1111a">
    <w:name w:val="Нет списка1111"/>
    <w:next w:val="a3"/>
    <w:uiPriority w:val="99"/>
    <w:semiHidden/>
    <w:unhideWhenUsed/>
    <w:rsid w:val="00B0451B"/>
  </w:style>
  <w:style w:type="numbering" w:customStyle="1" w:styleId="21a">
    <w:name w:val="Нет списка21"/>
    <w:next w:val="a3"/>
    <w:uiPriority w:val="99"/>
    <w:semiHidden/>
    <w:unhideWhenUsed/>
    <w:rsid w:val="00B0451B"/>
  </w:style>
  <w:style w:type="numbering" w:customStyle="1" w:styleId="318">
    <w:name w:val="Нет списка31"/>
    <w:next w:val="a3"/>
    <w:uiPriority w:val="99"/>
    <w:semiHidden/>
    <w:unhideWhenUsed/>
    <w:rsid w:val="00B0451B"/>
  </w:style>
  <w:style w:type="numbering" w:customStyle="1" w:styleId="417">
    <w:name w:val="Нет списка41"/>
    <w:next w:val="a3"/>
    <w:uiPriority w:val="99"/>
    <w:semiHidden/>
    <w:unhideWhenUsed/>
    <w:rsid w:val="00B0451B"/>
  </w:style>
  <w:style w:type="numbering" w:customStyle="1" w:styleId="513">
    <w:name w:val="Нет списка51"/>
    <w:next w:val="a3"/>
    <w:uiPriority w:val="99"/>
    <w:semiHidden/>
    <w:unhideWhenUsed/>
    <w:rsid w:val="00B0451B"/>
  </w:style>
  <w:style w:type="numbering" w:customStyle="1" w:styleId="612">
    <w:name w:val="Нет списка61"/>
    <w:next w:val="a3"/>
    <w:uiPriority w:val="99"/>
    <w:semiHidden/>
    <w:unhideWhenUsed/>
    <w:rsid w:val="00B0451B"/>
  </w:style>
  <w:style w:type="numbering" w:customStyle="1" w:styleId="712">
    <w:name w:val="Нет списка71"/>
    <w:next w:val="a3"/>
    <w:uiPriority w:val="99"/>
    <w:semiHidden/>
    <w:unhideWhenUsed/>
    <w:rsid w:val="00B0451B"/>
  </w:style>
  <w:style w:type="numbering" w:customStyle="1" w:styleId="811">
    <w:name w:val="Нет списка81"/>
    <w:next w:val="a3"/>
    <w:uiPriority w:val="99"/>
    <w:semiHidden/>
    <w:unhideWhenUsed/>
    <w:rsid w:val="00B0451B"/>
  </w:style>
  <w:style w:type="numbering" w:customStyle="1" w:styleId="911">
    <w:name w:val="Нет списка91"/>
    <w:next w:val="a3"/>
    <w:uiPriority w:val="99"/>
    <w:semiHidden/>
    <w:unhideWhenUsed/>
    <w:rsid w:val="00B0451B"/>
  </w:style>
  <w:style w:type="numbering" w:customStyle="1" w:styleId="1010">
    <w:name w:val="Нет списка101"/>
    <w:next w:val="a3"/>
    <w:uiPriority w:val="99"/>
    <w:semiHidden/>
    <w:unhideWhenUsed/>
    <w:rsid w:val="00B0451B"/>
  </w:style>
  <w:style w:type="numbering" w:customStyle="1" w:styleId="111113">
    <w:name w:val="Нет списка11111"/>
    <w:next w:val="a3"/>
    <w:uiPriority w:val="99"/>
    <w:semiHidden/>
    <w:unhideWhenUsed/>
    <w:rsid w:val="00B0451B"/>
  </w:style>
  <w:style w:type="numbering" w:customStyle="1" w:styleId="121a">
    <w:name w:val="Нет списка121"/>
    <w:next w:val="a3"/>
    <w:uiPriority w:val="99"/>
    <w:semiHidden/>
    <w:unhideWhenUsed/>
    <w:rsid w:val="00B0451B"/>
  </w:style>
  <w:style w:type="numbering" w:customStyle="1" w:styleId="1313">
    <w:name w:val="Нет списка131"/>
    <w:next w:val="a3"/>
    <w:uiPriority w:val="99"/>
    <w:semiHidden/>
    <w:unhideWhenUsed/>
    <w:rsid w:val="00B0451B"/>
  </w:style>
  <w:style w:type="numbering" w:customStyle="1" w:styleId="1410">
    <w:name w:val="Нет списка141"/>
    <w:next w:val="a3"/>
    <w:uiPriority w:val="99"/>
    <w:semiHidden/>
    <w:unhideWhenUsed/>
    <w:rsid w:val="00B0451B"/>
  </w:style>
  <w:style w:type="numbering" w:customStyle="1" w:styleId="1510">
    <w:name w:val="Нет списка151"/>
    <w:next w:val="a3"/>
    <w:uiPriority w:val="99"/>
    <w:semiHidden/>
    <w:unhideWhenUsed/>
    <w:rsid w:val="00B0451B"/>
  </w:style>
  <w:style w:type="numbering" w:customStyle="1" w:styleId="1610">
    <w:name w:val="Нет списка161"/>
    <w:next w:val="a3"/>
    <w:uiPriority w:val="99"/>
    <w:semiHidden/>
    <w:unhideWhenUsed/>
    <w:rsid w:val="00B0451B"/>
  </w:style>
  <w:style w:type="numbering" w:customStyle="1" w:styleId="1710">
    <w:name w:val="Нет списка171"/>
    <w:next w:val="a3"/>
    <w:uiPriority w:val="99"/>
    <w:semiHidden/>
    <w:unhideWhenUsed/>
    <w:rsid w:val="00B0451B"/>
  </w:style>
  <w:style w:type="numbering" w:customStyle="1" w:styleId="1810">
    <w:name w:val="Нет списка181"/>
    <w:next w:val="a3"/>
    <w:uiPriority w:val="99"/>
    <w:semiHidden/>
    <w:unhideWhenUsed/>
    <w:rsid w:val="00B0451B"/>
  </w:style>
  <w:style w:type="numbering" w:customStyle="1" w:styleId="201">
    <w:name w:val="Нет списка20"/>
    <w:next w:val="a3"/>
    <w:semiHidden/>
    <w:unhideWhenUsed/>
    <w:rsid w:val="00B0451B"/>
  </w:style>
  <w:style w:type="numbering" w:customStyle="1" w:styleId="112a">
    <w:name w:val="Нет списка112"/>
    <w:next w:val="a3"/>
    <w:semiHidden/>
    <w:rsid w:val="00B0451B"/>
  </w:style>
  <w:style w:type="numbering" w:customStyle="1" w:styleId="1137">
    <w:name w:val="Нет списка113"/>
    <w:next w:val="a3"/>
    <w:semiHidden/>
    <w:unhideWhenUsed/>
    <w:rsid w:val="00B0451B"/>
  </w:style>
  <w:style w:type="numbering" w:customStyle="1" w:styleId="22a">
    <w:name w:val="Нет списка22"/>
    <w:next w:val="a3"/>
    <w:semiHidden/>
    <w:unhideWhenUsed/>
    <w:rsid w:val="00B0451B"/>
  </w:style>
  <w:style w:type="numbering" w:customStyle="1" w:styleId="327">
    <w:name w:val="Нет списка32"/>
    <w:next w:val="a3"/>
    <w:semiHidden/>
    <w:unhideWhenUsed/>
    <w:rsid w:val="00B0451B"/>
  </w:style>
  <w:style w:type="numbering" w:customStyle="1" w:styleId="423">
    <w:name w:val="Нет списка42"/>
    <w:next w:val="a3"/>
    <w:semiHidden/>
    <w:unhideWhenUsed/>
    <w:rsid w:val="00B0451B"/>
  </w:style>
  <w:style w:type="numbering" w:customStyle="1" w:styleId="523">
    <w:name w:val="Нет списка52"/>
    <w:next w:val="a3"/>
    <w:semiHidden/>
    <w:unhideWhenUsed/>
    <w:rsid w:val="00B0451B"/>
  </w:style>
  <w:style w:type="numbering" w:customStyle="1" w:styleId="621">
    <w:name w:val="Нет списка62"/>
    <w:next w:val="a3"/>
    <w:semiHidden/>
    <w:unhideWhenUsed/>
    <w:rsid w:val="00B0451B"/>
  </w:style>
  <w:style w:type="numbering" w:customStyle="1" w:styleId="721">
    <w:name w:val="Нет списка72"/>
    <w:next w:val="a3"/>
    <w:semiHidden/>
    <w:unhideWhenUsed/>
    <w:rsid w:val="00B0451B"/>
  </w:style>
  <w:style w:type="numbering" w:customStyle="1" w:styleId="820">
    <w:name w:val="Нет списка82"/>
    <w:next w:val="a3"/>
    <w:semiHidden/>
    <w:unhideWhenUsed/>
    <w:rsid w:val="00B0451B"/>
  </w:style>
  <w:style w:type="numbering" w:customStyle="1" w:styleId="920">
    <w:name w:val="Нет списка92"/>
    <w:next w:val="a3"/>
    <w:semiHidden/>
    <w:unhideWhenUsed/>
    <w:rsid w:val="00B0451B"/>
  </w:style>
  <w:style w:type="numbering" w:customStyle="1" w:styleId="1020">
    <w:name w:val="Нет списка102"/>
    <w:next w:val="a3"/>
    <w:semiHidden/>
    <w:unhideWhenUsed/>
    <w:rsid w:val="00B0451B"/>
  </w:style>
  <w:style w:type="numbering" w:customStyle="1" w:styleId="11120">
    <w:name w:val="Нет списка1112"/>
    <w:next w:val="a3"/>
    <w:semiHidden/>
    <w:unhideWhenUsed/>
    <w:rsid w:val="00B0451B"/>
  </w:style>
  <w:style w:type="numbering" w:customStyle="1" w:styleId="1220">
    <w:name w:val="Нет списка122"/>
    <w:next w:val="a3"/>
    <w:semiHidden/>
    <w:unhideWhenUsed/>
    <w:rsid w:val="00B0451B"/>
  </w:style>
  <w:style w:type="numbering" w:customStyle="1" w:styleId="1320">
    <w:name w:val="Нет списка132"/>
    <w:next w:val="a3"/>
    <w:semiHidden/>
    <w:unhideWhenUsed/>
    <w:rsid w:val="00B0451B"/>
  </w:style>
  <w:style w:type="numbering" w:customStyle="1" w:styleId="1420">
    <w:name w:val="Нет списка142"/>
    <w:next w:val="a3"/>
    <w:semiHidden/>
    <w:unhideWhenUsed/>
    <w:rsid w:val="00B0451B"/>
  </w:style>
  <w:style w:type="numbering" w:customStyle="1" w:styleId="1520">
    <w:name w:val="Нет списка152"/>
    <w:next w:val="a3"/>
    <w:semiHidden/>
    <w:unhideWhenUsed/>
    <w:rsid w:val="00B0451B"/>
  </w:style>
  <w:style w:type="numbering" w:customStyle="1" w:styleId="1620">
    <w:name w:val="Нет списка162"/>
    <w:next w:val="a3"/>
    <w:semiHidden/>
    <w:unhideWhenUsed/>
    <w:rsid w:val="00B0451B"/>
  </w:style>
  <w:style w:type="numbering" w:customStyle="1" w:styleId="1720">
    <w:name w:val="Нет списка172"/>
    <w:next w:val="a3"/>
    <w:semiHidden/>
    <w:unhideWhenUsed/>
    <w:rsid w:val="00B0451B"/>
  </w:style>
  <w:style w:type="numbering" w:customStyle="1" w:styleId="1820">
    <w:name w:val="Нет списка182"/>
    <w:next w:val="a3"/>
    <w:semiHidden/>
    <w:unhideWhenUsed/>
    <w:rsid w:val="00B0451B"/>
  </w:style>
  <w:style w:type="numbering" w:customStyle="1" w:styleId="1910">
    <w:name w:val="Нет списка191"/>
    <w:next w:val="a3"/>
    <w:semiHidden/>
    <w:unhideWhenUsed/>
    <w:rsid w:val="00B0451B"/>
  </w:style>
  <w:style w:type="numbering" w:customStyle="1" w:styleId="11010">
    <w:name w:val="Нет списка1101"/>
    <w:next w:val="a3"/>
    <w:semiHidden/>
    <w:rsid w:val="00B0451B"/>
  </w:style>
  <w:style w:type="numbering" w:customStyle="1" w:styleId="1111110">
    <w:name w:val="Нет списка111111"/>
    <w:next w:val="a3"/>
    <w:semiHidden/>
    <w:unhideWhenUsed/>
    <w:rsid w:val="00B0451B"/>
  </w:style>
  <w:style w:type="numbering" w:customStyle="1" w:styleId="211a">
    <w:name w:val="Нет списка211"/>
    <w:next w:val="a3"/>
    <w:semiHidden/>
    <w:unhideWhenUsed/>
    <w:rsid w:val="00B0451B"/>
  </w:style>
  <w:style w:type="numbering" w:customStyle="1" w:styleId="3117">
    <w:name w:val="Нет списка311"/>
    <w:next w:val="a3"/>
    <w:semiHidden/>
    <w:unhideWhenUsed/>
    <w:rsid w:val="00B0451B"/>
  </w:style>
  <w:style w:type="numbering" w:customStyle="1" w:styleId="4113">
    <w:name w:val="Нет списка411"/>
    <w:next w:val="a3"/>
    <w:semiHidden/>
    <w:unhideWhenUsed/>
    <w:rsid w:val="00B0451B"/>
  </w:style>
  <w:style w:type="numbering" w:customStyle="1" w:styleId="5112">
    <w:name w:val="Нет списка511"/>
    <w:next w:val="a3"/>
    <w:semiHidden/>
    <w:unhideWhenUsed/>
    <w:rsid w:val="00B0451B"/>
  </w:style>
  <w:style w:type="numbering" w:customStyle="1" w:styleId="6111">
    <w:name w:val="Нет списка611"/>
    <w:next w:val="a3"/>
    <w:semiHidden/>
    <w:unhideWhenUsed/>
    <w:rsid w:val="00B0451B"/>
  </w:style>
  <w:style w:type="numbering" w:customStyle="1" w:styleId="7110">
    <w:name w:val="Нет списка711"/>
    <w:next w:val="a3"/>
    <w:semiHidden/>
    <w:unhideWhenUsed/>
    <w:rsid w:val="00B0451B"/>
  </w:style>
  <w:style w:type="numbering" w:customStyle="1" w:styleId="8110">
    <w:name w:val="Нет списка811"/>
    <w:next w:val="a3"/>
    <w:semiHidden/>
    <w:unhideWhenUsed/>
    <w:rsid w:val="00B0451B"/>
  </w:style>
  <w:style w:type="numbering" w:customStyle="1" w:styleId="9110">
    <w:name w:val="Нет списка911"/>
    <w:next w:val="a3"/>
    <w:semiHidden/>
    <w:unhideWhenUsed/>
    <w:rsid w:val="00B0451B"/>
  </w:style>
  <w:style w:type="numbering" w:customStyle="1" w:styleId="1011">
    <w:name w:val="Нет списка1011"/>
    <w:next w:val="a3"/>
    <w:semiHidden/>
    <w:unhideWhenUsed/>
    <w:rsid w:val="00B0451B"/>
  </w:style>
  <w:style w:type="numbering" w:customStyle="1" w:styleId="11111110">
    <w:name w:val="Нет списка1111111"/>
    <w:next w:val="a3"/>
    <w:semiHidden/>
    <w:unhideWhenUsed/>
    <w:rsid w:val="00B0451B"/>
  </w:style>
  <w:style w:type="numbering" w:customStyle="1" w:styleId="12113">
    <w:name w:val="Нет списка1211"/>
    <w:next w:val="a3"/>
    <w:semiHidden/>
    <w:unhideWhenUsed/>
    <w:rsid w:val="00B0451B"/>
  </w:style>
  <w:style w:type="numbering" w:customStyle="1" w:styleId="13110">
    <w:name w:val="Нет списка1311"/>
    <w:next w:val="a3"/>
    <w:semiHidden/>
    <w:unhideWhenUsed/>
    <w:rsid w:val="00B0451B"/>
  </w:style>
  <w:style w:type="numbering" w:customStyle="1" w:styleId="14110">
    <w:name w:val="Нет списка1411"/>
    <w:next w:val="a3"/>
    <w:semiHidden/>
    <w:unhideWhenUsed/>
    <w:rsid w:val="00B0451B"/>
  </w:style>
  <w:style w:type="numbering" w:customStyle="1" w:styleId="15110">
    <w:name w:val="Нет списка1511"/>
    <w:next w:val="a3"/>
    <w:semiHidden/>
    <w:unhideWhenUsed/>
    <w:rsid w:val="00B0451B"/>
  </w:style>
  <w:style w:type="numbering" w:customStyle="1" w:styleId="16110">
    <w:name w:val="Нет списка1611"/>
    <w:next w:val="a3"/>
    <w:semiHidden/>
    <w:unhideWhenUsed/>
    <w:rsid w:val="00B0451B"/>
  </w:style>
  <w:style w:type="numbering" w:customStyle="1" w:styleId="17110">
    <w:name w:val="Нет списка1711"/>
    <w:next w:val="a3"/>
    <w:semiHidden/>
    <w:unhideWhenUsed/>
    <w:rsid w:val="00B0451B"/>
  </w:style>
  <w:style w:type="numbering" w:customStyle="1" w:styleId="18110">
    <w:name w:val="Нет списка1811"/>
    <w:next w:val="a3"/>
    <w:semiHidden/>
    <w:unhideWhenUsed/>
    <w:rsid w:val="00B0451B"/>
  </w:style>
  <w:style w:type="numbering" w:customStyle="1" w:styleId="11111111">
    <w:name w:val="Нет списка11111111"/>
    <w:next w:val="a3"/>
    <w:semiHidden/>
    <w:unhideWhenUsed/>
    <w:rsid w:val="00B0451B"/>
  </w:style>
  <w:style w:type="numbering" w:customStyle="1" w:styleId="23a">
    <w:name w:val="Нет списка23"/>
    <w:next w:val="a3"/>
    <w:uiPriority w:val="99"/>
    <w:semiHidden/>
    <w:rsid w:val="00B0451B"/>
  </w:style>
  <w:style w:type="numbering" w:customStyle="1" w:styleId="1143">
    <w:name w:val="Нет списка114"/>
    <w:next w:val="a3"/>
    <w:uiPriority w:val="99"/>
    <w:semiHidden/>
    <w:unhideWhenUsed/>
    <w:rsid w:val="00B0451B"/>
  </w:style>
  <w:style w:type="numbering" w:customStyle="1" w:styleId="247">
    <w:name w:val="Нет списка24"/>
    <w:next w:val="a3"/>
    <w:uiPriority w:val="99"/>
    <w:semiHidden/>
    <w:unhideWhenUsed/>
    <w:rsid w:val="00B0451B"/>
  </w:style>
  <w:style w:type="numbering" w:customStyle="1" w:styleId="333">
    <w:name w:val="Нет списка33"/>
    <w:next w:val="a3"/>
    <w:uiPriority w:val="99"/>
    <w:semiHidden/>
    <w:unhideWhenUsed/>
    <w:rsid w:val="00B0451B"/>
  </w:style>
  <w:style w:type="numbering" w:customStyle="1" w:styleId="430">
    <w:name w:val="Нет списка43"/>
    <w:next w:val="a3"/>
    <w:uiPriority w:val="99"/>
    <w:semiHidden/>
    <w:unhideWhenUsed/>
    <w:rsid w:val="00B0451B"/>
  </w:style>
  <w:style w:type="numbering" w:customStyle="1" w:styleId="530">
    <w:name w:val="Нет списка53"/>
    <w:next w:val="a3"/>
    <w:uiPriority w:val="99"/>
    <w:semiHidden/>
    <w:unhideWhenUsed/>
    <w:rsid w:val="00B0451B"/>
  </w:style>
  <w:style w:type="numbering" w:customStyle="1" w:styleId="630">
    <w:name w:val="Нет списка63"/>
    <w:next w:val="a3"/>
    <w:uiPriority w:val="99"/>
    <w:semiHidden/>
    <w:unhideWhenUsed/>
    <w:rsid w:val="00B0451B"/>
  </w:style>
  <w:style w:type="numbering" w:customStyle="1" w:styleId="730">
    <w:name w:val="Нет списка73"/>
    <w:next w:val="a3"/>
    <w:uiPriority w:val="99"/>
    <w:semiHidden/>
    <w:unhideWhenUsed/>
    <w:rsid w:val="00B0451B"/>
  </w:style>
  <w:style w:type="numbering" w:customStyle="1" w:styleId="83">
    <w:name w:val="Нет списка83"/>
    <w:next w:val="a3"/>
    <w:uiPriority w:val="99"/>
    <w:semiHidden/>
    <w:unhideWhenUsed/>
    <w:rsid w:val="00B0451B"/>
  </w:style>
  <w:style w:type="numbering" w:customStyle="1" w:styleId="93">
    <w:name w:val="Нет списка93"/>
    <w:next w:val="a3"/>
    <w:uiPriority w:val="99"/>
    <w:semiHidden/>
    <w:unhideWhenUsed/>
    <w:rsid w:val="00B0451B"/>
  </w:style>
  <w:style w:type="numbering" w:customStyle="1" w:styleId="103">
    <w:name w:val="Нет списка103"/>
    <w:next w:val="a3"/>
    <w:uiPriority w:val="99"/>
    <w:semiHidden/>
    <w:unhideWhenUsed/>
    <w:rsid w:val="00B0451B"/>
  </w:style>
  <w:style w:type="numbering" w:customStyle="1" w:styleId="1153">
    <w:name w:val="Нет списка115"/>
    <w:next w:val="a3"/>
    <w:uiPriority w:val="99"/>
    <w:semiHidden/>
    <w:unhideWhenUsed/>
    <w:rsid w:val="00B0451B"/>
  </w:style>
  <w:style w:type="numbering" w:customStyle="1" w:styleId="1230">
    <w:name w:val="Нет списка123"/>
    <w:next w:val="a3"/>
    <w:uiPriority w:val="99"/>
    <w:semiHidden/>
    <w:unhideWhenUsed/>
    <w:rsid w:val="00B0451B"/>
  </w:style>
  <w:style w:type="numbering" w:customStyle="1" w:styleId="1330">
    <w:name w:val="Нет списка133"/>
    <w:next w:val="a3"/>
    <w:uiPriority w:val="99"/>
    <w:semiHidden/>
    <w:unhideWhenUsed/>
    <w:rsid w:val="00B0451B"/>
  </w:style>
  <w:style w:type="numbering" w:customStyle="1" w:styleId="1430">
    <w:name w:val="Нет списка143"/>
    <w:next w:val="a3"/>
    <w:uiPriority w:val="99"/>
    <w:semiHidden/>
    <w:unhideWhenUsed/>
    <w:rsid w:val="00B0451B"/>
  </w:style>
  <w:style w:type="numbering" w:customStyle="1" w:styleId="1530">
    <w:name w:val="Нет списка153"/>
    <w:next w:val="a3"/>
    <w:uiPriority w:val="99"/>
    <w:semiHidden/>
    <w:unhideWhenUsed/>
    <w:rsid w:val="00B0451B"/>
  </w:style>
  <w:style w:type="numbering" w:customStyle="1" w:styleId="1630">
    <w:name w:val="Нет списка163"/>
    <w:next w:val="a3"/>
    <w:uiPriority w:val="99"/>
    <w:semiHidden/>
    <w:unhideWhenUsed/>
    <w:rsid w:val="00B0451B"/>
  </w:style>
  <w:style w:type="numbering" w:customStyle="1" w:styleId="1730">
    <w:name w:val="Нет списка173"/>
    <w:next w:val="a3"/>
    <w:uiPriority w:val="99"/>
    <w:semiHidden/>
    <w:unhideWhenUsed/>
    <w:rsid w:val="00B0451B"/>
  </w:style>
  <w:style w:type="numbering" w:customStyle="1" w:styleId="1830">
    <w:name w:val="Нет списка183"/>
    <w:next w:val="a3"/>
    <w:uiPriority w:val="99"/>
    <w:semiHidden/>
    <w:unhideWhenUsed/>
    <w:rsid w:val="00B0451B"/>
  </w:style>
  <w:style w:type="numbering" w:customStyle="1" w:styleId="1920">
    <w:name w:val="Нет списка192"/>
    <w:next w:val="a3"/>
    <w:uiPriority w:val="99"/>
    <w:semiHidden/>
    <w:unhideWhenUsed/>
    <w:rsid w:val="00B0451B"/>
  </w:style>
  <w:style w:type="numbering" w:customStyle="1" w:styleId="11020">
    <w:name w:val="Нет списка1102"/>
    <w:next w:val="a3"/>
    <w:uiPriority w:val="99"/>
    <w:semiHidden/>
    <w:rsid w:val="00B0451B"/>
  </w:style>
  <w:style w:type="numbering" w:customStyle="1" w:styleId="11130">
    <w:name w:val="Нет списка1113"/>
    <w:next w:val="a3"/>
    <w:uiPriority w:val="99"/>
    <w:semiHidden/>
    <w:unhideWhenUsed/>
    <w:rsid w:val="00B0451B"/>
  </w:style>
  <w:style w:type="numbering" w:customStyle="1" w:styleId="212a">
    <w:name w:val="Нет списка212"/>
    <w:next w:val="a3"/>
    <w:uiPriority w:val="99"/>
    <w:semiHidden/>
    <w:unhideWhenUsed/>
    <w:rsid w:val="00B0451B"/>
  </w:style>
  <w:style w:type="numbering" w:customStyle="1" w:styleId="3123">
    <w:name w:val="Нет списка312"/>
    <w:next w:val="a3"/>
    <w:uiPriority w:val="99"/>
    <w:semiHidden/>
    <w:unhideWhenUsed/>
    <w:rsid w:val="00B0451B"/>
  </w:style>
  <w:style w:type="numbering" w:customStyle="1" w:styleId="4120">
    <w:name w:val="Нет списка412"/>
    <w:next w:val="a3"/>
    <w:uiPriority w:val="99"/>
    <w:semiHidden/>
    <w:unhideWhenUsed/>
    <w:rsid w:val="00B0451B"/>
  </w:style>
  <w:style w:type="numbering" w:customStyle="1" w:styleId="5120">
    <w:name w:val="Нет списка512"/>
    <w:next w:val="a3"/>
    <w:uiPriority w:val="99"/>
    <w:semiHidden/>
    <w:unhideWhenUsed/>
    <w:rsid w:val="00B0451B"/>
  </w:style>
  <w:style w:type="numbering" w:customStyle="1" w:styleId="6120">
    <w:name w:val="Нет списка612"/>
    <w:next w:val="a3"/>
    <w:uiPriority w:val="99"/>
    <w:semiHidden/>
    <w:unhideWhenUsed/>
    <w:rsid w:val="00B0451B"/>
  </w:style>
  <w:style w:type="numbering" w:customStyle="1" w:styleId="7120">
    <w:name w:val="Нет списка712"/>
    <w:next w:val="a3"/>
    <w:uiPriority w:val="99"/>
    <w:semiHidden/>
    <w:unhideWhenUsed/>
    <w:rsid w:val="00B0451B"/>
  </w:style>
  <w:style w:type="numbering" w:customStyle="1" w:styleId="812">
    <w:name w:val="Нет списка812"/>
    <w:next w:val="a3"/>
    <w:uiPriority w:val="99"/>
    <w:semiHidden/>
    <w:unhideWhenUsed/>
    <w:rsid w:val="00B0451B"/>
  </w:style>
  <w:style w:type="numbering" w:customStyle="1" w:styleId="912">
    <w:name w:val="Нет списка912"/>
    <w:next w:val="a3"/>
    <w:uiPriority w:val="99"/>
    <w:semiHidden/>
    <w:unhideWhenUsed/>
    <w:rsid w:val="00B0451B"/>
  </w:style>
  <w:style w:type="numbering" w:customStyle="1" w:styleId="1012">
    <w:name w:val="Нет списка1012"/>
    <w:next w:val="a3"/>
    <w:uiPriority w:val="99"/>
    <w:semiHidden/>
    <w:unhideWhenUsed/>
    <w:rsid w:val="00B0451B"/>
  </w:style>
  <w:style w:type="numbering" w:customStyle="1" w:styleId="111120">
    <w:name w:val="Нет списка11112"/>
    <w:next w:val="a3"/>
    <w:uiPriority w:val="99"/>
    <w:semiHidden/>
    <w:unhideWhenUsed/>
    <w:rsid w:val="00B0451B"/>
  </w:style>
  <w:style w:type="numbering" w:customStyle="1" w:styleId="12120">
    <w:name w:val="Нет списка1212"/>
    <w:next w:val="a3"/>
    <w:uiPriority w:val="99"/>
    <w:semiHidden/>
    <w:unhideWhenUsed/>
    <w:rsid w:val="00B0451B"/>
  </w:style>
  <w:style w:type="numbering" w:customStyle="1" w:styleId="13120">
    <w:name w:val="Нет списка1312"/>
    <w:next w:val="a3"/>
    <w:uiPriority w:val="99"/>
    <w:semiHidden/>
    <w:unhideWhenUsed/>
    <w:rsid w:val="00B0451B"/>
  </w:style>
  <w:style w:type="numbering" w:customStyle="1" w:styleId="14120">
    <w:name w:val="Нет списка1412"/>
    <w:next w:val="a3"/>
    <w:uiPriority w:val="99"/>
    <w:semiHidden/>
    <w:unhideWhenUsed/>
    <w:rsid w:val="00B0451B"/>
  </w:style>
  <w:style w:type="numbering" w:customStyle="1" w:styleId="1512">
    <w:name w:val="Нет списка1512"/>
    <w:next w:val="a3"/>
    <w:uiPriority w:val="99"/>
    <w:semiHidden/>
    <w:unhideWhenUsed/>
    <w:rsid w:val="00B0451B"/>
  </w:style>
  <w:style w:type="numbering" w:customStyle="1" w:styleId="1612">
    <w:name w:val="Нет списка1612"/>
    <w:next w:val="a3"/>
    <w:uiPriority w:val="99"/>
    <w:semiHidden/>
    <w:unhideWhenUsed/>
    <w:rsid w:val="00B0451B"/>
  </w:style>
  <w:style w:type="numbering" w:customStyle="1" w:styleId="1712">
    <w:name w:val="Нет списка1712"/>
    <w:next w:val="a3"/>
    <w:uiPriority w:val="99"/>
    <w:semiHidden/>
    <w:unhideWhenUsed/>
    <w:rsid w:val="00B0451B"/>
  </w:style>
  <w:style w:type="numbering" w:customStyle="1" w:styleId="1812">
    <w:name w:val="Нет списка1812"/>
    <w:next w:val="a3"/>
    <w:uiPriority w:val="99"/>
    <w:semiHidden/>
    <w:unhideWhenUsed/>
    <w:rsid w:val="00B0451B"/>
  </w:style>
  <w:style w:type="numbering" w:customStyle="1" w:styleId="2010">
    <w:name w:val="Нет списка201"/>
    <w:next w:val="a3"/>
    <w:semiHidden/>
    <w:unhideWhenUsed/>
    <w:rsid w:val="00B0451B"/>
  </w:style>
  <w:style w:type="numbering" w:customStyle="1" w:styleId="11213">
    <w:name w:val="Нет списка1121"/>
    <w:next w:val="a3"/>
    <w:semiHidden/>
    <w:rsid w:val="00B0451B"/>
  </w:style>
  <w:style w:type="numbering" w:customStyle="1" w:styleId="11310">
    <w:name w:val="Нет списка1131"/>
    <w:next w:val="a3"/>
    <w:semiHidden/>
    <w:unhideWhenUsed/>
    <w:rsid w:val="00B0451B"/>
  </w:style>
  <w:style w:type="numbering" w:customStyle="1" w:styleId="221a">
    <w:name w:val="Нет списка221"/>
    <w:next w:val="a3"/>
    <w:semiHidden/>
    <w:unhideWhenUsed/>
    <w:rsid w:val="00B0451B"/>
  </w:style>
  <w:style w:type="numbering" w:customStyle="1" w:styleId="3213">
    <w:name w:val="Нет списка321"/>
    <w:next w:val="a3"/>
    <w:semiHidden/>
    <w:unhideWhenUsed/>
    <w:rsid w:val="00B0451B"/>
  </w:style>
  <w:style w:type="numbering" w:customStyle="1" w:styleId="4210">
    <w:name w:val="Нет списка421"/>
    <w:next w:val="a3"/>
    <w:semiHidden/>
    <w:unhideWhenUsed/>
    <w:rsid w:val="00B0451B"/>
  </w:style>
  <w:style w:type="numbering" w:customStyle="1" w:styleId="5210">
    <w:name w:val="Нет списка521"/>
    <w:next w:val="a3"/>
    <w:semiHidden/>
    <w:unhideWhenUsed/>
    <w:rsid w:val="00B0451B"/>
  </w:style>
  <w:style w:type="numbering" w:customStyle="1" w:styleId="6210">
    <w:name w:val="Нет списка621"/>
    <w:next w:val="a3"/>
    <w:semiHidden/>
    <w:unhideWhenUsed/>
    <w:rsid w:val="00B0451B"/>
  </w:style>
  <w:style w:type="numbering" w:customStyle="1" w:styleId="7210">
    <w:name w:val="Нет списка721"/>
    <w:next w:val="a3"/>
    <w:semiHidden/>
    <w:unhideWhenUsed/>
    <w:rsid w:val="00B0451B"/>
  </w:style>
  <w:style w:type="numbering" w:customStyle="1" w:styleId="821">
    <w:name w:val="Нет списка821"/>
    <w:next w:val="a3"/>
    <w:semiHidden/>
    <w:unhideWhenUsed/>
    <w:rsid w:val="00B0451B"/>
  </w:style>
  <w:style w:type="numbering" w:customStyle="1" w:styleId="921">
    <w:name w:val="Нет списка921"/>
    <w:next w:val="a3"/>
    <w:semiHidden/>
    <w:unhideWhenUsed/>
    <w:rsid w:val="00B0451B"/>
  </w:style>
  <w:style w:type="numbering" w:customStyle="1" w:styleId="1021">
    <w:name w:val="Нет списка1021"/>
    <w:next w:val="a3"/>
    <w:semiHidden/>
    <w:unhideWhenUsed/>
    <w:rsid w:val="00B0451B"/>
  </w:style>
  <w:style w:type="numbering" w:customStyle="1" w:styleId="111210">
    <w:name w:val="Нет списка11121"/>
    <w:next w:val="a3"/>
    <w:semiHidden/>
    <w:unhideWhenUsed/>
    <w:rsid w:val="00B0451B"/>
  </w:style>
  <w:style w:type="numbering" w:customStyle="1" w:styleId="12210">
    <w:name w:val="Нет списка1221"/>
    <w:next w:val="a3"/>
    <w:semiHidden/>
    <w:unhideWhenUsed/>
    <w:rsid w:val="00B0451B"/>
  </w:style>
  <w:style w:type="numbering" w:customStyle="1" w:styleId="13210">
    <w:name w:val="Нет списка1321"/>
    <w:next w:val="a3"/>
    <w:semiHidden/>
    <w:unhideWhenUsed/>
    <w:rsid w:val="00B0451B"/>
  </w:style>
  <w:style w:type="numbering" w:customStyle="1" w:styleId="14210">
    <w:name w:val="Нет списка1421"/>
    <w:next w:val="a3"/>
    <w:semiHidden/>
    <w:unhideWhenUsed/>
    <w:rsid w:val="00B0451B"/>
  </w:style>
  <w:style w:type="numbering" w:customStyle="1" w:styleId="1521">
    <w:name w:val="Нет списка1521"/>
    <w:next w:val="a3"/>
    <w:semiHidden/>
    <w:unhideWhenUsed/>
    <w:rsid w:val="00B0451B"/>
  </w:style>
  <w:style w:type="numbering" w:customStyle="1" w:styleId="1621">
    <w:name w:val="Нет списка1621"/>
    <w:next w:val="a3"/>
    <w:semiHidden/>
    <w:unhideWhenUsed/>
    <w:rsid w:val="00B0451B"/>
  </w:style>
  <w:style w:type="numbering" w:customStyle="1" w:styleId="1721">
    <w:name w:val="Нет списка1721"/>
    <w:next w:val="a3"/>
    <w:semiHidden/>
    <w:unhideWhenUsed/>
    <w:rsid w:val="00B0451B"/>
  </w:style>
  <w:style w:type="numbering" w:customStyle="1" w:styleId="1821">
    <w:name w:val="Нет списка1821"/>
    <w:next w:val="a3"/>
    <w:semiHidden/>
    <w:unhideWhenUsed/>
    <w:rsid w:val="00B0451B"/>
  </w:style>
  <w:style w:type="numbering" w:customStyle="1" w:styleId="19110">
    <w:name w:val="Нет списка1911"/>
    <w:next w:val="a3"/>
    <w:semiHidden/>
    <w:unhideWhenUsed/>
    <w:rsid w:val="00B0451B"/>
  </w:style>
  <w:style w:type="numbering" w:customStyle="1" w:styleId="110110">
    <w:name w:val="Нет списка11011"/>
    <w:next w:val="a3"/>
    <w:semiHidden/>
    <w:rsid w:val="00B0451B"/>
  </w:style>
  <w:style w:type="numbering" w:customStyle="1" w:styleId="1111120">
    <w:name w:val="Нет списка111112"/>
    <w:next w:val="a3"/>
    <w:semiHidden/>
    <w:unhideWhenUsed/>
    <w:rsid w:val="00B0451B"/>
  </w:style>
  <w:style w:type="numbering" w:customStyle="1" w:styleId="2111a">
    <w:name w:val="Нет списка2111"/>
    <w:next w:val="a3"/>
    <w:semiHidden/>
    <w:unhideWhenUsed/>
    <w:rsid w:val="00B0451B"/>
  </w:style>
  <w:style w:type="numbering" w:customStyle="1" w:styleId="31110">
    <w:name w:val="Нет списка3111"/>
    <w:next w:val="a3"/>
    <w:semiHidden/>
    <w:unhideWhenUsed/>
    <w:rsid w:val="00B0451B"/>
  </w:style>
  <w:style w:type="numbering" w:customStyle="1" w:styleId="41110">
    <w:name w:val="Нет списка4111"/>
    <w:next w:val="a3"/>
    <w:semiHidden/>
    <w:unhideWhenUsed/>
    <w:rsid w:val="00B0451B"/>
  </w:style>
  <w:style w:type="numbering" w:customStyle="1" w:styleId="51110">
    <w:name w:val="Нет списка5111"/>
    <w:next w:val="a3"/>
    <w:semiHidden/>
    <w:unhideWhenUsed/>
    <w:rsid w:val="00B0451B"/>
  </w:style>
  <w:style w:type="numbering" w:customStyle="1" w:styleId="61110">
    <w:name w:val="Нет списка6111"/>
    <w:next w:val="a3"/>
    <w:semiHidden/>
    <w:unhideWhenUsed/>
    <w:rsid w:val="00B0451B"/>
  </w:style>
  <w:style w:type="numbering" w:customStyle="1" w:styleId="7111">
    <w:name w:val="Нет списка7111"/>
    <w:next w:val="a3"/>
    <w:semiHidden/>
    <w:unhideWhenUsed/>
    <w:rsid w:val="00B0451B"/>
  </w:style>
  <w:style w:type="numbering" w:customStyle="1" w:styleId="8111">
    <w:name w:val="Нет списка8111"/>
    <w:next w:val="a3"/>
    <w:semiHidden/>
    <w:unhideWhenUsed/>
    <w:rsid w:val="00B0451B"/>
  </w:style>
  <w:style w:type="numbering" w:customStyle="1" w:styleId="9111">
    <w:name w:val="Нет списка9111"/>
    <w:next w:val="a3"/>
    <w:semiHidden/>
    <w:unhideWhenUsed/>
    <w:rsid w:val="00B0451B"/>
  </w:style>
  <w:style w:type="numbering" w:customStyle="1" w:styleId="10111">
    <w:name w:val="Нет списка10111"/>
    <w:next w:val="a3"/>
    <w:semiHidden/>
    <w:unhideWhenUsed/>
    <w:rsid w:val="00B0451B"/>
  </w:style>
  <w:style w:type="numbering" w:customStyle="1" w:styleId="1111112">
    <w:name w:val="Нет списка1111112"/>
    <w:next w:val="a3"/>
    <w:semiHidden/>
    <w:unhideWhenUsed/>
    <w:rsid w:val="00B0451B"/>
  </w:style>
  <w:style w:type="numbering" w:customStyle="1" w:styleId="121110">
    <w:name w:val="Нет списка12111"/>
    <w:next w:val="a3"/>
    <w:semiHidden/>
    <w:unhideWhenUsed/>
    <w:rsid w:val="00B0451B"/>
  </w:style>
  <w:style w:type="numbering" w:customStyle="1" w:styleId="131110">
    <w:name w:val="Нет списка13111"/>
    <w:next w:val="a3"/>
    <w:semiHidden/>
    <w:unhideWhenUsed/>
    <w:rsid w:val="00B0451B"/>
  </w:style>
  <w:style w:type="numbering" w:customStyle="1" w:styleId="141110">
    <w:name w:val="Нет списка14111"/>
    <w:next w:val="a3"/>
    <w:semiHidden/>
    <w:unhideWhenUsed/>
    <w:rsid w:val="00B0451B"/>
  </w:style>
  <w:style w:type="numbering" w:customStyle="1" w:styleId="15111">
    <w:name w:val="Нет списка15111"/>
    <w:next w:val="a3"/>
    <w:semiHidden/>
    <w:unhideWhenUsed/>
    <w:rsid w:val="00B0451B"/>
  </w:style>
  <w:style w:type="numbering" w:customStyle="1" w:styleId="16111">
    <w:name w:val="Нет списка16111"/>
    <w:next w:val="a3"/>
    <w:semiHidden/>
    <w:unhideWhenUsed/>
    <w:rsid w:val="00B0451B"/>
  </w:style>
  <w:style w:type="numbering" w:customStyle="1" w:styleId="17111">
    <w:name w:val="Нет списка17111"/>
    <w:next w:val="a3"/>
    <w:semiHidden/>
    <w:unhideWhenUsed/>
    <w:rsid w:val="00B0451B"/>
  </w:style>
  <w:style w:type="numbering" w:customStyle="1" w:styleId="18111">
    <w:name w:val="Нет списка18111"/>
    <w:next w:val="a3"/>
    <w:semiHidden/>
    <w:unhideWhenUsed/>
    <w:rsid w:val="00B0451B"/>
  </w:style>
  <w:style w:type="numbering" w:customStyle="1" w:styleId="253">
    <w:name w:val="Нет списка25"/>
    <w:next w:val="a3"/>
    <w:uiPriority w:val="99"/>
    <w:semiHidden/>
    <w:rsid w:val="00B0451B"/>
  </w:style>
  <w:style w:type="numbering" w:customStyle="1" w:styleId="1160">
    <w:name w:val="Нет списка116"/>
    <w:next w:val="a3"/>
    <w:uiPriority w:val="99"/>
    <w:semiHidden/>
    <w:unhideWhenUsed/>
    <w:rsid w:val="00B0451B"/>
  </w:style>
  <w:style w:type="numbering" w:customStyle="1" w:styleId="263">
    <w:name w:val="Нет списка26"/>
    <w:next w:val="a3"/>
    <w:uiPriority w:val="99"/>
    <w:semiHidden/>
    <w:unhideWhenUsed/>
    <w:rsid w:val="00B0451B"/>
  </w:style>
  <w:style w:type="numbering" w:customStyle="1" w:styleId="343">
    <w:name w:val="Нет списка34"/>
    <w:next w:val="a3"/>
    <w:uiPriority w:val="99"/>
    <w:semiHidden/>
    <w:unhideWhenUsed/>
    <w:rsid w:val="00B0451B"/>
  </w:style>
  <w:style w:type="numbering" w:customStyle="1" w:styleId="440">
    <w:name w:val="Нет списка44"/>
    <w:next w:val="a3"/>
    <w:uiPriority w:val="99"/>
    <w:semiHidden/>
    <w:unhideWhenUsed/>
    <w:rsid w:val="00B0451B"/>
  </w:style>
  <w:style w:type="numbering" w:customStyle="1" w:styleId="540">
    <w:name w:val="Нет списка54"/>
    <w:next w:val="a3"/>
    <w:uiPriority w:val="99"/>
    <w:semiHidden/>
    <w:unhideWhenUsed/>
    <w:rsid w:val="00B0451B"/>
  </w:style>
  <w:style w:type="numbering" w:customStyle="1" w:styleId="640">
    <w:name w:val="Нет списка64"/>
    <w:next w:val="a3"/>
    <w:uiPriority w:val="99"/>
    <w:semiHidden/>
    <w:unhideWhenUsed/>
    <w:rsid w:val="00B0451B"/>
  </w:style>
  <w:style w:type="numbering" w:customStyle="1" w:styleId="74">
    <w:name w:val="Нет списка74"/>
    <w:next w:val="a3"/>
    <w:uiPriority w:val="99"/>
    <w:semiHidden/>
    <w:unhideWhenUsed/>
    <w:rsid w:val="00B0451B"/>
  </w:style>
  <w:style w:type="numbering" w:customStyle="1" w:styleId="84">
    <w:name w:val="Нет списка84"/>
    <w:next w:val="a3"/>
    <w:uiPriority w:val="99"/>
    <w:semiHidden/>
    <w:unhideWhenUsed/>
    <w:rsid w:val="00B0451B"/>
  </w:style>
  <w:style w:type="numbering" w:customStyle="1" w:styleId="94">
    <w:name w:val="Нет списка94"/>
    <w:next w:val="a3"/>
    <w:uiPriority w:val="99"/>
    <w:semiHidden/>
    <w:unhideWhenUsed/>
    <w:rsid w:val="00B0451B"/>
  </w:style>
  <w:style w:type="numbering" w:customStyle="1" w:styleId="104">
    <w:name w:val="Нет списка104"/>
    <w:next w:val="a3"/>
    <w:uiPriority w:val="99"/>
    <w:semiHidden/>
    <w:unhideWhenUsed/>
    <w:rsid w:val="00B0451B"/>
  </w:style>
  <w:style w:type="numbering" w:customStyle="1" w:styleId="1170">
    <w:name w:val="Нет списка117"/>
    <w:next w:val="a3"/>
    <w:uiPriority w:val="99"/>
    <w:semiHidden/>
    <w:unhideWhenUsed/>
    <w:rsid w:val="00B0451B"/>
  </w:style>
  <w:style w:type="numbering" w:customStyle="1" w:styleId="1240">
    <w:name w:val="Нет списка124"/>
    <w:next w:val="a3"/>
    <w:uiPriority w:val="99"/>
    <w:semiHidden/>
    <w:unhideWhenUsed/>
    <w:rsid w:val="00B0451B"/>
  </w:style>
  <w:style w:type="numbering" w:customStyle="1" w:styleId="1340">
    <w:name w:val="Нет списка134"/>
    <w:next w:val="a3"/>
    <w:uiPriority w:val="99"/>
    <w:semiHidden/>
    <w:unhideWhenUsed/>
    <w:rsid w:val="00B0451B"/>
  </w:style>
  <w:style w:type="numbering" w:customStyle="1" w:styleId="1440">
    <w:name w:val="Нет списка144"/>
    <w:next w:val="a3"/>
    <w:uiPriority w:val="99"/>
    <w:semiHidden/>
    <w:unhideWhenUsed/>
    <w:rsid w:val="00B0451B"/>
  </w:style>
  <w:style w:type="numbering" w:customStyle="1" w:styleId="154">
    <w:name w:val="Нет списка154"/>
    <w:next w:val="a3"/>
    <w:uiPriority w:val="99"/>
    <w:semiHidden/>
    <w:unhideWhenUsed/>
    <w:rsid w:val="00B0451B"/>
  </w:style>
  <w:style w:type="numbering" w:customStyle="1" w:styleId="164">
    <w:name w:val="Нет списка164"/>
    <w:next w:val="a3"/>
    <w:uiPriority w:val="99"/>
    <w:semiHidden/>
    <w:unhideWhenUsed/>
    <w:rsid w:val="00B0451B"/>
  </w:style>
  <w:style w:type="numbering" w:customStyle="1" w:styleId="174">
    <w:name w:val="Нет списка174"/>
    <w:next w:val="a3"/>
    <w:uiPriority w:val="99"/>
    <w:semiHidden/>
    <w:unhideWhenUsed/>
    <w:rsid w:val="00B0451B"/>
  </w:style>
  <w:style w:type="numbering" w:customStyle="1" w:styleId="184">
    <w:name w:val="Нет списка184"/>
    <w:next w:val="a3"/>
    <w:uiPriority w:val="99"/>
    <w:semiHidden/>
    <w:unhideWhenUsed/>
    <w:rsid w:val="00B0451B"/>
  </w:style>
  <w:style w:type="numbering" w:customStyle="1" w:styleId="1930">
    <w:name w:val="Нет списка193"/>
    <w:next w:val="a3"/>
    <w:uiPriority w:val="99"/>
    <w:semiHidden/>
    <w:unhideWhenUsed/>
    <w:rsid w:val="00B0451B"/>
  </w:style>
  <w:style w:type="numbering" w:customStyle="1" w:styleId="11030">
    <w:name w:val="Нет списка1103"/>
    <w:next w:val="a3"/>
    <w:uiPriority w:val="99"/>
    <w:semiHidden/>
    <w:rsid w:val="00B0451B"/>
  </w:style>
  <w:style w:type="numbering" w:customStyle="1" w:styleId="11140">
    <w:name w:val="Нет списка1114"/>
    <w:next w:val="a3"/>
    <w:uiPriority w:val="99"/>
    <w:semiHidden/>
    <w:unhideWhenUsed/>
    <w:rsid w:val="00B0451B"/>
  </w:style>
  <w:style w:type="numbering" w:customStyle="1" w:styleId="2137">
    <w:name w:val="Нет списка213"/>
    <w:next w:val="a3"/>
    <w:uiPriority w:val="99"/>
    <w:semiHidden/>
    <w:unhideWhenUsed/>
    <w:rsid w:val="00B0451B"/>
  </w:style>
  <w:style w:type="numbering" w:customStyle="1" w:styleId="3133">
    <w:name w:val="Нет списка313"/>
    <w:next w:val="a3"/>
    <w:uiPriority w:val="99"/>
    <w:semiHidden/>
    <w:unhideWhenUsed/>
    <w:rsid w:val="00B0451B"/>
  </w:style>
  <w:style w:type="numbering" w:customStyle="1" w:styleId="4130">
    <w:name w:val="Нет списка413"/>
    <w:next w:val="a3"/>
    <w:uiPriority w:val="99"/>
    <w:semiHidden/>
    <w:unhideWhenUsed/>
    <w:rsid w:val="00B0451B"/>
  </w:style>
  <w:style w:type="numbering" w:customStyle="1" w:styleId="5130">
    <w:name w:val="Нет списка513"/>
    <w:next w:val="a3"/>
    <w:uiPriority w:val="99"/>
    <w:semiHidden/>
    <w:unhideWhenUsed/>
    <w:rsid w:val="00B0451B"/>
  </w:style>
  <w:style w:type="numbering" w:customStyle="1" w:styleId="613">
    <w:name w:val="Нет списка613"/>
    <w:next w:val="a3"/>
    <w:uiPriority w:val="99"/>
    <w:semiHidden/>
    <w:unhideWhenUsed/>
    <w:rsid w:val="00B0451B"/>
  </w:style>
  <w:style w:type="numbering" w:customStyle="1" w:styleId="713">
    <w:name w:val="Нет списка713"/>
    <w:next w:val="a3"/>
    <w:uiPriority w:val="99"/>
    <w:semiHidden/>
    <w:unhideWhenUsed/>
    <w:rsid w:val="00B0451B"/>
  </w:style>
  <w:style w:type="numbering" w:customStyle="1" w:styleId="813">
    <w:name w:val="Нет списка813"/>
    <w:next w:val="a3"/>
    <w:uiPriority w:val="99"/>
    <w:semiHidden/>
    <w:unhideWhenUsed/>
    <w:rsid w:val="00B0451B"/>
  </w:style>
  <w:style w:type="numbering" w:customStyle="1" w:styleId="913">
    <w:name w:val="Нет списка913"/>
    <w:next w:val="a3"/>
    <w:uiPriority w:val="99"/>
    <w:semiHidden/>
    <w:unhideWhenUsed/>
    <w:rsid w:val="00B0451B"/>
  </w:style>
  <w:style w:type="numbering" w:customStyle="1" w:styleId="1013">
    <w:name w:val="Нет списка1013"/>
    <w:next w:val="a3"/>
    <w:uiPriority w:val="99"/>
    <w:semiHidden/>
    <w:unhideWhenUsed/>
    <w:rsid w:val="00B0451B"/>
  </w:style>
  <w:style w:type="numbering" w:customStyle="1" w:styleId="111130">
    <w:name w:val="Нет списка11113"/>
    <w:next w:val="a3"/>
    <w:uiPriority w:val="99"/>
    <w:semiHidden/>
    <w:unhideWhenUsed/>
    <w:rsid w:val="00B0451B"/>
  </w:style>
  <w:style w:type="numbering" w:customStyle="1" w:styleId="12130">
    <w:name w:val="Нет списка1213"/>
    <w:next w:val="a3"/>
    <w:uiPriority w:val="99"/>
    <w:semiHidden/>
    <w:unhideWhenUsed/>
    <w:rsid w:val="00B0451B"/>
  </w:style>
  <w:style w:type="numbering" w:customStyle="1" w:styleId="13130">
    <w:name w:val="Нет списка1313"/>
    <w:next w:val="a3"/>
    <w:uiPriority w:val="99"/>
    <w:semiHidden/>
    <w:unhideWhenUsed/>
    <w:rsid w:val="00B0451B"/>
  </w:style>
  <w:style w:type="numbering" w:customStyle="1" w:styleId="1413">
    <w:name w:val="Нет списка1413"/>
    <w:next w:val="a3"/>
    <w:uiPriority w:val="99"/>
    <w:semiHidden/>
    <w:unhideWhenUsed/>
    <w:rsid w:val="00B0451B"/>
  </w:style>
  <w:style w:type="numbering" w:customStyle="1" w:styleId="1513">
    <w:name w:val="Нет списка1513"/>
    <w:next w:val="a3"/>
    <w:uiPriority w:val="99"/>
    <w:semiHidden/>
    <w:unhideWhenUsed/>
    <w:rsid w:val="00B0451B"/>
  </w:style>
  <w:style w:type="numbering" w:customStyle="1" w:styleId="1613">
    <w:name w:val="Нет списка1613"/>
    <w:next w:val="a3"/>
    <w:uiPriority w:val="99"/>
    <w:semiHidden/>
    <w:unhideWhenUsed/>
    <w:rsid w:val="00B0451B"/>
  </w:style>
  <w:style w:type="numbering" w:customStyle="1" w:styleId="1713">
    <w:name w:val="Нет списка1713"/>
    <w:next w:val="a3"/>
    <w:uiPriority w:val="99"/>
    <w:semiHidden/>
    <w:unhideWhenUsed/>
    <w:rsid w:val="00B0451B"/>
  </w:style>
  <w:style w:type="numbering" w:customStyle="1" w:styleId="1813">
    <w:name w:val="Нет списка1813"/>
    <w:next w:val="a3"/>
    <w:uiPriority w:val="99"/>
    <w:semiHidden/>
    <w:unhideWhenUsed/>
    <w:rsid w:val="00B0451B"/>
  </w:style>
  <w:style w:type="numbering" w:customStyle="1" w:styleId="202">
    <w:name w:val="Нет списка202"/>
    <w:next w:val="a3"/>
    <w:semiHidden/>
    <w:unhideWhenUsed/>
    <w:rsid w:val="00B0451B"/>
  </w:style>
  <w:style w:type="numbering" w:customStyle="1" w:styleId="11220">
    <w:name w:val="Нет списка1122"/>
    <w:next w:val="a3"/>
    <w:semiHidden/>
    <w:rsid w:val="00B0451B"/>
  </w:style>
  <w:style w:type="numbering" w:customStyle="1" w:styleId="11320">
    <w:name w:val="Нет списка1132"/>
    <w:next w:val="a3"/>
    <w:semiHidden/>
    <w:unhideWhenUsed/>
    <w:rsid w:val="00B0451B"/>
  </w:style>
  <w:style w:type="numbering" w:customStyle="1" w:styleId="2220">
    <w:name w:val="Нет списка222"/>
    <w:next w:val="a3"/>
    <w:semiHidden/>
    <w:unhideWhenUsed/>
    <w:rsid w:val="00B0451B"/>
  </w:style>
  <w:style w:type="numbering" w:customStyle="1" w:styleId="3220">
    <w:name w:val="Нет списка322"/>
    <w:next w:val="a3"/>
    <w:semiHidden/>
    <w:unhideWhenUsed/>
    <w:rsid w:val="00B0451B"/>
  </w:style>
  <w:style w:type="numbering" w:customStyle="1" w:styleId="4220">
    <w:name w:val="Нет списка422"/>
    <w:next w:val="a3"/>
    <w:semiHidden/>
    <w:unhideWhenUsed/>
    <w:rsid w:val="00B0451B"/>
  </w:style>
  <w:style w:type="numbering" w:customStyle="1" w:styleId="5220">
    <w:name w:val="Нет списка522"/>
    <w:next w:val="a3"/>
    <w:semiHidden/>
    <w:unhideWhenUsed/>
    <w:rsid w:val="00B0451B"/>
  </w:style>
  <w:style w:type="numbering" w:customStyle="1" w:styleId="622">
    <w:name w:val="Нет списка622"/>
    <w:next w:val="a3"/>
    <w:semiHidden/>
    <w:unhideWhenUsed/>
    <w:rsid w:val="00B0451B"/>
  </w:style>
  <w:style w:type="numbering" w:customStyle="1" w:styleId="722">
    <w:name w:val="Нет списка722"/>
    <w:next w:val="a3"/>
    <w:semiHidden/>
    <w:unhideWhenUsed/>
    <w:rsid w:val="00B0451B"/>
  </w:style>
  <w:style w:type="numbering" w:customStyle="1" w:styleId="822">
    <w:name w:val="Нет списка822"/>
    <w:next w:val="a3"/>
    <w:semiHidden/>
    <w:unhideWhenUsed/>
    <w:rsid w:val="00B0451B"/>
  </w:style>
  <w:style w:type="numbering" w:customStyle="1" w:styleId="922">
    <w:name w:val="Нет списка922"/>
    <w:next w:val="a3"/>
    <w:semiHidden/>
    <w:unhideWhenUsed/>
    <w:rsid w:val="00B0451B"/>
  </w:style>
  <w:style w:type="numbering" w:customStyle="1" w:styleId="1022">
    <w:name w:val="Нет списка1022"/>
    <w:next w:val="a3"/>
    <w:semiHidden/>
    <w:unhideWhenUsed/>
    <w:rsid w:val="00B0451B"/>
  </w:style>
  <w:style w:type="numbering" w:customStyle="1" w:styleId="111220">
    <w:name w:val="Нет списка11122"/>
    <w:next w:val="a3"/>
    <w:semiHidden/>
    <w:unhideWhenUsed/>
    <w:rsid w:val="00B0451B"/>
  </w:style>
  <w:style w:type="numbering" w:customStyle="1" w:styleId="12220">
    <w:name w:val="Нет списка1222"/>
    <w:next w:val="a3"/>
    <w:semiHidden/>
    <w:unhideWhenUsed/>
    <w:rsid w:val="00B0451B"/>
  </w:style>
  <w:style w:type="numbering" w:customStyle="1" w:styleId="13220">
    <w:name w:val="Нет списка1322"/>
    <w:next w:val="a3"/>
    <w:semiHidden/>
    <w:unhideWhenUsed/>
    <w:rsid w:val="00B0451B"/>
  </w:style>
  <w:style w:type="numbering" w:customStyle="1" w:styleId="14220">
    <w:name w:val="Нет списка1422"/>
    <w:next w:val="a3"/>
    <w:semiHidden/>
    <w:unhideWhenUsed/>
    <w:rsid w:val="00B0451B"/>
  </w:style>
  <w:style w:type="numbering" w:customStyle="1" w:styleId="1522">
    <w:name w:val="Нет списка1522"/>
    <w:next w:val="a3"/>
    <w:semiHidden/>
    <w:unhideWhenUsed/>
    <w:rsid w:val="00B0451B"/>
  </w:style>
  <w:style w:type="numbering" w:customStyle="1" w:styleId="1622">
    <w:name w:val="Нет списка1622"/>
    <w:next w:val="a3"/>
    <w:semiHidden/>
    <w:unhideWhenUsed/>
    <w:rsid w:val="00B0451B"/>
  </w:style>
  <w:style w:type="numbering" w:customStyle="1" w:styleId="1722">
    <w:name w:val="Нет списка1722"/>
    <w:next w:val="a3"/>
    <w:semiHidden/>
    <w:unhideWhenUsed/>
    <w:rsid w:val="00B0451B"/>
  </w:style>
  <w:style w:type="numbering" w:customStyle="1" w:styleId="1822">
    <w:name w:val="Нет списка1822"/>
    <w:next w:val="a3"/>
    <w:semiHidden/>
    <w:unhideWhenUsed/>
    <w:rsid w:val="00B0451B"/>
  </w:style>
  <w:style w:type="numbering" w:customStyle="1" w:styleId="1912">
    <w:name w:val="Нет списка1912"/>
    <w:next w:val="a3"/>
    <w:semiHidden/>
    <w:unhideWhenUsed/>
    <w:rsid w:val="00B0451B"/>
  </w:style>
  <w:style w:type="numbering" w:customStyle="1" w:styleId="11012">
    <w:name w:val="Нет списка11012"/>
    <w:next w:val="a3"/>
    <w:semiHidden/>
    <w:rsid w:val="00B0451B"/>
  </w:style>
  <w:style w:type="numbering" w:customStyle="1" w:styleId="1111130">
    <w:name w:val="Нет списка111113"/>
    <w:next w:val="a3"/>
    <w:semiHidden/>
    <w:unhideWhenUsed/>
    <w:rsid w:val="00B0451B"/>
  </w:style>
  <w:style w:type="numbering" w:customStyle="1" w:styleId="21120">
    <w:name w:val="Нет списка2112"/>
    <w:next w:val="a3"/>
    <w:semiHidden/>
    <w:unhideWhenUsed/>
    <w:rsid w:val="00B0451B"/>
  </w:style>
  <w:style w:type="numbering" w:customStyle="1" w:styleId="31120">
    <w:name w:val="Нет списка3112"/>
    <w:next w:val="a3"/>
    <w:semiHidden/>
    <w:unhideWhenUsed/>
    <w:rsid w:val="00B0451B"/>
  </w:style>
  <w:style w:type="numbering" w:customStyle="1" w:styleId="41120">
    <w:name w:val="Нет списка4112"/>
    <w:next w:val="a3"/>
    <w:semiHidden/>
    <w:unhideWhenUsed/>
    <w:rsid w:val="00B0451B"/>
  </w:style>
  <w:style w:type="numbering" w:customStyle="1" w:styleId="51120">
    <w:name w:val="Нет списка5112"/>
    <w:next w:val="a3"/>
    <w:semiHidden/>
    <w:unhideWhenUsed/>
    <w:rsid w:val="00B0451B"/>
  </w:style>
  <w:style w:type="numbering" w:customStyle="1" w:styleId="6112">
    <w:name w:val="Нет списка6112"/>
    <w:next w:val="a3"/>
    <w:semiHidden/>
    <w:unhideWhenUsed/>
    <w:rsid w:val="00B0451B"/>
  </w:style>
  <w:style w:type="numbering" w:customStyle="1" w:styleId="7112">
    <w:name w:val="Нет списка7112"/>
    <w:next w:val="a3"/>
    <w:semiHidden/>
    <w:unhideWhenUsed/>
    <w:rsid w:val="00B0451B"/>
  </w:style>
  <w:style w:type="numbering" w:customStyle="1" w:styleId="8112">
    <w:name w:val="Нет списка8112"/>
    <w:next w:val="a3"/>
    <w:semiHidden/>
    <w:unhideWhenUsed/>
    <w:rsid w:val="00B0451B"/>
  </w:style>
  <w:style w:type="numbering" w:customStyle="1" w:styleId="9112">
    <w:name w:val="Нет списка9112"/>
    <w:next w:val="a3"/>
    <w:semiHidden/>
    <w:unhideWhenUsed/>
    <w:rsid w:val="00B0451B"/>
  </w:style>
  <w:style w:type="numbering" w:customStyle="1" w:styleId="10112">
    <w:name w:val="Нет списка10112"/>
    <w:next w:val="a3"/>
    <w:semiHidden/>
    <w:unhideWhenUsed/>
    <w:rsid w:val="00B0451B"/>
  </w:style>
  <w:style w:type="numbering" w:customStyle="1" w:styleId="1111113">
    <w:name w:val="Нет списка1111113"/>
    <w:next w:val="a3"/>
    <w:semiHidden/>
    <w:unhideWhenUsed/>
    <w:rsid w:val="00B0451B"/>
  </w:style>
  <w:style w:type="numbering" w:customStyle="1" w:styleId="121120">
    <w:name w:val="Нет списка12112"/>
    <w:next w:val="a3"/>
    <w:semiHidden/>
    <w:unhideWhenUsed/>
    <w:rsid w:val="00B0451B"/>
  </w:style>
  <w:style w:type="numbering" w:customStyle="1" w:styleId="13112">
    <w:name w:val="Нет списка13112"/>
    <w:next w:val="a3"/>
    <w:semiHidden/>
    <w:unhideWhenUsed/>
    <w:rsid w:val="00B0451B"/>
  </w:style>
  <w:style w:type="numbering" w:customStyle="1" w:styleId="14112">
    <w:name w:val="Нет списка14112"/>
    <w:next w:val="a3"/>
    <w:semiHidden/>
    <w:unhideWhenUsed/>
    <w:rsid w:val="00B0451B"/>
  </w:style>
  <w:style w:type="numbering" w:customStyle="1" w:styleId="15112">
    <w:name w:val="Нет списка15112"/>
    <w:next w:val="a3"/>
    <w:semiHidden/>
    <w:unhideWhenUsed/>
    <w:rsid w:val="00B0451B"/>
  </w:style>
  <w:style w:type="numbering" w:customStyle="1" w:styleId="16112">
    <w:name w:val="Нет списка16112"/>
    <w:next w:val="a3"/>
    <w:semiHidden/>
    <w:unhideWhenUsed/>
    <w:rsid w:val="00B0451B"/>
  </w:style>
  <w:style w:type="numbering" w:customStyle="1" w:styleId="17112">
    <w:name w:val="Нет списка17112"/>
    <w:next w:val="a3"/>
    <w:semiHidden/>
    <w:unhideWhenUsed/>
    <w:rsid w:val="00B0451B"/>
  </w:style>
  <w:style w:type="numbering" w:customStyle="1" w:styleId="18112">
    <w:name w:val="Нет списка18112"/>
    <w:next w:val="a3"/>
    <w:semiHidden/>
    <w:unhideWhenUsed/>
    <w:rsid w:val="00B0451B"/>
  </w:style>
  <w:style w:type="numbering" w:customStyle="1" w:styleId="273">
    <w:name w:val="Нет списка27"/>
    <w:next w:val="a3"/>
    <w:uiPriority w:val="99"/>
    <w:semiHidden/>
    <w:unhideWhenUsed/>
    <w:rsid w:val="00B0451B"/>
  </w:style>
  <w:style w:type="numbering" w:customStyle="1" w:styleId="1180">
    <w:name w:val="Нет списка118"/>
    <w:next w:val="a3"/>
    <w:uiPriority w:val="99"/>
    <w:semiHidden/>
    <w:rsid w:val="00B0451B"/>
  </w:style>
  <w:style w:type="numbering" w:customStyle="1" w:styleId="1190">
    <w:name w:val="Нет списка119"/>
    <w:next w:val="a3"/>
    <w:uiPriority w:val="99"/>
    <w:semiHidden/>
    <w:unhideWhenUsed/>
    <w:rsid w:val="00B0451B"/>
  </w:style>
  <w:style w:type="numbering" w:customStyle="1" w:styleId="283">
    <w:name w:val="Нет списка28"/>
    <w:next w:val="a3"/>
    <w:uiPriority w:val="99"/>
    <w:semiHidden/>
    <w:unhideWhenUsed/>
    <w:rsid w:val="00B0451B"/>
  </w:style>
  <w:style w:type="numbering" w:customStyle="1" w:styleId="352">
    <w:name w:val="Нет списка35"/>
    <w:next w:val="a3"/>
    <w:uiPriority w:val="99"/>
    <w:semiHidden/>
    <w:unhideWhenUsed/>
    <w:rsid w:val="00B0451B"/>
  </w:style>
  <w:style w:type="numbering" w:customStyle="1" w:styleId="450">
    <w:name w:val="Нет списка45"/>
    <w:next w:val="a3"/>
    <w:uiPriority w:val="99"/>
    <w:semiHidden/>
    <w:unhideWhenUsed/>
    <w:rsid w:val="00B0451B"/>
  </w:style>
  <w:style w:type="numbering" w:customStyle="1" w:styleId="550">
    <w:name w:val="Нет списка55"/>
    <w:next w:val="a3"/>
    <w:uiPriority w:val="99"/>
    <w:semiHidden/>
    <w:unhideWhenUsed/>
    <w:rsid w:val="00B0451B"/>
  </w:style>
  <w:style w:type="numbering" w:customStyle="1" w:styleId="65">
    <w:name w:val="Нет списка65"/>
    <w:next w:val="a3"/>
    <w:uiPriority w:val="99"/>
    <w:semiHidden/>
    <w:unhideWhenUsed/>
    <w:rsid w:val="00B0451B"/>
  </w:style>
  <w:style w:type="numbering" w:customStyle="1" w:styleId="75">
    <w:name w:val="Нет списка75"/>
    <w:next w:val="a3"/>
    <w:uiPriority w:val="99"/>
    <w:semiHidden/>
    <w:unhideWhenUsed/>
    <w:rsid w:val="00B0451B"/>
  </w:style>
  <w:style w:type="numbering" w:customStyle="1" w:styleId="85">
    <w:name w:val="Нет списка85"/>
    <w:next w:val="a3"/>
    <w:uiPriority w:val="99"/>
    <w:semiHidden/>
    <w:unhideWhenUsed/>
    <w:rsid w:val="00B0451B"/>
  </w:style>
  <w:style w:type="numbering" w:customStyle="1" w:styleId="95">
    <w:name w:val="Нет списка95"/>
    <w:next w:val="a3"/>
    <w:uiPriority w:val="99"/>
    <w:semiHidden/>
    <w:unhideWhenUsed/>
    <w:rsid w:val="00B0451B"/>
  </w:style>
  <w:style w:type="numbering" w:customStyle="1" w:styleId="105">
    <w:name w:val="Нет списка105"/>
    <w:next w:val="a3"/>
    <w:uiPriority w:val="99"/>
    <w:semiHidden/>
    <w:unhideWhenUsed/>
    <w:rsid w:val="00B0451B"/>
  </w:style>
  <w:style w:type="numbering" w:customStyle="1" w:styleId="11150">
    <w:name w:val="Нет списка1115"/>
    <w:next w:val="a3"/>
    <w:uiPriority w:val="99"/>
    <w:semiHidden/>
    <w:unhideWhenUsed/>
    <w:rsid w:val="00B0451B"/>
  </w:style>
  <w:style w:type="numbering" w:customStyle="1" w:styleId="1250">
    <w:name w:val="Нет списка125"/>
    <w:next w:val="a3"/>
    <w:uiPriority w:val="99"/>
    <w:semiHidden/>
    <w:unhideWhenUsed/>
    <w:rsid w:val="00B0451B"/>
  </w:style>
  <w:style w:type="numbering" w:customStyle="1" w:styleId="1350">
    <w:name w:val="Нет списка135"/>
    <w:next w:val="a3"/>
    <w:uiPriority w:val="99"/>
    <w:semiHidden/>
    <w:unhideWhenUsed/>
    <w:rsid w:val="00B0451B"/>
  </w:style>
  <w:style w:type="numbering" w:customStyle="1" w:styleId="1450">
    <w:name w:val="Нет списка145"/>
    <w:next w:val="a3"/>
    <w:uiPriority w:val="99"/>
    <w:semiHidden/>
    <w:unhideWhenUsed/>
    <w:rsid w:val="00B0451B"/>
  </w:style>
  <w:style w:type="numbering" w:customStyle="1" w:styleId="155">
    <w:name w:val="Нет списка155"/>
    <w:next w:val="a3"/>
    <w:uiPriority w:val="99"/>
    <w:semiHidden/>
    <w:unhideWhenUsed/>
    <w:rsid w:val="00B0451B"/>
  </w:style>
  <w:style w:type="numbering" w:customStyle="1" w:styleId="165">
    <w:name w:val="Нет списка165"/>
    <w:next w:val="a3"/>
    <w:uiPriority w:val="99"/>
    <w:semiHidden/>
    <w:unhideWhenUsed/>
    <w:rsid w:val="00B0451B"/>
  </w:style>
  <w:style w:type="numbering" w:customStyle="1" w:styleId="175">
    <w:name w:val="Нет списка175"/>
    <w:next w:val="a3"/>
    <w:uiPriority w:val="99"/>
    <w:semiHidden/>
    <w:unhideWhenUsed/>
    <w:rsid w:val="00B0451B"/>
  </w:style>
  <w:style w:type="numbering" w:customStyle="1" w:styleId="185">
    <w:name w:val="Нет списка185"/>
    <w:next w:val="a3"/>
    <w:uiPriority w:val="99"/>
    <w:semiHidden/>
    <w:unhideWhenUsed/>
    <w:rsid w:val="00B0451B"/>
  </w:style>
  <w:style w:type="numbering" w:customStyle="1" w:styleId="194">
    <w:name w:val="Нет списка194"/>
    <w:next w:val="a3"/>
    <w:uiPriority w:val="99"/>
    <w:semiHidden/>
    <w:unhideWhenUsed/>
    <w:rsid w:val="00B0451B"/>
  </w:style>
  <w:style w:type="numbering" w:customStyle="1" w:styleId="1104">
    <w:name w:val="Нет списка1104"/>
    <w:next w:val="a3"/>
    <w:uiPriority w:val="99"/>
    <w:semiHidden/>
    <w:rsid w:val="00B0451B"/>
  </w:style>
  <w:style w:type="numbering" w:customStyle="1" w:styleId="111140">
    <w:name w:val="Нет списка11114"/>
    <w:next w:val="a3"/>
    <w:uiPriority w:val="99"/>
    <w:semiHidden/>
    <w:unhideWhenUsed/>
    <w:rsid w:val="00B0451B"/>
  </w:style>
  <w:style w:type="numbering" w:customStyle="1" w:styleId="2143">
    <w:name w:val="Нет списка214"/>
    <w:next w:val="a3"/>
    <w:uiPriority w:val="99"/>
    <w:semiHidden/>
    <w:unhideWhenUsed/>
    <w:rsid w:val="00B0451B"/>
  </w:style>
  <w:style w:type="numbering" w:customStyle="1" w:styleId="3142">
    <w:name w:val="Нет списка314"/>
    <w:next w:val="a3"/>
    <w:uiPriority w:val="99"/>
    <w:semiHidden/>
    <w:unhideWhenUsed/>
    <w:rsid w:val="00B0451B"/>
  </w:style>
  <w:style w:type="numbering" w:customStyle="1" w:styleId="4140">
    <w:name w:val="Нет списка414"/>
    <w:next w:val="a3"/>
    <w:uiPriority w:val="99"/>
    <w:semiHidden/>
    <w:unhideWhenUsed/>
    <w:rsid w:val="00B0451B"/>
  </w:style>
  <w:style w:type="numbering" w:customStyle="1" w:styleId="514">
    <w:name w:val="Нет списка514"/>
    <w:next w:val="a3"/>
    <w:uiPriority w:val="99"/>
    <w:semiHidden/>
    <w:unhideWhenUsed/>
    <w:rsid w:val="00B0451B"/>
  </w:style>
  <w:style w:type="numbering" w:customStyle="1" w:styleId="614">
    <w:name w:val="Нет списка614"/>
    <w:next w:val="a3"/>
    <w:uiPriority w:val="99"/>
    <w:semiHidden/>
    <w:unhideWhenUsed/>
    <w:rsid w:val="00B0451B"/>
  </w:style>
  <w:style w:type="numbering" w:customStyle="1" w:styleId="714">
    <w:name w:val="Нет списка714"/>
    <w:next w:val="a3"/>
    <w:uiPriority w:val="99"/>
    <w:semiHidden/>
    <w:unhideWhenUsed/>
    <w:rsid w:val="00B0451B"/>
  </w:style>
  <w:style w:type="numbering" w:customStyle="1" w:styleId="814">
    <w:name w:val="Нет списка814"/>
    <w:next w:val="a3"/>
    <w:uiPriority w:val="99"/>
    <w:semiHidden/>
    <w:unhideWhenUsed/>
    <w:rsid w:val="00B0451B"/>
  </w:style>
  <w:style w:type="numbering" w:customStyle="1" w:styleId="914">
    <w:name w:val="Нет списка914"/>
    <w:next w:val="a3"/>
    <w:uiPriority w:val="99"/>
    <w:semiHidden/>
    <w:unhideWhenUsed/>
    <w:rsid w:val="00B0451B"/>
  </w:style>
  <w:style w:type="numbering" w:customStyle="1" w:styleId="1014">
    <w:name w:val="Нет списка1014"/>
    <w:next w:val="a3"/>
    <w:uiPriority w:val="99"/>
    <w:semiHidden/>
    <w:unhideWhenUsed/>
    <w:rsid w:val="00B0451B"/>
  </w:style>
  <w:style w:type="numbering" w:customStyle="1" w:styleId="111114">
    <w:name w:val="Нет списка111114"/>
    <w:next w:val="a3"/>
    <w:uiPriority w:val="99"/>
    <w:semiHidden/>
    <w:unhideWhenUsed/>
    <w:rsid w:val="00B0451B"/>
  </w:style>
  <w:style w:type="numbering" w:customStyle="1" w:styleId="12140">
    <w:name w:val="Нет списка1214"/>
    <w:next w:val="a3"/>
    <w:uiPriority w:val="99"/>
    <w:semiHidden/>
    <w:unhideWhenUsed/>
    <w:rsid w:val="00B0451B"/>
  </w:style>
  <w:style w:type="numbering" w:customStyle="1" w:styleId="1314">
    <w:name w:val="Нет списка1314"/>
    <w:next w:val="a3"/>
    <w:uiPriority w:val="99"/>
    <w:semiHidden/>
    <w:unhideWhenUsed/>
    <w:rsid w:val="00B0451B"/>
  </w:style>
  <w:style w:type="numbering" w:customStyle="1" w:styleId="1414">
    <w:name w:val="Нет списка1414"/>
    <w:next w:val="a3"/>
    <w:uiPriority w:val="99"/>
    <w:semiHidden/>
    <w:unhideWhenUsed/>
    <w:rsid w:val="00B0451B"/>
  </w:style>
  <w:style w:type="numbering" w:customStyle="1" w:styleId="1514">
    <w:name w:val="Нет списка1514"/>
    <w:next w:val="a3"/>
    <w:uiPriority w:val="99"/>
    <w:semiHidden/>
    <w:unhideWhenUsed/>
    <w:rsid w:val="00B0451B"/>
  </w:style>
  <w:style w:type="numbering" w:customStyle="1" w:styleId="1614">
    <w:name w:val="Нет списка1614"/>
    <w:next w:val="a3"/>
    <w:uiPriority w:val="99"/>
    <w:semiHidden/>
    <w:unhideWhenUsed/>
    <w:rsid w:val="00B0451B"/>
  </w:style>
  <w:style w:type="numbering" w:customStyle="1" w:styleId="1714">
    <w:name w:val="Нет списка1714"/>
    <w:next w:val="a3"/>
    <w:uiPriority w:val="99"/>
    <w:semiHidden/>
    <w:unhideWhenUsed/>
    <w:rsid w:val="00B0451B"/>
  </w:style>
  <w:style w:type="numbering" w:customStyle="1" w:styleId="1814">
    <w:name w:val="Нет списка1814"/>
    <w:next w:val="a3"/>
    <w:uiPriority w:val="99"/>
    <w:semiHidden/>
    <w:unhideWhenUsed/>
    <w:rsid w:val="00B0451B"/>
  </w:style>
  <w:style w:type="numbering" w:customStyle="1" w:styleId="203">
    <w:name w:val="Нет списка203"/>
    <w:next w:val="a3"/>
    <w:semiHidden/>
    <w:unhideWhenUsed/>
    <w:rsid w:val="00B0451B"/>
  </w:style>
  <w:style w:type="numbering" w:customStyle="1" w:styleId="11230">
    <w:name w:val="Нет списка1123"/>
    <w:next w:val="a3"/>
    <w:semiHidden/>
    <w:rsid w:val="00B0451B"/>
  </w:style>
  <w:style w:type="numbering" w:customStyle="1" w:styleId="11330">
    <w:name w:val="Нет списка1133"/>
    <w:next w:val="a3"/>
    <w:semiHidden/>
    <w:unhideWhenUsed/>
    <w:rsid w:val="00B0451B"/>
  </w:style>
  <w:style w:type="numbering" w:customStyle="1" w:styleId="2230">
    <w:name w:val="Нет списка223"/>
    <w:next w:val="a3"/>
    <w:semiHidden/>
    <w:unhideWhenUsed/>
    <w:rsid w:val="00B0451B"/>
  </w:style>
  <w:style w:type="numbering" w:customStyle="1" w:styleId="3230">
    <w:name w:val="Нет списка323"/>
    <w:next w:val="a3"/>
    <w:semiHidden/>
    <w:unhideWhenUsed/>
    <w:rsid w:val="00B0451B"/>
  </w:style>
  <w:style w:type="numbering" w:customStyle="1" w:styleId="4230">
    <w:name w:val="Нет списка423"/>
    <w:next w:val="a3"/>
    <w:semiHidden/>
    <w:unhideWhenUsed/>
    <w:rsid w:val="00B0451B"/>
  </w:style>
  <w:style w:type="numbering" w:customStyle="1" w:styleId="5230">
    <w:name w:val="Нет списка523"/>
    <w:next w:val="a3"/>
    <w:semiHidden/>
    <w:unhideWhenUsed/>
    <w:rsid w:val="00B0451B"/>
  </w:style>
  <w:style w:type="numbering" w:customStyle="1" w:styleId="623">
    <w:name w:val="Нет списка623"/>
    <w:next w:val="a3"/>
    <w:semiHidden/>
    <w:unhideWhenUsed/>
    <w:rsid w:val="00B0451B"/>
  </w:style>
  <w:style w:type="numbering" w:customStyle="1" w:styleId="723">
    <w:name w:val="Нет списка723"/>
    <w:next w:val="a3"/>
    <w:semiHidden/>
    <w:unhideWhenUsed/>
    <w:rsid w:val="00B0451B"/>
  </w:style>
  <w:style w:type="numbering" w:customStyle="1" w:styleId="823">
    <w:name w:val="Нет списка823"/>
    <w:next w:val="a3"/>
    <w:semiHidden/>
    <w:unhideWhenUsed/>
    <w:rsid w:val="00B0451B"/>
  </w:style>
  <w:style w:type="numbering" w:customStyle="1" w:styleId="923">
    <w:name w:val="Нет списка923"/>
    <w:next w:val="a3"/>
    <w:semiHidden/>
    <w:unhideWhenUsed/>
    <w:rsid w:val="00B0451B"/>
  </w:style>
  <w:style w:type="numbering" w:customStyle="1" w:styleId="1023">
    <w:name w:val="Нет списка1023"/>
    <w:next w:val="a3"/>
    <w:semiHidden/>
    <w:unhideWhenUsed/>
    <w:rsid w:val="00B0451B"/>
  </w:style>
  <w:style w:type="numbering" w:customStyle="1" w:styleId="111230">
    <w:name w:val="Нет списка11123"/>
    <w:next w:val="a3"/>
    <w:semiHidden/>
    <w:unhideWhenUsed/>
    <w:rsid w:val="00B0451B"/>
  </w:style>
  <w:style w:type="numbering" w:customStyle="1" w:styleId="12230">
    <w:name w:val="Нет списка1223"/>
    <w:next w:val="a3"/>
    <w:semiHidden/>
    <w:unhideWhenUsed/>
    <w:rsid w:val="00B0451B"/>
  </w:style>
  <w:style w:type="numbering" w:customStyle="1" w:styleId="1323">
    <w:name w:val="Нет списка1323"/>
    <w:next w:val="a3"/>
    <w:semiHidden/>
    <w:unhideWhenUsed/>
    <w:rsid w:val="00B0451B"/>
  </w:style>
  <w:style w:type="numbering" w:customStyle="1" w:styleId="1423">
    <w:name w:val="Нет списка1423"/>
    <w:next w:val="a3"/>
    <w:semiHidden/>
    <w:unhideWhenUsed/>
    <w:rsid w:val="00B0451B"/>
  </w:style>
  <w:style w:type="numbering" w:customStyle="1" w:styleId="1523">
    <w:name w:val="Нет списка1523"/>
    <w:next w:val="a3"/>
    <w:semiHidden/>
    <w:unhideWhenUsed/>
    <w:rsid w:val="00B0451B"/>
  </w:style>
  <w:style w:type="numbering" w:customStyle="1" w:styleId="1623">
    <w:name w:val="Нет списка1623"/>
    <w:next w:val="a3"/>
    <w:semiHidden/>
    <w:unhideWhenUsed/>
    <w:rsid w:val="00B0451B"/>
  </w:style>
  <w:style w:type="numbering" w:customStyle="1" w:styleId="1723">
    <w:name w:val="Нет списка1723"/>
    <w:next w:val="a3"/>
    <w:semiHidden/>
    <w:unhideWhenUsed/>
    <w:rsid w:val="00B0451B"/>
  </w:style>
  <w:style w:type="numbering" w:customStyle="1" w:styleId="1823">
    <w:name w:val="Нет списка1823"/>
    <w:next w:val="a3"/>
    <w:semiHidden/>
    <w:unhideWhenUsed/>
    <w:rsid w:val="00B0451B"/>
  </w:style>
  <w:style w:type="numbering" w:customStyle="1" w:styleId="1913">
    <w:name w:val="Нет списка1913"/>
    <w:next w:val="a3"/>
    <w:semiHidden/>
    <w:unhideWhenUsed/>
    <w:rsid w:val="00B0451B"/>
  </w:style>
  <w:style w:type="numbering" w:customStyle="1" w:styleId="11013">
    <w:name w:val="Нет списка11013"/>
    <w:next w:val="a3"/>
    <w:semiHidden/>
    <w:rsid w:val="00B0451B"/>
  </w:style>
  <w:style w:type="numbering" w:customStyle="1" w:styleId="1111114">
    <w:name w:val="Нет списка1111114"/>
    <w:next w:val="a3"/>
    <w:semiHidden/>
    <w:unhideWhenUsed/>
    <w:rsid w:val="00B0451B"/>
  </w:style>
  <w:style w:type="numbering" w:customStyle="1" w:styleId="21130">
    <w:name w:val="Нет списка2113"/>
    <w:next w:val="a3"/>
    <w:semiHidden/>
    <w:unhideWhenUsed/>
    <w:rsid w:val="00B0451B"/>
  </w:style>
  <w:style w:type="numbering" w:customStyle="1" w:styleId="31130">
    <w:name w:val="Нет списка3113"/>
    <w:next w:val="a3"/>
    <w:semiHidden/>
    <w:unhideWhenUsed/>
    <w:rsid w:val="00B0451B"/>
  </w:style>
  <w:style w:type="numbering" w:customStyle="1" w:styleId="41130">
    <w:name w:val="Нет списка4113"/>
    <w:next w:val="a3"/>
    <w:semiHidden/>
    <w:unhideWhenUsed/>
    <w:rsid w:val="00B0451B"/>
  </w:style>
  <w:style w:type="numbering" w:customStyle="1" w:styleId="5113">
    <w:name w:val="Нет списка5113"/>
    <w:next w:val="a3"/>
    <w:semiHidden/>
    <w:unhideWhenUsed/>
    <w:rsid w:val="00B0451B"/>
  </w:style>
  <w:style w:type="numbering" w:customStyle="1" w:styleId="6113">
    <w:name w:val="Нет списка6113"/>
    <w:next w:val="a3"/>
    <w:semiHidden/>
    <w:unhideWhenUsed/>
    <w:rsid w:val="00B0451B"/>
  </w:style>
  <w:style w:type="numbering" w:customStyle="1" w:styleId="7113">
    <w:name w:val="Нет списка7113"/>
    <w:next w:val="a3"/>
    <w:semiHidden/>
    <w:unhideWhenUsed/>
    <w:rsid w:val="00B0451B"/>
  </w:style>
  <w:style w:type="numbering" w:customStyle="1" w:styleId="8113">
    <w:name w:val="Нет списка8113"/>
    <w:next w:val="a3"/>
    <w:semiHidden/>
    <w:unhideWhenUsed/>
    <w:rsid w:val="00B0451B"/>
  </w:style>
  <w:style w:type="numbering" w:customStyle="1" w:styleId="9113">
    <w:name w:val="Нет списка9113"/>
    <w:next w:val="a3"/>
    <w:semiHidden/>
    <w:unhideWhenUsed/>
    <w:rsid w:val="00B0451B"/>
  </w:style>
  <w:style w:type="numbering" w:customStyle="1" w:styleId="10113">
    <w:name w:val="Нет списка10113"/>
    <w:next w:val="a3"/>
    <w:semiHidden/>
    <w:unhideWhenUsed/>
    <w:rsid w:val="00B0451B"/>
  </w:style>
  <w:style w:type="numbering" w:customStyle="1" w:styleId="111111111">
    <w:name w:val="Нет списка111111111"/>
    <w:next w:val="a3"/>
    <w:semiHidden/>
    <w:unhideWhenUsed/>
    <w:rsid w:val="00B0451B"/>
  </w:style>
  <w:style w:type="numbering" w:customStyle="1" w:styleId="121130">
    <w:name w:val="Нет списка12113"/>
    <w:next w:val="a3"/>
    <w:semiHidden/>
    <w:unhideWhenUsed/>
    <w:rsid w:val="00B0451B"/>
  </w:style>
  <w:style w:type="numbering" w:customStyle="1" w:styleId="13113">
    <w:name w:val="Нет списка13113"/>
    <w:next w:val="a3"/>
    <w:semiHidden/>
    <w:unhideWhenUsed/>
    <w:rsid w:val="00B0451B"/>
  </w:style>
  <w:style w:type="numbering" w:customStyle="1" w:styleId="14113">
    <w:name w:val="Нет списка14113"/>
    <w:next w:val="a3"/>
    <w:semiHidden/>
    <w:unhideWhenUsed/>
    <w:rsid w:val="00B0451B"/>
  </w:style>
  <w:style w:type="numbering" w:customStyle="1" w:styleId="15113">
    <w:name w:val="Нет списка15113"/>
    <w:next w:val="a3"/>
    <w:semiHidden/>
    <w:unhideWhenUsed/>
    <w:rsid w:val="00B0451B"/>
  </w:style>
  <w:style w:type="numbering" w:customStyle="1" w:styleId="16113">
    <w:name w:val="Нет списка16113"/>
    <w:next w:val="a3"/>
    <w:semiHidden/>
    <w:unhideWhenUsed/>
    <w:rsid w:val="00B0451B"/>
  </w:style>
  <w:style w:type="numbering" w:customStyle="1" w:styleId="17113">
    <w:name w:val="Нет списка17113"/>
    <w:next w:val="a3"/>
    <w:semiHidden/>
    <w:unhideWhenUsed/>
    <w:rsid w:val="00B0451B"/>
  </w:style>
  <w:style w:type="numbering" w:customStyle="1" w:styleId="18113">
    <w:name w:val="Нет списка18113"/>
    <w:next w:val="a3"/>
    <w:semiHidden/>
    <w:unhideWhenUsed/>
    <w:rsid w:val="00B0451B"/>
  </w:style>
  <w:style w:type="numbering" w:customStyle="1" w:styleId="293">
    <w:name w:val="Нет списка29"/>
    <w:next w:val="a3"/>
    <w:uiPriority w:val="99"/>
    <w:semiHidden/>
    <w:unhideWhenUsed/>
    <w:rsid w:val="00B0451B"/>
  </w:style>
  <w:style w:type="numbering" w:customStyle="1" w:styleId="1203">
    <w:name w:val="Нет списка120"/>
    <w:next w:val="a3"/>
    <w:uiPriority w:val="99"/>
    <w:semiHidden/>
    <w:rsid w:val="00B0451B"/>
  </w:style>
  <w:style w:type="numbering" w:customStyle="1" w:styleId="11103">
    <w:name w:val="Нет списка1110"/>
    <w:next w:val="a3"/>
    <w:uiPriority w:val="99"/>
    <w:semiHidden/>
    <w:unhideWhenUsed/>
    <w:rsid w:val="00B0451B"/>
  </w:style>
  <w:style w:type="numbering" w:customStyle="1" w:styleId="2103">
    <w:name w:val="Нет списка210"/>
    <w:next w:val="a3"/>
    <w:uiPriority w:val="99"/>
    <w:semiHidden/>
    <w:unhideWhenUsed/>
    <w:rsid w:val="00B0451B"/>
  </w:style>
  <w:style w:type="numbering" w:customStyle="1" w:styleId="362">
    <w:name w:val="Нет списка36"/>
    <w:next w:val="a3"/>
    <w:uiPriority w:val="99"/>
    <w:semiHidden/>
    <w:unhideWhenUsed/>
    <w:rsid w:val="00B0451B"/>
  </w:style>
  <w:style w:type="numbering" w:customStyle="1" w:styleId="460">
    <w:name w:val="Нет списка46"/>
    <w:next w:val="a3"/>
    <w:uiPriority w:val="99"/>
    <w:semiHidden/>
    <w:unhideWhenUsed/>
    <w:rsid w:val="00B0451B"/>
  </w:style>
  <w:style w:type="numbering" w:customStyle="1" w:styleId="560">
    <w:name w:val="Нет списка56"/>
    <w:next w:val="a3"/>
    <w:uiPriority w:val="99"/>
    <w:semiHidden/>
    <w:unhideWhenUsed/>
    <w:rsid w:val="00B0451B"/>
  </w:style>
  <w:style w:type="numbering" w:customStyle="1" w:styleId="66">
    <w:name w:val="Нет списка66"/>
    <w:next w:val="a3"/>
    <w:uiPriority w:val="99"/>
    <w:semiHidden/>
    <w:unhideWhenUsed/>
    <w:rsid w:val="00B0451B"/>
  </w:style>
  <w:style w:type="numbering" w:customStyle="1" w:styleId="76">
    <w:name w:val="Нет списка76"/>
    <w:next w:val="a3"/>
    <w:uiPriority w:val="99"/>
    <w:semiHidden/>
    <w:unhideWhenUsed/>
    <w:rsid w:val="00B0451B"/>
  </w:style>
  <w:style w:type="numbering" w:customStyle="1" w:styleId="86">
    <w:name w:val="Нет списка86"/>
    <w:next w:val="a3"/>
    <w:uiPriority w:val="99"/>
    <w:semiHidden/>
    <w:unhideWhenUsed/>
    <w:rsid w:val="00B0451B"/>
  </w:style>
  <w:style w:type="numbering" w:customStyle="1" w:styleId="96">
    <w:name w:val="Нет списка96"/>
    <w:next w:val="a3"/>
    <w:uiPriority w:val="99"/>
    <w:semiHidden/>
    <w:unhideWhenUsed/>
    <w:rsid w:val="00B0451B"/>
  </w:style>
  <w:style w:type="numbering" w:customStyle="1" w:styleId="106">
    <w:name w:val="Нет списка106"/>
    <w:next w:val="a3"/>
    <w:uiPriority w:val="99"/>
    <w:semiHidden/>
    <w:unhideWhenUsed/>
    <w:rsid w:val="00B0451B"/>
  </w:style>
  <w:style w:type="numbering" w:customStyle="1" w:styleId="11160">
    <w:name w:val="Нет списка1116"/>
    <w:next w:val="a3"/>
    <w:uiPriority w:val="99"/>
    <w:semiHidden/>
    <w:unhideWhenUsed/>
    <w:rsid w:val="00B0451B"/>
  </w:style>
  <w:style w:type="numbering" w:customStyle="1" w:styleId="1260">
    <w:name w:val="Нет списка126"/>
    <w:next w:val="a3"/>
    <w:uiPriority w:val="99"/>
    <w:semiHidden/>
    <w:unhideWhenUsed/>
    <w:rsid w:val="00B0451B"/>
  </w:style>
  <w:style w:type="numbering" w:customStyle="1" w:styleId="1360">
    <w:name w:val="Нет списка136"/>
    <w:next w:val="a3"/>
    <w:uiPriority w:val="99"/>
    <w:semiHidden/>
    <w:unhideWhenUsed/>
    <w:rsid w:val="00B0451B"/>
  </w:style>
  <w:style w:type="numbering" w:customStyle="1" w:styleId="1460">
    <w:name w:val="Нет списка146"/>
    <w:next w:val="a3"/>
    <w:uiPriority w:val="99"/>
    <w:semiHidden/>
    <w:unhideWhenUsed/>
    <w:rsid w:val="00B0451B"/>
  </w:style>
  <w:style w:type="numbering" w:customStyle="1" w:styleId="156">
    <w:name w:val="Нет списка156"/>
    <w:next w:val="a3"/>
    <w:uiPriority w:val="99"/>
    <w:semiHidden/>
    <w:unhideWhenUsed/>
    <w:rsid w:val="00B0451B"/>
  </w:style>
  <w:style w:type="numbering" w:customStyle="1" w:styleId="166">
    <w:name w:val="Нет списка166"/>
    <w:next w:val="a3"/>
    <w:uiPriority w:val="99"/>
    <w:semiHidden/>
    <w:unhideWhenUsed/>
    <w:rsid w:val="00B0451B"/>
  </w:style>
  <w:style w:type="numbering" w:customStyle="1" w:styleId="176">
    <w:name w:val="Нет списка176"/>
    <w:next w:val="a3"/>
    <w:uiPriority w:val="99"/>
    <w:semiHidden/>
    <w:unhideWhenUsed/>
    <w:rsid w:val="00B0451B"/>
  </w:style>
  <w:style w:type="numbering" w:customStyle="1" w:styleId="186">
    <w:name w:val="Нет списка186"/>
    <w:next w:val="a3"/>
    <w:uiPriority w:val="99"/>
    <w:semiHidden/>
    <w:unhideWhenUsed/>
    <w:rsid w:val="00B0451B"/>
  </w:style>
  <w:style w:type="numbering" w:customStyle="1" w:styleId="195">
    <w:name w:val="Нет списка195"/>
    <w:next w:val="a3"/>
    <w:uiPriority w:val="99"/>
    <w:semiHidden/>
    <w:unhideWhenUsed/>
    <w:rsid w:val="00B0451B"/>
  </w:style>
  <w:style w:type="numbering" w:customStyle="1" w:styleId="1105">
    <w:name w:val="Нет списка1105"/>
    <w:next w:val="a3"/>
    <w:uiPriority w:val="99"/>
    <w:semiHidden/>
    <w:rsid w:val="00B0451B"/>
  </w:style>
  <w:style w:type="numbering" w:customStyle="1" w:styleId="111150">
    <w:name w:val="Нет списка11115"/>
    <w:next w:val="a3"/>
    <w:uiPriority w:val="99"/>
    <w:semiHidden/>
    <w:unhideWhenUsed/>
    <w:rsid w:val="00B0451B"/>
  </w:style>
  <w:style w:type="numbering" w:customStyle="1" w:styleId="2153">
    <w:name w:val="Нет списка215"/>
    <w:next w:val="a3"/>
    <w:uiPriority w:val="99"/>
    <w:semiHidden/>
    <w:unhideWhenUsed/>
    <w:rsid w:val="00B0451B"/>
  </w:style>
  <w:style w:type="numbering" w:customStyle="1" w:styleId="3152">
    <w:name w:val="Нет списка315"/>
    <w:next w:val="a3"/>
    <w:uiPriority w:val="99"/>
    <w:semiHidden/>
    <w:unhideWhenUsed/>
    <w:rsid w:val="00B0451B"/>
  </w:style>
  <w:style w:type="numbering" w:customStyle="1" w:styleId="4150">
    <w:name w:val="Нет списка415"/>
    <w:next w:val="a3"/>
    <w:uiPriority w:val="99"/>
    <w:semiHidden/>
    <w:unhideWhenUsed/>
    <w:rsid w:val="00B0451B"/>
  </w:style>
  <w:style w:type="numbering" w:customStyle="1" w:styleId="515">
    <w:name w:val="Нет списка515"/>
    <w:next w:val="a3"/>
    <w:uiPriority w:val="99"/>
    <w:semiHidden/>
    <w:unhideWhenUsed/>
    <w:rsid w:val="00B0451B"/>
  </w:style>
  <w:style w:type="numbering" w:customStyle="1" w:styleId="615">
    <w:name w:val="Нет списка615"/>
    <w:next w:val="a3"/>
    <w:uiPriority w:val="99"/>
    <w:semiHidden/>
    <w:unhideWhenUsed/>
    <w:rsid w:val="00B0451B"/>
  </w:style>
  <w:style w:type="numbering" w:customStyle="1" w:styleId="715">
    <w:name w:val="Нет списка715"/>
    <w:next w:val="a3"/>
    <w:uiPriority w:val="99"/>
    <w:semiHidden/>
    <w:unhideWhenUsed/>
    <w:rsid w:val="00B0451B"/>
  </w:style>
  <w:style w:type="numbering" w:customStyle="1" w:styleId="815">
    <w:name w:val="Нет списка815"/>
    <w:next w:val="a3"/>
    <w:uiPriority w:val="99"/>
    <w:semiHidden/>
    <w:unhideWhenUsed/>
    <w:rsid w:val="00B0451B"/>
  </w:style>
  <w:style w:type="numbering" w:customStyle="1" w:styleId="915">
    <w:name w:val="Нет списка915"/>
    <w:next w:val="a3"/>
    <w:uiPriority w:val="99"/>
    <w:semiHidden/>
    <w:unhideWhenUsed/>
    <w:rsid w:val="00B0451B"/>
  </w:style>
  <w:style w:type="numbering" w:customStyle="1" w:styleId="1015">
    <w:name w:val="Нет списка1015"/>
    <w:next w:val="a3"/>
    <w:uiPriority w:val="99"/>
    <w:semiHidden/>
    <w:unhideWhenUsed/>
    <w:rsid w:val="00B0451B"/>
  </w:style>
  <w:style w:type="numbering" w:customStyle="1" w:styleId="111115">
    <w:name w:val="Нет списка111115"/>
    <w:next w:val="a3"/>
    <w:uiPriority w:val="99"/>
    <w:semiHidden/>
    <w:unhideWhenUsed/>
    <w:rsid w:val="00B0451B"/>
  </w:style>
  <w:style w:type="numbering" w:customStyle="1" w:styleId="12150">
    <w:name w:val="Нет списка1215"/>
    <w:next w:val="a3"/>
    <w:uiPriority w:val="99"/>
    <w:semiHidden/>
    <w:unhideWhenUsed/>
    <w:rsid w:val="00B0451B"/>
  </w:style>
  <w:style w:type="numbering" w:customStyle="1" w:styleId="1315">
    <w:name w:val="Нет списка1315"/>
    <w:next w:val="a3"/>
    <w:uiPriority w:val="99"/>
    <w:semiHidden/>
    <w:unhideWhenUsed/>
    <w:rsid w:val="00B0451B"/>
  </w:style>
  <w:style w:type="numbering" w:customStyle="1" w:styleId="1415">
    <w:name w:val="Нет списка1415"/>
    <w:next w:val="a3"/>
    <w:uiPriority w:val="99"/>
    <w:semiHidden/>
    <w:unhideWhenUsed/>
    <w:rsid w:val="00B0451B"/>
  </w:style>
  <w:style w:type="numbering" w:customStyle="1" w:styleId="1515">
    <w:name w:val="Нет списка1515"/>
    <w:next w:val="a3"/>
    <w:uiPriority w:val="99"/>
    <w:semiHidden/>
    <w:unhideWhenUsed/>
    <w:rsid w:val="00B0451B"/>
  </w:style>
  <w:style w:type="numbering" w:customStyle="1" w:styleId="1615">
    <w:name w:val="Нет списка1615"/>
    <w:next w:val="a3"/>
    <w:uiPriority w:val="99"/>
    <w:semiHidden/>
    <w:unhideWhenUsed/>
    <w:rsid w:val="00B0451B"/>
  </w:style>
  <w:style w:type="numbering" w:customStyle="1" w:styleId="1715">
    <w:name w:val="Нет списка1715"/>
    <w:next w:val="a3"/>
    <w:uiPriority w:val="99"/>
    <w:semiHidden/>
    <w:unhideWhenUsed/>
    <w:rsid w:val="00B0451B"/>
  </w:style>
  <w:style w:type="numbering" w:customStyle="1" w:styleId="1815">
    <w:name w:val="Нет списка1815"/>
    <w:next w:val="a3"/>
    <w:uiPriority w:val="99"/>
    <w:semiHidden/>
    <w:unhideWhenUsed/>
    <w:rsid w:val="00B0451B"/>
  </w:style>
  <w:style w:type="numbering" w:customStyle="1" w:styleId="204">
    <w:name w:val="Нет списка204"/>
    <w:next w:val="a3"/>
    <w:semiHidden/>
    <w:unhideWhenUsed/>
    <w:rsid w:val="00B0451B"/>
  </w:style>
  <w:style w:type="numbering" w:customStyle="1" w:styleId="11240">
    <w:name w:val="Нет списка1124"/>
    <w:next w:val="a3"/>
    <w:semiHidden/>
    <w:rsid w:val="00B0451B"/>
  </w:style>
  <w:style w:type="numbering" w:customStyle="1" w:styleId="11340">
    <w:name w:val="Нет списка1134"/>
    <w:next w:val="a3"/>
    <w:semiHidden/>
    <w:unhideWhenUsed/>
    <w:rsid w:val="00B0451B"/>
  </w:style>
  <w:style w:type="numbering" w:customStyle="1" w:styleId="2240">
    <w:name w:val="Нет списка224"/>
    <w:next w:val="a3"/>
    <w:semiHidden/>
    <w:unhideWhenUsed/>
    <w:rsid w:val="00B0451B"/>
  </w:style>
  <w:style w:type="numbering" w:customStyle="1" w:styleId="3240">
    <w:name w:val="Нет списка324"/>
    <w:next w:val="a3"/>
    <w:semiHidden/>
    <w:unhideWhenUsed/>
    <w:rsid w:val="00B0451B"/>
  </w:style>
  <w:style w:type="numbering" w:customStyle="1" w:styleId="424">
    <w:name w:val="Нет списка424"/>
    <w:next w:val="a3"/>
    <w:semiHidden/>
    <w:unhideWhenUsed/>
    <w:rsid w:val="00B0451B"/>
  </w:style>
  <w:style w:type="numbering" w:customStyle="1" w:styleId="524">
    <w:name w:val="Нет списка524"/>
    <w:next w:val="a3"/>
    <w:semiHidden/>
    <w:unhideWhenUsed/>
    <w:rsid w:val="00B0451B"/>
  </w:style>
  <w:style w:type="numbering" w:customStyle="1" w:styleId="624">
    <w:name w:val="Нет списка624"/>
    <w:next w:val="a3"/>
    <w:semiHidden/>
    <w:unhideWhenUsed/>
    <w:rsid w:val="00B0451B"/>
  </w:style>
  <w:style w:type="numbering" w:customStyle="1" w:styleId="724">
    <w:name w:val="Нет списка724"/>
    <w:next w:val="a3"/>
    <w:semiHidden/>
    <w:unhideWhenUsed/>
    <w:rsid w:val="00B0451B"/>
  </w:style>
  <w:style w:type="numbering" w:customStyle="1" w:styleId="824">
    <w:name w:val="Нет списка824"/>
    <w:next w:val="a3"/>
    <w:semiHidden/>
    <w:unhideWhenUsed/>
    <w:rsid w:val="00B0451B"/>
  </w:style>
  <w:style w:type="numbering" w:customStyle="1" w:styleId="924">
    <w:name w:val="Нет списка924"/>
    <w:next w:val="a3"/>
    <w:semiHidden/>
    <w:unhideWhenUsed/>
    <w:rsid w:val="00B0451B"/>
  </w:style>
  <w:style w:type="numbering" w:customStyle="1" w:styleId="1024">
    <w:name w:val="Нет списка1024"/>
    <w:next w:val="a3"/>
    <w:semiHidden/>
    <w:unhideWhenUsed/>
    <w:rsid w:val="00B0451B"/>
  </w:style>
  <w:style w:type="numbering" w:customStyle="1" w:styleId="111240">
    <w:name w:val="Нет списка11124"/>
    <w:next w:val="a3"/>
    <w:semiHidden/>
    <w:unhideWhenUsed/>
    <w:rsid w:val="00B0451B"/>
  </w:style>
  <w:style w:type="numbering" w:customStyle="1" w:styleId="12240">
    <w:name w:val="Нет списка1224"/>
    <w:next w:val="a3"/>
    <w:semiHidden/>
    <w:unhideWhenUsed/>
    <w:rsid w:val="00B0451B"/>
  </w:style>
  <w:style w:type="numbering" w:customStyle="1" w:styleId="1324">
    <w:name w:val="Нет списка1324"/>
    <w:next w:val="a3"/>
    <w:semiHidden/>
    <w:unhideWhenUsed/>
    <w:rsid w:val="00B0451B"/>
  </w:style>
  <w:style w:type="numbering" w:customStyle="1" w:styleId="1424">
    <w:name w:val="Нет списка1424"/>
    <w:next w:val="a3"/>
    <w:semiHidden/>
    <w:unhideWhenUsed/>
    <w:rsid w:val="00B0451B"/>
  </w:style>
  <w:style w:type="numbering" w:customStyle="1" w:styleId="1524">
    <w:name w:val="Нет списка1524"/>
    <w:next w:val="a3"/>
    <w:semiHidden/>
    <w:unhideWhenUsed/>
    <w:rsid w:val="00B0451B"/>
  </w:style>
  <w:style w:type="numbering" w:customStyle="1" w:styleId="1624">
    <w:name w:val="Нет списка1624"/>
    <w:next w:val="a3"/>
    <w:semiHidden/>
    <w:unhideWhenUsed/>
    <w:rsid w:val="00B0451B"/>
  </w:style>
  <w:style w:type="numbering" w:customStyle="1" w:styleId="1724">
    <w:name w:val="Нет списка1724"/>
    <w:next w:val="a3"/>
    <w:semiHidden/>
    <w:unhideWhenUsed/>
    <w:rsid w:val="00B0451B"/>
  </w:style>
  <w:style w:type="numbering" w:customStyle="1" w:styleId="1824">
    <w:name w:val="Нет списка1824"/>
    <w:next w:val="a3"/>
    <w:semiHidden/>
    <w:unhideWhenUsed/>
    <w:rsid w:val="00B0451B"/>
  </w:style>
  <w:style w:type="numbering" w:customStyle="1" w:styleId="1914">
    <w:name w:val="Нет списка1914"/>
    <w:next w:val="a3"/>
    <w:semiHidden/>
    <w:unhideWhenUsed/>
    <w:rsid w:val="00B0451B"/>
  </w:style>
  <w:style w:type="numbering" w:customStyle="1" w:styleId="11014">
    <w:name w:val="Нет списка11014"/>
    <w:next w:val="a3"/>
    <w:semiHidden/>
    <w:rsid w:val="00B0451B"/>
  </w:style>
  <w:style w:type="numbering" w:customStyle="1" w:styleId="1111115">
    <w:name w:val="Нет списка1111115"/>
    <w:next w:val="a3"/>
    <w:semiHidden/>
    <w:unhideWhenUsed/>
    <w:rsid w:val="00B0451B"/>
  </w:style>
  <w:style w:type="numbering" w:customStyle="1" w:styleId="21140">
    <w:name w:val="Нет списка2114"/>
    <w:next w:val="a3"/>
    <w:semiHidden/>
    <w:unhideWhenUsed/>
    <w:rsid w:val="00B0451B"/>
  </w:style>
  <w:style w:type="numbering" w:customStyle="1" w:styleId="31140">
    <w:name w:val="Нет списка3114"/>
    <w:next w:val="a3"/>
    <w:semiHidden/>
    <w:unhideWhenUsed/>
    <w:rsid w:val="00B0451B"/>
  </w:style>
  <w:style w:type="numbering" w:customStyle="1" w:styleId="4114">
    <w:name w:val="Нет списка4114"/>
    <w:next w:val="a3"/>
    <w:semiHidden/>
    <w:unhideWhenUsed/>
    <w:rsid w:val="00B0451B"/>
  </w:style>
  <w:style w:type="numbering" w:customStyle="1" w:styleId="5114">
    <w:name w:val="Нет списка5114"/>
    <w:next w:val="a3"/>
    <w:semiHidden/>
    <w:unhideWhenUsed/>
    <w:rsid w:val="00B0451B"/>
  </w:style>
  <w:style w:type="numbering" w:customStyle="1" w:styleId="6114">
    <w:name w:val="Нет списка6114"/>
    <w:next w:val="a3"/>
    <w:semiHidden/>
    <w:unhideWhenUsed/>
    <w:rsid w:val="00B0451B"/>
  </w:style>
  <w:style w:type="numbering" w:customStyle="1" w:styleId="7114">
    <w:name w:val="Нет списка7114"/>
    <w:next w:val="a3"/>
    <w:semiHidden/>
    <w:unhideWhenUsed/>
    <w:rsid w:val="00B0451B"/>
  </w:style>
  <w:style w:type="numbering" w:customStyle="1" w:styleId="8114">
    <w:name w:val="Нет списка8114"/>
    <w:next w:val="a3"/>
    <w:semiHidden/>
    <w:unhideWhenUsed/>
    <w:rsid w:val="00B0451B"/>
  </w:style>
  <w:style w:type="numbering" w:customStyle="1" w:styleId="9114">
    <w:name w:val="Нет списка9114"/>
    <w:next w:val="a3"/>
    <w:semiHidden/>
    <w:unhideWhenUsed/>
    <w:rsid w:val="00B0451B"/>
  </w:style>
  <w:style w:type="numbering" w:customStyle="1" w:styleId="10114">
    <w:name w:val="Нет списка10114"/>
    <w:next w:val="a3"/>
    <w:semiHidden/>
    <w:unhideWhenUsed/>
    <w:rsid w:val="00B0451B"/>
  </w:style>
  <w:style w:type="numbering" w:customStyle="1" w:styleId="11111112">
    <w:name w:val="Нет списка11111112"/>
    <w:next w:val="a3"/>
    <w:semiHidden/>
    <w:unhideWhenUsed/>
    <w:rsid w:val="00B0451B"/>
  </w:style>
  <w:style w:type="numbering" w:customStyle="1" w:styleId="12114">
    <w:name w:val="Нет списка12114"/>
    <w:next w:val="a3"/>
    <w:semiHidden/>
    <w:unhideWhenUsed/>
    <w:rsid w:val="00B0451B"/>
  </w:style>
  <w:style w:type="numbering" w:customStyle="1" w:styleId="13114">
    <w:name w:val="Нет списка13114"/>
    <w:next w:val="a3"/>
    <w:semiHidden/>
    <w:unhideWhenUsed/>
    <w:rsid w:val="00B0451B"/>
  </w:style>
  <w:style w:type="numbering" w:customStyle="1" w:styleId="14114">
    <w:name w:val="Нет списка14114"/>
    <w:next w:val="a3"/>
    <w:semiHidden/>
    <w:unhideWhenUsed/>
    <w:rsid w:val="00B0451B"/>
  </w:style>
  <w:style w:type="numbering" w:customStyle="1" w:styleId="15114">
    <w:name w:val="Нет списка15114"/>
    <w:next w:val="a3"/>
    <w:semiHidden/>
    <w:unhideWhenUsed/>
    <w:rsid w:val="00B0451B"/>
  </w:style>
  <w:style w:type="numbering" w:customStyle="1" w:styleId="16114">
    <w:name w:val="Нет списка16114"/>
    <w:next w:val="a3"/>
    <w:semiHidden/>
    <w:unhideWhenUsed/>
    <w:rsid w:val="00B0451B"/>
  </w:style>
  <w:style w:type="numbering" w:customStyle="1" w:styleId="17114">
    <w:name w:val="Нет списка17114"/>
    <w:next w:val="a3"/>
    <w:semiHidden/>
    <w:unhideWhenUsed/>
    <w:rsid w:val="00B0451B"/>
  </w:style>
  <w:style w:type="numbering" w:customStyle="1" w:styleId="18114">
    <w:name w:val="Нет списка18114"/>
    <w:next w:val="a3"/>
    <w:semiHidden/>
    <w:unhideWhenUsed/>
    <w:rsid w:val="00B0451B"/>
  </w:style>
  <w:style w:type="numbering" w:customStyle="1" w:styleId="300">
    <w:name w:val="Нет списка30"/>
    <w:next w:val="a3"/>
    <w:uiPriority w:val="99"/>
    <w:semiHidden/>
    <w:unhideWhenUsed/>
    <w:rsid w:val="00B0451B"/>
  </w:style>
  <w:style w:type="numbering" w:customStyle="1" w:styleId="1270">
    <w:name w:val="Нет списка127"/>
    <w:next w:val="a3"/>
    <w:uiPriority w:val="99"/>
    <w:semiHidden/>
    <w:unhideWhenUsed/>
    <w:rsid w:val="00B0451B"/>
  </w:style>
  <w:style w:type="numbering" w:customStyle="1" w:styleId="11170">
    <w:name w:val="Нет списка1117"/>
    <w:next w:val="a3"/>
    <w:uiPriority w:val="99"/>
    <w:semiHidden/>
    <w:unhideWhenUsed/>
    <w:rsid w:val="00B0451B"/>
  </w:style>
  <w:style w:type="numbering" w:customStyle="1" w:styleId="2160">
    <w:name w:val="Нет списка216"/>
    <w:next w:val="a3"/>
    <w:uiPriority w:val="99"/>
    <w:semiHidden/>
    <w:unhideWhenUsed/>
    <w:rsid w:val="00B0451B"/>
  </w:style>
  <w:style w:type="numbering" w:customStyle="1" w:styleId="372">
    <w:name w:val="Нет списка37"/>
    <w:next w:val="a3"/>
    <w:uiPriority w:val="99"/>
    <w:semiHidden/>
    <w:unhideWhenUsed/>
    <w:rsid w:val="00B0451B"/>
  </w:style>
  <w:style w:type="numbering" w:customStyle="1" w:styleId="470">
    <w:name w:val="Нет списка47"/>
    <w:next w:val="a3"/>
    <w:uiPriority w:val="99"/>
    <w:semiHidden/>
    <w:unhideWhenUsed/>
    <w:rsid w:val="00B0451B"/>
  </w:style>
  <w:style w:type="numbering" w:customStyle="1" w:styleId="570">
    <w:name w:val="Нет списка57"/>
    <w:next w:val="a3"/>
    <w:uiPriority w:val="99"/>
    <w:semiHidden/>
    <w:unhideWhenUsed/>
    <w:rsid w:val="00B0451B"/>
  </w:style>
  <w:style w:type="numbering" w:customStyle="1" w:styleId="67">
    <w:name w:val="Нет списка67"/>
    <w:next w:val="a3"/>
    <w:uiPriority w:val="99"/>
    <w:semiHidden/>
    <w:unhideWhenUsed/>
    <w:rsid w:val="00B0451B"/>
  </w:style>
  <w:style w:type="numbering" w:customStyle="1" w:styleId="77">
    <w:name w:val="Нет списка77"/>
    <w:next w:val="a3"/>
    <w:uiPriority w:val="99"/>
    <w:semiHidden/>
    <w:unhideWhenUsed/>
    <w:rsid w:val="00B0451B"/>
  </w:style>
  <w:style w:type="numbering" w:customStyle="1" w:styleId="87">
    <w:name w:val="Нет списка87"/>
    <w:next w:val="a3"/>
    <w:uiPriority w:val="99"/>
    <w:semiHidden/>
    <w:unhideWhenUsed/>
    <w:rsid w:val="00B0451B"/>
  </w:style>
  <w:style w:type="numbering" w:customStyle="1" w:styleId="97">
    <w:name w:val="Нет списка97"/>
    <w:next w:val="a3"/>
    <w:uiPriority w:val="99"/>
    <w:semiHidden/>
    <w:unhideWhenUsed/>
    <w:rsid w:val="00B0451B"/>
  </w:style>
  <w:style w:type="numbering" w:customStyle="1" w:styleId="107">
    <w:name w:val="Нет списка107"/>
    <w:next w:val="a3"/>
    <w:uiPriority w:val="99"/>
    <w:semiHidden/>
    <w:unhideWhenUsed/>
    <w:rsid w:val="00B0451B"/>
  </w:style>
  <w:style w:type="numbering" w:customStyle="1" w:styleId="11180">
    <w:name w:val="Нет списка1118"/>
    <w:next w:val="a3"/>
    <w:uiPriority w:val="99"/>
    <w:semiHidden/>
    <w:unhideWhenUsed/>
    <w:rsid w:val="00B0451B"/>
  </w:style>
  <w:style w:type="numbering" w:customStyle="1" w:styleId="1280">
    <w:name w:val="Нет списка128"/>
    <w:next w:val="a3"/>
    <w:uiPriority w:val="99"/>
    <w:semiHidden/>
    <w:unhideWhenUsed/>
    <w:rsid w:val="00B0451B"/>
  </w:style>
  <w:style w:type="numbering" w:customStyle="1" w:styleId="1370">
    <w:name w:val="Нет списка137"/>
    <w:next w:val="a3"/>
    <w:uiPriority w:val="99"/>
    <w:semiHidden/>
    <w:unhideWhenUsed/>
    <w:rsid w:val="00B0451B"/>
  </w:style>
  <w:style w:type="numbering" w:customStyle="1" w:styleId="1470">
    <w:name w:val="Нет списка147"/>
    <w:next w:val="a3"/>
    <w:uiPriority w:val="99"/>
    <w:semiHidden/>
    <w:unhideWhenUsed/>
    <w:rsid w:val="00B0451B"/>
  </w:style>
  <w:style w:type="numbering" w:customStyle="1" w:styleId="157">
    <w:name w:val="Нет списка157"/>
    <w:next w:val="a3"/>
    <w:uiPriority w:val="99"/>
    <w:semiHidden/>
    <w:unhideWhenUsed/>
    <w:rsid w:val="00B0451B"/>
  </w:style>
  <w:style w:type="numbering" w:customStyle="1" w:styleId="167">
    <w:name w:val="Нет списка167"/>
    <w:next w:val="a3"/>
    <w:uiPriority w:val="99"/>
    <w:semiHidden/>
    <w:unhideWhenUsed/>
    <w:rsid w:val="00B0451B"/>
  </w:style>
  <w:style w:type="numbering" w:customStyle="1" w:styleId="177">
    <w:name w:val="Нет списка177"/>
    <w:next w:val="a3"/>
    <w:uiPriority w:val="99"/>
    <w:semiHidden/>
    <w:unhideWhenUsed/>
    <w:rsid w:val="00B0451B"/>
  </w:style>
  <w:style w:type="numbering" w:customStyle="1" w:styleId="187">
    <w:name w:val="Нет списка187"/>
    <w:next w:val="a3"/>
    <w:uiPriority w:val="99"/>
    <w:semiHidden/>
    <w:unhideWhenUsed/>
    <w:rsid w:val="00B0451B"/>
  </w:style>
  <w:style w:type="numbering" w:customStyle="1" w:styleId="196">
    <w:name w:val="Нет списка196"/>
    <w:next w:val="a3"/>
    <w:uiPriority w:val="99"/>
    <w:semiHidden/>
    <w:unhideWhenUsed/>
    <w:rsid w:val="00B0451B"/>
  </w:style>
  <w:style w:type="numbering" w:customStyle="1" w:styleId="1106">
    <w:name w:val="Нет списка1106"/>
    <w:next w:val="a3"/>
    <w:uiPriority w:val="99"/>
    <w:semiHidden/>
    <w:rsid w:val="00B0451B"/>
  </w:style>
  <w:style w:type="numbering" w:customStyle="1" w:styleId="111160">
    <w:name w:val="Нет списка11116"/>
    <w:next w:val="a3"/>
    <w:uiPriority w:val="99"/>
    <w:semiHidden/>
    <w:unhideWhenUsed/>
    <w:rsid w:val="00B0451B"/>
  </w:style>
  <w:style w:type="numbering" w:customStyle="1" w:styleId="2170">
    <w:name w:val="Нет списка217"/>
    <w:next w:val="a3"/>
    <w:uiPriority w:val="99"/>
    <w:semiHidden/>
    <w:unhideWhenUsed/>
    <w:rsid w:val="00B0451B"/>
  </w:style>
  <w:style w:type="numbering" w:customStyle="1" w:styleId="3160">
    <w:name w:val="Нет списка316"/>
    <w:next w:val="a3"/>
    <w:uiPriority w:val="99"/>
    <w:semiHidden/>
    <w:unhideWhenUsed/>
    <w:rsid w:val="00B0451B"/>
  </w:style>
  <w:style w:type="numbering" w:customStyle="1" w:styleId="4160">
    <w:name w:val="Нет списка416"/>
    <w:next w:val="a3"/>
    <w:uiPriority w:val="99"/>
    <w:semiHidden/>
    <w:unhideWhenUsed/>
    <w:rsid w:val="00B0451B"/>
  </w:style>
  <w:style w:type="numbering" w:customStyle="1" w:styleId="516">
    <w:name w:val="Нет списка516"/>
    <w:next w:val="a3"/>
    <w:uiPriority w:val="99"/>
    <w:semiHidden/>
    <w:unhideWhenUsed/>
    <w:rsid w:val="00B0451B"/>
  </w:style>
  <w:style w:type="numbering" w:customStyle="1" w:styleId="616">
    <w:name w:val="Нет списка616"/>
    <w:next w:val="a3"/>
    <w:uiPriority w:val="99"/>
    <w:semiHidden/>
    <w:unhideWhenUsed/>
    <w:rsid w:val="00B0451B"/>
  </w:style>
  <w:style w:type="numbering" w:customStyle="1" w:styleId="716">
    <w:name w:val="Нет списка716"/>
    <w:next w:val="a3"/>
    <w:uiPriority w:val="99"/>
    <w:semiHidden/>
    <w:unhideWhenUsed/>
    <w:rsid w:val="00B0451B"/>
  </w:style>
  <w:style w:type="numbering" w:customStyle="1" w:styleId="816">
    <w:name w:val="Нет списка816"/>
    <w:next w:val="a3"/>
    <w:uiPriority w:val="99"/>
    <w:semiHidden/>
    <w:unhideWhenUsed/>
    <w:rsid w:val="00B0451B"/>
  </w:style>
  <w:style w:type="numbering" w:customStyle="1" w:styleId="916">
    <w:name w:val="Нет списка916"/>
    <w:next w:val="a3"/>
    <w:uiPriority w:val="99"/>
    <w:semiHidden/>
    <w:unhideWhenUsed/>
    <w:rsid w:val="00B0451B"/>
  </w:style>
  <w:style w:type="numbering" w:customStyle="1" w:styleId="1016">
    <w:name w:val="Нет списка1016"/>
    <w:next w:val="a3"/>
    <w:uiPriority w:val="99"/>
    <w:semiHidden/>
    <w:unhideWhenUsed/>
    <w:rsid w:val="00B0451B"/>
  </w:style>
  <w:style w:type="numbering" w:customStyle="1" w:styleId="111116">
    <w:name w:val="Нет списка111116"/>
    <w:next w:val="a3"/>
    <w:uiPriority w:val="99"/>
    <w:semiHidden/>
    <w:unhideWhenUsed/>
    <w:rsid w:val="00B0451B"/>
  </w:style>
  <w:style w:type="numbering" w:customStyle="1" w:styleId="12160">
    <w:name w:val="Нет списка1216"/>
    <w:next w:val="a3"/>
    <w:uiPriority w:val="99"/>
    <w:semiHidden/>
    <w:unhideWhenUsed/>
    <w:rsid w:val="00B0451B"/>
  </w:style>
  <w:style w:type="numbering" w:customStyle="1" w:styleId="1316">
    <w:name w:val="Нет списка1316"/>
    <w:next w:val="a3"/>
    <w:uiPriority w:val="99"/>
    <w:semiHidden/>
    <w:unhideWhenUsed/>
    <w:rsid w:val="00B0451B"/>
  </w:style>
  <w:style w:type="numbering" w:customStyle="1" w:styleId="1416">
    <w:name w:val="Нет списка1416"/>
    <w:next w:val="a3"/>
    <w:uiPriority w:val="99"/>
    <w:semiHidden/>
    <w:unhideWhenUsed/>
    <w:rsid w:val="00B0451B"/>
  </w:style>
  <w:style w:type="numbering" w:customStyle="1" w:styleId="1516">
    <w:name w:val="Нет списка1516"/>
    <w:next w:val="a3"/>
    <w:uiPriority w:val="99"/>
    <w:semiHidden/>
    <w:unhideWhenUsed/>
    <w:rsid w:val="00B0451B"/>
  </w:style>
  <w:style w:type="numbering" w:customStyle="1" w:styleId="1616">
    <w:name w:val="Нет списка1616"/>
    <w:next w:val="a3"/>
    <w:uiPriority w:val="99"/>
    <w:semiHidden/>
    <w:unhideWhenUsed/>
    <w:rsid w:val="00B0451B"/>
  </w:style>
  <w:style w:type="numbering" w:customStyle="1" w:styleId="1716">
    <w:name w:val="Нет списка1716"/>
    <w:next w:val="a3"/>
    <w:uiPriority w:val="99"/>
    <w:semiHidden/>
    <w:unhideWhenUsed/>
    <w:rsid w:val="00B0451B"/>
  </w:style>
  <w:style w:type="numbering" w:customStyle="1" w:styleId="1816">
    <w:name w:val="Нет списка1816"/>
    <w:next w:val="a3"/>
    <w:uiPriority w:val="99"/>
    <w:semiHidden/>
    <w:unhideWhenUsed/>
    <w:rsid w:val="00B0451B"/>
  </w:style>
  <w:style w:type="numbering" w:customStyle="1" w:styleId="205">
    <w:name w:val="Нет списка205"/>
    <w:next w:val="a3"/>
    <w:semiHidden/>
    <w:unhideWhenUsed/>
    <w:rsid w:val="00B0451B"/>
  </w:style>
  <w:style w:type="numbering" w:customStyle="1" w:styleId="11250">
    <w:name w:val="Нет списка1125"/>
    <w:next w:val="a3"/>
    <w:semiHidden/>
    <w:rsid w:val="00B0451B"/>
  </w:style>
  <w:style w:type="numbering" w:customStyle="1" w:styleId="11350">
    <w:name w:val="Нет списка1135"/>
    <w:next w:val="a3"/>
    <w:semiHidden/>
    <w:unhideWhenUsed/>
    <w:rsid w:val="00B0451B"/>
  </w:style>
  <w:style w:type="numbering" w:customStyle="1" w:styleId="2250">
    <w:name w:val="Нет списка225"/>
    <w:next w:val="a3"/>
    <w:semiHidden/>
    <w:unhideWhenUsed/>
    <w:rsid w:val="00B0451B"/>
  </w:style>
  <w:style w:type="numbering" w:customStyle="1" w:styleId="3250">
    <w:name w:val="Нет списка325"/>
    <w:next w:val="a3"/>
    <w:semiHidden/>
    <w:unhideWhenUsed/>
    <w:rsid w:val="00B0451B"/>
  </w:style>
  <w:style w:type="numbering" w:customStyle="1" w:styleId="425">
    <w:name w:val="Нет списка425"/>
    <w:next w:val="a3"/>
    <w:semiHidden/>
    <w:unhideWhenUsed/>
    <w:rsid w:val="00B0451B"/>
  </w:style>
  <w:style w:type="numbering" w:customStyle="1" w:styleId="525">
    <w:name w:val="Нет списка525"/>
    <w:next w:val="a3"/>
    <w:semiHidden/>
    <w:unhideWhenUsed/>
    <w:rsid w:val="00B0451B"/>
  </w:style>
  <w:style w:type="numbering" w:customStyle="1" w:styleId="625">
    <w:name w:val="Нет списка625"/>
    <w:next w:val="a3"/>
    <w:semiHidden/>
    <w:unhideWhenUsed/>
    <w:rsid w:val="00B0451B"/>
  </w:style>
  <w:style w:type="numbering" w:customStyle="1" w:styleId="725">
    <w:name w:val="Нет списка725"/>
    <w:next w:val="a3"/>
    <w:semiHidden/>
    <w:unhideWhenUsed/>
    <w:rsid w:val="00B0451B"/>
  </w:style>
  <w:style w:type="numbering" w:customStyle="1" w:styleId="825">
    <w:name w:val="Нет списка825"/>
    <w:next w:val="a3"/>
    <w:semiHidden/>
    <w:unhideWhenUsed/>
    <w:rsid w:val="00B0451B"/>
  </w:style>
  <w:style w:type="numbering" w:customStyle="1" w:styleId="925">
    <w:name w:val="Нет списка925"/>
    <w:next w:val="a3"/>
    <w:semiHidden/>
    <w:unhideWhenUsed/>
    <w:rsid w:val="00B0451B"/>
  </w:style>
  <w:style w:type="numbering" w:customStyle="1" w:styleId="1025">
    <w:name w:val="Нет списка1025"/>
    <w:next w:val="a3"/>
    <w:semiHidden/>
    <w:unhideWhenUsed/>
    <w:rsid w:val="00B0451B"/>
  </w:style>
  <w:style w:type="numbering" w:customStyle="1" w:styleId="111250">
    <w:name w:val="Нет списка11125"/>
    <w:next w:val="a3"/>
    <w:semiHidden/>
    <w:unhideWhenUsed/>
    <w:rsid w:val="00B0451B"/>
  </w:style>
  <w:style w:type="numbering" w:customStyle="1" w:styleId="12250">
    <w:name w:val="Нет списка1225"/>
    <w:next w:val="a3"/>
    <w:semiHidden/>
    <w:unhideWhenUsed/>
    <w:rsid w:val="00B0451B"/>
  </w:style>
  <w:style w:type="numbering" w:customStyle="1" w:styleId="1325">
    <w:name w:val="Нет списка1325"/>
    <w:next w:val="a3"/>
    <w:semiHidden/>
    <w:unhideWhenUsed/>
    <w:rsid w:val="00B0451B"/>
  </w:style>
  <w:style w:type="numbering" w:customStyle="1" w:styleId="1425">
    <w:name w:val="Нет списка1425"/>
    <w:next w:val="a3"/>
    <w:semiHidden/>
    <w:unhideWhenUsed/>
    <w:rsid w:val="00B0451B"/>
  </w:style>
  <w:style w:type="numbering" w:customStyle="1" w:styleId="1525">
    <w:name w:val="Нет списка1525"/>
    <w:next w:val="a3"/>
    <w:semiHidden/>
    <w:unhideWhenUsed/>
    <w:rsid w:val="00B0451B"/>
  </w:style>
  <w:style w:type="numbering" w:customStyle="1" w:styleId="1625">
    <w:name w:val="Нет списка1625"/>
    <w:next w:val="a3"/>
    <w:semiHidden/>
    <w:unhideWhenUsed/>
    <w:rsid w:val="00B0451B"/>
  </w:style>
  <w:style w:type="numbering" w:customStyle="1" w:styleId="1725">
    <w:name w:val="Нет списка1725"/>
    <w:next w:val="a3"/>
    <w:semiHidden/>
    <w:unhideWhenUsed/>
    <w:rsid w:val="00B0451B"/>
  </w:style>
  <w:style w:type="numbering" w:customStyle="1" w:styleId="1825">
    <w:name w:val="Нет списка1825"/>
    <w:next w:val="a3"/>
    <w:semiHidden/>
    <w:unhideWhenUsed/>
    <w:rsid w:val="00B0451B"/>
  </w:style>
  <w:style w:type="numbering" w:customStyle="1" w:styleId="1915">
    <w:name w:val="Нет списка1915"/>
    <w:next w:val="a3"/>
    <w:semiHidden/>
    <w:unhideWhenUsed/>
    <w:rsid w:val="00B0451B"/>
  </w:style>
  <w:style w:type="numbering" w:customStyle="1" w:styleId="11015">
    <w:name w:val="Нет списка11015"/>
    <w:next w:val="a3"/>
    <w:semiHidden/>
    <w:rsid w:val="00B0451B"/>
  </w:style>
  <w:style w:type="numbering" w:customStyle="1" w:styleId="1111116">
    <w:name w:val="Нет списка1111116"/>
    <w:next w:val="a3"/>
    <w:semiHidden/>
    <w:unhideWhenUsed/>
    <w:rsid w:val="00B0451B"/>
  </w:style>
  <w:style w:type="numbering" w:customStyle="1" w:styleId="21150">
    <w:name w:val="Нет списка2115"/>
    <w:next w:val="a3"/>
    <w:semiHidden/>
    <w:unhideWhenUsed/>
    <w:rsid w:val="00B0451B"/>
  </w:style>
  <w:style w:type="numbering" w:customStyle="1" w:styleId="31150">
    <w:name w:val="Нет списка3115"/>
    <w:next w:val="a3"/>
    <w:semiHidden/>
    <w:unhideWhenUsed/>
    <w:rsid w:val="00B0451B"/>
  </w:style>
  <w:style w:type="numbering" w:customStyle="1" w:styleId="4115">
    <w:name w:val="Нет списка4115"/>
    <w:next w:val="a3"/>
    <w:semiHidden/>
    <w:unhideWhenUsed/>
    <w:rsid w:val="00B0451B"/>
  </w:style>
  <w:style w:type="numbering" w:customStyle="1" w:styleId="5115">
    <w:name w:val="Нет списка5115"/>
    <w:next w:val="a3"/>
    <w:semiHidden/>
    <w:unhideWhenUsed/>
    <w:rsid w:val="00B0451B"/>
  </w:style>
  <w:style w:type="numbering" w:customStyle="1" w:styleId="6115">
    <w:name w:val="Нет списка6115"/>
    <w:next w:val="a3"/>
    <w:semiHidden/>
    <w:unhideWhenUsed/>
    <w:rsid w:val="00B0451B"/>
  </w:style>
  <w:style w:type="numbering" w:customStyle="1" w:styleId="7115">
    <w:name w:val="Нет списка7115"/>
    <w:next w:val="a3"/>
    <w:semiHidden/>
    <w:unhideWhenUsed/>
    <w:rsid w:val="00B0451B"/>
  </w:style>
  <w:style w:type="numbering" w:customStyle="1" w:styleId="8115">
    <w:name w:val="Нет списка8115"/>
    <w:next w:val="a3"/>
    <w:semiHidden/>
    <w:unhideWhenUsed/>
    <w:rsid w:val="00B0451B"/>
  </w:style>
  <w:style w:type="numbering" w:customStyle="1" w:styleId="9115">
    <w:name w:val="Нет списка9115"/>
    <w:next w:val="a3"/>
    <w:semiHidden/>
    <w:unhideWhenUsed/>
    <w:rsid w:val="00B0451B"/>
  </w:style>
  <w:style w:type="numbering" w:customStyle="1" w:styleId="10115">
    <w:name w:val="Нет списка10115"/>
    <w:next w:val="a3"/>
    <w:semiHidden/>
    <w:unhideWhenUsed/>
    <w:rsid w:val="00B0451B"/>
  </w:style>
  <w:style w:type="numbering" w:customStyle="1" w:styleId="11111113">
    <w:name w:val="Нет списка11111113"/>
    <w:next w:val="a3"/>
    <w:semiHidden/>
    <w:unhideWhenUsed/>
    <w:rsid w:val="00B0451B"/>
  </w:style>
  <w:style w:type="numbering" w:customStyle="1" w:styleId="12115">
    <w:name w:val="Нет списка12115"/>
    <w:next w:val="a3"/>
    <w:semiHidden/>
    <w:unhideWhenUsed/>
    <w:rsid w:val="00B0451B"/>
  </w:style>
  <w:style w:type="numbering" w:customStyle="1" w:styleId="13115">
    <w:name w:val="Нет списка13115"/>
    <w:next w:val="a3"/>
    <w:semiHidden/>
    <w:unhideWhenUsed/>
    <w:rsid w:val="00B0451B"/>
  </w:style>
  <w:style w:type="numbering" w:customStyle="1" w:styleId="14115">
    <w:name w:val="Нет списка14115"/>
    <w:next w:val="a3"/>
    <w:semiHidden/>
    <w:unhideWhenUsed/>
    <w:rsid w:val="00B0451B"/>
  </w:style>
  <w:style w:type="numbering" w:customStyle="1" w:styleId="15115">
    <w:name w:val="Нет списка15115"/>
    <w:next w:val="a3"/>
    <w:semiHidden/>
    <w:unhideWhenUsed/>
    <w:rsid w:val="00B0451B"/>
  </w:style>
  <w:style w:type="numbering" w:customStyle="1" w:styleId="16115">
    <w:name w:val="Нет списка16115"/>
    <w:next w:val="a3"/>
    <w:semiHidden/>
    <w:unhideWhenUsed/>
    <w:rsid w:val="00B0451B"/>
  </w:style>
  <w:style w:type="numbering" w:customStyle="1" w:styleId="17115">
    <w:name w:val="Нет списка17115"/>
    <w:next w:val="a3"/>
    <w:semiHidden/>
    <w:unhideWhenUsed/>
    <w:rsid w:val="00B0451B"/>
  </w:style>
  <w:style w:type="numbering" w:customStyle="1" w:styleId="18115">
    <w:name w:val="Нет списка18115"/>
    <w:next w:val="a3"/>
    <w:semiHidden/>
    <w:unhideWhenUsed/>
    <w:rsid w:val="00B0451B"/>
  </w:style>
  <w:style w:type="numbering" w:customStyle="1" w:styleId="1111111111">
    <w:name w:val="Нет списка1111111111"/>
    <w:next w:val="a3"/>
    <w:semiHidden/>
    <w:unhideWhenUsed/>
    <w:rsid w:val="00B0451B"/>
  </w:style>
  <w:style w:type="numbering" w:customStyle="1" w:styleId="2313">
    <w:name w:val="Нет списка231"/>
    <w:next w:val="a3"/>
    <w:uiPriority w:val="99"/>
    <w:semiHidden/>
    <w:rsid w:val="00B0451B"/>
  </w:style>
  <w:style w:type="numbering" w:customStyle="1" w:styleId="11410">
    <w:name w:val="Нет списка1141"/>
    <w:next w:val="a3"/>
    <w:uiPriority w:val="99"/>
    <w:semiHidden/>
    <w:unhideWhenUsed/>
    <w:rsid w:val="00B0451B"/>
  </w:style>
  <w:style w:type="numbering" w:customStyle="1" w:styleId="2410">
    <w:name w:val="Нет списка241"/>
    <w:next w:val="a3"/>
    <w:uiPriority w:val="99"/>
    <w:semiHidden/>
    <w:unhideWhenUsed/>
    <w:rsid w:val="00B0451B"/>
  </w:style>
  <w:style w:type="numbering" w:customStyle="1" w:styleId="3310">
    <w:name w:val="Нет списка331"/>
    <w:next w:val="a3"/>
    <w:uiPriority w:val="99"/>
    <w:semiHidden/>
    <w:unhideWhenUsed/>
    <w:rsid w:val="00B0451B"/>
  </w:style>
  <w:style w:type="numbering" w:customStyle="1" w:styleId="4310">
    <w:name w:val="Нет списка431"/>
    <w:next w:val="a3"/>
    <w:uiPriority w:val="99"/>
    <w:semiHidden/>
    <w:unhideWhenUsed/>
    <w:rsid w:val="00B0451B"/>
  </w:style>
  <w:style w:type="numbering" w:customStyle="1" w:styleId="5310">
    <w:name w:val="Нет списка531"/>
    <w:next w:val="a3"/>
    <w:uiPriority w:val="99"/>
    <w:semiHidden/>
    <w:unhideWhenUsed/>
    <w:rsid w:val="00B0451B"/>
  </w:style>
  <w:style w:type="numbering" w:customStyle="1" w:styleId="631">
    <w:name w:val="Нет списка631"/>
    <w:next w:val="a3"/>
    <w:uiPriority w:val="99"/>
    <w:semiHidden/>
    <w:unhideWhenUsed/>
    <w:rsid w:val="00B0451B"/>
  </w:style>
  <w:style w:type="numbering" w:customStyle="1" w:styleId="731">
    <w:name w:val="Нет списка731"/>
    <w:next w:val="a3"/>
    <w:uiPriority w:val="99"/>
    <w:semiHidden/>
    <w:unhideWhenUsed/>
    <w:rsid w:val="00B0451B"/>
  </w:style>
  <w:style w:type="numbering" w:customStyle="1" w:styleId="831">
    <w:name w:val="Нет списка831"/>
    <w:next w:val="a3"/>
    <w:uiPriority w:val="99"/>
    <w:semiHidden/>
    <w:unhideWhenUsed/>
    <w:rsid w:val="00B0451B"/>
  </w:style>
  <w:style w:type="numbering" w:customStyle="1" w:styleId="931">
    <w:name w:val="Нет списка931"/>
    <w:next w:val="a3"/>
    <w:uiPriority w:val="99"/>
    <w:semiHidden/>
    <w:unhideWhenUsed/>
    <w:rsid w:val="00B0451B"/>
  </w:style>
  <w:style w:type="numbering" w:customStyle="1" w:styleId="1031">
    <w:name w:val="Нет списка1031"/>
    <w:next w:val="a3"/>
    <w:uiPriority w:val="99"/>
    <w:semiHidden/>
    <w:unhideWhenUsed/>
    <w:rsid w:val="00B0451B"/>
  </w:style>
  <w:style w:type="numbering" w:customStyle="1" w:styleId="11510">
    <w:name w:val="Нет списка1151"/>
    <w:next w:val="a3"/>
    <w:uiPriority w:val="99"/>
    <w:semiHidden/>
    <w:unhideWhenUsed/>
    <w:rsid w:val="00B0451B"/>
  </w:style>
  <w:style w:type="numbering" w:customStyle="1" w:styleId="12310">
    <w:name w:val="Нет списка1231"/>
    <w:next w:val="a3"/>
    <w:uiPriority w:val="99"/>
    <w:semiHidden/>
    <w:unhideWhenUsed/>
    <w:rsid w:val="00B0451B"/>
  </w:style>
  <w:style w:type="numbering" w:customStyle="1" w:styleId="13310">
    <w:name w:val="Нет списка1331"/>
    <w:next w:val="a3"/>
    <w:uiPriority w:val="99"/>
    <w:semiHidden/>
    <w:unhideWhenUsed/>
    <w:rsid w:val="00B0451B"/>
  </w:style>
  <w:style w:type="numbering" w:customStyle="1" w:styleId="14310">
    <w:name w:val="Нет списка1431"/>
    <w:next w:val="a3"/>
    <w:uiPriority w:val="99"/>
    <w:semiHidden/>
    <w:unhideWhenUsed/>
    <w:rsid w:val="00B0451B"/>
  </w:style>
  <w:style w:type="numbering" w:customStyle="1" w:styleId="1531">
    <w:name w:val="Нет списка1531"/>
    <w:next w:val="a3"/>
    <w:uiPriority w:val="99"/>
    <w:semiHidden/>
    <w:unhideWhenUsed/>
    <w:rsid w:val="00B0451B"/>
  </w:style>
  <w:style w:type="numbering" w:customStyle="1" w:styleId="1631">
    <w:name w:val="Нет списка1631"/>
    <w:next w:val="a3"/>
    <w:uiPriority w:val="99"/>
    <w:semiHidden/>
    <w:unhideWhenUsed/>
    <w:rsid w:val="00B0451B"/>
  </w:style>
  <w:style w:type="numbering" w:customStyle="1" w:styleId="1731">
    <w:name w:val="Нет списка1731"/>
    <w:next w:val="a3"/>
    <w:uiPriority w:val="99"/>
    <w:semiHidden/>
    <w:unhideWhenUsed/>
    <w:rsid w:val="00B0451B"/>
  </w:style>
  <w:style w:type="numbering" w:customStyle="1" w:styleId="1831">
    <w:name w:val="Нет списка1831"/>
    <w:next w:val="a3"/>
    <w:uiPriority w:val="99"/>
    <w:semiHidden/>
    <w:unhideWhenUsed/>
    <w:rsid w:val="00B0451B"/>
  </w:style>
  <w:style w:type="numbering" w:customStyle="1" w:styleId="1921">
    <w:name w:val="Нет списка1921"/>
    <w:next w:val="a3"/>
    <w:uiPriority w:val="99"/>
    <w:semiHidden/>
    <w:unhideWhenUsed/>
    <w:rsid w:val="00B0451B"/>
  </w:style>
  <w:style w:type="numbering" w:customStyle="1" w:styleId="11021">
    <w:name w:val="Нет списка11021"/>
    <w:next w:val="a3"/>
    <w:uiPriority w:val="99"/>
    <w:semiHidden/>
    <w:rsid w:val="00B0451B"/>
  </w:style>
  <w:style w:type="numbering" w:customStyle="1" w:styleId="111310">
    <w:name w:val="Нет списка11131"/>
    <w:next w:val="a3"/>
    <w:uiPriority w:val="99"/>
    <w:semiHidden/>
    <w:unhideWhenUsed/>
    <w:rsid w:val="00B0451B"/>
  </w:style>
  <w:style w:type="numbering" w:customStyle="1" w:styleId="21213">
    <w:name w:val="Нет списка2121"/>
    <w:next w:val="a3"/>
    <w:uiPriority w:val="99"/>
    <w:semiHidden/>
    <w:unhideWhenUsed/>
    <w:rsid w:val="00B0451B"/>
  </w:style>
  <w:style w:type="numbering" w:customStyle="1" w:styleId="31210">
    <w:name w:val="Нет списка3121"/>
    <w:next w:val="a3"/>
    <w:uiPriority w:val="99"/>
    <w:semiHidden/>
    <w:unhideWhenUsed/>
    <w:rsid w:val="00B0451B"/>
  </w:style>
  <w:style w:type="numbering" w:customStyle="1" w:styleId="41210">
    <w:name w:val="Нет списка4121"/>
    <w:next w:val="a3"/>
    <w:uiPriority w:val="99"/>
    <w:semiHidden/>
    <w:unhideWhenUsed/>
    <w:rsid w:val="00B0451B"/>
  </w:style>
  <w:style w:type="numbering" w:customStyle="1" w:styleId="5121">
    <w:name w:val="Нет списка5121"/>
    <w:next w:val="a3"/>
    <w:uiPriority w:val="99"/>
    <w:semiHidden/>
    <w:unhideWhenUsed/>
    <w:rsid w:val="00B0451B"/>
  </w:style>
  <w:style w:type="numbering" w:customStyle="1" w:styleId="6121">
    <w:name w:val="Нет списка6121"/>
    <w:next w:val="a3"/>
    <w:uiPriority w:val="99"/>
    <w:semiHidden/>
    <w:unhideWhenUsed/>
    <w:rsid w:val="00B0451B"/>
  </w:style>
  <w:style w:type="numbering" w:customStyle="1" w:styleId="7121">
    <w:name w:val="Нет списка7121"/>
    <w:next w:val="a3"/>
    <w:uiPriority w:val="99"/>
    <w:semiHidden/>
    <w:unhideWhenUsed/>
    <w:rsid w:val="00B0451B"/>
  </w:style>
  <w:style w:type="numbering" w:customStyle="1" w:styleId="8121">
    <w:name w:val="Нет списка8121"/>
    <w:next w:val="a3"/>
    <w:uiPriority w:val="99"/>
    <w:semiHidden/>
    <w:unhideWhenUsed/>
    <w:rsid w:val="00B0451B"/>
  </w:style>
  <w:style w:type="numbering" w:customStyle="1" w:styleId="9121">
    <w:name w:val="Нет списка9121"/>
    <w:next w:val="a3"/>
    <w:uiPriority w:val="99"/>
    <w:semiHidden/>
    <w:unhideWhenUsed/>
    <w:rsid w:val="00B0451B"/>
  </w:style>
  <w:style w:type="numbering" w:customStyle="1" w:styleId="10121">
    <w:name w:val="Нет списка10121"/>
    <w:next w:val="a3"/>
    <w:uiPriority w:val="99"/>
    <w:semiHidden/>
    <w:unhideWhenUsed/>
    <w:rsid w:val="00B0451B"/>
  </w:style>
  <w:style w:type="numbering" w:customStyle="1" w:styleId="1111210">
    <w:name w:val="Нет списка111121"/>
    <w:next w:val="a3"/>
    <w:uiPriority w:val="99"/>
    <w:semiHidden/>
    <w:unhideWhenUsed/>
    <w:rsid w:val="00B0451B"/>
  </w:style>
  <w:style w:type="numbering" w:customStyle="1" w:styleId="121210">
    <w:name w:val="Нет списка12121"/>
    <w:next w:val="a3"/>
    <w:uiPriority w:val="99"/>
    <w:semiHidden/>
    <w:unhideWhenUsed/>
    <w:rsid w:val="00B0451B"/>
  </w:style>
  <w:style w:type="numbering" w:customStyle="1" w:styleId="13121">
    <w:name w:val="Нет списка13121"/>
    <w:next w:val="a3"/>
    <w:uiPriority w:val="99"/>
    <w:semiHidden/>
    <w:unhideWhenUsed/>
    <w:rsid w:val="00B0451B"/>
  </w:style>
  <w:style w:type="numbering" w:customStyle="1" w:styleId="14121">
    <w:name w:val="Нет списка14121"/>
    <w:next w:val="a3"/>
    <w:uiPriority w:val="99"/>
    <w:semiHidden/>
    <w:unhideWhenUsed/>
    <w:rsid w:val="00B0451B"/>
  </w:style>
  <w:style w:type="numbering" w:customStyle="1" w:styleId="15121">
    <w:name w:val="Нет списка15121"/>
    <w:next w:val="a3"/>
    <w:uiPriority w:val="99"/>
    <w:semiHidden/>
    <w:unhideWhenUsed/>
    <w:rsid w:val="00B0451B"/>
  </w:style>
  <w:style w:type="numbering" w:customStyle="1" w:styleId="16121">
    <w:name w:val="Нет списка16121"/>
    <w:next w:val="a3"/>
    <w:uiPriority w:val="99"/>
    <w:semiHidden/>
    <w:unhideWhenUsed/>
    <w:rsid w:val="00B0451B"/>
  </w:style>
  <w:style w:type="numbering" w:customStyle="1" w:styleId="17121">
    <w:name w:val="Нет списка17121"/>
    <w:next w:val="a3"/>
    <w:uiPriority w:val="99"/>
    <w:semiHidden/>
    <w:unhideWhenUsed/>
    <w:rsid w:val="00B0451B"/>
  </w:style>
  <w:style w:type="numbering" w:customStyle="1" w:styleId="18121">
    <w:name w:val="Нет списка18121"/>
    <w:next w:val="a3"/>
    <w:uiPriority w:val="99"/>
    <w:semiHidden/>
    <w:unhideWhenUsed/>
    <w:rsid w:val="00B0451B"/>
  </w:style>
  <w:style w:type="numbering" w:customStyle="1" w:styleId="2011">
    <w:name w:val="Нет списка2011"/>
    <w:next w:val="a3"/>
    <w:semiHidden/>
    <w:unhideWhenUsed/>
    <w:rsid w:val="00B0451B"/>
  </w:style>
  <w:style w:type="numbering" w:customStyle="1" w:styleId="112110">
    <w:name w:val="Нет списка11211"/>
    <w:next w:val="a3"/>
    <w:semiHidden/>
    <w:rsid w:val="00B0451B"/>
  </w:style>
  <w:style w:type="numbering" w:customStyle="1" w:styleId="113110">
    <w:name w:val="Нет списка11311"/>
    <w:next w:val="a3"/>
    <w:semiHidden/>
    <w:unhideWhenUsed/>
    <w:rsid w:val="00B0451B"/>
  </w:style>
  <w:style w:type="numbering" w:customStyle="1" w:styleId="22113">
    <w:name w:val="Нет списка2211"/>
    <w:next w:val="a3"/>
    <w:semiHidden/>
    <w:unhideWhenUsed/>
    <w:rsid w:val="00B0451B"/>
  </w:style>
  <w:style w:type="numbering" w:customStyle="1" w:styleId="32110">
    <w:name w:val="Нет списка3211"/>
    <w:next w:val="a3"/>
    <w:semiHidden/>
    <w:unhideWhenUsed/>
    <w:rsid w:val="00B0451B"/>
  </w:style>
  <w:style w:type="numbering" w:customStyle="1" w:styleId="42110">
    <w:name w:val="Нет списка4211"/>
    <w:next w:val="a3"/>
    <w:semiHidden/>
    <w:unhideWhenUsed/>
    <w:rsid w:val="00B0451B"/>
  </w:style>
  <w:style w:type="numbering" w:customStyle="1" w:styleId="52110">
    <w:name w:val="Нет списка5211"/>
    <w:next w:val="a3"/>
    <w:semiHidden/>
    <w:unhideWhenUsed/>
    <w:rsid w:val="00B0451B"/>
  </w:style>
  <w:style w:type="numbering" w:customStyle="1" w:styleId="6211">
    <w:name w:val="Нет списка6211"/>
    <w:next w:val="a3"/>
    <w:semiHidden/>
    <w:unhideWhenUsed/>
    <w:rsid w:val="00B0451B"/>
  </w:style>
  <w:style w:type="numbering" w:customStyle="1" w:styleId="7211">
    <w:name w:val="Нет списка7211"/>
    <w:next w:val="a3"/>
    <w:semiHidden/>
    <w:unhideWhenUsed/>
    <w:rsid w:val="00B0451B"/>
  </w:style>
  <w:style w:type="numbering" w:customStyle="1" w:styleId="8211">
    <w:name w:val="Нет списка8211"/>
    <w:next w:val="a3"/>
    <w:semiHidden/>
    <w:unhideWhenUsed/>
    <w:rsid w:val="00B0451B"/>
  </w:style>
  <w:style w:type="numbering" w:customStyle="1" w:styleId="9211">
    <w:name w:val="Нет списка9211"/>
    <w:next w:val="a3"/>
    <w:semiHidden/>
    <w:unhideWhenUsed/>
    <w:rsid w:val="00B0451B"/>
  </w:style>
  <w:style w:type="numbering" w:customStyle="1" w:styleId="10211">
    <w:name w:val="Нет списка10211"/>
    <w:next w:val="a3"/>
    <w:semiHidden/>
    <w:unhideWhenUsed/>
    <w:rsid w:val="00B0451B"/>
  </w:style>
  <w:style w:type="numbering" w:customStyle="1" w:styleId="1112110">
    <w:name w:val="Нет списка111211"/>
    <w:next w:val="a3"/>
    <w:semiHidden/>
    <w:unhideWhenUsed/>
    <w:rsid w:val="00B0451B"/>
  </w:style>
  <w:style w:type="numbering" w:customStyle="1" w:styleId="122110">
    <w:name w:val="Нет списка12211"/>
    <w:next w:val="a3"/>
    <w:semiHidden/>
    <w:unhideWhenUsed/>
    <w:rsid w:val="00B0451B"/>
  </w:style>
  <w:style w:type="numbering" w:customStyle="1" w:styleId="132110">
    <w:name w:val="Нет списка13211"/>
    <w:next w:val="a3"/>
    <w:semiHidden/>
    <w:unhideWhenUsed/>
    <w:rsid w:val="00B0451B"/>
  </w:style>
  <w:style w:type="numbering" w:customStyle="1" w:styleId="142110">
    <w:name w:val="Нет списка14211"/>
    <w:next w:val="a3"/>
    <w:semiHidden/>
    <w:unhideWhenUsed/>
    <w:rsid w:val="00B0451B"/>
  </w:style>
  <w:style w:type="numbering" w:customStyle="1" w:styleId="15211">
    <w:name w:val="Нет списка15211"/>
    <w:next w:val="a3"/>
    <w:semiHidden/>
    <w:unhideWhenUsed/>
    <w:rsid w:val="00B0451B"/>
  </w:style>
  <w:style w:type="numbering" w:customStyle="1" w:styleId="16211">
    <w:name w:val="Нет списка16211"/>
    <w:next w:val="a3"/>
    <w:semiHidden/>
    <w:unhideWhenUsed/>
    <w:rsid w:val="00B0451B"/>
  </w:style>
  <w:style w:type="numbering" w:customStyle="1" w:styleId="17211">
    <w:name w:val="Нет списка17211"/>
    <w:next w:val="a3"/>
    <w:semiHidden/>
    <w:unhideWhenUsed/>
    <w:rsid w:val="00B0451B"/>
  </w:style>
  <w:style w:type="numbering" w:customStyle="1" w:styleId="18211">
    <w:name w:val="Нет списка18211"/>
    <w:next w:val="a3"/>
    <w:semiHidden/>
    <w:unhideWhenUsed/>
    <w:rsid w:val="00B0451B"/>
  </w:style>
  <w:style w:type="numbering" w:customStyle="1" w:styleId="19111">
    <w:name w:val="Нет списка19111"/>
    <w:next w:val="a3"/>
    <w:semiHidden/>
    <w:unhideWhenUsed/>
    <w:rsid w:val="00B0451B"/>
  </w:style>
  <w:style w:type="numbering" w:customStyle="1" w:styleId="110111">
    <w:name w:val="Нет списка110111"/>
    <w:next w:val="a3"/>
    <w:semiHidden/>
    <w:rsid w:val="00B0451B"/>
  </w:style>
  <w:style w:type="numbering" w:customStyle="1" w:styleId="1111121">
    <w:name w:val="Нет списка1111121"/>
    <w:next w:val="a3"/>
    <w:semiHidden/>
    <w:unhideWhenUsed/>
    <w:rsid w:val="00B0451B"/>
  </w:style>
  <w:style w:type="numbering" w:customStyle="1" w:styleId="211113">
    <w:name w:val="Нет списка21111"/>
    <w:next w:val="a3"/>
    <w:semiHidden/>
    <w:unhideWhenUsed/>
    <w:rsid w:val="00B0451B"/>
  </w:style>
  <w:style w:type="numbering" w:customStyle="1" w:styleId="311110">
    <w:name w:val="Нет списка31111"/>
    <w:next w:val="a3"/>
    <w:semiHidden/>
    <w:unhideWhenUsed/>
    <w:rsid w:val="00B0451B"/>
  </w:style>
  <w:style w:type="numbering" w:customStyle="1" w:styleId="411110">
    <w:name w:val="Нет списка41111"/>
    <w:next w:val="a3"/>
    <w:semiHidden/>
    <w:unhideWhenUsed/>
    <w:rsid w:val="00B0451B"/>
  </w:style>
  <w:style w:type="numbering" w:customStyle="1" w:styleId="51111">
    <w:name w:val="Нет списка51111"/>
    <w:next w:val="a3"/>
    <w:semiHidden/>
    <w:unhideWhenUsed/>
    <w:rsid w:val="00B0451B"/>
  </w:style>
  <w:style w:type="numbering" w:customStyle="1" w:styleId="61111">
    <w:name w:val="Нет списка61111"/>
    <w:next w:val="a3"/>
    <w:semiHidden/>
    <w:unhideWhenUsed/>
    <w:rsid w:val="00B0451B"/>
  </w:style>
  <w:style w:type="numbering" w:customStyle="1" w:styleId="71111">
    <w:name w:val="Нет списка71111"/>
    <w:next w:val="a3"/>
    <w:semiHidden/>
    <w:unhideWhenUsed/>
    <w:rsid w:val="00B0451B"/>
  </w:style>
  <w:style w:type="numbering" w:customStyle="1" w:styleId="81111">
    <w:name w:val="Нет списка81111"/>
    <w:next w:val="a3"/>
    <w:semiHidden/>
    <w:unhideWhenUsed/>
    <w:rsid w:val="00B0451B"/>
  </w:style>
  <w:style w:type="numbering" w:customStyle="1" w:styleId="91111">
    <w:name w:val="Нет списка91111"/>
    <w:next w:val="a3"/>
    <w:semiHidden/>
    <w:unhideWhenUsed/>
    <w:rsid w:val="00B0451B"/>
  </w:style>
  <w:style w:type="numbering" w:customStyle="1" w:styleId="101111">
    <w:name w:val="Нет списка101111"/>
    <w:next w:val="a3"/>
    <w:semiHidden/>
    <w:unhideWhenUsed/>
    <w:rsid w:val="00B0451B"/>
  </w:style>
  <w:style w:type="numbering" w:customStyle="1" w:styleId="11111121">
    <w:name w:val="Нет списка11111121"/>
    <w:next w:val="a3"/>
    <w:semiHidden/>
    <w:unhideWhenUsed/>
    <w:rsid w:val="00B0451B"/>
  </w:style>
  <w:style w:type="numbering" w:customStyle="1" w:styleId="1211110">
    <w:name w:val="Нет списка121111"/>
    <w:next w:val="a3"/>
    <w:semiHidden/>
    <w:unhideWhenUsed/>
    <w:rsid w:val="00B0451B"/>
  </w:style>
  <w:style w:type="numbering" w:customStyle="1" w:styleId="131111">
    <w:name w:val="Нет списка131111"/>
    <w:next w:val="a3"/>
    <w:semiHidden/>
    <w:unhideWhenUsed/>
    <w:rsid w:val="00B0451B"/>
  </w:style>
  <w:style w:type="numbering" w:customStyle="1" w:styleId="141111">
    <w:name w:val="Нет списка141111"/>
    <w:next w:val="a3"/>
    <w:semiHidden/>
    <w:unhideWhenUsed/>
    <w:rsid w:val="00B0451B"/>
  </w:style>
  <w:style w:type="numbering" w:customStyle="1" w:styleId="151111">
    <w:name w:val="Нет списка151111"/>
    <w:next w:val="a3"/>
    <w:semiHidden/>
    <w:unhideWhenUsed/>
    <w:rsid w:val="00B0451B"/>
  </w:style>
  <w:style w:type="numbering" w:customStyle="1" w:styleId="161111">
    <w:name w:val="Нет списка161111"/>
    <w:next w:val="a3"/>
    <w:semiHidden/>
    <w:unhideWhenUsed/>
    <w:rsid w:val="00B0451B"/>
  </w:style>
  <w:style w:type="numbering" w:customStyle="1" w:styleId="171111">
    <w:name w:val="Нет списка171111"/>
    <w:next w:val="a3"/>
    <w:semiHidden/>
    <w:unhideWhenUsed/>
    <w:rsid w:val="00B0451B"/>
  </w:style>
  <w:style w:type="numbering" w:customStyle="1" w:styleId="181111">
    <w:name w:val="Нет списка181111"/>
    <w:next w:val="a3"/>
    <w:semiHidden/>
    <w:unhideWhenUsed/>
    <w:rsid w:val="00B0451B"/>
  </w:style>
  <w:style w:type="numbering" w:customStyle="1" w:styleId="2510">
    <w:name w:val="Нет списка251"/>
    <w:next w:val="a3"/>
    <w:uiPriority w:val="99"/>
    <w:semiHidden/>
    <w:rsid w:val="00B0451B"/>
  </w:style>
  <w:style w:type="numbering" w:customStyle="1" w:styleId="11610">
    <w:name w:val="Нет списка1161"/>
    <w:next w:val="a3"/>
    <w:uiPriority w:val="99"/>
    <w:semiHidden/>
    <w:unhideWhenUsed/>
    <w:rsid w:val="00B0451B"/>
  </w:style>
  <w:style w:type="numbering" w:customStyle="1" w:styleId="2610">
    <w:name w:val="Нет списка261"/>
    <w:next w:val="a3"/>
    <w:uiPriority w:val="99"/>
    <w:semiHidden/>
    <w:unhideWhenUsed/>
    <w:rsid w:val="00B0451B"/>
  </w:style>
  <w:style w:type="numbering" w:customStyle="1" w:styleId="3410">
    <w:name w:val="Нет списка341"/>
    <w:next w:val="a3"/>
    <w:uiPriority w:val="99"/>
    <w:semiHidden/>
    <w:unhideWhenUsed/>
    <w:rsid w:val="00B0451B"/>
  </w:style>
  <w:style w:type="numbering" w:customStyle="1" w:styleId="4410">
    <w:name w:val="Нет списка441"/>
    <w:next w:val="a3"/>
    <w:uiPriority w:val="99"/>
    <w:semiHidden/>
    <w:unhideWhenUsed/>
    <w:rsid w:val="00B0451B"/>
  </w:style>
  <w:style w:type="numbering" w:customStyle="1" w:styleId="5410">
    <w:name w:val="Нет списка541"/>
    <w:next w:val="a3"/>
    <w:uiPriority w:val="99"/>
    <w:semiHidden/>
    <w:unhideWhenUsed/>
    <w:rsid w:val="00B0451B"/>
  </w:style>
  <w:style w:type="numbering" w:customStyle="1" w:styleId="641">
    <w:name w:val="Нет списка641"/>
    <w:next w:val="a3"/>
    <w:uiPriority w:val="99"/>
    <w:semiHidden/>
    <w:unhideWhenUsed/>
    <w:rsid w:val="00B0451B"/>
  </w:style>
  <w:style w:type="numbering" w:customStyle="1" w:styleId="741">
    <w:name w:val="Нет списка741"/>
    <w:next w:val="a3"/>
    <w:uiPriority w:val="99"/>
    <w:semiHidden/>
    <w:unhideWhenUsed/>
    <w:rsid w:val="00B0451B"/>
  </w:style>
  <w:style w:type="numbering" w:customStyle="1" w:styleId="841">
    <w:name w:val="Нет списка841"/>
    <w:next w:val="a3"/>
    <w:uiPriority w:val="99"/>
    <w:semiHidden/>
    <w:unhideWhenUsed/>
    <w:rsid w:val="00B0451B"/>
  </w:style>
  <w:style w:type="numbering" w:customStyle="1" w:styleId="941">
    <w:name w:val="Нет списка941"/>
    <w:next w:val="a3"/>
    <w:uiPriority w:val="99"/>
    <w:semiHidden/>
    <w:unhideWhenUsed/>
    <w:rsid w:val="00B0451B"/>
  </w:style>
  <w:style w:type="numbering" w:customStyle="1" w:styleId="1041">
    <w:name w:val="Нет списка1041"/>
    <w:next w:val="a3"/>
    <w:uiPriority w:val="99"/>
    <w:semiHidden/>
    <w:unhideWhenUsed/>
    <w:rsid w:val="00B0451B"/>
  </w:style>
  <w:style w:type="numbering" w:customStyle="1" w:styleId="11710">
    <w:name w:val="Нет списка1171"/>
    <w:next w:val="a3"/>
    <w:uiPriority w:val="99"/>
    <w:semiHidden/>
    <w:unhideWhenUsed/>
    <w:rsid w:val="00B0451B"/>
  </w:style>
  <w:style w:type="numbering" w:customStyle="1" w:styleId="12410">
    <w:name w:val="Нет списка1241"/>
    <w:next w:val="a3"/>
    <w:uiPriority w:val="99"/>
    <w:semiHidden/>
    <w:unhideWhenUsed/>
    <w:rsid w:val="00B0451B"/>
  </w:style>
  <w:style w:type="numbering" w:customStyle="1" w:styleId="13410">
    <w:name w:val="Нет списка1341"/>
    <w:next w:val="a3"/>
    <w:uiPriority w:val="99"/>
    <w:semiHidden/>
    <w:unhideWhenUsed/>
    <w:rsid w:val="00B0451B"/>
  </w:style>
  <w:style w:type="numbering" w:customStyle="1" w:styleId="14410">
    <w:name w:val="Нет списка1441"/>
    <w:next w:val="a3"/>
    <w:uiPriority w:val="99"/>
    <w:semiHidden/>
    <w:unhideWhenUsed/>
    <w:rsid w:val="00B0451B"/>
  </w:style>
  <w:style w:type="numbering" w:customStyle="1" w:styleId="1541">
    <w:name w:val="Нет списка1541"/>
    <w:next w:val="a3"/>
    <w:uiPriority w:val="99"/>
    <w:semiHidden/>
    <w:unhideWhenUsed/>
    <w:rsid w:val="00B0451B"/>
  </w:style>
  <w:style w:type="numbering" w:customStyle="1" w:styleId="1641">
    <w:name w:val="Нет списка1641"/>
    <w:next w:val="a3"/>
    <w:uiPriority w:val="99"/>
    <w:semiHidden/>
    <w:unhideWhenUsed/>
    <w:rsid w:val="00B0451B"/>
  </w:style>
  <w:style w:type="numbering" w:customStyle="1" w:styleId="1741">
    <w:name w:val="Нет списка1741"/>
    <w:next w:val="a3"/>
    <w:uiPriority w:val="99"/>
    <w:semiHidden/>
    <w:unhideWhenUsed/>
    <w:rsid w:val="00B0451B"/>
  </w:style>
  <w:style w:type="numbering" w:customStyle="1" w:styleId="1841">
    <w:name w:val="Нет списка1841"/>
    <w:next w:val="a3"/>
    <w:uiPriority w:val="99"/>
    <w:semiHidden/>
    <w:unhideWhenUsed/>
    <w:rsid w:val="00B0451B"/>
  </w:style>
  <w:style w:type="numbering" w:customStyle="1" w:styleId="1931">
    <w:name w:val="Нет списка1931"/>
    <w:next w:val="a3"/>
    <w:uiPriority w:val="99"/>
    <w:semiHidden/>
    <w:unhideWhenUsed/>
    <w:rsid w:val="00B0451B"/>
  </w:style>
  <w:style w:type="numbering" w:customStyle="1" w:styleId="11031">
    <w:name w:val="Нет списка11031"/>
    <w:next w:val="a3"/>
    <w:uiPriority w:val="99"/>
    <w:semiHidden/>
    <w:rsid w:val="00B0451B"/>
  </w:style>
  <w:style w:type="numbering" w:customStyle="1" w:styleId="111410">
    <w:name w:val="Нет списка11141"/>
    <w:next w:val="a3"/>
    <w:uiPriority w:val="99"/>
    <w:semiHidden/>
    <w:unhideWhenUsed/>
    <w:rsid w:val="00B0451B"/>
  </w:style>
  <w:style w:type="numbering" w:customStyle="1" w:styleId="21310">
    <w:name w:val="Нет списка2131"/>
    <w:next w:val="a3"/>
    <w:uiPriority w:val="99"/>
    <w:semiHidden/>
    <w:unhideWhenUsed/>
    <w:rsid w:val="00B0451B"/>
  </w:style>
  <w:style w:type="numbering" w:customStyle="1" w:styleId="31310">
    <w:name w:val="Нет списка3131"/>
    <w:next w:val="a3"/>
    <w:uiPriority w:val="99"/>
    <w:semiHidden/>
    <w:unhideWhenUsed/>
    <w:rsid w:val="00B0451B"/>
  </w:style>
  <w:style w:type="numbering" w:customStyle="1" w:styleId="41310">
    <w:name w:val="Нет списка4131"/>
    <w:next w:val="a3"/>
    <w:uiPriority w:val="99"/>
    <w:semiHidden/>
    <w:unhideWhenUsed/>
    <w:rsid w:val="00B0451B"/>
  </w:style>
  <w:style w:type="numbering" w:customStyle="1" w:styleId="5131">
    <w:name w:val="Нет списка5131"/>
    <w:next w:val="a3"/>
    <w:uiPriority w:val="99"/>
    <w:semiHidden/>
    <w:unhideWhenUsed/>
    <w:rsid w:val="00B0451B"/>
  </w:style>
  <w:style w:type="numbering" w:customStyle="1" w:styleId="6131">
    <w:name w:val="Нет списка6131"/>
    <w:next w:val="a3"/>
    <w:uiPriority w:val="99"/>
    <w:semiHidden/>
    <w:unhideWhenUsed/>
    <w:rsid w:val="00B0451B"/>
  </w:style>
  <w:style w:type="numbering" w:customStyle="1" w:styleId="7131">
    <w:name w:val="Нет списка7131"/>
    <w:next w:val="a3"/>
    <w:uiPriority w:val="99"/>
    <w:semiHidden/>
    <w:unhideWhenUsed/>
    <w:rsid w:val="00B0451B"/>
  </w:style>
  <w:style w:type="numbering" w:customStyle="1" w:styleId="8131">
    <w:name w:val="Нет списка8131"/>
    <w:next w:val="a3"/>
    <w:uiPriority w:val="99"/>
    <w:semiHidden/>
    <w:unhideWhenUsed/>
    <w:rsid w:val="00B0451B"/>
  </w:style>
  <w:style w:type="numbering" w:customStyle="1" w:styleId="9131">
    <w:name w:val="Нет списка9131"/>
    <w:next w:val="a3"/>
    <w:uiPriority w:val="99"/>
    <w:semiHidden/>
    <w:unhideWhenUsed/>
    <w:rsid w:val="00B0451B"/>
  </w:style>
  <w:style w:type="numbering" w:customStyle="1" w:styleId="10131">
    <w:name w:val="Нет списка10131"/>
    <w:next w:val="a3"/>
    <w:uiPriority w:val="99"/>
    <w:semiHidden/>
    <w:unhideWhenUsed/>
    <w:rsid w:val="00B0451B"/>
  </w:style>
  <w:style w:type="numbering" w:customStyle="1" w:styleId="1111310">
    <w:name w:val="Нет списка111131"/>
    <w:next w:val="a3"/>
    <w:uiPriority w:val="99"/>
    <w:semiHidden/>
    <w:unhideWhenUsed/>
    <w:rsid w:val="00B0451B"/>
  </w:style>
  <w:style w:type="numbering" w:customStyle="1" w:styleId="121310">
    <w:name w:val="Нет списка12131"/>
    <w:next w:val="a3"/>
    <w:uiPriority w:val="99"/>
    <w:semiHidden/>
    <w:unhideWhenUsed/>
    <w:rsid w:val="00B0451B"/>
  </w:style>
  <w:style w:type="numbering" w:customStyle="1" w:styleId="13131">
    <w:name w:val="Нет списка13131"/>
    <w:next w:val="a3"/>
    <w:uiPriority w:val="99"/>
    <w:semiHidden/>
    <w:unhideWhenUsed/>
    <w:rsid w:val="00B0451B"/>
  </w:style>
  <w:style w:type="numbering" w:customStyle="1" w:styleId="14131">
    <w:name w:val="Нет списка14131"/>
    <w:next w:val="a3"/>
    <w:uiPriority w:val="99"/>
    <w:semiHidden/>
    <w:unhideWhenUsed/>
    <w:rsid w:val="00B0451B"/>
  </w:style>
  <w:style w:type="numbering" w:customStyle="1" w:styleId="15131">
    <w:name w:val="Нет списка15131"/>
    <w:next w:val="a3"/>
    <w:uiPriority w:val="99"/>
    <w:semiHidden/>
    <w:unhideWhenUsed/>
    <w:rsid w:val="00B0451B"/>
  </w:style>
  <w:style w:type="numbering" w:customStyle="1" w:styleId="16131">
    <w:name w:val="Нет списка16131"/>
    <w:next w:val="a3"/>
    <w:uiPriority w:val="99"/>
    <w:semiHidden/>
    <w:unhideWhenUsed/>
    <w:rsid w:val="00B0451B"/>
  </w:style>
  <w:style w:type="numbering" w:customStyle="1" w:styleId="17131">
    <w:name w:val="Нет списка17131"/>
    <w:next w:val="a3"/>
    <w:uiPriority w:val="99"/>
    <w:semiHidden/>
    <w:unhideWhenUsed/>
    <w:rsid w:val="00B0451B"/>
  </w:style>
  <w:style w:type="numbering" w:customStyle="1" w:styleId="18131">
    <w:name w:val="Нет списка18131"/>
    <w:next w:val="a3"/>
    <w:uiPriority w:val="99"/>
    <w:semiHidden/>
    <w:unhideWhenUsed/>
    <w:rsid w:val="00B0451B"/>
  </w:style>
  <w:style w:type="numbering" w:customStyle="1" w:styleId="2021">
    <w:name w:val="Нет списка2021"/>
    <w:next w:val="a3"/>
    <w:semiHidden/>
    <w:unhideWhenUsed/>
    <w:rsid w:val="00B0451B"/>
  </w:style>
  <w:style w:type="numbering" w:customStyle="1" w:styleId="112210">
    <w:name w:val="Нет списка11221"/>
    <w:next w:val="a3"/>
    <w:semiHidden/>
    <w:rsid w:val="00B0451B"/>
  </w:style>
  <w:style w:type="numbering" w:customStyle="1" w:styleId="113210">
    <w:name w:val="Нет списка11321"/>
    <w:next w:val="a3"/>
    <w:semiHidden/>
    <w:unhideWhenUsed/>
    <w:rsid w:val="00B0451B"/>
  </w:style>
  <w:style w:type="numbering" w:customStyle="1" w:styleId="22210">
    <w:name w:val="Нет списка2221"/>
    <w:next w:val="a3"/>
    <w:semiHidden/>
    <w:unhideWhenUsed/>
    <w:rsid w:val="00B0451B"/>
  </w:style>
  <w:style w:type="numbering" w:customStyle="1" w:styleId="32210">
    <w:name w:val="Нет списка3221"/>
    <w:next w:val="a3"/>
    <w:semiHidden/>
    <w:unhideWhenUsed/>
    <w:rsid w:val="00B0451B"/>
  </w:style>
  <w:style w:type="numbering" w:customStyle="1" w:styleId="4221">
    <w:name w:val="Нет списка4221"/>
    <w:next w:val="a3"/>
    <w:semiHidden/>
    <w:unhideWhenUsed/>
    <w:rsid w:val="00B0451B"/>
  </w:style>
  <w:style w:type="numbering" w:customStyle="1" w:styleId="5221">
    <w:name w:val="Нет списка5221"/>
    <w:next w:val="a3"/>
    <w:semiHidden/>
    <w:unhideWhenUsed/>
    <w:rsid w:val="00B0451B"/>
  </w:style>
  <w:style w:type="numbering" w:customStyle="1" w:styleId="6221">
    <w:name w:val="Нет списка6221"/>
    <w:next w:val="a3"/>
    <w:semiHidden/>
    <w:unhideWhenUsed/>
    <w:rsid w:val="00B0451B"/>
  </w:style>
  <w:style w:type="numbering" w:customStyle="1" w:styleId="7221">
    <w:name w:val="Нет списка7221"/>
    <w:next w:val="a3"/>
    <w:semiHidden/>
    <w:unhideWhenUsed/>
    <w:rsid w:val="00B0451B"/>
  </w:style>
  <w:style w:type="numbering" w:customStyle="1" w:styleId="8221">
    <w:name w:val="Нет списка8221"/>
    <w:next w:val="a3"/>
    <w:semiHidden/>
    <w:unhideWhenUsed/>
    <w:rsid w:val="00B0451B"/>
  </w:style>
  <w:style w:type="numbering" w:customStyle="1" w:styleId="9221">
    <w:name w:val="Нет списка9221"/>
    <w:next w:val="a3"/>
    <w:semiHidden/>
    <w:unhideWhenUsed/>
    <w:rsid w:val="00B0451B"/>
  </w:style>
  <w:style w:type="numbering" w:customStyle="1" w:styleId="10221">
    <w:name w:val="Нет списка10221"/>
    <w:next w:val="a3"/>
    <w:semiHidden/>
    <w:unhideWhenUsed/>
    <w:rsid w:val="00B0451B"/>
  </w:style>
  <w:style w:type="numbering" w:customStyle="1" w:styleId="1112210">
    <w:name w:val="Нет списка111221"/>
    <w:next w:val="a3"/>
    <w:semiHidden/>
    <w:unhideWhenUsed/>
    <w:rsid w:val="00B0451B"/>
  </w:style>
  <w:style w:type="numbering" w:customStyle="1" w:styleId="122210">
    <w:name w:val="Нет списка12221"/>
    <w:next w:val="a3"/>
    <w:semiHidden/>
    <w:unhideWhenUsed/>
    <w:rsid w:val="00B0451B"/>
  </w:style>
  <w:style w:type="numbering" w:customStyle="1" w:styleId="13221">
    <w:name w:val="Нет списка13221"/>
    <w:next w:val="a3"/>
    <w:semiHidden/>
    <w:unhideWhenUsed/>
    <w:rsid w:val="00B0451B"/>
  </w:style>
  <w:style w:type="numbering" w:customStyle="1" w:styleId="14221">
    <w:name w:val="Нет списка14221"/>
    <w:next w:val="a3"/>
    <w:semiHidden/>
    <w:unhideWhenUsed/>
    <w:rsid w:val="00B0451B"/>
  </w:style>
  <w:style w:type="numbering" w:customStyle="1" w:styleId="15221">
    <w:name w:val="Нет списка15221"/>
    <w:next w:val="a3"/>
    <w:semiHidden/>
    <w:unhideWhenUsed/>
    <w:rsid w:val="00B0451B"/>
  </w:style>
  <w:style w:type="numbering" w:customStyle="1" w:styleId="16221">
    <w:name w:val="Нет списка16221"/>
    <w:next w:val="a3"/>
    <w:semiHidden/>
    <w:unhideWhenUsed/>
    <w:rsid w:val="00B0451B"/>
  </w:style>
  <w:style w:type="numbering" w:customStyle="1" w:styleId="17221">
    <w:name w:val="Нет списка17221"/>
    <w:next w:val="a3"/>
    <w:semiHidden/>
    <w:unhideWhenUsed/>
    <w:rsid w:val="00B0451B"/>
  </w:style>
  <w:style w:type="numbering" w:customStyle="1" w:styleId="18221">
    <w:name w:val="Нет списка18221"/>
    <w:next w:val="a3"/>
    <w:semiHidden/>
    <w:unhideWhenUsed/>
    <w:rsid w:val="00B0451B"/>
  </w:style>
  <w:style w:type="numbering" w:customStyle="1" w:styleId="19121">
    <w:name w:val="Нет списка19121"/>
    <w:next w:val="a3"/>
    <w:semiHidden/>
    <w:unhideWhenUsed/>
    <w:rsid w:val="00B0451B"/>
  </w:style>
  <w:style w:type="numbering" w:customStyle="1" w:styleId="110121">
    <w:name w:val="Нет списка110121"/>
    <w:next w:val="a3"/>
    <w:semiHidden/>
    <w:rsid w:val="00B0451B"/>
  </w:style>
  <w:style w:type="numbering" w:customStyle="1" w:styleId="1111131">
    <w:name w:val="Нет списка1111131"/>
    <w:next w:val="a3"/>
    <w:semiHidden/>
    <w:unhideWhenUsed/>
    <w:rsid w:val="00B0451B"/>
  </w:style>
  <w:style w:type="numbering" w:customStyle="1" w:styleId="211210">
    <w:name w:val="Нет списка21121"/>
    <w:next w:val="a3"/>
    <w:semiHidden/>
    <w:unhideWhenUsed/>
    <w:rsid w:val="00B0451B"/>
  </w:style>
  <w:style w:type="numbering" w:customStyle="1" w:styleId="311210">
    <w:name w:val="Нет списка31121"/>
    <w:next w:val="a3"/>
    <w:semiHidden/>
    <w:unhideWhenUsed/>
    <w:rsid w:val="00B0451B"/>
  </w:style>
  <w:style w:type="numbering" w:customStyle="1" w:styleId="41121">
    <w:name w:val="Нет списка41121"/>
    <w:next w:val="a3"/>
    <w:semiHidden/>
    <w:unhideWhenUsed/>
    <w:rsid w:val="00B0451B"/>
  </w:style>
  <w:style w:type="numbering" w:customStyle="1" w:styleId="51121">
    <w:name w:val="Нет списка51121"/>
    <w:next w:val="a3"/>
    <w:semiHidden/>
    <w:unhideWhenUsed/>
    <w:rsid w:val="00B0451B"/>
  </w:style>
  <w:style w:type="numbering" w:customStyle="1" w:styleId="61121">
    <w:name w:val="Нет списка61121"/>
    <w:next w:val="a3"/>
    <w:semiHidden/>
    <w:unhideWhenUsed/>
    <w:rsid w:val="00B0451B"/>
  </w:style>
  <w:style w:type="numbering" w:customStyle="1" w:styleId="71121">
    <w:name w:val="Нет списка71121"/>
    <w:next w:val="a3"/>
    <w:semiHidden/>
    <w:unhideWhenUsed/>
    <w:rsid w:val="00B0451B"/>
  </w:style>
  <w:style w:type="numbering" w:customStyle="1" w:styleId="81121">
    <w:name w:val="Нет списка81121"/>
    <w:next w:val="a3"/>
    <w:semiHidden/>
    <w:unhideWhenUsed/>
    <w:rsid w:val="00B0451B"/>
  </w:style>
  <w:style w:type="numbering" w:customStyle="1" w:styleId="91121">
    <w:name w:val="Нет списка91121"/>
    <w:next w:val="a3"/>
    <w:semiHidden/>
    <w:unhideWhenUsed/>
    <w:rsid w:val="00B0451B"/>
  </w:style>
  <w:style w:type="numbering" w:customStyle="1" w:styleId="101121">
    <w:name w:val="Нет списка101121"/>
    <w:next w:val="a3"/>
    <w:semiHidden/>
    <w:unhideWhenUsed/>
    <w:rsid w:val="00B0451B"/>
  </w:style>
  <w:style w:type="numbering" w:customStyle="1" w:styleId="11111131">
    <w:name w:val="Нет списка11111131"/>
    <w:next w:val="a3"/>
    <w:semiHidden/>
    <w:unhideWhenUsed/>
    <w:rsid w:val="00B0451B"/>
  </w:style>
  <w:style w:type="numbering" w:customStyle="1" w:styleId="121121">
    <w:name w:val="Нет списка121121"/>
    <w:next w:val="a3"/>
    <w:semiHidden/>
    <w:unhideWhenUsed/>
    <w:rsid w:val="00B0451B"/>
  </w:style>
  <w:style w:type="numbering" w:customStyle="1" w:styleId="131121">
    <w:name w:val="Нет списка131121"/>
    <w:next w:val="a3"/>
    <w:semiHidden/>
    <w:unhideWhenUsed/>
    <w:rsid w:val="00B0451B"/>
  </w:style>
  <w:style w:type="numbering" w:customStyle="1" w:styleId="141121">
    <w:name w:val="Нет списка141121"/>
    <w:next w:val="a3"/>
    <w:semiHidden/>
    <w:unhideWhenUsed/>
    <w:rsid w:val="00B0451B"/>
  </w:style>
  <w:style w:type="numbering" w:customStyle="1" w:styleId="151121">
    <w:name w:val="Нет списка151121"/>
    <w:next w:val="a3"/>
    <w:semiHidden/>
    <w:unhideWhenUsed/>
    <w:rsid w:val="00B0451B"/>
  </w:style>
  <w:style w:type="numbering" w:customStyle="1" w:styleId="161121">
    <w:name w:val="Нет списка161121"/>
    <w:next w:val="a3"/>
    <w:semiHidden/>
    <w:unhideWhenUsed/>
    <w:rsid w:val="00B0451B"/>
  </w:style>
  <w:style w:type="numbering" w:customStyle="1" w:styleId="171121">
    <w:name w:val="Нет списка171121"/>
    <w:next w:val="a3"/>
    <w:semiHidden/>
    <w:unhideWhenUsed/>
    <w:rsid w:val="00B0451B"/>
  </w:style>
  <w:style w:type="numbering" w:customStyle="1" w:styleId="181121">
    <w:name w:val="Нет списка181121"/>
    <w:next w:val="a3"/>
    <w:semiHidden/>
    <w:unhideWhenUsed/>
    <w:rsid w:val="00B0451B"/>
  </w:style>
  <w:style w:type="numbering" w:customStyle="1" w:styleId="2710">
    <w:name w:val="Нет списка271"/>
    <w:next w:val="a3"/>
    <w:uiPriority w:val="99"/>
    <w:semiHidden/>
    <w:unhideWhenUsed/>
    <w:rsid w:val="00B0451B"/>
  </w:style>
  <w:style w:type="numbering" w:customStyle="1" w:styleId="11810">
    <w:name w:val="Нет списка1181"/>
    <w:next w:val="a3"/>
    <w:uiPriority w:val="99"/>
    <w:semiHidden/>
    <w:rsid w:val="00B0451B"/>
  </w:style>
  <w:style w:type="numbering" w:customStyle="1" w:styleId="11910">
    <w:name w:val="Нет списка1191"/>
    <w:next w:val="a3"/>
    <w:uiPriority w:val="99"/>
    <w:semiHidden/>
    <w:unhideWhenUsed/>
    <w:rsid w:val="00B0451B"/>
  </w:style>
  <w:style w:type="numbering" w:customStyle="1" w:styleId="2810">
    <w:name w:val="Нет списка281"/>
    <w:next w:val="a3"/>
    <w:uiPriority w:val="99"/>
    <w:semiHidden/>
    <w:unhideWhenUsed/>
    <w:rsid w:val="00B0451B"/>
  </w:style>
  <w:style w:type="numbering" w:customStyle="1" w:styleId="3510">
    <w:name w:val="Нет списка351"/>
    <w:next w:val="a3"/>
    <w:uiPriority w:val="99"/>
    <w:semiHidden/>
    <w:unhideWhenUsed/>
    <w:rsid w:val="00B0451B"/>
  </w:style>
  <w:style w:type="numbering" w:customStyle="1" w:styleId="4510">
    <w:name w:val="Нет списка451"/>
    <w:next w:val="a3"/>
    <w:uiPriority w:val="99"/>
    <w:semiHidden/>
    <w:unhideWhenUsed/>
    <w:rsid w:val="00B0451B"/>
  </w:style>
  <w:style w:type="numbering" w:customStyle="1" w:styleId="5510">
    <w:name w:val="Нет списка551"/>
    <w:next w:val="a3"/>
    <w:uiPriority w:val="99"/>
    <w:semiHidden/>
    <w:unhideWhenUsed/>
    <w:rsid w:val="00B0451B"/>
  </w:style>
  <w:style w:type="numbering" w:customStyle="1" w:styleId="651">
    <w:name w:val="Нет списка651"/>
    <w:next w:val="a3"/>
    <w:uiPriority w:val="99"/>
    <w:semiHidden/>
    <w:unhideWhenUsed/>
    <w:rsid w:val="00B0451B"/>
  </w:style>
  <w:style w:type="numbering" w:customStyle="1" w:styleId="751">
    <w:name w:val="Нет списка751"/>
    <w:next w:val="a3"/>
    <w:uiPriority w:val="99"/>
    <w:semiHidden/>
    <w:unhideWhenUsed/>
    <w:rsid w:val="00B0451B"/>
  </w:style>
  <w:style w:type="numbering" w:customStyle="1" w:styleId="851">
    <w:name w:val="Нет списка851"/>
    <w:next w:val="a3"/>
    <w:uiPriority w:val="99"/>
    <w:semiHidden/>
    <w:unhideWhenUsed/>
    <w:rsid w:val="00B0451B"/>
  </w:style>
  <w:style w:type="numbering" w:customStyle="1" w:styleId="951">
    <w:name w:val="Нет списка951"/>
    <w:next w:val="a3"/>
    <w:uiPriority w:val="99"/>
    <w:semiHidden/>
    <w:unhideWhenUsed/>
    <w:rsid w:val="00B0451B"/>
  </w:style>
  <w:style w:type="numbering" w:customStyle="1" w:styleId="1051">
    <w:name w:val="Нет списка1051"/>
    <w:next w:val="a3"/>
    <w:uiPriority w:val="99"/>
    <w:semiHidden/>
    <w:unhideWhenUsed/>
    <w:rsid w:val="00B0451B"/>
  </w:style>
  <w:style w:type="numbering" w:customStyle="1" w:styleId="111510">
    <w:name w:val="Нет списка11151"/>
    <w:next w:val="a3"/>
    <w:uiPriority w:val="99"/>
    <w:semiHidden/>
    <w:unhideWhenUsed/>
    <w:rsid w:val="00B0451B"/>
  </w:style>
  <w:style w:type="numbering" w:customStyle="1" w:styleId="12510">
    <w:name w:val="Нет списка1251"/>
    <w:next w:val="a3"/>
    <w:uiPriority w:val="99"/>
    <w:semiHidden/>
    <w:unhideWhenUsed/>
    <w:rsid w:val="00B0451B"/>
  </w:style>
  <w:style w:type="numbering" w:customStyle="1" w:styleId="13510">
    <w:name w:val="Нет списка1351"/>
    <w:next w:val="a3"/>
    <w:uiPriority w:val="99"/>
    <w:semiHidden/>
    <w:unhideWhenUsed/>
    <w:rsid w:val="00B0451B"/>
  </w:style>
  <w:style w:type="numbering" w:customStyle="1" w:styleId="14510">
    <w:name w:val="Нет списка1451"/>
    <w:next w:val="a3"/>
    <w:uiPriority w:val="99"/>
    <w:semiHidden/>
    <w:unhideWhenUsed/>
    <w:rsid w:val="00B0451B"/>
  </w:style>
  <w:style w:type="numbering" w:customStyle="1" w:styleId="1551">
    <w:name w:val="Нет списка1551"/>
    <w:next w:val="a3"/>
    <w:uiPriority w:val="99"/>
    <w:semiHidden/>
    <w:unhideWhenUsed/>
    <w:rsid w:val="00B0451B"/>
  </w:style>
  <w:style w:type="numbering" w:customStyle="1" w:styleId="1651">
    <w:name w:val="Нет списка1651"/>
    <w:next w:val="a3"/>
    <w:uiPriority w:val="99"/>
    <w:semiHidden/>
    <w:unhideWhenUsed/>
    <w:rsid w:val="00B0451B"/>
  </w:style>
  <w:style w:type="numbering" w:customStyle="1" w:styleId="1751">
    <w:name w:val="Нет списка1751"/>
    <w:next w:val="a3"/>
    <w:uiPriority w:val="99"/>
    <w:semiHidden/>
    <w:unhideWhenUsed/>
    <w:rsid w:val="00B0451B"/>
  </w:style>
  <w:style w:type="numbering" w:customStyle="1" w:styleId="1851">
    <w:name w:val="Нет списка1851"/>
    <w:next w:val="a3"/>
    <w:uiPriority w:val="99"/>
    <w:semiHidden/>
    <w:unhideWhenUsed/>
    <w:rsid w:val="00B0451B"/>
  </w:style>
  <w:style w:type="numbering" w:customStyle="1" w:styleId="1941">
    <w:name w:val="Нет списка1941"/>
    <w:next w:val="a3"/>
    <w:uiPriority w:val="99"/>
    <w:semiHidden/>
    <w:unhideWhenUsed/>
    <w:rsid w:val="00B0451B"/>
  </w:style>
  <w:style w:type="numbering" w:customStyle="1" w:styleId="11041">
    <w:name w:val="Нет списка11041"/>
    <w:next w:val="a3"/>
    <w:uiPriority w:val="99"/>
    <w:semiHidden/>
    <w:rsid w:val="00B0451B"/>
  </w:style>
  <w:style w:type="numbering" w:customStyle="1" w:styleId="1111410">
    <w:name w:val="Нет списка111141"/>
    <w:next w:val="a3"/>
    <w:uiPriority w:val="99"/>
    <w:semiHidden/>
    <w:unhideWhenUsed/>
    <w:rsid w:val="00B0451B"/>
  </w:style>
  <w:style w:type="numbering" w:customStyle="1" w:styleId="21410">
    <w:name w:val="Нет списка2141"/>
    <w:next w:val="a3"/>
    <w:uiPriority w:val="99"/>
    <w:semiHidden/>
    <w:unhideWhenUsed/>
    <w:rsid w:val="00B0451B"/>
  </w:style>
  <w:style w:type="numbering" w:customStyle="1" w:styleId="31410">
    <w:name w:val="Нет списка3141"/>
    <w:next w:val="a3"/>
    <w:uiPriority w:val="99"/>
    <w:semiHidden/>
    <w:unhideWhenUsed/>
    <w:rsid w:val="00B0451B"/>
  </w:style>
  <w:style w:type="numbering" w:customStyle="1" w:styleId="41410">
    <w:name w:val="Нет списка4141"/>
    <w:next w:val="a3"/>
    <w:uiPriority w:val="99"/>
    <w:semiHidden/>
    <w:unhideWhenUsed/>
    <w:rsid w:val="00B0451B"/>
  </w:style>
  <w:style w:type="numbering" w:customStyle="1" w:styleId="5141">
    <w:name w:val="Нет списка5141"/>
    <w:next w:val="a3"/>
    <w:uiPriority w:val="99"/>
    <w:semiHidden/>
    <w:unhideWhenUsed/>
    <w:rsid w:val="00B0451B"/>
  </w:style>
  <w:style w:type="numbering" w:customStyle="1" w:styleId="6141">
    <w:name w:val="Нет списка6141"/>
    <w:next w:val="a3"/>
    <w:uiPriority w:val="99"/>
    <w:semiHidden/>
    <w:unhideWhenUsed/>
    <w:rsid w:val="00B0451B"/>
  </w:style>
  <w:style w:type="numbering" w:customStyle="1" w:styleId="7141">
    <w:name w:val="Нет списка7141"/>
    <w:next w:val="a3"/>
    <w:uiPriority w:val="99"/>
    <w:semiHidden/>
    <w:unhideWhenUsed/>
    <w:rsid w:val="00B0451B"/>
  </w:style>
  <w:style w:type="numbering" w:customStyle="1" w:styleId="8141">
    <w:name w:val="Нет списка8141"/>
    <w:next w:val="a3"/>
    <w:uiPriority w:val="99"/>
    <w:semiHidden/>
    <w:unhideWhenUsed/>
    <w:rsid w:val="00B0451B"/>
  </w:style>
  <w:style w:type="numbering" w:customStyle="1" w:styleId="9141">
    <w:name w:val="Нет списка9141"/>
    <w:next w:val="a3"/>
    <w:uiPriority w:val="99"/>
    <w:semiHidden/>
    <w:unhideWhenUsed/>
    <w:rsid w:val="00B0451B"/>
  </w:style>
  <w:style w:type="numbering" w:customStyle="1" w:styleId="10141">
    <w:name w:val="Нет списка10141"/>
    <w:next w:val="a3"/>
    <w:uiPriority w:val="99"/>
    <w:semiHidden/>
    <w:unhideWhenUsed/>
    <w:rsid w:val="00B0451B"/>
  </w:style>
  <w:style w:type="numbering" w:customStyle="1" w:styleId="1111141">
    <w:name w:val="Нет списка1111141"/>
    <w:next w:val="a3"/>
    <w:uiPriority w:val="99"/>
    <w:semiHidden/>
    <w:unhideWhenUsed/>
    <w:rsid w:val="00B0451B"/>
  </w:style>
  <w:style w:type="numbering" w:customStyle="1" w:styleId="121410">
    <w:name w:val="Нет списка12141"/>
    <w:next w:val="a3"/>
    <w:uiPriority w:val="99"/>
    <w:semiHidden/>
    <w:unhideWhenUsed/>
    <w:rsid w:val="00B0451B"/>
  </w:style>
  <w:style w:type="numbering" w:customStyle="1" w:styleId="13141">
    <w:name w:val="Нет списка13141"/>
    <w:next w:val="a3"/>
    <w:uiPriority w:val="99"/>
    <w:semiHidden/>
    <w:unhideWhenUsed/>
    <w:rsid w:val="00B0451B"/>
  </w:style>
  <w:style w:type="numbering" w:customStyle="1" w:styleId="14141">
    <w:name w:val="Нет списка14141"/>
    <w:next w:val="a3"/>
    <w:uiPriority w:val="99"/>
    <w:semiHidden/>
    <w:unhideWhenUsed/>
    <w:rsid w:val="00B0451B"/>
  </w:style>
  <w:style w:type="numbering" w:customStyle="1" w:styleId="15141">
    <w:name w:val="Нет списка15141"/>
    <w:next w:val="a3"/>
    <w:uiPriority w:val="99"/>
    <w:semiHidden/>
    <w:unhideWhenUsed/>
    <w:rsid w:val="00B0451B"/>
  </w:style>
  <w:style w:type="numbering" w:customStyle="1" w:styleId="16141">
    <w:name w:val="Нет списка16141"/>
    <w:next w:val="a3"/>
    <w:uiPriority w:val="99"/>
    <w:semiHidden/>
    <w:unhideWhenUsed/>
    <w:rsid w:val="00B0451B"/>
  </w:style>
  <w:style w:type="numbering" w:customStyle="1" w:styleId="17141">
    <w:name w:val="Нет списка17141"/>
    <w:next w:val="a3"/>
    <w:uiPriority w:val="99"/>
    <w:semiHidden/>
    <w:unhideWhenUsed/>
    <w:rsid w:val="00B0451B"/>
  </w:style>
  <w:style w:type="numbering" w:customStyle="1" w:styleId="18141">
    <w:name w:val="Нет списка18141"/>
    <w:next w:val="a3"/>
    <w:uiPriority w:val="99"/>
    <w:semiHidden/>
    <w:unhideWhenUsed/>
    <w:rsid w:val="00B0451B"/>
  </w:style>
  <w:style w:type="numbering" w:customStyle="1" w:styleId="2031">
    <w:name w:val="Нет списка2031"/>
    <w:next w:val="a3"/>
    <w:semiHidden/>
    <w:unhideWhenUsed/>
    <w:rsid w:val="00B0451B"/>
  </w:style>
  <w:style w:type="numbering" w:customStyle="1" w:styleId="112310">
    <w:name w:val="Нет списка11231"/>
    <w:next w:val="a3"/>
    <w:semiHidden/>
    <w:rsid w:val="00B0451B"/>
  </w:style>
  <w:style w:type="numbering" w:customStyle="1" w:styleId="113310">
    <w:name w:val="Нет списка11331"/>
    <w:next w:val="a3"/>
    <w:semiHidden/>
    <w:unhideWhenUsed/>
    <w:rsid w:val="00B0451B"/>
  </w:style>
  <w:style w:type="numbering" w:customStyle="1" w:styleId="22310">
    <w:name w:val="Нет списка2231"/>
    <w:next w:val="a3"/>
    <w:semiHidden/>
    <w:unhideWhenUsed/>
    <w:rsid w:val="00B0451B"/>
  </w:style>
  <w:style w:type="numbering" w:customStyle="1" w:styleId="32310">
    <w:name w:val="Нет списка3231"/>
    <w:next w:val="a3"/>
    <w:semiHidden/>
    <w:unhideWhenUsed/>
    <w:rsid w:val="00B0451B"/>
  </w:style>
  <w:style w:type="numbering" w:customStyle="1" w:styleId="4231">
    <w:name w:val="Нет списка4231"/>
    <w:next w:val="a3"/>
    <w:semiHidden/>
    <w:unhideWhenUsed/>
    <w:rsid w:val="00B0451B"/>
  </w:style>
  <w:style w:type="numbering" w:customStyle="1" w:styleId="5231">
    <w:name w:val="Нет списка5231"/>
    <w:next w:val="a3"/>
    <w:semiHidden/>
    <w:unhideWhenUsed/>
    <w:rsid w:val="00B0451B"/>
  </w:style>
  <w:style w:type="numbering" w:customStyle="1" w:styleId="6231">
    <w:name w:val="Нет списка6231"/>
    <w:next w:val="a3"/>
    <w:semiHidden/>
    <w:unhideWhenUsed/>
    <w:rsid w:val="00B0451B"/>
  </w:style>
  <w:style w:type="numbering" w:customStyle="1" w:styleId="7231">
    <w:name w:val="Нет списка7231"/>
    <w:next w:val="a3"/>
    <w:semiHidden/>
    <w:unhideWhenUsed/>
    <w:rsid w:val="00B0451B"/>
  </w:style>
  <w:style w:type="numbering" w:customStyle="1" w:styleId="8231">
    <w:name w:val="Нет списка8231"/>
    <w:next w:val="a3"/>
    <w:semiHidden/>
    <w:unhideWhenUsed/>
    <w:rsid w:val="00B0451B"/>
  </w:style>
  <w:style w:type="numbering" w:customStyle="1" w:styleId="9231">
    <w:name w:val="Нет списка9231"/>
    <w:next w:val="a3"/>
    <w:semiHidden/>
    <w:unhideWhenUsed/>
    <w:rsid w:val="00B0451B"/>
  </w:style>
  <w:style w:type="numbering" w:customStyle="1" w:styleId="10231">
    <w:name w:val="Нет списка10231"/>
    <w:next w:val="a3"/>
    <w:semiHidden/>
    <w:unhideWhenUsed/>
    <w:rsid w:val="00B0451B"/>
  </w:style>
  <w:style w:type="numbering" w:customStyle="1" w:styleId="1112310">
    <w:name w:val="Нет списка111231"/>
    <w:next w:val="a3"/>
    <w:semiHidden/>
    <w:unhideWhenUsed/>
    <w:rsid w:val="00B0451B"/>
  </w:style>
  <w:style w:type="numbering" w:customStyle="1" w:styleId="122310">
    <w:name w:val="Нет списка12231"/>
    <w:next w:val="a3"/>
    <w:semiHidden/>
    <w:unhideWhenUsed/>
    <w:rsid w:val="00B0451B"/>
  </w:style>
  <w:style w:type="numbering" w:customStyle="1" w:styleId="13231">
    <w:name w:val="Нет списка13231"/>
    <w:next w:val="a3"/>
    <w:semiHidden/>
    <w:unhideWhenUsed/>
    <w:rsid w:val="00B0451B"/>
  </w:style>
  <w:style w:type="numbering" w:customStyle="1" w:styleId="14231">
    <w:name w:val="Нет списка14231"/>
    <w:next w:val="a3"/>
    <w:semiHidden/>
    <w:unhideWhenUsed/>
    <w:rsid w:val="00B0451B"/>
  </w:style>
  <w:style w:type="numbering" w:customStyle="1" w:styleId="15231">
    <w:name w:val="Нет списка15231"/>
    <w:next w:val="a3"/>
    <w:semiHidden/>
    <w:unhideWhenUsed/>
    <w:rsid w:val="00B0451B"/>
  </w:style>
  <w:style w:type="numbering" w:customStyle="1" w:styleId="16231">
    <w:name w:val="Нет списка16231"/>
    <w:next w:val="a3"/>
    <w:semiHidden/>
    <w:unhideWhenUsed/>
    <w:rsid w:val="00B0451B"/>
  </w:style>
  <w:style w:type="numbering" w:customStyle="1" w:styleId="17231">
    <w:name w:val="Нет списка17231"/>
    <w:next w:val="a3"/>
    <w:semiHidden/>
    <w:unhideWhenUsed/>
    <w:rsid w:val="00B0451B"/>
  </w:style>
  <w:style w:type="numbering" w:customStyle="1" w:styleId="18231">
    <w:name w:val="Нет списка18231"/>
    <w:next w:val="a3"/>
    <w:semiHidden/>
    <w:unhideWhenUsed/>
    <w:rsid w:val="00B0451B"/>
  </w:style>
  <w:style w:type="numbering" w:customStyle="1" w:styleId="19131">
    <w:name w:val="Нет списка19131"/>
    <w:next w:val="a3"/>
    <w:semiHidden/>
    <w:unhideWhenUsed/>
    <w:rsid w:val="00B0451B"/>
  </w:style>
  <w:style w:type="numbering" w:customStyle="1" w:styleId="110131">
    <w:name w:val="Нет списка110131"/>
    <w:next w:val="a3"/>
    <w:semiHidden/>
    <w:rsid w:val="00B0451B"/>
  </w:style>
  <w:style w:type="numbering" w:customStyle="1" w:styleId="11111141">
    <w:name w:val="Нет списка11111141"/>
    <w:next w:val="a3"/>
    <w:semiHidden/>
    <w:unhideWhenUsed/>
    <w:rsid w:val="00B0451B"/>
  </w:style>
  <w:style w:type="numbering" w:customStyle="1" w:styleId="211310">
    <w:name w:val="Нет списка21131"/>
    <w:next w:val="a3"/>
    <w:semiHidden/>
    <w:unhideWhenUsed/>
    <w:rsid w:val="00B0451B"/>
  </w:style>
  <w:style w:type="numbering" w:customStyle="1" w:styleId="311310">
    <w:name w:val="Нет списка31131"/>
    <w:next w:val="a3"/>
    <w:semiHidden/>
    <w:unhideWhenUsed/>
    <w:rsid w:val="00B0451B"/>
  </w:style>
  <w:style w:type="numbering" w:customStyle="1" w:styleId="41131">
    <w:name w:val="Нет списка41131"/>
    <w:next w:val="a3"/>
    <w:semiHidden/>
    <w:unhideWhenUsed/>
    <w:rsid w:val="00B0451B"/>
  </w:style>
  <w:style w:type="numbering" w:customStyle="1" w:styleId="51131">
    <w:name w:val="Нет списка51131"/>
    <w:next w:val="a3"/>
    <w:semiHidden/>
    <w:unhideWhenUsed/>
    <w:rsid w:val="00B0451B"/>
  </w:style>
  <w:style w:type="numbering" w:customStyle="1" w:styleId="61131">
    <w:name w:val="Нет списка61131"/>
    <w:next w:val="a3"/>
    <w:semiHidden/>
    <w:unhideWhenUsed/>
    <w:rsid w:val="00B0451B"/>
  </w:style>
  <w:style w:type="numbering" w:customStyle="1" w:styleId="71131">
    <w:name w:val="Нет списка71131"/>
    <w:next w:val="a3"/>
    <w:semiHidden/>
    <w:unhideWhenUsed/>
    <w:rsid w:val="00B0451B"/>
  </w:style>
  <w:style w:type="numbering" w:customStyle="1" w:styleId="81131">
    <w:name w:val="Нет списка81131"/>
    <w:next w:val="a3"/>
    <w:semiHidden/>
    <w:unhideWhenUsed/>
    <w:rsid w:val="00B0451B"/>
  </w:style>
  <w:style w:type="numbering" w:customStyle="1" w:styleId="91131">
    <w:name w:val="Нет списка91131"/>
    <w:next w:val="a3"/>
    <w:semiHidden/>
    <w:unhideWhenUsed/>
    <w:rsid w:val="00B0451B"/>
  </w:style>
  <w:style w:type="numbering" w:customStyle="1" w:styleId="101131">
    <w:name w:val="Нет списка101131"/>
    <w:next w:val="a3"/>
    <w:semiHidden/>
    <w:unhideWhenUsed/>
    <w:rsid w:val="00B0451B"/>
  </w:style>
  <w:style w:type="numbering" w:customStyle="1" w:styleId="11111111111">
    <w:name w:val="Нет списка11111111111"/>
    <w:next w:val="a3"/>
    <w:semiHidden/>
    <w:unhideWhenUsed/>
    <w:rsid w:val="00B0451B"/>
  </w:style>
  <w:style w:type="numbering" w:customStyle="1" w:styleId="121131">
    <w:name w:val="Нет списка121131"/>
    <w:next w:val="a3"/>
    <w:semiHidden/>
    <w:unhideWhenUsed/>
    <w:rsid w:val="00B0451B"/>
  </w:style>
  <w:style w:type="numbering" w:customStyle="1" w:styleId="131131">
    <w:name w:val="Нет списка131131"/>
    <w:next w:val="a3"/>
    <w:semiHidden/>
    <w:unhideWhenUsed/>
    <w:rsid w:val="00B0451B"/>
  </w:style>
  <w:style w:type="numbering" w:customStyle="1" w:styleId="141131">
    <w:name w:val="Нет списка141131"/>
    <w:next w:val="a3"/>
    <w:semiHidden/>
    <w:unhideWhenUsed/>
    <w:rsid w:val="00B0451B"/>
  </w:style>
  <w:style w:type="numbering" w:customStyle="1" w:styleId="151131">
    <w:name w:val="Нет списка151131"/>
    <w:next w:val="a3"/>
    <w:semiHidden/>
    <w:unhideWhenUsed/>
    <w:rsid w:val="00B0451B"/>
  </w:style>
  <w:style w:type="numbering" w:customStyle="1" w:styleId="161131">
    <w:name w:val="Нет списка161131"/>
    <w:next w:val="a3"/>
    <w:semiHidden/>
    <w:unhideWhenUsed/>
    <w:rsid w:val="00B0451B"/>
  </w:style>
  <w:style w:type="numbering" w:customStyle="1" w:styleId="171131">
    <w:name w:val="Нет списка171131"/>
    <w:next w:val="a3"/>
    <w:semiHidden/>
    <w:unhideWhenUsed/>
    <w:rsid w:val="00B0451B"/>
  </w:style>
  <w:style w:type="numbering" w:customStyle="1" w:styleId="181131">
    <w:name w:val="Нет списка181131"/>
    <w:next w:val="a3"/>
    <w:semiHidden/>
    <w:unhideWhenUsed/>
    <w:rsid w:val="00B0451B"/>
  </w:style>
  <w:style w:type="numbering" w:customStyle="1" w:styleId="2910">
    <w:name w:val="Нет списка291"/>
    <w:next w:val="a3"/>
    <w:uiPriority w:val="99"/>
    <w:semiHidden/>
    <w:unhideWhenUsed/>
    <w:rsid w:val="00B0451B"/>
  </w:style>
  <w:style w:type="numbering" w:customStyle="1" w:styleId="12010">
    <w:name w:val="Нет списка1201"/>
    <w:next w:val="a3"/>
    <w:uiPriority w:val="99"/>
    <w:semiHidden/>
    <w:rsid w:val="00B0451B"/>
  </w:style>
  <w:style w:type="numbering" w:customStyle="1" w:styleId="111010">
    <w:name w:val="Нет списка11101"/>
    <w:next w:val="a3"/>
    <w:uiPriority w:val="99"/>
    <w:semiHidden/>
    <w:unhideWhenUsed/>
    <w:rsid w:val="00B0451B"/>
  </w:style>
  <w:style w:type="numbering" w:customStyle="1" w:styleId="21010">
    <w:name w:val="Нет списка2101"/>
    <w:next w:val="a3"/>
    <w:uiPriority w:val="99"/>
    <w:semiHidden/>
    <w:unhideWhenUsed/>
    <w:rsid w:val="00B0451B"/>
  </w:style>
  <w:style w:type="numbering" w:customStyle="1" w:styleId="3610">
    <w:name w:val="Нет списка361"/>
    <w:next w:val="a3"/>
    <w:uiPriority w:val="99"/>
    <w:semiHidden/>
    <w:unhideWhenUsed/>
    <w:rsid w:val="00B0451B"/>
  </w:style>
  <w:style w:type="numbering" w:customStyle="1" w:styleId="4610">
    <w:name w:val="Нет списка461"/>
    <w:next w:val="a3"/>
    <w:uiPriority w:val="99"/>
    <w:semiHidden/>
    <w:unhideWhenUsed/>
    <w:rsid w:val="00B0451B"/>
  </w:style>
  <w:style w:type="numbering" w:customStyle="1" w:styleId="561">
    <w:name w:val="Нет списка561"/>
    <w:next w:val="a3"/>
    <w:uiPriority w:val="99"/>
    <w:semiHidden/>
    <w:unhideWhenUsed/>
    <w:rsid w:val="00B0451B"/>
  </w:style>
  <w:style w:type="numbering" w:customStyle="1" w:styleId="661">
    <w:name w:val="Нет списка661"/>
    <w:next w:val="a3"/>
    <w:uiPriority w:val="99"/>
    <w:semiHidden/>
    <w:unhideWhenUsed/>
    <w:rsid w:val="00B0451B"/>
  </w:style>
  <w:style w:type="numbering" w:customStyle="1" w:styleId="761">
    <w:name w:val="Нет списка761"/>
    <w:next w:val="a3"/>
    <w:uiPriority w:val="99"/>
    <w:semiHidden/>
    <w:unhideWhenUsed/>
    <w:rsid w:val="00B0451B"/>
  </w:style>
  <w:style w:type="numbering" w:customStyle="1" w:styleId="861">
    <w:name w:val="Нет списка861"/>
    <w:next w:val="a3"/>
    <w:uiPriority w:val="99"/>
    <w:semiHidden/>
    <w:unhideWhenUsed/>
    <w:rsid w:val="00B0451B"/>
  </w:style>
  <w:style w:type="numbering" w:customStyle="1" w:styleId="961">
    <w:name w:val="Нет списка961"/>
    <w:next w:val="a3"/>
    <w:uiPriority w:val="99"/>
    <w:semiHidden/>
    <w:unhideWhenUsed/>
    <w:rsid w:val="00B0451B"/>
  </w:style>
  <w:style w:type="numbering" w:customStyle="1" w:styleId="1061">
    <w:name w:val="Нет списка1061"/>
    <w:next w:val="a3"/>
    <w:uiPriority w:val="99"/>
    <w:semiHidden/>
    <w:unhideWhenUsed/>
    <w:rsid w:val="00B0451B"/>
  </w:style>
  <w:style w:type="numbering" w:customStyle="1" w:styleId="111610">
    <w:name w:val="Нет списка11161"/>
    <w:next w:val="a3"/>
    <w:uiPriority w:val="99"/>
    <w:semiHidden/>
    <w:unhideWhenUsed/>
    <w:rsid w:val="00B0451B"/>
  </w:style>
  <w:style w:type="numbering" w:customStyle="1" w:styleId="12610">
    <w:name w:val="Нет списка1261"/>
    <w:next w:val="a3"/>
    <w:uiPriority w:val="99"/>
    <w:semiHidden/>
    <w:unhideWhenUsed/>
    <w:rsid w:val="00B0451B"/>
  </w:style>
  <w:style w:type="numbering" w:customStyle="1" w:styleId="13610">
    <w:name w:val="Нет списка1361"/>
    <w:next w:val="a3"/>
    <w:uiPriority w:val="99"/>
    <w:semiHidden/>
    <w:unhideWhenUsed/>
    <w:rsid w:val="00B0451B"/>
  </w:style>
  <w:style w:type="numbering" w:customStyle="1" w:styleId="1461">
    <w:name w:val="Нет списка1461"/>
    <w:next w:val="a3"/>
    <w:uiPriority w:val="99"/>
    <w:semiHidden/>
    <w:unhideWhenUsed/>
    <w:rsid w:val="00B0451B"/>
  </w:style>
  <w:style w:type="numbering" w:customStyle="1" w:styleId="1561">
    <w:name w:val="Нет списка1561"/>
    <w:next w:val="a3"/>
    <w:uiPriority w:val="99"/>
    <w:semiHidden/>
    <w:unhideWhenUsed/>
    <w:rsid w:val="00B0451B"/>
  </w:style>
  <w:style w:type="numbering" w:customStyle="1" w:styleId="1661">
    <w:name w:val="Нет списка1661"/>
    <w:next w:val="a3"/>
    <w:uiPriority w:val="99"/>
    <w:semiHidden/>
    <w:unhideWhenUsed/>
    <w:rsid w:val="00B0451B"/>
  </w:style>
  <w:style w:type="numbering" w:customStyle="1" w:styleId="1761">
    <w:name w:val="Нет списка1761"/>
    <w:next w:val="a3"/>
    <w:uiPriority w:val="99"/>
    <w:semiHidden/>
    <w:unhideWhenUsed/>
    <w:rsid w:val="00B0451B"/>
  </w:style>
  <w:style w:type="numbering" w:customStyle="1" w:styleId="1861">
    <w:name w:val="Нет списка1861"/>
    <w:next w:val="a3"/>
    <w:uiPriority w:val="99"/>
    <w:semiHidden/>
    <w:unhideWhenUsed/>
    <w:rsid w:val="00B0451B"/>
  </w:style>
  <w:style w:type="numbering" w:customStyle="1" w:styleId="1951">
    <w:name w:val="Нет списка1951"/>
    <w:next w:val="a3"/>
    <w:uiPriority w:val="99"/>
    <w:semiHidden/>
    <w:unhideWhenUsed/>
    <w:rsid w:val="00B0451B"/>
  </w:style>
  <w:style w:type="numbering" w:customStyle="1" w:styleId="11051">
    <w:name w:val="Нет списка11051"/>
    <w:next w:val="a3"/>
    <w:uiPriority w:val="99"/>
    <w:semiHidden/>
    <w:rsid w:val="00B0451B"/>
  </w:style>
  <w:style w:type="numbering" w:customStyle="1" w:styleId="1111510">
    <w:name w:val="Нет списка111151"/>
    <w:next w:val="a3"/>
    <w:uiPriority w:val="99"/>
    <w:semiHidden/>
    <w:unhideWhenUsed/>
    <w:rsid w:val="00B0451B"/>
  </w:style>
  <w:style w:type="numbering" w:customStyle="1" w:styleId="21510">
    <w:name w:val="Нет списка2151"/>
    <w:next w:val="a3"/>
    <w:uiPriority w:val="99"/>
    <w:semiHidden/>
    <w:unhideWhenUsed/>
    <w:rsid w:val="00B0451B"/>
  </w:style>
  <w:style w:type="numbering" w:customStyle="1" w:styleId="31510">
    <w:name w:val="Нет списка3151"/>
    <w:next w:val="a3"/>
    <w:uiPriority w:val="99"/>
    <w:semiHidden/>
    <w:unhideWhenUsed/>
    <w:rsid w:val="00B0451B"/>
  </w:style>
  <w:style w:type="numbering" w:customStyle="1" w:styleId="41510">
    <w:name w:val="Нет списка4151"/>
    <w:next w:val="a3"/>
    <w:uiPriority w:val="99"/>
    <w:semiHidden/>
    <w:unhideWhenUsed/>
    <w:rsid w:val="00B0451B"/>
  </w:style>
  <w:style w:type="numbering" w:customStyle="1" w:styleId="5151">
    <w:name w:val="Нет списка5151"/>
    <w:next w:val="a3"/>
    <w:uiPriority w:val="99"/>
    <w:semiHidden/>
    <w:unhideWhenUsed/>
    <w:rsid w:val="00B0451B"/>
  </w:style>
  <w:style w:type="numbering" w:customStyle="1" w:styleId="6151">
    <w:name w:val="Нет списка6151"/>
    <w:next w:val="a3"/>
    <w:uiPriority w:val="99"/>
    <w:semiHidden/>
    <w:unhideWhenUsed/>
    <w:rsid w:val="00B0451B"/>
  </w:style>
  <w:style w:type="numbering" w:customStyle="1" w:styleId="7151">
    <w:name w:val="Нет списка7151"/>
    <w:next w:val="a3"/>
    <w:uiPriority w:val="99"/>
    <w:semiHidden/>
    <w:unhideWhenUsed/>
    <w:rsid w:val="00B0451B"/>
  </w:style>
  <w:style w:type="numbering" w:customStyle="1" w:styleId="8151">
    <w:name w:val="Нет списка8151"/>
    <w:next w:val="a3"/>
    <w:uiPriority w:val="99"/>
    <w:semiHidden/>
    <w:unhideWhenUsed/>
    <w:rsid w:val="00B0451B"/>
  </w:style>
  <w:style w:type="numbering" w:customStyle="1" w:styleId="9151">
    <w:name w:val="Нет списка9151"/>
    <w:next w:val="a3"/>
    <w:uiPriority w:val="99"/>
    <w:semiHidden/>
    <w:unhideWhenUsed/>
    <w:rsid w:val="00B0451B"/>
  </w:style>
  <w:style w:type="numbering" w:customStyle="1" w:styleId="10151">
    <w:name w:val="Нет списка10151"/>
    <w:next w:val="a3"/>
    <w:uiPriority w:val="99"/>
    <w:semiHidden/>
    <w:unhideWhenUsed/>
    <w:rsid w:val="00B0451B"/>
  </w:style>
  <w:style w:type="numbering" w:customStyle="1" w:styleId="1111151">
    <w:name w:val="Нет списка1111151"/>
    <w:next w:val="a3"/>
    <w:uiPriority w:val="99"/>
    <w:semiHidden/>
    <w:unhideWhenUsed/>
    <w:rsid w:val="00B0451B"/>
  </w:style>
  <w:style w:type="numbering" w:customStyle="1" w:styleId="121510">
    <w:name w:val="Нет списка12151"/>
    <w:next w:val="a3"/>
    <w:uiPriority w:val="99"/>
    <w:semiHidden/>
    <w:unhideWhenUsed/>
    <w:rsid w:val="00B0451B"/>
  </w:style>
  <w:style w:type="numbering" w:customStyle="1" w:styleId="13151">
    <w:name w:val="Нет списка13151"/>
    <w:next w:val="a3"/>
    <w:uiPriority w:val="99"/>
    <w:semiHidden/>
    <w:unhideWhenUsed/>
    <w:rsid w:val="00B0451B"/>
  </w:style>
  <w:style w:type="numbering" w:customStyle="1" w:styleId="14151">
    <w:name w:val="Нет списка14151"/>
    <w:next w:val="a3"/>
    <w:uiPriority w:val="99"/>
    <w:semiHidden/>
    <w:unhideWhenUsed/>
    <w:rsid w:val="00B0451B"/>
  </w:style>
  <w:style w:type="numbering" w:customStyle="1" w:styleId="15151">
    <w:name w:val="Нет списка15151"/>
    <w:next w:val="a3"/>
    <w:uiPriority w:val="99"/>
    <w:semiHidden/>
    <w:unhideWhenUsed/>
    <w:rsid w:val="00B0451B"/>
  </w:style>
  <w:style w:type="numbering" w:customStyle="1" w:styleId="16151">
    <w:name w:val="Нет списка16151"/>
    <w:next w:val="a3"/>
    <w:uiPriority w:val="99"/>
    <w:semiHidden/>
    <w:unhideWhenUsed/>
    <w:rsid w:val="00B0451B"/>
  </w:style>
  <w:style w:type="numbering" w:customStyle="1" w:styleId="17151">
    <w:name w:val="Нет списка17151"/>
    <w:next w:val="a3"/>
    <w:uiPriority w:val="99"/>
    <w:semiHidden/>
    <w:unhideWhenUsed/>
    <w:rsid w:val="00B0451B"/>
  </w:style>
  <w:style w:type="numbering" w:customStyle="1" w:styleId="18151">
    <w:name w:val="Нет списка18151"/>
    <w:next w:val="a3"/>
    <w:uiPriority w:val="99"/>
    <w:semiHidden/>
    <w:unhideWhenUsed/>
    <w:rsid w:val="00B0451B"/>
  </w:style>
  <w:style w:type="numbering" w:customStyle="1" w:styleId="2041">
    <w:name w:val="Нет списка2041"/>
    <w:next w:val="a3"/>
    <w:semiHidden/>
    <w:unhideWhenUsed/>
    <w:rsid w:val="00B0451B"/>
  </w:style>
  <w:style w:type="numbering" w:customStyle="1" w:styleId="112410">
    <w:name w:val="Нет списка11241"/>
    <w:next w:val="a3"/>
    <w:semiHidden/>
    <w:rsid w:val="00B0451B"/>
  </w:style>
  <w:style w:type="numbering" w:customStyle="1" w:styleId="113410">
    <w:name w:val="Нет списка11341"/>
    <w:next w:val="a3"/>
    <w:semiHidden/>
    <w:unhideWhenUsed/>
    <w:rsid w:val="00B0451B"/>
  </w:style>
  <w:style w:type="numbering" w:customStyle="1" w:styleId="22410">
    <w:name w:val="Нет списка2241"/>
    <w:next w:val="a3"/>
    <w:semiHidden/>
    <w:unhideWhenUsed/>
    <w:rsid w:val="00B0451B"/>
  </w:style>
  <w:style w:type="numbering" w:customStyle="1" w:styleId="32410">
    <w:name w:val="Нет списка3241"/>
    <w:next w:val="a3"/>
    <w:semiHidden/>
    <w:unhideWhenUsed/>
    <w:rsid w:val="00B0451B"/>
  </w:style>
  <w:style w:type="numbering" w:customStyle="1" w:styleId="4241">
    <w:name w:val="Нет списка4241"/>
    <w:next w:val="a3"/>
    <w:semiHidden/>
    <w:unhideWhenUsed/>
    <w:rsid w:val="00B0451B"/>
  </w:style>
  <w:style w:type="numbering" w:customStyle="1" w:styleId="5241">
    <w:name w:val="Нет списка5241"/>
    <w:next w:val="a3"/>
    <w:semiHidden/>
    <w:unhideWhenUsed/>
    <w:rsid w:val="00B0451B"/>
  </w:style>
  <w:style w:type="numbering" w:customStyle="1" w:styleId="6241">
    <w:name w:val="Нет списка6241"/>
    <w:next w:val="a3"/>
    <w:semiHidden/>
    <w:unhideWhenUsed/>
    <w:rsid w:val="00B0451B"/>
  </w:style>
  <w:style w:type="numbering" w:customStyle="1" w:styleId="7241">
    <w:name w:val="Нет списка7241"/>
    <w:next w:val="a3"/>
    <w:semiHidden/>
    <w:unhideWhenUsed/>
    <w:rsid w:val="00B0451B"/>
  </w:style>
  <w:style w:type="numbering" w:customStyle="1" w:styleId="8241">
    <w:name w:val="Нет списка8241"/>
    <w:next w:val="a3"/>
    <w:semiHidden/>
    <w:unhideWhenUsed/>
    <w:rsid w:val="00B0451B"/>
  </w:style>
  <w:style w:type="numbering" w:customStyle="1" w:styleId="9241">
    <w:name w:val="Нет списка9241"/>
    <w:next w:val="a3"/>
    <w:semiHidden/>
    <w:unhideWhenUsed/>
    <w:rsid w:val="00B0451B"/>
  </w:style>
  <w:style w:type="numbering" w:customStyle="1" w:styleId="10241">
    <w:name w:val="Нет списка10241"/>
    <w:next w:val="a3"/>
    <w:semiHidden/>
    <w:unhideWhenUsed/>
    <w:rsid w:val="00B0451B"/>
  </w:style>
  <w:style w:type="numbering" w:customStyle="1" w:styleId="1112410">
    <w:name w:val="Нет списка111241"/>
    <w:next w:val="a3"/>
    <w:semiHidden/>
    <w:unhideWhenUsed/>
    <w:rsid w:val="00B0451B"/>
  </w:style>
  <w:style w:type="numbering" w:customStyle="1" w:styleId="122410">
    <w:name w:val="Нет списка12241"/>
    <w:next w:val="a3"/>
    <w:semiHidden/>
    <w:unhideWhenUsed/>
    <w:rsid w:val="00B0451B"/>
  </w:style>
  <w:style w:type="numbering" w:customStyle="1" w:styleId="13241">
    <w:name w:val="Нет списка13241"/>
    <w:next w:val="a3"/>
    <w:semiHidden/>
    <w:unhideWhenUsed/>
    <w:rsid w:val="00B0451B"/>
  </w:style>
  <w:style w:type="numbering" w:customStyle="1" w:styleId="14241">
    <w:name w:val="Нет списка14241"/>
    <w:next w:val="a3"/>
    <w:semiHidden/>
    <w:unhideWhenUsed/>
    <w:rsid w:val="00B0451B"/>
  </w:style>
  <w:style w:type="numbering" w:customStyle="1" w:styleId="15241">
    <w:name w:val="Нет списка15241"/>
    <w:next w:val="a3"/>
    <w:semiHidden/>
    <w:unhideWhenUsed/>
    <w:rsid w:val="00B0451B"/>
  </w:style>
  <w:style w:type="numbering" w:customStyle="1" w:styleId="16241">
    <w:name w:val="Нет списка16241"/>
    <w:next w:val="a3"/>
    <w:semiHidden/>
    <w:unhideWhenUsed/>
    <w:rsid w:val="00B0451B"/>
  </w:style>
  <w:style w:type="numbering" w:customStyle="1" w:styleId="17241">
    <w:name w:val="Нет списка17241"/>
    <w:next w:val="a3"/>
    <w:semiHidden/>
    <w:unhideWhenUsed/>
    <w:rsid w:val="00B0451B"/>
  </w:style>
  <w:style w:type="numbering" w:customStyle="1" w:styleId="18241">
    <w:name w:val="Нет списка18241"/>
    <w:next w:val="a3"/>
    <w:semiHidden/>
    <w:unhideWhenUsed/>
    <w:rsid w:val="00B0451B"/>
  </w:style>
  <w:style w:type="numbering" w:customStyle="1" w:styleId="19141">
    <w:name w:val="Нет списка19141"/>
    <w:next w:val="a3"/>
    <w:semiHidden/>
    <w:unhideWhenUsed/>
    <w:rsid w:val="00B0451B"/>
  </w:style>
  <w:style w:type="numbering" w:customStyle="1" w:styleId="110141">
    <w:name w:val="Нет списка110141"/>
    <w:next w:val="a3"/>
    <w:semiHidden/>
    <w:rsid w:val="00B0451B"/>
  </w:style>
  <w:style w:type="numbering" w:customStyle="1" w:styleId="11111151">
    <w:name w:val="Нет списка11111151"/>
    <w:next w:val="a3"/>
    <w:semiHidden/>
    <w:unhideWhenUsed/>
    <w:rsid w:val="00B0451B"/>
  </w:style>
  <w:style w:type="numbering" w:customStyle="1" w:styleId="211410">
    <w:name w:val="Нет списка21141"/>
    <w:next w:val="a3"/>
    <w:semiHidden/>
    <w:unhideWhenUsed/>
    <w:rsid w:val="00B0451B"/>
  </w:style>
  <w:style w:type="numbering" w:customStyle="1" w:styleId="311410">
    <w:name w:val="Нет списка31141"/>
    <w:next w:val="a3"/>
    <w:semiHidden/>
    <w:unhideWhenUsed/>
    <w:rsid w:val="00B0451B"/>
  </w:style>
  <w:style w:type="numbering" w:customStyle="1" w:styleId="41141">
    <w:name w:val="Нет списка41141"/>
    <w:next w:val="a3"/>
    <w:semiHidden/>
    <w:unhideWhenUsed/>
    <w:rsid w:val="00B0451B"/>
  </w:style>
  <w:style w:type="numbering" w:customStyle="1" w:styleId="51141">
    <w:name w:val="Нет списка51141"/>
    <w:next w:val="a3"/>
    <w:semiHidden/>
    <w:unhideWhenUsed/>
    <w:rsid w:val="00B0451B"/>
  </w:style>
  <w:style w:type="numbering" w:customStyle="1" w:styleId="61141">
    <w:name w:val="Нет списка61141"/>
    <w:next w:val="a3"/>
    <w:semiHidden/>
    <w:unhideWhenUsed/>
    <w:rsid w:val="00B0451B"/>
  </w:style>
  <w:style w:type="numbering" w:customStyle="1" w:styleId="71141">
    <w:name w:val="Нет списка71141"/>
    <w:next w:val="a3"/>
    <w:semiHidden/>
    <w:unhideWhenUsed/>
    <w:rsid w:val="00B0451B"/>
  </w:style>
  <w:style w:type="numbering" w:customStyle="1" w:styleId="81141">
    <w:name w:val="Нет списка81141"/>
    <w:next w:val="a3"/>
    <w:semiHidden/>
    <w:unhideWhenUsed/>
    <w:rsid w:val="00B0451B"/>
  </w:style>
  <w:style w:type="numbering" w:customStyle="1" w:styleId="91141">
    <w:name w:val="Нет списка91141"/>
    <w:next w:val="a3"/>
    <w:semiHidden/>
    <w:unhideWhenUsed/>
    <w:rsid w:val="00B0451B"/>
  </w:style>
  <w:style w:type="numbering" w:customStyle="1" w:styleId="101141">
    <w:name w:val="Нет списка101141"/>
    <w:next w:val="a3"/>
    <w:semiHidden/>
    <w:unhideWhenUsed/>
    <w:rsid w:val="00B0451B"/>
  </w:style>
  <w:style w:type="numbering" w:customStyle="1" w:styleId="111111121">
    <w:name w:val="Нет списка111111121"/>
    <w:next w:val="a3"/>
    <w:semiHidden/>
    <w:unhideWhenUsed/>
    <w:rsid w:val="00B0451B"/>
  </w:style>
  <w:style w:type="numbering" w:customStyle="1" w:styleId="121141">
    <w:name w:val="Нет списка121141"/>
    <w:next w:val="a3"/>
    <w:semiHidden/>
    <w:unhideWhenUsed/>
    <w:rsid w:val="00B0451B"/>
  </w:style>
  <w:style w:type="numbering" w:customStyle="1" w:styleId="131141">
    <w:name w:val="Нет списка131141"/>
    <w:next w:val="a3"/>
    <w:semiHidden/>
    <w:unhideWhenUsed/>
    <w:rsid w:val="00B0451B"/>
  </w:style>
  <w:style w:type="numbering" w:customStyle="1" w:styleId="141141">
    <w:name w:val="Нет списка141141"/>
    <w:next w:val="a3"/>
    <w:semiHidden/>
    <w:unhideWhenUsed/>
    <w:rsid w:val="00B0451B"/>
  </w:style>
  <w:style w:type="numbering" w:customStyle="1" w:styleId="151141">
    <w:name w:val="Нет списка151141"/>
    <w:next w:val="a3"/>
    <w:semiHidden/>
    <w:unhideWhenUsed/>
    <w:rsid w:val="00B0451B"/>
  </w:style>
  <w:style w:type="numbering" w:customStyle="1" w:styleId="161141">
    <w:name w:val="Нет списка161141"/>
    <w:next w:val="a3"/>
    <w:semiHidden/>
    <w:unhideWhenUsed/>
    <w:rsid w:val="00B0451B"/>
  </w:style>
  <w:style w:type="numbering" w:customStyle="1" w:styleId="171141">
    <w:name w:val="Нет списка171141"/>
    <w:next w:val="a3"/>
    <w:semiHidden/>
    <w:unhideWhenUsed/>
    <w:rsid w:val="00B0451B"/>
  </w:style>
  <w:style w:type="numbering" w:customStyle="1" w:styleId="181141">
    <w:name w:val="Нет списка181141"/>
    <w:next w:val="a3"/>
    <w:semiHidden/>
    <w:unhideWhenUsed/>
    <w:rsid w:val="00B0451B"/>
  </w:style>
  <w:style w:type="numbering" w:customStyle="1" w:styleId="380">
    <w:name w:val="Нет списка38"/>
    <w:next w:val="a3"/>
    <w:uiPriority w:val="99"/>
    <w:semiHidden/>
    <w:unhideWhenUsed/>
    <w:rsid w:val="00B0451B"/>
  </w:style>
  <w:style w:type="numbering" w:customStyle="1" w:styleId="1290">
    <w:name w:val="Нет списка129"/>
    <w:next w:val="a3"/>
    <w:uiPriority w:val="99"/>
    <w:semiHidden/>
    <w:unhideWhenUsed/>
    <w:rsid w:val="00B0451B"/>
  </w:style>
  <w:style w:type="numbering" w:customStyle="1" w:styleId="11190">
    <w:name w:val="Нет списка1119"/>
    <w:next w:val="a3"/>
    <w:uiPriority w:val="99"/>
    <w:semiHidden/>
    <w:unhideWhenUsed/>
    <w:rsid w:val="00B0451B"/>
  </w:style>
  <w:style w:type="numbering" w:customStyle="1" w:styleId="111100">
    <w:name w:val="Нет списка11110"/>
    <w:next w:val="a3"/>
    <w:uiPriority w:val="99"/>
    <w:semiHidden/>
    <w:unhideWhenUsed/>
    <w:rsid w:val="00B0451B"/>
  </w:style>
  <w:style w:type="numbering" w:customStyle="1" w:styleId="2180">
    <w:name w:val="Нет списка218"/>
    <w:next w:val="a3"/>
    <w:uiPriority w:val="99"/>
    <w:semiHidden/>
    <w:unhideWhenUsed/>
    <w:rsid w:val="00B0451B"/>
  </w:style>
  <w:style w:type="numbering" w:customStyle="1" w:styleId="39">
    <w:name w:val="Нет списка39"/>
    <w:next w:val="a3"/>
    <w:uiPriority w:val="99"/>
    <w:semiHidden/>
    <w:unhideWhenUsed/>
    <w:rsid w:val="00B0451B"/>
  </w:style>
  <w:style w:type="numbering" w:customStyle="1" w:styleId="480">
    <w:name w:val="Нет списка48"/>
    <w:next w:val="a3"/>
    <w:uiPriority w:val="99"/>
    <w:semiHidden/>
    <w:unhideWhenUsed/>
    <w:rsid w:val="00B0451B"/>
  </w:style>
  <w:style w:type="numbering" w:customStyle="1" w:styleId="58">
    <w:name w:val="Нет списка58"/>
    <w:next w:val="a3"/>
    <w:uiPriority w:val="99"/>
    <w:semiHidden/>
    <w:unhideWhenUsed/>
    <w:rsid w:val="00B0451B"/>
  </w:style>
  <w:style w:type="numbering" w:customStyle="1" w:styleId="68">
    <w:name w:val="Нет списка68"/>
    <w:next w:val="a3"/>
    <w:uiPriority w:val="99"/>
    <w:semiHidden/>
    <w:unhideWhenUsed/>
    <w:rsid w:val="00B0451B"/>
  </w:style>
  <w:style w:type="numbering" w:customStyle="1" w:styleId="78">
    <w:name w:val="Нет списка78"/>
    <w:next w:val="a3"/>
    <w:uiPriority w:val="99"/>
    <w:semiHidden/>
    <w:unhideWhenUsed/>
    <w:rsid w:val="00B0451B"/>
  </w:style>
  <w:style w:type="numbering" w:customStyle="1" w:styleId="88">
    <w:name w:val="Нет списка88"/>
    <w:next w:val="a3"/>
    <w:uiPriority w:val="99"/>
    <w:semiHidden/>
    <w:unhideWhenUsed/>
    <w:rsid w:val="00B0451B"/>
  </w:style>
  <w:style w:type="numbering" w:customStyle="1" w:styleId="98">
    <w:name w:val="Нет списка98"/>
    <w:next w:val="a3"/>
    <w:uiPriority w:val="99"/>
    <w:semiHidden/>
    <w:unhideWhenUsed/>
    <w:rsid w:val="00B0451B"/>
  </w:style>
  <w:style w:type="numbering" w:customStyle="1" w:styleId="108">
    <w:name w:val="Нет списка108"/>
    <w:next w:val="a3"/>
    <w:uiPriority w:val="99"/>
    <w:semiHidden/>
    <w:unhideWhenUsed/>
    <w:rsid w:val="00B0451B"/>
  </w:style>
  <w:style w:type="numbering" w:customStyle="1" w:styleId="111170">
    <w:name w:val="Нет списка11117"/>
    <w:next w:val="a3"/>
    <w:uiPriority w:val="99"/>
    <w:semiHidden/>
    <w:unhideWhenUsed/>
    <w:rsid w:val="00B0451B"/>
  </w:style>
  <w:style w:type="numbering" w:customStyle="1" w:styleId="12102">
    <w:name w:val="Нет списка1210"/>
    <w:next w:val="a3"/>
    <w:uiPriority w:val="99"/>
    <w:semiHidden/>
    <w:unhideWhenUsed/>
    <w:rsid w:val="00B0451B"/>
  </w:style>
  <w:style w:type="numbering" w:customStyle="1" w:styleId="1380">
    <w:name w:val="Нет списка138"/>
    <w:next w:val="a3"/>
    <w:uiPriority w:val="99"/>
    <w:semiHidden/>
    <w:unhideWhenUsed/>
    <w:rsid w:val="00B0451B"/>
  </w:style>
  <w:style w:type="numbering" w:customStyle="1" w:styleId="148">
    <w:name w:val="Нет списка148"/>
    <w:next w:val="a3"/>
    <w:uiPriority w:val="99"/>
    <w:semiHidden/>
    <w:unhideWhenUsed/>
    <w:rsid w:val="00B0451B"/>
  </w:style>
  <w:style w:type="numbering" w:customStyle="1" w:styleId="158">
    <w:name w:val="Нет списка158"/>
    <w:next w:val="a3"/>
    <w:uiPriority w:val="99"/>
    <w:semiHidden/>
    <w:unhideWhenUsed/>
    <w:rsid w:val="00B0451B"/>
  </w:style>
  <w:style w:type="numbering" w:customStyle="1" w:styleId="168">
    <w:name w:val="Нет списка168"/>
    <w:next w:val="a3"/>
    <w:uiPriority w:val="99"/>
    <w:semiHidden/>
    <w:unhideWhenUsed/>
    <w:rsid w:val="00B0451B"/>
  </w:style>
  <w:style w:type="numbering" w:customStyle="1" w:styleId="178">
    <w:name w:val="Нет списка178"/>
    <w:next w:val="a3"/>
    <w:uiPriority w:val="99"/>
    <w:semiHidden/>
    <w:unhideWhenUsed/>
    <w:rsid w:val="00B0451B"/>
  </w:style>
  <w:style w:type="numbering" w:customStyle="1" w:styleId="188">
    <w:name w:val="Нет списка188"/>
    <w:next w:val="a3"/>
    <w:uiPriority w:val="99"/>
    <w:semiHidden/>
    <w:unhideWhenUsed/>
    <w:rsid w:val="00B0451B"/>
  </w:style>
  <w:style w:type="numbering" w:customStyle="1" w:styleId="197">
    <w:name w:val="Нет списка197"/>
    <w:next w:val="a3"/>
    <w:uiPriority w:val="99"/>
    <w:semiHidden/>
    <w:unhideWhenUsed/>
    <w:rsid w:val="00B0451B"/>
  </w:style>
  <w:style w:type="numbering" w:customStyle="1" w:styleId="1107">
    <w:name w:val="Нет списка1107"/>
    <w:next w:val="a3"/>
    <w:uiPriority w:val="99"/>
    <w:semiHidden/>
    <w:rsid w:val="00B0451B"/>
  </w:style>
  <w:style w:type="numbering" w:customStyle="1" w:styleId="111117">
    <w:name w:val="Нет списка111117"/>
    <w:next w:val="a3"/>
    <w:uiPriority w:val="99"/>
    <w:semiHidden/>
    <w:unhideWhenUsed/>
    <w:rsid w:val="00B0451B"/>
  </w:style>
  <w:style w:type="numbering" w:customStyle="1" w:styleId="2190">
    <w:name w:val="Нет списка219"/>
    <w:next w:val="a3"/>
    <w:uiPriority w:val="99"/>
    <w:semiHidden/>
    <w:unhideWhenUsed/>
    <w:rsid w:val="00B0451B"/>
  </w:style>
  <w:style w:type="numbering" w:customStyle="1" w:styleId="3170">
    <w:name w:val="Нет списка317"/>
    <w:next w:val="a3"/>
    <w:uiPriority w:val="99"/>
    <w:semiHidden/>
    <w:unhideWhenUsed/>
    <w:rsid w:val="00B0451B"/>
  </w:style>
  <w:style w:type="numbering" w:customStyle="1" w:styleId="4170">
    <w:name w:val="Нет списка417"/>
    <w:next w:val="a3"/>
    <w:uiPriority w:val="99"/>
    <w:semiHidden/>
    <w:unhideWhenUsed/>
    <w:rsid w:val="00B0451B"/>
  </w:style>
  <w:style w:type="numbering" w:customStyle="1" w:styleId="517">
    <w:name w:val="Нет списка517"/>
    <w:next w:val="a3"/>
    <w:uiPriority w:val="99"/>
    <w:semiHidden/>
    <w:unhideWhenUsed/>
    <w:rsid w:val="00B0451B"/>
  </w:style>
  <w:style w:type="numbering" w:customStyle="1" w:styleId="617">
    <w:name w:val="Нет списка617"/>
    <w:next w:val="a3"/>
    <w:uiPriority w:val="99"/>
    <w:semiHidden/>
    <w:unhideWhenUsed/>
    <w:rsid w:val="00B0451B"/>
  </w:style>
  <w:style w:type="numbering" w:customStyle="1" w:styleId="717">
    <w:name w:val="Нет списка717"/>
    <w:next w:val="a3"/>
    <w:uiPriority w:val="99"/>
    <w:semiHidden/>
    <w:unhideWhenUsed/>
    <w:rsid w:val="00B0451B"/>
  </w:style>
  <w:style w:type="numbering" w:customStyle="1" w:styleId="817">
    <w:name w:val="Нет списка817"/>
    <w:next w:val="a3"/>
    <w:uiPriority w:val="99"/>
    <w:semiHidden/>
    <w:unhideWhenUsed/>
    <w:rsid w:val="00B0451B"/>
  </w:style>
  <w:style w:type="numbering" w:customStyle="1" w:styleId="917">
    <w:name w:val="Нет списка917"/>
    <w:next w:val="a3"/>
    <w:uiPriority w:val="99"/>
    <w:semiHidden/>
    <w:unhideWhenUsed/>
    <w:rsid w:val="00B0451B"/>
  </w:style>
  <w:style w:type="numbering" w:customStyle="1" w:styleId="1017">
    <w:name w:val="Нет списка1017"/>
    <w:next w:val="a3"/>
    <w:uiPriority w:val="99"/>
    <w:semiHidden/>
    <w:unhideWhenUsed/>
    <w:rsid w:val="00B0451B"/>
  </w:style>
  <w:style w:type="numbering" w:customStyle="1" w:styleId="1111117">
    <w:name w:val="Нет списка1111117"/>
    <w:next w:val="a3"/>
    <w:uiPriority w:val="99"/>
    <w:semiHidden/>
    <w:unhideWhenUsed/>
    <w:rsid w:val="00B0451B"/>
  </w:style>
  <w:style w:type="numbering" w:customStyle="1" w:styleId="12170">
    <w:name w:val="Нет списка1217"/>
    <w:next w:val="a3"/>
    <w:uiPriority w:val="99"/>
    <w:semiHidden/>
    <w:unhideWhenUsed/>
    <w:rsid w:val="00B0451B"/>
  </w:style>
  <w:style w:type="numbering" w:customStyle="1" w:styleId="1317">
    <w:name w:val="Нет списка1317"/>
    <w:next w:val="a3"/>
    <w:uiPriority w:val="99"/>
    <w:semiHidden/>
    <w:unhideWhenUsed/>
    <w:rsid w:val="00B0451B"/>
  </w:style>
  <w:style w:type="numbering" w:customStyle="1" w:styleId="1417">
    <w:name w:val="Нет списка1417"/>
    <w:next w:val="a3"/>
    <w:uiPriority w:val="99"/>
    <w:semiHidden/>
    <w:unhideWhenUsed/>
    <w:rsid w:val="00B0451B"/>
  </w:style>
  <w:style w:type="numbering" w:customStyle="1" w:styleId="1517">
    <w:name w:val="Нет списка1517"/>
    <w:next w:val="a3"/>
    <w:uiPriority w:val="99"/>
    <w:semiHidden/>
    <w:unhideWhenUsed/>
    <w:rsid w:val="00B0451B"/>
  </w:style>
  <w:style w:type="numbering" w:customStyle="1" w:styleId="1617">
    <w:name w:val="Нет списка1617"/>
    <w:next w:val="a3"/>
    <w:uiPriority w:val="99"/>
    <w:semiHidden/>
    <w:unhideWhenUsed/>
    <w:rsid w:val="00B0451B"/>
  </w:style>
  <w:style w:type="numbering" w:customStyle="1" w:styleId="1717">
    <w:name w:val="Нет списка1717"/>
    <w:next w:val="a3"/>
    <w:uiPriority w:val="99"/>
    <w:semiHidden/>
    <w:unhideWhenUsed/>
    <w:rsid w:val="00B0451B"/>
  </w:style>
  <w:style w:type="numbering" w:customStyle="1" w:styleId="1817">
    <w:name w:val="Нет списка1817"/>
    <w:next w:val="a3"/>
    <w:uiPriority w:val="99"/>
    <w:semiHidden/>
    <w:unhideWhenUsed/>
    <w:rsid w:val="00B0451B"/>
  </w:style>
  <w:style w:type="numbering" w:customStyle="1" w:styleId="206">
    <w:name w:val="Нет списка206"/>
    <w:next w:val="a3"/>
    <w:semiHidden/>
    <w:unhideWhenUsed/>
    <w:rsid w:val="00B0451B"/>
  </w:style>
  <w:style w:type="numbering" w:customStyle="1" w:styleId="11260">
    <w:name w:val="Нет списка1126"/>
    <w:next w:val="a3"/>
    <w:semiHidden/>
    <w:rsid w:val="00B0451B"/>
  </w:style>
  <w:style w:type="numbering" w:customStyle="1" w:styleId="11360">
    <w:name w:val="Нет списка1136"/>
    <w:next w:val="a3"/>
    <w:semiHidden/>
    <w:unhideWhenUsed/>
    <w:rsid w:val="00B0451B"/>
  </w:style>
  <w:style w:type="numbering" w:customStyle="1" w:styleId="2260">
    <w:name w:val="Нет списка226"/>
    <w:next w:val="a3"/>
    <w:semiHidden/>
    <w:unhideWhenUsed/>
    <w:rsid w:val="00B0451B"/>
  </w:style>
  <w:style w:type="numbering" w:customStyle="1" w:styleId="3260">
    <w:name w:val="Нет списка326"/>
    <w:next w:val="a3"/>
    <w:semiHidden/>
    <w:unhideWhenUsed/>
    <w:rsid w:val="00B0451B"/>
  </w:style>
  <w:style w:type="numbering" w:customStyle="1" w:styleId="426">
    <w:name w:val="Нет списка426"/>
    <w:next w:val="a3"/>
    <w:semiHidden/>
    <w:unhideWhenUsed/>
    <w:rsid w:val="00B0451B"/>
  </w:style>
  <w:style w:type="numbering" w:customStyle="1" w:styleId="526">
    <w:name w:val="Нет списка526"/>
    <w:next w:val="a3"/>
    <w:semiHidden/>
    <w:unhideWhenUsed/>
    <w:rsid w:val="00B0451B"/>
  </w:style>
  <w:style w:type="numbering" w:customStyle="1" w:styleId="626">
    <w:name w:val="Нет списка626"/>
    <w:next w:val="a3"/>
    <w:semiHidden/>
    <w:unhideWhenUsed/>
    <w:rsid w:val="00B0451B"/>
  </w:style>
  <w:style w:type="numbering" w:customStyle="1" w:styleId="726">
    <w:name w:val="Нет списка726"/>
    <w:next w:val="a3"/>
    <w:semiHidden/>
    <w:unhideWhenUsed/>
    <w:rsid w:val="00B0451B"/>
  </w:style>
  <w:style w:type="numbering" w:customStyle="1" w:styleId="826">
    <w:name w:val="Нет списка826"/>
    <w:next w:val="a3"/>
    <w:semiHidden/>
    <w:unhideWhenUsed/>
    <w:rsid w:val="00B0451B"/>
  </w:style>
  <w:style w:type="numbering" w:customStyle="1" w:styleId="926">
    <w:name w:val="Нет списка926"/>
    <w:next w:val="a3"/>
    <w:semiHidden/>
    <w:unhideWhenUsed/>
    <w:rsid w:val="00B0451B"/>
  </w:style>
  <w:style w:type="numbering" w:customStyle="1" w:styleId="1026">
    <w:name w:val="Нет списка1026"/>
    <w:next w:val="a3"/>
    <w:semiHidden/>
    <w:unhideWhenUsed/>
    <w:rsid w:val="00B0451B"/>
  </w:style>
  <w:style w:type="numbering" w:customStyle="1" w:styleId="111260">
    <w:name w:val="Нет списка11126"/>
    <w:next w:val="a3"/>
    <w:semiHidden/>
    <w:unhideWhenUsed/>
    <w:rsid w:val="00B0451B"/>
  </w:style>
  <w:style w:type="numbering" w:customStyle="1" w:styleId="12260">
    <w:name w:val="Нет списка1226"/>
    <w:next w:val="a3"/>
    <w:semiHidden/>
    <w:unhideWhenUsed/>
    <w:rsid w:val="00B0451B"/>
  </w:style>
  <w:style w:type="numbering" w:customStyle="1" w:styleId="1326">
    <w:name w:val="Нет списка1326"/>
    <w:next w:val="a3"/>
    <w:semiHidden/>
    <w:unhideWhenUsed/>
    <w:rsid w:val="00B0451B"/>
  </w:style>
  <w:style w:type="numbering" w:customStyle="1" w:styleId="1426">
    <w:name w:val="Нет списка1426"/>
    <w:next w:val="a3"/>
    <w:semiHidden/>
    <w:unhideWhenUsed/>
    <w:rsid w:val="00B0451B"/>
  </w:style>
  <w:style w:type="numbering" w:customStyle="1" w:styleId="1526">
    <w:name w:val="Нет списка1526"/>
    <w:next w:val="a3"/>
    <w:semiHidden/>
    <w:unhideWhenUsed/>
    <w:rsid w:val="00B0451B"/>
  </w:style>
  <w:style w:type="numbering" w:customStyle="1" w:styleId="1626">
    <w:name w:val="Нет списка1626"/>
    <w:next w:val="a3"/>
    <w:semiHidden/>
    <w:unhideWhenUsed/>
    <w:rsid w:val="00B0451B"/>
  </w:style>
  <w:style w:type="numbering" w:customStyle="1" w:styleId="1726">
    <w:name w:val="Нет списка1726"/>
    <w:next w:val="a3"/>
    <w:semiHidden/>
    <w:unhideWhenUsed/>
    <w:rsid w:val="00B0451B"/>
  </w:style>
  <w:style w:type="numbering" w:customStyle="1" w:styleId="1826">
    <w:name w:val="Нет списка1826"/>
    <w:next w:val="a3"/>
    <w:semiHidden/>
    <w:unhideWhenUsed/>
    <w:rsid w:val="00B0451B"/>
  </w:style>
  <w:style w:type="numbering" w:customStyle="1" w:styleId="1916">
    <w:name w:val="Нет списка1916"/>
    <w:next w:val="a3"/>
    <w:semiHidden/>
    <w:unhideWhenUsed/>
    <w:rsid w:val="00B0451B"/>
  </w:style>
  <w:style w:type="numbering" w:customStyle="1" w:styleId="11016">
    <w:name w:val="Нет списка11016"/>
    <w:next w:val="a3"/>
    <w:semiHidden/>
    <w:rsid w:val="00B0451B"/>
  </w:style>
  <w:style w:type="numbering" w:customStyle="1" w:styleId="11111114">
    <w:name w:val="Нет списка11111114"/>
    <w:next w:val="a3"/>
    <w:semiHidden/>
    <w:unhideWhenUsed/>
    <w:rsid w:val="00B0451B"/>
  </w:style>
  <w:style w:type="numbering" w:customStyle="1" w:styleId="21160">
    <w:name w:val="Нет списка2116"/>
    <w:next w:val="a3"/>
    <w:semiHidden/>
    <w:unhideWhenUsed/>
    <w:rsid w:val="00B0451B"/>
  </w:style>
  <w:style w:type="numbering" w:customStyle="1" w:styleId="31160">
    <w:name w:val="Нет списка3116"/>
    <w:next w:val="a3"/>
    <w:semiHidden/>
    <w:unhideWhenUsed/>
    <w:rsid w:val="00B0451B"/>
  </w:style>
  <w:style w:type="numbering" w:customStyle="1" w:styleId="4116">
    <w:name w:val="Нет списка4116"/>
    <w:next w:val="a3"/>
    <w:semiHidden/>
    <w:unhideWhenUsed/>
    <w:rsid w:val="00B0451B"/>
  </w:style>
  <w:style w:type="numbering" w:customStyle="1" w:styleId="5116">
    <w:name w:val="Нет списка5116"/>
    <w:next w:val="a3"/>
    <w:semiHidden/>
    <w:unhideWhenUsed/>
    <w:rsid w:val="00B0451B"/>
  </w:style>
  <w:style w:type="numbering" w:customStyle="1" w:styleId="6116">
    <w:name w:val="Нет списка6116"/>
    <w:next w:val="a3"/>
    <w:semiHidden/>
    <w:unhideWhenUsed/>
    <w:rsid w:val="00B0451B"/>
  </w:style>
  <w:style w:type="numbering" w:customStyle="1" w:styleId="7116">
    <w:name w:val="Нет списка7116"/>
    <w:next w:val="a3"/>
    <w:semiHidden/>
    <w:unhideWhenUsed/>
    <w:rsid w:val="00B0451B"/>
  </w:style>
  <w:style w:type="numbering" w:customStyle="1" w:styleId="8116">
    <w:name w:val="Нет списка8116"/>
    <w:next w:val="a3"/>
    <w:semiHidden/>
    <w:unhideWhenUsed/>
    <w:rsid w:val="00B0451B"/>
  </w:style>
  <w:style w:type="numbering" w:customStyle="1" w:styleId="9116">
    <w:name w:val="Нет списка9116"/>
    <w:next w:val="a3"/>
    <w:semiHidden/>
    <w:unhideWhenUsed/>
    <w:rsid w:val="00B0451B"/>
  </w:style>
  <w:style w:type="numbering" w:customStyle="1" w:styleId="10116">
    <w:name w:val="Нет списка10116"/>
    <w:next w:val="a3"/>
    <w:semiHidden/>
    <w:unhideWhenUsed/>
    <w:rsid w:val="00B0451B"/>
  </w:style>
  <w:style w:type="numbering" w:customStyle="1" w:styleId="111111112">
    <w:name w:val="Нет списка111111112"/>
    <w:next w:val="a3"/>
    <w:semiHidden/>
    <w:unhideWhenUsed/>
    <w:rsid w:val="00B0451B"/>
  </w:style>
  <w:style w:type="numbering" w:customStyle="1" w:styleId="12116">
    <w:name w:val="Нет списка12116"/>
    <w:next w:val="a3"/>
    <w:semiHidden/>
    <w:unhideWhenUsed/>
    <w:rsid w:val="00B0451B"/>
  </w:style>
  <w:style w:type="numbering" w:customStyle="1" w:styleId="13116">
    <w:name w:val="Нет списка13116"/>
    <w:next w:val="a3"/>
    <w:semiHidden/>
    <w:unhideWhenUsed/>
    <w:rsid w:val="00B0451B"/>
  </w:style>
  <w:style w:type="numbering" w:customStyle="1" w:styleId="14116">
    <w:name w:val="Нет списка14116"/>
    <w:next w:val="a3"/>
    <w:semiHidden/>
    <w:unhideWhenUsed/>
    <w:rsid w:val="00B0451B"/>
  </w:style>
  <w:style w:type="numbering" w:customStyle="1" w:styleId="15116">
    <w:name w:val="Нет списка15116"/>
    <w:next w:val="a3"/>
    <w:semiHidden/>
    <w:unhideWhenUsed/>
    <w:rsid w:val="00B0451B"/>
  </w:style>
  <w:style w:type="numbering" w:customStyle="1" w:styleId="16116">
    <w:name w:val="Нет списка16116"/>
    <w:next w:val="a3"/>
    <w:semiHidden/>
    <w:unhideWhenUsed/>
    <w:rsid w:val="00B0451B"/>
  </w:style>
  <w:style w:type="numbering" w:customStyle="1" w:styleId="17116">
    <w:name w:val="Нет списка17116"/>
    <w:next w:val="a3"/>
    <w:semiHidden/>
    <w:unhideWhenUsed/>
    <w:rsid w:val="00B0451B"/>
  </w:style>
  <w:style w:type="numbering" w:customStyle="1" w:styleId="18116">
    <w:name w:val="Нет списка18116"/>
    <w:next w:val="a3"/>
    <w:semiHidden/>
    <w:unhideWhenUsed/>
    <w:rsid w:val="00B0451B"/>
  </w:style>
  <w:style w:type="numbering" w:customStyle="1" w:styleId="1111111112">
    <w:name w:val="Нет списка1111111112"/>
    <w:next w:val="a3"/>
    <w:semiHidden/>
    <w:unhideWhenUsed/>
    <w:rsid w:val="00B0451B"/>
  </w:style>
  <w:style w:type="numbering" w:customStyle="1" w:styleId="2320">
    <w:name w:val="Нет списка232"/>
    <w:next w:val="a3"/>
    <w:uiPriority w:val="99"/>
    <w:semiHidden/>
    <w:rsid w:val="00B0451B"/>
  </w:style>
  <w:style w:type="numbering" w:customStyle="1" w:styleId="11420">
    <w:name w:val="Нет списка1142"/>
    <w:next w:val="a3"/>
    <w:uiPriority w:val="99"/>
    <w:semiHidden/>
    <w:unhideWhenUsed/>
    <w:rsid w:val="00B0451B"/>
  </w:style>
  <w:style w:type="numbering" w:customStyle="1" w:styleId="2420">
    <w:name w:val="Нет списка242"/>
    <w:next w:val="a3"/>
    <w:uiPriority w:val="99"/>
    <w:semiHidden/>
    <w:unhideWhenUsed/>
    <w:rsid w:val="00B0451B"/>
  </w:style>
  <w:style w:type="numbering" w:customStyle="1" w:styleId="3320">
    <w:name w:val="Нет списка332"/>
    <w:next w:val="a3"/>
    <w:uiPriority w:val="99"/>
    <w:semiHidden/>
    <w:unhideWhenUsed/>
    <w:rsid w:val="00B0451B"/>
  </w:style>
  <w:style w:type="numbering" w:customStyle="1" w:styleId="4320">
    <w:name w:val="Нет списка432"/>
    <w:next w:val="a3"/>
    <w:uiPriority w:val="99"/>
    <w:semiHidden/>
    <w:unhideWhenUsed/>
    <w:rsid w:val="00B0451B"/>
  </w:style>
  <w:style w:type="numbering" w:customStyle="1" w:styleId="532">
    <w:name w:val="Нет списка532"/>
    <w:next w:val="a3"/>
    <w:uiPriority w:val="99"/>
    <w:semiHidden/>
    <w:unhideWhenUsed/>
    <w:rsid w:val="00B0451B"/>
  </w:style>
  <w:style w:type="numbering" w:customStyle="1" w:styleId="632">
    <w:name w:val="Нет списка632"/>
    <w:next w:val="a3"/>
    <w:uiPriority w:val="99"/>
    <w:semiHidden/>
    <w:unhideWhenUsed/>
    <w:rsid w:val="00B0451B"/>
  </w:style>
  <w:style w:type="numbering" w:customStyle="1" w:styleId="732">
    <w:name w:val="Нет списка732"/>
    <w:next w:val="a3"/>
    <w:uiPriority w:val="99"/>
    <w:semiHidden/>
    <w:unhideWhenUsed/>
    <w:rsid w:val="00B0451B"/>
  </w:style>
  <w:style w:type="numbering" w:customStyle="1" w:styleId="832">
    <w:name w:val="Нет списка832"/>
    <w:next w:val="a3"/>
    <w:uiPriority w:val="99"/>
    <w:semiHidden/>
    <w:unhideWhenUsed/>
    <w:rsid w:val="00B0451B"/>
  </w:style>
  <w:style w:type="numbering" w:customStyle="1" w:styleId="932">
    <w:name w:val="Нет списка932"/>
    <w:next w:val="a3"/>
    <w:uiPriority w:val="99"/>
    <w:semiHidden/>
    <w:unhideWhenUsed/>
    <w:rsid w:val="00B0451B"/>
  </w:style>
  <w:style w:type="numbering" w:customStyle="1" w:styleId="1032">
    <w:name w:val="Нет списка1032"/>
    <w:next w:val="a3"/>
    <w:uiPriority w:val="99"/>
    <w:semiHidden/>
    <w:unhideWhenUsed/>
    <w:rsid w:val="00B0451B"/>
  </w:style>
  <w:style w:type="numbering" w:customStyle="1" w:styleId="11520">
    <w:name w:val="Нет списка1152"/>
    <w:next w:val="a3"/>
    <w:uiPriority w:val="99"/>
    <w:semiHidden/>
    <w:unhideWhenUsed/>
    <w:rsid w:val="00B0451B"/>
  </w:style>
  <w:style w:type="numbering" w:customStyle="1" w:styleId="12320">
    <w:name w:val="Нет списка1232"/>
    <w:next w:val="a3"/>
    <w:uiPriority w:val="99"/>
    <w:semiHidden/>
    <w:unhideWhenUsed/>
    <w:rsid w:val="00B0451B"/>
  </w:style>
  <w:style w:type="numbering" w:customStyle="1" w:styleId="1332">
    <w:name w:val="Нет списка1332"/>
    <w:next w:val="a3"/>
    <w:uiPriority w:val="99"/>
    <w:semiHidden/>
    <w:unhideWhenUsed/>
    <w:rsid w:val="00B0451B"/>
  </w:style>
  <w:style w:type="numbering" w:customStyle="1" w:styleId="1432">
    <w:name w:val="Нет списка1432"/>
    <w:next w:val="a3"/>
    <w:uiPriority w:val="99"/>
    <w:semiHidden/>
    <w:unhideWhenUsed/>
    <w:rsid w:val="00B0451B"/>
  </w:style>
  <w:style w:type="numbering" w:customStyle="1" w:styleId="1532">
    <w:name w:val="Нет списка1532"/>
    <w:next w:val="a3"/>
    <w:uiPriority w:val="99"/>
    <w:semiHidden/>
    <w:unhideWhenUsed/>
    <w:rsid w:val="00B0451B"/>
  </w:style>
  <w:style w:type="numbering" w:customStyle="1" w:styleId="1632">
    <w:name w:val="Нет списка1632"/>
    <w:next w:val="a3"/>
    <w:uiPriority w:val="99"/>
    <w:semiHidden/>
    <w:unhideWhenUsed/>
    <w:rsid w:val="00B0451B"/>
  </w:style>
  <w:style w:type="numbering" w:customStyle="1" w:styleId="1732">
    <w:name w:val="Нет списка1732"/>
    <w:next w:val="a3"/>
    <w:uiPriority w:val="99"/>
    <w:semiHidden/>
    <w:unhideWhenUsed/>
    <w:rsid w:val="00B0451B"/>
  </w:style>
  <w:style w:type="numbering" w:customStyle="1" w:styleId="1832">
    <w:name w:val="Нет списка1832"/>
    <w:next w:val="a3"/>
    <w:uiPriority w:val="99"/>
    <w:semiHidden/>
    <w:unhideWhenUsed/>
    <w:rsid w:val="00B0451B"/>
  </w:style>
  <w:style w:type="numbering" w:customStyle="1" w:styleId="1922">
    <w:name w:val="Нет списка1922"/>
    <w:next w:val="a3"/>
    <w:uiPriority w:val="99"/>
    <w:semiHidden/>
    <w:unhideWhenUsed/>
    <w:rsid w:val="00B0451B"/>
  </w:style>
  <w:style w:type="numbering" w:customStyle="1" w:styleId="11022">
    <w:name w:val="Нет списка11022"/>
    <w:next w:val="a3"/>
    <w:uiPriority w:val="99"/>
    <w:semiHidden/>
    <w:rsid w:val="00B0451B"/>
  </w:style>
  <w:style w:type="numbering" w:customStyle="1" w:styleId="111320">
    <w:name w:val="Нет списка11132"/>
    <w:next w:val="a3"/>
    <w:uiPriority w:val="99"/>
    <w:semiHidden/>
    <w:unhideWhenUsed/>
    <w:rsid w:val="00B0451B"/>
  </w:style>
  <w:style w:type="numbering" w:customStyle="1" w:styleId="21220">
    <w:name w:val="Нет списка2122"/>
    <w:next w:val="a3"/>
    <w:uiPriority w:val="99"/>
    <w:semiHidden/>
    <w:unhideWhenUsed/>
    <w:rsid w:val="00B0451B"/>
  </w:style>
  <w:style w:type="numbering" w:customStyle="1" w:styleId="31220">
    <w:name w:val="Нет списка3122"/>
    <w:next w:val="a3"/>
    <w:uiPriority w:val="99"/>
    <w:semiHidden/>
    <w:unhideWhenUsed/>
    <w:rsid w:val="00B0451B"/>
  </w:style>
  <w:style w:type="numbering" w:customStyle="1" w:styleId="41220">
    <w:name w:val="Нет списка4122"/>
    <w:next w:val="a3"/>
    <w:uiPriority w:val="99"/>
    <w:semiHidden/>
    <w:unhideWhenUsed/>
    <w:rsid w:val="00B0451B"/>
  </w:style>
  <w:style w:type="numbering" w:customStyle="1" w:styleId="5122">
    <w:name w:val="Нет списка5122"/>
    <w:next w:val="a3"/>
    <w:uiPriority w:val="99"/>
    <w:semiHidden/>
    <w:unhideWhenUsed/>
    <w:rsid w:val="00B0451B"/>
  </w:style>
  <w:style w:type="numbering" w:customStyle="1" w:styleId="6122">
    <w:name w:val="Нет списка6122"/>
    <w:next w:val="a3"/>
    <w:uiPriority w:val="99"/>
    <w:semiHidden/>
    <w:unhideWhenUsed/>
    <w:rsid w:val="00B0451B"/>
  </w:style>
  <w:style w:type="numbering" w:customStyle="1" w:styleId="7122">
    <w:name w:val="Нет списка7122"/>
    <w:next w:val="a3"/>
    <w:uiPriority w:val="99"/>
    <w:semiHidden/>
    <w:unhideWhenUsed/>
    <w:rsid w:val="00B0451B"/>
  </w:style>
  <w:style w:type="numbering" w:customStyle="1" w:styleId="8122">
    <w:name w:val="Нет списка8122"/>
    <w:next w:val="a3"/>
    <w:uiPriority w:val="99"/>
    <w:semiHidden/>
    <w:unhideWhenUsed/>
    <w:rsid w:val="00B0451B"/>
  </w:style>
  <w:style w:type="numbering" w:customStyle="1" w:styleId="9122">
    <w:name w:val="Нет списка9122"/>
    <w:next w:val="a3"/>
    <w:uiPriority w:val="99"/>
    <w:semiHidden/>
    <w:unhideWhenUsed/>
    <w:rsid w:val="00B0451B"/>
  </w:style>
  <w:style w:type="numbering" w:customStyle="1" w:styleId="10122">
    <w:name w:val="Нет списка10122"/>
    <w:next w:val="a3"/>
    <w:uiPriority w:val="99"/>
    <w:semiHidden/>
    <w:unhideWhenUsed/>
    <w:rsid w:val="00B0451B"/>
  </w:style>
  <w:style w:type="numbering" w:customStyle="1" w:styleId="1111220">
    <w:name w:val="Нет списка111122"/>
    <w:next w:val="a3"/>
    <w:uiPriority w:val="99"/>
    <w:semiHidden/>
    <w:unhideWhenUsed/>
    <w:rsid w:val="00B0451B"/>
  </w:style>
  <w:style w:type="numbering" w:customStyle="1" w:styleId="121220">
    <w:name w:val="Нет списка12122"/>
    <w:next w:val="a3"/>
    <w:uiPriority w:val="99"/>
    <w:semiHidden/>
    <w:unhideWhenUsed/>
    <w:rsid w:val="00B0451B"/>
  </w:style>
  <w:style w:type="numbering" w:customStyle="1" w:styleId="13122">
    <w:name w:val="Нет списка13122"/>
    <w:next w:val="a3"/>
    <w:uiPriority w:val="99"/>
    <w:semiHidden/>
    <w:unhideWhenUsed/>
    <w:rsid w:val="00B0451B"/>
  </w:style>
  <w:style w:type="numbering" w:customStyle="1" w:styleId="14122">
    <w:name w:val="Нет списка14122"/>
    <w:next w:val="a3"/>
    <w:uiPriority w:val="99"/>
    <w:semiHidden/>
    <w:unhideWhenUsed/>
    <w:rsid w:val="00B0451B"/>
  </w:style>
  <w:style w:type="numbering" w:customStyle="1" w:styleId="15122">
    <w:name w:val="Нет списка15122"/>
    <w:next w:val="a3"/>
    <w:uiPriority w:val="99"/>
    <w:semiHidden/>
    <w:unhideWhenUsed/>
    <w:rsid w:val="00B0451B"/>
  </w:style>
  <w:style w:type="numbering" w:customStyle="1" w:styleId="16122">
    <w:name w:val="Нет списка16122"/>
    <w:next w:val="a3"/>
    <w:uiPriority w:val="99"/>
    <w:semiHidden/>
    <w:unhideWhenUsed/>
    <w:rsid w:val="00B0451B"/>
  </w:style>
  <w:style w:type="numbering" w:customStyle="1" w:styleId="17122">
    <w:name w:val="Нет списка17122"/>
    <w:next w:val="a3"/>
    <w:uiPriority w:val="99"/>
    <w:semiHidden/>
    <w:unhideWhenUsed/>
    <w:rsid w:val="00B0451B"/>
  </w:style>
  <w:style w:type="numbering" w:customStyle="1" w:styleId="18122">
    <w:name w:val="Нет списка18122"/>
    <w:next w:val="a3"/>
    <w:uiPriority w:val="99"/>
    <w:semiHidden/>
    <w:unhideWhenUsed/>
    <w:rsid w:val="00B0451B"/>
  </w:style>
  <w:style w:type="numbering" w:customStyle="1" w:styleId="2012">
    <w:name w:val="Нет списка2012"/>
    <w:next w:val="a3"/>
    <w:semiHidden/>
    <w:unhideWhenUsed/>
    <w:rsid w:val="00B0451B"/>
  </w:style>
  <w:style w:type="numbering" w:customStyle="1" w:styleId="112120">
    <w:name w:val="Нет списка11212"/>
    <w:next w:val="a3"/>
    <w:semiHidden/>
    <w:rsid w:val="00B0451B"/>
  </w:style>
  <w:style w:type="numbering" w:customStyle="1" w:styleId="113120">
    <w:name w:val="Нет списка11312"/>
    <w:next w:val="a3"/>
    <w:semiHidden/>
    <w:unhideWhenUsed/>
    <w:rsid w:val="00B0451B"/>
  </w:style>
  <w:style w:type="numbering" w:customStyle="1" w:styleId="22120">
    <w:name w:val="Нет списка2212"/>
    <w:next w:val="a3"/>
    <w:semiHidden/>
    <w:unhideWhenUsed/>
    <w:rsid w:val="00B0451B"/>
  </w:style>
  <w:style w:type="numbering" w:customStyle="1" w:styleId="32120">
    <w:name w:val="Нет списка3212"/>
    <w:next w:val="a3"/>
    <w:semiHidden/>
    <w:unhideWhenUsed/>
    <w:rsid w:val="00B0451B"/>
  </w:style>
  <w:style w:type="numbering" w:customStyle="1" w:styleId="4212">
    <w:name w:val="Нет списка4212"/>
    <w:next w:val="a3"/>
    <w:semiHidden/>
    <w:unhideWhenUsed/>
    <w:rsid w:val="00B0451B"/>
  </w:style>
  <w:style w:type="numbering" w:customStyle="1" w:styleId="5212">
    <w:name w:val="Нет списка5212"/>
    <w:next w:val="a3"/>
    <w:semiHidden/>
    <w:unhideWhenUsed/>
    <w:rsid w:val="00B0451B"/>
  </w:style>
  <w:style w:type="numbering" w:customStyle="1" w:styleId="6212">
    <w:name w:val="Нет списка6212"/>
    <w:next w:val="a3"/>
    <w:semiHidden/>
    <w:unhideWhenUsed/>
    <w:rsid w:val="00B0451B"/>
  </w:style>
  <w:style w:type="numbering" w:customStyle="1" w:styleId="7212">
    <w:name w:val="Нет списка7212"/>
    <w:next w:val="a3"/>
    <w:semiHidden/>
    <w:unhideWhenUsed/>
    <w:rsid w:val="00B0451B"/>
  </w:style>
  <w:style w:type="numbering" w:customStyle="1" w:styleId="8212">
    <w:name w:val="Нет списка8212"/>
    <w:next w:val="a3"/>
    <w:semiHidden/>
    <w:unhideWhenUsed/>
    <w:rsid w:val="00B0451B"/>
  </w:style>
  <w:style w:type="numbering" w:customStyle="1" w:styleId="9212">
    <w:name w:val="Нет списка9212"/>
    <w:next w:val="a3"/>
    <w:semiHidden/>
    <w:unhideWhenUsed/>
    <w:rsid w:val="00B0451B"/>
  </w:style>
  <w:style w:type="numbering" w:customStyle="1" w:styleId="10212">
    <w:name w:val="Нет списка10212"/>
    <w:next w:val="a3"/>
    <w:semiHidden/>
    <w:unhideWhenUsed/>
    <w:rsid w:val="00B0451B"/>
  </w:style>
  <w:style w:type="numbering" w:customStyle="1" w:styleId="1112120">
    <w:name w:val="Нет списка111212"/>
    <w:next w:val="a3"/>
    <w:semiHidden/>
    <w:unhideWhenUsed/>
    <w:rsid w:val="00B0451B"/>
  </w:style>
  <w:style w:type="numbering" w:customStyle="1" w:styleId="122120">
    <w:name w:val="Нет списка12212"/>
    <w:next w:val="a3"/>
    <w:semiHidden/>
    <w:unhideWhenUsed/>
    <w:rsid w:val="00B0451B"/>
  </w:style>
  <w:style w:type="numbering" w:customStyle="1" w:styleId="13212">
    <w:name w:val="Нет списка13212"/>
    <w:next w:val="a3"/>
    <w:semiHidden/>
    <w:unhideWhenUsed/>
    <w:rsid w:val="00B0451B"/>
  </w:style>
  <w:style w:type="numbering" w:customStyle="1" w:styleId="14212">
    <w:name w:val="Нет списка14212"/>
    <w:next w:val="a3"/>
    <w:semiHidden/>
    <w:unhideWhenUsed/>
    <w:rsid w:val="00B0451B"/>
  </w:style>
  <w:style w:type="numbering" w:customStyle="1" w:styleId="15212">
    <w:name w:val="Нет списка15212"/>
    <w:next w:val="a3"/>
    <w:semiHidden/>
    <w:unhideWhenUsed/>
    <w:rsid w:val="00B0451B"/>
  </w:style>
  <w:style w:type="numbering" w:customStyle="1" w:styleId="16212">
    <w:name w:val="Нет списка16212"/>
    <w:next w:val="a3"/>
    <w:semiHidden/>
    <w:unhideWhenUsed/>
    <w:rsid w:val="00B0451B"/>
  </w:style>
  <w:style w:type="numbering" w:customStyle="1" w:styleId="17212">
    <w:name w:val="Нет списка17212"/>
    <w:next w:val="a3"/>
    <w:semiHidden/>
    <w:unhideWhenUsed/>
    <w:rsid w:val="00B0451B"/>
  </w:style>
  <w:style w:type="numbering" w:customStyle="1" w:styleId="18212">
    <w:name w:val="Нет списка18212"/>
    <w:next w:val="a3"/>
    <w:semiHidden/>
    <w:unhideWhenUsed/>
    <w:rsid w:val="00B0451B"/>
  </w:style>
  <w:style w:type="numbering" w:customStyle="1" w:styleId="19112">
    <w:name w:val="Нет списка19112"/>
    <w:next w:val="a3"/>
    <w:semiHidden/>
    <w:unhideWhenUsed/>
    <w:rsid w:val="00B0451B"/>
  </w:style>
  <w:style w:type="numbering" w:customStyle="1" w:styleId="110112">
    <w:name w:val="Нет списка110112"/>
    <w:next w:val="a3"/>
    <w:semiHidden/>
    <w:rsid w:val="00B0451B"/>
  </w:style>
  <w:style w:type="numbering" w:customStyle="1" w:styleId="1111122">
    <w:name w:val="Нет списка1111122"/>
    <w:next w:val="a3"/>
    <w:semiHidden/>
    <w:unhideWhenUsed/>
    <w:rsid w:val="00B0451B"/>
  </w:style>
  <w:style w:type="numbering" w:customStyle="1" w:styleId="211120">
    <w:name w:val="Нет списка21112"/>
    <w:next w:val="a3"/>
    <w:semiHidden/>
    <w:unhideWhenUsed/>
    <w:rsid w:val="00B0451B"/>
  </w:style>
  <w:style w:type="numbering" w:customStyle="1" w:styleId="311120">
    <w:name w:val="Нет списка31112"/>
    <w:next w:val="a3"/>
    <w:semiHidden/>
    <w:unhideWhenUsed/>
    <w:rsid w:val="00B0451B"/>
  </w:style>
  <w:style w:type="numbering" w:customStyle="1" w:styleId="41112">
    <w:name w:val="Нет списка41112"/>
    <w:next w:val="a3"/>
    <w:semiHidden/>
    <w:unhideWhenUsed/>
    <w:rsid w:val="00B0451B"/>
  </w:style>
  <w:style w:type="numbering" w:customStyle="1" w:styleId="51112">
    <w:name w:val="Нет списка51112"/>
    <w:next w:val="a3"/>
    <w:semiHidden/>
    <w:unhideWhenUsed/>
    <w:rsid w:val="00B0451B"/>
  </w:style>
  <w:style w:type="numbering" w:customStyle="1" w:styleId="61112">
    <w:name w:val="Нет списка61112"/>
    <w:next w:val="a3"/>
    <w:semiHidden/>
    <w:unhideWhenUsed/>
    <w:rsid w:val="00B0451B"/>
  </w:style>
  <w:style w:type="numbering" w:customStyle="1" w:styleId="71112">
    <w:name w:val="Нет списка71112"/>
    <w:next w:val="a3"/>
    <w:semiHidden/>
    <w:unhideWhenUsed/>
    <w:rsid w:val="00B0451B"/>
  </w:style>
  <w:style w:type="numbering" w:customStyle="1" w:styleId="81112">
    <w:name w:val="Нет списка81112"/>
    <w:next w:val="a3"/>
    <w:semiHidden/>
    <w:unhideWhenUsed/>
    <w:rsid w:val="00B0451B"/>
  </w:style>
  <w:style w:type="numbering" w:customStyle="1" w:styleId="91112">
    <w:name w:val="Нет списка91112"/>
    <w:next w:val="a3"/>
    <w:semiHidden/>
    <w:unhideWhenUsed/>
    <w:rsid w:val="00B0451B"/>
  </w:style>
  <w:style w:type="numbering" w:customStyle="1" w:styleId="101112">
    <w:name w:val="Нет списка101112"/>
    <w:next w:val="a3"/>
    <w:semiHidden/>
    <w:unhideWhenUsed/>
    <w:rsid w:val="00B0451B"/>
  </w:style>
  <w:style w:type="numbering" w:customStyle="1" w:styleId="11111122">
    <w:name w:val="Нет списка11111122"/>
    <w:next w:val="a3"/>
    <w:semiHidden/>
    <w:unhideWhenUsed/>
    <w:rsid w:val="00B0451B"/>
  </w:style>
  <w:style w:type="numbering" w:customStyle="1" w:styleId="121112">
    <w:name w:val="Нет списка121112"/>
    <w:next w:val="a3"/>
    <w:semiHidden/>
    <w:unhideWhenUsed/>
    <w:rsid w:val="00B0451B"/>
  </w:style>
  <w:style w:type="numbering" w:customStyle="1" w:styleId="131112">
    <w:name w:val="Нет списка131112"/>
    <w:next w:val="a3"/>
    <w:semiHidden/>
    <w:unhideWhenUsed/>
    <w:rsid w:val="00B0451B"/>
  </w:style>
  <w:style w:type="numbering" w:customStyle="1" w:styleId="141112">
    <w:name w:val="Нет списка141112"/>
    <w:next w:val="a3"/>
    <w:semiHidden/>
    <w:unhideWhenUsed/>
    <w:rsid w:val="00B0451B"/>
  </w:style>
  <w:style w:type="numbering" w:customStyle="1" w:styleId="151112">
    <w:name w:val="Нет списка151112"/>
    <w:next w:val="a3"/>
    <w:semiHidden/>
    <w:unhideWhenUsed/>
    <w:rsid w:val="00B0451B"/>
  </w:style>
  <w:style w:type="numbering" w:customStyle="1" w:styleId="161112">
    <w:name w:val="Нет списка161112"/>
    <w:next w:val="a3"/>
    <w:semiHidden/>
    <w:unhideWhenUsed/>
    <w:rsid w:val="00B0451B"/>
  </w:style>
  <w:style w:type="numbering" w:customStyle="1" w:styleId="171112">
    <w:name w:val="Нет списка171112"/>
    <w:next w:val="a3"/>
    <w:semiHidden/>
    <w:unhideWhenUsed/>
    <w:rsid w:val="00B0451B"/>
  </w:style>
  <w:style w:type="numbering" w:customStyle="1" w:styleId="181112">
    <w:name w:val="Нет списка181112"/>
    <w:next w:val="a3"/>
    <w:semiHidden/>
    <w:unhideWhenUsed/>
    <w:rsid w:val="00B0451B"/>
  </w:style>
  <w:style w:type="numbering" w:customStyle="1" w:styleId="2520">
    <w:name w:val="Нет списка252"/>
    <w:next w:val="a3"/>
    <w:uiPriority w:val="99"/>
    <w:semiHidden/>
    <w:rsid w:val="00B0451B"/>
  </w:style>
  <w:style w:type="numbering" w:customStyle="1" w:styleId="11620">
    <w:name w:val="Нет списка1162"/>
    <w:next w:val="a3"/>
    <w:uiPriority w:val="99"/>
    <w:semiHidden/>
    <w:unhideWhenUsed/>
    <w:rsid w:val="00B0451B"/>
  </w:style>
  <w:style w:type="numbering" w:customStyle="1" w:styleId="2620">
    <w:name w:val="Нет списка262"/>
    <w:next w:val="a3"/>
    <w:uiPriority w:val="99"/>
    <w:semiHidden/>
    <w:unhideWhenUsed/>
    <w:rsid w:val="00B0451B"/>
  </w:style>
  <w:style w:type="numbering" w:customStyle="1" w:styleId="3420">
    <w:name w:val="Нет списка342"/>
    <w:next w:val="a3"/>
    <w:uiPriority w:val="99"/>
    <w:semiHidden/>
    <w:unhideWhenUsed/>
    <w:rsid w:val="00B0451B"/>
  </w:style>
  <w:style w:type="numbering" w:customStyle="1" w:styleId="442">
    <w:name w:val="Нет списка442"/>
    <w:next w:val="a3"/>
    <w:uiPriority w:val="99"/>
    <w:semiHidden/>
    <w:unhideWhenUsed/>
    <w:rsid w:val="00B0451B"/>
  </w:style>
  <w:style w:type="numbering" w:customStyle="1" w:styleId="542">
    <w:name w:val="Нет списка542"/>
    <w:next w:val="a3"/>
    <w:uiPriority w:val="99"/>
    <w:semiHidden/>
    <w:unhideWhenUsed/>
    <w:rsid w:val="00B0451B"/>
  </w:style>
  <w:style w:type="numbering" w:customStyle="1" w:styleId="642">
    <w:name w:val="Нет списка642"/>
    <w:next w:val="a3"/>
    <w:uiPriority w:val="99"/>
    <w:semiHidden/>
    <w:unhideWhenUsed/>
    <w:rsid w:val="00B0451B"/>
  </w:style>
  <w:style w:type="numbering" w:customStyle="1" w:styleId="742">
    <w:name w:val="Нет списка742"/>
    <w:next w:val="a3"/>
    <w:uiPriority w:val="99"/>
    <w:semiHidden/>
    <w:unhideWhenUsed/>
    <w:rsid w:val="00B0451B"/>
  </w:style>
  <w:style w:type="numbering" w:customStyle="1" w:styleId="842">
    <w:name w:val="Нет списка842"/>
    <w:next w:val="a3"/>
    <w:uiPriority w:val="99"/>
    <w:semiHidden/>
    <w:unhideWhenUsed/>
    <w:rsid w:val="00B0451B"/>
  </w:style>
  <w:style w:type="numbering" w:customStyle="1" w:styleId="942">
    <w:name w:val="Нет списка942"/>
    <w:next w:val="a3"/>
    <w:uiPriority w:val="99"/>
    <w:semiHidden/>
    <w:unhideWhenUsed/>
    <w:rsid w:val="00B0451B"/>
  </w:style>
  <w:style w:type="numbering" w:customStyle="1" w:styleId="1042">
    <w:name w:val="Нет списка1042"/>
    <w:next w:val="a3"/>
    <w:uiPriority w:val="99"/>
    <w:semiHidden/>
    <w:unhideWhenUsed/>
    <w:rsid w:val="00B0451B"/>
  </w:style>
  <w:style w:type="numbering" w:customStyle="1" w:styleId="11720">
    <w:name w:val="Нет списка1172"/>
    <w:next w:val="a3"/>
    <w:uiPriority w:val="99"/>
    <w:semiHidden/>
    <w:unhideWhenUsed/>
    <w:rsid w:val="00B0451B"/>
  </w:style>
  <w:style w:type="numbering" w:customStyle="1" w:styleId="12420">
    <w:name w:val="Нет списка1242"/>
    <w:next w:val="a3"/>
    <w:uiPriority w:val="99"/>
    <w:semiHidden/>
    <w:unhideWhenUsed/>
    <w:rsid w:val="00B0451B"/>
  </w:style>
  <w:style w:type="numbering" w:customStyle="1" w:styleId="1342">
    <w:name w:val="Нет списка1342"/>
    <w:next w:val="a3"/>
    <w:uiPriority w:val="99"/>
    <w:semiHidden/>
    <w:unhideWhenUsed/>
    <w:rsid w:val="00B0451B"/>
  </w:style>
  <w:style w:type="numbering" w:customStyle="1" w:styleId="1442">
    <w:name w:val="Нет списка1442"/>
    <w:next w:val="a3"/>
    <w:uiPriority w:val="99"/>
    <w:semiHidden/>
    <w:unhideWhenUsed/>
    <w:rsid w:val="00B0451B"/>
  </w:style>
  <w:style w:type="numbering" w:customStyle="1" w:styleId="1542">
    <w:name w:val="Нет списка1542"/>
    <w:next w:val="a3"/>
    <w:uiPriority w:val="99"/>
    <w:semiHidden/>
    <w:unhideWhenUsed/>
    <w:rsid w:val="00B0451B"/>
  </w:style>
  <w:style w:type="numbering" w:customStyle="1" w:styleId="1642">
    <w:name w:val="Нет списка1642"/>
    <w:next w:val="a3"/>
    <w:uiPriority w:val="99"/>
    <w:semiHidden/>
    <w:unhideWhenUsed/>
    <w:rsid w:val="00B0451B"/>
  </w:style>
  <w:style w:type="numbering" w:customStyle="1" w:styleId="1742">
    <w:name w:val="Нет списка1742"/>
    <w:next w:val="a3"/>
    <w:uiPriority w:val="99"/>
    <w:semiHidden/>
    <w:unhideWhenUsed/>
    <w:rsid w:val="00B0451B"/>
  </w:style>
  <w:style w:type="numbering" w:customStyle="1" w:styleId="1842">
    <w:name w:val="Нет списка1842"/>
    <w:next w:val="a3"/>
    <w:uiPriority w:val="99"/>
    <w:semiHidden/>
    <w:unhideWhenUsed/>
    <w:rsid w:val="00B0451B"/>
  </w:style>
  <w:style w:type="numbering" w:customStyle="1" w:styleId="1932">
    <w:name w:val="Нет списка1932"/>
    <w:next w:val="a3"/>
    <w:uiPriority w:val="99"/>
    <w:semiHidden/>
    <w:unhideWhenUsed/>
    <w:rsid w:val="00B0451B"/>
  </w:style>
  <w:style w:type="numbering" w:customStyle="1" w:styleId="11032">
    <w:name w:val="Нет списка11032"/>
    <w:next w:val="a3"/>
    <w:uiPriority w:val="99"/>
    <w:semiHidden/>
    <w:rsid w:val="00B0451B"/>
  </w:style>
  <w:style w:type="numbering" w:customStyle="1" w:styleId="111420">
    <w:name w:val="Нет списка11142"/>
    <w:next w:val="a3"/>
    <w:uiPriority w:val="99"/>
    <w:semiHidden/>
    <w:unhideWhenUsed/>
    <w:rsid w:val="00B0451B"/>
  </w:style>
  <w:style w:type="numbering" w:customStyle="1" w:styleId="21320">
    <w:name w:val="Нет списка2132"/>
    <w:next w:val="a3"/>
    <w:uiPriority w:val="99"/>
    <w:semiHidden/>
    <w:unhideWhenUsed/>
    <w:rsid w:val="00B0451B"/>
  </w:style>
  <w:style w:type="numbering" w:customStyle="1" w:styleId="31320">
    <w:name w:val="Нет списка3132"/>
    <w:next w:val="a3"/>
    <w:uiPriority w:val="99"/>
    <w:semiHidden/>
    <w:unhideWhenUsed/>
    <w:rsid w:val="00B0451B"/>
  </w:style>
  <w:style w:type="numbering" w:customStyle="1" w:styleId="4132">
    <w:name w:val="Нет списка4132"/>
    <w:next w:val="a3"/>
    <w:uiPriority w:val="99"/>
    <w:semiHidden/>
    <w:unhideWhenUsed/>
    <w:rsid w:val="00B0451B"/>
  </w:style>
  <w:style w:type="numbering" w:customStyle="1" w:styleId="5132">
    <w:name w:val="Нет списка5132"/>
    <w:next w:val="a3"/>
    <w:uiPriority w:val="99"/>
    <w:semiHidden/>
    <w:unhideWhenUsed/>
    <w:rsid w:val="00B0451B"/>
  </w:style>
  <w:style w:type="numbering" w:customStyle="1" w:styleId="6132">
    <w:name w:val="Нет списка6132"/>
    <w:next w:val="a3"/>
    <w:uiPriority w:val="99"/>
    <w:semiHidden/>
    <w:unhideWhenUsed/>
    <w:rsid w:val="00B0451B"/>
  </w:style>
  <w:style w:type="numbering" w:customStyle="1" w:styleId="7132">
    <w:name w:val="Нет списка7132"/>
    <w:next w:val="a3"/>
    <w:uiPriority w:val="99"/>
    <w:semiHidden/>
    <w:unhideWhenUsed/>
    <w:rsid w:val="00B0451B"/>
  </w:style>
  <w:style w:type="numbering" w:customStyle="1" w:styleId="8132">
    <w:name w:val="Нет списка8132"/>
    <w:next w:val="a3"/>
    <w:uiPriority w:val="99"/>
    <w:semiHidden/>
    <w:unhideWhenUsed/>
    <w:rsid w:val="00B0451B"/>
  </w:style>
  <w:style w:type="numbering" w:customStyle="1" w:styleId="9132">
    <w:name w:val="Нет списка9132"/>
    <w:next w:val="a3"/>
    <w:uiPriority w:val="99"/>
    <w:semiHidden/>
    <w:unhideWhenUsed/>
    <w:rsid w:val="00B0451B"/>
  </w:style>
  <w:style w:type="numbering" w:customStyle="1" w:styleId="10132">
    <w:name w:val="Нет списка10132"/>
    <w:next w:val="a3"/>
    <w:uiPriority w:val="99"/>
    <w:semiHidden/>
    <w:unhideWhenUsed/>
    <w:rsid w:val="00B0451B"/>
  </w:style>
  <w:style w:type="numbering" w:customStyle="1" w:styleId="111132">
    <w:name w:val="Нет списка111132"/>
    <w:next w:val="a3"/>
    <w:uiPriority w:val="99"/>
    <w:semiHidden/>
    <w:unhideWhenUsed/>
    <w:rsid w:val="00B0451B"/>
  </w:style>
  <w:style w:type="numbering" w:customStyle="1" w:styleId="12132">
    <w:name w:val="Нет списка12132"/>
    <w:next w:val="a3"/>
    <w:uiPriority w:val="99"/>
    <w:semiHidden/>
    <w:unhideWhenUsed/>
    <w:rsid w:val="00B0451B"/>
  </w:style>
  <w:style w:type="numbering" w:customStyle="1" w:styleId="13132">
    <w:name w:val="Нет списка13132"/>
    <w:next w:val="a3"/>
    <w:uiPriority w:val="99"/>
    <w:semiHidden/>
    <w:unhideWhenUsed/>
    <w:rsid w:val="00B0451B"/>
  </w:style>
  <w:style w:type="numbering" w:customStyle="1" w:styleId="14132">
    <w:name w:val="Нет списка14132"/>
    <w:next w:val="a3"/>
    <w:uiPriority w:val="99"/>
    <w:semiHidden/>
    <w:unhideWhenUsed/>
    <w:rsid w:val="00B0451B"/>
  </w:style>
  <w:style w:type="numbering" w:customStyle="1" w:styleId="15132">
    <w:name w:val="Нет списка15132"/>
    <w:next w:val="a3"/>
    <w:uiPriority w:val="99"/>
    <w:semiHidden/>
    <w:unhideWhenUsed/>
    <w:rsid w:val="00B0451B"/>
  </w:style>
  <w:style w:type="numbering" w:customStyle="1" w:styleId="16132">
    <w:name w:val="Нет списка16132"/>
    <w:next w:val="a3"/>
    <w:uiPriority w:val="99"/>
    <w:semiHidden/>
    <w:unhideWhenUsed/>
    <w:rsid w:val="00B0451B"/>
  </w:style>
  <w:style w:type="numbering" w:customStyle="1" w:styleId="17132">
    <w:name w:val="Нет списка17132"/>
    <w:next w:val="a3"/>
    <w:uiPriority w:val="99"/>
    <w:semiHidden/>
    <w:unhideWhenUsed/>
    <w:rsid w:val="00B0451B"/>
  </w:style>
  <w:style w:type="numbering" w:customStyle="1" w:styleId="18132">
    <w:name w:val="Нет списка18132"/>
    <w:next w:val="a3"/>
    <w:uiPriority w:val="99"/>
    <w:semiHidden/>
    <w:unhideWhenUsed/>
    <w:rsid w:val="00B0451B"/>
  </w:style>
  <w:style w:type="numbering" w:customStyle="1" w:styleId="2022">
    <w:name w:val="Нет списка2022"/>
    <w:next w:val="a3"/>
    <w:semiHidden/>
    <w:unhideWhenUsed/>
    <w:rsid w:val="00B0451B"/>
  </w:style>
  <w:style w:type="numbering" w:customStyle="1" w:styleId="112220">
    <w:name w:val="Нет списка11222"/>
    <w:next w:val="a3"/>
    <w:semiHidden/>
    <w:rsid w:val="00B0451B"/>
  </w:style>
  <w:style w:type="numbering" w:customStyle="1" w:styleId="113220">
    <w:name w:val="Нет списка11322"/>
    <w:next w:val="a3"/>
    <w:semiHidden/>
    <w:unhideWhenUsed/>
    <w:rsid w:val="00B0451B"/>
  </w:style>
  <w:style w:type="numbering" w:customStyle="1" w:styleId="22220">
    <w:name w:val="Нет списка2222"/>
    <w:next w:val="a3"/>
    <w:semiHidden/>
    <w:unhideWhenUsed/>
    <w:rsid w:val="00B0451B"/>
  </w:style>
  <w:style w:type="numbering" w:customStyle="1" w:styleId="32220">
    <w:name w:val="Нет списка3222"/>
    <w:next w:val="a3"/>
    <w:semiHidden/>
    <w:unhideWhenUsed/>
    <w:rsid w:val="00B0451B"/>
  </w:style>
  <w:style w:type="numbering" w:customStyle="1" w:styleId="4222">
    <w:name w:val="Нет списка4222"/>
    <w:next w:val="a3"/>
    <w:semiHidden/>
    <w:unhideWhenUsed/>
    <w:rsid w:val="00B0451B"/>
  </w:style>
  <w:style w:type="numbering" w:customStyle="1" w:styleId="5222">
    <w:name w:val="Нет списка5222"/>
    <w:next w:val="a3"/>
    <w:semiHidden/>
    <w:unhideWhenUsed/>
    <w:rsid w:val="00B0451B"/>
  </w:style>
  <w:style w:type="numbering" w:customStyle="1" w:styleId="6222">
    <w:name w:val="Нет списка6222"/>
    <w:next w:val="a3"/>
    <w:semiHidden/>
    <w:unhideWhenUsed/>
    <w:rsid w:val="00B0451B"/>
  </w:style>
  <w:style w:type="numbering" w:customStyle="1" w:styleId="7222">
    <w:name w:val="Нет списка7222"/>
    <w:next w:val="a3"/>
    <w:semiHidden/>
    <w:unhideWhenUsed/>
    <w:rsid w:val="00B0451B"/>
  </w:style>
  <w:style w:type="numbering" w:customStyle="1" w:styleId="8222">
    <w:name w:val="Нет списка8222"/>
    <w:next w:val="a3"/>
    <w:semiHidden/>
    <w:unhideWhenUsed/>
    <w:rsid w:val="00B0451B"/>
  </w:style>
  <w:style w:type="numbering" w:customStyle="1" w:styleId="9222">
    <w:name w:val="Нет списка9222"/>
    <w:next w:val="a3"/>
    <w:semiHidden/>
    <w:unhideWhenUsed/>
    <w:rsid w:val="00B0451B"/>
  </w:style>
  <w:style w:type="numbering" w:customStyle="1" w:styleId="10222">
    <w:name w:val="Нет списка10222"/>
    <w:next w:val="a3"/>
    <w:semiHidden/>
    <w:unhideWhenUsed/>
    <w:rsid w:val="00B0451B"/>
  </w:style>
  <w:style w:type="numbering" w:customStyle="1" w:styleId="111222">
    <w:name w:val="Нет списка111222"/>
    <w:next w:val="a3"/>
    <w:semiHidden/>
    <w:unhideWhenUsed/>
    <w:rsid w:val="00B0451B"/>
  </w:style>
  <w:style w:type="numbering" w:customStyle="1" w:styleId="12222">
    <w:name w:val="Нет списка12222"/>
    <w:next w:val="a3"/>
    <w:semiHidden/>
    <w:unhideWhenUsed/>
    <w:rsid w:val="00B0451B"/>
  </w:style>
  <w:style w:type="numbering" w:customStyle="1" w:styleId="13222">
    <w:name w:val="Нет списка13222"/>
    <w:next w:val="a3"/>
    <w:semiHidden/>
    <w:unhideWhenUsed/>
    <w:rsid w:val="00B0451B"/>
  </w:style>
  <w:style w:type="numbering" w:customStyle="1" w:styleId="14222">
    <w:name w:val="Нет списка14222"/>
    <w:next w:val="a3"/>
    <w:semiHidden/>
    <w:unhideWhenUsed/>
    <w:rsid w:val="00B0451B"/>
  </w:style>
  <w:style w:type="numbering" w:customStyle="1" w:styleId="15222">
    <w:name w:val="Нет списка15222"/>
    <w:next w:val="a3"/>
    <w:semiHidden/>
    <w:unhideWhenUsed/>
    <w:rsid w:val="00B0451B"/>
  </w:style>
  <w:style w:type="numbering" w:customStyle="1" w:styleId="16222">
    <w:name w:val="Нет списка16222"/>
    <w:next w:val="a3"/>
    <w:semiHidden/>
    <w:unhideWhenUsed/>
    <w:rsid w:val="00B0451B"/>
  </w:style>
  <w:style w:type="numbering" w:customStyle="1" w:styleId="17222">
    <w:name w:val="Нет списка17222"/>
    <w:next w:val="a3"/>
    <w:semiHidden/>
    <w:unhideWhenUsed/>
    <w:rsid w:val="00B0451B"/>
  </w:style>
  <w:style w:type="numbering" w:customStyle="1" w:styleId="18222">
    <w:name w:val="Нет списка18222"/>
    <w:next w:val="a3"/>
    <w:semiHidden/>
    <w:unhideWhenUsed/>
    <w:rsid w:val="00B0451B"/>
  </w:style>
  <w:style w:type="numbering" w:customStyle="1" w:styleId="19122">
    <w:name w:val="Нет списка19122"/>
    <w:next w:val="a3"/>
    <w:semiHidden/>
    <w:unhideWhenUsed/>
    <w:rsid w:val="00B0451B"/>
  </w:style>
  <w:style w:type="numbering" w:customStyle="1" w:styleId="110122">
    <w:name w:val="Нет списка110122"/>
    <w:next w:val="a3"/>
    <w:semiHidden/>
    <w:rsid w:val="00B0451B"/>
  </w:style>
  <w:style w:type="numbering" w:customStyle="1" w:styleId="1111132">
    <w:name w:val="Нет списка1111132"/>
    <w:next w:val="a3"/>
    <w:semiHidden/>
    <w:unhideWhenUsed/>
    <w:rsid w:val="00B0451B"/>
  </w:style>
  <w:style w:type="numbering" w:customStyle="1" w:styleId="211220">
    <w:name w:val="Нет списка21122"/>
    <w:next w:val="a3"/>
    <w:semiHidden/>
    <w:unhideWhenUsed/>
    <w:rsid w:val="00B0451B"/>
  </w:style>
  <w:style w:type="numbering" w:customStyle="1" w:styleId="311220">
    <w:name w:val="Нет списка31122"/>
    <w:next w:val="a3"/>
    <w:semiHidden/>
    <w:unhideWhenUsed/>
    <w:rsid w:val="00B0451B"/>
  </w:style>
  <w:style w:type="numbering" w:customStyle="1" w:styleId="41122">
    <w:name w:val="Нет списка41122"/>
    <w:next w:val="a3"/>
    <w:semiHidden/>
    <w:unhideWhenUsed/>
    <w:rsid w:val="00B0451B"/>
  </w:style>
  <w:style w:type="numbering" w:customStyle="1" w:styleId="51122">
    <w:name w:val="Нет списка51122"/>
    <w:next w:val="a3"/>
    <w:semiHidden/>
    <w:unhideWhenUsed/>
    <w:rsid w:val="00B0451B"/>
  </w:style>
  <w:style w:type="numbering" w:customStyle="1" w:styleId="61122">
    <w:name w:val="Нет списка61122"/>
    <w:next w:val="a3"/>
    <w:semiHidden/>
    <w:unhideWhenUsed/>
    <w:rsid w:val="00B0451B"/>
  </w:style>
  <w:style w:type="numbering" w:customStyle="1" w:styleId="71122">
    <w:name w:val="Нет списка71122"/>
    <w:next w:val="a3"/>
    <w:semiHidden/>
    <w:unhideWhenUsed/>
    <w:rsid w:val="00B0451B"/>
  </w:style>
  <w:style w:type="numbering" w:customStyle="1" w:styleId="81122">
    <w:name w:val="Нет списка81122"/>
    <w:next w:val="a3"/>
    <w:semiHidden/>
    <w:unhideWhenUsed/>
    <w:rsid w:val="00B0451B"/>
  </w:style>
  <w:style w:type="numbering" w:customStyle="1" w:styleId="91122">
    <w:name w:val="Нет списка91122"/>
    <w:next w:val="a3"/>
    <w:semiHidden/>
    <w:unhideWhenUsed/>
    <w:rsid w:val="00B0451B"/>
  </w:style>
  <w:style w:type="numbering" w:customStyle="1" w:styleId="101122">
    <w:name w:val="Нет списка101122"/>
    <w:next w:val="a3"/>
    <w:semiHidden/>
    <w:unhideWhenUsed/>
    <w:rsid w:val="00B0451B"/>
  </w:style>
  <w:style w:type="numbering" w:customStyle="1" w:styleId="11111132">
    <w:name w:val="Нет списка11111132"/>
    <w:next w:val="a3"/>
    <w:semiHidden/>
    <w:unhideWhenUsed/>
    <w:rsid w:val="00B0451B"/>
  </w:style>
  <w:style w:type="numbering" w:customStyle="1" w:styleId="121122">
    <w:name w:val="Нет списка121122"/>
    <w:next w:val="a3"/>
    <w:semiHidden/>
    <w:unhideWhenUsed/>
    <w:rsid w:val="00B0451B"/>
  </w:style>
  <w:style w:type="numbering" w:customStyle="1" w:styleId="131122">
    <w:name w:val="Нет списка131122"/>
    <w:next w:val="a3"/>
    <w:semiHidden/>
    <w:unhideWhenUsed/>
    <w:rsid w:val="00B0451B"/>
  </w:style>
  <w:style w:type="numbering" w:customStyle="1" w:styleId="141122">
    <w:name w:val="Нет списка141122"/>
    <w:next w:val="a3"/>
    <w:semiHidden/>
    <w:unhideWhenUsed/>
    <w:rsid w:val="00B0451B"/>
  </w:style>
  <w:style w:type="numbering" w:customStyle="1" w:styleId="151122">
    <w:name w:val="Нет списка151122"/>
    <w:next w:val="a3"/>
    <w:semiHidden/>
    <w:unhideWhenUsed/>
    <w:rsid w:val="00B0451B"/>
  </w:style>
  <w:style w:type="numbering" w:customStyle="1" w:styleId="161122">
    <w:name w:val="Нет списка161122"/>
    <w:next w:val="a3"/>
    <w:semiHidden/>
    <w:unhideWhenUsed/>
    <w:rsid w:val="00B0451B"/>
  </w:style>
  <w:style w:type="numbering" w:customStyle="1" w:styleId="171122">
    <w:name w:val="Нет списка171122"/>
    <w:next w:val="a3"/>
    <w:semiHidden/>
    <w:unhideWhenUsed/>
    <w:rsid w:val="00B0451B"/>
  </w:style>
  <w:style w:type="numbering" w:customStyle="1" w:styleId="181122">
    <w:name w:val="Нет списка181122"/>
    <w:next w:val="a3"/>
    <w:semiHidden/>
    <w:unhideWhenUsed/>
    <w:rsid w:val="00B0451B"/>
  </w:style>
  <w:style w:type="numbering" w:customStyle="1" w:styleId="2720">
    <w:name w:val="Нет списка272"/>
    <w:next w:val="a3"/>
    <w:uiPriority w:val="99"/>
    <w:semiHidden/>
    <w:unhideWhenUsed/>
    <w:rsid w:val="00B0451B"/>
  </w:style>
  <w:style w:type="numbering" w:customStyle="1" w:styleId="11820">
    <w:name w:val="Нет списка1182"/>
    <w:next w:val="a3"/>
    <w:uiPriority w:val="99"/>
    <w:semiHidden/>
    <w:rsid w:val="00B0451B"/>
  </w:style>
  <w:style w:type="numbering" w:customStyle="1" w:styleId="11920">
    <w:name w:val="Нет списка1192"/>
    <w:next w:val="a3"/>
    <w:uiPriority w:val="99"/>
    <w:semiHidden/>
    <w:unhideWhenUsed/>
    <w:rsid w:val="00B0451B"/>
  </w:style>
  <w:style w:type="numbering" w:customStyle="1" w:styleId="2820">
    <w:name w:val="Нет списка282"/>
    <w:next w:val="a3"/>
    <w:uiPriority w:val="99"/>
    <w:semiHidden/>
    <w:unhideWhenUsed/>
    <w:rsid w:val="00B0451B"/>
  </w:style>
  <w:style w:type="numbering" w:customStyle="1" w:styleId="3520">
    <w:name w:val="Нет списка352"/>
    <w:next w:val="a3"/>
    <w:uiPriority w:val="99"/>
    <w:semiHidden/>
    <w:unhideWhenUsed/>
    <w:rsid w:val="00B0451B"/>
  </w:style>
  <w:style w:type="numbering" w:customStyle="1" w:styleId="452">
    <w:name w:val="Нет списка452"/>
    <w:next w:val="a3"/>
    <w:uiPriority w:val="99"/>
    <w:semiHidden/>
    <w:unhideWhenUsed/>
    <w:rsid w:val="00B0451B"/>
  </w:style>
  <w:style w:type="numbering" w:customStyle="1" w:styleId="552">
    <w:name w:val="Нет списка552"/>
    <w:next w:val="a3"/>
    <w:uiPriority w:val="99"/>
    <w:semiHidden/>
    <w:unhideWhenUsed/>
    <w:rsid w:val="00B0451B"/>
  </w:style>
  <w:style w:type="numbering" w:customStyle="1" w:styleId="652">
    <w:name w:val="Нет списка652"/>
    <w:next w:val="a3"/>
    <w:uiPriority w:val="99"/>
    <w:semiHidden/>
    <w:unhideWhenUsed/>
    <w:rsid w:val="00B0451B"/>
  </w:style>
  <w:style w:type="numbering" w:customStyle="1" w:styleId="752">
    <w:name w:val="Нет списка752"/>
    <w:next w:val="a3"/>
    <w:uiPriority w:val="99"/>
    <w:semiHidden/>
    <w:unhideWhenUsed/>
    <w:rsid w:val="00B0451B"/>
  </w:style>
  <w:style w:type="numbering" w:customStyle="1" w:styleId="852">
    <w:name w:val="Нет списка852"/>
    <w:next w:val="a3"/>
    <w:uiPriority w:val="99"/>
    <w:semiHidden/>
    <w:unhideWhenUsed/>
    <w:rsid w:val="00B0451B"/>
  </w:style>
  <w:style w:type="numbering" w:customStyle="1" w:styleId="952">
    <w:name w:val="Нет списка952"/>
    <w:next w:val="a3"/>
    <w:uiPriority w:val="99"/>
    <w:semiHidden/>
    <w:unhideWhenUsed/>
    <w:rsid w:val="00B0451B"/>
  </w:style>
  <w:style w:type="numbering" w:customStyle="1" w:styleId="1052">
    <w:name w:val="Нет списка1052"/>
    <w:next w:val="a3"/>
    <w:uiPriority w:val="99"/>
    <w:semiHidden/>
    <w:unhideWhenUsed/>
    <w:rsid w:val="00B0451B"/>
  </w:style>
  <w:style w:type="numbering" w:customStyle="1" w:styleId="111520">
    <w:name w:val="Нет списка11152"/>
    <w:next w:val="a3"/>
    <w:uiPriority w:val="99"/>
    <w:semiHidden/>
    <w:unhideWhenUsed/>
    <w:rsid w:val="00B0451B"/>
  </w:style>
  <w:style w:type="numbering" w:customStyle="1" w:styleId="12520">
    <w:name w:val="Нет списка1252"/>
    <w:next w:val="a3"/>
    <w:uiPriority w:val="99"/>
    <w:semiHidden/>
    <w:unhideWhenUsed/>
    <w:rsid w:val="00B0451B"/>
  </w:style>
  <w:style w:type="numbering" w:customStyle="1" w:styleId="1352">
    <w:name w:val="Нет списка1352"/>
    <w:next w:val="a3"/>
    <w:uiPriority w:val="99"/>
    <w:semiHidden/>
    <w:unhideWhenUsed/>
    <w:rsid w:val="00B0451B"/>
  </w:style>
  <w:style w:type="numbering" w:customStyle="1" w:styleId="1452">
    <w:name w:val="Нет списка1452"/>
    <w:next w:val="a3"/>
    <w:uiPriority w:val="99"/>
    <w:semiHidden/>
    <w:unhideWhenUsed/>
    <w:rsid w:val="00B0451B"/>
  </w:style>
  <w:style w:type="numbering" w:customStyle="1" w:styleId="1552">
    <w:name w:val="Нет списка1552"/>
    <w:next w:val="a3"/>
    <w:uiPriority w:val="99"/>
    <w:semiHidden/>
    <w:unhideWhenUsed/>
    <w:rsid w:val="00B0451B"/>
  </w:style>
  <w:style w:type="numbering" w:customStyle="1" w:styleId="1652">
    <w:name w:val="Нет списка1652"/>
    <w:next w:val="a3"/>
    <w:uiPriority w:val="99"/>
    <w:semiHidden/>
    <w:unhideWhenUsed/>
    <w:rsid w:val="00B0451B"/>
  </w:style>
  <w:style w:type="numbering" w:customStyle="1" w:styleId="1752">
    <w:name w:val="Нет списка1752"/>
    <w:next w:val="a3"/>
    <w:uiPriority w:val="99"/>
    <w:semiHidden/>
    <w:unhideWhenUsed/>
    <w:rsid w:val="00B0451B"/>
  </w:style>
  <w:style w:type="numbering" w:customStyle="1" w:styleId="1852">
    <w:name w:val="Нет списка1852"/>
    <w:next w:val="a3"/>
    <w:uiPriority w:val="99"/>
    <w:semiHidden/>
    <w:unhideWhenUsed/>
    <w:rsid w:val="00B0451B"/>
  </w:style>
  <w:style w:type="numbering" w:customStyle="1" w:styleId="1942">
    <w:name w:val="Нет списка1942"/>
    <w:next w:val="a3"/>
    <w:uiPriority w:val="99"/>
    <w:semiHidden/>
    <w:unhideWhenUsed/>
    <w:rsid w:val="00B0451B"/>
  </w:style>
  <w:style w:type="numbering" w:customStyle="1" w:styleId="11042">
    <w:name w:val="Нет списка11042"/>
    <w:next w:val="a3"/>
    <w:uiPriority w:val="99"/>
    <w:semiHidden/>
    <w:rsid w:val="00B0451B"/>
  </w:style>
  <w:style w:type="numbering" w:customStyle="1" w:styleId="111142">
    <w:name w:val="Нет списка111142"/>
    <w:next w:val="a3"/>
    <w:uiPriority w:val="99"/>
    <w:semiHidden/>
    <w:unhideWhenUsed/>
    <w:rsid w:val="00B0451B"/>
  </w:style>
  <w:style w:type="numbering" w:customStyle="1" w:styleId="21420">
    <w:name w:val="Нет списка2142"/>
    <w:next w:val="a3"/>
    <w:uiPriority w:val="99"/>
    <w:semiHidden/>
    <w:unhideWhenUsed/>
    <w:rsid w:val="00B0451B"/>
  </w:style>
  <w:style w:type="numbering" w:customStyle="1" w:styleId="31420">
    <w:name w:val="Нет списка3142"/>
    <w:next w:val="a3"/>
    <w:uiPriority w:val="99"/>
    <w:semiHidden/>
    <w:unhideWhenUsed/>
    <w:rsid w:val="00B0451B"/>
  </w:style>
  <w:style w:type="numbering" w:customStyle="1" w:styleId="4142">
    <w:name w:val="Нет списка4142"/>
    <w:next w:val="a3"/>
    <w:uiPriority w:val="99"/>
    <w:semiHidden/>
    <w:unhideWhenUsed/>
    <w:rsid w:val="00B0451B"/>
  </w:style>
  <w:style w:type="numbering" w:customStyle="1" w:styleId="5142">
    <w:name w:val="Нет списка5142"/>
    <w:next w:val="a3"/>
    <w:uiPriority w:val="99"/>
    <w:semiHidden/>
    <w:unhideWhenUsed/>
    <w:rsid w:val="00B0451B"/>
  </w:style>
  <w:style w:type="numbering" w:customStyle="1" w:styleId="6142">
    <w:name w:val="Нет списка6142"/>
    <w:next w:val="a3"/>
    <w:uiPriority w:val="99"/>
    <w:semiHidden/>
    <w:unhideWhenUsed/>
    <w:rsid w:val="00B0451B"/>
  </w:style>
  <w:style w:type="numbering" w:customStyle="1" w:styleId="7142">
    <w:name w:val="Нет списка7142"/>
    <w:next w:val="a3"/>
    <w:uiPriority w:val="99"/>
    <w:semiHidden/>
    <w:unhideWhenUsed/>
    <w:rsid w:val="00B0451B"/>
  </w:style>
  <w:style w:type="numbering" w:customStyle="1" w:styleId="8142">
    <w:name w:val="Нет списка8142"/>
    <w:next w:val="a3"/>
    <w:uiPriority w:val="99"/>
    <w:semiHidden/>
    <w:unhideWhenUsed/>
    <w:rsid w:val="00B0451B"/>
  </w:style>
  <w:style w:type="numbering" w:customStyle="1" w:styleId="9142">
    <w:name w:val="Нет списка9142"/>
    <w:next w:val="a3"/>
    <w:uiPriority w:val="99"/>
    <w:semiHidden/>
    <w:unhideWhenUsed/>
    <w:rsid w:val="00B0451B"/>
  </w:style>
  <w:style w:type="numbering" w:customStyle="1" w:styleId="10142">
    <w:name w:val="Нет списка10142"/>
    <w:next w:val="a3"/>
    <w:uiPriority w:val="99"/>
    <w:semiHidden/>
    <w:unhideWhenUsed/>
    <w:rsid w:val="00B0451B"/>
  </w:style>
  <w:style w:type="numbering" w:customStyle="1" w:styleId="1111142">
    <w:name w:val="Нет списка1111142"/>
    <w:next w:val="a3"/>
    <w:uiPriority w:val="99"/>
    <w:semiHidden/>
    <w:unhideWhenUsed/>
    <w:rsid w:val="00B0451B"/>
  </w:style>
  <w:style w:type="numbering" w:customStyle="1" w:styleId="12142">
    <w:name w:val="Нет списка12142"/>
    <w:next w:val="a3"/>
    <w:uiPriority w:val="99"/>
    <w:semiHidden/>
    <w:unhideWhenUsed/>
    <w:rsid w:val="00B0451B"/>
  </w:style>
  <w:style w:type="numbering" w:customStyle="1" w:styleId="13142">
    <w:name w:val="Нет списка13142"/>
    <w:next w:val="a3"/>
    <w:uiPriority w:val="99"/>
    <w:semiHidden/>
    <w:unhideWhenUsed/>
    <w:rsid w:val="00B0451B"/>
  </w:style>
  <w:style w:type="numbering" w:customStyle="1" w:styleId="14142">
    <w:name w:val="Нет списка14142"/>
    <w:next w:val="a3"/>
    <w:uiPriority w:val="99"/>
    <w:semiHidden/>
    <w:unhideWhenUsed/>
    <w:rsid w:val="00B0451B"/>
  </w:style>
  <w:style w:type="numbering" w:customStyle="1" w:styleId="15142">
    <w:name w:val="Нет списка15142"/>
    <w:next w:val="a3"/>
    <w:uiPriority w:val="99"/>
    <w:semiHidden/>
    <w:unhideWhenUsed/>
    <w:rsid w:val="00B0451B"/>
  </w:style>
  <w:style w:type="numbering" w:customStyle="1" w:styleId="16142">
    <w:name w:val="Нет списка16142"/>
    <w:next w:val="a3"/>
    <w:uiPriority w:val="99"/>
    <w:semiHidden/>
    <w:unhideWhenUsed/>
    <w:rsid w:val="00B0451B"/>
  </w:style>
  <w:style w:type="numbering" w:customStyle="1" w:styleId="17142">
    <w:name w:val="Нет списка17142"/>
    <w:next w:val="a3"/>
    <w:uiPriority w:val="99"/>
    <w:semiHidden/>
    <w:unhideWhenUsed/>
    <w:rsid w:val="00B0451B"/>
  </w:style>
  <w:style w:type="numbering" w:customStyle="1" w:styleId="18142">
    <w:name w:val="Нет списка18142"/>
    <w:next w:val="a3"/>
    <w:uiPriority w:val="99"/>
    <w:semiHidden/>
    <w:unhideWhenUsed/>
    <w:rsid w:val="00B0451B"/>
  </w:style>
  <w:style w:type="numbering" w:customStyle="1" w:styleId="2032">
    <w:name w:val="Нет списка2032"/>
    <w:next w:val="a3"/>
    <w:semiHidden/>
    <w:unhideWhenUsed/>
    <w:rsid w:val="00B0451B"/>
  </w:style>
  <w:style w:type="numbering" w:customStyle="1" w:styleId="11232">
    <w:name w:val="Нет списка11232"/>
    <w:next w:val="a3"/>
    <w:semiHidden/>
    <w:rsid w:val="00B0451B"/>
  </w:style>
  <w:style w:type="numbering" w:customStyle="1" w:styleId="11332">
    <w:name w:val="Нет списка11332"/>
    <w:next w:val="a3"/>
    <w:semiHidden/>
    <w:unhideWhenUsed/>
    <w:rsid w:val="00B0451B"/>
  </w:style>
  <w:style w:type="numbering" w:customStyle="1" w:styleId="22320">
    <w:name w:val="Нет списка2232"/>
    <w:next w:val="a3"/>
    <w:semiHidden/>
    <w:unhideWhenUsed/>
    <w:rsid w:val="00B0451B"/>
  </w:style>
  <w:style w:type="numbering" w:customStyle="1" w:styleId="3232">
    <w:name w:val="Нет списка3232"/>
    <w:next w:val="a3"/>
    <w:semiHidden/>
    <w:unhideWhenUsed/>
    <w:rsid w:val="00B0451B"/>
  </w:style>
  <w:style w:type="numbering" w:customStyle="1" w:styleId="4232">
    <w:name w:val="Нет списка4232"/>
    <w:next w:val="a3"/>
    <w:semiHidden/>
    <w:unhideWhenUsed/>
    <w:rsid w:val="00B0451B"/>
  </w:style>
  <w:style w:type="numbering" w:customStyle="1" w:styleId="5232">
    <w:name w:val="Нет списка5232"/>
    <w:next w:val="a3"/>
    <w:semiHidden/>
    <w:unhideWhenUsed/>
    <w:rsid w:val="00B0451B"/>
  </w:style>
  <w:style w:type="numbering" w:customStyle="1" w:styleId="6232">
    <w:name w:val="Нет списка6232"/>
    <w:next w:val="a3"/>
    <w:semiHidden/>
    <w:unhideWhenUsed/>
    <w:rsid w:val="00B0451B"/>
  </w:style>
  <w:style w:type="numbering" w:customStyle="1" w:styleId="7232">
    <w:name w:val="Нет списка7232"/>
    <w:next w:val="a3"/>
    <w:semiHidden/>
    <w:unhideWhenUsed/>
    <w:rsid w:val="00B0451B"/>
  </w:style>
  <w:style w:type="numbering" w:customStyle="1" w:styleId="8232">
    <w:name w:val="Нет списка8232"/>
    <w:next w:val="a3"/>
    <w:semiHidden/>
    <w:unhideWhenUsed/>
    <w:rsid w:val="00B0451B"/>
  </w:style>
  <w:style w:type="numbering" w:customStyle="1" w:styleId="9232">
    <w:name w:val="Нет списка9232"/>
    <w:next w:val="a3"/>
    <w:semiHidden/>
    <w:unhideWhenUsed/>
    <w:rsid w:val="00B0451B"/>
  </w:style>
  <w:style w:type="numbering" w:customStyle="1" w:styleId="10232">
    <w:name w:val="Нет списка10232"/>
    <w:next w:val="a3"/>
    <w:semiHidden/>
    <w:unhideWhenUsed/>
    <w:rsid w:val="00B0451B"/>
  </w:style>
  <w:style w:type="numbering" w:customStyle="1" w:styleId="111232">
    <w:name w:val="Нет списка111232"/>
    <w:next w:val="a3"/>
    <w:semiHidden/>
    <w:unhideWhenUsed/>
    <w:rsid w:val="00B0451B"/>
  </w:style>
  <w:style w:type="numbering" w:customStyle="1" w:styleId="12232">
    <w:name w:val="Нет списка12232"/>
    <w:next w:val="a3"/>
    <w:semiHidden/>
    <w:unhideWhenUsed/>
    <w:rsid w:val="00B0451B"/>
  </w:style>
  <w:style w:type="numbering" w:customStyle="1" w:styleId="13232">
    <w:name w:val="Нет списка13232"/>
    <w:next w:val="a3"/>
    <w:semiHidden/>
    <w:unhideWhenUsed/>
    <w:rsid w:val="00B0451B"/>
  </w:style>
  <w:style w:type="numbering" w:customStyle="1" w:styleId="14232">
    <w:name w:val="Нет списка14232"/>
    <w:next w:val="a3"/>
    <w:semiHidden/>
    <w:unhideWhenUsed/>
    <w:rsid w:val="00B0451B"/>
  </w:style>
  <w:style w:type="numbering" w:customStyle="1" w:styleId="15232">
    <w:name w:val="Нет списка15232"/>
    <w:next w:val="a3"/>
    <w:semiHidden/>
    <w:unhideWhenUsed/>
    <w:rsid w:val="00B0451B"/>
  </w:style>
  <w:style w:type="numbering" w:customStyle="1" w:styleId="16232">
    <w:name w:val="Нет списка16232"/>
    <w:next w:val="a3"/>
    <w:semiHidden/>
    <w:unhideWhenUsed/>
    <w:rsid w:val="00B0451B"/>
  </w:style>
  <w:style w:type="numbering" w:customStyle="1" w:styleId="17232">
    <w:name w:val="Нет списка17232"/>
    <w:next w:val="a3"/>
    <w:semiHidden/>
    <w:unhideWhenUsed/>
    <w:rsid w:val="00B0451B"/>
  </w:style>
  <w:style w:type="numbering" w:customStyle="1" w:styleId="18232">
    <w:name w:val="Нет списка18232"/>
    <w:next w:val="a3"/>
    <w:semiHidden/>
    <w:unhideWhenUsed/>
    <w:rsid w:val="00B0451B"/>
  </w:style>
  <w:style w:type="numbering" w:customStyle="1" w:styleId="19132">
    <w:name w:val="Нет списка19132"/>
    <w:next w:val="a3"/>
    <w:semiHidden/>
    <w:unhideWhenUsed/>
    <w:rsid w:val="00B0451B"/>
  </w:style>
  <w:style w:type="numbering" w:customStyle="1" w:styleId="110132">
    <w:name w:val="Нет списка110132"/>
    <w:next w:val="a3"/>
    <w:semiHidden/>
    <w:rsid w:val="00B0451B"/>
  </w:style>
  <w:style w:type="numbering" w:customStyle="1" w:styleId="11111142">
    <w:name w:val="Нет списка11111142"/>
    <w:next w:val="a3"/>
    <w:semiHidden/>
    <w:unhideWhenUsed/>
    <w:rsid w:val="00B0451B"/>
  </w:style>
  <w:style w:type="numbering" w:customStyle="1" w:styleId="211320">
    <w:name w:val="Нет списка21132"/>
    <w:next w:val="a3"/>
    <w:semiHidden/>
    <w:unhideWhenUsed/>
    <w:rsid w:val="00B0451B"/>
  </w:style>
  <w:style w:type="numbering" w:customStyle="1" w:styleId="31132">
    <w:name w:val="Нет списка31132"/>
    <w:next w:val="a3"/>
    <w:semiHidden/>
    <w:unhideWhenUsed/>
    <w:rsid w:val="00B0451B"/>
  </w:style>
  <w:style w:type="numbering" w:customStyle="1" w:styleId="41132">
    <w:name w:val="Нет списка41132"/>
    <w:next w:val="a3"/>
    <w:semiHidden/>
    <w:unhideWhenUsed/>
    <w:rsid w:val="00B0451B"/>
  </w:style>
  <w:style w:type="numbering" w:customStyle="1" w:styleId="51132">
    <w:name w:val="Нет списка51132"/>
    <w:next w:val="a3"/>
    <w:semiHidden/>
    <w:unhideWhenUsed/>
    <w:rsid w:val="00B0451B"/>
  </w:style>
  <w:style w:type="numbering" w:customStyle="1" w:styleId="61132">
    <w:name w:val="Нет списка61132"/>
    <w:next w:val="a3"/>
    <w:semiHidden/>
    <w:unhideWhenUsed/>
    <w:rsid w:val="00B0451B"/>
  </w:style>
  <w:style w:type="numbering" w:customStyle="1" w:styleId="71132">
    <w:name w:val="Нет списка71132"/>
    <w:next w:val="a3"/>
    <w:semiHidden/>
    <w:unhideWhenUsed/>
    <w:rsid w:val="00B0451B"/>
  </w:style>
  <w:style w:type="numbering" w:customStyle="1" w:styleId="81132">
    <w:name w:val="Нет списка81132"/>
    <w:next w:val="a3"/>
    <w:semiHidden/>
    <w:unhideWhenUsed/>
    <w:rsid w:val="00B0451B"/>
  </w:style>
  <w:style w:type="numbering" w:customStyle="1" w:styleId="91132">
    <w:name w:val="Нет списка91132"/>
    <w:next w:val="a3"/>
    <w:semiHidden/>
    <w:unhideWhenUsed/>
    <w:rsid w:val="00B0451B"/>
  </w:style>
  <w:style w:type="numbering" w:customStyle="1" w:styleId="101132">
    <w:name w:val="Нет списка101132"/>
    <w:next w:val="a3"/>
    <w:semiHidden/>
    <w:unhideWhenUsed/>
    <w:rsid w:val="00B0451B"/>
  </w:style>
  <w:style w:type="numbering" w:customStyle="1" w:styleId="111111111111">
    <w:name w:val="Нет списка111111111111"/>
    <w:next w:val="a3"/>
    <w:semiHidden/>
    <w:unhideWhenUsed/>
    <w:rsid w:val="00B0451B"/>
  </w:style>
  <w:style w:type="numbering" w:customStyle="1" w:styleId="121132">
    <w:name w:val="Нет списка121132"/>
    <w:next w:val="a3"/>
    <w:semiHidden/>
    <w:unhideWhenUsed/>
    <w:rsid w:val="00B0451B"/>
  </w:style>
  <w:style w:type="numbering" w:customStyle="1" w:styleId="131132">
    <w:name w:val="Нет списка131132"/>
    <w:next w:val="a3"/>
    <w:semiHidden/>
    <w:unhideWhenUsed/>
    <w:rsid w:val="00B0451B"/>
  </w:style>
  <w:style w:type="numbering" w:customStyle="1" w:styleId="141132">
    <w:name w:val="Нет списка141132"/>
    <w:next w:val="a3"/>
    <w:semiHidden/>
    <w:unhideWhenUsed/>
    <w:rsid w:val="00B0451B"/>
  </w:style>
  <w:style w:type="numbering" w:customStyle="1" w:styleId="151132">
    <w:name w:val="Нет списка151132"/>
    <w:next w:val="a3"/>
    <w:semiHidden/>
    <w:unhideWhenUsed/>
    <w:rsid w:val="00B0451B"/>
  </w:style>
  <w:style w:type="numbering" w:customStyle="1" w:styleId="161132">
    <w:name w:val="Нет списка161132"/>
    <w:next w:val="a3"/>
    <w:semiHidden/>
    <w:unhideWhenUsed/>
    <w:rsid w:val="00B0451B"/>
  </w:style>
  <w:style w:type="numbering" w:customStyle="1" w:styleId="171132">
    <w:name w:val="Нет списка171132"/>
    <w:next w:val="a3"/>
    <w:semiHidden/>
    <w:unhideWhenUsed/>
    <w:rsid w:val="00B0451B"/>
  </w:style>
  <w:style w:type="numbering" w:customStyle="1" w:styleId="181132">
    <w:name w:val="Нет списка181132"/>
    <w:next w:val="a3"/>
    <w:semiHidden/>
    <w:unhideWhenUsed/>
    <w:rsid w:val="00B0451B"/>
  </w:style>
  <w:style w:type="numbering" w:customStyle="1" w:styleId="2920">
    <w:name w:val="Нет списка292"/>
    <w:next w:val="a3"/>
    <w:uiPriority w:val="99"/>
    <w:semiHidden/>
    <w:unhideWhenUsed/>
    <w:rsid w:val="00B0451B"/>
  </w:style>
  <w:style w:type="numbering" w:customStyle="1" w:styleId="12020">
    <w:name w:val="Нет списка1202"/>
    <w:next w:val="a3"/>
    <w:uiPriority w:val="99"/>
    <w:semiHidden/>
    <w:rsid w:val="00B0451B"/>
  </w:style>
  <w:style w:type="numbering" w:customStyle="1" w:styleId="111020">
    <w:name w:val="Нет списка11102"/>
    <w:next w:val="a3"/>
    <w:uiPriority w:val="99"/>
    <w:semiHidden/>
    <w:unhideWhenUsed/>
    <w:rsid w:val="00B0451B"/>
  </w:style>
  <w:style w:type="numbering" w:customStyle="1" w:styleId="21020">
    <w:name w:val="Нет списка2102"/>
    <w:next w:val="a3"/>
    <w:uiPriority w:val="99"/>
    <w:semiHidden/>
    <w:unhideWhenUsed/>
    <w:rsid w:val="00B0451B"/>
  </w:style>
  <w:style w:type="numbering" w:customStyle="1" w:styleId="3620">
    <w:name w:val="Нет списка362"/>
    <w:next w:val="a3"/>
    <w:uiPriority w:val="99"/>
    <w:semiHidden/>
    <w:unhideWhenUsed/>
    <w:rsid w:val="00B0451B"/>
  </w:style>
  <w:style w:type="numbering" w:customStyle="1" w:styleId="462">
    <w:name w:val="Нет списка462"/>
    <w:next w:val="a3"/>
    <w:uiPriority w:val="99"/>
    <w:semiHidden/>
    <w:unhideWhenUsed/>
    <w:rsid w:val="00B0451B"/>
  </w:style>
  <w:style w:type="numbering" w:customStyle="1" w:styleId="562">
    <w:name w:val="Нет списка562"/>
    <w:next w:val="a3"/>
    <w:uiPriority w:val="99"/>
    <w:semiHidden/>
    <w:unhideWhenUsed/>
    <w:rsid w:val="00B0451B"/>
  </w:style>
  <w:style w:type="numbering" w:customStyle="1" w:styleId="662">
    <w:name w:val="Нет списка662"/>
    <w:next w:val="a3"/>
    <w:uiPriority w:val="99"/>
    <w:semiHidden/>
    <w:unhideWhenUsed/>
    <w:rsid w:val="00B0451B"/>
  </w:style>
  <w:style w:type="numbering" w:customStyle="1" w:styleId="762">
    <w:name w:val="Нет списка762"/>
    <w:next w:val="a3"/>
    <w:uiPriority w:val="99"/>
    <w:semiHidden/>
    <w:unhideWhenUsed/>
    <w:rsid w:val="00B0451B"/>
  </w:style>
  <w:style w:type="numbering" w:customStyle="1" w:styleId="862">
    <w:name w:val="Нет списка862"/>
    <w:next w:val="a3"/>
    <w:uiPriority w:val="99"/>
    <w:semiHidden/>
    <w:unhideWhenUsed/>
    <w:rsid w:val="00B0451B"/>
  </w:style>
  <w:style w:type="numbering" w:customStyle="1" w:styleId="962">
    <w:name w:val="Нет списка962"/>
    <w:next w:val="a3"/>
    <w:uiPriority w:val="99"/>
    <w:semiHidden/>
    <w:unhideWhenUsed/>
    <w:rsid w:val="00B0451B"/>
  </w:style>
  <w:style w:type="numbering" w:customStyle="1" w:styleId="1062">
    <w:name w:val="Нет списка1062"/>
    <w:next w:val="a3"/>
    <w:uiPriority w:val="99"/>
    <w:semiHidden/>
    <w:unhideWhenUsed/>
    <w:rsid w:val="00B0451B"/>
  </w:style>
  <w:style w:type="numbering" w:customStyle="1" w:styleId="111620">
    <w:name w:val="Нет списка11162"/>
    <w:next w:val="a3"/>
    <w:uiPriority w:val="99"/>
    <w:semiHidden/>
    <w:unhideWhenUsed/>
    <w:rsid w:val="00B0451B"/>
  </w:style>
  <w:style w:type="numbering" w:customStyle="1" w:styleId="12620">
    <w:name w:val="Нет списка1262"/>
    <w:next w:val="a3"/>
    <w:uiPriority w:val="99"/>
    <w:semiHidden/>
    <w:unhideWhenUsed/>
    <w:rsid w:val="00B0451B"/>
  </w:style>
  <w:style w:type="numbering" w:customStyle="1" w:styleId="1362">
    <w:name w:val="Нет списка1362"/>
    <w:next w:val="a3"/>
    <w:uiPriority w:val="99"/>
    <w:semiHidden/>
    <w:unhideWhenUsed/>
    <w:rsid w:val="00B0451B"/>
  </w:style>
  <w:style w:type="numbering" w:customStyle="1" w:styleId="1462">
    <w:name w:val="Нет списка1462"/>
    <w:next w:val="a3"/>
    <w:uiPriority w:val="99"/>
    <w:semiHidden/>
    <w:unhideWhenUsed/>
    <w:rsid w:val="00B0451B"/>
  </w:style>
  <w:style w:type="numbering" w:customStyle="1" w:styleId="1562">
    <w:name w:val="Нет списка1562"/>
    <w:next w:val="a3"/>
    <w:uiPriority w:val="99"/>
    <w:semiHidden/>
    <w:unhideWhenUsed/>
    <w:rsid w:val="00B0451B"/>
  </w:style>
  <w:style w:type="numbering" w:customStyle="1" w:styleId="1662">
    <w:name w:val="Нет списка1662"/>
    <w:next w:val="a3"/>
    <w:uiPriority w:val="99"/>
    <w:semiHidden/>
    <w:unhideWhenUsed/>
    <w:rsid w:val="00B0451B"/>
  </w:style>
  <w:style w:type="numbering" w:customStyle="1" w:styleId="1762">
    <w:name w:val="Нет списка1762"/>
    <w:next w:val="a3"/>
    <w:uiPriority w:val="99"/>
    <w:semiHidden/>
    <w:unhideWhenUsed/>
    <w:rsid w:val="00B0451B"/>
  </w:style>
  <w:style w:type="numbering" w:customStyle="1" w:styleId="1862">
    <w:name w:val="Нет списка1862"/>
    <w:next w:val="a3"/>
    <w:uiPriority w:val="99"/>
    <w:semiHidden/>
    <w:unhideWhenUsed/>
    <w:rsid w:val="00B0451B"/>
  </w:style>
  <w:style w:type="numbering" w:customStyle="1" w:styleId="1952">
    <w:name w:val="Нет списка1952"/>
    <w:next w:val="a3"/>
    <w:uiPriority w:val="99"/>
    <w:semiHidden/>
    <w:unhideWhenUsed/>
    <w:rsid w:val="00B0451B"/>
  </w:style>
  <w:style w:type="numbering" w:customStyle="1" w:styleId="11052">
    <w:name w:val="Нет списка11052"/>
    <w:next w:val="a3"/>
    <w:uiPriority w:val="99"/>
    <w:semiHidden/>
    <w:rsid w:val="00B0451B"/>
  </w:style>
  <w:style w:type="numbering" w:customStyle="1" w:styleId="111152">
    <w:name w:val="Нет списка111152"/>
    <w:next w:val="a3"/>
    <w:uiPriority w:val="99"/>
    <w:semiHidden/>
    <w:unhideWhenUsed/>
    <w:rsid w:val="00B0451B"/>
  </w:style>
  <w:style w:type="numbering" w:customStyle="1" w:styleId="21520">
    <w:name w:val="Нет списка2152"/>
    <w:next w:val="a3"/>
    <w:uiPriority w:val="99"/>
    <w:semiHidden/>
    <w:unhideWhenUsed/>
    <w:rsid w:val="00B0451B"/>
  </w:style>
  <w:style w:type="numbering" w:customStyle="1" w:styleId="31520">
    <w:name w:val="Нет списка3152"/>
    <w:next w:val="a3"/>
    <w:uiPriority w:val="99"/>
    <w:semiHidden/>
    <w:unhideWhenUsed/>
    <w:rsid w:val="00B0451B"/>
  </w:style>
  <w:style w:type="numbering" w:customStyle="1" w:styleId="4152">
    <w:name w:val="Нет списка4152"/>
    <w:next w:val="a3"/>
    <w:uiPriority w:val="99"/>
    <w:semiHidden/>
    <w:unhideWhenUsed/>
    <w:rsid w:val="00B0451B"/>
  </w:style>
  <w:style w:type="numbering" w:customStyle="1" w:styleId="5152">
    <w:name w:val="Нет списка5152"/>
    <w:next w:val="a3"/>
    <w:uiPriority w:val="99"/>
    <w:semiHidden/>
    <w:unhideWhenUsed/>
    <w:rsid w:val="00B0451B"/>
  </w:style>
  <w:style w:type="numbering" w:customStyle="1" w:styleId="6152">
    <w:name w:val="Нет списка6152"/>
    <w:next w:val="a3"/>
    <w:uiPriority w:val="99"/>
    <w:semiHidden/>
    <w:unhideWhenUsed/>
    <w:rsid w:val="00B0451B"/>
  </w:style>
  <w:style w:type="numbering" w:customStyle="1" w:styleId="7152">
    <w:name w:val="Нет списка7152"/>
    <w:next w:val="a3"/>
    <w:uiPriority w:val="99"/>
    <w:semiHidden/>
    <w:unhideWhenUsed/>
    <w:rsid w:val="00B0451B"/>
  </w:style>
  <w:style w:type="numbering" w:customStyle="1" w:styleId="8152">
    <w:name w:val="Нет списка8152"/>
    <w:next w:val="a3"/>
    <w:uiPriority w:val="99"/>
    <w:semiHidden/>
    <w:unhideWhenUsed/>
    <w:rsid w:val="00B0451B"/>
  </w:style>
  <w:style w:type="numbering" w:customStyle="1" w:styleId="9152">
    <w:name w:val="Нет списка9152"/>
    <w:next w:val="a3"/>
    <w:uiPriority w:val="99"/>
    <w:semiHidden/>
    <w:unhideWhenUsed/>
    <w:rsid w:val="00B0451B"/>
  </w:style>
  <w:style w:type="numbering" w:customStyle="1" w:styleId="10152">
    <w:name w:val="Нет списка10152"/>
    <w:next w:val="a3"/>
    <w:uiPriority w:val="99"/>
    <w:semiHidden/>
    <w:unhideWhenUsed/>
    <w:rsid w:val="00B0451B"/>
  </w:style>
  <w:style w:type="numbering" w:customStyle="1" w:styleId="1111152">
    <w:name w:val="Нет списка1111152"/>
    <w:next w:val="a3"/>
    <w:uiPriority w:val="99"/>
    <w:semiHidden/>
    <w:unhideWhenUsed/>
    <w:rsid w:val="00B0451B"/>
  </w:style>
  <w:style w:type="numbering" w:customStyle="1" w:styleId="12152">
    <w:name w:val="Нет списка12152"/>
    <w:next w:val="a3"/>
    <w:uiPriority w:val="99"/>
    <w:semiHidden/>
    <w:unhideWhenUsed/>
    <w:rsid w:val="00B0451B"/>
  </w:style>
  <w:style w:type="numbering" w:customStyle="1" w:styleId="13152">
    <w:name w:val="Нет списка13152"/>
    <w:next w:val="a3"/>
    <w:uiPriority w:val="99"/>
    <w:semiHidden/>
    <w:unhideWhenUsed/>
    <w:rsid w:val="00B0451B"/>
  </w:style>
  <w:style w:type="numbering" w:customStyle="1" w:styleId="14152">
    <w:name w:val="Нет списка14152"/>
    <w:next w:val="a3"/>
    <w:uiPriority w:val="99"/>
    <w:semiHidden/>
    <w:unhideWhenUsed/>
    <w:rsid w:val="00B0451B"/>
  </w:style>
  <w:style w:type="numbering" w:customStyle="1" w:styleId="15152">
    <w:name w:val="Нет списка15152"/>
    <w:next w:val="a3"/>
    <w:uiPriority w:val="99"/>
    <w:semiHidden/>
    <w:unhideWhenUsed/>
    <w:rsid w:val="00B0451B"/>
  </w:style>
  <w:style w:type="numbering" w:customStyle="1" w:styleId="16152">
    <w:name w:val="Нет списка16152"/>
    <w:next w:val="a3"/>
    <w:uiPriority w:val="99"/>
    <w:semiHidden/>
    <w:unhideWhenUsed/>
    <w:rsid w:val="00B0451B"/>
  </w:style>
  <w:style w:type="numbering" w:customStyle="1" w:styleId="17152">
    <w:name w:val="Нет списка17152"/>
    <w:next w:val="a3"/>
    <w:uiPriority w:val="99"/>
    <w:semiHidden/>
    <w:unhideWhenUsed/>
    <w:rsid w:val="00B0451B"/>
  </w:style>
  <w:style w:type="numbering" w:customStyle="1" w:styleId="18152">
    <w:name w:val="Нет списка18152"/>
    <w:next w:val="a3"/>
    <w:uiPriority w:val="99"/>
    <w:semiHidden/>
    <w:unhideWhenUsed/>
    <w:rsid w:val="00B0451B"/>
  </w:style>
  <w:style w:type="numbering" w:customStyle="1" w:styleId="2042">
    <w:name w:val="Нет списка2042"/>
    <w:next w:val="a3"/>
    <w:semiHidden/>
    <w:unhideWhenUsed/>
    <w:rsid w:val="00B0451B"/>
  </w:style>
  <w:style w:type="numbering" w:customStyle="1" w:styleId="11242">
    <w:name w:val="Нет списка11242"/>
    <w:next w:val="a3"/>
    <w:semiHidden/>
    <w:rsid w:val="00B0451B"/>
  </w:style>
  <w:style w:type="numbering" w:customStyle="1" w:styleId="11342">
    <w:name w:val="Нет списка11342"/>
    <w:next w:val="a3"/>
    <w:semiHidden/>
    <w:unhideWhenUsed/>
    <w:rsid w:val="00B0451B"/>
  </w:style>
  <w:style w:type="numbering" w:customStyle="1" w:styleId="22420">
    <w:name w:val="Нет списка2242"/>
    <w:next w:val="a3"/>
    <w:semiHidden/>
    <w:unhideWhenUsed/>
    <w:rsid w:val="00B0451B"/>
  </w:style>
  <w:style w:type="numbering" w:customStyle="1" w:styleId="3242">
    <w:name w:val="Нет списка3242"/>
    <w:next w:val="a3"/>
    <w:semiHidden/>
    <w:unhideWhenUsed/>
    <w:rsid w:val="00B0451B"/>
  </w:style>
  <w:style w:type="numbering" w:customStyle="1" w:styleId="4242">
    <w:name w:val="Нет списка4242"/>
    <w:next w:val="a3"/>
    <w:semiHidden/>
    <w:unhideWhenUsed/>
    <w:rsid w:val="00B0451B"/>
  </w:style>
  <w:style w:type="numbering" w:customStyle="1" w:styleId="5242">
    <w:name w:val="Нет списка5242"/>
    <w:next w:val="a3"/>
    <w:semiHidden/>
    <w:unhideWhenUsed/>
    <w:rsid w:val="00B0451B"/>
  </w:style>
  <w:style w:type="numbering" w:customStyle="1" w:styleId="6242">
    <w:name w:val="Нет списка6242"/>
    <w:next w:val="a3"/>
    <w:semiHidden/>
    <w:unhideWhenUsed/>
    <w:rsid w:val="00B0451B"/>
  </w:style>
  <w:style w:type="numbering" w:customStyle="1" w:styleId="7242">
    <w:name w:val="Нет списка7242"/>
    <w:next w:val="a3"/>
    <w:semiHidden/>
    <w:unhideWhenUsed/>
    <w:rsid w:val="00B0451B"/>
  </w:style>
  <w:style w:type="numbering" w:customStyle="1" w:styleId="8242">
    <w:name w:val="Нет списка8242"/>
    <w:next w:val="a3"/>
    <w:semiHidden/>
    <w:unhideWhenUsed/>
    <w:rsid w:val="00B0451B"/>
  </w:style>
  <w:style w:type="numbering" w:customStyle="1" w:styleId="9242">
    <w:name w:val="Нет списка9242"/>
    <w:next w:val="a3"/>
    <w:semiHidden/>
    <w:unhideWhenUsed/>
    <w:rsid w:val="00B0451B"/>
  </w:style>
  <w:style w:type="numbering" w:customStyle="1" w:styleId="10242">
    <w:name w:val="Нет списка10242"/>
    <w:next w:val="a3"/>
    <w:semiHidden/>
    <w:unhideWhenUsed/>
    <w:rsid w:val="00B0451B"/>
  </w:style>
  <w:style w:type="numbering" w:customStyle="1" w:styleId="111242">
    <w:name w:val="Нет списка111242"/>
    <w:next w:val="a3"/>
    <w:semiHidden/>
    <w:unhideWhenUsed/>
    <w:rsid w:val="00B0451B"/>
  </w:style>
  <w:style w:type="numbering" w:customStyle="1" w:styleId="12242">
    <w:name w:val="Нет списка12242"/>
    <w:next w:val="a3"/>
    <w:semiHidden/>
    <w:unhideWhenUsed/>
    <w:rsid w:val="00B0451B"/>
  </w:style>
  <w:style w:type="numbering" w:customStyle="1" w:styleId="13242">
    <w:name w:val="Нет списка13242"/>
    <w:next w:val="a3"/>
    <w:semiHidden/>
    <w:unhideWhenUsed/>
    <w:rsid w:val="00B0451B"/>
  </w:style>
  <w:style w:type="numbering" w:customStyle="1" w:styleId="14242">
    <w:name w:val="Нет списка14242"/>
    <w:next w:val="a3"/>
    <w:semiHidden/>
    <w:unhideWhenUsed/>
    <w:rsid w:val="00B0451B"/>
  </w:style>
  <w:style w:type="numbering" w:customStyle="1" w:styleId="15242">
    <w:name w:val="Нет списка15242"/>
    <w:next w:val="a3"/>
    <w:semiHidden/>
    <w:unhideWhenUsed/>
    <w:rsid w:val="00B0451B"/>
  </w:style>
  <w:style w:type="numbering" w:customStyle="1" w:styleId="16242">
    <w:name w:val="Нет списка16242"/>
    <w:next w:val="a3"/>
    <w:semiHidden/>
    <w:unhideWhenUsed/>
    <w:rsid w:val="00B0451B"/>
  </w:style>
  <w:style w:type="numbering" w:customStyle="1" w:styleId="17242">
    <w:name w:val="Нет списка17242"/>
    <w:next w:val="a3"/>
    <w:semiHidden/>
    <w:unhideWhenUsed/>
    <w:rsid w:val="00B0451B"/>
  </w:style>
  <w:style w:type="numbering" w:customStyle="1" w:styleId="18242">
    <w:name w:val="Нет списка18242"/>
    <w:next w:val="a3"/>
    <w:semiHidden/>
    <w:unhideWhenUsed/>
    <w:rsid w:val="00B0451B"/>
  </w:style>
  <w:style w:type="numbering" w:customStyle="1" w:styleId="19142">
    <w:name w:val="Нет списка19142"/>
    <w:next w:val="a3"/>
    <w:semiHidden/>
    <w:unhideWhenUsed/>
    <w:rsid w:val="00B0451B"/>
  </w:style>
  <w:style w:type="numbering" w:customStyle="1" w:styleId="110142">
    <w:name w:val="Нет списка110142"/>
    <w:next w:val="a3"/>
    <w:semiHidden/>
    <w:rsid w:val="00B0451B"/>
  </w:style>
  <w:style w:type="numbering" w:customStyle="1" w:styleId="11111152">
    <w:name w:val="Нет списка11111152"/>
    <w:next w:val="a3"/>
    <w:semiHidden/>
    <w:unhideWhenUsed/>
    <w:rsid w:val="00B0451B"/>
  </w:style>
  <w:style w:type="numbering" w:customStyle="1" w:styleId="211420">
    <w:name w:val="Нет списка21142"/>
    <w:next w:val="a3"/>
    <w:semiHidden/>
    <w:unhideWhenUsed/>
    <w:rsid w:val="00B0451B"/>
  </w:style>
  <w:style w:type="numbering" w:customStyle="1" w:styleId="31142">
    <w:name w:val="Нет списка31142"/>
    <w:next w:val="a3"/>
    <w:semiHidden/>
    <w:unhideWhenUsed/>
    <w:rsid w:val="00B0451B"/>
  </w:style>
  <w:style w:type="numbering" w:customStyle="1" w:styleId="41142">
    <w:name w:val="Нет списка41142"/>
    <w:next w:val="a3"/>
    <w:semiHidden/>
    <w:unhideWhenUsed/>
    <w:rsid w:val="00B0451B"/>
  </w:style>
  <w:style w:type="numbering" w:customStyle="1" w:styleId="51142">
    <w:name w:val="Нет списка51142"/>
    <w:next w:val="a3"/>
    <w:semiHidden/>
    <w:unhideWhenUsed/>
    <w:rsid w:val="00B0451B"/>
  </w:style>
  <w:style w:type="numbering" w:customStyle="1" w:styleId="61142">
    <w:name w:val="Нет списка61142"/>
    <w:next w:val="a3"/>
    <w:semiHidden/>
    <w:unhideWhenUsed/>
    <w:rsid w:val="00B0451B"/>
  </w:style>
  <w:style w:type="numbering" w:customStyle="1" w:styleId="71142">
    <w:name w:val="Нет списка71142"/>
    <w:next w:val="a3"/>
    <w:semiHidden/>
    <w:unhideWhenUsed/>
    <w:rsid w:val="00B0451B"/>
  </w:style>
  <w:style w:type="numbering" w:customStyle="1" w:styleId="81142">
    <w:name w:val="Нет списка81142"/>
    <w:next w:val="a3"/>
    <w:semiHidden/>
    <w:unhideWhenUsed/>
    <w:rsid w:val="00B0451B"/>
  </w:style>
  <w:style w:type="numbering" w:customStyle="1" w:styleId="91142">
    <w:name w:val="Нет списка91142"/>
    <w:next w:val="a3"/>
    <w:semiHidden/>
    <w:unhideWhenUsed/>
    <w:rsid w:val="00B0451B"/>
  </w:style>
  <w:style w:type="numbering" w:customStyle="1" w:styleId="101142">
    <w:name w:val="Нет списка101142"/>
    <w:next w:val="a3"/>
    <w:semiHidden/>
    <w:unhideWhenUsed/>
    <w:rsid w:val="00B0451B"/>
  </w:style>
  <w:style w:type="numbering" w:customStyle="1" w:styleId="111111122">
    <w:name w:val="Нет списка111111122"/>
    <w:next w:val="a3"/>
    <w:semiHidden/>
    <w:unhideWhenUsed/>
    <w:rsid w:val="00B0451B"/>
  </w:style>
  <w:style w:type="numbering" w:customStyle="1" w:styleId="121142">
    <w:name w:val="Нет списка121142"/>
    <w:next w:val="a3"/>
    <w:semiHidden/>
    <w:unhideWhenUsed/>
    <w:rsid w:val="00B0451B"/>
  </w:style>
  <w:style w:type="numbering" w:customStyle="1" w:styleId="131142">
    <w:name w:val="Нет списка131142"/>
    <w:next w:val="a3"/>
    <w:semiHidden/>
    <w:unhideWhenUsed/>
    <w:rsid w:val="00B0451B"/>
  </w:style>
  <w:style w:type="numbering" w:customStyle="1" w:styleId="141142">
    <w:name w:val="Нет списка141142"/>
    <w:next w:val="a3"/>
    <w:semiHidden/>
    <w:unhideWhenUsed/>
    <w:rsid w:val="00B0451B"/>
  </w:style>
  <w:style w:type="numbering" w:customStyle="1" w:styleId="151142">
    <w:name w:val="Нет списка151142"/>
    <w:next w:val="a3"/>
    <w:semiHidden/>
    <w:unhideWhenUsed/>
    <w:rsid w:val="00B0451B"/>
  </w:style>
  <w:style w:type="numbering" w:customStyle="1" w:styleId="161142">
    <w:name w:val="Нет списка161142"/>
    <w:next w:val="a3"/>
    <w:semiHidden/>
    <w:unhideWhenUsed/>
    <w:rsid w:val="00B0451B"/>
  </w:style>
  <w:style w:type="numbering" w:customStyle="1" w:styleId="171142">
    <w:name w:val="Нет списка171142"/>
    <w:next w:val="a3"/>
    <w:semiHidden/>
    <w:unhideWhenUsed/>
    <w:rsid w:val="00B0451B"/>
  </w:style>
  <w:style w:type="numbering" w:customStyle="1" w:styleId="181142">
    <w:name w:val="Нет списка181142"/>
    <w:next w:val="a3"/>
    <w:semiHidden/>
    <w:unhideWhenUsed/>
    <w:rsid w:val="00B0451B"/>
  </w:style>
  <w:style w:type="numbering" w:customStyle="1" w:styleId="400">
    <w:name w:val="Нет списка40"/>
    <w:next w:val="a3"/>
    <w:uiPriority w:val="99"/>
    <w:semiHidden/>
    <w:unhideWhenUsed/>
    <w:rsid w:val="00B0451B"/>
  </w:style>
  <w:style w:type="numbering" w:customStyle="1" w:styleId="1302">
    <w:name w:val="Нет списка130"/>
    <w:next w:val="a3"/>
    <w:uiPriority w:val="99"/>
    <w:semiHidden/>
    <w:unhideWhenUsed/>
    <w:rsid w:val="00B0451B"/>
  </w:style>
  <w:style w:type="numbering" w:customStyle="1" w:styleId="11202">
    <w:name w:val="Нет списка1120"/>
    <w:next w:val="a3"/>
    <w:uiPriority w:val="99"/>
    <w:semiHidden/>
    <w:unhideWhenUsed/>
    <w:rsid w:val="00B0451B"/>
  </w:style>
  <w:style w:type="numbering" w:customStyle="1" w:styleId="111180">
    <w:name w:val="Нет списка11118"/>
    <w:next w:val="a3"/>
    <w:uiPriority w:val="99"/>
    <w:semiHidden/>
    <w:unhideWhenUsed/>
    <w:rsid w:val="00B0451B"/>
  </w:style>
  <w:style w:type="numbering" w:customStyle="1" w:styleId="2203">
    <w:name w:val="Нет списка220"/>
    <w:next w:val="a3"/>
    <w:uiPriority w:val="99"/>
    <w:semiHidden/>
    <w:unhideWhenUsed/>
    <w:rsid w:val="00B0451B"/>
  </w:style>
  <w:style w:type="numbering" w:customStyle="1" w:styleId="3100">
    <w:name w:val="Нет списка310"/>
    <w:next w:val="a3"/>
    <w:uiPriority w:val="99"/>
    <w:semiHidden/>
    <w:unhideWhenUsed/>
    <w:rsid w:val="00B0451B"/>
  </w:style>
  <w:style w:type="numbering" w:customStyle="1" w:styleId="49">
    <w:name w:val="Нет списка49"/>
    <w:next w:val="a3"/>
    <w:uiPriority w:val="99"/>
    <w:semiHidden/>
    <w:unhideWhenUsed/>
    <w:rsid w:val="00B0451B"/>
  </w:style>
  <w:style w:type="numbering" w:customStyle="1" w:styleId="59">
    <w:name w:val="Нет списка59"/>
    <w:next w:val="a3"/>
    <w:uiPriority w:val="99"/>
    <w:semiHidden/>
    <w:unhideWhenUsed/>
    <w:rsid w:val="00B0451B"/>
  </w:style>
  <w:style w:type="numbering" w:customStyle="1" w:styleId="69">
    <w:name w:val="Нет списка69"/>
    <w:next w:val="a3"/>
    <w:uiPriority w:val="99"/>
    <w:semiHidden/>
    <w:unhideWhenUsed/>
    <w:rsid w:val="00B0451B"/>
  </w:style>
  <w:style w:type="numbering" w:customStyle="1" w:styleId="79">
    <w:name w:val="Нет списка79"/>
    <w:next w:val="a3"/>
    <w:uiPriority w:val="99"/>
    <w:semiHidden/>
    <w:unhideWhenUsed/>
    <w:rsid w:val="00B0451B"/>
  </w:style>
  <w:style w:type="numbering" w:customStyle="1" w:styleId="89">
    <w:name w:val="Нет списка89"/>
    <w:next w:val="a3"/>
    <w:uiPriority w:val="99"/>
    <w:semiHidden/>
    <w:unhideWhenUsed/>
    <w:rsid w:val="00B0451B"/>
  </w:style>
  <w:style w:type="numbering" w:customStyle="1" w:styleId="99">
    <w:name w:val="Нет списка99"/>
    <w:next w:val="a3"/>
    <w:uiPriority w:val="99"/>
    <w:semiHidden/>
    <w:unhideWhenUsed/>
    <w:rsid w:val="00B0451B"/>
  </w:style>
  <w:style w:type="numbering" w:customStyle="1" w:styleId="109">
    <w:name w:val="Нет списка109"/>
    <w:next w:val="a3"/>
    <w:uiPriority w:val="99"/>
    <w:semiHidden/>
    <w:unhideWhenUsed/>
    <w:rsid w:val="00B0451B"/>
  </w:style>
  <w:style w:type="numbering" w:customStyle="1" w:styleId="111190">
    <w:name w:val="Нет списка11119"/>
    <w:next w:val="a3"/>
    <w:uiPriority w:val="99"/>
    <w:semiHidden/>
    <w:unhideWhenUsed/>
    <w:rsid w:val="00B0451B"/>
  </w:style>
  <w:style w:type="numbering" w:customStyle="1" w:styleId="12180">
    <w:name w:val="Нет списка1218"/>
    <w:next w:val="a3"/>
    <w:uiPriority w:val="99"/>
    <w:semiHidden/>
    <w:unhideWhenUsed/>
    <w:rsid w:val="00B0451B"/>
  </w:style>
  <w:style w:type="numbering" w:customStyle="1" w:styleId="1390">
    <w:name w:val="Нет списка139"/>
    <w:next w:val="a3"/>
    <w:uiPriority w:val="99"/>
    <w:semiHidden/>
    <w:unhideWhenUsed/>
    <w:rsid w:val="00B0451B"/>
  </w:style>
  <w:style w:type="numbering" w:customStyle="1" w:styleId="149">
    <w:name w:val="Нет списка149"/>
    <w:next w:val="a3"/>
    <w:uiPriority w:val="99"/>
    <w:semiHidden/>
    <w:unhideWhenUsed/>
    <w:rsid w:val="00B0451B"/>
  </w:style>
  <w:style w:type="numbering" w:customStyle="1" w:styleId="159">
    <w:name w:val="Нет списка159"/>
    <w:next w:val="a3"/>
    <w:uiPriority w:val="99"/>
    <w:semiHidden/>
    <w:unhideWhenUsed/>
    <w:rsid w:val="00B0451B"/>
  </w:style>
  <w:style w:type="numbering" w:customStyle="1" w:styleId="169">
    <w:name w:val="Нет списка169"/>
    <w:next w:val="a3"/>
    <w:uiPriority w:val="99"/>
    <w:semiHidden/>
    <w:unhideWhenUsed/>
    <w:rsid w:val="00B0451B"/>
  </w:style>
  <w:style w:type="numbering" w:customStyle="1" w:styleId="179">
    <w:name w:val="Нет списка179"/>
    <w:next w:val="a3"/>
    <w:uiPriority w:val="99"/>
    <w:semiHidden/>
    <w:unhideWhenUsed/>
    <w:rsid w:val="00B0451B"/>
  </w:style>
  <w:style w:type="numbering" w:customStyle="1" w:styleId="189">
    <w:name w:val="Нет списка189"/>
    <w:next w:val="a3"/>
    <w:uiPriority w:val="99"/>
    <w:semiHidden/>
    <w:unhideWhenUsed/>
    <w:rsid w:val="00B0451B"/>
  </w:style>
  <w:style w:type="numbering" w:customStyle="1" w:styleId="198">
    <w:name w:val="Нет списка198"/>
    <w:next w:val="a3"/>
    <w:uiPriority w:val="99"/>
    <w:semiHidden/>
    <w:unhideWhenUsed/>
    <w:rsid w:val="00B0451B"/>
  </w:style>
  <w:style w:type="numbering" w:customStyle="1" w:styleId="1108">
    <w:name w:val="Нет списка1108"/>
    <w:next w:val="a3"/>
    <w:uiPriority w:val="99"/>
    <w:semiHidden/>
    <w:rsid w:val="00B0451B"/>
  </w:style>
  <w:style w:type="numbering" w:customStyle="1" w:styleId="111118">
    <w:name w:val="Нет списка111118"/>
    <w:next w:val="a3"/>
    <w:uiPriority w:val="99"/>
    <w:semiHidden/>
    <w:unhideWhenUsed/>
    <w:rsid w:val="00B0451B"/>
  </w:style>
  <w:style w:type="numbering" w:customStyle="1" w:styleId="21103">
    <w:name w:val="Нет списка2110"/>
    <w:next w:val="a3"/>
    <w:uiPriority w:val="99"/>
    <w:semiHidden/>
    <w:unhideWhenUsed/>
    <w:rsid w:val="00B0451B"/>
  </w:style>
  <w:style w:type="numbering" w:customStyle="1" w:styleId="3180">
    <w:name w:val="Нет списка318"/>
    <w:next w:val="a3"/>
    <w:uiPriority w:val="99"/>
    <w:semiHidden/>
    <w:unhideWhenUsed/>
    <w:rsid w:val="00B0451B"/>
  </w:style>
  <w:style w:type="numbering" w:customStyle="1" w:styleId="418">
    <w:name w:val="Нет списка418"/>
    <w:next w:val="a3"/>
    <w:uiPriority w:val="99"/>
    <w:semiHidden/>
    <w:unhideWhenUsed/>
    <w:rsid w:val="00B0451B"/>
  </w:style>
  <w:style w:type="numbering" w:customStyle="1" w:styleId="518">
    <w:name w:val="Нет списка518"/>
    <w:next w:val="a3"/>
    <w:uiPriority w:val="99"/>
    <w:semiHidden/>
    <w:unhideWhenUsed/>
    <w:rsid w:val="00B0451B"/>
  </w:style>
  <w:style w:type="numbering" w:customStyle="1" w:styleId="618">
    <w:name w:val="Нет списка618"/>
    <w:next w:val="a3"/>
    <w:uiPriority w:val="99"/>
    <w:semiHidden/>
    <w:unhideWhenUsed/>
    <w:rsid w:val="00B0451B"/>
  </w:style>
  <w:style w:type="numbering" w:customStyle="1" w:styleId="718">
    <w:name w:val="Нет списка718"/>
    <w:next w:val="a3"/>
    <w:uiPriority w:val="99"/>
    <w:semiHidden/>
    <w:unhideWhenUsed/>
    <w:rsid w:val="00B0451B"/>
  </w:style>
  <w:style w:type="numbering" w:customStyle="1" w:styleId="818">
    <w:name w:val="Нет списка818"/>
    <w:next w:val="a3"/>
    <w:uiPriority w:val="99"/>
    <w:semiHidden/>
    <w:unhideWhenUsed/>
    <w:rsid w:val="00B0451B"/>
  </w:style>
  <w:style w:type="numbering" w:customStyle="1" w:styleId="918">
    <w:name w:val="Нет списка918"/>
    <w:next w:val="a3"/>
    <w:uiPriority w:val="99"/>
    <w:semiHidden/>
    <w:unhideWhenUsed/>
    <w:rsid w:val="00B0451B"/>
  </w:style>
  <w:style w:type="numbering" w:customStyle="1" w:styleId="1018">
    <w:name w:val="Нет списка1018"/>
    <w:next w:val="a3"/>
    <w:uiPriority w:val="99"/>
    <w:semiHidden/>
    <w:unhideWhenUsed/>
    <w:rsid w:val="00B0451B"/>
  </w:style>
  <w:style w:type="numbering" w:customStyle="1" w:styleId="1111118">
    <w:name w:val="Нет списка1111118"/>
    <w:next w:val="a3"/>
    <w:uiPriority w:val="99"/>
    <w:semiHidden/>
    <w:unhideWhenUsed/>
    <w:rsid w:val="00B0451B"/>
  </w:style>
  <w:style w:type="numbering" w:customStyle="1" w:styleId="12190">
    <w:name w:val="Нет списка1219"/>
    <w:next w:val="a3"/>
    <w:uiPriority w:val="99"/>
    <w:semiHidden/>
    <w:unhideWhenUsed/>
    <w:rsid w:val="00B0451B"/>
  </w:style>
  <w:style w:type="numbering" w:customStyle="1" w:styleId="1318">
    <w:name w:val="Нет списка1318"/>
    <w:next w:val="a3"/>
    <w:uiPriority w:val="99"/>
    <w:semiHidden/>
    <w:unhideWhenUsed/>
    <w:rsid w:val="00B0451B"/>
  </w:style>
  <w:style w:type="numbering" w:customStyle="1" w:styleId="1418">
    <w:name w:val="Нет списка1418"/>
    <w:next w:val="a3"/>
    <w:uiPriority w:val="99"/>
    <w:semiHidden/>
    <w:unhideWhenUsed/>
    <w:rsid w:val="00B0451B"/>
  </w:style>
  <w:style w:type="numbering" w:customStyle="1" w:styleId="1518">
    <w:name w:val="Нет списка1518"/>
    <w:next w:val="a3"/>
    <w:uiPriority w:val="99"/>
    <w:semiHidden/>
    <w:unhideWhenUsed/>
    <w:rsid w:val="00B0451B"/>
  </w:style>
  <w:style w:type="numbering" w:customStyle="1" w:styleId="1618">
    <w:name w:val="Нет списка1618"/>
    <w:next w:val="a3"/>
    <w:uiPriority w:val="99"/>
    <w:semiHidden/>
    <w:unhideWhenUsed/>
    <w:rsid w:val="00B0451B"/>
  </w:style>
  <w:style w:type="numbering" w:customStyle="1" w:styleId="1718">
    <w:name w:val="Нет списка1718"/>
    <w:next w:val="a3"/>
    <w:uiPriority w:val="99"/>
    <w:semiHidden/>
    <w:unhideWhenUsed/>
    <w:rsid w:val="00B0451B"/>
  </w:style>
  <w:style w:type="numbering" w:customStyle="1" w:styleId="1818">
    <w:name w:val="Нет списка1818"/>
    <w:next w:val="a3"/>
    <w:uiPriority w:val="99"/>
    <w:semiHidden/>
    <w:unhideWhenUsed/>
    <w:rsid w:val="00B0451B"/>
  </w:style>
  <w:style w:type="numbering" w:customStyle="1" w:styleId="207">
    <w:name w:val="Нет списка207"/>
    <w:next w:val="a3"/>
    <w:semiHidden/>
    <w:unhideWhenUsed/>
    <w:rsid w:val="00B0451B"/>
  </w:style>
  <w:style w:type="numbering" w:customStyle="1" w:styleId="11270">
    <w:name w:val="Нет списка1127"/>
    <w:next w:val="a3"/>
    <w:semiHidden/>
    <w:rsid w:val="00B0451B"/>
  </w:style>
  <w:style w:type="numbering" w:customStyle="1" w:styleId="11370">
    <w:name w:val="Нет списка1137"/>
    <w:next w:val="a3"/>
    <w:semiHidden/>
    <w:unhideWhenUsed/>
    <w:rsid w:val="00B0451B"/>
  </w:style>
  <w:style w:type="numbering" w:customStyle="1" w:styleId="2270">
    <w:name w:val="Нет списка227"/>
    <w:next w:val="a3"/>
    <w:semiHidden/>
    <w:unhideWhenUsed/>
    <w:rsid w:val="00B0451B"/>
  </w:style>
  <w:style w:type="numbering" w:customStyle="1" w:styleId="3270">
    <w:name w:val="Нет списка327"/>
    <w:next w:val="a3"/>
    <w:semiHidden/>
    <w:unhideWhenUsed/>
    <w:rsid w:val="00B0451B"/>
  </w:style>
  <w:style w:type="numbering" w:customStyle="1" w:styleId="427">
    <w:name w:val="Нет списка427"/>
    <w:next w:val="a3"/>
    <w:semiHidden/>
    <w:unhideWhenUsed/>
    <w:rsid w:val="00B0451B"/>
  </w:style>
  <w:style w:type="numbering" w:customStyle="1" w:styleId="527">
    <w:name w:val="Нет списка527"/>
    <w:next w:val="a3"/>
    <w:semiHidden/>
    <w:unhideWhenUsed/>
    <w:rsid w:val="00B0451B"/>
  </w:style>
  <w:style w:type="numbering" w:customStyle="1" w:styleId="627">
    <w:name w:val="Нет списка627"/>
    <w:next w:val="a3"/>
    <w:semiHidden/>
    <w:unhideWhenUsed/>
    <w:rsid w:val="00B0451B"/>
  </w:style>
  <w:style w:type="numbering" w:customStyle="1" w:styleId="727">
    <w:name w:val="Нет списка727"/>
    <w:next w:val="a3"/>
    <w:semiHidden/>
    <w:unhideWhenUsed/>
    <w:rsid w:val="00B0451B"/>
  </w:style>
  <w:style w:type="numbering" w:customStyle="1" w:styleId="827">
    <w:name w:val="Нет списка827"/>
    <w:next w:val="a3"/>
    <w:semiHidden/>
    <w:unhideWhenUsed/>
    <w:rsid w:val="00B0451B"/>
  </w:style>
  <w:style w:type="numbering" w:customStyle="1" w:styleId="927">
    <w:name w:val="Нет списка927"/>
    <w:next w:val="a3"/>
    <w:semiHidden/>
    <w:unhideWhenUsed/>
    <w:rsid w:val="00B0451B"/>
  </w:style>
  <w:style w:type="numbering" w:customStyle="1" w:styleId="1027">
    <w:name w:val="Нет списка1027"/>
    <w:next w:val="a3"/>
    <w:semiHidden/>
    <w:unhideWhenUsed/>
    <w:rsid w:val="00B0451B"/>
  </w:style>
  <w:style w:type="numbering" w:customStyle="1" w:styleId="11127">
    <w:name w:val="Нет списка11127"/>
    <w:next w:val="a3"/>
    <w:semiHidden/>
    <w:unhideWhenUsed/>
    <w:rsid w:val="00B0451B"/>
  </w:style>
  <w:style w:type="numbering" w:customStyle="1" w:styleId="1227">
    <w:name w:val="Нет списка1227"/>
    <w:next w:val="a3"/>
    <w:semiHidden/>
    <w:unhideWhenUsed/>
    <w:rsid w:val="00B0451B"/>
  </w:style>
  <w:style w:type="numbering" w:customStyle="1" w:styleId="1327">
    <w:name w:val="Нет списка1327"/>
    <w:next w:val="a3"/>
    <w:semiHidden/>
    <w:unhideWhenUsed/>
    <w:rsid w:val="00B0451B"/>
  </w:style>
  <w:style w:type="numbering" w:customStyle="1" w:styleId="1427">
    <w:name w:val="Нет списка1427"/>
    <w:next w:val="a3"/>
    <w:semiHidden/>
    <w:unhideWhenUsed/>
    <w:rsid w:val="00B0451B"/>
  </w:style>
  <w:style w:type="numbering" w:customStyle="1" w:styleId="1527">
    <w:name w:val="Нет списка1527"/>
    <w:next w:val="a3"/>
    <w:semiHidden/>
    <w:unhideWhenUsed/>
    <w:rsid w:val="00B0451B"/>
  </w:style>
  <w:style w:type="numbering" w:customStyle="1" w:styleId="1627">
    <w:name w:val="Нет списка1627"/>
    <w:next w:val="a3"/>
    <w:semiHidden/>
    <w:unhideWhenUsed/>
    <w:rsid w:val="00B0451B"/>
  </w:style>
  <w:style w:type="numbering" w:customStyle="1" w:styleId="1727">
    <w:name w:val="Нет списка1727"/>
    <w:next w:val="a3"/>
    <w:semiHidden/>
    <w:unhideWhenUsed/>
    <w:rsid w:val="00B0451B"/>
  </w:style>
  <w:style w:type="numbering" w:customStyle="1" w:styleId="1827">
    <w:name w:val="Нет списка1827"/>
    <w:next w:val="a3"/>
    <w:semiHidden/>
    <w:unhideWhenUsed/>
    <w:rsid w:val="00B0451B"/>
  </w:style>
  <w:style w:type="numbering" w:customStyle="1" w:styleId="1917">
    <w:name w:val="Нет списка1917"/>
    <w:next w:val="a3"/>
    <w:semiHidden/>
    <w:unhideWhenUsed/>
    <w:rsid w:val="00B0451B"/>
  </w:style>
  <w:style w:type="numbering" w:customStyle="1" w:styleId="11017">
    <w:name w:val="Нет списка11017"/>
    <w:next w:val="a3"/>
    <w:semiHidden/>
    <w:rsid w:val="00B0451B"/>
  </w:style>
  <w:style w:type="numbering" w:customStyle="1" w:styleId="11111115">
    <w:name w:val="Нет списка11111115"/>
    <w:next w:val="a3"/>
    <w:semiHidden/>
    <w:unhideWhenUsed/>
    <w:rsid w:val="00B0451B"/>
  </w:style>
  <w:style w:type="numbering" w:customStyle="1" w:styleId="21170">
    <w:name w:val="Нет списка2117"/>
    <w:next w:val="a3"/>
    <w:semiHidden/>
    <w:unhideWhenUsed/>
    <w:rsid w:val="00B0451B"/>
  </w:style>
  <w:style w:type="numbering" w:customStyle="1" w:styleId="31170">
    <w:name w:val="Нет списка3117"/>
    <w:next w:val="a3"/>
    <w:semiHidden/>
    <w:unhideWhenUsed/>
    <w:rsid w:val="00B0451B"/>
  </w:style>
  <w:style w:type="numbering" w:customStyle="1" w:styleId="4117">
    <w:name w:val="Нет списка4117"/>
    <w:next w:val="a3"/>
    <w:semiHidden/>
    <w:unhideWhenUsed/>
    <w:rsid w:val="00B0451B"/>
  </w:style>
  <w:style w:type="numbering" w:customStyle="1" w:styleId="5117">
    <w:name w:val="Нет списка5117"/>
    <w:next w:val="a3"/>
    <w:semiHidden/>
    <w:unhideWhenUsed/>
    <w:rsid w:val="00B0451B"/>
  </w:style>
  <w:style w:type="numbering" w:customStyle="1" w:styleId="6117">
    <w:name w:val="Нет списка6117"/>
    <w:next w:val="a3"/>
    <w:semiHidden/>
    <w:unhideWhenUsed/>
    <w:rsid w:val="00B0451B"/>
  </w:style>
  <w:style w:type="numbering" w:customStyle="1" w:styleId="7117">
    <w:name w:val="Нет списка7117"/>
    <w:next w:val="a3"/>
    <w:semiHidden/>
    <w:unhideWhenUsed/>
    <w:rsid w:val="00B0451B"/>
  </w:style>
  <w:style w:type="numbering" w:customStyle="1" w:styleId="8117">
    <w:name w:val="Нет списка8117"/>
    <w:next w:val="a3"/>
    <w:semiHidden/>
    <w:unhideWhenUsed/>
    <w:rsid w:val="00B0451B"/>
  </w:style>
  <w:style w:type="numbering" w:customStyle="1" w:styleId="9117">
    <w:name w:val="Нет списка9117"/>
    <w:next w:val="a3"/>
    <w:semiHidden/>
    <w:unhideWhenUsed/>
    <w:rsid w:val="00B0451B"/>
  </w:style>
  <w:style w:type="numbering" w:customStyle="1" w:styleId="10117">
    <w:name w:val="Нет списка10117"/>
    <w:next w:val="a3"/>
    <w:semiHidden/>
    <w:unhideWhenUsed/>
    <w:rsid w:val="00B0451B"/>
  </w:style>
  <w:style w:type="numbering" w:customStyle="1" w:styleId="111111113">
    <w:name w:val="Нет списка111111113"/>
    <w:next w:val="a3"/>
    <w:semiHidden/>
    <w:unhideWhenUsed/>
    <w:rsid w:val="00B0451B"/>
  </w:style>
  <w:style w:type="numbering" w:customStyle="1" w:styleId="12117">
    <w:name w:val="Нет списка12117"/>
    <w:next w:val="a3"/>
    <w:semiHidden/>
    <w:unhideWhenUsed/>
    <w:rsid w:val="00B0451B"/>
  </w:style>
  <w:style w:type="numbering" w:customStyle="1" w:styleId="13117">
    <w:name w:val="Нет списка13117"/>
    <w:next w:val="a3"/>
    <w:semiHidden/>
    <w:unhideWhenUsed/>
    <w:rsid w:val="00B0451B"/>
  </w:style>
  <w:style w:type="numbering" w:customStyle="1" w:styleId="14117">
    <w:name w:val="Нет списка14117"/>
    <w:next w:val="a3"/>
    <w:semiHidden/>
    <w:unhideWhenUsed/>
    <w:rsid w:val="00B0451B"/>
  </w:style>
  <w:style w:type="numbering" w:customStyle="1" w:styleId="15117">
    <w:name w:val="Нет списка15117"/>
    <w:next w:val="a3"/>
    <w:semiHidden/>
    <w:unhideWhenUsed/>
    <w:rsid w:val="00B0451B"/>
  </w:style>
  <w:style w:type="numbering" w:customStyle="1" w:styleId="16117">
    <w:name w:val="Нет списка16117"/>
    <w:next w:val="a3"/>
    <w:semiHidden/>
    <w:unhideWhenUsed/>
    <w:rsid w:val="00B0451B"/>
  </w:style>
  <w:style w:type="numbering" w:customStyle="1" w:styleId="17117">
    <w:name w:val="Нет списка17117"/>
    <w:next w:val="a3"/>
    <w:semiHidden/>
    <w:unhideWhenUsed/>
    <w:rsid w:val="00B0451B"/>
  </w:style>
  <w:style w:type="numbering" w:customStyle="1" w:styleId="18117">
    <w:name w:val="Нет списка18117"/>
    <w:next w:val="a3"/>
    <w:semiHidden/>
    <w:unhideWhenUsed/>
    <w:rsid w:val="00B0451B"/>
  </w:style>
  <w:style w:type="numbering" w:customStyle="1" w:styleId="1111111113">
    <w:name w:val="Нет списка1111111113"/>
    <w:next w:val="a3"/>
    <w:semiHidden/>
    <w:unhideWhenUsed/>
    <w:rsid w:val="00B0451B"/>
  </w:style>
  <w:style w:type="numbering" w:customStyle="1" w:styleId="2330">
    <w:name w:val="Нет списка233"/>
    <w:next w:val="a3"/>
    <w:uiPriority w:val="99"/>
    <w:semiHidden/>
    <w:rsid w:val="00B0451B"/>
  </w:style>
  <w:style w:type="numbering" w:customStyle="1" w:styleId="11430">
    <w:name w:val="Нет списка1143"/>
    <w:next w:val="a3"/>
    <w:uiPriority w:val="99"/>
    <w:semiHidden/>
    <w:unhideWhenUsed/>
    <w:rsid w:val="00B0451B"/>
  </w:style>
  <w:style w:type="numbering" w:customStyle="1" w:styleId="2430">
    <w:name w:val="Нет списка243"/>
    <w:next w:val="a3"/>
    <w:uiPriority w:val="99"/>
    <w:semiHidden/>
    <w:unhideWhenUsed/>
    <w:rsid w:val="00B0451B"/>
  </w:style>
  <w:style w:type="numbering" w:customStyle="1" w:styleId="3330">
    <w:name w:val="Нет списка333"/>
    <w:next w:val="a3"/>
    <w:uiPriority w:val="99"/>
    <w:semiHidden/>
    <w:unhideWhenUsed/>
    <w:rsid w:val="00B0451B"/>
  </w:style>
  <w:style w:type="numbering" w:customStyle="1" w:styleId="433">
    <w:name w:val="Нет списка433"/>
    <w:next w:val="a3"/>
    <w:uiPriority w:val="99"/>
    <w:semiHidden/>
    <w:unhideWhenUsed/>
    <w:rsid w:val="00B0451B"/>
  </w:style>
  <w:style w:type="numbering" w:customStyle="1" w:styleId="533">
    <w:name w:val="Нет списка533"/>
    <w:next w:val="a3"/>
    <w:uiPriority w:val="99"/>
    <w:semiHidden/>
    <w:unhideWhenUsed/>
    <w:rsid w:val="00B0451B"/>
  </w:style>
  <w:style w:type="numbering" w:customStyle="1" w:styleId="633">
    <w:name w:val="Нет списка633"/>
    <w:next w:val="a3"/>
    <w:uiPriority w:val="99"/>
    <w:semiHidden/>
    <w:unhideWhenUsed/>
    <w:rsid w:val="00B0451B"/>
  </w:style>
  <w:style w:type="numbering" w:customStyle="1" w:styleId="733">
    <w:name w:val="Нет списка733"/>
    <w:next w:val="a3"/>
    <w:uiPriority w:val="99"/>
    <w:semiHidden/>
    <w:unhideWhenUsed/>
    <w:rsid w:val="00B0451B"/>
  </w:style>
  <w:style w:type="numbering" w:customStyle="1" w:styleId="833">
    <w:name w:val="Нет списка833"/>
    <w:next w:val="a3"/>
    <w:uiPriority w:val="99"/>
    <w:semiHidden/>
    <w:unhideWhenUsed/>
    <w:rsid w:val="00B0451B"/>
  </w:style>
  <w:style w:type="numbering" w:customStyle="1" w:styleId="933">
    <w:name w:val="Нет списка933"/>
    <w:next w:val="a3"/>
    <w:uiPriority w:val="99"/>
    <w:semiHidden/>
    <w:unhideWhenUsed/>
    <w:rsid w:val="00B0451B"/>
  </w:style>
  <w:style w:type="numbering" w:customStyle="1" w:styleId="1033">
    <w:name w:val="Нет списка1033"/>
    <w:next w:val="a3"/>
    <w:uiPriority w:val="99"/>
    <w:semiHidden/>
    <w:unhideWhenUsed/>
    <w:rsid w:val="00B0451B"/>
  </w:style>
  <w:style w:type="numbering" w:customStyle="1" w:styleId="11530">
    <w:name w:val="Нет списка1153"/>
    <w:next w:val="a3"/>
    <w:uiPriority w:val="99"/>
    <w:semiHidden/>
    <w:unhideWhenUsed/>
    <w:rsid w:val="00B0451B"/>
  </w:style>
  <w:style w:type="numbering" w:customStyle="1" w:styleId="1233">
    <w:name w:val="Нет списка1233"/>
    <w:next w:val="a3"/>
    <w:uiPriority w:val="99"/>
    <w:semiHidden/>
    <w:unhideWhenUsed/>
    <w:rsid w:val="00B0451B"/>
  </w:style>
  <w:style w:type="numbering" w:customStyle="1" w:styleId="1333">
    <w:name w:val="Нет списка1333"/>
    <w:next w:val="a3"/>
    <w:uiPriority w:val="99"/>
    <w:semiHidden/>
    <w:unhideWhenUsed/>
    <w:rsid w:val="00B0451B"/>
  </w:style>
  <w:style w:type="numbering" w:customStyle="1" w:styleId="1433">
    <w:name w:val="Нет списка1433"/>
    <w:next w:val="a3"/>
    <w:uiPriority w:val="99"/>
    <w:semiHidden/>
    <w:unhideWhenUsed/>
    <w:rsid w:val="00B0451B"/>
  </w:style>
  <w:style w:type="numbering" w:customStyle="1" w:styleId="1533">
    <w:name w:val="Нет списка1533"/>
    <w:next w:val="a3"/>
    <w:uiPriority w:val="99"/>
    <w:semiHidden/>
    <w:unhideWhenUsed/>
    <w:rsid w:val="00B0451B"/>
  </w:style>
  <w:style w:type="numbering" w:customStyle="1" w:styleId="1633">
    <w:name w:val="Нет списка1633"/>
    <w:next w:val="a3"/>
    <w:uiPriority w:val="99"/>
    <w:semiHidden/>
    <w:unhideWhenUsed/>
    <w:rsid w:val="00B0451B"/>
  </w:style>
  <w:style w:type="numbering" w:customStyle="1" w:styleId="1733">
    <w:name w:val="Нет списка1733"/>
    <w:next w:val="a3"/>
    <w:uiPriority w:val="99"/>
    <w:semiHidden/>
    <w:unhideWhenUsed/>
    <w:rsid w:val="00B0451B"/>
  </w:style>
  <w:style w:type="numbering" w:customStyle="1" w:styleId="1833">
    <w:name w:val="Нет списка1833"/>
    <w:next w:val="a3"/>
    <w:uiPriority w:val="99"/>
    <w:semiHidden/>
    <w:unhideWhenUsed/>
    <w:rsid w:val="00B0451B"/>
  </w:style>
  <w:style w:type="numbering" w:customStyle="1" w:styleId="1923">
    <w:name w:val="Нет списка1923"/>
    <w:next w:val="a3"/>
    <w:uiPriority w:val="99"/>
    <w:semiHidden/>
    <w:unhideWhenUsed/>
    <w:rsid w:val="00B0451B"/>
  </w:style>
  <w:style w:type="numbering" w:customStyle="1" w:styleId="11023">
    <w:name w:val="Нет списка11023"/>
    <w:next w:val="a3"/>
    <w:uiPriority w:val="99"/>
    <w:semiHidden/>
    <w:rsid w:val="00B0451B"/>
  </w:style>
  <w:style w:type="numbering" w:customStyle="1" w:styleId="11133">
    <w:name w:val="Нет списка11133"/>
    <w:next w:val="a3"/>
    <w:uiPriority w:val="99"/>
    <w:semiHidden/>
    <w:unhideWhenUsed/>
    <w:rsid w:val="00B0451B"/>
  </w:style>
  <w:style w:type="numbering" w:customStyle="1" w:styleId="21230">
    <w:name w:val="Нет списка2123"/>
    <w:next w:val="a3"/>
    <w:uiPriority w:val="99"/>
    <w:semiHidden/>
    <w:unhideWhenUsed/>
    <w:rsid w:val="00B0451B"/>
  </w:style>
  <w:style w:type="numbering" w:customStyle="1" w:styleId="31230">
    <w:name w:val="Нет списка3123"/>
    <w:next w:val="a3"/>
    <w:uiPriority w:val="99"/>
    <w:semiHidden/>
    <w:unhideWhenUsed/>
    <w:rsid w:val="00B0451B"/>
  </w:style>
  <w:style w:type="numbering" w:customStyle="1" w:styleId="4123">
    <w:name w:val="Нет списка4123"/>
    <w:next w:val="a3"/>
    <w:uiPriority w:val="99"/>
    <w:semiHidden/>
    <w:unhideWhenUsed/>
    <w:rsid w:val="00B0451B"/>
  </w:style>
  <w:style w:type="numbering" w:customStyle="1" w:styleId="5123">
    <w:name w:val="Нет списка5123"/>
    <w:next w:val="a3"/>
    <w:uiPriority w:val="99"/>
    <w:semiHidden/>
    <w:unhideWhenUsed/>
    <w:rsid w:val="00B0451B"/>
  </w:style>
  <w:style w:type="numbering" w:customStyle="1" w:styleId="6123">
    <w:name w:val="Нет списка6123"/>
    <w:next w:val="a3"/>
    <w:uiPriority w:val="99"/>
    <w:semiHidden/>
    <w:unhideWhenUsed/>
    <w:rsid w:val="00B0451B"/>
  </w:style>
  <w:style w:type="numbering" w:customStyle="1" w:styleId="7123">
    <w:name w:val="Нет списка7123"/>
    <w:next w:val="a3"/>
    <w:uiPriority w:val="99"/>
    <w:semiHidden/>
    <w:unhideWhenUsed/>
    <w:rsid w:val="00B0451B"/>
  </w:style>
  <w:style w:type="numbering" w:customStyle="1" w:styleId="8123">
    <w:name w:val="Нет списка8123"/>
    <w:next w:val="a3"/>
    <w:uiPriority w:val="99"/>
    <w:semiHidden/>
    <w:unhideWhenUsed/>
    <w:rsid w:val="00B0451B"/>
  </w:style>
  <w:style w:type="numbering" w:customStyle="1" w:styleId="9123">
    <w:name w:val="Нет списка9123"/>
    <w:next w:val="a3"/>
    <w:uiPriority w:val="99"/>
    <w:semiHidden/>
    <w:unhideWhenUsed/>
    <w:rsid w:val="00B0451B"/>
  </w:style>
  <w:style w:type="numbering" w:customStyle="1" w:styleId="10123">
    <w:name w:val="Нет списка10123"/>
    <w:next w:val="a3"/>
    <w:uiPriority w:val="99"/>
    <w:semiHidden/>
    <w:unhideWhenUsed/>
    <w:rsid w:val="00B0451B"/>
  </w:style>
  <w:style w:type="numbering" w:customStyle="1" w:styleId="111123">
    <w:name w:val="Нет списка111123"/>
    <w:next w:val="a3"/>
    <w:uiPriority w:val="99"/>
    <w:semiHidden/>
    <w:unhideWhenUsed/>
    <w:rsid w:val="00B0451B"/>
  </w:style>
  <w:style w:type="numbering" w:customStyle="1" w:styleId="12123">
    <w:name w:val="Нет списка12123"/>
    <w:next w:val="a3"/>
    <w:uiPriority w:val="99"/>
    <w:semiHidden/>
    <w:unhideWhenUsed/>
    <w:rsid w:val="00B0451B"/>
  </w:style>
  <w:style w:type="numbering" w:customStyle="1" w:styleId="13123">
    <w:name w:val="Нет списка13123"/>
    <w:next w:val="a3"/>
    <w:uiPriority w:val="99"/>
    <w:semiHidden/>
    <w:unhideWhenUsed/>
    <w:rsid w:val="00B0451B"/>
  </w:style>
  <w:style w:type="numbering" w:customStyle="1" w:styleId="14123">
    <w:name w:val="Нет списка14123"/>
    <w:next w:val="a3"/>
    <w:uiPriority w:val="99"/>
    <w:semiHidden/>
    <w:unhideWhenUsed/>
    <w:rsid w:val="00B0451B"/>
  </w:style>
  <w:style w:type="numbering" w:customStyle="1" w:styleId="15123">
    <w:name w:val="Нет списка15123"/>
    <w:next w:val="a3"/>
    <w:uiPriority w:val="99"/>
    <w:semiHidden/>
    <w:unhideWhenUsed/>
    <w:rsid w:val="00B0451B"/>
  </w:style>
  <w:style w:type="numbering" w:customStyle="1" w:styleId="16123">
    <w:name w:val="Нет списка16123"/>
    <w:next w:val="a3"/>
    <w:uiPriority w:val="99"/>
    <w:semiHidden/>
    <w:unhideWhenUsed/>
    <w:rsid w:val="00B0451B"/>
  </w:style>
  <w:style w:type="numbering" w:customStyle="1" w:styleId="17123">
    <w:name w:val="Нет списка17123"/>
    <w:next w:val="a3"/>
    <w:uiPriority w:val="99"/>
    <w:semiHidden/>
    <w:unhideWhenUsed/>
    <w:rsid w:val="00B0451B"/>
  </w:style>
  <w:style w:type="numbering" w:customStyle="1" w:styleId="18123">
    <w:name w:val="Нет списка18123"/>
    <w:next w:val="a3"/>
    <w:uiPriority w:val="99"/>
    <w:semiHidden/>
    <w:unhideWhenUsed/>
    <w:rsid w:val="00B0451B"/>
  </w:style>
  <w:style w:type="numbering" w:customStyle="1" w:styleId="2013">
    <w:name w:val="Нет списка2013"/>
    <w:next w:val="a3"/>
    <w:semiHidden/>
    <w:unhideWhenUsed/>
    <w:rsid w:val="00B0451B"/>
  </w:style>
  <w:style w:type="numbering" w:customStyle="1" w:styleId="112130">
    <w:name w:val="Нет списка11213"/>
    <w:next w:val="a3"/>
    <w:semiHidden/>
    <w:rsid w:val="00B0451B"/>
  </w:style>
  <w:style w:type="numbering" w:customStyle="1" w:styleId="11313">
    <w:name w:val="Нет списка11313"/>
    <w:next w:val="a3"/>
    <w:semiHidden/>
    <w:unhideWhenUsed/>
    <w:rsid w:val="00B0451B"/>
  </w:style>
  <w:style w:type="numbering" w:customStyle="1" w:styleId="22130">
    <w:name w:val="Нет списка2213"/>
    <w:next w:val="a3"/>
    <w:semiHidden/>
    <w:unhideWhenUsed/>
    <w:rsid w:val="00B0451B"/>
  </w:style>
  <w:style w:type="numbering" w:customStyle="1" w:styleId="32130">
    <w:name w:val="Нет списка3213"/>
    <w:next w:val="a3"/>
    <w:semiHidden/>
    <w:unhideWhenUsed/>
    <w:rsid w:val="00B0451B"/>
  </w:style>
  <w:style w:type="numbering" w:customStyle="1" w:styleId="4213">
    <w:name w:val="Нет списка4213"/>
    <w:next w:val="a3"/>
    <w:semiHidden/>
    <w:unhideWhenUsed/>
    <w:rsid w:val="00B0451B"/>
  </w:style>
  <w:style w:type="numbering" w:customStyle="1" w:styleId="5213">
    <w:name w:val="Нет списка5213"/>
    <w:next w:val="a3"/>
    <w:semiHidden/>
    <w:unhideWhenUsed/>
    <w:rsid w:val="00B0451B"/>
  </w:style>
  <w:style w:type="numbering" w:customStyle="1" w:styleId="6213">
    <w:name w:val="Нет списка6213"/>
    <w:next w:val="a3"/>
    <w:semiHidden/>
    <w:unhideWhenUsed/>
    <w:rsid w:val="00B0451B"/>
  </w:style>
  <w:style w:type="numbering" w:customStyle="1" w:styleId="7213">
    <w:name w:val="Нет списка7213"/>
    <w:next w:val="a3"/>
    <w:semiHidden/>
    <w:unhideWhenUsed/>
    <w:rsid w:val="00B0451B"/>
  </w:style>
  <w:style w:type="numbering" w:customStyle="1" w:styleId="8213">
    <w:name w:val="Нет списка8213"/>
    <w:next w:val="a3"/>
    <w:semiHidden/>
    <w:unhideWhenUsed/>
    <w:rsid w:val="00B0451B"/>
  </w:style>
  <w:style w:type="numbering" w:customStyle="1" w:styleId="9213">
    <w:name w:val="Нет списка9213"/>
    <w:next w:val="a3"/>
    <w:semiHidden/>
    <w:unhideWhenUsed/>
    <w:rsid w:val="00B0451B"/>
  </w:style>
  <w:style w:type="numbering" w:customStyle="1" w:styleId="10213">
    <w:name w:val="Нет списка10213"/>
    <w:next w:val="a3"/>
    <w:semiHidden/>
    <w:unhideWhenUsed/>
    <w:rsid w:val="00B0451B"/>
  </w:style>
  <w:style w:type="numbering" w:customStyle="1" w:styleId="111213">
    <w:name w:val="Нет списка111213"/>
    <w:next w:val="a3"/>
    <w:semiHidden/>
    <w:unhideWhenUsed/>
    <w:rsid w:val="00B0451B"/>
  </w:style>
  <w:style w:type="numbering" w:customStyle="1" w:styleId="12213">
    <w:name w:val="Нет списка12213"/>
    <w:next w:val="a3"/>
    <w:semiHidden/>
    <w:unhideWhenUsed/>
    <w:rsid w:val="00B0451B"/>
  </w:style>
  <w:style w:type="numbering" w:customStyle="1" w:styleId="13213">
    <w:name w:val="Нет списка13213"/>
    <w:next w:val="a3"/>
    <w:semiHidden/>
    <w:unhideWhenUsed/>
    <w:rsid w:val="00B0451B"/>
  </w:style>
  <w:style w:type="numbering" w:customStyle="1" w:styleId="14213">
    <w:name w:val="Нет списка14213"/>
    <w:next w:val="a3"/>
    <w:semiHidden/>
    <w:unhideWhenUsed/>
    <w:rsid w:val="00B0451B"/>
  </w:style>
  <w:style w:type="numbering" w:customStyle="1" w:styleId="15213">
    <w:name w:val="Нет списка15213"/>
    <w:next w:val="a3"/>
    <w:semiHidden/>
    <w:unhideWhenUsed/>
    <w:rsid w:val="00B0451B"/>
  </w:style>
  <w:style w:type="numbering" w:customStyle="1" w:styleId="16213">
    <w:name w:val="Нет списка16213"/>
    <w:next w:val="a3"/>
    <w:semiHidden/>
    <w:unhideWhenUsed/>
    <w:rsid w:val="00B0451B"/>
  </w:style>
  <w:style w:type="numbering" w:customStyle="1" w:styleId="17213">
    <w:name w:val="Нет списка17213"/>
    <w:next w:val="a3"/>
    <w:semiHidden/>
    <w:unhideWhenUsed/>
    <w:rsid w:val="00B0451B"/>
  </w:style>
  <w:style w:type="numbering" w:customStyle="1" w:styleId="18213">
    <w:name w:val="Нет списка18213"/>
    <w:next w:val="a3"/>
    <w:semiHidden/>
    <w:unhideWhenUsed/>
    <w:rsid w:val="00B0451B"/>
  </w:style>
  <w:style w:type="numbering" w:customStyle="1" w:styleId="19113">
    <w:name w:val="Нет списка19113"/>
    <w:next w:val="a3"/>
    <w:semiHidden/>
    <w:unhideWhenUsed/>
    <w:rsid w:val="00B0451B"/>
  </w:style>
  <w:style w:type="numbering" w:customStyle="1" w:styleId="110113">
    <w:name w:val="Нет списка110113"/>
    <w:next w:val="a3"/>
    <w:semiHidden/>
    <w:rsid w:val="00B0451B"/>
  </w:style>
  <w:style w:type="numbering" w:customStyle="1" w:styleId="1111123">
    <w:name w:val="Нет списка1111123"/>
    <w:next w:val="a3"/>
    <w:semiHidden/>
    <w:unhideWhenUsed/>
    <w:rsid w:val="00B0451B"/>
  </w:style>
  <w:style w:type="numbering" w:customStyle="1" w:styleId="211130">
    <w:name w:val="Нет списка21113"/>
    <w:next w:val="a3"/>
    <w:semiHidden/>
    <w:unhideWhenUsed/>
    <w:rsid w:val="00B0451B"/>
  </w:style>
  <w:style w:type="numbering" w:customStyle="1" w:styleId="31113">
    <w:name w:val="Нет списка31113"/>
    <w:next w:val="a3"/>
    <w:semiHidden/>
    <w:unhideWhenUsed/>
    <w:rsid w:val="00B0451B"/>
  </w:style>
  <w:style w:type="numbering" w:customStyle="1" w:styleId="41113">
    <w:name w:val="Нет списка41113"/>
    <w:next w:val="a3"/>
    <w:semiHidden/>
    <w:unhideWhenUsed/>
    <w:rsid w:val="00B0451B"/>
  </w:style>
  <w:style w:type="numbering" w:customStyle="1" w:styleId="51113">
    <w:name w:val="Нет списка51113"/>
    <w:next w:val="a3"/>
    <w:semiHidden/>
    <w:unhideWhenUsed/>
    <w:rsid w:val="00B0451B"/>
  </w:style>
  <w:style w:type="numbering" w:customStyle="1" w:styleId="61113">
    <w:name w:val="Нет списка61113"/>
    <w:next w:val="a3"/>
    <w:semiHidden/>
    <w:unhideWhenUsed/>
    <w:rsid w:val="00B0451B"/>
  </w:style>
  <w:style w:type="numbering" w:customStyle="1" w:styleId="71113">
    <w:name w:val="Нет списка71113"/>
    <w:next w:val="a3"/>
    <w:semiHidden/>
    <w:unhideWhenUsed/>
    <w:rsid w:val="00B0451B"/>
  </w:style>
  <w:style w:type="numbering" w:customStyle="1" w:styleId="81113">
    <w:name w:val="Нет списка81113"/>
    <w:next w:val="a3"/>
    <w:semiHidden/>
    <w:unhideWhenUsed/>
    <w:rsid w:val="00B0451B"/>
  </w:style>
  <w:style w:type="numbering" w:customStyle="1" w:styleId="91113">
    <w:name w:val="Нет списка91113"/>
    <w:next w:val="a3"/>
    <w:semiHidden/>
    <w:unhideWhenUsed/>
    <w:rsid w:val="00B0451B"/>
  </w:style>
  <w:style w:type="numbering" w:customStyle="1" w:styleId="101113">
    <w:name w:val="Нет списка101113"/>
    <w:next w:val="a3"/>
    <w:semiHidden/>
    <w:unhideWhenUsed/>
    <w:rsid w:val="00B0451B"/>
  </w:style>
  <w:style w:type="numbering" w:customStyle="1" w:styleId="11111123">
    <w:name w:val="Нет списка11111123"/>
    <w:next w:val="a3"/>
    <w:semiHidden/>
    <w:unhideWhenUsed/>
    <w:rsid w:val="00B0451B"/>
  </w:style>
  <w:style w:type="numbering" w:customStyle="1" w:styleId="121113">
    <w:name w:val="Нет списка121113"/>
    <w:next w:val="a3"/>
    <w:semiHidden/>
    <w:unhideWhenUsed/>
    <w:rsid w:val="00B0451B"/>
  </w:style>
  <w:style w:type="numbering" w:customStyle="1" w:styleId="131113">
    <w:name w:val="Нет списка131113"/>
    <w:next w:val="a3"/>
    <w:semiHidden/>
    <w:unhideWhenUsed/>
    <w:rsid w:val="00B0451B"/>
  </w:style>
  <w:style w:type="numbering" w:customStyle="1" w:styleId="141113">
    <w:name w:val="Нет списка141113"/>
    <w:next w:val="a3"/>
    <w:semiHidden/>
    <w:unhideWhenUsed/>
    <w:rsid w:val="00B0451B"/>
  </w:style>
  <w:style w:type="numbering" w:customStyle="1" w:styleId="151113">
    <w:name w:val="Нет списка151113"/>
    <w:next w:val="a3"/>
    <w:semiHidden/>
    <w:unhideWhenUsed/>
    <w:rsid w:val="00B0451B"/>
  </w:style>
  <w:style w:type="numbering" w:customStyle="1" w:styleId="161113">
    <w:name w:val="Нет списка161113"/>
    <w:next w:val="a3"/>
    <w:semiHidden/>
    <w:unhideWhenUsed/>
    <w:rsid w:val="00B0451B"/>
  </w:style>
  <w:style w:type="numbering" w:customStyle="1" w:styleId="171113">
    <w:name w:val="Нет списка171113"/>
    <w:next w:val="a3"/>
    <w:semiHidden/>
    <w:unhideWhenUsed/>
    <w:rsid w:val="00B0451B"/>
  </w:style>
  <w:style w:type="numbering" w:customStyle="1" w:styleId="181113">
    <w:name w:val="Нет списка181113"/>
    <w:next w:val="a3"/>
    <w:semiHidden/>
    <w:unhideWhenUsed/>
    <w:rsid w:val="00B0451B"/>
  </w:style>
  <w:style w:type="numbering" w:customStyle="1" w:styleId="2530">
    <w:name w:val="Нет списка253"/>
    <w:next w:val="a3"/>
    <w:uiPriority w:val="99"/>
    <w:semiHidden/>
    <w:rsid w:val="00B0451B"/>
  </w:style>
  <w:style w:type="numbering" w:customStyle="1" w:styleId="1163">
    <w:name w:val="Нет списка1163"/>
    <w:next w:val="a3"/>
    <w:uiPriority w:val="99"/>
    <w:semiHidden/>
    <w:unhideWhenUsed/>
    <w:rsid w:val="00B0451B"/>
  </w:style>
  <w:style w:type="numbering" w:customStyle="1" w:styleId="2630">
    <w:name w:val="Нет списка263"/>
    <w:next w:val="a3"/>
    <w:uiPriority w:val="99"/>
    <w:semiHidden/>
    <w:unhideWhenUsed/>
    <w:rsid w:val="00B0451B"/>
  </w:style>
  <w:style w:type="numbering" w:customStyle="1" w:styleId="3430">
    <w:name w:val="Нет списка343"/>
    <w:next w:val="a3"/>
    <w:uiPriority w:val="99"/>
    <w:semiHidden/>
    <w:unhideWhenUsed/>
    <w:rsid w:val="00B0451B"/>
  </w:style>
  <w:style w:type="numbering" w:customStyle="1" w:styleId="443">
    <w:name w:val="Нет списка443"/>
    <w:next w:val="a3"/>
    <w:uiPriority w:val="99"/>
    <w:semiHidden/>
    <w:unhideWhenUsed/>
    <w:rsid w:val="00B0451B"/>
  </w:style>
  <w:style w:type="numbering" w:customStyle="1" w:styleId="543">
    <w:name w:val="Нет списка543"/>
    <w:next w:val="a3"/>
    <w:uiPriority w:val="99"/>
    <w:semiHidden/>
    <w:unhideWhenUsed/>
    <w:rsid w:val="00B0451B"/>
  </w:style>
  <w:style w:type="numbering" w:customStyle="1" w:styleId="643">
    <w:name w:val="Нет списка643"/>
    <w:next w:val="a3"/>
    <w:uiPriority w:val="99"/>
    <w:semiHidden/>
    <w:unhideWhenUsed/>
    <w:rsid w:val="00B0451B"/>
  </w:style>
  <w:style w:type="numbering" w:customStyle="1" w:styleId="743">
    <w:name w:val="Нет списка743"/>
    <w:next w:val="a3"/>
    <w:uiPriority w:val="99"/>
    <w:semiHidden/>
    <w:unhideWhenUsed/>
    <w:rsid w:val="00B0451B"/>
  </w:style>
  <w:style w:type="numbering" w:customStyle="1" w:styleId="843">
    <w:name w:val="Нет списка843"/>
    <w:next w:val="a3"/>
    <w:uiPriority w:val="99"/>
    <w:semiHidden/>
    <w:unhideWhenUsed/>
    <w:rsid w:val="00B0451B"/>
  </w:style>
  <w:style w:type="numbering" w:customStyle="1" w:styleId="943">
    <w:name w:val="Нет списка943"/>
    <w:next w:val="a3"/>
    <w:uiPriority w:val="99"/>
    <w:semiHidden/>
    <w:unhideWhenUsed/>
    <w:rsid w:val="00B0451B"/>
  </w:style>
  <w:style w:type="numbering" w:customStyle="1" w:styleId="1043">
    <w:name w:val="Нет списка1043"/>
    <w:next w:val="a3"/>
    <w:uiPriority w:val="99"/>
    <w:semiHidden/>
    <w:unhideWhenUsed/>
    <w:rsid w:val="00B0451B"/>
  </w:style>
  <w:style w:type="numbering" w:customStyle="1" w:styleId="1173">
    <w:name w:val="Нет списка1173"/>
    <w:next w:val="a3"/>
    <w:uiPriority w:val="99"/>
    <w:semiHidden/>
    <w:unhideWhenUsed/>
    <w:rsid w:val="00B0451B"/>
  </w:style>
  <w:style w:type="numbering" w:customStyle="1" w:styleId="1243">
    <w:name w:val="Нет списка1243"/>
    <w:next w:val="a3"/>
    <w:uiPriority w:val="99"/>
    <w:semiHidden/>
    <w:unhideWhenUsed/>
    <w:rsid w:val="00B0451B"/>
  </w:style>
  <w:style w:type="numbering" w:customStyle="1" w:styleId="1343">
    <w:name w:val="Нет списка1343"/>
    <w:next w:val="a3"/>
    <w:uiPriority w:val="99"/>
    <w:semiHidden/>
    <w:unhideWhenUsed/>
    <w:rsid w:val="00B0451B"/>
  </w:style>
  <w:style w:type="numbering" w:customStyle="1" w:styleId="1443">
    <w:name w:val="Нет списка1443"/>
    <w:next w:val="a3"/>
    <w:uiPriority w:val="99"/>
    <w:semiHidden/>
    <w:unhideWhenUsed/>
    <w:rsid w:val="00B0451B"/>
  </w:style>
  <w:style w:type="numbering" w:customStyle="1" w:styleId="1543">
    <w:name w:val="Нет списка1543"/>
    <w:next w:val="a3"/>
    <w:uiPriority w:val="99"/>
    <w:semiHidden/>
    <w:unhideWhenUsed/>
    <w:rsid w:val="00B0451B"/>
  </w:style>
  <w:style w:type="numbering" w:customStyle="1" w:styleId="1643">
    <w:name w:val="Нет списка1643"/>
    <w:next w:val="a3"/>
    <w:uiPriority w:val="99"/>
    <w:semiHidden/>
    <w:unhideWhenUsed/>
    <w:rsid w:val="00B0451B"/>
  </w:style>
  <w:style w:type="numbering" w:customStyle="1" w:styleId="1743">
    <w:name w:val="Нет списка1743"/>
    <w:next w:val="a3"/>
    <w:uiPriority w:val="99"/>
    <w:semiHidden/>
    <w:unhideWhenUsed/>
    <w:rsid w:val="00B0451B"/>
  </w:style>
  <w:style w:type="numbering" w:customStyle="1" w:styleId="1843">
    <w:name w:val="Нет списка1843"/>
    <w:next w:val="a3"/>
    <w:uiPriority w:val="99"/>
    <w:semiHidden/>
    <w:unhideWhenUsed/>
    <w:rsid w:val="00B0451B"/>
  </w:style>
  <w:style w:type="numbering" w:customStyle="1" w:styleId="1933">
    <w:name w:val="Нет списка1933"/>
    <w:next w:val="a3"/>
    <w:uiPriority w:val="99"/>
    <w:semiHidden/>
    <w:unhideWhenUsed/>
    <w:rsid w:val="00B0451B"/>
  </w:style>
  <w:style w:type="numbering" w:customStyle="1" w:styleId="11033">
    <w:name w:val="Нет списка11033"/>
    <w:next w:val="a3"/>
    <w:uiPriority w:val="99"/>
    <w:semiHidden/>
    <w:rsid w:val="00B0451B"/>
  </w:style>
  <w:style w:type="numbering" w:customStyle="1" w:styleId="11143">
    <w:name w:val="Нет списка11143"/>
    <w:next w:val="a3"/>
    <w:uiPriority w:val="99"/>
    <w:semiHidden/>
    <w:unhideWhenUsed/>
    <w:rsid w:val="00B0451B"/>
  </w:style>
  <w:style w:type="numbering" w:customStyle="1" w:styleId="21330">
    <w:name w:val="Нет списка2133"/>
    <w:next w:val="a3"/>
    <w:uiPriority w:val="99"/>
    <w:semiHidden/>
    <w:unhideWhenUsed/>
    <w:rsid w:val="00B0451B"/>
  </w:style>
  <w:style w:type="numbering" w:customStyle="1" w:styleId="31330">
    <w:name w:val="Нет списка3133"/>
    <w:next w:val="a3"/>
    <w:uiPriority w:val="99"/>
    <w:semiHidden/>
    <w:unhideWhenUsed/>
    <w:rsid w:val="00B0451B"/>
  </w:style>
  <w:style w:type="numbering" w:customStyle="1" w:styleId="4133">
    <w:name w:val="Нет списка4133"/>
    <w:next w:val="a3"/>
    <w:uiPriority w:val="99"/>
    <w:semiHidden/>
    <w:unhideWhenUsed/>
    <w:rsid w:val="00B0451B"/>
  </w:style>
  <w:style w:type="numbering" w:customStyle="1" w:styleId="5133">
    <w:name w:val="Нет списка5133"/>
    <w:next w:val="a3"/>
    <w:uiPriority w:val="99"/>
    <w:semiHidden/>
    <w:unhideWhenUsed/>
    <w:rsid w:val="00B0451B"/>
  </w:style>
  <w:style w:type="numbering" w:customStyle="1" w:styleId="6133">
    <w:name w:val="Нет списка6133"/>
    <w:next w:val="a3"/>
    <w:uiPriority w:val="99"/>
    <w:semiHidden/>
    <w:unhideWhenUsed/>
    <w:rsid w:val="00B0451B"/>
  </w:style>
  <w:style w:type="numbering" w:customStyle="1" w:styleId="7133">
    <w:name w:val="Нет списка7133"/>
    <w:next w:val="a3"/>
    <w:uiPriority w:val="99"/>
    <w:semiHidden/>
    <w:unhideWhenUsed/>
    <w:rsid w:val="00B0451B"/>
  </w:style>
  <w:style w:type="numbering" w:customStyle="1" w:styleId="8133">
    <w:name w:val="Нет списка8133"/>
    <w:next w:val="a3"/>
    <w:uiPriority w:val="99"/>
    <w:semiHidden/>
    <w:unhideWhenUsed/>
    <w:rsid w:val="00B0451B"/>
  </w:style>
  <w:style w:type="numbering" w:customStyle="1" w:styleId="9133">
    <w:name w:val="Нет списка9133"/>
    <w:next w:val="a3"/>
    <w:uiPriority w:val="99"/>
    <w:semiHidden/>
    <w:unhideWhenUsed/>
    <w:rsid w:val="00B0451B"/>
  </w:style>
  <w:style w:type="numbering" w:customStyle="1" w:styleId="10133">
    <w:name w:val="Нет списка10133"/>
    <w:next w:val="a3"/>
    <w:uiPriority w:val="99"/>
    <w:semiHidden/>
    <w:unhideWhenUsed/>
    <w:rsid w:val="00B0451B"/>
  </w:style>
  <w:style w:type="numbering" w:customStyle="1" w:styleId="111133">
    <w:name w:val="Нет списка111133"/>
    <w:next w:val="a3"/>
    <w:uiPriority w:val="99"/>
    <w:semiHidden/>
    <w:unhideWhenUsed/>
    <w:rsid w:val="00B0451B"/>
  </w:style>
  <w:style w:type="numbering" w:customStyle="1" w:styleId="12133">
    <w:name w:val="Нет списка12133"/>
    <w:next w:val="a3"/>
    <w:uiPriority w:val="99"/>
    <w:semiHidden/>
    <w:unhideWhenUsed/>
    <w:rsid w:val="00B0451B"/>
  </w:style>
  <w:style w:type="numbering" w:customStyle="1" w:styleId="13133">
    <w:name w:val="Нет списка13133"/>
    <w:next w:val="a3"/>
    <w:uiPriority w:val="99"/>
    <w:semiHidden/>
    <w:unhideWhenUsed/>
    <w:rsid w:val="00B0451B"/>
  </w:style>
  <w:style w:type="numbering" w:customStyle="1" w:styleId="14133">
    <w:name w:val="Нет списка14133"/>
    <w:next w:val="a3"/>
    <w:uiPriority w:val="99"/>
    <w:semiHidden/>
    <w:unhideWhenUsed/>
    <w:rsid w:val="00B0451B"/>
  </w:style>
  <w:style w:type="numbering" w:customStyle="1" w:styleId="15133">
    <w:name w:val="Нет списка15133"/>
    <w:next w:val="a3"/>
    <w:uiPriority w:val="99"/>
    <w:semiHidden/>
    <w:unhideWhenUsed/>
    <w:rsid w:val="00B0451B"/>
  </w:style>
  <w:style w:type="numbering" w:customStyle="1" w:styleId="16133">
    <w:name w:val="Нет списка16133"/>
    <w:next w:val="a3"/>
    <w:uiPriority w:val="99"/>
    <w:semiHidden/>
    <w:unhideWhenUsed/>
    <w:rsid w:val="00B0451B"/>
  </w:style>
  <w:style w:type="numbering" w:customStyle="1" w:styleId="17133">
    <w:name w:val="Нет списка17133"/>
    <w:next w:val="a3"/>
    <w:uiPriority w:val="99"/>
    <w:semiHidden/>
    <w:unhideWhenUsed/>
    <w:rsid w:val="00B0451B"/>
  </w:style>
  <w:style w:type="numbering" w:customStyle="1" w:styleId="18133">
    <w:name w:val="Нет списка18133"/>
    <w:next w:val="a3"/>
    <w:uiPriority w:val="99"/>
    <w:semiHidden/>
    <w:unhideWhenUsed/>
    <w:rsid w:val="00B0451B"/>
  </w:style>
  <w:style w:type="numbering" w:customStyle="1" w:styleId="2023">
    <w:name w:val="Нет списка2023"/>
    <w:next w:val="a3"/>
    <w:semiHidden/>
    <w:unhideWhenUsed/>
    <w:rsid w:val="00B0451B"/>
  </w:style>
  <w:style w:type="numbering" w:customStyle="1" w:styleId="11223">
    <w:name w:val="Нет списка11223"/>
    <w:next w:val="a3"/>
    <w:semiHidden/>
    <w:rsid w:val="00B0451B"/>
  </w:style>
  <w:style w:type="numbering" w:customStyle="1" w:styleId="11323">
    <w:name w:val="Нет списка11323"/>
    <w:next w:val="a3"/>
    <w:semiHidden/>
    <w:unhideWhenUsed/>
    <w:rsid w:val="00B0451B"/>
  </w:style>
  <w:style w:type="numbering" w:customStyle="1" w:styleId="22230">
    <w:name w:val="Нет списка2223"/>
    <w:next w:val="a3"/>
    <w:semiHidden/>
    <w:unhideWhenUsed/>
    <w:rsid w:val="00B0451B"/>
  </w:style>
  <w:style w:type="numbering" w:customStyle="1" w:styleId="3223">
    <w:name w:val="Нет списка3223"/>
    <w:next w:val="a3"/>
    <w:semiHidden/>
    <w:unhideWhenUsed/>
    <w:rsid w:val="00B0451B"/>
  </w:style>
  <w:style w:type="numbering" w:customStyle="1" w:styleId="4223">
    <w:name w:val="Нет списка4223"/>
    <w:next w:val="a3"/>
    <w:semiHidden/>
    <w:unhideWhenUsed/>
    <w:rsid w:val="00B0451B"/>
  </w:style>
  <w:style w:type="numbering" w:customStyle="1" w:styleId="5223">
    <w:name w:val="Нет списка5223"/>
    <w:next w:val="a3"/>
    <w:semiHidden/>
    <w:unhideWhenUsed/>
    <w:rsid w:val="00B0451B"/>
  </w:style>
  <w:style w:type="numbering" w:customStyle="1" w:styleId="6223">
    <w:name w:val="Нет списка6223"/>
    <w:next w:val="a3"/>
    <w:semiHidden/>
    <w:unhideWhenUsed/>
    <w:rsid w:val="00B0451B"/>
  </w:style>
  <w:style w:type="numbering" w:customStyle="1" w:styleId="7223">
    <w:name w:val="Нет списка7223"/>
    <w:next w:val="a3"/>
    <w:semiHidden/>
    <w:unhideWhenUsed/>
    <w:rsid w:val="00B0451B"/>
  </w:style>
  <w:style w:type="numbering" w:customStyle="1" w:styleId="8223">
    <w:name w:val="Нет списка8223"/>
    <w:next w:val="a3"/>
    <w:semiHidden/>
    <w:unhideWhenUsed/>
    <w:rsid w:val="00B0451B"/>
  </w:style>
  <w:style w:type="numbering" w:customStyle="1" w:styleId="9223">
    <w:name w:val="Нет списка9223"/>
    <w:next w:val="a3"/>
    <w:semiHidden/>
    <w:unhideWhenUsed/>
    <w:rsid w:val="00B0451B"/>
  </w:style>
  <w:style w:type="numbering" w:customStyle="1" w:styleId="10223">
    <w:name w:val="Нет списка10223"/>
    <w:next w:val="a3"/>
    <w:semiHidden/>
    <w:unhideWhenUsed/>
    <w:rsid w:val="00B0451B"/>
  </w:style>
  <w:style w:type="numbering" w:customStyle="1" w:styleId="111223">
    <w:name w:val="Нет списка111223"/>
    <w:next w:val="a3"/>
    <w:semiHidden/>
    <w:unhideWhenUsed/>
    <w:rsid w:val="00B0451B"/>
  </w:style>
  <w:style w:type="numbering" w:customStyle="1" w:styleId="12223">
    <w:name w:val="Нет списка12223"/>
    <w:next w:val="a3"/>
    <w:semiHidden/>
    <w:unhideWhenUsed/>
    <w:rsid w:val="00B0451B"/>
  </w:style>
  <w:style w:type="numbering" w:customStyle="1" w:styleId="13223">
    <w:name w:val="Нет списка13223"/>
    <w:next w:val="a3"/>
    <w:semiHidden/>
    <w:unhideWhenUsed/>
    <w:rsid w:val="00B0451B"/>
  </w:style>
  <w:style w:type="numbering" w:customStyle="1" w:styleId="14223">
    <w:name w:val="Нет списка14223"/>
    <w:next w:val="a3"/>
    <w:semiHidden/>
    <w:unhideWhenUsed/>
    <w:rsid w:val="00B0451B"/>
  </w:style>
  <w:style w:type="numbering" w:customStyle="1" w:styleId="15223">
    <w:name w:val="Нет списка15223"/>
    <w:next w:val="a3"/>
    <w:semiHidden/>
    <w:unhideWhenUsed/>
    <w:rsid w:val="00B0451B"/>
  </w:style>
  <w:style w:type="numbering" w:customStyle="1" w:styleId="16223">
    <w:name w:val="Нет списка16223"/>
    <w:next w:val="a3"/>
    <w:semiHidden/>
    <w:unhideWhenUsed/>
    <w:rsid w:val="00B0451B"/>
  </w:style>
  <w:style w:type="numbering" w:customStyle="1" w:styleId="17223">
    <w:name w:val="Нет списка17223"/>
    <w:next w:val="a3"/>
    <w:semiHidden/>
    <w:unhideWhenUsed/>
    <w:rsid w:val="00B0451B"/>
  </w:style>
  <w:style w:type="numbering" w:customStyle="1" w:styleId="18223">
    <w:name w:val="Нет списка18223"/>
    <w:next w:val="a3"/>
    <w:semiHidden/>
    <w:unhideWhenUsed/>
    <w:rsid w:val="00B0451B"/>
  </w:style>
  <w:style w:type="numbering" w:customStyle="1" w:styleId="19123">
    <w:name w:val="Нет списка19123"/>
    <w:next w:val="a3"/>
    <w:semiHidden/>
    <w:unhideWhenUsed/>
    <w:rsid w:val="00B0451B"/>
  </w:style>
  <w:style w:type="numbering" w:customStyle="1" w:styleId="110123">
    <w:name w:val="Нет списка110123"/>
    <w:next w:val="a3"/>
    <w:semiHidden/>
    <w:rsid w:val="00B0451B"/>
  </w:style>
  <w:style w:type="numbering" w:customStyle="1" w:styleId="1111133">
    <w:name w:val="Нет списка1111133"/>
    <w:next w:val="a3"/>
    <w:semiHidden/>
    <w:unhideWhenUsed/>
    <w:rsid w:val="00B0451B"/>
  </w:style>
  <w:style w:type="numbering" w:customStyle="1" w:styleId="211230">
    <w:name w:val="Нет списка21123"/>
    <w:next w:val="a3"/>
    <w:semiHidden/>
    <w:unhideWhenUsed/>
    <w:rsid w:val="00B0451B"/>
  </w:style>
  <w:style w:type="numbering" w:customStyle="1" w:styleId="31123">
    <w:name w:val="Нет списка31123"/>
    <w:next w:val="a3"/>
    <w:semiHidden/>
    <w:unhideWhenUsed/>
    <w:rsid w:val="00B0451B"/>
  </w:style>
  <w:style w:type="numbering" w:customStyle="1" w:styleId="41123">
    <w:name w:val="Нет списка41123"/>
    <w:next w:val="a3"/>
    <w:semiHidden/>
    <w:unhideWhenUsed/>
    <w:rsid w:val="00B0451B"/>
  </w:style>
  <w:style w:type="numbering" w:customStyle="1" w:styleId="51123">
    <w:name w:val="Нет списка51123"/>
    <w:next w:val="a3"/>
    <w:semiHidden/>
    <w:unhideWhenUsed/>
    <w:rsid w:val="00B0451B"/>
  </w:style>
  <w:style w:type="numbering" w:customStyle="1" w:styleId="61123">
    <w:name w:val="Нет списка61123"/>
    <w:next w:val="a3"/>
    <w:semiHidden/>
    <w:unhideWhenUsed/>
    <w:rsid w:val="00B0451B"/>
  </w:style>
  <w:style w:type="numbering" w:customStyle="1" w:styleId="71123">
    <w:name w:val="Нет списка71123"/>
    <w:next w:val="a3"/>
    <w:semiHidden/>
    <w:unhideWhenUsed/>
    <w:rsid w:val="00B0451B"/>
  </w:style>
  <w:style w:type="numbering" w:customStyle="1" w:styleId="81123">
    <w:name w:val="Нет списка81123"/>
    <w:next w:val="a3"/>
    <w:semiHidden/>
    <w:unhideWhenUsed/>
    <w:rsid w:val="00B0451B"/>
  </w:style>
  <w:style w:type="numbering" w:customStyle="1" w:styleId="91123">
    <w:name w:val="Нет списка91123"/>
    <w:next w:val="a3"/>
    <w:semiHidden/>
    <w:unhideWhenUsed/>
    <w:rsid w:val="00B0451B"/>
  </w:style>
  <w:style w:type="numbering" w:customStyle="1" w:styleId="101123">
    <w:name w:val="Нет списка101123"/>
    <w:next w:val="a3"/>
    <w:semiHidden/>
    <w:unhideWhenUsed/>
    <w:rsid w:val="00B0451B"/>
  </w:style>
  <w:style w:type="numbering" w:customStyle="1" w:styleId="11111133">
    <w:name w:val="Нет списка11111133"/>
    <w:next w:val="a3"/>
    <w:semiHidden/>
    <w:unhideWhenUsed/>
    <w:rsid w:val="00B0451B"/>
  </w:style>
  <w:style w:type="numbering" w:customStyle="1" w:styleId="121123">
    <w:name w:val="Нет списка121123"/>
    <w:next w:val="a3"/>
    <w:semiHidden/>
    <w:unhideWhenUsed/>
    <w:rsid w:val="00B0451B"/>
  </w:style>
  <w:style w:type="numbering" w:customStyle="1" w:styleId="131123">
    <w:name w:val="Нет списка131123"/>
    <w:next w:val="a3"/>
    <w:semiHidden/>
    <w:unhideWhenUsed/>
    <w:rsid w:val="00B0451B"/>
  </w:style>
  <w:style w:type="numbering" w:customStyle="1" w:styleId="141123">
    <w:name w:val="Нет списка141123"/>
    <w:next w:val="a3"/>
    <w:semiHidden/>
    <w:unhideWhenUsed/>
    <w:rsid w:val="00B0451B"/>
  </w:style>
  <w:style w:type="numbering" w:customStyle="1" w:styleId="151123">
    <w:name w:val="Нет списка151123"/>
    <w:next w:val="a3"/>
    <w:semiHidden/>
    <w:unhideWhenUsed/>
    <w:rsid w:val="00B0451B"/>
  </w:style>
  <w:style w:type="numbering" w:customStyle="1" w:styleId="161123">
    <w:name w:val="Нет списка161123"/>
    <w:next w:val="a3"/>
    <w:semiHidden/>
    <w:unhideWhenUsed/>
    <w:rsid w:val="00B0451B"/>
  </w:style>
  <w:style w:type="numbering" w:customStyle="1" w:styleId="171123">
    <w:name w:val="Нет списка171123"/>
    <w:next w:val="a3"/>
    <w:semiHidden/>
    <w:unhideWhenUsed/>
    <w:rsid w:val="00B0451B"/>
  </w:style>
  <w:style w:type="numbering" w:customStyle="1" w:styleId="181123">
    <w:name w:val="Нет списка181123"/>
    <w:next w:val="a3"/>
    <w:semiHidden/>
    <w:unhideWhenUsed/>
    <w:rsid w:val="00B0451B"/>
  </w:style>
  <w:style w:type="numbering" w:customStyle="1" w:styleId="2730">
    <w:name w:val="Нет списка273"/>
    <w:next w:val="a3"/>
    <w:uiPriority w:val="99"/>
    <w:semiHidden/>
    <w:unhideWhenUsed/>
    <w:rsid w:val="00B0451B"/>
  </w:style>
  <w:style w:type="numbering" w:customStyle="1" w:styleId="1183">
    <w:name w:val="Нет списка1183"/>
    <w:next w:val="a3"/>
    <w:uiPriority w:val="99"/>
    <w:semiHidden/>
    <w:rsid w:val="00B0451B"/>
  </w:style>
  <w:style w:type="numbering" w:customStyle="1" w:styleId="1193">
    <w:name w:val="Нет списка1193"/>
    <w:next w:val="a3"/>
    <w:uiPriority w:val="99"/>
    <w:semiHidden/>
    <w:unhideWhenUsed/>
    <w:rsid w:val="00B0451B"/>
  </w:style>
  <w:style w:type="numbering" w:customStyle="1" w:styleId="2830">
    <w:name w:val="Нет списка283"/>
    <w:next w:val="a3"/>
    <w:uiPriority w:val="99"/>
    <w:semiHidden/>
    <w:unhideWhenUsed/>
    <w:rsid w:val="00B0451B"/>
  </w:style>
  <w:style w:type="numbering" w:customStyle="1" w:styleId="353">
    <w:name w:val="Нет списка353"/>
    <w:next w:val="a3"/>
    <w:uiPriority w:val="99"/>
    <w:semiHidden/>
    <w:unhideWhenUsed/>
    <w:rsid w:val="00B0451B"/>
  </w:style>
  <w:style w:type="numbering" w:customStyle="1" w:styleId="453">
    <w:name w:val="Нет списка453"/>
    <w:next w:val="a3"/>
    <w:uiPriority w:val="99"/>
    <w:semiHidden/>
    <w:unhideWhenUsed/>
    <w:rsid w:val="00B0451B"/>
  </w:style>
  <w:style w:type="numbering" w:customStyle="1" w:styleId="553">
    <w:name w:val="Нет списка553"/>
    <w:next w:val="a3"/>
    <w:uiPriority w:val="99"/>
    <w:semiHidden/>
    <w:unhideWhenUsed/>
    <w:rsid w:val="00B0451B"/>
  </w:style>
  <w:style w:type="numbering" w:customStyle="1" w:styleId="653">
    <w:name w:val="Нет списка653"/>
    <w:next w:val="a3"/>
    <w:uiPriority w:val="99"/>
    <w:semiHidden/>
    <w:unhideWhenUsed/>
    <w:rsid w:val="00B0451B"/>
  </w:style>
  <w:style w:type="numbering" w:customStyle="1" w:styleId="753">
    <w:name w:val="Нет списка753"/>
    <w:next w:val="a3"/>
    <w:uiPriority w:val="99"/>
    <w:semiHidden/>
    <w:unhideWhenUsed/>
    <w:rsid w:val="00B0451B"/>
  </w:style>
  <w:style w:type="numbering" w:customStyle="1" w:styleId="853">
    <w:name w:val="Нет списка853"/>
    <w:next w:val="a3"/>
    <w:uiPriority w:val="99"/>
    <w:semiHidden/>
    <w:unhideWhenUsed/>
    <w:rsid w:val="00B0451B"/>
  </w:style>
  <w:style w:type="numbering" w:customStyle="1" w:styleId="953">
    <w:name w:val="Нет списка953"/>
    <w:next w:val="a3"/>
    <w:uiPriority w:val="99"/>
    <w:semiHidden/>
    <w:unhideWhenUsed/>
    <w:rsid w:val="00B0451B"/>
  </w:style>
  <w:style w:type="numbering" w:customStyle="1" w:styleId="1053">
    <w:name w:val="Нет списка1053"/>
    <w:next w:val="a3"/>
    <w:uiPriority w:val="99"/>
    <w:semiHidden/>
    <w:unhideWhenUsed/>
    <w:rsid w:val="00B0451B"/>
  </w:style>
  <w:style w:type="numbering" w:customStyle="1" w:styleId="11153">
    <w:name w:val="Нет списка11153"/>
    <w:next w:val="a3"/>
    <w:uiPriority w:val="99"/>
    <w:semiHidden/>
    <w:unhideWhenUsed/>
    <w:rsid w:val="00B0451B"/>
  </w:style>
  <w:style w:type="numbering" w:customStyle="1" w:styleId="1253">
    <w:name w:val="Нет списка1253"/>
    <w:next w:val="a3"/>
    <w:uiPriority w:val="99"/>
    <w:semiHidden/>
    <w:unhideWhenUsed/>
    <w:rsid w:val="00B0451B"/>
  </w:style>
  <w:style w:type="numbering" w:customStyle="1" w:styleId="1353">
    <w:name w:val="Нет списка1353"/>
    <w:next w:val="a3"/>
    <w:uiPriority w:val="99"/>
    <w:semiHidden/>
    <w:unhideWhenUsed/>
    <w:rsid w:val="00B0451B"/>
  </w:style>
  <w:style w:type="numbering" w:customStyle="1" w:styleId="1453">
    <w:name w:val="Нет списка1453"/>
    <w:next w:val="a3"/>
    <w:uiPriority w:val="99"/>
    <w:semiHidden/>
    <w:unhideWhenUsed/>
    <w:rsid w:val="00B0451B"/>
  </w:style>
  <w:style w:type="numbering" w:customStyle="1" w:styleId="1553">
    <w:name w:val="Нет списка1553"/>
    <w:next w:val="a3"/>
    <w:uiPriority w:val="99"/>
    <w:semiHidden/>
    <w:unhideWhenUsed/>
    <w:rsid w:val="00B0451B"/>
  </w:style>
  <w:style w:type="numbering" w:customStyle="1" w:styleId="1653">
    <w:name w:val="Нет списка1653"/>
    <w:next w:val="a3"/>
    <w:uiPriority w:val="99"/>
    <w:semiHidden/>
    <w:unhideWhenUsed/>
    <w:rsid w:val="00B0451B"/>
  </w:style>
  <w:style w:type="numbering" w:customStyle="1" w:styleId="1753">
    <w:name w:val="Нет списка1753"/>
    <w:next w:val="a3"/>
    <w:uiPriority w:val="99"/>
    <w:semiHidden/>
    <w:unhideWhenUsed/>
    <w:rsid w:val="00B0451B"/>
  </w:style>
  <w:style w:type="numbering" w:customStyle="1" w:styleId="1853">
    <w:name w:val="Нет списка1853"/>
    <w:next w:val="a3"/>
    <w:uiPriority w:val="99"/>
    <w:semiHidden/>
    <w:unhideWhenUsed/>
    <w:rsid w:val="00B0451B"/>
  </w:style>
  <w:style w:type="numbering" w:customStyle="1" w:styleId="1943">
    <w:name w:val="Нет списка1943"/>
    <w:next w:val="a3"/>
    <w:uiPriority w:val="99"/>
    <w:semiHidden/>
    <w:unhideWhenUsed/>
    <w:rsid w:val="00B0451B"/>
  </w:style>
  <w:style w:type="numbering" w:customStyle="1" w:styleId="11043">
    <w:name w:val="Нет списка11043"/>
    <w:next w:val="a3"/>
    <w:uiPriority w:val="99"/>
    <w:semiHidden/>
    <w:rsid w:val="00B0451B"/>
  </w:style>
  <w:style w:type="numbering" w:customStyle="1" w:styleId="111143">
    <w:name w:val="Нет списка111143"/>
    <w:next w:val="a3"/>
    <w:uiPriority w:val="99"/>
    <w:semiHidden/>
    <w:unhideWhenUsed/>
    <w:rsid w:val="00B0451B"/>
  </w:style>
  <w:style w:type="numbering" w:customStyle="1" w:styleId="21430">
    <w:name w:val="Нет списка2143"/>
    <w:next w:val="a3"/>
    <w:uiPriority w:val="99"/>
    <w:semiHidden/>
    <w:unhideWhenUsed/>
    <w:rsid w:val="00B0451B"/>
  </w:style>
  <w:style w:type="numbering" w:customStyle="1" w:styleId="3143">
    <w:name w:val="Нет списка3143"/>
    <w:next w:val="a3"/>
    <w:uiPriority w:val="99"/>
    <w:semiHidden/>
    <w:unhideWhenUsed/>
    <w:rsid w:val="00B0451B"/>
  </w:style>
  <w:style w:type="numbering" w:customStyle="1" w:styleId="4143">
    <w:name w:val="Нет списка4143"/>
    <w:next w:val="a3"/>
    <w:uiPriority w:val="99"/>
    <w:semiHidden/>
    <w:unhideWhenUsed/>
    <w:rsid w:val="00B0451B"/>
  </w:style>
  <w:style w:type="numbering" w:customStyle="1" w:styleId="5143">
    <w:name w:val="Нет списка5143"/>
    <w:next w:val="a3"/>
    <w:uiPriority w:val="99"/>
    <w:semiHidden/>
    <w:unhideWhenUsed/>
    <w:rsid w:val="00B0451B"/>
  </w:style>
  <w:style w:type="numbering" w:customStyle="1" w:styleId="6143">
    <w:name w:val="Нет списка6143"/>
    <w:next w:val="a3"/>
    <w:uiPriority w:val="99"/>
    <w:semiHidden/>
    <w:unhideWhenUsed/>
    <w:rsid w:val="00B0451B"/>
  </w:style>
  <w:style w:type="numbering" w:customStyle="1" w:styleId="7143">
    <w:name w:val="Нет списка7143"/>
    <w:next w:val="a3"/>
    <w:uiPriority w:val="99"/>
    <w:semiHidden/>
    <w:unhideWhenUsed/>
    <w:rsid w:val="00B0451B"/>
  </w:style>
  <w:style w:type="numbering" w:customStyle="1" w:styleId="8143">
    <w:name w:val="Нет списка8143"/>
    <w:next w:val="a3"/>
    <w:uiPriority w:val="99"/>
    <w:semiHidden/>
    <w:unhideWhenUsed/>
    <w:rsid w:val="00B0451B"/>
  </w:style>
  <w:style w:type="numbering" w:customStyle="1" w:styleId="9143">
    <w:name w:val="Нет списка9143"/>
    <w:next w:val="a3"/>
    <w:uiPriority w:val="99"/>
    <w:semiHidden/>
    <w:unhideWhenUsed/>
    <w:rsid w:val="00B0451B"/>
  </w:style>
  <w:style w:type="numbering" w:customStyle="1" w:styleId="10143">
    <w:name w:val="Нет списка10143"/>
    <w:next w:val="a3"/>
    <w:uiPriority w:val="99"/>
    <w:semiHidden/>
    <w:unhideWhenUsed/>
    <w:rsid w:val="00B0451B"/>
  </w:style>
  <w:style w:type="numbering" w:customStyle="1" w:styleId="1111143">
    <w:name w:val="Нет списка1111143"/>
    <w:next w:val="a3"/>
    <w:uiPriority w:val="99"/>
    <w:semiHidden/>
    <w:unhideWhenUsed/>
    <w:rsid w:val="00B0451B"/>
  </w:style>
  <w:style w:type="numbering" w:customStyle="1" w:styleId="12143">
    <w:name w:val="Нет списка12143"/>
    <w:next w:val="a3"/>
    <w:uiPriority w:val="99"/>
    <w:semiHidden/>
    <w:unhideWhenUsed/>
    <w:rsid w:val="00B0451B"/>
  </w:style>
  <w:style w:type="numbering" w:customStyle="1" w:styleId="13143">
    <w:name w:val="Нет списка13143"/>
    <w:next w:val="a3"/>
    <w:uiPriority w:val="99"/>
    <w:semiHidden/>
    <w:unhideWhenUsed/>
    <w:rsid w:val="00B0451B"/>
  </w:style>
  <w:style w:type="numbering" w:customStyle="1" w:styleId="14143">
    <w:name w:val="Нет списка14143"/>
    <w:next w:val="a3"/>
    <w:uiPriority w:val="99"/>
    <w:semiHidden/>
    <w:unhideWhenUsed/>
    <w:rsid w:val="00B0451B"/>
  </w:style>
  <w:style w:type="numbering" w:customStyle="1" w:styleId="15143">
    <w:name w:val="Нет списка15143"/>
    <w:next w:val="a3"/>
    <w:uiPriority w:val="99"/>
    <w:semiHidden/>
    <w:unhideWhenUsed/>
    <w:rsid w:val="00B0451B"/>
  </w:style>
  <w:style w:type="numbering" w:customStyle="1" w:styleId="16143">
    <w:name w:val="Нет списка16143"/>
    <w:next w:val="a3"/>
    <w:uiPriority w:val="99"/>
    <w:semiHidden/>
    <w:unhideWhenUsed/>
    <w:rsid w:val="00B0451B"/>
  </w:style>
  <w:style w:type="numbering" w:customStyle="1" w:styleId="17143">
    <w:name w:val="Нет списка17143"/>
    <w:next w:val="a3"/>
    <w:uiPriority w:val="99"/>
    <w:semiHidden/>
    <w:unhideWhenUsed/>
    <w:rsid w:val="00B0451B"/>
  </w:style>
  <w:style w:type="numbering" w:customStyle="1" w:styleId="18143">
    <w:name w:val="Нет списка18143"/>
    <w:next w:val="a3"/>
    <w:uiPriority w:val="99"/>
    <w:semiHidden/>
    <w:unhideWhenUsed/>
    <w:rsid w:val="00B0451B"/>
  </w:style>
  <w:style w:type="numbering" w:customStyle="1" w:styleId="2033">
    <w:name w:val="Нет списка2033"/>
    <w:next w:val="a3"/>
    <w:semiHidden/>
    <w:unhideWhenUsed/>
    <w:rsid w:val="00B0451B"/>
  </w:style>
  <w:style w:type="numbering" w:customStyle="1" w:styleId="11233">
    <w:name w:val="Нет списка11233"/>
    <w:next w:val="a3"/>
    <w:semiHidden/>
    <w:rsid w:val="00B0451B"/>
  </w:style>
  <w:style w:type="numbering" w:customStyle="1" w:styleId="11333">
    <w:name w:val="Нет списка11333"/>
    <w:next w:val="a3"/>
    <w:semiHidden/>
    <w:unhideWhenUsed/>
    <w:rsid w:val="00B0451B"/>
  </w:style>
  <w:style w:type="numbering" w:customStyle="1" w:styleId="2233">
    <w:name w:val="Нет списка2233"/>
    <w:next w:val="a3"/>
    <w:semiHidden/>
    <w:unhideWhenUsed/>
    <w:rsid w:val="00B0451B"/>
  </w:style>
  <w:style w:type="numbering" w:customStyle="1" w:styleId="3233">
    <w:name w:val="Нет списка3233"/>
    <w:next w:val="a3"/>
    <w:semiHidden/>
    <w:unhideWhenUsed/>
    <w:rsid w:val="00B0451B"/>
  </w:style>
  <w:style w:type="numbering" w:customStyle="1" w:styleId="4233">
    <w:name w:val="Нет списка4233"/>
    <w:next w:val="a3"/>
    <w:semiHidden/>
    <w:unhideWhenUsed/>
    <w:rsid w:val="00B0451B"/>
  </w:style>
  <w:style w:type="numbering" w:customStyle="1" w:styleId="5233">
    <w:name w:val="Нет списка5233"/>
    <w:next w:val="a3"/>
    <w:semiHidden/>
    <w:unhideWhenUsed/>
    <w:rsid w:val="00B0451B"/>
  </w:style>
  <w:style w:type="numbering" w:customStyle="1" w:styleId="6233">
    <w:name w:val="Нет списка6233"/>
    <w:next w:val="a3"/>
    <w:semiHidden/>
    <w:unhideWhenUsed/>
    <w:rsid w:val="00B0451B"/>
  </w:style>
  <w:style w:type="numbering" w:customStyle="1" w:styleId="7233">
    <w:name w:val="Нет списка7233"/>
    <w:next w:val="a3"/>
    <w:semiHidden/>
    <w:unhideWhenUsed/>
    <w:rsid w:val="00B0451B"/>
  </w:style>
  <w:style w:type="numbering" w:customStyle="1" w:styleId="8233">
    <w:name w:val="Нет списка8233"/>
    <w:next w:val="a3"/>
    <w:semiHidden/>
    <w:unhideWhenUsed/>
    <w:rsid w:val="00B0451B"/>
  </w:style>
  <w:style w:type="numbering" w:customStyle="1" w:styleId="9233">
    <w:name w:val="Нет списка9233"/>
    <w:next w:val="a3"/>
    <w:semiHidden/>
    <w:unhideWhenUsed/>
    <w:rsid w:val="00B0451B"/>
  </w:style>
  <w:style w:type="numbering" w:customStyle="1" w:styleId="10233">
    <w:name w:val="Нет списка10233"/>
    <w:next w:val="a3"/>
    <w:semiHidden/>
    <w:unhideWhenUsed/>
    <w:rsid w:val="00B0451B"/>
  </w:style>
  <w:style w:type="numbering" w:customStyle="1" w:styleId="111233">
    <w:name w:val="Нет списка111233"/>
    <w:next w:val="a3"/>
    <w:semiHidden/>
    <w:unhideWhenUsed/>
    <w:rsid w:val="00B0451B"/>
  </w:style>
  <w:style w:type="numbering" w:customStyle="1" w:styleId="12233">
    <w:name w:val="Нет списка12233"/>
    <w:next w:val="a3"/>
    <w:semiHidden/>
    <w:unhideWhenUsed/>
    <w:rsid w:val="00B0451B"/>
  </w:style>
  <w:style w:type="numbering" w:customStyle="1" w:styleId="13233">
    <w:name w:val="Нет списка13233"/>
    <w:next w:val="a3"/>
    <w:semiHidden/>
    <w:unhideWhenUsed/>
    <w:rsid w:val="00B0451B"/>
  </w:style>
  <w:style w:type="numbering" w:customStyle="1" w:styleId="14233">
    <w:name w:val="Нет списка14233"/>
    <w:next w:val="a3"/>
    <w:semiHidden/>
    <w:unhideWhenUsed/>
    <w:rsid w:val="00B0451B"/>
  </w:style>
  <w:style w:type="numbering" w:customStyle="1" w:styleId="15233">
    <w:name w:val="Нет списка15233"/>
    <w:next w:val="a3"/>
    <w:semiHidden/>
    <w:unhideWhenUsed/>
    <w:rsid w:val="00B0451B"/>
  </w:style>
  <w:style w:type="numbering" w:customStyle="1" w:styleId="16233">
    <w:name w:val="Нет списка16233"/>
    <w:next w:val="a3"/>
    <w:semiHidden/>
    <w:unhideWhenUsed/>
    <w:rsid w:val="00B0451B"/>
  </w:style>
  <w:style w:type="numbering" w:customStyle="1" w:styleId="17233">
    <w:name w:val="Нет списка17233"/>
    <w:next w:val="a3"/>
    <w:semiHidden/>
    <w:unhideWhenUsed/>
    <w:rsid w:val="00B0451B"/>
  </w:style>
  <w:style w:type="numbering" w:customStyle="1" w:styleId="18233">
    <w:name w:val="Нет списка18233"/>
    <w:next w:val="a3"/>
    <w:semiHidden/>
    <w:unhideWhenUsed/>
    <w:rsid w:val="00B0451B"/>
  </w:style>
  <w:style w:type="numbering" w:customStyle="1" w:styleId="19133">
    <w:name w:val="Нет списка19133"/>
    <w:next w:val="a3"/>
    <w:semiHidden/>
    <w:unhideWhenUsed/>
    <w:rsid w:val="00B0451B"/>
  </w:style>
  <w:style w:type="numbering" w:customStyle="1" w:styleId="110133">
    <w:name w:val="Нет списка110133"/>
    <w:next w:val="a3"/>
    <w:semiHidden/>
    <w:rsid w:val="00B0451B"/>
  </w:style>
  <w:style w:type="numbering" w:customStyle="1" w:styleId="11111143">
    <w:name w:val="Нет списка11111143"/>
    <w:next w:val="a3"/>
    <w:semiHidden/>
    <w:unhideWhenUsed/>
    <w:rsid w:val="00B0451B"/>
  </w:style>
  <w:style w:type="numbering" w:customStyle="1" w:styleId="21133">
    <w:name w:val="Нет списка21133"/>
    <w:next w:val="a3"/>
    <w:semiHidden/>
    <w:unhideWhenUsed/>
    <w:rsid w:val="00B0451B"/>
  </w:style>
  <w:style w:type="numbering" w:customStyle="1" w:styleId="31133">
    <w:name w:val="Нет списка31133"/>
    <w:next w:val="a3"/>
    <w:semiHidden/>
    <w:unhideWhenUsed/>
    <w:rsid w:val="00B0451B"/>
  </w:style>
  <w:style w:type="numbering" w:customStyle="1" w:styleId="41133">
    <w:name w:val="Нет списка41133"/>
    <w:next w:val="a3"/>
    <w:semiHidden/>
    <w:unhideWhenUsed/>
    <w:rsid w:val="00B0451B"/>
  </w:style>
  <w:style w:type="numbering" w:customStyle="1" w:styleId="51133">
    <w:name w:val="Нет списка51133"/>
    <w:next w:val="a3"/>
    <w:semiHidden/>
    <w:unhideWhenUsed/>
    <w:rsid w:val="00B0451B"/>
  </w:style>
  <w:style w:type="numbering" w:customStyle="1" w:styleId="61133">
    <w:name w:val="Нет списка61133"/>
    <w:next w:val="a3"/>
    <w:semiHidden/>
    <w:unhideWhenUsed/>
    <w:rsid w:val="00B0451B"/>
  </w:style>
  <w:style w:type="numbering" w:customStyle="1" w:styleId="71133">
    <w:name w:val="Нет списка71133"/>
    <w:next w:val="a3"/>
    <w:semiHidden/>
    <w:unhideWhenUsed/>
    <w:rsid w:val="00B0451B"/>
  </w:style>
  <w:style w:type="numbering" w:customStyle="1" w:styleId="81133">
    <w:name w:val="Нет списка81133"/>
    <w:next w:val="a3"/>
    <w:semiHidden/>
    <w:unhideWhenUsed/>
    <w:rsid w:val="00B0451B"/>
  </w:style>
  <w:style w:type="numbering" w:customStyle="1" w:styleId="91133">
    <w:name w:val="Нет списка91133"/>
    <w:next w:val="a3"/>
    <w:semiHidden/>
    <w:unhideWhenUsed/>
    <w:rsid w:val="00B0451B"/>
  </w:style>
  <w:style w:type="numbering" w:customStyle="1" w:styleId="101133">
    <w:name w:val="Нет списка101133"/>
    <w:next w:val="a3"/>
    <w:semiHidden/>
    <w:unhideWhenUsed/>
    <w:rsid w:val="00B0451B"/>
  </w:style>
  <w:style w:type="numbering" w:customStyle="1" w:styleId="11111111112">
    <w:name w:val="Нет списка11111111112"/>
    <w:next w:val="a3"/>
    <w:semiHidden/>
    <w:unhideWhenUsed/>
    <w:rsid w:val="00B0451B"/>
  </w:style>
  <w:style w:type="numbering" w:customStyle="1" w:styleId="121133">
    <w:name w:val="Нет списка121133"/>
    <w:next w:val="a3"/>
    <w:semiHidden/>
    <w:unhideWhenUsed/>
    <w:rsid w:val="00B0451B"/>
  </w:style>
  <w:style w:type="numbering" w:customStyle="1" w:styleId="131133">
    <w:name w:val="Нет списка131133"/>
    <w:next w:val="a3"/>
    <w:semiHidden/>
    <w:unhideWhenUsed/>
    <w:rsid w:val="00B0451B"/>
  </w:style>
  <w:style w:type="numbering" w:customStyle="1" w:styleId="141133">
    <w:name w:val="Нет списка141133"/>
    <w:next w:val="a3"/>
    <w:semiHidden/>
    <w:unhideWhenUsed/>
    <w:rsid w:val="00B0451B"/>
  </w:style>
  <w:style w:type="numbering" w:customStyle="1" w:styleId="151133">
    <w:name w:val="Нет списка151133"/>
    <w:next w:val="a3"/>
    <w:semiHidden/>
    <w:unhideWhenUsed/>
    <w:rsid w:val="00B0451B"/>
  </w:style>
  <w:style w:type="numbering" w:customStyle="1" w:styleId="161133">
    <w:name w:val="Нет списка161133"/>
    <w:next w:val="a3"/>
    <w:semiHidden/>
    <w:unhideWhenUsed/>
    <w:rsid w:val="00B0451B"/>
  </w:style>
  <w:style w:type="numbering" w:customStyle="1" w:styleId="171133">
    <w:name w:val="Нет списка171133"/>
    <w:next w:val="a3"/>
    <w:semiHidden/>
    <w:unhideWhenUsed/>
    <w:rsid w:val="00B0451B"/>
  </w:style>
  <w:style w:type="numbering" w:customStyle="1" w:styleId="181133">
    <w:name w:val="Нет списка181133"/>
    <w:next w:val="a3"/>
    <w:semiHidden/>
    <w:unhideWhenUsed/>
    <w:rsid w:val="00B0451B"/>
  </w:style>
  <w:style w:type="numbering" w:customStyle="1" w:styleId="2930">
    <w:name w:val="Нет списка293"/>
    <w:next w:val="a3"/>
    <w:uiPriority w:val="99"/>
    <w:semiHidden/>
    <w:unhideWhenUsed/>
    <w:rsid w:val="00B0451B"/>
  </w:style>
  <w:style w:type="numbering" w:customStyle="1" w:styleId="12030">
    <w:name w:val="Нет списка1203"/>
    <w:next w:val="a3"/>
    <w:uiPriority w:val="99"/>
    <w:semiHidden/>
    <w:rsid w:val="00B0451B"/>
  </w:style>
  <w:style w:type="numbering" w:customStyle="1" w:styleId="111030">
    <w:name w:val="Нет списка11103"/>
    <w:next w:val="a3"/>
    <w:uiPriority w:val="99"/>
    <w:semiHidden/>
    <w:unhideWhenUsed/>
    <w:rsid w:val="00B0451B"/>
  </w:style>
  <w:style w:type="numbering" w:customStyle="1" w:styleId="21030">
    <w:name w:val="Нет списка2103"/>
    <w:next w:val="a3"/>
    <w:uiPriority w:val="99"/>
    <w:semiHidden/>
    <w:unhideWhenUsed/>
    <w:rsid w:val="00B0451B"/>
  </w:style>
  <w:style w:type="numbering" w:customStyle="1" w:styleId="363">
    <w:name w:val="Нет списка363"/>
    <w:next w:val="a3"/>
    <w:uiPriority w:val="99"/>
    <w:semiHidden/>
    <w:unhideWhenUsed/>
    <w:rsid w:val="00B0451B"/>
  </w:style>
  <w:style w:type="numbering" w:customStyle="1" w:styleId="463">
    <w:name w:val="Нет списка463"/>
    <w:next w:val="a3"/>
    <w:uiPriority w:val="99"/>
    <w:semiHidden/>
    <w:unhideWhenUsed/>
    <w:rsid w:val="00B0451B"/>
  </w:style>
  <w:style w:type="numbering" w:customStyle="1" w:styleId="563">
    <w:name w:val="Нет списка563"/>
    <w:next w:val="a3"/>
    <w:uiPriority w:val="99"/>
    <w:semiHidden/>
    <w:unhideWhenUsed/>
    <w:rsid w:val="00B0451B"/>
  </w:style>
  <w:style w:type="numbering" w:customStyle="1" w:styleId="663">
    <w:name w:val="Нет списка663"/>
    <w:next w:val="a3"/>
    <w:uiPriority w:val="99"/>
    <w:semiHidden/>
    <w:unhideWhenUsed/>
    <w:rsid w:val="00B0451B"/>
  </w:style>
  <w:style w:type="numbering" w:customStyle="1" w:styleId="763">
    <w:name w:val="Нет списка763"/>
    <w:next w:val="a3"/>
    <w:uiPriority w:val="99"/>
    <w:semiHidden/>
    <w:unhideWhenUsed/>
    <w:rsid w:val="00B0451B"/>
  </w:style>
  <w:style w:type="numbering" w:customStyle="1" w:styleId="863">
    <w:name w:val="Нет списка863"/>
    <w:next w:val="a3"/>
    <w:uiPriority w:val="99"/>
    <w:semiHidden/>
    <w:unhideWhenUsed/>
    <w:rsid w:val="00B0451B"/>
  </w:style>
  <w:style w:type="numbering" w:customStyle="1" w:styleId="963">
    <w:name w:val="Нет списка963"/>
    <w:next w:val="a3"/>
    <w:uiPriority w:val="99"/>
    <w:semiHidden/>
    <w:unhideWhenUsed/>
    <w:rsid w:val="00B0451B"/>
  </w:style>
  <w:style w:type="numbering" w:customStyle="1" w:styleId="1063">
    <w:name w:val="Нет списка1063"/>
    <w:next w:val="a3"/>
    <w:uiPriority w:val="99"/>
    <w:semiHidden/>
    <w:unhideWhenUsed/>
    <w:rsid w:val="00B0451B"/>
  </w:style>
  <w:style w:type="numbering" w:customStyle="1" w:styleId="11163">
    <w:name w:val="Нет списка11163"/>
    <w:next w:val="a3"/>
    <w:uiPriority w:val="99"/>
    <w:semiHidden/>
    <w:unhideWhenUsed/>
    <w:rsid w:val="00B0451B"/>
  </w:style>
  <w:style w:type="numbering" w:customStyle="1" w:styleId="1263">
    <w:name w:val="Нет списка1263"/>
    <w:next w:val="a3"/>
    <w:uiPriority w:val="99"/>
    <w:semiHidden/>
    <w:unhideWhenUsed/>
    <w:rsid w:val="00B0451B"/>
  </w:style>
  <w:style w:type="numbering" w:customStyle="1" w:styleId="1363">
    <w:name w:val="Нет списка1363"/>
    <w:next w:val="a3"/>
    <w:uiPriority w:val="99"/>
    <w:semiHidden/>
    <w:unhideWhenUsed/>
    <w:rsid w:val="00B0451B"/>
  </w:style>
  <w:style w:type="numbering" w:customStyle="1" w:styleId="1463">
    <w:name w:val="Нет списка1463"/>
    <w:next w:val="a3"/>
    <w:uiPriority w:val="99"/>
    <w:semiHidden/>
    <w:unhideWhenUsed/>
    <w:rsid w:val="00B0451B"/>
  </w:style>
  <w:style w:type="numbering" w:customStyle="1" w:styleId="1563">
    <w:name w:val="Нет списка1563"/>
    <w:next w:val="a3"/>
    <w:uiPriority w:val="99"/>
    <w:semiHidden/>
    <w:unhideWhenUsed/>
    <w:rsid w:val="00B0451B"/>
  </w:style>
  <w:style w:type="numbering" w:customStyle="1" w:styleId="1663">
    <w:name w:val="Нет списка1663"/>
    <w:next w:val="a3"/>
    <w:uiPriority w:val="99"/>
    <w:semiHidden/>
    <w:unhideWhenUsed/>
    <w:rsid w:val="00B0451B"/>
  </w:style>
  <w:style w:type="numbering" w:customStyle="1" w:styleId="1763">
    <w:name w:val="Нет списка1763"/>
    <w:next w:val="a3"/>
    <w:uiPriority w:val="99"/>
    <w:semiHidden/>
    <w:unhideWhenUsed/>
    <w:rsid w:val="00B0451B"/>
  </w:style>
  <w:style w:type="numbering" w:customStyle="1" w:styleId="1863">
    <w:name w:val="Нет списка1863"/>
    <w:next w:val="a3"/>
    <w:uiPriority w:val="99"/>
    <w:semiHidden/>
    <w:unhideWhenUsed/>
    <w:rsid w:val="00B0451B"/>
  </w:style>
  <w:style w:type="numbering" w:customStyle="1" w:styleId="1953">
    <w:name w:val="Нет списка1953"/>
    <w:next w:val="a3"/>
    <w:uiPriority w:val="99"/>
    <w:semiHidden/>
    <w:unhideWhenUsed/>
    <w:rsid w:val="00B0451B"/>
  </w:style>
  <w:style w:type="numbering" w:customStyle="1" w:styleId="11053">
    <w:name w:val="Нет списка11053"/>
    <w:next w:val="a3"/>
    <w:uiPriority w:val="99"/>
    <w:semiHidden/>
    <w:rsid w:val="00B0451B"/>
  </w:style>
  <w:style w:type="numbering" w:customStyle="1" w:styleId="111153">
    <w:name w:val="Нет списка111153"/>
    <w:next w:val="a3"/>
    <w:uiPriority w:val="99"/>
    <w:semiHidden/>
    <w:unhideWhenUsed/>
    <w:rsid w:val="00B0451B"/>
  </w:style>
  <w:style w:type="numbering" w:customStyle="1" w:styleId="21530">
    <w:name w:val="Нет списка2153"/>
    <w:next w:val="a3"/>
    <w:uiPriority w:val="99"/>
    <w:semiHidden/>
    <w:unhideWhenUsed/>
    <w:rsid w:val="00B0451B"/>
  </w:style>
  <w:style w:type="numbering" w:customStyle="1" w:styleId="3153">
    <w:name w:val="Нет списка3153"/>
    <w:next w:val="a3"/>
    <w:uiPriority w:val="99"/>
    <w:semiHidden/>
    <w:unhideWhenUsed/>
    <w:rsid w:val="00B0451B"/>
  </w:style>
  <w:style w:type="numbering" w:customStyle="1" w:styleId="4153">
    <w:name w:val="Нет списка4153"/>
    <w:next w:val="a3"/>
    <w:uiPriority w:val="99"/>
    <w:semiHidden/>
    <w:unhideWhenUsed/>
    <w:rsid w:val="00B0451B"/>
  </w:style>
  <w:style w:type="numbering" w:customStyle="1" w:styleId="5153">
    <w:name w:val="Нет списка5153"/>
    <w:next w:val="a3"/>
    <w:uiPriority w:val="99"/>
    <w:semiHidden/>
    <w:unhideWhenUsed/>
    <w:rsid w:val="00B0451B"/>
  </w:style>
  <w:style w:type="numbering" w:customStyle="1" w:styleId="6153">
    <w:name w:val="Нет списка6153"/>
    <w:next w:val="a3"/>
    <w:uiPriority w:val="99"/>
    <w:semiHidden/>
    <w:unhideWhenUsed/>
    <w:rsid w:val="00B0451B"/>
  </w:style>
  <w:style w:type="numbering" w:customStyle="1" w:styleId="7153">
    <w:name w:val="Нет списка7153"/>
    <w:next w:val="a3"/>
    <w:uiPriority w:val="99"/>
    <w:semiHidden/>
    <w:unhideWhenUsed/>
    <w:rsid w:val="00B0451B"/>
  </w:style>
  <w:style w:type="numbering" w:customStyle="1" w:styleId="8153">
    <w:name w:val="Нет списка8153"/>
    <w:next w:val="a3"/>
    <w:uiPriority w:val="99"/>
    <w:semiHidden/>
    <w:unhideWhenUsed/>
    <w:rsid w:val="00B0451B"/>
  </w:style>
  <w:style w:type="numbering" w:customStyle="1" w:styleId="9153">
    <w:name w:val="Нет списка9153"/>
    <w:next w:val="a3"/>
    <w:uiPriority w:val="99"/>
    <w:semiHidden/>
    <w:unhideWhenUsed/>
    <w:rsid w:val="00B0451B"/>
  </w:style>
  <w:style w:type="numbering" w:customStyle="1" w:styleId="10153">
    <w:name w:val="Нет списка10153"/>
    <w:next w:val="a3"/>
    <w:uiPriority w:val="99"/>
    <w:semiHidden/>
    <w:unhideWhenUsed/>
    <w:rsid w:val="00B0451B"/>
  </w:style>
  <w:style w:type="numbering" w:customStyle="1" w:styleId="1111153">
    <w:name w:val="Нет списка1111153"/>
    <w:next w:val="a3"/>
    <w:uiPriority w:val="99"/>
    <w:semiHidden/>
    <w:unhideWhenUsed/>
    <w:rsid w:val="00B0451B"/>
  </w:style>
  <w:style w:type="numbering" w:customStyle="1" w:styleId="12153">
    <w:name w:val="Нет списка12153"/>
    <w:next w:val="a3"/>
    <w:uiPriority w:val="99"/>
    <w:semiHidden/>
    <w:unhideWhenUsed/>
    <w:rsid w:val="00B0451B"/>
  </w:style>
  <w:style w:type="numbering" w:customStyle="1" w:styleId="13153">
    <w:name w:val="Нет списка13153"/>
    <w:next w:val="a3"/>
    <w:uiPriority w:val="99"/>
    <w:semiHidden/>
    <w:unhideWhenUsed/>
    <w:rsid w:val="00B0451B"/>
  </w:style>
  <w:style w:type="numbering" w:customStyle="1" w:styleId="14153">
    <w:name w:val="Нет списка14153"/>
    <w:next w:val="a3"/>
    <w:uiPriority w:val="99"/>
    <w:semiHidden/>
    <w:unhideWhenUsed/>
    <w:rsid w:val="00B0451B"/>
  </w:style>
  <w:style w:type="numbering" w:customStyle="1" w:styleId="15153">
    <w:name w:val="Нет списка15153"/>
    <w:next w:val="a3"/>
    <w:uiPriority w:val="99"/>
    <w:semiHidden/>
    <w:unhideWhenUsed/>
    <w:rsid w:val="00B0451B"/>
  </w:style>
  <w:style w:type="numbering" w:customStyle="1" w:styleId="16153">
    <w:name w:val="Нет списка16153"/>
    <w:next w:val="a3"/>
    <w:uiPriority w:val="99"/>
    <w:semiHidden/>
    <w:unhideWhenUsed/>
    <w:rsid w:val="00B0451B"/>
  </w:style>
  <w:style w:type="numbering" w:customStyle="1" w:styleId="17153">
    <w:name w:val="Нет списка17153"/>
    <w:next w:val="a3"/>
    <w:uiPriority w:val="99"/>
    <w:semiHidden/>
    <w:unhideWhenUsed/>
    <w:rsid w:val="00B0451B"/>
  </w:style>
  <w:style w:type="numbering" w:customStyle="1" w:styleId="18153">
    <w:name w:val="Нет списка18153"/>
    <w:next w:val="a3"/>
    <w:uiPriority w:val="99"/>
    <w:semiHidden/>
    <w:unhideWhenUsed/>
    <w:rsid w:val="00B0451B"/>
  </w:style>
  <w:style w:type="numbering" w:customStyle="1" w:styleId="2043">
    <w:name w:val="Нет списка2043"/>
    <w:next w:val="a3"/>
    <w:semiHidden/>
    <w:unhideWhenUsed/>
    <w:rsid w:val="00B0451B"/>
  </w:style>
  <w:style w:type="numbering" w:customStyle="1" w:styleId="11243">
    <w:name w:val="Нет списка11243"/>
    <w:next w:val="a3"/>
    <w:semiHidden/>
    <w:rsid w:val="00B0451B"/>
  </w:style>
  <w:style w:type="numbering" w:customStyle="1" w:styleId="11343">
    <w:name w:val="Нет списка11343"/>
    <w:next w:val="a3"/>
    <w:semiHidden/>
    <w:unhideWhenUsed/>
    <w:rsid w:val="00B0451B"/>
  </w:style>
  <w:style w:type="numbering" w:customStyle="1" w:styleId="2243">
    <w:name w:val="Нет списка2243"/>
    <w:next w:val="a3"/>
    <w:semiHidden/>
    <w:unhideWhenUsed/>
    <w:rsid w:val="00B0451B"/>
  </w:style>
  <w:style w:type="numbering" w:customStyle="1" w:styleId="3243">
    <w:name w:val="Нет списка3243"/>
    <w:next w:val="a3"/>
    <w:semiHidden/>
    <w:unhideWhenUsed/>
    <w:rsid w:val="00B0451B"/>
  </w:style>
  <w:style w:type="numbering" w:customStyle="1" w:styleId="4243">
    <w:name w:val="Нет списка4243"/>
    <w:next w:val="a3"/>
    <w:semiHidden/>
    <w:unhideWhenUsed/>
    <w:rsid w:val="00B0451B"/>
  </w:style>
  <w:style w:type="numbering" w:customStyle="1" w:styleId="5243">
    <w:name w:val="Нет списка5243"/>
    <w:next w:val="a3"/>
    <w:semiHidden/>
    <w:unhideWhenUsed/>
    <w:rsid w:val="00B0451B"/>
  </w:style>
  <w:style w:type="numbering" w:customStyle="1" w:styleId="6243">
    <w:name w:val="Нет списка6243"/>
    <w:next w:val="a3"/>
    <w:semiHidden/>
    <w:unhideWhenUsed/>
    <w:rsid w:val="00B0451B"/>
  </w:style>
  <w:style w:type="numbering" w:customStyle="1" w:styleId="7243">
    <w:name w:val="Нет списка7243"/>
    <w:next w:val="a3"/>
    <w:semiHidden/>
    <w:unhideWhenUsed/>
    <w:rsid w:val="00B0451B"/>
  </w:style>
  <w:style w:type="numbering" w:customStyle="1" w:styleId="8243">
    <w:name w:val="Нет списка8243"/>
    <w:next w:val="a3"/>
    <w:semiHidden/>
    <w:unhideWhenUsed/>
    <w:rsid w:val="00B0451B"/>
  </w:style>
  <w:style w:type="numbering" w:customStyle="1" w:styleId="9243">
    <w:name w:val="Нет списка9243"/>
    <w:next w:val="a3"/>
    <w:semiHidden/>
    <w:unhideWhenUsed/>
    <w:rsid w:val="00B0451B"/>
  </w:style>
  <w:style w:type="numbering" w:customStyle="1" w:styleId="10243">
    <w:name w:val="Нет списка10243"/>
    <w:next w:val="a3"/>
    <w:semiHidden/>
    <w:unhideWhenUsed/>
    <w:rsid w:val="00B0451B"/>
  </w:style>
  <w:style w:type="numbering" w:customStyle="1" w:styleId="111243">
    <w:name w:val="Нет списка111243"/>
    <w:next w:val="a3"/>
    <w:semiHidden/>
    <w:unhideWhenUsed/>
    <w:rsid w:val="00B0451B"/>
  </w:style>
  <w:style w:type="numbering" w:customStyle="1" w:styleId="12243">
    <w:name w:val="Нет списка12243"/>
    <w:next w:val="a3"/>
    <w:semiHidden/>
    <w:unhideWhenUsed/>
    <w:rsid w:val="00B0451B"/>
  </w:style>
  <w:style w:type="numbering" w:customStyle="1" w:styleId="13243">
    <w:name w:val="Нет списка13243"/>
    <w:next w:val="a3"/>
    <w:semiHidden/>
    <w:unhideWhenUsed/>
    <w:rsid w:val="00B0451B"/>
  </w:style>
  <w:style w:type="numbering" w:customStyle="1" w:styleId="14243">
    <w:name w:val="Нет списка14243"/>
    <w:next w:val="a3"/>
    <w:semiHidden/>
    <w:unhideWhenUsed/>
    <w:rsid w:val="00B0451B"/>
  </w:style>
  <w:style w:type="numbering" w:customStyle="1" w:styleId="15243">
    <w:name w:val="Нет списка15243"/>
    <w:next w:val="a3"/>
    <w:semiHidden/>
    <w:unhideWhenUsed/>
    <w:rsid w:val="00B0451B"/>
  </w:style>
  <w:style w:type="numbering" w:customStyle="1" w:styleId="16243">
    <w:name w:val="Нет списка16243"/>
    <w:next w:val="a3"/>
    <w:semiHidden/>
    <w:unhideWhenUsed/>
    <w:rsid w:val="00B0451B"/>
  </w:style>
  <w:style w:type="numbering" w:customStyle="1" w:styleId="17243">
    <w:name w:val="Нет списка17243"/>
    <w:next w:val="a3"/>
    <w:semiHidden/>
    <w:unhideWhenUsed/>
    <w:rsid w:val="00B0451B"/>
  </w:style>
  <w:style w:type="numbering" w:customStyle="1" w:styleId="18243">
    <w:name w:val="Нет списка18243"/>
    <w:next w:val="a3"/>
    <w:semiHidden/>
    <w:unhideWhenUsed/>
    <w:rsid w:val="00B0451B"/>
  </w:style>
  <w:style w:type="numbering" w:customStyle="1" w:styleId="19143">
    <w:name w:val="Нет списка19143"/>
    <w:next w:val="a3"/>
    <w:semiHidden/>
    <w:unhideWhenUsed/>
    <w:rsid w:val="00B0451B"/>
  </w:style>
  <w:style w:type="numbering" w:customStyle="1" w:styleId="110143">
    <w:name w:val="Нет списка110143"/>
    <w:next w:val="a3"/>
    <w:semiHidden/>
    <w:rsid w:val="00B0451B"/>
  </w:style>
  <w:style w:type="numbering" w:customStyle="1" w:styleId="11111153">
    <w:name w:val="Нет списка11111153"/>
    <w:next w:val="a3"/>
    <w:semiHidden/>
    <w:unhideWhenUsed/>
    <w:rsid w:val="00B0451B"/>
  </w:style>
  <w:style w:type="numbering" w:customStyle="1" w:styleId="21143">
    <w:name w:val="Нет списка21143"/>
    <w:next w:val="a3"/>
    <w:semiHidden/>
    <w:unhideWhenUsed/>
    <w:rsid w:val="00B0451B"/>
  </w:style>
  <w:style w:type="numbering" w:customStyle="1" w:styleId="31143">
    <w:name w:val="Нет списка31143"/>
    <w:next w:val="a3"/>
    <w:semiHidden/>
    <w:unhideWhenUsed/>
    <w:rsid w:val="00B0451B"/>
  </w:style>
  <w:style w:type="numbering" w:customStyle="1" w:styleId="41143">
    <w:name w:val="Нет списка41143"/>
    <w:next w:val="a3"/>
    <w:semiHidden/>
    <w:unhideWhenUsed/>
    <w:rsid w:val="00B0451B"/>
  </w:style>
  <w:style w:type="numbering" w:customStyle="1" w:styleId="51143">
    <w:name w:val="Нет списка51143"/>
    <w:next w:val="a3"/>
    <w:semiHidden/>
    <w:unhideWhenUsed/>
    <w:rsid w:val="00B0451B"/>
  </w:style>
  <w:style w:type="numbering" w:customStyle="1" w:styleId="61143">
    <w:name w:val="Нет списка61143"/>
    <w:next w:val="a3"/>
    <w:semiHidden/>
    <w:unhideWhenUsed/>
    <w:rsid w:val="00B0451B"/>
  </w:style>
  <w:style w:type="numbering" w:customStyle="1" w:styleId="71143">
    <w:name w:val="Нет списка71143"/>
    <w:next w:val="a3"/>
    <w:semiHidden/>
    <w:unhideWhenUsed/>
    <w:rsid w:val="00B0451B"/>
  </w:style>
  <w:style w:type="numbering" w:customStyle="1" w:styleId="81143">
    <w:name w:val="Нет списка81143"/>
    <w:next w:val="a3"/>
    <w:semiHidden/>
    <w:unhideWhenUsed/>
    <w:rsid w:val="00B0451B"/>
  </w:style>
  <w:style w:type="numbering" w:customStyle="1" w:styleId="91143">
    <w:name w:val="Нет списка91143"/>
    <w:next w:val="a3"/>
    <w:semiHidden/>
    <w:unhideWhenUsed/>
    <w:rsid w:val="00B0451B"/>
  </w:style>
  <w:style w:type="numbering" w:customStyle="1" w:styleId="101143">
    <w:name w:val="Нет списка101143"/>
    <w:next w:val="a3"/>
    <w:semiHidden/>
    <w:unhideWhenUsed/>
    <w:rsid w:val="00B0451B"/>
  </w:style>
  <w:style w:type="numbering" w:customStyle="1" w:styleId="111111123">
    <w:name w:val="Нет списка111111123"/>
    <w:next w:val="a3"/>
    <w:semiHidden/>
    <w:unhideWhenUsed/>
    <w:rsid w:val="00B0451B"/>
  </w:style>
  <w:style w:type="numbering" w:customStyle="1" w:styleId="121143">
    <w:name w:val="Нет списка121143"/>
    <w:next w:val="a3"/>
    <w:semiHidden/>
    <w:unhideWhenUsed/>
    <w:rsid w:val="00B0451B"/>
  </w:style>
  <w:style w:type="numbering" w:customStyle="1" w:styleId="131143">
    <w:name w:val="Нет списка131143"/>
    <w:next w:val="a3"/>
    <w:semiHidden/>
    <w:unhideWhenUsed/>
    <w:rsid w:val="00B0451B"/>
  </w:style>
  <w:style w:type="numbering" w:customStyle="1" w:styleId="141143">
    <w:name w:val="Нет списка141143"/>
    <w:next w:val="a3"/>
    <w:semiHidden/>
    <w:unhideWhenUsed/>
    <w:rsid w:val="00B0451B"/>
  </w:style>
  <w:style w:type="numbering" w:customStyle="1" w:styleId="151143">
    <w:name w:val="Нет списка151143"/>
    <w:next w:val="a3"/>
    <w:semiHidden/>
    <w:unhideWhenUsed/>
    <w:rsid w:val="00B0451B"/>
  </w:style>
  <w:style w:type="numbering" w:customStyle="1" w:styleId="161143">
    <w:name w:val="Нет списка161143"/>
    <w:next w:val="a3"/>
    <w:semiHidden/>
    <w:unhideWhenUsed/>
    <w:rsid w:val="00B0451B"/>
  </w:style>
  <w:style w:type="numbering" w:customStyle="1" w:styleId="171143">
    <w:name w:val="Нет списка171143"/>
    <w:next w:val="a3"/>
    <w:semiHidden/>
    <w:unhideWhenUsed/>
    <w:rsid w:val="00B0451B"/>
  </w:style>
  <w:style w:type="numbering" w:customStyle="1" w:styleId="181143">
    <w:name w:val="Нет списка181143"/>
    <w:next w:val="a3"/>
    <w:semiHidden/>
    <w:unhideWhenUsed/>
    <w:rsid w:val="00B0451B"/>
  </w:style>
  <w:style w:type="numbering" w:customStyle="1" w:styleId="500">
    <w:name w:val="Нет списка50"/>
    <w:next w:val="a3"/>
    <w:uiPriority w:val="99"/>
    <w:semiHidden/>
    <w:unhideWhenUsed/>
    <w:rsid w:val="00B0451B"/>
  </w:style>
  <w:style w:type="numbering" w:customStyle="1" w:styleId="1400">
    <w:name w:val="Нет списка140"/>
    <w:next w:val="a3"/>
    <w:uiPriority w:val="99"/>
    <w:semiHidden/>
    <w:unhideWhenUsed/>
    <w:rsid w:val="00B0451B"/>
  </w:style>
  <w:style w:type="numbering" w:customStyle="1" w:styleId="11280">
    <w:name w:val="Нет списка1128"/>
    <w:next w:val="a3"/>
    <w:uiPriority w:val="99"/>
    <w:semiHidden/>
    <w:unhideWhenUsed/>
    <w:rsid w:val="00B0451B"/>
  </w:style>
  <w:style w:type="numbering" w:customStyle="1" w:styleId="2280">
    <w:name w:val="Нет списка228"/>
    <w:next w:val="a3"/>
    <w:uiPriority w:val="99"/>
    <w:semiHidden/>
    <w:unhideWhenUsed/>
    <w:rsid w:val="00B0451B"/>
  </w:style>
  <w:style w:type="numbering" w:customStyle="1" w:styleId="319">
    <w:name w:val="Нет списка319"/>
    <w:next w:val="a3"/>
    <w:uiPriority w:val="99"/>
    <w:semiHidden/>
    <w:unhideWhenUsed/>
    <w:rsid w:val="00B0451B"/>
  </w:style>
  <w:style w:type="numbering" w:customStyle="1" w:styleId="4100">
    <w:name w:val="Нет списка410"/>
    <w:next w:val="a3"/>
    <w:uiPriority w:val="99"/>
    <w:semiHidden/>
    <w:unhideWhenUsed/>
    <w:rsid w:val="00B0451B"/>
  </w:style>
  <w:style w:type="numbering" w:customStyle="1" w:styleId="5100">
    <w:name w:val="Нет списка510"/>
    <w:next w:val="a3"/>
    <w:uiPriority w:val="99"/>
    <w:semiHidden/>
    <w:unhideWhenUsed/>
    <w:rsid w:val="00B0451B"/>
  </w:style>
  <w:style w:type="numbering" w:customStyle="1" w:styleId="6100">
    <w:name w:val="Нет списка610"/>
    <w:next w:val="a3"/>
    <w:uiPriority w:val="99"/>
    <w:semiHidden/>
    <w:unhideWhenUsed/>
    <w:rsid w:val="00B0451B"/>
  </w:style>
  <w:style w:type="numbering" w:customStyle="1" w:styleId="7100">
    <w:name w:val="Нет списка710"/>
    <w:next w:val="a3"/>
    <w:uiPriority w:val="99"/>
    <w:semiHidden/>
    <w:unhideWhenUsed/>
    <w:rsid w:val="00B0451B"/>
  </w:style>
  <w:style w:type="numbering" w:customStyle="1" w:styleId="8100">
    <w:name w:val="Нет списка810"/>
    <w:next w:val="a3"/>
    <w:uiPriority w:val="99"/>
    <w:semiHidden/>
    <w:unhideWhenUsed/>
    <w:rsid w:val="00B0451B"/>
  </w:style>
  <w:style w:type="numbering" w:customStyle="1" w:styleId="9100">
    <w:name w:val="Нет списка910"/>
    <w:next w:val="a3"/>
    <w:uiPriority w:val="99"/>
    <w:semiHidden/>
    <w:unhideWhenUsed/>
    <w:rsid w:val="00B0451B"/>
  </w:style>
  <w:style w:type="numbering" w:customStyle="1" w:styleId="10100">
    <w:name w:val="Нет списка1010"/>
    <w:next w:val="a3"/>
    <w:uiPriority w:val="99"/>
    <w:semiHidden/>
    <w:unhideWhenUsed/>
    <w:rsid w:val="00B0451B"/>
  </w:style>
  <w:style w:type="numbering" w:customStyle="1" w:styleId="111200">
    <w:name w:val="Нет списка11120"/>
    <w:next w:val="a3"/>
    <w:uiPriority w:val="99"/>
    <w:semiHidden/>
    <w:unhideWhenUsed/>
    <w:rsid w:val="00B0451B"/>
  </w:style>
  <w:style w:type="numbering" w:customStyle="1" w:styleId="12200">
    <w:name w:val="Нет списка1220"/>
    <w:next w:val="a3"/>
    <w:uiPriority w:val="99"/>
    <w:semiHidden/>
    <w:unhideWhenUsed/>
    <w:rsid w:val="00B0451B"/>
  </w:style>
  <w:style w:type="numbering" w:customStyle="1" w:styleId="13100">
    <w:name w:val="Нет списка1310"/>
    <w:next w:val="a3"/>
    <w:uiPriority w:val="99"/>
    <w:semiHidden/>
    <w:unhideWhenUsed/>
    <w:rsid w:val="00B0451B"/>
  </w:style>
  <w:style w:type="numbering" w:customStyle="1" w:styleId="14100">
    <w:name w:val="Нет списка1410"/>
    <w:next w:val="a3"/>
    <w:uiPriority w:val="99"/>
    <w:semiHidden/>
    <w:unhideWhenUsed/>
    <w:rsid w:val="00B0451B"/>
  </w:style>
  <w:style w:type="numbering" w:customStyle="1" w:styleId="15100">
    <w:name w:val="Нет списка1510"/>
    <w:next w:val="a3"/>
    <w:uiPriority w:val="99"/>
    <w:semiHidden/>
    <w:unhideWhenUsed/>
    <w:rsid w:val="00B0451B"/>
  </w:style>
  <w:style w:type="numbering" w:customStyle="1" w:styleId="16100">
    <w:name w:val="Нет списка1610"/>
    <w:next w:val="a3"/>
    <w:uiPriority w:val="99"/>
    <w:semiHidden/>
    <w:unhideWhenUsed/>
    <w:rsid w:val="00B0451B"/>
  </w:style>
  <w:style w:type="numbering" w:customStyle="1" w:styleId="17100">
    <w:name w:val="Нет списка1710"/>
    <w:next w:val="a3"/>
    <w:uiPriority w:val="99"/>
    <w:semiHidden/>
    <w:unhideWhenUsed/>
    <w:rsid w:val="00B0451B"/>
  </w:style>
  <w:style w:type="numbering" w:customStyle="1" w:styleId="18100">
    <w:name w:val="Нет списка1810"/>
    <w:next w:val="a3"/>
    <w:uiPriority w:val="99"/>
    <w:semiHidden/>
    <w:unhideWhenUsed/>
    <w:rsid w:val="00B0451B"/>
  </w:style>
  <w:style w:type="numbering" w:customStyle="1" w:styleId="199">
    <w:name w:val="Нет списка199"/>
    <w:next w:val="a3"/>
    <w:uiPriority w:val="99"/>
    <w:semiHidden/>
    <w:unhideWhenUsed/>
    <w:rsid w:val="00B0451B"/>
  </w:style>
  <w:style w:type="numbering" w:customStyle="1" w:styleId="1109">
    <w:name w:val="Нет списка1109"/>
    <w:next w:val="a3"/>
    <w:uiPriority w:val="99"/>
    <w:semiHidden/>
    <w:rsid w:val="00B0451B"/>
  </w:style>
  <w:style w:type="numbering" w:customStyle="1" w:styleId="1111100">
    <w:name w:val="Нет списка111110"/>
    <w:next w:val="a3"/>
    <w:uiPriority w:val="99"/>
    <w:semiHidden/>
    <w:unhideWhenUsed/>
    <w:rsid w:val="00B0451B"/>
  </w:style>
  <w:style w:type="numbering" w:customStyle="1" w:styleId="21180">
    <w:name w:val="Нет списка2118"/>
    <w:next w:val="a3"/>
    <w:uiPriority w:val="99"/>
    <w:semiHidden/>
    <w:unhideWhenUsed/>
    <w:rsid w:val="00B0451B"/>
  </w:style>
  <w:style w:type="numbering" w:customStyle="1" w:styleId="31100">
    <w:name w:val="Нет списка3110"/>
    <w:next w:val="a3"/>
    <w:uiPriority w:val="99"/>
    <w:semiHidden/>
    <w:unhideWhenUsed/>
    <w:rsid w:val="00B0451B"/>
  </w:style>
  <w:style w:type="numbering" w:customStyle="1" w:styleId="419">
    <w:name w:val="Нет списка419"/>
    <w:next w:val="a3"/>
    <w:uiPriority w:val="99"/>
    <w:semiHidden/>
    <w:unhideWhenUsed/>
    <w:rsid w:val="00B0451B"/>
  </w:style>
  <w:style w:type="numbering" w:customStyle="1" w:styleId="519">
    <w:name w:val="Нет списка519"/>
    <w:next w:val="a3"/>
    <w:uiPriority w:val="99"/>
    <w:semiHidden/>
    <w:unhideWhenUsed/>
    <w:rsid w:val="00B0451B"/>
  </w:style>
  <w:style w:type="numbering" w:customStyle="1" w:styleId="619">
    <w:name w:val="Нет списка619"/>
    <w:next w:val="a3"/>
    <w:uiPriority w:val="99"/>
    <w:semiHidden/>
    <w:unhideWhenUsed/>
    <w:rsid w:val="00B0451B"/>
  </w:style>
  <w:style w:type="numbering" w:customStyle="1" w:styleId="719">
    <w:name w:val="Нет списка719"/>
    <w:next w:val="a3"/>
    <w:uiPriority w:val="99"/>
    <w:semiHidden/>
    <w:unhideWhenUsed/>
    <w:rsid w:val="00B0451B"/>
  </w:style>
  <w:style w:type="numbering" w:customStyle="1" w:styleId="819">
    <w:name w:val="Нет списка819"/>
    <w:next w:val="a3"/>
    <w:uiPriority w:val="99"/>
    <w:semiHidden/>
    <w:unhideWhenUsed/>
    <w:rsid w:val="00B0451B"/>
  </w:style>
  <w:style w:type="numbering" w:customStyle="1" w:styleId="919">
    <w:name w:val="Нет списка919"/>
    <w:next w:val="a3"/>
    <w:uiPriority w:val="99"/>
    <w:semiHidden/>
    <w:unhideWhenUsed/>
    <w:rsid w:val="00B0451B"/>
  </w:style>
  <w:style w:type="numbering" w:customStyle="1" w:styleId="1019">
    <w:name w:val="Нет списка1019"/>
    <w:next w:val="a3"/>
    <w:uiPriority w:val="99"/>
    <w:semiHidden/>
    <w:unhideWhenUsed/>
    <w:rsid w:val="00B0451B"/>
  </w:style>
  <w:style w:type="numbering" w:customStyle="1" w:styleId="111119">
    <w:name w:val="Нет списка111119"/>
    <w:next w:val="a3"/>
    <w:uiPriority w:val="99"/>
    <w:semiHidden/>
    <w:unhideWhenUsed/>
    <w:rsid w:val="00B0451B"/>
  </w:style>
  <w:style w:type="numbering" w:customStyle="1" w:styleId="121100">
    <w:name w:val="Нет списка12110"/>
    <w:next w:val="a3"/>
    <w:uiPriority w:val="99"/>
    <w:semiHidden/>
    <w:unhideWhenUsed/>
    <w:rsid w:val="00B0451B"/>
  </w:style>
  <w:style w:type="numbering" w:customStyle="1" w:styleId="1319">
    <w:name w:val="Нет списка1319"/>
    <w:next w:val="a3"/>
    <w:uiPriority w:val="99"/>
    <w:semiHidden/>
    <w:unhideWhenUsed/>
    <w:rsid w:val="00B0451B"/>
  </w:style>
  <w:style w:type="numbering" w:customStyle="1" w:styleId="1419">
    <w:name w:val="Нет списка1419"/>
    <w:next w:val="a3"/>
    <w:uiPriority w:val="99"/>
    <w:semiHidden/>
    <w:unhideWhenUsed/>
    <w:rsid w:val="00B0451B"/>
  </w:style>
  <w:style w:type="numbering" w:customStyle="1" w:styleId="1519">
    <w:name w:val="Нет списка1519"/>
    <w:next w:val="a3"/>
    <w:uiPriority w:val="99"/>
    <w:semiHidden/>
    <w:unhideWhenUsed/>
    <w:rsid w:val="00B0451B"/>
  </w:style>
  <w:style w:type="numbering" w:customStyle="1" w:styleId="1619">
    <w:name w:val="Нет списка1619"/>
    <w:next w:val="a3"/>
    <w:uiPriority w:val="99"/>
    <w:semiHidden/>
    <w:unhideWhenUsed/>
    <w:rsid w:val="00B0451B"/>
  </w:style>
  <w:style w:type="numbering" w:customStyle="1" w:styleId="1719">
    <w:name w:val="Нет списка1719"/>
    <w:next w:val="a3"/>
    <w:uiPriority w:val="99"/>
    <w:semiHidden/>
    <w:unhideWhenUsed/>
    <w:rsid w:val="00B0451B"/>
  </w:style>
  <w:style w:type="numbering" w:customStyle="1" w:styleId="1819">
    <w:name w:val="Нет списка1819"/>
    <w:next w:val="a3"/>
    <w:uiPriority w:val="99"/>
    <w:semiHidden/>
    <w:unhideWhenUsed/>
    <w:rsid w:val="00B0451B"/>
  </w:style>
  <w:style w:type="numbering" w:customStyle="1" w:styleId="208">
    <w:name w:val="Нет списка208"/>
    <w:next w:val="a3"/>
    <w:semiHidden/>
    <w:unhideWhenUsed/>
    <w:rsid w:val="00B0451B"/>
  </w:style>
  <w:style w:type="numbering" w:customStyle="1" w:styleId="11290">
    <w:name w:val="Нет списка1129"/>
    <w:next w:val="a3"/>
    <w:semiHidden/>
    <w:rsid w:val="00B0451B"/>
  </w:style>
  <w:style w:type="numbering" w:customStyle="1" w:styleId="1138">
    <w:name w:val="Нет списка1138"/>
    <w:next w:val="a3"/>
    <w:semiHidden/>
    <w:unhideWhenUsed/>
    <w:rsid w:val="00B0451B"/>
  </w:style>
  <w:style w:type="numbering" w:customStyle="1" w:styleId="2290">
    <w:name w:val="Нет списка229"/>
    <w:next w:val="a3"/>
    <w:semiHidden/>
    <w:unhideWhenUsed/>
    <w:rsid w:val="00B0451B"/>
  </w:style>
  <w:style w:type="numbering" w:customStyle="1" w:styleId="328">
    <w:name w:val="Нет списка328"/>
    <w:next w:val="a3"/>
    <w:semiHidden/>
    <w:unhideWhenUsed/>
    <w:rsid w:val="00B0451B"/>
  </w:style>
  <w:style w:type="numbering" w:customStyle="1" w:styleId="428">
    <w:name w:val="Нет списка428"/>
    <w:next w:val="a3"/>
    <w:semiHidden/>
    <w:unhideWhenUsed/>
    <w:rsid w:val="00B0451B"/>
  </w:style>
  <w:style w:type="numbering" w:customStyle="1" w:styleId="528">
    <w:name w:val="Нет списка528"/>
    <w:next w:val="a3"/>
    <w:semiHidden/>
    <w:unhideWhenUsed/>
    <w:rsid w:val="00B0451B"/>
  </w:style>
  <w:style w:type="numbering" w:customStyle="1" w:styleId="628">
    <w:name w:val="Нет списка628"/>
    <w:next w:val="a3"/>
    <w:semiHidden/>
    <w:unhideWhenUsed/>
    <w:rsid w:val="00B0451B"/>
  </w:style>
  <w:style w:type="numbering" w:customStyle="1" w:styleId="728">
    <w:name w:val="Нет списка728"/>
    <w:next w:val="a3"/>
    <w:semiHidden/>
    <w:unhideWhenUsed/>
    <w:rsid w:val="00B0451B"/>
  </w:style>
  <w:style w:type="numbering" w:customStyle="1" w:styleId="828">
    <w:name w:val="Нет списка828"/>
    <w:next w:val="a3"/>
    <w:semiHidden/>
    <w:unhideWhenUsed/>
    <w:rsid w:val="00B0451B"/>
  </w:style>
  <w:style w:type="numbering" w:customStyle="1" w:styleId="928">
    <w:name w:val="Нет списка928"/>
    <w:next w:val="a3"/>
    <w:semiHidden/>
    <w:unhideWhenUsed/>
    <w:rsid w:val="00B0451B"/>
  </w:style>
  <w:style w:type="numbering" w:customStyle="1" w:styleId="1028">
    <w:name w:val="Нет списка1028"/>
    <w:next w:val="a3"/>
    <w:semiHidden/>
    <w:unhideWhenUsed/>
    <w:rsid w:val="00B0451B"/>
  </w:style>
  <w:style w:type="numbering" w:customStyle="1" w:styleId="11128">
    <w:name w:val="Нет списка11128"/>
    <w:next w:val="a3"/>
    <w:semiHidden/>
    <w:unhideWhenUsed/>
    <w:rsid w:val="00B0451B"/>
  </w:style>
  <w:style w:type="numbering" w:customStyle="1" w:styleId="1228">
    <w:name w:val="Нет списка1228"/>
    <w:next w:val="a3"/>
    <w:semiHidden/>
    <w:unhideWhenUsed/>
    <w:rsid w:val="00B0451B"/>
  </w:style>
  <w:style w:type="numbering" w:customStyle="1" w:styleId="1328">
    <w:name w:val="Нет списка1328"/>
    <w:next w:val="a3"/>
    <w:semiHidden/>
    <w:unhideWhenUsed/>
    <w:rsid w:val="00B0451B"/>
  </w:style>
  <w:style w:type="numbering" w:customStyle="1" w:styleId="1428">
    <w:name w:val="Нет списка1428"/>
    <w:next w:val="a3"/>
    <w:semiHidden/>
    <w:unhideWhenUsed/>
    <w:rsid w:val="00B0451B"/>
  </w:style>
  <w:style w:type="numbering" w:customStyle="1" w:styleId="1528">
    <w:name w:val="Нет списка1528"/>
    <w:next w:val="a3"/>
    <w:semiHidden/>
    <w:unhideWhenUsed/>
    <w:rsid w:val="00B0451B"/>
  </w:style>
  <w:style w:type="numbering" w:customStyle="1" w:styleId="1628">
    <w:name w:val="Нет списка1628"/>
    <w:next w:val="a3"/>
    <w:semiHidden/>
    <w:unhideWhenUsed/>
    <w:rsid w:val="00B0451B"/>
  </w:style>
  <w:style w:type="numbering" w:customStyle="1" w:styleId="1728">
    <w:name w:val="Нет списка1728"/>
    <w:next w:val="a3"/>
    <w:semiHidden/>
    <w:unhideWhenUsed/>
    <w:rsid w:val="00B0451B"/>
  </w:style>
  <w:style w:type="numbering" w:customStyle="1" w:styleId="1828">
    <w:name w:val="Нет списка1828"/>
    <w:next w:val="a3"/>
    <w:semiHidden/>
    <w:unhideWhenUsed/>
    <w:rsid w:val="00B0451B"/>
  </w:style>
  <w:style w:type="numbering" w:customStyle="1" w:styleId="1918">
    <w:name w:val="Нет списка1918"/>
    <w:next w:val="a3"/>
    <w:semiHidden/>
    <w:unhideWhenUsed/>
    <w:rsid w:val="00B0451B"/>
  </w:style>
  <w:style w:type="numbering" w:customStyle="1" w:styleId="11018">
    <w:name w:val="Нет списка11018"/>
    <w:next w:val="a3"/>
    <w:semiHidden/>
    <w:rsid w:val="00B0451B"/>
  </w:style>
  <w:style w:type="numbering" w:customStyle="1" w:styleId="1111119">
    <w:name w:val="Нет списка1111119"/>
    <w:next w:val="a3"/>
    <w:semiHidden/>
    <w:unhideWhenUsed/>
    <w:rsid w:val="00B0451B"/>
  </w:style>
  <w:style w:type="numbering" w:customStyle="1" w:styleId="21190">
    <w:name w:val="Нет списка2119"/>
    <w:next w:val="a3"/>
    <w:semiHidden/>
    <w:unhideWhenUsed/>
    <w:rsid w:val="00B0451B"/>
  </w:style>
  <w:style w:type="numbering" w:customStyle="1" w:styleId="3118">
    <w:name w:val="Нет списка3118"/>
    <w:next w:val="a3"/>
    <w:semiHidden/>
    <w:unhideWhenUsed/>
    <w:rsid w:val="00B0451B"/>
  </w:style>
  <w:style w:type="numbering" w:customStyle="1" w:styleId="4118">
    <w:name w:val="Нет списка4118"/>
    <w:next w:val="a3"/>
    <w:semiHidden/>
    <w:unhideWhenUsed/>
    <w:rsid w:val="00B0451B"/>
  </w:style>
  <w:style w:type="numbering" w:customStyle="1" w:styleId="5118">
    <w:name w:val="Нет списка5118"/>
    <w:next w:val="a3"/>
    <w:semiHidden/>
    <w:unhideWhenUsed/>
    <w:rsid w:val="00B0451B"/>
  </w:style>
  <w:style w:type="numbering" w:customStyle="1" w:styleId="6118">
    <w:name w:val="Нет списка6118"/>
    <w:next w:val="a3"/>
    <w:semiHidden/>
    <w:unhideWhenUsed/>
    <w:rsid w:val="00B0451B"/>
  </w:style>
  <w:style w:type="numbering" w:customStyle="1" w:styleId="7118">
    <w:name w:val="Нет списка7118"/>
    <w:next w:val="a3"/>
    <w:semiHidden/>
    <w:unhideWhenUsed/>
    <w:rsid w:val="00B0451B"/>
  </w:style>
  <w:style w:type="numbering" w:customStyle="1" w:styleId="8118">
    <w:name w:val="Нет списка8118"/>
    <w:next w:val="a3"/>
    <w:semiHidden/>
    <w:unhideWhenUsed/>
    <w:rsid w:val="00B0451B"/>
  </w:style>
  <w:style w:type="numbering" w:customStyle="1" w:styleId="9118">
    <w:name w:val="Нет списка9118"/>
    <w:next w:val="a3"/>
    <w:semiHidden/>
    <w:unhideWhenUsed/>
    <w:rsid w:val="00B0451B"/>
  </w:style>
  <w:style w:type="numbering" w:customStyle="1" w:styleId="10118">
    <w:name w:val="Нет списка10118"/>
    <w:next w:val="a3"/>
    <w:semiHidden/>
    <w:unhideWhenUsed/>
    <w:rsid w:val="00B0451B"/>
  </w:style>
  <w:style w:type="numbering" w:customStyle="1" w:styleId="11111116">
    <w:name w:val="Нет списка11111116"/>
    <w:next w:val="a3"/>
    <w:semiHidden/>
    <w:unhideWhenUsed/>
    <w:rsid w:val="00B0451B"/>
  </w:style>
  <w:style w:type="numbering" w:customStyle="1" w:styleId="12118">
    <w:name w:val="Нет списка12118"/>
    <w:next w:val="a3"/>
    <w:semiHidden/>
    <w:unhideWhenUsed/>
    <w:rsid w:val="00B0451B"/>
  </w:style>
  <w:style w:type="numbering" w:customStyle="1" w:styleId="13118">
    <w:name w:val="Нет списка13118"/>
    <w:next w:val="a3"/>
    <w:semiHidden/>
    <w:unhideWhenUsed/>
    <w:rsid w:val="00B0451B"/>
  </w:style>
  <w:style w:type="numbering" w:customStyle="1" w:styleId="14118">
    <w:name w:val="Нет списка14118"/>
    <w:next w:val="a3"/>
    <w:semiHidden/>
    <w:unhideWhenUsed/>
    <w:rsid w:val="00B0451B"/>
  </w:style>
  <w:style w:type="numbering" w:customStyle="1" w:styleId="15118">
    <w:name w:val="Нет списка15118"/>
    <w:next w:val="a3"/>
    <w:semiHidden/>
    <w:unhideWhenUsed/>
    <w:rsid w:val="00B0451B"/>
  </w:style>
  <w:style w:type="numbering" w:customStyle="1" w:styleId="16118">
    <w:name w:val="Нет списка16118"/>
    <w:next w:val="a3"/>
    <w:semiHidden/>
    <w:unhideWhenUsed/>
    <w:rsid w:val="00B0451B"/>
  </w:style>
  <w:style w:type="numbering" w:customStyle="1" w:styleId="17118">
    <w:name w:val="Нет списка17118"/>
    <w:next w:val="a3"/>
    <w:semiHidden/>
    <w:unhideWhenUsed/>
    <w:rsid w:val="00B0451B"/>
  </w:style>
  <w:style w:type="numbering" w:customStyle="1" w:styleId="18118">
    <w:name w:val="Нет списка18118"/>
    <w:next w:val="a3"/>
    <w:semiHidden/>
    <w:unhideWhenUsed/>
    <w:rsid w:val="00B0451B"/>
  </w:style>
  <w:style w:type="numbering" w:customStyle="1" w:styleId="111111114">
    <w:name w:val="Нет списка111111114"/>
    <w:next w:val="a3"/>
    <w:semiHidden/>
    <w:unhideWhenUsed/>
    <w:rsid w:val="00B0451B"/>
  </w:style>
  <w:style w:type="numbering" w:customStyle="1" w:styleId="2340">
    <w:name w:val="Нет списка234"/>
    <w:next w:val="a3"/>
    <w:uiPriority w:val="99"/>
    <w:semiHidden/>
    <w:rsid w:val="00B0451B"/>
  </w:style>
  <w:style w:type="numbering" w:customStyle="1" w:styleId="1144">
    <w:name w:val="Нет списка1144"/>
    <w:next w:val="a3"/>
    <w:uiPriority w:val="99"/>
    <w:semiHidden/>
    <w:unhideWhenUsed/>
    <w:rsid w:val="00B0451B"/>
  </w:style>
  <w:style w:type="numbering" w:customStyle="1" w:styleId="2440">
    <w:name w:val="Нет списка244"/>
    <w:next w:val="a3"/>
    <w:uiPriority w:val="99"/>
    <w:semiHidden/>
    <w:unhideWhenUsed/>
    <w:rsid w:val="00B0451B"/>
  </w:style>
  <w:style w:type="numbering" w:customStyle="1" w:styleId="334">
    <w:name w:val="Нет списка334"/>
    <w:next w:val="a3"/>
    <w:uiPriority w:val="99"/>
    <w:semiHidden/>
    <w:unhideWhenUsed/>
    <w:rsid w:val="00B0451B"/>
  </w:style>
  <w:style w:type="numbering" w:customStyle="1" w:styleId="434">
    <w:name w:val="Нет списка434"/>
    <w:next w:val="a3"/>
    <w:uiPriority w:val="99"/>
    <w:semiHidden/>
    <w:unhideWhenUsed/>
    <w:rsid w:val="00B0451B"/>
  </w:style>
  <w:style w:type="numbering" w:customStyle="1" w:styleId="534">
    <w:name w:val="Нет списка534"/>
    <w:next w:val="a3"/>
    <w:uiPriority w:val="99"/>
    <w:semiHidden/>
    <w:unhideWhenUsed/>
    <w:rsid w:val="00B0451B"/>
  </w:style>
  <w:style w:type="numbering" w:customStyle="1" w:styleId="634">
    <w:name w:val="Нет списка634"/>
    <w:next w:val="a3"/>
    <w:uiPriority w:val="99"/>
    <w:semiHidden/>
    <w:unhideWhenUsed/>
    <w:rsid w:val="00B0451B"/>
  </w:style>
  <w:style w:type="numbering" w:customStyle="1" w:styleId="734">
    <w:name w:val="Нет списка734"/>
    <w:next w:val="a3"/>
    <w:uiPriority w:val="99"/>
    <w:semiHidden/>
    <w:unhideWhenUsed/>
    <w:rsid w:val="00B0451B"/>
  </w:style>
  <w:style w:type="numbering" w:customStyle="1" w:styleId="834">
    <w:name w:val="Нет списка834"/>
    <w:next w:val="a3"/>
    <w:uiPriority w:val="99"/>
    <w:semiHidden/>
    <w:unhideWhenUsed/>
    <w:rsid w:val="00B0451B"/>
  </w:style>
  <w:style w:type="numbering" w:customStyle="1" w:styleId="934">
    <w:name w:val="Нет списка934"/>
    <w:next w:val="a3"/>
    <w:uiPriority w:val="99"/>
    <w:semiHidden/>
    <w:unhideWhenUsed/>
    <w:rsid w:val="00B0451B"/>
  </w:style>
  <w:style w:type="numbering" w:customStyle="1" w:styleId="1034">
    <w:name w:val="Нет списка1034"/>
    <w:next w:val="a3"/>
    <w:uiPriority w:val="99"/>
    <w:semiHidden/>
    <w:unhideWhenUsed/>
    <w:rsid w:val="00B0451B"/>
  </w:style>
  <w:style w:type="numbering" w:customStyle="1" w:styleId="1154">
    <w:name w:val="Нет списка1154"/>
    <w:next w:val="a3"/>
    <w:uiPriority w:val="99"/>
    <w:semiHidden/>
    <w:unhideWhenUsed/>
    <w:rsid w:val="00B0451B"/>
  </w:style>
  <w:style w:type="numbering" w:customStyle="1" w:styleId="1234">
    <w:name w:val="Нет списка1234"/>
    <w:next w:val="a3"/>
    <w:uiPriority w:val="99"/>
    <w:semiHidden/>
    <w:unhideWhenUsed/>
    <w:rsid w:val="00B0451B"/>
  </w:style>
  <w:style w:type="numbering" w:customStyle="1" w:styleId="1334">
    <w:name w:val="Нет списка1334"/>
    <w:next w:val="a3"/>
    <w:uiPriority w:val="99"/>
    <w:semiHidden/>
    <w:unhideWhenUsed/>
    <w:rsid w:val="00B0451B"/>
  </w:style>
  <w:style w:type="numbering" w:customStyle="1" w:styleId="1434">
    <w:name w:val="Нет списка1434"/>
    <w:next w:val="a3"/>
    <w:uiPriority w:val="99"/>
    <w:semiHidden/>
    <w:unhideWhenUsed/>
    <w:rsid w:val="00B0451B"/>
  </w:style>
  <w:style w:type="numbering" w:customStyle="1" w:styleId="1534">
    <w:name w:val="Нет списка1534"/>
    <w:next w:val="a3"/>
    <w:uiPriority w:val="99"/>
    <w:semiHidden/>
    <w:unhideWhenUsed/>
    <w:rsid w:val="00B0451B"/>
  </w:style>
  <w:style w:type="numbering" w:customStyle="1" w:styleId="1634">
    <w:name w:val="Нет списка1634"/>
    <w:next w:val="a3"/>
    <w:uiPriority w:val="99"/>
    <w:semiHidden/>
    <w:unhideWhenUsed/>
    <w:rsid w:val="00B0451B"/>
  </w:style>
  <w:style w:type="numbering" w:customStyle="1" w:styleId="1734">
    <w:name w:val="Нет списка1734"/>
    <w:next w:val="a3"/>
    <w:uiPriority w:val="99"/>
    <w:semiHidden/>
    <w:unhideWhenUsed/>
    <w:rsid w:val="00B0451B"/>
  </w:style>
  <w:style w:type="numbering" w:customStyle="1" w:styleId="1834">
    <w:name w:val="Нет списка1834"/>
    <w:next w:val="a3"/>
    <w:uiPriority w:val="99"/>
    <w:semiHidden/>
    <w:unhideWhenUsed/>
    <w:rsid w:val="00B0451B"/>
  </w:style>
  <w:style w:type="numbering" w:customStyle="1" w:styleId="1924">
    <w:name w:val="Нет списка1924"/>
    <w:next w:val="a3"/>
    <w:uiPriority w:val="99"/>
    <w:semiHidden/>
    <w:unhideWhenUsed/>
    <w:rsid w:val="00B0451B"/>
  </w:style>
  <w:style w:type="numbering" w:customStyle="1" w:styleId="11024">
    <w:name w:val="Нет списка11024"/>
    <w:next w:val="a3"/>
    <w:uiPriority w:val="99"/>
    <w:semiHidden/>
    <w:rsid w:val="00B0451B"/>
  </w:style>
  <w:style w:type="numbering" w:customStyle="1" w:styleId="11134">
    <w:name w:val="Нет списка11134"/>
    <w:next w:val="a3"/>
    <w:uiPriority w:val="99"/>
    <w:semiHidden/>
    <w:unhideWhenUsed/>
    <w:rsid w:val="00B0451B"/>
  </w:style>
  <w:style w:type="numbering" w:customStyle="1" w:styleId="21240">
    <w:name w:val="Нет списка2124"/>
    <w:next w:val="a3"/>
    <w:uiPriority w:val="99"/>
    <w:semiHidden/>
    <w:unhideWhenUsed/>
    <w:rsid w:val="00B0451B"/>
  </w:style>
  <w:style w:type="numbering" w:customStyle="1" w:styleId="3124">
    <w:name w:val="Нет списка3124"/>
    <w:next w:val="a3"/>
    <w:uiPriority w:val="99"/>
    <w:semiHidden/>
    <w:unhideWhenUsed/>
    <w:rsid w:val="00B0451B"/>
  </w:style>
  <w:style w:type="numbering" w:customStyle="1" w:styleId="4124">
    <w:name w:val="Нет списка4124"/>
    <w:next w:val="a3"/>
    <w:uiPriority w:val="99"/>
    <w:semiHidden/>
    <w:unhideWhenUsed/>
    <w:rsid w:val="00B0451B"/>
  </w:style>
  <w:style w:type="numbering" w:customStyle="1" w:styleId="5124">
    <w:name w:val="Нет списка5124"/>
    <w:next w:val="a3"/>
    <w:uiPriority w:val="99"/>
    <w:semiHidden/>
    <w:unhideWhenUsed/>
    <w:rsid w:val="00B0451B"/>
  </w:style>
  <w:style w:type="numbering" w:customStyle="1" w:styleId="6124">
    <w:name w:val="Нет списка6124"/>
    <w:next w:val="a3"/>
    <w:uiPriority w:val="99"/>
    <w:semiHidden/>
    <w:unhideWhenUsed/>
    <w:rsid w:val="00B0451B"/>
  </w:style>
  <w:style w:type="numbering" w:customStyle="1" w:styleId="7124">
    <w:name w:val="Нет списка7124"/>
    <w:next w:val="a3"/>
    <w:uiPriority w:val="99"/>
    <w:semiHidden/>
    <w:unhideWhenUsed/>
    <w:rsid w:val="00B0451B"/>
  </w:style>
  <w:style w:type="numbering" w:customStyle="1" w:styleId="8124">
    <w:name w:val="Нет списка8124"/>
    <w:next w:val="a3"/>
    <w:uiPriority w:val="99"/>
    <w:semiHidden/>
    <w:unhideWhenUsed/>
    <w:rsid w:val="00B0451B"/>
  </w:style>
  <w:style w:type="numbering" w:customStyle="1" w:styleId="9124">
    <w:name w:val="Нет списка9124"/>
    <w:next w:val="a3"/>
    <w:uiPriority w:val="99"/>
    <w:semiHidden/>
    <w:unhideWhenUsed/>
    <w:rsid w:val="00B0451B"/>
  </w:style>
  <w:style w:type="numbering" w:customStyle="1" w:styleId="10124">
    <w:name w:val="Нет списка10124"/>
    <w:next w:val="a3"/>
    <w:uiPriority w:val="99"/>
    <w:semiHidden/>
    <w:unhideWhenUsed/>
    <w:rsid w:val="00B0451B"/>
  </w:style>
  <w:style w:type="numbering" w:customStyle="1" w:styleId="111124">
    <w:name w:val="Нет списка111124"/>
    <w:next w:val="a3"/>
    <w:uiPriority w:val="99"/>
    <w:semiHidden/>
    <w:unhideWhenUsed/>
    <w:rsid w:val="00B0451B"/>
  </w:style>
  <w:style w:type="numbering" w:customStyle="1" w:styleId="12124">
    <w:name w:val="Нет списка12124"/>
    <w:next w:val="a3"/>
    <w:uiPriority w:val="99"/>
    <w:semiHidden/>
    <w:unhideWhenUsed/>
    <w:rsid w:val="00B0451B"/>
  </w:style>
  <w:style w:type="numbering" w:customStyle="1" w:styleId="13124">
    <w:name w:val="Нет списка13124"/>
    <w:next w:val="a3"/>
    <w:uiPriority w:val="99"/>
    <w:semiHidden/>
    <w:unhideWhenUsed/>
    <w:rsid w:val="00B0451B"/>
  </w:style>
  <w:style w:type="numbering" w:customStyle="1" w:styleId="14124">
    <w:name w:val="Нет списка14124"/>
    <w:next w:val="a3"/>
    <w:uiPriority w:val="99"/>
    <w:semiHidden/>
    <w:unhideWhenUsed/>
    <w:rsid w:val="00B0451B"/>
  </w:style>
  <w:style w:type="numbering" w:customStyle="1" w:styleId="15124">
    <w:name w:val="Нет списка15124"/>
    <w:next w:val="a3"/>
    <w:uiPriority w:val="99"/>
    <w:semiHidden/>
    <w:unhideWhenUsed/>
    <w:rsid w:val="00B0451B"/>
  </w:style>
  <w:style w:type="numbering" w:customStyle="1" w:styleId="16124">
    <w:name w:val="Нет списка16124"/>
    <w:next w:val="a3"/>
    <w:uiPriority w:val="99"/>
    <w:semiHidden/>
    <w:unhideWhenUsed/>
    <w:rsid w:val="00B0451B"/>
  </w:style>
  <w:style w:type="numbering" w:customStyle="1" w:styleId="17124">
    <w:name w:val="Нет списка17124"/>
    <w:next w:val="a3"/>
    <w:uiPriority w:val="99"/>
    <w:semiHidden/>
    <w:unhideWhenUsed/>
    <w:rsid w:val="00B0451B"/>
  </w:style>
  <w:style w:type="numbering" w:customStyle="1" w:styleId="18124">
    <w:name w:val="Нет списка18124"/>
    <w:next w:val="a3"/>
    <w:uiPriority w:val="99"/>
    <w:semiHidden/>
    <w:unhideWhenUsed/>
    <w:rsid w:val="00B0451B"/>
  </w:style>
  <w:style w:type="numbering" w:customStyle="1" w:styleId="2014">
    <w:name w:val="Нет списка2014"/>
    <w:next w:val="a3"/>
    <w:semiHidden/>
    <w:unhideWhenUsed/>
    <w:rsid w:val="00B0451B"/>
  </w:style>
  <w:style w:type="numbering" w:customStyle="1" w:styleId="11214">
    <w:name w:val="Нет списка11214"/>
    <w:next w:val="a3"/>
    <w:semiHidden/>
    <w:rsid w:val="00B0451B"/>
  </w:style>
  <w:style w:type="numbering" w:customStyle="1" w:styleId="11314">
    <w:name w:val="Нет списка11314"/>
    <w:next w:val="a3"/>
    <w:semiHidden/>
    <w:unhideWhenUsed/>
    <w:rsid w:val="00B0451B"/>
  </w:style>
  <w:style w:type="numbering" w:customStyle="1" w:styleId="22140">
    <w:name w:val="Нет списка2214"/>
    <w:next w:val="a3"/>
    <w:semiHidden/>
    <w:unhideWhenUsed/>
    <w:rsid w:val="00B0451B"/>
  </w:style>
  <w:style w:type="numbering" w:customStyle="1" w:styleId="3214">
    <w:name w:val="Нет списка3214"/>
    <w:next w:val="a3"/>
    <w:semiHidden/>
    <w:unhideWhenUsed/>
    <w:rsid w:val="00B0451B"/>
  </w:style>
  <w:style w:type="numbering" w:customStyle="1" w:styleId="4214">
    <w:name w:val="Нет списка4214"/>
    <w:next w:val="a3"/>
    <w:semiHidden/>
    <w:unhideWhenUsed/>
    <w:rsid w:val="00B0451B"/>
  </w:style>
  <w:style w:type="numbering" w:customStyle="1" w:styleId="5214">
    <w:name w:val="Нет списка5214"/>
    <w:next w:val="a3"/>
    <w:semiHidden/>
    <w:unhideWhenUsed/>
    <w:rsid w:val="00B0451B"/>
  </w:style>
  <w:style w:type="numbering" w:customStyle="1" w:styleId="6214">
    <w:name w:val="Нет списка6214"/>
    <w:next w:val="a3"/>
    <w:semiHidden/>
    <w:unhideWhenUsed/>
    <w:rsid w:val="00B0451B"/>
  </w:style>
  <w:style w:type="numbering" w:customStyle="1" w:styleId="7214">
    <w:name w:val="Нет списка7214"/>
    <w:next w:val="a3"/>
    <w:semiHidden/>
    <w:unhideWhenUsed/>
    <w:rsid w:val="00B0451B"/>
  </w:style>
  <w:style w:type="numbering" w:customStyle="1" w:styleId="8214">
    <w:name w:val="Нет списка8214"/>
    <w:next w:val="a3"/>
    <w:semiHidden/>
    <w:unhideWhenUsed/>
    <w:rsid w:val="00B0451B"/>
  </w:style>
  <w:style w:type="numbering" w:customStyle="1" w:styleId="9214">
    <w:name w:val="Нет списка9214"/>
    <w:next w:val="a3"/>
    <w:semiHidden/>
    <w:unhideWhenUsed/>
    <w:rsid w:val="00B0451B"/>
  </w:style>
  <w:style w:type="numbering" w:customStyle="1" w:styleId="10214">
    <w:name w:val="Нет списка10214"/>
    <w:next w:val="a3"/>
    <w:semiHidden/>
    <w:unhideWhenUsed/>
    <w:rsid w:val="00B0451B"/>
  </w:style>
  <w:style w:type="numbering" w:customStyle="1" w:styleId="111214">
    <w:name w:val="Нет списка111214"/>
    <w:next w:val="a3"/>
    <w:semiHidden/>
    <w:unhideWhenUsed/>
    <w:rsid w:val="00B0451B"/>
  </w:style>
  <w:style w:type="numbering" w:customStyle="1" w:styleId="12214">
    <w:name w:val="Нет списка12214"/>
    <w:next w:val="a3"/>
    <w:semiHidden/>
    <w:unhideWhenUsed/>
    <w:rsid w:val="00B0451B"/>
  </w:style>
  <w:style w:type="numbering" w:customStyle="1" w:styleId="13214">
    <w:name w:val="Нет списка13214"/>
    <w:next w:val="a3"/>
    <w:semiHidden/>
    <w:unhideWhenUsed/>
    <w:rsid w:val="00B0451B"/>
  </w:style>
  <w:style w:type="numbering" w:customStyle="1" w:styleId="14214">
    <w:name w:val="Нет списка14214"/>
    <w:next w:val="a3"/>
    <w:semiHidden/>
    <w:unhideWhenUsed/>
    <w:rsid w:val="00B0451B"/>
  </w:style>
  <w:style w:type="numbering" w:customStyle="1" w:styleId="15214">
    <w:name w:val="Нет списка15214"/>
    <w:next w:val="a3"/>
    <w:semiHidden/>
    <w:unhideWhenUsed/>
    <w:rsid w:val="00B0451B"/>
  </w:style>
  <w:style w:type="numbering" w:customStyle="1" w:styleId="16214">
    <w:name w:val="Нет списка16214"/>
    <w:next w:val="a3"/>
    <w:semiHidden/>
    <w:unhideWhenUsed/>
    <w:rsid w:val="00B0451B"/>
  </w:style>
  <w:style w:type="numbering" w:customStyle="1" w:styleId="17214">
    <w:name w:val="Нет списка17214"/>
    <w:next w:val="a3"/>
    <w:semiHidden/>
    <w:unhideWhenUsed/>
    <w:rsid w:val="00B0451B"/>
  </w:style>
  <w:style w:type="numbering" w:customStyle="1" w:styleId="18214">
    <w:name w:val="Нет списка18214"/>
    <w:next w:val="a3"/>
    <w:semiHidden/>
    <w:unhideWhenUsed/>
    <w:rsid w:val="00B0451B"/>
  </w:style>
  <w:style w:type="numbering" w:customStyle="1" w:styleId="19114">
    <w:name w:val="Нет списка19114"/>
    <w:next w:val="a3"/>
    <w:semiHidden/>
    <w:unhideWhenUsed/>
    <w:rsid w:val="00B0451B"/>
  </w:style>
  <w:style w:type="numbering" w:customStyle="1" w:styleId="110114">
    <w:name w:val="Нет списка110114"/>
    <w:next w:val="a3"/>
    <w:semiHidden/>
    <w:rsid w:val="00B0451B"/>
  </w:style>
  <w:style w:type="numbering" w:customStyle="1" w:styleId="1111124">
    <w:name w:val="Нет списка1111124"/>
    <w:next w:val="a3"/>
    <w:semiHidden/>
    <w:unhideWhenUsed/>
    <w:rsid w:val="00B0451B"/>
  </w:style>
  <w:style w:type="numbering" w:customStyle="1" w:styleId="211140">
    <w:name w:val="Нет списка21114"/>
    <w:next w:val="a3"/>
    <w:semiHidden/>
    <w:unhideWhenUsed/>
    <w:rsid w:val="00B0451B"/>
  </w:style>
  <w:style w:type="numbering" w:customStyle="1" w:styleId="31114">
    <w:name w:val="Нет списка31114"/>
    <w:next w:val="a3"/>
    <w:semiHidden/>
    <w:unhideWhenUsed/>
    <w:rsid w:val="00B0451B"/>
  </w:style>
  <w:style w:type="numbering" w:customStyle="1" w:styleId="41114">
    <w:name w:val="Нет списка41114"/>
    <w:next w:val="a3"/>
    <w:semiHidden/>
    <w:unhideWhenUsed/>
    <w:rsid w:val="00B0451B"/>
  </w:style>
  <w:style w:type="numbering" w:customStyle="1" w:styleId="51114">
    <w:name w:val="Нет списка51114"/>
    <w:next w:val="a3"/>
    <w:semiHidden/>
    <w:unhideWhenUsed/>
    <w:rsid w:val="00B0451B"/>
  </w:style>
  <w:style w:type="numbering" w:customStyle="1" w:styleId="61114">
    <w:name w:val="Нет списка61114"/>
    <w:next w:val="a3"/>
    <w:semiHidden/>
    <w:unhideWhenUsed/>
    <w:rsid w:val="00B0451B"/>
  </w:style>
  <w:style w:type="numbering" w:customStyle="1" w:styleId="71114">
    <w:name w:val="Нет списка71114"/>
    <w:next w:val="a3"/>
    <w:semiHidden/>
    <w:unhideWhenUsed/>
    <w:rsid w:val="00B0451B"/>
  </w:style>
  <w:style w:type="numbering" w:customStyle="1" w:styleId="81114">
    <w:name w:val="Нет списка81114"/>
    <w:next w:val="a3"/>
    <w:semiHidden/>
    <w:unhideWhenUsed/>
    <w:rsid w:val="00B0451B"/>
  </w:style>
  <w:style w:type="numbering" w:customStyle="1" w:styleId="91114">
    <w:name w:val="Нет списка91114"/>
    <w:next w:val="a3"/>
    <w:semiHidden/>
    <w:unhideWhenUsed/>
    <w:rsid w:val="00B0451B"/>
  </w:style>
  <w:style w:type="numbering" w:customStyle="1" w:styleId="101114">
    <w:name w:val="Нет списка101114"/>
    <w:next w:val="a3"/>
    <w:semiHidden/>
    <w:unhideWhenUsed/>
    <w:rsid w:val="00B0451B"/>
  </w:style>
  <w:style w:type="numbering" w:customStyle="1" w:styleId="11111124">
    <w:name w:val="Нет списка11111124"/>
    <w:next w:val="a3"/>
    <w:semiHidden/>
    <w:unhideWhenUsed/>
    <w:rsid w:val="00B0451B"/>
  </w:style>
  <w:style w:type="numbering" w:customStyle="1" w:styleId="121114">
    <w:name w:val="Нет списка121114"/>
    <w:next w:val="a3"/>
    <w:semiHidden/>
    <w:unhideWhenUsed/>
    <w:rsid w:val="00B0451B"/>
  </w:style>
  <w:style w:type="numbering" w:customStyle="1" w:styleId="131114">
    <w:name w:val="Нет списка131114"/>
    <w:next w:val="a3"/>
    <w:semiHidden/>
    <w:unhideWhenUsed/>
    <w:rsid w:val="00B0451B"/>
  </w:style>
  <w:style w:type="numbering" w:customStyle="1" w:styleId="141114">
    <w:name w:val="Нет списка141114"/>
    <w:next w:val="a3"/>
    <w:semiHidden/>
    <w:unhideWhenUsed/>
    <w:rsid w:val="00B0451B"/>
  </w:style>
  <w:style w:type="numbering" w:customStyle="1" w:styleId="151114">
    <w:name w:val="Нет списка151114"/>
    <w:next w:val="a3"/>
    <w:semiHidden/>
    <w:unhideWhenUsed/>
    <w:rsid w:val="00B0451B"/>
  </w:style>
  <w:style w:type="numbering" w:customStyle="1" w:styleId="161114">
    <w:name w:val="Нет списка161114"/>
    <w:next w:val="a3"/>
    <w:semiHidden/>
    <w:unhideWhenUsed/>
    <w:rsid w:val="00B0451B"/>
  </w:style>
  <w:style w:type="numbering" w:customStyle="1" w:styleId="171114">
    <w:name w:val="Нет списка171114"/>
    <w:next w:val="a3"/>
    <w:semiHidden/>
    <w:unhideWhenUsed/>
    <w:rsid w:val="00B0451B"/>
  </w:style>
  <w:style w:type="numbering" w:customStyle="1" w:styleId="181114">
    <w:name w:val="Нет списка181114"/>
    <w:next w:val="a3"/>
    <w:semiHidden/>
    <w:unhideWhenUsed/>
    <w:rsid w:val="00B0451B"/>
  </w:style>
  <w:style w:type="numbering" w:customStyle="1" w:styleId="254">
    <w:name w:val="Нет списка254"/>
    <w:next w:val="a3"/>
    <w:uiPriority w:val="99"/>
    <w:semiHidden/>
    <w:rsid w:val="00B0451B"/>
  </w:style>
  <w:style w:type="numbering" w:customStyle="1" w:styleId="1164">
    <w:name w:val="Нет списка1164"/>
    <w:next w:val="a3"/>
    <w:uiPriority w:val="99"/>
    <w:semiHidden/>
    <w:unhideWhenUsed/>
    <w:rsid w:val="00B0451B"/>
  </w:style>
  <w:style w:type="numbering" w:customStyle="1" w:styleId="264">
    <w:name w:val="Нет списка264"/>
    <w:next w:val="a3"/>
    <w:uiPriority w:val="99"/>
    <w:semiHidden/>
    <w:unhideWhenUsed/>
    <w:rsid w:val="00B0451B"/>
  </w:style>
  <w:style w:type="numbering" w:customStyle="1" w:styleId="344">
    <w:name w:val="Нет списка344"/>
    <w:next w:val="a3"/>
    <w:uiPriority w:val="99"/>
    <w:semiHidden/>
    <w:unhideWhenUsed/>
    <w:rsid w:val="00B0451B"/>
  </w:style>
  <w:style w:type="numbering" w:customStyle="1" w:styleId="444">
    <w:name w:val="Нет списка444"/>
    <w:next w:val="a3"/>
    <w:uiPriority w:val="99"/>
    <w:semiHidden/>
    <w:unhideWhenUsed/>
    <w:rsid w:val="00B0451B"/>
  </w:style>
  <w:style w:type="numbering" w:customStyle="1" w:styleId="544">
    <w:name w:val="Нет списка544"/>
    <w:next w:val="a3"/>
    <w:uiPriority w:val="99"/>
    <w:semiHidden/>
    <w:unhideWhenUsed/>
    <w:rsid w:val="00B0451B"/>
  </w:style>
  <w:style w:type="numbering" w:customStyle="1" w:styleId="644">
    <w:name w:val="Нет списка644"/>
    <w:next w:val="a3"/>
    <w:uiPriority w:val="99"/>
    <w:semiHidden/>
    <w:unhideWhenUsed/>
    <w:rsid w:val="00B0451B"/>
  </w:style>
  <w:style w:type="numbering" w:customStyle="1" w:styleId="744">
    <w:name w:val="Нет списка744"/>
    <w:next w:val="a3"/>
    <w:uiPriority w:val="99"/>
    <w:semiHidden/>
    <w:unhideWhenUsed/>
    <w:rsid w:val="00B0451B"/>
  </w:style>
  <w:style w:type="numbering" w:customStyle="1" w:styleId="844">
    <w:name w:val="Нет списка844"/>
    <w:next w:val="a3"/>
    <w:uiPriority w:val="99"/>
    <w:semiHidden/>
    <w:unhideWhenUsed/>
    <w:rsid w:val="00B0451B"/>
  </w:style>
  <w:style w:type="numbering" w:customStyle="1" w:styleId="944">
    <w:name w:val="Нет списка944"/>
    <w:next w:val="a3"/>
    <w:uiPriority w:val="99"/>
    <w:semiHidden/>
    <w:unhideWhenUsed/>
    <w:rsid w:val="00B0451B"/>
  </w:style>
  <w:style w:type="numbering" w:customStyle="1" w:styleId="1044">
    <w:name w:val="Нет списка1044"/>
    <w:next w:val="a3"/>
    <w:uiPriority w:val="99"/>
    <w:semiHidden/>
    <w:unhideWhenUsed/>
    <w:rsid w:val="00B0451B"/>
  </w:style>
  <w:style w:type="numbering" w:customStyle="1" w:styleId="1174">
    <w:name w:val="Нет списка1174"/>
    <w:next w:val="a3"/>
    <w:uiPriority w:val="99"/>
    <w:semiHidden/>
    <w:unhideWhenUsed/>
    <w:rsid w:val="00B0451B"/>
  </w:style>
  <w:style w:type="numbering" w:customStyle="1" w:styleId="1244">
    <w:name w:val="Нет списка1244"/>
    <w:next w:val="a3"/>
    <w:uiPriority w:val="99"/>
    <w:semiHidden/>
    <w:unhideWhenUsed/>
    <w:rsid w:val="00B0451B"/>
  </w:style>
  <w:style w:type="numbering" w:customStyle="1" w:styleId="1344">
    <w:name w:val="Нет списка1344"/>
    <w:next w:val="a3"/>
    <w:uiPriority w:val="99"/>
    <w:semiHidden/>
    <w:unhideWhenUsed/>
    <w:rsid w:val="00B0451B"/>
  </w:style>
  <w:style w:type="numbering" w:customStyle="1" w:styleId="1444">
    <w:name w:val="Нет списка1444"/>
    <w:next w:val="a3"/>
    <w:uiPriority w:val="99"/>
    <w:semiHidden/>
    <w:unhideWhenUsed/>
    <w:rsid w:val="00B0451B"/>
  </w:style>
  <w:style w:type="numbering" w:customStyle="1" w:styleId="1544">
    <w:name w:val="Нет списка1544"/>
    <w:next w:val="a3"/>
    <w:uiPriority w:val="99"/>
    <w:semiHidden/>
    <w:unhideWhenUsed/>
    <w:rsid w:val="00B0451B"/>
  </w:style>
  <w:style w:type="numbering" w:customStyle="1" w:styleId="1644">
    <w:name w:val="Нет списка1644"/>
    <w:next w:val="a3"/>
    <w:uiPriority w:val="99"/>
    <w:semiHidden/>
    <w:unhideWhenUsed/>
    <w:rsid w:val="00B0451B"/>
  </w:style>
  <w:style w:type="numbering" w:customStyle="1" w:styleId="1744">
    <w:name w:val="Нет списка1744"/>
    <w:next w:val="a3"/>
    <w:uiPriority w:val="99"/>
    <w:semiHidden/>
    <w:unhideWhenUsed/>
    <w:rsid w:val="00B0451B"/>
  </w:style>
  <w:style w:type="numbering" w:customStyle="1" w:styleId="1844">
    <w:name w:val="Нет списка1844"/>
    <w:next w:val="a3"/>
    <w:uiPriority w:val="99"/>
    <w:semiHidden/>
    <w:unhideWhenUsed/>
    <w:rsid w:val="00B0451B"/>
  </w:style>
  <w:style w:type="numbering" w:customStyle="1" w:styleId="1934">
    <w:name w:val="Нет списка1934"/>
    <w:next w:val="a3"/>
    <w:uiPriority w:val="99"/>
    <w:semiHidden/>
    <w:unhideWhenUsed/>
    <w:rsid w:val="00B0451B"/>
  </w:style>
  <w:style w:type="numbering" w:customStyle="1" w:styleId="11034">
    <w:name w:val="Нет списка11034"/>
    <w:next w:val="a3"/>
    <w:uiPriority w:val="99"/>
    <w:semiHidden/>
    <w:rsid w:val="00B0451B"/>
  </w:style>
  <w:style w:type="numbering" w:customStyle="1" w:styleId="11144">
    <w:name w:val="Нет списка11144"/>
    <w:next w:val="a3"/>
    <w:uiPriority w:val="99"/>
    <w:semiHidden/>
    <w:unhideWhenUsed/>
    <w:rsid w:val="00B0451B"/>
  </w:style>
  <w:style w:type="numbering" w:customStyle="1" w:styleId="21340">
    <w:name w:val="Нет списка2134"/>
    <w:next w:val="a3"/>
    <w:uiPriority w:val="99"/>
    <w:semiHidden/>
    <w:unhideWhenUsed/>
    <w:rsid w:val="00B0451B"/>
  </w:style>
  <w:style w:type="numbering" w:customStyle="1" w:styleId="3134">
    <w:name w:val="Нет списка3134"/>
    <w:next w:val="a3"/>
    <w:uiPriority w:val="99"/>
    <w:semiHidden/>
    <w:unhideWhenUsed/>
    <w:rsid w:val="00B0451B"/>
  </w:style>
  <w:style w:type="numbering" w:customStyle="1" w:styleId="4134">
    <w:name w:val="Нет списка4134"/>
    <w:next w:val="a3"/>
    <w:uiPriority w:val="99"/>
    <w:semiHidden/>
    <w:unhideWhenUsed/>
    <w:rsid w:val="00B0451B"/>
  </w:style>
  <w:style w:type="numbering" w:customStyle="1" w:styleId="5134">
    <w:name w:val="Нет списка5134"/>
    <w:next w:val="a3"/>
    <w:uiPriority w:val="99"/>
    <w:semiHidden/>
    <w:unhideWhenUsed/>
    <w:rsid w:val="00B0451B"/>
  </w:style>
  <w:style w:type="numbering" w:customStyle="1" w:styleId="6134">
    <w:name w:val="Нет списка6134"/>
    <w:next w:val="a3"/>
    <w:uiPriority w:val="99"/>
    <w:semiHidden/>
    <w:unhideWhenUsed/>
    <w:rsid w:val="00B0451B"/>
  </w:style>
  <w:style w:type="numbering" w:customStyle="1" w:styleId="7134">
    <w:name w:val="Нет списка7134"/>
    <w:next w:val="a3"/>
    <w:uiPriority w:val="99"/>
    <w:semiHidden/>
    <w:unhideWhenUsed/>
    <w:rsid w:val="00B0451B"/>
  </w:style>
  <w:style w:type="numbering" w:customStyle="1" w:styleId="8134">
    <w:name w:val="Нет списка8134"/>
    <w:next w:val="a3"/>
    <w:uiPriority w:val="99"/>
    <w:semiHidden/>
    <w:unhideWhenUsed/>
    <w:rsid w:val="00B0451B"/>
  </w:style>
  <w:style w:type="numbering" w:customStyle="1" w:styleId="9134">
    <w:name w:val="Нет списка9134"/>
    <w:next w:val="a3"/>
    <w:uiPriority w:val="99"/>
    <w:semiHidden/>
    <w:unhideWhenUsed/>
    <w:rsid w:val="00B0451B"/>
  </w:style>
  <w:style w:type="numbering" w:customStyle="1" w:styleId="10134">
    <w:name w:val="Нет списка10134"/>
    <w:next w:val="a3"/>
    <w:uiPriority w:val="99"/>
    <w:semiHidden/>
    <w:unhideWhenUsed/>
    <w:rsid w:val="00B0451B"/>
  </w:style>
  <w:style w:type="numbering" w:customStyle="1" w:styleId="111134">
    <w:name w:val="Нет списка111134"/>
    <w:next w:val="a3"/>
    <w:uiPriority w:val="99"/>
    <w:semiHidden/>
    <w:unhideWhenUsed/>
    <w:rsid w:val="00B0451B"/>
  </w:style>
  <w:style w:type="numbering" w:customStyle="1" w:styleId="12134">
    <w:name w:val="Нет списка12134"/>
    <w:next w:val="a3"/>
    <w:uiPriority w:val="99"/>
    <w:semiHidden/>
    <w:unhideWhenUsed/>
    <w:rsid w:val="00B0451B"/>
  </w:style>
  <w:style w:type="numbering" w:customStyle="1" w:styleId="13134">
    <w:name w:val="Нет списка13134"/>
    <w:next w:val="a3"/>
    <w:uiPriority w:val="99"/>
    <w:semiHidden/>
    <w:unhideWhenUsed/>
    <w:rsid w:val="00B0451B"/>
  </w:style>
  <w:style w:type="numbering" w:customStyle="1" w:styleId="14134">
    <w:name w:val="Нет списка14134"/>
    <w:next w:val="a3"/>
    <w:uiPriority w:val="99"/>
    <w:semiHidden/>
    <w:unhideWhenUsed/>
    <w:rsid w:val="00B0451B"/>
  </w:style>
  <w:style w:type="numbering" w:customStyle="1" w:styleId="15134">
    <w:name w:val="Нет списка15134"/>
    <w:next w:val="a3"/>
    <w:uiPriority w:val="99"/>
    <w:semiHidden/>
    <w:unhideWhenUsed/>
    <w:rsid w:val="00B0451B"/>
  </w:style>
  <w:style w:type="numbering" w:customStyle="1" w:styleId="16134">
    <w:name w:val="Нет списка16134"/>
    <w:next w:val="a3"/>
    <w:uiPriority w:val="99"/>
    <w:semiHidden/>
    <w:unhideWhenUsed/>
    <w:rsid w:val="00B0451B"/>
  </w:style>
  <w:style w:type="numbering" w:customStyle="1" w:styleId="17134">
    <w:name w:val="Нет списка17134"/>
    <w:next w:val="a3"/>
    <w:uiPriority w:val="99"/>
    <w:semiHidden/>
    <w:unhideWhenUsed/>
    <w:rsid w:val="00B0451B"/>
  </w:style>
  <w:style w:type="numbering" w:customStyle="1" w:styleId="18134">
    <w:name w:val="Нет списка18134"/>
    <w:next w:val="a3"/>
    <w:uiPriority w:val="99"/>
    <w:semiHidden/>
    <w:unhideWhenUsed/>
    <w:rsid w:val="00B0451B"/>
  </w:style>
  <w:style w:type="numbering" w:customStyle="1" w:styleId="2024">
    <w:name w:val="Нет списка2024"/>
    <w:next w:val="a3"/>
    <w:semiHidden/>
    <w:unhideWhenUsed/>
    <w:rsid w:val="00B0451B"/>
  </w:style>
  <w:style w:type="numbering" w:customStyle="1" w:styleId="11224">
    <w:name w:val="Нет списка11224"/>
    <w:next w:val="a3"/>
    <w:semiHidden/>
    <w:rsid w:val="00B0451B"/>
  </w:style>
  <w:style w:type="numbering" w:customStyle="1" w:styleId="11324">
    <w:name w:val="Нет списка11324"/>
    <w:next w:val="a3"/>
    <w:semiHidden/>
    <w:unhideWhenUsed/>
    <w:rsid w:val="00B0451B"/>
  </w:style>
  <w:style w:type="numbering" w:customStyle="1" w:styleId="22240">
    <w:name w:val="Нет списка2224"/>
    <w:next w:val="a3"/>
    <w:semiHidden/>
    <w:unhideWhenUsed/>
    <w:rsid w:val="00B0451B"/>
  </w:style>
  <w:style w:type="numbering" w:customStyle="1" w:styleId="3224">
    <w:name w:val="Нет списка3224"/>
    <w:next w:val="a3"/>
    <w:semiHidden/>
    <w:unhideWhenUsed/>
    <w:rsid w:val="00B0451B"/>
  </w:style>
  <w:style w:type="numbering" w:customStyle="1" w:styleId="4224">
    <w:name w:val="Нет списка4224"/>
    <w:next w:val="a3"/>
    <w:semiHidden/>
    <w:unhideWhenUsed/>
    <w:rsid w:val="00B0451B"/>
  </w:style>
  <w:style w:type="numbering" w:customStyle="1" w:styleId="5224">
    <w:name w:val="Нет списка5224"/>
    <w:next w:val="a3"/>
    <w:semiHidden/>
    <w:unhideWhenUsed/>
    <w:rsid w:val="00B0451B"/>
  </w:style>
  <w:style w:type="numbering" w:customStyle="1" w:styleId="6224">
    <w:name w:val="Нет списка6224"/>
    <w:next w:val="a3"/>
    <w:semiHidden/>
    <w:unhideWhenUsed/>
    <w:rsid w:val="00B0451B"/>
  </w:style>
  <w:style w:type="numbering" w:customStyle="1" w:styleId="7224">
    <w:name w:val="Нет списка7224"/>
    <w:next w:val="a3"/>
    <w:semiHidden/>
    <w:unhideWhenUsed/>
    <w:rsid w:val="00B0451B"/>
  </w:style>
  <w:style w:type="numbering" w:customStyle="1" w:styleId="8224">
    <w:name w:val="Нет списка8224"/>
    <w:next w:val="a3"/>
    <w:semiHidden/>
    <w:unhideWhenUsed/>
    <w:rsid w:val="00B0451B"/>
  </w:style>
  <w:style w:type="numbering" w:customStyle="1" w:styleId="9224">
    <w:name w:val="Нет списка9224"/>
    <w:next w:val="a3"/>
    <w:semiHidden/>
    <w:unhideWhenUsed/>
    <w:rsid w:val="00B0451B"/>
  </w:style>
  <w:style w:type="numbering" w:customStyle="1" w:styleId="10224">
    <w:name w:val="Нет списка10224"/>
    <w:next w:val="a3"/>
    <w:semiHidden/>
    <w:unhideWhenUsed/>
    <w:rsid w:val="00B0451B"/>
  </w:style>
  <w:style w:type="numbering" w:customStyle="1" w:styleId="111224">
    <w:name w:val="Нет списка111224"/>
    <w:next w:val="a3"/>
    <w:semiHidden/>
    <w:unhideWhenUsed/>
    <w:rsid w:val="00B0451B"/>
  </w:style>
  <w:style w:type="numbering" w:customStyle="1" w:styleId="12224">
    <w:name w:val="Нет списка12224"/>
    <w:next w:val="a3"/>
    <w:semiHidden/>
    <w:unhideWhenUsed/>
    <w:rsid w:val="00B0451B"/>
  </w:style>
  <w:style w:type="numbering" w:customStyle="1" w:styleId="13224">
    <w:name w:val="Нет списка13224"/>
    <w:next w:val="a3"/>
    <w:semiHidden/>
    <w:unhideWhenUsed/>
    <w:rsid w:val="00B0451B"/>
  </w:style>
  <w:style w:type="numbering" w:customStyle="1" w:styleId="14224">
    <w:name w:val="Нет списка14224"/>
    <w:next w:val="a3"/>
    <w:semiHidden/>
    <w:unhideWhenUsed/>
    <w:rsid w:val="00B0451B"/>
  </w:style>
  <w:style w:type="numbering" w:customStyle="1" w:styleId="15224">
    <w:name w:val="Нет списка15224"/>
    <w:next w:val="a3"/>
    <w:semiHidden/>
    <w:unhideWhenUsed/>
    <w:rsid w:val="00B0451B"/>
  </w:style>
  <w:style w:type="numbering" w:customStyle="1" w:styleId="16224">
    <w:name w:val="Нет списка16224"/>
    <w:next w:val="a3"/>
    <w:semiHidden/>
    <w:unhideWhenUsed/>
    <w:rsid w:val="00B0451B"/>
  </w:style>
  <w:style w:type="numbering" w:customStyle="1" w:styleId="17224">
    <w:name w:val="Нет списка17224"/>
    <w:next w:val="a3"/>
    <w:semiHidden/>
    <w:unhideWhenUsed/>
    <w:rsid w:val="00B0451B"/>
  </w:style>
  <w:style w:type="numbering" w:customStyle="1" w:styleId="18224">
    <w:name w:val="Нет списка18224"/>
    <w:next w:val="a3"/>
    <w:semiHidden/>
    <w:unhideWhenUsed/>
    <w:rsid w:val="00B0451B"/>
  </w:style>
  <w:style w:type="numbering" w:customStyle="1" w:styleId="19124">
    <w:name w:val="Нет списка19124"/>
    <w:next w:val="a3"/>
    <w:semiHidden/>
    <w:unhideWhenUsed/>
    <w:rsid w:val="00B0451B"/>
  </w:style>
  <w:style w:type="numbering" w:customStyle="1" w:styleId="110124">
    <w:name w:val="Нет списка110124"/>
    <w:next w:val="a3"/>
    <w:semiHidden/>
    <w:rsid w:val="00B0451B"/>
  </w:style>
  <w:style w:type="numbering" w:customStyle="1" w:styleId="1111134">
    <w:name w:val="Нет списка1111134"/>
    <w:next w:val="a3"/>
    <w:semiHidden/>
    <w:unhideWhenUsed/>
    <w:rsid w:val="00B0451B"/>
  </w:style>
  <w:style w:type="numbering" w:customStyle="1" w:styleId="211240">
    <w:name w:val="Нет списка21124"/>
    <w:next w:val="a3"/>
    <w:semiHidden/>
    <w:unhideWhenUsed/>
    <w:rsid w:val="00B0451B"/>
  </w:style>
  <w:style w:type="numbering" w:customStyle="1" w:styleId="31124">
    <w:name w:val="Нет списка31124"/>
    <w:next w:val="a3"/>
    <w:semiHidden/>
    <w:unhideWhenUsed/>
    <w:rsid w:val="00B0451B"/>
  </w:style>
  <w:style w:type="numbering" w:customStyle="1" w:styleId="41124">
    <w:name w:val="Нет списка41124"/>
    <w:next w:val="a3"/>
    <w:semiHidden/>
    <w:unhideWhenUsed/>
    <w:rsid w:val="00B0451B"/>
  </w:style>
  <w:style w:type="numbering" w:customStyle="1" w:styleId="51124">
    <w:name w:val="Нет списка51124"/>
    <w:next w:val="a3"/>
    <w:semiHidden/>
    <w:unhideWhenUsed/>
    <w:rsid w:val="00B0451B"/>
  </w:style>
  <w:style w:type="numbering" w:customStyle="1" w:styleId="61124">
    <w:name w:val="Нет списка61124"/>
    <w:next w:val="a3"/>
    <w:semiHidden/>
    <w:unhideWhenUsed/>
    <w:rsid w:val="00B0451B"/>
  </w:style>
  <w:style w:type="numbering" w:customStyle="1" w:styleId="71124">
    <w:name w:val="Нет списка71124"/>
    <w:next w:val="a3"/>
    <w:semiHidden/>
    <w:unhideWhenUsed/>
    <w:rsid w:val="00B0451B"/>
  </w:style>
  <w:style w:type="numbering" w:customStyle="1" w:styleId="81124">
    <w:name w:val="Нет списка81124"/>
    <w:next w:val="a3"/>
    <w:semiHidden/>
    <w:unhideWhenUsed/>
    <w:rsid w:val="00B0451B"/>
  </w:style>
  <w:style w:type="numbering" w:customStyle="1" w:styleId="91124">
    <w:name w:val="Нет списка91124"/>
    <w:next w:val="a3"/>
    <w:semiHidden/>
    <w:unhideWhenUsed/>
    <w:rsid w:val="00B0451B"/>
  </w:style>
  <w:style w:type="numbering" w:customStyle="1" w:styleId="101124">
    <w:name w:val="Нет списка101124"/>
    <w:next w:val="a3"/>
    <w:semiHidden/>
    <w:unhideWhenUsed/>
    <w:rsid w:val="00B0451B"/>
  </w:style>
  <w:style w:type="numbering" w:customStyle="1" w:styleId="11111134">
    <w:name w:val="Нет списка11111134"/>
    <w:next w:val="a3"/>
    <w:semiHidden/>
    <w:unhideWhenUsed/>
    <w:rsid w:val="00B0451B"/>
  </w:style>
  <w:style w:type="numbering" w:customStyle="1" w:styleId="121124">
    <w:name w:val="Нет списка121124"/>
    <w:next w:val="a3"/>
    <w:semiHidden/>
    <w:unhideWhenUsed/>
    <w:rsid w:val="00B0451B"/>
  </w:style>
  <w:style w:type="numbering" w:customStyle="1" w:styleId="131124">
    <w:name w:val="Нет списка131124"/>
    <w:next w:val="a3"/>
    <w:semiHidden/>
    <w:unhideWhenUsed/>
    <w:rsid w:val="00B0451B"/>
  </w:style>
  <w:style w:type="numbering" w:customStyle="1" w:styleId="141124">
    <w:name w:val="Нет списка141124"/>
    <w:next w:val="a3"/>
    <w:semiHidden/>
    <w:unhideWhenUsed/>
    <w:rsid w:val="00B0451B"/>
  </w:style>
  <w:style w:type="numbering" w:customStyle="1" w:styleId="151124">
    <w:name w:val="Нет списка151124"/>
    <w:next w:val="a3"/>
    <w:semiHidden/>
    <w:unhideWhenUsed/>
    <w:rsid w:val="00B0451B"/>
  </w:style>
  <w:style w:type="numbering" w:customStyle="1" w:styleId="161124">
    <w:name w:val="Нет списка161124"/>
    <w:next w:val="a3"/>
    <w:semiHidden/>
    <w:unhideWhenUsed/>
    <w:rsid w:val="00B0451B"/>
  </w:style>
  <w:style w:type="numbering" w:customStyle="1" w:styleId="171124">
    <w:name w:val="Нет списка171124"/>
    <w:next w:val="a3"/>
    <w:semiHidden/>
    <w:unhideWhenUsed/>
    <w:rsid w:val="00B0451B"/>
  </w:style>
  <w:style w:type="numbering" w:customStyle="1" w:styleId="181124">
    <w:name w:val="Нет списка181124"/>
    <w:next w:val="a3"/>
    <w:semiHidden/>
    <w:unhideWhenUsed/>
    <w:rsid w:val="00B0451B"/>
  </w:style>
  <w:style w:type="numbering" w:customStyle="1" w:styleId="274">
    <w:name w:val="Нет списка274"/>
    <w:next w:val="a3"/>
    <w:uiPriority w:val="99"/>
    <w:semiHidden/>
    <w:unhideWhenUsed/>
    <w:rsid w:val="00B0451B"/>
  </w:style>
  <w:style w:type="numbering" w:customStyle="1" w:styleId="1184">
    <w:name w:val="Нет списка1184"/>
    <w:next w:val="a3"/>
    <w:uiPriority w:val="99"/>
    <w:semiHidden/>
    <w:rsid w:val="00B0451B"/>
  </w:style>
  <w:style w:type="numbering" w:customStyle="1" w:styleId="1194">
    <w:name w:val="Нет списка1194"/>
    <w:next w:val="a3"/>
    <w:uiPriority w:val="99"/>
    <w:semiHidden/>
    <w:unhideWhenUsed/>
    <w:rsid w:val="00B0451B"/>
  </w:style>
  <w:style w:type="numbering" w:customStyle="1" w:styleId="284">
    <w:name w:val="Нет списка284"/>
    <w:next w:val="a3"/>
    <w:uiPriority w:val="99"/>
    <w:semiHidden/>
    <w:unhideWhenUsed/>
    <w:rsid w:val="00B0451B"/>
  </w:style>
  <w:style w:type="numbering" w:customStyle="1" w:styleId="354">
    <w:name w:val="Нет списка354"/>
    <w:next w:val="a3"/>
    <w:uiPriority w:val="99"/>
    <w:semiHidden/>
    <w:unhideWhenUsed/>
    <w:rsid w:val="00B0451B"/>
  </w:style>
  <w:style w:type="numbering" w:customStyle="1" w:styleId="454">
    <w:name w:val="Нет списка454"/>
    <w:next w:val="a3"/>
    <w:uiPriority w:val="99"/>
    <w:semiHidden/>
    <w:unhideWhenUsed/>
    <w:rsid w:val="00B0451B"/>
  </w:style>
  <w:style w:type="numbering" w:customStyle="1" w:styleId="554">
    <w:name w:val="Нет списка554"/>
    <w:next w:val="a3"/>
    <w:uiPriority w:val="99"/>
    <w:semiHidden/>
    <w:unhideWhenUsed/>
    <w:rsid w:val="00B0451B"/>
  </w:style>
  <w:style w:type="numbering" w:customStyle="1" w:styleId="654">
    <w:name w:val="Нет списка654"/>
    <w:next w:val="a3"/>
    <w:uiPriority w:val="99"/>
    <w:semiHidden/>
    <w:unhideWhenUsed/>
    <w:rsid w:val="00B0451B"/>
  </w:style>
  <w:style w:type="numbering" w:customStyle="1" w:styleId="754">
    <w:name w:val="Нет списка754"/>
    <w:next w:val="a3"/>
    <w:uiPriority w:val="99"/>
    <w:semiHidden/>
    <w:unhideWhenUsed/>
    <w:rsid w:val="00B0451B"/>
  </w:style>
  <w:style w:type="numbering" w:customStyle="1" w:styleId="854">
    <w:name w:val="Нет списка854"/>
    <w:next w:val="a3"/>
    <w:uiPriority w:val="99"/>
    <w:semiHidden/>
    <w:unhideWhenUsed/>
    <w:rsid w:val="00B0451B"/>
  </w:style>
  <w:style w:type="numbering" w:customStyle="1" w:styleId="954">
    <w:name w:val="Нет списка954"/>
    <w:next w:val="a3"/>
    <w:uiPriority w:val="99"/>
    <w:semiHidden/>
    <w:unhideWhenUsed/>
    <w:rsid w:val="00B0451B"/>
  </w:style>
  <w:style w:type="numbering" w:customStyle="1" w:styleId="1054">
    <w:name w:val="Нет списка1054"/>
    <w:next w:val="a3"/>
    <w:uiPriority w:val="99"/>
    <w:semiHidden/>
    <w:unhideWhenUsed/>
    <w:rsid w:val="00B0451B"/>
  </w:style>
  <w:style w:type="numbering" w:customStyle="1" w:styleId="11154">
    <w:name w:val="Нет списка11154"/>
    <w:next w:val="a3"/>
    <w:uiPriority w:val="99"/>
    <w:semiHidden/>
    <w:unhideWhenUsed/>
    <w:rsid w:val="00B0451B"/>
  </w:style>
  <w:style w:type="numbering" w:customStyle="1" w:styleId="1254">
    <w:name w:val="Нет списка1254"/>
    <w:next w:val="a3"/>
    <w:uiPriority w:val="99"/>
    <w:semiHidden/>
    <w:unhideWhenUsed/>
    <w:rsid w:val="00B0451B"/>
  </w:style>
  <w:style w:type="numbering" w:customStyle="1" w:styleId="1354">
    <w:name w:val="Нет списка1354"/>
    <w:next w:val="a3"/>
    <w:uiPriority w:val="99"/>
    <w:semiHidden/>
    <w:unhideWhenUsed/>
    <w:rsid w:val="00B0451B"/>
  </w:style>
  <w:style w:type="numbering" w:customStyle="1" w:styleId="1454">
    <w:name w:val="Нет списка1454"/>
    <w:next w:val="a3"/>
    <w:uiPriority w:val="99"/>
    <w:semiHidden/>
    <w:unhideWhenUsed/>
    <w:rsid w:val="00B0451B"/>
  </w:style>
  <w:style w:type="numbering" w:customStyle="1" w:styleId="1554">
    <w:name w:val="Нет списка1554"/>
    <w:next w:val="a3"/>
    <w:uiPriority w:val="99"/>
    <w:semiHidden/>
    <w:unhideWhenUsed/>
    <w:rsid w:val="00B0451B"/>
  </w:style>
  <w:style w:type="numbering" w:customStyle="1" w:styleId="1654">
    <w:name w:val="Нет списка1654"/>
    <w:next w:val="a3"/>
    <w:uiPriority w:val="99"/>
    <w:semiHidden/>
    <w:unhideWhenUsed/>
    <w:rsid w:val="00B0451B"/>
  </w:style>
  <w:style w:type="numbering" w:customStyle="1" w:styleId="1754">
    <w:name w:val="Нет списка1754"/>
    <w:next w:val="a3"/>
    <w:uiPriority w:val="99"/>
    <w:semiHidden/>
    <w:unhideWhenUsed/>
    <w:rsid w:val="00B0451B"/>
  </w:style>
  <w:style w:type="numbering" w:customStyle="1" w:styleId="1854">
    <w:name w:val="Нет списка1854"/>
    <w:next w:val="a3"/>
    <w:uiPriority w:val="99"/>
    <w:semiHidden/>
    <w:unhideWhenUsed/>
    <w:rsid w:val="00B0451B"/>
  </w:style>
  <w:style w:type="numbering" w:customStyle="1" w:styleId="1944">
    <w:name w:val="Нет списка1944"/>
    <w:next w:val="a3"/>
    <w:uiPriority w:val="99"/>
    <w:semiHidden/>
    <w:unhideWhenUsed/>
    <w:rsid w:val="00B0451B"/>
  </w:style>
  <w:style w:type="numbering" w:customStyle="1" w:styleId="11044">
    <w:name w:val="Нет списка11044"/>
    <w:next w:val="a3"/>
    <w:uiPriority w:val="99"/>
    <w:semiHidden/>
    <w:rsid w:val="00B0451B"/>
  </w:style>
  <w:style w:type="numbering" w:customStyle="1" w:styleId="111144">
    <w:name w:val="Нет списка111144"/>
    <w:next w:val="a3"/>
    <w:uiPriority w:val="99"/>
    <w:semiHidden/>
    <w:unhideWhenUsed/>
    <w:rsid w:val="00B0451B"/>
  </w:style>
  <w:style w:type="numbering" w:customStyle="1" w:styleId="2144">
    <w:name w:val="Нет списка2144"/>
    <w:next w:val="a3"/>
    <w:uiPriority w:val="99"/>
    <w:semiHidden/>
    <w:unhideWhenUsed/>
    <w:rsid w:val="00B0451B"/>
  </w:style>
  <w:style w:type="numbering" w:customStyle="1" w:styleId="3144">
    <w:name w:val="Нет списка3144"/>
    <w:next w:val="a3"/>
    <w:uiPriority w:val="99"/>
    <w:semiHidden/>
    <w:unhideWhenUsed/>
    <w:rsid w:val="00B0451B"/>
  </w:style>
  <w:style w:type="numbering" w:customStyle="1" w:styleId="4144">
    <w:name w:val="Нет списка4144"/>
    <w:next w:val="a3"/>
    <w:uiPriority w:val="99"/>
    <w:semiHidden/>
    <w:unhideWhenUsed/>
    <w:rsid w:val="00B0451B"/>
  </w:style>
  <w:style w:type="numbering" w:customStyle="1" w:styleId="5144">
    <w:name w:val="Нет списка5144"/>
    <w:next w:val="a3"/>
    <w:uiPriority w:val="99"/>
    <w:semiHidden/>
    <w:unhideWhenUsed/>
    <w:rsid w:val="00B0451B"/>
  </w:style>
  <w:style w:type="numbering" w:customStyle="1" w:styleId="6144">
    <w:name w:val="Нет списка6144"/>
    <w:next w:val="a3"/>
    <w:uiPriority w:val="99"/>
    <w:semiHidden/>
    <w:unhideWhenUsed/>
    <w:rsid w:val="00B0451B"/>
  </w:style>
  <w:style w:type="numbering" w:customStyle="1" w:styleId="7144">
    <w:name w:val="Нет списка7144"/>
    <w:next w:val="a3"/>
    <w:uiPriority w:val="99"/>
    <w:semiHidden/>
    <w:unhideWhenUsed/>
    <w:rsid w:val="00B0451B"/>
  </w:style>
  <w:style w:type="numbering" w:customStyle="1" w:styleId="8144">
    <w:name w:val="Нет списка8144"/>
    <w:next w:val="a3"/>
    <w:uiPriority w:val="99"/>
    <w:semiHidden/>
    <w:unhideWhenUsed/>
    <w:rsid w:val="00B0451B"/>
  </w:style>
  <w:style w:type="numbering" w:customStyle="1" w:styleId="9144">
    <w:name w:val="Нет списка9144"/>
    <w:next w:val="a3"/>
    <w:uiPriority w:val="99"/>
    <w:semiHidden/>
    <w:unhideWhenUsed/>
    <w:rsid w:val="00B0451B"/>
  </w:style>
  <w:style w:type="numbering" w:customStyle="1" w:styleId="10144">
    <w:name w:val="Нет списка10144"/>
    <w:next w:val="a3"/>
    <w:uiPriority w:val="99"/>
    <w:semiHidden/>
    <w:unhideWhenUsed/>
    <w:rsid w:val="00B0451B"/>
  </w:style>
  <w:style w:type="numbering" w:customStyle="1" w:styleId="1111144">
    <w:name w:val="Нет списка1111144"/>
    <w:next w:val="a3"/>
    <w:uiPriority w:val="99"/>
    <w:semiHidden/>
    <w:unhideWhenUsed/>
    <w:rsid w:val="00B0451B"/>
  </w:style>
  <w:style w:type="numbering" w:customStyle="1" w:styleId="12144">
    <w:name w:val="Нет списка12144"/>
    <w:next w:val="a3"/>
    <w:uiPriority w:val="99"/>
    <w:semiHidden/>
    <w:unhideWhenUsed/>
    <w:rsid w:val="00B0451B"/>
  </w:style>
  <w:style w:type="numbering" w:customStyle="1" w:styleId="13144">
    <w:name w:val="Нет списка13144"/>
    <w:next w:val="a3"/>
    <w:uiPriority w:val="99"/>
    <w:semiHidden/>
    <w:unhideWhenUsed/>
    <w:rsid w:val="00B0451B"/>
  </w:style>
  <w:style w:type="numbering" w:customStyle="1" w:styleId="14144">
    <w:name w:val="Нет списка14144"/>
    <w:next w:val="a3"/>
    <w:uiPriority w:val="99"/>
    <w:semiHidden/>
    <w:unhideWhenUsed/>
    <w:rsid w:val="00B0451B"/>
  </w:style>
  <w:style w:type="numbering" w:customStyle="1" w:styleId="15144">
    <w:name w:val="Нет списка15144"/>
    <w:next w:val="a3"/>
    <w:uiPriority w:val="99"/>
    <w:semiHidden/>
    <w:unhideWhenUsed/>
    <w:rsid w:val="00B0451B"/>
  </w:style>
  <w:style w:type="numbering" w:customStyle="1" w:styleId="16144">
    <w:name w:val="Нет списка16144"/>
    <w:next w:val="a3"/>
    <w:uiPriority w:val="99"/>
    <w:semiHidden/>
    <w:unhideWhenUsed/>
    <w:rsid w:val="00B0451B"/>
  </w:style>
  <w:style w:type="numbering" w:customStyle="1" w:styleId="17144">
    <w:name w:val="Нет списка17144"/>
    <w:next w:val="a3"/>
    <w:uiPriority w:val="99"/>
    <w:semiHidden/>
    <w:unhideWhenUsed/>
    <w:rsid w:val="00B0451B"/>
  </w:style>
  <w:style w:type="numbering" w:customStyle="1" w:styleId="18144">
    <w:name w:val="Нет списка18144"/>
    <w:next w:val="a3"/>
    <w:uiPriority w:val="99"/>
    <w:semiHidden/>
    <w:unhideWhenUsed/>
    <w:rsid w:val="00B0451B"/>
  </w:style>
  <w:style w:type="numbering" w:customStyle="1" w:styleId="2034">
    <w:name w:val="Нет списка2034"/>
    <w:next w:val="a3"/>
    <w:semiHidden/>
    <w:unhideWhenUsed/>
    <w:rsid w:val="00B0451B"/>
  </w:style>
  <w:style w:type="numbering" w:customStyle="1" w:styleId="11234">
    <w:name w:val="Нет списка11234"/>
    <w:next w:val="a3"/>
    <w:semiHidden/>
    <w:rsid w:val="00B0451B"/>
  </w:style>
  <w:style w:type="numbering" w:customStyle="1" w:styleId="11334">
    <w:name w:val="Нет списка11334"/>
    <w:next w:val="a3"/>
    <w:semiHidden/>
    <w:unhideWhenUsed/>
    <w:rsid w:val="00B0451B"/>
  </w:style>
  <w:style w:type="numbering" w:customStyle="1" w:styleId="2234">
    <w:name w:val="Нет списка2234"/>
    <w:next w:val="a3"/>
    <w:semiHidden/>
    <w:unhideWhenUsed/>
    <w:rsid w:val="00B0451B"/>
  </w:style>
  <w:style w:type="numbering" w:customStyle="1" w:styleId="3234">
    <w:name w:val="Нет списка3234"/>
    <w:next w:val="a3"/>
    <w:semiHidden/>
    <w:unhideWhenUsed/>
    <w:rsid w:val="00B0451B"/>
  </w:style>
  <w:style w:type="numbering" w:customStyle="1" w:styleId="4234">
    <w:name w:val="Нет списка4234"/>
    <w:next w:val="a3"/>
    <w:semiHidden/>
    <w:unhideWhenUsed/>
    <w:rsid w:val="00B0451B"/>
  </w:style>
  <w:style w:type="numbering" w:customStyle="1" w:styleId="5234">
    <w:name w:val="Нет списка5234"/>
    <w:next w:val="a3"/>
    <w:semiHidden/>
    <w:unhideWhenUsed/>
    <w:rsid w:val="00B0451B"/>
  </w:style>
  <w:style w:type="numbering" w:customStyle="1" w:styleId="6234">
    <w:name w:val="Нет списка6234"/>
    <w:next w:val="a3"/>
    <w:semiHidden/>
    <w:unhideWhenUsed/>
    <w:rsid w:val="00B0451B"/>
  </w:style>
  <w:style w:type="numbering" w:customStyle="1" w:styleId="7234">
    <w:name w:val="Нет списка7234"/>
    <w:next w:val="a3"/>
    <w:semiHidden/>
    <w:unhideWhenUsed/>
    <w:rsid w:val="00B0451B"/>
  </w:style>
  <w:style w:type="numbering" w:customStyle="1" w:styleId="8234">
    <w:name w:val="Нет списка8234"/>
    <w:next w:val="a3"/>
    <w:semiHidden/>
    <w:unhideWhenUsed/>
    <w:rsid w:val="00B0451B"/>
  </w:style>
  <w:style w:type="numbering" w:customStyle="1" w:styleId="9234">
    <w:name w:val="Нет списка9234"/>
    <w:next w:val="a3"/>
    <w:semiHidden/>
    <w:unhideWhenUsed/>
    <w:rsid w:val="00B0451B"/>
  </w:style>
  <w:style w:type="numbering" w:customStyle="1" w:styleId="10234">
    <w:name w:val="Нет списка10234"/>
    <w:next w:val="a3"/>
    <w:semiHidden/>
    <w:unhideWhenUsed/>
    <w:rsid w:val="00B0451B"/>
  </w:style>
  <w:style w:type="numbering" w:customStyle="1" w:styleId="111234">
    <w:name w:val="Нет списка111234"/>
    <w:next w:val="a3"/>
    <w:semiHidden/>
    <w:unhideWhenUsed/>
    <w:rsid w:val="00B0451B"/>
  </w:style>
  <w:style w:type="numbering" w:customStyle="1" w:styleId="12234">
    <w:name w:val="Нет списка12234"/>
    <w:next w:val="a3"/>
    <w:semiHidden/>
    <w:unhideWhenUsed/>
    <w:rsid w:val="00B0451B"/>
  </w:style>
  <w:style w:type="numbering" w:customStyle="1" w:styleId="13234">
    <w:name w:val="Нет списка13234"/>
    <w:next w:val="a3"/>
    <w:semiHidden/>
    <w:unhideWhenUsed/>
    <w:rsid w:val="00B0451B"/>
  </w:style>
  <w:style w:type="numbering" w:customStyle="1" w:styleId="14234">
    <w:name w:val="Нет списка14234"/>
    <w:next w:val="a3"/>
    <w:semiHidden/>
    <w:unhideWhenUsed/>
    <w:rsid w:val="00B0451B"/>
  </w:style>
  <w:style w:type="numbering" w:customStyle="1" w:styleId="15234">
    <w:name w:val="Нет списка15234"/>
    <w:next w:val="a3"/>
    <w:semiHidden/>
    <w:unhideWhenUsed/>
    <w:rsid w:val="00B0451B"/>
  </w:style>
  <w:style w:type="numbering" w:customStyle="1" w:styleId="16234">
    <w:name w:val="Нет списка16234"/>
    <w:next w:val="a3"/>
    <w:semiHidden/>
    <w:unhideWhenUsed/>
    <w:rsid w:val="00B0451B"/>
  </w:style>
  <w:style w:type="numbering" w:customStyle="1" w:styleId="17234">
    <w:name w:val="Нет списка17234"/>
    <w:next w:val="a3"/>
    <w:semiHidden/>
    <w:unhideWhenUsed/>
    <w:rsid w:val="00B0451B"/>
  </w:style>
  <w:style w:type="numbering" w:customStyle="1" w:styleId="18234">
    <w:name w:val="Нет списка18234"/>
    <w:next w:val="a3"/>
    <w:semiHidden/>
    <w:unhideWhenUsed/>
    <w:rsid w:val="00B0451B"/>
  </w:style>
  <w:style w:type="numbering" w:customStyle="1" w:styleId="19134">
    <w:name w:val="Нет списка19134"/>
    <w:next w:val="a3"/>
    <w:semiHidden/>
    <w:unhideWhenUsed/>
    <w:rsid w:val="00B0451B"/>
  </w:style>
  <w:style w:type="numbering" w:customStyle="1" w:styleId="110134">
    <w:name w:val="Нет списка110134"/>
    <w:next w:val="a3"/>
    <w:semiHidden/>
    <w:rsid w:val="00B0451B"/>
  </w:style>
  <w:style w:type="numbering" w:customStyle="1" w:styleId="11111144">
    <w:name w:val="Нет списка11111144"/>
    <w:next w:val="a3"/>
    <w:semiHidden/>
    <w:unhideWhenUsed/>
    <w:rsid w:val="00B0451B"/>
  </w:style>
  <w:style w:type="numbering" w:customStyle="1" w:styleId="21134">
    <w:name w:val="Нет списка21134"/>
    <w:next w:val="a3"/>
    <w:semiHidden/>
    <w:unhideWhenUsed/>
    <w:rsid w:val="00B0451B"/>
  </w:style>
  <w:style w:type="numbering" w:customStyle="1" w:styleId="31134">
    <w:name w:val="Нет списка31134"/>
    <w:next w:val="a3"/>
    <w:semiHidden/>
    <w:unhideWhenUsed/>
    <w:rsid w:val="00B0451B"/>
  </w:style>
  <w:style w:type="numbering" w:customStyle="1" w:styleId="41134">
    <w:name w:val="Нет списка41134"/>
    <w:next w:val="a3"/>
    <w:semiHidden/>
    <w:unhideWhenUsed/>
    <w:rsid w:val="00B0451B"/>
  </w:style>
  <w:style w:type="numbering" w:customStyle="1" w:styleId="51134">
    <w:name w:val="Нет списка51134"/>
    <w:next w:val="a3"/>
    <w:semiHidden/>
    <w:unhideWhenUsed/>
    <w:rsid w:val="00B0451B"/>
  </w:style>
  <w:style w:type="numbering" w:customStyle="1" w:styleId="61134">
    <w:name w:val="Нет списка61134"/>
    <w:next w:val="a3"/>
    <w:semiHidden/>
    <w:unhideWhenUsed/>
    <w:rsid w:val="00B0451B"/>
  </w:style>
  <w:style w:type="numbering" w:customStyle="1" w:styleId="71134">
    <w:name w:val="Нет списка71134"/>
    <w:next w:val="a3"/>
    <w:semiHidden/>
    <w:unhideWhenUsed/>
    <w:rsid w:val="00B0451B"/>
  </w:style>
  <w:style w:type="numbering" w:customStyle="1" w:styleId="81134">
    <w:name w:val="Нет списка81134"/>
    <w:next w:val="a3"/>
    <w:semiHidden/>
    <w:unhideWhenUsed/>
    <w:rsid w:val="00B0451B"/>
  </w:style>
  <w:style w:type="numbering" w:customStyle="1" w:styleId="91134">
    <w:name w:val="Нет списка91134"/>
    <w:next w:val="a3"/>
    <w:semiHidden/>
    <w:unhideWhenUsed/>
    <w:rsid w:val="00B0451B"/>
  </w:style>
  <w:style w:type="numbering" w:customStyle="1" w:styleId="101134">
    <w:name w:val="Нет списка101134"/>
    <w:next w:val="a3"/>
    <w:semiHidden/>
    <w:unhideWhenUsed/>
    <w:rsid w:val="00B0451B"/>
  </w:style>
  <w:style w:type="numbering" w:customStyle="1" w:styleId="1111111114">
    <w:name w:val="Нет списка1111111114"/>
    <w:next w:val="a3"/>
    <w:semiHidden/>
    <w:unhideWhenUsed/>
    <w:rsid w:val="00B0451B"/>
  </w:style>
  <w:style w:type="numbering" w:customStyle="1" w:styleId="121134">
    <w:name w:val="Нет списка121134"/>
    <w:next w:val="a3"/>
    <w:semiHidden/>
    <w:unhideWhenUsed/>
    <w:rsid w:val="00B0451B"/>
  </w:style>
  <w:style w:type="numbering" w:customStyle="1" w:styleId="131134">
    <w:name w:val="Нет списка131134"/>
    <w:next w:val="a3"/>
    <w:semiHidden/>
    <w:unhideWhenUsed/>
    <w:rsid w:val="00B0451B"/>
  </w:style>
  <w:style w:type="numbering" w:customStyle="1" w:styleId="141134">
    <w:name w:val="Нет списка141134"/>
    <w:next w:val="a3"/>
    <w:semiHidden/>
    <w:unhideWhenUsed/>
    <w:rsid w:val="00B0451B"/>
  </w:style>
  <w:style w:type="numbering" w:customStyle="1" w:styleId="151134">
    <w:name w:val="Нет списка151134"/>
    <w:next w:val="a3"/>
    <w:semiHidden/>
    <w:unhideWhenUsed/>
    <w:rsid w:val="00B0451B"/>
  </w:style>
  <w:style w:type="numbering" w:customStyle="1" w:styleId="161134">
    <w:name w:val="Нет списка161134"/>
    <w:next w:val="a3"/>
    <w:semiHidden/>
    <w:unhideWhenUsed/>
    <w:rsid w:val="00B0451B"/>
  </w:style>
  <w:style w:type="numbering" w:customStyle="1" w:styleId="171134">
    <w:name w:val="Нет списка171134"/>
    <w:next w:val="a3"/>
    <w:semiHidden/>
    <w:unhideWhenUsed/>
    <w:rsid w:val="00B0451B"/>
  </w:style>
  <w:style w:type="numbering" w:customStyle="1" w:styleId="181134">
    <w:name w:val="Нет списка181134"/>
    <w:next w:val="a3"/>
    <w:semiHidden/>
    <w:unhideWhenUsed/>
    <w:rsid w:val="00B0451B"/>
  </w:style>
  <w:style w:type="numbering" w:customStyle="1" w:styleId="294">
    <w:name w:val="Нет списка294"/>
    <w:next w:val="a3"/>
    <w:uiPriority w:val="99"/>
    <w:semiHidden/>
    <w:unhideWhenUsed/>
    <w:rsid w:val="00B0451B"/>
  </w:style>
  <w:style w:type="numbering" w:customStyle="1" w:styleId="1204">
    <w:name w:val="Нет списка1204"/>
    <w:next w:val="a3"/>
    <w:uiPriority w:val="99"/>
    <w:semiHidden/>
    <w:rsid w:val="00B0451B"/>
  </w:style>
  <w:style w:type="numbering" w:customStyle="1" w:styleId="11104">
    <w:name w:val="Нет списка11104"/>
    <w:next w:val="a3"/>
    <w:uiPriority w:val="99"/>
    <w:semiHidden/>
    <w:unhideWhenUsed/>
    <w:rsid w:val="00B0451B"/>
  </w:style>
  <w:style w:type="numbering" w:customStyle="1" w:styleId="2104">
    <w:name w:val="Нет списка2104"/>
    <w:next w:val="a3"/>
    <w:uiPriority w:val="99"/>
    <w:semiHidden/>
    <w:unhideWhenUsed/>
    <w:rsid w:val="00B0451B"/>
  </w:style>
  <w:style w:type="numbering" w:customStyle="1" w:styleId="364">
    <w:name w:val="Нет списка364"/>
    <w:next w:val="a3"/>
    <w:uiPriority w:val="99"/>
    <w:semiHidden/>
    <w:unhideWhenUsed/>
    <w:rsid w:val="00B0451B"/>
  </w:style>
  <w:style w:type="numbering" w:customStyle="1" w:styleId="464">
    <w:name w:val="Нет списка464"/>
    <w:next w:val="a3"/>
    <w:uiPriority w:val="99"/>
    <w:semiHidden/>
    <w:unhideWhenUsed/>
    <w:rsid w:val="00B0451B"/>
  </w:style>
  <w:style w:type="numbering" w:customStyle="1" w:styleId="564">
    <w:name w:val="Нет списка564"/>
    <w:next w:val="a3"/>
    <w:uiPriority w:val="99"/>
    <w:semiHidden/>
    <w:unhideWhenUsed/>
    <w:rsid w:val="00B0451B"/>
  </w:style>
  <w:style w:type="numbering" w:customStyle="1" w:styleId="664">
    <w:name w:val="Нет списка664"/>
    <w:next w:val="a3"/>
    <w:uiPriority w:val="99"/>
    <w:semiHidden/>
    <w:unhideWhenUsed/>
    <w:rsid w:val="00B0451B"/>
  </w:style>
  <w:style w:type="numbering" w:customStyle="1" w:styleId="764">
    <w:name w:val="Нет списка764"/>
    <w:next w:val="a3"/>
    <w:uiPriority w:val="99"/>
    <w:semiHidden/>
    <w:unhideWhenUsed/>
    <w:rsid w:val="00B0451B"/>
  </w:style>
  <w:style w:type="numbering" w:customStyle="1" w:styleId="864">
    <w:name w:val="Нет списка864"/>
    <w:next w:val="a3"/>
    <w:uiPriority w:val="99"/>
    <w:semiHidden/>
    <w:unhideWhenUsed/>
    <w:rsid w:val="00B0451B"/>
  </w:style>
  <w:style w:type="numbering" w:customStyle="1" w:styleId="964">
    <w:name w:val="Нет списка964"/>
    <w:next w:val="a3"/>
    <w:uiPriority w:val="99"/>
    <w:semiHidden/>
    <w:unhideWhenUsed/>
    <w:rsid w:val="00B0451B"/>
  </w:style>
  <w:style w:type="numbering" w:customStyle="1" w:styleId="1064">
    <w:name w:val="Нет списка1064"/>
    <w:next w:val="a3"/>
    <w:uiPriority w:val="99"/>
    <w:semiHidden/>
    <w:unhideWhenUsed/>
    <w:rsid w:val="00B0451B"/>
  </w:style>
  <w:style w:type="numbering" w:customStyle="1" w:styleId="11164">
    <w:name w:val="Нет списка11164"/>
    <w:next w:val="a3"/>
    <w:uiPriority w:val="99"/>
    <w:semiHidden/>
    <w:unhideWhenUsed/>
    <w:rsid w:val="00B0451B"/>
  </w:style>
  <w:style w:type="numbering" w:customStyle="1" w:styleId="1264">
    <w:name w:val="Нет списка1264"/>
    <w:next w:val="a3"/>
    <w:uiPriority w:val="99"/>
    <w:semiHidden/>
    <w:unhideWhenUsed/>
    <w:rsid w:val="00B0451B"/>
  </w:style>
  <w:style w:type="numbering" w:customStyle="1" w:styleId="1364">
    <w:name w:val="Нет списка1364"/>
    <w:next w:val="a3"/>
    <w:uiPriority w:val="99"/>
    <w:semiHidden/>
    <w:unhideWhenUsed/>
    <w:rsid w:val="00B0451B"/>
  </w:style>
  <w:style w:type="numbering" w:customStyle="1" w:styleId="1464">
    <w:name w:val="Нет списка1464"/>
    <w:next w:val="a3"/>
    <w:uiPriority w:val="99"/>
    <w:semiHidden/>
    <w:unhideWhenUsed/>
    <w:rsid w:val="00B0451B"/>
  </w:style>
  <w:style w:type="numbering" w:customStyle="1" w:styleId="1564">
    <w:name w:val="Нет списка1564"/>
    <w:next w:val="a3"/>
    <w:uiPriority w:val="99"/>
    <w:semiHidden/>
    <w:unhideWhenUsed/>
    <w:rsid w:val="00B0451B"/>
  </w:style>
  <w:style w:type="numbering" w:customStyle="1" w:styleId="1664">
    <w:name w:val="Нет списка1664"/>
    <w:next w:val="a3"/>
    <w:uiPriority w:val="99"/>
    <w:semiHidden/>
    <w:unhideWhenUsed/>
    <w:rsid w:val="00B0451B"/>
  </w:style>
  <w:style w:type="numbering" w:customStyle="1" w:styleId="1764">
    <w:name w:val="Нет списка1764"/>
    <w:next w:val="a3"/>
    <w:uiPriority w:val="99"/>
    <w:semiHidden/>
    <w:unhideWhenUsed/>
    <w:rsid w:val="00B0451B"/>
  </w:style>
  <w:style w:type="numbering" w:customStyle="1" w:styleId="1864">
    <w:name w:val="Нет списка1864"/>
    <w:next w:val="a3"/>
    <w:uiPriority w:val="99"/>
    <w:semiHidden/>
    <w:unhideWhenUsed/>
    <w:rsid w:val="00B0451B"/>
  </w:style>
  <w:style w:type="numbering" w:customStyle="1" w:styleId="1954">
    <w:name w:val="Нет списка1954"/>
    <w:next w:val="a3"/>
    <w:uiPriority w:val="99"/>
    <w:semiHidden/>
    <w:unhideWhenUsed/>
    <w:rsid w:val="00B0451B"/>
  </w:style>
  <w:style w:type="numbering" w:customStyle="1" w:styleId="11054">
    <w:name w:val="Нет списка11054"/>
    <w:next w:val="a3"/>
    <w:uiPriority w:val="99"/>
    <w:semiHidden/>
    <w:rsid w:val="00B0451B"/>
  </w:style>
  <w:style w:type="numbering" w:customStyle="1" w:styleId="111154">
    <w:name w:val="Нет списка111154"/>
    <w:next w:val="a3"/>
    <w:uiPriority w:val="99"/>
    <w:semiHidden/>
    <w:unhideWhenUsed/>
    <w:rsid w:val="00B0451B"/>
  </w:style>
  <w:style w:type="numbering" w:customStyle="1" w:styleId="2154">
    <w:name w:val="Нет списка2154"/>
    <w:next w:val="a3"/>
    <w:uiPriority w:val="99"/>
    <w:semiHidden/>
    <w:unhideWhenUsed/>
    <w:rsid w:val="00B0451B"/>
  </w:style>
  <w:style w:type="numbering" w:customStyle="1" w:styleId="3154">
    <w:name w:val="Нет списка3154"/>
    <w:next w:val="a3"/>
    <w:uiPriority w:val="99"/>
    <w:semiHidden/>
    <w:unhideWhenUsed/>
    <w:rsid w:val="00B0451B"/>
  </w:style>
  <w:style w:type="numbering" w:customStyle="1" w:styleId="4154">
    <w:name w:val="Нет списка4154"/>
    <w:next w:val="a3"/>
    <w:uiPriority w:val="99"/>
    <w:semiHidden/>
    <w:unhideWhenUsed/>
    <w:rsid w:val="00B0451B"/>
  </w:style>
  <w:style w:type="numbering" w:customStyle="1" w:styleId="5154">
    <w:name w:val="Нет списка5154"/>
    <w:next w:val="a3"/>
    <w:uiPriority w:val="99"/>
    <w:semiHidden/>
    <w:unhideWhenUsed/>
    <w:rsid w:val="00B0451B"/>
  </w:style>
  <w:style w:type="numbering" w:customStyle="1" w:styleId="6154">
    <w:name w:val="Нет списка6154"/>
    <w:next w:val="a3"/>
    <w:uiPriority w:val="99"/>
    <w:semiHidden/>
    <w:unhideWhenUsed/>
    <w:rsid w:val="00B0451B"/>
  </w:style>
  <w:style w:type="numbering" w:customStyle="1" w:styleId="7154">
    <w:name w:val="Нет списка7154"/>
    <w:next w:val="a3"/>
    <w:uiPriority w:val="99"/>
    <w:semiHidden/>
    <w:unhideWhenUsed/>
    <w:rsid w:val="00B0451B"/>
  </w:style>
  <w:style w:type="numbering" w:customStyle="1" w:styleId="8154">
    <w:name w:val="Нет списка8154"/>
    <w:next w:val="a3"/>
    <w:uiPriority w:val="99"/>
    <w:semiHidden/>
    <w:unhideWhenUsed/>
    <w:rsid w:val="00B0451B"/>
  </w:style>
  <w:style w:type="numbering" w:customStyle="1" w:styleId="9154">
    <w:name w:val="Нет списка9154"/>
    <w:next w:val="a3"/>
    <w:uiPriority w:val="99"/>
    <w:semiHidden/>
    <w:unhideWhenUsed/>
    <w:rsid w:val="00B0451B"/>
  </w:style>
  <w:style w:type="numbering" w:customStyle="1" w:styleId="10154">
    <w:name w:val="Нет списка10154"/>
    <w:next w:val="a3"/>
    <w:uiPriority w:val="99"/>
    <w:semiHidden/>
    <w:unhideWhenUsed/>
    <w:rsid w:val="00B0451B"/>
  </w:style>
  <w:style w:type="numbering" w:customStyle="1" w:styleId="1111154">
    <w:name w:val="Нет списка1111154"/>
    <w:next w:val="a3"/>
    <w:uiPriority w:val="99"/>
    <w:semiHidden/>
    <w:unhideWhenUsed/>
    <w:rsid w:val="00B0451B"/>
  </w:style>
  <w:style w:type="numbering" w:customStyle="1" w:styleId="12154">
    <w:name w:val="Нет списка12154"/>
    <w:next w:val="a3"/>
    <w:uiPriority w:val="99"/>
    <w:semiHidden/>
    <w:unhideWhenUsed/>
    <w:rsid w:val="00B0451B"/>
  </w:style>
  <w:style w:type="numbering" w:customStyle="1" w:styleId="13154">
    <w:name w:val="Нет списка13154"/>
    <w:next w:val="a3"/>
    <w:uiPriority w:val="99"/>
    <w:semiHidden/>
    <w:unhideWhenUsed/>
    <w:rsid w:val="00B0451B"/>
  </w:style>
  <w:style w:type="numbering" w:customStyle="1" w:styleId="14154">
    <w:name w:val="Нет списка14154"/>
    <w:next w:val="a3"/>
    <w:uiPriority w:val="99"/>
    <w:semiHidden/>
    <w:unhideWhenUsed/>
    <w:rsid w:val="00B0451B"/>
  </w:style>
  <w:style w:type="numbering" w:customStyle="1" w:styleId="15154">
    <w:name w:val="Нет списка15154"/>
    <w:next w:val="a3"/>
    <w:uiPriority w:val="99"/>
    <w:semiHidden/>
    <w:unhideWhenUsed/>
    <w:rsid w:val="00B0451B"/>
  </w:style>
  <w:style w:type="numbering" w:customStyle="1" w:styleId="16154">
    <w:name w:val="Нет списка16154"/>
    <w:next w:val="a3"/>
    <w:uiPriority w:val="99"/>
    <w:semiHidden/>
    <w:unhideWhenUsed/>
    <w:rsid w:val="00B0451B"/>
  </w:style>
  <w:style w:type="numbering" w:customStyle="1" w:styleId="17154">
    <w:name w:val="Нет списка17154"/>
    <w:next w:val="a3"/>
    <w:uiPriority w:val="99"/>
    <w:semiHidden/>
    <w:unhideWhenUsed/>
    <w:rsid w:val="00B0451B"/>
  </w:style>
  <w:style w:type="numbering" w:customStyle="1" w:styleId="18154">
    <w:name w:val="Нет списка18154"/>
    <w:next w:val="a3"/>
    <w:uiPriority w:val="99"/>
    <w:semiHidden/>
    <w:unhideWhenUsed/>
    <w:rsid w:val="00B0451B"/>
  </w:style>
  <w:style w:type="numbering" w:customStyle="1" w:styleId="2044">
    <w:name w:val="Нет списка2044"/>
    <w:next w:val="a3"/>
    <w:semiHidden/>
    <w:unhideWhenUsed/>
    <w:rsid w:val="00B0451B"/>
  </w:style>
  <w:style w:type="numbering" w:customStyle="1" w:styleId="11244">
    <w:name w:val="Нет списка11244"/>
    <w:next w:val="a3"/>
    <w:semiHidden/>
    <w:rsid w:val="00B0451B"/>
  </w:style>
  <w:style w:type="numbering" w:customStyle="1" w:styleId="11344">
    <w:name w:val="Нет списка11344"/>
    <w:next w:val="a3"/>
    <w:semiHidden/>
    <w:unhideWhenUsed/>
    <w:rsid w:val="00B0451B"/>
  </w:style>
  <w:style w:type="numbering" w:customStyle="1" w:styleId="2244">
    <w:name w:val="Нет списка2244"/>
    <w:next w:val="a3"/>
    <w:semiHidden/>
    <w:unhideWhenUsed/>
    <w:rsid w:val="00B0451B"/>
  </w:style>
  <w:style w:type="numbering" w:customStyle="1" w:styleId="3244">
    <w:name w:val="Нет списка3244"/>
    <w:next w:val="a3"/>
    <w:semiHidden/>
    <w:unhideWhenUsed/>
    <w:rsid w:val="00B0451B"/>
  </w:style>
  <w:style w:type="numbering" w:customStyle="1" w:styleId="4244">
    <w:name w:val="Нет списка4244"/>
    <w:next w:val="a3"/>
    <w:semiHidden/>
    <w:unhideWhenUsed/>
    <w:rsid w:val="00B0451B"/>
  </w:style>
  <w:style w:type="numbering" w:customStyle="1" w:styleId="5244">
    <w:name w:val="Нет списка5244"/>
    <w:next w:val="a3"/>
    <w:semiHidden/>
    <w:unhideWhenUsed/>
    <w:rsid w:val="00B0451B"/>
  </w:style>
  <w:style w:type="numbering" w:customStyle="1" w:styleId="6244">
    <w:name w:val="Нет списка6244"/>
    <w:next w:val="a3"/>
    <w:semiHidden/>
    <w:unhideWhenUsed/>
    <w:rsid w:val="00B0451B"/>
  </w:style>
  <w:style w:type="numbering" w:customStyle="1" w:styleId="7244">
    <w:name w:val="Нет списка7244"/>
    <w:next w:val="a3"/>
    <w:semiHidden/>
    <w:unhideWhenUsed/>
    <w:rsid w:val="00B0451B"/>
  </w:style>
  <w:style w:type="numbering" w:customStyle="1" w:styleId="8244">
    <w:name w:val="Нет списка8244"/>
    <w:next w:val="a3"/>
    <w:semiHidden/>
    <w:unhideWhenUsed/>
    <w:rsid w:val="00B0451B"/>
  </w:style>
  <w:style w:type="numbering" w:customStyle="1" w:styleId="9244">
    <w:name w:val="Нет списка9244"/>
    <w:next w:val="a3"/>
    <w:semiHidden/>
    <w:unhideWhenUsed/>
    <w:rsid w:val="00B0451B"/>
  </w:style>
  <w:style w:type="numbering" w:customStyle="1" w:styleId="10244">
    <w:name w:val="Нет списка10244"/>
    <w:next w:val="a3"/>
    <w:semiHidden/>
    <w:unhideWhenUsed/>
    <w:rsid w:val="00B0451B"/>
  </w:style>
  <w:style w:type="numbering" w:customStyle="1" w:styleId="111244">
    <w:name w:val="Нет списка111244"/>
    <w:next w:val="a3"/>
    <w:semiHidden/>
    <w:unhideWhenUsed/>
    <w:rsid w:val="00B0451B"/>
  </w:style>
  <w:style w:type="numbering" w:customStyle="1" w:styleId="12244">
    <w:name w:val="Нет списка12244"/>
    <w:next w:val="a3"/>
    <w:semiHidden/>
    <w:unhideWhenUsed/>
    <w:rsid w:val="00B0451B"/>
  </w:style>
  <w:style w:type="numbering" w:customStyle="1" w:styleId="13244">
    <w:name w:val="Нет списка13244"/>
    <w:next w:val="a3"/>
    <w:semiHidden/>
    <w:unhideWhenUsed/>
    <w:rsid w:val="00B0451B"/>
  </w:style>
  <w:style w:type="numbering" w:customStyle="1" w:styleId="14244">
    <w:name w:val="Нет списка14244"/>
    <w:next w:val="a3"/>
    <w:semiHidden/>
    <w:unhideWhenUsed/>
    <w:rsid w:val="00B0451B"/>
  </w:style>
  <w:style w:type="numbering" w:customStyle="1" w:styleId="15244">
    <w:name w:val="Нет списка15244"/>
    <w:next w:val="a3"/>
    <w:semiHidden/>
    <w:unhideWhenUsed/>
    <w:rsid w:val="00B0451B"/>
  </w:style>
  <w:style w:type="numbering" w:customStyle="1" w:styleId="16244">
    <w:name w:val="Нет списка16244"/>
    <w:next w:val="a3"/>
    <w:semiHidden/>
    <w:unhideWhenUsed/>
    <w:rsid w:val="00B0451B"/>
  </w:style>
  <w:style w:type="numbering" w:customStyle="1" w:styleId="17244">
    <w:name w:val="Нет списка17244"/>
    <w:next w:val="a3"/>
    <w:semiHidden/>
    <w:unhideWhenUsed/>
    <w:rsid w:val="00B0451B"/>
  </w:style>
  <w:style w:type="numbering" w:customStyle="1" w:styleId="18244">
    <w:name w:val="Нет списка18244"/>
    <w:next w:val="a3"/>
    <w:semiHidden/>
    <w:unhideWhenUsed/>
    <w:rsid w:val="00B0451B"/>
  </w:style>
  <w:style w:type="numbering" w:customStyle="1" w:styleId="19144">
    <w:name w:val="Нет списка19144"/>
    <w:next w:val="a3"/>
    <w:semiHidden/>
    <w:unhideWhenUsed/>
    <w:rsid w:val="00B0451B"/>
  </w:style>
  <w:style w:type="numbering" w:customStyle="1" w:styleId="110144">
    <w:name w:val="Нет списка110144"/>
    <w:next w:val="a3"/>
    <w:semiHidden/>
    <w:rsid w:val="00B0451B"/>
  </w:style>
  <w:style w:type="numbering" w:customStyle="1" w:styleId="11111154">
    <w:name w:val="Нет списка11111154"/>
    <w:next w:val="a3"/>
    <w:semiHidden/>
    <w:unhideWhenUsed/>
    <w:rsid w:val="00B0451B"/>
  </w:style>
  <w:style w:type="numbering" w:customStyle="1" w:styleId="21144">
    <w:name w:val="Нет списка21144"/>
    <w:next w:val="a3"/>
    <w:semiHidden/>
    <w:unhideWhenUsed/>
    <w:rsid w:val="00B0451B"/>
  </w:style>
  <w:style w:type="numbering" w:customStyle="1" w:styleId="31144">
    <w:name w:val="Нет списка31144"/>
    <w:next w:val="a3"/>
    <w:semiHidden/>
    <w:unhideWhenUsed/>
    <w:rsid w:val="00B0451B"/>
  </w:style>
  <w:style w:type="numbering" w:customStyle="1" w:styleId="41144">
    <w:name w:val="Нет списка41144"/>
    <w:next w:val="a3"/>
    <w:semiHidden/>
    <w:unhideWhenUsed/>
    <w:rsid w:val="00B0451B"/>
  </w:style>
  <w:style w:type="numbering" w:customStyle="1" w:styleId="51144">
    <w:name w:val="Нет списка51144"/>
    <w:next w:val="a3"/>
    <w:semiHidden/>
    <w:unhideWhenUsed/>
    <w:rsid w:val="00B0451B"/>
  </w:style>
  <w:style w:type="numbering" w:customStyle="1" w:styleId="61144">
    <w:name w:val="Нет списка61144"/>
    <w:next w:val="a3"/>
    <w:semiHidden/>
    <w:unhideWhenUsed/>
    <w:rsid w:val="00B0451B"/>
  </w:style>
  <w:style w:type="numbering" w:customStyle="1" w:styleId="71144">
    <w:name w:val="Нет списка71144"/>
    <w:next w:val="a3"/>
    <w:semiHidden/>
    <w:unhideWhenUsed/>
    <w:rsid w:val="00B0451B"/>
  </w:style>
  <w:style w:type="numbering" w:customStyle="1" w:styleId="81144">
    <w:name w:val="Нет списка81144"/>
    <w:next w:val="a3"/>
    <w:semiHidden/>
    <w:unhideWhenUsed/>
    <w:rsid w:val="00B0451B"/>
  </w:style>
  <w:style w:type="numbering" w:customStyle="1" w:styleId="91144">
    <w:name w:val="Нет списка91144"/>
    <w:next w:val="a3"/>
    <w:semiHidden/>
    <w:unhideWhenUsed/>
    <w:rsid w:val="00B0451B"/>
  </w:style>
  <w:style w:type="numbering" w:customStyle="1" w:styleId="101144">
    <w:name w:val="Нет списка101144"/>
    <w:next w:val="a3"/>
    <w:semiHidden/>
    <w:unhideWhenUsed/>
    <w:rsid w:val="00B0451B"/>
  </w:style>
  <w:style w:type="numbering" w:customStyle="1" w:styleId="111111124">
    <w:name w:val="Нет списка111111124"/>
    <w:next w:val="a3"/>
    <w:semiHidden/>
    <w:unhideWhenUsed/>
    <w:rsid w:val="00B0451B"/>
  </w:style>
  <w:style w:type="numbering" w:customStyle="1" w:styleId="121144">
    <w:name w:val="Нет списка121144"/>
    <w:next w:val="a3"/>
    <w:semiHidden/>
    <w:unhideWhenUsed/>
    <w:rsid w:val="00B0451B"/>
  </w:style>
  <w:style w:type="numbering" w:customStyle="1" w:styleId="131144">
    <w:name w:val="Нет списка131144"/>
    <w:next w:val="a3"/>
    <w:semiHidden/>
    <w:unhideWhenUsed/>
    <w:rsid w:val="00B0451B"/>
  </w:style>
  <w:style w:type="numbering" w:customStyle="1" w:styleId="141144">
    <w:name w:val="Нет списка141144"/>
    <w:next w:val="a3"/>
    <w:semiHidden/>
    <w:unhideWhenUsed/>
    <w:rsid w:val="00B0451B"/>
  </w:style>
  <w:style w:type="numbering" w:customStyle="1" w:styleId="151144">
    <w:name w:val="Нет списка151144"/>
    <w:next w:val="a3"/>
    <w:semiHidden/>
    <w:unhideWhenUsed/>
    <w:rsid w:val="00B0451B"/>
  </w:style>
  <w:style w:type="numbering" w:customStyle="1" w:styleId="161144">
    <w:name w:val="Нет списка161144"/>
    <w:next w:val="a3"/>
    <w:semiHidden/>
    <w:unhideWhenUsed/>
    <w:rsid w:val="00B0451B"/>
  </w:style>
  <w:style w:type="numbering" w:customStyle="1" w:styleId="171144">
    <w:name w:val="Нет списка171144"/>
    <w:next w:val="a3"/>
    <w:semiHidden/>
    <w:unhideWhenUsed/>
    <w:rsid w:val="00B0451B"/>
  </w:style>
  <w:style w:type="numbering" w:customStyle="1" w:styleId="181144">
    <w:name w:val="Нет списка181144"/>
    <w:next w:val="a3"/>
    <w:semiHidden/>
    <w:unhideWhenUsed/>
    <w:rsid w:val="00B0451B"/>
  </w:style>
  <w:style w:type="numbering" w:customStyle="1" w:styleId="600">
    <w:name w:val="Нет списка60"/>
    <w:next w:val="a3"/>
    <w:uiPriority w:val="99"/>
    <w:semiHidden/>
    <w:unhideWhenUsed/>
    <w:rsid w:val="00B0451B"/>
  </w:style>
  <w:style w:type="numbering" w:customStyle="1" w:styleId="1500">
    <w:name w:val="Нет списка150"/>
    <w:next w:val="a3"/>
    <w:uiPriority w:val="99"/>
    <w:semiHidden/>
    <w:unhideWhenUsed/>
    <w:rsid w:val="00B0451B"/>
  </w:style>
  <w:style w:type="numbering" w:customStyle="1" w:styleId="700">
    <w:name w:val="Нет списка70"/>
    <w:next w:val="a3"/>
    <w:uiPriority w:val="99"/>
    <w:semiHidden/>
    <w:unhideWhenUsed/>
    <w:rsid w:val="00B0451B"/>
  </w:style>
  <w:style w:type="numbering" w:customStyle="1" w:styleId="1600">
    <w:name w:val="Нет списка160"/>
    <w:next w:val="a3"/>
    <w:uiPriority w:val="99"/>
    <w:semiHidden/>
    <w:unhideWhenUsed/>
    <w:rsid w:val="00B0451B"/>
  </w:style>
  <w:style w:type="numbering" w:customStyle="1" w:styleId="11300">
    <w:name w:val="Нет списка1130"/>
    <w:next w:val="a3"/>
    <w:uiPriority w:val="99"/>
    <w:semiHidden/>
    <w:unhideWhenUsed/>
    <w:rsid w:val="00B0451B"/>
  </w:style>
  <w:style w:type="numbering" w:customStyle="1" w:styleId="11129">
    <w:name w:val="Нет списка11129"/>
    <w:next w:val="a3"/>
    <w:uiPriority w:val="99"/>
    <w:semiHidden/>
    <w:unhideWhenUsed/>
    <w:rsid w:val="00B0451B"/>
  </w:style>
  <w:style w:type="numbering" w:customStyle="1" w:styleId="1111200">
    <w:name w:val="Нет списка111120"/>
    <w:next w:val="a3"/>
    <w:uiPriority w:val="99"/>
    <w:semiHidden/>
    <w:unhideWhenUsed/>
    <w:rsid w:val="00B0451B"/>
  </w:style>
  <w:style w:type="numbering" w:customStyle="1" w:styleId="2302">
    <w:name w:val="Нет списка230"/>
    <w:next w:val="a3"/>
    <w:uiPriority w:val="99"/>
    <w:semiHidden/>
    <w:unhideWhenUsed/>
    <w:rsid w:val="00B0451B"/>
  </w:style>
  <w:style w:type="numbering" w:customStyle="1" w:styleId="3200">
    <w:name w:val="Нет списка320"/>
    <w:next w:val="a3"/>
    <w:uiPriority w:val="99"/>
    <w:semiHidden/>
    <w:unhideWhenUsed/>
    <w:rsid w:val="00B0451B"/>
  </w:style>
  <w:style w:type="numbering" w:customStyle="1" w:styleId="4200">
    <w:name w:val="Нет списка420"/>
    <w:next w:val="a3"/>
    <w:uiPriority w:val="99"/>
    <w:semiHidden/>
    <w:unhideWhenUsed/>
    <w:rsid w:val="00B0451B"/>
  </w:style>
  <w:style w:type="numbering" w:customStyle="1" w:styleId="5200">
    <w:name w:val="Нет списка520"/>
    <w:next w:val="a3"/>
    <w:uiPriority w:val="99"/>
    <w:semiHidden/>
    <w:unhideWhenUsed/>
    <w:rsid w:val="00B0451B"/>
  </w:style>
  <w:style w:type="numbering" w:customStyle="1" w:styleId="6200">
    <w:name w:val="Нет списка620"/>
    <w:next w:val="a3"/>
    <w:uiPriority w:val="99"/>
    <w:semiHidden/>
    <w:unhideWhenUsed/>
    <w:rsid w:val="00B0451B"/>
  </w:style>
  <w:style w:type="numbering" w:customStyle="1" w:styleId="7200">
    <w:name w:val="Нет списка720"/>
    <w:next w:val="a3"/>
    <w:uiPriority w:val="99"/>
    <w:semiHidden/>
    <w:unhideWhenUsed/>
    <w:rsid w:val="00B0451B"/>
  </w:style>
  <w:style w:type="numbering" w:customStyle="1" w:styleId="8200">
    <w:name w:val="Нет списка820"/>
    <w:next w:val="a3"/>
    <w:uiPriority w:val="99"/>
    <w:semiHidden/>
    <w:unhideWhenUsed/>
    <w:rsid w:val="00B0451B"/>
  </w:style>
  <w:style w:type="numbering" w:customStyle="1" w:styleId="9200">
    <w:name w:val="Нет списка920"/>
    <w:next w:val="a3"/>
    <w:uiPriority w:val="99"/>
    <w:semiHidden/>
    <w:unhideWhenUsed/>
    <w:rsid w:val="00B0451B"/>
  </w:style>
  <w:style w:type="numbering" w:customStyle="1" w:styleId="10200">
    <w:name w:val="Нет списка1020"/>
    <w:next w:val="a3"/>
    <w:uiPriority w:val="99"/>
    <w:semiHidden/>
    <w:unhideWhenUsed/>
    <w:rsid w:val="00B0451B"/>
  </w:style>
  <w:style w:type="numbering" w:customStyle="1" w:styleId="11111100">
    <w:name w:val="Нет списка1111110"/>
    <w:next w:val="a3"/>
    <w:uiPriority w:val="99"/>
    <w:semiHidden/>
    <w:unhideWhenUsed/>
    <w:rsid w:val="00B0451B"/>
  </w:style>
  <w:style w:type="numbering" w:customStyle="1" w:styleId="1229">
    <w:name w:val="Нет списка1229"/>
    <w:next w:val="a3"/>
    <w:uiPriority w:val="99"/>
    <w:semiHidden/>
    <w:unhideWhenUsed/>
    <w:rsid w:val="00B0451B"/>
  </w:style>
  <w:style w:type="numbering" w:customStyle="1" w:styleId="13200">
    <w:name w:val="Нет списка1320"/>
    <w:next w:val="a3"/>
    <w:uiPriority w:val="99"/>
    <w:semiHidden/>
    <w:unhideWhenUsed/>
    <w:rsid w:val="00B0451B"/>
  </w:style>
  <w:style w:type="numbering" w:customStyle="1" w:styleId="14200">
    <w:name w:val="Нет списка1420"/>
    <w:next w:val="a3"/>
    <w:uiPriority w:val="99"/>
    <w:semiHidden/>
    <w:unhideWhenUsed/>
    <w:rsid w:val="00B0451B"/>
  </w:style>
  <w:style w:type="numbering" w:customStyle="1" w:styleId="15200">
    <w:name w:val="Нет списка1520"/>
    <w:next w:val="a3"/>
    <w:uiPriority w:val="99"/>
    <w:semiHidden/>
    <w:unhideWhenUsed/>
    <w:rsid w:val="00B0451B"/>
  </w:style>
  <w:style w:type="numbering" w:customStyle="1" w:styleId="16200">
    <w:name w:val="Нет списка1620"/>
    <w:next w:val="a3"/>
    <w:uiPriority w:val="99"/>
    <w:semiHidden/>
    <w:unhideWhenUsed/>
    <w:rsid w:val="00B0451B"/>
  </w:style>
  <w:style w:type="numbering" w:customStyle="1" w:styleId="17200">
    <w:name w:val="Нет списка1720"/>
    <w:next w:val="a3"/>
    <w:uiPriority w:val="99"/>
    <w:semiHidden/>
    <w:unhideWhenUsed/>
    <w:rsid w:val="00B0451B"/>
  </w:style>
  <w:style w:type="numbering" w:customStyle="1" w:styleId="18200">
    <w:name w:val="Нет списка1820"/>
    <w:next w:val="a3"/>
    <w:uiPriority w:val="99"/>
    <w:semiHidden/>
    <w:unhideWhenUsed/>
    <w:rsid w:val="00B0451B"/>
  </w:style>
  <w:style w:type="numbering" w:customStyle="1" w:styleId="19100">
    <w:name w:val="Нет списка1910"/>
    <w:next w:val="a3"/>
    <w:uiPriority w:val="99"/>
    <w:semiHidden/>
    <w:unhideWhenUsed/>
    <w:rsid w:val="00B0451B"/>
  </w:style>
  <w:style w:type="numbering" w:customStyle="1" w:styleId="110100">
    <w:name w:val="Нет списка11010"/>
    <w:next w:val="a3"/>
    <w:uiPriority w:val="99"/>
    <w:semiHidden/>
    <w:rsid w:val="00B0451B"/>
  </w:style>
  <w:style w:type="numbering" w:customStyle="1" w:styleId="111111100">
    <w:name w:val="Нет списка11111110"/>
    <w:next w:val="a3"/>
    <w:uiPriority w:val="99"/>
    <w:semiHidden/>
    <w:unhideWhenUsed/>
    <w:rsid w:val="00B0451B"/>
  </w:style>
  <w:style w:type="numbering" w:customStyle="1" w:styleId="21202">
    <w:name w:val="Нет списка2120"/>
    <w:next w:val="a3"/>
    <w:uiPriority w:val="99"/>
    <w:semiHidden/>
    <w:unhideWhenUsed/>
    <w:rsid w:val="00B0451B"/>
  </w:style>
  <w:style w:type="numbering" w:customStyle="1" w:styleId="3119">
    <w:name w:val="Нет списка3119"/>
    <w:next w:val="a3"/>
    <w:uiPriority w:val="99"/>
    <w:semiHidden/>
    <w:unhideWhenUsed/>
    <w:rsid w:val="00B0451B"/>
  </w:style>
  <w:style w:type="numbering" w:customStyle="1" w:styleId="41100">
    <w:name w:val="Нет списка4110"/>
    <w:next w:val="a3"/>
    <w:uiPriority w:val="99"/>
    <w:semiHidden/>
    <w:unhideWhenUsed/>
    <w:rsid w:val="00B0451B"/>
  </w:style>
  <w:style w:type="numbering" w:customStyle="1" w:styleId="51100">
    <w:name w:val="Нет списка5110"/>
    <w:next w:val="a3"/>
    <w:uiPriority w:val="99"/>
    <w:semiHidden/>
    <w:unhideWhenUsed/>
    <w:rsid w:val="00B0451B"/>
  </w:style>
  <w:style w:type="numbering" w:customStyle="1" w:styleId="61100">
    <w:name w:val="Нет списка6110"/>
    <w:next w:val="a3"/>
    <w:uiPriority w:val="99"/>
    <w:semiHidden/>
    <w:unhideWhenUsed/>
    <w:rsid w:val="00B0451B"/>
  </w:style>
  <w:style w:type="numbering" w:customStyle="1" w:styleId="71100">
    <w:name w:val="Нет списка7110"/>
    <w:next w:val="a3"/>
    <w:uiPriority w:val="99"/>
    <w:semiHidden/>
    <w:unhideWhenUsed/>
    <w:rsid w:val="00B0451B"/>
  </w:style>
  <w:style w:type="numbering" w:customStyle="1" w:styleId="81100">
    <w:name w:val="Нет списка8110"/>
    <w:next w:val="a3"/>
    <w:uiPriority w:val="99"/>
    <w:semiHidden/>
    <w:unhideWhenUsed/>
    <w:rsid w:val="00B0451B"/>
  </w:style>
  <w:style w:type="numbering" w:customStyle="1" w:styleId="91100">
    <w:name w:val="Нет списка9110"/>
    <w:next w:val="a3"/>
    <w:uiPriority w:val="99"/>
    <w:semiHidden/>
    <w:unhideWhenUsed/>
    <w:rsid w:val="00B0451B"/>
  </w:style>
  <w:style w:type="numbering" w:customStyle="1" w:styleId="10110">
    <w:name w:val="Нет списка10110"/>
    <w:next w:val="a3"/>
    <w:uiPriority w:val="99"/>
    <w:semiHidden/>
    <w:unhideWhenUsed/>
    <w:rsid w:val="00B0451B"/>
  </w:style>
  <w:style w:type="numbering" w:customStyle="1" w:styleId="11111117">
    <w:name w:val="Нет списка11111117"/>
    <w:next w:val="a3"/>
    <w:uiPriority w:val="99"/>
    <w:semiHidden/>
    <w:unhideWhenUsed/>
    <w:rsid w:val="00B0451B"/>
  </w:style>
  <w:style w:type="numbering" w:customStyle="1" w:styleId="12119">
    <w:name w:val="Нет списка12119"/>
    <w:next w:val="a3"/>
    <w:uiPriority w:val="99"/>
    <w:semiHidden/>
    <w:unhideWhenUsed/>
    <w:rsid w:val="00B0451B"/>
  </w:style>
  <w:style w:type="numbering" w:customStyle="1" w:styleId="131100">
    <w:name w:val="Нет списка13110"/>
    <w:next w:val="a3"/>
    <w:uiPriority w:val="99"/>
    <w:semiHidden/>
    <w:unhideWhenUsed/>
    <w:rsid w:val="00B0451B"/>
  </w:style>
  <w:style w:type="numbering" w:customStyle="1" w:styleId="141100">
    <w:name w:val="Нет списка14110"/>
    <w:next w:val="a3"/>
    <w:uiPriority w:val="99"/>
    <w:semiHidden/>
    <w:unhideWhenUsed/>
    <w:rsid w:val="00B0451B"/>
  </w:style>
  <w:style w:type="numbering" w:customStyle="1" w:styleId="151100">
    <w:name w:val="Нет списка15110"/>
    <w:next w:val="a3"/>
    <w:uiPriority w:val="99"/>
    <w:semiHidden/>
    <w:unhideWhenUsed/>
    <w:rsid w:val="00B0451B"/>
  </w:style>
  <w:style w:type="numbering" w:customStyle="1" w:styleId="161100">
    <w:name w:val="Нет списка16110"/>
    <w:next w:val="a3"/>
    <w:uiPriority w:val="99"/>
    <w:semiHidden/>
    <w:unhideWhenUsed/>
    <w:rsid w:val="00B0451B"/>
  </w:style>
  <w:style w:type="numbering" w:customStyle="1" w:styleId="171100">
    <w:name w:val="Нет списка17110"/>
    <w:next w:val="a3"/>
    <w:uiPriority w:val="99"/>
    <w:semiHidden/>
    <w:unhideWhenUsed/>
    <w:rsid w:val="00B0451B"/>
  </w:style>
  <w:style w:type="numbering" w:customStyle="1" w:styleId="181100">
    <w:name w:val="Нет списка18110"/>
    <w:next w:val="a3"/>
    <w:uiPriority w:val="99"/>
    <w:semiHidden/>
    <w:unhideWhenUsed/>
    <w:rsid w:val="00B0451B"/>
  </w:style>
  <w:style w:type="numbering" w:customStyle="1" w:styleId="209">
    <w:name w:val="Нет списка209"/>
    <w:next w:val="a3"/>
    <w:semiHidden/>
    <w:unhideWhenUsed/>
    <w:rsid w:val="00B0451B"/>
  </w:style>
  <w:style w:type="numbering" w:customStyle="1" w:styleId="112100">
    <w:name w:val="Нет списка11210"/>
    <w:next w:val="a3"/>
    <w:semiHidden/>
    <w:rsid w:val="00B0451B"/>
  </w:style>
  <w:style w:type="numbering" w:customStyle="1" w:styleId="1139">
    <w:name w:val="Нет списка1139"/>
    <w:next w:val="a3"/>
    <w:semiHidden/>
    <w:unhideWhenUsed/>
    <w:rsid w:val="00B0451B"/>
  </w:style>
  <w:style w:type="numbering" w:customStyle="1" w:styleId="22102">
    <w:name w:val="Нет списка2210"/>
    <w:next w:val="a3"/>
    <w:semiHidden/>
    <w:unhideWhenUsed/>
    <w:rsid w:val="00B0451B"/>
  </w:style>
  <w:style w:type="numbering" w:customStyle="1" w:styleId="329">
    <w:name w:val="Нет списка329"/>
    <w:next w:val="a3"/>
    <w:semiHidden/>
    <w:unhideWhenUsed/>
    <w:rsid w:val="00B0451B"/>
  </w:style>
  <w:style w:type="numbering" w:customStyle="1" w:styleId="429">
    <w:name w:val="Нет списка429"/>
    <w:next w:val="a3"/>
    <w:semiHidden/>
    <w:unhideWhenUsed/>
    <w:rsid w:val="00B0451B"/>
  </w:style>
  <w:style w:type="numbering" w:customStyle="1" w:styleId="529">
    <w:name w:val="Нет списка529"/>
    <w:next w:val="a3"/>
    <w:semiHidden/>
    <w:unhideWhenUsed/>
    <w:rsid w:val="00B0451B"/>
  </w:style>
  <w:style w:type="numbering" w:customStyle="1" w:styleId="629">
    <w:name w:val="Нет списка629"/>
    <w:next w:val="a3"/>
    <w:semiHidden/>
    <w:unhideWhenUsed/>
    <w:rsid w:val="00B0451B"/>
  </w:style>
  <w:style w:type="numbering" w:customStyle="1" w:styleId="729">
    <w:name w:val="Нет списка729"/>
    <w:next w:val="a3"/>
    <w:semiHidden/>
    <w:unhideWhenUsed/>
    <w:rsid w:val="00B0451B"/>
  </w:style>
  <w:style w:type="numbering" w:customStyle="1" w:styleId="829">
    <w:name w:val="Нет списка829"/>
    <w:next w:val="a3"/>
    <w:semiHidden/>
    <w:unhideWhenUsed/>
    <w:rsid w:val="00B0451B"/>
  </w:style>
  <w:style w:type="numbering" w:customStyle="1" w:styleId="929">
    <w:name w:val="Нет списка929"/>
    <w:next w:val="a3"/>
    <w:semiHidden/>
    <w:unhideWhenUsed/>
    <w:rsid w:val="00B0451B"/>
  </w:style>
  <w:style w:type="numbering" w:customStyle="1" w:styleId="1029">
    <w:name w:val="Нет списка1029"/>
    <w:next w:val="a3"/>
    <w:semiHidden/>
    <w:unhideWhenUsed/>
    <w:rsid w:val="00B0451B"/>
  </w:style>
  <w:style w:type="numbering" w:customStyle="1" w:styleId="1112100">
    <w:name w:val="Нет списка111210"/>
    <w:next w:val="a3"/>
    <w:semiHidden/>
    <w:unhideWhenUsed/>
    <w:rsid w:val="00B0451B"/>
  </w:style>
  <w:style w:type="numbering" w:customStyle="1" w:styleId="122100">
    <w:name w:val="Нет списка12210"/>
    <w:next w:val="a3"/>
    <w:semiHidden/>
    <w:unhideWhenUsed/>
    <w:rsid w:val="00B0451B"/>
  </w:style>
  <w:style w:type="numbering" w:customStyle="1" w:styleId="1329">
    <w:name w:val="Нет списка1329"/>
    <w:next w:val="a3"/>
    <w:semiHidden/>
    <w:unhideWhenUsed/>
    <w:rsid w:val="00B0451B"/>
  </w:style>
  <w:style w:type="numbering" w:customStyle="1" w:styleId="1429">
    <w:name w:val="Нет списка1429"/>
    <w:next w:val="a3"/>
    <w:semiHidden/>
    <w:unhideWhenUsed/>
    <w:rsid w:val="00B0451B"/>
  </w:style>
  <w:style w:type="numbering" w:customStyle="1" w:styleId="1529">
    <w:name w:val="Нет списка1529"/>
    <w:next w:val="a3"/>
    <w:semiHidden/>
    <w:unhideWhenUsed/>
    <w:rsid w:val="00B0451B"/>
  </w:style>
  <w:style w:type="numbering" w:customStyle="1" w:styleId="1629">
    <w:name w:val="Нет списка1629"/>
    <w:next w:val="a3"/>
    <w:semiHidden/>
    <w:unhideWhenUsed/>
    <w:rsid w:val="00B0451B"/>
  </w:style>
  <w:style w:type="numbering" w:customStyle="1" w:styleId="1729">
    <w:name w:val="Нет списка1729"/>
    <w:next w:val="a3"/>
    <w:semiHidden/>
    <w:unhideWhenUsed/>
    <w:rsid w:val="00B0451B"/>
  </w:style>
  <w:style w:type="numbering" w:customStyle="1" w:styleId="1829">
    <w:name w:val="Нет списка1829"/>
    <w:next w:val="a3"/>
    <w:semiHidden/>
    <w:unhideWhenUsed/>
    <w:rsid w:val="00B0451B"/>
  </w:style>
  <w:style w:type="numbering" w:customStyle="1" w:styleId="1919">
    <w:name w:val="Нет списка1919"/>
    <w:next w:val="a3"/>
    <w:semiHidden/>
    <w:unhideWhenUsed/>
    <w:rsid w:val="00B0451B"/>
  </w:style>
  <w:style w:type="numbering" w:customStyle="1" w:styleId="11019">
    <w:name w:val="Нет списка11019"/>
    <w:next w:val="a3"/>
    <w:semiHidden/>
    <w:rsid w:val="00B0451B"/>
  </w:style>
  <w:style w:type="numbering" w:customStyle="1" w:styleId="111111115">
    <w:name w:val="Нет списка111111115"/>
    <w:next w:val="a3"/>
    <w:semiHidden/>
    <w:unhideWhenUsed/>
    <w:rsid w:val="00B0451B"/>
  </w:style>
  <w:style w:type="numbering" w:customStyle="1" w:styleId="211100">
    <w:name w:val="Нет списка21110"/>
    <w:next w:val="a3"/>
    <w:semiHidden/>
    <w:unhideWhenUsed/>
    <w:rsid w:val="00B0451B"/>
  </w:style>
  <w:style w:type="numbering" w:customStyle="1" w:styleId="311100">
    <w:name w:val="Нет списка31110"/>
    <w:next w:val="a3"/>
    <w:semiHidden/>
    <w:unhideWhenUsed/>
    <w:rsid w:val="00B0451B"/>
  </w:style>
  <w:style w:type="numbering" w:customStyle="1" w:styleId="4119">
    <w:name w:val="Нет списка4119"/>
    <w:next w:val="a3"/>
    <w:semiHidden/>
    <w:unhideWhenUsed/>
    <w:rsid w:val="00B0451B"/>
  </w:style>
  <w:style w:type="numbering" w:customStyle="1" w:styleId="5119">
    <w:name w:val="Нет списка5119"/>
    <w:next w:val="a3"/>
    <w:semiHidden/>
    <w:unhideWhenUsed/>
    <w:rsid w:val="00B0451B"/>
  </w:style>
  <w:style w:type="numbering" w:customStyle="1" w:styleId="6119">
    <w:name w:val="Нет списка6119"/>
    <w:next w:val="a3"/>
    <w:semiHidden/>
    <w:unhideWhenUsed/>
    <w:rsid w:val="00B0451B"/>
  </w:style>
  <w:style w:type="numbering" w:customStyle="1" w:styleId="7119">
    <w:name w:val="Нет списка7119"/>
    <w:next w:val="a3"/>
    <w:semiHidden/>
    <w:unhideWhenUsed/>
    <w:rsid w:val="00B0451B"/>
  </w:style>
  <w:style w:type="numbering" w:customStyle="1" w:styleId="8119">
    <w:name w:val="Нет списка8119"/>
    <w:next w:val="a3"/>
    <w:semiHidden/>
    <w:unhideWhenUsed/>
    <w:rsid w:val="00B0451B"/>
  </w:style>
  <w:style w:type="numbering" w:customStyle="1" w:styleId="9119">
    <w:name w:val="Нет списка9119"/>
    <w:next w:val="a3"/>
    <w:semiHidden/>
    <w:unhideWhenUsed/>
    <w:rsid w:val="00B0451B"/>
  </w:style>
  <w:style w:type="numbering" w:customStyle="1" w:styleId="10119">
    <w:name w:val="Нет списка10119"/>
    <w:next w:val="a3"/>
    <w:semiHidden/>
    <w:unhideWhenUsed/>
    <w:rsid w:val="00B0451B"/>
  </w:style>
  <w:style w:type="numbering" w:customStyle="1" w:styleId="1111111115">
    <w:name w:val="Нет списка1111111115"/>
    <w:next w:val="a3"/>
    <w:semiHidden/>
    <w:unhideWhenUsed/>
    <w:rsid w:val="00B0451B"/>
  </w:style>
  <w:style w:type="numbering" w:customStyle="1" w:styleId="1211100">
    <w:name w:val="Нет списка121110"/>
    <w:next w:val="a3"/>
    <w:semiHidden/>
    <w:unhideWhenUsed/>
    <w:rsid w:val="00B0451B"/>
  </w:style>
  <w:style w:type="numbering" w:customStyle="1" w:styleId="13119">
    <w:name w:val="Нет списка13119"/>
    <w:next w:val="a3"/>
    <w:semiHidden/>
    <w:unhideWhenUsed/>
    <w:rsid w:val="00B0451B"/>
  </w:style>
  <w:style w:type="numbering" w:customStyle="1" w:styleId="14119">
    <w:name w:val="Нет списка14119"/>
    <w:next w:val="a3"/>
    <w:semiHidden/>
    <w:unhideWhenUsed/>
    <w:rsid w:val="00B0451B"/>
  </w:style>
  <w:style w:type="numbering" w:customStyle="1" w:styleId="15119">
    <w:name w:val="Нет списка15119"/>
    <w:next w:val="a3"/>
    <w:semiHidden/>
    <w:unhideWhenUsed/>
    <w:rsid w:val="00B0451B"/>
  </w:style>
  <w:style w:type="numbering" w:customStyle="1" w:styleId="16119">
    <w:name w:val="Нет списка16119"/>
    <w:next w:val="a3"/>
    <w:semiHidden/>
    <w:unhideWhenUsed/>
    <w:rsid w:val="00B0451B"/>
  </w:style>
  <w:style w:type="numbering" w:customStyle="1" w:styleId="17119">
    <w:name w:val="Нет списка17119"/>
    <w:next w:val="a3"/>
    <w:semiHidden/>
    <w:unhideWhenUsed/>
    <w:rsid w:val="00B0451B"/>
  </w:style>
  <w:style w:type="numbering" w:customStyle="1" w:styleId="18119">
    <w:name w:val="Нет списка18119"/>
    <w:next w:val="a3"/>
    <w:semiHidden/>
    <w:unhideWhenUsed/>
    <w:rsid w:val="00B0451B"/>
  </w:style>
  <w:style w:type="numbering" w:customStyle="1" w:styleId="11111111113">
    <w:name w:val="Нет списка11111111113"/>
    <w:next w:val="a3"/>
    <w:semiHidden/>
    <w:unhideWhenUsed/>
    <w:rsid w:val="00B0451B"/>
  </w:style>
  <w:style w:type="numbering" w:customStyle="1" w:styleId="2350">
    <w:name w:val="Нет списка235"/>
    <w:next w:val="a3"/>
    <w:uiPriority w:val="99"/>
    <w:semiHidden/>
    <w:rsid w:val="00B0451B"/>
  </w:style>
  <w:style w:type="numbering" w:customStyle="1" w:styleId="1145">
    <w:name w:val="Нет списка1145"/>
    <w:next w:val="a3"/>
    <w:uiPriority w:val="99"/>
    <w:semiHidden/>
    <w:unhideWhenUsed/>
    <w:rsid w:val="00B0451B"/>
  </w:style>
  <w:style w:type="numbering" w:customStyle="1" w:styleId="2450">
    <w:name w:val="Нет списка245"/>
    <w:next w:val="a3"/>
    <w:uiPriority w:val="99"/>
    <w:semiHidden/>
    <w:unhideWhenUsed/>
    <w:rsid w:val="00B0451B"/>
  </w:style>
  <w:style w:type="numbering" w:customStyle="1" w:styleId="335">
    <w:name w:val="Нет списка335"/>
    <w:next w:val="a3"/>
    <w:uiPriority w:val="99"/>
    <w:semiHidden/>
    <w:unhideWhenUsed/>
    <w:rsid w:val="00B0451B"/>
  </w:style>
  <w:style w:type="numbering" w:customStyle="1" w:styleId="435">
    <w:name w:val="Нет списка435"/>
    <w:next w:val="a3"/>
    <w:uiPriority w:val="99"/>
    <w:semiHidden/>
    <w:unhideWhenUsed/>
    <w:rsid w:val="00B0451B"/>
  </w:style>
  <w:style w:type="numbering" w:customStyle="1" w:styleId="535">
    <w:name w:val="Нет списка535"/>
    <w:next w:val="a3"/>
    <w:uiPriority w:val="99"/>
    <w:semiHidden/>
    <w:unhideWhenUsed/>
    <w:rsid w:val="00B0451B"/>
  </w:style>
  <w:style w:type="numbering" w:customStyle="1" w:styleId="635">
    <w:name w:val="Нет списка635"/>
    <w:next w:val="a3"/>
    <w:uiPriority w:val="99"/>
    <w:semiHidden/>
    <w:unhideWhenUsed/>
    <w:rsid w:val="00B0451B"/>
  </w:style>
  <w:style w:type="numbering" w:customStyle="1" w:styleId="735">
    <w:name w:val="Нет списка735"/>
    <w:next w:val="a3"/>
    <w:uiPriority w:val="99"/>
    <w:semiHidden/>
    <w:unhideWhenUsed/>
    <w:rsid w:val="00B0451B"/>
  </w:style>
  <w:style w:type="numbering" w:customStyle="1" w:styleId="835">
    <w:name w:val="Нет списка835"/>
    <w:next w:val="a3"/>
    <w:uiPriority w:val="99"/>
    <w:semiHidden/>
    <w:unhideWhenUsed/>
    <w:rsid w:val="00B0451B"/>
  </w:style>
  <w:style w:type="numbering" w:customStyle="1" w:styleId="935">
    <w:name w:val="Нет списка935"/>
    <w:next w:val="a3"/>
    <w:uiPriority w:val="99"/>
    <w:semiHidden/>
    <w:unhideWhenUsed/>
    <w:rsid w:val="00B0451B"/>
  </w:style>
  <w:style w:type="numbering" w:customStyle="1" w:styleId="1035">
    <w:name w:val="Нет списка1035"/>
    <w:next w:val="a3"/>
    <w:uiPriority w:val="99"/>
    <w:semiHidden/>
    <w:unhideWhenUsed/>
    <w:rsid w:val="00B0451B"/>
  </w:style>
  <w:style w:type="numbering" w:customStyle="1" w:styleId="1155">
    <w:name w:val="Нет списка1155"/>
    <w:next w:val="a3"/>
    <w:uiPriority w:val="99"/>
    <w:semiHidden/>
    <w:unhideWhenUsed/>
    <w:rsid w:val="00B0451B"/>
  </w:style>
  <w:style w:type="numbering" w:customStyle="1" w:styleId="1235">
    <w:name w:val="Нет списка1235"/>
    <w:next w:val="a3"/>
    <w:uiPriority w:val="99"/>
    <w:semiHidden/>
    <w:unhideWhenUsed/>
    <w:rsid w:val="00B0451B"/>
  </w:style>
  <w:style w:type="numbering" w:customStyle="1" w:styleId="1335">
    <w:name w:val="Нет списка1335"/>
    <w:next w:val="a3"/>
    <w:uiPriority w:val="99"/>
    <w:semiHidden/>
    <w:unhideWhenUsed/>
    <w:rsid w:val="00B0451B"/>
  </w:style>
  <w:style w:type="numbering" w:customStyle="1" w:styleId="1435">
    <w:name w:val="Нет списка1435"/>
    <w:next w:val="a3"/>
    <w:uiPriority w:val="99"/>
    <w:semiHidden/>
    <w:unhideWhenUsed/>
    <w:rsid w:val="00B0451B"/>
  </w:style>
  <w:style w:type="numbering" w:customStyle="1" w:styleId="1535">
    <w:name w:val="Нет списка1535"/>
    <w:next w:val="a3"/>
    <w:uiPriority w:val="99"/>
    <w:semiHidden/>
    <w:unhideWhenUsed/>
    <w:rsid w:val="00B0451B"/>
  </w:style>
  <w:style w:type="numbering" w:customStyle="1" w:styleId="1635">
    <w:name w:val="Нет списка1635"/>
    <w:next w:val="a3"/>
    <w:uiPriority w:val="99"/>
    <w:semiHidden/>
    <w:unhideWhenUsed/>
    <w:rsid w:val="00B0451B"/>
  </w:style>
  <w:style w:type="numbering" w:customStyle="1" w:styleId="1735">
    <w:name w:val="Нет списка1735"/>
    <w:next w:val="a3"/>
    <w:uiPriority w:val="99"/>
    <w:semiHidden/>
    <w:unhideWhenUsed/>
    <w:rsid w:val="00B0451B"/>
  </w:style>
  <w:style w:type="numbering" w:customStyle="1" w:styleId="1835">
    <w:name w:val="Нет списка1835"/>
    <w:next w:val="a3"/>
    <w:uiPriority w:val="99"/>
    <w:semiHidden/>
    <w:unhideWhenUsed/>
    <w:rsid w:val="00B0451B"/>
  </w:style>
  <w:style w:type="numbering" w:customStyle="1" w:styleId="1925">
    <w:name w:val="Нет списка1925"/>
    <w:next w:val="a3"/>
    <w:uiPriority w:val="99"/>
    <w:semiHidden/>
    <w:unhideWhenUsed/>
    <w:rsid w:val="00B0451B"/>
  </w:style>
  <w:style w:type="numbering" w:customStyle="1" w:styleId="11025">
    <w:name w:val="Нет списка11025"/>
    <w:next w:val="a3"/>
    <w:uiPriority w:val="99"/>
    <w:semiHidden/>
    <w:rsid w:val="00B0451B"/>
  </w:style>
  <w:style w:type="numbering" w:customStyle="1" w:styleId="11135">
    <w:name w:val="Нет списка11135"/>
    <w:next w:val="a3"/>
    <w:uiPriority w:val="99"/>
    <w:semiHidden/>
    <w:unhideWhenUsed/>
    <w:rsid w:val="00B0451B"/>
  </w:style>
  <w:style w:type="numbering" w:customStyle="1" w:styleId="21250">
    <w:name w:val="Нет списка2125"/>
    <w:next w:val="a3"/>
    <w:uiPriority w:val="99"/>
    <w:semiHidden/>
    <w:unhideWhenUsed/>
    <w:rsid w:val="00B0451B"/>
  </w:style>
  <w:style w:type="numbering" w:customStyle="1" w:styleId="3125">
    <w:name w:val="Нет списка3125"/>
    <w:next w:val="a3"/>
    <w:uiPriority w:val="99"/>
    <w:semiHidden/>
    <w:unhideWhenUsed/>
    <w:rsid w:val="00B0451B"/>
  </w:style>
  <w:style w:type="numbering" w:customStyle="1" w:styleId="4125">
    <w:name w:val="Нет списка4125"/>
    <w:next w:val="a3"/>
    <w:uiPriority w:val="99"/>
    <w:semiHidden/>
    <w:unhideWhenUsed/>
    <w:rsid w:val="00B0451B"/>
  </w:style>
  <w:style w:type="numbering" w:customStyle="1" w:styleId="5125">
    <w:name w:val="Нет списка5125"/>
    <w:next w:val="a3"/>
    <w:uiPriority w:val="99"/>
    <w:semiHidden/>
    <w:unhideWhenUsed/>
    <w:rsid w:val="00B0451B"/>
  </w:style>
  <w:style w:type="numbering" w:customStyle="1" w:styleId="6125">
    <w:name w:val="Нет списка6125"/>
    <w:next w:val="a3"/>
    <w:uiPriority w:val="99"/>
    <w:semiHidden/>
    <w:unhideWhenUsed/>
    <w:rsid w:val="00B0451B"/>
  </w:style>
  <w:style w:type="numbering" w:customStyle="1" w:styleId="7125">
    <w:name w:val="Нет списка7125"/>
    <w:next w:val="a3"/>
    <w:uiPriority w:val="99"/>
    <w:semiHidden/>
    <w:unhideWhenUsed/>
    <w:rsid w:val="00B0451B"/>
  </w:style>
  <w:style w:type="numbering" w:customStyle="1" w:styleId="8125">
    <w:name w:val="Нет списка8125"/>
    <w:next w:val="a3"/>
    <w:uiPriority w:val="99"/>
    <w:semiHidden/>
    <w:unhideWhenUsed/>
    <w:rsid w:val="00B0451B"/>
  </w:style>
  <w:style w:type="numbering" w:customStyle="1" w:styleId="9125">
    <w:name w:val="Нет списка9125"/>
    <w:next w:val="a3"/>
    <w:uiPriority w:val="99"/>
    <w:semiHidden/>
    <w:unhideWhenUsed/>
    <w:rsid w:val="00B0451B"/>
  </w:style>
  <w:style w:type="numbering" w:customStyle="1" w:styleId="10125">
    <w:name w:val="Нет списка10125"/>
    <w:next w:val="a3"/>
    <w:uiPriority w:val="99"/>
    <w:semiHidden/>
    <w:unhideWhenUsed/>
    <w:rsid w:val="00B0451B"/>
  </w:style>
  <w:style w:type="numbering" w:customStyle="1" w:styleId="111125">
    <w:name w:val="Нет списка111125"/>
    <w:next w:val="a3"/>
    <w:uiPriority w:val="99"/>
    <w:semiHidden/>
    <w:unhideWhenUsed/>
    <w:rsid w:val="00B0451B"/>
  </w:style>
  <w:style w:type="numbering" w:customStyle="1" w:styleId="12125">
    <w:name w:val="Нет списка12125"/>
    <w:next w:val="a3"/>
    <w:uiPriority w:val="99"/>
    <w:semiHidden/>
    <w:unhideWhenUsed/>
    <w:rsid w:val="00B0451B"/>
  </w:style>
  <w:style w:type="numbering" w:customStyle="1" w:styleId="13125">
    <w:name w:val="Нет списка13125"/>
    <w:next w:val="a3"/>
    <w:uiPriority w:val="99"/>
    <w:semiHidden/>
    <w:unhideWhenUsed/>
    <w:rsid w:val="00B0451B"/>
  </w:style>
  <w:style w:type="numbering" w:customStyle="1" w:styleId="14125">
    <w:name w:val="Нет списка14125"/>
    <w:next w:val="a3"/>
    <w:uiPriority w:val="99"/>
    <w:semiHidden/>
    <w:unhideWhenUsed/>
    <w:rsid w:val="00B0451B"/>
  </w:style>
  <w:style w:type="numbering" w:customStyle="1" w:styleId="15125">
    <w:name w:val="Нет списка15125"/>
    <w:next w:val="a3"/>
    <w:uiPriority w:val="99"/>
    <w:semiHidden/>
    <w:unhideWhenUsed/>
    <w:rsid w:val="00B0451B"/>
  </w:style>
  <w:style w:type="numbering" w:customStyle="1" w:styleId="16125">
    <w:name w:val="Нет списка16125"/>
    <w:next w:val="a3"/>
    <w:uiPriority w:val="99"/>
    <w:semiHidden/>
    <w:unhideWhenUsed/>
    <w:rsid w:val="00B0451B"/>
  </w:style>
  <w:style w:type="numbering" w:customStyle="1" w:styleId="17125">
    <w:name w:val="Нет списка17125"/>
    <w:next w:val="a3"/>
    <w:uiPriority w:val="99"/>
    <w:semiHidden/>
    <w:unhideWhenUsed/>
    <w:rsid w:val="00B0451B"/>
  </w:style>
  <w:style w:type="numbering" w:customStyle="1" w:styleId="18125">
    <w:name w:val="Нет списка18125"/>
    <w:next w:val="a3"/>
    <w:uiPriority w:val="99"/>
    <w:semiHidden/>
    <w:unhideWhenUsed/>
    <w:rsid w:val="00B0451B"/>
  </w:style>
  <w:style w:type="numbering" w:customStyle="1" w:styleId="2015">
    <w:name w:val="Нет списка2015"/>
    <w:next w:val="a3"/>
    <w:semiHidden/>
    <w:unhideWhenUsed/>
    <w:rsid w:val="00B0451B"/>
  </w:style>
  <w:style w:type="numbering" w:customStyle="1" w:styleId="11215">
    <w:name w:val="Нет списка11215"/>
    <w:next w:val="a3"/>
    <w:semiHidden/>
    <w:rsid w:val="00B0451B"/>
  </w:style>
  <w:style w:type="numbering" w:customStyle="1" w:styleId="11315">
    <w:name w:val="Нет списка11315"/>
    <w:next w:val="a3"/>
    <w:semiHidden/>
    <w:unhideWhenUsed/>
    <w:rsid w:val="00B0451B"/>
  </w:style>
  <w:style w:type="numbering" w:customStyle="1" w:styleId="22150">
    <w:name w:val="Нет списка2215"/>
    <w:next w:val="a3"/>
    <w:semiHidden/>
    <w:unhideWhenUsed/>
    <w:rsid w:val="00B0451B"/>
  </w:style>
  <w:style w:type="numbering" w:customStyle="1" w:styleId="3215">
    <w:name w:val="Нет списка3215"/>
    <w:next w:val="a3"/>
    <w:semiHidden/>
    <w:unhideWhenUsed/>
    <w:rsid w:val="00B0451B"/>
  </w:style>
  <w:style w:type="numbering" w:customStyle="1" w:styleId="4215">
    <w:name w:val="Нет списка4215"/>
    <w:next w:val="a3"/>
    <w:semiHidden/>
    <w:unhideWhenUsed/>
    <w:rsid w:val="00B0451B"/>
  </w:style>
  <w:style w:type="numbering" w:customStyle="1" w:styleId="5215">
    <w:name w:val="Нет списка5215"/>
    <w:next w:val="a3"/>
    <w:semiHidden/>
    <w:unhideWhenUsed/>
    <w:rsid w:val="00B0451B"/>
  </w:style>
  <w:style w:type="numbering" w:customStyle="1" w:styleId="6215">
    <w:name w:val="Нет списка6215"/>
    <w:next w:val="a3"/>
    <w:semiHidden/>
    <w:unhideWhenUsed/>
    <w:rsid w:val="00B0451B"/>
  </w:style>
  <w:style w:type="numbering" w:customStyle="1" w:styleId="7215">
    <w:name w:val="Нет списка7215"/>
    <w:next w:val="a3"/>
    <w:semiHidden/>
    <w:unhideWhenUsed/>
    <w:rsid w:val="00B0451B"/>
  </w:style>
  <w:style w:type="numbering" w:customStyle="1" w:styleId="8215">
    <w:name w:val="Нет списка8215"/>
    <w:next w:val="a3"/>
    <w:semiHidden/>
    <w:unhideWhenUsed/>
    <w:rsid w:val="00B0451B"/>
  </w:style>
  <w:style w:type="numbering" w:customStyle="1" w:styleId="9215">
    <w:name w:val="Нет списка9215"/>
    <w:next w:val="a3"/>
    <w:semiHidden/>
    <w:unhideWhenUsed/>
    <w:rsid w:val="00B0451B"/>
  </w:style>
  <w:style w:type="numbering" w:customStyle="1" w:styleId="10215">
    <w:name w:val="Нет списка10215"/>
    <w:next w:val="a3"/>
    <w:semiHidden/>
    <w:unhideWhenUsed/>
    <w:rsid w:val="00B0451B"/>
  </w:style>
  <w:style w:type="numbering" w:customStyle="1" w:styleId="111215">
    <w:name w:val="Нет списка111215"/>
    <w:next w:val="a3"/>
    <w:semiHidden/>
    <w:unhideWhenUsed/>
    <w:rsid w:val="00B0451B"/>
  </w:style>
  <w:style w:type="numbering" w:customStyle="1" w:styleId="12215">
    <w:name w:val="Нет списка12215"/>
    <w:next w:val="a3"/>
    <w:semiHidden/>
    <w:unhideWhenUsed/>
    <w:rsid w:val="00B0451B"/>
  </w:style>
  <w:style w:type="numbering" w:customStyle="1" w:styleId="13215">
    <w:name w:val="Нет списка13215"/>
    <w:next w:val="a3"/>
    <w:semiHidden/>
    <w:unhideWhenUsed/>
    <w:rsid w:val="00B0451B"/>
  </w:style>
  <w:style w:type="numbering" w:customStyle="1" w:styleId="14215">
    <w:name w:val="Нет списка14215"/>
    <w:next w:val="a3"/>
    <w:semiHidden/>
    <w:unhideWhenUsed/>
    <w:rsid w:val="00B0451B"/>
  </w:style>
  <w:style w:type="numbering" w:customStyle="1" w:styleId="15215">
    <w:name w:val="Нет списка15215"/>
    <w:next w:val="a3"/>
    <w:semiHidden/>
    <w:unhideWhenUsed/>
    <w:rsid w:val="00B0451B"/>
  </w:style>
  <w:style w:type="numbering" w:customStyle="1" w:styleId="16215">
    <w:name w:val="Нет списка16215"/>
    <w:next w:val="a3"/>
    <w:semiHidden/>
    <w:unhideWhenUsed/>
    <w:rsid w:val="00B0451B"/>
  </w:style>
  <w:style w:type="numbering" w:customStyle="1" w:styleId="17215">
    <w:name w:val="Нет списка17215"/>
    <w:next w:val="a3"/>
    <w:semiHidden/>
    <w:unhideWhenUsed/>
    <w:rsid w:val="00B0451B"/>
  </w:style>
  <w:style w:type="numbering" w:customStyle="1" w:styleId="18215">
    <w:name w:val="Нет списка18215"/>
    <w:next w:val="a3"/>
    <w:semiHidden/>
    <w:unhideWhenUsed/>
    <w:rsid w:val="00B0451B"/>
  </w:style>
  <w:style w:type="numbering" w:customStyle="1" w:styleId="19115">
    <w:name w:val="Нет списка19115"/>
    <w:next w:val="a3"/>
    <w:semiHidden/>
    <w:unhideWhenUsed/>
    <w:rsid w:val="00B0451B"/>
  </w:style>
  <w:style w:type="numbering" w:customStyle="1" w:styleId="110115">
    <w:name w:val="Нет списка110115"/>
    <w:next w:val="a3"/>
    <w:semiHidden/>
    <w:rsid w:val="00B0451B"/>
  </w:style>
  <w:style w:type="numbering" w:customStyle="1" w:styleId="1111125">
    <w:name w:val="Нет списка1111125"/>
    <w:next w:val="a3"/>
    <w:semiHidden/>
    <w:unhideWhenUsed/>
    <w:rsid w:val="00B0451B"/>
  </w:style>
  <w:style w:type="numbering" w:customStyle="1" w:styleId="211150">
    <w:name w:val="Нет списка21115"/>
    <w:next w:val="a3"/>
    <w:semiHidden/>
    <w:unhideWhenUsed/>
    <w:rsid w:val="00B0451B"/>
  </w:style>
  <w:style w:type="numbering" w:customStyle="1" w:styleId="31115">
    <w:name w:val="Нет списка31115"/>
    <w:next w:val="a3"/>
    <w:semiHidden/>
    <w:unhideWhenUsed/>
    <w:rsid w:val="00B0451B"/>
  </w:style>
  <w:style w:type="numbering" w:customStyle="1" w:styleId="41115">
    <w:name w:val="Нет списка41115"/>
    <w:next w:val="a3"/>
    <w:semiHidden/>
    <w:unhideWhenUsed/>
    <w:rsid w:val="00B0451B"/>
  </w:style>
  <w:style w:type="numbering" w:customStyle="1" w:styleId="51115">
    <w:name w:val="Нет списка51115"/>
    <w:next w:val="a3"/>
    <w:semiHidden/>
    <w:unhideWhenUsed/>
    <w:rsid w:val="00B0451B"/>
  </w:style>
  <w:style w:type="numbering" w:customStyle="1" w:styleId="61115">
    <w:name w:val="Нет списка61115"/>
    <w:next w:val="a3"/>
    <w:semiHidden/>
    <w:unhideWhenUsed/>
    <w:rsid w:val="00B0451B"/>
  </w:style>
  <w:style w:type="numbering" w:customStyle="1" w:styleId="71115">
    <w:name w:val="Нет списка71115"/>
    <w:next w:val="a3"/>
    <w:semiHidden/>
    <w:unhideWhenUsed/>
    <w:rsid w:val="00B0451B"/>
  </w:style>
  <w:style w:type="numbering" w:customStyle="1" w:styleId="81115">
    <w:name w:val="Нет списка81115"/>
    <w:next w:val="a3"/>
    <w:semiHidden/>
    <w:unhideWhenUsed/>
    <w:rsid w:val="00B0451B"/>
  </w:style>
  <w:style w:type="numbering" w:customStyle="1" w:styleId="91115">
    <w:name w:val="Нет списка91115"/>
    <w:next w:val="a3"/>
    <w:semiHidden/>
    <w:unhideWhenUsed/>
    <w:rsid w:val="00B0451B"/>
  </w:style>
  <w:style w:type="numbering" w:customStyle="1" w:styleId="101115">
    <w:name w:val="Нет списка101115"/>
    <w:next w:val="a3"/>
    <w:semiHidden/>
    <w:unhideWhenUsed/>
    <w:rsid w:val="00B0451B"/>
  </w:style>
  <w:style w:type="numbering" w:customStyle="1" w:styleId="11111125">
    <w:name w:val="Нет списка11111125"/>
    <w:next w:val="a3"/>
    <w:semiHidden/>
    <w:unhideWhenUsed/>
    <w:rsid w:val="00B0451B"/>
  </w:style>
  <w:style w:type="numbering" w:customStyle="1" w:styleId="121115">
    <w:name w:val="Нет списка121115"/>
    <w:next w:val="a3"/>
    <w:semiHidden/>
    <w:unhideWhenUsed/>
    <w:rsid w:val="00B0451B"/>
  </w:style>
  <w:style w:type="numbering" w:customStyle="1" w:styleId="131115">
    <w:name w:val="Нет списка131115"/>
    <w:next w:val="a3"/>
    <w:semiHidden/>
    <w:unhideWhenUsed/>
    <w:rsid w:val="00B0451B"/>
  </w:style>
  <w:style w:type="numbering" w:customStyle="1" w:styleId="141115">
    <w:name w:val="Нет списка141115"/>
    <w:next w:val="a3"/>
    <w:semiHidden/>
    <w:unhideWhenUsed/>
    <w:rsid w:val="00B0451B"/>
  </w:style>
  <w:style w:type="numbering" w:customStyle="1" w:styleId="151115">
    <w:name w:val="Нет списка151115"/>
    <w:next w:val="a3"/>
    <w:semiHidden/>
    <w:unhideWhenUsed/>
    <w:rsid w:val="00B0451B"/>
  </w:style>
  <w:style w:type="numbering" w:customStyle="1" w:styleId="161115">
    <w:name w:val="Нет списка161115"/>
    <w:next w:val="a3"/>
    <w:semiHidden/>
    <w:unhideWhenUsed/>
    <w:rsid w:val="00B0451B"/>
  </w:style>
  <w:style w:type="numbering" w:customStyle="1" w:styleId="171115">
    <w:name w:val="Нет списка171115"/>
    <w:next w:val="a3"/>
    <w:semiHidden/>
    <w:unhideWhenUsed/>
    <w:rsid w:val="00B0451B"/>
  </w:style>
  <w:style w:type="numbering" w:customStyle="1" w:styleId="181115">
    <w:name w:val="Нет списка181115"/>
    <w:next w:val="a3"/>
    <w:semiHidden/>
    <w:unhideWhenUsed/>
    <w:rsid w:val="00B0451B"/>
  </w:style>
  <w:style w:type="numbering" w:customStyle="1" w:styleId="255">
    <w:name w:val="Нет списка255"/>
    <w:next w:val="a3"/>
    <w:uiPriority w:val="99"/>
    <w:semiHidden/>
    <w:rsid w:val="00B0451B"/>
  </w:style>
  <w:style w:type="numbering" w:customStyle="1" w:styleId="1165">
    <w:name w:val="Нет списка1165"/>
    <w:next w:val="a3"/>
    <w:uiPriority w:val="99"/>
    <w:semiHidden/>
    <w:unhideWhenUsed/>
    <w:rsid w:val="00B0451B"/>
  </w:style>
  <w:style w:type="numbering" w:customStyle="1" w:styleId="265">
    <w:name w:val="Нет списка265"/>
    <w:next w:val="a3"/>
    <w:uiPriority w:val="99"/>
    <w:semiHidden/>
    <w:unhideWhenUsed/>
    <w:rsid w:val="00B0451B"/>
  </w:style>
  <w:style w:type="numbering" w:customStyle="1" w:styleId="345">
    <w:name w:val="Нет списка345"/>
    <w:next w:val="a3"/>
    <w:uiPriority w:val="99"/>
    <w:semiHidden/>
    <w:unhideWhenUsed/>
    <w:rsid w:val="00B0451B"/>
  </w:style>
  <w:style w:type="numbering" w:customStyle="1" w:styleId="445">
    <w:name w:val="Нет списка445"/>
    <w:next w:val="a3"/>
    <w:uiPriority w:val="99"/>
    <w:semiHidden/>
    <w:unhideWhenUsed/>
    <w:rsid w:val="00B0451B"/>
  </w:style>
  <w:style w:type="numbering" w:customStyle="1" w:styleId="545">
    <w:name w:val="Нет списка545"/>
    <w:next w:val="a3"/>
    <w:uiPriority w:val="99"/>
    <w:semiHidden/>
    <w:unhideWhenUsed/>
    <w:rsid w:val="00B0451B"/>
  </w:style>
  <w:style w:type="numbering" w:customStyle="1" w:styleId="645">
    <w:name w:val="Нет списка645"/>
    <w:next w:val="a3"/>
    <w:uiPriority w:val="99"/>
    <w:semiHidden/>
    <w:unhideWhenUsed/>
    <w:rsid w:val="00B0451B"/>
  </w:style>
  <w:style w:type="numbering" w:customStyle="1" w:styleId="745">
    <w:name w:val="Нет списка745"/>
    <w:next w:val="a3"/>
    <w:uiPriority w:val="99"/>
    <w:semiHidden/>
    <w:unhideWhenUsed/>
    <w:rsid w:val="00B0451B"/>
  </w:style>
  <w:style w:type="numbering" w:customStyle="1" w:styleId="845">
    <w:name w:val="Нет списка845"/>
    <w:next w:val="a3"/>
    <w:uiPriority w:val="99"/>
    <w:semiHidden/>
    <w:unhideWhenUsed/>
    <w:rsid w:val="00B0451B"/>
  </w:style>
  <w:style w:type="numbering" w:customStyle="1" w:styleId="945">
    <w:name w:val="Нет списка945"/>
    <w:next w:val="a3"/>
    <w:uiPriority w:val="99"/>
    <w:semiHidden/>
    <w:unhideWhenUsed/>
    <w:rsid w:val="00B0451B"/>
  </w:style>
  <w:style w:type="numbering" w:customStyle="1" w:styleId="1045">
    <w:name w:val="Нет списка1045"/>
    <w:next w:val="a3"/>
    <w:uiPriority w:val="99"/>
    <w:semiHidden/>
    <w:unhideWhenUsed/>
    <w:rsid w:val="00B0451B"/>
  </w:style>
  <w:style w:type="numbering" w:customStyle="1" w:styleId="1175">
    <w:name w:val="Нет списка1175"/>
    <w:next w:val="a3"/>
    <w:uiPriority w:val="99"/>
    <w:semiHidden/>
    <w:unhideWhenUsed/>
    <w:rsid w:val="00B0451B"/>
  </w:style>
  <w:style w:type="numbering" w:customStyle="1" w:styleId="1245">
    <w:name w:val="Нет списка1245"/>
    <w:next w:val="a3"/>
    <w:uiPriority w:val="99"/>
    <w:semiHidden/>
    <w:unhideWhenUsed/>
    <w:rsid w:val="00B0451B"/>
  </w:style>
  <w:style w:type="numbering" w:customStyle="1" w:styleId="1345">
    <w:name w:val="Нет списка1345"/>
    <w:next w:val="a3"/>
    <w:uiPriority w:val="99"/>
    <w:semiHidden/>
    <w:unhideWhenUsed/>
    <w:rsid w:val="00B0451B"/>
  </w:style>
  <w:style w:type="numbering" w:customStyle="1" w:styleId="1445">
    <w:name w:val="Нет списка1445"/>
    <w:next w:val="a3"/>
    <w:uiPriority w:val="99"/>
    <w:semiHidden/>
    <w:unhideWhenUsed/>
    <w:rsid w:val="00B0451B"/>
  </w:style>
  <w:style w:type="numbering" w:customStyle="1" w:styleId="1545">
    <w:name w:val="Нет списка1545"/>
    <w:next w:val="a3"/>
    <w:uiPriority w:val="99"/>
    <w:semiHidden/>
    <w:unhideWhenUsed/>
    <w:rsid w:val="00B0451B"/>
  </w:style>
  <w:style w:type="numbering" w:customStyle="1" w:styleId="1645">
    <w:name w:val="Нет списка1645"/>
    <w:next w:val="a3"/>
    <w:uiPriority w:val="99"/>
    <w:semiHidden/>
    <w:unhideWhenUsed/>
    <w:rsid w:val="00B0451B"/>
  </w:style>
  <w:style w:type="numbering" w:customStyle="1" w:styleId="1745">
    <w:name w:val="Нет списка1745"/>
    <w:next w:val="a3"/>
    <w:uiPriority w:val="99"/>
    <w:semiHidden/>
    <w:unhideWhenUsed/>
    <w:rsid w:val="00B0451B"/>
  </w:style>
  <w:style w:type="numbering" w:customStyle="1" w:styleId="1845">
    <w:name w:val="Нет списка1845"/>
    <w:next w:val="a3"/>
    <w:uiPriority w:val="99"/>
    <w:semiHidden/>
    <w:unhideWhenUsed/>
    <w:rsid w:val="00B0451B"/>
  </w:style>
  <w:style w:type="numbering" w:customStyle="1" w:styleId="1935">
    <w:name w:val="Нет списка1935"/>
    <w:next w:val="a3"/>
    <w:uiPriority w:val="99"/>
    <w:semiHidden/>
    <w:unhideWhenUsed/>
    <w:rsid w:val="00B0451B"/>
  </w:style>
  <w:style w:type="numbering" w:customStyle="1" w:styleId="11035">
    <w:name w:val="Нет списка11035"/>
    <w:next w:val="a3"/>
    <w:uiPriority w:val="99"/>
    <w:semiHidden/>
    <w:rsid w:val="00B0451B"/>
  </w:style>
  <w:style w:type="numbering" w:customStyle="1" w:styleId="11145">
    <w:name w:val="Нет списка11145"/>
    <w:next w:val="a3"/>
    <w:uiPriority w:val="99"/>
    <w:semiHidden/>
    <w:unhideWhenUsed/>
    <w:rsid w:val="00B0451B"/>
  </w:style>
  <w:style w:type="numbering" w:customStyle="1" w:styleId="21350">
    <w:name w:val="Нет списка2135"/>
    <w:next w:val="a3"/>
    <w:uiPriority w:val="99"/>
    <w:semiHidden/>
    <w:unhideWhenUsed/>
    <w:rsid w:val="00B0451B"/>
  </w:style>
  <w:style w:type="numbering" w:customStyle="1" w:styleId="3135">
    <w:name w:val="Нет списка3135"/>
    <w:next w:val="a3"/>
    <w:uiPriority w:val="99"/>
    <w:semiHidden/>
    <w:unhideWhenUsed/>
    <w:rsid w:val="00B0451B"/>
  </w:style>
  <w:style w:type="numbering" w:customStyle="1" w:styleId="4135">
    <w:name w:val="Нет списка4135"/>
    <w:next w:val="a3"/>
    <w:uiPriority w:val="99"/>
    <w:semiHidden/>
    <w:unhideWhenUsed/>
    <w:rsid w:val="00B0451B"/>
  </w:style>
  <w:style w:type="numbering" w:customStyle="1" w:styleId="5135">
    <w:name w:val="Нет списка5135"/>
    <w:next w:val="a3"/>
    <w:uiPriority w:val="99"/>
    <w:semiHidden/>
    <w:unhideWhenUsed/>
    <w:rsid w:val="00B0451B"/>
  </w:style>
  <w:style w:type="numbering" w:customStyle="1" w:styleId="6135">
    <w:name w:val="Нет списка6135"/>
    <w:next w:val="a3"/>
    <w:uiPriority w:val="99"/>
    <w:semiHidden/>
    <w:unhideWhenUsed/>
    <w:rsid w:val="00B0451B"/>
  </w:style>
  <w:style w:type="numbering" w:customStyle="1" w:styleId="7135">
    <w:name w:val="Нет списка7135"/>
    <w:next w:val="a3"/>
    <w:uiPriority w:val="99"/>
    <w:semiHidden/>
    <w:unhideWhenUsed/>
    <w:rsid w:val="00B0451B"/>
  </w:style>
  <w:style w:type="numbering" w:customStyle="1" w:styleId="8135">
    <w:name w:val="Нет списка8135"/>
    <w:next w:val="a3"/>
    <w:uiPriority w:val="99"/>
    <w:semiHidden/>
    <w:unhideWhenUsed/>
    <w:rsid w:val="00B0451B"/>
  </w:style>
  <w:style w:type="numbering" w:customStyle="1" w:styleId="9135">
    <w:name w:val="Нет списка9135"/>
    <w:next w:val="a3"/>
    <w:uiPriority w:val="99"/>
    <w:semiHidden/>
    <w:unhideWhenUsed/>
    <w:rsid w:val="00B0451B"/>
  </w:style>
  <w:style w:type="numbering" w:customStyle="1" w:styleId="10135">
    <w:name w:val="Нет списка10135"/>
    <w:next w:val="a3"/>
    <w:uiPriority w:val="99"/>
    <w:semiHidden/>
    <w:unhideWhenUsed/>
    <w:rsid w:val="00B0451B"/>
  </w:style>
  <w:style w:type="numbering" w:customStyle="1" w:styleId="111135">
    <w:name w:val="Нет списка111135"/>
    <w:next w:val="a3"/>
    <w:uiPriority w:val="99"/>
    <w:semiHidden/>
    <w:unhideWhenUsed/>
    <w:rsid w:val="00B0451B"/>
  </w:style>
  <w:style w:type="numbering" w:customStyle="1" w:styleId="12135">
    <w:name w:val="Нет списка12135"/>
    <w:next w:val="a3"/>
    <w:uiPriority w:val="99"/>
    <w:semiHidden/>
    <w:unhideWhenUsed/>
    <w:rsid w:val="00B0451B"/>
  </w:style>
  <w:style w:type="numbering" w:customStyle="1" w:styleId="13135">
    <w:name w:val="Нет списка13135"/>
    <w:next w:val="a3"/>
    <w:uiPriority w:val="99"/>
    <w:semiHidden/>
    <w:unhideWhenUsed/>
    <w:rsid w:val="00B0451B"/>
  </w:style>
  <w:style w:type="numbering" w:customStyle="1" w:styleId="14135">
    <w:name w:val="Нет списка14135"/>
    <w:next w:val="a3"/>
    <w:uiPriority w:val="99"/>
    <w:semiHidden/>
    <w:unhideWhenUsed/>
    <w:rsid w:val="00B0451B"/>
  </w:style>
  <w:style w:type="numbering" w:customStyle="1" w:styleId="15135">
    <w:name w:val="Нет списка15135"/>
    <w:next w:val="a3"/>
    <w:uiPriority w:val="99"/>
    <w:semiHidden/>
    <w:unhideWhenUsed/>
    <w:rsid w:val="00B0451B"/>
  </w:style>
  <w:style w:type="numbering" w:customStyle="1" w:styleId="16135">
    <w:name w:val="Нет списка16135"/>
    <w:next w:val="a3"/>
    <w:uiPriority w:val="99"/>
    <w:semiHidden/>
    <w:unhideWhenUsed/>
    <w:rsid w:val="00B0451B"/>
  </w:style>
  <w:style w:type="numbering" w:customStyle="1" w:styleId="17135">
    <w:name w:val="Нет списка17135"/>
    <w:next w:val="a3"/>
    <w:uiPriority w:val="99"/>
    <w:semiHidden/>
    <w:unhideWhenUsed/>
    <w:rsid w:val="00B0451B"/>
  </w:style>
  <w:style w:type="numbering" w:customStyle="1" w:styleId="18135">
    <w:name w:val="Нет списка18135"/>
    <w:next w:val="a3"/>
    <w:uiPriority w:val="99"/>
    <w:semiHidden/>
    <w:unhideWhenUsed/>
    <w:rsid w:val="00B0451B"/>
  </w:style>
  <w:style w:type="numbering" w:customStyle="1" w:styleId="2025">
    <w:name w:val="Нет списка2025"/>
    <w:next w:val="a3"/>
    <w:semiHidden/>
    <w:unhideWhenUsed/>
    <w:rsid w:val="00B0451B"/>
  </w:style>
  <w:style w:type="numbering" w:customStyle="1" w:styleId="11225">
    <w:name w:val="Нет списка11225"/>
    <w:next w:val="a3"/>
    <w:semiHidden/>
    <w:rsid w:val="00B0451B"/>
  </w:style>
  <w:style w:type="numbering" w:customStyle="1" w:styleId="11325">
    <w:name w:val="Нет списка11325"/>
    <w:next w:val="a3"/>
    <w:semiHidden/>
    <w:unhideWhenUsed/>
    <w:rsid w:val="00B0451B"/>
  </w:style>
  <w:style w:type="numbering" w:customStyle="1" w:styleId="22250">
    <w:name w:val="Нет списка2225"/>
    <w:next w:val="a3"/>
    <w:semiHidden/>
    <w:unhideWhenUsed/>
    <w:rsid w:val="00B0451B"/>
  </w:style>
  <w:style w:type="numbering" w:customStyle="1" w:styleId="3225">
    <w:name w:val="Нет списка3225"/>
    <w:next w:val="a3"/>
    <w:semiHidden/>
    <w:unhideWhenUsed/>
    <w:rsid w:val="00B0451B"/>
  </w:style>
  <w:style w:type="numbering" w:customStyle="1" w:styleId="4225">
    <w:name w:val="Нет списка4225"/>
    <w:next w:val="a3"/>
    <w:semiHidden/>
    <w:unhideWhenUsed/>
    <w:rsid w:val="00B0451B"/>
  </w:style>
  <w:style w:type="numbering" w:customStyle="1" w:styleId="5225">
    <w:name w:val="Нет списка5225"/>
    <w:next w:val="a3"/>
    <w:semiHidden/>
    <w:unhideWhenUsed/>
    <w:rsid w:val="00B0451B"/>
  </w:style>
  <w:style w:type="numbering" w:customStyle="1" w:styleId="6225">
    <w:name w:val="Нет списка6225"/>
    <w:next w:val="a3"/>
    <w:semiHidden/>
    <w:unhideWhenUsed/>
    <w:rsid w:val="00B0451B"/>
  </w:style>
  <w:style w:type="numbering" w:customStyle="1" w:styleId="7225">
    <w:name w:val="Нет списка7225"/>
    <w:next w:val="a3"/>
    <w:semiHidden/>
    <w:unhideWhenUsed/>
    <w:rsid w:val="00B0451B"/>
  </w:style>
  <w:style w:type="numbering" w:customStyle="1" w:styleId="8225">
    <w:name w:val="Нет списка8225"/>
    <w:next w:val="a3"/>
    <w:semiHidden/>
    <w:unhideWhenUsed/>
    <w:rsid w:val="00B0451B"/>
  </w:style>
  <w:style w:type="numbering" w:customStyle="1" w:styleId="9225">
    <w:name w:val="Нет списка9225"/>
    <w:next w:val="a3"/>
    <w:semiHidden/>
    <w:unhideWhenUsed/>
    <w:rsid w:val="00B0451B"/>
  </w:style>
  <w:style w:type="numbering" w:customStyle="1" w:styleId="10225">
    <w:name w:val="Нет списка10225"/>
    <w:next w:val="a3"/>
    <w:semiHidden/>
    <w:unhideWhenUsed/>
    <w:rsid w:val="00B0451B"/>
  </w:style>
  <w:style w:type="numbering" w:customStyle="1" w:styleId="111225">
    <w:name w:val="Нет списка111225"/>
    <w:next w:val="a3"/>
    <w:semiHidden/>
    <w:unhideWhenUsed/>
    <w:rsid w:val="00B0451B"/>
  </w:style>
  <w:style w:type="numbering" w:customStyle="1" w:styleId="12225">
    <w:name w:val="Нет списка12225"/>
    <w:next w:val="a3"/>
    <w:semiHidden/>
    <w:unhideWhenUsed/>
    <w:rsid w:val="00B0451B"/>
  </w:style>
  <w:style w:type="numbering" w:customStyle="1" w:styleId="13225">
    <w:name w:val="Нет списка13225"/>
    <w:next w:val="a3"/>
    <w:semiHidden/>
    <w:unhideWhenUsed/>
    <w:rsid w:val="00B0451B"/>
  </w:style>
  <w:style w:type="numbering" w:customStyle="1" w:styleId="14225">
    <w:name w:val="Нет списка14225"/>
    <w:next w:val="a3"/>
    <w:semiHidden/>
    <w:unhideWhenUsed/>
    <w:rsid w:val="00B0451B"/>
  </w:style>
  <w:style w:type="numbering" w:customStyle="1" w:styleId="15225">
    <w:name w:val="Нет списка15225"/>
    <w:next w:val="a3"/>
    <w:semiHidden/>
    <w:unhideWhenUsed/>
    <w:rsid w:val="00B0451B"/>
  </w:style>
  <w:style w:type="numbering" w:customStyle="1" w:styleId="16225">
    <w:name w:val="Нет списка16225"/>
    <w:next w:val="a3"/>
    <w:semiHidden/>
    <w:unhideWhenUsed/>
    <w:rsid w:val="00B0451B"/>
  </w:style>
  <w:style w:type="numbering" w:customStyle="1" w:styleId="17225">
    <w:name w:val="Нет списка17225"/>
    <w:next w:val="a3"/>
    <w:semiHidden/>
    <w:unhideWhenUsed/>
    <w:rsid w:val="00B0451B"/>
  </w:style>
  <w:style w:type="numbering" w:customStyle="1" w:styleId="18225">
    <w:name w:val="Нет списка18225"/>
    <w:next w:val="a3"/>
    <w:semiHidden/>
    <w:unhideWhenUsed/>
    <w:rsid w:val="00B0451B"/>
  </w:style>
  <w:style w:type="numbering" w:customStyle="1" w:styleId="19125">
    <w:name w:val="Нет списка19125"/>
    <w:next w:val="a3"/>
    <w:semiHidden/>
    <w:unhideWhenUsed/>
    <w:rsid w:val="00B0451B"/>
  </w:style>
  <w:style w:type="numbering" w:customStyle="1" w:styleId="110125">
    <w:name w:val="Нет списка110125"/>
    <w:next w:val="a3"/>
    <w:semiHidden/>
    <w:rsid w:val="00B0451B"/>
  </w:style>
  <w:style w:type="numbering" w:customStyle="1" w:styleId="1111135">
    <w:name w:val="Нет списка1111135"/>
    <w:next w:val="a3"/>
    <w:semiHidden/>
    <w:unhideWhenUsed/>
    <w:rsid w:val="00B0451B"/>
  </w:style>
  <w:style w:type="numbering" w:customStyle="1" w:styleId="211250">
    <w:name w:val="Нет списка21125"/>
    <w:next w:val="a3"/>
    <w:semiHidden/>
    <w:unhideWhenUsed/>
    <w:rsid w:val="00B0451B"/>
  </w:style>
  <w:style w:type="numbering" w:customStyle="1" w:styleId="31125">
    <w:name w:val="Нет списка31125"/>
    <w:next w:val="a3"/>
    <w:semiHidden/>
    <w:unhideWhenUsed/>
    <w:rsid w:val="00B0451B"/>
  </w:style>
  <w:style w:type="numbering" w:customStyle="1" w:styleId="41125">
    <w:name w:val="Нет списка41125"/>
    <w:next w:val="a3"/>
    <w:semiHidden/>
    <w:unhideWhenUsed/>
    <w:rsid w:val="00B0451B"/>
  </w:style>
  <w:style w:type="numbering" w:customStyle="1" w:styleId="51125">
    <w:name w:val="Нет списка51125"/>
    <w:next w:val="a3"/>
    <w:semiHidden/>
    <w:unhideWhenUsed/>
    <w:rsid w:val="00B0451B"/>
  </w:style>
  <w:style w:type="numbering" w:customStyle="1" w:styleId="61125">
    <w:name w:val="Нет списка61125"/>
    <w:next w:val="a3"/>
    <w:semiHidden/>
    <w:unhideWhenUsed/>
    <w:rsid w:val="00B0451B"/>
  </w:style>
  <w:style w:type="numbering" w:customStyle="1" w:styleId="71125">
    <w:name w:val="Нет списка71125"/>
    <w:next w:val="a3"/>
    <w:semiHidden/>
    <w:unhideWhenUsed/>
    <w:rsid w:val="00B0451B"/>
  </w:style>
  <w:style w:type="numbering" w:customStyle="1" w:styleId="81125">
    <w:name w:val="Нет списка81125"/>
    <w:next w:val="a3"/>
    <w:semiHidden/>
    <w:unhideWhenUsed/>
    <w:rsid w:val="00B0451B"/>
  </w:style>
  <w:style w:type="numbering" w:customStyle="1" w:styleId="91125">
    <w:name w:val="Нет списка91125"/>
    <w:next w:val="a3"/>
    <w:semiHidden/>
    <w:unhideWhenUsed/>
    <w:rsid w:val="00B0451B"/>
  </w:style>
  <w:style w:type="numbering" w:customStyle="1" w:styleId="101125">
    <w:name w:val="Нет списка101125"/>
    <w:next w:val="a3"/>
    <w:semiHidden/>
    <w:unhideWhenUsed/>
    <w:rsid w:val="00B0451B"/>
  </w:style>
  <w:style w:type="numbering" w:customStyle="1" w:styleId="11111135">
    <w:name w:val="Нет списка11111135"/>
    <w:next w:val="a3"/>
    <w:semiHidden/>
    <w:unhideWhenUsed/>
    <w:rsid w:val="00B0451B"/>
  </w:style>
  <w:style w:type="numbering" w:customStyle="1" w:styleId="121125">
    <w:name w:val="Нет списка121125"/>
    <w:next w:val="a3"/>
    <w:semiHidden/>
    <w:unhideWhenUsed/>
    <w:rsid w:val="00B0451B"/>
  </w:style>
  <w:style w:type="numbering" w:customStyle="1" w:styleId="131125">
    <w:name w:val="Нет списка131125"/>
    <w:next w:val="a3"/>
    <w:semiHidden/>
    <w:unhideWhenUsed/>
    <w:rsid w:val="00B0451B"/>
  </w:style>
  <w:style w:type="numbering" w:customStyle="1" w:styleId="141125">
    <w:name w:val="Нет списка141125"/>
    <w:next w:val="a3"/>
    <w:semiHidden/>
    <w:unhideWhenUsed/>
    <w:rsid w:val="00B0451B"/>
  </w:style>
  <w:style w:type="numbering" w:customStyle="1" w:styleId="151125">
    <w:name w:val="Нет списка151125"/>
    <w:next w:val="a3"/>
    <w:semiHidden/>
    <w:unhideWhenUsed/>
    <w:rsid w:val="00B0451B"/>
  </w:style>
  <w:style w:type="numbering" w:customStyle="1" w:styleId="161125">
    <w:name w:val="Нет списка161125"/>
    <w:next w:val="a3"/>
    <w:semiHidden/>
    <w:unhideWhenUsed/>
    <w:rsid w:val="00B0451B"/>
  </w:style>
  <w:style w:type="numbering" w:customStyle="1" w:styleId="171125">
    <w:name w:val="Нет списка171125"/>
    <w:next w:val="a3"/>
    <w:semiHidden/>
    <w:unhideWhenUsed/>
    <w:rsid w:val="00B0451B"/>
  </w:style>
  <w:style w:type="numbering" w:customStyle="1" w:styleId="181125">
    <w:name w:val="Нет списка181125"/>
    <w:next w:val="a3"/>
    <w:semiHidden/>
    <w:unhideWhenUsed/>
    <w:rsid w:val="00B0451B"/>
  </w:style>
  <w:style w:type="numbering" w:customStyle="1" w:styleId="275">
    <w:name w:val="Нет списка275"/>
    <w:next w:val="a3"/>
    <w:uiPriority w:val="99"/>
    <w:semiHidden/>
    <w:unhideWhenUsed/>
    <w:rsid w:val="00B0451B"/>
  </w:style>
  <w:style w:type="numbering" w:customStyle="1" w:styleId="1185">
    <w:name w:val="Нет списка1185"/>
    <w:next w:val="a3"/>
    <w:uiPriority w:val="99"/>
    <w:semiHidden/>
    <w:rsid w:val="00B0451B"/>
  </w:style>
  <w:style w:type="numbering" w:customStyle="1" w:styleId="1195">
    <w:name w:val="Нет списка1195"/>
    <w:next w:val="a3"/>
    <w:uiPriority w:val="99"/>
    <w:semiHidden/>
    <w:unhideWhenUsed/>
    <w:rsid w:val="00B0451B"/>
  </w:style>
  <w:style w:type="numbering" w:customStyle="1" w:styleId="285">
    <w:name w:val="Нет списка285"/>
    <w:next w:val="a3"/>
    <w:uiPriority w:val="99"/>
    <w:semiHidden/>
    <w:unhideWhenUsed/>
    <w:rsid w:val="00B0451B"/>
  </w:style>
  <w:style w:type="numbering" w:customStyle="1" w:styleId="355">
    <w:name w:val="Нет списка355"/>
    <w:next w:val="a3"/>
    <w:uiPriority w:val="99"/>
    <w:semiHidden/>
    <w:unhideWhenUsed/>
    <w:rsid w:val="00B0451B"/>
  </w:style>
  <w:style w:type="numbering" w:customStyle="1" w:styleId="455">
    <w:name w:val="Нет списка455"/>
    <w:next w:val="a3"/>
    <w:uiPriority w:val="99"/>
    <w:semiHidden/>
    <w:unhideWhenUsed/>
    <w:rsid w:val="00B0451B"/>
  </w:style>
  <w:style w:type="numbering" w:customStyle="1" w:styleId="555">
    <w:name w:val="Нет списка555"/>
    <w:next w:val="a3"/>
    <w:uiPriority w:val="99"/>
    <w:semiHidden/>
    <w:unhideWhenUsed/>
    <w:rsid w:val="00B0451B"/>
  </w:style>
  <w:style w:type="numbering" w:customStyle="1" w:styleId="655">
    <w:name w:val="Нет списка655"/>
    <w:next w:val="a3"/>
    <w:uiPriority w:val="99"/>
    <w:semiHidden/>
    <w:unhideWhenUsed/>
    <w:rsid w:val="00B0451B"/>
  </w:style>
  <w:style w:type="numbering" w:customStyle="1" w:styleId="755">
    <w:name w:val="Нет списка755"/>
    <w:next w:val="a3"/>
    <w:uiPriority w:val="99"/>
    <w:semiHidden/>
    <w:unhideWhenUsed/>
    <w:rsid w:val="00B0451B"/>
  </w:style>
  <w:style w:type="numbering" w:customStyle="1" w:styleId="855">
    <w:name w:val="Нет списка855"/>
    <w:next w:val="a3"/>
    <w:uiPriority w:val="99"/>
    <w:semiHidden/>
    <w:unhideWhenUsed/>
    <w:rsid w:val="00B0451B"/>
  </w:style>
  <w:style w:type="numbering" w:customStyle="1" w:styleId="955">
    <w:name w:val="Нет списка955"/>
    <w:next w:val="a3"/>
    <w:uiPriority w:val="99"/>
    <w:semiHidden/>
    <w:unhideWhenUsed/>
    <w:rsid w:val="00B0451B"/>
  </w:style>
  <w:style w:type="numbering" w:customStyle="1" w:styleId="1055">
    <w:name w:val="Нет списка1055"/>
    <w:next w:val="a3"/>
    <w:uiPriority w:val="99"/>
    <w:semiHidden/>
    <w:unhideWhenUsed/>
    <w:rsid w:val="00B0451B"/>
  </w:style>
  <w:style w:type="numbering" w:customStyle="1" w:styleId="11155">
    <w:name w:val="Нет списка11155"/>
    <w:next w:val="a3"/>
    <w:uiPriority w:val="99"/>
    <w:semiHidden/>
    <w:unhideWhenUsed/>
    <w:rsid w:val="00B0451B"/>
  </w:style>
  <w:style w:type="numbering" w:customStyle="1" w:styleId="1255">
    <w:name w:val="Нет списка1255"/>
    <w:next w:val="a3"/>
    <w:uiPriority w:val="99"/>
    <w:semiHidden/>
    <w:unhideWhenUsed/>
    <w:rsid w:val="00B0451B"/>
  </w:style>
  <w:style w:type="numbering" w:customStyle="1" w:styleId="1355">
    <w:name w:val="Нет списка1355"/>
    <w:next w:val="a3"/>
    <w:uiPriority w:val="99"/>
    <w:semiHidden/>
    <w:unhideWhenUsed/>
    <w:rsid w:val="00B0451B"/>
  </w:style>
  <w:style w:type="numbering" w:customStyle="1" w:styleId="1455">
    <w:name w:val="Нет списка1455"/>
    <w:next w:val="a3"/>
    <w:uiPriority w:val="99"/>
    <w:semiHidden/>
    <w:unhideWhenUsed/>
    <w:rsid w:val="00B0451B"/>
  </w:style>
  <w:style w:type="numbering" w:customStyle="1" w:styleId="1555">
    <w:name w:val="Нет списка1555"/>
    <w:next w:val="a3"/>
    <w:uiPriority w:val="99"/>
    <w:semiHidden/>
    <w:unhideWhenUsed/>
    <w:rsid w:val="00B0451B"/>
  </w:style>
  <w:style w:type="numbering" w:customStyle="1" w:styleId="1655">
    <w:name w:val="Нет списка1655"/>
    <w:next w:val="a3"/>
    <w:uiPriority w:val="99"/>
    <w:semiHidden/>
    <w:unhideWhenUsed/>
    <w:rsid w:val="00B0451B"/>
  </w:style>
  <w:style w:type="numbering" w:customStyle="1" w:styleId="1755">
    <w:name w:val="Нет списка1755"/>
    <w:next w:val="a3"/>
    <w:uiPriority w:val="99"/>
    <w:semiHidden/>
    <w:unhideWhenUsed/>
    <w:rsid w:val="00B0451B"/>
  </w:style>
  <w:style w:type="numbering" w:customStyle="1" w:styleId="1855">
    <w:name w:val="Нет списка1855"/>
    <w:next w:val="a3"/>
    <w:uiPriority w:val="99"/>
    <w:semiHidden/>
    <w:unhideWhenUsed/>
    <w:rsid w:val="00B0451B"/>
  </w:style>
  <w:style w:type="numbering" w:customStyle="1" w:styleId="1945">
    <w:name w:val="Нет списка1945"/>
    <w:next w:val="a3"/>
    <w:uiPriority w:val="99"/>
    <w:semiHidden/>
    <w:unhideWhenUsed/>
    <w:rsid w:val="00B0451B"/>
  </w:style>
  <w:style w:type="numbering" w:customStyle="1" w:styleId="11045">
    <w:name w:val="Нет списка11045"/>
    <w:next w:val="a3"/>
    <w:uiPriority w:val="99"/>
    <w:semiHidden/>
    <w:rsid w:val="00B0451B"/>
  </w:style>
  <w:style w:type="numbering" w:customStyle="1" w:styleId="111145">
    <w:name w:val="Нет списка111145"/>
    <w:next w:val="a3"/>
    <w:uiPriority w:val="99"/>
    <w:semiHidden/>
    <w:unhideWhenUsed/>
    <w:rsid w:val="00B0451B"/>
  </w:style>
  <w:style w:type="numbering" w:customStyle="1" w:styleId="2145">
    <w:name w:val="Нет списка2145"/>
    <w:next w:val="a3"/>
    <w:uiPriority w:val="99"/>
    <w:semiHidden/>
    <w:unhideWhenUsed/>
    <w:rsid w:val="00B0451B"/>
  </w:style>
  <w:style w:type="numbering" w:customStyle="1" w:styleId="3145">
    <w:name w:val="Нет списка3145"/>
    <w:next w:val="a3"/>
    <w:uiPriority w:val="99"/>
    <w:semiHidden/>
    <w:unhideWhenUsed/>
    <w:rsid w:val="00B0451B"/>
  </w:style>
  <w:style w:type="numbering" w:customStyle="1" w:styleId="4145">
    <w:name w:val="Нет списка4145"/>
    <w:next w:val="a3"/>
    <w:uiPriority w:val="99"/>
    <w:semiHidden/>
    <w:unhideWhenUsed/>
    <w:rsid w:val="00B0451B"/>
  </w:style>
  <w:style w:type="numbering" w:customStyle="1" w:styleId="5145">
    <w:name w:val="Нет списка5145"/>
    <w:next w:val="a3"/>
    <w:uiPriority w:val="99"/>
    <w:semiHidden/>
    <w:unhideWhenUsed/>
    <w:rsid w:val="00B0451B"/>
  </w:style>
  <w:style w:type="numbering" w:customStyle="1" w:styleId="6145">
    <w:name w:val="Нет списка6145"/>
    <w:next w:val="a3"/>
    <w:uiPriority w:val="99"/>
    <w:semiHidden/>
    <w:unhideWhenUsed/>
    <w:rsid w:val="00B0451B"/>
  </w:style>
  <w:style w:type="numbering" w:customStyle="1" w:styleId="7145">
    <w:name w:val="Нет списка7145"/>
    <w:next w:val="a3"/>
    <w:uiPriority w:val="99"/>
    <w:semiHidden/>
    <w:unhideWhenUsed/>
    <w:rsid w:val="00B0451B"/>
  </w:style>
  <w:style w:type="numbering" w:customStyle="1" w:styleId="8145">
    <w:name w:val="Нет списка8145"/>
    <w:next w:val="a3"/>
    <w:uiPriority w:val="99"/>
    <w:semiHidden/>
    <w:unhideWhenUsed/>
    <w:rsid w:val="00B0451B"/>
  </w:style>
  <w:style w:type="numbering" w:customStyle="1" w:styleId="9145">
    <w:name w:val="Нет списка9145"/>
    <w:next w:val="a3"/>
    <w:uiPriority w:val="99"/>
    <w:semiHidden/>
    <w:unhideWhenUsed/>
    <w:rsid w:val="00B0451B"/>
  </w:style>
  <w:style w:type="numbering" w:customStyle="1" w:styleId="10145">
    <w:name w:val="Нет списка10145"/>
    <w:next w:val="a3"/>
    <w:uiPriority w:val="99"/>
    <w:semiHidden/>
    <w:unhideWhenUsed/>
    <w:rsid w:val="00B0451B"/>
  </w:style>
  <w:style w:type="numbering" w:customStyle="1" w:styleId="1111145">
    <w:name w:val="Нет списка1111145"/>
    <w:next w:val="a3"/>
    <w:uiPriority w:val="99"/>
    <w:semiHidden/>
    <w:unhideWhenUsed/>
    <w:rsid w:val="00B0451B"/>
  </w:style>
  <w:style w:type="numbering" w:customStyle="1" w:styleId="12145">
    <w:name w:val="Нет списка12145"/>
    <w:next w:val="a3"/>
    <w:uiPriority w:val="99"/>
    <w:semiHidden/>
    <w:unhideWhenUsed/>
    <w:rsid w:val="00B0451B"/>
  </w:style>
  <w:style w:type="numbering" w:customStyle="1" w:styleId="13145">
    <w:name w:val="Нет списка13145"/>
    <w:next w:val="a3"/>
    <w:uiPriority w:val="99"/>
    <w:semiHidden/>
    <w:unhideWhenUsed/>
    <w:rsid w:val="00B0451B"/>
  </w:style>
  <w:style w:type="numbering" w:customStyle="1" w:styleId="14145">
    <w:name w:val="Нет списка14145"/>
    <w:next w:val="a3"/>
    <w:uiPriority w:val="99"/>
    <w:semiHidden/>
    <w:unhideWhenUsed/>
    <w:rsid w:val="00B0451B"/>
  </w:style>
  <w:style w:type="numbering" w:customStyle="1" w:styleId="15145">
    <w:name w:val="Нет списка15145"/>
    <w:next w:val="a3"/>
    <w:uiPriority w:val="99"/>
    <w:semiHidden/>
    <w:unhideWhenUsed/>
    <w:rsid w:val="00B0451B"/>
  </w:style>
  <w:style w:type="numbering" w:customStyle="1" w:styleId="16145">
    <w:name w:val="Нет списка16145"/>
    <w:next w:val="a3"/>
    <w:uiPriority w:val="99"/>
    <w:semiHidden/>
    <w:unhideWhenUsed/>
    <w:rsid w:val="00B0451B"/>
  </w:style>
  <w:style w:type="numbering" w:customStyle="1" w:styleId="17145">
    <w:name w:val="Нет списка17145"/>
    <w:next w:val="a3"/>
    <w:uiPriority w:val="99"/>
    <w:semiHidden/>
    <w:unhideWhenUsed/>
    <w:rsid w:val="00B0451B"/>
  </w:style>
  <w:style w:type="numbering" w:customStyle="1" w:styleId="18145">
    <w:name w:val="Нет списка18145"/>
    <w:next w:val="a3"/>
    <w:uiPriority w:val="99"/>
    <w:semiHidden/>
    <w:unhideWhenUsed/>
    <w:rsid w:val="00B0451B"/>
  </w:style>
  <w:style w:type="numbering" w:customStyle="1" w:styleId="2035">
    <w:name w:val="Нет списка2035"/>
    <w:next w:val="a3"/>
    <w:semiHidden/>
    <w:unhideWhenUsed/>
    <w:rsid w:val="00B0451B"/>
  </w:style>
  <w:style w:type="numbering" w:customStyle="1" w:styleId="11235">
    <w:name w:val="Нет списка11235"/>
    <w:next w:val="a3"/>
    <w:semiHidden/>
    <w:rsid w:val="00B0451B"/>
  </w:style>
  <w:style w:type="numbering" w:customStyle="1" w:styleId="11335">
    <w:name w:val="Нет списка11335"/>
    <w:next w:val="a3"/>
    <w:semiHidden/>
    <w:unhideWhenUsed/>
    <w:rsid w:val="00B0451B"/>
  </w:style>
  <w:style w:type="numbering" w:customStyle="1" w:styleId="2235">
    <w:name w:val="Нет списка2235"/>
    <w:next w:val="a3"/>
    <w:semiHidden/>
    <w:unhideWhenUsed/>
    <w:rsid w:val="00B0451B"/>
  </w:style>
  <w:style w:type="numbering" w:customStyle="1" w:styleId="3235">
    <w:name w:val="Нет списка3235"/>
    <w:next w:val="a3"/>
    <w:semiHidden/>
    <w:unhideWhenUsed/>
    <w:rsid w:val="00B0451B"/>
  </w:style>
  <w:style w:type="numbering" w:customStyle="1" w:styleId="4235">
    <w:name w:val="Нет списка4235"/>
    <w:next w:val="a3"/>
    <w:semiHidden/>
    <w:unhideWhenUsed/>
    <w:rsid w:val="00B0451B"/>
  </w:style>
  <w:style w:type="numbering" w:customStyle="1" w:styleId="5235">
    <w:name w:val="Нет списка5235"/>
    <w:next w:val="a3"/>
    <w:semiHidden/>
    <w:unhideWhenUsed/>
    <w:rsid w:val="00B0451B"/>
  </w:style>
  <w:style w:type="numbering" w:customStyle="1" w:styleId="6235">
    <w:name w:val="Нет списка6235"/>
    <w:next w:val="a3"/>
    <w:semiHidden/>
    <w:unhideWhenUsed/>
    <w:rsid w:val="00B0451B"/>
  </w:style>
  <w:style w:type="numbering" w:customStyle="1" w:styleId="7235">
    <w:name w:val="Нет списка7235"/>
    <w:next w:val="a3"/>
    <w:semiHidden/>
    <w:unhideWhenUsed/>
    <w:rsid w:val="00B0451B"/>
  </w:style>
  <w:style w:type="numbering" w:customStyle="1" w:styleId="8235">
    <w:name w:val="Нет списка8235"/>
    <w:next w:val="a3"/>
    <w:semiHidden/>
    <w:unhideWhenUsed/>
    <w:rsid w:val="00B0451B"/>
  </w:style>
  <w:style w:type="numbering" w:customStyle="1" w:styleId="9235">
    <w:name w:val="Нет списка9235"/>
    <w:next w:val="a3"/>
    <w:semiHidden/>
    <w:unhideWhenUsed/>
    <w:rsid w:val="00B0451B"/>
  </w:style>
  <w:style w:type="numbering" w:customStyle="1" w:styleId="10235">
    <w:name w:val="Нет списка10235"/>
    <w:next w:val="a3"/>
    <w:semiHidden/>
    <w:unhideWhenUsed/>
    <w:rsid w:val="00B0451B"/>
  </w:style>
  <w:style w:type="numbering" w:customStyle="1" w:styleId="111235">
    <w:name w:val="Нет списка111235"/>
    <w:next w:val="a3"/>
    <w:semiHidden/>
    <w:unhideWhenUsed/>
    <w:rsid w:val="00B0451B"/>
  </w:style>
  <w:style w:type="numbering" w:customStyle="1" w:styleId="12235">
    <w:name w:val="Нет списка12235"/>
    <w:next w:val="a3"/>
    <w:semiHidden/>
    <w:unhideWhenUsed/>
    <w:rsid w:val="00B0451B"/>
  </w:style>
  <w:style w:type="numbering" w:customStyle="1" w:styleId="13235">
    <w:name w:val="Нет списка13235"/>
    <w:next w:val="a3"/>
    <w:semiHidden/>
    <w:unhideWhenUsed/>
    <w:rsid w:val="00B0451B"/>
  </w:style>
  <w:style w:type="numbering" w:customStyle="1" w:styleId="14235">
    <w:name w:val="Нет списка14235"/>
    <w:next w:val="a3"/>
    <w:semiHidden/>
    <w:unhideWhenUsed/>
    <w:rsid w:val="00B0451B"/>
  </w:style>
  <w:style w:type="numbering" w:customStyle="1" w:styleId="15235">
    <w:name w:val="Нет списка15235"/>
    <w:next w:val="a3"/>
    <w:semiHidden/>
    <w:unhideWhenUsed/>
    <w:rsid w:val="00B0451B"/>
  </w:style>
  <w:style w:type="numbering" w:customStyle="1" w:styleId="16235">
    <w:name w:val="Нет списка16235"/>
    <w:next w:val="a3"/>
    <w:semiHidden/>
    <w:unhideWhenUsed/>
    <w:rsid w:val="00B0451B"/>
  </w:style>
  <w:style w:type="numbering" w:customStyle="1" w:styleId="17235">
    <w:name w:val="Нет списка17235"/>
    <w:next w:val="a3"/>
    <w:semiHidden/>
    <w:unhideWhenUsed/>
    <w:rsid w:val="00B0451B"/>
  </w:style>
  <w:style w:type="numbering" w:customStyle="1" w:styleId="18235">
    <w:name w:val="Нет списка18235"/>
    <w:next w:val="a3"/>
    <w:semiHidden/>
    <w:unhideWhenUsed/>
    <w:rsid w:val="00B0451B"/>
  </w:style>
  <w:style w:type="numbering" w:customStyle="1" w:styleId="19135">
    <w:name w:val="Нет списка19135"/>
    <w:next w:val="a3"/>
    <w:semiHidden/>
    <w:unhideWhenUsed/>
    <w:rsid w:val="00B0451B"/>
  </w:style>
  <w:style w:type="numbering" w:customStyle="1" w:styleId="110135">
    <w:name w:val="Нет списка110135"/>
    <w:next w:val="a3"/>
    <w:semiHidden/>
    <w:rsid w:val="00B0451B"/>
  </w:style>
  <w:style w:type="numbering" w:customStyle="1" w:styleId="11111145">
    <w:name w:val="Нет списка11111145"/>
    <w:next w:val="a3"/>
    <w:semiHidden/>
    <w:unhideWhenUsed/>
    <w:rsid w:val="00B0451B"/>
  </w:style>
  <w:style w:type="numbering" w:customStyle="1" w:styleId="21135">
    <w:name w:val="Нет списка21135"/>
    <w:next w:val="a3"/>
    <w:semiHidden/>
    <w:unhideWhenUsed/>
    <w:rsid w:val="00B0451B"/>
  </w:style>
  <w:style w:type="numbering" w:customStyle="1" w:styleId="31135">
    <w:name w:val="Нет списка31135"/>
    <w:next w:val="a3"/>
    <w:semiHidden/>
    <w:unhideWhenUsed/>
    <w:rsid w:val="00B0451B"/>
  </w:style>
  <w:style w:type="numbering" w:customStyle="1" w:styleId="41135">
    <w:name w:val="Нет списка41135"/>
    <w:next w:val="a3"/>
    <w:semiHidden/>
    <w:unhideWhenUsed/>
    <w:rsid w:val="00B0451B"/>
  </w:style>
  <w:style w:type="numbering" w:customStyle="1" w:styleId="51135">
    <w:name w:val="Нет списка51135"/>
    <w:next w:val="a3"/>
    <w:semiHidden/>
    <w:unhideWhenUsed/>
    <w:rsid w:val="00B0451B"/>
  </w:style>
  <w:style w:type="numbering" w:customStyle="1" w:styleId="61135">
    <w:name w:val="Нет списка61135"/>
    <w:next w:val="a3"/>
    <w:semiHidden/>
    <w:unhideWhenUsed/>
    <w:rsid w:val="00B0451B"/>
  </w:style>
  <w:style w:type="numbering" w:customStyle="1" w:styleId="71135">
    <w:name w:val="Нет списка71135"/>
    <w:next w:val="a3"/>
    <w:semiHidden/>
    <w:unhideWhenUsed/>
    <w:rsid w:val="00B0451B"/>
  </w:style>
  <w:style w:type="numbering" w:customStyle="1" w:styleId="81135">
    <w:name w:val="Нет списка81135"/>
    <w:next w:val="a3"/>
    <w:semiHidden/>
    <w:unhideWhenUsed/>
    <w:rsid w:val="00B0451B"/>
  </w:style>
  <w:style w:type="numbering" w:customStyle="1" w:styleId="91135">
    <w:name w:val="Нет списка91135"/>
    <w:next w:val="a3"/>
    <w:semiHidden/>
    <w:unhideWhenUsed/>
    <w:rsid w:val="00B0451B"/>
  </w:style>
  <w:style w:type="numbering" w:customStyle="1" w:styleId="101135">
    <w:name w:val="Нет списка101135"/>
    <w:next w:val="a3"/>
    <w:semiHidden/>
    <w:unhideWhenUsed/>
    <w:rsid w:val="00B0451B"/>
  </w:style>
  <w:style w:type="numbering" w:customStyle="1" w:styleId="1111111111111">
    <w:name w:val="Нет списка1111111111111"/>
    <w:next w:val="a3"/>
    <w:semiHidden/>
    <w:unhideWhenUsed/>
    <w:rsid w:val="00B0451B"/>
  </w:style>
  <w:style w:type="numbering" w:customStyle="1" w:styleId="121135">
    <w:name w:val="Нет списка121135"/>
    <w:next w:val="a3"/>
    <w:semiHidden/>
    <w:unhideWhenUsed/>
    <w:rsid w:val="00B0451B"/>
  </w:style>
  <w:style w:type="numbering" w:customStyle="1" w:styleId="131135">
    <w:name w:val="Нет списка131135"/>
    <w:next w:val="a3"/>
    <w:semiHidden/>
    <w:unhideWhenUsed/>
    <w:rsid w:val="00B0451B"/>
  </w:style>
  <w:style w:type="numbering" w:customStyle="1" w:styleId="141135">
    <w:name w:val="Нет списка141135"/>
    <w:next w:val="a3"/>
    <w:semiHidden/>
    <w:unhideWhenUsed/>
    <w:rsid w:val="00B0451B"/>
  </w:style>
  <w:style w:type="numbering" w:customStyle="1" w:styleId="151135">
    <w:name w:val="Нет списка151135"/>
    <w:next w:val="a3"/>
    <w:semiHidden/>
    <w:unhideWhenUsed/>
    <w:rsid w:val="00B0451B"/>
  </w:style>
  <w:style w:type="numbering" w:customStyle="1" w:styleId="161135">
    <w:name w:val="Нет списка161135"/>
    <w:next w:val="a3"/>
    <w:semiHidden/>
    <w:unhideWhenUsed/>
    <w:rsid w:val="00B0451B"/>
  </w:style>
  <w:style w:type="numbering" w:customStyle="1" w:styleId="171135">
    <w:name w:val="Нет списка171135"/>
    <w:next w:val="a3"/>
    <w:semiHidden/>
    <w:unhideWhenUsed/>
    <w:rsid w:val="00B0451B"/>
  </w:style>
  <w:style w:type="numbering" w:customStyle="1" w:styleId="181135">
    <w:name w:val="Нет списка181135"/>
    <w:next w:val="a3"/>
    <w:semiHidden/>
    <w:unhideWhenUsed/>
    <w:rsid w:val="00B0451B"/>
  </w:style>
  <w:style w:type="numbering" w:customStyle="1" w:styleId="295">
    <w:name w:val="Нет списка295"/>
    <w:next w:val="a3"/>
    <w:uiPriority w:val="99"/>
    <w:semiHidden/>
    <w:unhideWhenUsed/>
    <w:rsid w:val="00B0451B"/>
  </w:style>
  <w:style w:type="numbering" w:customStyle="1" w:styleId="1205">
    <w:name w:val="Нет списка1205"/>
    <w:next w:val="a3"/>
    <w:uiPriority w:val="99"/>
    <w:semiHidden/>
    <w:rsid w:val="00B0451B"/>
  </w:style>
  <w:style w:type="numbering" w:customStyle="1" w:styleId="11105">
    <w:name w:val="Нет списка11105"/>
    <w:next w:val="a3"/>
    <w:uiPriority w:val="99"/>
    <w:semiHidden/>
    <w:unhideWhenUsed/>
    <w:rsid w:val="00B0451B"/>
  </w:style>
  <w:style w:type="numbering" w:customStyle="1" w:styleId="2105">
    <w:name w:val="Нет списка2105"/>
    <w:next w:val="a3"/>
    <w:uiPriority w:val="99"/>
    <w:semiHidden/>
    <w:unhideWhenUsed/>
    <w:rsid w:val="00B0451B"/>
  </w:style>
  <w:style w:type="numbering" w:customStyle="1" w:styleId="365">
    <w:name w:val="Нет списка365"/>
    <w:next w:val="a3"/>
    <w:uiPriority w:val="99"/>
    <w:semiHidden/>
    <w:unhideWhenUsed/>
    <w:rsid w:val="00B0451B"/>
  </w:style>
  <w:style w:type="numbering" w:customStyle="1" w:styleId="465">
    <w:name w:val="Нет списка465"/>
    <w:next w:val="a3"/>
    <w:uiPriority w:val="99"/>
    <w:semiHidden/>
    <w:unhideWhenUsed/>
    <w:rsid w:val="00B0451B"/>
  </w:style>
  <w:style w:type="numbering" w:customStyle="1" w:styleId="565">
    <w:name w:val="Нет списка565"/>
    <w:next w:val="a3"/>
    <w:uiPriority w:val="99"/>
    <w:semiHidden/>
    <w:unhideWhenUsed/>
    <w:rsid w:val="00B0451B"/>
  </w:style>
  <w:style w:type="numbering" w:customStyle="1" w:styleId="665">
    <w:name w:val="Нет списка665"/>
    <w:next w:val="a3"/>
    <w:uiPriority w:val="99"/>
    <w:semiHidden/>
    <w:unhideWhenUsed/>
    <w:rsid w:val="00B0451B"/>
  </w:style>
  <w:style w:type="numbering" w:customStyle="1" w:styleId="765">
    <w:name w:val="Нет списка765"/>
    <w:next w:val="a3"/>
    <w:uiPriority w:val="99"/>
    <w:semiHidden/>
    <w:unhideWhenUsed/>
    <w:rsid w:val="00B0451B"/>
  </w:style>
  <w:style w:type="numbering" w:customStyle="1" w:styleId="865">
    <w:name w:val="Нет списка865"/>
    <w:next w:val="a3"/>
    <w:uiPriority w:val="99"/>
    <w:semiHidden/>
    <w:unhideWhenUsed/>
    <w:rsid w:val="00B0451B"/>
  </w:style>
  <w:style w:type="numbering" w:customStyle="1" w:styleId="965">
    <w:name w:val="Нет списка965"/>
    <w:next w:val="a3"/>
    <w:uiPriority w:val="99"/>
    <w:semiHidden/>
    <w:unhideWhenUsed/>
    <w:rsid w:val="00B0451B"/>
  </w:style>
  <w:style w:type="numbering" w:customStyle="1" w:styleId="1065">
    <w:name w:val="Нет списка1065"/>
    <w:next w:val="a3"/>
    <w:uiPriority w:val="99"/>
    <w:semiHidden/>
    <w:unhideWhenUsed/>
    <w:rsid w:val="00B0451B"/>
  </w:style>
  <w:style w:type="numbering" w:customStyle="1" w:styleId="11165">
    <w:name w:val="Нет списка11165"/>
    <w:next w:val="a3"/>
    <w:uiPriority w:val="99"/>
    <w:semiHidden/>
    <w:unhideWhenUsed/>
    <w:rsid w:val="00B0451B"/>
  </w:style>
  <w:style w:type="numbering" w:customStyle="1" w:styleId="1265">
    <w:name w:val="Нет списка1265"/>
    <w:next w:val="a3"/>
    <w:uiPriority w:val="99"/>
    <w:semiHidden/>
    <w:unhideWhenUsed/>
    <w:rsid w:val="00B0451B"/>
  </w:style>
  <w:style w:type="numbering" w:customStyle="1" w:styleId="1365">
    <w:name w:val="Нет списка1365"/>
    <w:next w:val="a3"/>
    <w:uiPriority w:val="99"/>
    <w:semiHidden/>
    <w:unhideWhenUsed/>
    <w:rsid w:val="00B0451B"/>
  </w:style>
  <w:style w:type="numbering" w:customStyle="1" w:styleId="1465">
    <w:name w:val="Нет списка1465"/>
    <w:next w:val="a3"/>
    <w:uiPriority w:val="99"/>
    <w:semiHidden/>
    <w:unhideWhenUsed/>
    <w:rsid w:val="00B0451B"/>
  </w:style>
  <w:style w:type="numbering" w:customStyle="1" w:styleId="1565">
    <w:name w:val="Нет списка1565"/>
    <w:next w:val="a3"/>
    <w:uiPriority w:val="99"/>
    <w:semiHidden/>
    <w:unhideWhenUsed/>
    <w:rsid w:val="00B0451B"/>
  </w:style>
  <w:style w:type="numbering" w:customStyle="1" w:styleId="1665">
    <w:name w:val="Нет списка1665"/>
    <w:next w:val="a3"/>
    <w:uiPriority w:val="99"/>
    <w:semiHidden/>
    <w:unhideWhenUsed/>
    <w:rsid w:val="00B0451B"/>
  </w:style>
  <w:style w:type="numbering" w:customStyle="1" w:styleId="1765">
    <w:name w:val="Нет списка1765"/>
    <w:next w:val="a3"/>
    <w:uiPriority w:val="99"/>
    <w:semiHidden/>
    <w:unhideWhenUsed/>
    <w:rsid w:val="00B0451B"/>
  </w:style>
  <w:style w:type="numbering" w:customStyle="1" w:styleId="1865">
    <w:name w:val="Нет списка1865"/>
    <w:next w:val="a3"/>
    <w:uiPriority w:val="99"/>
    <w:semiHidden/>
    <w:unhideWhenUsed/>
    <w:rsid w:val="00B0451B"/>
  </w:style>
  <w:style w:type="numbering" w:customStyle="1" w:styleId="1955">
    <w:name w:val="Нет списка1955"/>
    <w:next w:val="a3"/>
    <w:uiPriority w:val="99"/>
    <w:semiHidden/>
    <w:unhideWhenUsed/>
    <w:rsid w:val="00B0451B"/>
  </w:style>
  <w:style w:type="numbering" w:customStyle="1" w:styleId="11055">
    <w:name w:val="Нет списка11055"/>
    <w:next w:val="a3"/>
    <w:uiPriority w:val="99"/>
    <w:semiHidden/>
    <w:rsid w:val="00B0451B"/>
  </w:style>
  <w:style w:type="numbering" w:customStyle="1" w:styleId="111155">
    <w:name w:val="Нет списка111155"/>
    <w:next w:val="a3"/>
    <w:uiPriority w:val="99"/>
    <w:semiHidden/>
    <w:unhideWhenUsed/>
    <w:rsid w:val="00B0451B"/>
  </w:style>
  <w:style w:type="numbering" w:customStyle="1" w:styleId="2155">
    <w:name w:val="Нет списка2155"/>
    <w:next w:val="a3"/>
    <w:uiPriority w:val="99"/>
    <w:semiHidden/>
    <w:unhideWhenUsed/>
    <w:rsid w:val="00B0451B"/>
  </w:style>
  <w:style w:type="numbering" w:customStyle="1" w:styleId="3155">
    <w:name w:val="Нет списка3155"/>
    <w:next w:val="a3"/>
    <w:uiPriority w:val="99"/>
    <w:semiHidden/>
    <w:unhideWhenUsed/>
    <w:rsid w:val="00B0451B"/>
  </w:style>
  <w:style w:type="numbering" w:customStyle="1" w:styleId="4155">
    <w:name w:val="Нет списка4155"/>
    <w:next w:val="a3"/>
    <w:uiPriority w:val="99"/>
    <w:semiHidden/>
    <w:unhideWhenUsed/>
    <w:rsid w:val="00B0451B"/>
  </w:style>
  <w:style w:type="numbering" w:customStyle="1" w:styleId="5155">
    <w:name w:val="Нет списка5155"/>
    <w:next w:val="a3"/>
    <w:uiPriority w:val="99"/>
    <w:semiHidden/>
    <w:unhideWhenUsed/>
    <w:rsid w:val="00B0451B"/>
  </w:style>
  <w:style w:type="numbering" w:customStyle="1" w:styleId="6155">
    <w:name w:val="Нет списка6155"/>
    <w:next w:val="a3"/>
    <w:uiPriority w:val="99"/>
    <w:semiHidden/>
    <w:unhideWhenUsed/>
    <w:rsid w:val="00B0451B"/>
  </w:style>
  <w:style w:type="numbering" w:customStyle="1" w:styleId="7155">
    <w:name w:val="Нет списка7155"/>
    <w:next w:val="a3"/>
    <w:uiPriority w:val="99"/>
    <w:semiHidden/>
    <w:unhideWhenUsed/>
    <w:rsid w:val="00B0451B"/>
  </w:style>
  <w:style w:type="numbering" w:customStyle="1" w:styleId="8155">
    <w:name w:val="Нет списка8155"/>
    <w:next w:val="a3"/>
    <w:uiPriority w:val="99"/>
    <w:semiHidden/>
    <w:unhideWhenUsed/>
    <w:rsid w:val="00B0451B"/>
  </w:style>
  <w:style w:type="numbering" w:customStyle="1" w:styleId="9155">
    <w:name w:val="Нет списка9155"/>
    <w:next w:val="a3"/>
    <w:uiPriority w:val="99"/>
    <w:semiHidden/>
    <w:unhideWhenUsed/>
    <w:rsid w:val="00B0451B"/>
  </w:style>
  <w:style w:type="numbering" w:customStyle="1" w:styleId="10155">
    <w:name w:val="Нет списка10155"/>
    <w:next w:val="a3"/>
    <w:uiPriority w:val="99"/>
    <w:semiHidden/>
    <w:unhideWhenUsed/>
    <w:rsid w:val="00B0451B"/>
  </w:style>
  <w:style w:type="numbering" w:customStyle="1" w:styleId="1111155">
    <w:name w:val="Нет списка1111155"/>
    <w:next w:val="a3"/>
    <w:uiPriority w:val="99"/>
    <w:semiHidden/>
    <w:unhideWhenUsed/>
    <w:rsid w:val="00B0451B"/>
  </w:style>
  <w:style w:type="numbering" w:customStyle="1" w:styleId="12155">
    <w:name w:val="Нет списка12155"/>
    <w:next w:val="a3"/>
    <w:uiPriority w:val="99"/>
    <w:semiHidden/>
    <w:unhideWhenUsed/>
    <w:rsid w:val="00B0451B"/>
  </w:style>
  <w:style w:type="numbering" w:customStyle="1" w:styleId="13155">
    <w:name w:val="Нет списка13155"/>
    <w:next w:val="a3"/>
    <w:uiPriority w:val="99"/>
    <w:semiHidden/>
    <w:unhideWhenUsed/>
    <w:rsid w:val="00B0451B"/>
  </w:style>
  <w:style w:type="numbering" w:customStyle="1" w:styleId="14155">
    <w:name w:val="Нет списка14155"/>
    <w:next w:val="a3"/>
    <w:uiPriority w:val="99"/>
    <w:semiHidden/>
    <w:unhideWhenUsed/>
    <w:rsid w:val="00B0451B"/>
  </w:style>
  <w:style w:type="numbering" w:customStyle="1" w:styleId="15155">
    <w:name w:val="Нет списка15155"/>
    <w:next w:val="a3"/>
    <w:uiPriority w:val="99"/>
    <w:semiHidden/>
    <w:unhideWhenUsed/>
    <w:rsid w:val="00B0451B"/>
  </w:style>
  <w:style w:type="numbering" w:customStyle="1" w:styleId="16155">
    <w:name w:val="Нет списка16155"/>
    <w:next w:val="a3"/>
    <w:uiPriority w:val="99"/>
    <w:semiHidden/>
    <w:unhideWhenUsed/>
    <w:rsid w:val="00B0451B"/>
  </w:style>
  <w:style w:type="numbering" w:customStyle="1" w:styleId="17155">
    <w:name w:val="Нет списка17155"/>
    <w:next w:val="a3"/>
    <w:uiPriority w:val="99"/>
    <w:semiHidden/>
    <w:unhideWhenUsed/>
    <w:rsid w:val="00B0451B"/>
  </w:style>
  <w:style w:type="numbering" w:customStyle="1" w:styleId="18155">
    <w:name w:val="Нет списка18155"/>
    <w:next w:val="a3"/>
    <w:uiPriority w:val="99"/>
    <w:semiHidden/>
    <w:unhideWhenUsed/>
    <w:rsid w:val="00B0451B"/>
  </w:style>
  <w:style w:type="numbering" w:customStyle="1" w:styleId="2045">
    <w:name w:val="Нет списка2045"/>
    <w:next w:val="a3"/>
    <w:semiHidden/>
    <w:unhideWhenUsed/>
    <w:rsid w:val="00B0451B"/>
  </w:style>
  <w:style w:type="numbering" w:customStyle="1" w:styleId="11245">
    <w:name w:val="Нет списка11245"/>
    <w:next w:val="a3"/>
    <w:semiHidden/>
    <w:rsid w:val="00B0451B"/>
  </w:style>
  <w:style w:type="numbering" w:customStyle="1" w:styleId="11345">
    <w:name w:val="Нет списка11345"/>
    <w:next w:val="a3"/>
    <w:semiHidden/>
    <w:unhideWhenUsed/>
    <w:rsid w:val="00B0451B"/>
  </w:style>
  <w:style w:type="numbering" w:customStyle="1" w:styleId="2245">
    <w:name w:val="Нет списка2245"/>
    <w:next w:val="a3"/>
    <w:semiHidden/>
    <w:unhideWhenUsed/>
    <w:rsid w:val="00B0451B"/>
  </w:style>
  <w:style w:type="numbering" w:customStyle="1" w:styleId="3245">
    <w:name w:val="Нет списка3245"/>
    <w:next w:val="a3"/>
    <w:semiHidden/>
    <w:unhideWhenUsed/>
    <w:rsid w:val="00B0451B"/>
  </w:style>
  <w:style w:type="numbering" w:customStyle="1" w:styleId="4245">
    <w:name w:val="Нет списка4245"/>
    <w:next w:val="a3"/>
    <w:semiHidden/>
    <w:unhideWhenUsed/>
    <w:rsid w:val="00B0451B"/>
  </w:style>
  <w:style w:type="numbering" w:customStyle="1" w:styleId="5245">
    <w:name w:val="Нет списка5245"/>
    <w:next w:val="a3"/>
    <w:semiHidden/>
    <w:unhideWhenUsed/>
    <w:rsid w:val="00B0451B"/>
  </w:style>
  <w:style w:type="numbering" w:customStyle="1" w:styleId="6245">
    <w:name w:val="Нет списка6245"/>
    <w:next w:val="a3"/>
    <w:semiHidden/>
    <w:unhideWhenUsed/>
    <w:rsid w:val="00B0451B"/>
  </w:style>
  <w:style w:type="numbering" w:customStyle="1" w:styleId="7245">
    <w:name w:val="Нет списка7245"/>
    <w:next w:val="a3"/>
    <w:semiHidden/>
    <w:unhideWhenUsed/>
    <w:rsid w:val="00B0451B"/>
  </w:style>
  <w:style w:type="numbering" w:customStyle="1" w:styleId="8245">
    <w:name w:val="Нет списка8245"/>
    <w:next w:val="a3"/>
    <w:semiHidden/>
    <w:unhideWhenUsed/>
    <w:rsid w:val="00B0451B"/>
  </w:style>
  <w:style w:type="numbering" w:customStyle="1" w:styleId="9245">
    <w:name w:val="Нет списка9245"/>
    <w:next w:val="a3"/>
    <w:semiHidden/>
    <w:unhideWhenUsed/>
    <w:rsid w:val="00B0451B"/>
  </w:style>
  <w:style w:type="numbering" w:customStyle="1" w:styleId="10245">
    <w:name w:val="Нет списка10245"/>
    <w:next w:val="a3"/>
    <w:semiHidden/>
    <w:unhideWhenUsed/>
    <w:rsid w:val="00B0451B"/>
  </w:style>
  <w:style w:type="numbering" w:customStyle="1" w:styleId="111245">
    <w:name w:val="Нет списка111245"/>
    <w:next w:val="a3"/>
    <w:semiHidden/>
    <w:unhideWhenUsed/>
    <w:rsid w:val="00B0451B"/>
  </w:style>
  <w:style w:type="numbering" w:customStyle="1" w:styleId="12245">
    <w:name w:val="Нет списка12245"/>
    <w:next w:val="a3"/>
    <w:semiHidden/>
    <w:unhideWhenUsed/>
    <w:rsid w:val="00B0451B"/>
  </w:style>
  <w:style w:type="numbering" w:customStyle="1" w:styleId="13245">
    <w:name w:val="Нет списка13245"/>
    <w:next w:val="a3"/>
    <w:semiHidden/>
    <w:unhideWhenUsed/>
    <w:rsid w:val="00B0451B"/>
  </w:style>
  <w:style w:type="numbering" w:customStyle="1" w:styleId="14245">
    <w:name w:val="Нет списка14245"/>
    <w:next w:val="a3"/>
    <w:semiHidden/>
    <w:unhideWhenUsed/>
    <w:rsid w:val="00B0451B"/>
  </w:style>
  <w:style w:type="numbering" w:customStyle="1" w:styleId="15245">
    <w:name w:val="Нет списка15245"/>
    <w:next w:val="a3"/>
    <w:semiHidden/>
    <w:unhideWhenUsed/>
    <w:rsid w:val="00B0451B"/>
  </w:style>
  <w:style w:type="numbering" w:customStyle="1" w:styleId="16245">
    <w:name w:val="Нет списка16245"/>
    <w:next w:val="a3"/>
    <w:semiHidden/>
    <w:unhideWhenUsed/>
    <w:rsid w:val="00B0451B"/>
  </w:style>
  <w:style w:type="numbering" w:customStyle="1" w:styleId="17245">
    <w:name w:val="Нет списка17245"/>
    <w:next w:val="a3"/>
    <w:semiHidden/>
    <w:unhideWhenUsed/>
    <w:rsid w:val="00B0451B"/>
  </w:style>
  <w:style w:type="numbering" w:customStyle="1" w:styleId="18245">
    <w:name w:val="Нет списка18245"/>
    <w:next w:val="a3"/>
    <w:semiHidden/>
    <w:unhideWhenUsed/>
    <w:rsid w:val="00B0451B"/>
  </w:style>
  <w:style w:type="numbering" w:customStyle="1" w:styleId="19145">
    <w:name w:val="Нет списка19145"/>
    <w:next w:val="a3"/>
    <w:semiHidden/>
    <w:unhideWhenUsed/>
    <w:rsid w:val="00B0451B"/>
  </w:style>
  <w:style w:type="numbering" w:customStyle="1" w:styleId="110145">
    <w:name w:val="Нет списка110145"/>
    <w:next w:val="a3"/>
    <w:semiHidden/>
    <w:rsid w:val="00B0451B"/>
  </w:style>
  <w:style w:type="numbering" w:customStyle="1" w:styleId="11111155">
    <w:name w:val="Нет списка11111155"/>
    <w:next w:val="a3"/>
    <w:semiHidden/>
    <w:unhideWhenUsed/>
    <w:rsid w:val="00B0451B"/>
  </w:style>
  <w:style w:type="numbering" w:customStyle="1" w:styleId="21145">
    <w:name w:val="Нет списка21145"/>
    <w:next w:val="a3"/>
    <w:semiHidden/>
    <w:unhideWhenUsed/>
    <w:rsid w:val="00B0451B"/>
  </w:style>
  <w:style w:type="numbering" w:customStyle="1" w:styleId="31145">
    <w:name w:val="Нет списка31145"/>
    <w:next w:val="a3"/>
    <w:semiHidden/>
    <w:unhideWhenUsed/>
    <w:rsid w:val="00B0451B"/>
  </w:style>
  <w:style w:type="numbering" w:customStyle="1" w:styleId="41145">
    <w:name w:val="Нет списка41145"/>
    <w:next w:val="a3"/>
    <w:semiHidden/>
    <w:unhideWhenUsed/>
    <w:rsid w:val="00B0451B"/>
  </w:style>
  <w:style w:type="numbering" w:customStyle="1" w:styleId="51145">
    <w:name w:val="Нет списка51145"/>
    <w:next w:val="a3"/>
    <w:semiHidden/>
    <w:unhideWhenUsed/>
    <w:rsid w:val="00B0451B"/>
  </w:style>
  <w:style w:type="numbering" w:customStyle="1" w:styleId="61145">
    <w:name w:val="Нет списка61145"/>
    <w:next w:val="a3"/>
    <w:semiHidden/>
    <w:unhideWhenUsed/>
    <w:rsid w:val="00B0451B"/>
  </w:style>
  <w:style w:type="numbering" w:customStyle="1" w:styleId="71145">
    <w:name w:val="Нет списка71145"/>
    <w:next w:val="a3"/>
    <w:semiHidden/>
    <w:unhideWhenUsed/>
    <w:rsid w:val="00B0451B"/>
  </w:style>
  <w:style w:type="numbering" w:customStyle="1" w:styleId="81145">
    <w:name w:val="Нет списка81145"/>
    <w:next w:val="a3"/>
    <w:semiHidden/>
    <w:unhideWhenUsed/>
    <w:rsid w:val="00B0451B"/>
  </w:style>
  <w:style w:type="numbering" w:customStyle="1" w:styleId="91145">
    <w:name w:val="Нет списка91145"/>
    <w:next w:val="a3"/>
    <w:semiHidden/>
    <w:unhideWhenUsed/>
    <w:rsid w:val="00B0451B"/>
  </w:style>
  <w:style w:type="numbering" w:customStyle="1" w:styleId="101145">
    <w:name w:val="Нет списка101145"/>
    <w:next w:val="a3"/>
    <w:semiHidden/>
    <w:unhideWhenUsed/>
    <w:rsid w:val="00B0451B"/>
  </w:style>
  <w:style w:type="numbering" w:customStyle="1" w:styleId="111111125">
    <w:name w:val="Нет списка111111125"/>
    <w:next w:val="a3"/>
    <w:semiHidden/>
    <w:unhideWhenUsed/>
    <w:rsid w:val="00B0451B"/>
  </w:style>
  <w:style w:type="numbering" w:customStyle="1" w:styleId="121145">
    <w:name w:val="Нет списка121145"/>
    <w:next w:val="a3"/>
    <w:semiHidden/>
    <w:unhideWhenUsed/>
    <w:rsid w:val="00B0451B"/>
  </w:style>
  <w:style w:type="numbering" w:customStyle="1" w:styleId="131145">
    <w:name w:val="Нет списка131145"/>
    <w:next w:val="a3"/>
    <w:semiHidden/>
    <w:unhideWhenUsed/>
    <w:rsid w:val="00B0451B"/>
  </w:style>
  <w:style w:type="numbering" w:customStyle="1" w:styleId="141145">
    <w:name w:val="Нет списка141145"/>
    <w:next w:val="a3"/>
    <w:semiHidden/>
    <w:unhideWhenUsed/>
    <w:rsid w:val="00B0451B"/>
  </w:style>
  <w:style w:type="numbering" w:customStyle="1" w:styleId="151145">
    <w:name w:val="Нет списка151145"/>
    <w:next w:val="a3"/>
    <w:semiHidden/>
    <w:unhideWhenUsed/>
    <w:rsid w:val="00B0451B"/>
  </w:style>
  <w:style w:type="numbering" w:customStyle="1" w:styleId="161145">
    <w:name w:val="Нет списка161145"/>
    <w:next w:val="a3"/>
    <w:semiHidden/>
    <w:unhideWhenUsed/>
    <w:rsid w:val="00B0451B"/>
  </w:style>
  <w:style w:type="numbering" w:customStyle="1" w:styleId="171145">
    <w:name w:val="Нет списка171145"/>
    <w:next w:val="a3"/>
    <w:semiHidden/>
    <w:unhideWhenUsed/>
    <w:rsid w:val="00B0451B"/>
  </w:style>
  <w:style w:type="numbering" w:customStyle="1" w:styleId="181145">
    <w:name w:val="Нет списка181145"/>
    <w:next w:val="a3"/>
    <w:semiHidden/>
    <w:unhideWhenUsed/>
    <w:rsid w:val="00B0451B"/>
  </w:style>
  <w:style w:type="numbering" w:customStyle="1" w:styleId="800">
    <w:name w:val="Нет списка80"/>
    <w:next w:val="a3"/>
    <w:uiPriority w:val="99"/>
    <w:semiHidden/>
    <w:unhideWhenUsed/>
    <w:rsid w:val="00B0451B"/>
  </w:style>
  <w:style w:type="numbering" w:customStyle="1" w:styleId="900">
    <w:name w:val="Нет списка90"/>
    <w:next w:val="a3"/>
    <w:uiPriority w:val="99"/>
    <w:semiHidden/>
    <w:unhideWhenUsed/>
    <w:rsid w:val="00B0451B"/>
  </w:style>
  <w:style w:type="numbering" w:customStyle="1" w:styleId="1700">
    <w:name w:val="Нет списка170"/>
    <w:next w:val="a3"/>
    <w:uiPriority w:val="99"/>
    <w:semiHidden/>
    <w:unhideWhenUsed/>
    <w:rsid w:val="00B0451B"/>
  </w:style>
  <w:style w:type="numbering" w:customStyle="1" w:styleId="2360">
    <w:name w:val="Нет списка236"/>
    <w:next w:val="a3"/>
    <w:uiPriority w:val="99"/>
    <w:semiHidden/>
    <w:unhideWhenUsed/>
    <w:rsid w:val="00B0451B"/>
  </w:style>
  <w:style w:type="numbering" w:customStyle="1" w:styleId="3300">
    <w:name w:val="Нет списка330"/>
    <w:next w:val="a3"/>
    <w:uiPriority w:val="99"/>
    <w:semiHidden/>
    <w:unhideWhenUsed/>
    <w:rsid w:val="00B0451B"/>
  </w:style>
  <w:style w:type="numbering" w:customStyle="1" w:styleId="4300">
    <w:name w:val="Нет списка430"/>
    <w:next w:val="a3"/>
    <w:uiPriority w:val="99"/>
    <w:semiHidden/>
    <w:unhideWhenUsed/>
    <w:rsid w:val="00B0451B"/>
  </w:style>
  <w:style w:type="numbering" w:customStyle="1" w:styleId="5300">
    <w:name w:val="Нет списка530"/>
    <w:next w:val="a3"/>
    <w:uiPriority w:val="99"/>
    <w:semiHidden/>
    <w:unhideWhenUsed/>
    <w:rsid w:val="00B0451B"/>
  </w:style>
  <w:style w:type="numbering" w:customStyle="1" w:styleId="6300">
    <w:name w:val="Нет списка630"/>
    <w:next w:val="a3"/>
    <w:uiPriority w:val="99"/>
    <w:semiHidden/>
    <w:unhideWhenUsed/>
    <w:rsid w:val="00B0451B"/>
  </w:style>
  <w:style w:type="numbering" w:customStyle="1" w:styleId="7300">
    <w:name w:val="Нет списка730"/>
    <w:next w:val="a3"/>
    <w:uiPriority w:val="99"/>
    <w:semiHidden/>
    <w:unhideWhenUsed/>
    <w:rsid w:val="00B0451B"/>
  </w:style>
  <w:style w:type="numbering" w:customStyle="1" w:styleId="830">
    <w:name w:val="Нет списка830"/>
    <w:next w:val="a3"/>
    <w:uiPriority w:val="99"/>
    <w:semiHidden/>
    <w:unhideWhenUsed/>
    <w:rsid w:val="00B0451B"/>
  </w:style>
  <w:style w:type="numbering" w:customStyle="1" w:styleId="930">
    <w:name w:val="Нет списка930"/>
    <w:next w:val="a3"/>
    <w:uiPriority w:val="99"/>
    <w:semiHidden/>
    <w:unhideWhenUsed/>
    <w:rsid w:val="00B0451B"/>
  </w:style>
  <w:style w:type="numbering" w:customStyle="1" w:styleId="1030">
    <w:name w:val="Нет списка1030"/>
    <w:next w:val="a3"/>
    <w:uiPriority w:val="99"/>
    <w:semiHidden/>
    <w:unhideWhenUsed/>
    <w:rsid w:val="00B0451B"/>
  </w:style>
  <w:style w:type="numbering" w:customStyle="1" w:styleId="11400">
    <w:name w:val="Нет списка1140"/>
    <w:next w:val="a3"/>
    <w:uiPriority w:val="99"/>
    <w:semiHidden/>
    <w:unhideWhenUsed/>
    <w:rsid w:val="00B0451B"/>
  </w:style>
  <w:style w:type="numbering" w:customStyle="1" w:styleId="12300">
    <w:name w:val="Нет списка1230"/>
    <w:next w:val="a3"/>
    <w:uiPriority w:val="99"/>
    <w:semiHidden/>
    <w:unhideWhenUsed/>
    <w:rsid w:val="00B0451B"/>
  </w:style>
  <w:style w:type="numbering" w:customStyle="1" w:styleId="13300">
    <w:name w:val="Нет списка1330"/>
    <w:next w:val="a3"/>
    <w:uiPriority w:val="99"/>
    <w:semiHidden/>
    <w:unhideWhenUsed/>
    <w:rsid w:val="00B0451B"/>
  </w:style>
  <w:style w:type="numbering" w:customStyle="1" w:styleId="14300">
    <w:name w:val="Нет списка1430"/>
    <w:next w:val="a3"/>
    <w:uiPriority w:val="99"/>
    <w:semiHidden/>
    <w:unhideWhenUsed/>
    <w:rsid w:val="00B0451B"/>
  </w:style>
  <w:style w:type="numbering" w:customStyle="1" w:styleId="15300">
    <w:name w:val="Нет списка1530"/>
    <w:next w:val="a3"/>
    <w:uiPriority w:val="99"/>
    <w:semiHidden/>
    <w:unhideWhenUsed/>
    <w:rsid w:val="00B0451B"/>
  </w:style>
  <w:style w:type="numbering" w:customStyle="1" w:styleId="16300">
    <w:name w:val="Нет списка1630"/>
    <w:next w:val="a3"/>
    <w:uiPriority w:val="99"/>
    <w:semiHidden/>
    <w:unhideWhenUsed/>
    <w:rsid w:val="00B0451B"/>
  </w:style>
  <w:style w:type="numbering" w:customStyle="1" w:styleId="17300">
    <w:name w:val="Нет списка1730"/>
    <w:next w:val="a3"/>
    <w:uiPriority w:val="99"/>
    <w:semiHidden/>
    <w:unhideWhenUsed/>
    <w:rsid w:val="00B0451B"/>
  </w:style>
  <w:style w:type="numbering" w:customStyle="1" w:styleId="18300">
    <w:name w:val="Нет списка1830"/>
    <w:next w:val="a3"/>
    <w:uiPriority w:val="99"/>
    <w:semiHidden/>
    <w:unhideWhenUsed/>
    <w:rsid w:val="00B0451B"/>
  </w:style>
  <w:style w:type="numbering" w:customStyle="1" w:styleId="19200">
    <w:name w:val="Нет списка1920"/>
    <w:next w:val="a3"/>
    <w:uiPriority w:val="99"/>
    <w:semiHidden/>
    <w:unhideWhenUsed/>
    <w:rsid w:val="00B0451B"/>
  </w:style>
  <w:style w:type="numbering" w:customStyle="1" w:styleId="110200">
    <w:name w:val="Нет списка11020"/>
    <w:next w:val="a3"/>
    <w:uiPriority w:val="99"/>
    <w:semiHidden/>
    <w:rsid w:val="00B0451B"/>
  </w:style>
  <w:style w:type="numbering" w:customStyle="1" w:styleId="111300">
    <w:name w:val="Нет списка11130"/>
    <w:next w:val="a3"/>
    <w:uiPriority w:val="99"/>
    <w:semiHidden/>
    <w:unhideWhenUsed/>
    <w:rsid w:val="00B0451B"/>
  </w:style>
  <w:style w:type="numbering" w:customStyle="1" w:styleId="21260">
    <w:name w:val="Нет списка2126"/>
    <w:next w:val="a3"/>
    <w:uiPriority w:val="99"/>
    <w:semiHidden/>
    <w:unhideWhenUsed/>
    <w:rsid w:val="00B0451B"/>
  </w:style>
  <w:style w:type="numbering" w:customStyle="1" w:styleId="31200">
    <w:name w:val="Нет списка3120"/>
    <w:next w:val="a3"/>
    <w:uiPriority w:val="99"/>
    <w:semiHidden/>
    <w:unhideWhenUsed/>
    <w:rsid w:val="00B0451B"/>
  </w:style>
  <w:style w:type="numbering" w:customStyle="1" w:styleId="41200">
    <w:name w:val="Нет списка4120"/>
    <w:next w:val="a3"/>
    <w:uiPriority w:val="99"/>
    <w:semiHidden/>
    <w:unhideWhenUsed/>
    <w:rsid w:val="00B0451B"/>
  </w:style>
  <w:style w:type="numbering" w:customStyle="1" w:styleId="51200">
    <w:name w:val="Нет списка5120"/>
    <w:next w:val="a3"/>
    <w:uiPriority w:val="99"/>
    <w:semiHidden/>
    <w:unhideWhenUsed/>
    <w:rsid w:val="00B0451B"/>
  </w:style>
  <w:style w:type="numbering" w:customStyle="1" w:styleId="61200">
    <w:name w:val="Нет списка6120"/>
    <w:next w:val="a3"/>
    <w:uiPriority w:val="99"/>
    <w:semiHidden/>
    <w:unhideWhenUsed/>
    <w:rsid w:val="00B0451B"/>
  </w:style>
  <w:style w:type="numbering" w:customStyle="1" w:styleId="71200">
    <w:name w:val="Нет списка7120"/>
    <w:next w:val="a3"/>
    <w:uiPriority w:val="99"/>
    <w:semiHidden/>
    <w:unhideWhenUsed/>
    <w:rsid w:val="00B0451B"/>
  </w:style>
  <w:style w:type="numbering" w:customStyle="1" w:styleId="8120">
    <w:name w:val="Нет списка8120"/>
    <w:next w:val="a3"/>
    <w:uiPriority w:val="99"/>
    <w:semiHidden/>
    <w:unhideWhenUsed/>
    <w:rsid w:val="00B0451B"/>
  </w:style>
  <w:style w:type="numbering" w:customStyle="1" w:styleId="9120">
    <w:name w:val="Нет списка9120"/>
    <w:next w:val="a3"/>
    <w:uiPriority w:val="99"/>
    <w:semiHidden/>
    <w:unhideWhenUsed/>
    <w:rsid w:val="00B0451B"/>
  </w:style>
  <w:style w:type="numbering" w:customStyle="1" w:styleId="10120">
    <w:name w:val="Нет списка10120"/>
    <w:next w:val="a3"/>
    <w:uiPriority w:val="99"/>
    <w:semiHidden/>
    <w:unhideWhenUsed/>
    <w:rsid w:val="00B0451B"/>
  </w:style>
  <w:style w:type="numbering" w:customStyle="1" w:styleId="111126">
    <w:name w:val="Нет списка111126"/>
    <w:next w:val="a3"/>
    <w:uiPriority w:val="99"/>
    <w:semiHidden/>
    <w:unhideWhenUsed/>
    <w:rsid w:val="00B0451B"/>
  </w:style>
  <w:style w:type="numbering" w:customStyle="1" w:styleId="121200">
    <w:name w:val="Нет списка12120"/>
    <w:next w:val="a3"/>
    <w:uiPriority w:val="99"/>
    <w:semiHidden/>
    <w:unhideWhenUsed/>
    <w:rsid w:val="00B0451B"/>
  </w:style>
  <w:style w:type="numbering" w:customStyle="1" w:styleId="131200">
    <w:name w:val="Нет списка13120"/>
    <w:next w:val="a3"/>
    <w:uiPriority w:val="99"/>
    <w:semiHidden/>
    <w:unhideWhenUsed/>
    <w:rsid w:val="00B0451B"/>
  </w:style>
  <w:style w:type="numbering" w:customStyle="1" w:styleId="141200">
    <w:name w:val="Нет списка14120"/>
    <w:next w:val="a3"/>
    <w:uiPriority w:val="99"/>
    <w:semiHidden/>
    <w:unhideWhenUsed/>
    <w:rsid w:val="00B0451B"/>
  </w:style>
  <w:style w:type="numbering" w:customStyle="1" w:styleId="15120">
    <w:name w:val="Нет списка15120"/>
    <w:next w:val="a3"/>
    <w:uiPriority w:val="99"/>
    <w:semiHidden/>
    <w:unhideWhenUsed/>
    <w:rsid w:val="00B0451B"/>
  </w:style>
  <w:style w:type="numbering" w:customStyle="1" w:styleId="16120">
    <w:name w:val="Нет списка16120"/>
    <w:next w:val="a3"/>
    <w:uiPriority w:val="99"/>
    <w:semiHidden/>
    <w:unhideWhenUsed/>
    <w:rsid w:val="00B0451B"/>
  </w:style>
  <w:style w:type="numbering" w:customStyle="1" w:styleId="17120">
    <w:name w:val="Нет списка17120"/>
    <w:next w:val="a3"/>
    <w:uiPriority w:val="99"/>
    <w:semiHidden/>
    <w:unhideWhenUsed/>
    <w:rsid w:val="00B0451B"/>
  </w:style>
  <w:style w:type="numbering" w:customStyle="1" w:styleId="18120">
    <w:name w:val="Нет списка18120"/>
    <w:next w:val="a3"/>
    <w:uiPriority w:val="99"/>
    <w:semiHidden/>
    <w:unhideWhenUsed/>
    <w:rsid w:val="00B0451B"/>
  </w:style>
  <w:style w:type="numbering" w:customStyle="1" w:styleId="20100">
    <w:name w:val="Нет списка2010"/>
    <w:next w:val="a3"/>
    <w:semiHidden/>
    <w:unhideWhenUsed/>
    <w:rsid w:val="00B0451B"/>
  </w:style>
  <w:style w:type="numbering" w:customStyle="1" w:styleId="11216">
    <w:name w:val="Нет списка11216"/>
    <w:next w:val="a3"/>
    <w:semiHidden/>
    <w:rsid w:val="00B0451B"/>
  </w:style>
  <w:style w:type="numbering" w:customStyle="1" w:styleId="113100">
    <w:name w:val="Нет списка11310"/>
    <w:next w:val="a3"/>
    <w:semiHidden/>
    <w:unhideWhenUsed/>
    <w:rsid w:val="00B0451B"/>
  </w:style>
  <w:style w:type="numbering" w:customStyle="1" w:styleId="22160">
    <w:name w:val="Нет списка2216"/>
    <w:next w:val="a3"/>
    <w:semiHidden/>
    <w:unhideWhenUsed/>
    <w:rsid w:val="00B0451B"/>
  </w:style>
  <w:style w:type="numbering" w:customStyle="1" w:styleId="32100">
    <w:name w:val="Нет списка3210"/>
    <w:next w:val="a3"/>
    <w:semiHidden/>
    <w:unhideWhenUsed/>
    <w:rsid w:val="00B0451B"/>
  </w:style>
  <w:style w:type="numbering" w:customStyle="1" w:styleId="42100">
    <w:name w:val="Нет списка4210"/>
    <w:next w:val="a3"/>
    <w:semiHidden/>
    <w:unhideWhenUsed/>
    <w:rsid w:val="00B0451B"/>
  </w:style>
  <w:style w:type="numbering" w:customStyle="1" w:styleId="52100">
    <w:name w:val="Нет списка5210"/>
    <w:next w:val="a3"/>
    <w:semiHidden/>
    <w:unhideWhenUsed/>
    <w:rsid w:val="00B0451B"/>
  </w:style>
  <w:style w:type="numbering" w:customStyle="1" w:styleId="62100">
    <w:name w:val="Нет списка6210"/>
    <w:next w:val="a3"/>
    <w:semiHidden/>
    <w:unhideWhenUsed/>
    <w:rsid w:val="00B0451B"/>
  </w:style>
  <w:style w:type="numbering" w:customStyle="1" w:styleId="72100">
    <w:name w:val="Нет списка7210"/>
    <w:next w:val="a3"/>
    <w:semiHidden/>
    <w:unhideWhenUsed/>
    <w:rsid w:val="00B0451B"/>
  </w:style>
  <w:style w:type="numbering" w:customStyle="1" w:styleId="8210">
    <w:name w:val="Нет списка8210"/>
    <w:next w:val="a3"/>
    <w:semiHidden/>
    <w:unhideWhenUsed/>
    <w:rsid w:val="00B0451B"/>
  </w:style>
  <w:style w:type="numbering" w:customStyle="1" w:styleId="9210">
    <w:name w:val="Нет списка9210"/>
    <w:next w:val="a3"/>
    <w:semiHidden/>
    <w:unhideWhenUsed/>
    <w:rsid w:val="00B0451B"/>
  </w:style>
  <w:style w:type="numbering" w:customStyle="1" w:styleId="10210">
    <w:name w:val="Нет списка10210"/>
    <w:next w:val="a3"/>
    <w:semiHidden/>
    <w:unhideWhenUsed/>
    <w:rsid w:val="00B0451B"/>
  </w:style>
  <w:style w:type="numbering" w:customStyle="1" w:styleId="111216">
    <w:name w:val="Нет списка111216"/>
    <w:next w:val="a3"/>
    <w:semiHidden/>
    <w:unhideWhenUsed/>
    <w:rsid w:val="00B0451B"/>
  </w:style>
  <w:style w:type="numbering" w:customStyle="1" w:styleId="12216">
    <w:name w:val="Нет списка12216"/>
    <w:next w:val="a3"/>
    <w:semiHidden/>
    <w:unhideWhenUsed/>
    <w:rsid w:val="00B0451B"/>
  </w:style>
  <w:style w:type="numbering" w:customStyle="1" w:styleId="132100">
    <w:name w:val="Нет списка13210"/>
    <w:next w:val="a3"/>
    <w:semiHidden/>
    <w:unhideWhenUsed/>
    <w:rsid w:val="00B0451B"/>
  </w:style>
  <w:style w:type="numbering" w:customStyle="1" w:styleId="142100">
    <w:name w:val="Нет списка14210"/>
    <w:next w:val="a3"/>
    <w:semiHidden/>
    <w:unhideWhenUsed/>
    <w:rsid w:val="00B0451B"/>
  </w:style>
  <w:style w:type="numbering" w:customStyle="1" w:styleId="15210">
    <w:name w:val="Нет списка15210"/>
    <w:next w:val="a3"/>
    <w:semiHidden/>
    <w:unhideWhenUsed/>
    <w:rsid w:val="00B0451B"/>
  </w:style>
  <w:style w:type="numbering" w:customStyle="1" w:styleId="16210">
    <w:name w:val="Нет списка16210"/>
    <w:next w:val="a3"/>
    <w:semiHidden/>
    <w:unhideWhenUsed/>
    <w:rsid w:val="00B0451B"/>
  </w:style>
  <w:style w:type="numbering" w:customStyle="1" w:styleId="17210">
    <w:name w:val="Нет списка17210"/>
    <w:next w:val="a3"/>
    <w:semiHidden/>
    <w:unhideWhenUsed/>
    <w:rsid w:val="00B0451B"/>
  </w:style>
  <w:style w:type="numbering" w:customStyle="1" w:styleId="18210">
    <w:name w:val="Нет списка18210"/>
    <w:next w:val="a3"/>
    <w:semiHidden/>
    <w:unhideWhenUsed/>
    <w:rsid w:val="00B0451B"/>
  </w:style>
  <w:style w:type="numbering" w:customStyle="1" w:styleId="191100">
    <w:name w:val="Нет списка19110"/>
    <w:next w:val="a3"/>
    <w:semiHidden/>
    <w:unhideWhenUsed/>
    <w:rsid w:val="00B0451B"/>
  </w:style>
  <w:style w:type="numbering" w:customStyle="1" w:styleId="1101100">
    <w:name w:val="Нет списка110110"/>
    <w:next w:val="a3"/>
    <w:semiHidden/>
    <w:rsid w:val="00B0451B"/>
  </w:style>
  <w:style w:type="numbering" w:customStyle="1" w:styleId="11111200">
    <w:name w:val="Нет списка1111120"/>
    <w:next w:val="a3"/>
    <w:semiHidden/>
    <w:unhideWhenUsed/>
    <w:rsid w:val="00B0451B"/>
  </w:style>
  <w:style w:type="numbering" w:customStyle="1" w:styleId="211160">
    <w:name w:val="Нет списка21116"/>
    <w:next w:val="a3"/>
    <w:semiHidden/>
    <w:unhideWhenUsed/>
    <w:rsid w:val="00B0451B"/>
  </w:style>
  <w:style w:type="numbering" w:customStyle="1" w:styleId="31116">
    <w:name w:val="Нет списка31116"/>
    <w:next w:val="a3"/>
    <w:semiHidden/>
    <w:unhideWhenUsed/>
    <w:rsid w:val="00B0451B"/>
  </w:style>
  <w:style w:type="numbering" w:customStyle="1" w:styleId="411100">
    <w:name w:val="Нет списка41110"/>
    <w:next w:val="a3"/>
    <w:semiHidden/>
    <w:unhideWhenUsed/>
    <w:rsid w:val="00B0451B"/>
  </w:style>
  <w:style w:type="numbering" w:customStyle="1" w:styleId="511100">
    <w:name w:val="Нет списка51110"/>
    <w:next w:val="a3"/>
    <w:semiHidden/>
    <w:unhideWhenUsed/>
    <w:rsid w:val="00B0451B"/>
  </w:style>
  <w:style w:type="numbering" w:customStyle="1" w:styleId="611100">
    <w:name w:val="Нет списка61110"/>
    <w:next w:val="a3"/>
    <w:semiHidden/>
    <w:unhideWhenUsed/>
    <w:rsid w:val="00B0451B"/>
  </w:style>
  <w:style w:type="numbering" w:customStyle="1" w:styleId="71110">
    <w:name w:val="Нет списка71110"/>
    <w:next w:val="a3"/>
    <w:semiHidden/>
    <w:unhideWhenUsed/>
    <w:rsid w:val="00B0451B"/>
  </w:style>
  <w:style w:type="numbering" w:customStyle="1" w:styleId="81110">
    <w:name w:val="Нет списка81110"/>
    <w:next w:val="a3"/>
    <w:semiHidden/>
    <w:unhideWhenUsed/>
    <w:rsid w:val="00B0451B"/>
  </w:style>
  <w:style w:type="numbering" w:customStyle="1" w:styleId="91110">
    <w:name w:val="Нет списка91110"/>
    <w:next w:val="a3"/>
    <w:semiHidden/>
    <w:unhideWhenUsed/>
    <w:rsid w:val="00B0451B"/>
  </w:style>
  <w:style w:type="numbering" w:customStyle="1" w:styleId="101110">
    <w:name w:val="Нет списка101110"/>
    <w:next w:val="a3"/>
    <w:semiHidden/>
    <w:unhideWhenUsed/>
    <w:rsid w:val="00B0451B"/>
  </w:style>
  <w:style w:type="numbering" w:customStyle="1" w:styleId="11111118">
    <w:name w:val="Нет списка11111118"/>
    <w:next w:val="a3"/>
    <w:semiHidden/>
    <w:unhideWhenUsed/>
    <w:rsid w:val="00B0451B"/>
  </w:style>
  <w:style w:type="numbering" w:customStyle="1" w:styleId="121116">
    <w:name w:val="Нет списка121116"/>
    <w:next w:val="a3"/>
    <w:semiHidden/>
    <w:unhideWhenUsed/>
    <w:rsid w:val="00B0451B"/>
  </w:style>
  <w:style w:type="numbering" w:customStyle="1" w:styleId="1311100">
    <w:name w:val="Нет списка131110"/>
    <w:next w:val="a3"/>
    <w:semiHidden/>
    <w:unhideWhenUsed/>
    <w:rsid w:val="00B0451B"/>
  </w:style>
  <w:style w:type="numbering" w:customStyle="1" w:styleId="1411100">
    <w:name w:val="Нет списка141110"/>
    <w:next w:val="a3"/>
    <w:semiHidden/>
    <w:unhideWhenUsed/>
    <w:rsid w:val="00B0451B"/>
  </w:style>
  <w:style w:type="numbering" w:customStyle="1" w:styleId="151110">
    <w:name w:val="Нет списка151110"/>
    <w:next w:val="a3"/>
    <w:semiHidden/>
    <w:unhideWhenUsed/>
    <w:rsid w:val="00B0451B"/>
  </w:style>
  <w:style w:type="numbering" w:customStyle="1" w:styleId="161110">
    <w:name w:val="Нет списка161110"/>
    <w:next w:val="a3"/>
    <w:semiHidden/>
    <w:unhideWhenUsed/>
    <w:rsid w:val="00B0451B"/>
  </w:style>
  <w:style w:type="numbering" w:customStyle="1" w:styleId="171110">
    <w:name w:val="Нет списка171110"/>
    <w:next w:val="a3"/>
    <w:semiHidden/>
    <w:unhideWhenUsed/>
    <w:rsid w:val="00B0451B"/>
  </w:style>
  <w:style w:type="numbering" w:customStyle="1" w:styleId="181110">
    <w:name w:val="Нет списка181110"/>
    <w:next w:val="a3"/>
    <w:semiHidden/>
    <w:unhideWhenUsed/>
    <w:rsid w:val="00B0451B"/>
  </w:style>
  <w:style w:type="numbering" w:customStyle="1" w:styleId="11111119">
    <w:name w:val="Нет списка11111119"/>
    <w:next w:val="a3"/>
    <w:semiHidden/>
    <w:unhideWhenUsed/>
    <w:rsid w:val="00B0451B"/>
  </w:style>
  <w:style w:type="numbering" w:customStyle="1" w:styleId="2370">
    <w:name w:val="Нет списка237"/>
    <w:next w:val="a3"/>
    <w:uiPriority w:val="99"/>
    <w:semiHidden/>
    <w:rsid w:val="00B0451B"/>
  </w:style>
  <w:style w:type="numbering" w:customStyle="1" w:styleId="1146">
    <w:name w:val="Нет списка1146"/>
    <w:next w:val="a3"/>
    <w:uiPriority w:val="99"/>
    <w:semiHidden/>
    <w:unhideWhenUsed/>
    <w:rsid w:val="00B0451B"/>
  </w:style>
  <w:style w:type="numbering" w:customStyle="1" w:styleId="2460">
    <w:name w:val="Нет списка246"/>
    <w:next w:val="a3"/>
    <w:uiPriority w:val="99"/>
    <w:semiHidden/>
    <w:unhideWhenUsed/>
    <w:rsid w:val="00B0451B"/>
  </w:style>
  <w:style w:type="numbering" w:customStyle="1" w:styleId="336">
    <w:name w:val="Нет списка336"/>
    <w:next w:val="a3"/>
    <w:uiPriority w:val="99"/>
    <w:semiHidden/>
    <w:unhideWhenUsed/>
    <w:rsid w:val="00B0451B"/>
  </w:style>
  <w:style w:type="numbering" w:customStyle="1" w:styleId="436">
    <w:name w:val="Нет списка436"/>
    <w:next w:val="a3"/>
    <w:uiPriority w:val="99"/>
    <w:semiHidden/>
    <w:unhideWhenUsed/>
    <w:rsid w:val="00B0451B"/>
  </w:style>
  <w:style w:type="numbering" w:customStyle="1" w:styleId="536">
    <w:name w:val="Нет списка536"/>
    <w:next w:val="a3"/>
    <w:uiPriority w:val="99"/>
    <w:semiHidden/>
    <w:unhideWhenUsed/>
    <w:rsid w:val="00B0451B"/>
  </w:style>
  <w:style w:type="numbering" w:customStyle="1" w:styleId="636">
    <w:name w:val="Нет списка636"/>
    <w:next w:val="a3"/>
    <w:uiPriority w:val="99"/>
    <w:semiHidden/>
    <w:unhideWhenUsed/>
    <w:rsid w:val="00B0451B"/>
  </w:style>
  <w:style w:type="numbering" w:customStyle="1" w:styleId="736">
    <w:name w:val="Нет списка736"/>
    <w:next w:val="a3"/>
    <w:uiPriority w:val="99"/>
    <w:semiHidden/>
    <w:unhideWhenUsed/>
    <w:rsid w:val="00B0451B"/>
  </w:style>
  <w:style w:type="numbering" w:customStyle="1" w:styleId="836">
    <w:name w:val="Нет списка836"/>
    <w:next w:val="a3"/>
    <w:uiPriority w:val="99"/>
    <w:semiHidden/>
    <w:unhideWhenUsed/>
    <w:rsid w:val="00B0451B"/>
  </w:style>
  <w:style w:type="numbering" w:customStyle="1" w:styleId="936">
    <w:name w:val="Нет списка936"/>
    <w:next w:val="a3"/>
    <w:uiPriority w:val="99"/>
    <w:semiHidden/>
    <w:unhideWhenUsed/>
    <w:rsid w:val="00B0451B"/>
  </w:style>
  <w:style w:type="numbering" w:customStyle="1" w:styleId="1036">
    <w:name w:val="Нет списка1036"/>
    <w:next w:val="a3"/>
    <w:uiPriority w:val="99"/>
    <w:semiHidden/>
    <w:unhideWhenUsed/>
    <w:rsid w:val="00B0451B"/>
  </w:style>
  <w:style w:type="numbering" w:customStyle="1" w:styleId="1156">
    <w:name w:val="Нет списка1156"/>
    <w:next w:val="a3"/>
    <w:uiPriority w:val="99"/>
    <w:semiHidden/>
    <w:unhideWhenUsed/>
    <w:rsid w:val="00B0451B"/>
  </w:style>
  <w:style w:type="numbering" w:customStyle="1" w:styleId="1236">
    <w:name w:val="Нет списка1236"/>
    <w:next w:val="a3"/>
    <w:uiPriority w:val="99"/>
    <w:semiHidden/>
    <w:unhideWhenUsed/>
    <w:rsid w:val="00B0451B"/>
  </w:style>
  <w:style w:type="numbering" w:customStyle="1" w:styleId="1336">
    <w:name w:val="Нет списка1336"/>
    <w:next w:val="a3"/>
    <w:uiPriority w:val="99"/>
    <w:semiHidden/>
    <w:unhideWhenUsed/>
    <w:rsid w:val="00B0451B"/>
  </w:style>
  <w:style w:type="numbering" w:customStyle="1" w:styleId="1436">
    <w:name w:val="Нет списка1436"/>
    <w:next w:val="a3"/>
    <w:uiPriority w:val="99"/>
    <w:semiHidden/>
    <w:unhideWhenUsed/>
    <w:rsid w:val="00B0451B"/>
  </w:style>
  <w:style w:type="numbering" w:customStyle="1" w:styleId="1536">
    <w:name w:val="Нет списка1536"/>
    <w:next w:val="a3"/>
    <w:uiPriority w:val="99"/>
    <w:semiHidden/>
    <w:unhideWhenUsed/>
    <w:rsid w:val="00B0451B"/>
  </w:style>
  <w:style w:type="numbering" w:customStyle="1" w:styleId="1636">
    <w:name w:val="Нет списка1636"/>
    <w:next w:val="a3"/>
    <w:uiPriority w:val="99"/>
    <w:semiHidden/>
    <w:unhideWhenUsed/>
    <w:rsid w:val="00B0451B"/>
  </w:style>
  <w:style w:type="numbering" w:customStyle="1" w:styleId="1736">
    <w:name w:val="Нет списка1736"/>
    <w:next w:val="a3"/>
    <w:uiPriority w:val="99"/>
    <w:semiHidden/>
    <w:unhideWhenUsed/>
    <w:rsid w:val="00B0451B"/>
  </w:style>
  <w:style w:type="numbering" w:customStyle="1" w:styleId="1836">
    <w:name w:val="Нет списка1836"/>
    <w:next w:val="a3"/>
    <w:uiPriority w:val="99"/>
    <w:semiHidden/>
    <w:unhideWhenUsed/>
    <w:rsid w:val="00B0451B"/>
  </w:style>
  <w:style w:type="numbering" w:customStyle="1" w:styleId="1926">
    <w:name w:val="Нет списка1926"/>
    <w:next w:val="a3"/>
    <w:uiPriority w:val="99"/>
    <w:semiHidden/>
    <w:unhideWhenUsed/>
    <w:rsid w:val="00B0451B"/>
  </w:style>
  <w:style w:type="numbering" w:customStyle="1" w:styleId="11026">
    <w:name w:val="Нет списка11026"/>
    <w:next w:val="a3"/>
    <w:uiPriority w:val="99"/>
    <w:semiHidden/>
    <w:rsid w:val="00B0451B"/>
  </w:style>
  <w:style w:type="numbering" w:customStyle="1" w:styleId="11136">
    <w:name w:val="Нет списка11136"/>
    <w:next w:val="a3"/>
    <w:uiPriority w:val="99"/>
    <w:semiHidden/>
    <w:unhideWhenUsed/>
    <w:rsid w:val="00B0451B"/>
  </w:style>
  <w:style w:type="numbering" w:customStyle="1" w:styleId="21270">
    <w:name w:val="Нет списка2127"/>
    <w:next w:val="a3"/>
    <w:uiPriority w:val="99"/>
    <w:semiHidden/>
    <w:unhideWhenUsed/>
    <w:rsid w:val="00B0451B"/>
  </w:style>
  <w:style w:type="numbering" w:customStyle="1" w:styleId="3126">
    <w:name w:val="Нет списка3126"/>
    <w:next w:val="a3"/>
    <w:uiPriority w:val="99"/>
    <w:semiHidden/>
    <w:unhideWhenUsed/>
    <w:rsid w:val="00B0451B"/>
  </w:style>
  <w:style w:type="numbering" w:customStyle="1" w:styleId="4126">
    <w:name w:val="Нет списка4126"/>
    <w:next w:val="a3"/>
    <w:uiPriority w:val="99"/>
    <w:semiHidden/>
    <w:unhideWhenUsed/>
    <w:rsid w:val="00B0451B"/>
  </w:style>
  <w:style w:type="numbering" w:customStyle="1" w:styleId="5126">
    <w:name w:val="Нет списка5126"/>
    <w:next w:val="a3"/>
    <w:uiPriority w:val="99"/>
    <w:semiHidden/>
    <w:unhideWhenUsed/>
    <w:rsid w:val="00B0451B"/>
  </w:style>
  <w:style w:type="numbering" w:customStyle="1" w:styleId="6126">
    <w:name w:val="Нет списка6126"/>
    <w:next w:val="a3"/>
    <w:uiPriority w:val="99"/>
    <w:semiHidden/>
    <w:unhideWhenUsed/>
    <w:rsid w:val="00B0451B"/>
  </w:style>
  <w:style w:type="numbering" w:customStyle="1" w:styleId="7126">
    <w:name w:val="Нет списка7126"/>
    <w:next w:val="a3"/>
    <w:uiPriority w:val="99"/>
    <w:semiHidden/>
    <w:unhideWhenUsed/>
    <w:rsid w:val="00B0451B"/>
  </w:style>
  <w:style w:type="numbering" w:customStyle="1" w:styleId="8126">
    <w:name w:val="Нет списка8126"/>
    <w:next w:val="a3"/>
    <w:uiPriority w:val="99"/>
    <w:semiHidden/>
    <w:unhideWhenUsed/>
    <w:rsid w:val="00B0451B"/>
  </w:style>
  <w:style w:type="numbering" w:customStyle="1" w:styleId="9126">
    <w:name w:val="Нет списка9126"/>
    <w:next w:val="a3"/>
    <w:uiPriority w:val="99"/>
    <w:semiHidden/>
    <w:unhideWhenUsed/>
    <w:rsid w:val="00B0451B"/>
  </w:style>
  <w:style w:type="numbering" w:customStyle="1" w:styleId="10126">
    <w:name w:val="Нет списка10126"/>
    <w:next w:val="a3"/>
    <w:uiPriority w:val="99"/>
    <w:semiHidden/>
    <w:unhideWhenUsed/>
    <w:rsid w:val="00B0451B"/>
  </w:style>
  <w:style w:type="numbering" w:customStyle="1" w:styleId="111127">
    <w:name w:val="Нет списка111127"/>
    <w:next w:val="a3"/>
    <w:uiPriority w:val="99"/>
    <w:semiHidden/>
    <w:unhideWhenUsed/>
    <w:rsid w:val="00B0451B"/>
  </w:style>
  <w:style w:type="numbering" w:customStyle="1" w:styleId="12126">
    <w:name w:val="Нет списка12126"/>
    <w:next w:val="a3"/>
    <w:uiPriority w:val="99"/>
    <w:semiHidden/>
    <w:unhideWhenUsed/>
    <w:rsid w:val="00B0451B"/>
  </w:style>
  <w:style w:type="numbering" w:customStyle="1" w:styleId="13126">
    <w:name w:val="Нет списка13126"/>
    <w:next w:val="a3"/>
    <w:uiPriority w:val="99"/>
    <w:semiHidden/>
    <w:unhideWhenUsed/>
    <w:rsid w:val="00B0451B"/>
  </w:style>
  <w:style w:type="numbering" w:customStyle="1" w:styleId="14126">
    <w:name w:val="Нет списка14126"/>
    <w:next w:val="a3"/>
    <w:uiPriority w:val="99"/>
    <w:semiHidden/>
    <w:unhideWhenUsed/>
    <w:rsid w:val="00B0451B"/>
  </w:style>
  <w:style w:type="numbering" w:customStyle="1" w:styleId="15126">
    <w:name w:val="Нет списка15126"/>
    <w:next w:val="a3"/>
    <w:uiPriority w:val="99"/>
    <w:semiHidden/>
    <w:unhideWhenUsed/>
    <w:rsid w:val="00B0451B"/>
  </w:style>
  <w:style w:type="numbering" w:customStyle="1" w:styleId="16126">
    <w:name w:val="Нет списка16126"/>
    <w:next w:val="a3"/>
    <w:uiPriority w:val="99"/>
    <w:semiHidden/>
    <w:unhideWhenUsed/>
    <w:rsid w:val="00B0451B"/>
  </w:style>
  <w:style w:type="numbering" w:customStyle="1" w:styleId="17126">
    <w:name w:val="Нет списка17126"/>
    <w:next w:val="a3"/>
    <w:uiPriority w:val="99"/>
    <w:semiHidden/>
    <w:unhideWhenUsed/>
    <w:rsid w:val="00B0451B"/>
  </w:style>
  <w:style w:type="numbering" w:customStyle="1" w:styleId="18126">
    <w:name w:val="Нет списка18126"/>
    <w:next w:val="a3"/>
    <w:uiPriority w:val="99"/>
    <w:semiHidden/>
    <w:unhideWhenUsed/>
    <w:rsid w:val="00B0451B"/>
  </w:style>
  <w:style w:type="numbering" w:customStyle="1" w:styleId="2016">
    <w:name w:val="Нет списка2016"/>
    <w:next w:val="a3"/>
    <w:semiHidden/>
    <w:unhideWhenUsed/>
    <w:rsid w:val="00B0451B"/>
  </w:style>
  <w:style w:type="numbering" w:customStyle="1" w:styleId="11217">
    <w:name w:val="Нет списка11217"/>
    <w:next w:val="a3"/>
    <w:semiHidden/>
    <w:rsid w:val="00B0451B"/>
  </w:style>
  <w:style w:type="numbering" w:customStyle="1" w:styleId="11316">
    <w:name w:val="Нет списка11316"/>
    <w:next w:val="a3"/>
    <w:semiHidden/>
    <w:unhideWhenUsed/>
    <w:rsid w:val="00B0451B"/>
  </w:style>
  <w:style w:type="numbering" w:customStyle="1" w:styleId="22170">
    <w:name w:val="Нет списка2217"/>
    <w:next w:val="a3"/>
    <w:semiHidden/>
    <w:unhideWhenUsed/>
    <w:rsid w:val="00B0451B"/>
  </w:style>
  <w:style w:type="numbering" w:customStyle="1" w:styleId="3216">
    <w:name w:val="Нет списка3216"/>
    <w:next w:val="a3"/>
    <w:semiHidden/>
    <w:unhideWhenUsed/>
    <w:rsid w:val="00B0451B"/>
  </w:style>
  <w:style w:type="numbering" w:customStyle="1" w:styleId="4216">
    <w:name w:val="Нет списка4216"/>
    <w:next w:val="a3"/>
    <w:semiHidden/>
    <w:unhideWhenUsed/>
    <w:rsid w:val="00B0451B"/>
  </w:style>
  <w:style w:type="numbering" w:customStyle="1" w:styleId="5216">
    <w:name w:val="Нет списка5216"/>
    <w:next w:val="a3"/>
    <w:semiHidden/>
    <w:unhideWhenUsed/>
    <w:rsid w:val="00B0451B"/>
  </w:style>
  <w:style w:type="numbering" w:customStyle="1" w:styleId="6216">
    <w:name w:val="Нет списка6216"/>
    <w:next w:val="a3"/>
    <w:semiHidden/>
    <w:unhideWhenUsed/>
    <w:rsid w:val="00B0451B"/>
  </w:style>
  <w:style w:type="numbering" w:customStyle="1" w:styleId="7216">
    <w:name w:val="Нет списка7216"/>
    <w:next w:val="a3"/>
    <w:semiHidden/>
    <w:unhideWhenUsed/>
    <w:rsid w:val="00B0451B"/>
  </w:style>
  <w:style w:type="numbering" w:customStyle="1" w:styleId="8216">
    <w:name w:val="Нет списка8216"/>
    <w:next w:val="a3"/>
    <w:semiHidden/>
    <w:unhideWhenUsed/>
    <w:rsid w:val="00B0451B"/>
  </w:style>
  <w:style w:type="numbering" w:customStyle="1" w:styleId="9216">
    <w:name w:val="Нет списка9216"/>
    <w:next w:val="a3"/>
    <w:semiHidden/>
    <w:unhideWhenUsed/>
    <w:rsid w:val="00B0451B"/>
  </w:style>
  <w:style w:type="numbering" w:customStyle="1" w:styleId="10216">
    <w:name w:val="Нет списка10216"/>
    <w:next w:val="a3"/>
    <w:semiHidden/>
    <w:unhideWhenUsed/>
    <w:rsid w:val="00B0451B"/>
  </w:style>
  <w:style w:type="numbering" w:customStyle="1" w:styleId="111217">
    <w:name w:val="Нет списка111217"/>
    <w:next w:val="a3"/>
    <w:semiHidden/>
    <w:unhideWhenUsed/>
    <w:rsid w:val="00B0451B"/>
  </w:style>
  <w:style w:type="numbering" w:customStyle="1" w:styleId="12217">
    <w:name w:val="Нет списка12217"/>
    <w:next w:val="a3"/>
    <w:semiHidden/>
    <w:unhideWhenUsed/>
    <w:rsid w:val="00B0451B"/>
  </w:style>
  <w:style w:type="numbering" w:customStyle="1" w:styleId="13216">
    <w:name w:val="Нет списка13216"/>
    <w:next w:val="a3"/>
    <w:semiHidden/>
    <w:unhideWhenUsed/>
    <w:rsid w:val="00B0451B"/>
  </w:style>
  <w:style w:type="numbering" w:customStyle="1" w:styleId="14216">
    <w:name w:val="Нет списка14216"/>
    <w:next w:val="a3"/>
    <w:semiHidden/>
    <w:unhideWhenUsed/>
    <w:rsid w:val="00B0451B"/>
  </w:style>
  <w:style w:type="numbering" w:customStyle="1" w:styleId="15216">
    <w:name w:val="Нет списка15216"/>
    <w:next w:val="a3"/>
    <w:semiHidden/>
    <w:unhideWhenUsed/>
    <w:rsid w:val="00B0451B"/>
  </w:style>
  <w:style w:type="numbering" w:customStyle="1" w:styleId="16216">
    <w:name w:val="Нет списка16216"/>
    <w:next w:val="a3"/>
    <w:semiHidden/>
    <w:unhideWhenUsed/>
    <w:rsid w:val="00B0451B"/>
  </w:style>
  <w:style w:type="numbering" w:customStyle="1" w:styleId="17216">
    <w:name w:val="Нет списка17216"/>
    <w:next w:val="a3"/>
    <w:semiHidden/>
    <w:unhideWhenUsed/>
    <w:rsid w:val="00B0451B"/>
  </w:style>
  <w:style w:type="numbering" w:customStyle="1" w:styleId="18216">
    <w:name w:val="Нет списка18216"/>
    <w:next w:val="a3"/>
    <w:semiHidden/>
    <w:unhideWhenUsed/>
    <w:rsid w:val="00B0451B"/>
  </w:style>
  <w:style w:type="numbering" w:customStyle="1" w:styleId="19116">
    <w:name w:val="Нет списка19116"/>
    <w:next w:val="a3"/>
    <w:semiHidden/>
    <w:unhideWhenUsed/>
    <w:rsid w:val="00B0451B"/>
  </w:style>
  <w:style w:type="numbering" w:customStyle="1" w:styleId="110116">
    <w:name w:val="Нет списка110116"/>
    <w:next w:val="a3"/>
    <w:semiHidden/>
    <w:rsid w:val="00B0451B"/>
  </w:style>
  <w:style w:type="numbering" w:customStyle="1" w:styleId="1111126">
    <w:name w:val="Нет списка1111126"/>
    <w:next w:val="a3"/>
    <w:semiHidden/>
    <w:unhideWhenUsed/>
    <w:rsid w:val="00B0451B"/>
  </w:style>
  <w:style w:type="numbering" w:customStyle="1" w:styleId="211170">
    <w:name w:val="Нет списка21117"/>
    <w:next w:val="a3"/>
    <w:semiHidden/>
    <w:unhideWhenUsed/>
    <w:rsid w:val="00B0451B"/>
  </w:style>
  <w:style w:type="numbering" w:customStyle="1" w:styleId="31117">
    <w:name w:val="Нет списка31117"/>
    <w:next w:val="a3"/>
    <w:semiHidden/>
    <w:unhideWhenUsed/>
    <w:rsid w:val="00B0451B"/>
  </w:style>
  <w:style w:type="numbering" w:customStyle="1" w:styleId="41116">
    <w:name w:val="Нет списка41116"/>
    <w:next w:val="a3"/>
    <w:semiHidden/>
    <w:unhideWhenUsed/>
    <w:rsid w:val="00B0451B"/>
  </w:style>
  <w:style w:type="numbering" w:customStyle="1" w:styleId="51116">
    <w:name w:val="Нет списка51116"/>
    <w:next w:val="a3"/>
    <w:semiHidden/>
    <w:unhideWhenUsed/>
    <w:rsid w:val="00B0451B"/>
  </w:style>
  <w:style w:type="numbering" w:customStyle="1" w:styleId="61116">
    <w:name w:val="Нет списка61116"/>
    <w:next w:val="a3"/>
    <w:semiHidden/>
    <w:unhideWhenUsed/>
    <w:rsid w:val="00B0451B"/>
  </w:style>
  <w:style w:type="numbering" w:customStyle="1" w:styleId="71116">
    <w:name w:val="Нет списка71116"/>
    <w:next w:val="a3"/>
    <w:semiHidden/>
    <w:unhideWhenUsed/>
    <w:rsid w:val="00B0451B"/>
  </w:style>
  <w:style w:type="numbering" w:customStyle="1" w:styleId="81116">
    <w:name w:val="Нет списка81116"/>
    <w:next w:val="a3"/>
    <w:semiHidden/>
    <w:unhideWhenUsed/>
    <w:rsid w:val="00B0451B"/>
  </w:style>
  <w:style w:type="numbering" w:customStyle="1" w:styleId="91116">
    <w:name w:val="Нет списка91116"/>
    <w:next w:val="a3"/>
    <w:semiHidden/>
    <w:unhideWhenUsed/>
    <w:rsid w:val="00B0451B"/>
  </w:style>
  <w:style w:type="numbering" w:customStyle="1" w:styleId="101116">
    <w:name w:val="Нет списка101116"/>
    <w:next w:val="a3"/>
    <w:semiHidden/>
    <w:unhideWhenUsed/>
    <w:rsid w:val="00B0451B"/>
  </w:style>
  <w:style w:type="numbering" w:customStyle="1" w:styleId="11111126">
    <w:name w:val="Нет списка11111126"/>
    <w:next w:val="a3"/>
    <w:semiHidden/>
    <w:unhideWhenUsed/>
    <w:rsid w:val="00B0451B"/>
  </w:style>
  <w:style w:type="numbering" w:customStyle="1" w:styleId="121117">
    <w:name w:val="Нет списка121117"/>
    <w:next w:val="a3"/>
    <w:semiHidden/>
    <w:unhideWhenUsed/>
    <w:rsid w:val="00B0451B"/>
  </w:style>
  <w:style w:type="numbering" w:customStyle="1" w:styleId="131116">
    <w:name w:val="Нет списка131116"/>
    <w:next w:val="a3"/>
    <w:semiHidden/>
    <w:unhideWhenUsed/>
    <w:rsid w:val="00B0451B"/>
  </w:style>
  <w:style w:type="numbering" w:customStyle="1" w:styleId="141116">
    <w:name w:val="Нет списка141116"/>
    <w:next w:val="a3"/>
    <w:semiHidden/>
    <w:unhideWhenUsed/>
    <w:rsid w:val="00B0451B"/>
  </w:style>
  <w:style w:type="numbering" w:customStyle="1" w:styleId="151116">
    <w:name w:val="Нет списка151116"/>
    <w:next w:val="a3"/>
    <w:semiHidden/>
    <w:unhideWhenUsed/>
    <w:rsid w:val="00B0451B"/>
  </w:style>
  <w:style w:type="numbering" w:customStyle="1" w:styleId="161116">
    <w:name w:val="Нет списка161116"/>
    <w:next w:val="a3"/>
    <w:semiHidden/>
    <w:unhideWhenUsed/>
    <w:rsid w:val="00B0451B"/>
  </w:style>
  <w:style w:type="numbering" w:customStyle="1" w:styleId="171116">
    <w:name w:val="Нет списка171116"/>
    <w:next w:val="a3"/>
    <w:semiHidden/>
    <w:unhideWhenUsed/>
    <w:rsid w:val="00B0451B"/>
  </w:style>
  <w:style w:type="numbering" w:customStyle="1" w:styleId="181116">
    <w:name w:val="Нет списка181116"/>
    <w:next w:val="a3"/>
    <w:semiHidden/>
    <w:unhideWhenUsed/>
    <w:rsid w:val="00B0451B"/>
  </w:style>
  <w:style w:type="numbering" w:customStyle="1" w:styleId="256">
    <w:name w:val="Нет списка256"/>
    <w:next w:val="a3"/>
    <w:uiPriority w:val="99"/>
    <w:semiHidden/>
    <w:rsid w:val="00B0451B"/>
  </w:style>
  <w:style w:type="numbering" w:customStyle="1" w:styleId="1166">
    <w:name w:val="Нет списка1166"/>
    <w:next w:val="a3"/>
    <w:uiPriority w:val="99"/>
    <w:semiHidden/>
    <w:unhideWhenUsed/>
    <w:rsid w:val="00B0451B"/>
  </w:style>
  <w:style w:type="numbering" w:customStyle="1" w:styleId="266">
    <w:name w:val="Нет списка266"/>
    <w:next w:val="a3"/>
    <w:uiPriority w:val="99"/>
    <w:semiHidden/>
    <w:unhideWhenUsed/>
    <w:rsid w:val="00B0451B"/>
  </w:style>
  <w:style w:type="numbering" w:customStyle="1" w:styleId="346">
    <w:name w:val="Нет списка346"/>
    <w:next w:val="a3"/>
    <w:uiPriority w:val="99"/>
    <w:semiHidden/>
    <w:unhideWhenUsed/>
    <w:rsid w:val="00B0451B"/>
  </w:style>
  <w:style w:type="numbering" w:customStyle="1" w:styleId="446">
    <w:name w:val="Нет списка446"/>
    <w:next w:val="a3"/>
    <w:uiPriority w:val="99"/>
    <w:semiHidden/>
    <w:unhideWhenUsed/>
    <w:rsid w:val="00B0451B"/>
  </w:style>
  <w:style w:type="numbering" w:customStyle="1" w:styleId="546">
    <w:name w:val="Нет списка546"/>
    <w:next w:val="a3"/>
    <w:uiPriority w:val="99"/>
    <w:semiHidden/>
    <w:unhideWhenUsed/>
    <w:rsid w:val="00B0451B"/>
  </w:style>
  <w:style w:type="numbering" w:customStyle="1" w:styleId="646">
    <w:name w:val="Нет списка646"/>
    <w:next w:val="a3"/>
    <w:uiPriority w:val="99"/>
    <w:semiHidden/>
    <w:unhideWhenUsed/>
    <w:rsid w:val="00B0451B"/>
  </w:style>
  <w:style w:type="numbering" w:customStyle="1" w:styleId="746">
    <w:name w:val="Нет списка746"/>
    <w:next w:val="a3"/>
    <w:uiPriority w:val="99"/>
    <w:semiHidden/>
    <w:unhideWhenUsed/>
    <w:rsid w:val="00B0451B"/>
  </w:style>
  <w:style w:type="numbering" w:customStyle="1" w:styleId="846">
    <w:name w:val="Нет списка846"/>
    <w:next w:val="a3"/>
    <w:uiPriority w:val="99"/>
    <w:semiHidden/>
    <w:unhideWhenUsed/>
    <w:rsid w:val="00B0451B"/>
  </w:style>
  <w:style w:type="numbering" w:customStyle="1" w:styleId="946">
    <w:name w:val="Нет списка946"/>
    <w:next w:val="a3"/>
    <w:uiPriority w:val="99"/>
    <w:semiHidden/>
    <w:unhideWhenUsed/>
    <w:rsid w:val="00B0451B"/>
  </w:style>
  <w:style w:type="numbering" w:customStyle="1" w:styleId="1046">
    <w:name w:val="Нет списка1046"/>
    <w:next w:val="a3"/>
    <w:uiPriority w:val="99"/>
    <w:semiHidden/>
    <w:unhideWhenUsed/>
    <w:rsid w:val="00B0451B"/>
  </w:style>
  <w:style w:type="numbering" w:customStyle="1" w:styleId="1176">
    <w:name w:val="Нет списка1176"/>
    <w:next w:val="a3"/>
    <w:uiPriority w:val="99"/>
    <w:semiHidden/>
    <w:unhideWhenUsed/>
    <w:rsid w:val="00B0451B"/>
  </w:style>
  <w:style w:type="numbering" w:customStyle="1" w:styleId="1246">
    <w:name w:val="Нет списка1246"/>
    <w:next w:val="a3"/>
    <w:uiPriority w:val="99"/>
    <w:semiHidden/>
    <w:unhideWhenUsed/>
    <w:rsid w:val="00B0451B"/>
  </w:style>
  <w:style w:type="numbering" w:customStyle="1" w:styleId="1346">
    <w:name w:val="Нет списка1346"/>
    <w:next w:val="a3"/>
    <w:uiPriority w:val="99"/>
    <w:semiHidden/>
    <w:unhideWhenUsed/>
    <w:rsid w:val="00B0451B"/>
  </w:style>
  <w:style w:type="numbering" w:customStyle="1" w:styleId="1446">
    <w:name w:val="Нет списка1446"/>
    <w:next w:val="a3"/>
    <w:uiPriority w:val="99"/>
    <w:semiHidden/>
    <w:unhideWhenUsed/>
    <w:rsid w:val="00B0451B"/>
  </w:style>
  <w:style w:type="numbering" w:customStyle="1" w:styleId="1546">
    <w:name w:val="Нет списка1546"/>
    <w:next w:val="a3"/>
    <w:uiPriority w:val="99"/>
    <w:semiHidden/>
    <w:unhideWhenUsed/>
    <w:rsid w:val="00B0451B"/>
  </w:style>
  <w:style w:type="numbering" w:customStyle="1" w:styleId="1646">
    <w:name w:val="Нет списка1646"/>
    <w:next w:val="a3"/>
    <w:uiPriority w:val="99"/>
    <w:semiHidden/>
    <w:unhideWhenUsed/>
    <w:rsid w:val="00B0451B"/>
  </w:style>
  <w:style w:type="numbering" w:customStyle="1" w:styleId="1746">
    <w:name w:val="Нет списка1746"/>
    <w:next w:val="a3"/>
    <w:uiPriority w:val="99"/>
    <w:semiHidden/>
    <w:unhideWhenUsed/>
    <w:rsid w:val="00B0451B"/>
  </w:style>
  <w:style w:type="numbering" w:customStyle="1" w:styleId="1846">
    <w:name w:val="Нет списка1846"/>
    <w:next w:val="a3"/>
    <w:uiPriority w:val="99"/>
    <w:semiHidden/>
    <w:unhideWhenUsed/>
    <w:rsid w:val="00B0451B"/>
  </w:style>
  <w:style w:type="numbering" w:customStyle="1" w:styleId="1936">
    <w:name w:val="Нет списка1936"/>
    <w:next w:val="a3"/>
    <w:uiPriority w:val="99"/>
    <w:semiHidden/>
    <w:unhideWhenUsed/>
    <w:rsid w:val="00B0451B"/>
  </w:style>
  <w:style w:type="numbering" w:customStyle="1" w:styleId="11036">
    <w:name w:val="Нет списка11036"/>
    <w:next w:val="a3"/>
    <w:uiPriority w:val="99"/>
    <w:semiHidden/>
    <w:rsid w:val="00B0451B"/>
  </w:style>
  <w:style w:type="numbering" w:customStyle="1" w:styleId="11146">
    <w:name w:val="Нет списка11146"/>
    <w:next w:val="a3"/>
    <w:uiPriority w:val="99"/>
    <w:semiHidden/>
    <w:unhideWhenUsed/>
    <w:rsid w:val="00B0451B"/>
  </w:style>
  <w:style w:type="numbering" w:customStyle="1" w:styleId="21360">
    <w:name w:val="Нет списка2136"/>
    <w:next w:val="a3"/>
    <w:uiPriority w:val="99"/>
    <w:semiHidden/>
    <w:unhideWhenUsed/>
    <w:rsid w:val="00B0451B"/>
  </w:style>
  <w:style w:type="numbering" w:customStyle="1" w:styleId="3136">
    <w:name w:val="Нет списка3136"/>
    <w:next w:val="a3"/>
    <w:uiPriority w:val="99"/>
    <w:semiHidden/>
    <w:unhideWhenUsed/>
    <w:rsid w:val="00B0451B"/>
  </w:style>
  <w:style w:type="numbering" w:customStyle="1" w:styleId="4136">
    <w:name w:val="Нет списка4136"/>
    <w:next w:val="a3"/>
    <w:uiPriority w:val="99"/>
    <w:semiHidden/>
    <w:unhideWhenUsed/>
    <w:rsid w:val="00B0451B"/>
  </w:style>
  <w:style w:type="numbering" w:customStyle="1" w:styleId="5136">
    <w:name w:val="Нет списка5136"/>
    <w:next w:val="a3"/>
    <w:uiPriority w:val="99"/>
    <w:semiHidden/>
    <w:unhideWhenUsed/>
    <w:rsid w:val="00B0451B"/>
  </w:style>
  <w:style w:type="numbering" w:customStyle="1" w:styleId="6136">
    <w:name w:val="Нет списка6136"/>
    <w:next w:val="a3"/>
    <w:uiPriority w:val="99"/>
    <w:semiHidden/>
    <w:unhideWhenUsed/>
    <w:rsid w:val="00B0451B"/>
  </w:style>
  <w:style w:type="numbering" w:customStyle="1" w:styleId="7136">
    <w:name w:val="Нет списка7136"/>
    <w:next w:val="a3"/>
    <w:uiPriority w:val="99"/>
    <w:semiHidden/>
    <w:unhideWhenUsed/>
    <w:rsid w:val="00B0451B"/>
  </w:style>
  <w:style w:type="numbering" w:customStyle="1" w:styleId="8136">
    <w:name w:val="Нет списка8136"/>
    <w:next w:val="a3"/>
    <w:uiPriority w:val="99"/>
    <w:semiHidden/>
    <w:unhideWhenUsed/>
    <w:rsid w:val="00B0451B"/>
  </w:style>
  <w:style w:type="numbering" w:customStyle="1" w:styleId="9136">
    <w:name w:val="Нет списка9136"/>
    <w:next w:val="a3"/>
    <w:uiPriority w:val="99"/>
    <w:semiHidden/>
    <w:unhideWhenUsed/>
    <w:rsid w:val="00B0451B"/>
  </w:style>
  <w:style w:type="numbering" w:customStyle="1" w:styleId="10136">
    <w:name w:val="Нет списка10136"/>
    <w:next w:val="a3"/>
    <w:uiPriority w:val="99"/>
    <w:semiHidden/>
    <w:unhideWhenUsed/>
    <w:rsid w:val="00B0451B"/>
  </w:style>
  <w:style w:type="numbering" w:customStyle="1" w:styleId="111136">
    <w:name w:val="Нет списка111136"/>
    <w:next w:val="a3"/>
    <w:uiPriority w:val="99"/>
    <w:semiHidden/>
    <w:unhideWhenUsed/>
    <w:rsid w:val="00B0451B"/>
  </w:style>
  <w:style w:type="numbering" w:customStyle="1" w:styleId="12136">
    <w:name w:val="Нет списка12136"/>
    <w:next w:val="a3"/>
    <w:uiPriority w:val="99"/>
    <w:semiHidden/>
    <w:unhideWhenUsed/>
    <w:rsid w:val="00B0451B"/>
  </w:style>
  <w:style w:type="numbering" w:customStyle="1" w:styleId="13136">
    <w:name w:val="Нет списка13136"/>
    <w:next w:val="a3"/>
    <w:uiPriority w:val="99"/>
    <w:semiHidden/>
    <w:unhideWhenUsed/>
    <w:rsid w:val="00B0451B"/>
  </w:style>
  <w:style w:type="numbering" w:customStyle="1" w:styleId="14136">
    <w:name w:val="Нет списка14136"/>
    <w:next w:val="a3"/>
    <w:uiPriority w:val="99"/>
    <w:semiHidden/>
    <w:unhideWhenUsed/>
    <w:rsid w:val="00B0451B"/>
  </w:style>
  <w:style w:type="numbering" w:customStyle="1" w:styleId="15136">
    <w:name w:val="Нет списка15136"/>
    <w:next w:val="a3"/>
    <w:uiPriority w:val="99"/>
    <w:semiHidden/>
    <w:unhideWhenUsed/>
    <w:rsid w:val="00B0451B"/>
  </w:style>
  <w:style w:type="numbering" w:customStyle="1" w:styleId="16136">
    <w:name w:val="Нет списка16136"/>
    <w:next w:val="a3"/>
    <w:uiPriority w:val="99"/>
    <w:semiHidden/>
    <w:unhideWhenUsed/>
    <w:rsid w:val="00B0451B"/>
  </w:style>
  <w:style w:type="numbering" w:customStyle="1" w:styleId="17136">
    <w:name w:val="Нет списка17136"/>
    <w:next w:val="a3"/>
    <w:uiPriority w:val="99"/>
    <w:semiHidden/>
    <w:unhideWhenUsed/>
    <w:rsid w:val="00B0451B"/>
  </w:style>
  <w:style w:type="numbering" w:customStyle="1" w:styleId="18136">
    <w:name w:val="Нет списка18136"/>
    <w:next w:val="a3"/>
    <w:uiPriority w:val="99"/>
    <w:semiHidden/>
    <w:unhideWhenUsed/>
    <w:rsid w:val="00B0451B"/>
  </w:style>
  <w:style w:type="numbering" w:customStyle="1" w:styleId="2026">
    <w:name w:val="Нет списка2026"/>
    <w:next w:val="a3"/>
    <w:semiHidden/>
    <w:unhideWhenUsed/>
    <w:rsid w:val="00B0451B"/>
  </w:style>
  <w:style w:type="numbering" w:customStyle="1" w:styleId="11226">
    <w:name w:val="Нет списка11226"/>
    <w:next w:val="a3"/>
    <w:semiHidden/>
    <w:rsid w:val="00B0451B"/>
  </w:style>
  <w:style w:type="numbering" w:customStyle="1" w:styleId="11326">
    <w:name w:val="Нет списка11326"/>
    <w:next w:val="a3"/>
    <w:semiHidden/>
    <w:unhideWhenUsed/>
    <w:rsid w:val="00B0451B"/>
  </w:style>
  <w:style w:type="numbering" w:customStyle="1" w:styleId="22260">
    <w:name w:val="Нет списка2226"/>
    <w:next w:val="a3"/>
    <w:semiHidden/>
    <w:unhideWhenUsed/>
    <w:rsid w:val="00B0451B"/>
  </w:style>
  <w:style w:type="numbering" w:customStyle="1" w:styleId="3226">
    <w:name w:val="Нет списка3226"/>
    <w:next w:val="a3"/>
    <w:semiHidden/>
    <w:unhideWhenUsed/>
    <w:rsid w:val="00B0451B"/>
  </w:style>
  <w:style w:type="numbering" w:customStyle="1" w:styleId="4226">
    <w:name w:val="Нет списка4226"/>
    <w:next w:val="a3"/>
    <w:semiHidden/>
    <w:unhideWhenUsed/>
    <w:rsid w:val="00B0451B"/>
  </w:style>
  <w:style w:type="numbering" w:customStyle="1" w:styleId="5226">
    <w:name w:val="Нет списка5226"/>
    <w:next w:val="a3"/>
    <w:semiHidden/>
    <w:unhideWhenUsed/>
    <w:rsid w:val="00B0451B"/>
  </w:style>
  <w:style w:type="numbering" w:customStyle="1" w:styleId="6226">
    <w:name w:val="Нет списка6226"/>
    <w:next w:val="a3"/>
    <w:semiHidden/>
    <w:unhideWhenUsed/>
    <w:rsid w:val="00B0451B"/>
  </w:style>
  <w:style w:type="numbering" w:customStyle="1" w:styleId="7226">
    <w:name w:val="Нет списка7226"/>
    <w:next w:val="a3"/>
    <w:semiHidden/>
    <w:unhideWhenUsed/>
    <w:rsid w:val="00B0451B"/>
  </w:style>
  <w:style w:type="numbering" w:customStyle="1" w:styleId="8226">
    <w:name w:val="Нет списка8226"/>
    <w:next w:val="a3"/>
    <w:semiHidden/>
    <w:unhideWhenUsed/>
    <w:rsid w:val="00B0451B"/>
  </w:style>
  <w:style w:type="numbering" w:customStyle="1" w:styleId="9226">
    <w:name w:val="Нет списка9226"/>
    <w:next w:val="a3"/>
    <w:semiHidden/>
    <w:unhideWhenUsed/>
    <w:rsid w:val="00B0451B"/>
  </w:style>
  <w:style w:type="numbering" w:customStyle="1" w:styleId="10226">
    <w:name w:val="Нет списка10226"/>
    <w:next w:val="a3"/>
    <w:semiHidden/>
    <w:unhideWhenUsed/>
    <w:rsid w:val="00B0451B"/>
  </w:style>
  <w:style w:type="numbering" w:customStyle="1" w:styleId="111226">
    <w:name w:val="Нет списка111226"/>
    <w:next w:val="a3"/>
    <w:semiHidden/>
    <w:unhideWhenUsed/>
    <w:rsid w:val="00B0451B"/>
  </w:style>
  <w:style w:type="numbering" w:customStyle="1" w:styleId="12226">
    <w:name w:val="Нет списка12226"/>
    <w:next w:val="a3"/>
    <w:semiHidden/>
    <w:unhideWhenUsed/>
    <w:rsid w:val="00B0451B"/>
  </w:style>
  <w:style w:type="numbering" w:customStyle="1" w:styleId="13226">
    <w:name w:val="Нет списка13226"/>
    <w:next w:val="a3"/>
    <w:semiHidden/>
    <w:unhideWhenUsed/>
    <w:rsid w:val="00B0451B"/>
  </w:style>
  <w:style w:type="numbering" w:customStyle="1" w:styleId="14226">
    <w:name w:val="Нет списка14226"/>
    <w:next w:val="a3"/>
    <w:semiHidden/>
    <w:unhideWhenUsed/>
    <w:rsid w:val="00B0451B"/>
  </w:style>
  <w:style w:type="numbering" w:customStyle="1" w:styleId="15226">
    <w:name w:val="Нет списка15226"/>
    <w:next w:val="a3"/>
    <w:semiHidden/>
    <w:unhideWhenUsed/>
    <w:rsid w:val="00B0451B"/>
  </w:style>
  <w:style w:type="numbering" w:customStyle="1" w:styleId="16226">
    <w:name w:val="Нет списка16226"/>
    <w:next w:val="a3"/>
    <w:semiHidden/>
    <w:unhideWhenUsed/>
    <w:rsid w:val="00B0451B"/>
  </w:style>
  <w:style w:type="numbering" w:customStyle="1" w:styleId="17226">
    <w:name w:val="Нет списка17226"/>
    <w:next w:val="a3"/>
    <w:semiHidden/>
    <w:unhideWhenUsed/>
    <w:rsid w:val="00B0451B"/>
  </w:style>
  <w:style w:type="numbering" w:customStyle="1" w:styleId="18226">
    <w:name w:val="Нет списка18226"/>
    <w:next w:val="a3"/>
    <w:semiHidden/>
    <w:unhideWhenUsed/>
    <w:rsid w:val="00B0451B"/>
  </w:style>
  <w:style w:type="numbering" w:customStyle="1" w:styleId="19126">
    <w:name w:val="Нет списка19126"/>
    <w:next w:val="a3"/>
    <w:semiHidden/>
    <w:unhideWhenUsed/>
    <w:rsid w:val="00B0451B"/>
  </w:style>
  <w:style w:type="numbering" w:customStyle="1" w:styleId="110126">
    <w:name w:val="Нет списка110126"/>
    <w:next w:val="a3"/>
    <w:semiHidden/>
    <w:rsid w:val="00B0451B"/>
  </w:style>
  <w:style w:type="numbering" w:customStyle="1" w:styleId="1111136">
    <w:name w:val="Нет списка1111136"/>
    <w:next w:val="a3"/>
    <w:semiHidden/>
    <w:unhideWhenUsed/>
    <w:rsid w:val="00B0451B"/>
  </w:style>
  <w:style w:type="numbering" w:customStyle="1" w:styleId="211260">
    <w:name w:val="Нет списка21126"/>
    <w:next w:val="a3"/>
    <w:semiHidden/>
    <w:unhideWhenUsed/>
    <w:rsid w:val="00B0451B"/>
  </w:style>
  <w:style w:type="numbering" w:customStyle="1" w:styleId="31126">
    <w:name w:val="Нет списка31126"/>
    <w:next w:val="a3"/>
    <w:semiHidden/>
    <w:unhideWhenUsed/>
    <w:rsid w:val="00B0451B"/>
  </w:style>
  <w:style w:type="numbering" w:customStyle="1" w:styleId="41126">
    <w:name w:val="Нет списка41126"/>
    <w:next w:val="a3"/>
    <w:semiHidden/>
    <w:unhideWhenUsed/>
    <w:rsid w:val="00B0451B"/>
  </w:style>
  <w:style w:type="numbering" w:customStyle="1" w:styleId="51126">
    <w:name w:val="Нет списка51126"/>
    <w:next w:val="a3"/>
    <w:semiHidden/>
    <w:unhideWhenUsed/>
    <w:rsid w:val="00B0451B"/>
  </w:style>
  <w:style w:type="numbering" w:customStyle="1" w:styleId="61126">
    <w:name w:val="Нет списка61126"/>
    <w:next w:val="a3"/>
    <w:semiHidden/>
    <w:unhideWhenUsed/>
    <w:rsid w:val="00B0451B"/>
  </w:style>
  <w:style w:type="numbering" w:customStyle="1" w:styleId="71126">
    <w:name w:val="Нет списка71126"/>
    <w:next w:val="a3"/>
    <w:semiHidden/>
    <w:unhideWhenUsed/>
    <w:rsid w:val="00B0451B"/>
  </w:style>
  <w:style w:type="numbering" w:customStyle="1" w:styleId="81126">
    <w:name w:val="Нет списка81126"/>
    <w:next w:val="a3"/>
    <w:semiHidden/>
    <w:unhideWhenUsed/>
    <w:rsid w:val="00B0451B"/>
  </w:style>
  <w:style w:type="numbering" w:customStyle="1" w:styleId="91126">
    <w:name w:val="Нет списка91126"/>
    <w:next w:val="a3"/>
    <w:semiHidden/>
    <w:unhideWhenUsed/>
    <w:rsid w:val="00B0451B"/>
  </w:style>
  <w:style w:type="numbering" w:customStyle="1" w:styleId="101126">
    <w:name w:val="Нет списка101126"/>
    <w:next w:val="a3"/>
    <w:semiHidden/>
    <w:unhideWhenUsed/>
    <w:rsid w:val="00B0451B"/>
  </w:style>
  <w:style w:type="numbering" w:customStyle="1" w:styleId="11111136">
    <w:name w:val="Нет списка11111136"/>
    <w:next w:val="a3"/>
    <w:semiHidden/>
    <w:unhideWhenUsed/>
    <w:rsid w:val="00B0451B"/>
  </w:style>
  <w:style w:type="numbering" w:customStyle="1" w:styleId="121126">
    <w:name w:val="Нет списка121126"/>
    <w:next w:val="a3"/>
    <w:semiHidden/>
    <w:unhideWhenUsed/>
    <w:rsid w:val="00B0451B"/>
  </w:style>
  <w:style w:type="numbering" w:customStyle="1" w:styleId="131126">
    <w:name w:val="Нет списка131126"/>
    <w:next w:val="a3"/>
    <w:semiHidden/>
    <w:unhideWhenUsed/>
    <w:rsid w:val="00B0451B"/>
  </w:style>
  <w:style w:type="numbering" w:customStyle="1" w:styleId="141126">
    <w:name w:val="Нет списка141126"/>
    <w:next w:val="a3"/>
    <w:semiHidden/>
    <w:unhideWhenUsed/>
    <w:rsid w:val="00B0451B"/>
  </w:style>
  <w:style w:type="numbering" w:customStyle="1" w:styleId="151126">
    <w:name w:val="Нет списка151126"/>
    <w:next w:val="a3"/>
    <w:semiHidden/>
    <w:unhideWhenUsed/>
    <w:rsid w:val="00B0451B"/>
  </w:style>
  <w:style w:type="numbering" w:customStyle="1" w:styleId="161126">
    <w:name w:val="Нет списка161126"/>
    <w:next w:val="a3"/>
    <w:semiHidden/>
    <w:unhideWhenUsed/>
    <w:rsid w:val="00B0451B"/>
  </w:style>
  <w:style w:type="numbering" w:customStyle="1" w:styleId="171126">
    <w:name w:val="Нет списка171126"/>
    <w:next w:val="a3"/>
    <w:semiHidden/>
    <w:unhideWhenUsed/>
    <w:rsid w:val="00B0451B"/>
  </w:style>
  <w:style w:type="numbering" w:customStyle="1" w:styleId="181126">
    <w:name w:val="Нет списка181126"/>
    <w:next w:val="a3"/>
    <w:semiHidden/>
    <w:unhideWhenUsed/>
    <w:rsid w:val="00B0451B"/>
  </w:style>
  <w:style w:type="numbering" w:customStyle="1" w:styleId="276">
    <w:name w:val="Нет списка276"/>
    <w:next w:val="a3"/>
    <w:uiPriority w:val="99"/>
    <w:semiHidden/>
    <w:unhideWhenUsed/>
    <w:rsid w:val="00B0451B"/>
  </w:style>
  <w:style w:type="numbering" w:customStyle="1" w:styleId="1186">
    <w:name w:val="Нет списка1186"/>
    <w:next w:val="a3"/>
    <w:uiPriority w:val="99"/>
    <w:semiHidden/>
    <w:rsid w:val="00B0451B"/>
  </w:style>
  <w:style w:type="numbering" w:customStyle="1" w:styleId="1196">
    <w:name w:val="Нет списка1196"/>
    <w:next w:val="a3"/>
    <w:uiPriority w:val="99"/>
    <w:semiHidden/>
    <w:unhideWhenUsed/>
    <w:rsid w:val="00B0451B"/>
  </w:style>
  <w:style w:type="numbering" w:customStyle="1" w:styleId="286">
    <w:name w:val="Нет списка286"/>
    <w:next w:val="a3"/>
    <w:uiPriority w:val="99"/>
    <w:semiHidden/>
    <w:unhideWhenUsed/>
    <w:rsid w:val="00B0451B"/>
  </w:style>
  <w:style w:type="numbering" w:customStyle="1" w:styleId="356">
    <w:name w:val="Нет списка356"/>
    <w:next w:val="a3"/>
    <w:uiPriority w:val="99"/>
    <w:semiHidden/>
    <w:unhideWhenUsed/>
    <w:rsid w:val="00B0451B"/>
  </w:style>
  <w:style w:type="numbering" w:customStyle="1" w:styleId="456">
    <w:name w:val="Нет списка456"/>
    <w:next w:val="a3"/>
    <w:uiPriority w:val="99"/>
    <w:semiHidden/>
    <w:unhideWhenUsed/>
    <w:rsid w:val="00B0451B"/>
  </w:style>
  <w:style w:type="numbering" w:customStyle="1" w:styleId="556">
    <w:name w:val="Нет списка556"/>
    <w:next w:val="a3"/>
    <w:uiPriority w:val="99"/>
    <w:semiHidden/>
    <w:unhideWhenUsed/>
    <w:rsid w:val="00B0451B"/>
  </w:style>
  <w:style w:type="numbering" w:customStyle="1" w:styleId="656">
    <w:name w:val="Нет списка656"/>
    <w:next w:val="a3"/>
    <w:uiPriority w:val="99"/>
    <w:semiHidden/>
    <w:unhideWhenUsed/>
    <w:rsid w:val="00B0451B"/>
  </w:style>
  <w:style w:type="numbering" w:customStyle="1" w:styleId="756">
    <w:name w:val="Нет списка756"/>
    <w:next w:val="a3"/>
    <w:uiPriority w:val="99"/>
    <w:semiHidden/>
    <w:unhideWhenUsed/>
    <w:rsid w:val="00B0451B"/>
  </w:style>
  <w:style w:type="numbering" w:customStyle="1" w:styleId="856">
    <w:name w:val="Нет списка856"/>
    <w:next w:val="a3"/>
    <w:uiPriority w:val="99"/>
    <w:semiHidden/>
    <w:unhideWhenUsed/>
    <w:rsid w:val="00B0451B"/>
  </w:style>
  <w:style w:type="numbering" w:customStyle="1" w:styleId="956">
    <w:name w:val="Нет списка956"/>
    <w:next w:val="a3"/>
    <w:uiPriority w:val="99"/>
    <w:semiHidden/>
    <w:unhideWhenUsed/>
    <w:rsid w:val="00B0451B"/>
  </w:style>
  <w:style w:type="numbering" w:customStyle="1" w:styleId="1056">
    <w:name w:val="Нет списка1056"/>
    <w:next w:val="a3"/>
    <w:uiPriority w:val="99"/>
    <w:semiHidden/>
    <w:unhideWhenUsed/>
    <w:rsid w:val="00B0451B"/>
  </w:style>
  <w:style w:type="numbering" w:customStyle="1" w:styleId="11156">
    <w:name w:val="Нет списка11156"/>
    <w:next w:val="a3"/>
    <w:uiPriority w:val="99"/>
    <w:semiHidden/>
    <w:unhideWhenUsed/>
    <w:rsid w:val="00B0451B"/>
  </w:style>
  <w:style w:type="numbering" w:customStyle="1" w:styleId="1256">
    <w:name w:val="Нет списка1256"/>
    <w:next w:val="a3"/>
    <w:uiPriority w:val="99"/>
    <w:semiHidden/>
    <w:unhideWhenUsed/>
    <w:rsid w:val="00B0451B"/>
  </w:style>
  <w:style w:type="numbering" w:customStyle="1" w:styleId="1356">
    <w:name w:val="Нет списка1356"/>
    <w:next w:val="a3"/>
    <w:uiPriority w:val="99"/>
    <w:semiHidden/>
    <w:unhideWhenUsed/>
    <w:rsid w:val="00B0451B"/>
  </w:style>
  <w:style w:type="numbering" w:customStyle="1" w:styleId="1456">
    <w:name w:val="Нет списка1456"/>
    <w:next w:val="a3"/>
    <w:uiPriority w:val="99"/>
    <w:semiHidden/>
    <w:unhideWhenUsed/>
    <w:rsid w:val="00B0451B"/>
  </w:style>
  <w:style w:type="numbering" w:customStyle="1" w:styleId="1556">
    <w:name w:val="Нет списка1556"/>
    <w:next w:val="a3"/>
    <w:uiPriority w:val="99"/>
    <w:semiHidden/>
    <w:unhideWhenUsed/>
    <w:rsid w:val="00B0451B"/>
  </w:style>
  <w:style w:type="numbering" w:customStyle="1" w:styleId="1656">
    <w:name w:val="Нет списка1656"/>
    <w:next w:val="a3"/>
    <w:uiPriority w:val="99"/>
    <w:semiHidden/>
    <w:unhideWhenUsed/>
    <w:rsid w:val="00B0451B"/>
  </w:style>
  <w:style w:type="numbering" w:customStyle="1" w:styleId="1756">
    <w:name w:val="Нет списка1756"/>
    <w:next w:val="a3"/>
    <w:uiPriority w:val="99"/>
    <w:semiHidden/>
    <w:unhideWhenUsed/>
    <w:rsid w:val="00B0451B"/>
  </w:style>
  <w:style w:type="numbering" w:customStyle="1" w:styleId="1856">
    <w:name w:val="Нет списка1856"/>
    <w:next w:val="a3"/>
    <w:uiPriority w:val="99"/>
    <w:semiHidden/>
    <w:unhideWhenUsed/>
    <w:rsid w:val="00B0451B"/>
  </w:style>
  <w:style w:type="numbering" w:customStyle="1" w:styleId="1946">
    <w:name w:val="Нет списка1946"/>
    <w:next w:val="a3"/>
    <w:uiPriority w:val="99"/>
    <w:semiHidden/>
    <w:unhideWhenUsed/>
    <w:rsid w:val="00B0451B"/>
  </w:style>
  <w:style w:type="numbering" w:customStyle="1" w:styleId="11046">
    <w:name w:val="Нет списка11046"/>
    <w:next w:val="a3"/>
    <w:uiPriority w:val="99"/>
    <w:semiHidden/>
    <w:rsid w:val="00B0451B"/>
  </w:style>
  <w:style w:type="numbering" w:customStyle="1" w:styleId="111146">
    <w:name w:val="Нет списка111146"/>
    <w:next w:val="a3"/>
    <w:uiPriority w:val="99"/>
    <w:semiHidden/>
    <w:unhideWhenUsed/>
    <w:rsid w:val="00B0451B"/>
  </w:style>
  <w:style w:type="numbering" w:customStyle="1" w:styleId="2146">
    <w:name w:val="Нет списка2146"/>
    <w:next w:val="a3"/>
    <w:uiPriority w:val="99"/>
    <w:semiHidden/>
    <w:unhideWhenUsed/>
    <w:rsid w:val="00B0451B"/>
  </w:style>
  <w:style w:type="numbering" w:customStyle="1" w:styleId="3146">
    <w:name w:val="Нет списка3146"/>
    <w:next w:val="a3"/>
    <w:uiPriority w:val="99"/>
    <w:semiHidden/>
    <w:unhideWhenUsed/>
    <w:rsid w:val="00B0451B"/>
  </w:style>
  <w:style w:type="numbering" w:customStyle="1" w:styleId="4146">
    <w:name w:val="Нет списка4146"/>
    <w:next w:val="a3"/>
    <w:uiPriority w:val="99"/>
    <w:semiHidden/>
    <w:unhideWhenUsed/>
    <w:rsid w:val="00B0451B"/>
  </w:style>
  <w:style w:type="numbering" w:customStyle="1" w:styleId="5146">
    <w:name w:val="Нет списка5146"/>
    <w:next w:val="a3"/>
    <w:uiPriority w:val="99"/>
    <w:semiHidden/>
    <w:unhideWhenUsed/>
    <w:rsid w:val="00B0451B"/>
  </w:style>
  <w:style w:type="numbering" w:customStyle="1" w:styleId="6146">
    <w:name w:val="Нет списка6146"/>
    <w:next w:val="a3"/>
    <w:uiPriority w:val="99"/>
    <w:semiHidden/>
    <w:unhideWhenUsed/>
    <w:rsid w:val="00B0451B"/>
  </w:style>
  <w:style w:type="numbering" w:customStyle="1" w:styleId="7146">
    <w:name w:val="Нет списка7146"/>
    <w:next w:val="a3"/>
    <w:uiPriority w:val="99"/>
    <w:semiHidden/>
    <w:unhideWhenUsed/>
    <w:rsid w:val="00B0451B"/>
  </w:style>
  <w:style w:type="numbering" w:customStyle="1" w:styleId="8146">
    <w:name w:val="Нет списка8146"/>
    <w:next w:val="a3"/>
    <w:uiPriority w:val="99"/>
    <w:semiHidden/>
    <w:unhideWhenUsed/>
    <w:rsid w:val="00B0451B"/>
  </w:style>
  <w:style w:type="numbering" w:customStyle="1" w:styleId="9146">
    <w:name w:val="Нет списка9146"/>
    <w:next w:val="a3"/>
    <w:uiPriority w:val="99"/>
    <w:semiHidden/>
    <w:unhideWhenUsed/>
    <w:rsid w:val="00B0451B"/>
  </w:style>
  <w:style w:type="numbering" w:customStyle="1" w:styleId="10146">
    <w:name w:val="Нет списка10146"/>
    <w:next w:val="a3"/>
    <w:uiPriority w:val="99"/>
    <w:semiHidden/>
    <w:unhideWhenUsed/>
    <w:rsid w:val="00B0451B"/>
  </w:style>
  <w:style w:type="numbering" w:customStyle="1" w:styleId="1111146">
    <w:name w:val="Нет списка1111146"/>
    <w:next w:val="a3"/>
    <w:uiPriority w:val="99"/>
    <w:semiHidden/>
    <w:unhideWhenUsed/>
    <w:rsid w:val="00B0451B"/>
  </w:style>
  <w:style w:type="numbering" w:customStyle="1" w:styleId="12146">
    <w:name w:val="Нет списка12146"/>
    <w:next w:val="a3"/>
    <w:uiPriority w:val="99"/>
    <w:semiHidden/>
    <w:unhideWhenUsed/>
    <w:rsid w:val="00B0451B"/>
  </w:style>
  <w:style w:type="numbering" w:customStyle="1" w:styleId="13146">
    <w:name w:val="Нет списка13146"/>
    <w:next w:val="a3"/>
    <w:uiPriority w:val="99"/>
    <w:semiHidden/>
    <w:unhideWhenUsed/>
    <w:rsid w:val="00B0451B"/>
  </w:style>
  <w:style w:type="numbering" w:customStyle="1" w:styleId="14146">
    <w:name w:val="Нет списка14146"/>
    <w:next w:val="a3"/>
    <w:uiPriority w:val="99"/>
    <w:semiHidden/>
    <w:unhideWhenUsed/>
    <w:rsid w:val="00B0451B"/>
  </w:style>
  <w:style w:type="numbering" w:customStyle="1" w:styleId="15146">
    <w:name w:val="Нет списка15146"/>
    <w:next w:val="a3"/>
    <w:uiPriority w:val="99"/>
    <w:semiHidden/>
    <w:unhideWhenUsed/>
    <w:rsid w:val="00B0451B"/>
  </w:style>
  <w:style w:type="numbering" w:customStyle="1" w:styleId="16146">
    <w:name w:val="Нет списка16146"/>
    <w:next w:val="a3"/>
    <w:uiPriority w:val="99"/>
    <w:semiHidden/>
    <w:unhideWhenUsed/>
    <w:rsid w:val="00B0451B"/>
  </w:style>
  <w:style w:type="numbering" w:customStyle="1" w:styleId="17146">
    <w:name w:val="Нет списка17146"/>
    <w:next w:val="a3"/>
    <w:uiPriority w:val="99"/>
    <w:semiHidden/>
    <w:unhideWhenUsed/>
    <w:rsid w:val="00B0451B"/>
  </w:style>
  <w:style w:type="numbering" w:customStyle="1" w:styleId="18146">
    <w:name w:val="Нет списка18146"/>
    <w:next w:val="a3"/>
    <w:uiPriority w:val="99"/>
    <w:semiHidden/>
    <w:unhideWhenUsed/>
    <w:rsid w:val="00B0451B"/>
  </w:style>
  <w:style w:type="numbering" w:customStyle="1" w:styleId="2036">
    <w:name w:val="Нет списка2036"/>
    <w:next w:val="a3"/>
    <w:semiHidden/>
    <w:unhideWhenUsed/>
    <w:rsid w:val="00B0451B"/>
  </w:style>
  <w:style w:type="numbering" w:customStyle="1" w:styleId="11236">
    <w:name w:val="Нет списка11236"/>
    <w:next w:val="a3"/>
    <w:semiHidden/>
    <w:rsid w:val="00B0451B"/>
  </w:style>
  <w:style w:type="numbering" w:customStyle="1" w:styleId="11336">
    <w:name w:val="Нет списка11336"/>
    <w:next w:val="a3"/>
    <w:semiHidden/>
    <w:unhideWhenUsed/>
    <w:rsid w:val="00B0451B"/>
  </w:style>
  <w:style w:type="numbering" w:customStyle="1" w:styleId="2236">
    <w:name w:val="Нет списка2236"/>
    <w:next w:val="a3"/>
    <w:semiHidden/>
    <w:unhideWhenUsed/>
    <w:rsid w:val="00B0451B"/>
  </w:style>
  <w:style w:type="numbering" w:customStyle="1" w:styleId="3236">
    <w:name w:val="Нет списка3236"/>
    <w:next w:val="a3"/>
    <w:semiHidden/>
    <w:unhideWhenUsed/>
    <w:rsid w:val="00B0451B"/>
  </w:style>
  <w:style w:type="numbering" w:customStyle="1" w:styleId="4236">
    <w:name w:val="Нет списка4236"/>
    <w:next w:val="a3"/>
    <w:semiHidden/>
    <w:unhideWhenUsed/>
    <w:rsid w:val="00B0451B"/>
  </w:style>
  <w:style w:type="numbering" w:customStyle="1" w:styleId="5236">
    <w:name w:val="Нет списка5236"/>
    <w:next w:val="a3"/>
    <w:semiHidden/>
    <w:unhideWhenUsed/>
    <w:rsid w:val="00B0451B"/>
  </w:style>
  <w:style w:type="numbering" w:customStyle="1" w:styleId="6236">
    <w:name w:val="Нет списка6236"/>
    <w:next w:val="a3"/>
    <w:semiHidden/>
    <w:unhideWhenUsed/>
    <w:rsid w:val="00B0451B"/>
  </w:style>
  <w:style w:type="numbering" w:customStyle="1" w:styleId="7236">
    <w:name w:val="Нет списка7236"/>
    <w:next w:val="a3"/>
    <w:semiHidden/>
    <w:unhideWhenUsed/>
    <w:rsid w:val="00B0451B"/>
  </w:style>
  <w:style w:type="numbering" w:customStyle="1" w:styleId="8236">
    <w:name w:val="Нет списка8236"/>
    <w:next w:val="a3"/>
    <w:semiHidden/>
    <w:unhideWhenUsed/>
    <w:rsid w:val="00B0451B"/>
  </w:style>
  <w:style w:type="numbering" w:customStyle="1" w:styleId="9236">
    <w:name w:val="Нет списка9236"/>
    <w:next w:val="a3"/>
    <w:semiHidden/>
    <w:unhideWhenUsed/>
    <w:rsid w:val="00B0451B"/>
  </w:style>
  <w:style w:type="numbering" w:customStyle="1" w:styleId="10236">
    <w:name w:val="Нет списка10236"/>
    <w:next w:val="a3"/>
    <w:semiHidden/>
    <w:unhideWhenUsed/>
    <w:rsid w:val="00B0451B"/>
  </w:style>
  <w:style w:type="numbering" w:customStyle="1" w:styleId="111236">
    <w:name w:val="Нет списка111236"/>
    <w:next w:val="a3"/>
    <w:semiHidden/>
    <w:unhideWhenUsed/>
    <w:rsid w:val="00B0451B"/>
  </w:style>
  <w:style w:type="numbering" w:customStyle="1" w:styleId="12236">
    <w:name w:val="Нет списка12236"/>
    <w:next w:val="a3"/>
    <w:semiHidden/>
    <w:unhideWhenUsed/>
    <w:rsid w:val="00B0451B"/>
  </w:style>
  <w:style w:type="numbering" w:customStyle="1" w:styleId="13236">
    <w:name w:val="Нет списка13236"/>
    <w:next w:val="a3"/>
    <w:semiHidden/>
    <w:unhideWhenUsed/>
    <w:rsid w:val="00B0451B"/>
  </w:style>
  <w:style w:type="numbering" w:customStyle="1" w:styleId="14236">
    <w:name w:val="Нет списка14236"/>
    <w:next w:val="a3"/>
    <w:semiHidden/>
    <w:unhideWhenUsed/>
    <w:rsid w:val="00B0451B"/>
  </w:style>
  <w:style w:type="numbering" w:customStyle="1" w:styleId="15236">
    <w:name w:val="Нет списка15236"/>
    <w:next w:val="a3"/>
    <w:semiHidden/>
    <w:unhideWhenUsed/>
    <w:rsid w:val="00B0451B"/>
  </w:style>
  <w:style w:type="numbering" w:customStyle="1" w:styleId="16236">
    <w:name w:val="Нет списка16236"/>
    <w:next w:val="a3"/>
    <w:semiHidden/>
    <w:unhideWhenUsed/>
    <w:rsid w:val="00B0451B"/>
  </w:style>
  <w:style w:type="numbering" w:customStyle="1" w:styleId="17236">
    <w:name w:val="Нет списка17236"/>
    <w:next w:val="a3"/>
    <w:semiHidden/>
    <w:unhideWhenUsed/>
    <w:rsid w:val="00B0451B"/>
  </w:style>
  <w:style w:type="numbering" w:customStyle="1" w:styleId="18236">
    <w:name w:val="Нет списка18236"/>
    <w:next w:val="a3"/>
    <w:semiHidden/>
    <w:unhideWhenUsed/>
    <w:rsid w:val="00B0451B"/>
  </w:style>
  <w:style w:type="numbering" w:customStyle="1" w:styleId="19136">
    <w:name w:val="Нет списка19136"/>
    <w:next w:val="a3"/>
    <w:semiHidden/>
    <w:unhideWhenUsed/>
    <w:rsid w:val="00B0451B"/>
  </w:style>
  <w:style w:type="numbering" w:customStyle="1" w:styleId="110136">
    <w:name w:val="Нет списка110136"/>
    <w:next w:val="a3"/>
    <w:semiHidden/>
    <w:rsid w:val="00B0451B"/>
  </w:style>
  <w:style w:type="numbering" w:customStyle="1" w:styleId="11111146">
    <w:name w:val="Нет списка11111146"/>
    <w:next w:val="a3"/>
    <w:semiHidden/>
    <w:unhideWhenUsed/>
    <w:rsid w:val="00B0451B"/>
  </w:style>
  <w:style w:type="numbering" w:customStyle="1" w:styleId="21136">
    <w:name w:val="Нет списка21136"/>
    <w:next w:val="a3"/>
    <w:semiHidden/>
    <w:unhideWhenUsed/>
    <w:rsid w:val="00B0451B"/>
  </w:style>
  <w:style w:type="numbering" w:customStyle="1" w:styleId="31136">
    <w:name w:val="Нет списка31136"/>
    <w:next w:val="a3"/>
    <w:semiHidden/>
    <w:unhideWhenUsed/>
    <w:rsid w:val="00B0451B"/>
  </w:style>
  <w:style w:type="numbering" w:customStyle="1" w:styleId="41136">
    <w:name w:val="Нет списка41136"/>
    <w:next w:val="a3"/>
    <w:semiHidden/>
    <w:unhideWhenUsed/>
    <w:rsid w:val="00B0451B"/>
  </w:style>
  <w:style w:type="numbering" w:customStyle="1" w:styleId="51136">
    <w:name w:val="Нет списка51136"/>
    <w:next w:val="a3"/>
    <w:semiHidden/>
    <w:unhideWhenUsed/>
    <w:rsid w:val="00B0451B"/>
  </w:style>
  <w:style w:type="numbering" w:customStyle="1" w:styleId="61136">
    <w:name w:val="Нет списка61136"/>
    <w:next w:val="a3"/>
    <w:semiHidden/>
    <w:unhideWhenUsed/>
    <w:rsid w:val="00B0451B"/>
  </w:style>
  <w:style w:type="numbering" w:customStyle="1" w:styleId="71136">
    <w:name w:val="Нет списка71136"/>
    <w:next w:val="a3"/>
    <w:semiHidden/>
    <w:unhideWhenUsed/>
    <w:rsid w:val="00B0451B"/>
  </w:style>
  <w:style w:type="numbering" w:customStyle="1" w:styleId="81136">
    <w:name w:val="Нет списка81136"/>
    <w:next w:val="a3"/>
    <w:semiHidden/>
    <w:unhideWhenUsed/>
    <w:rsid w:val="00B0451B"/>
  </w:style>
  <w:style w:type="numbering" w:customStyle="1" w:styleId="91136">
    <w:name w:val="Нет списка91136"/>
    <w:next w:val="a3"/>
    <w:semiHidden/>
    <w:unhideWhenUsed/>
    <w:rsid w:val="00B0451B"/>
  </w:style>
  <w:style w:type="numbering" w:customStyle="1" w:styleId="101136">
    <w:name w:val="Нет списка101136"/>
    <w:next w:val="a3"/>
    <w:semiHidden/>
    <w:unhideWhenUsed/>
    <w:rsid w:val="00B0451B"/>
  </w:style>
  <w:style w:type="numbering" w:customStyle="1" w:styleId="111111116">
    <w:name w:val="Нет списка111111116"/>
    <w:next w:val="a3"/>
    <w:semiHidden/>
    <w:unhideWhenUsed/>
    <w:rsid w:val="00B0451B"/>
  </w:style>
  <w:style w:type="numbering" w:customStyle="1" w:styleId="121136">
    <w:name w:val="Нет списка121136"/>
    <w:next w:val="a3"/>
    <w:semiHidden/>
    <w:unhideWhenUsed/>
    <w:rsid w:val="00B0451B"/>
  </w:style>
  <w:style w:type="numbering" w:customStyle="1" w:styleId="131136">
    <w:name w:val="Нет списка131136"/>
    <w:next w:val="a3"/>
    <w:semiHidden/>
    <w:unhideWhenUsed/>
    <w:rsid w:val="00B0451B"/>
  </w:style>
  <w:style w:type="numbering" w:customStyle="1" w:styleId="141136">
    <w:name w:val="Нет списка141136"/>
    <w:next w:val="a3"/>
    <w:semiHidden/>
    <w:unhideWhenUsed/>
    <w:rsid w:val="00B0451B"/>
  </w:style>
  <w:style w:type="numbering" w:customStyle="1" w:styleId="151136">
    <w:name w:val="Нет списка151136"/>
    <w:next w:val="a3"/>
    <w:semiHidden/>
    <w:unhideWhenUsed/>
    <w:rsid w:val="00B0451B"/>
  </w:style>
  <w:style w:type="numbering" w:customStyle="1" w:styleId="161136">
    <w:name w:val="Нет списка161136"/>
    <w:next w:val="a3"/>
    <w:semiHidden/>
    <w:unhideWhenUsed/>
    <w:rsid w:val="00B0451B"/>
  </w:style>
  <w:style w:type="numbering" w:customStyle="1" w:styleId="171136">
    <w:name w:val="Нет списка171136"/>
    <w:next w:val="a3"/>
    <w:semiHidden/>
    <w:unhideWhenUsed/>
    <w:rsid w:val="00B0451B"/>
  </w:style>
  <w:style w:type="numbering" w:customStyle="1" w:styleId="181136">
    <w:name w:val="Нет списка181136"/>
    <w:next w:val="a3"/>
    <w:semiHidden/>
    <w:unhideWhenUsed/>
    <w:rsid w:val="00B0451B"/>
  </w:style>
  <w:style w:type="numbering" w:customStyle="1" w:styleId="296">
    <w:name w:val="Нет списка296"/>
    <w:next w:val="a3"/>
    <w:uiPriority w:val="99"/>
    <w:semiHidden/>
    <w:unhideWhenUsed/>
    <w:rsid w:val="00B0451B"/>
  </w:style>
  <w:style w:type="numbering" w:customStyle="1" w:styleId="1206">
    <w:name w:val="Нет списка1206"/>
    <w:next w:val="a3"/>
    <w:uiPriority w:val="99"/>
    <w:semiHidden/>
    <w:rsid w:val="00B0451B"/>
  </w:style>
  <w:style w:type="numbering" w:customStyle="1" w:styleId="11106">
    <w:name w:val="Нет списка11106"/>
    <w:next w:val="a3"/>
    <w:uiPriority w:val="99"/>
    <w:semiHidden/>
    <w:unhideWhenUsed/>
    <w:rsid w:val="00B0451B"/>
  </w:style>
  <w:style w:type="numbering" w:customStyle="1" w:styleId="2106">
    <w:name w:val="Нет списка2106"/>
    <w:next w:val="a3"/>
    <w:uiPriority w:val="99"/>
    <w:semiHidden/>
    <w:unhideWhenUsed/>
    <w:rsid w:val="00B0451B"/>
  </w:style>
  <w:style w:type="numbering" w:customStyle="1" w:styleId="366">
    <w:name w:val="Нет списка366"/>
    <w:next w:val="a3"/>
    <w:uiPriority w:val="99"/>
    <w:semiHidden/>
    <w:unhideWhenUsed/>
    <w:rsid w:val="00B0451B"/>
  </w:style>
  <w:style w:type="numbering" w:customStyle="1" w:styleId="466">
    <w:name w:val="Нет списка466"/>
    <w:next w:val="a3"/>
    <w:uiPriority w:val="99"/>
    <w:semiHidden/>
    <w:unhideWhenUsed/>
    <w:rsid w:val="00B0451B"/>
  </w:style>
  <w:style w:type="numbering" w:customStyle="1" w:styleId="566">
    <w:name w:val="Нет списка566"/>
    <w:next w:val="a3"/>
    <w:uiPriority w:val="99"/>
    <w:semiHidden/>
    <w:unhideWhenUsed/>
    <w:rsid w:val="00B0451B"/>
  </w:style>
  <w:style w:type="numbering" w:customStyle="1" w:styleId="666">
    <w:name w:val="Нет списка666"/>
    <w:next w:val="a3"/>
    <w:uiPriority w:val="99"/>
    <w:semiHidden/>
    <w:unhideWhenUsed/>
    <w:rsid w:val="00B0451B"/>
  </w:style>
  <w:style w:type="numbering" w:customStyle="1" w:styleId="766">
    <w:name w:val="Нет списка766"/>
    <w:next w:val="a3"/>
    <w:uiPriority w:val="99"/>
    <w:semiHidden/>
    <w:unhideWhenUsed/>
    <w:rsid w:val="00B0451B"/>
  </w:style>
  <w:style w:type="numbering" w:customStyle="1" w:styleId="866">
    <w:name w:val="Нет списка866"/>
    <w:next w:val="a3"/>
    <w:uiPriority w:val="99"/>
    <w:semiHidden/>
    <w:unhideWhenUsed/>
    <w:rsid w:val="00B0451B"/>
  </w:style>
  <w:style w:type="numbering" w:customStyle="1" w:styleId="966">
    <w:name w:val="Нет списка966"/>
    <w:next w:val="a3"/>
    <w:uiPriority w:val="99"/>
    <w:semiHidden/>
    <w:unhideWhenUsed/>
    <w:rsid w:val="00B0451B"/>
  </w:style>
  <w:style w:type="numbering" w:customStyle="1" w:styleId="1066">
    <w:name w:val="Нет списка1066"/>
    <w:next w:val="a3"/>
    <w:uiPriority w:val="99"/>
    <w:semiHidden/>
    <w:unhideWhenUsed/>
    <w:rsid w:val="00B0451B"/>
  </w:style>
  <w:style w:type="numbering" w:customStyle="1" w:styleId="11166">
    <w:name w:val="Нет списка11166"/>
    <w:next w:val="a3"/>
    <w:uiPriority w:val="99"/>
    <w:semiHidden/>
    <w:unhideWhenUsed/>
    <w:rsid w:val="00B0451B"/>
  </w:style>
  <w:style w:type="numbering" w:customStyle="1" w:styleId="1266">
    <w:name w:val="Нет списка1266"/>
    <w:next w:val="a3"/>
    <w:uiPriority w:val="99"/>
    <w:semiHidden/>
    <w:unhideWhenUsed/>
    <w:rsid w:val="00B0451B"/>
  </w:style>
  <w:style w:type="numbering" w:customStyle="1" w:styleId="1366">
    <w:name w:val="Нет списка1366"/>
    <w:next w:val="a3"/>
    <w:uiPriority w:val="99"/>
    <w:semiHidden/>
    <w:unhideWhenUsed/>
    <w:rsid w:val="00B0451B"/>
  </w:style>
  <w:style w:type="numbering" w:customStyle="1" w:styleId="1466">
    <w:name w:val="Нет списка1466"/>
    <w:next w:val="a3"/>
    <w:uiPriority w:val="99"/>
    <w:semiHidden/>
    <w:unhideWhenUsed/>
    <w:rsid w:val="00B0451B"/>
  </w:style>
  <w:style w:type="numbering" w:customStyle="1" w:styleId="1566">
    <w:name w:val="Нет списка1566"/>
    <w:next w:val="a3"/>
    <w:uiPriority w:val="99"/>
    <w:semiHidden/>
    <w:unhideWhenUsed/>
    <w:rsid w:val="00B0451B"/>
  </w:style>
  <w:style w:type="numbering" w:customStyle="1" w:styleId="1666">
    <w:name w:val="Нет списка1666"/>
    <w:next w:val="a3"/>
    <w:uiPriority w:val="99"/>
    <w:semiHidden/>
    <w:unhideWhenUsed/>
    <w:rsid w:val="00B0451B"/>
  </w:style>
  <w:style w:type="numbering" w:customStyle="1" w:styleId="1766">
    <w:name w:val="Нет списка1766"/>
    <w:next w:val="a3"/>
    <w:uiPriority w:val="99"/>
    <w:semiHidden/>
    <w:unhideWhenUsed/>
    <w:rsid w:val="00B0451B"/>
  </w:style>
  <w:style w:type="numbering" w:customStyle="1" w:styleId="1866">
    <w:name w:val="Нет списка1866"/>
    <w:next w:val="a3"/>
    <w:uiPriority w:val="99"/>
    <w:semiHidden/>
    <w:unhideWhenUsed/>
    <w:rsid w:val="00B0451B"/>
  </w:style>
  <w:style w:type="numbering" w:customStyle="1" w:styleId="1956">
    <w:name w:val="Нет списка1956"/>
    <w:next w:val="a3"/>
    <w:uiPriority w:val="99"/>
    <w:semiHidden/>
    <w:unhideWhenUsed/>
    <w:rsid w:val="00B0451B"/>
  </w:style>
  <w:style w:type="numbering" w:customStyle="1" w:styleId="11056">
    <w:name w:val="Нет списка11056"/>
    <w:next w:val="a3"/>
    <w:uiPriority w:val="99"/>
    <w:semiHidden/>
    <w:rsid w:val="00B0451B"/>
  </w:style>
  <w:style w:type="numbering" w:customStyle="1" w:styleId="111156">
    <w:name w:val="Нет списка111156"/>
    <w:next w:val="a3"/>
    <w:uiPriority w:val="99"/>
    <w:semiHidden/>
    <w:unhideWhenUsed/>
    <w:rsid w:val="00B0451B"/>
  </w:style>
  <w:style w:type="numbering" w:customStyle="1" w:styleId="2156">
    <w:name w:val="Нет списка2156"/>
    <w:next w:val="a3"/>
    <w:uiPriority w:val="99"/>
    <w:semiHidden/>
    <w:unhideWhenUsed/>
    <w:rsid w:val="00B0451B"/>
  </w:style>
  <w:style w:type="numbering" w:customStyle="1" w:styleId="3156">
    <w:name w:val="Нет списка3156"/>
    <w:next w:val="a3"/>
    <w:uiPriority w:val="99"/>
    <w:semiHidden/>
    <w:unhideWhenUsed/>
    <w:rsid w:val="00B0451B"/>
  </w:style>
  <w:style w:type="numbering" w:customStyle="1" w:styleId="4156">
    <w:name w:val="Нет списка4156"/>
    <w:next w:val="a3"/>
    <w:uiPriority w:val="99"/>
    <w:semiHidden/>
    <w:unhideWhenUsed/>
    <w:rsid w:val="00B0451B"/>
  </w:style>
  <w:style w:type="numbering" w:customStyle="1" w:styleId="5156">
    <w:name w:val="Нет списка5156"/>
    <w:next w:val="a3"/>
    <w:uiPriority w:val="99"/>
    <w:semiHidden/>
    <w:unhideWhenUsed/>
    <w:rsid w:val="00B0451B"/>
  </w:style>
  <w:style w:type="numbering" w:customStyle="1" w:styleId="6156">
    <w:name w:val="Нет списка6156"/>
    <w:next w:val="a3"/>
    <w:uiPriority w:val="99"/>
    <w:semiHidden/>
    <w:unhideWhenUsed/>
    <w:rsid w:val="00B0451B"/>
  </w:style>
  <w:style w:type="numbering" w:customStyle="1" w:styleId="7156">
    <w:name w:val="Нет списка7156"/>
    <w:next w:val="a3"/>
    <w:uiPriority w:val="99"/>
    <w:semiHidden/>
    <w:unhideWhenUsed/>
    <w:rsid w:val="00B0451B"/>
  </w:style>
  <w:style w:type="numbering" w:customStyle="1" w:styleId="8156">
    <w:name w:val="Нет списка8156"/>
    <w:next w:val="a3"/>
    <w:uiPriority w:val="99"/>
    <w:semiHidden/>
    <w:unhideWhenUsed/>
    <w:rsid w:val="00B0451B"/>
  </w:style>
  <w:style w:type="numbering" w:customStyle="1" w:styleId="9156">
    <w:name w:val="Нет списка9156"/>
    <w:next w:val="a3"/>
    <w:uiPriority w:val="99"/>
    <w:semiHidden/>
    <w:unhideWhenUsed/>
    <w:rsid w:val="00B0451B"/>
  </w:style>
  <w:style w:type="numbering" w:customStyle="1" w:styleId="10156">
    <w:name w:val="Нет списка10156"/>
    <w:next w:val="a3"/>
    <w:uiPriority w:val="99"/>
    <w:semiHidden/>
    <w:unhideWhenUsed/>
    <w:rsid w:val="00B0451B"/>
  </w:style>
  <w:style w:type="numbering" w:customStyle="1" w:styleId="1111156">
    <w:name w:val="Нет списка1111156"/>
    <w:next w:val="a3"/>
    <w:uiPriority w:val="99"/>
    <w:semiHidden/>
    <w:unhideWhenUsed/>
    <w:rsid w:val="00B0451B"/>
  </w:style>
  <w:style w:type="numbering" w:customStyle="1" w:styleId="12156">
    <w:name w:val="Нет списка12156"/>
    <w:next w:val="a3"/>
    <w:uiPriority w:val="99"/>
    <w:semiHidden/>
    <w:unhideWhenUsed/>
    <w:rsid w:val="00B0451B"/>
  </w:style>
  <w:style w:type="numbering" w:customStyle="1" w:styleId="13156">
    <w:name w:val="Нет списка13156"/>
    <w:next w:val="a3"/>
    <w:uiPriority w:val="99"/>
    <w:semiHidden/>
    <w:unhideWhenUsed/>
    <w:rsid w:val="00B0451B"/>
  </w:style>
  <w:style w:type="numbering" w:customStyle="1" w:styleId="14156">
    <w:name w:val="Нет списка14156"/>
    <w:next w:val="a3"/>
    <w:uiPriority w:val="99"/>
    <w:semiHidden/>
    <w:unhideWhenUsed/>
    <w:rsid w:val="00B0451B"/>
  </w:style>
  <w:style w:type="numbering" w:customStyle="1" w:styleId="15156">
    <w:name w:val="Нет списка15156"/>
    <w:next w:val="a3"/>
    <w:uiPriority w:val="99"/>
    <w:semiHidden/>
    <w:unhideWhenUsed/>
    <w:rsid w:val="00B0451B"/>
  </w:style>
  <w:style w:type="numbering" w:customStyle="1" w:styleId="16156">
    <w:name w:val="Нет списка16156"/>
    <w:next w:val="a3"/>
    <w:uiPriority w:val="99"/>
    <w:semiHidden/>
    <w:unhideWhenUsed/>
    <w:rsid w:val="00B0451B"/>
  </w:style>
  <w:style w:type="numbering" w:customStyle="1" w:styleId="17156">
    <w:name w:val="Нет списка17156"/>
    <w:next w:val="a3"/>
    <w:uiPriority w:val="99"/>
    <w:semiHidden/>
    <w:unhideWhenUsed/>
    <w:rsid w:val="00B0451B"/>
  </w:style>
  <w:style w:type="numbering" w:customStyle="1" w:styleId="18156">
    <w:name w:val="Нет списка18156"/>
    <w:next w:val="a3"/>
    <w:uiPriority w:val="99"/>
    <w:semiHidden/>
    <w:unhideWhenUsed/>
    <w:rsid w:val="00B0451B"/>
  </w:style>
  <w:style w:type="numbering" w:customStyle="1" w:styleId="2046">
    <w:name w:val="Нет списка2046"/>
    <w:next w:val="a3"/>
    <w:semiHidden/>
    <w:unhideWhenUsed/>
    <w:rsid w:val="00B0451B"/>
  </w:style>
  <w:style w:type="numbering" w:customStyle="1" w:styleId="11246">
    <w:name w:val="Нет списка11246"/>
    <w:next w:val="a3"/>
    <w:semiHidden/>
    <w:rsid w:val="00B0451B"/>
  </w:style>
  <w:style w:type="numbering" w:customStyle="1" w:styleId="11346">
    <w:name w:val="Нет списка11346"/>
    <w:next w:val="a3"/>
    <w:semiHidden/>
    <w:unhideWhenUsed/>
    <w:rsid w:val="00B0451B"/>
  </w:style>
  <w:style w:type="numbering" w:customStyle="1" w:styleId="2246">
    <w:name w:val="Нет списка2246"/>
    <w:next w:val="a3"/>
    <w:semiHidden/>
    <w:unhideWhenUsed/>
    <w:rsid w:val="00B0451B"/>
  </w:style>
  <w:style w:type="numbering" w:customStyle="1" w:styleId="3246">
    <w:name w:val="Нет списка3246"/>
    <w:next w:val="a3"/>
    <w:semiHidden/>
    <w:unhideWhenUsed/>
    <w:rsid w:val="00B0451B"/>
  </w:style>
  <w:style w:type="numbering" w:customStyle="1" w:styleId="4246">
    <w:name w:val="Нет списка4246"/>
    <w:next w:val="a3"/>
    <w:semiHidden/>
    <w:unhideWhenUsed/>
    <w:rsid w:val="00B0451B"/>
  </w:style>
  <w:style w:type="numbering" w:customStyle="1" w:styleId="5246">
    <w:name w:val="Нет списка5246"/>
    <w:next w:val="a3"/>
    <w:semiHidden/>
    <w:unhideWhenUsed/>
    <w:rsid w:val="00B0451B"/>
  </w:style>
  <w:style w:type="numbering" w:customStyle="1" w:styleId="6246">
    <w:name w:val="Нет списка6246"/>
    <w:next w:val="a3"/>
    <w:semiHidden/>
    <w:unhideWhenUsed/>
    <w:rsid w:val="00B0451B"/>
  </w:style>
  <w:style w:type="numbering" w:customStyle="1" w:styleId="7246">
    <w:name w:val="Нет списка7246"/>
    <w:next w:val="a3"/>
    <w:semiHidden/>
    <w:unhideWhenUsed/>
    <w:rsid w:val="00B0451B"/>
  </w:style>
  <w:style w:type="numbering" w:customStyle="1" w:styleId="8246">
    <w:name w:val="Нет списка8246"/>
    <w:next w:val="a3"/>
    <w:semiHidden/>
    <w:unhideWhenUsed/>
    <w:rsid w:val="00B0451B"/>
  </w:style>
  <w:style w:type="numbering" w:customStyle="1" w:styleId="9246">
    <w:name w:val="Нет списка9246"/>
    <w:next w:val="a3"/>
    <w:semiHidden/>
    <w:unhideWhenUsed/>
    <w:rsid w:val="00B0451B"/>
  </w:style>
  <w:style w:type="numbering" w:customStyle="1" w:styleId="10246">
    <w:name w:val="Нет списка10246"/>
    <w:next w:val="a3"/>
    <w:semiHidden/>
    <w:unhideWhenUsed/>
    <w:rsid w:val="00B0451B"/>
  </w:style>
  <w:style w:type="numbering" w:customStyle="1" w:styleId="111246">
    <w:name w:val="Нет списка111246"/>
    <w:next w:val="a3"/>
    <w:semiHidden/>
    <w:unhideWhenUsed/>
    <w:rsid w:val="00B0451B"/>
  </w:style>
  <w:style w:type="numbering" w:customStyle="1" w:styleId="12246">
    <w:name w:val="Нет списка12246"/>
    <w:next w:val="a3"/>
    <w:semiHidden/>
    <w:unhideWhenUsed/>
    <w:rsid w:val="00B0451B"/>
  </w:style>
  <w:style w:type="numbering" w:customStyle="1" w:styleId="13246">
    <w:name w:val="Нет списка13246"/>
    <w:next w:val="a3"/>
    <w:semiHidden/>
    <w:unhideWhenUsed/>
    <w:rsid w:val="00B0451B"/>
  </w:style>
  <w:style w:type="numbering" w:customStyle="1" w:styleId="14246">
    <w:name w:val="Нет списка14246"/>
    <w:next w:val="a3"/>
    <w:semiHidden/>
    <w:unhideWhenUsed/>
    <w:rsid w:val="00B0451B"/>
  </w:style>
  <w:style w:type="numbering" w:customStyle="1" w:styleId="15246">
    <w:name w:val="Нет списка15246"/>
    <w:next w:val="a3"/>
    <w:semiHidden/>
    <w:unhideWhenUsed/>
    <w:rsid w:val="00B0451B"/>
  </w:style>
  <w:style w:type="numbering" w:customStyle="1" w:styleId="16246">
    <w:name w:val="Нет списка16246"/>
    <w:next w:val="a3"/>
    <w:semiHidden/>
    <w:unhideWhenUsed/>
    <w:rsid w:val="00B0451B"/>
  </w:style>
  <w:style w:type="numbering" w:customStyle="1" w:styleId="17246">
    <w:name w:val="Нет списка17246"/>
    <w:next w:val="a3"/>
    <w:semiHidden/>
    <w:unhideWhenUsed/>
    <w:rsid w:val="00B0451B"/>
  </w:style>
  <w:style w:type="numbering" w:customStyle="1" w:styleId="18246">
    <w:name w:val="Нет списка18246"/>
    <w:next w:val="a3"/>
    <w:semiHidden/>
    <w:unhideWhenUsed/>
    <w:rsid w:val="00B0451B"/>
  </w:style>
  <w:style w:type="numbering" w:customStyle="1" w:styleId="19146">
    <w:name w:val="Нет списка19146"/>
    <w:next w:val="a3"/>
    <w:semiHidden/>
    <w:unhideWhenUsed/>
    <w:rsid w:val="00B0451B"/>
  </w:style>
  <w:style w:type="numbering" w:customStyle="1" w:styleId="110146">
    <w:name w:val="Нет списка110146"/>
    <w:next w:val="a3"/>
    <w:semiHidden/>
    <w:rsid w:val="00B0451B"/>
  </w:style>
  <w:style w:type="numbering" w:customStyle="1" w:styleId="11111156">
    <w:name w:val="Нет списка11111156"/>
    <w:next w:val="a3"/>
    <w:semiHidden/>
    <w:unhideWhenUsed/>
    <w:rsid w:val="00B0451B"/>
  </w:style>
  <w:style w:type="numbering" w:customStyle="1" w:styleId="21146">
    <w:name w:val="Нет списка21146"/>
    <w:next w:val="a3"/>
    <w:semiHidden/>
    <w:unhideWhenUsed/>
    <w:rsid w:val="00B0451B"/>
  </w:style>
  <w:style w:type="numbering" w:customStyle="1" w:styleId="31146">
    <w:name w:val="Нет списка31146"/>
    <w:next w:val="a3"/>
    <w:semiHidden/>
    <w:unhideWhenUsed/>
    <w:rsid w:val="00B0451B"/>
  </w:style>
  <w:style w:type="numbering" w:customStyle="1" w:styleId="41146">
    <w:name w:val="Нет списка41146"/>
    <w:next w:val="a3"/>
    <w:semiHidden/>
    <w:unhideWhenUsed/>
    <w:rsid w:val="00B0451B"/>
  </w:style>
  <w:style w:type="numbering" w:customStyle="1" w:styleId="51146">
    <w:name w:val="Нет списка51146"/>
    <w:next w:val="a3"/>
    <w:semiHidden/>
    <w:unhideWhenUsed/>
    <w:rsid w:val="00B0451B"/>
  </w:style>
  <w:style w:type="numbering" w:customStyle="1" w:styleId="61146">
    <w:name w:val="Нет списка61146"/>
    <w:next w:val="a3"/>
    <w:semiHidden/>
    <w:unhideWhenUsed/>
    <w:rsid w:val="00B0451B"/>
  </w:style>
  <w:style w:type="numbering" w:customStyle="1" w:styleId="71146">
    <w:name w:val="Нет списка71146"/>
    <w:next w:val="a3"/>
    <w:semiHidden/>
    <w:unhideWhenUsed/>
    <w:rsid w:val="00B0451B"/>
  </w:style>
  <w:style w:type="numbering" w:customStyle="1" w:styleId="81146">
    <w:name w:val="Нет списка81146"/>
    <w:next w:val="a3"/>
    <w:semiHidden/>
    <w:unhideWhenUsed/>
    <w:rsid w:val="00B0451B"/>
  </w:style>
  <w:style w:type="numbering" w:customStyle="1" w:styleId="91146">
    <w:name w:val="Нет списка91146"/>
    <w:next w:val="a3"/>
    <w:semiHidden/>
    <w:unhideWhenUsed/>
    <w:rsid w:val="00B0451B"/>
  </w:style>
  <w:style w:type="numbering" w:customStyle="1" w:styleId="101146">
    <w:name w:val="Нет списка101146"/>
    <w:next w:val="a3"/>
    <w:semiHidden/>
    <w:unhideWhenUsed/>
    <w:rsid w:val="00B0451B"/>
  </w:style>
  <w:style w:type="numbering" w:customStyle="1" w:styleId="111111126">
    <w:name w:val="Нет списка111111126"/>
    <w:next w:val="a3"/>
    <w:semiHidden/>
    <w:unhideWhenUsed/>
    <w:rsid w:val="00B0451B"/>
  </w:style>
  <w:style w:type="numbering" w:customStyle="1" w:styleId="121146">
    <w:name w:val="Нет списка121146"/>
    <w:next w:val="a3"/>
    <w:semiHidden/>
    <w:unhideWhenUsed/>
    <w:rsid w:val="00B0451B"/>
  </w:style>
  <w:style w:type="numbering" w:customStyle="1" w:styleId="131146">
    <w:name w:val="Нет списка131146"/>
    <w:next w:val="a3"/>
    <w:semiHidden/>
    <w:unhideWhenUsed/>
    <w:rsid w:val="00B0451B"/>
  </w:style>
  <w:style w:type="numbering" w:customStyle="1" w:styleId="141146">
    <w:name w:val="Нет списка141146"/>
    <w:next w:val="a3"/>
    <w:semiHidden/>
    <w:unhideWhenUsed/>
    <w:rsid w:val="00B0451B"/>
  </w:style>
  <w:style w:type="numbering" w:customStyle="1" w:styleId="151146">
    <w:name w:val="Нет списка151146"/>
    <w:next w:val="a3"/>
    <w:semiHidden/>
    <w:unhideWhenUsed/>
    <w:rsid w:val="00B0451B"/>
  </w:style>
  <w:style w:type="numbering" w:customStyle="1" w:styleId="161146">
    <w:name w:val="Нет списка161146"/>
    <w:next w:val="a3"/>
    <w:semiHidden/>
    <w:unhideWhenUsed/>
    <w:rsid w:val="00B0451B"/>
  </w:style>
  <w:style w:type="numbering" w:customStyle="1" w:styleId="171146">
    <w:name w:val="Нет списка171146"/>
    <w:next w:val="a3"/>
    <w:semiHidden/>
    <w:unhideWhenUsed/>
    <w:rsid w:val="00B0451B"/>
  </w:style>
  <w:style w:type="numbering" w:customStyle="1" w:styleId="181146">
    <w:name w:val="Нет списка181146"/>
    <w:next w:val="a3"/>
    <w:semiHidden/>
    <w:unhideWhenUsed/>
    <w:rsid w:val="00B0451B"/>
  </w:style>
  <w:style w:type="numbering" w:customStyle="1" w:styleId="301">
    <w:name w:val="Нет списка301"/>
    <w:next w:val="a3"/>
    <w:uiPriority w:val="99"/>
    <w:semiHidden/>
    <w:unhideWhenUsed/>
    <w:rsid w:val="00B0451B"/>
  </w:style>
  <w:style w:type="numbering" w:customStyle="1" w:styleId="12710">
    <w:name w:val="Нет списка1271"/>
    <w:next w:val="a3"/>
    <w:uiPriority w:val="99"/>
    <w:semiHidden/>
    <w:unhideWhenUsed/>
    <w:rsid w:val="00B0451B"/>
  </w:style>
  <w:style w:type="numbering" w:customStyle="1" w:styleId="111710">
    <w:name w:val="Нет списка11171"/>
    <w:next w:val="a3"/>
    <w:uiPriority w:val="99"/>
    <w:semiHidden/>
    <w:unhideWhenUsed/>
    <w:rsid w:val="00B0451B"/>
  </w:style>
  <w:style w:type="numbering" w:customStyle="1" w:styleId="21610">
    <w:name w:val="Нет списка2161"/>
    <w:next w:val="a3"/>
    <w:uiPriority w:val="99"/>
    <w:semiHidden/>
    <w:unhideWhenUsed/>
    <w:rsid w:val="00B0451B"/>
  </w:style>
  <w:style w:type="numbering" w:customStyle="1" w:styleId="3710">
    <w:name w:val="Нет списка371"/>
    <w:next w:val="a3"/>
    <w:uiPriority w:val="99"/>
    <w:semiHidden/>
    <w:unhideWhenUsed/>
    <w:rsid w:val="00B0451B"/>
  </w:style>
  <w:style w:type="numbering" w:customStyle="1" w:styleId="471">
    <w:name w:val="Нет списка471"/>
    <w:next w:val="a3"/>
    <w:uiPriority w:val="99"/>
    <w:semiHidden/>
    <w:unhideWhenUsed/>
    <w:rsid w:val="00B0451B"/>
  </w:style>
  <w:style w:type="numbering" w:customStyle="1" w:styleId="571">
    <w:name w:val="Нет списка571"/>
    <w:next w:val="a3"/>
    <w:uiPriority w:val="99"/>
    <w:semiHidden/>
    <w:unhideWhenUsed/>
    <w:rsid w:val="00B0451B"/>
  </w:style>
  <w:style w:type="numbering" w:customStyle="1" w:styleId="671">
    <w:name w:val="Нет списка671"/>
    <w:next w:val="a3"/>
    <w:uiPriority w:val="99"/>
    <w:semiHidden/>
    <w:unhideWhenUsed/>
    <w:rsid w:val="00B0451B"/>
  </w:style>
  <w:style w:type="numbering" w:customStyle="1" w:styleId="771">
    <w:name w:val="Нет списка771"/>
    <w:next w:val="a3"/>
    <w:uiPriority w:val="99"/>
    <w:semiHidden/>
    <w:unhideWhenUsed/>
    <w:rsid w:val="00B0451B"/>
  </w:style>
  <w:style w:type="numbering" w:customStyle="1" w:styleId="871">
    <w:name w:val="Нет списка871"/>
    <w:next w:val="a3"/>
    <w:uiPriority w:val="99"/>
    <w:semiHidden/>
    <w:unhideWhenUsed/>
    <w:rsid w:val="00B0451B"/>
  </w:style>
  <w:style w:type="numbering" w:customStyle="1" w:styleId="971">
    <w:name w:val="Нет списка971"/>
    <w:next w:val="a3"/>
    <w:uiPriority w:val="99"/>
    <w:semiHidden/>
    <w:unhideWhenUsed/>
    <w:rsid w:val="00B0451B"/>
  </w:style>
  <w:style w:type="numbering" w:customStyle="1" w:styleId="1071">
    <w:name w:val="Нет списка1071"/>
    <w:next w:val="a3"/>
    <w:uiPriority w:val="99"/>
    <w:semiHidden/>
    <w:unhideWhenUsed/>
    <w:rsid w:val="00B0451B"/>
  </w:style>
  <w:style w:type="numbering" w:customStyle="1" w:styleId="111810">
    <w:name w:val="Нет списка11181"/>
    <w:next w:val="a3"/>
    <w:uiPriority w:val="99"/>
    <w:semiHidden/>
    <w:unhideWhenUsed/>
    <w:rsid w:val="00B0451B"/>
  </w:style>
  <w:style w:type="numbering" w:customStyle="1" w:styleId="12810">
    <w:name w:val="Нет списка1281"/>
    <w:next w:val="a3"/>
    <w:uiPriority w:val="99"/>
    <w:semiHidden/>
    <w:unhideWhenUsed/>
    <w:rsid w:val="00B0451B"/>
  </w:style>
  <w:style w:type="numbering" w:customStyle="1" w:styleId="13710">
    <w:name w:val="Нет списка1371"/>
    <w:next w:val="a3"/>
    <w:uiPriority w:val="99"/>
    <w:semiHidden/>
    <w:unhideWhenUsed/>
    <w:rsid w:val="00B0451B"/>
  </w:style>
  <w:style w:type="numbering" w:customStyle="1" w:styleId="1471">
    <w:name w:val="Нет списка1471"/>
    <w:next w:val="a3"/>
    <w:uiPriority w:val="99"/>
    <w:semiHidden/>
    <w:unhideWhenUsed/>
    <w:rsid w:val="00B0451B"/>
  </w:style>
  <w:style w:type="numbering" w:customStyle="1" w:styleId="1571">
    <w:name w:val="Нет списка1571"/>
    <w:next w:val="a3"/>
    <w:uiPriority w:val="99"/>
    <w:semiHidden/>
    <w:unhideWhenUsed/>
    <w:rsid w:val="00B0451B"/>
  </w:style>
  <w:style w:type="numbering" w:customStyle="1" w:styleId="1671">
    <w:name w:val="Нет списка1671"/>
    <w:next w:val="a3"/>
    <w:uiPriority w:val="99"/>
    <w:semiHidden/>
    <w:unhideWhenUsed/>
    <w:rsid w:val="00B0451B"/>
  </w:style>
  <w:style w:type="numbering" w:customStyle="1" w:styleId="1771">
    <w:name w:val="Нет списка1771"/>
    <w:next w:val="a3"/>
    <w:uiPriority w:val="99"/>
    <w:semiHidden/>
    <w:unhideWhenUsed/>
    <w:rsid w:val="00B0451B"/>
  </w:style>
  <w:style w:type="numbering" w:customStyle="1" w:styleId="1871">
    <w:name w:val="Нет списка1871"/>
    <w:next w:val="a3"/>
    <w:uiPriority w:val="99"/>
    <w:semiHidden/>
    <w:unhideWhenUsed/>
    <w:rsid w:val="00B0451B"/>
  </w:style>
  <w:style w:type="numbering" w:customStyle="1" w:styleId="1961">
    <w:name w:val="Нет списка1961"/>
    <w:next w:val="a3"/>
    <w:uiPriority w:val="99"/>
    <w:semiHidden/>
    <w:unhideWhenUsed/>
    <w:rsid w:val="00B0451B"/>
  </w:style>
  <w:style w:type="numbering" w:customStyle="1" w:styleId="11061">
    <w:name w:val="Нет списка11061"/>
    <w:next w:val="a3"/>
    <w:uiPriority w:val="99"/>
    <w:semiHidden/>
    <w:rsid w:val="00B0451B"/>
  </w:style>
  <w:style w:type="numbering" w:customStyle="1" w:styleId="1111610">
    <w:name w:val="Нет списка111161"/>
    <w:next w:val="a3"/>
    <w:uiPriority w:val="99"/>
    <w:semiHidden/>
    <w:unhideWhenUsed/>
    <w:rsid w:val="00B0451B"/>
  </w:style>
  <w:style w:type="numbering" w:customStyle="1" w:styleId="21710">
    <w:name w:val="Нет списка2171"/>
    <w:next w:val="a3"/>
    <w:uiPriority w:val="99"/>
    <w:semiHidden/>
    <w:unhideWhenUsed/>
    <w:rsid w:val="00B0451B"/>
  </w:style>
  <w:style w:type="numbering" w:customStyle="1" w:styleId="31610">
    <w:name w:val="Нет списка3161"/>
    <w:next w:val="a3"/>
    <w:uiPriority w:val="99"/>
    <w:semiHidden/>
    <w:unhideWhenUsed/>
    <w:rsid w:val="00B0451B"/>
  </w:style>
  <w:style w:type="numbering" w:customStyle="1" w:styleId="4161">
    <w:name w:val="Нет списка4161"/>
    <w:next w:val="a3"/>
    <w:uiPriority w:val="99"/>
    <w:semiHidden/>
    <w:unhideWhenUsed/>
    <w:rsid w:val="00B0451B"/>
  </w:style>
  <w:style w:type="numbering" w:customStyle="1" w:styleId="5161">
    <w:name w:val="Нет списка5161"/>
    <w:next w:val="a3"/>
    <w:uiPriority w:val="99"/>
    <w:semiHidden/>
    <w:unhideWhenUsed/>
    <w:rsid w:val="00B0451B"/>
  </w:style>
  <w:style w:type="numbering" w:customStyle="1" w:styleId="6161">
    <w:name w:val="Нет списка6161"/>
    <w:next w:val="a3"/>
    <w:uiPriority w:val="99"/>
    <w:semiHidden/>
    <w:unhideWhenUsed/>
    <w:rsid w:val="00B0451B"/>
  </w:style>
  <w:style w:type="numbering" w:customStyle="1" w:styleId="7161">
    <w:name w:val="Нет списка7161"/>
    <w:next w:val="a3"/>
    <w:uiPriority w:val="99"/>
    <w:semiHidden/>
    <w:unhideWhenUsed/>
    <w:rsid w:val="00B0451B"/>
  </w:style>
  <w:style w:type="numbering" w:customStyle="1" w:styleId="8161">
    <w:name w:val="Нет списка8161"/>
    <w:next w:val="a3"/>
    <w:uiPriority w:val="99"/>
    <w:semiHidden/>
    <w:unhideWhenUsed/>
    <w:rsid w:val="00B0451B"/>
  </w:style>
  <w:style w:type="numbering" w:customStyle="1" w:styleId="9161">
    <w:name w:val="Нет списка9161"/>
    <w:next w:val="a3"/>
    <w:uiPriority w:val="99"/>
    <w:semiHidden/>
    <w:unhideWhenUsed/>
    <w:rsid w:val="00B0451B"/>
  </w:style>
  <w:style w:type="numbering" w:customStyle="1" w:styleId="10161">
    <w:name w:val="Нет списка10161"/>
    <w:next w:val="a3"/>
    <w:uiPriority w:val="99"/>
    <w:semiHidden/>
    <w:unhideWhenUsed/>
    <w:rsid w:val="00B0451B"/>
  </w:style>
  <w:style w:type="numbering" w:customStyle="1" w:styleId="1111161">
    <w:name w:val="Нет списка1111161"/>
    <w:next w:val="a3"/>
    <w:uiPriority w:val="99"/>
    <w:semiHidden/>
    <w:unhideWhenUsed/>
    <w:rsid w:val="00B0451B"/>
  </w:style>
  <w:style w:type="numbering" w:customStyle="1" w:styleId="121610">
    <w:name w:val="Нет списка12161"/>
    <w:next w:val="a3"/>
    <w:uiPriority w:val="99"/>
    <w:semiHidden/>
    <w:unhideWhenUsed/>
    <w:rsid w:val="00B0451B"/>
  </w:style>
  <w:style w:type="numbering" w:customStyle="1" w:styleId="13161">
    <w:name w:val="Нет списка13161"/>
    <w:next w:val="a3"/>
    <w:uiPriority w:val="99"/>
    <w:semiHidden/>
    <w:unhideWhenUsed/>
    <w:rsid w:val="00B0451B"/>
  </w:style>
  <w:style w:type="numbering" w:customStyle="1" w:styleId="14161">
    <w:name w:val="Нет списка14161"/>
    <w:next w:val="a3"/>
    <w:uiPriority w:val="99"/>
    <w:semiHidden/>
    <w:unhideWhenUsed/>
    <w:rsid w:val="00B0451B"/>
  </w:style>
  <w:style w:type="numbering" w:customStyle="1" w:styleId="15161">
    <w:name w:val="Нет списка15161"/>
    <w:next w:val="a3"/>
    <w:uiPriority w:val="99"/>
    <w:semiHidden/>
    <w:unhideWhenUsed/>
    <w:rsid w:val="00B0451B"/>
  </w:style>
  <w:style w:type="numbering" w:customStyle="1" w:styleId="16161">
    <w:name w:val="Нет списка16161"/>
    <w:next w:val="a3"/>
    <w:uiPriority w:val="99"/>
    <w:semiHidden/>
    <w:unhideWhenUsed/>
    <w:rsid w:val="00B0451B"/>
  </w:style>
  <w:style w:type="numbering" w:customStyle="1" w:styleId="17161">
    <w:name w:val="Нет списка17161"/>
    <w:next w:val="a3"/>
    <w:uiPriority w:val="99"/>
    <w:semiHidden/>
    <w:unhideWhenUsed/>
    <w:rsid w:val="00B0451B"/>
  </w:style>
  <w:style w:type="numbering" w:customStyle="1" w:styleId="18161">
    <w:name w:val="Нет списка18161"/>
    <w:next w:val="a3"/>
    <w:uiPriority w:val="99"/>
    <w:semiHidden/>
    <w:unhideWhenUsed/>
    <w:rsid w:val="00B0451B"/>
  </w:style>
  <w:style w:type="numbering" w:customStyle="1" w:styleId="2051">
    <w:name w:val="Нет списка2051"/>
    <w:next w:val="a3"/>
    <w:semiHidden/>
    <w:unhideWhenUsed/>
    <w:rsid w:val="00B0451B"/>
  </w:style>
  <w:style w:type="numbering" w:customStyle="1" w:styleId="112510">
    <w:name w:val="Нет списка11251"/>
    <w:next w:val="a3"/>
    <w:semiHidden/>
    <w:rsid w:val="00B0451B"/>
  </w:style>
  <w:style w:type="numbering" w:customStyle="1" w:styleId="113510">
    <w:name w:val="Нет списка11351"/>
    <w:next w:val="a3"/>
    <w:semiHidden/>
    <w:unhideWhenUsed/>
    <w:rsid w:val="00B0451B"/>
  </w:style>
  <w:style w:type="numbering" w:customStyle="1" w:styleId="22510">
    <w:name w:val="Нет списка2251"/>
    <w:next w:val="a3"/>
    <w:semiHidden/>
    <w:unhideWhenUsed/>
    <w:rsid w:val="00B0451B"/>
  </w:style>
  <w:style w:type="numbering" w:customStyle="1" w:styleId="32510">
    <w:name w:val="Нет списка3251"/>
    <w:next w:val="a3"/>
    <w:semiHidden/>
    <w:unhideWhenUsed/>
    <w:rsid w:val="00B0451B"/>
  </w:style>
  <w:style w:type="numbering" w:customStyle="1" w:styleId="4251">
    <w:name w:val="Нет списка4251"/>
    <w:next w:val="a3"/>
    <w:semiHidden/>
    <w:unhideWhenUsed/>
    <w:rsid w:val="00B0451B"/>
  </w:style>
  <w:style w:type="numbering" w:customStyle="1" w:styleId="5251">
    <w:name w:val="Нет списка5251"/>
    <w:next w:val="a3"/>
    <w:semiHidden/>
    <w:unhideWhenUsed/>
    <w:rsid w:val="00B0451B"/>
  </w:style>
  <w:style w:type="numbering" w:customStyle="1" w:styleId="6251">
    <w:name w:val="Нет списка6251"/>
    <w:next w:val="a3"/>
    <w:semiHidden/>
    <w:unhideWhenUsed/>
    <w:rsid w:val="00B0451B"/>
  </w:style>
  <w:style w:type="numbering" w:customStyle="1" w:styleId="7251">
    <w:name w:val="Нет списка7251"/>
    <w:next w:val="a3"/>
    <w:semiHidden/>
    <w:unhideWhenUsed/>
    <w:rsid w:val="00B0451B"/>
  </w:style>
  <w:style w:type="numbering" w:customStyle="1" w:styleId="8251">
    <w:name w:val="Нет списка8251"/>
    <w:next w:val="a3"/>
    <w:semiHidden/>
    <w:unhideWhenUsed/>
    <w:rsid w:val="00B0451B"/>
  </w:style>
  <w:style w:type="numbering" w:customStyle="1" w:styleId="9251">
    <w:name w:val="Нет списка9251"/>
    <w:next w:val="a3"/>
    <w:semiHidden/>
    <w:unhideWhenUsed/>
    <w:rsid w:val="00B0451B"/>
  </w:style>
  <w:style w:type="numbering" w:customStyle="1" w:styleId="10251">
    <w:name w:val="Нет списка10251"/>
    <w:next w:val="a3"/>
    <w:semiHidden/>
    <w:unhideWhenUsed/>
    <w:rsid w:val="00B0451B"/>
  </w:style>
  <w:style w:type="numbering" w:customStyle="1" w:styleId="1112510">
    <w:name w:val="Нет списка111251"/>
    <w:next w:val="a3"/>
    <w:semiHidden/>
    <w:unhideWhenUsed/>
    <w:rsid w:val="00B0451B"/>
  </w:style>
  <w:style w:type="numbering" w:customStyle="1" w:styleId="122510">
    <w:name w:val="Нет списка12251"/>
    <w:next w:val="a3"/>
    <w:semiHidden/>
    <w:unhideWhenUsed/>
    <w:rsid w:val="00B0451B"/>
  </w:style>
  <w:style w:type="numbering" w:customStyle="1" w:styleId="13251">
    <w:name w:val="Нет списка13251"/>
    <w:next w:val="a3"/>
    <w:semiHidden/>
    <w:unhideWhenUsed/>
    <w:rsid w:val="00B0451B"/>
  </w:style>
  <w:style w:type="numbering" w:customStyle="1" w:styleId="14251">
    <w:name w:val="Нет списка14251"/>
    <w:next w:val="a3"/>
    <w:semiHidden/>
    <w:unhideWhenUsed/>
    <w:rsid w:val="00B0451B"/>
  </w:style>
  <w:style w:type="numbering" w:customStyle="1" w:styleId="15251">
    <w:name w:val="Нет списка15251"/>
    <w:next w:val="a3"/>
    <w:semiHidden/>
    <w:unhideWhenUsed/>
    <w:rsid w:val="00B0451B"/>
  </w:style>
  <w:style w:type="numbering" w:customStyle="1" w:styleId="16251">
    <w:name w:val="Нет списка16251"/>
    <w:next w:val="a3"/>
    <w:semiHidden/>
    <w:unhideWhenUsed/>
    <w:rsid w:val="00B0451B"/>
  </w:style>
  <w:style w:type="numbering" w:customStyle="1" w:styleId="17251">
    <w:name w:val="Нет списка17251"/>
    <w:next w:val="a3"/>
    <w:semiHidden/>
    <w:unhideWhenUsed/>
    <w:rsid w:val="00B0451B"/>
  </w:style>
  <w:style w:type="numbering" w:customStyle="1" w:styleId="18251">
    <w:name w:val="Нет списка18251"/>
    <w:next w:val="a3"/>
    <w:semiHidden/>
    <w:unhideWhenUsed/>
    <w:rsid w:val="00B0451B"/>
  </w:style>
  <w:style w:type="numbering" w:customStyle="1" w:styleId="19151">
    <w:name w:val="Нет списка19151"/>
    <w:next w:val="a3"/>
    <w:semiHidden/>
    <w:unhideWhenUsed/>
    <w:rsid w:val="00B0451B"/>
  </w:style>
  <w:style w:type="numbering" w:customStyle="1" w:styleId="110151">
    <w:name w:val="Нет списка110151"/>
    <w:next w:val="a3"/>
    <w:semiHidden/>
    <w:rsid w:val="00B0451B"/>
  </w:style>
  <w:style w:type="numbering" w:customStyle="1" w:styleId="11111161">
    <w:name w:val="Нет списка11111161"/>
    <w:next w:val="a3"/>
    <w:semiHidden/>
    <w:unhideWhenUsed/>
    <w:rsid w:val="00B0451B"/>
  </w:style>
  <w:style w:type="numbering" w:customStyle="1" w:styleId="211510">
    <w:name w:val="Нет списка21151"/>
    <w:next w:val="a3"/>
    <w:semiHidden/>
    <w:unhideWhenUsed/>
    <w:rsid w:val="00B0451B"/>
  </w:style>
  <w:style w:type="numbering" w:customStyle="1" w:styleId="311510">
    <w:name w:val="Нет списка31151"/>
    <w:next w:val="a3"/>
    <w:semiHidden/>
    <w:unhideWhenUsed/>
    <w:rsid w:val="00B0451B"/>
  </w:style>
  <w:style w:type="numbering" w:customStyle="1" w:styleId="41151">
    <w:name w:val="Нет списка41151"/>
    <w:next w:val="a3"/>
    <w:semiHidden/>
    <w:unhideWhenUsed/>
    <w:rsid w:val="00B0451B"/>
  </w:style>
  <w:style w:type="numbering" w:customStyle="1" w:styleId="51151">
    <w:name w:val="Нет списка51151"/>
    <w:next w:val="a3"/>
    <w:semiHidden/>
    <w:unhideWhenUsed/>
    <w:rsid w:val="00B0451B"/>
  </w:style>
  <w:style w:type="numbering" w:customStyle="1" w:styleId="61151">
    <w:name w:val="Нет списка61151"/>
    <w:next w:val="a3"/>
    <w:semiHidden/>
    <w:unhideWhenUsed/>
    <w:rsid w:val="00B0451B"/>
  </w:style>
  <w:style w:type="numbering" w:customStyle="1" w:styleId="71151">
    <w:name w:val="Нет списка71151"/>
    <w:next w:val="a3"/>
    <w:semiHidden/>
    <w:unhideWhenUsed/>
    <w:rsid w:val="00B0451B"/>
  </w:style>
  <w:style w:type="numbering" w:customStyle="1" w:styleId="81151">
    <w:name w:val="Нет списка81151"/>
    <w:next w:val="a3"/>
    <w:semiHidden/>
    <w:unhideWhenUsed/>
    <w:rsid w:val="00B0451B"/>
  </w:style>
  <w:style w:type="numbering" w:customStyle="1" w:styleId="91151">
    <w:name w:val="Нет списка91151"/>
    <w:next w:val="a3"/>
    <w:semiHidden/>
    <w:unhideWhenUsed/>
    <w:rsid w:val="00B0451B"/>
  </w:style>
  <w:style w:type="numbering" w:customStyle="1" w:styleId="101151">
    <w:name w:val="Нет списка101151"/>
    <w:next w:val="a3"/>
    <w:semiHidden/>
    <w:unhideWhenUsed/>
    <w:rsid w:val="00B0451B"/>
  </w:style>
  <w:style w:type="numbering" w:customStyle="1" w:styleId="111111131">
    <w:name w:val="Нет списка111111131"/>
    <w:next w:val="a3"/>
    <w:semiHidden/>
    <w:unhideWhenUsed/>
    <w:rsid w:val="00B0451B"/>
  </w:style>
  <w:style w:type="numbering" w:customStyle="1" w:styleId="121151">
    <w:name w:val="Нет списка121151"/>
    <w:next w:val="a3"/>
    <w:semiHidden/>
    <w:unhideWhenUsed/>
    <w:rsid w:val="00B0451B"/>
  </w:style>
  <w:style w:type="numbering" w:customStyle="1" w:styleId="131151">
    <w:name w:val="Нет списка131151"/>
    <w:next w:val="a3"/>
    <w:semiHidden/>
    <w:unhideWhenUsed/>
    <w:rsid w:val="00B0451B"/>
  </w:style>
  <w:style w:type="numbering" w:customStyle="1" w:styleId="141151">
    <w:name w:val="Нет списка141151"/>
    <w:next w:val="a3"/>
    <w:semiHidden/>
    <w:unhideWhenUsed/>
    <w:rsid w:val="00B0451B"/>
  </w:style>
  <w:style w:type="numbering" w:customStyle="1" w:styleId="151151">
    <w:name w:val="Нет списка151151"/>
    <w:next w:val="a3"/>
    <w:semiHidden/>
    <w:unhideWhenUsed/>
    <w:rsid w:val="00B0451B"/>
  </w:style>
  <w:style w:type="numbering" w:customStyle="1" w:styleId="161151">
    <w:name w:val="Нет списка161151"/>
    <w:next w:val="a3"/>
    <w:semiHidden/>
    <w:unhideWhenUsed/>
    <w:rsid w:val="00B0451B"/>
  </w:style>
  <w:style w:type="numbering" w:customStyle="1" w:styleId="171151">
    <w:name w:val="Нет списка171151"/>
    <w:next w:val="a3"/>
    <w:semiHidden/>
    <w:unhideWhenUsed/>
    <w:rsid w:val="00B0451B"/>
  </w:style>
  <w:style w:type="numbering" w:customStyle="1" w:styleId="181151">
    <w:name w:val="Нет списка181151"/>
    <w:next w:val="a3"/>
    <w:semiHidden/>
    <w:unhideWhenUsed/>
    <w:rsid w:val="00B0451B"/>
  </w:style>
  <w:style w:type="numbering" w:customStyle="1" w:styleId="1111111116">
    <w:name w:val="Нет списка1111111116"/>
    <w:next w:val="a3"/>
    <w:semiHidden/>
    <w:unhideWhenUsed/>
    <w:rsid w:val="00B0451B"/>
  </w:style>
  <w:style w:type="numbering" w:customStyle="1" w:styleId="23110">
    <w:name w:val="Нет списка2311"/>
    <w:next w:val="a3"/>
    <w:uiPriority w:val="99"/>
    <w:semiHidden/>
    <w:rsid w:val="00B0451B"/>
  </w:style>
  <w:style w:type="numbering" w:customStyle="1" w:styleId="114110">
    <w:name w:val="Нет списка11411"/>
    <w:next w:val="a3"/>
    <w:uiPriority w:val="99"/>
    <w:semiHidden/>
    <w:unhideWhenUsed/>
    <w:rsid w:val="00B0451B"/>
  </w:style>
  <w:style w:type="numbering" w:customStyle="1" w:styleId="24110">
    <w:name w:val="Нет списка2411"/>
    <w:next w:val="a3"/>
    <w:uiPriority w:val="99"/>
    <w:semiHidden/>
    <w:unhideWhenUsed/>
    <w:rsid w:val="00B0451B"/>
  </w:style>
  <w:style w:type="numbering" w:customStyle="1" w:styleId="33110">
    <w:name w:val="Нет списка3311"/>
    <w:next w:val="a3"/>
    <w:uiPriority w:val="99"/>
    <w:semiHidden/>
    <w:unhideWhenUsed/>
    <w:rsid w:val="00B0451B"/>
  </w:style>
  <w:style w:type="numbering" w:customStyle="1" w:styleId="43110">
    <w:name w:val="Нет списка4311"/>
    <w:next w:val="a3"/>
    <w:uiPriority w:val="99"/>
    <w:semiHidden/>
    <w:unhideWhenUsed/>
    <w:rsid w:val="00B0451B"/>
  </w:style>
  <w:style w:type="numbering" w:customStyle="1" w:styleId="5311">
    <w:name w:val="Нет списка5311"/>
    <w:next w:val="a3"/>
    <w:uiPriority w:val="99"/>
    <w:semiHidden/>
    <w:unhideWhenUsed/>
    <w:rsid w:val="00B0451B"/>
  </w:style>
  <w:style w:type="numbering" w:customStyle="1" w:styleId="6311">
    <w:name w:val="Нет списка6311"/>
    <w:next w:val="a3"/>
    <w:uiPriority w:val="99"/>
    <w:semiHidden/>
    <w:unhideWhenUsed/>
    <w:rsid w:val="00B0451B"/>
  </w:style>
  <w:style w:type="numbering" w:customStyle="1" w:styleId="7311">
    <w:name w:val="Нет списка7311"/>
    <w:next w:val="a3"/>
    <w:uiPriority w:val="99"/>
    <w:semiHidden/>
    <w:unhideWhenUsed/>
    <w:rsid w:val="00B0451B"/>
  </w:style>
  <w:style w:type="numbering" w:customStyle="1" w:styleId="8311">
    <w:name w:val="Нет списка8311"/>
    <w:next w:val="a3"/>
    <w:uiPriority w:val="99"/>
    <w:semiHidden/>
    <w:unhideWhenUsed/>
    <w:rsid w:val="00B0451B"/>
  </w:style>
  <w:style w:type="numbering" w:customStyle="1" w:styleId="9311">
    <w:name w:val="Нет списка9311"/>
    <w:next w:val="a3"/>
    <w:uiPriority w:val="99"/>
    <w:semiHidden/>
    <w:unhideWhenUsed/>
    <w:rsid w:val="00B0451B"/>
  </w:style>
  <w:style w:type="numbering" w:customStyle="1" w:styleId="10311">
    <w:name w:val="Нет списка10311"/>
    <w:next w:val="a3"/>
    <w:uiPriority w:val="99"/>
    <w:semiHidden/>
    <w:unhideWhenUsed/>
    <w:rsid w:val="00B0451B"/>
  </w:style>
  <w:style w:type="numbering" w:customStyle="1" w:styleId="115110">
    <w:name w:val="Нет списка11511"/>
    <w:next w:val="a3"/>
    <w:uiPriority w:val="99"/>
    <w:semiHidden/>
    <w:unhideWhenUsed/>
    <w:rsid w:val="00B0451B"/>
  </w:style>
  <w:style w:type="numbering" w:customStyle="1" w:styleId="123110">
    <w:name w:val="Нет списка12311"/>
    <w:next w:val="a3"/>
    <w:uiPriority w:val="99"/>
    <w:semiHidden/>
    <w:unhideWhenUsed/>
    <w:rsid w:val="00B0451B"/>
  </w:style>
  <w:style w:type="numbering" w:customStyle="1" w:styleId="13311">
    <w:name w:val="Нет списка13311"/>
    <w:next w:val="a3"/>
    <w:uiPriority w:val="99"/>
    <w:semiHidden/>
    <w:unhideWhenUsed/>
    <w:rsid w:val="00B0451B"/>
  </w:style>
  <w:style w:type="numbering" w:customStyle="1" w:styleId="14311">
    <w:name w:val="Нет списка14311"/>
    <w:next w:val="a3"/>
    <w:uiPriority w:val="99"/>
    <w:semiHidden/>
    <w:unhideWhenUsed/>
    <w:rsid w:val="00B0451B"/>
  </w:style>
  <w:style w:type="numbering" w:customStyle="1" w:styleId="15311">
    <w:name w:val="Нет списка15311"/>
    <w:next w:val="a3"/>
    <w:uiPriority w:val="99"/>
    <w:semiHidden/>
    <w:unhideWhenUsed/>
    <w:rsid w:val="00B0451B"/>
  </w:style>
  <w:style w:type="numbering" w:customStyle="1" w:styleId="16311">
    <w:name w:val="Нет списка16311"/>
    <w:next w:val="a3"/>
    <w:uiPriority w:val="99"/>
    <w:semiHidden/>
    <w:unhideWhenUsed/>
    <w:rsid w:val="00B0451B"/>
  </w:style>
  <w:style w:type="numbering" w:customStyle="1" w:styleId="17311">
    <w:name w:val="Нет списка17311"/>
    <w:next w:val="a3"/>
    <w:uiPriority w:val="99"/>
    <w:semiHidden/>
    <w:unhideWhenUsed/>
    <w:rsid w:val="00B0451B"/>
  </w:style>
  <w:style w:type="numbering" w:customStyle="1" w:styleId="18311">
    <w:name w:val="Нет списка18311"/>
    <w:next w:val="a3"/>
    <w:uiPriority w:val="99"/>
    <w:semiHidden/>
    <w:unhideWhenUsed/>
    <w:rsid w:val="00B0451B"/>
  </w:style>
  <w:style w:type="numbering" w:customStyle="1" w:styleId="19211">
    <w:name w:val="Нет списка19211"/>
    <w:next w:val="a3"/>
    <w:uiPriority w:val="99"/>
    <w:semiHidden/>
    <w:unhideWhenUsed/>
    <w:rsid w:val="00B0451B"/>
  </w:style>
  <w:style w:type="numbering" w:customStyle="1" w:styleId="110211">
    <w:name w:val="Нет списка110211"/>
    <w:next w:val="a3"/>
    <w:uiPriority w:val="99"/>
    <w:semiHidden/>
    <w:rsid w:val="00B0451B"/>
  </w:style>
  <w:style w:type="numbering" w:customStyle="1" w:styleId="1113110">
    <w:name w:val="Нет списка111311"/>
    <w:next w:val="a3"/>
    <w:uiPriority w:val="99"/>
    <w:semiHidden/>
    <w:unhideWhenUsed/>
    <w:rsid w:val="00B0451B"/>
  </w:style>
  <w:style w:type="numbering" w:customStyle="1" w:styleId="212110">
    <w:name w:val="Нет списка21211"/>
    <w:next w:val="a3"/>
    <w:uiPriority w:val="99"/>
    <w:semiHidden/>
    <w:unhideWhenUsed/>
    <w:rsid w:val="00B0451B"/>
  </w:style>
  <w:style w:type="numbering" w:customStyle="1" w:styleId="312110">
    <w:name w:val="Нет списка31211"/>
    <w:next w:val="a3"/>
    <w:uiPriority w:val="99"/>
    <w:semiHidden/>
    <w:unhideWhenUsed/>
    <w:rsid w:val="00B0451B"/>
  </w:style>
  <w:style w:type="numbering" w:customStyle="1" w:styleId="412110">
    <w:name w:val="Нет списка41211"/>
    <w:next w:val="a3"/>
    <w:uiPriority w:val="99"/>
    <w:semiHidden/>
    <w:unhideWhenUsed/>
    <w:rsid w:val="00B0451B"/>
  </w:style>
  <w:style w:type="numbering" w:customStyle="1" w:styleId="51211">
    <w:name w:val="Нет списка51211"/>
    <w:next w:val="a3"/>
    <w:uiPriority w:val="99"/>
    <w:semiHidden/>
    <w:unhideWhenUsed/>
    <w:rsid w:val="00B0451B"/>
  </w:style>
  <w:style w:type="numbering" w:customStyle="1" w:styleId="61211">
    <w:name w:val="Нет списка61211"/>
    <w:next w:val="a3"/>
    <w:uiPriority w:val="99"/>
    <w:semiHidden/>
    <w:unhideWhenUsed/>
    <w:rsid w:val="00B0451B"/>
  </w:style>
  <w:style w:type="numbering" w:customStyle="1" w:styleId="71211">
    <w:name w:val="Нет списка71211"/>
    <w:next w:val="a3"/>
    <w:uiPriority w:val="99"/>
    <w:semiHidden/>
    <w:unhideWhenUsed/>
    <w:rsid w:val="00B0451B"/>
  </w:style>
  <w:style w:type="numbering" w:customStyle="1" w:styleId="81211">
    <w:name w:val="Нет списка81211"/>
    <w:next w:val="a3"/>
    <w:uiPriority w:val="99"/>
    <w:semiHidden/>
    <w:unhideWhenUsed/>
    <w:rsid w:val="00B0451B"/>
  </w:style>
  <w:style w:type="numbering" w:customStyle="1" w:styleId="91211">
    <w:name w:val="Нет списка91211"/>
    <w:next w:val="a3"/>
    <w:uiPriority w:val="99"/>
    <w:semiHidden/>
    <w:unhideWhenUsed/>
    <w:rsid w:val="00B0451B"/>
  </w:style>
  <w:style w:type="numbering" w:customStyle="1" w:styleId="101211">
    <w:name w:val="Нет списка101211"/>
    <w:next w:val="a3"/>
    <w:uiPriority w:val="99"/>
    <w:semiHidden/>
    <w:unhideWhenUsed/>
    <w:rsid w:val="00B0451B"/>
  </w:style>
  <w:style w:type="numbering" w:customStyle="1" w:styleId="11112110">
    <w:name w:val="Нет списка1111211"/>
    <w:next w:val="a3"/>
    <w:uiPriority w:val="99"/>
    <w:semiHidden/>
    <w:unhideWhenUsed/>
    <w:rsid w:val="00B0451B"/>
  </w:style>
  <w:style w:type="numbering" w:customStyle="1" w:styleId="1212110">
    <w:name w:val="Нет списка121211"/>
    <w:next w:val="a3"/>
    <w:uiPriority w:val="99"/>
    <w:semiHidden/>
    <w:unhideWhenUsed/>
    <w:rsid w:val="00B0451B"/>
  </w:style>
  <w:style w:type="numbering" w:customStyle="1" w:styleId="131211">
    <w:name w:val="Нет списка131211"/>
    <w:next w:val="a3"/>
    <w:uiPriority w:val="99"/>
    <w:semiHidden/>
    <w:unhideWhenUsed/>
    <w:rsid w:val="00B0451B"/>
  </w:style>
  <w:style w:type="numbering" w:customStyle="1" w:styleId="141211">
    <w:name w:val="Нет списка141211"/>
    <w:next w:val="a3"/>
    <w:uiPriority w:val="99"/>
    <w:semiHidden/>
    <w:unhideWhenUsed/>
    <w:rsid w:val="00B0451B"/>
  </w:style>
  <w:style w:type="numbering" w:customStyle="1" w:styleId="151211">
    <w:name w:val="Нет списка151211"/>
    <w:next w:val="a3"/>
    <w:uiPriority w:val="99"/>
    <w:semiHidden/>
    <w:unhideWhenUsed/>
    <w:rsid w:val="00B0451B"/>
  </w:style>
  <w:style w:type="numbering" w:customStyle="1" w:styleId="161211">
    <w:name w:val="Нет списка161211"/>
    <w:next w:val="a3"/>
    <w:uiPriority w:val="99"/>
    <w:semiHidden/>
    <w:unhideWhenUsed/>
    <w:rsid w:val="00B0451B"/>
  </w:style>
  <w:style w:type="numbering" w:customStyle="1" w:styleId="171211">
    <w:name w:val="Нет списка171211"/>
    <w:next w:val="a3"/>
    <w:uiPriority w:val="99"/>
    <w:semiHidden/>
    <w:unhideWhenUsed/>
    <w:rsid w:val="00B0451B"/>
  </w:style>
  <w:style w:type="numbering" w:customStyle="1" w:styleId="181211">
    <w:name w:val="Нет списка181211"/>
    <w:next w:val="a3"/>
    <w:uiPriority w:val="99"/>
    <w:semiHidden/>
    <w:unhideWhenUsed/>
    <w:rsid w:val="00B0451B"/>
  </w:style>
  <w:style w:type="numbering" w:customStyle="1" w:styleId="20111">
    <w:name w:val="Нет списка20111"/>
    <w:next w:val="a3"/>
    <w:semiHidden/>
    <w:unhideWhenUsed/>
    <w:rsid w:val="00B0451B"/>
  </w:style>
  <w:style w:type="numbering" w:customStyle="1" w:styleId="1121110">
    <w:name w:val="Нет списка112111"/>
    <w:next w:val="a3"/>
    <w:semiHidden/>
    <w:rsid w:val="00B0451B"/>
  </w:style>
  <w:style w:type="numbering" w:customStyle="1" w:styleId="1131110">
    <w:name w:val="Нет списка113111"/>
    <w:next w:val="a3"/>
    <w:semiHidden/>
    <w:unhideWhenUsed/>
    <w:rsid w:val="00B0451B"/>
  </w:style>
  <w:style w:type="numbering" w:customStyle="1" w:styleId="221110">
    <w:name w:val="Нет списка22111"/>
    <w:next w:val="a3"/>
    <w:semiHidden/>
    <w:unhideWhenUsed/>
    <w:rsid w:val="00B0451B"/>
  </w:style>
  <w:style w:type="numbering" w:customStyle="1" w:styleId="321110">
    <w:name w:val="Нет списка32111"/>
    <w:next w:val="a3"/>
    <w:semiHidden/>
    <w:unhideWhenUsed/>
    <w:rsid w:val="00B0451B"/>
  </w:style>
  <w:style w:type="numbering" w:customStyle="1" w:styleId="42111">
    <w:name w:val="Нет списка42111"/>
    <w:next w:val="a3"/>
    <w:semiHidden/>
    <w:unhideWhenUsed/>
    <w:rsid w:val="00B0451B"/>
  </w:style>
  <w:style w:type="numbering" w:customStyle="1" w:styleId="52111">
    <w:name w:val="Нет списка52111"/>
    <w:next w:val="a3"/>
    <w:semiHidden/>
    <w:unhideWhenUsed/>
    <w:rsid w:val="00B0451B"/>
  </w:style>
  <w:style w:type="numbering" w:customStyle="1" w:styleId="62111">
    <w:name w:val="Нет списка62111"/>
    <w:next w:val="a3"/>
    <w:semiHidden/>
    <w:unhideWhenUsed/>
    <w:rsid w:val="00B0451B"/>
  </w:style>
  <w:style w:type="numbering" w:customStyle="1" w:styleId="72111">
    <w:name w:val="Нет списка72111"/>
    <w:next w:val="a3"/>
    <w:semiHidden/>
    <w:unhideWhenUsed/>
    <w:rsid w:val="00B0451B"/>
  </w:style>
  <w:style w:type="numbering" w:customStyle="1" w:styleId="82111">
    <w:name w:val="Нет списка82111"/>
    <w:next w:val="a3"/>
    <w:semiHidden/>
    <w:unhideWhenUsed/>
    <w:rsid w:val="00B0451B"/>
  </w:style>
  <w:style w:type="numbering" w:customStyle="1" w:styleId="92111">
    <w:name w:val="Нет списка92111"/>
    <w:next w:val="a3"/>
    <w:semiHidden/>
    <w:unhideWhenUsed/>
    <w:rsid w:val="00B0451B"/>
  </w:style>
  <w:style w:type="numbering" w:customStyle="1" w:styleId="102111">
    <w:name w:val="Нет списка102111"/>
    <w:next w:val="a3"/>
    <w:semiHidden/>
    <w:unhideWhenUsed/>
    <w:rsid w:val="00B0451B"/>
  </w:style>
  <w:style w:type="numbering" w:customStyle="1" w:styleId="11121110">
    <w:name w:val="Нет списка1112111"/>
    <w:next w:val="a3"/>
    <w:semiHidden/>
    <w:unhideWhenUsed/>
    <w:rsid w:val="00B0451B"/>
  </w:style>
  <w:style w:type="numbering" w:customStyle="1" w:styleId="1221110">
    <w:name w:val="Нет списка122111"/>
    <w:next w:val="a3"/>
    <w:semiHidden/>
    <w:unhideWhenUsed/>
    <w:rsid w:val="00B0451B"/>
  </w:style>
  <w:style w:type="numbering" w:customStyle="1" w:styleId="132111">
    <w:name w:val="Нет списка132111"/>
    <w:next w:val="a3"/>
    <w:semiHidden/>
    <w:unhideWhenUsed/>
    <w:rsid w:val="00B0451B"/>
  </w:style>
  <w:style w:type="numbering" w:customStyle="1" w:styleId="142111">
    <w:name w:val="Нет списка142111"/>
    <w:next w:val="a3"/>
    <w:semiHidden/>
    <w:unhideWhenUsed/>
    <w:rsid w:val="00B0451B"/>
  </w:style>
  <w:style w:type="numbering" w:customStyle="1" w:styleId="152111">
    <w:name w:val="Нет списка152111"/>
    <w:next w:val="a3"/>
    <w:semiHidden/>
    <w:unhideWhenUsed/>
    <w:rsid w:val="00B0451B"/>
  </w:style>
  <w:style w:type="numbering" w:customStyle="1" w:styleId="162111">
    <w:name w:val="Нет списка162111"/>
    <w:next w:val="a3"/>
    <w:semiHidden/>
    <w:unhideWhenUsed/>
    <w:rsid w:val="00B0451B"/>
  </w:style>
  <w:style w:type="numbering" w:customStyle="1" w:styleId="172111">
    <w:name w:val="Нет списка172111"/>
    <w:next w:val="a3"/>
    <w:semiHidden/>
    <w:unhideWhenUsed/>
    <w:rsid w:val="00B0451B"/>
  </w:style>
  <w:style w:type="numbering" w:customStyle="1" w:styleId="182111">
    <w:name w:val="Нет списка182111"/>
    <w:next w:val="a3"/>
    <w:semiHidden/>
    <w:unhideWhenUsed/>
    <w:rsid w:val="00B0451B"/>
  </w:style>
  <w:style w:type="numbering" w:customStyle="1" w:styleId="191111">
    <w:name w:val="Нет списка191111"/>
    <w:next w:val="a3"/>
    <w:semiHidden/>
    <w:unhideWhenUsed/>
    <w:rsid w:val="00B0451B"/>
  </w:style>
  <w:style w:type="numbering" w:customStyle="1" w:styleId="1101111">
    <w:name w:val="Нет списка1101111"/>
    <w:next w:val="a3"/>
    <w:semiHidden/>
    <w:rsid w:val="00B0451B"/>
  </w:style>
  <w:style w:type="numbering" w:customStyle="1" w:styleId="11111211">
    <w:name w:val="Нет списка11111211"/>
    <w:next w:val="a3"/>
    <w:semiHidden/>
    <w:unhideWhenUsed/>
    <w:rsid w:val="00B0451B"/>
  </w:style>
  <w:style w:type="numbering" w:customStyle="1" w:styleId="2111110">
    <w:name w:val="Нет списка211111"/>
    <w:next w:val="a3"/>
    <w:semiHidden/>
    <w:unhideWhenUsed/>
    <w:rsid w:val="00B0451B"/>
  </w:style>
  <w:style w:type="numbering" w:customStyle="1" w:styleId="3111110">
    <w:name w:val="Нет списка311111"/>
    <w:next w:val="a3"/>
    <w:semiHidden/>
    <w:unhideWhenUsed/>
    <w:rsid w:val="00B0451B"/>
  </w:style>
  <w:style w:type="numbering" w:customStyle="1" w:styleId="411111">
    <w:name w:val="Нет списка411111"/>
    <w:next w:val="a3"/>
    <w:semiHidden/>
    <w:unhideWhenUsed/>
    <w:rsid w:val="00B0451B"/>
  </w:style>
  <w:style w:type="numbering" w:customStyle="1" w:styleId="511111">
    <w:name w:val="Нет списка511111"/>
    <w:next w:val="a3"/>
    <w:semiHidden/>
    <w:unhideWhenUsed/>
    <w:rsid w:val="00B0451B"/>
  </w:style>
  <w:style w:type="numbering" w:customStyle="1" w:styleId="611111">
    <w:name w:val="Нет списка611111"/>
    <w:next w:val="a3"/>
    <w:semiHidden/>
    <w:unhideWhenUsed/>
    <w:rsid w:val="00B0451B"/>
  </w:style>
  <w:style w:type="numbering" w:customStyle="1" w:styleId="711111">
    <w:name w:val="Нет списка711111"/>
    <w:next w:val="a3"/>
    <w:semiHidden/>
    <w:unhideWhenUsed/>
    <w:rsid w:val="00B0451B"/>
  </w:style>
  <w:style w:type="numbering" w:customStyle="1" w:styleId="811111">
    <w:name w:val="Нет списка811111"/>
    <w:next w:val="a3"/>
    <w:semiHidden/>
    <w:unhideWhenUsed/>
    <w:rsid w:val="00B0451B"/>
  </w:style>
  <w:style w:type="numbering" w:customStyle="1" w:styleId="911111">
    <w:name w:val="Нет списка911111"/>
    <w:next w:val="a3"/>
    <w:semiHidden/>
    <w:unhideWhenUsed/>
    <w:rsid w:val="00B0451B"/>
  </w:style>
  <w:style w:type="numbering" w:customStyle="1" w:styleId="1011111">
    <w:name w:val="Нет списка1011111"/>
    <w:next w:val="a3"/>
    <w:semiHidden/>
    <w:unhideWhenUsed/>
    <w:rsid w:val="00B0451B"/>
  </w:style>
  <w:style w:type="numbering" w:customStyle="1" w:styleId="111111211">
    <w:name w:val="Нет списка111111211"/>
    <w:next w:val="a3"/>
    <w:semiHidden/>
    <w:unhideWhenUsed/>
    <w:rsid w:val="00B0451B"/>
  </w:style>
  <w:style w:type="numbering" w:customStyle="1" w:styleId="1211111">
    <w:name w:val="Нет списка1211111"/>
    <w:next w:val="a3"/>
    <w:semiHidden/>
    <w:unhideWhenUsed/>
    <w:rsid w:val="00B0451B"/>
  </w:style>
  <w:style w:type="numbering" w:customStyle="1" w:styleId="1311111">
    <w:name w:val="Нет списка1311111"/>
    <w:next w:val="a3"/>
    <w:semiHidden/>
    <w:unhideWhenUsed/>
    <w:rsid w:val="00B0451B"/>
  </w:style>
  <w:style w:type="numbering" w:customStyle="1" w:styleId="1411111">
    <w:name w:val="Нет списка1411111"/>
    <w:next w:val="a3"/>
    <w:semiHidden/>
    <w:unhideWhenUsed/>
    <w:rsid w:val="00B0451B"/>
  </w:style>
  <w:style w:type="numbering" w:customStyle="1" w:styleId="1511111">
    <w:name w:val="Нет списка1511111"/>
    <w:next w:val="a3"/>
    <w:semiHidden/>
    <w:unhideWhenUsed/>
    <w:rsid w:val="00B0451B"/>
  </w:style>
  <w:style w:type="numbering" w:customStyle="1" w:styleId="1611111">
    <w:name w:val="Нет списка1611111"/>
    <w:next w:val="a3"/>
    <w:semiHidden/>
    <w:unhideWhenUsed/>
    <w:rsid w:val="00B0451B"/>
  </w:style>
  <w:style w:type="numbering" w:customStyle="1" w:styleId="1711111">
    <w:name w:val="Нет списка1711111"/>
    <w:next w:val="a3"/>
    <w:semiHidden/>
    <w:unhideWhenUsed/>
    <w:rsid w:val="00B0451B"/>
  </w:style>
  <w:style w:type="numbering" w:customStyle="1" w:styleId="1811111">
    <w:name w:val="Нет списка1811111"/>
    <w:next w:val="a3"/>
    <w:semiHidden/>
    <w:unhideWhenUsed/>
    <w:rsid w:val="00B0451B"/>
  </w:style>
  <w:style w:type="numbering" w:customStyle="1" w:styleId="25110">
    <w:name w:val="Нет списка2511"/>
    <w:next w:val="a3"/>
    <w:uiPriority w:val="99"/>
    <w:semiHidden/>
    <w:rsid w:val="00B0451B"/>
  </w:style>
  <w:style w:type="numbering" w:customStyle="1" w:styleId="116110">
    <w:name w:val="Нет списка11611"/>
    <w:next w:val="a3"/>
    <w:uiPriority w:val="99"/>
    <w:semiHidden/>
    <w:unhideWhenUsed/>
    <w:rsid w:val="00B0451B"/>
  </w:style>
  <w:style w:type="numbering" w:customStyle="1" w:styleId="26110">
    <w:name w:val="Нет списка2611"/>
    <w:next w:val="a3"/>
    <w:uiPriority w:val="99"/>
    <w:semiHidden/>
    <w:unhideWhenUsed/>
    <w:rsid w:val="00B0451B"/>
  </w:style>
  <w:style w:type="numbering" w:customStyle="1" w:styleId="34110">
    <w:name w:val="Нет списка3411"/>
    <w:next w:val="a3"/>
    <w:uiPriority w:val="99"/>
    <w:semiHidden/>
    <w:unhideWhenUsed/>
    <w:rsid w:val="00B0451B"/>
  </w:style>
  <w:style w:type="numbering" w:customStyle="1" w:styleId="4411">
    <w:name w:val="Нет списка4411"/>
    <w:next w:val="a3"/>
    <w:uiPriority w:val="99"/>
    <w:semiHidden/>
    <w:unhideWhenUsed/>
    <w:rsid w:val="00B0451B"/>
  </w:style>
  <w:style w:type="numbering" w:customStyle="1" w:styleId="5411">
    <w:name w:val="Нет списка5411"/>
    <w:next w:val="a3"/>
    <w:uiPriority w:val="99"/>
    <w:semiHidden/>
    <w:unhideWhenUsed/>
    <w:rsid w:val="00B0451B"/>
  </w:style>
  <w:style w:type="numbering" w:customStyle="1" w:styleId="6411">
    <w:name w:val="Нет списка6411"/>
    <w:next w:val="a3"/>
    <w:uiPriority w:val="99"/>
    <w:semiHidden/>
    <w:unhideWhenUsed/>
    <w:rsid w:val="00B0451B"/>
  </w:style>
  <w:style w:type="numbering" w:customStyle="1" w:styleId="7411">
    <w:name w:val="Нет списка7411"/>
    <w:next w:val="a3"/>
    <w:uiPriority w:val="99"/>
    <w:semiHidden/>
    <w:unhideWhenUsed/>
    <w:rsid w:val="00B0451B"/>
  </w:style>
  <w:style w:type="numbering" w:customStyle="1" w:styleId="8411">
    <w:name w:val="Нет списка8411"/>
    <w:next w:val="a3"/>
    <w:uiPriority w:val="99"/>
    <w:semiHidden/>
    <w:unhideWhenUsed/>
    <w:rsid w:val="00B0451B"/>
  </w:style>
  <w:style w:type="numbering" w:customStyle="1" w:styleId="9411">
    <w:name w:val="Нет списка9411"/>
    <w:next w:val="a3"/>
    <w:uiPriority w:val="99"/>
    <w:semiHidden/>
    <w:unhideWhenUsed/>
    <w:rsid w:val="00B0451B"/>
  </w:style>
  <w:style w:type="numbering" w:customStyle="1" w:styleId="10411">
    <w:name w:val="Нет списка10411"/>
    <w:next w:val="a3"/>
    <w:uiPriority w:val="99"/>
    <w:semiHidden/>
    <w:unhideWhenUsed/>
    <w:rsid w:val="00B0451B"/>
  </w:style>
  <w:style w:type="numbering" w:customStyle="1" w:styleId="117110">
    <w:name w:val="Нет списка11711"/>
    <w:next w:val="a3"/>
    <w:uiPriority w:val="99"/>
    <w:semiHidden/>
    <w:unhideWhenUsed/>
    <w:rsid w:val="00B0451B"/>
  </w:style>
  <w:style w:type="numbering" w:customStyle="1" w:styleId="124110">
    <w:name w:val="Нет списка12411"/>
    <w:next w:val="a3"/>
    <w:uiPriority w:val="99"/>
    <w:semiHidden/>
    <w:unhideWhenUsed/>
    <w:rsid w:val="00B0451B"/>
  </w:style>
  <w:style w:type="numbering" w:customStyle="1" w:styleId="13411">
    <w:name w:val="Нет списка13411"/>
    <w:next w:val="a3"/>
    <w:uiPriority w:val="99"/>
    <w:semiHidden/>
    <w:unhideWhenUsed/>
    <w:rsid w:val="00B0451B"/>
  </w:style>
  <w:style w:type="numbering" w:customStyle="1" w:styleId="14411">
    <w:name w:val="Нет списка14411"/>
    <w:next w:val="a3"/>
    <w:uiPriority w:val="99"/>
    <w:semiHidden/>
    <w:unhideWhenUsed/>
    <w:rsid w:val="00B0451B"/>
  </w:style>
  <w:style w:type="numbering" w:customStyle="1" w:styleId="15411">
    <w:name w:val="Нет списка15411"/>
    <w:next w:val="a3"/>
    <w:uiPriority w:val="99"/>
    <w:semiHidden/>
    <w:unhideWhenUsed/>
    <w:rsid w:val="00B0451B"/>
  </w:style>
  <w:style w:type="numbering" w:customStyle="1" w:styleId="16411">
    <w:name w:val="Нет списка16411"/>
    <w:next w:val="a3"/>
    <w:uiPriority w:val="99"/>
    <w:semiHidden/>
    <w:unhideWhenUsed/>
    <w:rsid w:val="00B0451B"/>
  </w:style>
  <w:style w:type="numbering" w:customStyle="1" w:styleId="17411">
    <w:name w:val="Нет списка17411"/>
    <w:next w:val="a3"/>
    <w:uiPriority w:val="99"/>
    <w:semiHidden/>
    <w:unhideWhenUsed/>
    <w:rsid w:val="00B0451B"/>
  </w:style>
  <w:style w:type="numbering" w:customStyle="1" w:styleId="18411">
    <w:name w:val="Нет списка18411"/>
    <w:next w:val="a3"/>
    <w:uiPriority w:val="99"/>
    <w:semiHidden/>
    <w:unhideWhenUsed/>
    <w:rsid w:val="00B0451B"/>
  </w:style>
  <w:style w:type="numbering" w:customStyle="1" w:styleId="19311">
    <w:name w:val="Нет списка19311"/>
    <w:next w:val="a3"/>
    <w:uiPriority w:val="99"/>
    <w:semiHidden/>
    <w:unhideWhenUsed/>
    <w:rsid w:val="00B0451B"/>
  </w:style>
  <w:style w:type="numbering" w:customStyle="1" w:styleId="110311">
    <w:name w:val="Нет списка110311"/>
    <w:next w:val="a3"/>
    <w:uiPriority w:val="99"/>
    <w:semiHidden/>
    <w:rsid w:val="00B0451B"/>
  </w:style>
  <w:style w:type="numbering" w:customStyle="1" w:styleId="1114110">
    <w:name w:val="Нет списка111411"/>
    <w:next w:val="a3"/>
    <w:uiPriority w:val="99"/>
    <w:semiHidden/>
    <w:unhideWhenUsed/>
    <w:rsid w:val="00B0451B"/>
  </w:style>
  <w:style w:type="numbering" w:customStyle="1" w:styleId="213110">
    <w:name w:val="Нет списка21311"/>
    <w:next w:val="a3"/>
    <w:uiPriority w:val="99"/>
    <w:semiHidden/>
    <w:unhideWhenUsed/>
    <w:rsid w:val="00B0451B"/>
  </w:style>
  <w:style w:type="numbering" w:customStyle="1" w:styleId="313110">
    <w:name w:val="Нет списка31311"/>
    <w:next w:val="a3"/>
    <w:uiPriority w:val="99"/>
    <w:semiHidden/>
    <w:unhideWhenUsed/>
    <w:rsid w:val="00B0451B"/>
  </w:style>
  <w:style w:type="numbering" w:customStyle="1" w:styleId="41311">
    <w:name w:val="Нет списка41311"/>
    <w:next w:val="a3"/>
    <w:uiPriority w:val="99"/>
    <w:semiHidden/>
    <w:unhideWhenUsed/>
    <w:rsid w:val="00B0451B"/>
  </w:style>
  <w:style w:type="numbering" w:customStyle="1" w:styleId="51311">
    <w:name w:val="Нет списка51311"/>
    <w:next w:val="a3"/>
    <w:uiPriority w:val="99"/>
    <w:semiHidden/>
    <w:unhideWhenUsed/>
    <w:rsid w:val="00B0451B"/>
  </w:style>
  <w:style w:type="numbering" w:customStyle="1" w:styleId="61311">
    <w:name w:val="Нет списка61311"/>
    <w:next w:val="a3"/>
    <w:uiPriority w:val="99"/>
    <w:semiHidden/>
    <w:unhideWhenUsed/>
    <w:rsid w:val="00B0451B"/>
  </w:style>
  <w:style w:type="numbering" w:customStyle="1" w:styleId="71311">
    <w:name w:val="Нет списка71311"/>
    <w:next w:val="a3"/>
    <w:uiPriority w:val="99"/>
    <w:semiHidden/>
    <w:unhideWhenUsed/>
    <w:rsid w:val="00B0451B"/>
  </w:style>
  <w:style w:type="numbering" w:customStyle="1" w:styleId="81311">
    <w:name w:val="Нет списка81311"/>
    <w:next w:val="a3"/>
    <w:uiPriority w:val="99"/>
    <w:semiHidden/>
    <w:unhideWhenUsed/>
    <w:rsid w:val="00B0451B"/>
  </w:style>
  <w:style w:type="numbering" w:customStyle="1" w:styleId="91311">
    <w:name w:val="Нет списка91311"/>
    <w:next w:val="a3"/>
    <w:uiPriority w:val="99"/>
    <w:semiHidden/>
    <w:unhideWhenUsed/>
    <w:rsid w:val="00B0451B"/>
  </w:style>
  <w:style w:type="numbering" w:customStyle="1" w:styleId="101311">
    <w:name w:val="Нет списка101311"/>
    <w:next w:val="a3"/>
    <w:uiPriority w:val="99"/>
    <w:semiHidden/>
    <w:unhideWhenUsed/>
    <w:rsid w:val="00B0451B"/>
  </w:style>
  <w:style w:type="numbering" w:customStyle="1" w:styleId="1111311">
    <w:name w:val="Нет списка1111311"/>
    <w:next w:val="a3"/>
    <w:uiPriority w:val="99"/>
    <w:semiHidden/>
    <w:unhideWhenUsed/>
    <w:rsid w:val="00B0451B"/>
  </w:style>
  <w:style w:type="numbering" w:customStyle="1" w:styleId="121311">
    <w:name w:val="Нет списка121311"/>
    <w:next w:val="a3"/>
    <w:uiPriority w:val="99"/>
    <w:semiHidden/>
    <w:unhideWhenUsed/>
    <w:rsid w:val="00B0451B"/>
  </w:style>
  <w:style w:type="numbering" w:customStyle="1" w:styleId="131311">
    <w:name w:val="Нет списка131311"/>
    <w:next w:val="a3"/>
    <w:uiPriority w:val="99"/>
    <w:semiHidden/>
    <w:unhideWhenUsed/>
    <w:rsid w:val="00B0451B"/>
  </w:style>
  <w:style w:type="numbering" w:customStyle="1" w:styleId="141311">
    <w:name w:val="Нет списка141311"/>
    <w:next w:val="a3"/>
    <w:uiPriority w:val="99"/>
    <w:semiHidden/>
    <w:unhideWhenUsed/>
    <w:rsid w:val="00B0451B"/>
  </w:style>
  <w:style w:type="numbering" w:customStyle="1" w:styleId="151311">
    <w:name w:val="Нет списка151311"/>
    <w:next w:val="a3"/>
    <w:uiPriority w:val="99"/>
    <w:semiHidden/>
    <w:unhideWhenUsed/>
    <w:rsid w:val="00B0451B"/>
  </w:style>
  <w:style w:type="numbering" w:customStyle="1" w:styleId="161311">
    <w:name w:val="Нет списка161311"/>
    <w:next w:val="a3"/>
    <w:uiPriority w:val="99"/>
    <w:semiHidden/>
    <w:unhideWhenUsed/>
    <w:rsid w:val="00B0451B"/>
  </w:style>
  <w:style w:type="numbering" w:customStyle="1" w:styleId="171311">
    <w:name w:val="Нет списка171311"/>
    <w:next w:val="a3"/>
    <w:uiPriority w:val="99"/>
    <w:semiHidden/>
    <w:unhideWhenUsed/>
    <w:rsid w:val="00B0451B"/>
  </w:style>
  <w:style w:type="numbering" w:customStyle="1" w:styleId="181311">
    <w:name w:val="Нет списка181311"/>
    <w:next w:val="a3"/>
    <w:uiPriority w:val="99"/>
    <w:semiHidden/>
    <w:unhideWhenUsed/>
    <w:rsid w:val="00B0451B"/>
  </w:style>
  <w:style w:type="numbering" w:customStyle="1" w:styleId="20211">
    <w:name w:val="Нет списка20211"/>
    <w:next w:val="a3"/>
    <w:semiHidden/>
    <w:unhideWhenUsed/>
    <w:rsid w:val="00B0451B"/>
  </w:style>
  <w:style w:type="numbering" w:customStyle="1" w:styleId="1122110">
    <w:name w:val="Нет списка112211"/>
    <w:next w:val="a3"/>
    <w:semiHidden/>
    <w:rsid w:val="00B0451B"/>
  </w:style>
  <w:style w:type="numbering" w:customStyle="1" w:styleId="1132110">
    <w:name w:val="Нет списка113211"/>
    <w:next w:val="a3"/>
    <w:semiHidden/>
    <w:unhideWhenUsed/>
    <w:rsid w:val="00B0451B"/>
  </w:style>
  <w:style w:type="numbering" w:customStyle="1" w:styleId="222110">
    <w:name w:val="Нет списка22211"/>
    <w:next w:val="a3"/>
    <w:semiHidden/>
    <w:unhideWhenUsed/>
    <w:rsid w:val="00B0451B"/>
  </w:style>
  <w:style w:type="numbering" w:customStyle="1" w:styleId="322110">
    <w:name w:val="Нет списка32211"/>
    <w:next w:val="a3"/>
    <w:semiHidden/>
    <w:unhideWhenUsed/>
    <w:rsid w:val="00B0451B"/>
  </w:style>
  <w:style w:type="numbering" w:customStyle="1" w:styleId="42211">
    <w:name w:val="Нет списка42211"/>
    <w:next w:val="a3"/>
    <w:semiHidden/>
    <w:unhideWhenUsed/>
    <w:rsid w:val="00B0451B"/>
  </w:style>
  <w:style w:type="numbering" w:customStyle="1" w:styleId="52211">
    <w:name w:val="Нет списка52211"/>
    <w:next w:val="a3"/>
    <w:semiHidden/>
    <w:unhideWhenUsed/>
    <w:rsid w:val="00B0451B"/>
  </w:style>
  <w:style w:type="numbering" w:customStyle="1" w:styleId="62211">
    <w:name w:val="Нет списка62211"/>
    <w:next w:val="a3"/>
    <w:semiHidden/>
    <w:unhideWhenUsed/>
    <w:rsid w:val="00B0451B"/>
  </w:style>
  <w:style w:type="numbering" w:customStyle="1" w:styleId="72211">
    <w:name w:val="Нет списка72211"/>
    <w:next w:val="a3"/>
    <w:semiHidden/>
    <w:unhideWhenUsed/>
    <w:rsid w:val="00B0451B"/>
  </w:style>
  <w:style w:type="numbering" w:customStyle="1" w:styleId="82211">
    <w:name w:val="Нет списка82211"/>
    <w:next w:val="a3"/>
    <w:semiHidden/>
    <w:unhideWhenUsed/>
    <w:rsid w:val="00B0451B"/>
  </w:style>
  <w:style w:type="numbering" w:customStyle="1" w:styleId="92211">
    <w:name w:val="Нет списка92211"/>
    <w:next w:val="a3"/>
    <w:semiHidden/>
    <w:unhideWhenUsed/>
    <w:rsid w:val="00B0451B"/>
  </w:style>
  <w:style w:type="numbering" w:customStyle="1" w:styleId="102211">
    <w:name w:val="Нет списка102211"/>
    <w:next w:val="a3"/>
    <w:semiHidden/>
    <w:unhideWhenUsed/>
    <w:rsid w:val="00B0451B"/>
  </w:style>
  <w:style w:type="numbering" w:customStyle="1" w:styleId="1112211">
    <w:name w:val="Нет списка1112211"/>
    <w:next w:val="a3"/>
    <w:semiHidden/>
    <w:unhideWhenUsed/>
    <w:rsid w:val="00B0451B"/>
  </w:style>
  <w:style w:type="numbering" w:customStyle="1" w:styleId="122211">
    <w:name w:val="Нет списка122211"/>
    <w:next w:val="a3"/>
    <w:semiHidden/>
    <w:unhideWhenUsed/>
    <w:rsid w:val="00B0451B"/>
  </w:style>
  <w:style w:type="numbering" w:customStyle="1" w:styleId="132211">
    <w:name w:val="Нет списка132211"/>
    <w:next w:val="a3"/>
    <w:semiHidden/>
    <w:unhideWhenUsed/>
    <w:rsid w:val="00B0451B"/>
  </w:style>
  <w:style w:type="numbering" w:customStyle="1" w:styleId="142211">
    <w:name w:val="Нет списка142211"/>
    <w:next w:val="a3"/>
    <w:semiHidden/>
    <w:unhideWhenUsed/>
    <w:rsid w:val="00B0451B"/>
  </w:style>
  <w:style w:type="numbering" w:customStyle="1" w:styleId="152211">
    <w:name w:val="Нет списка152211"/>
    <w:next w:val="a3"/>
    <w:semiHidden/>
    <w:unhideWhenUsed/>
    <w:rsid w:val="00B0451B"/>
  </w:style>
  <w:style w:type="numbering" w:customStyle="1" w:styleId="162211">
    <w:name w:val="Нет списка162211"/>
    <w:next w:val="a3"/>
    <w:semiHidden/>
    <w:unhideWhenUsed/>
    <w:rsid w:val="00B0451B"/>
  </w:style>
  <w:style w:type="numbering" w:customStyle="1" w:styleId="172211">
    <w:name w:val="Нет списка172211"/>
    <w:next w:val="a3"/>
    <w:semiHidden/>
    <w:unhideWhenUsed/>
    <w:rsid w:val="00B0451B"/>
  </w:style>
  <w:style w:type="numbering" w:customStyle="1" w:styleId="182211">
    <w:name w:val="Нет списка182211"/>
    <w:next w:val="a3"/>
    <w:semiHidden/>
    <w:unhideWhenUsed/>
    <w:rsid w:val="00B0451B"/>
  </w:style>
  <w:style w:type="numbering" w:customStyle="1" w:styleId="191211">
    <w:name w:val="Нет списка191211"/>
    <w:next w:val="a3"/>
    <w:semiHidden/>
    <w:unhideWhenUsed/>
    <w:rsid w:val="00B0451B"/>
  </w:style>
  <w:style w:type="numbering" w:customStyle="1" w:styleId="1101211">
    <w:name w:val="Нет списка1101211"/>
    <w:next w:val="a3"/>
    <w:semiHidden/>
    <w:rsid w:val="00B0451B"/>
  </w:style>
  <w:style w:type="numbering" w:customStyle="1" w:styleId="11111311">
    <w:name w:val="Нет списка11111311"/>
    <w:next w:val="a3"/>
    <w:semiHidden/>
    <w:unhideWhenUsed/>
    <w:rsid w:val="00B0451B"/>
  </w:style>
  <w:style w:type="numbering" w:customStyle="1" w:styleId="2112110">
    <w:name w:val="Нет списка211211"/>
    <w:next w:val="a3"/>
    <w:semiHidden/>
    <w:unhideWhenUsed/>
    <w:rsid w:val="00B0451B"/>
  </w:style>
  <w:style w:type="numbering" w:customStyle="1" w:styleId="3112110">
    <w:name w:val="Нет списка311211"/>
    <w:next w:val="a3"/>
    <w:semiHidden/>
    <w:unhideWhenUsed/>
    <w:rsid w:val="00B0451B"/>
  </w:style>
  <w:style w:type="numbering" w:customStyle="1" w:styleId="411211">
    <w:name w:val="Нет списка411211"/>
    <w:next w:val="a3"/>
    <w:semiHidden/>
    <w:unhideWhenUsed/>
    <w:rsid w:val="00B0451B"/>
  </w:style>
  <w:style w:type="numbering" w:customStyle="1" w:styleId="511211">
    <w:name w:val="Нет списка511211"/>
    <w:next w:val="a3"/>
    <w:semiHidden/>
    <w:unhideWhenUsed/>
    <w:rsid w:val="00B0451B"/>
  </w:style>
  <w:style w:type="numbering" w:customStyle="1" w:styleId="611211">
    <w:name w:val="Нет списка611211"/>
    <w:next w:val="a3"/>
    <w:semiHidden/>
    <w:unhideWhenUsed/>
    <w:rsid w:val="00B0451B"/>
  </w:style>
  <w:style w:type="numbering" w:customStyle="1" w:styleId="711211">
    <w:name w:val="Нет списка711211"/>
    <w:next w:val="a3"/>
    <w:semiHidden/>
    <w:unhideWhenUsed/>
    <w:rsid w:val="00B0451B"/>
  </w:style>
  <w:style w:type="numbering" w:customStyle="1" w:styleId="811211">
    <w:name w:val="Нет списка811211"/>
    <w:next w:val="a3"/>
    <w:semiHidden/>
    <w:unhideWhenUsed/>
    <w:rsid w:val="00B0451B"/>
  </w:style>
  <w:style w:type="numbering" w:customStyle="1" w:styleId="911211">
    <w:name w:val="Нет списка911211"/>
    <w:next w:val="a3"/>
    <w:semiHidden/>
    <w:unhideWhenUsed/>
    <w:rsid w:val="00B0451B"/>
  </w:style>
  <w:style w:type="numbering" w:customStyle="1" w:styleId="1011211">
    <w:name w:val="Нет списка1011211"/>
    <w:next w:val="a3"/>
    <w:semiHidden/>
    <w:unhideWhenUsed/>
    <w:rsid w:val="00B0451B"/>
  </w:style>
  <w:style w:type="numbering" w:customStyle="1" w:styleId="111111311">
    <w:name w:val="Нет списка111111311"/>
    <w:next w:val="a3"/>
    <w:semiHidden/>
    <w:unhideWhenUsed/>
    <w:rsid w:val="00B0451B"/>
  </w:style>
  <w:style w:type="numbering" w:customStyle="1" w:styleId="1211211">
    <w:name w:val="Нет списка1211211"/>
    <w:next w:val="a3"/>
    <w:semiHidden/>
    <w:unhideWhenUsed/>
    <w:rsid w:val="00B0451B"/>
  </w:style>
  <w:style w:type="numbering" w:customStyle="1" w:styleId="1311211">
    <w:name w:val="Нет списка1311211"/>
    <w:next w:val="a3"/>
    <w:semiHidden/>
    <w:unhideWhenUsed/>
    <w:rsid w:val="00B0451B"/>
  </w:style>
  <w:style w:type="numbering" w:customStyle="1" w:styleId="1411211">
    <w:name w:val="Нет списка1411211"/>
    <w:next w:val="a3"/>
    <w:semiHidden/>
    <w:unhideWhenUsed/>
    <w:rsid w:val="00B0451B"/>
  </w:style>
  <w:style w:type="numbering" w:customStyle="1" w:styleId="1511211">
    <w:name w:val="Нет списка1511211"/>
    <w:next w:val="a3"/>
    <w:semiHidden/>
    <w:unhideWhenUsed/>
    <w:rsid w:val="00B0451B"/>
  </w:style>
  <w:style w:type="numbering" w:customStyle="1" w:styleId="1611211">
    <w:name w:val="Нет списка1611211"/>
    <w:next w:val="a3"/>
    <w:semiHidden/>
    <w:unhideWhenUsed/>
    <w:rsid w:val="00B0451B"/>
  </w:style>
  <w:style w:type="numbering" w:customStyle="1" w:styleId="1711211">
    <w:name w:val="Нет списка1711211"/>
    <w:next w:val="a3"/>
    <w:semiHidden/>
    <w:unhideWhenUsed/>
    <w:rsid w:val="00B0451B"/>
  </w:style>
  <w:style w:type="numbering" w:customStyle="1" w:styleId="1811211">
    <w:name w:val="Нет списка1811211"/>
    <w:next w:val="a3"/>
    <w:semiHidden/>
    <w:unhideWhenUsed/>
    <w:rsid w:val="00B0451B"/>
  </w:style>
  <w:style w:type="numbering" w:customStyle="1" w:styleId="27110">
    <w:name w:val="Нет списка2711"/>
    <w:next w:val="a3"/>
    <w:uiPriority w:val="99"/>
    <w:semiHidden/>
    <w:unhideWhenUsed/>
    <w:rsid w:val="00B0451B"/>
  </w:style>
  <w:style w:type="numbering" w:customStyle="1" w:styleId="118110">
    <w:name w:val="Нет списка11811"/>
    <w:next w:val="a3"/>
    <w:uiPriority w:val="99"/>
    <w:semiHidden/>
    <w:rsid w:val="00B0451B"/>
  </w:style>
  <w:style w:type="numbering" w:customStyle="1" w:styleId="119110">
    <w:name w:val="Нет списка11911"/>
    <w:next w:val="a3"/>
    <w:uiPriority w:val="99"/>
    <w:semiHidden/>
    <w:unhideWhenUsed/>
    <w:rsid w:val="00B0451B"/>
  </w:style>
  <w:style w:type="numbering" w:customStyle="1" w:styleId="28110">
    <w:name w:val="Нет списка2811"/>
    <w:next w:val="a3"/>
    <w:uiPriority w:val="99"/>
    <w:semiHidden/>
    <w:unhideWhenUsed/>
    <w:rsid w:val="00B0451B"/>
  </w:style>
  <w:style w:type="numbering" w:customStyle="1" w:styleId="3511">
    <w:name w:val="Нет списка3511"/>
    <w:next w:val="a3"/>
    <w:uiPriority w:val="99"/>
    <w:semiHidden/>
    <w:unhideWhenUsed/>
    <w:rsid w:val="00B0451B"/>
  </w:style>
  <w:style w:type="numbering" w:customStyle="1" w:styleId="4511">
    <w:name w:val="Нет списка4511"/>
    <w:next w:val="a3"/>
    <w:uiPriority w:val="99"/>
    <w:semiHidden/>
    <w:unhideWhenUsed/>
    <w:rsid w:val="00B0451B"/>
  </w:style>
  <w:style w:type="numbering" w:customStyle="1" w:styleId="5511">
    <w:name w:val="Нет списка5511"/>
    <w:next w:val="a3"/>
    <w:uiPriority w:val="99"/>
    <w:semiHidden/>
    <w:unhideWhenUsed/>
    <w:rsid w:val="00B0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14002950">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base.garant.ru/71158516/04da67bca84afae547d1465cbce7b97d/" TargetMode="External"/><Relationship Id="rId34" Type="http://schemas.openxmlformats.org/officeDocument/2006/relationships/image" Target="media/image12.png"/><Relationship Id="rId42" Type="http://schemas.openxmlformats.org/officeDocument/2006/relationships/hyperlink" Target="consultantplus://offline/ref=24616442165FBCBAA3D795DD32254F4F5EC5B178F1C7100020F4BD6FACF8D5E8878380AB7CCB2EA0E7602F975953DBFF3Dz6UAI" TargetMode="External"/><Relationship Id="rId47" Type="http://schemas.openxmlformats.org/officeDocument/2006/relationships/hyperlink" Target="consultantplus://offline/ref=24616442165FBCBAA3D78BD02449114B52CDE971F3C51C517AA4BB38F3A8D3BDC7C386FC2E842FFCA23D3C965053D9FE216B451Cz1UBI" TargetMode="External"/><Relationship Id="rId50" Type="http://schemas.openxmlformats.org/officeDocument/2006/relationships/hyperlink" Target="consultantplus://offline/ref=24616442165FBCBAA3D78BD02449114B55CBE873F9C41C517AA4BB38F3A8D3BDD5C3DEF22C8765ADE77633975Az4UEI" TargetMode="External"/><Relationship Id="rId55" Type="http://schemas.openxmlformats.org/officeDocument/2006/relationships/image" Target="media/image15.jpeg"/><Relationship Id="rId63" Type="http://schemas.openxmlformats.org/officeDocument/2006/relationships/hyperlink" Target="consultantplus://offline/ref=64B54837BE0FC4DB98544D59C6B8ED01DCD480C0DEBBB60CCCFFED3078F004D60B719D2ACFEB205EB660249AEA35P" TargetMode="External"/><Relationship Id="rId68" Type="http://schemas.openxmlformats.org/officeDocument/2006/relationships/hyperlink" Target="consultantplus://offline/ref=9FE82710F22E9FE05194951AC98D91BA7D32AB0047E9D908662074447195F0BC8A6DF65CA20A284D9A997F586DzErAF" TargetMode="External"/><Relationship Id="rId76" Type="http://schemas.openxmlformats.org/officeDocument/2006/relationships/image" Target="media/image16.jpeg"/><Relationship Id="rId84" Type="http://schemas.openxmlformats.org/officeDocument/2006/relationships/hyperlink" Target="consultantplus://offline/ref=F2EEAB229540BE410D79423E1992039A6303038122A82126E2499714EB0BFF928D74807C603E9EF5DC9B1126E9A9D1CFD2AD598C590AC4CCx8XCI" TargetMode="External"/><Relationship Id="rId89" Type="http://schemas.openxmlformats.org/officeDocument/2006/relationships/hyperlink" Target="consultantplus://offline/ref=44CE36182E2ED75C687E81E6A7928D27D324A29A37C95233BBF85BEBFB877472F9FE017F8AE01697983FD76D8F188F9461r6X0N" TargetMode="External"/><Relationship Id="rId9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consultantplus://offline/ref=9F988B74DC23806DE0FFB6A84E0885947F9BFF84587736D64A73AE55FA6AA84A9B5D7B0C7FE8B5E3C80F1E1EB7GEt7F" TargetMode="External"/><Relationship Id="rId92" Type="http://schemas.openxmlformats.org/officeDocument/2006/relationships/hyperlink" Target="consultantplus://offline/ref=44CE36182E2ED75C687E9FEBB1FED323DF2DFE9334C55860E5AD5DBCA4D77227B9BE072ADBA5429298329D3CC9538094657DCC374BD48D14r4XEN" TargetMode="External"/><Relationship Id="rId2" Type="http://schemas.openxmlformats.org/officeDocument/2006/relationships/styles" Target="styles.xml"/><Relationship Id="rId16" Type="http://schemas.openxmlformats.org/officeDocument/2006/relationships/hyperlink" Target="https://base.garant.ru/70497602/1a2438f35c9adc36eb291ebee10ac873/" TargetMode="External"/><Relationship Id="rId29" Type="http://schemas.openxmlformats.org/officeDocument/2006/relationships/image" Target="media/image7.png"/><Relationship Id="rId11" Type="http://schemas.openxmlformats.org/officeDocument/2006/relationships/hyperlink" Target="https://base.garant.ru/70497602/1a2438f35c9adc36eb291ebee10ac873/" TargetMode="External"/><Relationship Id="rId24" Type="http://schemas.openxmlformats.org/officeDocument/2006/relationships/hyperlink" Target="https://base.garant.ru/71158516/04da67bca84afae547d1465cbce7b97d/" TargetMode="External"/><Relationship Id="rId32" Type="http://schemas.openxmlformats.org/officeDocument/2006/relationships/image" Target="media/image10.png"/><Relationship Id="rId37" Type="http://schemas.openxmlformats.org/officeDocument/2006/relationships/image" Target="media/image14.jpeg"/><Relationship Id="rId40" Type="http://schemas.openxmlformats.org/officeDocument/2006/relationships/hyperlink" Target="consultantplus://offline/ref=24616442165FBCBAA3D78BD02449114B52CDE971F3C51C517AA4BB38F3A8D3BDD5C3DEF22C8765ADE77633975Az4UEI" TargetMode="External"/><Relationship Id="rId45" Type="http://schemas.openxmlformats.org/officeDocument/2006/relationships/hyperlink" Target="consultantplus://offline/ref=24616442165FBCBAA3D78BD02449114B52CDEA7CF8C11C517AA4BB38F3A8D3BDC7C386FB2A842FFCA23D3C965053D9FE216B451Cz1UBI" TargetMode="External"/><Relationship Id="rId53" Type="http://schemas.openxmlformats.org/officeDocument/2006/relationships/hyperlink" Target="consultantplus://offline/ref=24616442165FBCBAA3D78BD02449114B52CDEA7CF8C11C517AA4BB38F3A8D3BDC7C386FB2A842FFCA23D3C965053D9FE216B451Cz1UBI" TargetMode="External"/><Relationship Id="rId58" Type="http://schemas.openxmlformats.org/officeDocument/2006/relationships/header" Target="header3.xml"/><Relationship Id="rId66" Type="http://schemas.openxmlformats.org/officeDocument/2006/relationships/header" Target="header7.xml"/><Relationship Id="rId74" Type="http://schemas.openxmlformats.org/officeDocument/2006/relationships/hyperlink" Target="consultantplus://offline/ref=9F988B74DC23806DE0FFB6A84E0885947F95F2875E7236D64A73AE55FA6AA84A895D230777BDFAA7981C1F1FABE5BEB7ACB7CEG5t6F" TargetMode="External"/><Relationship Id="rId79" Type="http://schemas.openxmlformats.org/officeDocument/2006/relationships/hyperlink" Target="consultantplus://offline/ref=F2EEAB229540BE410D79423E1992039A690903802DA17C2CEA109B16EC04A0978A65807F63219EF6CA924575xAXFI" TargetMode="External"/><Relationship Id="rId87" Type="http://schemas.openxmlformats.org/officeDocument/2006/relationships/hyperlink" Target="consultantplus://offline/ref=F2EEAB229540BE410D79423E1992039A610903832EAE2126E2499714EB0BFF929F74D870623C80F5D78E4777AFxFXEI" TargetMode="External"/><Relationship Id="rId5" Type="http://schemas.openxmlformats.org/officeDocument/2006/relationships/footnotes" Target="footnotes.xml"/><Relationship Id="rId61" Type="http://schemas.openxmlformats.org/officeDocument/2006/relationships/hyperlink" Target="garantF1://17440440.0" TargetMode="External"/><Relationship Id="rId82" Type="http://schemas.openxmlformats.org/officeDocument/2006/relationships/hyperlink" Target="consultantplus://offline/ref=F2EEAB229540BE410D79423E1992039A6303038122A82126E2499714EB0BFF928D74807C603D9BF7D39B1126E9A9D1CFD2AD598C590AC4CCx8XCI" TargetMode="External"/><Relationship Id="rId90" Type="http://schemas.openxmlformats.org/officeDocument/2006/relationships/hyperlink" Target="consultantplus://offline/ref=44CE36182E2ED75C687E81E6A7928D27D324A29A37C85A35BDF85BEBFB877472F9FE017F8AE01697983FD76D8F188F9461r6X0N" TargetMode="External"/><Relationship Id="rId95" Type="http://schemas.openxmlformats.org/officeDocument/2006/relationships/header" Target="header8.xml"/><Relationship Id="rId19" Type="http://schemas.openxmlformats.org/officeDocument/2006/relationships/hyperlink" Target="https://base.garant.ru/70497602/1a2438f35c9adc36eb291ebee10ac873/" TargetMode="External"/><Relationship Id="rId14" Type="http://schemas.openxmlformats.org/officeDocument/2006/relationships/hyperlink" Target="https://base.garant.ru/70497602/1a2438f35c9adc36eb291ebee10ac873/" TargetMode="External"/><Relationship Id="rId22" Type="http://schemas.openxmlformats.org/officeDocument/2006/relationships/hyperlink" Target="https://base.garant.ru/70497602/1a2438f35c9adc36eb291ebee10ac873/"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consultantplus://offline/ref=24616442165FBCBAA3D78BD02449114B52CDE971F3C51C517AA4BB38F3A8D3BDD5C3DEF22C8765ADE77633975Az4UEI" TargetMode="External"/><Relationship Id="rId48" Type="http://schemas.openxmlformats.org/officeDocument/2006/relationships/hyperlink" Target="consultantplus://offline/ref=24616442165FBCBAA3D78BD02449114B52CCED71F2CB1C517AA4BB38F3A8D3BDC7C386FE2A8E78A6B23975C2554CD1E13F685B1C18F2z4U9I" TargetMode="External"/><Relationship Id="rId56" Type="http://schemas.openxmlformats.org/officeDocument/2006/relationships/header" Target="header1.xml"/><Relationship Id="rId64" Type="http://schemas.openxmlformats.org/officeDocument/2006/relationships/hyperlink" Target="consultantplus://offline/ref=64B54837BE0FC4DB98544D59C6B8ED01DCD480C0DEBBB60CCCFFED3078F004D60B719D2ACFEB205EB660249AEA35P" TargetMode="External"/><Relationship Id="rId69" Type="http://schemas.openxmlformats.org/officeDocument/2006/relationships/hyperlink" Target="consultantplus://offline/ref=9FE82710F22E9FE051948B17DFE1CFBE7631FC0C48ECD05C3D7F2F19269CFAEBDF22F700E55E3B4E9E997D5D71EA63AEzCr9F" TargetMode="External"/><Relationship Id="rId77" Type="http://schemas.openxmlformats.org/officeDocument/2006/relationships/hyperlink" Target="consultantplus://offline/ref=F2EEAB229540BE410D79423E1992039A640B0F8829A82126E2499714EB0BFF929F74D870623C80F5D78E4777AFxFXEI" TargetMode="External"/><Relationship Id="rId8" Type="http://schemas.openxmlformats.org/officeDocument/2006/relationships/image" Target="media/image2.jpeg"/><Relationship Id="rId51" Type="http://schemas.openxmlformats.org/officeDocument/2006/relationships/hyperlink" Target="consultantplus://offline/ref=24616442165FBCBAA3D78BD02449114B52CDE971F3C51C517AA4BB38F3A8D3BDC7C386FD25842FFCA23D3C965053D9FE216B451Cz1UBI" TargetMode="External"/><Relationship Id="rId72" Type="http://schemas.openxmlformats.org/officeDocument/2006/relationships/hyperlink" Target="consultantplus://offline/ref=9F988B74DC23806DE0FFB6A84E0885947A93FD855C7536D64A73AE55FA6AA84A9B5D7B0C7FE8B5E3C80F1E1EB7GEt7F" TargetMode="External"/><Relationship Id="rId80" Type="http://schemas.openxmlformats.org/officeDocument/2006/relationships/hyperlink" Target="consultantplus://offline/ref=F2EEAB229540BE410D79423E1992039A690C098722A17C2CEA109B16EC04A0978A65807F63219EF6CA924575xAXFI" TargetMode="External"/><Relationship Id="rId85" Type="http://schemas.openxmlformats.org/officeDocument/2006/relationships/hyperlink" Target="consultantplus://offline/ref=F2EEAB229540BE410D79423E1992039A630A0B802AAF2126E2499714EB0BFF928D74807C603F9EF4D49B1126E9A9D1CFD2AD598C590AC4CCx8XCI" TargetMode="External"/><Relationship Id="rId93" Type="http://schemas.openxmlformats.org/officeDocument/2006/relationships/hyperlink" Target="consultantplus://offline/ref=44CE36182E2ED75C687E81E6A7928D27D324A29A37C95434B1F95BEBFB877472F9FE017F8AE01697983FD76D8F188F9461r6X0N"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ase.garant.ru/70497602/1a2438f35c9adc36eb291ebee10ac873/" TargetMode="External"/><Relationship Id="rId17" Type="http://schemas.openxmlformats.org/officeDocument/2006/relationships/hyperlink" Target="https://base.garant.ru/12125267/" TargetMode="External"/><Relationship Id="rId25" Type="http://schemas.openxmlformats.org/officeDocument/2006/relationships/hyperlink" Target="https://base.garant.ru/71158516/04da67bca84afae547d1465cbce7b97d/" TargetMode="External"/><Relationship Id="rId33" Type="http://schemas.openxmlformats.org/officeDocument/2006/relationships/image" Target="media/image11.png"/><Relationship Id="rId38" Type="http://schemas.openxmlformats.org/officeDocument/2006/relationships/hyperlink" Target="consultantplus://offline/ref=24616442165FBCBAA3D78BD02449114B52CFEA72F7C31C517AA4BB38F3A8D3BDD5C3DEF22C8765ADE77633975Az4UEI" TargetMode="External"/><Relationship Id="rId46" Type="http://schemas.openxmlformats.org/officeDocument/2006/relationships/hyperlink" Target="consultantplus://offline/ref=24616442165FBCBAA3D795DD32254F4F5EC5B178F1C7100E27F1BD6FACF8D5E8878380AB6ECB76ACE66839905E468DAE7B3C481F10EE4A64C3FA4BE1zAU6I" TargetMode="External"/><Relationship Id="rId59" Type="http://schemas.openxmlformats.org/officeDocument/2006/relationships/hyperlink" Target="garantF1://17440440.0" TargetMode="External"/><Relationship Id="rId67" Type="http://schemas.openxmlformats.org/officeDocument/2006/relationships/hyperlink" Target="consultantplus://offline/ref=9FE82710F22E9FE05194951AC98D91BA7D32A1044DEFD908662074447195F0BC8A6DF65CA20A284D9A997F586DzErAF" TargetMode="External"/><Relationship Id="rId20" Type="http://schemas.openxmlformats.org/officeDocument/2006/relationships/hyperlink" Target="https://base.garant.ru/70497602/1a2438f35c9adc36eb291ebee10ac873/" TargetMode="External"/><Relationship Id="rId41" Type="http://schemas.openxmlformats.org/officeDocument/2006/relationships/hyperlink" Target="consultantplus://offline/ref=24616442165FBCBAA3D78BD02449114B54C6E870FB944B532BF1B53DFBF889ADD18A8AF7338F7AB3E46833z9U4I" TargetMode="External"/><Relationship Id="rId54" Type="http://schemas.openxmlformats.org/officeDocument/2006/relationships/hyperlink" Target="consultantplus://offline/ref=24616442165FBCBAA3D78BD02449114B52CDE971F3C51C517AA4BB38F3A8D3BDC7C386FD25842FFCA23D3C965053D9FE216B451Cz1UBI" TargetMode="External"/><Relationship Id="rId62" Type="http://schemas.openxmlformats.org/officeDocument/2006/relationships/header" Target="header5.xml"/><Relationship Id="rId70" Type="http://schemas.openxmlformats.org/officeDocument/2006/relationships/hyperlink" Target="consultantplus://offline/ref=9F988B74DC23806DE0FFB6A84E0885947F9BFF84587736D64A73AE55FA6AA84A9B5D7B0C7FE8B5E3C80F1E1EB7GEt7F" TargetMode="External"/><Relationship Id="rId75" Type="http://schemas.openxmlformats.org/officeDocument/2006/relationships/hyperlink" Target="consultantplus://offline/ref=9F988B74DC23806DE0FFB6A84E0885947F9BFF84587736D64A73AE55FA6AA84A9B5D7B0C7FE8B5E3C80F1E1EB7GEt7F" TargetMode="External"/><Relationship Id="rId83" Type="http://schemas.openxmlformats.org/officeDocument/2006/relationships/hyperlink" Target="consultantplus://offline/ref=F2EEAB229540BE410D79423E1992039A6303038122A82126E2499714EB0BFF928D74807A603895A185D4107AAFFFC2CDD2AD5B8F45x0XAI" TargetMode="External"/><Relationship Id="rId88" Type="http://schemas.openxmlformats.org/officeDocument/2006/relationships/hyperlink" Target="consultantplus://offline/ref=44CE36182E2ED75C687E9FEBB1FED323DF2CF99E31CB5860E5AD5DBCA4D77227ABBE5F26DBA25D9A9A27CB6D8Fr0X5N" TargetMode="External"/><Relationship Id="rId91" Type="http://schemas.openxmlformats.org/officeDocument/2006/relationships/hyperlink" Target="consultantplus://offline/ref=44CE36182E2ED75C687E81E6A7928D27D324A29A37C9543FB8F85BEBFB877472F9FE017F98E04E9B9839C9688A0DD9C52736C13553C88D14533DD6B7rDXAN" TargetMode="External"/><Relationship Id="rId9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se.garant.ru/70497602/1a2438f35c9adc36eb291ebee10ac873/" TargetMode="External"/><Relationship Id="rId23" Type="http://schemas.openxmlformats.org/officeDocument/2006/relationships/hyperlink" Target="https://base.garant.ru/71158516/04da67bca84afae547d1465cbce7b97d/" TargetMode="External"/><Relationship Id="rId28" Type="http://schemas.openxmlformats.org/officeDocument/2006/relationships/image" Target="media/image6.png"/><Relationship Id="rId36" Type="http://schemas.openxmlformats.org/officeDocument/2006/relationships/hyperlink" Target="consultantplus://offline/ref=822BBCFF4C040E7E372367ED252E99F72212B2CCD40F1D764673D4EFDC01C8C3B9DD8BEDD57881EEC5068A5B0FqByBJ" TargetMode="External"/><Relationship Id="rId49" Type="http://schemas.openxmlformats.org/officeDocument/2006/relationships/hyperlink" Target="consultantplus://offline/ref=24616442165FBCBAA3D78BD02449114B52CDE971F3C51C517AA4BB38F3A8D3BDC7C386FD25842FFCA23D3C965053D9FE216B451Cz1UBI" TargetMode="External"/><Relationship Id="rId57" Type="http://schemas.openxmlformats.org/officeDocument/2006/relationships/header" Target="header2.xml"/><Relationship Id="rId10" Type="http://schemas.openxmlformats.org/officeDocument/2006/relationships/hyperlink" Target="https://base.garant.ru/70497602/1a2438f35c9adc36eb291ebee10ac873/" TargetMode="External"/><Relationship Id="rId31" Type="http://schemas.openxmlformats.org/officeDocument/2006/relationships/image" Target="media/image9.png"/><Relationship Id="rId44" Type="http://schemas.openxmlformats.org/officeDocument/2006/relationships/hyperlink" Target="consultantplus://offline/ref=24616442165FBCBAA3D795DD32254F4F5EC5B178F1C6160421F9BD6FACF8D5E8878380AB6ECB76ACE668319658468DAE7B3C481F10EE4A64C3FA4BE1zAU6I" TargetMode="External"/><Relationship Id="rId52" Type="http://schemas.openxmlformats.org/officeDocument/2006/relationships/hyperlink" Target="consultantplus://offline/ref=24616442165FBCBAA3D78BD02449114B52CDEA7CF8C11C517AA4BB38F3A8D3BDC7C386FB2A842FFCA23D3C965053D9FE216B451Cz1UBI" TargetMode="External"/><Relationship Id="rId60" Type="http://schemas.openxmlformats.org/officeDocument/2006/relationships/header" Target="header4.xml"/><Relationship Id="rId65" Type="http://schemas.openxmlformats.org/officeDocument/2006/relationships/header" Target="header6.xml"/><Relationship Id="rId73" Type="http://schemas.openxmlformats.org/officeDocument/2006/relationships/hyperlink" Target="consultantplus://offline/ref=9F988B74DC23806DE0FFB6A84E0885947A93FD855C7536D64A73AE55FA6AA84A9B5D7B0C7FE8B5E3C80F1E1EB7GEt7F" TargetMode="External"/><Relationship Id="rId78" Type="http://schemas.openxmlformats.org/officeDocument/2006/relationships/hyperlink" Target="consultantplus://offline/ref=F2EEAB229540BE410D795C330FFE5D9E6800548D2BA92B76BD1A9143B45BF9C7CD348629317BCBF8D6935B77AEE2DECDD3xBX1I" TargetMode="External"/><Relationship Id="rId81" Type="http://schemas.openxmlformats.org/officeDocument/2006/relationships/hyperlink" Target="consultantplus://offline/ref=F2EEAB229540BE410D79423E1992039A690903802DA17C2CEA109B16EC04A0978A65807F63219EF6CA924575xAXFI" TargetMode="External"/><Relationship Id="rId86" Type="http://schemas.openxmlformats.org/officeDocument/2006/relationships/hyperlink" Target="consultantplus://offline/ref=F2EEAB229540BE410D79423E1992039A620B02872CAB2126E2499714EB0BFF928D74807C603F9EF4D49B1126E9A9D1CFD2AD598C590AC4CCx8XCI" TargetMode="External"/><Relationship Id="rId94" Type="http://schemas.openxmlformats.org/officeDocument/2006/relationships/hyperlink" Target="consultantplus://offline/ref=44CE36182E2ED75C687E9FEBB1FED323DF2DFC9F37CE5860E5AD5DBCA4D77227B9BE0728D0F012DECD34C96B93068F8A6163CEr3X6N"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base.garant.ru/70497602/1a2438f35c9adc36eb291ebee10ac873/" TargetMode="External"/><Relationship Id="rId18" Type="http://schemas.openxmlformats.org/officeDocument/2006/relationships/hyperlink" Target="https://base.garant.ru/70497602/1a2438f35c9adc36eb291ebee10ac873/" TargetMode="External"/><Relationship Id="rId39" Type="http://schemas.openxmlformats.org/officeDocument/2006/relationships/hyperlink" Target="consultantplus://offline/ref=24616442165FBCBAA3D795DD32254F4F5EC5B178F1C1120522F9BD6FACF8D5E8878380AB7CCB2EA0E7602F975953DBFF3Dz6U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291</Pages>
  <Words>59485</Words>
  <Characters>339068</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10</cp:revision>
  <dcterms:created xsi:type="dcterms:W3CDTF">2023-01-12T17:50:00Z</dcterms:created>
  <dcterms:modified xsi:type="dcterms:W3CDTF">2024-06-14T07:05:00Z</dcterms:modified>
</cp:coreProperties>
</file>