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2607"/>
        <w:gridCol w:w="923"/>
        <w:gridCol w:w="697"/>
        <w:gridCol w:w="342"/>
        <w:gridCol w:w="581"/>
        <w:gridCol w:w="3226"/>
        <w:gridCol w:w="923"/>
      </w:tblGrid>
      <w:tr w:rsidR="00CB6EC8" w:rsidRPr="00E53325" w:rsidTr="00D35AEB">
        <w:trPr>
          <w:trHeight w:val="1560"/>
        </w:trPr>
        <w:tc>
          <w:tcPr>
            <w:tcW w:w="3672" w:type="dxa"/>
            <w:gridSpan w:val="3"/>
            <w:tcBorders>
              <w:top w:val="nil"/>
              <w:left w:val="nil"/>
              <w:bottom w:val="nil"/>
              <w:right w:val="nil"/>
            </w:tcBorders>
          </w:tcPr>
          <w:p w:rsidR="00CB6EC8" w:rsidRPr="00E53325" w:rsidRDefault="00CB6EC8" w:rsidP="00A21A3D">
            <w:pPr>
              <w:ind w:left="-675" w:firstLine="639"/>
              <w:rPr>
                <w:sz w:val="28"/>
              </w:rPr>
            </w:pPr>
          </w:p>
        </w:tc>
        <w:tc>
          <w:tcPr>
            <w:tcW w:w="1620" w:type="dxa"/>
            <w:gridSpan w:val="3"/>
            <w:tcBorders>
              <w:top w:val="nil"/>
              <w:left w:val="nil"/>
              <w:bottom w:val="nil"/>
              <w:right w:val="nil"/>
            </w:tcBorders>
          </w:tcPr>
          <w:p w:rsidR="00CB6EC8" w:rsidRPr="00E53325" w:rsidRDefault="00CB6EC8" w:rsidP="00FF6CA2">
            <w:pPr>
              <w:ind w:hanging="36"/>
              <w:jc w:val="center"/>
              <w:rPr>
                <w:sz w:val="28"/>
              </w:rPr>
            </w:pPr>
            <w:r>
              <w:rPr>
                <w:noProof/>
                <w:sz w:val="28"/>
              </w:rPr>
              <w:drawing>
                <wp:inline distT="0" distB="0" distL="0" distR="0">
                  <wp:extent cx="895350" cy="92392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F71795">
            <w:pPr>
              <w:ind w:hanging="36"/>
              <w:rPr>
                <w:sz w:val="28"/>
              </w:rPr>
            </w:pPr>
          </w:p>
        </w:tc>
      </w:tr>
      <w:tr w:rsidR="00CB6EC8" w:rsidRPr="00E53325" w:rsidTr="00D35AEB">
        <w:trPr>
          <w:trHeight w:val="80"/>
        </w:trPr>
        <w:tc>
          <w:tcPr>
            <w:tcW w:w="3672" w:type="dxa"/>
            <w:gridSpan w:val="3"/>
            <w:tcBorders>
              <w:top w:val="nil"/>
              <w:left w:val="nil"/>
              <w:bottom w:val="nil"/>
              <w:right w:val="nil"/>
            </w:tcBorders>
          </w:tcPr>
          <w:p w:rsidR="00CB6EC8" w:rsidRPr="00E53325" w:rsidRDefault="00CB6EC8" w:rsidP="00FF6CA2">
            <w:pPr>
              <w:ind w:hanging="36"/>
              <w:jc w:val="center"/>
            </w:pPr>
            <w:r w:rsidRPr="00E53325">
              <w:t>ЧĂВАШ РЕСПУБЛИКИН</w:t>
            </w:r>
          </w:p>
          <w:p w:rsidR="00CB6EC8" w:rsidRDefault="00CB6EC8" w:rsidP="00FF6CA2">
            <w:pPr>
              <w:ind w:hanging="36"/>
              <w:jc w:val="center"/>
            </w:pPr>
            <w:r w:rsidRPr="00E53325">
              <w:t xml:space="preserve">КОМСОМОЛЬСКИ </w:t>
            </w:r>
          </w:p>
          <w:p w:rsidR="00CC48E7" w:rsidRPr="00E53325" w:rsidRDefault="00CC48E7" w:rsidP="00FF6CA2">
            <w:pPr>
              <w:ind w:hanging="36"/>
              <w:jc w:val="center"/>
            </w:pPr>
            <w:r>
              <w:t>МУНИЦИПАЛЛ</w:t>
            </w:r>
            <w:r w:rsidRPr="00E53325">
              <w:t>Ă</w:t>
            </w:r>
            <w:r>
              <w:t xml:space="preserve"> ОКРУГĔН</w:t>
            </w:r>
          </w:p>
          <w:p w:rsidR="00CB6EC8" w:rsidRPr="00E53325" w:rsidRDefault="00CB6EC8" w:rsidP="00FF6CA2">
            <w:pPr>
              <w:tabs>
                <w:tab w:val="left" w:pos="555"/>
                <w:tab w:val="left" w:pos="930"/>
              </w:tabs>
              <w:ind w:hanging="36"/>
            </w:pPr>
            <w:r w:rsidRPr="00E53325">
              <w:tab/>
              <w:t>АДМИНИСТРАЦИЙ</w:t>
            </w:r>
            <w:r w:rsidR="00CC48E7">
              <w:t>Ĕ</w:t>
            </w:r>
          </w:p>
          <w:p w:rsidR="00CB6EC8" w:rsidRPr="00E53325" w:rsidRDefault="00CB6EC8" w:rsidP="00FF6CA2">
            <w:pPr>
              <w:ind w:hanging="36"/>
            </w:pPr>
            <w:r w:rsidRPr="00E53325">
              <w:t xml:space="preserve">                     </w:t>
            </w:r>
          </w:p>
          <w:p w:rsidR="00CB6EC8" w:rsidRPr="00E53325" w:rsidRDefault="00CB6EC8" w:rsidP="00FF6CA2">
            <w:pPr>
              <w:ind w:hanging="36"/>
            </w:pPr>
            <w:r w:rsidRPr="00E53325">
              <w:t xml:space="preserve">         </w:t>
            </w:r>
            <w:r>
              <w:t xml:space="preserve">          ЙЫШẰНУ</w:t>
            </w:r>
          </w:p>
          <w:p w:rsidR="00CB6EC8" w:rsidRPr="00E53325" w:rsidRDefault="003F2184" w:rsidP="00FF6CA2">
            <w:pPr>
              <w:ind w:hanging="36"/>
              <w:jc w:val="center"/>
            </w:pPr>
            <w:r>
              <w:t>15.05</w:t>
            </w:r>
            <w:r w:rsidR="00CB6EC8" w:rsidRPr="002F31FE">
              <w:t>.202</w:t>
            </w:r>
            <w:r w:rsidR="0003632F">
              <w:t>3</w:t>
            </w:r>
            <w:r w:rsidR="00CB6EC8" w:rsidRPr="002F31FE">
              <w:t xml:space="preserve"> ç</w:t>
            </w:r>
            <w:r w:rsidR="002F31FE">
              <w:t>.</w:t>
            </w:r>
            <w:r w:rsidR="00CB6EC8">
              <w:t xml:space="preserve">  № </w:t>
            </w:r>
            <w:r>
              <w:t>488</w:t>
            </w:r>
          </w:p>
          <w:p w:rsidR="00CB6EC8" w:rsidRPr="00E53325" w:rsidRDefault="00CB6EC8" w:rsidP="00FF6CA2">
            <w:pPr>
              <w:ind w:hanging="36"/>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FF6CA2">
            <w:pPr>
              <w:ind w:hanging="36"/>
              <w:jc w:val="both"/>
              <w:rPr>
                <w:b/>
                <w:sz w:val="28"/>
              </w:rPr>
            </w:pPr>
          </w:p>
          <w:p w:rsidR="00CB6EC8" w:rsidRPr="00E53325" w:rsidRDefault="00CB6EC8" w:rsidP="00FF6CA2">
            <w:pPr>
              <w:ind w:right="-1368" w:hanging="36"/>
              <w:rPr>
                <w:sz w:val="28"/>
              </w:rPr>
            </w:pPr>
          </w:p>
        </w:tc>
        <w:tc>
          <w:tcPr>
            <w:tcW w:w="1620" w:type="dxa"/>
            <w:gridSpan w:val="3"/>
            <w:tcBorders>
              <w:top w:val="nil"/>
              <w:left w:val="nil"/>
              <w:bottom w:val="nil"/>
              <w:right w:val="nil"/>
            </w:tcBorders>
          </w:tcPr>
          <w:p w:rsidR="00CB6EC8" w:rsidRDefault="00CB6EC8" w:rsidP="00FF6CA2">
            <w:pPr>
              <w:ind w:hanging="36"/>
              <w:rPr>
                <w:sz w:val="28"/>
              </w:rPr>
            </w:pPr>
          </w:p>
          <w:p w:rsidR="00CB6EC8" w:rsidRPr="0062263B" w:rsidRDefault="00CB6EC8" w:rsidP="00FF6CA2">
            <w:pPr>
              <w:ind w:hanging="36"/>
              <w:rPr>
                <w:sz w:val="28"/>
              </w:rPr>
            </w:pPr>
          </w:p>
          <w:p w:rsidR="00CB6EC8" w:rsidRPr="0062263B" w:rsidRDefault="00CB6EC8" w:rsidP="00FF6CA2">
            <w:pPr>
              <w:ind w:hanging="36"/>
              <w:rPr>
                <w:sz w:val="28"/>
              </w:rPr>
            </w:pPr>
          </w:p>
          <w:p w:rsidR="00CB6EC8" w:rsidRDefault="00CB6EC8" w:rsidP="00FF6CA2">
            <w:pPr>
              <w:ind w:hanging="36"/>
              <w:rPr>
                <w:sz w:val="28"/>
              </w:rPr>
            </w:pPr>
          </w:p>
          <w:p w:rsidR="00CB6EC8" w:rsidRPr="0062263B" w:rsidRDefault="00CB6EC8" w:rsidP="00FF6CA2">
            <w:pPr>
              <w:ind w:hanging="36"/>
              <w:jc w:val="center"/>
              <w:rPr>
                <w:sz w:val="28"/>
              </w:rPr>
            </w:pPr>
          </w:p>
        </w:tc>
        <w:tc>
          <w:tcPr>
            <w:tcW w:w="4149" w:type="dxa"/>
            <w:gridSpan w:val="2"/>
            <w:tcBorders>
              <w:top w:val="nil"/>
              <w:left w:val="nil"/>
              <w:bottom w:val="nil"/>
              <w:right w:val="nil"/>
            </w:tcBorders>
          </w:tcPr>
          <w:p w:rsidR="00CB6EC8" w:rsidRPr="00E53325" w:rsidRDefault="00CB6EC8" w:rsidP="00FF6CA2">
            <w:pPr>
              <w:ind w:hanging="36"/>
              <w:jc w:val="center"/>
            </w:pPr>
            <w:r w:rsidRPr="00E53325">
              <w:t>АДМИНИСТРАЦИЯ</w:t>
            </w:r>
          </w:p>
          <w:p w:rsidR="00CB6EC8" w:rsidRDefault="00CB6EC8" w:rsidP="00FF6CA2">
            <w:pPr>
              <w:ind w:hanging="36"/>
              <w:jc w:val="center"/>
            </w:pPr>
            <w:r w:rsidRPr="00E53325">
              <w:t xml:space="preserve">КОМСОМОЛЬСКОГО </w:t>
            </w:r>
          </w:p>
          <w:p w:rsidR="0004517F" w:rsidRPr="00E53325" w:rsidRDefault="0004517F" w:rsidP="00FF6CA2">
            <w:pPr>
              <w:ind w:hanging="36"/>
              <w:jc w:val="center"/>
            </w:pPr>
            <w:r>
              <w:t>МУНИЦИПАЛЬНОГО ОКРУГА</w:t>
            </w:r>
          </w:p>
          <w:p w:rsidR="00CB6EC8" w:rsidRPr="00E53325" w:rsidRDefault="00CB6EC8" w:rsidP="00FF6CA2">
            <w:pPr>
              <w:ind w:hanging="36"/>
            </w:pPr>
            <w:r w:rsidRPr="00E53325">
              <w:t xml:space="preserve">      ЧУВАШСКОЙ РЕСПУБЛИКИ          </w:t>
            </w:r>
          </w:p>
          <w:p w:rsidR="00CB6EC8" w:rsidRPr="00E53325" w:rsidRDefault="00CB6EC8" w:rsidP="00FF6CA2">
            <w:pPr>
              <w:ind w:hanging="36"/>
            </w:pPr>
            <w:r w:rsidRPr="00E53325">
              <w:t xml:space="preserve">              </w:t>
            </w:r>
          </w:p>
          <w:p w:rsidR="00CB6EC8" w:rsidRPr="00E53325" w:rsidRDefault="00CB6EC8" w:rsidP="00FF6CA2">
            <w:pPr>
              <w:ind w:hanging="36"/>
              <w:jc w:val="center"/>
            </w:pPr>
            <w:r>
              <w:t>ПОСТАНОВЛЕНИЕ</w:t>
            </w:r>
          </w:p>
          <w:p w:rsidR="00CB6EC8" w:rsidRPr="00E53325" w:rsidRDefault="00582FC4" w:rsidP="00F71795">
            <w:pPr>
              <w:tabs>
                <w:tab w:val="left" w:pos="930"/>
                <w:tab w:val="center" w:pos="1966"/>
              </w:tabs>
              <w:ind w:hanging="36"/>
            </w:pPr>
            <w:r>
              <w:t xml:space="preserve">                 </w:t>
            </w:r>
            <w:r w:rsidR="00D35AEB">
              <w:t>15.</w:t>
            </w:r>
            <w:r>
              <w:t>05.</w:t>
            </w:r>
            <w:r w:rsidR="00CB6EC8">
              <w:t>202</w:t>
            </w:r>
            <w:r w:rsidR="0003632F">
              <w:t>3</w:t>
            </w:r>
            <w:r>
              <w:t xml:space="preserve"> г. №</w:t>
            </w:r>
            <w:r w:rsidR="00D35AEB">
              <w:t>488</w:t>
            </w:r>
          </w:p>
          <w:p w:rsidR="00CB6EC8" w:rsidRPr="00E53325" w:rsidRDefault="00CB6EC8" w:rsidP="00FF6CA2">
            <w:pPr>
              <w:ind w:hanging="36"/>
              <w:jc w:val="center"/>
              <w:rPr>
                <w:sz w:val="28"/>
              </w:rPr>
            </w:pPr>
            <w:r w:rsidRPr="00E53325">
              <w:t>село Комсомольское</w:t>
            </w:r>
          </w:p>
        </w:tc>
      </w:tr>
      <w:tr w:rsidR="002A07AF" w:rsidRPr="00E53325" w:rsidTr="00D35AEB">
        <w:trPr>
          <w:gridBefore w:val="1"/>
          <w:gridAfter w:val="1"/>
          <w:wBefore w:w="142" w:type="dxa"/>
          <w:wAfter w:w="923" w:type="dxa"/>
          <w:trHeight w:val="80"/>
        </w:trPr>
        <w:tc>
          <w:tcPr>
            <w:tcW w:w="2607" w:type="dxa"/>
            <w:tcBorders>
              <w:top w:val="nil"/>
              <w:left w:val="nil"/>
              <w:bottom w:val="nil"/>
              <w:right w:val="nil"/>
            </w:tcBorders>
          </w:tcPr>
          <w:p w:rsidR="002A07AF" w:rsidRPr="00E53325" w:rsidRDefault="002A07AF" w:rsidP="00C314F3">
            <w:pPr>
              <w:jc w:val="center"/>
            </w:pPr>
          </w:p>
        </w:tc>
        <w:tc>
          <w:tcPr>
            <w:tcW w:w="1620" w:type="dxa"/>
            <w:gridSpan w:val="2"/>
            <w:tcBorders>
              <w:top w:val="nil"/>
              <w:left w:val="nil"/>
              <w:bottom w:val="nil"/>
              <w:right w:val="nil"/>
            </w:tcBorders>
          </w:tcPr>
          <w:p w:rsidR="002A07AF" w:rsidRDefault="002A07AF" w:rsidP="00C314F3">
            <w:pPr>
              <w:rPr>
                <w:sz w:val="28"/>
              </w:rPr>
            </w:pPr>
          </w:p>
        </w:tc>
        <w:tc>
          <w:tcPr>
            <w:tcW w:w="4149" w:type="dxa"/>
            <w:gridSpan w:val="3"/>
            <w:tcBorders>
              <w:top w:val="nil"/>
              <w:left w:val="nil"/>
              <w:bottom w:val="nil"/>
              <w:right w:val="nil"/>
            </w:tcBorders>
          </w:tcPr>
          <w:p w:rsidR="002A07AF" w:rsidRPr="00E53325" w:rsidRDefault="002A07AF" w:rsidP="00C314F3">
            <w:pPr>
              <w:jc w:val="center"/>
            </w:pPr>
          </w:p>
        </w:tc>
      </w:tr>
      <w:tr w:rsidR="002A07AF" w:rsidRPr="008F3BB7" w:rsidTr="00D35AE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3"/>
          <w:wBefore w:w="142" w:type="dxa"/>
          <w:wAfter w:w="4730" w:type="dxa"/>
        </w:trPr>
        <w:tc>
          <w:tcPr>
            <w:tcW w:w="4569" w:type="dxa"/>
            <w:gridSpan w:val="4"/>
            <w:shd w:val="clear" w:color="auto" w:fill="auto"/>
          </w:tcPr>
          <w:p w:rsidR="002A07AF" w:rsidRPr="006A0DD3" w:rsidRDefault="00582FC4" w:rsidP="00C314F3">
            <w:pPr>
              <w:tabs>
                <w:tab w:val="left" w:pos="0"/>
              </w:tabs>
              <w:jc w:val="both"/>
              <w:rPr>
                <w:b/>
                <w:spacing w:val="-4"/>
                <w:sz w:val="26"/>
                <w:szCs w:val="26"/>
              </w:rPr>
            </w:pPr>
            <w:r w:rsidRPr="006A0DD3">
              <w:rPr>
                <w:b/>
                <w:spacing w:val="-4"/>
                <w:sz w:val="26"/>
                <w:szCs w:val="26"/>
              </w:rPr>
              <w:t>Об утверждении Порядка разработки и утверждения административных регламентов предоставления муниципальных услуг в Комсомольском муниципальном округе Чувашской Республики</w:t>
            </w:r>
          </w:p>
        </w:tc>
      </w:tr>
      <w:tr w:rsidR="00864482" w:rsidRPr="008F3BB7" w:rsidTr="00D35AE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3"/>
          <w:wBefore w:w="142" w:type="dxa"/>
          <w:wAfter w:w="4730" w:type="dxa"/>
        </w:trPr>
        <w:tc>
          <w:tcPr>
            <w:tcW w:w="4569" w:type="dxa"/>
            <w:gridSpan w:val="4"/>
            <w:shd w:val="clear" w:color="auto" w:fill="auto"/>
          </w:tcPr>
          <w:p w:rsidR="00864482" w:rsidRPr="00582FC4" w:rsidRDefault="00864482" w:rsidP="00C314F3">
            <w:pPr>
              <w:tabs>
                <w:tab w:val="left" w:pos="0"/>
              </w:tabs>
              <w:jc w:val="both"/>
              <w:rPr>
                <w:b/>
                <w:spacing w:val="-4"/>
                <w:sz w:val="28"/>
                <w:szCs w:val="28"/>
              </w:rPr>
            </w:pPr>
          </w:p>
        </w:tc>
      </w:tr>
    </w:tbl>
    <w:p w:rsidR="006A0DD3" w:rsidRDefault="00D35AEB" w:rsidP="00D35AEB">
      <w:pPr>
        <w:widowControl w:val="0"/>
        <w:tabs>
          <w:tab w:val="left" w:pos="1134"/>
        </w:tabs>
        <w:autoSpaceDE w:val="0"/>
        <w:autoSpaceDN w:val="0"/>
        <w:adjustRightInd w:val="0"/>
        <w:ind w:firstLine="709"/>
        <w:jc w:val="both"/>
        <w:outlineLvl w:val="0"/>
        <w:rPr>
          <w:color w:val="000000"/>
          <w:sz w:val="26"/>
          <w:szCs w:val="26"/>
        </w:rPr>
      </w:pPr>
      <w:r>
        <w:rPr>
          <w:color w:val="000000"/>
          <w:sz w:val="28"/>
          <w:szCs w:val="28"/>
        </w:rPr>
        <w:t xml:space="preserve"> </w:t>
      </w:r>
      <w:r w:rsidR="00582FC4" w:rsidRPr="006A0DD3">
        <w:rPr>
          <w:color w:val="000000"/>
          <w:sz w:val="26"/>
          <w:szCs w:val="26"/>
        </w:rPr>
        <w:t xml:space="preserve">В соответствии с Федеральным законом от 27.07.2010 № 210-ФЗ «Об организации </w:t>
      </w:r>
      <w:r w:rsidR="009F257D">
        <w:rPr>
          <w:color w:val="000000"/>
          <w:sz w:val="26"/>
          <w:szCs w:val="26"/>
        </w:rPr>
        <w:t xml:space="preserve">  </w:t>
      </w:r>
      <w:r w:rsidR="00582FC4" w:rsidRPr="006A0DD3">
        <w:rPr>
          <w:color w:val="000000"/>
          <w:sz w:val="26"/>
          <w:szCs w:val="26"/>
        </w:rPr>
        <w:t xml:space="preserve">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Кабинета Министров Чувашской Республики от 08.12.2021  № 645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w:t>
      </w:r>
      <w:r w:rsidR="006A0DD3">
        <w:rPr>
          <w:color w:val="000000"/>
          <w:sz w:val="26"/>
          <w:szCs w:val="26"/>
        </w:rPr>
        <w:t xml:space="preserve"> </w:t>
      </w:r>
      <w:r w:rsidR="00582FC4" w:rsidRPr="006A0DD3">
        <w:rPr>
          <w:color w:val="000000"/>
          <w:sz w:val="26"/>
          <w:szCs w:val="26"/>
        </w:rPr>
        <w:t xml:space="preserve">Комсомольского </w:t>
      </w:r>
      <w:r w:rsidR="006A0DD3">
        <w:rPr>
          <w:color w:val="000000"/>
          <w:sz w:val="26"/>
          <w:szCs w:val="26"/>
        </w:rPr>
        <w:t xml:space="preserve"> </w:t>
      </w:r>
      <w:r w:rsidR="00582FC4" w:rsidRPr="006A0DD3">
        <w:rPr>
          <w:color w:val="000000"/>
          <w:sz w:val="26"/>
          <w:szCs w:val="26"/>
        </w:rPr>
        <w:t xml:space="preserve">муниципального </w:t>
      </w:r>
      <w:r w:rsidR="006A0DD3">
        <w:rPr>
          <w:color w:val="000000"/>
          <w:sz w:val="26"/>
          <w:szCs w:val="26"/>
        </w:rPr>
        <w:t xml:space="preserve"> </w:t>
      </w:r>
      <w:r w:rsidR="00582FC4" w:rsidRPr="006A0DD3">
        <w:rPr>
          <w:color w:val="000000"/>
          <w:sz w:val="26"/>
          <w:szCs w:val="26"/>
        </w:rPr>
        <w:t xml:space="preserve">округа Чувашской </w:t>
      </w:r>
      <w:r w:rsidR="006A0DD3">
        <w:rPr>
          <w:color w:val="000000"/>
          <w:sz w:val="26"/>
          <w:szCs w:val="26"/>
        </w:rPr>
        <w:t xml:space="preserve"> </w:t>
      </w:r>
      <w:r w:rsidR="00582FC4" w:rsidRPr="006A0DD3">
        <w:rPr>
          <w:color w:val="000000"/>
          <w:sz w:val="26"/>
          <w:szCs w:val="26"/>
        </w:rPr>
        <w:t>Республики</w:t>
      </w:r>
    </w:p>
    <w:p w:rsidR="00582FC4" w:rsidRPr="006A0DD3" w:rsidRDefault="00582FC4" w:rsidP="00582FC4">
      <w:pPr>
        <w:widowControl w:val="0"/>
        <w:autoSpaceDE w:val="0"/>
        <w:autoSpaceDN w:val="0"/>
        <w:adjustRightInd w:val="0"/>
        <w:jc w:val="both"/>
        <w:outlineLvl w:val="0"/>
        <w:rPr>
          <w:color w:val="000000"/>
          <w:sz w:val="26"/>
          <w:szCs w:val="26"/>
        </w:rPr>
      </w:pPr>
      <w:r w:rsidRPr="006A0DD3">
        <w:rPr>
          <w:color w:val="000000"/>
          <w:sz w:val="26"/>
          <w:szCs w:val="26"/>
        </w:rPr>
        <w:t xml:space="preserve"> п о с </w:t>
      </w:r>
      <w:proofErr w:type="gramStart"/>
      <w:r w:rsidRPr="006A0DD3">
        <w:rPr>
          <w:color w:val="000000"/>
          <w:sz w:val="26"/>
          <w:szCs w:val="26"/>
        </w:rPr>
        <w:t>т</w:t>
      </w:r>
      <w:proofErr w:type="gramEnd"/>
      <w:r w:rsidRPr="006A0DD3">
        <w:rPr>
          <w:color w:val="000000"/>
          <w:sz w:val="26"/>
          <w:szCs w:val="26"/>
        </w:rPr>
        <w:t xml:space="preserve"> а н о в л я е т:</w:t>
      </w:r>
    </w:p>
    <w:p w:rsidR="00582FC4" w:rsidRPr="006A0DD3" w:rsidRDefault="00582FC4" w:rsidP="00D35AEB">
      <w:pPr>
        <w:widowControl w:val="0"/>
        <w:tabs>
          <w:tab w:val="left" w:pos="993"/>
        </w:tabs>
        <w:autoSpaceDE w:val="0"/>
        <w:autoSpaceDN w:val="0"/>
        <w:adjustRightInd w:val="0"/>
        <w:ind w:firstLine="709"/>
        <w:jc w:val="both"/>
        <w:outlineLvl w:val="0"/>
        <w:rPr>
          <w:color w:val="000000"/>
          <w:sz w:val="26"/>
          <w:szCs w:val="26"/>
        </w:rPr>
      </w:pPr>
      <w:r w:rsidRPr="006A0DD3">
        <w:rPr>
          <w:color w:val="000000"/>
          <w:sz w:val="26"/>
          <w:szCs w:val="26"/>
        </w:rPr>
        <w:t>1. Утвердить прилагаемый Порядок разработки и утверждения административных регламентов предоставления муниципальных услуг в Комсомольском муниципальном округе Чувашской Республики.</w:t>
      </w:r>
    </w:p>
    <w:p w:rsidR="00582FC4" w:rsidRPr="006A0DD3" w:rsidRDefault="009F257D" w:rsidP="00D35AEB">
      <w:pPr>
        <w:widowControl w:val="0"/>
        <w:tabs>
          <w:tab w:val="left" w:pos="993"/>
        </w:tabs>
        <w:autoSpaceDE w:val="0"/>
        <w:autoSpaceDN w:val="0"/>
        <w:adjustRightInd w:val="0"/>
        <w:ind w:firstLine="709"/>
        <w:jc w:val="both"/>
        <w:outlineLvl w:val="0"/>
        <w:rPr>
          <w:color w:val="000000"/>
          <w:sz w:val="26"/>
          <w:szCs w:val="26"/>
        </w:rPr>
      </w:pPr>
      <w:r>
        <w:rPr>
          <w:color w:val="000000"/>
          <w:sz w:val="26"/>
          <w:szCs w:val="26"/>
        </w:rPr>
        <w:t xml:space="preserve"> 2</w:t>
      </w:r>
      <w:r w:rsidR="00582FC4" w:rsidRPr="006A0DD3">
        <w:rPr>
          <w:color w:val="000000"/>
          <w:sz w:val="26"/>
          <w:szCs w:val="26"/>
        </w:rPr>
        <w:t>. Признать утратившим силу постановление а</w:t>
      </w:r>
      <w:r w:rsidR="00864482" w:rsidRPr="006A0DD3">
        <w:rPr>
          <w:color w:val="000000"/>
          <w:sz w:val="26"/>
          <w:szCs w:val="26"/>
        </w:rPr>
        <w:t>дминистрации Комсомольского</w:t>
      </w:r>
      <w:r w:rsidR="00582FC4" w:rsidRPr="006A0DD3">
        <w:rPr>
          <w:color w:val="000000"/>
          <w:sz w:val="26"/>
          <w:szCs w:val="26"/>
        </w:rPr>
        <w:t xml:space="preserve"> р</w:t>
      </w:r>
      <w:r w:rsidR="00864482" w:rsidRPr="006A0DD3">
        <w:rPr>
          <w:color w:val="000000"/>
          <w:sz w:val="26"/>
          <w:szCs w:val="26"/>
        </w:rPr>
        <w:t>айона Чувашской Республики от 22.08.2011г. № 407</w:t>
      </w:r>
      <w:r w:rsidR="00582FC4" w:rsidRPr="006A0DD3">
        <w:rPr>
          <w:color w:val="000000"/>
          <w:sz w:val="26"/>
          <w:szCs w:val="26"/>
        </w:rPr>
        <w:t xml:space="preserve"> «О Порядке разработки и утверждения административных регламентов</w:t>
      </w:r>
      <w:r w:rsidR="00864482" w:rsidRPr="006A0DD3">
        <w:rPr>
          <w:color w:val="000000"/>
          <w:sz w:val="26"/>
          <w:szCs w:val="26"/>
        </w:rPr>
        <w:t xml:space="preserve"> исполнения муниципальных функций</w:t>
      </w:r>
      <w:r w:rsidR="00582FC4" w:rsidRPr="006A0DD3">
        <w:rPr>
          <w:color w:val="000000"/>
          <w:sz w:val="26"/>
          <w:szCs w:val="26"/>
        </w:rPr>
        <w:t xml:space="preserve"> </w:t>
      </w:r>
      <w:r w:rsidR="00864482" w:rsidRPr="006A0DD3">
        <w:rPr>
          <w:color w:val="000000"/>
          <w:sz w:val="26"/>
          <w:szCs w:val="26"/>
        </w:rPr>
        <w:t>(</w:t>
      </w:r>
      <w:r w:rsidR="00582FC4" w:rsidRPr="006A0DD3">
        <w:rPr>
          <w:color w:val="000000"/>
          <w:sz w:val="26"/>
          <w:szCs w:val="26"/>
        </w:rPr>
        <w:t>предоставления муниципальных услуг</w:t>
      </w:r>
      <w:r w:rsidR="00864482" w:rsidRPr="006A0DD3">
        <w:rPr>
          <w:color w:val="000000"/>
          <w:sz w:val="26"/>
          <w:szCs w:val="26"/>
        </w:rPr>
        <w:t>)</w:t>
      </w:r>
      <w:r w:rsidR="00582FC4" w:rsidRPr="006A0DD3">
        <w:rPr>
          <w:color w:val="000000"/>
          <w:sz w:val="26"/>
          <w:szCs w:val="26"/>
        </w:rPr>
        <w:t>».</w:t>
      </w:r>
    </w:p>
    <w:p w:rsidR="006A0DD3" w:rsidRPr="006A0DD3" w:rsidRDefault="009F257D" w:rsidP="00D35AEB">
      <w:pPr>
        <w:widowControl w:val="0"/>
        <w:tabs>
          <w:tab w:val="left" w:pos="993"/>
        </w:tabs>
        <w:autoSpaceDE w:val="0"/>
        <w:autoSpaceDN w:val="0"/>
        <w:adjustRightInd w:val="0"/>
        <w:ind w:firstLine="709"/>
        <w:jc w:val="both"/>
        <w:outlineLvl w:val="0"/>
        <w:rPr>
          <w:color w:val="000000"/>
          <w:sz w:val="26"/>
          <w:szCs w:val="26"/>
        </w:rPr>
      </w:pPr>
      <w:r>
        <w:rPr>
          <w:color w:val="000000"/>
          <w:sz w:val="26"/>
          <w:szCs w:val="26"/>
        </w:rPr>
        <w:t xml:space="preserve">   </w:t>
      </w:r>
      <w:r w:rsidR="00582FC4" w:rsidRPr="006A0DD3">
        <w:rPr>
          <w:color w:val="000000"/>
          <w:sz w:val="26"/>
          <w:szCs w:val="26"/>
        </w:rPr>
        <w:t xml:space="preserve">3. Настоящее постановление вступает в силу со дня его официального  </w:t>
      </w:r>
      <w:r w:rsidR="00864482" w:rsidRPr="006A0DD3">
        <w:rPr>
          <w:color w:val="000000"/>
          <w:sz w:val="26"/>
          <w:szCs w:val="26"/>
        </w:rPr>
        <w:t xml:space="preserve">   </w:t>
      </w:r>
      <w:r w:rsidR="00582FC4" w:rsidRPr="006A0DD3">
        <w:rPr>
          <w:color w:val="000000"/>
          <w:sz w:val="26"/>
          <w:szCs w:val="26"/>
        </w:rPr>
        <w:t>опубликования.</w:t>
      </w:r>
    </w:p>
    <w:p w:rsidR="006A0DD3" w:rsidRDefault="006A0DD3" w:rsidP="009F257D">
      <w:pPr>
        <w:widowControl w:val="0"/>
        <w:tabs>
          <w:tab w:val="left" w:pos="284"/>
        </w:tabs>
        <w:autoSpaceDE w:val="0"/>
        <w:autoSpaceDN w:val="0"/>
        <w:adjustRightInd w:val="0"/>
        <w:jc w:val="both"/>
        <w:outlineLvl w:val="0"/>
        <w:rPr>
          <w:sz w:val="26"/>
          <w:szCs w:val="26"/>
        </w:rPr>
      </w:pPr>
    </w:p>
    <w:p w:rsidR="00CC48E7" w:rsidRPr="006A0DD3" w:rsidRDefault="009F257D" w:rsidP="006A0DD3">
      <w:pPr>
        <w:widowControl w:val="0"/>
        <w:autoSpaceDE w:val="0"/>
        <w:autoSpaceDN w:val="0"/>
        <w:adjustRightInd w:val="0"/>
        <w:jc w:val="both"/>
        <w:outlineLvl w:val="0"/>
        <w:rPr>
          <w:color w:val="000000"/>
          <w:sz w:val="26"/>
          <w:szCs w:val="26"/>
        </w:rPr>
      </w:pPr>
      <w:r>
        <w:rPr>
          <w:sz w:val="26"/>
          <w:szCs w:val="26"/>
        </w:rPr>
        <w:t xml:space="preserve"> </w:t>
      </w:r>
      <w:r w:rsidR="00CB6EC8" w:rsidRPr="006A0DD3">
        <w:rPr>
          <w:sz w:val="26"/>
          <w:szCs w:val="26"/>
        </w:rPr>
        <w:t xml:space="preserve">Глава Комсомольского </w:t>
      </w:r>
    </w:p>
    <w:p w:rsidR="00CB6EC8" w:rsidRPr="006A0DD3" w:rsidRDefault="009F257D" w:rsidP="00CB6EC8">
      <w:pPr>
        <w:jc w:val="both"/>
        <w:rPr>
          <w:sz w:val="26"/>
          <w:szCs w:val="26"/>
        </w:rPr>
      </w:pPr>
      <w:r>
        <w:rPr>
          <w:sz w:val="26"/>
          <w:szCs w:val="26"/>
        </w:rPr>
        <w:t xml:space="preserve"> </w:t>
      </w:r>
      <w:r w:rsidR="00CC48E7" w:rsidRPr="006A0DD3">
        <w:rPr>
          <w:sz w:val="26"/>
          <w:szCs w:val="26"/>
        </w:rPr>
        <w:t>муниципального округа</w:t>
      </w:r>
      <w:r w:rsidR="00CB6EC8" w:rsidRPr="006A0DD3">
        <w:rPr>
          <w:sz w:val="26"/>
          <w:szCs w:val="26"/>
        </w:rPr>
        <w:t xml:space="preserve">                                                             </w:t>
      </w:r>
      <w:r w:rsidR="008F3BB7" w:rsidRPr="006A0DD3">
        <w:rPr>
          <w:sz w:val="26"/>
          <w:szCs w:val="26"/>
        </w:rPr>
        <w:t xml:space="preserve">  </w:t>
      </w:r>
      <w:r w:rsidR="006A0DD3">
        <w:rPr>
          <w:sz w:val="26"/>
          <w:szCs w:val="26"/>
        </w:rPr>
        <w:t xml:space="preserve">          </w:t>
      </w:r>
      <w:r w:rsidR="008F3BB7" w:rsidRPr="006A0DD3">
        <w:rPr>
          <w:sz w:val="26"/>
          <w:szCs w:val="26"/>
        </w:rPr>
        <w:t xml:space="preserve">     </w:t>
      </w:r>
      <w:r w:rsidR="00CB6EC8" w:rsidRPr="006A0DD3">
        <w:rPr>
          <w:sz w:val="26"/>
          <w:szCs w:val="26"/>
        </w:rPr>
        <w:t xml:space="preserve">  А.Н. Осипов</w:t>
      </w:r>
    </w:p>
    <w:p w:rsidR="00CB6EC8" w:rsidRDefault="00CB6EC8" w:rsidP="00514026">
      <w:pPr>
        <w:tabs>
          <w:tab w:val="left" w:pos="6660"/>
        </w:tabs>
      </w:pPr>
      <w:r>
        <w:t xml:space="preserve">  </w:t>
      </w:r>
      <w:r w:rsidR="00514026">
        <w:tab/>
      </w:r>
    </w:p>
    <w:tbl>
      <w:tblPr>
        <w:tblStyle w:val="af1"/>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8F3BB7" w:rsidRPr="003F5BCF" w:rsidTr="006A0DD3">
        <w:tc>
          <w:tcPr>
            <w:tcW w:w="284" w:type="dxa"/>
          </w:tcPr>
          <w:p w:rsidR="008F3BB7" w:rsidRPr="003F5BCF" w:rsidRDefault="008F3BB7" w:rsidP="00CB6EC8">
            <w:pPr>
              <w:rPr>
                <w:b/>
                <w:sz w:val="26"/>
                <w:szCs w:val="26"/>
              </w:rPr>
            </w:pPr>
          </w:p>
        </w:tc>
        <w:tc>
          <w:tcPr>
            <w:tcW w:w="9781" w:type="dxa"/>
          </w:tcPr>
          <w:p w:rsidR="00864482" w:rsidRPr="003F2184" w:rsidRDefault="00864482" w:rsidP="003F2184">
            <w:pPr>
              <w:ind w:left="4711"/>
              <w:jc w:val="right"/>
              <w:rPr>
                <w:bCs/>
                <w:sz w:val="22"/>
                <w:szCs w:val="22"/>
              </w:rPr>
            </w:pPr>
            <w:r w:rsidRPr="003F2184">
              <w:rPr>
                <w:bCs/>
                <w:sz w:val="22"/>
                <w:szCs w:val="22"/>
              </w:rPr>
              <w:t>Утвержден</w:t>
            </w:r>
            <w:r w:rsidRPr="003F2184">
              <w:rPr>
                <w:bCs/>
                <w:sz w:val="22"/>
                <w:szCs w:val="22"/>
              </w:rPr>
              <w:br/>
              <w:t>постановлением</w:t>
            </w:r>
            <w:r w:rsidR="003F2184">
              <w:rPr>
                <w:bCs/>
                <w:sz w:val="22"/>
                <w:szCs w:val="22"/>
              </w:rPr>
              <w:t xml:space="preserve"> </w:t>
            </w:r>
            <w:r w:rsidRPr="003F2184">
              <w:rPr>
                <w:bCs/>
                <w:sz w:val="22"/>
                <w:szCs w:val="22"/>
              </w:rPr>
              <w:t>администрации</w:t>
            </w:r>
          </w:p>
          <w:p w:rsidR="00864482" w:rsidRPr="003F5BCF" w:rsidRDefault="005A394B" w:rsidP="003F2184">
            <w:pPr>
              <w:ind w:left="4711"/>
              <w:jc w:val="right"/>
              <w:rPr>
                <w:b/>
                <w:sz w:val="26"/>
                <w:szCs w:val="26"/>
              </w:rPr>
            </w:pPr>
            <w:r w:rsidRPr="003F2184">
              <w:rPr>
                <w:color w:val="000000"/>
                <w:sz w:val="22"/>
                <w:szCs w:val="22"/>
              </w:rPr>
              <w:t>Комсомольского</w:t>
            </w:r>
            <w:r w:rsidR="003F2184">
              <w:rPr>
                <w:color w:val="000000"/>
                <w:sz w:val="22"/>
                <w:szCs w:val="22"/>
              </w:rPr>
              <w:t xml:space="preserve"> </w:t>
            </w:r>
            <w:r w:rsidR="00864482" w:rsidRPr="003F2184">
              <w:rPr>
                <w:bCs/>
                <w:sz w:val="22"/>
                <w:szCs w:val="22"/>
              </w:rPr>
              <w:t>муниципального округа</w:t>
            </w:r>
            <w:r w:rsidR="00864482" w:rsidRPr="003F2184">
              <w:rPr>
                <w:bCs/>
                <w:sz w:val="22"/>
                <w:szCs w:val="22"/>
              </w:rPr>
              <w:br/>
            </w:r>
            <w:r w:rsidRPr="003F2184">
              <w:rPr>
                <w:sz w:val="22"/>
                <w:szCs w:val="22"/>
              </w:rPr>
              <w:t xml:space="preserve">от </w:t>
            </w:r>
            <w:proofErr w:type="spellStart"/>
            <w:r w:rsidR="003F2184" w:rsidRPr="003F2184">
              <w:rPr>
                <w:sz w:val="22"/>
                <w:szCs w:val="22"/>
              </w:rPr>
              <w:t>15.</w:t>
            </w:r>
            <w:r w:rsidRPr="003F2184">
              <w:rPr>
                <w:sz w:val="22"/>
                <w:szCs w:val="22"/>
              </w:rPr>
              <w:t>05.2023</w:t>
            </w:r>
            <w:r w:rsidR="003F2184">
              <w:rPr>
                <w:sz w:val="22"/>
                <w:szCs w:val="22"/>
              </w:rPr>
              <w:t>г</w:t>
            </w:r>
            <w:proofErr w:type="spellEnd"/>
            <w:r w:rsidR="003F2184">
              <w:rPr>
                <w:sz w:val="22"/>
                <w:szCs w:val="22"/>
              </w:rPr>
              <w:t>.</w:t>
            </w:r>
            <w:r w:rsidRPr="003F5BCF">
              <w:rPr>
                <w:sz w:val="26"/>
                <w:szCs w:val="26"/>
              </w:rPr>
              <w:t xml:space="preserve"> № </w:t>
            </w:r>
            <w:r w:rsidR="003F2184">
              <w:rPr>
                <w:sz w:val="26"/>
                <w:szCs w:val="26"/>
              </w:rPr>
              <w:t>488</w:t>
            </w:r>
          </w:p>
          <w:p w:rsidR="00864482" w:rsidRPr="003F5BCF" w:rsidRDefault="00864482" w:rsidP="005A394B">
            <w:pPr>
              <w:ind w:left="5103"/>
              <w:jc w:val="right"/>
              <w:rPr>
                <w:sz w:val="26"/>
                <w:szCs w:val="26"/>
              </w:rPr>
            </w:pPr>
          </w:p>
          <w:p w:rsidR="00864482" w:rsidRPr="003F5BCF" w:rsidRDefault="00864482" w:rsidP="00864482">
            <w:pPr>
              <w:ind w:firstLine="709"/>
              <w:jc w:val="both"/>
              <w:rPr>
                <w:sz w:val="26"/>
                <w:szCs w:val="26"/>
              </w:rPr>
            </w:pPr>
          </w:p>
          <w:p w:rsidR="00864482" w:rsidRPr="003F5BCF" w:rsidRDefault="00864482" w:rsidP="00864482">
            <w:pPr>
              <w:ind w:firstLine="709"/>
              <w:jc w:val="both"/>
              <w:rPr>
                <w:sz w:val="26"/>
                <w:szCs w:val="26"/>
              </w:rPr>
            </w:pPr>
          </w:p>
          <w:p w:rsidR="00864482" w:rsidRPr="003F5BCF" w:rsidRDefault="00864482" w:rsidP="005A394B">
            <w:pPr>
              <w:ind w:firstLine="709"/>
              <w:jc w:val="center"/>
              <w:rPr>
                <w:b/>
                <w:sz w:val="26"/>
                <w:szCs w:val="26"/>
              </w:rPr>
            </w:pPr>
            <w:r w:rsidRPr="003F5BCF">
              <w:rPr>
                <w:b/>
                <w:sz w:val="26"/>
                <w:szCs w:val="26"/>
              </w:rPr>
              <w:t>ПОРЯДОК</w:t>
            </w:r>
          </w:p>
          <w:p w:rsidR="00864482" w:rsidRPr="003F5BCF" w:rsidRDefault="00864482" w:rsidP="005A394B">
            <w:pPr>
              <w:jc w:val="center"/>
              <w:rPr>
                <w:b/>
                <w:sz w:val="26"/>
                <w:szCs w:val="26"/>
              </w:rPr>
            </w:pPr>
            <w:r w:rsidRPr="003F5BCF">
              <w:rPr>
                <w:b/>
                <w:sz w:val="26"/>
                <w:szCs w:val="26"/>
              </w:rPr>
              <w:t>разработки и утверждения административных регламентов</w:t>
            </w:r>
          </w:p>
          <w:p w:rsidR="00864482" w:rsidRPr="003F5BCF" w:rsidRDefault="00864482" w:rsidP="005A394B">
            <w:pPr>
              <w:ind w:firstLine="709"/>
              <w:jc w:val="center"/>
              <w:rPr>
                <w:b/>
                <w:sz w:val="26"/>
                <w:szCs w:val="26"/>
              </w:rPr>
            </w:pPr>
            <w:r w:rsidRPr="003F5BCF">
              <w:rPr>
                <w:b/>
                <w:sz w:val="26"/>
                <w:szCs w:val="26"/>
              </w:rPr>
              <w:t xml:space="preserve">предоставления муниципальных услуг в </w:t>
            </w:r>
            <w:r w:rsidR="005A394B" w:rsidRPr="003F5BCF">
              <w:rPr>
                <w:b/>
                <w:sz w:val="26"/>
                <w:szCs w:val="26"/>
              </w:rPr>
              <w:t xml:space="preserve">Комсомольском </w:t>
            </w:r>
            <w:r w:rsidRPr="003F5BCF">
              <w:rPr>
                <w:b/>
                <w:sz w:val="26"/>
                <w:szCs w:val="26"/>
              </w:rPr>
              <w:t>муниципальном округе Чувашской Республики</w:t>
            </w:r>
          </w:p>
          <w:p w:rsidR="00864482" w:rsidRPr="003F5BCF" w:rsidRDefault="00864482" w:rsidP="005A394B">
            <w:pPr>
              <w:ind w:firstLine="709"/>
              <w:jc w:val="center"/>
              <w:rPr>
                <w:sz w:val="26"/>
                <w:szCs w:val="26"/>
              </w:rPr>
            </w:pPr>
          </w:p>
          <w:p w:rsidR="00864482" w:rsidRPr="003F5BCF" w:rsidRDefault="005A394B" w:rsidP="006A0DD3">
            <w:pPr>
              <w:ind w:left="-534"/>
              <w:jc w:val="both"/>
              <w:rPr>
                <w:b/>
                <w:sz w:val="26"/>
                <w:szCs w:val="26"/>
              </w:rPr>
            </w:pPr>
            <w:r w:rsidRPr="003F5BCF">
              <w:rPr>
                <w:b/>
                <w:sz w:val="26"/>
                <w:szCs w:val="26"/>
              </w:rPr>
              <w:t xml:space="preserve">                          </w:t>
            </w:r>
            <w:r w:rsidR="006A0DD3" w:rsidRPr="003F5BCF">
              <w:rPr>
                <w:b/>
                <w:sz w:val="26"/>
                <w:szCs w:val="26"/>
              </w:rPr>
              <w:t xml:space="preserve">                           </w:t>
            </w:r>
            <w:r w:rsidRPr="003F5BCF">
              <w:rPr>
                <w:b/>
                <w:sz w:val="26"/>
                <w:szCs w:val="26"/>
              </w:rPr>
              <w:t xml:space="preserve">  </w:t>
            </w:r>
            <w:r w:rsidR="00864482" w:rsidRPr="003F5BCF">
              <w:rPr>
                <w:b/>
                <w:sz w:val="26"/>
                <w:szCs w:val="26"/>
              </w:rPr>
              <w:t>I. Общие положения</w:t>
            </w:r>
          </w:p>
          <w:p w:rsidR="00864482" w:rsidRPr="003F5BCF" w:rsidRDefault="00864482" w:rsidP="00864482">
            <w:pPr>
              <w:ind w:firstLine="709"/>
              <w:jc w:val="both"/>
              <w:rPr>
                <w:sz w:val="26"/>
                <w:szCs w:val="26"/>
              </w:rPr>
            </w:pPr>
            <w:r w:rsidRPr="003F5BCF">
              <w:rPr>
                <w:sz w:val="26"/>
                <w:szCs w:val="26"/>
              </w:rPr>
              <w:t xml:space="preserve">1. Настоящий Порядок разработки и утверждения административных регламентов предоставления администрацией </w:t>
            </w:r>
            <w:r w:rsidR="005A394B" w:rsidRPr="003F5BCF">
              <w:rPr>
                <w:color w:val="000000"/>
                <w:sz w:val="26"/>
                <w:szCs w:val="26"/>
              </w:rPr>
              <w:t>Комсомольского</w:t>
            </w:r>
            <w:r w:rsidRPr="003F5BCF">
              <w:rPr>
                <w:sz w:val="26"/>
                <w:szCs w:val="26"/>
              </w:rPr>
              <w:t xml:space="preserve"> муниципального округа Чувашской Республики муниципальных услуг (далее – </w:t>
            </w:r>
            <w:r w:rsidR="006A0DD3" w:rsidRPr="003F5BCF">
              <w:rPr>
                <w:color w:val="000000"/>
                <w:sz w:val="26"/>
                <w:szCs w:val="26"/>
              </w:rPr>
              <w:t xml:space="preserve">Комсомольский </w:t>
            </w:r>
            <w:r w:rsidRPr="003F5BCF">
              <w:rPr>
                <w:sz w:val="26"/>
                <w:szCs w:val="26"/>
              </w:rPr>
              <w:t xml:space="preserve">муниципальный округ, Порядок) определяет порядок разработки отраслевыми (функциональными) органами (структурными подразделениями) администрации </w:t>
            </w:r>
            <w:r w:rsidR="005A394B" w:rsidRPr="003F5BCF">
              <w:rPr>
                <w:color w:val="000000"/>
                <w:sz w:val="26"/>
                <w:szCs w:val="26"/>
              </w:rPr>
              <w:t>Комсомольского</w:t>
            </w:r>
            <w:r w:rsidRPr="003F5BCF">
              <w:rPr>
                <w:sz w:val="26"/>
                <w:szCs w:val="26"/>
              </w:rPr>
              <w:t xml:space="preserve"> муниципального округа, к сфере деятельности которых относится организация предоставления муниципальных услуг (далее – орган, предоставляющий муниципальную услугу) и утверждения административных регламентов предоставления муниципальных услуг (далее – административные  регламенты).</w:t>
            </w:r>
          </w:p>
          <w:p w:rsidR="00864482" w:rsidRPr="003F5BCF" w:rsidRDefault="00864482" w:rsidP="00864482">
            <w:pPr>
              <w:ind w:firstLine="709"/>
              <w:jc w:val="both"/>
              <w:rPr>
                <w:sz w:val="26"/>
                <w:szCs w:val="26"/>
              </w:rPr>
            </w:pPr>
            <w:r w:rsidRPr="003F5BCF">
              <w:rPr>
                <w:sz w:val="26"/>
                <w:szCs w:val="26"/>
              </w:rPr>
              <w:t xml:space="preserve">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Чувашской Республики, муниципальными нормативными правовыми актами </w:t>
            </w:r>
            <w:r w:rsidR="005A394B" w:rsidRPr="003F5BCF">
              <w:rPr>
                <w:color w:val="000000"/>
                <w:sz w:val="26"/>
                <w:szCs w:val="26"/>
              </w:rPr>
              <w:t>Комсомольского</w:t>
            </w:r>
            <w:r w:rsidRPr="003F5BCF">
              <w:rPr>
                <w:sz w:val="26"/>
                <w:szCs w:val="26"/>
              </w:rPr>
              <w:t xml:space="preserve"> муниципального округа, а также в соответствии с единым стандартом предоставления муниципальной услуги (при его наличии) после включения соответствующей муниципальной услуги в реестр муниципальных услуг администрации </w:t>
            </w:r>
            <w:r w:rsidR="005A394B" w:rsidRPr="003F5BCF">
              <w:rPr>
                <w:color w:val="000000"/>
                <w:sz w:val="26"/>
                <w:szCs w:val="26"/>
              </w:rPr>
              <w:t>Комсомольского</w:t>
            </w:r>
            <w:r w:rsidRPr="003F5BCF">
              <w:rPr>
                <w:sz w:val="26"/>
                <w:szCs w:val="26"/>
              </w:rPr>
              <w:t xml:space="preserve"> муниципального округа и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864482" w:rsidRPr="003F5BCF" w:rsidRDefault="00864482" w:rsidP="00864482">
            <w:pPr>
              <w:ind w:firstLine="709"/>
              <w:jc w:val="both"/>
              <w:rPr>
                <w:sz w:val="26"/>
                <w:szCs w:val="26"/>
              </w:rPr>
            </w:pPr>
            <w:r w:rsidRPr="003F5BCF">
              <w:rPr>
                <w:sz w:val="26"/>
                <w:szCs w:val="26"/>
              </w:rPr>
              <w:t>3. Разработка и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с использованием программно-технических средств реестра услуг.</w:t>
            </w:r>
          </w:p>
          <w:p w:rsidR="00864482" w:rsidRPr="003F5BCF" w:rsidRDefault="00864482" w:rsidP="00864482">
            <w:pPr>
              <w:ind w:firstLine="709"/>
              <w:jc w:val="both"/>
              <w:rPr>
                <w:sz w:val="26"/>
                <w:szCs w:val="26"/>
              </w:rPr>
            </w:pPr>
            <w:r w:rsidRPr="003F5BCF">
              <w:rPr>
                <w:sz w:val="26"/>
                <w:szCs w:val="26"/>
              </w:rPr>
              <w:t>4. Разработка административных регламентов включает следующие этапы:</w:t>
            </w:r>
          </w:p>
          <w:p w:rsidR="00864482" w:rsidRPr="003F5BCF" w:rsidRDefault="00864482" w:rsidP="00864482">
            <w:pPr>
              <w:ind w:firstLine="709"/>
              <w:jc w:val="both"/>
              <w:rPr>
                <w:sz w:val="26"/>
                <w:szCs w:val="26"/>
              </w:rPr>
            </w:pPr>
            <w:r w:rsidRPr="003F5BCF">
              <w:rPr>
                <w:sz w:val="26"/>
                <w:szCs w:val="26"/>
              </w:rPr>
              <w:t>1)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64482" w:rsidRPr="003F5BCF" w:rsidRDefault="00864482" w:rsidP="00864482">
            <w:pPr>
              <w:ind w:firstLine="709"/>
              <w:jc w:val="both"/>
              <w:rPr>
                <w:sz w:val="26"/>
                <w:szCs w:val="26"/>
              </w:rPr>
            </w:pPr>
            <w:r w:rsidRPr="003F5BCF">
              <w:rPr>
                <w:sz w:val="26"/>
                <w:szCs w:val="26"/>
              </w:rPr>
              <w:t>2)</w:t>
            </w:r>
            <w:r w:rsidRPr="003F5BCF">
              <w:rPr>
                <w:sz w:val="26"/>
                <w:szCs w:val="26"/>
              </w:rPr>
              <w:tab/>
              <w:t>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г. № 210-ФЗ «Об организации предоставления государственных и муниципальных услуг»;</w:t>
            </w:r>
          </w:p>
          <w:p w:rsidR="00864482" w:rsidRPr="003F5BCF" w:rsidRDefault="00864482" w:rsidP="00864482">
            <w:pPr>
              <w:ind w:firstLine="709"/>
              <w:jc w:val="both"/>
              <w:rPr>
                <w:sz w:val="26"/>
                <w:szCs w:val="26"/>
              </w:rPr>
            </w:pPr>
            <w:r w:rsidRPr="003F5BCF">
              <w:rPr>
                <w:sz w:val="26"/>
                <w:szCs w:val="26"/>
              </w:rPr>
              <w:t>3)</w:t>
            </w:r>
            <w:r w:rsidRPr="003F5BCF">
              <w:rPr>
                <w:sz w:val="26"/>
                <w:szCs w:val="26"/>
              </w:rPr>
              <w:tab/>
              <w:t xml:space="preserve">автоматическое формирование из сведений, указанных в подпункте 2 настоящего пункта, проекта административного регламента в соответствии с </w:t>
            </w:r>
            <w:r w:rsidRPr="003F5BCF">
              <w:rPr>
                <w:sz w:val="26"/>
                <w:szCs w:val="26"/>
              </w:rPr>
              <w:lastRenderedPageBreak/>
              <w:t>требованиями к структуре и содержанию административных регламентов, установленными разделом II настоящего Порядка.</w:t>
            </w:r>
          </w:p>
          <w:p w:rsidR="00864482" w:rsidRPr="003F5BCF" w:rsidRDefault="00864482" w:rsidP="00864482">
            <w:pPr>
              <w:ind w:firstLine="709"/>
              <w:jc w:val="both"/>
              <w:rPr>
                <w:sz w:val="26"/>
                <w:szCs w:val="26"/>
              </w:rPr>
            </w:pPr>
            <w:r w:rsidRPr="003F5BCF">
              <w:rPr>
                <w:sz w:val="26"/>
                <w:szCs w:val="26"/>
              </w:rPr>
              <w:t>5. Сведения о государственной услуге, указанные в подпункте 1 пункта 4 настоящего Порядка, должны быть достаточны для описания:</w:t>
            </w:r>
          </w:p>
          <w:p w:rsidR="00864482" w:rsidRPr="003F5BCF" w:rsidRDefault="00864482" w:rsidP="00864482">
            <w:pPr>
              <w:ind w:firstLine="709"/>
              <w:jc w:val="both"/>
              <w:rPr>
                <w:sz w:val="26"/>
                <w:szCs w:val="26"/>
              </w:rPr>
            </w:pPr>
            <w:r w:rsidRPr="003F5BCF">
              <w:rPr>
                <w:sz w:val="26"/>
                <w:szCs w:val="26"/>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64482" w:rsidRPr="003F5BCF" w:rsidRDefault="00864482" w:rsidP="00864482">
            <w:pPr>
              <w:ind w:firstLine="709"/>
              <w:jc w:val="both"/>
              <w:rPr>
                <w:sz w:val="26"/>
                <w:szCs w:val="26"/>
              </w:rPr>
            </w:pPr>
            <w:r w:rsidRPr="003F5BCF">
              <w:rPr>
                <w:sz w:val="26"/>
                <w:szCs w:val="26"/>
              </w:rPr>
              <w:t>уникальных для каждой категории заявителей, указанных в </w:t>
            </w:r>
            <w:hyperlink r:id="rId7" w:anchor="/document/403180187/entry/1062" w:history="1">
              <w:r w:rsidRPr="003F5BCF">
                <w:rPr>
                  <w:sz w:val="26"/>
                  <w:szCs w:val="26"/>
                </w:rPr>
                <w:t>абзаце втором</w:t>
              </w:r>
            </w:hyperlink>
            <w:r w:rsidRPr="003F5BCF">
              <w:rPr>
                <w:sz w:val="26"/>
                <w:szCs w:val="26"/>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Сведения о муниципальной услуге, преобразованные в машиночитаемый вид в соответствии с подпунктом 2 пункта 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64482" w:rsidRPr="003F5BCF" w:rsidRDefault="00864482" w:rsidP="00864482">
            <w:pPr>
              <w:ind w:firstLine="709"/>
              <w:jc w:val="both"/>
              <w:rPr>
                <w:sz w:val="26"/>
                <w:szCs w:val="26"/>
              </w:rPr>
            </w:pPr>
            <w:r w:rsidRPr="003F5BCF">
              <w:rPr>
                <w:sz w:val="26"/>
                <w:szCs w:val="26"/>
              </w:rPr>
              <w:t>6.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3F5BCF">
              <w:rPr>
                <w:sz w:val="26"/>
                <w:szCs w:val="26"/>
              </w:rPr>
              <w:t>проактивном</w:t>
            </w:r>
            <w:proofErr w:type="spellEnd"/>
            <w:r w:rsidRPr="003F5BCF">
              <w:rPr>
                <w:sz w:val="26"/>
                <w:szCs w:val="26"/>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муниципальной услуг,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w:t>
            </w:r>
          </w:p>
          <w:p w:rsidR="00864482" w:rsidRPr="003F5BCF" w:rsidRDefault="00864482" w:rsidP="00864482">
            <w:pPr>
              <w:ind w:firstLine="709"/>
              <w:jc w:val="both"/>
              <w:rPr>
                <w:sz w:val="26"/>
                <w:szCs w:val="26"/>
              </w:rPr>
            </w:pPr>
            <w:r w:rsidRPr="003F5BCF">
              <w:rPr>
                <w:sz w:val="26"/>
                <w:szCs w:val="26"/>
              </w:rPr>
              <w:t>7. Наименование административного регламента определяется органом, предоставляющим услугу, с учетом формулировки, соответствующей редакции положения нормативного правового акта, которым предусмотрена муниципальная услуга.</w:t>
            </w:r>
          </w:p>
          <w:p w:rsidR="00864482" w:rsidRPr="003F5BCF" w:rsidRDefault="00864482" w:rsidP="00864482">
            <w:pPr>
              <w:ind w:firstLine="709"/>
              <w:jc w:val="both"/>
              <w:rPr>
                <w:sz w:val="26"/>
                <w:szCs w:val="26"/>
              </w:rPr>
            </w:pPr>
          </w:p>
          <w:p w:rsidR="00864482" w:rsidRPr="003F5BCF" w:rsidRDefault="003F5BCF" w:rsidP="00864482">
            <w:pPr>
              <w:jc w:val="both"/>
              <w:rPr>
                <w:b/>
                <w:sz w:val="26"/>
                <w:szCs w:val="26"/>
              </w:rPr>
            </w:pPr>
            <w:r>
              <w:rPr>
                <w:b/>
                <w:sz w:val="26"/>
                <w:szCs w:val="26"/>
              </w:rPr>
              <w:t xml:space="preserve">    </w:t>
            </w:r>
            <w:r w:rsidR="00864482" w:rsidRPr="003F5BCF">
              <w:rPr>
                <w:b/>
                <w:sz w:val="26"/>
                <w:szCs w:val="26"/>
              </w:rPr>
              <w:t>II. Требования к структуре и содержанию административных регламентов</w:t>
            </w:r>
          </w:p>
          <w:p w:rsidR="00864482" w:rsidRPr="003F5BCF" w:rsidRDefault="00864482" w:rsidP="00864482">
            <w:pPr>
              <w:ind w:firstLine="709"/>
              <w:jc w:val="both"/>
              <w:rPr>
                <w:sz w:val="26"/>
                <w:szCs w:val="26"/>
              </w:rPr>
            </w:pPr>
            <w:r w:rsidRPr="003F5BCF">
              <w:rPr>
                <w:sz w:val="26"/>
                <w:szCs w:val="26"/>
              </w:rPr>
              <w:t>8. В административный регламент включаются следующие разделы:</w:t>
            </w:r>
          </w:p>
          <w:p w:rsidR="00864482" w:rsidRPr="003F5BCF" w:rsidRDefault="00864482" w:rsidP="00864482">
            <w:pPr>
              <w:ind w:firstLine="709"/>
              <w:jc w:val="both"/>
              <w:rPr>
                <w:sz w:val="26"/>
                <w:szCs w:val="26"/>
              </w:rPr>
            </w:pPr>
            <w:r w:rsidRPr="003F5BCF">
              <w:rPr>
                <w:sz w:val="26"/>
                <w:szCs w:val="26"/>
              </w:rPr>
              <w:t>а) общие положения;</w:t>
            </w:r>
          </w:p>
          <w:p w:rsidR="00864482" w:rsidRPr="003F5BCF" w:rsidRDefault="00864482" w:rsidP="00864482">
            <w:pPr>
              <w:ind w:firstLine="709"/>
              <w:jc w:val="both"/>
              <w:rPr>
                <w:sz w:val="26"/>
                <w:szCs w:val="26"/>
              </w:rPr>
            </w:pPr>
            <w:r w:rsidRPr="003F5BCF">
              <w:rPr>
                <w:sz w:val="26"/>
                <w:szCs w:val="26"/>
              </w:rPr>
              <w:t>б) стандарт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в) состав, последовательность и сроки выполнения административных процедур;</w:t>
            </w:r>
          </w:p>
          <w:p w:rsidR="00864482" w:rsidRPr="003F5BCF" w:rsidRDefault="00864482" w:rsidP="00864482">
            <w:pPr>
              <w:ind w:firstLine="709"/>
              <w:jc w:val="both"/>
              <w:rPr>
                <w:sz w:val="26"/>
                <w:szCs w:val="26"/>
              </w:rPr>
            </w:pPr>
            <w:r w:rsidRPr="003F5BCF">
              <w:rPr>
                <w:sz w:val="26"/>
                <w:szCs w:val="26"/>
              </w:rPr>
              <w:t>г) формы контроля за исполнением административного регламента;</w:t>
            </w:r>
          </w:p>
          <w:p w:rsidR="00864482" w:rsidRPr="003F5BCF" w:rsidRDefault="00864482" w:rsidP="00864482">
            <w:pPr>
              <w:ind w:firstLine="709"/>
              <w:jc w:val="both"/>
              <w:rPr>
                <w:sz w:val="26"/>
                <w:szCs w:val="26"/>
              </w:rPr>
            </w:pPr>
            <w:r w:rsidRPr="003F5BCF">
              <w:rPr>
                <w:sz w:val="26"/>
                <w:szCs w:val="26"/>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w:t>
            </w:r>
            <w:r w:rsidRPr="003F5BCF">
              <w:rPr>
                <w:sz w:val="26"/>
                <w:szCs w:val="26"/>
              </w:rPr>
              <w:lastRenderedPageBreak/>
              <w:t xml:space="preserve">услуг (далее – </w:t>
            </w:r>
            <w:proofErr w:type="gramStart"/>
            <w:r w:rsidRPr="003F5BCF">
              <w:rPr>
                <w:sz w:val="26"/>
                <w:szCs w:val="26"/>
              </w:rPr>
              <w:t>многофункциональный  центр</w:t>
            </w:r>
            <w:proofErr w:type="gramEnd"/>
            <w:r w:rsidRPr="003F5BCF">
              <w:rPr>
                <w:sz w:val="26"/>
                <w:szCs w:val="26"/>
              </w:rPr>
              <w:t>), организаций, указанных в </w:t>
            </w:r>
            <w:hyperlink r:id="rId8" w:anchor="/document/12177515/entry/16011" w:history="1">
              <w:r w:rsidRPr="003F5BCF">
                <w:rPr>
                  <w:sz w:val="26"/>
                  <w:szCs w:val="26"/>
                </w:rPr>
                <w:t>части 1.1 статьи 16</w:t>
              </w:r>
            </w:hyperlink>
            <w:r w:rsidRPr="003F5BCF">
              <w:rPr>
                <w:sz w:val="26"/>
                <w:szCs w:val="26"/>
              </w:rPr>
              <w:t> Федерального закона, а также их должностных лиц, государственных или муниципальных служащих, работников.</w:t>
            </w:r>
          </w:p>
          <w:p w:rsidR="00864482" w:rsidRPr="003F5BCF" w:rsidRDefault="00864482" w:rsidP="00864482">
            <w:pPr>
              <w:ind w:firstLine="709"/>
              <w:jc w:val="both"/>
              <w:rPr>
                <w:sz w:val="26"/>
                <w:szCs w:val="26"/>
              </w:rPr>
            </w:pPr>
            <w:r w:rsidRPr="003F5BCF">
              <w:rPr>
                <w:sz w:val="26"/>
                <w:szCs w:val="26"/>
              </w:rPr>
              <w:t>9. В раздел «Общие положения» включаются следующие положения:</w:t>
            </w:r>
          </w:p>
          <w:p w:rsidR="00864482" w:rsidRPr="003F5BCF" w:rsidRDefault="00864482" w:rsidP="00864482">
            <w:pPr>
              <w:ind w:firstLine="709"/>
              <w:jc w:val="both"/>
              <w:rPr>
                <w:sz w:val="26"/>
                <w:szCs w:val="26"/>
              </w:rPr>
            </w:pPr>
            <w:r w:rsidRPr="003F5BCF">
              <w:rPr>
                <w:sz w:val="26"/>
                <w:szCs w:val="26"/>
              </w:rPr>
              <w:t>а) предмет регулирования административного регламента;</w:t>
            </w:r>
          </w:p>
          <w:p w:rsidR="00864482" w:rsidRPr="003F5BCF" w:rsidRDefault="00864482" w:rsidP="00864482">
            <w:pPr>
              <w:ind w:firstLine="709"/>
              <w:jc w:val="both"/>
              <w:rPr>
                <w:sz w:val="26"/>
                <w:szCs w:val="26"/>
              </w:rPr>
            </w:pPr>
            <w:r w:rsidRPr="003F5BCF">
              <w:rPr>
                <w:sz w:val="26"/>
                <w:szCs w:val="26"/>
              </w:rPr>
              <w:t>б) круг заявителей;</w:t>
            </w:r>
          </w:p>
          <w:p w:rsidR="00864482" w:rsidRPr="003F5BCF" w:rsidRDefault="00864482" w:rsidP="00864482">
            <w:pPr>
              <w:ind w:firstLine="709"/>
              <w:jc w:val="both"/>
              <w:rPr>
                <w:sz w:val="26"/>
                <w:szCs w:val="26"/>
              </w:rPr>
            </w:pPr>
            <w:r w:rsidRPr="003F5BCF">
              <w:rPr>
                <w:sz w:val="26"/>
                <w:szCs w:val="26"/>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64482" w:rsidRPr="003F5BCF" w:rsidRDefault="00864482" w:rsidP="00864482">
            <w:pPr>
              <w:ind w:firstLine="709"/>
              <w:jc w:val="both"/>
              <w:rPr>
                <w:sz w:val="26"/>
                <w:szCs w:val="26"/>
              </w:rPr>
            </w:pPr>
            <w:r w:rsidRPr="003F5BCF">
              <w:rPr>
                <w:sz w:val="26"/>
                <w:szCs w:val="26"/>
              </w:rPr>
              <w:t>10. Раздел «Стандарт предоставления муниципальной услуги» состоит из следующих подразделов:</w:t>
            </w:r>
          </w:p>
          <w:p w:rsidR="00864482" w:rsidRPr="003F5BCF" w:rsidRDefault="00864482" w:rsidP="00864482">
            <w:pPr>
              <w:ind w:firstLine="709"/>
              <w:jc w:val="both"/>
              <w:rPr>
                <w:sz w:val="26"/>
                <w:szCs w:val="26"/>
              </w:rPr>
            </w:pPr>
            <w:r w:rsidRPr="003F5BCF">
              <w:rPr>
                <w:sz w:val="26"/>
                <w:szCs w:val="26"/>
              </w:rPr>
              <w:t>а) наименование муниципальной услуги;</w:t>
            </w:r>
          </w:p>
          <w:p w:rsidR="00864482" w:rsidRPr="003F5BCF" w:rsidRDefault="00864482" w:rsidP="00864482">
            <w:pPr>
              <w:ind w:firstLine="709"/>
              <w:jc w:val="both"/>
              <w:rPr>
                <w:sz w:val="26"/>
                <w:szCs w:val="26"/>
              </w:rPr>
            </w:pPr>
            <w:r w:rsidRPr="003F5BCF">
              <w:rPr>
                <w:sz w:val="26"/>
                <w:szCs w:val="26"/>
              </w:rPr>
              <w:t>б) наименование органа, предоставляющего муниципальную услугу;</w:t>
            </w:r>
          </w:p>
          <w:p w:rsidR="00864482" w:rsidRPr="003F5BCF" w:rsidRDefault="00864482" w:rsidP="00864482">
            <w:pPr>
              <w:ind w:firstLine="709"/>
              <w:jc w:val="both"/>
              <w:rPr>
                <w:sz w:val="26"/>
                <w:szCs w:val="26"/>
              </w:rPr>
            </w:pPr>
            <w:r w:rsidRPr="003F5BCF">
              <w:rPr>
                <w:sz w:val="26"/>
                <w:szCs w:val="26"/>
              </w:rPr>
              <w:t>в) результат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г) срок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д) правовые основания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е) исчерпывающий перечень документов, необходимых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ж) исчерпывающий перечень оснований для отказа в приеме документов, необходимых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64482" w:rsidRPr="003F5BCF" w:rsidRDefault="00864482" w:rsidP="00864482">
            <w:pPr>
              <w:ind w:firstLine="709"/>
              <w:jc w:val="both"/>
              <w:rPr>
                <w:sz w:val="26"/>
                <w:szCs w:val="26"/>
              </w:rPr>
            </w:pPr>
            <w:r w:rsidRPr="003F5BCF">
              <w:rPr>
                <w:sz w:val="26"/>
                <w:szCs w:val="26"/>
              </w:rPr>
              <w:t>и) размер платы, взимаемой с заявителя при предоставлении муниципальной услуги, и способы ее взимания;</w:t>
            </w:r>
          </w:p>
          <w:p w:rsidR="00864482" w:rsidRPr="003F5BCF" w:rsidRDefault="00864482" w:rsidP="00864482">
            <w:pPr>
              <w:ind w:firstLine="709"/>
              <w:jc w:val="both"/>
              <w:rPr>
                <w:sz w:val="26"/>
                <w:szCs w:val="26"/>
              </w:rPr>
            </w:pPr>
            <w:r w:rsidRPr="003F5BCF">
              <w:rPr>
                <w:sz w:val="26"/>
                <w:szCs w:val="26"/>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л) срок регистрации запроса заявителя о предоставлении муниципальной услуги;</w:t>
            </w:r>
          </w:p>
          <w:p w:rsidR="00864482" w:rsidRPr="003F5BCF" w:rsidRDefault="00864482" w:rsidP="00864482">
            <w:pPr>
              <w:ind w:firstLine="709"/>
              <w:jc w:val="both"/>
              <w:rPr>
                <w:sz w:val="26"/>
                <w:szCs w:val="26"/>
              </w:rPr>
            </w:pPr>
            <w:r w:rsidRPr="003F5BCF">
              <w:rPr>
                <w:sz w:val="26"/>
                <w:szCs w:val="26"/>
              </w:rPr>
              <w:t xml:space="preserve">м) требования к помещениям, в которых предоставляются </w:t>
            </w:r>
            <w:proofErr w:type="gramStart"/>
            <w:r w:rsidRPr="003F5BCF">
              <w:rPr>
                <w:sz w:val="26"/>
                <w:szCs w:val="26"/>
              </w:rPr>
              <w:t>муниципальные  услуги</w:t>
            </w:r>
            <w:proofErr w:type="gramEnd"/>
            <w:r w:rsidRPr="003F5BCF">
              <w:rPr>
                <w:sz w:val="26"/>
                <w:szCs w:val="26"/>
              </w:rPr>
              <w:t>;</w:t>
            </w:r>
          </w:p>
          <w:p w:rsidR="00864482" w:rsidRPr="003F5BCF" w:rsidRDefault="00864482" w:rsidP="00864482">
            <w:pPr>
              <w:ind w:firstLine="709"/>
              <w:jc w:val="both"/>
              <w:rPr>
                <w:sz w:val="26"/>
                <w:szCs w:val="26"/>
              </w:rPr>
            </w:pPr>
            <w:r w:rsidRPr="003F5BCF">
              <w:rPr>
                <w:sz w:val="26"/>
                <w:szCs w:val="26"/>
              </w:rPr>
              <w:t>н) показатели доступности и качества муниципальной услуги;</w:t>
            </w:r>
          </w:p>
          <w:p w:rsidR="00864482" w:rsidRPr="003F5BCF" w:rsidRDefault="00864482" w:rsidP="00864482">
            <w:pPr>
              <w:ind w:firstLine="709"/>
              <w:jc w:val="both"/>
              <w:rPr>
                <w:sz w:val="26"/>
                <w:szCs w:val="26"/>
              </w:rPr>
            </w:pPr>
            <w:r w:rsidRPr="003F5BCF">
              <w:rPr>
                <w:sz w:val="26"/>
                <w:szCs w:val="26"/>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64482" w:rsidRPr="003F5BCF" w:rsidRDefault="00864482" w:rsidP="00864482">
            <w:pPr>
              <w:ind w:firstLine="709"/>
              <w:jc w:val="both"/>
              <w:rPr>
                <w:sz w:val="26"/>
                <w:szCs w:val="26"/>
              </w:rPr>
            </w:pPr>
            <w:r w:rsidRPr="003F5BCF">
              <w:rPr>
                <w:sz w:val="26"/>
                <w:szCs w:val="26"/>
              </w:rPr>
              <w:t>11. Подраздел «Наименование органа, предоставляющего муниципальную услугу» должен включать следующие положения:</w:t>
            </w:r>
          </w:p>
          <w:p w:rsidR="00864482" w:rsidRPr="003F5BCF" w:rsidRDefault="00864482" w:rsidP="00864482">
            <w:pPr>
              <w:ind w:firstLine="709"/>
              <w:jc w:val="both"/>
              <w:rPr>
                <w:sz w:val="26"/>
                <w:szCs w:val="26"/>
              </w:rPr>
            </w:pPr>
            <w:r w:rsidRPr="003F5BCF">
              <w:rPr>
                <w:sz w:val="26"/>
                <w:szCs w:val="26"/>
              </w:rPr>
              <w:t>а) полное наименование органа, предоставляющего муниципальную услугу;</w:t>
            </w:r>
          </w:p>
          <w:p w:rsidR="00864482" w:rsidRPr="003F5BCF" w:rsidRDefault="00864482" w:rsidP="00864482">
            <w:pPr>
              <w:ind w:firstLine="709"/>
              <w:jc w:val="both"/>
              <w:rPr>
                <w:sz w:val="26"/>
                <w:szCs w:val="26"/>
              </w:rPr>
            </w:pPr>
            <w:r w:rsidRPr="003F5BCF">
              <w:rPr>
                <w:sz w:val="26"/>
                <w:szCs w:val="26"/>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64482" w:rsidRPr="003F5BCF" w:rsidRDefault="00864482" w:rsidP="00864482">
            <w:pPr>
              <w:ind w:firstLine="709"/>
              <w:jc w:val="both"/>
              <w:rPr>
                <w:sz w:val="26"/>
                <w:szCs w:val="26"/>
              </w:rPr>
            </w:pPr>
            <w:r w:rsidRPr="003F5BCF">
              <w:rPr>
                <w:sz w:val="26"/>
                <w:szCs w:val="26"/>
              </w:rPr>
              <w:t>12. Подраздел «Результат предоставления муниципальной услуги» должен включать следующие положения:</w:t>
            </w:r>
          </w:p>
          <w:p w:rsidR="00864482" w:rsidRPr="003F5BCF" w:rsidRDefault="00864482" w:rsidP="00864482">
            <w:pPr>
              <w:ind w:firstLine="709"/>
              <w:jc w:val="both"/>
              <w:rPr>
                <w:sz w:val="26"/>
                <w:szCs w:val="26"/>
              </w:rPr>
            </w:pPr>
            <w:r w:rsidRPr="003F5BCF">
              <w:rPr>
                <w:sz w:val="26"/>
                <w:szCs w:val="26"/>
              </w:rPr>
              <w:t>наименование результата (результатов)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64482" w:rsidRPr="003F5BCF" w:rsidRDefault="00864482" w:rsidP="00864482">
            <w:pPr>
              <w:ind w:firstLine="709"/>
              <w:jc w:val="both"/>
              <w:rPr>
                <w:sz w:val="26"/>
                <w:szCs w:val="26"/>
              </w:rPr>
            </w:pPr>
            <w:r w:rsidRPr="003F5BCF">
              <w:rPr>
                <w:sz w:val="26"/>
                <w:szCs w:val="26"/>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64482" w:rsidRPr="003F5BCF" w:rsidRDefault="00864482" w:rsidP="00864482">
            <w:pPr>
              <w:ind w:firstLine="709"/>
              <w:jc w:val="both"/>
              <w:rPr>
                <w:sz w:val="26"/>
                <w:szCs w:val="26"/>
              </w:rPr>
            </w:pPr>
            <w:r w:rsidRPr="003F5BCF">
              <w:rPr>
                <w:sz w:val="26"/>
                <w:szCs w:val="26"/>
              </w:rPr>
              <w:t>наименование информационной системы, в которой фиксируется факт получения заявителем результата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способ получения результата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13. Положения, указанные в </w:t>
            </w:r>
            <w:hyperlink r:id="rId9" w:anchor="/document/403180187/entry/1014" w:history="1">
              <w:r w:rsidRPr="003F5BCF">
                <w:rPr>
                  <w:sz w:val="26"/>
                  <w:szCs w:val="26"/>
                </w:rPr>
                <w:t>пункте 12</w:t>
              </w:r>
            </w:hyperlink>
            <w:r w:rsidRPr="003F5BCF">
              <w:rPr>
                <w:sz w:val="26"/>
                <w:szCs w:val="26"/>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64482" w:rsidRPr="003F5BCF" w:rsidRDefault="00864482" w:rsidP="00864482">
            <w:pPr>
              <w:ind w:firstLine="709"/>
              <w:jc w:val="both"/>
              <w:rPr>
                <w:sz w:val="26"/>
                <w:szCs w:val="26"/>
              </w:rPr>
            </w:pPr>
            <w:r w:rsidRPr="003F5BCF">
              <w:rPr>
                <w:sz w:val="26"/>
                <w:szCs w:val="26"/>
              </w:rPr>
              <w:t>14.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64482" w:rsidRPr="003F5BCF" w:rsidRDefault="00864482" w:rsidP="00864482">
            <w:pPr>
              <w:ind w:firstLine="709"/>
              <w:jc w:val="both"/>
              <w:rPr>
                <w:sz w:val="26"/>
                <w:szCs w:val="26"/>
              </w:rPr>
            </w:pPr>
            <w:r w:rsidRPr="003F5BCF">
              <w:rPr>
                <w:sz w:val="26"/>
                <w:szCs w:val="26"/>
              </w:rPr>
              <w:t xml:space="preserve">в федеральной государственной информационной системе «Единый портал государственных и муниципальных услуг (функций)» (далее – </w:t>
            </w:r>
            <w:proofErr w:type="gramStart"/>
            <w:r w:rsidRPr="003F5BCF">
              <w:rPr>
                <w:sz w:val="26"/>
                <w:szCs w:val="26"/>
              </w:rPr>
              <w:t>Единый  портал</w:t>
            </w:r>
            <w:proofErr w:type="gramEnd"/>
            <w:r w:rsidRPr="003F5BCF">
              <w:rPr>
                <w:sz w:val="26"/>
                <w:szCs w:val="26"/>
              </w:rPr>
              <w:t xml:space="preserve"> государственных и муниципальных услуг), на официальном сайте органа, предоставляющего муниципальную услугу;</w:t>
            </w:r>
          </w:p>
          <w:p w:rsidR="00864482" w:rsidRPr="003F5BCF" w:rsidRDefault="00864482" w:rsidP="00864482">
            <w:pPr>
              <w:ind w:firstLine="709"/>
              <w:jc w:val="both"/>
              <w:rPr>
                <w:sz w:val="26"/>
                <w:szCs w:val="26"/>
              </w:rPr>
            </w:pPr>
            <w:r w:rsidRPr="003F5BCF">
              <w:rPr>
                <w:sz w:val="26"/>
                <w:szCs w:val="26"/>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64482" w:rsidRPr="003F5BCF" w:rsidRDefault="00864482" w:rsidP="00864482">
            <w:pPr>
              <w:ind w:firstLine="709"/>
              <w:jc w:val="both"/>
              <w:rPr>
                <w:sz w:val="26"/>
                <w:szCs w:val="26"/>
              </w:rPr>
            </w:pPr>
            <w:r w:rsidRPr="003F5BCF">
              <w:rPr>
                <w:sz w:val="26"/>
                <w:szCs w:val="26"/>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864482" w:rsidRPr="003F5BCF" w:rsidRDefault="00864482" w:rsidP="00864482">
            <w:pPr>
              <w:ind w:firstLine="709"/>
              <w:jc w:val="both"/>
              <w:rPr>
                <w:sz w:val="26"/>
                <w:szCs w:val="26"/>
              </w:rPr>
            </w:pPr>
            <w:r w:rsidRPr="003F5BCF">
              <w:rPr>
                <w:sz w:val="26"/>
                <w:szCs w:val="26"/>
              </w:rPr>
              <w:t>15.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 муниципальных служащих, работников.</w:t>
            </w:r>
          </w:p>
          <w:p w:rsidR="00864482" w:rsidRPr="003F5BCF" w:rsidRDefault="00864482" w:rsidP="00864482">
            <w:pPr>
              <w:ind w:firstLine="709"/>
              <w:jc w:val="both"/>
              <w:rPr>
                <w:sz w:val="26"/>
                <w:szCs w:val="26"/>
              </w:rPr>
            </w:pPr>
            <w:r w:rsidRPr="003F5BCF">
              <w:rPr>
                <w:sz w:val="26"/>
                <w:szCs w:val="26"/>
              </w:rPr>
              <w:t>16.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64482" w:rsidRPr="003F5BCF" w:rsidRDefault="00864482" w:rsidP="00864482">
            <w:pPr>
              <w:ind w:firstLine="709"/>
              <w:jc w:val="both"/>
              <w:rPr>
                <w:sz w:val="26"/>
                <w:szCs w:val="26"/>
              </w:rPr>
            </w:pPr>
            <w:r w:rsidRPr="003F5BCF">
              <w:rPr>
                <w:sz w:val="26"/>
                <w:szCs w:val="26"/>
              </w:rPr>
              <w:lastRenderedPageBreak/>
              <w:t>состав и способы подачи запроса о предоставлении муниципальной услуги, который должен содержать:</w:t>
            </w:r>
          </w:p>
          <w:p w:rsidR="00864482" w:rsidRPr="003F5BCF" w:rsidRDefault="00864482" w:rsidP="00864482">
            <w:pPr>
              <w:ind w:firstLine="709"/>
              <w:jc w:val="both"/>
              <w:rPr>
                <w:sz w:val="26"/>
                <w:szCs w:val="26"/>
              </w:rPr>
            </w:pPr>
            <w:r w:rsidRPr="003F5BCF">
              <w:rPr>
                <w:sz w:val="26"/>
                <w:szCs w:val="26"/>
              </w:rPr>
              <w:t>полное наименование органа, предоставляющего муниципальную услугу;</w:t>
            </w:r>
          </w:p>
          <w:p w:rsidR="00864482" w:rsidRPr="003F5BCF" w:rsidRDefault="00864482" w:rsidP="00864482">
            <w:pPr>
              <w:ind w:firstLine="709"/>
              <w:jc w:val="both"/>
              <w:rPr>
                <w:sz w:val="26"/>
                <w:szCs w:val="26"/>
              </w:rPr>
            </w:pPr>
            <w:r w:rsidRPr="003F5BCF">
              <w:rPr>
                <w:sz w:val="26"/>
                <w:szCs w:val="26"/>
              </w:rPr>
              <w:t>сведения, позволяющие идентифицировать заявителя, содержащиеся в документах, предусмотренных законодательством Российской Федерации;</w:t>
            </w:r>
          </w:p>
          <w:p w:rsidR="00864482" w:rsidRPr="003F5BCF" w:rsidRDefault="00864482" w:rsidP="00864482">
            <w:pPr>
              <w:ind w:firstLine="709"/>
              <w:jc w:val="both"/>
              <w:rPr>
                <w:sz w:val="26"/>
                <w:szCs w:val="26"/>
              </w:rPr>
            </w:pPr>
            <w:r w:rsidRPr="003F5BCF">
              <w:rPr>
                <w:sz w:val="26"/>
                <w:szCs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64482" w:rsidRPr="003F5BCF" w:rsidRDefault="00864482" w:rsidP="00864482">
            <w:pPr>
              <w:ind w:firstLine="709"/>
              <w:jc w:val="both"/>
              <w:rPr>
                <w:sz w:val="26"/>
                <w:szCs w:val="26"/>
              </w:rPr>
            </w:pPr>
            <w:r w:rsidRPr="003F5BCF">
              <w:rPr>
                <w:sz w:val="26"/>
                <w:szCs w:val="26"/>
              </w:rPr>
              <w:t>дополнительные сведения, необходимые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перечень прилагаемых к запросу документов и (или) информации;</w:t>
            </w:r>
          </w:p>
          <w:p w:rsidR="00864482" w:rsidRPr="003F5BCF" w:rsidRDefault="00864482" w:rsidP="00864482">
            <w:pPr>
              <w:ind w:firstLine="709"/>
              <w:jc w:val="both"/>
              <w:rPr>
                <w:sz w:val="26"/>
                <w:szCs w:val="26"/>
              </w:rPr>
            </w:pPr>
            <w:r w:rsidRPr="003F5BCF">
              <w:rPr>
                <w:sz w:val="26"/>
                <w:szCs w:val="26"/>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64482" w:rsidRPr="003F5BCF" w:rsidRDefault="00864482" w:rsidP="00864482">
            <w:pPr>
              <w:ind w:firstLine="709"/>
              <w:jc w:val="both"/>
              <w:rPr>
                <w:sz w:val="26"/>
                <w:szCs w:val="26"/>
              </w:rPr>
            </w:pPr>
            <w:r w:rsidRPr="003F5BCF">
              <w:rPr>
                <w:sz w:val="26"/>
                <w:szCs w:val="26"/>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64482" w:rsidRPr="003F5BCF" w:rsidRDefault="00864482" w:rsidP="00864482">
            <w:pPr>
              <w:ind w:firstLine="709"/>
              <w:jc w:val="both"/>
              <w:rPr>
                <w:sz w:val="26"/>
                <w:szCs w:val="26"/>
              </w:rPr>
            </w:pPr>
            <w:r w:rsidRPr="003F5BCF">
              <w:rPr>
                <w:sz w:val="26"/>
                <w:szCs w:val="26"/>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w:t>
            </w:r>
          </w:p>
          <w:p w:rsidR="00864482" w:rsidRPr="003F5BCF" w:rsidRDefault="00864482" w:rsidP="00864482">
            <w:pPr>
              <w:ind w:firstLine="709"/>
              <w:jc w:val="both"/>
              <w:rPr>
                <w:sz w:val="26"/>
                <w:szCs w:val="26"/>
              </w:rPr>
            </w:pPr>
            <w:r w:rsidRPr="003F5BCF">
              <w:rPr>
                <w:sz w:val="26"/>
                <w:szCs w:val="26"/>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64482" w:rsidRPr="003F5BCF" w:rsidRDefault="00864482" w:rsidP="00864482">
            <w:pPr>
              <w:ind w:firstLine="709"/>
              <w:jc w:val="both"/>
              <w:rPr>
                <w:sz w:val="26"/>
                <w:szCs w:val="26"/>
              </w:rPr>
            </w:pPr>
            <w:r w:rsidRPr="003F5BCF">
              <w:rPr>
                <w:sz w:val="26"/>
                <w:szCs w:val="26"/>
              </w:rPr>
              <w:t>17. Подраздел «Исчерпывающий перечень оснований для отказа в приеме документов, необходимых для предоставления государственной услуги» должен включать информацию об исчерпывающем перечне таких оснований.</w:t>
            </w:r>
          </w:p>
          <w:p w:rsidR="00864482" w:rsidRPr="003F5BCF" w:rsidRDefault="00864482" w:rsidP="00864482">
            <w:pPr>
              <w:ind w:firstLine="709"/>
              <w:jc w:val="both"/>
              <w:rPr>
                <w:sz w:val="26"/>
                <w:szCs w:val="26"/>
              </w:rPr>
            </w:pPr>
            <w:r w:rsidRPr="003F5BCF">
              <w:rPr>
                <w:sz w:val="26"/>
                <w:szCs w:val="26"/>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64482" w:rsidRPr="003F5BCF" w:rsidRDefault="00864482" w:rsidP="00864482">
            <w:pPr>
              <w:ind w:firstLine="709"/>
              <w:jc w:val="both"/>
              <w:rPr>
                <w:sz w:val="26"/>
                <w:szCs w:val="26"/>
              </w:rPr>
            </w:pPr>
            <w:r w:rsidRPr="003F5BCF">
              <w:rPr>
                <w:sz w:val="26"/>
                <w:szCs w:val="26"/>
              </w:rPr>
              <w:t>18.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64482" w:rsidRPr="003F5BCF" w:rsidRDefault="00864482" w:rsidP="00864482">
            <w:pPr>
              <w:ind w:firstLine="709"/>
              <w:jc w:val="both"/>
              <w:rPr>
                <w:sz w:val="26"/>
                <w:szCs w:val="26"/>
              </w:rPr>
            </w:pPr>
            <w:r w:rsidRPr="003F5BCF">
              <w:rPr>
                <w:sz w:val="26"/>
                <w:szCs w:val="26"/>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законодательством Чувашкой Республики;</w:t>
            </w:r>
          </w:p>
          <w:p w:rsidR="00864482" w:rsidRPr="003F5BCF" w:rsidRDefault="00864482" w:rsidP="00864482">
            <w:pPr>
              <w:ind w:firstLine="709"/>
              <w:jc w:val="both"/>
              <w:rPr>
                <w:sz w:val="26"/>
                <w:szCs w:val="26"/>
              </w:rPr>
            </w:pPr>
            <w:r w:rsidRPr="003F5BCF">
              <w:rPr>
                <w:sz w:val="26"/>
                <w:szCs w:val="26"/>
              </w:rPr>
              <w:t>исчерпывающий перечень оснований для отказа в предоставлении муниципальной услуги.</w:t>
            </w:r>
          </w:p>
          <w:p w:rsidR="00864482" w:rsidRPr="003F5BCF" w:rsidRDefault="00864482" w:rsidP="00864482">
            <w:pPr>
              <w:ind w:firstLine="709"/>
              <w:jc w:val="both"/>
              <w:rPr>
                <w:sz w:val="26"/>
                <w:szCs w:val="26"/>
              </w:rPr>
            </w:pPr>
            <w:r w:rsidRPr="003F5BCF">
              <w:rPr>
                <w:sz w:val="26"/>
                <w:szCs w:val="26"/>
              </w:rPr>
              <w:t xml:space="preserve">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w:t>
            </w:r>
            <w:r w:rsidRPr="003F5BCF">
              <w:rPr>
                <w:sz w:val="26"/>
                <w:szCs w:val="26"/>
              </w:rPr>
              <w:lastRenderedPageBreak/>
              <w:t>муниципальной услуги, включаемые в состав описания соответствующих административных процедур.</w:t>
            </w:r>
          </w:p>
          <w:p w:rsidR="00864482" w:rsidRPr="003F5BCF" w:rsidRDefault="00864482" w:rsidP="00864482">
            <w:pPr>
              <w:ind w:firstLine="709"/>
              <w:jc w:val="both"/>
              <w:rPr>
                <w:sz w:val="26"/>
                <w:szCs w:val="26"/>
              </w:rPr>
            </w:pPr>
            <w:r w:rsidRPr="003F5BCF">
              <w:rPr>
                <w:sz w:val="26"/>
                <w:szCs w:val="26"/>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64482" w:rsidRPr="003F5BCF" w:rsidRDefault="00864482" w:rsidP="00864482">
            <w:pPr>
              <w:ind w:firstLine="709"/>
              <w:jc w:val="both"/>
              <w:rPr>
                <w:sz w:val="26"/>
                <w:szCs w:val="26"/>
              </w:rPr>
            </w:pPr>
            <w:r w:rsidRPr="003F5BCF">
              <w:rPr>
                <w:sz w:val="26"/>
                <w:szCs w:val="26"/>
              </w:rPr>
              <w:t>19.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64482" w:rsidRPr="003F5BCF" w:rsidRDefault="00864482" w:rsidP="00864482">
            <w:pPr>
              <w:ind w:firstLine="709"/>
              <w:jc w:val="both"/>
              <w:rPr>
                <w:sz w:val="26"/>
                <w:szCs w:val="26"/>
              </w:rPr>
            </w:pPr>
            <w:r w:rsidRPr="003F5BCF">
              <w:rPr>
                <w:sz w:val="26"/>
                <w:szCs w:val="26"/>
              </w:rPr>
              <w:t>а) сведения о размещении на </w:t>
            </w:r>
            <w:hyperlink r:id="rId10" w:tgtFrame="_blank" w:history="1">
              <w:r w:rsidRPr="003F5BCF">
                <w:rPr>
                  <w:sz w:val="26"/>
                  <w:szCs w:val="26"/>
                </w:rPr>
                <w:t>Едином портале</w:t>
              </w:r>
            </w:hyperlink>
            <w:r w:rsidRPr="003F5BCF">
              <w:rPr>
                <w:sz w:val="26"/>
                <w:szCs w:val="26"/>
              </w:rPr>
              <w:t>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64482" w:rsidRPr="003F5BCF" w:rsidRDefault="00864482" w:rsidP="00864482">
            <w:pPr>
              <w:ind w:firstLine="709"/>
              <w:jc w:val="both"/>
              <w:rPr>
                <w:sz w:val="26"/>
                <w:szCs w:val="26"/>
              </w:rPr>
            </w:pPr>
            <w:r w:rsidRPr="003F5BCF">
              <w:rPr>
                <w:sz w:val="26"/>
                <w:szCs w:val="26"/>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Красноармейского муниципального округа.</w:t>
            </w:r>
          </w:p>
          <w:p w:rsidR="00864482" w:rsidRPr="003F5BCF" w:rsidRDefault="00864482" w:rsidP="00864482">
            <w:pPr>
              <w:ind w:firstLine="709"/>
              <w:jc w:val="both"/>
              <w:rPr>
                <w:sz w:val="26"/>
                <w:szCs w:val="26"/>
              </w:rPr>
            </w:pPr>
            <w:r w:rsidRPr="003F5BCF">
              <w:rPr>
                <w:sz w:val="26"/>
                <w:szCs w:val="26"/>
              </w:rPr>
              <w:t>20. В подраздел «Требования к помещениям, в которых предоставляются государственные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1" w:anchor="/document/10164504/entry/3" w:history="1">
              <w:r w:rsidRPr="003F5BCF">
                <w:rPr>
                  <w:sz w:val="26"/>
                  <w:szCs w:val="26"/>
                </w:rPr>
                <w:t>законодательством</w:t>
              </w:r>
            </w:hyperlink>
            <w:r w:rsidRPr="003F5BCF">
              <w:rPr>
                <w:sz w:val="26"/>
                <w:szCs w:val="26"/>
              </w:rPr>
              <w:t> Российской Федерации о социальной защите инвалидов.</w:t>
            </w:r>
          </w:p>
          <w:p w:rsidR="00864482" w:rsidRPr="003F5BCF" w:rsidRDefault="00864482" w:rsidP="00864482">
            <w:pPr>
              <w:ind w:firstLine="709"/>
              <w:jc w:val="both"/>
              <w:rPr>
                <w:sz w:val="26"/>
                <w:szCs w:val="26"/>
              </w:rPr>
            </w:pPr>
            <w:r w:rsidRPr="003F5BCF">
              <w:rPr>
                <w:sz w:val="26"/>
                <w:szCs w:val="26"/>
              </w:rPr>
              <w:t>21.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64482" w:rsidRPr="003F5BCF" w:rsidRDefault="00864482" w:rsidP="00864482">
            <w:pPr>
              <w:ind w:firstLine="709"/>
              <w:jc w:val="both"/>
              <w:rPr>
                <w:sz w:val="26"/>
                <w:szCs w:val="26"/>
              </w:rPr>
            </w:pPr>
            <w:r w:rsidRPr="003F5BCF">
              <w:rPr>
                <w:sz w:val="26"/>
                <w:szCs w:val="26"/>
              </w:rPr>
              <w:t>22. В подраздел «Иные требования к предоставлению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а) перечень услуг, которые являются необходимыми и обязательными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864482" w:rsidRPr="003F5BCF" w:rsidRDefault="00864482" w:rsidP="00864482">
            <w:pPr>
              <w:ind w:firstLine="709"/>
              <w:jc w:val="both"/>
              <w:rPr>
                <w:sz w:val="26"/>
                <w:szCs w:val="26"/>
              </w:rPr>
            </w:pPr>
            <w:r w:rsidRPr="003F5BCF">
              <w:rPr>
                <w:sz w:val="26"/>
                <w:szCs w:val="26"/>
              </w:rPr>
              <w:t>в) перечень информационных систем, используемых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 xml:space="preserve">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w:t>
            </w:r>
            <w:r w:rsidRPr="003F5BCF">
              <w:rPr>
                <w:sz w:val="26"/>
                <w:szCs w:val="26"/>
              </w:rPr>
              <w:lastRenderedPageBreak/>
              <w:t>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64482" w:rsidRPr="003F5BCF" w:rsidRDefault="00864482" w:rsidP="00864482">
            <w:pPr>
              <w:ind w:firstLine="709"/>
              <w:jc w:val="both"/>
              <w:rPr>
                <w:sz w:val="26"/>
                <w:szCs w:val="26"/>
              </w:rPr>
            </w:pPr>
            <w:r w:rsidRPr="003F5BCF">
              <w:rPr>
                <w:sz w:val="26"/>
                <w:szCs w:val="26"/>
              </w:rPr>
              <w:t>а)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64482" w:rsidRPr="003F5BCF" w:rsidRDefault="00864482" w:rsidP="00864482">
            <w:pPr>
              <w:ind w:firstLine="709"/>
              <w:jc w:val="both"/>
              <w:rPr>
                <w:sz w:val="26"/>
                <w:szCs w:val="26"/>
              </w:rPr>
            </w:pPr>
            <w:r w:rsidRPr="003F5BCF">
              <w:rPr>
                <w:sz w:val="26"/>
                <w:szCs w:val="26"/>
              </w:rPr>
              <w:t>б) описание административной процедуры профилирования заявителя;</w:t>
            </w:r>
          </w:p>
          <w:p w:rsidR="00864482" w:rsidRPr="003F5BCF" w:rsidRDefault="00864482" w:rsidP="00864482">
            <w:pPr>
              <w:ind w:firstLine="709"/>
              <w:jc w:val="both"/>
              <w:rPr>
                <w:sz w:val="26"/>
                <w:szCs w:val="26"/>
              </w:rPr>
            </w:pPr>
            <w:r w:rsidRPr="003F5BCF">
              <w:rPr>
                <w:sz w:val="26"/>
                <w:szCs w:val="26"/>
              </w:rPr>
              <w:t>в) подразделы, содержащие описание вариантов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24.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25.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«а»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26.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64482" w:rsidRPr="003F5BCF" w:rsidRDefault="00864482" w:rsidP="00864482">
            <w:pPr>
              <w:ind w:firstLine="709"/>
              <w:jc w:val="both"/>
              <w:rPr>
                <w:sz w:val="26"/>
                <w:szCs w:val="26"/>
              </w:rPr>
            </w:pPr>
            <w:r w:rsidRPr="003F5BCF">
              <w:rPr>
                <w:sz w:val="26"/>
                <w:szCs w:val="26"/>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в) наличие (отсутствие) возможности подачи запроса представителем заявителя;</w:t>
            </w:r>
          </w:p>
          <w:p w:rsidR="00864482" w:rsidRPr="003F5BCF" w:rsidRDefault="00864482" w:rsidP="00864482">
            <w:pPr>
              <w:ind w:firstLine="709"/>
              <w:jc w:val="both"/>
              <w:rPr>
                <w:sz w:val="26"/>
                <w:szCs w:val="26"/>
              </w:rPr>
            </w:pPr>
            <w:r w:rsidRPr="003F5BCF">
              <w:rPr>
                <w:sz w:val="26"/>
                <w:szCs w:val="26"/>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64482" w:rsidRPr="003F5BCF" w:rsidRDefault="00864482" w:rsidP="00864482">
            <w:pPr>
              <w:ind w:firstLine="709"/>
              <w:jc w:val="both"/>
              <w:rPr>
                <w:sz w:val="26"/>
                <w:szCs w:val="26"/>
              </w:rPr>
            </w:pPr>
            <w:r w:rsidRPr="003F5BCF">
              <w:rPr>
                <w:sz w:val="26"/>
                <w:szCs w:val="26"/>
              </w:rPr>
              <w:t>д) федеральные органы исполнительной власти, органы исполнительной власти Чувашской Республики,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64482" w:rsidRPr="003F5BCF" w:rsidRDefault="00864482" w:rsidP="00864482">
            <w:pPr>
              <w:ind w:firstLine="709"/>
              <w:jc w:val="both"/>
              <w:rPr>
                <w:sz w:val="26"/>
                <w:szCs w:val="26"/>
              </w:rPr>
            </w:pPr>
            <w:r w:rsidRPr="003F5BCF">
              <w:rPr>
                <w:sz w:val="26"/>
                <w:szCs w:val="26"/>
              </w:rPr>
              <w:lastRenderedPageBreak/>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4482" w:rsidRPr="003F5BCF" w:rsidRDefault="00864482" w:rsidP="00864482">
            <w:pPr>
              <w:ind w:firstLine="709"/>
              <w:jc w:val="both"/>
              <w:rPr>
                <w:sz w:val="26"/>
                <w:szCs w:val="26"/>
              </w:rPr>
            </w:pPr>
            <w:r w:rsidRPr="003F5BCF">
              <w:rPr>
                <w:sz w:val="26"/>
                <w:szCs w:val="26"/>
              </w:rPr>
              <w:t xml:space="preserve">ж) срок регистрации запроса и документов и (или) информации, необходимых для предоставления муниципальной услуги, в органе, предоставляющем </w:t>
            </w:r>
            <w:proofErr w:type="gramStart"/>
            <w:r w:rsidRPr="003F5BCF">
              <w:rPr>
                <w:sz w:val="26"/>
                <w:szCs w:val="26"/>
              </w:rPr>
              <w:t>муниципальную  услугу</w:t>
            </w:r>
            <w:proofErr w:type="gramEnd"/>
            <w:r w:rsidRPr="003F5BCF">
              <w:rPr>
                <w:sz w:val="26"/>
                <w:szCs w:val="26"/>
              </w:rPr>
              <w:t>, или в многофункциональном центре.</w:t>
            </w:r>
          </w:p>
          <w:p w:rsidR="00864482" w:rsidRPr="003F5BCF" w:rsidRDefault="00864482" w:rsidP="00864482">
            <w:pPr>
              <w:ind w:firstLine="709"/>
              <w:jc w:val="both"/>
              <w:rPr>
                <w:sz w:val="26"/>
                <w:szCs w:val="26"/>
              </w:rPr>
            </w:pPr>
            <w:r w:rsidRPr="003F5BCF">
              <w:rPr>
                <w:sz w:val="26"/>
                <w:szCs w:val="26"/>
              </w:rPr>
              <w:t>27.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64482" w:rsidRPr="003F5BCF" w:rsidRDefault="00864482" w:rsidP="00864482">
            <w:pPr>
              <w:ind w:firstLine="709"/>
              <w:jc w:val="both"/>
              <w:rPr>
                <w:sz w:val="26"/>
                <w:szCs w:val="26"/>
              </w:rPr>
            </w:pPr>
            <w:r w:rsidRPr="003F5BCF">
              <w:rPr>
                <w:sz w:val="26"/>
                <w:szCs w:val="26"/>
              </w:rPr>
              <w:t>наименование органа исполнительной власти Чувашской Республики, органа государственного внебюджетного фонда или государственной корпорации, органа местного самоуправления (для административного регламента по переданным полномочиям), в которые направляется запрос;</w:t>
            </w:r>
          </w:p>
          <w:p w:rsidR="00864482" w:rsidRPr="003F5BCF" w:rsidRDefault="00864482" w:rsidP="00864482">
            <w:pPr>
              <w:ind w:firstLine="709"/>
              <w:jc w:val="both"/>
              <w:rPr>
                <w:sz w:val="26"/>
                <w:szCs w:val="26"/>
              </w:rPr>
            </w:pPr>
            <w:r w:rsidRPr="003F5BCF">
              <w:rPr>
                <w:sz w:val="26"/>
                <w:szCs w:val="26"/>
              </w:rPr>
              <w:t>направляемые в запросе сведения;</w:t>
            </w:r>
          </w:p>
          <w:p w:rsidR="00864482" w:rsidRPr="003F5BCF" w:rsidRDefault="00864482" w:rsidP="00864482">
            <w:pPr>
              <w:ind w:firstLine="709"/>
              <w:jc w:val="both"/>
              <w:rPr>
                <w:sz w:val="26"/>
                <w:szCs w:val="26"/>
              </w:rPr>
            </w:pPr>
            <w:r w:rsidRPr="003F5BCF">
              <w:rPr>
                <w:sz w:val="26"/>
                <w:szCs w:val="26"/>
              </w:rPr>
              <w:t>запрашиваемые в запросе сведения с указанием их цели использования;</w:t>
            </w:r>
          </w:p>
          <w:p w:rsidR="00864482" w:rsidRPr="003F5BCF" w:rsidRDefault="00864482" w:rsidP="00864482">
            <w:pPr>
              <w:ind w:firstLine="709"/>
              <w:jc w:val="both"/>
              <w:rPr>
                <w:sz w:val="26"/>
                <w:szCs w:val="26"/>
              </w:rPr>
            </w:pPr>
            <w:r w:rsidRPr="003F5BCF">
              <w:rPr>
                <w:sz w:val="26"/>
                <w:szCs w:val="26"/>
              </w:rPr>
              <w:t>основание для информационного запроса, срок его направления;</w:t>
            </w:r>
          </w:p>
          <w:p w:rsidR="00864482" w:rsidRPr="003F5BCF" w:rsidRDefault="00864482" w:rsidP="00864482">
            <w:pPr>
              <w:ind w:firstLine="709"/>
              <w:jc w:val="both"/>
              <w:rPr>
                <w:sz w:val="26"/>
                <w:szCs w:val="26"/>
              </w:rPr>
            </w:pPr>
            <w:r w:rsidRPr="003F5BCF">
              <w:rPr>
                <w:sz w:val="26"/>
                <w:szCs w:val="26"/>
              </w:rPr>
              <w:t>срок, в течение которого результат запроса должен поступить в орган, предоставляющий муниципальную услугу.</w:t>
            </w:r>
          </w:p>
          <w:p w:rsidR="00864482" w:rsidRPr="003F5BCF" w:rsidRDefault="00864482" w:rsidP="00864482">
            <w:pPr>
              <w:ind w:firstLine="709"/>
              <w:jc w:val="both"/>
              <w:rPr>
                <w:sz w:val="26"/>
                <w:szCs w:val="26"/>
              </w:rPr>
            </w:pPr>
            <w:r w:rsidRPr="003F5BCF">
              <w:rPr>
                <w:sz w:val="26"/>
                <w:szCs w:val="26"/>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64482" w:rsidRPr="003F5BCF" w:rsidRDefault="00864482" w:rsidP="00864482">
            <w:pPr>
              <w:ind w:firstLine="709"/>
              <w:jc w:val="both"/>
              <w:rPr>
                <w:sz w:val="26"/>
                <w:szCs w:val="26"/>
              </w:rPr>
            </w:pPr>
            <w:r w:rsidRPr="003F5BCF">
              <w:rPr>
                <w:sz w:val="26"/>
                <w:szCs w:val="26"/>
              </w:rPr>
              <w:t>28. В описание административной процедуры приостановления предоставления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 xml:space="preserve">а) перечень оснований для приостановления предоставления муниципальной услуги, а в случае отсутствия таких оснований – </w:t>
            </w:r>
            <w:proofErr w:type="gramStart"/>
            <w:r w:rsidRPr="003F5BCF">
              <w:rPr>
                <w:sz w:val="26"/>
                <w:szCs w:val="26"/>
              </w:rPr>
              <w:t>указание  на</w:t>
            </w:r>
            <w:proofErr w:type="gramEnd"/>
            <w:r w:rsidRPr="003F5BCF">
              <w:rPr>
                <w:sz w:val="26"/>
                <w:szCs w:val="26"/>
              </w:rPr>
              <w:t xml:space="preserve"> их отсутствие;</w:t>
            </w:r>
          </w:p>
          <w:p w:rsidR="00864482" w:rsidRPr="003F5BCF" w:rsidRDefault="00864482" w:rsidP="00864482">
            <w:pPr>
              <w:ind w:firstLine="709"/>
              <w:jc w:val="both"/>
              <w:rPr>
                <w:sz w:val="26"/>
                <w:szCs w:val="26"/>
              </w:rPr>
            </w:pPr>
            <w:r w:rsidRPr="003F5BCF">
              <w:rPr>
                <w:sz w:val="26"/>
                <w:szCs w:val="26"/>
              </w:rPr>
              <w:t>б) состав и содержание осуществляемых при приостановлении предоставления муниципальной услуги административных действий;</w:t>
            </w:r>
          </w:p>
          <w:p w:rsidR="00864482" w:rsidRPr="003F5BCF" w:rsidRDefault="00864482" w:rsidP="00864482">
            <w:pPr>
              <w:ind w:firstLine="709"/>
              <w:jc w:val="both"/>
              <w:rPr>
                <w:sz w:val="26"/>
                <w:szCs w:val="26"/>
              </w:rPr>
            </w:pPr>
            <w:r w:rsidRPr="003F5BCF">
              <w:rPr>
                <w:sz w:val="26"/>
                <w:szCs w:val="26"/>
              </w:rPr>
              <w:t>в) перечень оснований для возобновления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29.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а) критерии принятия решения о предоставлении (об отказе в предоставлении) муниципальной услуги;</w:t>
            </w:r>
          </w:p>
          <w:p w:rsidR="00864482" w:rsidRPr="003F5BCF" w:rsidRDefault="00864482" w:rsidP="00864482">
            <w:pPr>
              <w:ind w:firstLine="709"/>
              <w:jc w:val="both"/>
              <w:rPr>
                <w:sz w:val="26"/>
                <w:szCs w:val="26"/>
              </w:rPr>
            </w:pPr>
            <w:r w:rsidRPr="003F5BCF">
              <w:rPr>
                <w:sz w:val="26"/>
                <w:szCs w:val="2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64482" w:rsidRPr="003F5BCF" w:rsidRDefault="00864482" w:rsidP="00864482">
            <w:pPr>
              <w:ind w:firstLine="709"/>
              <w:jc w:val="both"/>
              <w:rPr>
                <w:sz w:val="26"/>
                <w:szCs w:val="26"/>
              </w:rPr>
            </w:pPr>
            <w:r w:rsidRPr="003F5BCF">
              <w:rPr>
                <w:sz w:val="26"/>
                <w:szCs w:val="26"/>
              </w:rPr>
              <w:t>30. В описание административной процедуры предоставления результата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а) способы предоставления результата муниципальной услуги;</w:t>
            </w:r>
          </w:p>
          <w:p w:rsidR="00864482" w:rsidRPr="003F5BCF" w:rsidRDefault="00864482" w:rsidP="00864482">
            <w:pPr>
              <w:ind w:firstLine="709"/>
              <w:jc w:val="both"/>
              <w:rPr>
                <w:sz w:val="26"/>
                <w:szCs w:val="26"/>
              </w:rPr>
            </w:pPr>
            <w:r w:rsidRPr="003F5BCF">
              <w:rPr>
                <w:sz w:val="26"/>
                <w:szCs w:val="26"/>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64482" w:rsidRPr="003F5BCF" w:rsidRDefault="00864482" w:rsidP="00864482">
            <w:pPr>
              <w:ind w:firstLine="709"/>
              <w:jc w:val="both"/>
              <w:rPr>
                <w:sz w:val="26"/>
                <w:szCs w:val="26"/>
              </w:rPr>
            </w:pPr>
            <w:r w:rsidRPr="003F5BCF">
              <w:rPr>
                <w:sz w:val="26"/>
                <w:szCs w:val="26"/>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4482" w:rsidRPr="003F5BCF" w:rsidRDefault="00864482" w:rsidP="00864482">
            <w:pPr>
              <w:ind w:firstLine="709"/>
              <w:jc w:val="both"/>
              <w:rPr>
                <w:sz w:val="26"/>
                <w:szCs w:val="26"/>
              </w:rPr>
            </w:pPr>
            <w:r w:rsidRPr="003F5BCF">
              <w:rPr>
                <w:sz w:val="26"/>
                <w:szCs w:val="26"/>
              </w:rPr>
              <w:t>31. В описание административной процедуры получения дополнительных сведений от заявителя включаются следующие положения:</w:t>
            </w:r>
          </w:p>
          <w:p w:rsidR="00864482" w:rsidRPr="003F5BCF" w:rsidRDefault="00864482" w:rsidP="00864482">
            <w:pPr>
              <w:ind w:firstLine="709"/>
              <w:jc w:val="both"/>
              <w:rPr>
                <w:sz w:val="26"/>
                <w:szCs w:val="26"/>
              </w:rPr>
            </w:pPr>
            <w:r w:rsidRPr="003F5BCF">
              <w:rPr>
                <w:sz w:val="26"/>
                <w:szCs w:val="26"/>
              </w:rPr>
              <w:t>а) основания для получения от заявителя дополнительных документов и (или) информации в процессе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б) срок, необходимый для получения таких документов и (или) информации;</w:t>
            </w:r>
          </w:p>
          <w:p w:rsidR="00864482" w:rsidRPr="003F5BCF" w:rsidRDefault="00864482" w:rsidP="00864482">
            <w:pPr>
              <w:ind w:firstLine="709"/>
              <w:jc w:val="both"/>
              <w:rPr>
                <w:sz w:val="26"/>
                <w:szCs w:val="26"/>
              </w:rPr>
            </w:pPr>
            <w:r w:rsidRPr="003F5BCF">
              <w:rPr>
                <w:sz w:val="26"/>
                <w:szCs w:val="26"/>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64482" w:rsidRPr="003F5BCF" w:rsidRDefault="00864482" w:rsidP="00864482">
            <w:pPr>
              <w:ind w:firstLine="709"/>
              <w:jc w:val="both"/>
              <w:rPr>
                <w:sz w:val="26"/>
                <w:szCs w:val="26"/>
              </w:rPr>
            </w:pPr>
            <w:r w:rsidRPr="003F5BCF">
              <w:rPr>
                <w:sz w:val="26"/>
                <w:szCs w:val="26"/>
              </w:rPr>
              <w:t>г) перечень федеральных органов исполнительной власти, органов исполнительной власти Чувашской Республики,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64482" w:rsidRPr="003F5BCF" w:rsidRDefault="00864482" w:rsidP="00864482">
            <w:pPr>
              <w:ind w:firstLine="709"/>
              <w:jc w:val="both"/>
              <w:rPr>
                <w:sz w:val="26"/>
                <w:szCs w:val="26"/>
              </w:rPr>
            </w:pPr>
            <w:r w:rsidRPr="003F5BCF">
              <w:rPr>
                <w:sz w:val="26"/>
                <w:szCs w:val="26"/>
              </w:rPr>
              <w:t>32. В случае если вариант предоставления муниципальной услуги предполагает предоставление муниципальной услуги в упреждающем (</w:t>
            </w:r>
            <w:proofErr w:type="spellStart"/>
            <w:r w:rsidRPr="003F5BCF">
              <w:rPr>
                <w:sz w:val="26"/>
                <w:szCs w:val="26"/>
              </w:rPr>
              <w:t>проактивном</w:t>
            </w:r>
            <w:proofErr w:type="spellEnd"/>
            <w:r w:rsidRPr="003F5BCF">
              <w:rPr>
                <w:sz w:val="26"/>
                <w:szCs w:val="26"/>
              </w:rPr>
              <w:t>) режиме, в состав подраздела, содержащего описание варианта предоставления муниципальной услуги, включаются следующие положения:</w:t>
            </w:r>
          </w:p>
          <w:p w:rsidR="00864482" w:rsidRPr="003F5BCF" w:rsidRDefault="00864482" w:rsidP="00864482">
            <w:pPr>
              <w:ind w:firstLine="709"/>
              <w:jc w:val="both"/>
              <w:rPr>
                <w:sz w:val="26"/>
                <w:szCs w:val="26"/>
              </w:rPr>
            </w:pPr>
            <w:r w:rsidRPr="003F5BCF">
              <w:rPr>
                <w:sz w:val="26"/>
                <w:szCs w:val="26"/>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3F5BCF">
              <w:rPr>
                <w:sz w:val="26"/>
                <w:szCs w:val="26"/>
              </w:rPr>
              <w:t>проактивном</w:t>
            </w:r>
            <w:proofErr w:type="spellEnd"/>
            <w:r w:rsidRPr="003F5BCF">
              <w:rPr>
                <w:sz w:val="26"/>
                <w:szCs w:val="26"/>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864482" w:rsidRPr="003F5BCF" w:rsidRDefault="00864482" w:rsidP="00864482">
            <w:pPr>
              <w:ind w:firstLine="709"/>
              <w:jc w:val="both"/>
              <w:rPr>
                <w:sz w:val="26"/>
                <w:szCs w:val="26"/>
              </w:rPr>
            </w:pPr>
            <w:r w:rsidRPr="003F5BCF">
              <w:rPr>
                <w:sz w:val="26"/>
                <w:szCs w:val="26"/>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3F5BCF">
              <w:rPr>
                <w:sz w:val="26"/>
                <w:szCs w:val="26"/>
              </w:rPr>
              <w:t>проактивном</w:t>
            </w:r>
            <w:proofErr w:type="spellEnd"/>
            <w:r w:rsidRPr="003F5BCF">
              <w:rPr>
                <w:sz w:val="26"/>
                <w:szCs w:val="26"/>
              </w:rPr>
              <w:t>) режиме;</w:t>
            </w:r>
          </w:p>
          <w:p w:rsidR="00864482" w:rsidRPr="003F5BCF" w:rsidRDefault="00864482" w:rsidP="00864482">
            <w:pPr>
              <w:ind w:firstLine="709"/>
              <w:jc w:val="both"/>
              <w:rPr>
                <w:sz w:val="26"/>
                <w:szCs w:val="26"/>
              </w:rPr>
            </w:pPr>
            <w:r w:rsidRPr="003F5BCF">
              <w:rPr>
                <w:sz w:val="26"/>
                <w:szCs w:val="26"/>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864482" w:rsidRPr="003F5BCF" w:rsidRDefault="00864482" w:rsidP="00864482">
            <w:pPr>
              <w:ind w:firstLine="709"/>
              <w:jc w:val="both"/>
              <w:rPr>
                <w:sz w:val="26"/>
                <w:szCs w:val="26"/>
              </w:rPr>
            </w:pPr>
            <w:r w:rsidRPr="003F5BCF">
              <w:rPr>
                <w:sz w:val="26"/>
                <w:szCs w:val="26"/>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864482" w:rsidRPr="003F5BCF" w:rsidRDefault="00864482" w:rsidP="00864482">
            <w:pPr>
              <w:ind w:firstLine="709"/>
              <w:jc w:val="both"/>
              <w:rPr>
                <w:sz w:val="26"/>
                <w:szCs w:val="26"/>
              </w:rPr>
            </w:pPr>
            <w:r w:rsidRPr="003F5BCF">
              <w:rPr>
                <w:sz w:val="26"/>
                <w:szCs w:val="26"/>
              </w:rPr>
              <w:t>33. Раздел «Формы контроля за исполнением административного регламента» состоит из следующих подразделов:</w:t>
            </w:r>
          </w:p>
          <w:p w:rsidR="00864482" w:rsidRPr="003F5BCF" w:rsidRDefault="00864482" w:rsidP="00864482">
            <w:pPr>
              <w:ind w:firstLine="709"/>
              <w:jc w:val="both"/>
              <w:rPr>
                <w:sz w:val="26"/>
                <w:szCs w:val="26"/>
              </w:rPr>
            </w:pPr>
            <w:r w:rsidRPr="003F5BCF">
              <w:rPr>
                <w:sz w:val="26"/>
                <w:szCs w:val="26"/>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4482" w:rsidRPr="003F5BCF" w:rsidRDefault="00864482" w:rsidP="00864482">
            <w:pPr>
              <w:ind w:firstLine="709"/>
              <w:jc w:val="both"/>
              <w:rPr>
                <w:sz w:val="26"/>
                <w:szCs w:val="26"/>
              </w:rPr>
            </w:pPr>
            <w:r w:rsidRPr="003F5BCF">
              <w:rPr>
                <w:sz w:val="26"/>
                <w:szCs w:val="26"/>
              </w:rPr>
              <w:lastRenderedPageBreak/>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4482" w:rsidRPr="003F5BCF" w:rsidRDefault="00864482" w:rsidP="00864482">
            <w:pPr>
              <w:ind w:firstLine="709"/>
              <w:jc w:val="both"/>
              <w:rPr>
                <w:sz w:val="26"/>
                <w:szCs w:val="26"/>
              </w:rPr>
            </w:pPr>
            <w:r w:rsidRPr="003F5BCF">
              <w:rPr>
                <w:sz w:val="26"/>
                <w:szCs w:val="26"/>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4482" w:rsidRPr="003F5BCF" w:rsidRDefault="00864482" w:rsidP="00864482">
            <w:pPr>
              <w:ind w:firstLine="709"/>
              <w:jc w:val="both"/>
              <w:rPr>
                <w:sz w:val="26"/>
                <w:szCs w:val="26"/>
              </w:rPr>
            </w:pPr>
            <w:r w:rsidRPr="003F5BCF">
              <w:rPr>
                <w:sz w:val="26"/>
                <w:szCs w:val="26"/>
              </w:rPr>
              <w:t>34.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64482" w:rsidRPr="003F5BCF" w:rsidRDefault="00864482" w:rsidP="00864482">
            <w:pPr>
              <w:ind w:firstLine="709"/>
              <w:jc w:val="both"/>
              <w:rPr>
                <w:sz w:val="26"/>
                <w:szCs w:val="26"/>
              </w:rPr>
            </w:pPr>
          </w:p>
          <w:p w:rsidR="00864482" w:rsidRDefault="003F5BCF" w:rsidP="00864482">
            <w:pPr>
              <w:jc w:val="both"/>
              <w:rPr>
                <w:b/>
                <w:sz w:val="26"/>
                <w:szCs w:val="26"/>
              </w:rPr>
            </w:pPr>
            <w:r>
              <w:rPr>
                <w:b/>
                <w:sz w:val="26"/>
                <w:szCs w:val="26"/>
              </w:rPr>
              <w:t xml:space="preserve">      </w:t>
            </w:r>
            <w:r w:rsidR="00864482" w:rsidRPr="003F5BCF">
              <w:rPr>
                <w:b/>
                <w:sz w:val="26"/>
                <w:szCs w:val="26"/>
              </w:rPr>
              <w:t>III. Порядок согласования и утверждения административных регламентов</w:t>
            </w:r>
          </w:p>
          <w:p w:rsidR="00D35AEB" w:rsidRPr="003F5BCF" w:rsidRDefault="00D35AEB" w:rsidP="00864482">
            <w:pPr>
              <w:jc w:val="both"/>
              <w:rPr>
                <w:b/>
                <w:sz w:val="26"/>
                <w:szCs w:val="26"/>
              </w:rPr>
            </w:pPr>
          </w:p>
          <w:p w:rsidR="00864482" w:rsidRPr="003F5BCF" w:rsidRDefault="00864482" w:rsidP="00864482">
            <w:pPr>
              <w:jc w:val="both"/>
              <w:rPr>
                <w:sz w:val="26"/>
                <w:szCs w:val="26"/>
              </w:rPr>
            </w:pPr>
            <w:r w:rsidRPr="003F5BCF">
              <w:rPr>
                <w:sz w:val="26"/>
                <w:szCs w:val="26"/>
              </w:rPr>
              <w:t xml:space="preserve">35. При разработке и утверждении проектов административных регламентов применяется Инструкция по делопроизводству в администрации </w:t>
            </w:r>
            <w:r w:rsidR="005A394B" w:rsidRPr="003F5BCF">
              <w:rPr>
                <w:color w:val="000000"/>
                <w:sz w:val="26"/>
                <w:szCs w:val="26"/>
              </w:rPr>
              <w:t>Комсомольского</w:t>
            </w:r>
            <w:r w:rsidRPr="003F5BCF">
              <w:rPr>
                <w:sz w:val="26"/>
                <w:szCs w:val="26"/>
              </w:rPr>
              <w:t xml:space="preserve"> муниципального округа, за исключением особенностей, установленных настоящим Порядком.</w:t>
            </w:r>
          </w:p>
          <w:p w:rsidR="00864482" w:rsidRPr="003F5BCF" w:rsidRDefault="00864482" w:rsidP="00864482">
            <w:pPr>
              <w:ind w:firstLine="709"/>
              <w:jc w:val="both"/>
              <w:rPr>
                <w:sz w:val="26"/>
                <w:szCs w:val="26"/>
              </w:rPr>
            </w:pPr>
            <w:r w:rsidRPr="003F5BCF">
              <w:rPr>
                <w:sz w:val="26"/>
                <w:szCs w:val="26"/>
              </w:rPr>
              <w:t>36.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864482" w:rsidRPr="003F5BCF" w:rsidRDefault="00864482" w:rsidP="00864482">
            <w:pPr>
              <w:ind w:firstLine="709"/>
              <w:jc w:val="both"/>
              <w:rPr>
                <w:sz w:val="26"/>
                <w:szCs w:val="26"/>
              </w:rPr>
            </w:pPr>
            <w:r w:rsidRPr="003F5BCF">
              <w:rPr>
                <w:sz w:val="26"/>
                <w:szCs w:val="26"/>
              </w:rPr>
              <w:t>37. Органы, участвующие в согласовании, а та</w:t>
            </w:r>
            <w:r w:rsidR="00F25E31">
              <w:rPr>
                <w:sz w:val="26"/>
                <w:szCs w:val="26"/>
              </w:rPr>
              <w:t>кже уполномоченный орган (отдел экономики, имущественных и земельных отношений</w:t>
            </w:r>
            <w:r w:rsidRPr="003F5BCF">
              <w:rPr>
                <w:sz w:val="26"/>
                <w:szCs w:val="26"/>
              </w:rPr>
              <w:t xml:space="preserve"> администрации </w:t>
            </w:r>
            <w:r w:rsidR="005A394B" w:rsidRPr="003F5BCF">
              <w:rPr>
                <w:color w:val="000000"/>
                <w:sz w:val="26"/>
                <w:szCs w:val="26"/>
              </w:rPr>
              <w:t>Комсомольского</w:t>
            </w:r>
            <w:r w:rsidRPr="003F5BCF">
              <w:rPr>
                <w:sz w:val="26"/>
                <w:szCs w:val="26"/>
              </w:rPr>
              <w:t xml:space="preserve"> муниципального округа)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64482" w:rsidRPr="003F5BCF" w:rsidRDefault="00864482" w:rsidP="00864482">
            <w:pPr>
              <w:ind w:firstLine="709"/>
              <w:jc w:val="both"/>
              <w:rPr>
                <w:sz w:val="26"/>
                <w:szCs w:val="26"/>
              </w:rPr>
            </w:pPr>
            <w:r w:rsidRPr="003F5BCF">
              <w:rPr>
                <w:sz w:val="26"/>
                <w:szCs w:val="26"/>
              </w:rPr>
              <w:t>38. Проект административного регламента рассматривается органами, указанными в пункте 37 настоящего Порядка, в срок, не превышающий пяти рабочих дней с даты поступления его на согласование в реестре услуг.</w:t>
            </w:r>
          </w:p>
          <w:p w:rsidR="00864482" w:rsidRPr="003F5BCF" w:rsidRDefault="00864482" w:rsidP="00864482">
            <w:pPr>
              <w:ind w:firstLine="709"/>
              <w:jc w:val="both"/>
              <w:rPr>
                <w:sz w:val="26"/>
                <w:szCs w:val="26"/>
              </w:rPr>
            </w:pPr>
            <w:r w:rsidRPr="003F5BCF">
              <w:rPr>
                <w:sz w:val="26"/>
                <w:szCs w:val="26"/>
              </w:rPr>
              <w:t xml:space="preserve">39.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w:t>
            </w:r>
            <w:r w:rsidR="005A394B" w:rsidRPr="003F5BCF">
              <w:rPr>
                <w:color w:val="000000"/>
                <w:sz w:val="26"/>
                <w:szCs w:val="26"/>
              </w:rPr>
              <w:t>Комсомольского</w:t>
            </w:r>
            <w:r w:rsidRPr="003F5BCF">
              <w:rPr>
                <w:sz w:val="26"/>
                <w:szCs w:val="26"/>
              </w:rPr>
              <w:t xml:space="preserve"> муниципального округа в информационно-телекоммуникационной сети «Интернет».</w:t>
            </w:r>
          </w:p>
          <w:p w:rsidR="00864482" w:rsidRPr="003F5BCF" w:rsidRDefault="00864482" w:rsidP="00864482">
            <w:pPr>
              <w:ind w:firstLine="709"/>
              <w:jc w:val="both"/>
              <w:rPr>
                <w:sz w:val="26"/>
                <w:szCs w:val="26"/>
              </w:rPr>
            </w:pPr>
            <w:r w:rsidRPr="003F5BCF">
              <w:rPr>
                <w:sz w:val="26"/>
                <w:szCs w:val="26"/>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64482" w:rsidRPr="003F5BCF" w:rsidRDefault="00864482" w:rsidP="00864482">
            <w:pPr>
              <w:ind w:firstLine="709"/>
              <w:jc w:val="both"/>
              <w:rPr>
                <w:sz w:val="26"/>
                <w:szCs w:val="26"/>
              </w:rPr>
            </w:pPr>
            <w:r w:rsidRPr="003F5BCF">
              <w:rPr>
                <w:sz w:val="26"/>
                <w:szCs w:val="26"/>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64482" w:rsidRPr="003F5BCF" w:rsidRDefault="00864482" w:rsidP="00864482">
            <w:pPr>
              <w:ind w:firstLine="709"/>
              <w:jc w:val="both"/>
              <w:rPr>
                <w:sz w:val="26"/>
                <w:szCs w:val="26"/>
              </w:rPr>
            </w:pPr>
            <w:r w:rsidRPr="003F5BCF">
              <w:rPr>
                <w:sz w:val="26"/>
                <w:szCs w:val="26"/>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64482" w:rsidRPr="003F5BCF" w:rsidRDefault="00864482" w:rsidP="00864482">
            <w:pPr>
              <w:ind w:firstLine="709"/>
              <w:jc w:val="both"/>
              <w:rPr>
                <w:sz w:val="26"/>
                <w:szCs w:val="26"/>
              </w:rPr>
            </w:pPr>
            <w:r w:rsidRPr="003F5BCF">
              <w:rPr>
                <w:sz w:val="26"/>
                <w:szCs w:val="26"/>
              </w:rPr>
              <w:lastRenderedPageBreak/>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864482" w:rsidRPr="003F5BCF" w:rsidRDefault="00864482" w:rsidP="00864482">
            <w:pPr>
              <w:ind w:firstLine="709"/>
              <w:jc w:val="both"/>
              <w:rPr>
                <w:sz w:val="26"/>
                <w:szCs w:val="26"/>
              </w:rPr>
            </w:pPr>
            <w:r w:rsidRPr="003F5BCF">
              <w:rPr>
                <w:sz w:val="26"/>
                <w:szCs w:val="26"/>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864482" w:rsidRPr="003F5BCF" w:rsidRDefault="00864482" w:rsidP="00864482">
            <w:pPr>
              <w:ind w:firstLine="709"/>
              <w:jc w:val="both"/>
              <w:rPr>
                <w:sz w:val="26"/>
                <w:szCs w:val="26"/>
              </w:rPr>
            </w:pPr>
            <w:r w:rsidRPr="003F5BCF">
              <w:rPr>
                <w:sz w:val="26"/>
                <w:szCs w:val="26"/>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государственной услуге, указанные в подпункте 1 пункта 4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64482" w:rsidRPr="003F5BCF" w:rsidRDefault="00864482" w:rsidP="00864482">
            <w:pPr>
              <w:ind w:firstLine="709"/>
              <w:jc w:val="both"/>
              <w:rPr>
                <w:sz w:val="26"/>
                <w:szCs w:val="26"/>
              </w:rPr>
            </w:pPr>
            <w:r w:rsidRPr="003F5BCF">
              <w:rPr>
                <w:sz w:val="26"/>
                <w:szCs w:val="26"/>
              </w:rPr>
              <w:t xml:space="preserve">При наличии возражений к замечаниям орган, предоставляющий </w:t>
            </w:r>
            <w:proofErr w:type="gramStart"/>
            <w:r w:rsidRPr="003F5BCF">
              <w:rPr>
                <w:sz w:val="26"/>
                <w:szCs w:val="26"/>
              </w:rPr>
              <w:t>муниципальную  услугу</w:t>
            </w:r>
            <w:proofErr w:type="gramEnd"/>
            <w:r w:rsidRPr="003F5BCF">
              <w:rPr>
                <w:sz w:val="26"/>
                <w:szCs w:val="26"/>
              </w:rPr>
              <w:t>,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64482" w:rsidRPr="003F5BCF" w:rsidRDefault="00864482" w:rsidP="00864482">
            <w:pPr>
              <w:ind w:firstLine="709"/>
              <w:jc w:val="both"/>
              <w:rPr>
                <w:sz w:val="26"/>
                <w:szCs w:val="26"/>
              </w:rPr>
            </w:pPr>
            <w:r w:rsidRPr="003F5BCF">
              <w:rPr>
                <w:sz w:val="26"/>
                <w:szCs w:val="26"/>
              </w:rPr>
              <w:t>42.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64482" w:rsidRPr="003F5BCF" w:rsidRDefault="00864482" w:rsidP="00864482">
            <w:pPr>
              <w:ind w:firstLine="709"/>
              <w:jc w:val="both"/>
              <w:rPr>
                <w:sz w:val="26"/>
                <w:szCs w:val="26"/>
              </w:rPr>
            </w:pPr>
            <w:r w:rsidRPr="003F5BCF">
              <w:rPr>
                <w:sz w:val="26"/>
                <w:szCs w:val="26"/>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64482" w:rsidRPr="003F5BCF" w:rsidRDefault="00864482" w:rsidP="00864482">
            <w:pPr>
              <w:ind w:firstLine="709"/>
              <w:jc w:val="both"/>
              <w:rPr>
                <w:sz w:val="26"/>
                <w:szCs w:val="26"/>
              </w:rPr>
            </w:pPr>
            <w:r w:rsidRPr="003F5BCF">
              <w:rPr>
                <w:sz w:val="26"/>
                <w:szCs w:val="26"/>
              </w:rPr>
              <w:t>43.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64482" w:rsidRPr="003F5BCF" w:rsidRDefault="00864482" w:rsidP="00864482">
            <w:pPr>
              <w:ind w:firstLine="709"/>
              <w:jc w:val="both"/>
              <w:rPr>
                <w:sz w:val="26"/>
                <w:szCs w:val="26"/>
              </w:rPr>
            </w:pPr>
            <w:r w:rsidRPr="003F5BCF">
              <w:rPr>
                <w:sz w:val="26"/>
                <w:szCs w:val="26"/>
              </w:rPr>
              <w:t>44. Разногласия по проекту административного регламента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w:t>
            </w:r>
          </w:p>
          <w:p w:rsidR="00864482" w:rsidRPr="003F5BCF" w:rsidRDefault="00864482" w:rsidP="00864482">
            <w:pPr>
              <w:ind w:firstLine="709"/>
              <w:jc w:val="both"/>
              <w:rPr>
                <w:sz w:val="26"/>
                <w:szCs w:val="26"/>
              </w:rPr>
            </w:pPr>
            <w:r w:rsidRPr="003F5BCF">
              <w:rPr>
                <w:sz w:val="26"/>
                <w:szCs w:val="26"/>
              </w:rPr>
              <w:t>45.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12" w:anchor="/document/403180187/entry/1004" w:history="1">
              <w:r w:rsidRPr="003F5BCF">
                <w:rPr>
                  <w:sz w:val="26"/>
                  <w:szCs w:val="26"/>
                </w:rPr>
                <w:t>разделом IV</w:t>
              </w:r>
            </w:hyperlink>
            <w:r w:rsidRPr="003F5BCF">
              <w:rPr>
                <w:sz w:val="26"/>
                <w:szCs w:val="26"/>
              </w:rPr>
              <w:t> настоящего Порядка.</w:t>
            </w:r>
          </w:p>
          <w:p w:rsidR="00864482" w:rsidRPr="003F5BCF" w:rsidRDefault="00864482" w:rsidP="00864482">
            <w:pPr>
              <w:ind w:firstLine="709"/>
              <w:jc w:val="both"/>
              <w:rPr>
                <w:sz w:val="26"/>
                <w:szCs w:val="26"/>
              </w:rPr>
            </w:pPr>
            <w:r w:rsidRPr="003F5BCF">
              <w:rPr>
                <w:sz w:val="26"/>
                <w:szCs w:val="26"/>
              </w:rPr>
              <w:lastRenderedPageBreak/>
              <w:t>46.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или лица, исполняющего его обязанности,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864482" w:rsidRPr="003F5BCF" w:rsidRDefault="00864482" w:rsidP="00864482">
            <w:pPr>
              <w:ind w:firstLine="709"/>
              <w:jc w:val="both"/>
              <w:rPr>
                <w:sz w:val="26"/>
                <w:szCs w:val="26"/>
              </w:rPr>
            </w:pPr>
            <w:r w:rsidRPr="003F5BCF">
              <w:rPr>
                <w:sz w:val="26"/>
                <w:szCs w:val="26"/>
              </w:rPr>
              <w:t>47.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орган, уполномоченный на регистрацию актов, для регистрации и последующего официального опубликования.</w:t>
            </w:r>
          </w:p>
          <w:p w:rsidR="00864482" w:rsidRPr="003F5BCF" w:rsidRDefault="00864482" w:rsidP="00864482">
            <w:pPr>
              <w:ind w:firstLine="709"/>
              <w:jc w:val="both"/>
              <w:rPr>
                <w:sz w:val="26"/>
                <w:szCs w:val="26"/>
              </w:rPr>
            </w:pPr>
            <w:r w:rsidRPr="003F5BCF">
              <w:rPr>
                <w:sz w:val="26"/>
                <w:szCs w:val="26"/>
              </w:rPr>
              <w:t>48. При наличии оснований для внесения изменений в административный регламент, а также при возврате без регистрации (отказ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864482" w:rsidRPr="003F5BCF" w:rsidRDefault="00864482" w:rsidP="00864482">
            <w:pPr>
              <w:ind w:firstLine="709"/>
              <w:jc w:val="both"/>
              <w:rPr>
                <w:sz w:val="26"/>
                <w:szCs w:val="26"/>
              </w:rPr>
            </w:pPr>
          </w:p>
          <w:p w:rsidR="00864482" w:rsidRDefault="003F5BCF" w:rsidP="00864482">
            <w:pPr>
              <w:jc w:val="both"/>
              <w:rPr>
                <w:b/>
                <w:sz w:val="26"/>
                <w:szCs w:val="26"/>
              </w:rPr>
            </w:pPr>
            <w:r>
              <w:rPr>
                <w:b/>
                <w:sz w:val="26"/>
                <w:szCs w:val="26"/>
              </w:rPr>
              <w:t xml:space="preserve">             </w:t>
            </w:r>
            <w:r w:rsidR="00864482" w:rsidRPr="003F5BCF">
              <w:rPr>
                <w:b/>
                <w:sz w:val="26"/>
                <w:szCs w:val="26"/>
              </w:rPr>
              <w:t>IV. Проведение экспертизы проектов административных регламентов</w:t>
            </w:r>
          </w:p>
          <w:p w:rsidR="00D35AEB" w:rsidRPr="003F5BCF" w:rsidRDefault="00D35AEB" w:rsidP="00864482">
            <w:pPr>
              <w:jc w:val="both"/>
              <w:rPr>
                <w:b/>
                <w:sz w:val="26"/>
                <w:szCs w:val="26"/>
              </w:rPr>
            </w:pPr>
          </w:p>
          <w:p w:rsidR="00864482" w:rsidRPr="003F5BCF" w:rsidRDefault="00864482" w:rsidP="00864482">
            <w:pPr>
              <w:ind w:firstLine="709"/>
              <w:jc w:val="both"/>
              <w:rPr>
                <w:sz w:val="26"/>
                <w:szCs w:val="26"/>
              </w:rPr>
            </w:pPr>
            <w:r w:rsidRPr="003F5BCF">
              <w:rPr>
                <w:sz w:val="26"/>
                <w:szCs w:val="26"/>
              </w:rPr>
              <w:t>49. Экспертиза проектов административных регламентов проводитс</w:t>
            </w:r>
            <w:r w:rsidR="00B20543">
              <w:rPr>
                <w:sz w:val="26"/>
                <w:szCs w:val="26"/>
              </w:rPr>
              <w:t>я уполномоченным органом (отделом</w:t>
            </w:r>
            <w:r w:rsidRPr="003F5BCF">
              <w:rPr>
                <w:sz w:val="26"/>
                <w:szCs w:val="26"/>
              </w:rPr>
              <w:t xml:space="preserve"> экономики,</w:t>
            </w:r>
            <w:r w:rsidR="00B20543">
              <w:rPr>
                <w:sz w:val="26"/>
                <w:szCs w:val="26"/>
              </w:rPr>
              <w:t xml:space="preserve"> имущественных и земельных отношений</w:t>
            </w:r>
            <w:r w:rsidRPr="003F5BCF">
              <w:rPr>
                <w:sz w:val="26"/>
                <w:szCs w:val="26"/>
              </w:rPr>
              <w:t xml:space="preserve"> администрации </w:t>
            </w:r>
            <w:r w:rsidR="005A394B" w:rsidRPr="003F5BCF">
              <w:rPr>
                <w:color w:val="000000"/>
                <w:sz w:val="26"/>
                <w:szCs w:val="26"/>
              </w:rPr>
              <w:t>Комсомольского</w:t>
            </w:r>
            <w:r w:rsidRPr="003F5BCF">
              <w:rPr>
                <w:sz w:val="26"/>
                <w:szCs w:val="26"/>
              </w:rPr>
              <w:t xml:space="preserve"> муниципального округа) в реестре услуг.</w:t>
            </w:r>
          </w:p>
          <w:p w:rsidR="00864482" w:rsidRPr="003F5BCF" w:rsidRDefault="00864482" w:rsidP="00864482">
            <w:pPr>
              <w:ind w:firstLine="709"/>
              <w:jc w:val="both"/>
              <w:rPr>
                <w:sz w:val="26"/>
                <w:szCs w:val="26"/>
              </w:rPr>
            </w:pPr>
            <w:r w:rsidRPr="003F5BCF">
              <w:rPr>
                <w:sz w:val="26"/>
                <w:szCs w:val="26"/>
              </w:rPr>
              <w:t>50. Предметом экспертизы являются:</w:t>
            </w:r>
          </w:p>
          <w:p w:rsidR="00864482" w:rsidRPr="003F5BCF" w:rsidRDefault="00864482" w:rsidP="00864482">
            <w:pPr>
              <w:ind w:firstLine="709"/>
              <w:jc w:val="both"/>
              <w:rPr>
                <w:sz w:val="26"/>
                <w:szCs w:val="26"/>
              </w:rPr>
            </w:pPr>
            <w:r w:rsidRPr="003F5BCF">
              <w:rPr>
                <w:sz w:val="26"/>
                <w:szCs w:val="26"/>
              </w:rPr>
              <w:t>а) соответствие проектов административных регламентов требованиям пунктов 2 и 6 настоящего Порядка;</w:t>
            </w:r>
          </w:p>
          <w:p w:rsidR="00864482" w:rsidRPr="003F5BCF" w:rsidRDefault="00864482" w:rsidP="00864482">
            <w:pPr>
              <w:ind w:firstLine="709"/>
              <w:jc w:val="both"/>
              <w:rPr>
                <w:sz w:val="26"/>
                <w:szCs w:val="26"/>
              </w:rPr>
            </w:pPr>
            <w:r w:rsidRPr="003F5BCF">
              <w:rPr>
                <w:sz w:val="26"/>
                <w:szCs w:val="26"/>
              </w:rPr>
              <w:t>б) соответствие критериев принятия решения требованиям, предусмотренным абзацем четвертым пункта 18 настоящего Порядка;</w:t>
            </w:r>
          </w:p>
          <w:p w:rsidR="00864482" w:rsidRPr="003F5BCF" w:rsidRDefault="00864482" w:rsidP="00864482">
            <w:pPr>
              <w:ind w:firstLine="709"/>
              <w:jc w:val="both"/>
              <w:rPr>
                <w:sz w:val="26"/>
                <w:szCs w:val="26"/>
              </w:rPr>
            </w:pPr>
            <w:r w:rsidRPr="003F5BCF">
              <w:rPr>
                <w:sz w:val="26"/>
                <w:szCs w:val="26"/>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64482" w:rsidRPr="003F5BCF" w:rsidRDefault="00864482" w:rsidP="00864482">
            <w:pPr>
              <w:ind w:firstLine="709"/>
              <w:jc w:val="both"/>
              <w:rPr>
                <w:sz w:val="26"/>
                <w:szCs w:val="26"/>
              </w:rPr>
            </w:pPr>
            <w:r w:rsidRPr="003F5BCF">
              <w:rPr>
                <w:sz w:val="26"/>
                <w:szCs w:val="26"/>
              </w:rPr>
              <w:t>51. По результатам рассмотрения проекта административного регламента уполномоченный орган в течение 10 рабочих дней с даты поступления его на согласование в реестре услуг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64482" w:rsidRPr="003F5BCF" w:rsidRDefault="00864482" w:rsidP="00864482">
            <w:pPr>
              <w:ind w:firstLine="709"/>
              <w:jc w:val="both"/>
              <w:rPr>
                <w:sz w:val="26"/>
                <w:szCs w:val="26"/>
              </w:rPr>
            </w:pPr>
            <w:r w:rsidRPr="003F5BCF">
              <w:rPr>
                <w:sz w:val="26"/>
                <w:szCs w:val="26"/>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64482" w:rsidRPr="003F5BCF" w:rsidRDefault="00864482" w:rsidP="00864482">
            <w:pPr>
              <w:ind w:firstLine="709"/>
              <w:jc w:val="both"/>
              <w:rPr>
                <w:sz w:val="26"/>
                <w:szCs w:val="26"/>
              </w:rPr>
            </w:pPr>
            <w:r w:rsidRPr="003F5BCF">
              <w:rPr>
                <w:sz w:val="26"/>
                <w:szCs w:val="26"/>
              </w:rPr>
              <w:t>53.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864482" w:rsidRPr="003F5BCF" w:rsidRDefault="00864482" w:rsidP="00864482">
            <w:pPr>
              <w:ind w:firstLine="709"/>
              <w:jc w:val="both"/>
              <w:rPr>
                <w:sz w:val="26"/>
                <w:szCs w:val="26"/>
              </w:rPr>
            </w:pPr>
            <w:r w:rsidRPr="003F5BCF">
              <w:rPr>
                <w:sz w:val="26"/>
                <w:szCs w:val="26"/>
              </w:rPr>
              <w:t>54.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864482" w:rsidRPr="003F5BCF" w:rsidRDefault="00864482" w:rsidP="00864482">
            <w:pPr>
              <w:ind w:firstLine="709"/>
              <w:jc w:val="both"/>
              <w:rPr>
                <w:sz w:val="26"/>
                <w:szCs w:val="26"/>
              </w:rPr>
            </w:pPr>
            <w:r w:rsidRPr="003F5BCF">
              <w:rPr>
                <w:sz w:val="26"/>
                <w:szCs w:val="26"/>
              </w:rPr>
              <w:lastRenderedPageBreak/>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864482" w:rsidRPr="003F5BCF" w:rsidRDefault="00864482" w:rsidP="00864482">
            <w:pPr>
              <w:ind w:firstLine="709"/>
              <w:jc w:val="both"/>
              <w:rPr>
                <w:sz w:val="26"/>
                <w:szCs w:val="26"/>
              </w:rPr>
            </w:pPr>
            <w:r w:rsidRPr="003F5BCF">
              <w:rPr>
                <w:sz w:val="26"/>
                <w:szCs w:val="26"/>
              </w:rPr>
              <w:t>Уполномоченный орган рассматривает возражения, представленные органом, предоставляющим муниципальную услугу, в срок, не превышающий пяти рабочих дней с даты внесения органом, предоставляющим муниципальную услугу, таких возражений в протокол разногласий.</w:t>
            </w:r>
          </w:p>
          <w:p w:rsidR="00864482" w:rsidRPr="003F5BCF" w:rsidRDefault="00864482" w:rsidP="00864482">
            <w:pPr>
              <w:ind w:firstLine="709"/>
              <w:jc w:val="both"/>
              <w:rPr>
                <w:sz w:val="26"/>
                <w:szCs w:val="26"/>
              </w:rPr>
            </w:pPr>
            <w:r w:rsidRPr="003F5BCF">
              <w:rPr>
                <w:sz w:val="26"/>
                <w:szCs w:val="26"/>
              </w:rPr>
              <w:t>В случае несогласия с возражениями, представленными органом, предоставляющим услугу, уполномоченный орган проставляет соответствующую отметку в протоколе разногласий.</w:t>
            </w:r>
          </w:p>
          <w:p w:rsidR="00864482" w:rsidRPr="003F5BCF" w:rsidRDefault="00864482" w:rsidP="00864482">
            <w:pPr>
              <w:ind w:firstLine="709"/>
              <w:jc w:val="both"/>
              <w:rPr>
                <w:sz w:val="26"/>
                <w:szCs w:val="26"/>
              </w:rPr>
            </w:pPr>
            <w:r w:rsidRPr="003F5BCF">
              <w:rPr>
                <w:sz w:val="26"/>
                <w:szCs w:val="26"/>
              </w:rPr>
              <w:t xml:space="preserve">55. Разногласия по проекту административного регламента между органом, предоставляющим муниципальную услугу, и уполномоченным органом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 При не достижении согласия орган, предоставляющий муниципальную услугу, направляет протокол разногласия по проекту в рабочую группу по проведению административной реформы в </w:t>
            </w:r>
            <w:r w:rsidR="005A394B" w:rsidRPr="003F5BCF">
              <w:rPr>
                <w:color w:val="000000"/>
                <w:sz w:val="26"/>
                <w:szCs w:val="26"/>
              </w:rPr>
              <w:t>Комсомольском</w:t>
            </w:r>
            <w:r w:rsidR="003F5BCF">
              <w:rPr>
                <w:color w:val="000000"/>
                <w:sz w:val="26"/>
                <w:szCs w:val="26"/>
              </w:rPr>
              <w:t xml:space="preserve"> </w:t>
            </w:r>
            <w:r w:rsidRPr="003F5BCF">
              <w:rPr>
                <w:sz w:val="26"/>
                <w:szCs w:val="26"/>
              </w:rPr>
              <w:t>муниципальном округе, которая принимает решение о доработке проекта или об отсутствии необходимости доработки проекта.</w:t>
            </w:r>
          </w:p>
          <w:p w:rsidR="000069CE" w:rsidRPr="003F5BCF" w:rsidRDefault="000069CE" w:rsidP="00864482">
            <w:pPr>
              <w:jc w:val="both"/>
              <w:rPr>
                <w:sz w:val="26"/>
                <w:szCs w:val="26"/>
              </w:rPr>
            </w:pPr>
          </w:p>
          <w:p w:rsidR="000069CE" w:rsidRPr="003F5BCF" w:rsidRDefault="000069CE" w:rsidP="00864482">
            <w:pPr>
              <w:jc w:val="both"/>
              <w:rPr>
                <w:sz w:val="26"/>
                <w:szCs w:val="26"/>
              </w:rPr>
            </w:pPr>
          </w:p>
          <w:p w:rsidR="00864482" w:rsidRPr="003F5BCF" w:rsidRDefault="00864482" w:rsidP="00864482">
            <w:pPr>
              <w:jc w:val="both"/>
              <w:rPr>
                <w:sz w:val="26"/>
                <w:szCs w:val="26"/>
              </w:rPr>
            </w:pPr>
          </w:p>
          <w:p w:rsidR="008F3BB7" w:rsidRPr="003F5BCF" w:rsidRDefault="008F3BB7" w:rsidP="00864482">
            <w:pPr>
              <w:jc w:val="both"/>
              <w:rPr>
                <w:sz w:val="26"/>
                <w:szCs w:val="26"/>
              </w:rPr>
            </w:pPr>
          </w:p>
        </w:tc>
      </w:tr>
    </w:tbl>
    <w:p w:rsidR="00CB6EC8" w:rsidRPr="003F5BCF" w:rsidRDefault="00CB6EC8" w:rsidP="00CB6EC8">
      <w:pPr>
        <w:rPr>
          <w:b/>
          <w:sz w:val="26"/>
          <w:szCs w:val="26"/>
        </w:rPr>
      </w:pPr>
    </w:p>
    <w:p w:rsidR="00C314F3" w:rsidRDefault="00C314F3" w:rsidP="00C314F3">
      <w:pPr>
        <w:sectPr w:rsidR="00C314F3" w:rsidSect="008F3BB7">
          <w:footerReference w:type="default" r:id="rId13"/>
          <w:pgSz w:w="11900" w:h="16800"/>
          <w:pgMar w:top="1134" w:right="851" w:bottom="1134" w:left="1701" w:header="720" w:footer="720" w:gutter="0"/>
          <w:cols w:space="720"/>
          <w:noEndnote/>
        </w:sectPr>
      </w:pPr>
      <w:bookmarkStart w:id="0" w:name="_GoBack"/>
      <w:bookmarkEnd w:id="0"/>
    </w:p>
    <w:p w:rsidR="008760FE" w:rsidRPr="00F23715" w:rsidRDefault="008760FE" w:rsidP="006818DA">
      <w:pPr>
        <w:tabs>
          <w:tab w:val="left" w:pos="6645"/>
        </w:tabs>
        <w:jc w:val="right"/>
      </w:pPr>
    </w:p>
    <w:sectPr w:rsidR="008760FE" w:rsidRPr="00F23715" w:rsidSect="008361A4">
      <w:headerReference w:type="default" r:id="rId14"/>
      <w:footerReference w:type="default" r:id="rId15"/>
      <w:pgSz w:w="16838" w:h="11906" w:orient="landscape"/>
      <w:pgMar w:top="1701" w:right="1103"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EE" w:rsidRDefault="000175EE" w:rsidP="005E3F9C">
      <w:r>
        <w:separator/>
      </w:r>
    </w:p>
  </w:endnote>
  <w:endnote w:type="continuationSeparator" w:id="0">
    <w:p w:rsidR="000175EE" w:rsidRDefault="000175EE" w:rsidP="005E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D3" w:rsidRDefault="006A0DD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587"/>
      <w:gridCol w:w="4582"/>
    </w:tblGrid>
    <w:tr w:rsidR="006A0DD3" w:rsidTr="00F23715">
      <w:tc>
        <w:tcPr>
          <w:tcW w:w="3437" w:type="dxa"/>
          <w:tcBorders>
            <w:top w:val="nil"/>
            <w:left w:val="nil"/>
            <w:bottom w:val="nil"/>
            <w:right w:val="nil"/>
          </w:tcBorders>
        </w:tcPr>
        <w:p w:rsidR="006A0DD3" w:rsidRDefault="006A0DD3">
          <w:pPr>
            <w:rPr>
              <w:sz w:val="20"/>
              <w:szCs w:val="20"/>
            </w:rPr>
          </w:pPr>
        </w:p>
      </w:tc>
      <w:tc>
        <w:tcPr>
          <w:tcW w:w="3434" w:type="dxa"/>
          <w:tcBorders>
            <w:top w:val="nil"/>
            <w:left w:val="nil"/>
            <w:bottom w:val="nil"/>
            <w:right w:val="nil"/>
          </w:tcBorders>
        </w:tcPr>
        <w:p w:rsidR="006A0DD3" w:rsidRDefault="006A0DD3" w:rsidP="00F23715">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EE" w:rsidRDefault="000175EE" w:rsidP="005E3F9C">
      <w:r>
        <w:separator/>
      </w:r>
    </w:p>
  </w:footnote>
  <w:footnote w:type="continuationSeparator" w:id="0">
    <w:p w:rsidR="000175EE" w:rsidRDefault="000175EE" w:rsidP="005E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D3" w:rsidRDefault="006A0DD3">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69CE"/>
    <w:rsid w:val="0000713A"/>
    <w:rsid w:val="00012D9F"/>
    <w:rsid w:val="00015870"/>
    <w:rsid w:val="000173FE"/>
    <w:rsid w:val="000175EE"/>
    <w:rsid w:val="00017CB8"/>
    <w:rsid w:val="00020383"/>
    <w:rsid w:val="00023045"/>
    <w:rsid w:val="0003212D"/>
    <w:rsid w:val="0003414A"/>
    <w:rsid w:val="0003632F"/>
    <w:rsid w:val="000369FF"/>
    <w:rsid w:val="000405B5"/>
    <w:rsid w:val="00040AD9"/>
    <w:rsid w:val="00041FED"/>
    <w:rsid w:val="000438C1"/>
    <w:rsid w:val="0004394B"/>
    <w:rsid w:val="0004517F"/>
    <w:rsid w:val="000643C9"/>
    <w:rsid w:val="0007129E"/>
    <w:rsid w:val="00072574"/>
    <w:rsid w:val="000726A5"/>
    <w:rsid w:val="00072E40"/>
    <w:rsid w:val="00083AB5"/>
    <w:rsid w:val="00083F26"/>
    <w:rsid w:val="000A1F51"/>
    <w:rsid w:val="000A70C9"/>
    <w:rsid w:val="000B0892"/>
    <w:rsid w:val="000B1CC7"/>
    <w:rsid w:val="000B7D25"/>
    <w:rsid w:val="000D40B1"/>
    <w:rsid w:val="000D6422"/>
    <w:rsid w:val="000E6432"/>
    <w:rsid w:val="000F13F7"/>
    <w:rsid w:val="0011062D"/>
    <w:rsid w:val="001118C3"/>
    <w:rsid w:val="00114803"/>
    <w:rsid w:val="00116E92"/>
    <w:rsid w:val="001174DB"/>
    <w:rsid w:val="0011768F"/>
    <w:rsid w:val="0012243D"/>
    <w:rsid w:val="0013163B"/>
    <w:rsid w:val="00131A32"/>
    <w:rsid w:val="00133D99"/>
    <w:rsid w:val="00136CF4"/>
    <w:rsid w:val="001419AC"/>
    <w:rsid w:val="00142BB4"/>
    <w:rsid w:val="00152C25"/>
    <w:rsid w:val="00157530"/>
    <w:rsid w:val="00172B4C"/>
    <w:rsid w:val="001766F1"/>
    <w:rsid w:val="001812FA"/>
    <w:rsid w:val="0018157C"/>
    <w:rsid w:val="001954A9"/>
    <w:rsid w:val="001A2B9B"/>
    <w:rsid w:val="001A3A36"/>
    <w:rsid w:val="001A51CA"/>
    <w:rsid w:val="001B5C2F"/>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37B4D"/>
    <w:rsid w:val="00247015"/>
    <w:rsid w:val="00250F80"/>
    <w:rsid w:val="00254217"/>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07AF"/>
    <w:rsid w:val="002A23B8"/>
    <w:rsid w:val="002A5F14"/>
    <w:rsid w:val="002B07F1"/>
    <w:rsid w:val="002B6333"/>
    <w:rsid w:val="002C0D66"/>
    <w:rsid w:val="002C2B8B"/>
    <w:rsid w:val="002C2C14"/>
    <w:rsid w:val="002C3B0A"/>
    <w:rsid w:val="002C48E9"/>
    <w:rsid w:val="002D4118"/>
    <w:rsid w:val="002D4BF5"/>
    <w:rsid w:val="002E1372"/>
    <w:rsid w:val="002F31FE"/>
    <w:rsid w:val="002F55E5"/>
    <w:rsid w:val="002F787C"/>
    <w:rsid w:val="0030030A"/>
    <w:rsid w:val="0030080F"/>
    <w:rsid w:val="00301576"/>
    <w:rsid w:val="003015B2"/>
    <w:rsid w:val="00303BB0"/>
    <w:rsid w:val="00304300"/>
    <w:rsid w:val="0030555D"/>
    <w:rsid w:val="003111F0"/>
    <w:rsid w:val="00311F25"/>
    <w:rsid w:val="0031215B"/>
    <w:rsid w:val="003125E8"/>
    <w:rsid w:val="00312C8E"/>
    <w:rsid w:val="00312CBC"/>
    <w:rsid w:val="00317499"/>
    <w:rsid w:val="00317780"/>
    <w:rsid w:val="00331628"/>
    <w:rsid w:val="00334570"/>
    <w:rsid w:val="00341A57"/>
    <w:rsid w:val="00341C0C"/>
    <w:rsid w:val="00343340"/>
    <w:rsid w:val="003475B6"/>
    <w:rsid w:val="00350FD7"/>
    <w:rsid w:val="003548C5"/>
    <w:rsid w:val="003676A8"/>
    <w:rsid w:val="00367AEE"/>
    <w:rsid w:val="00370294"/>
    <w:rsid w:val="003706A8"/>
    <w:rsid w:val="003734A0"/>
    <w:rsid w:val="00375304"/>
    <w:rsid w:val="003818A5"/>
    <w:rsid w:val="00384C86"/>
    <w:rsid w:val="003910C8"/>
    <w:rsid w:val="003917BD"/>
    <w:rsid w:val="00392A50"/>
    <w:rsid w:val="0039489D"/>
    <w:rsid w:val="00396E74"/>
    <w:rsid w:val="00396F6D"/>
    <w:rsid w:val="003A15FC"/>
    <w:rsid w:val="003A737F"/>
    <w:rsid w:val="003B1002"/>
    <w:rsid w:val="003B5AE8"/>
    <w:rsid w:val="003C6930"/>
    <w:rsid w:val="003C736C"/>
    <w:rsid w:val="003D0888"/>
    <w:rsid w:val="003D432C"/>
    <w:rsid w:val="003D4EFC"/>
    <w:rsid w:val="003D55BF"/>
    <w:rsid w:val="003E0726"/>
    <w:rsid w:val="003E0E13"/>
    <w:rsid w:val="003E0F79"/>
    <w:rsid w:val="003E4385"/>
    <w:rsid w:val="003E684F"/>
    <w:rsid w:val="003F2184"/>
    <w:rsid w:val="003F5BCF"/>
    <w:rsid w:val="00421B2C"/>
    <w:rsid w:val="00423565"/>
    <w:rsid w:val="00423666"/>
    <w:rsid w:val="004258F2"/>
    <w:rsid w:val="00431C3F"/>
    <w:rsid w:val="00432244"/>
    <w:rsid w:val="00436781"/>
    <w:rsid w:val="004458A4"/>
    <w:rsid w:val="0044633D"/>
    <w:rsid w:val="00462F5F"/>
    <w:rsid w:val="0046774C"/>
    <w:rsid w:val="00471C44"/>
    <w:rsid w:val="00480F1A"/>
    <w:rsid w:val="00481016"/>
    <w:rsid w:val="00486428"/>
    <w:rsid w:val="00487546"/>
    <w:rsid w:val="00487E35"/>
    <w:rsid w:val="004A5C24"/>
    <w:rsid w:val="004B279B"/>
    <w:rsid w:val="004B340C"/>
    <w:rsid w:val="004B5299"/>
    <w:rsid w:val="004B797B"/>
    <w:rsid w:val="004C50FE"/>
    <w:rsid w:val="004C67B6"/>
    <w:rsid w:val="004D35AC"/>
    <w:rsid w:val="004D5670"/>
    <w:rsid w:val="004F467C"/>
    <w:rsid w:val="004F5E76"/>
    <w:rsid w:val="00501528"/>
    <w:rsid w:val="0051329D"/>
    <w:rsid w:val="00514026"/>
    <w:rsid w:val="00515AE1"/>
    <w:rsid w:val="00521961"/>
    <w:rsid w:val="00524FF4"/>
    <w:rsid w:val="00531039"/>
    <w:rsid w:val="005313F8"/>
    <w:rsid w:val="005315A8"/>
    <w:rsid w:val="00537308"/>
    <w:rsid w:val="00537EC9"/>
    <w:rsid w:val="00541B02"/>
    <w:rsid w:val="005517BC"/>
    <w:rsid w:val="00561255"/>
    <w:rsid w:val="005651E8"/>
    <w:rsid w:val="00572277"/>
    <w:rsid w:val="00574C6E"/>
    <w:rsid w:val="005758D0"/>
    <w:rsid w:val="00582FC4"/>
    <w:rsid w:val="005851A9"/>
    <w:rsid w:val="00592023"/>
    <w:rsid w:val="00593B33"/>
    <w:rsid w:val="005959D8"/>
    <w:rsid w:val="005A08D0"/>
    <w:rsid w:val="005A394B"/>
    <w:rsid w:val="005B2CA9"/>
    <w:rsid w:val="005B5F5E"/>
    <w:rsid w:val="005C040B"/>
    <w:rsid w:val="005C23C4"/>
    <w:rsid w:val="005C3078"/>
    <w:rsid w:val="005C5A31"/>
    <w:rsid w:val="005C7FAE"/>
    <w:rsid w:val="005D10EA"/>
    <w:rsid w:val="005D6FA1"/>
    <w:rsid w:val="005E3C66"/>
    <w:rsid w:val="005E3F9C"/>
    <w:rsid w:val="005E68D5"/>
    <w:rsid w:val="005F3262"/>
    <w:rsid w:val="005F4094"/>
    <w:rsid w:val="005F48FA"/>
    <w:rsid w:val="005F5C89"/>
    <w:rsid w:val="005F688B"/>
    <w:rsid w:val="005F7726"/>
    <w:rsid w:val="006002E7"/>
    <w:rsid w:val="00600DD9"/>
    <w:rsid w:val="0061185E"/>
    <w:rsid w:val="00614444"/>
    <w:rsid w:val="006229D9"/>
    <w:rsid w:val="006265EB"/>
    <w:rsid w:val="00630ABE"/>
    <w:rsid w:val="0063205C"/>
    <w:rsid w:val="006361CA"/>
    <w:rsid w:val="00637321"/>
    <w:rsid w:val="006551AB"/>
    <w:rsid w:val="00655C1D"/>
    <w:rsid w:val="0065669C"/>
    <w:rsid w:val="00661CEE"/>
    <w:rsid w:val="00672486"/>
    <w:rsid w:val="00681313"/>
    <w:rsid w:val="006818DA"/>
    <w:rsid w:val="00682821"/>
    <w:rsid w:val="0068316B"/>
    <w:rsid w:val="00683F1B"/>
    <w:rsid w:val="0068535B"/>
    <w:rsid w:val="00687B2D"/>
    <w:rsid w:val="006A0DD3"/>
    <w:rsid w:val="006A53AF"/>
    <w:rsid w:val="006A57E6"/>
    <w:rsid w:val="006A7403"/>
    <w:rsid w:val="006B1012"/>
    <w:rsid w:val="006B7486"/>
    <w:rsid w:val="006C60CF"/>
    <w:rsid w:val="006D0122"/>
    <w:rsid w:val="006D1946"/>
    <w:rsid w:val="006D3D55"/>
    <w:rsid w:val="006D7B88"/>
    <w:rsid w:val="006E065A"/>
    <w:rsid w:val="006E07AC"/>
    <w:rsid w:val="006E2CA5"/>
    <w:rsid w:val="006E3EFA"/>
    <w:rsid w:val="006E4130"/>
    <w:rsid w:val="006F504B"/>
    <w:rsid w:val="006F5992"/>
    <w:rsid w:val="006F7906"/>
    <w:rsid w:val="00700D63"/>
    <w:rsid w:val="00702172"/>
    <w:rsid w:val="0070286A"/>
    <w:rsid w:val="00711DA4"/>
    <w:rsid w:val="00712C91"/>
    <w:rsid w:val="00713720"/>
    <w:rsid w:val="007148F9"/>
    <w:rsid w:val="00720DA8"/>
    <w:rsid w:val="0072229C"/>
    <w:rsid w:val="00723F63"/>
    <w:rsid w:val="007244AF"/>
    <w:rsid w:val="00725D97"/>
    <w:rsid w:val="00726992"/>
    <w:rsid w:val="00727FF8"/>
    <w:rsid w:val="007335A8"/>
    <w:rsid w:val="00750FD8"/>
    <w:rsid w:val="00752431"/>
    <w:rsid w:val="00756966"/>
    <w:rsid w:val="00760A5F"/>
    <w:rsid w:val="00764873"/>
    <w:rsid w:val="00764B29"/>
    <w:rsid w:val="00765A6C"/>
    <w:rsid w:val="00766EA7"/>
    <w:rsid w:val="00773872"/>
    <w:rsid w:val="00776C8B"/>
    <w:rsid w:val="00777933"/>
    <w:rsid w:val="00781945"/>
    <w:rsid w:val="00781D09"/>
    <w:rsid w:val="00782B0A"/>
    <w:rsid w:val="007839C9"/>
    <w:rsid w:val="00784627"/>
    <w:rsid w:val="00785176"/>
    <w:rsid w:val="00786935"/>
    <w:rsid w:val="00790360"/>
    <w:rsid w:val="007903DF"/>
    <w:rsid w:val="00791546"/>
    <w:rsid w:val="00793640"/>
    <w:rsid w:val="0079544D"/>
    <w:rsid w:val="00796A71"/>
    <w:rsid w:val="007978F5"/>
    <w:rsid w:val="007A2A40"/>
    <w:rsid w:val="007A7100"/>
    <w:rsid w:val="007A7FAF"/>
    <w:rsid w:val="007B4D5C"/>
    <w:rsid w:val="007B6487"/>
    <w:rsid w:val="007C47BD"/>
    <w:rsid w:val="007D38EE"/>
    <w:rsid w:val="007D64BB"/>
    <w:rsid w:val="007D7F24"/>
    <w:rsid w:val="007E3985"/>
    <w:rsid w:val="007F0D24"/>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36F6"/>
    <w:rsid w:val="00834F94"/>
    <w:rsid w:val="008361A4"/>
    <w:rsid w:val="008414AB"/>
    <w:rsid w:val="00843B02"/>
    <w:rsid w:val="00851770"/>
    <w:rsid w:val="0085223A"/>
    <w:rsid w:val="00852947"/>
    <w:rsid w:val="008600AF"/>
    <w:rsid w:val="008617B1"/>
    <w:rsid w:val="00862BA3"/>
    <w:rsid w:val="00864482"/>
    <w:rsid w:val="008711DB"/>
    <w:rsid w:val="00875666"/>
    <w:rsid w:val="008760FE"/>
    <w:rsid w:val="00876FCE"/>
    <w:rsid w:val="00881088"/>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3BB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00B"/>
    <w:rsid w:val="00966594"/>
    <w:rsid w:val="009709D3"/>
    <w:rsid w:val="00971AE8"/>
    <w:rsid w:val="009765D2"/>
    <w:rsid w:val="00982F75"/>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57D"/>
    <w:rsid w:val="009F26F5"/>
    <w:rsid w:val="009F42D4"/>
    <w:rsid w:val="009F4B50"/>
    <w:rsid w:val="009F640A"/>
    <w:rsid w:val="009F72C1"/>
    <w:rsid w:val="009F742C"/>
    <w:rsid w:val="00A01249"/>
    <w:rsid w:val="00A1037E"/>
    <w:rsid w:val="00A153AC"/>
    <w:rsid w:val="00A21A3D"/>
    <w:rsid w:val="00A2302E"/>
    <w:rsid w:val="00A23E6A"/>
    <w:rsid w:val="00A246A1"/>
    <w:rsid w:val="00A31BD5"/>
    <w:rsid w:val="00A3742D"/>
    <w:rsid w:val="00A41646"/>
    <w:rsid w:val="00A52E6C"/>
    <w:rsid w:val="00A5484F"/>
    <w:rsid w:val="00A64387"/>
    <w:rsid w:val="00A70C49"/>
    <w:rsid w:val="00A70DC7"/>
    <w:rsid w:val="00A80CBF"/>
    <w:rsid w:val="00A8299A"/>
    <w:rsid w:val="00A960DC"/>
    <w:rsid w:val="00AA5591"/>
    <w:rsid w:val="00AA6012"/>
    <w:rsid w:val="00AA736C"/>
    <w:rsid w:val="00AB022B"/>
    <w:rsid w:val="00AB0A2C"/>
    <w:rsid w:val="00AB4770"/>
    <w:rsid w:val="00AB4893"/>
    <w:rsid w:val="00AC4B06"/>
    <w:rsid w:val="00AD0EE1"/>
    <w:rsid w:val="00AD3253"/>
    <w:rsid w:val="00AD7CB7"/>
    <w:rsid w:val="00AE521E"/>
    <w:rsid w:val="00AE75FF"/>
    <w:rsid w:val="00B019C3"/>
    <w:rsid w:val="00B03DDF"/>
    <w:rsid w:val="00B04F79"/>
    <w:rsid w:val="00B059DB"/>
    <w:rsid w:val="00B13422"/>
    <w:rsid w:val="00B20543"/>
    <w:rsid w:val="00B27537"/>
    <w:rsid w:val="00B311D6"/>
    <w:rsid w:val="00B318A1"/>
    <w:rsid w:val="00B34C3A"/>
    <w:rsid w:val="00B34F76"/>
    <w:rsid w:val="00B35D95"/>
    <w:rsid w:val="00B40795"/>
    <w:rsid w:val="00B47999"/>
    <w:rsid w:val="00B50B82"/>
    <w:rsid w:val="00B546BB"/>
    <w:rsid w:val="00B55243"/>
    <w:rsid w:val="00B62A4F"/>
    <w:rsid w:val="00B65C85"/>
    <w:rsid w:val="00B700CE"/>
    <w:rsid w:val="00B75099"/>
    <w:rsid w:val="00B75647"/>
    <w:rsid w:val="00B75FDA"/>
    <w:rsid w:val="00B7768F"/>
    <w:rsid w:val="00B82633"/>
    <w:rsid w:val="00B82C26"/>
    <w:rsid w:val="00B85449"/>
    <w:rsid w:val="00B85644"/>
    <w:rsid w:val="00B87891"/>
    <w:rsid w:val="00B92D19"/>
    <w:rsid w:val="00B94C79"/>
    <w:rsid w:val="00B96150"/>
    <w:rsid w:val="00BA3E99"/>
    <w:rsid w:val="00BB0D31"/>
    <w:rsid w:val="00BB5D0A"/>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14F3"/>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4C2"/>
    <w:rsid w:val="00D15822"/>
    <w:rsid w:val="00D20DDA"/>
    <w:rsid w:val="00D24BE1"/>
    <w:rsid w:val="00D26BA3"/>
    <w:rsid w:val="00D34219"/>
    <w:rsid w:val="00D35AEB"/>
    <w:rsid w:val="00D5262F"/>
    <w:rsid w:val="00D52DFA"/>
    <w:rsid w:val="00D54B9E"/>
    <w:rsid w:val="00D56538"/>
    <w:rsid w:val="00D6050F"/>
    <w:rsid w:val="00D6059D"/>
    <w:rsid w:val="00D64C94"/>
    <w:rsid w:val="00D74169"/>
    <w:rsid w:val="00D76962"/>
    <w:rsid w:val="00D76F7D"/>
    <w:rsid w:val="00D80530"/>
    <w:rsid w:val="00D817E8"/>
    <w:rsid w:val="00D81825"/>
    <w:rsid w:val="00D83C3F"/>
    <w:rsid w:val="00D90BE2"/>
    <w:rsid w:val="00D9250D"/>
    <w:rsid w:val="00D9494B"/>
    <w:rsid w:val="00D94EF7"/>
    <w:rsid w:val="00D96F30"/>
    <w:rsid w:val="00D97EED"/>
    <w:rsid w:val="00DA042A"/>
    <w:rsid w:val="00DA097B"/>
    <w:rsid w:val="00DA0A8E"/>
    <w:rsid w:val="00DA175B"/>
    <w:rsid w:val="00DA7259"/>
    <w:rsid w:val="00DA75D5"/>
    <w:rsid w:val="00DB03AA"/>
    <w:rsid w:val="00DB6BB3"/>
    <w:rsid w:val="00DB7486"/>
    <w:rsid w:val="00DC47AB"/>
    <w:rsid w:val="00DC5A44"/>
    <w:rsid w:val="00DC6513"/>
    <w:rsid w:val="00DC79FA"/>
    <w:rsid w:val="00DD008D"/>
    <w:rsid w:val="00DD05AA"/>
    <w:rsid w:val="00DD6BC3"/>
    <w:rsid w:val="00DE1F83"/>
    <w:rsid w:val="00DE50E3"/>
    <w:rsid w:val="00DE7DF1"/>
    <w:rsid w:val="00DF57C8"/>
    <w:rsid w:val="00E047B6"/>
    <w:rsid w:val="00E04A6C"/>
    <w:rsid w:val="00E06AFB"/>
    <w:rsid w:val="00E11962"/>
    <w:rsid w:val="00E1320B"/>
    <w:rsid w:val="00E149F8"/>
    <w:rsid w:val="00E15DBD"/>
    <w:rsid w:val="00E21B15"/>
    <w:rsid w:val="00E231C6"/>
    <w:rsid w:val="00E24811"/>
    <w:rsid w:val="00E3261B"/>
    <w:rsid w:val="00E37FE7"/>
    <w:rsid w:val="00E40D94"/>
    <w:rsid w:val="00E41F83"/>
    <w:rsid w:val="00E43438"/>
    <w:rsid w:val="00E50920"/>
    <w:rsid w:val="00E52CDC"/>
    <w:rsid w:val="00E530C3"/>
    <w:rsid w:val="00E53D6B"/>
    <w:rsid w:val="00E72EF0"/>
    <w:rsid w:val="00E74300"/>
    <w:rsid w:val="00E77210"/>
    <w:rsid w:val="00E84022"/>
    <w:rsid w:val="00E85592"/>
    <w:rsid w:val="00E9227F"/>
    <w:rsid w:val="00E978E1"/>
    <w:rsid w:val="00EA082F"/>
    <w:rsid w:val="00EA2D7A"/>
    <w:rsid w:val="00EB296F"/>
    <w:rsid w:val="00EB32AD"/>
    <w:rsid w:val="00EC32B3"/>
    <w:rsid w:val="00EC3F72"/>
    <w:rsid w:val="00EC73E1"/>
    <w:rsid w:val="00ED0AF9"/>
    <w:rsid w:val="00ED7461"/>
    <w:rsid w:val="00EE3CCD"/>
    <w:rsid w:val="00EE4E99"/>
    <w:rsid w:val="00EF0A21"/>
    <w:rsid w:val="00EF1EBF"/>
    <w:rsid w:val="00EF314A"/>
    <w:rsid w:val="00EF3CDA"/>
    <w:rsid w:val="00EF72C0"/>
    <w:rsid w:val="00F01BB7"/>
    <w:rsid w:val="00F11EA7"/>
    <w:rsid w:val="00F17624"/>
    <w:rsid w:val="00F17FAB"/>
    <w:rsid w:val="00F23715"/>
    <w:rsid w:val="00F25225"/>
    <w:rsid w:val="00F25E31"/>
    <w:rsid w:val="00F27988"/>
    <w:rsid w:val="00F313F8"/>
    <w:rsid w:val="00F34ECD"/>
    <w:rsid w:val="00F36F4D"/>
    <w:rsid w:val="00F40790"/>
    <w:rsid w:val="00F40B24"/>
    <w:rsid w:val="00F439F4"/>
    <w:rsid w:val="00F45D10"/>
    <w:rsid w:val="00F52367"/>
    <w:rsid w:val="00F64EA6"/>
    <w:rsid w:val="00F67727"/>
    <w:rsid w:val="00F67B48"/>
    <w:rsid w:val="00F67FF0"/>
    <w:rsid w:val="00F7076F"/>
    <w:rsid w:val="00F71795"/>
    <w:rsid w:val="00F75BB0"/>
    <w:rsid w:val="00F83690"/>
    <w:rsid w:val="00F83907"/>
    <w:rsid w:val="00F869D2"/>
    <w:rsid w:val="00F90D2C"/>
    <w:rsid w:val="00F940AE"/>
    <w:rsid w:val="00F9417E"/>
    <w:rsid w:val="00F97586"/>
    <w:rsid w:val="00FA2131"/>
    <w:rsid w:val="00FA3A5A"/>
    <w:rsid w:val="00FA485E"/>
    <w:rsid w:val="00FA7BBB"/>
    <w:rsid w:val="00FB34A3"/>
    <w:rsid w:val="00FB3643"/>
    <w:rsid w:val="00FC0814"/>
    <w:rsid w:val="00FC14D1"/>
    <w:rsid w:val="00FC4AD8"/>
    <w:rsid w:val="00FC6193"/>
    <w:rsid w:val="00FD04B0"/>
    <w:rsid w:val="00FD2381"/>
    <w:rsid w:val="00FD2D0C"/>
    <w:rsid w:val="00FD5317"/>
    <w:rsid w:val="00FD60F1"/>
    <w:rsid w:val="00FD6B31"/>
    <w:rsid w:val="00FE1932"/>
    <w:rsid w:val="00FE50A9"/>
    <w:rsid w:val="00FE53B4"/>
    <w:rsid w:val="00FE64DD"/>
    <w:rsid w:val="00FE7440"/>
    <w:rsid w:val="00FF01EC"/>
    <w:rsid w:val="00FF150C"/>
    <w:rsid w:val="00FF46A4"/>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5383B-8E98-43BB-B842-7E38947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402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1">
    <w:name w:val="s_1"/>
    <w:basedOn w:val="a"/>
    <w:rsid w:val="00AB0A2C"/>
    <w:pPr>
      <w:spacing w:before="100" w:beforeAutospacing="1" w:after="100" w:afterAutospacing="1"/>
    </w:pPr>
  </w:style>
  <w:style w:type="paragraph" w:customStyle="1" w:styleId="s16">
    <w:name w:val="s_16"/>
    <w:basedOn w:val="a"/>
    <w:rsid w:val="00AB0A2C"/>
    <w:pPr>
      <w:spacing w:before="100" w:beforeAutospacing="1" w:after="100" w:afterAutospacing="1"/>
    </w:pPr>
  </w:style>
  <w:style w:type="character" w:styleId="a5">
    <w:name w:val="Hyperlink"/>
    <w:basedOn w:val="a0"/>
    <w:uiPriority w:val="99"/>
    <w:semiHidden/>
    <w:unhideWhenUsed/>
    <w:rsid w:val="00AB0A2C"/>
    <w:rPr>
      <w:color w:val="0000FF"/>
      <w:u w:val="single"/>
    </w:rPr>
  </w:style>
  <w:style w:type="paragraph" w:customStyle="1" w:styleId="empty">
    <w:name w:val="empty"/>
    <w:basedOn w:val="a"/>
    <w:rsid w:val="00AB0A2C"/>
    <w:pPr>
      <w:spacing w:before="100" w:beforeAutospacing="1" w:after="100" w:afterAutospacing="1"/>
    </w:pPr>
  </w:style>
  <w:style w:type="paragraph" w:styleId="a6">
    <w:name w:val="header"/>
    <w:basedOn w:val="a"/>
    <w:link w:val="a7"/>
    <w:uiPriority w:val="99"/>
    <w:unhideWhenUsed/>
    <w:rsid w:val="005E3F9C"/>
    <w:pPr>
      <w:tabs>
        <w:tab w:val="center" w:pos="4677"/>
        <w:tab w:val="right" w:pos="9355"/>
      </w:tabs>
    </w:pPr>
  </w:style>
  <w:style w:type="character" w:customStyle="1" w:styleId="a7">
    <w:name w:val="Верхний колонтитул Знак"/>
    <w:basedOn w:val="a0"/>
    <w:link w:val="a6"/>
    <w:uiPriority w:val="99"/>
    <w:rsid w:val="005E3F9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3F9C"/>
    <w:pPr>
      <w:tabs>
        <w:tab w:val="center" w:pos="4677"/>
        <w:tab w:val="right" w:pos="9355"/>
      </w:tabs>
    </w:pPr>
  </w:style>
  <w:style w:type="character" w:customStyle="1" w:styleId="a9">
    <w:name w:val="Нижний колонтитул Знак"/>
    <w:basedOn w:val="a0"/>
    <w:link w:val="a8"/>
    <w:uiPriority w:val="99"/>
    <w:rsid w:val="005E3F9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14026"/>
    <w:rPr>
      <w:rFonts w:ascii="Times New Roman CYR" w:eastAsiaTheme="minorEastAsia" w:hAnsi="Times New Roman CYR" w:cs="Times New Roman CYR"/>
      <w:b/>
      <w:bCs/>
      <w:color w:val="26282F"/>
      <w:sz w:val="24"/>
      <w:szCs w:val="24"/>
      <w:lang w:eastAsia="ru-RU"/>
    </w:rPr>
  </w:style>
  <w:style w:type="character" w:customStyle="1" w:styleId="aa">
    <w:name w:val="Гипертекстовая ссылка"/>
    <w:basedOn w:val="a0"/>
    <w:uiPriority w:val="99"/>
    <w:rsid w:val="00514026"/>
    <w:rPr>
      <w:rFonts w:cs="Times New Roman"/>
      <w:b w:val="0"/>
      <w:color w:val="106BBE"/>
    </w:rPr>
  </w:style>
  <w:style w:type="character" w:customStyle="1" w:styleId="ab">
    <w:name w:val="Цветовое выделение"/>
    <w:uiPriority w:val="99"/>
    <w:rsid w:val="00C314F3"/>
    <w:rPr>
      <w:b/>
      <w:color w:val="26282F"/>
    </w:rPr>
  </w:style>
  <w:style w:type="paragraph" w:customStyle="1" w:styleId="ac">
    <w:name w:val="Комментарий"/>
    <w:basedOn w:val="a"/>
    <w:next w:val="a"/>
    <w:uiPriority w:val="99"/>
    <w:rsid w:val="00C314F3"/>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d">
    <w:name w:val="Нормальный (таблица)"/>
    <w:basedOn w:val="a"/>
    <w:next w:val="a"/>
    <w:uiPriority w:val="99"/>
    <w:rsid w:val="00C314F3"/>
    <w:pPr>
      <w:widowControl w:val="0"/>
      <w:autoSpaceDE w:val="0"/>
      <w:autoSpaceDN w:val="0"/>
      <w:adjustRightInd w:val="0"/>
      <w:jc w:val="both"/>
    </w:pPr>
    <w:rPr>
      <w:rFonts w:ascii="Times New Roman CYR" w:eastAsiaTheme="minorEastAsia" w:hAnsi="Times New Roman CYR" w:cs="Times New Roman CYR"/>
    </w:rPr>
  </w:style>
  <w:style w:type="paragraph" w:customStyle="1" w:styleId="ae">
    <w:name w:val="Таблицы (моноширинный)"/>
    <w:basedOn w:val="a"/>
    <w:next w:val="a"/>
    <w:uiPriority w:val="99"/>
    <w:rsid w:val="00C314F3"/>
    <w:pPr>
      <w:widowControl w:val="0"/>
      <w:autoSpaceDE w:val="0"/>
      <w:autoSpaceDN w:val="0"/>
      <w:adjustRightInd w:val="0"/>
    </w:pPr>
    <w:rPr>
      <w:rFonts w:ascii="Courier New" w:eastAsiaTheme="minorEastAsia" w:hAnsi="Courier New" w:cs="Courier New"/>
    </w:rPr>
  </w:style>
  <w:style w:type="paragraph" w:customStyle="1" w:styleId="af">
    <w:name w:val="Прижатый влево"/>
    <w:basedOn w:val="a"/>
    <w:next w:val="a"/>
    <w:uiPriority w:val="99"/>
    <w:rsid w:val="00C314F3"/>
    <w:pPr>
      <w:widowControl w:val="0"/>
      <w:autoSpaceDE w:val="0"/>
      <w:autoSpaceDN w:val="0"/>
      <w:adjustRightInd w:val="0"/>
    </w:pPr>
    <w:rPr>
      <w:rFonts w:ascii="Times New Roman CYR" w:eastAsiaTheme="minorEastAsia" w:hAnsi="Times New Roman CYR" w:cs="Times New Roman CYR"/>
    </w:rPr>
  </w:style>
  <w:style w:type="paragraph" w:styleId="af0">
    <w:name w:val="No Spacing"/>
    <w:uiPriority w:val="1"/>
    <w:qFormat/>
    <w:rsid w:val="003818A5"/>
    <w:pPr>
      <w:spacing w:after="0" w:line="240" w:lineRule="auto"/>
    </w:pPr>
    <w:rPr>
      <w:rFonts w:eastAsiaTheme="minorEastAsia"/>
      <w:lang w:eastAsia="ru-RU"/>
    </w:rPr>
  </w:style>
  <w:style w:type="table" w:styleId="af1">
    <w:name w:val="Table Grid"/>
    <w:basedOn w:val="a1"/>
    <w:uiPriority w:val="59"/>
    <w:rsid w:val="008F3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uiPriority w:val="20"/>
    <w:qFormat/>
    <w:rsid w:val="00582F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internet.garant.ru/www.gosuslugi.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15</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Соколова Ольга Рудольфовна</cp:lastModifiedBy>
  <cp:revision>34</cp:revision>
  <cp:lastPrinted>2023-05-10T06:55:00Z</cp:lastPrinted>
  <dcterms:created xsi:type="dcterms:W3CDTF">2023-01-31T07:15:00Z</dcterms:created>
  <dcterms:modified xsi:type="dcterms:W3CDTF">2023-06-02T08:09:00Z</dcterms:modified>
</cp:coreProperties>
</file>