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E2" w:rsidRPr="00AD45E2" w:rsidRDefault="00AD45E2" w:rsidP="00AD45E2">
      <w:pPr>
        <w:spacing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bookmarkStart w:id="0" w:name="_GoBack"/>
      <w:r w:rsidRPr="00AD45E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23000009970000000056</w:t>
      </w:r>
    </w:p>
    <w:bookmarkEnd w:id="0"/>
    <w:p w:rsidR="00AD45E2" w:rsidRPr="00AD45E2" w:rsidRDefault="00AD45E2" w:rsidP="00AD45E2">
      <w:pPr>
        <w:spacing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25.07.2024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25.07.2024 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15:09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25.07.2024 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15:12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25.07.2024 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15:12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</w:t>
      </w:r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отношении</w:t>
      </w:r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государственного или муниципального имущества, продажа имущества ФГУП </w:t>
      </w:r>
    </w:p>
    <w:p w:rsidR="00AD45E2" w:rsidRPr="00AD45E2" w:rsidRDefault="00AD45E2" w:rsidP="00AD45E2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нежилые здания:- административное здание с кадастровым номером 21:22:000000:2143, площадью 188,4 </w:t>
      </w:r>
      <w:proofErr w:type="spell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.;- здание столярного цеха с кадастровым номером 21:22:000000:2130, площадью 51,8 </w:t>
      </w:r>
      <w:proofErr w:type="spell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.;- гараж с кадастровым номером 21:22:000000:2142, площадью 308,4 </w:t>
      </w:r>
      <w:proofErr w:type="spell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по адресу: Чувашская Республика – Чувашия, р-н Шемуршинский, с/пос. </w:t>
      </w:r>
      <w:proofErr w:type="spell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Шемуршинское</w:t>
      </w:r>
      <w:proofErr w:type="spell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Шемурша</w:t>
      </w:r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ул. Шоссейная, дом 15.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AD45E2" w:rsidRPr="00AD45E2" w:rsidRDefault="00AD45E2" w:rsidP="00AD45E2">
      <w:pPr>
        <w:spacing w:line="300" w:lineRule="atLeast"/>
        <w:rPr>
          <w:rFonts w:eastAsia="Times New Roman" w:cs="Times New Roman"/>
          <w:color w:val="115DEE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AD45E2" w:rsidRPr="00AD45E2" w:rsidRDefault="00AD45E2" w:rsidP="00AD45E2">
      <w:pPr>
        <w:spacing w:line="300" w:lineRule="atLeast"/>
        <w:rPr>
          <w:rFonts w:eastAsia="Times New Roman" w:cs="Times New Roman"/>
          <w:szCs w:val="24"/>
          <w:lang w:eastAsia="ru-RU"/>
        </w:rPr>
      </w:pPr>
      <w:r w:rsidRPr="00AD45E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2300000997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 ЧУВАШСКОЙ РЕСПУБЛИКИ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2100003305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210001001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1222100009768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М.О. ШЕМУРШИНСКИЙ, С ШЕМУРША, </w:t>
      </w:r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ВЛД. 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с Шемурша, </w:t>
      </w:r>
      <w:proofErr w:type="spellStart"/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д. 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Галкин Сергей </w:t>
      </w:r>
      <w:proofErr w:type="spell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Авенирович</w:t>
      </w:r>
      <w:proofErr w:type="spellEnd"/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+7(83546)23248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shemeconom2@cap.ru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2300000997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ШЕМУРШИНСКОГО МУНИЦИПАЛЬНОГО ОКРУГА ЧУВАШСКОЙ РЕСПУБЛИКИ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2100003305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210001001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1222100009768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М.О. ШЕМУРШИНСКИЙ, С ШЕМУРША, </w:t>
      </w:r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ВЛД. 8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429170, Чувашская Республика - Чувашия, с Шемурша, </w:t>
      </w:r>
      <w:proofErr w:type="spellStart"/>
      <w:proofErr w:type="gramStart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д. 8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AD45E2" w:rsidRPr="00AD45E2" w:rsidRDefault="00AD45E2" w:rsidP="00AD45E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AD45E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н-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нежилые здания:- административное здание с кадастровым номером 21:22:000000:2143, площадью 188,4 </w:t>
      </w:r>
      <w:proofErr w:type="spell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.;- здание столярного цеха с кадастровым номером 21:22:000000:2130, площадью 51,8 </w:t>
      </w:r>
      <w:proofErr w:type="spell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.;- гараж с кадастровым номером 21:22:000000:2142, площадью 308,4 </w:t>
      </w:r>
      <w:proofErr w:type="spell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расположенных по адресу: Чувашская Республика – Чувашия, р-н Шемуршинский, с/пос. </w:t>
      </w:r>
      <w:proofErr w:type="spell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Шемуршинское</w:t>
      </w:r>
      <w:proofErr w:type="spell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 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Шемурша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ул. Шоссейная, дом 15.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Требования, предъявляемые к участнику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20.08.2024 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22.08.2024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26.08.2024 </w:t>
      </w:r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</w:t>
      </w:r>
      <w:proofErr w:type="gramStart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AD45E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AD45E2" w:rsidRPr="00AD45E2" w:rsidRDefault="00AD45E2" w:rsidP="00AD45E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D45E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Аукционная документация.pdf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529.17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Информационное сообщение 2.pdf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285.93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Отчет №37 (</w:t>
      </w:r>
      <w:proofErr w:type="gramStart"/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Шоссейная</w:t>
      </w:r>
      <w:proofErr w:type="gramEnd"/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15).pdf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1.81 Мб25.07.2024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№571 от 25.07.2024.pdf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142.43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Проект договора аренды.pdf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266.28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Форма заявки.pdf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288.95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Выписка Административное здание.pdf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199.57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Выписка Гараж.pdf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148.90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D45E2" w:rsidRPr="00AD45E2" w:rsidRDefault="00AD45E2" w:rsidP="00AD45E2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45E2">
        <w:rPr>
          <w:rFonts w:eastAsia="Times New Roman" w:cs="Times New Roman"/>
          <w:color w:val="000000"/>
          <w:sz w:val="27"/>
          <w:szCs w:val="27"/>
          <w:lang w:eastAsia="ru-RU"/>
        </w:rPr>
        <w:t>Выписка Здание столярного цеха.pdf</w:t>
      </w:r>
    </w:p>
    <w:p w:rsidR="00AD45E2" w:rsidRPr="00AD45E2" w:rsidRDefault="00AD45E2" w:rsidP="00AD45E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45E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199.75 Кб25.07.2024</w:t>
      </w:r>
    </w:p>
    <w:p w:rsidR="00AD45E2" w:rsidRPr="00AD45E2" w:rsidRDefault="00AD45E2" w:rsidP="00AD45E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45E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9B3485" w:rsidRDefault="009B3485"/>
    <w:sectPr w:rsidR="009B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8F"/>
    <w:rsid w:val="00526E8F"/>
    <w:rsid w:val="009B3485"/>
    <w:rsid w:val="00A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69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0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1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0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4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6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34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5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8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02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5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4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2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4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0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0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5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9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6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42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9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98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358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80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4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5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769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1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744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79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846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8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753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380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164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4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64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970000000056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shemeconom</dc:creator>
  <cp:keywords/>
  <dc:description/>
  <cp:lastModifiedBy>shemeconom</cp:lastModifiedBy>
  <cp:revision>2</cp:revision>
  <dcterms:created xsi:type="dcterms:W3CDTF">2024-07-25T12:13:00Z</dcterms:created>
  <dcterms:modified xsi:type="dcterms:W3CDTF">2024-07-25T12:13:00Z</dcterms:modified>
</cp:coreProperties>
</file>