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79"/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860F8" w:rsidTr="00EC18F0">
        <w:trPr>
          <w:cantSplit/>
          <w:trHeight w:val="420"/>
        </w:trPr>
        <w:tc>
          <w:tcPr>
            <w:tcW w:w="4195" w:type="dxa"/>
          </w:tcPr>
          <w:p w:rsidR="005860F8" w:rsidRPr="00A432F8" w:rsidRDefault="005860F8" w:rsidP="00EC18F0">
            <w:pPr>
              <w:pStyle w:val="a7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5860F8" w:rsidRPr="00A432F8" w:rsidRDefault="005860F8" w:rsidP="00EC18F0">
            <w:pPr>
              <w:pStyle w:val="a7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860F8" w:rsidRPr="004D3F4E" w:rsidRDefault="005860F8" w:rsidP="00EC18F0">
            <w:pPr>
              <w:pStyle w:val="a7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A432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A432F8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860F8" w:rsidRDefault="005860F8" w:rsidP="00EC18F0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52450" cy="714375"/>
                  <wp:effectExtent l="19050" t="0" r="0" b="0"/>
                  <wp:wrapSquare wrapText="bothSides"/>
                  <wp:docPr id="2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5860F8" w:rsidRPr="00A432F8" w:rsidRDefault="005860F8" w:rsidP="00EC18F0">
            <w:pPr>
              <w:pStyle w:val="a7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</w:pPr>
            <w:r w:rsidRPr="00A432F8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5860F8" w:rsidRPr="00A432F8" w:rsidRDefault="005860F8" w:rsidP="00EC18F0">
            <w:pPr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A432F8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5860F8" w:rsidRPr="00914FED" w:rsidRDefault="005860F8" w:rsidP="00EC18F0">
            <w:pPr>
              <w:pStyle w:val="a7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A432F8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5860F8" w:rsidTr="00EC18F0">
        <w:trPr>
          <w:cantSplit/>
          <w:trHeight w:val="2355"/>
        </w:trPr>
        <w:tc>
          <w:tcPr>
            <w:tcW w:w="4195" w:type="dxa"/>
          </w:tcPr>
          <w:p w:rsidR="005860F8" w:rsidRPr="00A432F8" w:rsidRDefault="005860F8" w:rsidP="00EC18F0">
            <w:pPr>
              <w:pStyle w:val="a7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860F8" w:rsidRPr="00A432F8" w:rsidRDefault="005860F8" w:rsidP="00EC18F0">
            <w:pPr>
              <w:pStyle w:val="a7"/>
              <w:tabs>
                <w:tab w:val="left" w:pos="4285"/>
              </w:tabs>
              <w:jc w:val="center"/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A432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A432F8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A432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A432F8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5860F8" w:rsidRPr="00A432F8" w:rsidRDefault="005860F8" w:rsidP="00EC18F0">
            <w:pPr>
              <w:pStyle w:val="a7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A432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A432F8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A432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5860F8" w:rsidRPr="004D3F4E" w:rsidRDefault="005860F8" w:rsidP="00EC18F0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5860F8" w:rsidRPr="004D3F4E" w:rsidRDefault="005860F8" w:rsidP="00EC18F0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5860F8" w:rsidRPr="00A432F8" w:rsidRDefault="005860F8" w:rsidP="00EC18F0">
            <w:pPr>
              <w:pStyle w:val="a7"/>
              <w:tabs>
                <w:tab w:val="left" w:pos="4285"/>
              </w:tabs>
              <w:jc w:val="center"/>
              <w:rPr>
                <w:rStyle w:val="a3"/>
                <w:rFonts w:ascii="Arial Cyr Chuv" w:hAnsi="Arial Cyr Chuv" w:cs="Times New Roman"/>
                <w:b w:val="0"/>
                <w:noProof/>
                <w:color w:val="000000"/>
                <w:sz w:val="26"/>
                <w:szCs w:val="26"/>
              </w:rPr>
            </w:pPr>
            <w:r w:rsidRPr="00A432F8">
              <w:rPr>
                <w:rStyle w:val="a3"/>
                <w:rFonts w:ascii="Arial Cyr Chuv" w:hAnsi="Arial Cyr Chuv" w:cs="Times New Roman"/>
                <w:b w:val="0"/>
                <w:noProof/>
                <w:color w:val="000000"/>
                <w:sz w:val="26"/>
                <w:szCs w:val="26"/>
              </w:rPr>
              <w:t>ЙЫШ</w:t>
            </w:r>
            <w:r w:rsidRPr="00A432F8">
              <w:rPr>
                <w:rStyle w:val="a3"/>
                <w:rFonts w:ascii="Arial" w:hAnsi="Arial" w:cs="Arial"/>
                <w:b w:val="0"/>
                <w:noProof/>
                <w:color w:val="000000"/>
                <w:sz w:val="26"/>
                <w:szCs w:val="26"/>
              </w:rPr>
              <w:t>Ă</w:t>
            </w:r>
            <w:r w:rsidRPr="00A432F8">
              <w:rPr>
                <w:rStyle w:val="a3"/>
                <w:rFonts w:ascii="Arial Cyr Chuv" w:hAnsi="Arial Cyr Chuv" w:cs="Arial Cyr Chuv"/>
                <w:b w:val="0"/>
                <w:noProof/>
                <w:color w:val="000000"/>
                <w:sz w:val="26"/>
                <w:szCs w:val="26"/>
              </w:rPr>
              <w:t>НУ</w:t>
            </w:r>
          </w:p>
          <w:p w:rsidR="005860F8" w:rsidRPr="004D3F4E" w:rsidRDefault="005860F8" w:rsidP="00EC18F0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5860F8" w:rsidRPr="00A432F8" w:rsidRDefault="005860F8" w:rsidP="00EC18F0">
            <w:pPr>
              <w:pStyle w:val="a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432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«___»__________20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="00BF765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Pr="00A432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г.     №____</w:t>
            </w:r>
          </w:p>
          <w:p w:rsidR="005860F8" w:rsidRPr="004D3F4E" w:rsidRDefault="005860F8" w:rsidP="00EC18F0">
            <w:pPr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</w:p>
          <w:p w:rsidR="005860F8" w:rsidRPr="00A432F8" w:rsidRDefault="005860F8" w:rsidP="00EC18F0">
            <w:pPr>
              <w:jc w:val="center"/>
              <w:rPr>
                <w:rFonts w:ascii="Arial Cyr Chuv" w:hAnsi="Arial Cyr Chuv"/>
                <w:noProof/>
                <w:color w:val="000000"/>
                <w:sz w:val="26"/>
                <w:szCs w:val="26"/>
              </w:rPr>
            </w:pPr>
            <w:r w:rsidRPr="00A432F8">
              <w:rPr>
                <w:rFonts w:ascii="Arial Cyr Chuv" w:hAnsi="Arial Cyr Chuv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5860F8" w:rsidRPr="00134FBC" w:rsidRDefault="005860F8" w:rsidP="00EC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:rsidR="005860F8" w:rsidRPr="00A432F8" w:rsidRDefault="005860F8" w:rsidP="00EC18F0">
            <w:pPr>
              <w:pStyle w:val="a7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5860F8" w:rsidRPr="00A432F8" w:rsidRDefault="005860F8" w:rsidP="00EC18F0">
            <w:pPr>
              <w:pStyle w:val="a7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5860F8" w:rsidRPr="00A432F8" w:rsidRDefault="005860F8" w:rsidP="00EC18F0">
            <w:pPr>
              <w:pStyle w:val="a7"/>
              <w:jc w:val="center"/>
              <w:rPr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5860F8" w:rsidRPr="00914FED" w:rsidRDefault="005860F8" w:rsidP="00EC18F0">
            <w:pPr>
              <w:pStyle w:val="a7"/>
              <w:jc w:val="center"/>
              <w:rPr>
                <w:rStyle w:val="a3"/>
                <w:rFonts w:ascii="Arial Cyr Chuv" w:hAnsi="Arial Cyr Chuv" w:cs="Times New Roman"/>
                <w:noProof/>
                <w:color w:val="000000"/>
              </w:rPr>
            </w:pPr>
          </w:p>
          <w:p w:rsidR="005860F8" w:rsidRPr="00914FED" w:rsidRDefault="005860F8" w:rsidP="00EC18F0">
            <w:pPr>
              <w:pStyle w:val="a7"/>
              <w:jc w:val="center"/>
              <w:rPr>
                <w:rStyle w:val="a3"/>
                <w:rFonts w:ascii="Arial Cyr Chuv" w:hAnsi="Arial Cyr Chuv" w:cs="Times New Roman"/>
                <w:noProof/>
                <w:color w:val="000000"/>
              </w:rPr>
            </w:pPr>
          </w:p>
          <w:p w:rsidR="005860F8" w:rsidRPr="00A432F8" w:rsidRDefault="005860F8" w:rsidP="00EC18F0">
            <w:pPr>
              <w:jc w:val="center"/>
              <w:rPr>
                <w:rStyle w:val="a3"/>
                <w:rFonts w:ascii="Arial Cyr Chuv" w:hAnsi="Arial Cyr Chuv"/>
                <w:b w:val="0"/>
                <w:noProof/>
                <w:color w:val="000000"/>
                <w:sz w:val="26"/>
                <w:szCs w:val="26"/>
              </w:rPr>
            </w:pPr>
            <w:r w:rsidRPr="00A432F8">
              <w:rPr>
                <w:rStyle w:val="a3"/>
                <w:rFonts w:ascii="Arial Cyr Chuv" w:hAnsi="Arial Cyr Chuv"/>
                <w:b w:val="0"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5860F8" w:rsidRPr="00914FED" w:rsidRDefault="005860F8" w:rsidP="00EC18F0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5860F8" w:rsidRPr="00A432F8" w:rsidRDefault="005860F8" w:rsidP="00EC18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2F8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="00BF76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Pr="00A432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</w:t>
            </w:r>
            <w:r w:rsidR="00BF76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октября 2024 г. № </w:t>
            </w:r>
            <w:r w:rsidR="00CB3C91">
              <w:rPr>
                <w:rFonts w:ascii="Times New Roman" w:hAnsi="Times New Roman" w:cs="Times New Roman"/>
                <w:noProof/>
                <w:sz w:val="24"/>
                <w:szCs w:val="24"/>
              </w:rPr>
              <w:t>23.11</w:t>
            </w:r>
            <w:bookmarkStart w:id="0" w:name="_GoBack"/>
            <w:bookmarkEnd w:id="0"/>
          </w:p>
          <w:p w:rsidR="005860F8" w:rsidRPr="00914FED" w:rsidRDefault="005860F8" w:rsidP="00EC18F0">
            <w:pPr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</w:pPr>
          </w:p>
          <w:p w:rsidR="005860F8" w:rsidRPr="00A432F8" w:rsidRDefault="005860F8" w:rsidP="00EC18F0">
            <w:pPr>
              <w:jc w:val="center"/>
              <w:rPr>
                <w:rFonts w:ascii="Arial Cyr Chuv" w:hAnsi="Arial Cyr Chuv" w:cs="Arial"/>
                <w:noProof/>
                <w:sz w:val="26"/>
                <w:szCs w:val="26"/>
              </w:rPr>
            </w:pPr>
            <w:r w:rsidRPr="00A432F8"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5860F8" w:rsidRDefault="00BF7655" w:rsidP="005860F8">
      <w:pPr>
        <w:tabs>
          <w:tab w:val="left" w:pos="8670"/>
        </w:tabs>
        <w:ind w:firstLine="0"/>
        <w:jc w:val="right"/>
      </w:pPr>
      <w:r>
        <w:t>ПРОЕКТ</w:t>
      </w:r>
    </w:p>
    <w:p w:rsidR="005860F8" w:rsidRDefault="005860F8" w:rsidP="005860F8">
      <w:pPr>
        <w:tabs>
          <w:tab w:val="left" w:pos="8670"/>
        </w:tabs>
        <w:ind w:firstLine="0"/>
        <w:jc w:val="right"/>
      </w:pPr>
      <w:r>
        <w:t xml:space="preserve"> </w:t>
      </w:r>
    </w:p>
    <w:p w:rsidR="005860F8" w:rsidRDefault="005860F8" w:rsidP="005860F8">
      <w:pPr>
        <w:jc w:val="center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3B1C0F" w:rsidRPr="003B1C0F" w:rsidTr="003B1C0F">
        <w:tc>
          <w:tcPr>
            <w:tcW w:w="5778" w:type="dxa"/>
            <w:shd w:val="clear" w:color="auto" w:fill="auto"/>
          </w:tcPr>
          <w:p w:rsidR="003B1C0F" w:rsidRPr="00BF7655" w:rsidRDefault="00BF7655" w:rsidP="003B1C0F">
            <w:pPr>
              <w:pStyle w:val="1"/>
              <w:jc w:val="both"/>
              <w:rPr>
                <w:b w:val="0"/>
                <w:color w:val="000000" w:themeColor="text1"/>
              </w:rPr>
            </w:pPr>
            <w:r w:rsidRPr="00BF7655">
              <w:rPr>
                <w:b w:val="0"/>
              </w:rPr>
              <w:t>О внесении изменений в решение Собрания депу</w:t>
            </w:r>
            <w:r>
              <w:rPr>
                <w:b w:val="0"/>
              </w:rPr>
              <w:t xml:space="preserve">татов Шемуршинского муниципального округа </w:t>
            </w:r>
            <w:proofErr w:type="gramStart"/>
            <w:r>
              <w:rPr>
                <w:b w:val="0"/>
              </w:rPr>
              <w:t>Чувашской</w:t>
            </w:r>
            <w:proofErr w:type="gramEnd"/>
            <w:r>
              <w:rPr>
                <w:b w:val="0"/>
              </w:rPr>
              <w:t xml:space="preserve"> Республики от 19 декабря 2023 г. № 18.51 «</w:t>
            </w:r>
            <w:hyperlink r:id="rId7" w:history="1">
              <w:r w:rsidR="003B1C0F" w:rsidRPr="00BF7655">
                <w:rPr>
                  <w:rStyle w:val="a4"/>
                  <w:rFonts w:cs="Times New Roman CYR"/>
                  <w:bCs w:val="0"/>
                  <w:color w:val="000000" w:themeColor="text1"/>
                </w:rPr>
                <w:t>Об утверждении Положения о старостах сельских населенных пунктов, входящих в состав Шемуршинского муниципального округа Чувашской Республики</w:t>
              </w:r>
            </w:hyperlink>
            <w:r>
              <w:rPr>
                <w:rStyle w:val="a4"/>
                <w:rFonts w:cs="Times New Roman CYR"/>
                <w:bCs w:val="0"/>
                <w:color w:val="000000" w:themeColor="text1"/>
              </w:rPr>
              <w:t>»</w:t>
            </w:r>
          </w:p>
          <w:p w:rsidR="003B1C0F" w:rsidRPr="00BF7655" w:rsidRDefault="003B1C0F" w:rsidP="003B1C0F">
            <w:pPr>
              <w:widowControl/>
              <w:autoSpaceDE/>
              <w:autoSpaceDN/>
              <w:adjustRightInd/>
              <w:ind w:firstLine="0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3B1C0F" w:rsidRPr="003B1C0F" w:rsidRDefault="003B1C0F" w:rsidP="003B1C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</w:tbl>
    <w:p w:rsidR="005860F8" w:rsidRDefault="005860F8" w:rsidP="005860F8">
      <w:pPr>
        <w:jc w:val="center"/>
      </w:pPr>
    </w:p>
    <w:p w:rsidR="005860F8" w:rsidRDefault="005860F8" w:rsidP="005860F8"/>
    <w:p w:rsidR="00670218" w:rsidRDefault="005860F8" w:rsidP="00670218">
      <w:pPr>
        <w:rPr>
          <w:color w:val="000000" w:themeColor="text1"/>
        </w:rPr>
      </w:pPr>
      <w:r w:rsidRPr="00BE2716">
        <w:rPr>
          <w:color w:val="000000" w:themeColor="text1"/>
        </w:rPr>
        <w:t xml:space="preserve">В соответствии </w:t>
      </w:r>
      <w:r w:rsidR="00BF7655">
        <w:rPr>
          <w:color w:val="000000" w:themeColor="text1"/>
        </w:rPr>
        <w:t>с Федеральным законом</w:t>
      </w:r>
      <w:r w:rsidR="00670218">
        <w:rPr>
          <w:color w:val="000000" w:themeColor="text1"/>
        </w:rPr>
        <w:t xml:space="preserve"> от 6 октября 2003 г.</w:t>
      </w:r>
      <w:r w:rsidRPr="00BE2716">
        <w:rPr>
          <w:color w:val="000000" w:themeColor="text1"/>
        </w:rPr>
        <w:t xml:space="preserve"> </w:t>
      </w:r>
      <w:r w:rsidR="003B1C0F">
        <w:rPr>
          <w:color w:val="000000" w:themeColor="text1"/>
        </w:rPr>
        <w:t>№</w:t>
      </w:r>
      <w:r w:rsidRPr="00BE2716">
        <w:rPr>
          <w:color w:val="000000" w:themeColor="text1"/>
        </w:rPr>
        <w:t xml:space="preserve"> 131-ФЗ </w:t>
      </w:r>
      <w:r w:rsidR="007156D8">
        <w:rPr>
          <w:color w:val="000000" w:themeColor="text1"/>
        </w:rPr>
        <w:t>«</w:t>
      </w:r>
      <w:r w:rsidRPr="00BE2716">
        <w:rPr>
          <w:color w:val="000000" w:themeColor="text1"/>
        </w:rPr>
        <w:t>Об общих принципах организации местного самоуп</w:t>
      </w:r>
      <w:r w:rsidR="003B1C0F">
        <w:rPr>
          <w:color w:val="000000" w:themeColor="text1"/>
        </w:rPr>
        <w:t>равления в Российской Федерации»</w:t>
      </w:r>
      <w:r w:rsidRPr="00BE2716">
        <w:rPr>
          <w:color w:val="000000" w:themeColor="text1"/>
        </w:rPr>
        <w:t>, Устав</w:t>
      </w:r>
      <w:r w:rsidR="00BF7655">
        <w:rPr>
          <w:color w:val="000000" w:themeColor="text1"/>
        </w:rPr>
        <w:t>ом</w:t>
      </w:r>
      <w:r w:rsidRPr="00BE2716">
        <w:rPr>
          <w:color w:val="000000" w:themeColor="text1"/>
        </w:rPr>
        <w:t xml:space="preserve"> </w:t>
      </w:r>
      <w:r w:rsidR="00670218">
        <w:rPr>
          <w:color w:val="000000" w:themeColor="text1"/>
        </w:rPr>
        <w:t>Шемуршинского</w:t>
      </w:r>
      <w:r w:rsidRPr="00BE2716">
        <w:rPr>
          <w:color w:val="000000" w:themeColor="text1"/>
        </w:rPr>
        <w:t xml:space="preserve"> муниципального округа Чувашской Республики, Собрание депутатов </w:t>
      </w:r>
      <w:r w:rsidR="00670218">
        <w:rPr>
          <w:color w:val="000000" w:themeColor="text1"/>
        </w:rPr>
        <w:t>Шемуршинского</w:t>
      </w:r>
      <w:r w:rsidRPr="00BE2716">
        <w:rPr>
          <w:color w:val="000000" w:themeColor="text1"/>
        </w:rPr>
        <w:t xml:space="preserve"> муниципального округа Чувашской Республики решило:</w:t>
      </w:r>
      <w:bookmarkStart w:id="1" w:name="sub_1"/>
    </w:p>
    <w:p w:rsidR="00670218" w:rsidRDefault="00BF7655" w:rsidP="00BF7655">
      <w:r>
        <w:t xml:space="preserve">1. Внести в </w:t>
      </w:r>
      <w:hyperlink w:anchor="sub_1000" w:history="1">
        <w:r w:rsidR="00670218" w:rsidRPr="00BF7655">
          <w:rPr>
            <w:rStyle w:val="a4"/>
            <w:rFonts w:cs="Times New Roman CYR"/>
            <w:b w:val="0"/>
            <w:color w:val="000000" w:themeColor="text1"/>
          </w:rPr>
          <w:t>Положение</w:t>
        </w:r>
      </w:hyperlink>
      <w:r w:rsidR="00670218" w:rsidRPr="00BF7655">
        <w:rPr>
          <w:b/>
          <w:color w:val="000000" w:themeColor="text1"/>
        </w:rPr>
        <w:t xml:space="preserve"> </w:t>
      </w:r>
      <w:r w:rsidR="00670218">
        <w:t>о старостах сельских населенных пунктов, входящих в состав Шемуршинского муниципальн</w:t>
      </w:r>
      <w:r>
        <w:t>ого округа Чувашской Республики, утвержденное решением Собрания депутатов Шемуршинского муниципального округа Чувашской Республики от 19 октября 2023 года № 18.51 (далее – Положение) следующие изменения:</w:t>
      </w:r>
    </w:p>
    <w:p w:rsidR="00BF7655" w:rsidRDefault="00BF7655" w:rsidP="00BF7655">
      <w:r>
        <w:t>пункт 6.2. Положения изложить в следующей редакции:</w:t>
      </w:r>
    </w:p>
    <w:p w:rsidR="00BF7655" w:rsidRDefault="00BF7655" w:rsidP="00BF7655">
      <w:r>
        <w:t>«</w:t>
      </w:r>
      <w:bookmarkStart w:id="2" w:name="sub_62"/>
      <w:r>
        <w:t xml:space="preserve">6.2. Полномочия старосты сельского населенного пункта прекращаются досрочно по решению Собрания депутатов Шемуршинского муниципального округа Чувашской Республики, по представлению схода граждан сельского населенного пункта, а также в случаях, установленных </w:t>
      </w:r>
      <w:hyperlink r:id="rId8" w:history="1">
        <w:r w:rsidRPr="00BE2716">
          <w:rPr>
            <w:rStyle w:val="a4"/>
            <w:rFonts w:cs="Times New Roman CYR"/>
            <w:b w:val="0"/>
            <w:color w:val="000000" w:themeColor="text1"/>
          </w:rPr>
          <w:t xml:space="preserve">пунктами 1 - 7 </w:t>
        </w:r>
        <w:r>
          <w:rPr>
            <w:rStyle w:val="a4"/>
            <w:rFonts w:cs="Times New Roman CYR"/>
            <w:b w:val="0"/>
            <w:color w:val="000000" w:themeColor="text1"/>
          </w:rPr>
          <w:t xml:space="preserve">и 9.2 </w:t>
        </w:r>
        <w:r w:rsidRPr="00BE2716">
          <w:rPr>
            <w:rStyle w:val="a4"/>
            <w:rFonts w:cs="Times New Roman CYR"/>
            <w:b w:val="0"/>
            <w:color w:val="000000" w:themeColor="text1"/>
          </w:rPr>
          <w:t>части 10 статьи 40</w:t>
        </w:r>
      </w:hyperlink>
      <w:r>
        <w:t xml:space="preserve"> Федерального закона от 6 октября 2003 года № 131-ФЗ «Об общих принципах организации местного самоуправления в Российской Федерации».</w:t>
      </w:r>
    </w:p>
    <w:p w:rsidR="005860F8" w:rsidRDefault="00BF7655" w:rsidP="005860F8">
      <w:bookmarkStart w:id="3" w:name="sub_3"/>
      <w:bookmarkEnd w:id="2"/>
      <w:bookmarkEnd w:id="1"/>
      <w:r>
        <w:t>2</w:t>
      </w:r>
      <w:r w:rsidR="005860F8">
        <w:t xml:space="preserve">. Настоящее решение вступает в силу после его </w:t>
      </w:r>
      <w:hyperlink r:id="rId9" w:history="1">
        <w:r w:rsidR="005860F8" w:rsidRPr="00BE2716">
          <w:rPr>
            <w:rStyle w:val="a4"/>
            <w:rFonts w:cs="Times New Roman CYR"/>
            <w:b w:val="0"/>
            <w:color w:val="000000" w:themeColor="text1"/>
          </w:rPr>
          <w:t>официального опубликования</w:t>
        </w:r>
      </w:hyperlink>
      <w:r w:rsidR="005860F8" w:rsidRPr="00BE2716">
        <w:rPr>
          <w:b/>
          <w:color w:val="000000" w:themeColor="text1"/>
        </w:rPr>
        <w:t>.</w:t>
      </w:r>
    </w:p>
    <w:bookmarkEnd w:id="3"/>
    <w:p w:rsidR="005860F8" w:rsidRDefault="005860F8" w:rsidP="005860F8"/>
    <w:p w:rsidR="00E13913" w:rsidRDefault="00E13913" w:rsidP="005860F8"/>
    <w:p w:rsidR="00E13913" w:rsidRDefault="00E13913" w:rsidP="005860F8"/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4396"/>
        <w:gridCol w:w="4961"/>
      </w:tblGrid>
      <w:tr w:rsidR="003B1C0F" w:rsidRPr="003B1C0F" w:rsidTr="008F4DBA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</w:tcPr>
          <w:p w:rsidR="003B1C0F" w:rsidRPr="003B1C0F" w:rsidRDefault="003B1C0F" w:rsidP="003B1C0F">
            <w:pPr>
              <w:ind w:firstLine="0"/>
              <w:rPr>
                <w:rFonts w:eastAsia="Times New Roman"/>
                <w:color w:val="000000"/>
              </w:rPr>
            </w:pPr>
            <w:r w:rsidRPr="003B1C0F">
              <w:rPr>
                <w:rFonts w:eastAsia="Times New Roman"/>
                <w:color w:val="000000"/>
              </w:rPr>
              <w:t>Председатель Собрания депутатов</w:t>
            </w:r>
            <w:r w:rsidRPr="003B1C0F">
              <w:rPr>
                <w:rFonts w:eastAsia="Times New Roman"/>
                <w:color w:val="000000"/>
              </w:rPr>
              <w:br/>
              <w:t xml:space="preserve">Шемуршинского муниципального округа </w:t>
            </w:r>
            <w:proofErr w:type="gramStart"/>
            <w:r w:rsidRPr="003B1C0F">
              <w:rPr>
                <w:rFonts w:eastAsia="Times New Roman"/>
                <w:color w:val="000000"/>
              </w:rPr>
              <w:t>Чувашской</w:t>
            </w:r>
            <w:proofErr w:type="gramEnd"/>
            <w:r w:rsidRPr="003B1C0F">
              <w:rPr>
                <w:rFonts w:eastAsia="Times New Roman"/>
                <w:color w:val="000000"/>
              </w:rPr>
              <w:t xml:space="preserve"> Республики</w:t>
            </w:r>
          </w:p>
        </w:tc>
        <w:tc>
          <w:tcPr>
            <w:tcW w:w="2651" w:type="pct"/>
            <w:tcBorders>
              <w:top w:val="nil"/>
              <w:left w:val="nil"/>
              <w:bottom w:val="nil"/>
              <w:right w:val="nil"/>
            </w:tcBorders>
          </w:tcPr>
          <w:p w:rsidR="003B1C0F" w:rsidRPr="003B1C0F" w:rsidRDefault="003B1C0F" w:rsidP="003B1C0F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3B1C0F" w:rsidRPr="003B1C0F" w:rsidRDefault="003B1C0F" w:rsidP="003B1C0F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3B1C0F" w:rsidRPr="003B1C0F" w:rsidRDefault="003B1C0F" w:rsidP="003B1C0F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3B1C0F">
              <w:rPr>
                <w:rFonts w:eastAsia="Times New Roman"/>
                <w:color w:val="000000"/>
              </w:rPr>
              <w:t xml:space="preserve">  Ю.Ф. Ермолаев</w:t>
            </w:r>
          </w:p>
        </w:tc>
      </w:tr>
    </w:tbl>
    <w:p w:rsidR="003B1C0F" w:rsidRPr="003B1C0F" w:rsidRDefault="003B1C0F" w:rsidP="003B1C0F">
      <w:pPr>
        <w:rPr>
          <w:rFonts w:eastAsia="Times New Roman"/>
          <w:color w:val="000000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4456"/>
        <w:gridCol w:w="4901"/>
      </w:tblGrid>
      <w:tr w:rsidR="003B1C0F" w:rsidRPr="003B1C0F" w:rsidTr="008F4DBA">
        <w:tc>
          <w:tcPr>
            <w:tcW w:w="2381" w:type="pct"/>
            <w:hideMark/>
          </w:tcPr>
          <w:p w:rsidR="003B1C0F" w:rsidRPr="003B1C0F" w:rsidRDefault="00BF7655" w:rsidP="00BF7655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Глава</w:t>
            </w:r>
            <w:r w:rsidR="003B1C0F" w:rsidRPr="003B1C0F">
              <w:rPr>
                <w:rFonts w:ascii="Times New Roman" w:eastAsia="Times New Roman" w:hAnsi="Times New Roman" w:cs="Times New Roman"/>
              </w:rPr>
              <w:t xml:space="preserve"> Шемуршинского муниципального округа</w:t>
            </w:r>
            <w:r w:rsidR="003B1C0F" w:rsidRPr="003B1C0F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proofErr w:type="gramStart"/>
            <w:r w:rsidR="003B1C0F" w:rsidRPr="003B1C0F">
              <w:rPr>
                <w:rFonts w:ascii="Times New Roman" w:eastAsia="Times New Roman" w:hAnsi="Times New Roman" w:cs="Times New Roman"/>
              </w:rPr>
              <w:t>Чувашской</w:t>
            </w:r>
            <w:proofErr w:type="gramEnd"/>
            <w:r w:rsidR="003B1C0F" w:rsidRPr="003B1C0F">
              <w:rPr>
                <w:rFonts w:ascii="Times New Roman" w:eastAsia="Times New Roman" w:hAnsi="Times New Roman" w:cs="Times New Roman"/>
              </w:rPr>
              <w:t xml:space="preserve"> Республики</w:t>
            </w:r>
          </w:p>
        </w:tc>
        <w:tc>
          <w:tcPr>
            <w:tcW w:w="2619" w:type="pct"/>
          </w:tcPr>
          <w:p w:rsidR="003B1C0F" w:rsidRPr="003B1C0F" w:rsidRDefault="003B1C0F" w:rsidP="003B1C0F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3B1C0F" w:rsidRPr="003B1C0F" w:rsidRDefault="003B1C0F" w:rsidP="003B1C0F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3B1C0F">
              <w:rPr>
                <w:rFonts w:eastAsia="Times New Roman"/>
                <w:color w:val="000000"/>
              </w:rPr>
              <w:t>С.А. Галкин</w:t>
            </w:r>
          </w:p>
        </w:tc>
      </w:tr>
    </w:tbl>
    <w:p w:rsidR="003B1C0F" w:rsidRPr="003B1C0F" w:rsidRDefault="003B1C0F" w:rsidP="00BF7655">
      <w:pPr>
        <w:rPr>
          <w:rFonts w:eastAsia="Times New Roman"/>
          <w:color w:val="000000"/>
        </w:rPr>
      </w:pPr>
    </w:p>
    <w:sectPr w:rsidR="003B1C0F" w:rsidRPr="003B1C0F" w:rsidSect="005860F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4FF3"/>
    <w:multiLevelType w:val="hybridMultilevel"/>
    <w:tmpl w:val="5BCE5676"/>
    <w:lvl w:ilvl="0" w:tplc="727EC2B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F8"/>
    <w:rsid w:val="00033E4C"/>
    <w:rsid w:val="00090FB0"/>
    <w:rsid w:val="000A6E9B"/>
    <w:rsid w:val="000F523F"/>
    <w:rsid w:val="0010323F"/>
    <w:rsid w:val="001313EB"/>
    <w:rsid w:val="00150B4B"/>
    <w:rsid w:val="001D0D45"/>
    <w:rsid w:val="00356F07"/>
    <w:rsid w:val="003B1C0F"/>
    <w:rsid w:val="003F432D"/>
    <w:rsid w:val="005860F8"/>
    <w:rsid w:val="006555A2"/>
    <w:rsid w:val="006562C1"/>
    <w:rsid w:val="00670218"/>
    <w:rsid w:val="007156D8"/>
    <w:rsid w:val="00767CB5"/>
    <w:rsid w:val="0077739F"/>
    <w:rsid w:val="00886D65"/>
    <w:rsid w:val="008A2F85"/>
    <w:rsid w:val="008B6BDE"/>
    <w:rsid w:val="008F4DBA"/>
    <w:rsid w:val="008F7E51"/>
    <w:rsid w:val="009550AE"/>
    <w:rsid w:val="009D14EA"/>
    <w:rsid w:val="00B04802"/>
    <w:rsid w:val="00B06AC1"/>
    <w:rsid w:val="00BE2716"/>
    <w:rsid w:val="00BF69D1"/>
    <w:rsid w:val="00BF7655"/>
    <w:rsid w:val="00CB3C91"/>
    <w:rsid w:val="00E05453"/>
    <w:rsid w:val="00E070A0"/>
    <w:rsid w:val="00E13913"/>
    <w:rsid w:val="00EC3245"/>
    <w:rsid w:val="00E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60F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60F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5860F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860F8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860F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5860F8"/>
    <w:pPr>
      <w:ind w:firstLine="0"/>
      <w:jc w:val="left"/>
    </w:pPr>
  </w:style>
  <w:style w:type="paragraph" w:customStyle="1" w:styleId="a7">
    <w:name w:val="Таблицы (моноширинный)"/>
    <w:basedOn w:val="a"/>
    <w:next w:val="a"/>
    <w:rsid w:val="005860F8"/>
    <w:pPr>
      <w:widowControl/>
      <w:ind w:firstLine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7655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7655"/>
    <w:rPr>
      <w:rFonts w:ascii="Arial" w:eastAsiaTheme="minorEastAsia" w:hAnsi="Arial" w:cs="Arial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F7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60F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60F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5860F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860F8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860F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5860F8"/>
    <w:pPr>
      <w:ind w:firstLine="0"/>
      <w:jc w:val="left"/>
    </w:pPr>
  </w:style>
  <w:style w:type="paragraph" w:customStyle="1" w:styleId="a7">
    <w:name w:val="Таблицы (моноширинный)"/>
    <w:basedOn w:val="a"/>
    <w:next w:val="a"/>
    <w:rsid w:val="005860F8"/>
    <w:pPr>
      <w:widowControl/>
      <w:ind w:firstLine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7655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7655"/>
    <w:rPr>
      <w:rFonts w:ascii="Arial" w:eastAsiaTheme="minorEastAsia" w:hAnsi="Arial" w:cs="Arial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F7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4010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40767571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767571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shemeconom</cp:lastModifiedBy>
  <cp:revision>3</cp:revision>
  <cp:lastPrinted>2024-09-26T05:50:00Z</cp:lastPrinted>
  <dcterms:created xsi:type="dcterms:W3CDTF">2024-09-26T06:00:00Z</dcterms:created>
  <dcterms:modified xsi:type="dcterms:W3CDTF">2024-09-26T10:33:00Z</dcterms:modified>
</cp:coreProperties>
</file>