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8F" w:rsidRDefault="004A308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308F" w:rsidRDefault="004A308F">
      <w:pPr>
        <w:pStyle w:val="ConsPlusNormal"/>
        <w:jc w:val="both"/>
        <w:outlineLvl w:val="0"/>
      </w:pPr>
    </w:p>
    <w:p w:rsidR="004A308F" w:rsidRDefault="004A308F">
      <w:pPr>
        <w:pStyle w:val="ConsPlusTitle"/>
        <w:jc w:val="center"/>
        <w:outlineLvl w:val="0"/>
      </w:pPr>
      <w:r>
        <w:t>АДМИНИСТРАЦИЯ ГОРОДА ЧЕБОКСАРЫ</w:t>
      </w:r>
    </w:p>
    <w:p w:rsidR="004A308F" w:rsidRDefault="004A308F">
      <w:pPr>
        <w:pStyle w:val="ConsPlusTitle"/>
        <w:jc w:val="center"/>
      </w:pPr>
      <w:r>
        <w:t>ЧУВАШСКОЙ РЕСПУБЛИКИ</w:t>
      </w:r>
    </w:p>
    <w:p w:rsidR="004A308F" w:rsidRDefault="004A308F">
      <w:pPr>
        <w:pStyle w:val="ConsPlusTitle"/>
        <w:jc w:val="center"/>
      </w:pPr>
    </w:p>
    <w:p w:rsidR="004A308F" w:rsidRDefault="004A308F">
      <w:pPr>
        <w:pStyle w:val="ConsPlusTitle"/>
        <w:jc w:val="center"/>
      </w:pPr>
      <w:r>
        <w:t>ПОСТАНОВЛЕНИЕ</w:t>
      </w:r>
    </w:p>
    <w:p w:rsidR="004A308F" w:rsidRDefault="004A308F">
      <w:pPr>
        <w:pStyle w:val="ConsPlusTitle"/>
        <w:jc w:val="center"/>
      </w:pPr>
      <w:r>
        <w:t>от 16 января 2019 г. N 47</w:t>
      </w:r>
    </w:p>
    <w:p w:rsidR="004A308F" w:rsidRDefault="004A308F">
      <w:pPr>
        <w:pStyle w:val="ConsPlusTitle"/>
        <w:jc w:val="both"/>
      </w:pPr>
    </w:p>
    <w:p w:rsidR="004A308F" w:rsidRDefault="004A308F">
      <w:pPr>
        <w:pStyle w:val="ConsPlusTitle"/>
        <w:jc w:val="center"/>
      </w:pPr>
      <w:r>
        <w:t>ОБ УТВЕРЖДЕНИИ ПЕРЕЧНЯ МУНИЦИПАЛЬНЫХ УСЛУГ,</w:t>
      </w:r>
    </w:p>
    <w:p w:rsidR="004A308F" w:rsidRDefault="004A308F">
      <w:pPr>
        <w:pStyle w:val="ConsPlusTitle"/>
        <w:jc w:val="center"/>
      </w:pPr>
      <w:r>
        <w:t>ПРЕДОСТАВЛЕНИЕ КОТОРЫХ АДМИНИСТРАЦИЕЙ ГОРОДА ЧЕБОКСАРЫ</w:t>
      </w:r>
    </w:p>
    <w:p w:rsidR="004A308F" w:rsidRDefault="004A308F">
      <w:pPr>
        <w:pStyle w:val="ConsPlusTitle"/>
        <w:jc w:val="center"/>
      </w:pPr>
      <w:r>
        <w:t>В МНОГОФУНКЦИОНАЛЬНЫХ ЦЕНТРАХ ПРЕДОСТАВЛЕНИЯ</w:t>
      </w:r>
    </w:p>
    <w:p w:rsidR="004A308F" w:rsidRDefault="004A308F">
      <w:pPr>
        <w:pStyle w:val="ConsPlusTitle"/>
        <w:jc w:val="center"/>
      </w:pPr>
      <w:r>
        <w:t>ГОСУДАРСТВЕННЫХ И МУНИЦИПАЛЬНЫХ УСЛУГ ПО ЗАПРОСУ</w:t>
      </w:r>
    </w:p>
    <w:p w:rsidR="004A308F" w:rsidRDefault="004A308F">
      <w:pPr>
        <w:pStyle w:val="ConsPlusTitle"/>
        <w:jc w:val="center"/>
      </w:pPr>
      <w:r>
        <w:t>О ПРЕДОСТАВЛЕНИИ НЕСКОЛЬКИХ ГОСУДАРСТВЕННЫХ</w:t>
      </w:r>
    </w:p>
    <w:p w:rsidR="004A308F" w:rsidRDefault="004A308F">
      <w:pPr>
        <w:pStyle w:val="ConsPlusTitle"/>
        <w:jc w:val="center"/>
      </w:pPr>
      <w:r>
        <w:t>И (ИЛИ) МУНИЦИПАЛЬНЫХ УСЛУГ НЕ ОСУЩЕСТВЛЯЕТСЯ</w:t>
      </w:r>
    </w:p>
    <w:p w:rsidR="004A308F" w:rsidRDefault="004A3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3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8F" w:rsidRDefault="004A3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8F" w:rsidRDefault="004A3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08F" w:rsidRDefault="004A3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08F" w:rsidRDefault="004A30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25.02.2020 </w:t>
            </w:r>
            <w:hyperlink r:id="rId5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4A308F" w:rsidRDefault="004A30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6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17.11.2022 </w:t>
            </w:r>
            <w:hyperlink r:id="rId7">
              <w:r>
                <w:rPr>
                  <w:color w:val="0000FF"/>
                </w:rPr>
                <w:t>N 4084</w:t>
              </w:r>
            </w:hyperlink>
            <w:r>
              <w:rPr>
                <w:color w:val="392C69"/>
              </w:rPr>
              <w:t xml:space="preserve">, от 29.12.2022 </w:t>
            </w:r>
            <w:hyperlink r:id="rId8">
              <w:r>
                <w:rPr>
                  <w:color w:val="0000FF"/>
                </w:rPr>
                <w:t>N 4677</w:t>
              </w:r>
            </w:hyperlink>
            <w:r>
              <w:rPr>
                <w:color w:val="392C69"/>
              </w:rPr>
              <w:t>,</w:t>
            </w:r>
          </w:p>
          <w:p w:rsidR="004A308F" w:rsidRDefault="004A30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9">
              <w:r>
                <w:rPr>
                  <w:color w:val="0000FF"/>
                </w:rPr>
                <w:t>N 2402</w:t>
              </w:r>
            </w:hyperlink>
            <w:r>
              <w:rPr>
                <w:color w:val="392C69"/>
              </w:rPr>
              <w:t xml:space="preserve">, от 30.08.2023 </w:t>
            </w:r>
            <w:hyperlink r:id="rId10">
              <w:r>
                <w:rPr>
                  <w:color w:val="0000FF"/>
                </w:rPr>
                <w:t>N 3208</w:t>
              </w:r>
            </w:hyperlink>
            <w:r>
              <w:rPr>
                <w:color w:val="392C69"/>
              </w:rPr>
              <w:t xml:space="preserve">, от 31.08.2023 </w:t>
            </w:r>
            <w:hyperlink r:id="rId11">
              <w:r>
                <w:rPr>
                  <w:color w:val="0000FF"/>
                </w:rPr>
                <w:t>N 3224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8F" w:rsidRDefault="004A308F">
            <w:pPr>
              <w:pStyle w:val="ConsPlusNormal"/>
            </w:pPr>
          </w:p>
        </w:tc>
      </w:tr>
    </w:tbl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администрация города Чебоксары постановляет:</w:t>
      </w:r>
    </w:p>
    <w:p w:rsidR="004A308F" w:rsidRDefault="004A308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осуществляется, согласно приложению.</w:t>
      </w:r>
    </w:p>
    <w:p w:rsidR="004A308F" w:rsidRDefault="004A308F">
      <w:pPr>
        <w:pStyle w:val="ConsPlusNormal"/>
        <w:spacing w:before="220"/>
        <w:ind w:firstLine="540"/>
        <w:jc w:val="both"/>
      </w:pPr>
      <w:r>
        <w:t>2.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4A308F" w:rsidRDefault="004A308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A308F" w:rsidRDefault="004A308F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- руководителя аппарата А.Ю.Маклыгина.</w:t>
      </w:r>
    </w:p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jc w:val="right"/>
      </w:pPr>
      <w:r>
        <w:t>Глава администрации</w:t>
      </w:r>
    </w:p>
    <w:p w:rsidR="004A308F" w:rsidRDefault="004A308F">
      <w:pPr>
        <w:pStyle w:val="ConsPlusNormal"/>
        <w:jc w:val="right"/>
      </w:pPr>
      <w:r>
        <w:t>города Чебоксары</w:t>
      </w:r>
    </w:p>
    <w:p w:rsidR="004A308F" w:rsidRDefault="004A308F">
      <w:pPr>
        <w:pStyle w:val="ConsPlusNormal"/>
        <w:jc w:val="right"/>
      </w:pPr>
      <w:r>
        <w:t>А.О.ЛАДЫКОВ</w:t>
      </w:r>
    </w:p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jc w:val="right"/>
        <w:outlineLvl w:val="0"/>
      </w:pPr>
      <w:r>
        <w:t>Утвержден</w:t>
      </w:r>
    </w:p>
    <w:p w:rsidR="004A308F" w:rsidRDefault="004A308F">
      <w:pPr>
        <w:pStyle w:val="ConsPlusNormal"/>
        <w:jc w:val="right"/>
      </w:pPr>
      <w:r>
        <w:t>постановлением</w:t>
      </w:r>
    </w:p>
    <w:p w:rsidR="004A308F" w:rsidRDefault="004A308F">
      <w:pPr>
        <w:pStyle w:val="ConsPlusNormal"/>
        <w:jc w:val="right"/>
      </w:pPr>
      <w:r>
        <w:t>администрации</w:t>
      </w:r>
    </w:p>
    <w:p w:rsidR="004A308F" w:rsidRDefault="004A308F">
      <w:pPr>
        <w:pStyle w:val="ConsPlusNormal"/>
        <w:jc w:val="right"/>
      </w:pPr>
      <w:r>
        <w:t>города Чебоксары</w:t>
      </w:r>
    </w:p>
    <w:p w:rsidR="004A308F" w:rsidRDefault="004A308F">
      <w:pPr>
        <w:pStyle w:val="ConsPlusNormal"/>
        <w:jc w:val="right"/>
      </w:pPr>
      <w:r>
        <w:t>от 16.01.2019 N 47</w:t>
      </w:r>
    </w:p>
    <w:p w:rsidR="004A308F" w:rsidRDefault="004A308F">
      <w:pPr>
        <w:pStyle w:val="ConsPlusNormal"/>
        <w:jc w:val="both"/>
      </w:pPr>
    </w:p>
    <w:p w:rsidR="004A308F" w:rsidRDefault="004A308F">
      <w:pPr>
        <w:pStyle w:val="ConsPlusTitle"/>
        <w:jc w:val="center"/>
      </w:pPr>
      <w:bookmarkStart w:id="1" w:name="P38"/>
      <w:bookmarkEnd w:id="1"/>
      <w:r>
        <w:t>ПЕРЕЧЕНЬ</w:t>
      </w:r>
    </w:p>
    <w:p w:rsidR="004A308F" w:rsidRDefault="004A308F">
      <w:pPr>
        <w:pStyle w:val="ConsPlusTitle"/>
        <w:jc w:val="center"/>
      </w:pPr>
      <w:r>
        <w:lastRenderedPageBreak/>
        <w:t>МУНИЦИПАЛЬНЫХ УСЛУГ, ПРЕДОСТАВЛЕНИЕ КОТОРЫХ АДМИНИСТРАЦИЕЙ</w:t>
      </w:r>
    </w:p>
    <w:p w:rsidR="004A308F" w:rsidRDefault="004A308F">
      <w:pPr>
        <w:pStyle w:val="ConsPlusTitle"/>
        <w:jc w:val="center"/>
      </w:pPr>
      <w:r>
        <w:t>ГОРОДА ЧЕБОКСАРЫ В МНОГОФУНКЦИОНАЛЬНЫХ ЦЕНТРАХ</w:t>
      </w:r>
    </w:p>
    <w:p w:rsidR="004A308F" w:rsidRDefault="004A308F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A308F" w:rsidRDefault="004A308F">
      <w:pPr>
        <w:pStyle w:val="ConsPlusTitle"/>
        <w:jc w:val="center"/>
      </w:pPr>
      <w:r>
        <w:t>ПО ЗАПРОСУ О ПРЕДОСТАВЛЕНИИ НЕСКОЛЬКИХ ГОСУДАРСТВЕННЫХ</w:t>
      </w:r>
    </w:p>
    <w:p w:rsidR="004A308F" w:rsidRDefault="004A308F">
      <w:pPr>
        <w:pStyle w:val="ConsPlusTitle"/>
        <w:jc w:val="center"/>
      </w:pPr>
      <w:r>
        <w:t>И (ИЛИ) МУНИЦИПАЛЬНЫХ УСЛУГ НЕ ОСУЩЕСТВЛЯЕТСЯ</w:t>
      </w:r>
    </w:p>
    <w:p w:rsidR="004A308F" w:rsidRDefault="004A3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3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8F" w:rsidRDefault="004A3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8F" w:rsidRDefault="004A3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08F" w:rsidRDefault="004A3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08F" w:rsidRDefault="004A30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25.02.2020 </w:t>
            </w:r>
            <w:hyperlink r:id="rId14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4A308F" w:rsidRDefault="004A30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15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17.11.2022 </w:t>
            </w:r>
            <w:hyperlink r:id="rId16">
              <w:r>
                <w:rPr>
                  <w:color w:val="0000FF"/>
                </w:rPr>
                <w:t>N 4084</w:t>
              </w:r>
            </w:hyperlink>
            <w:r>
              <w:rPr>
                <w:color w:val="392C69"/>
              </w:rPr>
              <w:t xml:space="preserve">, от 29.12.2022 </w:t>
            </w:r>
            <w:hyperlink r:id="rId17">
              <w:r>
                <w:rPr>
                  <w:color w:val="0000FF"/>
                </w:rPr>
                <w:t>N 4677</w:t>
              </w:r>
            </w:hyperlink>
            <w:r>
              <w:rPr>
                <w:color w:val="392C69"/>
              </w:rPr>
              <w:t>,</w:t>
            </w:r>
          </w:p>
          <w:p w:rsidR="004A308F" w:rsidRDefault="004A30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18">
              <w:r>
                <w:rPr>
                  <w:color w:val="0000FF"/>
                </w:rPr>
                <w:t>N 2402</w:t>
              </w:r>
            </w:hyperlink>
            <w:r>
              <w:rPr>
                <w:color w:val="392C69"/>
              </w:rPr>
              <w:t xml:space="preserve">, от 30.08.2023 </w:t>
            </w:r>
            <w:hyperlink r:id="rId19">
              <w:r>
                <w:rPr>
                  <w:color w:val="0000FF"/>
                </w:rPr>
                <w:t>N 3208</w:t>
              </w:r>
            </w:hyperlink>
            <w:r>
              <w:rPr>
                <w:color w:val="392C69"/>
              </w:rPr>
              <w:t xml:space="preserve">, от 31.08.2023 </w:t>
            </w:r>
            <w:hyperlink r:id="rId20">
              <w:r>
                <w:rPr>
                  <w:color w:val="0000FF"/>
                </w:rPr>
                <w:t>N 3224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08F" w:rsidRDefault="004A308F">
            <w:pPr>
              <w:pStyle w:val="ConsPlusNormal"/>
            </w:pPr>
          </w:p>
        </w:tc>
      </w:tr>
    </w:tbl>
    <w:p w:rsidR="004A308F" w:rsidRDefault="004A30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91"/>
      </w:tblGrid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N</w:t>
            </w:r>
          </w:p>
          <w:p w:rsidR="004A308F" w:rsidRDefault="004A30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Безвозмездное принятие имущества в муниципальную собственность города Чебоксары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Выдача выписок из Единого реестра муниципальной собственности города Чебоксары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Выдача выписок из похозяйственных книг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Выдача заверенных копий документов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Выдача разрешения на вступление в брак лицам, достигшим возраста шестнадцати лет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29.12.2022 N 4677)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Выдача разрешения на строительство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8 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Выдача разрешения на установку и эксплуатацию рекламной конструкции на территории города Чебоксары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Установление соответствия, изменение вида разрешенного использования земельных участков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11 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Передача жилых помещений в собственность граждан в порядке приватизации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Передача муниципального имущества в аренду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Подготовка и выдача градостроительных планов земельных участков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 xml:space="preserve">Подготовка проекта внесения изменений в Правила землепользования и застройки </w:t>
            </w:r>
            <w:r>
              <w:lastRenderedPageBreak/>
              <w:t>Чебоксарского городского округа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Предоставление в безвозмездное пользование имущества, находящегося в муниципальной собственности города Чебоксары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государственная собственность на которые не разграничена без проведения торгов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Признание гражданина участником комплекса процессных мероприятий "Выполнение государственных обязательств по обеспечению жильем отдельных категорий граждан" государственной </w:t>
            </w:r>
            <w:hyperlink r:id="rId2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государственных жилищных сертификатов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20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10.07.2023 N 2402)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Признание молодой семьи участницей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      </w:r>
            <w:hyperlink r:id="rId26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21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10.07.2023 N 2402)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Предоставление земельных участков многодетным семьям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Прием в муниципальную собственность приватизированных гражданами жилых помещений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27. Утратил силу. -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30.08.2023 N 3208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Принятие решения о подготовке, утверждении документации по планировке территории на территории Чебоксарского городского округа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Присвоение адресов объектам адресации, аннулирование адресов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25.02.2020 N 376)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Согласование дизайн-проекта размещения информационных конструкций на территории города Чебоксары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Согласование переустройства и (или) перепланировки жилого (нежилого) помещения в жилых многоквартирных домах</w:t>
            </w:r>
          </w:p>
        </w:tc>
      </w:tr>
      <w:tr w:rsidR="004A308F">
        <w:tc>
          <w:tcPr>
            <w:tcW w:w="567" w:type="dxa"/>
          </w:tcPr>
          <w:p w:rsidR="004A308F" w:rsidRDefault="004A308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91" w:type="dxa"/>
          </w:tcPr>
          <w:p w:rsidR="004A308F" w:rsidRDefault="004A308F">
            <w:pPr>
              <w:pStyle w:val="ConsPlusNormal"/>
              <w:jc w:val="both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35. Утратил силу.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17.11.2022 N 4084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36 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25.02.2020 N 376;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10.07.2023 N 2402)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37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162)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38 введен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25.02.2020 N 376)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Чебоксарского городского округа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39 введен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25.02.2020 N 376)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40 введен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162)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Чувашской Республики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41 введен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162)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42 введен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43 введен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44 введен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45 введен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46 введен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10.07.2023 N 2402)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47 введен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10.07.2023 N 2402)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Принятие граждан на учет в качестве нуждающихся в жилых помещениях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48 введен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3208)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49 введен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3208)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391" w:type="dxa"/>
            <w:tcBorders>
              <w:bottom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>Согласование архитектурно-градостроительного облика объекта капитального строительства</w:t>
            </w:r>
          </w:p>
        </w:tc>
      </w:tr>
      <w:tr w:rsidR="004A308F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4A308F" w:rsidRDefault="004A308F">
            <w:pPr>
              <w:pStyle w:val="ConsPlusNormal"/>
              <w:jc w:val="both"/>
            </w:pPr>
            <w:r>
              <w:t xml:space="preserve">(п. 50 введен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31.08.2023 N 3224)</w:t>
            </w:r>
          </w:p>
        </w:tc>
      </w:tr>
    </w:tbl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jc w:val="both"/>
      </w:pPr>
    </w:p>
    <w:p w:rsidR="004A308F" w:rsidRDefault="004A30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B084D" w:rsidRDefault="008B084D"/>
    <w:sectPr w:rsidR="008B084D" w:rsidSect="00D2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8F"/>
    <w:rsid w:val="00004AD2"/>
    <w:rsid w:val="00204045"/>
    <w:rsid w:val="00247946"/>
    <w:rsid w:val="00336A61"/>
    <w:rsid w:val="004A308F"/>
    <w:rsid w:val="004D0E12"/>
    <w:rsid w:val="00623ACD"/>
    <w:rsid w:val="008B084D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C38C-3B88-4BE2-9BA2-87D33EBC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4A308F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4A308F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4A308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229" TargetMode="External"/><Relationship Id="rId18" Type="http://schemas.openxmlformats.org/officeDocument/2006/relationships/hyperlink" Target="https://login.consultant.ru/link/?req=doc&amp;base=RLAW098&amp;n=164428&amp;dst=100005" TargetMode="External"/><Relationship Id="rId26" Type="http://schemas.openxmlformats.org/officeDocument/2006/relationships/hyperlink" Target="https://login.consultant.ru/link/?req=doc&amp;base=LAW&amp;n=460544&amp;dst=100019" TargetMode="External"/><Relationship Id="rId39" Type="http://schemas.openxmlformats.org/officeDocument/2006/relationships/hyperlink" Target="https://login.consultant.ru/link/?req=doc&amp;base=RLAW098&amp;n=156471&amp;dst=100016" TargetMode="External"/><Relationship Id="rId21" Type="http://schemas.openxmlformats.org/officeDocument/2006/relationships/hyperlink" Target="https://login.consultant.ru/link/?req=doc&amp;base=RLAW098&amp;n=158215&amp;dst=100005" TargetMode="External"/><Relationship Id="rId34" Type="http://schemas.openxmlformats.org/officeDocument/2006/relationships/hyperlink" Target="https://login.consultant.ru/link/?req=doc&amp;base=RLAW098&amp;n=122980&amp;dst=100015" TargetMode="External"/><Relationship Id="rId42" Type="http://schemas.openxmlformats.org/officeDocument/2006/relationships/hyperlink" Target="https://login.consultant.ru/link/?req=doc&amp;base=RLAW098&amp;n=164428&amp;dst=10001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8&amp;n=15647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56471&amp;dst=100005" TargetMode="External"/><Relationship Id="rId29" Type="http://schemas.openxmlformats.org/officeDocument/2006/relationships/hyperlink" Target="https://login.consultant.ru/link/?req=doc&amp;base=RLAW098&amp;n=122980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35183&amp;dst=100005" TargetMode="External"/><Relationship Id="rId11" Type="http://schemas.openxmlformats.org/officeDocument/2006/relationships/hyperlink" Target="https://login.consultant.ru/link/?req=doc&amp;base=RLAW098&amp;n=166388&amp;dst=100005" TargetMode="External"/><Relationship Id="rId24" Type="http://schemas.openxmlformats.org/officeDocument/2006/relationships/hyperlink" Target="https://login.consultant.ru/link/?req=doc&amp;base=LAW&amp;n=460544&amp;dst=100019" TargetMode="External"/><Relationship Id="rId32" Type="http://schemas.openxmlformats.org/officeDocument/2006/relationships/hyperlink" Target="https://login.consultant.ru/link/?req=doc&amp;base=RLAW098&amp;n=164428&amp;dst=100009" TargetMode="External"/><Relationship Id="rId37" Type="http://schemas.openxmlformats.org/officeDocument/2006/relationships/hyperlink" Target="https://login.consultant.ru/link/?req=doc&amp;base=RLAW098&amp;n=135183&amp;dst=100010" TargetMode="External"/><Relationship Id="rId40" Type="http://schemas.openxmlformats.org/officeDocument/2006/relationships/hyperlink" Target="https://login.consultant.ru/link/?req=doc&amp;base=RLAW098&amp;n=156471&amp;dst=100017" TargetMode="External"/><Relationship Id="rId45" Type="http://schemas.openxmlformats.org/officeDocument/2006/relationships/hyperlink" Target="https://login.consultant.ru/link/?req=doc&amp;base=RLAW098&amp;n=166385&amp;dst=100009" TargetMode="External"/><Relationship Id="rId5" Type="http://schemas.openxmlformats.org/officeDocument/2006/relationships/hyperlink" Target="https://login.consultant.ru/link/?req=doc&amp;base=RLAW098&amp;n=122980&amp;dst=100005" TargetMode="External"/><Relationship Id="rId15" Type="http://schemas.openxmlformats.org/officeDocument/2006/relationships/hyperlink" Target="https://login.consultant.ru/link/?req=doc&amp;base=RLAW098&amp;n=135183&amp;dst=100005" TargetMode="External"/><Relationship Id="rId23" Type="http://schemas.openxmlformats.org/officeDocument/2006/relationships/hyperlink" Target="https://login.consultant.ru/link/?req=doc&amp;base=RLAW098&amp;n=156471&amp;dst=100008" TargetMode="External"/><Relationship Id="rId28" Type="http://schemas.openxmlformats.org/officeDocument/2006/relationships/hyperlink" Target="https://login.consultant.ru/link/?req=doc&amp;base=RLAW098&amp;n=166385&amp;dst=100006" TargetMode="External"/><Relationship Id="rId36" Type="http://schemas.openxmlformats.org/officeDocument/2006/relationships/hyperlink" Target="https://login.consultant.ru/link/?req=doc&amp;base=RLAW098&amp;n=135183&amp;dst=100008" TargetMode="External"/><Relationship Id="rId10" Type="http://schemas.openxmlformats.org/officeDocument/2006/relationships/hyperlink" Target="https://login.consultant.ru/link/?req=doc&amp;base=RLAW098&amp;n=166385&amp;dst=100005" TargetMode="External"/><Relationship Id="rId19" Type="http://schemas.openxmlformats.org/officeDocument/2006/relationships/hyperlink" Target="https://login.consultant.ru/link/?req=doc&amp;base=RLAW098&amp;n=166385&amp;dst=100005" TargetMode="External"/><Relationship Id="rId31" Type="http://schemas.openxmlformats.org/officeDocument/2006/relationships/hyperlink" Target="https://login.consultant.ru/link/?req=doc&amp;base=RLAW098&amp;n=122980&amp;dst=100013" TargetMode="External"/><Relationship Id="rId44" Type="http://schemas.openxmlformats.org/officeDocument/2006/relationships/hyperlink" Target="https://login.consultant.ru/link/?req=doc&amp;base=RLAW098&amp;n=166385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64428&amp;dst=100005" TargetMode="External"/><Relationship Id="rId14" Type="http://schemas.openxmlformats.org/officeDocument/2006/relationships/hyperlink" Target="https://login.consultant.ru/link/?req=doc&amp;base=RLAW098&amp;n=122980&amp;dst=100005" TargetMode="External"/><Relationship Id="rId22" Type="http://schemas.openxmlformats.org/officeDocument/2006/relationships/hyperlink" Target="https://login.consultant.ru/link/?req=doc&amp;base=RLAW098&amp;n=156471&amp;dst=100006" TargetMode="External"/><Relationship Id="rId27" Type="http://schemas.openxmlformats.org/officeDocument/2006/relationships/hyperlink" Target="https://login.consultant.ru/link/?req=doc&amp;base=RLAW098&amp;n=164428&amp;dst=100008" TargetMode="External"/><Relationship Id="rId30" Type="http://schemas.openxmlformats.org/officeDocument/2006/relationships/hyperlink" Target="https://login.consultant.ru/link/?req=doc&amp;base=RLAW098&amp;n=156471&amp;dst=100013" TargetMode="External"/><Relationship Id="rId35" Type="http://schemas.openxmlformats.org/officeDocument/2006/relationships/hyperlink" Target="https://login.consultant.ru/link/?req=doc&amp;base=RLAW098&amp;n=122980&amp;dst=100016" TargetMode="External"/><Relationship Id="rId43" Type="http://schemas.openxmlformats.org/officeDocument/2006/relationships/hyperlink" Target="https://login.consultant.ru/link/?req=doc&amp;base=RLAW098&amp;n=164428&amp;dst=10001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8&amp;n=158215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3313" TargetMode="External"/><Relationship Id="rId17" Type="http://schemas.openxmlformats.org/officeDocument/2006/relationships/hyperlink" Target="https://login.consultant.ru/link/?req=doc&amp;base=RLAW098&amp;n=158215&amp;dst=100005" TargetMode="External"/><Relationship Id="rId25" Type="http://schemas.openxmlformats.org/officeDocument/2006/relationships/hyperlink" Target="https://login.consultant.ru/link/?req=doc&amp;base=RLAW098&amp;n=164428&amp;dst=100006" TargetMode="External"/><Relationship Id="rId33" Type="http://schemas.openxmlformats.org/officeDocument/2006/relationships/hyperlink" Target="https://login.consultant.ru/link/?req=doc&amp;base=RLAW098&amp;n=135183&amp;dst=100006" TargetMode="External"/><Relationship Id="rId38" Type="http://schemas.openxmlformats.org/officeDocument/2006/relationships/hyperlink" Target="https://login.consultant.ru/link/?req=doc&amp;base=RLAW098&amp;n=156471&amp;dst=100014" TargetMode="External"/><Relationship Id="rId46" Type="http://schemas.openxmlformats.org/officeDocument/2006/relationships/hyperlink" Target="https://login.consultant.ru/link/?req=doc&amp;base=RLAW098&amp;n=166388&amp;dst=100005" TargetMode="External"/><Relationship Id="rId20" Type="http://schemas.openxmlformats.org/officeDocument/2006/relationships/hyperlink" Target="https://login.consultant.ru/link/?req=doc&amp;base=RLAW098&amp;n=166388&amp;dst=100005" TargetMode="External"/><Relationship Id="rId41" Type="http://schemas.openxmlformats.org/officeDocument/2006/relationships/hyperlink" Target="https://login.consultant.ru/link/?req=doc&amp;base=RLAW098&amp;n=15647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1</cp:revision>
  <dcterms:created xsi:type="dcterms:W3CDTF">2023-11-30T07:49:00Z</dcterms:created>
  <dcterms:modified xsi:type="dcterms:W3CDTF">2023-11-30T07:49:00Z</dcterms:modified>
</cp:coreProperties>
</file>