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11B" w:rsidRPr="00C535C7" w:rsidRDefault="0060311B" w:rsidP="000F0554">
      <w:pPr>
        <w:rPr>
          <w:rFonts w:ascii="Times New Roman" w:hAnsi="Times New Roman" w:cs="Times New Roman"/>
          <w:b/>
          <w:sz w:val="26"/>
          <w:szCs w:val="26"/>
        </w:rPr>
      </w:pPr>
      <w:bookmarkStart w:id="0" w:name="_GoBack"/>
      <w:bookmarkEnd w:id="0"/>
    </w:p>
    <w:tbl>
      <w:tblPr>
        <w:tblW w:w="10113" w:type="dxa"/>
        <w:tblInd w:w="-567" w:type="dxa"/>
        <w:tblLayout w:type="fixed"/>
        <w:tblLook w:val="04A0" w:firstRow="1" w:lastRow="0" w:firstColumn="1" w:lastColumn="0" w:noHBand="0" w:noVBand="1"/>
      </w:tblPr>
      <w:tblGrid>
        <w:gridCol w:w="4111"/>
        <w:gridCol w:w="284"/>
        <w:gridCol w:w="1842"/>
        <w:gridCol w:w="601"/>
        <w:gridCol w:w="3119"/>
        <w:gridCol w:w="156"/>
      </w:tblGrid>
      <w:tr w:rsidR="00B3245E" w:rsidTr="00951CBF">
        <w:tc>
          <w:tcPr>
            <w:tcW w:w="4111" w:type="dxa"/>
          </w:tcPr>
          <w:p w:rsidR="00B3245E" w:rsidRPr="00B71338" w:rsidRDefault="00B3245E" w:rsidP="00951CBF">
            <w:pPr>
              <w:spacing w:line="256" w:lineRule="auto"/>
              <w:ind w:firstLine="0"/>
              <w:jc w:val="center"/>
              <w:rPr>
                <w:rFonts w:ascii="Times New Roman" w:eastAsia="Calibri" w:hAnsi="Times New Roman"/>
                <w:b/>
                <w:bCs/>
                <w:lang w:eastAsia="en-US"/>
              </w:rPr>
            </w:pPr>
            <w:r w:rsidRPr="00B71338">
              <w:rPr>
                <w:rFonts w:ascii="Times New Roman" w:eastAsia="Calibri" w:hAnsi="Times New Roman"/>
                <w:b/>
                <w:bCs/>
                <w:lang w:eastAsia="en-US"/>
              </w:rPr>
              <w:t>ЧӐВАШ</w:t>
            </w:r>
            <w:r w:rsidR="00951CBF">
              <w:rPr>
                <w:rFonts w:ascii="Times New Roman" w:eastAsia="Calibri" w:hAnsi="Times New Roman"/>
                <w:b/>
                <w:bCs/>
                <w:lang w:eastAsia="en-US"/>
              </w:rPr>
              <w:t xml:space="preserve"> </w:t>
            </w:r>
            <w:r w:rsidRPr="00B71338">
              <w:rPr>
                <w:rFonts w:ascii="Times New Roman" w:eastAsia="Calibri" w:hAnsi="Times New Roman"/>
                <w:b/>
                <w:bCs/>
                <w:lang w:eastAsia="en-US"/>
              </w:rPr>
              <w:t>РЕСПУБЛИКИН</w:t>
            </w:r>
          </w:p>
          <w:p w:rsidR="00B3245E" w:rsidRDefault="00B3245E" w:rsidP="00951CBF">
            <w:pPr>
              <w:spacing w:line="256" w:lineRule="auto"/>
              <w:ind w:firstLine="0"/>
              <w:jc w:val="center"/>
              <w:rPr>
                <w:rFonts w:ascii="Times New Roman" w:eastAsia="Calibri" w:hAnsi="Times New Roman"/>
                <w:b/>
                <w:bCs/>
                <w:lang w:eastAsia="en-US"/>
              </w:rPr>
            </w:pPr>
            <w:r>
              <w:rPr>
                <w:rFonts w:ascii="Times New Roman" w:eastAsia="Calibri" w:hAnsi="Times New Roman"/>
                <w:b/>
                <w:bCs/>
                <w:lang w:eastAsia="en-US"/>
              </w:rPr>
              <w:t>КАНАШ</w:t>
            </w:r>
          </w:p>
          <w:p w:rsidR="00B3245E" w:rsidRPr="00B71338" w:rsidRDefault="00B3245E" w:rsidP="00951CBF">
            <w:pPr>
              <w:spacing w:line="256" w:lineRule="auto"/>
              <w:ind w:firstLine="0"/>
              <w:jc w:val="center"/>
              <w:rPr>
                <w:rFonts w:ascii="Times New Roman" w:eastAsia="Calibri" w:hAnsi="Times New Roman"/>
                <w:b/>
                <w:bCs/>
                <w:lang w:eastAsia="en-US"/>
              </w:rPr>
            </w:pPr>
            <w:r w:rsidRPr="00F26E8B">
              <w:rPr>
                <w:rFonts w:ascii="Times New Roman" w:eastAsia="Calibri" w:hAnsi="Times New Roman"/>
                <w:b/>
                <w:bCs/>
                <w:lang w:eastAsia="en-US"/>
              </w:rPr>
              <w:t>МУНИЦИПАЛЛĂ ОКРУГĚН</w:t>
            </w:r>
          </w:p>
          <w:p w:rsidR="00B3245E" w:rsidRDefault="00B3245E" w:rsidP="00951CBF">
            <w:pPr>
              <w:spacing w:line="256" w:lineRule="auto"/>
              <w:ind w:firstLine="0"/>
              <w:jc w:val="center"/>
              <w:rPr>
                <w:rFonts w:ascii="Times New Roman" w:eastAsia="Calibri" w:hAnsi="Times New Roman"/>
                <w:b/>
                <w:bCs/>
                <w:lang w:eastAsia="en-US"/>
              </w:rPr>
            </w:pPr>
            <w:r w:rsidRPr="00B71338">
              <w:rPr>
                <w:rFonts w:ascii="Times New Roman" w:eastAsia="Calibri" w:hAnsi="Times New Roman"/>
                <w:b/>
                <w:bCs/>
                <w:lang w:eastAsia="en-US"/>
              </w:rPr>
              <w:t>АДМИНИСТРАЦИЙЕ</w:t>
            </w:r>
          </w:p>
          <w:p w:rsidR="00B3245E" w:rsidRDefault="00B3245E" w:rsidP="00951CBF">
            <w:pPr>
              <w:spacing w:line="256" w:lineRule="auto"/>
              <w:jc w:val="center"/>
              <w:rPr>
                <w:rFonts w:ascii="Times New Roman" w:eastAsia="Calibri" w:hAnsi="Times New Roman"/>
                <w:b/>
                <w:bCs/>
                <w:lang w:eastAsia="en-US"/>
              </w:rPr>
            </w:pPr>
          </w:p>
          <w:p w:rsidR="00B3245E" w:rsidRDefault="00B3245E" w:rsidP="00951CBF">
            <w:pPr>
              <w:spacing w:line="256" w:lineRule="auto"/>
              <w:ind w:firstLine="0"/>
              <w:jc w:val="center"/>
              <w:rPr>
                <w:rFonts w:ascii="Times New Roman" w:eastAsia="Calibri" w:hAnsi="Times New Roman"/>
                <w:b/>
                <w:bCs/>
                <w:lang w:eastAsia="en-US"/>
              </w:rPr>
            </w:pPr>
            <w:r w:rsidRPr="00BC4DF6">
              <w:rPr>
                <w:rFonts w:ascii="Times New Roman" w:eastAsia="Calibri" w:hAnsi="Times New Roman"/>
                <w:b/>
                <w:bCs/>
                <w:lang w:eastAsia="en-US"/>
              </w:rPr>
              <w:t>ЙЫШĂНУ</w:t>
            </w:r>
          </w:p>
          <w:p w:rsidR="00B3245E" w:rsidRDefault="00B3245E" w:rsidP="00951CBF">
            <w:pPr>
              <w:spacing w:line="256" w:lineRule="auto"/>
              <w:ind w:firstLine="0"/>
              <w:rPr>
                <w:rFonts w:ascii="Times New Roman" w:eastAsia="Calibri" w:hAnsi="Times New Roman"/>
                <w:b/>
                <w:bCs/>
                <w:lang w:eastAsia="en-US"/>
              </w:rPr>
            </w:pPr>
          </w:p>
          <w:p w:rsidR="00B3245E" w:rsidRDefault="00B3245E" w:rsidP="00951CBF">
            <w:pPr>
              <w:spacing w:line="259" w:lineRule="auto"/>
              <w:ind w:firstLine="0"/>
              <w:jc w:val="center"/>
              <w:rPr>
                <w:rFonts w:ascii="Times New Roman" w:eastAsia="Calibri" w:hAnsi="Times New Roman"/>
                <w:b/>
                <w:bCs/>
                <w:lang w:eastAsia="en-US"/>
              </w:rPr>
            </w:pPr>
            <w:r>
              <w:rPr>
                <w:rFonts w:ascii="Times New Roman" w:eastAsia="Calibri" w:hAnsi="Times New Roman"/>
                <w:b/>
                <w:bCs/>
                <w:lang w:eastAsia="en-US"/>
              </w:rPr>
              <w:t>_</w:t>
            </w:r>
            <w:r w:rsidR="008A549B">
              <w:rPr>
                <w:rFonts w:ascii="Times New Roman" w:eastAsia="Calibri" w:hAnsi="Times New Roman"/>
                <w:b/>
                <w:bCs/>
                <w:u w:val="single"/>
                <w:lang w:eastAsia="en-US"/>
              </w:rPr>
              <w:t>16.01.2025</w:t>
            </w:r>
            <w:r>
              <w:rPr>
                <w:rFonts w:ascii="Times New Roman" w:eastAsia="Calibri" w:hAnsi="Times New Roman"/>
                <w:b/>
                <w:bCs/>
                <w:lang w:eastAsia="en-US"/>
              </w:rPr>
              <w:t>__ № _</w:t>
            </w:r>
            <w:r w:rsidR="008A549B">
              <w:rPr>
                <w:rFonts w:ascii="Times New Roman" w:eastAsia="Calibri" w:hAnsi="Times New Roman"/>
                <w:b/>
                <w:bCs/>
                <w:u w:val="single"/>
                <w:lang w:eastAsia="en-US"/>
              </w:rPr>
              <w:t>43</w:t>
            </w:r>
            <w:r>
              <w:rPr>
                <w:rFonts w:ascii="Times New Roman" w:eastAsia="Calibri" w:hAnsi="Times New Roman"/>
                <w:b/>
                <w:bCs/>
                <w:lang w:eastAsia="en-US"/>
              </w:rPr>
              <w:t xml:space="preserve">____ </w:t>
            </w:r>
          </w:p>
          <w:p w:rsidR="00B3245E" w:rsidRPr="00543973" w:rsidRDefault="00B3245E" w:rsidP="00951CBF">
            <w:pPr>
              <w:spacing w:line="259" w:lineRule="auto"/>
              <w:ind w:firstLine="0"/>
              <w:jc w:val="center"/>
              <w:rPr>
                <w:rFonts w:ascii="Times New Roman" w:eastAsia="Calibri" w:hAnsi="Times New Roman"/>
                <w:b/>
                <w:bCs/>
                <w:lang w:eastAsia="en-US"/>
              </w:rPr>
            </w:pPr>
          </w:p>
          <w:p w:rsidR="00B3245E" w:rsidRDefault="00B3245E" w:rsidP="00951CBF">
            <w:pPr>
              <w:spacing w:line="256" w:lineRule="auto"/>
              <w:ind w:firstLine="0"/>
              <w:jc w:val="center"/>
              <w:rPr>
                <w:rFonts w:ascii="Times New Roman" w:eastAsia="Calibri" w:hAnsi="Times New Roman"/>
                <w:b/>
                <w:bCs/>
                <w:lang w:eastAsia="en-US"/>
              </w:rPr>
            </w:pPr>
            <w:r>
              <w:rPr>
                <w:rFonts w:ascii="Times New Roman" w:eastAsia="Calibri" w:hAnsi="Times New Roman"/>
                <w:b/>
                <w:bCs/>
                <w:lang w:eastAsia="en-US"/>
              </w:rPr>
              <w:t>Канаш хули</w:t>
            </w:r>
          </w:p>
        </w:tc>
        <w:tc>
          <w:tcPr>
            <w:tcW w:w="2126" w:type="dxa"/>
            <w:gridSpan w:val="2"/>
          </w:tcPr>
          <w:p w:rsidR="00B3245E" w:rsidRDefault="00B3245E" w:rsidP="00951CBF">
            <w:pPr>
              <w:spacing w:line="256" w:lineRule="auto"/>
              <w:rPr>
                <w:rFonts w:ascii="Times New Roman" w:eastAsia="Calibri" w:hAnsi="Times New Roman"/>
                <w:lang w:eastAsia="en-US"/>
              </w:rPr>
            </w:pPr>
            <w:r>
              <w:rPr>
                <w:rFonts w:ascii="Times New Roman" w:eastAsia="Calibri" w:hAnsi="Times New Roman"/>
                <w:noProof/>
              </w:rPr>
              <w:drawing>
                <wp:anchor distT="0" distB="0" distL="114300" distR="114300" simplePos="0" relativeHeight="251659264" behindDoc="1" locked="0" layoutInCell="1" allowOverlap="1" wp14:anchorId="6C602BFA" wp14:editId="4083F641">
                  <wp:simplePos x="0" y="0"/>
                  <wp:positionH relativeFrom="column">
                    <wp:posOffset>156845</wp:posOffset>
                  </wp:positionH>
                  <wp:positionV relativeFrom="paragraph">
                    <wp:posOffset>180975</wp:posOffset>
                  </wp:positionV>
                  <wp:extent cx="1009650" cy="1309370"/>
                  <wp:effectExtent l="0" t="0" r="0" b="5080"/>
                  <wp:wrapTight wrapText="bothSides">
                    <wp:wrapPolygon edited="0">
                      <wp:start x="0" y="0"/>
                      <wp:lineTo x="0" y="21370"/>
                      <wp:lineTo x="21192" y="21370"/>
                      <wp:lineTo x="21192" y="0"/>
                      <wp:lineTo x="0" y="0"/>
                    </wp:wrapPolygon>
                  </wp:wrapTight>
                  <wp:docPr id="1" name="Рисунок 1" descr="C:\Users\gkan152\Desktop\kanash_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gkan152\Desktop\kanash_ger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9650" cy="13093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3245E" w:rsidRDefault="00B3245E" w:rsidP="00951CBF">
            <w:pPr>
              <w:spacing w:line="256" w:lineRule="auto"/>
              <w:rPr>
                <w:rFonts w:ascii="Times New Roman" w:eastAsia="Calibri" w:hAnsi="Times New Roman"/>
                <w:b/>
                <w:bCs/>
                <w:lang w:eastAsia="en-US"/>
              </w:rPr>
            </w:pPr>
          </w:p>
        </w:tc>
        <w:tc>
          <w:tcPr>
            <w:tcW w:w="3876" w:type="dxa"/>
            <w:gridSpan w:val="3"/>
          </w:tcPr>
          <w:p w:rsidR="00B3245E" w:rsidRPr="00B71338" w:rsidRDefault="00B3245E" w:rsidP="00951CBF">
            <w:pPr>
              <w:spacing w:line="256" w:lineRule="auto"/>
              <w:ind w:firstLine="0"/>
              <w:jc w:val="center"/>
              <w:rPr>
                <w:rFonts w:ascii="Times New Roman" w:eastAsia="Calibri" w:hAnsi="Times New Roman"/>
                <w:b/>
                <w:lang w:eastAsia="en-US"/>
              </w:rPr>
            </w:pPr>
            <w:r w:rsidRPr="00B71338">
              <w:rPr>
                <w:rFonts w:ascii="Times New Roman" w:eastAsia="Calibri" w:hAnsi="Times New Roman"/>
                <w:b/>
                <w:lang w:eastAsia="en-US"/>
              </w:rPr>
              <w:t>АДМИНИСТРАЦИЯ</w:t>
            </w:r>
          </w:p>
          <w:p w:rsidR="00B3245E" w:rsidRPr="00B71338" w:rsidRDefault="00B3245E" w:rsidP="00951CBF">
            <w:pPr>
              <w:spacing w:line="256" w:lineRule="auto"/>
              <w:ind w:firstLine="0"/>
              <w:jc w:val="center"/>
              <w:rPr>
                <w:rFonts w:ascii="Times New Roman" w:eastAsia="Calibri" w:hAnsi="Times New Roman"/>
                <w:b/>
                <w:lang w:eastAsia="en-US"/>
              </w:rPr>
            </w:pPr>
            <w:r w:rsidRPr="00B71338">
              <w:rPr>
                <w:rFonts w:ascii="Times New Roman" w:eastAsia="Calibri" w:hAnsi="Times New Roman"/>
                <w:b/>
                <w:lang w:eastAsia="en-US"/>
              </w:rPr>
              <w:t xml:space="preserve"> КАНАШ</w:t>
            </w:r>
            <w:r>
              <w:rPr>
                <w:rFonts w:ascii="Times New Roman" w:eastAsia="Calibri" w:hAnsi="Times New Roman"/>
                <w:b/>
                <w:lang w:eastAsia="en-US"/>
              </w:rPr>
              <w:t>СКОГО МУНИЦИПАЛЬНОГО ОКРУГА</w:t>
            </w:r>
          </w:p>
          <w:p w:rsidR="00B3245E" w:rsidRDefault="00B3245E" w:rsidP="00951CBF">
            <w:pPr>
              <w:spacing w:line="256" w:lineRule="auto"/>
              <w:ind w:firstLine="0"/>
              <w:jc w:val="center"/>
              <w:rPr>
                <w:rFonts w:ascii="Times New Roman" w:eastAsia="Calibri" w:hAnsi="Times New Roman"/>
                <w:b/>
                <w:lang w:eastAsia="en-US"/>
              </w:rPr>
            </w:pPr>
            <w:r w:rsidRPr="00B71338">
              <w:rPr>
                <w:rFonts w:ascii="Times New Roman" w:eastAsia="Calibri" w:hAnsi="Times New Roman"/>
                <w:b/>
                <w:lang w:eastAsia="en-US"/>
              </w:rPr>
              <w:t>ЧУВАШСКОЙ РЕСПУБЛИКИ</w:t>
            </w:r>
          </w:p>
          <w:p w:rsidR="00B3245E" w:rsidRDefault="00B3245E" w:rsidP="00951CBF">
            <w:pPr>
              <w:spacing w:line="256" w:lineRule="auto"/>
              <w:ind w:firstLine="0"/>
              <w:jc w:val="center"/>
              <w:rPr>
                <w:rFonts w:ascii="Times New Roman" w:eastAsia="Calibri" w:hAnsi="Times New Roman"/>
                <w:b/>
                <w:bCs/>
                <w:lang w:eastAsia="en-US"/>
              </w:rPr>
            </w:pPr>
          </w:p>
          <w:p w:rsidR="00B3245E" w:rsidRDefault="00B3245E" w:rsidP="00951CBF">
            <w:pPr>
              <w:spacing w:line="256" w:lineRule="auto"/>
              <w:ind w:firstLine="0"/>
              <w:jc w:val="center"/>
              <w:rPr>
                <w:rFonts w:ascii="Times New Roman" w:eastAsia="Calibri" w:hAnsi="Times New Roman"/>
                <w:b/>
                <w:bCs/>
                <w:iCs/>
                <w:lang w:eastAsia="en-US"/>
              </w:rPr>
            </w:pPr>
            <w:r>
              <w:rPr>
                <w:rFonts w:ascii="Times New Roman" w:eastAsia="Calibri" w:hAnsi="Times New Roman"/>
                <w:b/>
                <w:bCs/>
                <w:iCs/>
                <w:lang w:eastAsia="en-US"/>
              </w:rPr>
              <w:t>ПОСТАНОВЛЕНИЕ</w:t>
            </w:r>
          </w:p>
          <w:p w:rsidR="00B3245E" w:rsidRDefault="00B3245E" w:rsidP="00951CBF">
            <w:pPr>
              <w:spacing w:line="256" w:lineRule="auto"/>
              <w:ind w:firstLine="0"/>
              <w:jc w:val="center"/>
              <w:rPr>
                <w:rFonts w:ascii="Times New Roman" w:eastAsia="Calibri" w:hAnsi="Times New Roman"/>
                <w:b/>
                <w:bCs/>
                <w:lang w:eastAsia="en-US"/>
              </w:rPr>
            </w:pPr>
          </w:p>
          <w:p w:rsidR="00B3245E" w:rsidRDefault="00B3245E" w:rsidP="00951CBF">
            <w:pPr>
              <w:spacing w:line="259" w:lineRule="auto"/>
              <w:ind w:firstLine="0"/>
              <w:jc w:val="center"/>
              <w:rPr>
                <w:rFonts w:ascii="Times New Roman" w:eastAsia="Calibri" w:hAnsi="Times New Roman"/>
                <w:b/>
                <w:bCs/>
                <w:lang w:eastAsia="en-US"/>
              </w:rPr>
            </w:pPr>
            <w:r>
              <w:rPr>
                <w:rFonts w:ascii="Times New Roman" w:eastAsia="Calibri" w:hAnsi="Times New Roman"/>
                <w:b/>
                <w:bCs/>
                <w:lang w:eastAsia="en-US"/>
              </w:rPr>
              <w:t>__</w:t>
            </w:r>
            <w:r w:rsidR="008A549B">
              <w:rPr>
                <w:rFonts w:ascii="Times New Roman" w:eastAsia="Calibri" w:hAnsi="Times New Roman"/>
                <w:b/>
                <w:bCs/>
                <w:u w:val="single"/>
                <w:lang w:eastAsia="en-US"/>
              </w:rPr>
              <w:t>16.</w:t>
            </w:r>
            <w:r w:rsidR="009031ED">
              <w:rPr>
                <w:rFonts w:ascii="Times New Roman" w:eastAsia="Calibri" w:hAnsi="Times New Roman"/>
                <w:b/>
                <w:bCs/>
                <w:u w:val="single"/>
                <w:lang w:eastAsia="en-US"/>
              </w:rPr>
              <w:t>0</w:t>
            </w:r>
            <w:r w:rsidR="008A549B">
              <w:rPr>
                <w:rFonts w:ascii="Times New Roman" w:eastAsia="Calibri" w:hAnsi="Times New Roman"/>
                <w:b/>
                <w:bCs/>
                <w:u w:val="single"/>
                <w:lang w:eastAsia="en-US"/>
              </w:rPr>
              <w:t>1.2025</w:t>
            </w:r>
            <w:r>
              <w:rPr>
                <w:rFonts w:ascii="Times New Roman" w:eastAsia="Calibri" w:hAnsi="Times New Roman"/>
                <w:b/>
                <w:bCs/>
                <w:lang w:eastAsia="en-US"/>
              </w:rPr>
              <w:t>___</w:t>
            </w:r>
            <w:r w:rsidRPr="00AC111F">
              <w:rPr>
                <w:rFonts w:ascii="Times New Roman" w:eastAsia="Calibri" w:hAnsi="Times New Roman"/>
                <w:b/>
                <w:bCs/>
                <w:lang w:eastAsia="en-US"/>
              </w:rPr>
              <w:t xml:space="preserve"> № </w:t>
            </w:r>
            <w:r>
              <w:rPr>
                <w:rFonts w:ascii="Times New Roman" w:eastAsia="Calibri" w:hAnsi="Times New Roman"/>
                <w:b/>
                <w:bCs/>
                <w:lang w:eastAsia="en-US"/>
              </w:rPr>
              <w:t>_</w:t>
            </w:r>
            <w:r w:rsidR="008A549B">
              <w:rPr>
                <w:rFonts w:ascii="Times New Roman" w:eastAsia="Calibri" w:hAnsi="Times New Roman"/>
                <w:b/>
                <w:bCs/>
                <w:u w:val="single"/>
                <w:lang w:eastAsia="en-US"/>
              </w:rPr>
              <w:t>43</w:t>
            </w:r>
            <w:r>
              <w:rPr>
                <w:rFonts w:ascii="Times New Roman" w:eastAsia="Calibri" w:hAnsi="Times New Roman"/>
                <w:b/>
                <w:bCs/>
                <w:lang w:eastAsia="en-US"/>
              </w:rPr>
              <w:t>____</w:t>
            </w:r>
            <w:r w:rsidRPr="00AC111F">
              <w:rPr>
                <w:rFonts w:ascii="Times New Roman" w:eastAsia="Calibri" w:hAnsi="Times New Roman"/>
                <w:b/>
                <w:bCs/>
                <w:lang w:eastAsia="en-US"/>
              </w:rPr>
              <w:t xml:space="preserve"> </w:t>
            </w:r>
          </w:p>
          <w:p w:rsidR="00B3245E" w:rsidRPr="00543973" w:rsidRDefault="00B3245E" w:rsidP="00951CBF">
            <w:pPr>
              <w:spacing w:line="259" w:lineRule="auto"/>
              <w:ind w:firstLine="0"/>
              <w:jc w:val="center"/>
              <w:rPr>
                <w:rFonts w:ascii="Times New Roman" w:eastAsia="Calibri" w:hAnsi="Times New Roman"/>
                <w:b/>
                <w:bCs/>
                <w:lang w:eastAsia="en-US"/>
              </w:rPr>
            </w:pPr>
          </w:p>
          <w:p w:rsidR="00B3245E" w:rsidRDefault="00B3245E" w:rsidP="00951CBF">
            <w:pPr>
              <w:spacing w:line="256" w:lineRule="auto"/>
              <w:ind w:firstLine="0"/>
              <w:jc w:val="center"/>
              <w:rPr>
                <w:rFonts w:ascii="Times New Roman" w:eastAsia="Calibri" w:hAnsi="Times New Roman"/>
                <w:b/>
                <w:bCs/>
                <w:lang w:eastAsia="en-US"/>
              </w:rPr>
            </w:pPr>
            <w:r>
              <w:rPr>
                <w:rFonts w:ascii="Times New Roman" w:eastAsia="Calibri" w:hAnsi="Times New Roman"/>
                <w:b/>
                <w:bCs/>
                <w:lang w:eastAsia="en-US"/>
              </w:rPr>
              <w:t>город Канаш</w:t>
            </w:r>
          </w:p>
        </w:tc>
      </w:tr>
      <w:tr w:rsidR="00B3245E" w:rsidRPr="00E7273A" w:rsidTr="00951CBF">
        <w:tblPrEx>
          <w:tblLook w:val="01E0" w:firstRow="1" w:lastRow="1" w:firstColumn="1" w:lastColumn="1" w:noHBand="0" w:noVBand="0"/>
        </w:tblPrEx>
        <w:trPr>
          <w:gridAfter w:val="1"/>
          <w:wAfter w:w="156" w:type="dxa"/>
        </w:trPr>
        <w:tc>
          <w:tcPr>
            <w:tcW w:w="4395" w:type="dxa"/>
            <w:gridSpan w:val="2"/>
          </w:tcPr>
          <w:p w:rsidR="00B3245E" w:rsidRPr="000E5900" w:rsidRDefault="00B3245E" w:rsidP="00951CBF">
            <w:pPr>
              <w:spacing w:line="192" w:lineRule="auto"/>
              <w:ind w:hanging="108"/>
              <w:jc w:val="center"/>
              <w:rPr>
                <w:rFonts w:ascii="Times New Roman" w:hAnsi="Times New Roman"/>
                <w:b/>
                <w:bCs/>
              </w:rPr>
            </w:pPr>
          </w:p>
        </w:tc>
        <w:tc>
          <w:tcPr>
            <w:tcW w:w="2443" w:type="dxa"/>
            <w:gridSpan w:val="2"/>
          </w:tcPr>
          <w:p w:rsidR="00B3245E" w:rsidRPr="00E7273A" w:rsidRDefault="00B3245E" w:rsidP="00951CBF">
            <w:pPr>
              <w:spacing w:line="192" w:lineRule="auto"/>
              <w:ind w:left="-108"/>
              <w:rPr>
                <w:rFonts w:ascii="Arial Cyr Chuv" w:hAnsi="Arial Cyr Chuv" w:cs="Arial Cyr Chuv"/>
                <w:b/>
                <w:bCs/>
              </w:rPr>
            </w:pPr>
          </w:p>
        </w:tc>
        <w:tc>
          <w:tcPr>
            <w:tcW w:w="3119" w:type="dxa"/>
          </w:tcPr>
          <w:p w:rsidR="00B3245E" w:rsidRPr="00E7273A" w:rsidRDefault="00B3245E" w:rsidP="00951CBF">
            <w:pPr>
              <w:spacing w:line="192" w:lineRule="auto"/>
              <w:ind w:left="-108" w:firstLine="0"/>
              <w:jc w:val="center"/>
              <w:rPr>
                <w:rFonts w:ascii="Arial Cyr Chuv" w:hAnsi="Arial Cyr Chuv" w:cs="Arial Cyr Chuv"/>
                <w:b/>
                <w:bCs/>
                <w:sz w:val="22"/>
                <w:szCs w:val="22"/>
              </w:rPr>
            </w:pPr>
          </w:p>
        </w:tc>
      </w:tr>
    </w:tbl>
    <w:p w:rsidR="00F62A7B" w:rsidRDefault="00F62A7B" w:rsidP="00B3245E">
      <w:pPr>
        <w:ind w:firstLine="0"/>
        <w:rPr>
          <w:rFonts w:ascii="Times New Roman" w:hAnsi="Times New Roman" w:cs="Times New Roman"/>
          <w:b/>
        </w:rPr>
      </w:pPr>
    </w:p>
    <w:p w:rsidR="0060311B" w:rsidRPr="0098741F" w:rsidRDefault="0060311B" w:rsidP="0098741F">
      <w:pPr>
        <w:ind w:right="5004" w:firstLine="0"/>
        <w:rPr>
          <w:rFonts w:ascii="Times New Roman" w:hAnsi="Times New Roman" w:cs="Times New Roman"/>
          <w:b/>
        </w:rPr>
      </w:pPr>
      <w:r w:rsidRPr="0098741F">
        <w:rPr>
          <w:rFonts w:ascii="Times New Roman" w:hAnsi="Times New Roman" w:cs="Times New Roman"/>
          <w:b/>
        </w:rPr>
        <w:t xml:space="preserve">Об утверждении Порядка разработки и реализации муниципальных программ </w:t>
      </w:r>
      <w:proofErr w:type="spellStart"/>
      <w:r w:rsidRPr="0098741F">
        <w:rPr>
          <w:rFonts w:ascii="Times New Roman" w:hAnsi="Times New Roman" w:cs="Times New Roman"/>
          <w:b/>
        </w:rPr>
        <w:t>Канаш</w:t>
      </w:r>
      <w:r w:rsidR="00C81EB7" w:rsidRPr="0098741F">
        <w:rPr>
          <w:rFonts w:ascii="Times New Roman" w:hAnsi="Times New Roman" w:cs="Times New Roman"/>
          <w:b/>
        </w:rPr>
        <w:t>ского</w:t>
      </w:r>
      <w:proofErr w:type="spellEnd"/>
      <w:r w:rsidR="00C81EB7" w:rsidRPr="0098741F">
        <w:rPr>
          <w:rFonts w:ascii="Times New Roman" w:hAnsi="Times New Roman" w:cs="Times New Roman"/>
          <w:b/>
        </w:rPr>
        <w:t xml:space="preserve"> муниципального округа</w:t>
      </w:r>
      <w:r w:rsidRPr="0098741F">
        <w:rPr>
          <w:rFonts w:ascii="Times New Roman" w:hAnsi="Times New Roman" w:cs="Times New Roman"/>
          <w:b/>
        </w:rPr>
        <w:t xml:space="preserve"> Чувашской Республики</w:t>
      </w:r>
    </w:p>
    <w:p w:rsidR="0060311B" w:rsidRPr="0098741F" w:rsidRDefault="0060311B" w:rsidP="0098741F">
      <w:pPr>
        <w:ind w:firstLine="567"/>
        <w:rPr>
          <w:rFonts w:ascii="Times New Roman" w:hAnsi="Times New Roman" w:cs="Times New Roman"/>
          <w:b/>
        </w:rPr>
      </w:pPr>
    </w:p>
    <w:p w:rsidR="0060311B" w:rsidRPr="0098741F" w:rsidRDefault="000465F4" w:rsidP="0098741F">
      <w:pPr>
        <w:pStyle w:val="ConsPlusNormal"/>
        <w:ind w:firstLine="567"/>
        <w:jc w:val="both"/>
        <w:rPr>
          <w:b/>
        </w:rPr>
      </w:pPr>
      <w:r w:rsidRPr="0098741F">
        <w:t xml:space="preserve">В соответствии со </w:t>
      </w:r>
      <w:hyperlink r:id="rId8" w:history="1">
        <w:r w:rsidRPr="0098741F">
          <w:rPr>
            <w:rStyle w:val="a4"/>
            <w:color w:val="auto"/>
          </w:rPr>
          <w:t>статьей 179</w:t>
        </w:r>
      </w:hyperlink>
      <w:r w:rsidRPr="0098741F">
        <w:t xml:space="preserve"> Бюджетного кодекса Российской Федерации, </w:t>
      </w:r>
      <w:r w:rsidR="00457C5A" w:rsidRPr="0098741F">
        <w:t>постановлением Правительства Российской Федерации от 26</w:t>
      </w:r>
      <w:r w:rsidR="0098741F" w:rsidRPr="0098741F">
        <w:t xml:space="preserve"> мая </w:t>
      </w:r>
      <w:r w:rsidR="00457C5A" w:rsidRPr="0098741F">
        <w:t>2021</w:t>
      </w:r>
      <w:r w:rsidR="0098741F" w:rsidRPr="0098741F">
        <w:t xml:space="preserve"> года </w:t>
      </w:r>
      <w:r w:rsidR="00457C5A" w:rsidRPr="0098741F">
        <w:t xml:space="preserve">№786 «О системе управления государственными программами Российской Федерации», постановлением Кабинета Министров Чувашской Республики от </w:t>
      </w:r>
      <w:r w:rsidR="00C81EB7" w:rsidRPr="0098741F">
        <w:t>0</w:t>
      </w:r>
      <w:r w:rsidR="00457C5A" w:rsidRPr="0098741F">
        <w:t>3</w:t>
      </w:r>
      <w:r w:rsidR="0098741F" w:rsidRPr="0098741F">
        <w:t xml:space="preserve"> июля </w:t>
      </w:r>
      <w:r w:rsidR="00457C5A" w:rsidRPr="0098741F">
        <w:t>2023</w:t>
      </w:r>
      <w:r w:rsidR="0098741F" w:rsidRPr="0098741F">
        <w:t xml:space="preserve"> года</w:t>
      </w:r>
      <w:r w:rsidR="00457C5A" w:rsidRPr="0098741F">
        <w:t xml:space="preserve"> №453 «О системе управления государственными программами Чувашской Республики и признании утратившими силу отдельных решений Кабинета Министров Чувашской Республики»</w:t>
      </w:r>
      <w:r w:rsidR="00394971" w:rsidRPr="0098741F">
        <w:t>,</w:t>
      </w:r>
      <w:r w:rsidR="00457C5A" w:rsidRPr="0098741F">
        <w:t xml:space="preserve"> </w:t>
      </w:r>
      <w:r w:rsidR="0060311B" w:rsidRPr="0098741F">
        <w:rPr>
          <w:b/>
        </w:rPr>
        <w:t xml:space="preserve">Администрация </w:t>
      </w:r>
      <w:proofErr w:type="spellStart"/>
      <w:r w:rsidR="00240913" w:rsidRPr="0098741F">
        <w:rPr>
          <w:b/>
        </w:rPr>
        <w:t>Канашского</w:t>
      </w:r>
      <w:proofErr w:type="spellEnd"/>
      <w:r w:rsidR="00240913" w:rsidRPr="0098741F">
        <w:rPr>
          <w:b/>
        </w:rPr>
        <w:t xml:space="preserve"> муниципального округа Чувашской Республики </w:t>
      </w:r>
      <w:r w:rsidR="0060311B" w:rsidRPr="0098741F">
        <w:rPr>
          <w:b/>
        </w:rPr>
        <w:t>постановляет:</w:t>
      </w:r>
    </w:p>
    <w:p w:rsidR="0060311B" w:rsidRPr="0098741F" w:rsidRDefault="0060311B" w:rsidP="0098741F">
      <w:pPr>
        <w:ind w:firstLine="567"/>
        <w:rPr>
          <w:rFonts w:ascii="Times New Roman" w:hAnsi="Times New Roman" w:cs="Times New Roman"/>
          <w:b/>
        </w:rPr>
      </w:pPr>
    </w:p>
    <w:p w:rsidR="001B061D" w:rsidRPr="0098741F" w:rsidRDefault="001B061D" w:rsidP="0098741F">
      <w:pPr>
        <w:ind w:firstLine="567"/>
        <w:rPr>
          <w:rFonts w:ascii="Times New Roman" w:hAnsi="Times New Roman" w:cs="Times New Roman"/>
        </w:rPr>
      </w:pPr>
      <w:bookmarkStart w:id="1" w:name="sub_1"/>
      <w:r w:rsidRPr="0098741F">
        <w:rPr>
          <w:rFonts w:ascii="Times New Roman" w:hAnsi="Times New Roman" w:cs="Times New Roman"/>
        </w:rPr>
        <w:t xml:space="preserve">1. Утвердить прилагаемый </w:t>
      </w:r>
      <w:hyperlink w:anchor="sub_1000" w:history="1">
        <w:r w:rsidRPr="0098741F">
          <w:rPr>
            <w:rStyle w:val="a4"/>
            <w:rFonts w:ascii="Times New Roman" w:hAnsi="Times New Roman" w:cs="Times New Roman"/>
            <w:color w:val="auto"/>
          </w:rPr>
          <w:t>Порядок</w:t>
        </w:r>
      </w:hyperlink>
      <w:r w:rsidRPr="0098741F">
        <w:rPr>
          <w:rFonts w:ascii="Times New Roman" w:hAnsi="Times New Roman" w:cs="Times New Roman"/>
        </w:rPr>
        <w:t xml:space="preserve"> разработки и реализации </w:t>
      </w:r>
      <w:r w:rsidR="000465F4" w:rsidRPr="0098741F">
        <w:rPr>
          <w:rFonts w:ascii="Times New Roman" w:hAnsi="Times New Roman" w:cs="Times New Roman"/>
        </w:rPr>
        <w:t xml:space="preserve">муниципальных </w:t>
      </w:r>
      <w:r w:rsidRPr="0098741F">
        <w:rPr>
          <w:rFonts w:ascii="Times New Roman" w:hAnsi="Times New Roman" w:cs="Times New Roman"/>
        </w:rPr>
        <w:t xml:space="preserve">программ </w:t>
      </w:r>
      <w:proofErr w:type="spellStart"/>
      <w:r w:rsidR="00240913" w:rsidRPr="0098741F">
        <w:rPr>
          <w:rFonts w:ascii="Times New Roman" w:hAnsi="Times New Roman" w:cs="Times New Roman"/>
        </w:rPr>
        <w:t>Канашского</w:t>
      </w:r>
      <w:proofErr w:type="spellEnd"/>
      <w:r w:rsidR="00240913" w:rsidRPr="0098741F">
        <w:rPr>
          <w:rFonts w:ascii="Times New Roman" w:hAnsi="Times New Roman" w:cs="Times New Roman"/>
        </w:rPr>
        <w:t xml:space="preserve"> муниципального округа Чувашской Республики </w:t>
      </w:r>
      <w:r w:rsidRPr="0098741F">
        <w:rPr>
          <w:rFonts w:ascii="Times New Roman" w:hAnsi="Times New Roman" w:cs="Times New Roman"/>
        </w:rPr>
        <w:t>(далее - Порядок).</w:t>
      </w:r>
    </w:p>
    <w:p w:rsidR="001B061D" w:rsidRPr="0098741F" w:rsidRDefault="001B061D" w:rsidP="0098741F">
      <w:pPr>
        <w:ind w:firstLine="567"/>
        <w:rPr>
          <w:rFonts w:ascii="Times New Roman" w:hAnsi="Times New Roman" w:cs="Times New Roman"/>
        </w:rPr>
      </w:pPr>
      <w:bookmarkStart w:id="2" w:name="sub_2"/>
      <w:bookmarkEnd w:id="1"/>
      <w:r w:rsidRPr="00733E36">
        <w:rPr>
          <w:rFonts w:ascii="Times New Roman" w:hAnsi="Times New Roman" w:cs="Times New Roman"/>
        </w:rPr>
        <w:t xml:space="preserve">2. Установить, что с </w:t>
      </w:r>
      <w:r w:rsidR="00C81EB7" w:rsidRPr="00733E36">
        <w:rPr>
          <w:rFonts w:ascii="Times New Roman" w:hAnsi="Times New Roman" w:cs="Times New Roman"/>
        </w:rPr>
        <w:t>0</w:t>
      </w:r>
      <w:r w:rsidRPr="00733E36">
        <w:rPr>
          <w:rFonts w:ascii="Times New Roman" w:hAnsi="Times New Roman" w:cs="Times New Roman"/>
        </w:rPr>
        <w:t>1</w:t>
      </w:r>
      <w:r w:rsidR="0098741F" w:rsidRPr="00733E36">
        <w:rPr>
          <w:rFonts w:ascii="Times New Roman" w:hAnsi="Times New Roman" w:cs="Times New Roman"/>
        </w:rPr>
        <w:t xml:space="preserve"> января </w:t>
      </w:r>
      <w:r w:rsidRPr="00733E36">
        <w:rPr>
          <w:rFonts w:ascii="Times New Roman" w:hAnsi="Times New Roman" w:cs="Times New Roman"/>
        </w:rPr>
        <w:t>202</w:t>
      </w:r>
      <w:r w:rsidR="003419C8" w:rsidRPr="00733E36">
        <w:rPr>
          <w:rFonts w:ascii="Times New Roman" w:hAnsi="Times New Roman" w:cs="Times New Roman"/>
        </w:rPr>
        <w:t>5</w:t>
      </w:r>
      <w:r w:rsidR="0098741F" w:rsidRPr="00733E36">
        <w:rPr>
          <w:rFonts w:ascii="Times New Roman" w:hAnsi="Times New Roman" w:cs="Times New Roman"/>
        </w:rPr>
        <w:t xml:space="preserve"> года</w:t>
      </w:r>
      <w:r w:rsidRPr="00733E36">
        <w:rPr>
          <w:rFonts w:ascii="Times New Roman" w:hAnsi="Times New Roman" w:cs="Times New Roman"/>
        </w:rPr>
        <w:t xml:space="preserve"> реализация </w:t>
      </w:r>
      <w:r w:rsidR="003419C8" w:rsidRPr="00733E36">
        <w:rPr>
          <w:rFonts w:ascii="Times New Roman" w:hAnsi="Times New Roman" w:cs="Times New Roman"/>
        </w:rPr>
        <w:t>муниципальных</w:t>
      </w:r>
      <w:r w:rsidRPr="00733E36">
        <w:rPr>
          <w:rFonts w:ascii="Times New Roman" w:hAnsi="Times New Roman" w:cs="Times New Roman"/>
        </w:rPr>
        <w:t xml:space="preserve"> программ </w:t>
      </w:r>
      <w:proofErr w:type="spellStart"/>
      <w:r w:rsidR="00240913" w:rsidRPr="00733E36">
        <w:rPr>
          <w:rFonts w:ascii="Times New Roman" w:hAnsi="Times New Roman" w:cs="Times New Roman"/>
        </w:rPr>
        <w:t>Канашского</w:t>
      </w:r>
      <w:proofErr w:type="spellEnd"/>
      <w:r w:rsidR="00240913" w:rsidRPr="00733E36">
        <w:rPr>
          <w:rFonts w:ascii="Times New Roman" w:hAnsi="Times New Roman" w:cs="Times New Roman"/>
        </w:rPr>
        <w:t xml:space="preserve"> муниципального округа Чувашской Республики </w:t>
      </w:r>
      <w:r w:rsidRPr="00733E36">
        <w:rPr>
          <w:rFonts w:ascii="Times New Roman" w:hAnsi="Times New Roman" w:cs="Times New Roman"/>
        </w:rPr>
        <w:t xml:space="preserve">осуществляется в соответствии с </w:t>
      </w:r>
      <w:hyperlink w:anchor="sub_1000" w:history="1">
        <w:r w:rsidRPr="00733E36">
          <w:rPr>
            <w:rStyle w:val="a4"/>
            <w:rFonts w:ascii="Times New Roman" w:hAnsi="Times New Roman" w:cs="Times New Roman"/>
            <w:color w:val="auto"/>
          </w:rPr>
          <w:t>Порядком</w:t>
        </w:r>
      </w:hyperlink>
      <w:r w:rsidRPr="00733E36">
        <w:rPr>
          <w:rFonts w:ascii="Times New Roman" w:hAnsi="Times New Roman" w:cs="Times New Roman"/>
        </w:rPr>
        <w:t>, утвержденным настоящим постановлением.</w:t>
      </w:r>
    </w:p>
    <w:p w:rsidR="001B061D" w:rsidRPr="0098741F" w:rsidRDefault="001B061D" w:rsidP="0098741F">
      <w:pPr>
        <w:ind w:firstLine="567"/>
        <w:rPr>
          <w:rFonts w:ascii="Times New Roman" w:hAnsi="Times New Roman" w:cs="Times New Roman"/>
        </w:rPr>
      </w:pPr>
      <w:bookmarkStart w:id="3" w:name="sub_3"/>
      <w:bookmarkEnd w:id="2"/>
      <w:r w:rsidRPr="0098741F">
        <w:rPr>
          <w:rFonts w:ascii="Times New Roman" w:hAnsi="Times New Roman" w:cs="Times New Roman"/>
        </w:rPr>
        <w:t xml:space="preserve">3. </w:t>
      </w:r>
      <w:r w:rsidR="000F08EB" w:rsidRPr="0098741F">
        <w:rPr>
          <w:rFonts w:ascii="Times New Roman" w:hAnsi="Times New Roman" w:cs="Times New Roman"/>
        </w:rPr>
        <w:t xml:space="preserve">Структурным подразделениям администрации </w:t>
      </w:r>
      <w:proofErr w:type="spellStart"/>
      <w:r w:rsidR="002A6FCC" w:rsidRPr="0098741F">
        <w:rPr>
          <w:rFonts w:ascii="Times New Roman" w:hAnsi="Times New Roman" w:cs="Times New Roman"/>
        </w:rPr>
        <w:t>Канашского</w:t>
      </w:r>
      <w:proofErr w:type="spellEnd"/>
      <w:r w:rsidR="002A6FCC" w:rsidRPr="0098741F">
        <w:rPr>
          <w:rFonts w:ascii="Times New Roman" w:hAnsi="Times New Roman" w:cs="Times New Roman"/>
        </w:rPr>
        <w:t xml:space="preserve"> муниципального округа</w:t>
      </w:r>
      <w:r w:rsidRPr="0098741F">
        <w:rPr>
          <w:rFonts w:ascii="Times New Roman" w:hAnsi="Times New Roman" w:cs="Times New Roman"/>
        </w:rPr>
        <w:t xml:space="preserve"> Ч</w:t>
      </w:r>
      <w:r w:rsidR="00C81EB7" w:rsidRPr="0098741F">
        <w:rPr>
          <w:rFonts w:ascii="Times New Roman" w:hAnsi="Times New Roman" w:cs="Times New Roman"/>
        </w:rPr>
        <w:t>увашской Республики, являющимся</w:t>
      </w:r>
      <w:r w:rsidRPr="0098741F">
        <w:rPr>
          <w:rFonts w:ascii="Times New Roman" w:hAnsi="Times New Roman" w:cs="Times New Roman"/>
        </w:rPr>
        <w:t xml:space="preserve"> ответственными исполнителями </w:t>
      </w:r>
      <w:r w:rsidR="000F08EB" w:rsidRPr="0098741F">
        <w:rPr>
          <w:rFonts w:ascii="Times New Roman" w:hAnsi="Times New Roman" w:cs="Times New Roman"/>
        </w:rPr>
        <w:t>муниципальных</w:t>
      </w:r>
      <w:r w:rsidRPr="0098741F">
        <w:rPr>
          <w:rFonts w:ascii="Times New Roman" w:hAnsi="Times New Roman" w:cs="Times New Roman"/>
        </w:rPr>
        <w:t xml:space="preserve"> программ </w:t>
      </w:r>
      <w:proofErr w:type="spellStart"/>
      <w:r w:rsidR="002A6FCC" w:rsidRPr="0098741F">
        <w:rPr>
          <w:rFonts w:ascii="Times New Roman" w:hAnsi="Times New Roman" w:cs="Times New Roman"/>
        </w:rPr>
        <w:t>Канашского</w:t>
      </w:r>
      <w:proofErr w:type="spellEnd"/>
      <w:r w:rsidR="002A6FCC" w:rsidRPr="0098741F">
        <w:rPr>
          <w:rFonts w:ascii="Times New Roman" w:hAnsi="Times New Roman" w:cs="Times New Roman"/>
        </w:rPr>
        <w:t xml:space="preserve"> муниципального округа</w:t>
      </w:r>
      <w:r w:rsidR="000F08EB" w:rsidRPr="0098741F">
        <w:rPr>
          <w:rFonts w:ascii="Times New Roman" w:hAnsi="Times New Roman" w:cs="Times New Roman"/>
        </w:rPr>
        <w:t xml:space="preserve"> </w:t>
      </w:r>
      <w:r w:rsidRPr="0098741F">
        <w:rPr>
          <w:rFonts w:ascii="Times New Roman" w:hAnsi="Times New Roman" w:cs="Times New Roman"/>
        </w:rPr>
        <w:t>Чувашской Республики:</w:t>
      </w:r>
    </w:p>
    <w:bookmarkEnd w:id="3"/>
    <w:p w:rsidR="001B061D" w:rsidRPr="0098741F" w:rsidRDefault="001B061D" w:rsidP="0098741F">
      <w:pPr>
        <w:ind w:firstLine="567"/>
        <w:rPr>
          <w:rFonts w:ascii="Times New Roman" w:hAnsi="Times New Roman" w:cs="Times New Roman"/>
        </w:rPr>
      </w:pPr>
      <w:r w:rsidRPr="0098741F">
        <w:rPr>
          <w:rFonts w:ascii="Times New Roman" w:hAnsi="Times New Roman" w:cs="Times New Roman"/>
        </w:rPr>
        <w:t xml:space="preserve">разработку новых </w:t>
      </w:r>
      <w:r w:rsidR="003419C8" w:rsidRPr="0098741F">
        <w:rPr>
          <w:rFonts w:ascii="Times New Roman" w:hAnsi="Times New Roman" w:cs="Times New Roman"/>
        </w:rPr>
        <w:t xml:space="preserve">муниципальных программ </w:t>
      </w:r>
      <w:proofErr w:type="spellStart"/>
      <w:r w:rsidR="00240913" w:rsidRPr="0098741F">
        <w:rPr>
          <w:rFonts w:ascii="Times New Roman" w:hAnsi="Times New Roman" w:cs="Times New Roman"/>
        </w:rPr>
        <w:t>Канашского</w:t>
      </w:r>
      <w:proofErr w:type="spellEnd"/>
      <w:r w:rsidR="00240913" w:rsidRPr="0098741F">
        <w:rPr>
          <w:rFonts w:ascii="Times New Roman" w:hAnsi="Times New Roman" w:cs="Times New Roman"/>
        </w:rPr>
        <w:t xml:space="preserve"> муниципального округа Чувашской Республики </w:t>
      </w:r>
      <w:r w:rsidRPr="0098741F">
        <w:rPr>
          <w:rFonts w:ascii="Times New Roman" w:hAnsi="Times New Roman" w:cs="Times New Roman"/>
        </w:rPr>
        <w:t xml:space="preserve">осуществлять в соответствии с </w:t>
      </w:r>
      <w:hyperlink w:anchor="sub_1000" w:history="1">
        <w:r w:rsidRPr="0098741F">
          <w:rPr>
            <w:rStyle w:val="a4"/>
            <w:rFonts w:ascii="Times New Roman" w:hAnsi="Times New Roman" w:cs="Times New Roman"/>
            <w:color w:val="auto"/>
          </w:rPr>
          <w:t>Порядком</w:t>
        </w:r>
      </w:hyperlink>
      <w:r w:rsidRPr="0098741F">
        <w:rPr>
          <w:rFonts w:ascii="Times New Roman" w:hAnsi="Times New Roman" w:cs="Times New Roman"/>
        </w:rPr>
        <w:t>, утвержденным настоящим постановлением;</w:t>
      </w:r>
    </w:p>
    <w:p w:rsidR="007D003E" w:rsidRPr="0098741F" w:rsidRDefault="001B061D" w:rsidP="0098741F">
      <w:pPr>
        <w:pStyle w:val="af2"/>
        <w:spacing w:after="0" w:line="240" w:lineRule="auto"/>
        <w:ind w:left="0" w:firstLine="567"/>
        <w:jc w:val="both"/>
        <w:rPr>
          <w:rFonts w:ascii="Times New Roman" w:hAnsi="Times New Roman"/>
          <w:sz w:val="24"/>
          <w:szCs w:val="24"/>
        </w:rPr>
      </w:pPr>
      <w:r w:rsidRPr="0098741F">
        <w:rPr>
          <w:rFonts w:ascii="Times New Roman" w:hAnsi="Times New Roman"/>
          <w:sz w:val="24"/>
          <w:szCs w:val="24"/>
        </w:rPr>
        <w:t>в 202</w:t>
      </w:r>
      <w:r w:rsidR="003419C8" w:rsidRPr="0098741F">
        <w:rPr>
          <w:rFonts w:ascii="Times New Roman" w:hAnsi="Times New Roman"/>
          <w:sz w:val="24"/>
          <w:szCs w:val="24"/>
        </w:rPr>
        <w:t>5</w:t>
      </w:r>
      <w:r w:rsidRPr="0098741F">
        <w:rPr>
          <w:rFonts w:ascii="Times New Roman" w:hAnsi="Times New Roman"/>
          <w:sz w:val="24"/>
          <w:szCs w:val="24"/>
        </w:rPr>
        <w:t xml:space="preserve"> году обеспечить представление годовых отчетов и годовых докладов о ходе реализации </w:t>
      </w:r>
      <w:r w:rsidR="003419C8" w:rsidRPr="0098741F">
        <w:rPr>
          <w:rFonts w:ascii="Times New Roman" w:hAnsi="Times New Roman"/>
          <w:sz w:val="24"/>
          <w:szCs w:val="24"/>
        </w:rPr>
        <w:t xml:space="preserve">муниципальных программ </w:t>
      </w:r>
      <w:r w:rsidR="00C81EB7" w:rsidRPr="0098741F">
        <w:rPr>
          <w:rFonts w:ascii="Times New Roman" w:hAnsi="Times New Roman"/>
          <w:sz w:val="24"/>
          <w:szCs w:val="24"/>
        </w:rPr>
        <w:t>города Канаш</w:t>
      </w:r>
      <w:r w:rsidR="00240913" w:rsidRPr="0098741F">
        <w:rPr>
          <w:rFonts w:ascii="Times New Roman" w:hAnsi="Times New Roman"/>
          <w:sz w:val="24"/>
          <w:szCs w:val="24"/>
        </w:rPr>
        <w:t xml:space="preserve"> Чувашской Республики </w:t>
      </w:r>
      <w:r w:rsidR="007D003E" w:rsidRPr="0098741F">
        <w:rPr>
          <w:rFonts w:ascii="Times New Roman" w:hAnsi="Times New Roman"/>
          <w:sz w:val="24"/>
          <w:szCs w:val="24"/>
        </w:rPr>
        <w:t>в соответствии с Порядком разработки и реализации муниципальных программ города Канаш Чувашской Республики, утвержденным постановлением администрации города Канаш Чувашской Республики от 28</w:t>
      </w:r>
      <w:r w:rsidR="00733E36">
        <w:rPr>
          <w:rFonts w:ascii="Times New Roman" w:hAnsi="Times New Roman"/>
          <w:sz w:val="24"/>
          <w:szCs w:val="24"/>
        </w:rPr>
        <w:t xml:space="preserve"> марта </w:t>
      </w:r>
      <w:r w:rsidR="007D003E" w:rsidRPr="0098741F">
        <w:rPr>
          <w:rFonts w:ascii="Times New Roman" w:hAnsi="Times New Roman"/>
          <w:sz w:val="24"/>
          <w:szCs w:val="24"/>
        </w:rPr>
        <w:t>2023</w:t>
      </w:r>
      <w:r w:rsidR="0098741F">
        <w:rPr>
          <w:rFonts w:ascii="Times New Roman" w:hAnsi="Times New Roman"/>
          <w:sz w:val="24"/>
          <w:szCs w:val="24"/>
        </w:rPr>
        <w:t xml:space="preserve"> г</w:t>
      </w:r>
      <w:r w:rsidR="00733E36">
        <w:rPr>
          <w:rFonts w:ascii="Times New Roman" w:hAnsi="Times New Roman"/>
          <w:sz w:val="24"/>
          <w:szCs w:val="24"/>
        </w:rPr>
        <w:t>ода</w:t>
      </w:r>
      <w:r w:rsidR="007D003E" w:rsidRPr="0098741F">
        <w:rPr>
          <w:rFonts w:ascii="Times New Roman" w:hAnsi="Times New Roman"/>
          <w:sz w:val="24"/>
          <w:szCs w:val="24"/>
        </w:rPr>
        <w:t xml:space="preserve"> №274; </w:t>
      </w:r>
    </w:p>
    <w:p w:rsidR="00394971" w:rsidRPr="0098741F" w:rsidRDefault="007D003E" w:rsidP="0098741F">
      <w:pPr>
        <w:pStyle w:val="af2"/>
        <w:spacing w:after="0" w:line="240" w:lineRule="auto"/>
        <w:ind w:left="0" w:firstLine="567"/>
        <w:jc w:val="both"/>
        <w:rPr>
          <w:rFonts w:ascii="Times New Roman" w:hAnsi="Times New Roman"/>
          <w:sz w:val="24"/>
          <w:szCs w:val="24"/>
        </w:rPr>
      </w:pPr>
      <w:r w:rsidRPr="0098741F">
        <w:rPr>
          <w:rFonts w:ascii="Times New Roman" w:hAnsi="Times New Roman"/>
          <w:sz w:val="24"/>
          <w:szCs w:val="24"/>
        </w:rPr>
        <w:t xml:space="preserve">в 2025 году обеспечить представление годовых отчетов и годовых докладов о ходе реализации муниципальных программ </w:t>
      </w:r>
      <w:proofErr w:type="spellStart"/>
      <w:r w:rsidR="00723F95" w:rsidRPr="0098741F">
        <w:rPr>
          <w:rFonts w:ascii="Times New Roman" w:hAnsi="Times New Roman"/>
          <w:sz w:val="24"/>
          <w:szCs w:val="24"/>
        </w:rPr>
        <w:t>Канашского</w:t>
      </w:r>
      <w:proofErr w:type="spellEnd"/>
      <w:r w:rsidR="00723F95" w:rsidRPr="0098741F">
        <w:rPr>
          <w:rFonts w:ascii="Times New Roman" w:hAnsi="Times New Roman"/>
          <w:sz w:val="24"/>
          <w:szCs w:val="24"/>
        </w:rPr>
        <w:t xml:space="preserve"> муниципального округа </w:t>
      </w:r>
      <w:r w:rsidR="006546EA" w:rsidRPr="0098741F">
        <w:rPr>
          <w:rFonts w:ascii="Times New Roman" w:hAnsi="Times New Roman"/>
          <w:sz w:val="24"/>
          <w:szCs w:val="24"/>
        </w:rPr>
        <w:t xml:space="preserve">Чувашской Республики </w:t>
      </w:r>
      <w:r w:rsidR="001B061D" w:rsidRPr="0098741F">
        <w:rPr>
          <w:rFonts w:ascii="Times New Roman" w:hAnsi="Times New Roman"/>
          <w:sz w:val="24"/>
          <w:szCs w:val="24"/>
        </w:rPr>
        <w:t>за 202</w:t>
      </w:r>
      <w:r w:rsidR="003419C8" w:rsidRPr="0098741F">
        <w:rPr>
          <w:rFonts w:ascii="Times New Roman" w:hAnsi="Times New Roman"/>
          <w:sz w:val="24"/>
          <w:szCs w:val="24"/>
        </w:rPr>
        <w:t>4</w:t>
      </w:r>
      <w:r w:rsidR="001B061D" w:rsidRPr="0098741F">
        <w:rPr>
          <w:rFonts w:ascii="Times New Roman" w:hAnsi="Times New Roman"/>
          <w:sz w:val="24"/>
          <w:szCs w:val="24"/>
        </w:rPr>
        <w:t xml:space="preserve"> год </w:t>
      </w:r>
      <w:r w:rsidRPr="0098741F">
        <w:rPr>
          <w:rFonts w:ascii="Times New Roman" w:hAnsi="Times New Roman"/>
          <w:sz w:val="24"/>
          <w:szCs w:val="24"/>
        </w:rPr>
        <w:t>в соответствии с</w:t>
      </w:r>
      <w:r w:rsidRPr="0098741F">
        <w:rPr>
          <w:rFonts w:ascii="Times New Roman" w:hAnsi="Times New Roman"/>
          <w:iCs/>
          <w:sz w:val="24"/>
          <w:szCs w:val="24"/>
        </w:rPr>
        <w:t xml:space="preserve"> Порядком разработки и реализации муниципальных программ </w:t>
      </w:r>
      <w:proofErr w:type="spellStart"/>
      <w:r w:rsidRPr="0098741F">
        <w:rPr>
          <w:rFonts w:ascii="Times New Roman" w:hAnsi="Times New Roman"/>
          <w:iCs/>
          <w:sz w:val="24"/>
          <w:szCs w:val="24"/>
        </w:rPr>
        <w:t>Канашского</w:t>
      </w:r>
      <w:proofErr w:type="spellEnd"/>
      <w:r w:rsidRPr="0098741F">
        <w:rPr>
          <w:rFonts w:ascii="Times New Roman" w:hAnsi="Times New Roman"/>
          <w:iCs/>
          <w:sz w:val="24"/>
          <w:szCs w:val="24"/>
        </w:rPr>
        <w:t xml:space="preserve"> муниципального округа Чувашской Республики утвержденным </w:t>
      </w:r>
      <w:r w:rsidRPr="0098741F">
        <w:rPr>
          <w:rFonts w:ascii="Times New Roman" w:hAnsi="Times New Roman"/>
          <w:sz w:val="24"/>
          <w:szCs w:val="24"/>
          <w:shd w:val="clear" w:color="auto" w:fill="FFFFFF"/>
        </w:rPr>
        <w:t xml:space="preserve">Постановлением администрации </w:t>
      </w:r>
      <w:proofErr w:type="spellStart"/>
      <w:r w:rsidRPr="0098741F">
        <w:rPr>
          <w:rFonts w:ascii="Times New Roman" w:hAnsi="Times New Roman"/>
          <w:sz w:val="24"/>
          <w:szCs w:val="24"/>
          <w:shd w:val="clear" w:color="auto" w:fill="FFFFFF"/>
        </w:rPr>
        <w:t>Канашского</w:t>
      </w:r>
      <w:proofErr w:type="spellEnd"/>
      <w:r w:rsidRPr="0098741F">
        <w:rPr>
          <w:rFonts w:ascii="Times New Roman" w:hAnsi="Times New Roman"/>
          <w:sz w:val="24"/>
          <w:szCs w:val="24"/>
          <w:shd w:val="clear" w:color="auto" w:fill="FFFFFF"/>
        </w:rPr>
        <w:t xml:space="preserve"> муниципального округа Чувашской Республики от 30</w:t>
      </w:r>
      <w:r w:rsidR="00733E36">
        <w:rPr>
          <w:rFonts w:ascii="Times New Roman" w:hAnsi="Times New Roman"/>
          <w:sz w:val="24"/>
          <w:szCs w:val="24"/>
          <w:shd w:val="clear" w:color="auto" w:fill="FFFFFF"/>
        </w:rPr>
        <w:t xml:space="preserve"> сентября </w:t>
      </w:r>
      <w:r w:rsidRPr="0098741F">
        <w:rPr>
          <w:rFonts w:ascii="Times New Roman" w:hAnsi="Times New Roman"/>
          <w:sz w:val="24"/>
          <w:szCs w:val="24"/>
          <w:shd w:val="clear" w:color="auto" w:fill="FFFFFF"/>
        </w:rPr>
        <w:t>2024</w:t>
      </w:r>
      <w:r w:rsidR="0098741F">
        <w:rPr>
          <w:rFonts w:ascii="Times New Roman" w:hAnsi="Times New Roman"/>
          <w:sz w:val="24"/>
          <w:szCs w:val="24"/>
          <w:shd w:val="clear" w:color="auto" w:fill="FFFFFF"/>
        </w:rPr>
        <w:t xml:space="preserve"> г</w:t>
      </w:r>
      <w:r w:rsidR="00733E36">
        <w:rPr>
          <w:rFonts w:ascii="Times New Roman" w:hAnsi="Times New Roman"/>
          <w:sz w:val="24"/>
          <w:szCs w:val="24"/>
          <w:shd w:val="clear" w:color="auto" w:fill="FFFFFF"/>
        </w:rPr>
        <w:t>ода</w:t>
      </w:r>
      <w:r w:rsidRPr="0098741F">
        <w:rPr>
          <w:rFonts w:ascii="Times New Roman" w:hAnsi="Times New Roman"/>
          <w:sz w:val="24"/>
          <w:szCs w:val="24"/>
          <w:shd w:val="clear" w:color="auto" w:fill="FFFFFF"/>
        </w:rPr>
        <w:t xml:space="preserve"> №1588</w:t>
      </w:r>
    </w:p>
    <w:p w:rsidR="00394971" w:rsidRPr="0098741F" w:rsidRDefault="00C81EB7" w:rsidP="0098741F">
      <w:pPr>
        <w:ind w:firstLine="567"/>
        <w:rPr>
          <w:rFonts w:ascii="Times New Roman" w:hAnsi="Times New Roman" w:cs="Times New Roman"/>
        </w:rPr>
      </w:pPr>
      <w:r w:rsidRPr="0098741F">
        <w:rPr>
          <w:rFonts w:ascii="Times New Roman" w:hAnsi="Times New Roman" w:cs="Times New Roman"/>
        </w:rPr>
        <w:t>4</w:t>
      </w:r>
      <w:r w:rsidR="00801265" w:rsidRPr="0098741F">
        <w:rPr>
          <w:rFonts w:ascii="Times New Roman" w:hAnsi="Times New Roman" w:cs="Times New Roman"/>
        </w:rPr>
        <w:t>. Признать утратившим</w:t>
      </w:r>
      <w:r w:rsidR="00394971" w:rsidRPr="0098741F">
        <w:rPr>
          <w:rFonts w:ascii="Times New Roman" w:hAnsi="Times New Roman" w:cs="Times New Roman"/>
        </w:rPr>
        <w:t>и</w:t>
      </w:r>
      <w:r w:rsidR="00801265" w:rsidRPr="0098741F">
        <w:rPr>
          <w:rFonts w:ascii="Times New Roman" w:hAnsi="Times New Roman" w:cs="Times New Roman"/>
        </w:rPr>
        <w:t xml:space="preserve"> силу</w:t>
      </w:r>
      <w:r w:rsidR="00394971" w:rsidRPr="0098741F">
        <w:rPr>
          <w:rFonts w:ascii="Times New Roman" w:hAnsi="Times New Roman" w:cs="Times New Roman"/>
        </w:rPr>
        <w:t>:</w:t>
      </w:r>
    </w:p>
    <w:p w:rsidR="00D96C4A" w:rsidRPr="0098741F" w:rsidRDefault="00394971" w:rsidP="0098741F">
      <w:pPr>
        <w:ind w:firstLine="567"/>
        <w:rPr>
          <w:rFonts w:ascii="Times New Roman" w:hAnsi="Times New Roman" w:cs="Times New Roman"/>
        </w:rPr>
      </w:pPr>
      <w:r w:rsidRPr="0098741F">
        <w:rPr>
          <w:rFonts w:ascii="Times New Roman" w:hAnsi="Times New Roman" w:cs="Times New Roman"/>
        </w:rPr>
        <w:t>-</w:t>
      </w:r>
      <w:r w:rsidR="00801265" w:rsidRPr="0098741F">
        <w:rPr>
          <w:rFonts w:ascii="Times New Roman" w:hAnsi="Times New Roman" w:cs="Times New Roman"/>
        </w:rPr>
        <w:t xml:space="preserve"> </w:t>
      </w:r>
      <w:r w:rsidR="00D96C4A" w:rsidRPr="0098741F">
        <w:rPr>
          <w:rFonts w:ascii="Times New Roman" w:hAnsi="Times New Roman" w:cs="Times New Roman"/>
        </w:rPr>
        <w:t xml:space="preserve">постановление администрации </w:t>
      </w:r>
      <w:r w:rsidR="00C81EB7" w:rsidRPr="0098741F">
        <w:rPr>
          <w:rFonts w:ascii="Times New Roman" w:hAnsi="Times New Roman" w:cs="Times New Roman"/>
        </w:rPr>
        <w:t>города Канаш</w:t>
      </w:r>
      <w:r w:rsidR="00240913" w:rsidRPr="0098741F">
        <w:rPr>
          <w:rFonts w:ascii="Times New Roman" w:hAnsi="Times New Roman" w:cs="Times New Roman"/>
        </w:rPr>
        <w:t xml:space="preserve"> Чувашской Республики</w:t>
      </w:r>
      <w:r w:rsidR="00C81EB7" w:rsidRPr="0098741F">
        <w:rPr>
          <w:rFonts w:ascii="Times New Roman" w:hAnsi="Times New Roman" w:cs="Times New Roman"/>
        </w:rPr>
        <w:t xml:space="preserve"> </w:t>
      </w:r>
      <w:r w:rsidR="00D96C4A" w:rsidRPr="0098741F">
        <w:rPr>
          <w:rFonts w:ascii="Times New Roman" w:hAnsi="Times New Roman" w:cs="Times New Roman"/>
        </w:rPr>
        <w:t>от 28</w:t>
      </w:r>
      <w:r w:rsidR="00733E36">
        <w:rPr>
          <w:rFonts w:ascii="Times New Roman" w:hAnsi="Times New Roman" w:cs="Times New Roman"/>
        </w:rPr>
        <w:t xml:space="preserve"> марта </w:t>
      </w:r>
      <w:r w:rsidR="00D96C4A" w:rsidRPr="0098741F">
        <w:rPr>
          <w:rFonts w:ascii="Times New Roman" w:hAnsi="Times New Roman" w:cs="Times New Roman"/>
        </w:rPr>
        <w:t>2023</w:t>
      </w:r>
      <w:r w:rsidR="0098741F">
        <w:rPr>
          <w:rFonts w:ascii="Times New Roman" w:hAnsi="Times New Roman" w:cs="Times New Roman"/>
        </w:rPr>
        <w:t xml:space="preserve"> г</w:t>
      </w:r>
      <w:r w:rsidR="00733E36">
        <w:rPr>
          <w:rFonts w:ascii="Times New Roman" w:hAnsi="Times New Roman" w:cs="Times New Roman"/>
        </w:rPr>
        <w:t>ода</w:t>
      </w:r>
      <w:r w:rsidR="00D96C4A" w:rsidRPr="0098741F">
        <w:rPr>
          <w:rFonts w:ascii="Times New Roman" w:hAnsi="Times New Roman" w:cs="Times New Roman"/>
        </w:rPr>
        <w:t xml:space="preserve"> №274 «Об утверждении </w:t>
      </w:r>
      <w:r w:rsidR="006E4049" w:rsidRPr="0098741F">
        <w:rPr>
          <w:rFonts w:ascii="Times New Roman" w:hAnsi="Times New Roman" w:cs="Times New Roman"/>
        </w:rPr>
        <w:t xml:space="preserve">Порядка разработки и реализации </w:t>
      </w:r>
      <w:r w:rsidR="00D96C4A" w:rsidRPr="0098741F">
        <w:rPr>
          <w:rFonts w:ascii="Times New Roman" w:hAnsi="Times New Roman" w:cs="Times New Roman"/>
        </w:rPr>
        <w:t xml:space="preserve">муниципальных программ </w:t>
      </w:r>
      <w:r w:rsidR="00C81EB7" w:rsidRPr="0098741F">
        <w:rPr>
          <w:rFonts w:ascii="Times New Roman" w:hAnsi="Times New Roman" w:cs="Times New Roman"/>
        </w:rPr>
        <w:t>города Канаш</w:t>
      </w:r>
      <w:r w:rsidRPr="0098741F">
        <w:rPr>
          <w:rFonts w:ascii="Times New Roman" w:hAnsi="Times New Roman" w:cs="Times New Roman"/>
        </w:rPr>
        <w:t xml:space="preserve"> Чувашской Республики»;</w:t>
      </w:r>
    </w:p>
    <w:p w:rsidR="00394971" w:rsidRPr="0098741F" w:rsidRDefault="00394971" w:rsidP="0098741F">
      <w:pPr>
        <w:pStyle w:val="af2"/>
        <w:spacing w:after="0" w:line="240" w:lineRule="auto"/>
        <w:ind w:left="0" w:firstLine="567"/>
        <w:jc w:val="both"/>
        <w:rPr>
          <w:rFonts w:ascii="Times New Roman" w:hAnsi="Times New Roman"/>
          <w:iCs/>
          <w:sz w:val="24"/>
          <w:szCs w:val="24"/>
        </w:rPr>
      </w:pPr>
      <w:r w:rsidRPr="0098741F">
        <w:rPr>
          <w:rFonts w:ascii="Times New Roman" w:hAnsi="Times New Roman"/>
          <w:sz w:val="24"/>
          <w:szCs w:val="24"/>
        </w:rPr>
        <w:t>- п</w:t>
      </w:r>
      <w:r w:rsidRPr="0098741F">
        <w:rPr>
          <w:rFonts w:ascii="Times New Roman" w:hAnsi="Times New Roman"/>
          <w:sz w:val="24"/>
          <w:szCs w:val="24"/>
          <w:shd w:val="clear" w:color="auto" w:fill="FFFFFF"/>
        </w:rPr>
        <w:t xml:space="preserve">остановление администрации </w:t>
      </w:r>
      <w:proofErr w:type="spellStart"/>
      <w:r w:rsidRPr="0098741F">
        <w:rPr>
          <w:rFonts w:ascii="Times New Roman" w:hAnsi="Times New Roman"/>
          <w:sz w:val="24"/>
          <w:szCs w:val="24"/>
          <w:shd w:val="clear" w:color="auto" w:fill="FFFFFF"/>
        </w:rPr>
        <w:t>Канашского</w:t>
      </w:r>
      <w:proofErr w:type="spellEnd"/>
      <w:r w:rsidRPr="0098741F">
        <w:rPr>
          <w:rFonts w:ascii="Times New Roman" w:hAnsi="Times New Roman"/>
          <w:sz w:val="24"/>
          <w:szCs w:val="24"/>
          <w:shd w:val="clear" w:color="auto" w:fill="FFFFFF"/>
        </w:rPr>
        <w:t xml:space="preserve"> муниципального округа Чувашской Республики от 30</w:t>
      </w:r>
      <w:r w:rsidR="00733E36">
        <w:rPr>
          <w:rFonts w:ascii="Times New Roman" w:hAnsi="Times New Roman"/>
          <w:sz w:val="24"/>
          <w:szCs w:val="24"/>
          <w:shd w:val="clear" w:color="auto" w:fill="FFFFFF"/>
        </w:rPr>
        <w:t xml:space="preserve"> сентября </w:t>
      </w:r>
      <w:r w:rsidRPr="0098741F">
        <w:rPr>
          <w:rFonts w:ascii="Times New Roman" w:hAnsi="Times New Roman"/>
          <w:sz w:val="24"/>
          <w:szCs w:val="24"/>
          <w:shd w:val="clear" w:color="auto" w:fill="FFFFFF"/>
        </w:rPr>
        <w:t>2024</w:t>
      </w:r>
      <w:r w:rsidR="0098741F">
        <w:rPr>
          <w:rFonts w:ascii="Times New Roman" w:hAnsi="Times New Roman"/>
          <w:sz w:val="24"/>
          <w:szCs w:val="24"/>
          <w:shd w:val="clear" w:color="auto" w:fill="FFFFFF"/>
        </w:rPr>
        <w:t xml:space="preserve"> г</w:t>
      </w:r>
      <w:r w:rsidR="00733E36">
        <w:rPr>
          <w:rFonts w:ascii="Times New Roman" w:hAnsi="Times New Roman"/>
          <w:sz w:val="24"/>
          <w:szCs w:val="24"/>
          <w:shd w:val="clear" w:color="auto" w:fill="FFFFFF"/>
        </w:rPr>
        <w:t>ода</w:t>
      </w:r>
      <w:r w:rsidRPr="0098741F">
        <w:rPr>
          <w:rFonts w:ascii="Times New Roman" w:hAnsi="Times New Roman"/>
          <w:sz w:val="24"/>
          <w:szCs w:val="24"/>
          <w:shd w:val="clear" w:color="auto" w:fill="FFFFFF"/>
        </w:rPr>
        <w:t xml:space="preserve"> №1588 «Об утверждении </w:t>
      </w:r>
      <w:r w:rsidRPr="0098741F">
        <w:rPr>
          <w:rFonts w:ascii="Times New Roman" w:hAnsi="Times New Roman"/>
          <w:iCs/>
          <w:sz w:val="24"/>
          <w:szCs w:val="24"/>
        </w:rPr>
        <w:t xml:space="preserve">Порядка разработки и </w:t>
      </w:r>
      <w:r w:rsidRPr="0098741F">
        <w:rPr>
          <w:rFonts w:ascii="Times New Roman" w:hAnsi="Times New Roman"/>
          <w:iCs/>
          <w:sz w:val="24"/>
          <w:szCs w:val="24"/>
        </w:rPr>
        <w:lastRenderedPageBreak/>
        <w:t xml:space="preserve">реализации муниципальных программ </w:t>
      </w:r>
      <w:proofErr w:type="spellStart"/>
      <w:r w:rsidRPr="0098741F">
        <w:rPr>
          <w:rFonts w:ascii="Times New Roman" w:hAnsi="Times New Roman"/>
          <w:iCs/>
          <w:sz w:val="24"/>
          <w:szCs w:val="24"/>
        </w:rPr>
        <w:t>Канашского</w:t>
      </w:r>
      <w:proofErr w:type="spellEnd"/>
      <w:r w:rsidRPr="0098741F">
        <w:rPr>
          <w:rFonts w:ascii="Times New Roman" w:hAnsi="Times New Roman"/>
          <w:iCs/>
          <w:sz w:val="24"/>
          <w:szCs w:val="24"/>
        </w:rPr>
        <w:t xml:space="preserve"> муниципального округа Чувашской Республики».</w:t>
      </w:r>
    </w:p>
    <w:tbl>
      <w:tblPr>
        <w:tblW w:w="6630" w:type="pct"/>
        <w:tblInd w:w="108" w:type="dxa"/>
        <w:tblLook w:val="0000" w:firstRow="0" w:lastRow="0" w:firstColumn="0" w:lastColumn="0" w:noHBand="0" w:noVBand="0"/>
      </w:tblPr>
      <w:tblGrid>
        <w:gridCol w:w="9566"/>
        <w:gridCol w:w="3213"/>
      </w:tblGrid>
      <w:tr w:rsidR="001B061D" w:rsidRPr="0098741F" w:rsidTr="00394971">
        <w:tc>
          <w:tcPr>
            <w:tcW w:w="3743" w:type="pct"/>
            <w:tcBorders>
              <w:top w:val="nil"/>
              <w:left w:val="nil"/>
              <w:bottom w:val="nil"/>
              <w:right w:val="nil"/>
            </w:tcBorders>
          </w:tcPr>
          <w:p w:rsidR="00DC4186" w:rsidRPr="0098741F" w:rsidRDefault="00C81EB7" w:rsidP="0098741F">
            <w:pPr>
              <w:pStyle w:val="a9"/>
              <w:tabs>
                <w:tab w:val="left" w:pos="6588"/>
              </w:tabs>
              <w:ind w:left="-108" w:firstLine="567"/>
              <w:jc w:val="both"/>
              <w:rPr>
                <w:rFonts w:ascii="Times New Roman" w:hAnsi="Times New Roman" w:cs="Times New Roman"/>
              </w:rPr>
            </w:pPr>
            <w:bookmarkStart w:id="4" w:name="sub_610"/>
            <w:r w:rsidRPr="0098741F">
              <w:rPr>
                <w:rStyle w:val="a7"/>
                <w:rFonts w:ascii="Times New Roman" w:hAnsi="Times New Roman" w:cs="Times New Roman"/>
                <w:color w:val="auto"/>
              </w:rPr>
              <w:t>5</w:t>
            </w:r>
            <w:bookmarkStart w:id="5" w:name="sub_7"/>
            <w:bookmarkEnd w:id="4"/>
            <w:r w:rsidR="001B061D" w:rsidRPr="0098741F">
              <w:rPr>
                <w:rFonts w:ascii="Times New Roman" w:hAnsi="Times New Roman" w:cs="Times New Roman"/>
              </w:rPr>
              <w:t xml:space="preserve">. Настоящее постановление вступает в силу </w:t>
            </w:r>
            <w:r w:rsidR="00D2546F" w:rsidRPr="0098741F">
              <w:rPr>
                <w:rFonts w:ascii="Times New Roman" w:hAnsi="Times New Roman" w:cs="Times New Roman"/>
              </w:rPr>
              <w:t>после</w:t>
            </w:r>
            <w:r w:rsidR="001B061D" w:rsidRPr="0098741F">
              <w:rPr>
                <w:rFonts w:ascii="Times New Roman" w:hAnsi="Times New Roman" w:cs="Times New Roman"/>
              </w:rPr>
              <w:t xml:space="preserve"> его</w:t>
            </w:r>
            <w:r w:rsidR="006E4049" w:rsidRPr="0098741F">
              <w:rPr>
                <w:rFonts w:ascii="Times New Roman" w:hAnsi="Times New Roman" w:cs="Times New Roman"/>
              </w:rPr>
              <w:t xml:space="preserve"> официального опубликования </w:t>
            </w:r>
            <w:bookmarkEnd w:id="5"/>
            <w:r w:rsidR="00F54BF2" w:rsidRPr="0098741F">
              <w:rPr>
                <w:rFonts w:ascii="Times New Roman" w:hAnsi="Times New Roman" w:cs="Times New Roman"/>
              </w:rPr>
              <w:t>и</w:t>
            </w:r>
            <w:r w:rsidR="006E4049" w:rsidRPr="0098741F">
              <w:rPr>
                <w:rFonts w:ascii="Times New Roman" w:hAnsi="Times New Roman" w:cs="Times New Roman"/>
              </w:rPr>
              <w:t xml:space="preserve"> распространяется на правоотношения</w:t>
            </w:r>
            <w:r w:rsidR="007D003E" w:rsidRPr="0098741F">
              <w:rPr>
                <w:rFonts w:ascii="Times New Roman" w:hAnsi="Times New Roman" w:cs="Times New Roman"/>
              </w:rPr>
              <w:t>,</w:t>
            </w:r>
            <w:r w:rsidR="006E4049" w:rsidRPr="0098741F">
              <w:rPr>
                <w:rFonts w:ascii="Times New Roman" w:hAnsi="Times New Roman" w:cs="Times New Roman"/>
              </w:rPr>
              <w:t xml:space="preserve"> возникшие с 01</w:t>
            </w:r>
            <w:r w:rsidR="0098741F">
              <w:rPr>
                <w:rFonts w:ascii="Times New Roman" w:hAnsi="Times New Roman" w:cs="Times New Roman"/>
              </w:rPr>
              <w:t xml:space="preserve"> января 2025 года</w:t>
            </w:r>
            <w:r w:rsidR="00D2546F" w:rsidRPr="0098741F">
              <w:rPr>
                <w:rFonts w:ascii="Times New Roman" w:hAnsi="Times New Roman" w:cs="Times New Roman"/>
              </w:rPr>
              <w:t>.</w:t>
            </w:r>
          </w:p>
          <w:p w:rsidR="00E60BFA" w:rsidRPr="0098741F" w:rsidRDefault="00E60BFA" w:rsidP="0098741F">
            <w:pPr>
              <w:pStyle w:val="a9"/>
              <w:ind w:firstLine="567"/>
              <w:rPr>
                <w:rFonts w:ascii="Times New Roman" w:hAnsi="Times New Roman" w:cs="Times New Roman"/>
              </w:rPr>
            </w:pPr>
          </w:p>
          <w:p w:rsidR="00394971" w:rsidRDefault="00394971" w:rsidP="0098741F">
            <w:pPr>
              <w:pStyle w:val="a9"/>
              <w:tabs>
                <w:tab w:val="left" w:pos="635"/>
              </w:tabs>
              <w:ind w:firstLine="567"/>
              <w:rPr>
                <w:rFonts w:ascii="Times New Roman" w:hAnsi="Times New Roman" w:cs="Times New Roman"/>
              </w:rPr>
            </w:pPr>
          </w:p>
          <w:p w:rsidR="0098741F" w:rsidRDefault="0098741F" w:rsidP="0098741F"/>
          <w:p w:rsidR="0098741F" w:rsidRPr="0098741F" w:rsidRDefault="0098741F" w:rsidP="0098741F"/>
          <w:p w:rsidR="001B061D" w:rsidRPr="0098741F" w:rsidRDefault="00B428B3" w:rsidP="00645CD0">
            <w:pPr>
              <w:pStyle w:val="a9"/>
              <w:tabs>
                <w:tab w:val="left" w:pos="635"/>
              </w:tabs>
              <w:ind w:hanging="74"/>
              <w:rPr>
                <w:rFonts w:ascii="Times New Roman" w:hAnsi="Times New Roman" w:cs="Times New Roman"/>
              </w:rPr>
            </w:pPr>
            <w:r w:rsidRPr="0098741F">
              <w:rPr>
                <w:rFonts w:ascii="Times New Roman" w:hAnsi="Times New Roman" w:cs="Times New Roman"/>
              </w:rPr>
              <w:t xml:space="preserve">Глава </w:t>
            </w:r>
            <w:r w:rsidR="003D0779" w:rsidRPr="0098741F">
              <w:rPr>
                <w:rFonts w:ascii="Times New Roman" w:hAnsi="Times New Roman" w:cs="Times New Roman"/>
              </w:rPr>
              <w:t>муниципального округа</w:t>
            </w:r>
            <w:r w:rsidR="006E4049" w:rsidRPr="0098741F">
              <w:rPr>
                <w:rFonts w:ascii="Times New Roman" w:hAnsi="Times New Roman" w:cs="Times New Roman"/>
              </w:rPr>
              <w:t xml:space="preserve"> </w:t>
            </w:r>
            <w:r w:rsidR="004B4E40" w:rsidRPr="0098741F">
              <w:rPr>
                <w:rFonts w:ascii="Times New Roman" w:hAnsi="Times New Roman" w:cs="Times New Roman"/>
              </w:rPr>
              <w:t xml:space="preserve">  </w:t>
            </w:r>
            <w:r w:rsidR="009B43DB" w:rsidRPr="0098741F">
              <w:rPr>
                <w:rFonts w:ascii="Times New Roman" w:hAnsi="Times New Roman" w:cs="Times New Roman"/>
              </w:rPr>
              <w:t xml:space="preserve">                            </w:t>
            </w:r>
            <w:r w:rsidR="006546EA" w:rsidRPr="0098741F">
              <w:rPr>
                <w:rFonts w:ascii="Times New Roman" w:hAnsi="Times New Roman" w:cs="Times New Roman"/>
              </w:rPr>
              <w:t xml:space="preserve">      </w:t>
            </w:r>
            <w:r w:rsidR="00C535C7" w:rsidRPr="0098741F">
              <w:rPr>
                <w:rFonts w:ascii="Times New Roman" w:hAnsi="Times New Roman" w:cs="Times New Roman"/>
              </w:rPr>
              <w:t xml:space="preserve"> </w:t>
            </w:r>
            <w:r w:rsidR="00394971" w:rsidRPr="0098741F">
              <w:rPr>
                <w:rFonts w:ascii="Times New Roman" w:hAnsi="Times New Roman" w:cs="Times New Roman"/>
              </w:rPr>
              <w:t xml:space="preserve">               </w:t>
            </w:r>
            <w:r w:rsidR="001012C4" w:rsidRPr="0098741F">
              <w:rPr>
                <w:rFonts w:ascii="Times New Roman" w:hAnsi="Times New Roman" w:cs="Times New Roman"/>
              </w:rPr>
              <w:t xml:space="preserve"> </w:t>
            </w:r>
            <w:r w:rsidR="00394971" w:rsidRPr="0098741F">
              <w:rPr>
                <w:rFonts w:ascii="Times New Roman" w:hAnsi="Times New Roman" w:cs="Times New Roman"/>
              </w:rPr>
              <w:t xml:space="preserve">              </w:t>
            </w:r>
            <w:r w:rsidR="0098741F">
              <w:rPr>
                <w:rFonts w:ascii="Times New Roman" w:hAnsi="Times New Roman" w:cs="Times New Roman"/>
              </w:rPr>
              <w:t xml:space="preserve">   </w:t>
            </w:r>
            <w:r w:rsidR="00394971" w:rsidRPr="0098741F">
              <w:rPr>
                <w:rFonts w:ascii="Times New Roman" w:hAnsi="Times New Roman" w:cs="Times New Roman"/>
              </w:rPr>
              <w:t xml:space="preserve">  </w:t>
            </w:r>
            <w:r w:rsidR="00645CD0">
              <w:rPr>
                <w:rFonts w:ascii="Times New Roman" w:hAnsi="Times New Roman" w:cs="Times New Roman"/>
              </w:rPr>
              <w:t xml:space="preserve">           </w:t>
            </w:r>
            <w:r w:rsidR="002D32EF" w:rsidRPr="0098741F">
              <w:rPr>
                <w:rFonts w:ascii="Times New Roman" w:hAnsi="Times New Roman" w:cs="Times New Roman"/>
              </w:rPr>
              <w:t xml:space="preserve">В.А. </w:t>
            </w:r>
            <w:r w:rsidR="006546EA" w:rsidRPr="0098741F">
              <w:rPr>
                <w:rFonts w:ascii="Times New Roman" w:hAnsi="Times New Roman" w:cs="Times New Roman"/>
              </w:rPr>
              <w:t xml:space="preserve">Чернов </w:t>
            </w:r>
          </w:p>
        </w:tc>
        <w:tc>
          <w:tcPr>
            <w:tcW w:w="1257" w:type="pct"/>
            <w:tcBorders>
              <w:top w:val="nil"/>
              <w:left w:val="nil"/>
              <w:bottom w:val="nil"/>
              <w:right w:val="nil"/>
            </w:tcBorders>
          </w:tcPr>
          <w:p w:rsidR="00DC4186" w:rsidRPr="0098741F" w:rsidRDefault="00DC4186" w:rsidP="0098741F">
            <w:pPr>
              <w:pStyle w:val="a8"/>
              <w:ind w:firstLine="567"/>
              <w:jc w:val="center"/>
              <w:rPr>
                <w:rFonts w:ascii="Times New Roman" w:hAnsi="Times New Roman" w:cs="Times New Roman"/>
              </w:rPr>
            </w:pPr>
            <w:r w:rsidRPr="0098741F">
              <w:rPr>
                <w:rFonts w:ascii="Times New Roman" w:hAnsi="Times New Roman" w:cs="Times New Roman"/>
              </w:rPr>
              <w:t xml:space="preserve">             </w:t>
            </w:r>
            <w:r w:rsidR="00801265" w:rsidRPr="0098741F">
              <w:rPr>
                <w:rFonts w:ascii="Times New Roman" w:hAnsi="Times New Roman" w:cs="Times New Roman"/>
              </w:rPr>
              <w:t xml:space="preserve"> </w:t>
            </w:r>
          </w:p>
          <w:p w:rsidR="00295EDA" w:rsidRPr="0098741F" w:rsidRDefault="00DC4186" w:rsidP="0098741F">
            <w:pPr>
              <w:pStyle w:val="a8"/>
              <w:ind w:firstLine="567"/>
              <w:jc w:val="center"/>
              <w:rPr>
                <w:rFonts w:ascii="Times New Roman" w:hAnsi="Times New Roman" w:cs="Times New Roman"/>
              </w:rPr>
            </w:pPr>
            <w:r w:rsidRPr="0098741F">
              <w:rPr>
                <w:rFonts w:ascii="Times New Roman" w:hAnsi="Times New Roman" w:cs="Times New Roman"/>
              </w:rPr>
              <w:t xml:space="preserve">          </w:t>
            </w:r>
          </w:p>
          <w:p w:rsidR="001B061D" w:rsidRPr="0098741F" w:rsidRDefault="00295EDA" w:rsidP="0098741F">
            <w:pPr>
              <w:pStyle w:val="a8"/>
              <w:ind w:firstLine="567"/>
              <w:jc w:val="center"/>
              <w:rPr>
                <w:rFonts w:ascii="Times New Roman" w:hAnsi="Times New Roman" w:cs="Times New Roman"/>
              </w:rPr>
            </w:pPr>
            <w:r w:rsidRPr="0098741F">
              <w:rPr>
                <w:rFonts w:ascii="Times New Roman" w:hAnsi="Times New Roman" w:cs="Times New Roman"/>
              </w:rPr>
              <w:t xml:space="preserve">               </w:t>
            </w:r>
            <w:r w:rsidR="00B428B3" w:rsidRPr="0098741F">
              <w:rPr>
                <w:rFonts w:ascii="Times New Roman" w:hAnsi="Times New Roman" w:cs="Times New Roman"/>
              </w:rPr>
              <w:t>Михайлов В.Н.</w:t>
            </w:r>
          </w:p>
        </w:tc>
      </w:tr>
    </w:tbl>
    <w:p w:rsidR="008238F6" w:rsidRPr="0098741F" w:rsidRDefault="008238F6" w:rsidP="0098741F">
      <w:pPr>
        <w:ind w:firstLine="567"/>
        <w:jc w:val="right"/>
        <w:rPr>
          <w:rStyle w:val="a3"/>
          <w:rFonts w:ascii="Times New Roman" w:hAnsi="Times New Roman" w:cs="Times New Roman"/>
          <w:b w:val="0"/>
          <w:bCs/>
          <w:color w:val="auto"/>
        </w:rPr>
        <w:sectPr w:rsidR="008238F6" w:rsidRPr="0098741F" w:rsidSect="0098741F">
          <w:footerReference w:type="first" r:id="rId9"/>
          <w:pgSz w:w="11905" w:h="16838"/>
          <w:pgMar w:top="567" w:right="567" w:bottom="851" w:left="1701" w:header="0" w:footer="0" w:gutter="0"/>
          <w:pgNumType w:start="1"/>
          <w:cols w:space="720"/>
          <w:titlePg/>
        </w:sectPr>
      </w:pPr>
      <w:bookmarkStart w:id="6" w:name="sub_1000"/>
    </w:p>
    <w:p w:rsidR="00CA7C4F" w:rsidRPr="0098741F" w:rsidRDefault="001B061D" w:rsidP="0098741F">
      <w:pPr>
        <w:ind w:firstLine="567"/>
        <w:jc w:val="right"/>
        <w:rPr>
          <w:rStyle w:val="a3"/>
          <w:rFonts w:ascii="Times New Roman" w:hAnsi="Times New Roman" w:cs="Times New Roman"/>
          <w:b w:val="0"/>
          <w:bCs/>
          <w:color w:val="auto"/>
        </w:rPr>
      </w:pPr>
      <w:r w:rsidRPr="0098741F">
        <w:rPr>
          <w:rStyle w:val="a3"/>
          <w:rFonts w:ascii="Times New Roman" w:hAnsi="Times New Roman" w:cs="Times New Roman"/>
          <w:b w:val="0"/>
          <w:bCs/>
          <w:color w:val="auto"/>
        </w:rPr>
        <w:lastRenderedPageBreak/>
        <w:t>УТВЕРЖДЕН</w:t>
      </w:r>
      <w:r w:rsidRPr="0098741F">
        <w:rPr>
          <w:rStyle w:val="a3"/>
          <w:rFonts w:ascii="Times New Roman" w:hAnsi="Times New Roman" w:cs="Times New Roman"/>
          <w:b w:val="0"/>
          <w:bCs/>
          <w:color w:val="auto"/>
        </w:rPr>
        <w:br/>
      </w:r>
      <w:hyperlink w:anchor="sub_0" w:history="1">
        <w:r w:rsidRPr="0098741F">
          <w:rPr>
            <w:rStyle w:val="a4"/>
            <w:rFonts w:ascii="Times New Roman" w:hAnsi="Times New Roman" w:cs="Times New Roman"/>
            <w:color w:val="auto"/>
          </w:rPr>
          <w:t>постановлением</w:t>
        </w:r>
      </w:hyperlink>
      <w:r w:rsidRPr="0098741F">
        <w:rPr>
          <w:rStyle w:val="a3"/>
          <w:rFonts w:ascii="Times New Roman" w:hAnsi="Times New Roman" w:cs="Times New Roman"/>
          <w:b w:val="0"/>
          <w:bCs/>
          <w:color w:val="auto"/>
        </w:rPr>
        <w:t xml:space="preserve"> </w:t>
      </w:r>
      <w:r w:rsidR="00CA7C4F" w:rsidRPr="0098741F">
        <w:rPr>
          <w:rStyle w:val="a3"/>
          <w:rFonts w:ascii="Times New Roman" w:hAnsi="Times New Roman" w:cs="Times New Roman"/>
          <w:b w:val="0"/>
          <w:bCs/>
          <w:color w:val="auto"/>
        </w:rPr>
        <w:t xml:space="preserve">администрации </w:t>
      </w:r>
    </w:p>
    <w:p w:rsidR="001B061D" w:rsidRPr="0098741F" w:rsidRDefault="0014107E" w:rsidP="0098741F">
      <w:pPr>
        <w:ind w:left="5040" w:firstLine="567"/>
        <w:jc w:val="right"/>
        <w:rPr>
          <w:rStyle w:val="a3"/>
          <w:rFonts w:ascii="Times New Roman" w:hAnsi="Times New Roman" w:cs="Times New Roman"/>
          <w:b w:val="0"/>
          <w:bCs/>
          <w:color w:val="auto"/>
        </w:rPr>
      </w:pPr>
      <w:r w:rsidRPr="0098741F">
        <w:rPr>
          <w:rStyle w:val="a3"/>
          <w:rFonts w:ascii="Times New Roman" w:hAnsi="Times New Roman" w:cs="Times New Roman"/>
          <w:b w:val="0"/>
          <w:bCs/>
          <w:color w:val="auto"/>
        </w:rPr>
        <w:t xml:space="preserve">   </w:t>
      </w:r>
      <w:r w:rsidR="006906FC" w:rsidRPr="0098741F">
        <w:rPr>
          <w:rStyle w:val="a3"/>
          <w:rFonts w:ascii="Times New Roman" w:hAnsi="Times New Roman" w:cs="Times New Roman"/>
          <w:b w:val="0"/>
          <w:bCs/>
          <w:color w:val="auto"/>
        </w:rPr>
        <w:t xml:space="preserve">   </w:t>
      </w:r>
      <w:proofErr w:type="spellStart"/>
      <w:r w:rsidR="00E60BFA" w:rsidRPr="0098741F">
        <w:rPr>
          <w:rFonts w:ascii="Times New Roman" w:hAnsi="Times New Roman" w:cs="Times New Roman"/>
        </w:rPr>
        <w:t>Ка</w:t>
      </w:r>
      <w:r w:rsidR="000C22FA" w:rsidRPr="0098741F">
        <w:rPr>
          <w:rFonts w:ascii="Times New Roman" w:hAnsi="Times New Roman" w:cs="Times New Roman"/>
        </w:rPr>
        <w:t>нашского</w:t>
      </w:r>
      <w:proofErr w:type="spellEnd"/>
      <w:r w:rsidR="000C22FA" w:rsidRPr="0098741F">
        <w:rPr>
          <w:rFonts w:ascii="Times New Roman" w:hAnsi="Times New Roman" w:cs="Times New Roman"/>
        </w:rPr>
        <w:t xml:space="preserve"> муниципального округа </w:t>
      </w:r>
      <w:r w:rsidR="001B061D" w:rsidRPr="0098741F">
        <w:rPr>
          <w:rStyle w:val="a3"/>
          <w:rFonts w:ascii="Times New Roman" w:hAnsi="Times New Roman" w:cs="Times New Roman"/>
          <w:b w:val="0"/>
          <w:bCs/>
          <w:color w:val="auto"/>
        </w:rPr>
        <w:t>Чувашской Республики</w:t>
      </w:r>
      <w:r w:rsidR="001B061D" w:rsidRPr="0098741F">
        <w:rPr>
          <w:rStyle w:val="a3"/>
          <w:rFonts w:ascii="Times New Roman" w:hAnsi="Times New Roman" w:cs="Times New Roman"/>
          <w:b w:val="0"/>
          <w:bCs/>
          <w:color w:val="auto"/>
        </w:rPr>
        <w:br/>
      </w:r>
      <w:r w:rsidR="00D96C4A" w:rsidRPr="0098741F">
        <w:rPr>
          <w:rStyle w:val="a3"/>
          <w:rFonts w:ascii="Times New Roman" w:hAnsi="Times New Roman" w:cs="Times New Roman"/>
          <w:b w:val="0"/>
          <w:bCs/>
          <w:color w:val="auto"/>
        </w:rPr>
        <w:t xml:space="preserve">                          </w:t>
      </w:r>
      <w:r w:rsidR="009031ED">
        <w:rPr>
          <w:rStyle w:val="a3"/>
          <w:rFonts w:ascii="Times New Roman" w:hAnsi="Times New Roman" w:cs="Times New Roman"/>
          <w:b w:val="0"/>
          <w:bCs/>
          <w:color w:val="auto"/>
        </w:rPr>
        <w:t xml:space="preserve">      </w:t>
      </w:r>
      <w:r w:rsidR="006906FC" w:rsidRPr="0098741F">
        <w:rPr>
          <w:rStyle w:val="a3"/>
          <w:rFonts w:ascii="Times New Roman" w:hAnsi="Times New Roman" w:cs="Times New Roman"/>
          <w:b w:val="0"/>
          <w:bCs/>
          <w:color w:val="auto"/>
        </w:rPr>
        <w:t xml:space="preserve"> </w:t>
      </w:r>
      <w:r w:rsidR="001B061D" w:rsidRPr="0098741F">
        <w:rPr>
          <w:rStyle w:val="a3"/>
          <w:rFonts w:ascii="Times New Roman" w:hAnsi="Times New Roman" w:cs="Times New Roman"/>
          <w:b w:val="0"/>
          <w:bCs/>
          <w:color w:val="auto"/>
        </w:rPr>
        <w:t xml:space="preserve">от </w:t>
      </w:r>
      <w:r w:rsidR="009031ED">
        <w:rPr>
          <w:rStyle w:val="a3"/>
          <w:rFonts w:ascii="Times New Roman" w:hAnsi="Times New Roman" w:cs="Times New Roman"/>
          <w:b w:val="0"/>
          <w:bCs/>
          <w:color w:val="auto"/>
          <w:u w:val="single"/>
        </w:rPr>
        <w:t>16.01.2025</w:t>
      </w:r>
      <w:r w:rsidR="00CA7C4F" w:rsidRPr="0098741F">
        <w:rPr>
          <w:rStyle w:val="a3"/>
          <w:rFonts w:ascii="Times New Roman" w:hAnsi="Times New Roman" w:cs="Times New Roman"/>
          <w:b w:val="0"/>
          <w:bCs/>
          <w:color w:val="auto"/>
        </w:rPr>
        <w:t>_</w:t>
      </w:r>
      <w:r w:rsidR="001B061D" w:rsidRPr="0098741F">
        <w:rPr>
          <w:rStyle w:val="a3"/>
          <w:rFonts w:ascii="Times New Roman" w:hAnsi="Times New Roman" w:cs="Times New Roman"/>
          <w:b w:val="0"/>
          <w:bCs/>
          <w:color w:val="auto"/>
        </w:rPr>
        <w:t xml:space="preserve"> </w:t>
      </w:r>
      <w:r w:rsidR="00CA7C4F" w:rsidRPr="0098741F">
        <w:rPr>
          <w:rStyle w:val="a3"/>
          <w:rFonts w:ascii="Times New Roman" w:hAnsi="Times New Roman" w:cs="Times New Roman"/>
          <w:b w:val="0"/>
          <w:bCs/>
          <w:color w:val="auto"/>
        </w:rPr>
        <w:t>№ _</w:t>
      </w:r>
      <w:r w:rsidR="009031ED">
        <w:rPr>
          <w:rStyle w:val="a3"/>
          <w:rFonts w:ascii="Times New Roman" w:hAnsi="Times New Roman" w:cs="Times New Roman"/>
          <w:b w:val="0"/>
          <w:bCs/>
          <w:color w:val="auto"/>
          <w:u w:val="single"/>
        </w:rPr>
        <w:t>43</w:t>
      </w:r>
      <w:r w:rsidR="00CA7C4F" w:rsidRPr="0098741F">
        <w:rPr>
          <w:rStyle w:val="a3"/>
          <w:rFonts w:ascii="Times New Roman" w:hAnsi="Times New Roman" w:cs="Times New Roman"/>
          <w:b w:val="0"/>
          <w:bCs/>
          <w:color w:val="auto"/>
        </w:rPr>
        <w:t>_</w:t>
      </w:r>
      <w:r w:rsidR="005C5F3A" w:rsidRPr="0098741F">
        <w:rPr>
          <w:rStyle w:val="a3"/>
          <w:rFonts w:ascii="Times New Roman" w:hAnsi="Times New Roman" w:cs="Times New Roman"/>
          <w:b w:val="0"/>
          <w:bCs/>
          <w:color w:val="auto"/>
        </w:rPr>
        <w:t>__</w:t>
      </w:r>
    </w:p>
    <w:bookmarkEnd w:id="6"/>
    <w:p w:rsidR="001B061D" w:rsidRPr="0098741F" w:rsidRDefault="001B061D" w:rsidP="0098741F">
      <w:pPr>
        <w:ind w:firstLine="567"/>
        <w:rPr>
          <w:rFonts w:ascii="Times New Roman" w:hAnsi="Times New Roman" w:cs="Times New Roman"/>
        </w:rPr>
      </w:pPr>
    </w:p>
    <w:p w:rsidR="001B061D" w:rsidRDefault="001B061D" w:rsidP="0098741F">
      <w:pPr>
        <w:pStyle w:val="1"/>
        <w:ind w:firstLine="567"/>
        <w:rPr>
          <w:rFonts w:ascii="Times New Roman" w:hAnsi="Times New Roman" w:cs="Times New Roman"/>
        </w:rPr>
      </w:pPr>
      <w:r w:rsidRPr="0098741F">
        <w:rPr>
          <w:rFonts w:ascii="Times New Roman" w:hAnsi="Times New Roman" w:cs="Times New Roman"/>
        </w:rPr>
        <w:t>Порядок</w:t>
      </w:r>
      <w:r w:rsidRPr="0098741F">
        <w:rPr>
          <w:rFonts w:ascii="Times New Roman" w:hAnsi="Times New Roman" w:cs="Times New Roman"/>
        </w:rPr>
        <w:br/>
        <w:t xml:space="preserve">разработки и реализации </w:t>
      </w:r>
      <w:r w:rsidR="0018747F" w:rsidRPr="0098741F">
        <w:rPr>
          <w:rFonts w:ascii="Times New Roman" w:hAnsi="Times New Roman" w:cs="Times New Roman"/>
        </w:rPr>
        <w:t>муниципальных</w:t>
      </w:r>
      <w:r w:rsidRPr="0098741F">
        <w:rPr>
          <w:rFonts w:ascii="Times New Roman" w:hAnsi="Times New Roman" w:cs="Times New Roman"/>
        </w:rPr>
        <w:t xml:space="preserve"> программ </w:t>
      </w:r>
      <w:proofErr w:type="spellStart"/>
      <w:r w:rsidR="00E60BFA" w:rsidRPr="0098741F">
        <w:rPr>
          <w:rFonts w:ascii="Times New Roman" w:hAnsi="Times New Roman" w:cs="Times New Roman"/>
        </w:rPr>
        <w:t>Канашского</w:t>
      </w:r>
      <w:proofErr w:type="spellEnd"/>
      <w:r w:rsidR="00E60BFA" w:rsidRPr="0098741F">
        <w:rPr>
          <w:rFonts w:ascii="Times New Roman" w:hAnsi="Times New Roman" w:cs="Times New Roman"/>
        </w:rPr>
        <w:t xml:space="preserve"> муниципального округа</w:t>
      </w:r>
      <w:r w:rsidR="0036454C" w:rsidRPr="0098741F">
        <w:rPr>
          <w:rFonts w:ascii="Times New Roman" w:hAnsi="Times New Roman" w:cs="Times New Roman"/>
        </w:rPr>
        <w:t xml:space="preserve"> </w:t>
      </w:r>
      <w:r w:rsidRPr="0098741F">
        <w:rPr>
          <w:rFonts w:ascii="Times New Roman" w:hAnsi="Times New Roman" w:cs="Times New Roman"/>
        </w:rPr>
        <w:t>Чувашской Республики</w:t>
      </w:r>
    </w:p>
    <w:p w:rsidR="0098741F" w:rsidRPr="0098741F" w:rsidRDefault="0098741F" w:rsidP="0098741F"/>
    <w:p w:rsidR="001B061D" w:rsidRPr="0098741F" w:rsidRDefault="002617A6" w:rsidP="00A84CEC">
      <w:pPr>
        <w:pStyle w:val="1"/>
        <w:tabs>
          <w:tab w:val="left" w:pos="2268"/>
        </w:tabs>
        <w:spacing w:before="0" w:after="0"/>
        <w:rPr>
          <w:rFonts w:ascii="Times New Roman" w:hAnsi="Times New Roman" w:cs="Times New Roman"/>
        </w:rPr>
      </w:pPr>
      <w:bookmarkStart w:id="7" w:name="sub_1001"/>
      <w:r w:rsidRPr="0098741F">
        <w:rPr>
          <w:rFonts w:ascii="Times New Roman" w:hAnsi="Times New Roman" w:cs="Times New Roman"/>
        </w:rPr>
        <w:t>1</w:t>
      </w:r>
      <w:r w:rsidR="001B061D" w:rsidRPr="0098741F">
        <w:rPr>
          <w:rFonts w:ascii="Times New Roman" w:hAnsi="Times New Roman" w:cs="Times New Roman"/>
        </w:rPr>
        <w:t>. Общие положения</w:t>
      </w:r>
    </w:p>
    <w:p w:rsidR="001B061D" w:rsidRPr="0098741F" w:rsidRDefault="001B061D" w:rsidP="0098741F">
      <w:pPr>
        <w:ind w:firstLine="567"/>
        <w:rPr>
          <w:rFonts w:ascii="Times New Roman" w:hAnsi="Times New Roman" w:cs="Times New Roman"/>
        </w:rPr>
      </w:pPr>
      <w:bookmarkStart w:id="8" w:name="sub_11"/>
      <w:bookmarkEnd w:id="7"/>
      <w:r w:rsidRPr="0098741F">
        <w:rPr>
          <w:rFonts w:ascii="Times New Roman" w:hAnsi="Times New Roman" w:cs="Times New Roman"/>
        </w:rPr>
        <w:t xml:space="preserve">1.1. Настоящий Порядок определяет правила разработки и реализации </w:t>
      </w:r>
      <w:r w:rsidR="0018747F" w:rsidRPr="0098741F">
        <w:rPr>
          <w:rFonts w:ascii="Times New Roman" w:hAnsi="Times New Roman" w:cs="Times New Roman"/>
        </w:rPr>
        <w:t xml:space="preserve">муниципальных программ </w:t>
      </w:r>
      <w:proofErr w:type="spellStart"/>
      <w:r w:rsidR="00240913" w:rsidRPr="0098741F">
        <w:rPr>
          <w:rFonts w:ascii="Times New Roman" w:hAnsi="Times New Roman" w:cs="Times New Roman"/>
        </w:rPr>
        <w:t>Канашского</w:t>
      </w:r>
      <w:proofErr w:type="spellEnd"/>
      <w:r w:rsidR="00240913" w:rsidRPr="0098741F">
        <w:rPr>
          <w:rFonts w:ascii="Times New Roman" w:hAnsi="Times New Roman" w:cs="Times New Roman"/>
        </w:rPr>
        <w:t xml:space="preserve"> муниципального округа Чувашской Республики</w:t>
      </w:r>
      <w:r w:rsidR="00E60BFA" w:rsidRPr="0098741F">
        <w:rPr>
          <w:rFonts w:ascii="Times New Roman" w:hAnsi="Times New Roman" w:cs="Times New Roman"/>
        </w:rPr>
        <w:t xml:space="preserve"> </w:t>
      </w:r>
      <w:r w:rsidR="002744FE" w:rsidRPr="0098741F">
        <w:rPr>
          <w:rFonts w:ascii="Times New Roman" w:hAnsi="Times New Roman" w:cs="Times New Roman"/>
        </w:rPr>
        <w:t>(далее –</w:t>
      </w:r>
      <w:r w:rsidR="00E60BFA" w:rsidRPr="0098741F">
        <w:rPr>
          <w:rFonts w:ascii="Times New Roman" w:hAnsi="Times New Roman" w:cs="Times New Roman"/>
        </w:rPr>
        <w:t xml:space="preserve"> </w:t>
      </w:r>
      <w:r w:rsidR="002744FE" w:rsidRPr="0098741F">
        <w:rPr>
          <w:rFonts w:ascii="Times New Roman" w:hAnsi="Times New Roman" w:cs="Times New Roman"/>
        </w:rPr>
        <w:t>Канаш</w:t>
      </w:r>
      <w:r w:rsidR="00E60BFA" w:rsidRPr="0098741F">
        <w:rPr>
          <w:rFonts w:ascii="Times New Roman" w:hAnsi="Times New Roman" w:cs="Times New Roman"/>
        </w:rPr>
        <w:t>ский муниципальный округ</w:t>
      </w:r>
      <w:r w:rsidR="002744FE" w:rsidRPr="0098741F">
        <w:rPr>
          <w:rFonts w:ascii="Times New Roman" w:hAnsi="Times New Roman" w:cs="Times New Roman"/>
        </w:rPr>
        <w:t>)</w:t>
      </w:r>
      <w:r w:rsidRPr="0098741F">
        <w:rPr>
          <w:rFonts w:ascii="Times New Roman" w:hAnsi="Times New Roman" w:cs="Times New Roman"/>
        </w:rPr>
        <w:t>,</w:t>
      </w:r>
      <w:r w:rsidR="00946FB7" w:rsidRPr="0098741F">
        <w:rPr>
          <w:rFonts w:ascii="Times New Roman" w:hAnsi="Times New Roman" w:cs="Times New Roman"/>
        </w:rPr>
        <w:t xml:space="preserve"> систем</w:t>
      </w:r>
      <w:r w:rsidR="00821E2B" w:rsidRPr="0098741F">
        <w:rPr>
          <w:rFonts w:ascii="Times New Roman" w:hAnsi="Times New Roman" w:cs="Times New Roman"/>
        </w:rPr>
        <w:t>ы</w:t>
      </w:r>
      <w:r w:rsidR="00946FB7" w:rsidRPr="0098741F">
        <w:rPr>
          <w:rFonts w:ascii="Times New Roman" w:hAnsi="Times New Roman" w:cs="Times New Roman"/>
        </w:rPr>
        <w:t xml:space="preserve"> управления такими программами, </w:t>
      </w:r>
      <w:r w:rsidRPr="0098741F">
        <w:rPr>
          <w:rFonts w:ascii="Times New Roman" w:hAnsi="Times New Roman" w:cs="Times New Roman"/>
        </w:rPr>
        <w:t>внесения в них изменений, а также мониторинга хода их реализации.</w:t>
      </w:r>
      <w:r w:rsidR="00A85D35" w:rsidRPr="0098741F">
        <w:rPr>
          <w:rFonts w:ascii="Times New Roman" w:hAnsi="Times New Roman" w:cs="Times New Roman"/>
        </w:rPr>
        <w:t xml:space="preserve"> </w:t>
      </w:r>
    </w:p>
    <w:p w:rsidR="00821E2B" w:rsidRPr="0098741F" w:rsidRDefault="00821E2B" w:rsidP="0098741F">
      <w:pPr>
        <w:pStyle w:val="ConsPlusNormal"/>
        <w:ind w:firstLine="567"/>
        <w:jc w:val="both"/>
      </w:pPr>
      <w:bookmarkStart w:id="9" w:name="sub_13"/>
      <w:bookmarkEnd w:id="8"/>
      <w:r w:rsidRPr="0098741F">
        <w:t>1.2. При разработке и реализации муниципальных программ учитыва</w:t>
      </w:r>
      <w:r w:rsidR="00C47314" w:rsidRPr="0098741F">
        <w:t>ются</w:t>
      </w:r>
      <w:r w:rsidRPr="0098741F">
        <w:t xml:space="preserve"> положения:</w:t>
      </w:r>
    </w:p>
    <w:p w:rsidR="00821E2B" w:rsidRPr="0098741F" w:rsidRDefault="006546EA" w:rsidP="0098741F">
      <w:pPr>
        <w:pStyle w:val="ConsPlusNormal"/>
        <w:ind w:firstLine="567"/>
        <w:jc w:val="both"/>
      </w:pPr>
      <w:r w:rsidRPr="0098741F">
        <w:t>постановления</w:t>
      </w:r>
      <w:r w:rsidR="0045775B" w:rsidRPr="0098741F">
        <w:t xml:space="preserve"> Правительства Российской Федерации от 26</w:t>
      </w:r>
      <w:r w:rsidRPr="0098741F">
        <w:t xml:space="preserve"> мая </w:t>
      </w:r>
      <w:r w:rsidR="0045775B" w:rsidRPr="0098741F">
        <w:t>2021</w:t>
      </w:r>
      <w:r w:rsidRPr="0098741F">
        <w:t xml:space="preserve"> г.</w:t>
      </w:r>
      <w:r w:rsidR="0045775B" w:rsidRPr="0098741F">
        <w:t xml:space="preserve"> № 786 «О системе управления государственными программами Российской Федерации» (далее - постановление № 786)</w:t>
      </w:r>
      <w:r w:rsidR="00821E2B" w:rsidRPr="0098741F">
        <w:t>;</w:t>
      </w:r>
    </w:p>
    <w:p w:rsidR="00821E2B" w:rsidRPr="0098741F" w:rsidRDefault="00821E2B" w:rsidP="0098741F">
      <w:pPr>
        <w:pStyle w:val="ConsPlusNormal"/>
        <w:ind w:firstLine="567"/>
        <w:jc w:val="both"/>
      </w:pPr>
      <w:r w:rsidRPr="0098741F">
        <w:t>постановления Правительства Российской Федерации от 31 октября 2018 г. № 1288 «Об организации проектной деятельности в Прав</w:t>
      </w:r>
      <w:r w:rsidR="000C22FA" w:rsidRPr="0098741F">
        <w:t>ительстве Российской Федерации»</w:t>
      </w:r>
      <w:r w:rsidRPr="0098741F">
        <w:t xml:space="preserve"> (далее - постановление № 1288);</w:t>
      </w:r>
    </w:p>
    <w:p w:rsidR="00821E2B" w:rsidRPr="0098741F" w:rsidRDefault="00821E2B" w:rsidP="0098741F">
      <w:pPr>
        <w:pStyle w:val="ConsPlusNormal"/>
        <w:ind w:firstLine="567"/>
        <w:jc w:val="both"/>
      </w:pPr>
      <w:r w:rsidRPr="0098741F">
        <w:t>приказа Минэкономразвития России от 17 августа 2021 г. № 500 «Об утверждении Методических рекомендаций по разработке и реализации государственных программ Российской Федерации» (далее - Методические рекомендации № 500);</w:t>
      </w:r>
    </w:p>
    <w:p w:rsidR="00821E2B" w:rsidRPr="0098741F" w:rsidRDefault="00821E2B" w:rsidP="0098741F">
      <w:pPr>
        <w:pStyle w:val="ConsPlusNormal"/>
        <w:ind w:firstLine="567"/>
        <w:jc w:val="both"/>
      </w:pPr>
      <w:r w:rsidRPr="0098741F">
        <w:t>приказа Минэкономразвития России от 30 ноября 2021 г. № 722 «Об утверждении Порядка заключения соглашения о реализации на территории субъекта Российской Федерации государственных программ субъекта Российской Федерации, направленных на достижение целей и показателей государственной программы Российской Федерации, и его типовой формы» (далее - Приказ № 722);</w:t>
      </w:r>
    </w:p>
    <w:p w:rsidR="00821E2B" w:rsidRPr="0098741F" w:rsidRDefault="00821E2B" w:rsidP="0098741F">
      <w:pPr>
        <w:pStyle w:val="ConsPlusNormal"/>
        <w:ind w:firstLine="567"/>
        <w:jc w:val="both"/>
      </w:pPr>
      <w:r w:rsidRPr="0098741F">
        <w:t>приказа Минэкономразвития России от 21 апреля 2022 г. № 218 «Об утверждении методических рекомендаций по мониторингу государственных программ Российской Федерации»;</w:t>
      </w:r>
    </w:p>
    <w:p w:rsidR="00821E2B" w:rsidRPr="0098741F" w:rsidRDefault="00821E2B" w:rsidP="0098741F">
      <w:pPr>
        <w:pStyle w:val="ConsPlusNormal"/>
        <w:ind w:firstLine="567"/>
        <w:jc w:val="both"/>
      </w:pPr>
      <w:r w:rsidRPr="0098741F">
        <w:t>Методических рекомендаций по разработке и реализации государственных программ субъектов Российской Федерации и муниципальных программ (письмо Минэкономразвития России № 3493-ПК/Д19и, Минфина России № 26-02-06/9321 от 6 февраля 2023 г.) (далее – Методические рекомендации от 06.02.2023);</w:t>
      </w:r>
    </w:p>
    <w:p w:rsidR="00821E2B" w:rsidRPr="0098741F" w:rsidRDefault="00821E2B" w:rsidP="0098741F">
      <w:pPr>
        <w:pStyle w:val="ConsPlusNormal"/>
        <w:ind w:firstLine="567"/>
        <w:jc w:val="both"/>
      </w:pPr>
      <w:proofErr w:type="gramStart"/>
      <w:r w:rsidRPr="0098741F">
        <w:t>постановления</w:t>
      </w:r>
      <w:proofErr w:type="gramEnd"/>
      <w:r w:rsidRPr="0098741F">
        <w:t xml:space="preserve"> Кабинета Министров Чувашской Республики  от 19 января </w:t>
      </w:r>
      <w:r w:rsidR="009C12FE" w:rsidRPr="0098741F">
        <w:t xml:space="preserve">2017 г. </w:t>
      </w:r>
      <w:r w:rsidR="006546EA" w:rsidRPr="0098741F">
        <w:t>№ 3</w:t>
      </w:r>
      <w:r w:rsidRPr="0098741F">
        <w:t xml:space="preserve"> «Об утверждении Положения об организации проектной деятельности в Чувашской Республике и о внесении изменений в некоторые постановления Кабинета Министров Чувашской Республики» (далее – постановление № 3);</w:t>
      </w:r>
    </w:p>
    <w:p w:rsidR="00821E2B" w:rsidRPr="0098741F" w:rsidRDefault="006546EA" w:rsidP="0098741F">
      <w:pPr>
        <w:pStyle w:val="ConsPlusNormal"/>
        <w:ind w:firstLine="567"/>
        <w:jc w:val="both"/>
      </w:pPr>
      <w:proofErr w:type="gramStart"/>
      <w:r w:rsidRPr="0098741F">
        <w:t>постановления</w:t>
      </w:r>
      <w:proofErr w:type="gramEnd"/>
      <w:r w:rsidRPr="0098741F">
        <w:t xml:space="preserve"> Кабинета Министров Чувашской Республики от  3 июля 2023 г. № 453 «О системе управления государственными программами Чувашской Республики и признании утратившими силу отдельных решений Кабинета Министров Чувашской Республики» (далее - </w:t>
      </w:r>
      <w:r w:rsidR="00821E2B" w:rsidRPr="0098741F">
        <w:t>постановлени</w:t>
      </w:r>
      <w:r w:rsidRPr="0098741F">
        <w:t>е</w:t>
      </w:r>
      <w:r w:rsidR="00821E2B" w:rsidRPr="0098741F">
        <w:t xml:space="preserve"> № 453</w:t>
      </w:r>
      <w:r w:rsidRPr="0098741F">
        <w:t>)</w:t>
      </w:r>
      <w:r w:rsidR="00821E2B" w:rsidRPr="0098741F">
        <w:t>;</w:t>
      </w:r>
    </w:p>
    <w:p w:rsidR="00821E2B" w:rsidRPr="0098741F" w:rsidRDefault="00821E2B" w:rsidP="0098741F">
      <w:pPr>
        <w:pStyle w:val="ConsPlusNormal"/>
        <w:ind w:firstLine="567"/>
        <w:jc w:val="both"/>
      </w:pPr>
      <w:r w:rsidRPr="0098741F">
        <w:t>приказа Министерства экономического развития и имущественных отношений Чувашской Республики от 21 июля 2023 г. № 171 «Об утверждении Методических рекомендаций по разработке и реализации государственных программ Чувашской Республики» (далее – Методические рекомендации № 171).</w:t>
      </w:r>
      <w:r w:rsidR="00C47314" w:rsidRPr="0098741F">
        <w:t xml:space="preserve"> </w:t>
      </w:r>
      <w:r w:rsidRPr="0098741F">
        <w:t xml:space="preserve"> </w:t>
      </w:r>
    </w:p>
    <w:p w:rsidR="002D0DC4" w:rsidRPr="0098741F" w:rsidRDefault="002D0DC4" w:rsidP="0098741F">
      <w:pPr>
        <w:pStyle w:val="ConsPlusNormal"/>
        <w:ind w:firstLine="567"/>
        <w:jc w:val="both"/>
      </w:pPr>
      <w:r w:rsidRPr="0098741F">
        <w:t xml:space="preserve">1.3. </w:t>
      </w:r>
      <w:r w:rsidR="00342254" w:rsidRPr="0098741F">
        <w:t>С</w:t>
      </w:r>
      <w:r w:rsidRPr="0098741F">
        <w:t>рок разработки проектов муниципальных программ в соответствии с настоящим</w:t>
      </w:r>
      <w:r w:rsidR="00342254" w:rsidRPr="0098741F">
        <w:t xml:space="preserve"> Порядком</w:t>
      </w:r>
      <w:r w:rsidRPr="0098741F">
        <w:t xml:space="preserve"> - </w:t>
      </w:r>
      <w:r w:rsidRPr="0098741F">
        <w:rPr>
          <w:lang w:val="en-US"/>
        </w:rPr>
        <w:t>I</w:t>
      </w:r>
      <w:r w:rsidRPr="0098741F">
        <w:t xml:space="preserve"> квартал 202</w:t>
      </w:r>
      <w:r w:rsidR="00D2546F" w:rsidRPr="0098741F">
        <w:t>5</w:t>
      </w:r>
      <w:r w:rsidRPr="0098741F">
        <w:t xml:space="preserve"> года.</w:t>
      </w:r>
    </w:p>
    <w:p w:rsidR="002D0DC4" w:rsidRPr="0098741F" w:rsidRDefault="002D0DC4" w:rsidP="0098741F">
      <w:pPr>
        <w:pStyle w:val="ConsPlusNormal"/>
        <w:ind w:firstLine="567"/>
        <w:jc w:val="both"/>
      </w:pPr>
      <w:r w:rsidRPr="0098741F">
        <w:t xml:space="preserve">1.4. </w:t>
      </w:r>
      <w:r w:rsidR="00342254" w:rsidRPr="0098741F">
        <w:t>С</w:t>
      </w:r>
      <w:r w:rsidRPr="0098741F">
        <w:t>рок начала реализации муниципальных программ в соответствии с настоящим</w:t>
      </w:r>
      <w:r w:rsidR="00342254" w:rsidRPr="0098741F">
        <w:t xml:space="preserve"> Порядком</w:t>
      </w:r>
      <w:r w:rsidRPr="0098741F">
        <w:t xml:space="preserve"> - 1 января 2025 года.</w:t>
      </w:r>
    </w:p>
    <w:p w:rsidR="00457C5A" w:rsidRPr="0098741F" w:rsidRDefault="00457C5A" w:rsidP="0098741F">
      <w:pPr>
        <w:pStyle w:val="ConsPlusNormal"/>
        <w:ind w:firstLine="567"/>
        <w:jc w:val="both"/>
      </w:pPr>
      <w:r w:rsidRPr="0098741F">
        <w:t>1.</w:t>
      </w:r>
      <w:r w:rsidR="002D0DC4" w:rsidRPr="0098741F">
        <w:t>5</w:t>
      </w:r>
      <w:r w:rsidRPr="0098741F">
        <w:t>. Для целей настоящ</w:t>
      </w:r>
      <w:r w:rsidR="00CF6582" w:rsidRPr="0098741F">
        <w:t>его</w:t>
      </w:r>
      <w:r w:rsidRPr="0098741F">
        <w:t xml:space="preserve"> </w:t>
      </w:r>
      <w:r w:rsidR="00CF6582" w:rsidRPr="0098741F">
        <w:t xml:space="preserve">Порядка, </w:t>
      </w:r>
      <w:r w:rsidRPr="0098741F">
        <w:t>с учетом постановления № 786, постановления № 453, Методических рекомендаций от 06.02.2023</w:t>
      </w:r>
      <w:r w:rsidR="00CF6582" w:rsidRPr="0098741F">
        <w:t>,</w:t>
      </w:r>
      <w:r w:rsidRPr="0098741F">
        <w:t xml:space="preserve"> используются следующие понятия:</w:t>
      </w:r>
    </w:p>
    <w:p w:rsidR="00457C5A" w:rsidRPr="0098741F" w:rsidRDefault="00457C5A" w:rsidP="0098741F">
      <w:pPr>
        <w:pStyle w:val="ConsPlusNormal"/>
        <w:ind w:firstLine="567"/>
        <w:jc w:val="both"/>
      </w:pPr>
      <w:r w:rsidRPr="0098741F">
        <w:lastRenderedPageBreak/>
        <w:t xml:space="preserve">1) национальная цель - национальная цель развития Российской Федерации, определенная Указом Президента Российской Федерации от </w:t>
      </w:r>
      <w:r w:rsidR="00417685" w:rsidRPr="0098741F">
        <w:t>0</w:t>
      </w:r>
      <w:r w:rsidRPr="0098741F">
        <w:t>7</w:t>
      </w:r>
      <w:r w:rsidR="00417685" w:rsidRPr="0098741F">
        <w:t>.05.</w:t>
      </w:r>
      <w:r w:rsidRPr="0098741F">
        <w:t>2024 №309 «О национальных целях развития Российской Федерации на период до 2030 года и на перспективу до 2036 года»;</w:t>
      </w:r>
    </w:p>
    <w:p w:rsidR="00457C5A" w:rsidRPr="0098741F" w:rsidRDefault="00457C5A" w:rsidP="0098741F">
      <w:pPr>
        <w:ind w:firstLine="567"/>
        <w:rPr>
          <w:rFonts w:ascii="Times New Roman" w:hAnsi="Times New Roman" w:cs="Times New Roman"/>
        </w:rPr>
      </w:pPr>
      <w:r w:rsidRPr="0098741F">
        <w:rPr>
          <w:rFonts w:ascii="Times New Roman" w:hAnsi="Times New Roman" w:cs="Times New Roman"/>
        </w:rPr>
        <w:t xml:space="preserve">2) муниципальная программа - документ стратегического планирования, содержащий комплекс планируемых мероприятий (результатов), взаимоувязанных по задачам, показателям, срокам осуществления, исполнителям и ресурсам и обеспечивающих достижение приоритетов муниципальной политики, целей и решение задач социально-экономического развития </w:t>
      </w:r>
      <w:r w:rsidR="002D32EF" w:rsidRPr="0098741F">
        <w:rPr>
          <w:rFonts w:ascii="Times New Roman" w:hAnsi="Times New Roman" w:cs="Times New Roman"/>
        </w:rPr>
        <w:t>муниципального</w:t>
      </w:r>
      <w:r w:rsidRPr="0098741F">
        <w:rPr>
          <w:rFonts w:ascii="Times New Roman" w:hAnsi="Times New Roman" w:cs="Times New Roman"/>
        </w:rPr>
        <w:t xml:space="preserve"> округа;</w:t>
      </w:r>
    </w:p>
    <w:p w:rsidR="00457C5A" w:rsidRPr="0098741F" w:rsidRDefault="00457C5A" w:rsidP="0098741F">
      <w:pPr>
        <w:ind w:firstLine="567"/>
        <w:rPr>
          <w:rFonts w:ascii="Times New Roman" w:hAnsi="Times New Roman" w:cs="Times New Roman"/>
        </w:rPr>
      </w:pPr>
      <w:r w:rsidRPr="0098741F">
        <w:rPr>
          <w:rFonts w:ascii="Times New Roman" w:hAnsi="Times New Roman" w:cs="Times New Roman"/>
        </w:rPr>
        <w:t xml:space="preserve">3) перечень муниципальных программ - перечень, содержащий сведения о муниципальных программах </w:t>
      </w:r>
      <w:proofErr w:type="spellStart"/>
      <w:r w:rsidR="002A6FCC" w:rsidRPr="0098741F">
        <w:rPr>
          <w:rFonts w:ascii="Times New Roman" w:hAnsi="Times New Roman" w:cs="Times New Roman"/>
        </w:rPr>
        <w:t>Канашского</w:t>
      </w:r>
      <w:proofErr w:type="spellEnd"/>
      <w:r w:rsidR="002A6FCC" w:rsidRPr="0098741F">
        <w:rPr>
          <w:rFonts w:ascii="Times New Roman" w:hAnsi="Times New Roman" w:cs="Times New Roman"/>
        </w:rPr>
        <w:t xml:space="preserve"> муниципального округа</w:t>
      </w:r>
      <w:r w:rsidRPr="0098741F">
        <w:rPr>
          <w:rFonts w:ascii="Times New Roman" w:hAnsi="Times New Roman" w:cs="Times New Roman"/>
        </w:rPr>
        <w:t xml:space="preserve">, утверждаемый администрацией </w:t>
      </w:r>
      <w:proofErr w:type="spellStart"/>
      <w:r w:rsidR="002A6FCC" w:rsidRPr="0098741F">
        <w:rPr>
          <w:rFonts w:ascii="Times New Roman" w:hAnsi="Times New Roman" w:cs="Times New Roman"/>
        </w:rPr>
        <w:t>Канашского</w:t>
      </w:r>
      <w:proofErr w:type="spellEnd"/>
      <w:r w:rsidR="002A6FCC" w:rsidRPr="0098741F">
        <w:rPr>
          <w:rFonts w:ascii="Times New Roman" w:hAnsi="Times New Roman" w:cs="Times New Roman"/>
        </w:rPr>
        <w:t xml:space="preserve"> муниципального округа</w:t>
      </w:r>
      <w:r w:rsidRPr="0098741F">
        <w:rPr>
          <w:rFonts w:ascii="Times New Roman" w:hAnsi="Times New Roman" w:cs="Times New Roman"/>
        </w:rPr>
        <w:t>;</w:t>
      </w:r>
    </w:p>
    <w:p w:rsidR="00457C5A" w:rsidRPr="0098741F" w:rsidRDefault="00457C5A" w:rsidP="0098741F">
      <w:pPr>
        <w:ind w:firstLine="567"/>
        <w:rPr>
          <w:rFonts w:ascii="Times New Roman" w:hAnsi="Times New Roman" w:cs="Times New Roman"/>
        </w:rPr>
      </w:pPr>
      <w:r w:rsidRPr="0098741F">
        <w:rPr>
          <w:rFonts w:ascii="Times New Roman" w:hAnsi="Times New Roman" w:cs="Times New Roman"/>
        </w:rPr>
        <w:t>4) цель муниципальной программы - социальный, экономический или иной общественно значимый или общественно понятный эффект от реализации муниципальной программы на момент окончания ее реализации;</w:t>
      </w:r>
    </w:p>
    <w:p w:rsidR="00457C5A" w:rsidRPr="0098741F" w:rsidRDefault="00457C5A" w:rsidP="0098741F">
      <w:pPr>
        <w:pStyle w:val="ConsPlusNormal"/>
        <w:ind w:firstLine="567"/>
        <w:jc w:val="both"/>
      </w:pPr>
      <w:r w:rsidRPr="0098741F">
        <w:t xml:space="preserve">5) куратор муниципальной программы и (или) структурного элемента муниципальной программы - заместитель главы </w:t>
      </w:r>
      <w:r w:rsidR="00F10D66" w:rsidRPr="0098741F">
        <w:t xml:space="preserve">администрации </w:t>
      </w:r>
      <w:proofErr w:type="spellStart"/>
      <w:r w:rsidR="002A6FCC" w:rsidRPr="0098741F">
        <w:t>Канашского</w:t>
      </w:r>
      <w:proofErr w:type="spellEnd"/>
      <w:r w:rsidR="002A6FCC" w:rsidRPr="0098741F">
        <w:t xml:space="preserve"> муниципального округа</w:t>
      </w:r>
      <w:r w:rsidRPr="0098741F">
        <w:t>, отвечающий за направления структуры муниципальной программы и (или) структурных элементов муниципальной программы, а также за разрешение вопросов, выходящих за рамки полномочий ответственных исполнителей муниципальных программ и руководителей структурных элементов муниципальной программы;</w:t>
      </w:r>
    </w:p>
    <w:p w:rsidR="00457C5A" w:rsidRPr="0098741F" w:rsidRDefault="00457C5A" w:rsidP="0098741F">
      <w:pPr>
        <w:pStyle w:val="ConsPlusNormal"/>
        <w:ind w:firstLine="567"/>
        <w:jc w:val="both"/>
      </w:pPr>
      <w:r w:rsidRPr="0098741F">
        <w:t xml:space="preserve">6) ответственный исполнитель муниципальной программы </w:t>
      </w:r>
      <w:r w:rsidR="00C849AB" w:rsidRPr="0098741F">
        <w:t>–</w:t>
      </w:r>
      <w:r w:rsidRPr="0098741F">
        <w:t xml:space="preserve"> </w:t>
      </w:r>
      <w:r w:rsidR="00C849AB" w:rsidRPr="0098741F">
        <w:t xml:space="preserve">структурное подразделение </w:t>
      </w:r>
      <w:r w:rsidRPr="0098741F">
        <w:t>администраци</w:t>
      </w:r>
      <w:r w:rsidR="00C849AB" w:rsidRPr="0098741F">
        <w:t>и</w:t>
      </w:r>
      <w:r w:rsidRPr="0098741F">
        <w:t xml:space="preserve"> </w:t>
      </w:r>
      <w:proofErr w:type="spellStart"/>
      <w:r w:rsidR="002A6FCC" w:rsidRPr="0098741F">
        <w:t>Канашского</w:t>
      </w:r>
      <w:proofErr w:type="spellEnd"/>
      <w:r w:rsidR="002A6FCC" w:rsidRPr="0098741F">
        <w:t xml:space="preserve"> муниципального округа</w:t>
      </w:r>
      <w:r w:rsidRPr="0098741F">
        <w:t xml:space="preserve"> либо иной главный распорядитель средств бюджета</w:t>
      </w:r>
      <w:r w:rsidR="00A002EC" w:rsidRPr="0098741F">
        <w:t xml:space="preserve"> </w:t>
      </w:r>
      <w:proofErr w:type="spellStart"/>
      <w:r w:rsidR="00A002EC" w:rsidRPr="0098741F">
        <w:t>Канашского</w:t>
      </w:r>
      <w:proofErr w:type="spellEnd"/>
      <w:r w:rsidR="00A002EC" w:rsidRPr="0098741F">
        <w:t xml:space="preserve"> муниципального округа</w:t>
      </w:r>
      <w:r w:rsidRPr="0098741F">
        <w:t>;</w:t>
      </w:r>
    </w:p>
    <w:p w:rsidR="00457C5A" w:rsidRPr="0098741F" w:rsidRDefault="00457C5A" w:rsidP="0098741F">
      <w:pPr>
        <w:pStyle w:val="ConsPlusNormal"/>
        <w:ind w:firstLine="567"/>
        <w:jc w:val="both"/>
      </w:pPr>
      <w:r w:rsidRPr="0098741F">
        <w:t xml:space="preserve">7) соисполнитель муниципальной программы - администрация </w:t>
      </w:r>
      <w:proofErr w:type="spellStart"/>
      <w:r w:rsidR="002A6FCC" w:rsidRPr="0098741F">
        <w:t>Канашского</w:t>
      </w:r>
      <w:proofErr w:type="spellEnd"/>
      <w:r w:rsidR="002A6FCC" w:rsidRPr="0098741F">
        <w:t xml:space="preserve"> муниципального округа</w:t>
      </w:r>
      <w:r w:rsidRPr="0098741F">
        <w:t>, иной муниципальный орган, организация, представитель которого определен ответственным за разработку и реализацию структурного элемента муниципальной программы;</w:t>
      </w:r>
    </w:p>
    <w:p w:rsidR="00457C5A" w:rsidRPr="0098741F" w:rsidRDefault="00457C5A" w:rsidP="0098741F">
      <w:pPr>
        <w:pStyle w:val="ConsPlusNormal"/>
        <w:ind w:firstLine="567"/>
        <w:jc w:val="both"/>
      </w:pPr>
      <w:r w:rsidRPr="0098741F">
        <w:t xml:space="preserve">8) участник муниципальной программы - администрация </w:t>
      </w:r>
      <w:proofErr w:type="spellStart"/>
      <w:r w:rsidR="002A6FCC" w:rsidRPr="0098741F">
        <w:t>Канашского</w:t>
      </w:r>
      <w:proofErr w:type="spellEnd"/>
      <w:r w:rsidR="002A6FCC" w:rsidRPr="0098741F">
        <w:t xml:space="preserve"> муниципального округа</w:t>
      </w:r>
      <w:r w:rsidRPr="0098741F">
        <w:t>, иной муниципальный орган, организация, участвующие в реализации структурного элемента муниципальной программы;</w:t>
      </w:r>
    </w:p>
    <w:p w:rsidR="00457C5A" w:rsidRPr="0098741F" w:rsidRDefault="00457C5A" w:rsidP="0098741F">
      <w:pPr>
        <w:ind w:firstLine="567"/>
        <w:rPr>
          <w:rFonts w:ascii="Times New Roman" w:hAnsi="Times New Roman" w:cs="Times New Roman"/>
        </w:rPr>
      </w:pPr>
      <w:r w:rsidRPr="0098741F">
        <w:rPr>
          <w:rFonts w:ascii="Times New Roman" w:hAnsi="Times New Roman" w:cs="Times New Roman"/>
        </w:rPr>
        <w:t>9) структурный элемент муниципальной программы (далее - структурный элемент) - реализуемый в составе муниципальной программы комплекс проектов, комплекс процессных мероприятий.</w:t>
      </w:r>
    </w:p>
    <w:p w:rsidR="00457C5A" w:rsidRPr="0098741F" w:rsidRDefault="00457C5A" w:rsidP="0098741F">
      <w:pPr>
        <w:ind w:firstLine="567"/>
        <w:rPr>
          <w:rFonts w:ascii="Times New Roman" w:hAnsi="Times New Roman" w:cs="Times New Roman"/>
        </w:rPr>
      </w:pPr>
      <w:r w:rsidRPr="0098741F">
        <w:rPr>
          <w:rFonts w:ascii="Times New Roman" w:hAnsi="Times New Roman" w:cs="Times New Roman"/>
        </w:rPr>
        <w:t>10)  проект - комплекс взаимосвязанных мероприятий, направленных на получение уникальных результатов в условиях временных и ресурсных ограничений;</w:t>
      </w:r>
    </w:p>
    <w:p w:rsidR="00457C5A" w:rsidRPr="0098741F" w:rsidRDefault="00457C5A" w:rsidP="0098741F">
      <w:pPr>
        <w:ind w:firstLine="567"/>
        <w:rPr>
          <w:rFonts w:ascii="Times New Roman" w:hAnsi="Times New Roman" w:cs="Times New Roman"/>
        </w:rPr>
      </w:pPr>
      <w:r w:rsidRPr="0098741F">
        <w:rPr>
          <w:rFonts w:ascii="Times New Roman" w:hAnsi="Times New Roman" w:cs="Times New Roman"/>
        </w:rPr>
        <w:t>11) комплекс процессных мероприятий - группа скоординированных мероприятий (результатов), имеющих общую целевую ориентацию, направленных на выполнение функций и решение текущих задач органов местного самоуправления, реализуемых непрерывно либо на периодической основе;</w:t>
      </w:r>
    </w:p>
    <w:p w:rsidR="00457C5A" w:rsidRPr="0098741F" w:rsidRDefault="00457C5A" w:rsidP="0098741F">
      <w:pPr>
        <w:pStyle w:val="ConsPlusNormal"/>
        <w:ind w:firstLine="567"/>
        <w:jc w:val="both"/>
      </w:pPr>
      <w:r w:rsidRPr="0098741F">
        <w:t xml:space="preserve">12) задача структурного элемента муниципальной программы - итог деятельности, направленный на достижение изменений в социально-экономической сфере </w:t>
      </w:r>
      <w:proofErr w:type="spellStart"/>
      <w:r w:rsidR="002A6FCC" w:rsidRPr="0098741F">
        <w:t>Канашского</w:t>
      </w:r>
      <w:proofErr w:type="spellEnd"/>
      <w:r w:rsidR="002A6FCC" w:rsidRPr="0098741F">
        <w:t xml:space="preserve"> муниципального округа</w:t>
      </w:r>
      <w:r w:rsidRPr="0098741F">
        <w:t>;</w:t>
      </w:r>
    </w:p>
    <w:p w:rsidR="00457C5A" w:rsidRPr="0098741F" w:rsidRDefault="00457C5A" w:rsidP="0098741F">
      <w:pPr>
        <w:pStyle w:val="ConsPlusNormal"/>
        <w:ind w:firstLine="567"/>
        <w:jc w:val="both"/>
      </w:pPr>
      <w:r w:rsidRPr="0098741F">
        <w:t>13) параметры муниципальной программы и (или) ее структурного элемента - обобщенное определение количественных значений целей, показателей (задач), мероприятий (результатов), финансового обеспечения, указанных в паспорте муниципальной программы и (или) ее структурного элемента;</w:t>
      </w:r>
    </w:p>
    <w:p w:rsidR="00457C5A" w:rsidRPr="0098741F" w:rsidRDefault="00457C5A" w:rsidP="0098741F">
      <w:pPr>
        <w:pStyle w:val="ConsPlusNormal"/>
        <w:ind w:firstLine="567"/>
        <w:jc w:val="both"/>
      </w:pPr>
      <w:r w:rsidRPr="0098741F">
        <w:t>14) мероприятие (результат) - количественно измеримый итог деятельности, направленный на достижение показателей муниципальной программы и ее структурных элементов, сформулированный в виде завершенного действия по созданию (строительству, приобретению, оснащению, реконструкции и т.п.) определенного количества материальных и нематериальных объектов, предоставлению определенного объема услуг, выполнению определенного объема работ с заданными характеристиками.</w:t>
      </w:r>
    </w:p>
    <w:p w:rsidR="00457C5A" w:rsidRPr="0098741F" w:rsidRDefault="00457C5A" w:rsidP="0098741F">
      <w:pPr>
        <w:pStyle w:val="ConsPlusNormal"/>
        <w:ind w:firstLine="567"/>
        <w:jc w:val="both"/>
      </w:pPr>
      <w:r w:rsidRPr="0098741F">
        <w:t>Термины «мероприятие» и «результат» тождественны друг другу и применяются при формировании проектной и процессной частей муниципальной программы с учетом особенностей, установленных пунктом 2.6 настоящ</w:t>
      </w:r>
      <w:r w:rsidR="002D0DC4" w:rsidRPr="0098741F">
        <w:t>его Порядка</w:t>
      </w:r>
      <w:r w:rsidRPr="0098741F">
        <w:t>;</w:t>
      </w:r>
    </w:p>
    <w:p w:rsidR="00457C5A" w:rsidRPr="0098741F" w:rsidRDefault="00457C5A" w:rsidP="0098741F">
      <w:pPr>
        <w:pStyle w:val="ConsPlusNormal"/>
        <w:ind w:firstLine="567"/>
        <w:jc w:val="both"/>
      </w:pPr>
      <w:r w:rsidRPr="0098741F">
        <w:lastRenderedPageBreak/>
        <w:t>15) объект - конечный материальный или нематериальный продукт, или услуга, планируемые к приобретению и (или) получению в рамках выполнения (достижения) мероприятия (результата) структурного элемента муниципальной программы;</w:t>
      </w:r>
    </w:p>
    <w:p w:rsidR="00457C5A" w:rsidRPr="0098741F" w:rsidRDefault="00457C5A" w:rsidP="0098741F">
      <w:pPr>
        <w:pStyle w:val="ConsPlusNormal"/>
        <w:ind w:firstLine="567"/>
        <w:jc w:val="both"/>
      </w:pPr>
      <w:r w:rsidRPr="0098741F">
        <w:t>16) показатель - количественно измеримый параметр, характеризующий достижение целей муниципальной программы, выполнение задач структурного элемента такой программы, и отражающий социально-экономические и иные общественно значимые эффекты от реализации муниципальной программы, ее структурного элемента;</w:t>
      </w:r>
    </w:p>
    <w:p w:rsidR="00457C5A" w:rsidRPr="0098741F" w:rsidRDefault="00457C5A" w:rsidP="0098741F">
      <w:pPr>
        <w:pStyle w:val="ConsPlusNormal"/>
        <w:ind w:firstLine="567"/>
        <w:jc w:val="both"/>
      </w:pPr>
      <w:r w:rsidRPr="0098741F">
        <w:t>17) прокси-показатель - дополнительный показатель муниципальной программы или ее структурного элемента, отражающий динамику основного показателя, но имеющий более частую периодичность расчета;</w:t>
      </w:r>
    </w:p>
    <w:p w:rsidR="00457C5A" w:rsidRPr="0098741F" w:rsidRDefault="00457C5A" w:rsidP="0098741F">
      <w:pPr>
        <w:pStyle w:val="ConsPlusNormal"/>
        <w:ind w:firstLine="567"/>
        <w:jc w:val="both"/>
      </w:pPr>
      <w:r w:rsidRPr="0098741F">
        <w:t>18) контрольная точка - документально подтверждаемое событие, отражающее факт завершения значимых действий по выполнению (достижению) мероприятия (результата) структурного элемента муниципальной программы и (или) созданию объекта;</w:t>
      </w:r>
    </w:p>
    <w:p w:rsidR="00457C5A" w:rsidRPr="0098741F" w:rsidRDefault="00457C5A" w:rsidP="0098741F">
      <w:pPr>
        <w:pStyle w:val="ConsPlusNormal"/>
        <w:ind w:firstLine="567"/>
        <w:jc w:val="both"/>
      </w:pPr>
      <w:r w:rsidRPr="0098741F">
        <w:t>19) маркировка - реализуемое в информационных системах присвоение признака связи параметров муниципальных программ и их структурных элементов между собой, а также с параметрами других документов;</w:t>
      </w:r>
    </w:p>
    <w:p w:rsidR="00457C5A" w:rsidRPr="0098741F" w:rsidRDefault="00457C5A" w:rsidP="0098741F">
      <w:pPr>
        <w:pStyle w:val="ConsPlusNormal"/>
        <w:ind w:firstLine="567"/>
        <w:jc w:val="both"/>
      </w:pPr>
      <w:r w:rsidRPr="0098741F">
        <w:t>20) мониторинг реализации муниципальной программы - система мероприятий по измерению фактических параметров исполнения муниципальной программы и ее структурных элементов, определению их отклонений от плановых параметров, определению рисков, возникших при реализации муниципальной программы и ее структурных элементов, прогнозированию исполнения плановых значений на будущий период.</w:t>
      </w:r>
    </w:p>
    <w:p w:rsidR="002D0DC4" w:rsidRPr="0098741F" w:rsidRDefault="002D0DC4" w:rsidP="0098741F">
      <w:pPr>
        <w:pStyle w:val="ConsPlusNormal"/>
        <w:ind w:firstLine="567"/>
        <w:jc w:val="both"/>
      </w:pPr>
      <w:r w:rsidRPr="0098741F">
        <w:t xml:space="preserve">1.6. Перечень муниципальных программ устанавливается администрацией </w:t>
      </w:r>
      <w:proofErr w:type="spellStart"/>
      <w:r w:rsidR="002A6FCC" w:rsidRPr="0098741F">
        <w:t>Канашского</w:t>
      </w:r>
      <w:proofErr w:type="spellEnd"/>
      <w:r w:rsidR="002A6FCC" w:rsidRPr="0098741F">
        <w:t xml:space="preserve"> муниципального округа</w:t>
      </w:r>
      <w:r w:rsidRPr="0098741F">
        <w:t xml:space="preserve"> исходя из приоритетов социально-экономического развития </w:t>
      </w:r>
      <w:proofErr w:type="spellStart"/>
      <w:r w:rsidR="002A6FCC" w:rsidRPr="0098741F">
        <w:t>Канашского</w:t>
      </w:r>
      <w:proofErr w:type="spellEnd"/>
      <w:r w:rsidR="002A6FCC" w:rsidRPr="0098741F">
        <w:t xml:space="preserve"> муниципального округа</w:t>
      </w:r>
      <w:r w:rsidRPr="0098741F">
        <w:t>. При необходимости в указанный перечень допускается включение муниципальных программ, направленных на решение межотраслевых и (или) территориальных задач и затрагивающих сферы реализации нескольких муниципальных программ (далее - комплексные программы).</w:t>
      </w:r>
    </w:p>
    <w:p w:rsidR="002D0DC4" w:rsidRPr="0098741F" w:rsidRDefault="002D0DC4" w:rsidP="0098741F">
      <w:pPr>
        <w:ind w:firstLine="567"/>
        <w:rPr>
          <w:rFonts w:ascii="Times New Roman" w:hAnsi="Times New Roman" w:cs="Times New Roman"/>
        </w:rPr>
      </w:pPr>
      <w:r w:rsidRPr="0098741F">
        <w:rPr>
          <w:rFonts w:ascii="Times New Roman" w:hAnsi="Times New Roman" w:cs="Times New Roman"/>
        </w:rPr>
        <w:t>1.7. Разработка и реализация муниципальных программ осуществляется исходя из следующих принципов:</w:t>
      </w:r>
    </w:p>
    <w:p w:rsidR="002D0DC4" w:rsidRPr="0098741F" w:rsidRDefault="002D0DC4" w:rsidP="0098741F">
      <w:pPr>
        <w:ind w:firstLine="567"/>
        <w:rPr>
          <w:rFonts w:ascii="Times New Roman" w:hAnsi="Times New Roman" w:cs="Times New Roman"/>
        </w:rPr>
      </w:pPr>
      <w:r w:rsidRPr="0098741F">
        <w:rPr>
          <w:rFonts w:ascii="Times New Roman" w:hAnsi="Times New Roman" w:cs="Times New Roman"/>
        </w:rPr>
        <w:t xml:space="preserve">1) обеспечение достижения целей и приоритетов социально-экономического развития </w:t>
      </w:r>
      <w:proofErr w:type="spellStart"/>
      <w:r w:rsidR="002A6FCC" w:rsidRPr="0098741F">
        <w:rPr>
          <w:rFonts w:ascii="Times New Roman" w:hAnsi="Times New Roman" w:cs="Times New Roman"/>
        </w:rPr>
        <w:t>Канашского</w:t>
      </w:r>
      <w:proofErr w:type="spellEnd"/>
      <w:r w:rsidR="002A6FCC" w:rsidRPr="0098741F">
        <w:rPr>
          <w:rFonts w:ascii="Times New Roman" w:hAnsi="Times New Roman" w:cs="Times New Roman"/>
        </w:rPr>
        <w:t xml:space="preserve"> муниципального округа</w:t>
      </w:r>
      <w:r w:rsidRPr="0098741F">
        <w:rPr>
          <w:rFonts w:ascii="Times New Roman" w:hAnsi="Times New Roman" w:cs="Times New Roman"/>
        </w:rPr>
        <w:t>, установленных документами стратегического планирования;</w:t>
      </w:r>
    </w:p>
    <w:p w:rsidR="002D0DC4" w:rsidRPr="0098741F" w:rsidRDefault="002D0DC4" w:rsidP="0098741F">
      <w:pPr>
        <w:ind w:firstLine="567"/>
        <w:rPr>
          <w:rFonts w:ascii="Times New Roman" w:hAnsi="Times New Roman" w:cs="Times New Roman"/>
        </w:rPr>
      </w:pPr>
      <w:r w:rsidRPr="0098741F">
        <w:rPr>
          <w:rFonts w:ascii="Times New Roman" w:hAnsi="Times New Roman" w:cs="Times New Roman"/>
        </w:rPr>
        <w:t>2) обеспечение планирования и реализации муниципальных программ с учетом необходимости достижения национальных целей и целевых показателей, их характеризующих, а также стратегических целей и приоритетов развития соответствующей отрасли или сферы социально-экономического развития Чувашской Республики, установленных в государственных программах Чувашской Республики;</w:t>
      </w:r>
    </w:p>
    <w:p w:rsidR="002D0DC4" w:rsidRPr="0098741F" w:rsidRDefault="002D0DC4" w:rsidP="0098741F">
      <w:pPr>
        <w:ind w:firstLine="567"/>
        <w:rPr>
          <w:rFonts w:ascii="Times New Roman" w:hAnsi="Times New Roman" w:cs="Times New Roman"/>
        </w:rPr>
      </w:pPr>
      <w:r w:rsidRPr="0098741F">
        <w:rPr>
          <w:rFonts w:ascii="Times New Roman" w:hAnsi="Times New Roman" w:cs="Times New Roman"/>
        </w:rPr>
        <w:t>3) включение в состав муниципальной программы всех инструментов и мероприятий в соответствующих отрасли и сфере (включая меры организационного характера, осуществление контрольно-надзорной деятельности, совершенствование нормативного регулирования отрасли, налоговые, таможенные, тарифные, кредитные и иные инструменты);</w:t>
      </w:r>
    </w:p>
    <w:p w:rsidR="002D0DC4" w:rsidRPr="0098741F" w:rsidRDefault="002D0DC4" w:rsidP="0098741F">
      <w:pPr>
        <w:ind w:firstLine="567"/>
        <w:rPr>
          <w:rFonts w:ascii="Times New Roman" w:hAnsi="Times New Roman" w:cs="Times New Roman"/>
        </w:rPr>
      </w:pPr>
      <w:r w:rsidRPr="0098741F">
        <w:rPr>
          <w:rFonts w:ascii="Times New Roman" w:hAnsi="Times New Roman" w:cs="Times New Roman"/>
        </w:rPr>
        <w:t>4) обеспечение консолидации бюджетных ассигнований бюджета</w:t>
      </w:r>
      <w:r w:rsidR="00B2751C" w:rsidRPr="0098741F">
        <w:rPr>
          <w:rFonts w:ascii="Times New Roman" w:hAnsi="Times New Roman" w:cs="Times New Roman"/>
        </w:rPr>
        <w:t xml:space="preserve"> </w:t>
      </w:r>
      <w:proofErr w:type="spellStart"/>
      <w:r w:rsidR="002A6FCC" w:rsidRPr="0098741F">
        <w:rPr>
          <w:rFonts w:ascii="Times New Roman" w:hAnsi="Times New Roman" w:cs="Times New Roman"/>
        </w:rPr>
        <w:t>Канашского</w:t>
      </w:r>
      <w:proofErr w:type="spellEnd"/>
      <w:r w:rsidR="002A6FCC" w:rsidRPr="0098741F">
        <w:rPr>
          <w:rFonts w:ascii="Times New Roman" w:hAnsi="Times New Roman" w:cs="Times New Roman"/>
        </w:rPr>
        <w:t xml:space="preserve"> муниципального округа</w:t>
      </w:r>
      <w:r w:rsidRPr="0098741F">
        <w:rPr>
          <w:rFonts w:ascii="Times New Roman" w:hAnsi="Times New Roman" w:cs="Times New Roman"/>
        </w:rPr>
        <w:t>, в том числе предоставляемых межбюджетных трансфертов из республиканского бюджета Чувашской Республики бюджету</w:t>
      </w:r>
      <w:r w:rsidR="00B2751C" w:rsidRPr="0098741F">
        <w:rPr>
          <w:rFonts w:ascii="Times New Roman" w:hAnsi="Times New Roman" w:cs="Times New Roman"/>
        </w:rPr>
        <w:t xml:space="preserve"> </w:t>
      </w:r>
      <w:proofErr w:type="spellStart"/>
      <w:r w:rsidR="002A6FCC" w:rsidRPr="0098741F">
        <w:rPr>
          <w:rFonts w:ascii="Times New Roman" w:hAnsi="Times New Roman" w:cs="Times New Roman"/>
        </w:rPr>
        <w:t>Канашского</w:t>
      </w:r>
      <w:proofErr w:type="spellEnd"/>
      <w:r w:rsidR="002A6FCC" w:rsidRPr="0098741F">
        <w:rPr>
          <w:rFonts w:ascii="Times New Roman" w:hAnsi="Times New Roman" w:cs="Times New Roman"/>
        </w:rPr>
        <w:t xml:space="preserve"> муниципального округа</w:t>
      </w:r>
      <w:r w:rsidRPr="0098741F">
        <w:rPr>
          <w:rFonts w:ascii="Times New Roman" w:hAnsi="Times New Roman" w:cs="Times New Roman"/>
        </w:rPr>
        <w:t>, а также внебюджетных источников, направленных на реализацию государственной политики, решение вопросов местного значения в соответствующих сферах, и влияющих на достижение показателей, выполнение (достижение) мероприятий (результатов), запланированных в муниципальных программах;</w:t>
      </w:r>
    </w:p>
    <w:p w:rsidR="002D0DC4" w:rsidRPr="0098741F" w:rsidRDefault="002D0DC4" w:rsidP="0098741F">
      <w:pPr>
        <w:ind w:firstLine="567"/>
        <w:rPr>
          <w:rFonts w:ascii="Times New Roman" w:hAnsi="Times New Roman" w:cs="Times New Roman"/>
        </w:rPr>
      </w:pPr>
      <w:r w:rsidRPr="0098741F">
        <w:rPr>
          <w:rFonts w:ascii="Times New Roman" w:hAnsi="Times New Roman" w:cs="Times New Roman"/>
        </w:rPr>
        <w:t xml:space="preserve">5) синхронизация муниципальных программ с государственными программами Чувашской Республики; </w:t>
      </w:r>
    </w:p>
    <w:p w:rsidR="002D0DC4" w:rsidRPr="0098741F" w:rsidRDefault="002D0DC4" w:rsidP="0098741F">
      <w:pPr>
        <w:ind w:firstLine="567"/>
        <w:rPr>
          <w:rFonts w:ascii="Times New Roman" w:hAnsi="Times New Roman" w:cs="Times New Roman"/>
        </w:rPr>
      </w:pPr>
      <w:r w:rsidRPr="0098741F">
        <w:rPr>
          <w:rFonts w:ascii="Times New Roman" w:hAnsi="Times New Roman" w:cs="Times New Roman"/>
        </w:rPr>
        <w:t>6) учет показателей оценки эффективности деятельности органов местного самоуправления;</w:t>
      </w:r>
    </w:p>
    <w:p w:rsidR="002D0DC4" w:rsidRPr="0098741F" w:rsidRDefault="002D0DC4" w:rsidP="0098741F">
      <w:pPr>
        <w:ind w:firstLine="567"/>
        <w:rPr>
          <w:rFonts w:ascii="Times New Roman" w:hAnsi="Times New Roman" w:cs="Times New Roman"/>
        </w:rPr>
      </w:pPr>
      <w:r w:rsidRPr="0098741F">
        <w:rPr>
          <w:rFonts w:ascii="Times New Roman" w:hAnsi="Times New Roman" w:cs="Times New Roman"/>
        </w:rPr>
        <w:t>7) выделение в структуре муниципальных программ:</w:t>
      </w:r>
    </w:p>
    <w:p w:rsidR="002D0DC4" w:rsidRPr="0098741F" w:rsidRDefault="002D0DC4" w:rsidP="0098741F">
      <w:pPr>
        <w:ind w:firstLine="567"/>
        <w:rPr>
          <w:rFonts w:ascii="Times New Roman" w:hAnsi="Times New Roman" w:cs="Times New Roman"/>
        </w:rPr>
      </w:pPr>
      <w:r w:rsidRPr="0098741F">
        <w:rPr>
          <w:rFonts w:ascii="Times New Roman" w:hAnsi="Times New Roman" w:cs="Times New Roman"/>
        </w:rPr>
        <w:t xml:space="preserve">- проектов, направленных на получение уникальных результатов в условиях временных и ресурсных ограничений и определяемых, формируемых и реализуемых в соответствии с муниципальными правовыми актами в сфере регулирования проектной деятельности с учетом </w:t>
      </w:r>
      <w:r w:rsidRPr="0098741F">
        <w:rPr>
          <w:rFonts w:ascii="Times New Roman" w:hAnsi="Times New Roman" w:cs="Times New Roman"/>
        </w:rPr>
        <w:lastRenderedPageBreak/>
        <w:t>постановления № 1288 и постановления № 3;</w:t>
      </w:r>
    </w:p>
    <w:p w:rsidR="002D0DC4" w:rsidRPr="0098741F" w:rsidRDefault="002D0DC4" w:rsidP="0098741F">
      <w:pPr>
        <w:ind w:firstLine="567"/>
        <w:rPr>
          <w:rFonts w:ascii="Times New Roman" w:hAnsi="Times New Roman" w:cs="Times New Roman"/>
        </w:rPr>
      </w:pPr>
      <w:r w:rsidRPr="0098741F">
        <w:rPr>
          <w:rFonts w:ascii="Times New Roman" w:hAnsi="Times New Roman" w:cs="Times New Roman"/>
        </w:rPr>
        <w:t>- процессных мероприятий, реализуемых непрерывно либо на периодической основе;</w:t>
      </w:r>
    </w:p>
    <w:p w:rsidR="002D0DC4" w:rsidRPr="0098741F" w:rsidRDefault="002D0DC4" w:rsidP="0098741F">
      <w:pPr>
        <w:ind w:firstLine="567"/>
        <w:rPr>
          <w:rFonts w:ascii="Times New Roman" w:hAnsi="Times New Roman" w:cs="Times New Roman"/>
        </w:rPr>
      </w:pPr>
      <w:r w:rsidRPr="0098741F">
        <w:rPr>
          <w:rFonts w:ascii="Times New Roman" w:hAnsi="Times New Roman" w:cs="Times New Roman"/>
        </w:rPr>
        <w:t>8) закрепление должностного лица, ответственного за реализацию муниципальной программы, а также каждого структурного элемента такой программы.</w:t>
      </w:r>
    </w:p>
    <w:p w:rsidR="002D0DC4" w:rsidRPr="0098741F" w:rsidRDefault="002D0DC4" w:rsidP="0098741F">
      <w:pPr>
        <w:ind w:firstLine="567"/>
        <w:rPr>
          <w:rFonts w:ascii="Times New Roman" w:hAnsi="Times New Roman" w:cs="Times New Roman"/>
        </w:rPr>
      </w:pPr>
      <w:r w:rsidRPr="0098741F">
        <w:rPr>
          <w:rFonts w:ascii="Times New Roman" w:hAnsi="Times New Roman" w:cs="Times New Roman"/>
        </w:rPr>
        <w:t>1.8. Разработка и реализация муниципальной программы осуществляется ответственным исполнителем муниципальной программы (структурного элемента муниципальной программы) совместно с ее соисполнителями (участники) муниципальной программы (структурных элементов муниципальной программы).</w:t>
      </w:r>
    </w:p>
    <w:p w:rsidR="002D0DC4" w:rsidRPr="0098741F" w:rsidRDefault="002D0DC4" w:rsidP="0098741F">
      <w:pPr>
        <w:ind w:firstLine="567"/>
        <w:rPr>
          <w:rFonts w:ascii="Times New Roman" w:hAnsi="Times New Roman" w:cs="Times New Roman"/>
        </w:rPr>
      </w:pPr>
      <w:r w:rsidRPr="0098741F">
        <w:rPr>
          <w:rFonts w:ascii="Times New Roman" w:hAnsi="Times New Roman" w:cs="Times New Roman"/>
        </w:rPr>
        <w:t>1.9. Формирование, представление, согласование и утверждение паспортов муниципальных программ (структурных элементов муниципальной программы), запросов на их изменение, планов реализации структурных элементов  муниципальной программы, отчетов о ходе реализации муниципальных программ и их структурных элементов, а также иных документов и материалов, разрабатываемых при реализации муниципальных программ, осуществляются на бумажном носителе лицами, уполномоченными в установленном порядке действовать от имени ответственного исполнителя (соисполнителя, участника) муниципальной программы.</w:t>
      </w:r>
    </w:p>
    <w:p w:rsidR="003248EB" w:rsidRPr="0098741F" w:rsidRDefault="002D0DC4" w:rsidP="0098741F">
      <w:pPr>
        <w:ind w:firstLine="567"/>
        <w:rPr>
          <w:rFonts w:ascii="Times New Roman" w:hAnsi="Times New Roman" w:cs="Times New Roman"/>
        </w:rPr>
      </w:pPr>
      <w:r w:rsidRPr="0098741F">
        <w:rPr>
          <w:rFonts w:ascii="Times New Roman" w:hAnsi="Times New Roman" w:cs="Times New Roman"/>
        </w:rPr>
        <w:t xml:space="preserve">1.10. </w:t>
      </w:r>
      <w:r w:rsidR="005528B5" w:rsidRPr="0098741F">
        <w:rPr>
          <w:rFonts w:ascii="Times New Roman" w:hAnsi="Times New Roman" w:cs="Times New Roman"/>
        </w:rPr>
        <w:t xml:space="preserve">Исполнитель (соисполнитель, участник) </w:t>
      </w:r>
      <w:r w:rsidRPr="0098741F">
        <w:rPr>
          <w:rFonts w:ascii="Times New Roman" w:hAnsi="Times New Roman" w:cs="Times New Roman"/>
        </w:rPr>
        <w:t>муниципальн</w:t>
      </w:r>
      <w:r w:rsidR="000C2AE7" w:rsidRPr="0098741F">
        <w:rPr>
          <w:rFonts w:ascii="Times New Roman" w:hAnsi="Times New Roman" w:cs="Times New Roman"/>
        </w:rPr>
        <w:t>о</w:t>
      </w:r>
      <w:r w:rsidR="005528B5" w:rsidRPr="0098741F">
        <w:rPr>
          <w:rFonts w:ascii="Times New Roman" w:hAnsi="Times New Roman" w:cs="Times New Roman"/>
        </w:rPr>
        <w:t>й программы</w:t>
      </w:r>
      <w:r w:rsidRPr="0098741F">
        <w:rPr>
          <w:rFonts w:ascii="Times New Roman" w:hAnsi="Times New Roman" w:cs="Times New Roman"/>
        </w:rPr>
        <w:t xml:space="preserve"> нес</w:t>
      </w:r>
      <w:r w:rsidR="000C2AE7" w:rsidRPr="0098741F">
        <w:rPr>
          <w:rFonts w:ascii="Times New Roman" w:hAnsi="Times New Roman" w:cs="Times New Roman"/>
        </w:rPr>
        <w:t>ет</w:t>
      </w:r>
      <w:r w:rsidRPr="0098741F">
        <w:rPr>
          <w:rFonts w:ascii="Times New Roman" w:hAnsi="Times New Roman" w:cs="Times New Roman"/>
        </w:rPr>
        <w:t xml:space="preserve"> персональную ответственность за достоверность и своевременность представления информации при формировании и мониторинге муниципальных программ.</w:t>
      </w:r>
      <w:r w:rsidR="003248EB" w:rsidRPr="0098741F">
        <w:rPr>
          <w:rFonts w:ascii="Times New Roman" w:hAnsi="Times New Roman" w:cs="Times New Roman"/>
        </w:rPr>
        <w:tab/>
      </w:r>
      <w:r w:rsidR="003248EB" w:rsidRPr="0098741F">
        <w:rPr>
          <w:rFonts w:ascii="Times New Roman" w:hAnsi="Times New Roman" w:cs="Times New Roman"/>
        </w:rPr>
        <w:tab/>
      </w:r>
      <w:r w:rsidR="003248EB" w:rsidRPr="0098741F">
        <w:rPr>
          <w:rFonts w:ascii="Times New Roman" w:hAnsi="Times New Roman" w:cs="Times New Roman"/>
        </w:rPr>
        <w:tab/>
      </w:r>
      <w:r w:rsidR="003248EB" w:rsidRPr="0098741F">
        <w:rPr>
          <w:rFonts w:ascii="Times New Roman" w:hAnsi="Times New Roman" w:cs="Times New Roman"/>
        </w:rPr>
        <w:tab/>
      </w:r>
      <w:r w:rsidR="003248EB" w:rsidRPr="0098741F">
        <w:rPr>
          <w:rFonts w:ascii="Times New Roman" w:hAnsi="Times New Roman" w:cs="Times New Roman"/>
        </w:rPr>
        <w:tab/>
      </w:r>
      <w:r w:rsidR="003248EB" w:rsidRPr="0098741F">
        <w:rPr>
          <w:rFonts w:ascii="Times New Roman" w:hAnsi="Times New Roman" w:cs="Times New Roman"/>
        </w:rPr>
        <w:tab/>
      </w:r>
      <w:r w:rsidR="003248EB" w:rsidRPr="0098741F">
        <w:rPr>
          <w:rFonts w:ascii="Times New Roman" w:hAnsi="Times New Roman" w:cs="Times New Roman"/>
        </w:rPr>
        <w:tab/>
      </w:r>
      <w:r w:rsidR="003248EB" w:rsidRPr="0098741F">
        <w:rPr>
          <w:rFonts w:ascii="Times New Roman" w:hAnsi="Times New Roman" w:cs="Times New Roman"/>
        </w:rPr>
        <w:tab/>
      </w:r>
      <w:r w:rsidR="003248EB" w:rsidRPr="0098741F">
        <w:rPr>
          <w:rFonts w:ascii="Times New Roman" w:hAnsi="Times New Roman" w:cs="Times New Roman"/>
        </w:rPr>
        <w:tab/>
      </w:r>
      <w:r w:rsidR="003248EB" w:rsidRPr="0098741F">
        <w:rPr>
          <w:rFonts w:ascii="Times New Roman" w:hAnsi="Times New Roman" w:cs="Times New Roman"/>
        </w:rPr>
        <w:tab/>
      </w:r>
      <w:r w:rsidR="003248EB" w:rsidRPr="0098741F">
        <w:rPr>
          <w:rFonts w:ascii="Times New Roman" w:hAnsi="Times New Roman" w:cs="Times New Roman"/>
        </w:rPr>
        <w:tab/>
      </w:r>
      <w:r w:rsidR="003248EB" w:rsidRPr="0098741F">
        <w:rPr>
          <w:rFonts w:ascii="Times New Roman" w:hAnsi="Times New Roman" w:cs="Times New Roman"/>
        </w:rPr>
        <w:tab/>
      </w:r>
      <w:r w:rsidR="003248EB" w:rsidRPr="0098741F">
        <w:rPr>
          <w:rFonts w:ascii="Times New Roman" w:hAnsi="Times New Roman" w:cs="Times New Roman"/>
        </w:rPr>
        <w:tab/>
      </w:r>
    </w:p>
    <w:p w:rsidR="001B061D" w:rsidRPr="0098741F" w:rsidRDefault="002617A6" w:rsidP="00A84CEC">
      <w:pPr>
        <w:pStyle w:val="1"/>
        <w:spacing w:before="0" w:after="0"/>
        <w:rPr>
          <w:rFonts w:ascii="Times New Roman" w:hAnsi="Times New Roman" w:cs="Times New Roman"/>
        </w:rPr>
      </w:pPr>
      <w:bookmarkStart w:id="10" w:name="sub_1002"/>
      <w:bookmarkEnd w:id="9"/>
      <w:r w:rsidRPr="0098741F">
        <w:rPr>
          <w:rFonts w:ascii="Times New Roman" w:hAnsi="Times New Roman" w:cs="Times New Roman"/>
        </w:rPr>
        <w:t>2</w:t>
      </w:r>
      <w:r w:rsidR="001B061D" w:rsidRPr="0098741F">
        <w:rPr>
          <w:rFonts w:ascii="Times New Roman" w:hAnsi="Times New Roman" w:cs="Times New Roman"/>
        </w:rPr>
        <w:t>. Требования к структуре</w:t>
      </w:r>
      <w:r w:rsidRPr="0098741F">
        <w:rPr>
          <w:rFonts w:ascii="Times New Roman" w:hAnsi="Times New Roman" w:cs="Times New Roman"/>
        </w:rPr>
        <w:t xml:space="preserve">, </w:t>
      </w:r>
      <w:r w:rsidR="001B061D" w:rsidRPr="0098741F">
        <w:rPr>
          <w:rFonts w:ascii="Times New Roman" w:hAnsi="Times New Roman" w:cs="Times New Roman"/>
        </w:rPr>
        <w:t>целеполаганию</w:t>
      </w:r>
      <w:r w:rsidRPr="0098741F">
        <w:rPr>
          <w:rFonts w:ascii="Times New Roman" w:hAnsi="Times New Roman" w:cs="Times New Roman"/>
        </w:rPr>
        <w:t xml:space="preserve"> и содержанию </w:t>
      </w:r>
      <w:r w:rsidR="00CF58BF" w:rsidRPr="0098741F">
        <w:rPr>
          <w:rFonts w:ascii="Times New Roman" w:hAnsi="Times New Roman" w:cs="Times New Roman"/>
        </w:rPr>
        <w:t>муниципальных</w:t>
      </w:r>
      <w:r w:rsidR="001B061D" w:rsidRPr="0098741F">
        <w:rPr>
          <w:rFonts w:ascii="Times New Roman" w:hAnsi="Times New Roman" w:cs="Times New Roman"/>
        </w:rPr>
        <w:t xml:space="preserve"> программ</w:t>
      </w:r>
    </w:p>
    <w:p w:rsidR="00ED2C4E" w:rsidRPr="0098741F" w:rsidRDefault="00ED2C4E" w:rsidP="00A84CEC">
      <w:pPr>
        <w:ind w:firstLine="567"/>
        <w:rPr>
          <w:rFonts w:ascii="Times New Roman" w:hAnsi="Times New Roman" w:cs="Times New Roman"/>
        </w:rPr>
      </w:pPr>
      <w:bookmarkStart w:id="11" w:name="sub_21"/>
      <w:bookmarkEnd w:id="10"/>
      <w:r w:rsidRPr="0098741F">
        <w:rPr>
          <w:rFonts w:ascii="Times New Roman" w:hAnsi="Times New Roman" w:cs="Times New Roman"/>
        </w:rPr>
        <w:t>2.1. Титульный лист муниципальной программы должен содержать:</w:t>
      </w:r>
    </w:p>
    <w:p w:rsidR="00ED2C4E" w:rsidRPr="0098741F" w:rsidRDefault="00ED2C4E" w:rsidP="00A84CEC">
      <w:pPr>
        <w:ind w:firstLine="567"/>
        <w:rPr>
          <w:rFonts w:ascii="Times New Roman" w:hAnsi="Times New Roman" w:cs="Times New Roman"/>
        </w:rPr>
      </w:pPr>
      <w:r w:rsidRPr="0098741F">
        <w:rPr>
          <w:rFonts w:ascii="Times New Roman" w:hAnsi="Times New Roman" w:cs="Times New Roman"/>
        </w:rPr>
        <w:t>наименование муниципальной программы;</w:t>
      </w:r>
    </w:p>
    <w:p w:rsidR="00ED2C4E" w:rsidRPr="0098741F" w:rsidRDefault="00ED2C4E" w:rsidP="00A84CEC">
      <w:pPr>
        <w:ind w:firstLine="567"/>
        <w:rPr>
          <w:rFonts w:ascii="Times New Roman" w:hAnsi="Times New Roman" w:cs="Times New Roman"/>
        </w:rPr>
      </w:pPr>
      <w:r w:rsidRPr="0098741F">
        <w:rPr>
          <w:rFonts w:ascii="Times New Roman" w:hAnsi="Times New Roman" w:cs="Times New Roman"/>
        </w:rPr>
        <w:t>наименование ответственного исполнителя;</w:t>
      </w:r>
    </w:p>
    <w:p w:rsidR="00ED2C4E" w:rsidRPr="0098741F" w:rsidRDefault="00ED2C4E" w:rsidP="00A84CEC">
      <w:pPr>
        <w:ind w:firstLine="567"/>
        <w:rPr>
          <w:rFonts w:ascii="Times New Roman" w:hAnsi="Times New Roman" w:cs="Times New Roman"/>
        </w:rPr>
      </w:pPr>
      <w:r w:rsidRPr="0098741F">
        <w:rPr>
          <w:rFonts w:ascii="Times New Roman" w:hAnsi="Times New Roman" w:cs="Times New Roman"/>
        </w:rPr>
        <w:t>дата составления проекта муниципальной программы;</w:t>
      </w:r>
    </w:p>
    <w:p w:rsidR="00ED2C4E" w:rsidRPr="0098741F" w:rsidRDefault="00ED2C4E" w:rsidP="00A84CEC">
      <w:pPr>
        <w:ind w:firstLine="567"/>
        <w:rPr>
          <w:rFonts w:ascii="Times New Roman" w:hAnsi="Times New Roman" w:cs="Times New Roman"/>
        </w:rPr>
      </w:pPr>
      <w:r w:rsidRPr="0098741F">
        <w:rPr>
          <w:rFonts w:ascii="Times New Roman" w:hAnsi="Times New Roman" w:cs="Times New Roman"/>
        </w:rPr>
        <w:t>должность, фамилия, имя, отчество (последнее - при наличии), номер телефона и электронный адрес непосредственного исполнителя;</w:t>
      </w:r>
    </w:p>
    <w:p w:rsidR="00ED2C4E" w:rsidRPr="0098741F" w:rsidRDefault="00ED2C4E" w:rsidP="00A84CEC">
      <w:pPr>
        <w:ind w:firstLine="567"/>
        <w:rPr>
          <w:rFonts w:ascii="Times New Roman" w:hAnsi="Times New Roman" w:cs="Times New Roman"/>
        </w:rPr>
      </w:pPr>
      <w:r w:rsidRPr="0098741F">
        <w:rPr>
          <w:rFonts w:ascii="Times New Roman" w:hAnsi="Times New Roman" w:cs="Times New Roman"/>
        </w:rPr>
        <w:t xml:space="preserve">Титульный лист подписывается </w:t>
      </w:r>
      <w:r w:rsidR="005528B5" w:rsidRPr="0098741F">
        <w:rPr>
          <w:rFonts w:ascii="Times New Roman" w:hAnsi="Times New Roman" w:cs="Times New Roman"/>
        </w:rPr>
        <w:t>ответственным исполнителем (соисполнителем, участником) муниципальной программы.</w:t>
      </w:r>
    </w:p>
    <w:p w:rsidR="002617A6" w:rsidRPr="0098741F" w:rsidRDefault="002617A6" w:rsidP="00A84CEC">
      <w:pPr>
        <w:ind w:firstLine="567"/>
        <w:rPr>
          <w:rFonts w:ascii="Times New Roman" w:hAnsi="Times New Roman" w:cs="Times New Roman"/>
        </w:rPr>
      </w:pPr>
      <w:r w:rsidRPr="0098741F">
        <w:rPr>
          <w:rFonts w:ascii="Times New Roman" w:hAnsi="Times New Roman" w:cs="Times New Roman"/>
        </w:rPr>
        <w:t>2.</w:t>
      </w:r>
      <w:r w:rsidR="00ED2C4E" w:rsidRPr="0098741F">
        <w:rPr>
          <w:rFonts w:ascii="Times New Roman" w:hAnsi="Times New Roman" w:cs="Times New Roman"/>
        </w:rPr>
        <w:t>2</w:t>
      </w:r>
      <w:r w:rsidRPr="0098741F">
        <w:rPr>
          <w:rFonts w:ascii="Times New Roman" w:hAnsi="Times New Roman" w:cs="Times New Roman"/>
        </w:rPr>
        <w:t>. Муниципальная программа формируется в виде системы следующих документов:</w:t>
      </w:r>
    </w:p>
    <w:p w:rsidR="002617A6" w:rsidRPr="0098741F" w:rsidRDefault="002617A6" w:rsidP="00A84CEC">
      <w:pPr>
        <w:ind w:firstLine="567"/>
        <w:rPr>
          <w:rFonts w:ascii="Times New Roman" w:hAnsi="Times New Roman" w:cs="Times New Roman"/>
        </w:rPr>
      </w:pPr>
      <w:r w:rsidRPr="0098741F">
        <w:rPr>
          <w:rFonts w:ascii="Times New Roman" w:hAnsi="Times New Roman" w:cs="Times New Roman"/>
        </w:rPr>
        <w:t xml:space="preserve">1) стратегические приоритеты и цели социально-экономического развития </w:t>
      </w:r>
      <w:proofErr w:type="spellStart"/>
      <w:r w:rsidR="002A6FCC" w:rsidRPr="0098741F">
        <w:rPr>
          <w:rFonts w:ascii="Times New Roman" w:hAnsi="Times New Roman" w:cs="Times New Roman"/>
        </w:rPr>
        <w:t>Канашского</w:t>
      </w:r>
      <w:proofErr w:type="spellEnd"/>
      <w:r w:rsidR="002A6FCC" w:rsidRPr="0098741F">
        <w:rPr>
          <w:rFonts w:ascii="Times New Roman" w:hAnsi="Times New Roman" w:cs="Times New Roman"/>
        </w:rPr>
        <w:t xml:space="preserve"> муниципального округа</w:t>
      </w:r>
      <w:r w:rsidRPr="0098741F">
        <w:rPr>
          <w:rFonts w:ascii="Times New Roman" w:hAnsi="Times New Roman" w:cs="Times New Roman"/>
        </w:rPr>
        <w:t>, в том числе с указанием связи с национальными целями (далее - стратегические приоритеты муниципальной программы);</w:t>
      </w:r>
    </w:p>
    <w:p w:rsidR="002617A6" w:rsidRPr="0098741F" w:rsidRDefault="002617A6" w:rsidP="00A84CEC">
      <w:pPr>
        <w:ind w:firstLine="567"/>
        <w:rPr>
          <w:rFonts w:ascii="Times New Roman" w:hAnsi="Times New Roman" w:cs="Times New Roman"/>
        </w:rPr>
      </w:pPr>
      <w:r w:rsidRPr="0098741F">
        <w:rPr>
          <w:rFonts w:ascii="Times New Roman" w:hAnsi="Times New Roman" w:cs="Times New Roman"/>
        </w:rPr>
        <w:t>2) паспорт муниципальной программы по форме согласно приложению № 1 к настоящему Порядку;</w:t>
      </w:r>
    </w:p>
    <w:p w:rsidR="00F3518F" w:rsidRPr="0098741F" w:rsidRDefault="002617A6" w:rsidP="0098741F">
      <w:pPr>
        <w:ind w:firstLine="567"/>
        <w:rPr>
          <w:rFonts w:ascii="Times New Roman" w:hAnsi="Times New Roman" w:cs="Times New Roman"/>
        </w:rPr>
      </w:pPr>
      <w:r w:rsidRPr="0098741F">
        <w:rPr>
          <w:rFonts w:ascii="Times New Roman" w:hAnsi="Times New Roman" w:cs="Times New Roman"/>
        </w:rPr>
        <w:t xml:space="preserve">3) </w:t>
      </w:r>
      <w:r w:rsidR="00C85D0C" w:rsidRPr="0098741F">
        <w:rPr>
          <w:rFonts w:ascii="Times New Roman" w:hAnsi="Times New Roman" w:cs="Times New Roman"/>
        </w:rPr>
        <w:t>паспорта структурных элементов муниципальной программы и приложения к ним, включая планы реализации структурных элементов муниципальной программы, по форме согласно приложениям №2 и №3 соответственно;</w:t>
      </w:r>
      <w:r w:rsidR="00F3518F" w:rsidRPr="0098741F">
        <w:rPr>
          <w:rFonts w:ascii="Times New Roman" w:hAnsi="Times New Roman" w:cs="Times New Roman"/>
        </w:rPr>
        <w:t xml:space="preserve"> </w:t>
      </w:r>
    </w:p>
    <w:p w:rsidR="002617A6" w:rsidRPr="0098741F" w:rsidRDefault="002617A6" w:rsidP="0098741F">
      <w:pPr>
        <w:ind w:firstLine="567"/>
        <w:rPr>
          <w:rFonts w:ascii="Times New Roman" w:hAnsi="Times New Roman" w:cs="Times New Roman"/>
        </w:rPr>
      </w:pPr>
      <w:r w:rsidRPr="0098741F">
        <w:rPr>
          <w:rFonts w:ascii="Times New Roman" w:hAnsi="Times New Roman" w:cs="Times New Roman"/>
        </w:rPr>
        <w:t>4) перечень объектов капитального строительства, приобретаемых объектов недвижимости;</w:t>
      </w:r>
    </w:p>
    <w:p w:rsidR="002617A6" w:rsidRPr="0098741F" w:rsidRDefault="005528B5" w:rsidP="0098741F">
      <w:pPr>
        <w:ind w:firstLine="567"/>
        <w:rPr>
          <w:rFonts w:ascii="Times New Roman" w:hAnsi="Times New Roman" w:cs="Times New Roman"/>
        </w:rPr>
      </w:pPr>
      <w:r w:rsidRPr="0098741F">
        <w:rPr>
          <w:rFonts w:ascii="Times New Roman" w:hAnsi="Times New Roman" w:cs="Times New Roman"/>
        </w:rPr>
        <w:t>5</w:t>
      </w:r>
      <w:r w:rsidR="002617A6" w:rsidRPr="0098741F">
        <w:rPr>
          <w:rFonts w:ascii="Times New Roman" w:hAnsi="Times New Roman" w:cs="Times New Roman"/>
        </w:rPr>
        <w:t xml:space="preserve">) реестр документов, разрабатываемых и утверждаемых в целях формирования и реализации муниципальной программы, по форме согласно приложению № 4 </w:t>
      </w:r>
      <w:r w:rsidR="00132D06" w:rsidRPr="0098741F">
        <w:rPr>
          <w:rFonts w:ascii="Times New Roman" w:hAnsi="Times New Roman" w:cs="Times New Roman"/>
        </w:rPr>
        <w:t>к настоящему Порядку</w:t>
      </w:r>
      <w:r w:rsidR="002617A6" w:rsidRPr="0098741F">
        <w:rPr>
          <w:rFonts w:ascii="Times New Roman" w:hAnsi="Times New Roman" w:cs="Times New Roman"/>
        </w:rPr>
        <w:t>.</w:t>
      </w:r>
    </w:p>
    <w:p w:rsidR="002617A6" w:rsidRPr="0098741F" w:rsidRDefault="002617A6" w:rsidP="0098741F">
      <w:pPr>
        <w:pStyle w:val="ConsPlusNormal"/>
        <w:ind w:firstLine="567"/>
        <w:jc w:val="both"/>
      </w:pPr>
      <w:r w:rsidRPr="0098741F">
        <w:t>2.</w:t>
      </w:r>
      <w:r w:rsidR="00CF588C" w:rsidRPr="0098741F">
        <w:t>3</w:t>
      </w:r>
      <w:r w:rsidRPr="0098741F">
        <w:t>. При определении структуры муниципальной программы обособляется:</w:t>
      </w:r>
    </w:p>
    <w:p w:rsidR="002617A6" w:rsidRPr="0098741F" w:rsidRDefault="002617A6" w:rsidP="0098741F">
      <w:pPr>
        <w:pStyle w:val="ConsPlusNormal"/>
        <w:ind w:firstLine="567"/>
        <w:jc w:val="both"/>
      </w:pPr>
      <w:r w:rsidRPr="0098741F">
        <w:t>1) проектная часть, включающая:</w:t>
      </w:r>
    </w:p>
    <w:p w:rsidR="002617A6" w:rsidRPr="0098741F" w:rsidRDefault="002617A6" w:rsidP="0098741F">
      <w:pPr>
        <w:pStyle w:val="af"/>
        <w:spacing w:before="0" w:beforeAutospacing="0" w:after="0" w:afterAutospacing="0" w:line="288" w:lineRule="atLeast"/>
        <w:ind w:firstLine="567"/>
        <w:jc w:val="both"/>
      </w:pPr>
      <w:r w:rsidRPr="0098741F">
        <w:t>региональный проект – проект, обеспечивающий достижение и (или) вклад в достижение целей и (или) показателей и реализацию мероприятий (результатов) федерального проекта, входящего в состав национального проекта (далее - региональный проект, входящий в состав национального проекта);</w:t>
      </w:r>
    </w:p>
    <w:p w:rsidR="002617A6" w:rsidRPr="0098741F" w:rsidRDefault="002617A6" w:rsidP="0098741F">
      <w:pPr>
        <w:pStyle w:val="af"/>
        <w:spacing w:before="0" w:beforeAutospacing="0" w:after="0" w:afterAutospacing="0" w:line="288" w:lineRule="atLeast"/>
        <w:ind w:firstLine="567"/>
        <w:jc w:val="both"/>
      </w:pPr>
      <w:r w:rsidRPr="0098741F">
        <w:t>муниципальный проект – проект, обеспечивающий достижение и (или) вклад в достижение целей и (или) показателей структурных элементов государственной программы Российской Федерации, государственной программы Чувашской Республики, муниципальной программы;</w:t>
      </w:r>
    </w:p>
    <w:p w:rsidR="002617A6" w:rsidRPr="0098741F" w:rsidRDefault="002617A6" w:rsidP="0098741F">
      <w:pPr>
        <w:pStyle w:val="af"/>
        <w:spacing w:before="0" w:beforeAutospacing="0" w:after="0" w:afterAutospacing="0"/>
        <w:ind w:firstLine="567"/>
        <w:jc w:val="both"/>
      </w:pPr>
      <w:r w:rsidRPr="0098741F">
        <w:t xml:space="preserve">муниципальный ведомственный проект - проект, обеспечивающий достижение и (или) вклад в достижение показателей государственной программы Российской Федерации, Чувашской Республики, а также достижение иных показателей и (или) решение иных задач </w:t>
      </w:r>
      <w:r w:rsidRPr="0098741F">
        <w:lastRenderedPageBreak/>
        <w:t>соответствующего федерального органа исполнительной власти, органа исполнительной власти Чувашской Республики, иного государственного органа.</w:t>
      </w:r>
    </w:p>
    <w:p w:rsidR="002617A6" w:rsidRPr="0098741F" w:rsidRDefault="002617A6" w:rsidP="0098741F">
      <w:pPr>
        <w:pStyle w:val="af"/>
        <w:spacing w:before="0" w:beforeAutospacing="0" w:after="0" w:afterAutospacing="0"/>
        <w:ind w:firstLine="567"/>
        <w:jc w:val="both"/>
      </w:pPr>
      <w:r w:rsidRPr="0098741F">
        <w:t xml:space="preserve">2) процессная часть, включающая мероприятия, направленные на выполнение функций и решение текущих задач, реализуемые непрерывно либо на периодической основе в рамках комплексных процессных мероприятий.  </w:t>
      </w:r>
    </w:p>
    <w:p w:rsidR="002617A6" w:rsidRPr="0098741F" w:rsidRDefault="002617A6" w:rsidP="0098741F">
      <w:pPr>
        <w:pStyle w:val="ConsPlusNormal"/>
        <w:ind w:firstLine="567"/>
        <w:jc w:val="both"/>
      </w:pPr>
      <w:r w:rsidRPr="0098741F">
        <w:t>2.</w:t>
      </w:r>
      <w:r w:rsidR="00CF588C" w:rsidRPr="0098741F">
        <w:t>4</w:t>
      </w:r>
      <w:r w:rsidRPr="0098741F">
        <w:t>. В проектную часть включа</w:t>
      </w:r>
      <w:r w:rsidR="008666D4" w:rsidRPr="0098741F">
        <w:t>ю</w:t>
      </w:r>
      <w:r w:rsidRPr="0098741F">
        <w:t>т</w:t>
      </w:r>
      <w:r w:rsidR="008666D4" w:rsidRPr="0098741F">
        <w:t>ся</w:t>
      </w:r>
      <w:r w:rsidRPr="0098741F">
        <w:t xml:space="preserve"> направления деятельности администраци</w:t>
      </w:r>
      <w:r w:rsidR="00967A7E" w:rsidRPr="0098741F">
        <w:t xml:space="preserve">и </w:t>
      </w:r>
      <w:proofErr w:type="spellStart"/>
      <w:r w:rsidR="002A6FCC" w:rsidRPr="0098741F">
        <w:t>Канашского</w:t>
      </w:r>
      <w:proofErr w:type="spellEnd"/>
      <w:r w:rsidR="002A6FCC" w:rsidRPr="0098741F">
        <w:t xml:space="preserve"> муниципального округа</w:t>
      </w:r>
      <w:r w:rsidRPr="0098741F">
        <w:t>, в рамках которых предусматривается:</w:t>
      </w:r>
    </w:p>
    <w:p w:rsidR="002617A6" w:rsidRPr="0098741F" w:rsidRDefault="002617A6" w:rsidP="0098741F">
      <w:pPr>
        <w:pStyle w:val="ConsPlusNormal"/>
        <w:ind w:firstLine="567"/>
        <w:jc w:val="both"/>
      </w:pPr>
      <w:r w:rsidRPr="0098741F">
        <w:t>1) осуществление бюджетных инвестиций в форме капитальных вложений в объекты муниципальной собственности или приобретение объектов недвижимого имущества в муниципальную собственность;</w:t>
      </w:r>
    </w:p>
    <w:p w:rsidR="002617A6" w:rsidRPr="0098741F" w:rsidRDefault="002617A6" w:rsidP="0098741F">
      <w:pPr>
        <w:pStyle w:val="ConsPlusNormal"/>
        <w:ind w:firstLine="567"/>
        <w:jc w:val="both"/>
      </w:pPr>
      <w:r w:rsidRPr="0098741F">
        <w:t>2) предоставление субсидий на осуществление капитальных вложений в объекты муниципальной собственности;</w:t>
      </w:r>
    </w:p>
    <w:p w:rsidR="002617A6" w:rsidRPr="0098741F" w:rsidRDefault="002617A6" w:rsidP="0098741F">
      <w:pPr>
        <w:pStyle w:val="ConsPlusNormal"/>
        <w:ind w:firstLine="567"/>
        <w:jc w:val="both"/>
      </w:pPr>
      <w:r w:rsidRPr="0098741F">
        <w:t>3) предоставление бюджетных инвестиций и субсидий юридическим лицам;</w:t>
      </w:r>
    </w:p>
    <w:p w:rsidR="002617A6" w:rsidRPr="0098741F" w:rsidRDefault="002617A6" w:rsidP="0098741F">
      <w:pPr>
        <w:pStyle w:val="ConsPlusNormal"/>
        <w:ind w:firstLine="567"/>
        <w:jc w:val="both"/>
      </w:pPr>
      <w:r w:rsidRPr="0098741F">
        <w:t>4) выработка предложений по совершенствованию муниципальной политики и нормативного регулирования в сфере реализации муниципальной программы;</w:t>
      </w:r>
    </w:p>
    <w:p w:rsidR="002617A6" w:rsidRPr="0098741F" w:rsidRDefault="002617A6" w:rsidP="0098741F">
      <w:pPr>
        <w:pStyle w:val="ConsPlusNormal"/>
        <w:ind w:firstLine="567"/>
        <w:jc w:val="both"/>
      </w:pPr>
      <w:r w:rsidRPr="0098741F">
        <w:t>5) осуществление стимулирующих налоговых расходов;</w:t>
      </w:r>
    </w:p>
    <w:p w:rsidR="002617A6" w:rsidRPr="0098741F" w:rsidRDefault="002617A6" w:rsidP="0098741F">
      <w:pPr>
        <w:pStyle w:val="ConsPlusNormal"/>
        <w:ind w:firstLine="567"/>
        <w:jc w:val="both"/>
      </w:pPr>
      <w:r w:rsidRPr="0098741F">
        <w:t>6) организация и проведение научно-исследовательских и опытно-конструкторских работ в сфере реализации муниципальной программы;</w:t>
      </w:r>
    </w:p>
    <w:p w:rsidR="002617A6" w:rsidRPr="0098741F" w:rsidRDefault="002617A6" w:rsidP="0098741F">
      <w:pPr>
        <w:pStyle w:val="ConsPlusNormal"/>
        <w:ind w:firstLine="567"/>
        <w:jc w:val="both"/>
      </w:pPr>
      <w:r w:rsidRPr="0098741F">
        <w:t>7) создание и развитие информационных систем;</w:t>
      </w:r>
    </w:p>
    <w:p w:rsidR="002617A6" w:rsidRPr="0098741F" w:rsidRDefault="002617A6" w:rsidP="0098741F">
      <w:pPr>
        <w:pStyle w:val="ConsPlusNormal"/>
        <w:ind w:firstLine="567"/>
        <w:jc w:val="both"/>
      </w:pPr>
      <w:r w:rsidRPr="0098741F">
        <w:t>8) предоставление целевых субсидий муниципальным учреждениям в целях осуществления капитальных вложений, операций с недвижимым имуществом, приобретения нефинансовых активов, а также реализации иных мероприятий, отвечающих критериям проектной деятельности;</w:t>
      </w:r>
    </w:p>
    <w:p w:rsidR="002617A6" w:rsidRPr="0098741F" w:rsidRDefault="002617A6" w:rsidP="0098741F">
      <w:pPr>
        <w:pStyle w:val="ConsPlusNormal"/>
        <w:ind w:firstLine="567"/>
        <w:jc w:val="both"/>
      </w:pPr>
      <w:r w:rsidRPr="0098741F">
        <w:t>9) иные направления деятельности, отвечающие критериям проектной деятельности.</w:t>
      </w:r>
    </w:p>
    <w:p w:rsidR="002617A6" w:rsidRPr="0098741F" w:rsidRDefault="002617A6" w:rsidP="0098741F">
      <w:pPr>
        <w:pStyle w:val="ConsPlusNormal"/>
        <w:ind w:firstLine="567"/>
        <w:jc w:val="both"/>
      </w:pPr>
      <w:r w:rsidRPr="0098741F">
        <w:t>2.</w:t>
      </w:r>
      <w:r w:rsidR="00CF588C" w:rsidRPr="0098741F">
        <w:t>5</w:t>
      </w:r>
      <w:r w:rsidRPr="0098741F">
        <w:t>. В процессную часть включа</w:t>
      </w:r>
      <w:r w:rsidR="008666D4" w:rsidRPr="0098741F">
        <w:t>ются</w:t>
      </w:r>
      <w:r w:rsidRPr="0098741F">
        <w:t xml:space="preserve"> направления деятельности администраци</w:t>
      </w:r>
      <w:r w:rsidR="00967A7E" w:rsidRPr="0098741F">
        <w:t>и</w:t>
      </w:r>
      <w:r w:rsidRPr="0098741F">
        <w:t xml:space="preserve"> </w:t>
      </w:r>
      <w:proofErr w:type="spellStart"/>
      <w:r w:rsidR="002A6FCC" w:rsidRPr="0098741F">
        <w:t>Канашского</w:t>
      </w:r>
      <w:proofErr w:type="spellEnd"/>
      <w:r w:rsidR="002A6FCC" w:rsidRPr="0098741F">
        <w:t xml:space="preserve"> муниципального округа</w:t>
      </w:r>
      <w:r w:rsidRPr="0098741F">
        <w:t>, в рамках которых предусматривается:</w:t>
      </w:r>
    </w:p>
    <w:p w:rsidR="002617A6" w:rsidRPr="0098741F" w:rsidRDefault="002617A6" w:rsidP="0098741F">
      <w:pPr>
        <w:pStyle w:val="ConsPlusNormal"/>
        <w:ind w:firstLine="567"/>
        <w:jc w:val="both"/>
      </w:pPr>
      <w:r w:rsidRPr="0098741F">
        <w:t>1) выполнение муниципального задания на оказание муниципальных услуг;</w:t>
      </w:r>
    </w:p>
    <w:p w:rsidR="002617A6" w:rsidRPr="0098741F" w:rsidRDefault="002617A6" w:rsidP="0098741F">
      <w:pPr>
        <w:pStyle w:val="ConsPlusNormal"/>
        <w:ind w:firstLine="567"/>
        <w:jc w:val="both"/>
      </w:pPr>
      <w:r w:rsidRPr="0098741F">
        <w:t>2) осуществление текущей деятельности муниципальных казенных учреждений;</w:t>
      </w:r>
    </w:p>
    <w:p w:rsidR="002617A6" w:rsidRPr="0098741F" w:rsidRDefault="002617A6" w:rsidP="0098741F">
      <w:pPr>
        <w:pStyle w:val="ConsPlusNormal"/>
        <w:ind w:firstLine="567"/>
        <w:jc w:val="both"/>
      </w:pPr>
      <w:r w:rsidRPr="0098741F">
        <w:t>3) предоставление целевых субсидий муниципальным учреждениям (за исключением субсидий, предоставляемых в рамках проектной деятельности);</w:t>
      </w:r>
    </w:p>
    <w:p w:rsidR="002617A6" w:rsidRPr="0098741F" w:rsidRDefault="002617A6" w:rsidP="0098741F">
      <w:pPr>
        <w:pStyle w:val="ConsPlusNormal"/>
        <w:ind w:firstLine="567"/>
        <w:jc w:val="both"/>
      </w:pPr>
      <w:r w:rsidRPr="0098741F">
        <w:t>4) оказание мер социальной поддержки отдельным категориям населения (за исключением случаев, когда нормативными правовыми актами установлен ограниченный период действия соответствующих мер), включая осуществление социальных налоговых расходов;</w:t>
      </w:r>
    </w:p>
    <w:p w:rsidR="002617A6" w:rsidRPr="0098741F" w:rsidRDefault="002617A6" w:rsidP="0098741F">
      <w:pPr>
        <w:pStyle w:val="ConsPlusNormal"/>
        <w:ind w:firstLine="567"/>
        <w:jc w:val="both"/>
      </w:pPr>
      <w:r w:rsidRPr="0098741F">
        <w:t xml:space="preserve">5) обслуживание муниципального долга </w:t>
      </w:r>
      <w:proofErr w:type="spellStart"/>
      <w:r w:rsidR="002A6FCC" w:rsidRPr="0098741F">
        <w:t>Канашского</w:t>
      </w:r>
      <w:proofErr w:type="spellEnd"/>
      <w:r w:rsidR="002A6FCC" w:rsidRPr="0098741F">
        <w:t xml:space="preserve"> муниципального округа</w:t>
      </w:r>
      <w:r w:rsidRPr="0098741F">
        <w:t>;</w:t>
      </w:r>
    </w:p>
    <w:p w:rsidR="002617A6" w:rsidRPr="0098741F" w:rsidRDefault="002617A6" w:rsidP="0098741F">
      <w:pPr>
        <w:pStyle w:val="ConsPlusNormal"/>
        <w:ind w:firstLine="567"/>
        <w:jc w:val="both"/>
      </w:pPr>
      <w:r w:rsidRPr="0098741F">
        <w:t>6) предоставление субсидий в целях финансового обеспечения исполнения муниципального социального заказа на оказание муниципальных услуг в социальной сфере;</w:t>
      </w:r>
    </w:p>
    <w:p w:rsidR="002617A6" w:rsidRPr="0098741F" w:rsidRDefault="002617A6" w:rsidP="0098741F">
      <w:pPr>
        <w:pStyle w:val="ConsPlusNormal"/>
        <w:ind w:firstLine="567"/>
        <w:jc w:val="both"/>
      </w:pPr>
      <w:r w:rsidRPr="0098741F">
        <w:t>7) иные направления деятельности.</w:t>
      </w:r>
    </w:p>
    <w:p w:rsidR="002617A6" w:rsidRPr="0098741F" w:rsidRDefault="002617A6" w:rsidP="0098741F">
      <w:pPr>
        <w:pStyle w:val="ConsPlusNormal"/>
        <w:ind w:firstLine="567"/>
        <w:jc w:val="both"/>
      </w:pPr>
      <w:bookmarkStart w:id="12" w:name="Par167"/>
      <w:bookmarkEnd w:id="12"/>
      <w:r w:rsidRPr="0098741F">
        <w:t>2.</w:t>
      </w:r>
      <w:r w:rsidR="00CF588C" w:rsidRPr="0098741F">
        <w:t>6</w:t>
      </w:r>
      <w:r w:rsidRPr="0098741F">
        <w:t>. В рамках муниципальной программы могут реализовываться отдельные мероприятия, направленные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в текущем финансовом году (далее - отдельные мероприятия).</w:t>
      </w:r>
    </w:p>
    <w:p w:rsidR="002617A6" w:rsidRPr="0098741F" w:rsidRDefault="002617A6" w:rsidP="0098741F">
      <w:pPr>
        <w:pStyle w:val="ConsPlusNormal"/>
        <w:ind w:firstLine="567"/>
        <w:jc w:val="both"/>
      </w:pPr>
      <w:r w:rsidRPr="0098741F">
        <w:t xml:space="preserve">Перечень отдельных мероприятий устанавливается администрацией </w:t>
      </w:r>
      <w:proofErr w:type="spellStart"/>
      <w:r w:rsidR="002A6FCC" w:rsidRPr="0098741F">
        <w:t>Канашского</w:t>
      </w:r>
      <w:proofErr w:type="spellEnd"/>
      <w:r w:rsidR="002A6FCC" w:rsidRPr="0098741F">
        <w:t xml:space="preserve"> муниципального округа</w:t>
      </w:r>
      <w:r w:rsidRPr="0098741F">
        <w:t xml:space="preserve"> самостоятельно.</w:t>
      </w:r>
    </w:p>
    <w:p w:rsidR="002617A6" w:rsidRPr="0098741F" w:rsidRDefault="002617A6" w:rsidP="0098741F">
      <w:pPr>
        <w:ind w:firstLine="567"/>
        <w:rPr>
          <w:rFonts w:ascii="Times New Roman" w:hAnsi="Times New Roman" w:cs="Times New Roman"/>
        </w:rPr>
      </w:pPr>
      <w:r w:rsidRPr="0098741F">
        <w:rPr>
          <w:rFonts w:ascii="Times New Roman" w:hAnsi="Times New Roman" w:cs="Times New Roman"/>
        </w:rPr>
        <w:t>2.</w:t>
      </w:r>
      <w:r w:rsidR="00CF588C" w:rsidRPr="0098741F">
        <w:rPr>
          <w:rFonts w:ascii="Times New Roman" w:hAnsi="Times New Roman" w:cs="Times New Roman"/>
        </w:rPr>
        <w:t>7</w:t>
      </w:r>
      <w:r w:rsidRPr="0098741F">
        <w:rPr>
          <w:rFonts w:ascii="Times New Roman" w:hAnsi="Times New Roman" w:cs="Times New Roman"/>
        </w:rPr>
        <w:t>. При формировании проектной части муниципальной программы включаемые в ее состав мероприятия (результаты) должны иметь количественно измеримые итоги их реализации. При формировании процессной части муниципальной программы допускается включение мероприятий (результатов), не имеющих количественно измеримых итогов их реализации.</w:t>
      </w:r>
    </w:p>
    <w:p w:rsidR="002617A6" w:rsidRPr="0098741F" w:rsidRDefault="002617A6" w:rsidP="0098741F">
      <w:pPr>
        <w:ind w:firstLine="567"/>
        <w:rPr>
          <w:rFonts w:ascii="Times New Roman" w:hAnsi="Times New Roman" w:cs="Times New Roman"/>
        </w:rPr>
      </w:pPr>
      <w:r w:rsidRPr="0098741F">
        <w:rPr>
          <w:rFonts w:ascii="Times New Roman" w:hAnsi="Times New Roman" w:cs="Times New Roman"/>
        </w:rPr>
        <w:t>2.</w:t>
      </w:r>
      <w:r w:rsidR="00CF588C" w:rsidRPr="0098741F">
        <w:rPr>
          <w:rFonts w:ascii="Times New Roman" w:hAnsi="Times New Roman" w:cs="Times New Roman"/>
        </w:rPr>
        <w:t>8</w:t>
      </w:r>
      <w:r w:rsidRPr="0098741F">
        <w:rPr>
          <w:rFonts w:ascii="Times New Roman" w:hAnsi="Times New Roman" w:cs="Times New Roman"/>
        </w:rPr>
        <w:t xml:space="preserve">. Муниципальным правовым актом администрации </w:t>
      </w:r>
      <w:proofErr w:type="spellStart"/>
      <w:r w:rsidR="002A6FCC" w:rsidRPr="0098741F">
        <w:rPr>
          <w:rFonts w:ascii="Times New Roman" w:hAnsi="Times New Roman" w:cs="Times New Roman"/>
        </w:rPr>
        <w:t>Канашского</w:t>
      </w:r>
      <w:proofErr w:type="spellEnd"/>
      <w:r w:rsidR="002A6FCC" w:rsidRPr="0098741F">
        <w:rPr>
          <w:rFonts w:ascii="Times New Roman" w:hAnsi="Times New Roman" w:cs="Times New Roman"/>
        </w:rPr>
        <w:t xml:space="preserve"> муниципального округа</w:t>
      </w:r>
      <w:r w:rsidRPr="0098741F">
        <w:rPr>
          <w:rFonts w:ascii="Times New Roman" w:hAnsi="Times New Roman" w:cs="Times New Roman"/>
        </w:rPr>
        <w:t xml:space="preserve"> об утверждении муниципальной программы утвержда</w:t>
      </w:r>
      <w:r w:rsidR="008666D4" w:rsidRPr="0098741F">
        <w:rPr>
          <w:rFonts w:ascii="Times New Roman" w:hAnsi="Times New Roman" w:cs="Times New Roman"/>
        </w:rPr>
        <w:t>ются</w:t>
      </w:r>
      <w:r w:rsidRPr="0098741F">
        <w:rPr>
          <w:rFonts w:ascii="Times New Roman" w:hAnsi="Times New Roman" w:cs="Times New Roman"/>
        </w:rPr>
        <w:t>:</w:t>
      </w:r>
    </w:p>
    <w:p w:rsidR="002617A6" w:rsidRPr="0098741F" w:rsidRDefault="002617A6" w:rsidP="0098741F">
      <w:pPr>
        <w:ind w:firstLine="567"/>
        <w:rPr>
          <w:rFonts w:ascii="Times New Roman" w:hAnsi="Times New Roman" w:cs="Times New Roman"/>
        </w:rPr>
      </w:pPr>
      <w:r w:rsidRPr="0098741F">
        <w:rPr>
          <w:rFonts w:ascii="Times New Roman" w:hAnsi="Times New Roman" w:cs="Times New Roman"/>
        </w:rPr>
        <w:t>1) стратегические приоритеты муниципальной программы;</w:t>
      </w:r>
    </w:p>
    <w:p w:rsidR="002617A6" w:rsidRPr="0098741F" w:rsidRDefault="002617A6" w:rsidP="0098741F">
      <w:pPr>
        <w:ind w:firstLine="567"/>
        <w:rPr>
          <w:rFonts w:ascii="Times New Roman" w:hAnsi="Times New Roman" w:cs="Times New Roman"/>
        </w:rPr>
      </w:pPr>
      <w:r w:rsidRPr="0098741F">
        <w:rPr>
          <w:rFonts w:ascii="Times New Roman" w:hAnsi="Times New Roman" w:cs="Times New Roman"/>
        </w:rPr>
        <w:t>2) паспорт муниципальной программы;</w:t>
      </w:r>
    </w:p>
    <w:p w:rsidR="002617A6" w:rsidRPr="0098741F" w:rsidRDefault="002617A6" w:rsidP="0098741F">
      <w:pPr>
        <w:ind w:firstLine="567"/>
        <w:rPr>
          <w:rFonts w:ascii="Times New Roman" w:hAnsi="Times New Roman" w:cs="Times New Roman"/>
          <w:i/>
        </w:rPr>
      </w:pPr>
      <w:r w:rsidRPr="0098741F">
        <w:rPr>
          <w:rFonts w:ascii="Times New Roman" w:hAnsi="Times New Roman" w:cs="Times New Roman"/>
        </w:rPr>
        <w:t>3) паспорта структурных элементов муниципальной программы</w:t>
      </w:r>
      <w:r w:rsidRPr="0098741F">
        <w:rPr>
          <w:rFonts w:ascii="Times New Roman" w:hAnsi="Times New Roman" w:cs="Times New Roman"/>
          <w:i/>
        </w:rPr>
        <w:t>;</w:t>
      </w:r>
    </w:p>
    <w:p w:rsidR="002617A6" w:rsidRPr="0098741F" w:rsidRDefault="002617A6" w:rsidP="0098741F">
      <w:pPr>
        <w:ind w:firstLine="567"/>
        <w:rPr>
          <w:rFonts w:ascii="Times New Roman" w:hAnsi="Times New Roman" w:cs="Times New Roman"/>
        </w:rPr>
      </w:pPr>
      <w:r w:rsidRPr="0098741F">
        <w:rPr>
          <w:rFonts w:ascii="Times New Roman" w:hAnsi="Times New Roman" w:cs="Times New Roman"/>
        </w:rPr>
        <w:t>4) перечень объектов капитального строительства, приобретаемых объектов недвижимости</w:t>
      </w:r>
      <w:r w:rsidR="005528B5" w:rsidRPr="0098741F">
        <w:rPr>
          <w:rFonts w:ascii="Times New Roman" w:hAnsi="Times New Roman" w:cs="Times New Roman"/>
        </w:rPr>
        <w:t>.</w:t>
      </w:r>
    </w:p>
    <w:p w:rsidR="002617A6" w:rsidRPr="0098741F" w:rsidRDefault="002617A6" w:rsidP="0098741F">
      <w:pPr>
        <w:ind w:firstLine="567"/>
        <w:rPr>
          <w:rFonts w:ascii="Times New Roman" w:hAnsi="Times New Roman" w:cs="Times New Roman"/>
        </w:rPr>
      </w:pPr>
      <w:r w:rsidRPr="0098741F">
        <w:rPr>
          <w:rFonts w:ascii="Times New Roman" w:hAnsi="Times New Roman" w:cs="Times New Roman"/>
        </w:rPr>
        <w:lastRenderedPageBreak/>
        <w:t>Планы реализации структурных элементов муниципальной программы утвержда</w:t>
      </w:r>
      <w:r w:rsidR="008666D4" w:rsidRPr="0098741F">
        <w:rPr>
          <w:rFonts w:ascii="Times New Roman" w:hAnsi="Times New Roman" w:cs="Times New Roman"/>
        </w:rPr>
        <w:t>ются</w:t>
      </w:r>
      <w:r w:rsidRPr="0098741F">
        <w:rPr>
          <w:rFonts w:ascii="Times New Roman" w:hAnsi="Times New Roman" w:cs="Times New Roman"/>
        </w:rPr>
        <w:t xml:space="preserve"> правовым актом ответственного исполнителя соответствующего структурного элемента муниципальной программы.</w:t>
      </w:r>
    </w:p>
    <w:p w:rsidR="002617A6" w:rsidRPr="0098741F" w:rsidRDefault="002617A6" w:rsidP="0098741F">
      <w:pPr>
        <w:ind w:firstLine="567"/>
        <w:rPr>
          <w:rFonts w:ascii="Times New Roman" w:hAnsi="Times New Roman" w:cs="Times New Roman"/>
        </w:rPr>
      </w:pPr>
      <w:r w:rsidRPr="0098741F">
        <w:rPr>
          <w:rFonts w:ascii="Times New Roman" w:hAnsi="Times New Roman" w:cs="Times New Roman"/>
        </w:rPr>
        <w:t>2.</w:t>
      </w:r>
      <w:r w:rsidR="00CF588C" w:rsidRPr="0098741F">
        <w:rPr>
          <w:rFonts w:ascii="Times New Roman" w:hAnsi="Times New Roman" w:cs="Times New Roman"/>
        </w:rPr>
        <w:t>9</w:t>
      </w:r>
      <w:r w:rsidRPr="0098741F">
        <w:rPr>
          <w:rFonts w:ascii="Times New Roman" w:hAnsi="Times New Roman" w:cs="Times New Roman"/>
        </w:rPr>
        <w:t>. В стратегические приоритеты муниципальной программы включа</w:t>
      </w:r>
      <w:r w:rsidR="008666D4" w:rsidRPr="0098741F">
        <w:rPr>
          <w:rFonts w:ascii="Times New Roman" w:hAnsi="Times New Roman" w:cs="Times New Roman"/>
        </w:rPr>
        <w:t>ются</w:t>
      </w:r>
      <w:r w:rsidRPr="0098741F">
        <w:rPr>
          <w:rFonts w:ascii="Times New Roman" w:hAnsi="Times New Roman" w:cs="Times New Roman"/>
        </w:rPr>
        <w:t>:</w:t>
      </w:r>
    </w:p>
    <w:p w:rsidR="002617A6" w:rsidRPr="0098741F" w:rsidRDefault="002617A6" w:rsidP="0098741F">
      <w:pPr>
        <w:ind w:firstLine="567"/>
        <w:rPr>
          <w:rFonts w:ascii="Times New Roman" w:hAnsi="Times New Roman" w:cs="Times New Roman"/>
        </w:rPr>
      </w:pPr>
      <w:r w:rsidRPr="0098741F">
        <w:rPr>
          <w:rFonts w:ascii="Times New Roman" w:hAnsi="Times New Roman" w:cs="Times New Roman"/>
        </w:rPr>
        <w:t>1) оценк</w:t>
      </w:r>
      <w:r w:rsidR="00FB23B4" w:rsidRPr="0098741F">
        <w:rPr>
          <w:rFonts w:ascii="Times New Roman" w:hAnsi="Times New Roman" w:cs="Times New Roman"/>
        </w:rPr>
        <w:t>а</w:t>
      </w:r>
      <w:r w:rsidRPr="0098741F">
        <w:rPr>
          <w:rFonts w:ascii="Times New Roman" w:hAnsi="Times New Roman" w:cs="Times New Roman"/>
        </w:rPr>
        <w:t xml:space="preserve"> текущего состояния соответствующей сферы социально-экономического развития </w:t>
      </w:r>
      <w:proofErr w:type="spellStart"/>
      <w:r w:rsidR="002A6FCC" w:rsidRPr="0098741F">
        <w:rPr>
          <w:rFonts w:ascii="Times New Roman" w:hAnsi="Times New Roman" w:cs="Times New Roman"/>
        </w:rPr>
        <w:t>Канашского</w:t>
      </w:r>
      <w:proofErr w:type="spellEnd"/>
      <w:r w:rsidR="002A6FCC" w:rsidRPr="0098741F">
        <w:rPr>
          <w:rFonts w:ascii="Times New Roman" w:hAnsi="Times New Roman" w:cs="Times New Roman"/>
        </w:rPr>
        <w:t xml:space="preserve"> муниципального округа</w:t>
      </w:r>
      <w:r w:rsidRPr="0098741F">
        <w:rPr>
          <w:rFonts w:ascii="Times New Roman" w:hAnsi="Times New Roman" w:cs="Times New Roman"/>
        </w:rPr>
        <w:t>;</w:t>
      </w:r>
    </w:p>
    <w:p w:rsidR="002617A6" w:rsidRPr="0098741F" w:rsidRDefault="002617A6" w:rsidP="0098741F">
      <w:pPr>
        <w:ind w:firstLine="567"/>
        <w:rPr>
          <w:rFonts w:ascii="Times New Roman" w:hAnsi="Times New Roman" w:cs="Times New Roman"/>
        </w:rPr>
      </w:pPr>
      <w:r w:rsidRPr="0098741F">
        <w:rPr>
          <w:rFonts w:ascii="Times New Roman" w:hAnsi="Times New Roman" w:cs="Times New Roman"/>
        </w:rPr>
        <w:t>2) описание приоритетов и целей муниципальной политики в сфере реализации муниципальной программы;</w:t>
      </w:r>
    </w:p>
    <w:p w:rsidR="002617A6" w:rsidRPr="0098741F" w:rsidRDefault="002617A6" w:rsidP="0098741F">
      <w:pPr>
        <w:ind w:firstLine="567"/>
        <w:rPr>
          <w:rFonts w:ascii="Times New Roman" w:hAnsi="Times New Roman" w:cs="Times New Roman"/>
        </w:rPr>
      </w:pPr>
      <w:r w:rsidRPr="0098741F">
        <w:rPr>
          <w:rFonts w:ascii="Times New Roman" w:hAnsi="Times New Roman" w:cs="Times New Roman"/>
        </w:rPr>
        <w:t xml:space="preserve">3) сведения о взаимосвязи со стратегическими приоритетами, целями и показателями государственных программ Чувашской Республики; </w:t>
      </w:r>
    </w:p>
    <w:p w:rsidR="002617A6" w:rsidRPr="0098741F" w:rsidRDefault="002617A6" w:rsidP="0098741F">
      <w:pPr>
        <w:ind w:firstLine="567"/>
        <w:rPr>
          <w:rFonts w:ascii="Times New Roman" w:hAnsi="Times New Roman" w:cs="Times New Roman"/>
        </w:rPr>
      </w:pPr>
      <w:r w:rsidRPr="0098741F">
        <w:rPr>
          <w:rFonts w:ascii="Times New Roman" w:hAnsi="Times New Roman" w:cs="Times New Roman"/>
        </w:rPr>
        <w:t>4) задачи муниципального управления, способы их эффективного решения в соответствующей отрасли экономики и сфере муниципального управления.</w:t>
      </w:r>
    </w:p>
    <w:p w:rsidR="002617A6" w:rsidRPr="0098741F" w:rsidRDefault="002617A6" w:rsidP="0098741F">
      <w:pPr>
        <w:ind w:firstLine="567"/>
        <w:rPr>
          <w:rFonts w:ascii="Times New Roman" w:hAnsi="Times New Roman" w:cs="Times New Roman"/>
        </w:rPr>
      </w:pPr>
      <w:r w:rsidRPr="0098741F">
        <w:rPr>
          <w:rFonts w:ascii="Times New Roman" w:hAnsi="Times New Roman" w:cs="Times New Roman"/>
        </w:rPr>
        <w:t>2.</w:t>
      </w:r>
      <w:r w:rsidR="00CF588C" w:rsidRPr="0098741F">
        <w:rPr>
          <w:rFonts w:ascii="Times New Roman" w:hAnsi="Times New Roman" w:cs="Times New Roman"/>
        </w:rPr>
        <w:t>10</w:t>
      </w:r>
      <w:r w:rsidRPr="0098741F">
        <w:rPr>
          <w:rFonts w:ascii="Times New Roman" w:hAnsi="Times New Roman" w:cs="Times New Roman"/>
        </w:rPr>
        <w:t xml:space="preserve">. В паспорте муниципальной программы </w:t>
      </w:r>
      <w:r w:rsidR="008666D4" w:rsidRPr="0098741F">
        <w:rPr>
          <w:rFonts w:ascii="Times New Roman" w:hAnsi="Times New Roman" w:cs="Times New Roman"/>
        </w:rPr>
        <w:t>отображаются</w:t>
      </w:r>
      <w:r w:rsidRPr="0098741F">
        <w:rPr>
          <w:rFonts w:ascii="Times New Roman" w:hAnsi="Times New Roman" w:cs="Times New Roman"/>
        </w:rPr>
        <w:t xml:space="preserve"> следующие сведения:</w:t>
      </w:r>
    </w:p>
    <w:p w:rsidR="00E80A44" w:rsidRPr="0098741F" w:rsidRDefault="002617A6" w:rsidP="0098741F">
      <w:pPr>
        <w:ind w:firstLine="567"/>
        <w:rPr>
          <w:rFonts w:ascii="Times New Roman" w:hAnsi="Times New Roman" w:cs="Times New Roman"/>
        </w:rPr>
      </w:pPr>
      <w:r w:rsidRPr="0098741F">
        <w:rPr>
          <w:rFonts w:ascii="Times New Roman" w:hAnsi="Times New Roman" w:cs="Times New Roman"/>
        </w:rPr>
        <w:t>1</w:t>
      </w:r>
      <w:r w:rsidR="00A2703A" w:rsidRPr="0098741F">
        <w:rPr>
          <w:rFonts w:ascii="Times New Roman" w:hAnsi="Times New Roman" w:cs="Times New Roman"/>
        </w:rPr>
        <w:t>)</w:t>
      </w:r>
      <w:r w:rsidRPr="0098741F">
        <w:rPr>
          <w:rFonts w:ascii="Times New Roman" w:hAnsi="Times New Roman" w:cs="Times New Roman"/>
        </w:rPr>
        <w:t xml:space="preserve"> </w:t>
      </w:r>
      <w:r w:rsidR="00A2703A" w:rsidRPr="0098741F">
        <w:rPr>
          <w:rFonts w:ascii="Times New Roman" w:hAnsi="Times New Roman" w:cs="Times New Roman"/>
        </w:rPr>
        <w:t>н</w:t>
      </w:r>
      <w:r w:rsidRPr="0098741F">
        <w:rPr>
          <w:rFonts w:ascii="Times New Roman" w:hAnsi="Times New Roman" w:cs="Times New Roman"/>
        </w:rPr>
        <w:t>аиме</w:t>
      </w:r>
      <w:r w:rsidR="00AA626B" w:rsidRPr="0098741F">
        <w:rPr>
          <w:rFonts w:ascii="Times New Roman" w:hAnsi="Times New Roman" w:cs="Times New Roman"/>
        </w:rPr>
        <w:t>нование муниципальной программы</w:t>
      </w:r>
      <w:r w:rsidR="001E6E0C" w:rsidRPr="0098741F">
        <w:rPr>
          <w:rFonts w:ascii="Times New Roman" w:hAnsi="Times New Roman" w:cs="Times New Roman"/>
        </w:rPr>
        <w:t>.</w:t>
      </w:r>
      <w:r w:rsidR="00AA626B" w:rsidRPr="0098741F">
        <w:rPr>
          <w:rFonts w:ascii="Times New Roman" w:hAnsi="Times New Roman" w:cs="Times New Roman"/>
        </w:rPr>
        <w:t xml:space="preserve"> </w:t>
      </w:r>
    </w:p>
    <w:p w:rsidR="002617A6" w:rsidRPr="0098741F" w:rsidRDefault="00E80A44" w:rsidP="0098741F">
      <w:pPr>
        <w:ind w:firstLine="567"/>
        <w:rPr>
          <w:rFonts w:ascii="Times New Roman" w:hAnsi="Times New Roman" w:cs="Times New Roman"/>
        </w:rPr>
      </w:pPr>
      <w:r w:rsidRPr="0098741F">
        <w:rPr>
          <w:rFonts w:ascii="Times New Roman" w:hAnsi="Times New Roman" w:cs="Times New Roman"/>
        </w:rPr>
        <w:t>2</w:t>
      </w:r>
      <w:r w:rsidR="00A2703A" w:rsidRPr="0098741F">
        <w:rPr>
          <w:rFonts w:ascii="Times New Roman" w:hAnsi="Times New Roman" w:cs="Times New Roman"/>
        </w:rPr>
        <w:t>)</w:t>
      </w:r>
      <w:r w:rsidRPr="0098741F">
        <w:rPr>
          <w:rFonts w:ascii="Times New Roman" w:hAnsi="Times New Roman" w:cs="Times New Roman"/>
        </w:rPr>
        <w:t xml:space="preserve"> </w:t>
      </w:r>
      <w:r w:rsidR="00A2703A" w:rsidRPr="0098741F">
        <w:rPr>
          <w:rFonts w:ascii="Times New Roman" w:hAnsi="Times New Roman" w:cs="Times New Roman"/>
        </w:rPr>
        <w:t>основные положения о муниципальной программе с указанием к</w:t>
      </w:r>
      <w:r w:rsidR="002617A6" w:rsidRPr="0098741F">
        <w:rPr>
          <w:rFonts w:ascii="Times New Roman" w:hAnsi="Times New Roman" w:cs="Times New Roman"/>
        </w:rPr>
        <w:t>уратор</w:t>
      </w:r>
      <w:r w:rsidR="00A2703A" w:rsidRPr="0098741F">
        <w:rPr>
          <w:rFonts w:ascii="Times New Roman" w:hAnsi="Times New Roman" w:cs="Times New Roman"/>
        </w:rPr>
        <w:t>а</w:t>
      </w:r>
      <w:r w:rsidR="002617A6" w:rsidRPr="0098741F">
        <w:rPr>
          <w:rFonts w:ascii="Times New Roman" w:hAnsi="Times New Roman" w:cs="Times New Roman"/>
        </w:rPr>
        <w:t xml:space="preserve"> муниципальной программы, ответственн</w:t>
      </w:r>
      <w:r w:rsidR="00A2703A" w:rsidRPr="0098741F">
        <w:rPr>
          <w:rFonts w:ascii="Times New Roman" w:hAnsi="Times New Roman" w:cs="Times New Roman"/>
        </w:rPr>
        <w:t>ого</w:t>
      </w:r>
      <w:r w:rsidR="002617A6" w:rsidRPr="0098741F">
        <w:rPr>
          <w:rFonts w:ascii="Times New Roman" w:hAnsi="Times New Roman" w:cs="Times New Roman"/>
        </w:rPr>
        <w:t xml:space="preserve"> исполнител</w:t>
      </w:r>
      <w:r w:rsidR="00A2703A" w:rsidRPr="0098741F">
        <w:rPr>
          <w:rFonts w:ascii="Times New Roman" w:hAnsi="Times New Roman" w:cs="Times New Roman"/>
        </w:rPr>
        <w:t>я</w:t>
      </w:r>
      <w:r w:rsidR="00766998" w:rsidRPr="0098741F">
        <w:rPr>
          <w:rFonts w:ascii="Times New Roman" w:hAnsi="Times New Roman" w:cs="Times New Roman"/>
        </w:rPr>
        <w:t xml:space="preserve"> муниципальной программы</w:t>
      </w:r>
      <w:r w:rsidR="002617A6" w:rsidRPr="0098741F">
        <w:rPr>
          <w:rFonts w:ascii="Times New Roman" w:hAnsi="Times New Roman" w:cs="Times New Roman"/>
        </w:rPr>
        <w:t xml:space="preserve">, </w:t>
      </w:r>
      <w:r w:rsidR="00C44C6B" w:rsidRPr="0098741F">
        <w:rPr>
          <w:rFonts w:ascii="Times New Roman" w:hAnsi="Times New Roman" w:cs="Times New Roman"/>
        </w:rPr>
        <w:t>период</w:t>
      </w:r>
      <w:r w:rsidR="00A2703A" w:rsidRPr="0098741F">
        <w:rPr>
          <w:rFonts w:ascii="Times New Roman" w:hAnsi="Times New Roman" w:cs="Times New Roman"/>
        </w:rPr>
        <w:t>а</w:t>
      </w:r>
      <w:r w:rsidR="00C44C6B" w:rsidRPr="0098741F">
        <w:rPr>
          <w:rFonts w:ascii="Times New Roman" w:hAnsi="Times New Roman" w:cs="Times New Roman"/>
        </w:rPr>
        <w:t xml:space="preserve"> реализации</w:t>
      </w:r>
      <w:r w:rsidR="00766998" w:rsidRPr="0098741F">
        <w:rPr>
          <w:rFonts w:ascii="Times New Roman" w:hAnsi="Times New Roman" w:cs="Times New Roman"/>
        </w:rPr>
        <w:t xml:space="preserve"> муниципальной программы</w:t>
      </w:r>
      <w:r w:rsidR="00C44C6B" w:rsidRPr="0098741F">
        <w:rPr>
          <w:rFonts w:ascii="Times New Roman" w:hAnsi="Times New Roman" w:cs="Times New Roman"/>
        </w:rPr>
        <w:t>, цел</w:t>
      </w:r>
      <w:r w:rsidR="00A2703A" w:rsidRPr="0098741F">
        <w:rPr>
          <w:rFonts w:ascii="Times New Roman" w:hAnsi="Times New Roman" w:cs="Times New Roman"/>
        </w:rPr>
        <w:t>ей</w:t>
      </w:r>
      <w:r w:rsidR="00766998" w:rsidRPr="0098741F">
        <w:rPr>
          <w:rFonts w:ascii="Times New Roman" w:hAnsi="Times New Roman" w:cs="Times New Roman"/>
        </w:rPr>
        <w:t xml:space="preserve"> муниципальной программы</w:t>
      </w:r>
      <w:r w:rsidR="00C44C6B" w:rsidRPr="0098741F">
        <w:rPr>
          <w:rFonts w:ascii="Times New Roman" w:hAnsi="Times New Roman" w:cs="Times New Roman"/>
        </w:rPr>
        <w:t xml:space="preserve">, </w:t>
      </w:r>
      <w:r w:rsidR="002617A6" w:rsidRPr="0098741F">
        <w:rPr>
          <w:rFonts w:ascii="Times New Roman" w:hAnsi="Times New Roman" w:cs="Times New Roman"/>
        </w:rPr>
        <w:t>переч</w:t>
      </w:r>
      <w:r w:rsidR="00A2703A" w:rsidRPr="0098741F">
        <w:rPr>
          <w:rFonts w:ascii="Times New Roman" w:hAnsi="Times New Roman" w:cs="Times New Roman"/>
        </w:rPr>
        <w:t>ня</w:t>
      </w:r>
      <w:r w:rsidR="002617A6" w:rsidRPr="0098741F">
        <w:rPr>
          <w:rFonts w:ascii="Times New Roman" w:hAnsi="Times New Roman" w:cs="Times New Roman"/>
        </w:rPr>
        <w:t xml:space="preserve"> направлений (подпрограмм) (при необходимости), а также влияния реализации муниципальной программы на достижение национальных целей (целевых показателей национальных целей);</w:t>
      </w:r>
    </w:p>
    <w:p w:rsidR="002617A6" w:rsidRPr="0098741F" w:rsidRDefault="00A2703A" w:rsidP="0098741F">
      <w:pPr>
        <w:ind w:firstLine="567"/>
        <w:rPr>
          <w:rFonts w:ascii="Times New Roman" w:hAnsi="Times New Roman" w:cs="Times New Roman"/>
        </w:rPr>
      </w:pPr>
      <w:r w:rsidRPr="0098741F">
        <w:rPr>
          <w:rFonts w:ascii="Times New Roman" w:hAnsi="Times New Roman" w:cs="Times New Roman"/>
        </w:rPr>
        <w:t>3</w:t>
      </w:r>
      <w:r w:rsidR="002617A6" w:rsidRPr="0098741F">
        <w:rPr>
          <w:rFonts w:ascii="Times New Roman" w:hAnsi="Times New Roman" w:cs="Times New Roman"/>
        </w:rPr>
        <w:t>) показатели муниципальной программы по годам реализации этой муниципальной программы, сгруппированные по ее целям, с указанием связи с показателями национальных и иных целей;</w:t>
      </w:r>
    </w:p>
    <w:p w:rsidR="00A74F20" w:rsidRPr="0098741F" w:rsidRDefault="00A2703A" w:rsidP="0098741F">
      <w:pPr>
        <w:ind w:firstLine="567"/>
        <w:rPr>
          <w:rFonts w:ascii="Times New Roman" w:hAnsi="Times New Roman" w:cs="Times New Roman"/>
        </w:rPr>
      </w:pPr>
      <w:r w:rsidRPr="0098741F">
        <w:rPr>
          <w:rFonts w:ascii="Times New Roman" w:hAnsi="Times New Roman" w:cs="Times New Roman"/>
        </w:rPr>
        <w:t>4</w:t>
      </w:r>
      <w:r w:rsidR="002617A6" w:rsidRPr="0098741F">
        <w:rPr>
          <w:rFonts w:ascii="Times New Roman" w:hAnsi="Times New Roman" w:cs="Times New Roman"/>
        </w:rPr>
        <w:t>) прокси-показатели муниципальной программы, отражающие динамику основного показателя, но имеющие более частую периодичность расчета (при необходимости);</w:t>
      </w:r>
    </w:p>
    <w:p w:rsidR="002617A6" w:rsidRPr="0098741F" w:rsidRDefault="00A74F20" w:rsidP="0098741F">
      <w:pPr>
        <w:ind w:firstLine="567"/>
        <w:rPr>
          <w:rFonts w:ascii="Times New Roman" w:hAnsi="Times New Roman" w:cs="Times New Roman"/>
        </w:rPr>
      </w:pPr>
      <w:r w:rsidRPr="0098741F">
        <w:rPr>
          <w:rFonts w:ascii="Times New Roman" w:hAnsi="Times New Roman" w:cs="Times New Roman"/>
        </w:rPr>
        <w:t>5) план достижения показателей муниципальной программы;</w:t>
      </w:r>
      <w:r w:rsidR="004D6C12" w:rsidRPr="0098741F">
        <w:rPr>
          <w:rFonts w:ascii="Times New Roman" w:hAnsi="Times New Roman" w:cs="Times New Roman"/>
        </w:rPr>
        <w:t xml:space="preserve"> </w:t>
      </w:r>
    </w:p>
    <w:p w:rsidR="00A2703A" w:rsidRPr="0098741F" w:rsidRDefault="00A74F20" w:rsidP="0098741F">
      <w:pPr>
        <w:ind w:firstLine="567"/>
        <w:rPr>
          <w:rFonts w:ascii="Times New Roman" w:hAnsi="Times New Roman" w:cs="Times New Roman"/>
        </w:rPr>
      </w:pPr>
      <w:r w:rsidRPr="0098741F">
        <w:rPr>
          <w:rFonts w:ascii="Times New Roman" w:hAnsi="Times New Roman" w:cs="Times New Roman"/>
        </w:rPr>
        <w:t>6</w:t>
      </w:r>
      <w:r w:rsidR="00A2703A" w:rsidRPr="0098741F">
        <w:rPr>
          <w:rFonts w:ascii="Times New Roman" w:hAnsi="Times New Roman" w:cs="Times New Roman"/>
        </w:rPr>
        <w:t>) перечень структурных элементов муниципальной программы с указанием показателей (задач) и кратким описанием ожидаемых эффектов от достижения этих показателей (задач), сроков реализации, ответственных за реализацию соответствующего структурного элемента муниципальной программы, а также связи структурных элементов муниципальной программы с показателями муниципальной программы;</w:t>
      </w:r>
    </w:p>
    <w:p w:rsidR="00A2703A" w:rsidRPr="0098741F" w:rsidRDefault="00A74F20" w:rsidP="0098741F">
      <w:pPr>
        <w:ind w:firstLine="567"/>
        <w:rPr>
          <w:rFonts w:ascii="Times New Roman" w:hAnsi="Times New Roman" w:cs="Times New Roman"/>
        </w:rPr>
      </w:pPr>
      <w:r w:rsidRPr="0098741F">
        <w:rPr>
          <w:rFonts w:ascii="Times New Roman" w:hAnsi="Times New Roman" w:cs="Times New Roman"/>
        </w:rPr>
        <w:t>7</w:t>
      </w:r>
      <w:r w:rsidR="00A2703A" w:rsidRPr="0098741F">
        <w:rPr>
          <w:rFonts w:ascii="Times New Roman" w:hAnsi="Times New Roman" w:cs="Times New Roman"/>
        </w:rPr>
        <w:t>) параметры финансового обеспечения реализации муниципальной программы за весь период ее реализации, включающие:</w:t>
      </w:r>
    </w:p>
    <w:p w:rsidR="00A2703A" w:rsidRPr="0098741F" w:rsidRDefault="00A2703A" w:rsidP="0098741F">
      <w:pPr>
        <w:ind w:firstLine="567"/>
        <w:rPr>
          <w:rFonts w:ascii="Times New Roman" w:hAnsi="Times New Roman" w:cs="Times New Roman"/>
        </w:rPr>
      </w:pPr>
      <w:r w:rsidRPr="0098741F">
        <w:rPr>
          <w:rFonts w:ascii="Times New Roman" w:hAnsi="Times New Roman" w:cs="Times New Roman"/>
        </w:rPr>
        <w:t>а) средства бюджета</w:t>
      </w:r>
      <w:r w:rsidR="00A90DBD" w:rsidRPr="0098741F">
        <w:rPr>
          <w:rFonts w:ascii="Times New Roman" w:hAnsi="Times New Roman" w:cs="Times New Roman"/>
        </w:rPr>
        <w:t xml:space="preserve"> </w:t>
      </w:r>
      <w:proofErr w:type="spellStart"/>
      <w:r w:rsidR="00A90DBD" w:rsidRPr="0098741F">
        <w:rPr>
          <w:rFonts w:ascii="Times New Roman" w:hAnsi="Times New Roman" w:cs="Times New Roman"/>
        </w:rPr>
        <w:t>Канашского</w:t>
      </w:r>
      <w:proofErr w:type="spellEnd"/>
      <w:r w:rsidR="00A90DBD" w:rsidRPr="0098741F">
        <w:rPr>
          <w:rFonts w:ascii="Times New Roman" w:hAnsi="Times New Roman" w:cs="Times New Roman"/>
        </w:rPr>
        <w:t xml:space="preserve"> муниципального округа</w:t>
      </w:r>
      <w:r w:rsidRPr="0098741F">
        <w:rPr>
          <w:rFonts w:ascii="Times New Roman" w:hAnsi="Times New Roman" w:cs="Times New Roman"/>
        </w:rPr>
        <w:t>, республиканского бюджета Чувашской Республики, федерального бюджет</w:t>
      </w:r>
      <w:r w:rsidR="002C5F66" w:rsidRPr="0098741F">
        <w:rPr>
          <w:rFonts w:ascii="Times New Roman" w:hAnsi="Times New Roman" w:cs="Times New Roman"/>
        </w:rPr>
        <w:t>а</w:t>
      </w:r>
      <w:r w:rsidRPr="0098741F">
        <w:rPr>
          <w:rFonts w:ascii="Times New Roman" w:hAnsi="Times New Roman" w:cs="Times New Roman"/>
        </w:rPr>
        <w:t>, средств</w:t>
      </w:r>
      <w:r w:rsidR="002C5F66" w:rsidRPr="0098741F">
        <w:rPr>
          <w:rFonts w:ascii="Times New Roman" w:hAnsi="Times New Roman" w:cs="Times New Roman"/>
        </w:rPr>
        <w:t xml:space="preserve"> внебюджетных источников</w:t>
      </w:r>
      <w:r w:rsidRPr="0098741F">
        <w:rPr>
          <w:rFonts w:ascii="Times New Roman" w:hAnsi="Times New Roman" w:cs="Times New Roman"/>
        </w:rPr>
        <w:t xml:space="preserve"> в разрезе структурных элементов муниципальной программы;</w:t>
      </w:r>
    </w:p>
    <w:p w:rsidR="00A2703A" w:rsidRPr="0098741F" w:rsidRDefault="00A2703A" w:rsidP="0098741F">
      <w:pPr>
        <w:ind w:firstLine="567"/>
        <w:rPr>
          <w:rFonts w:ascii="Times New Roman" w:hAnsi="Times New Roman" w:cs="Times New Roman"/>
        </w:rPr>
      </w:pPr>
      <w:r w:rsidRPr="0098741F">
        <w:rPr>
          <w:rFonts w:ascii="Times New Roman" w:hAnsi="Times New Roman" w:cs="Times New Roman"/>
        </w:rPr>
        <w:t>б) общий объем налоговых расходов, предусмотренных в рамках этой муниципальной программы.</w:t>
      </w:r>
    </w:p>
    <w:p w:rsidR="002617A6" w:rsidRPr="0098741F" w:rsidRDefault="002617A6" w:rsidP="0098741F">
      <w:pPr>
        <w:ind w:firstLine="567"/>
        <w:rPr>
          <w:rFonts w:ascii="Times New Roman" w:hAnsi="Times New Roman" w:cs="Times New Roman"/>
        </w:rPr>
      </w:pPr>
      <w:r w:rsidRPr="0098741F">
        <w:rPr>
          <w:rFonts w:ascii="Times New Roman" w:hAnsi="Times New Roman" w:cs="Times New Roman"/>
        </w:rPr>
        <w:t>При необходимости в паспорт муниципальной программы могут включаться иные сведения.</w:t>
      </w:r>
    </w:p>
    <w:p w:rsidR="002617A6" w:rsidRPr="0098741F" w:rsidRDefault="002617A6" w:rsidP="0098741F">
      <w:pPr>
        <w:ind w:firstLine="567"/>
        <w:rPr>
          <w:rFonts w:ascii="Times New Roman" w:hAnsi="Times New Roman" w:cs="Times New Roman"/>
        </w:rPr>
      </w:pPr>
      <w:r w:rsidRPr="0098741F">
        <w:rPr>
          <w:rFonts w:ascii="Times New Roman" w:hAnsi="Times New Roman" w:cs="Times New Roman"/>
        </w:rPr>
        <w:t>2.1</w:t>
      </w:r>
      <w:r w:rsidR="00CF588C" w:rsidRPr="0098741F">
        <w:rPr>
          <w:rFonts w:ascii="Times New Roman" w:hAnsi="Times New Roman" w:cs="Times New Roman"/>
        </w:rPr>
        <w:t>1</w:t>
      </w:r>
      <w:r w:rsidRPr="0098741F">
        <w:rPr>
          <w:rFonts w:ascii="Times New Roman" w:hAnsi="Times New Roman" w:cs="Times New Roman"/>
        </w:rPr>
        <w:t>. В паспорте структурного элемента муниципальной программы отобража</w:t>
      </w:r>
      <w:r w:rsidR="00221488" w:rsidRPr="0098741F">
        <w:rPr>
          <w:rFonts w:ascii="Times New Roman" w:hAnsi="Times New Roman" w:cs="Times New Roman"/>
        </w:rPr>
        <w:t xml:space="preserve">ются </w:t>
      </w:r>
      <w:r w:rsidRPr="0098741F">
        <w:rPr>
          <w:rFonts w:ascii="Times New Roman" w:hAnsi="Times New Roman" w:cs="Times New Roman"/>
        </w:rPr>
        <w:t>следующие сведения:</w:t>
      </w:r>
    </w:p>
    <w:p w:rsidR="002617A6" w:rsidRPr="0098741F" w:rsidRDefault="002617A6" w:rsidP="0098741F">
      <w:pPr>
        <w:ind w:firstLine="567"/>
        <w:rPr>
          <w:rFonts w:ascii="Times New Roman" w:hAnsi="Times New Roman" w:cs="Times New Roman"/>
        </w:rPr>
      </w:pPr>
      <w:r w:rsidRPr="0098741F">
        <w:rPr>
          <w:rFonts w:ascii="Times New Roman" w:hAnsi="Times New Roman" w:cs="Times New Roman"/>
        </w:rPr>
        <w:t xml:space="preserve">1) наименование структурного элемента; </w:t>
      </w:r>
    </w:p>
    <w:p w:rsidR="002617A6" w:rsidRPr="0098741F" w:rsidRDefault="002617A6" w:rsidP="0098741F">
      <w:pPr>
        <w:ind w:firstLine="567"/>
        <w:rPr>
          <w:rFonts w:ascii="Times New Roman" w:hAnsi="Times New Roman" w:cs="Times New Roman"/>
        </w:rPr>
      </w:pPr>
      <w:r w:rsidRPr="0098741F">
        <w:rPr>
          <w:rFonts w:ascii="Times New Roman" w:hAnsi="Times New Roman" w:cs="Times New Roman"/>
        </w:rPr>
        <w:t>2) сведения о кураторе, соисполнителе муниципальной программы, администраторе (при необходимости).</w:t>
      </w:r>
    </w:p>
    <w:p w:rsidR="002617A6" w:rsidRPr="0098741F" w:rsidRDefault="002617A6" w:rsidP="0098741F">
      <w:pPr>
        <w:ind w:firstLine="567"/>
        <w:rPr>
          <w:rFonts w:ascii="Times New Roman" w:hAnsi="Times New Roman" w:cs="Times New Roman"/>
        </w:rPr>
      </w:pPr>
      <w:r w:rsidRPr="0098741F">
        <w:rPr>
          <w:rFonts w:ascii="Times New Roman" w:hAnsi="Times New Roman" w:cs="Times New Roman"/>
        </w:rPr>
        <w:t>3) показатели;</w:t>
      </w:r>
    </w:p>
    <w:p w:rsidR="002617A6" w:rsidRPr="0098741F" w:rsidRDefault="002617A6" w:rsidP="0098741F">
      <w:pPr>
        <w:ind w:firstLine="567"/>
        <w:rPr>
          <w:rFonts w:ascii="Times New Roman" w:hAnsi="Times New Roman" w:cs="Times New Roman"/>
        </w:rPr>
      </w:pPr>
      <w:r w:rsidRPr="0098741F">
        <w:rPr>
          <w:rFonts w:ascii="Times New Roman" w:hAnsi="Times New Roman" w:cs="Times New Roman"/>
        </w:rPr>
        <w:t>4) сроки реализации;</w:t>
      </w:r>
    </w:p>
    <w:p w:rsidR="002617A6" w:rsidRPr="0098741F" w:rsidRDefault="002617A6" w:rsidP="0098741F">
      <w:pPr>
        <w:ind w:firstLine="567"/>
        <w:rPr>
          <w:rFonts w:ascii="Times New Roman" w:hAnsi="Times New Roman" w:cs="Times New Roman"/>
        </w:rPr>
      </w:pPr>
      <w:r w:rsidRPr="0098741F">
        <w:rPr>
          <w:rFonts w:ascii="Times New Roman" w:hAnsi="Times New Roman" w:cs="Times New Roman"/>
        </w:rPr>
        <w:t>5) перечень мероприятий (результатов);</w:t>
      </w:r>
    </w:p>
    <w:p w:rsidR="002617A6" w:rsidRPr="0098741F" w:rsidRDefault="002617A6" w:rsidP="0098741F">
      <w:pPr>
        <w:ind w:firstLine="567"/>
        <w:rPr>
          <w:rFonts w:ascii="Times New Roman" w:hAnsi="Times New Roman" w:cs="Times New Roman"/>
        </w:rPr>
      </w:pPr>
      <w:r w:rsidRPr="0098741F">
        <w:rPr>
          <w:rFonts w:ascii="Times New Roman" w:hAnsi="Times New Roman" w:cs="Times New Roman"/>
        </w:rPr>
        <w:t>6) параметры финансового обеспечения за счет всех источников по годам реализации в целом по структурному элементу муниципальной программы, а также с детализацией по его мероприятиям (результатам);</w:t>
      </w:r>
    </w:p>
    <w:p w:rsidR="002617A6" w:rsidRPr="0098741F" w:rsidRDefault="002617A6" w:rsidP="0098741F">
      <w:pPr>
        <w:ind w:firstLine="567"/>
        <w:rPr>
          <w:rFonts w:ascii="Times New Roman" w:hAnsi="Times New Roman" w:cs="Times New Roman"/>
        </w:rPr>
      </w:pPr>
      <w:r w:rsidRPr="0098741F">
        <w:rPr>
          <w:rFonts w:ascii="Times New Roman" w:hAnsi="Times New Roman" w:cs="Times New Roman"/>
        </w:rPr>
        <w:t>7) план реализации, включающий информацию о контрольных точках, а также объектах мероприятий (результатов).</w:t>
      </w:r>
    </w:p>
    <w:p w:rsidR="002617A6" w:rsidRPr="0098741F" w:rsidRDefault="002617A6" w:rsidP="0098741F">
      <w:pPr>
        <w:ind w:firstLine="567"/>
        <w:rPr>
          <w:rFonts w:ascii="Times New Roman" w:hAnsi="Times New Roman" w:cs="Times New Roman"/>
        </w:rPr>
      </w:pPr>
      <w:r w:rsidRPr="0098741F">
        <w:rPr>
          <w:rFonts w:ascii="Times New Roman" w:hAnsi="Times New Roman" w:cs="Times New Roman"/>
        </w:rPr>
        <w:t>При необходимости в паспорт структурного элемента муниципальной программы могут включаться иные сведения.</w:t>
      </w:r>
    </w:p>
    <w:p w:rsidR="002617A6" w:rsidRPr="0098741F" w:rsidRDefault="002617A6" w:rsidP="0098741F">
      <w:pPr>
        <w:ind w:firstLine="567"/>
        <w:rPr>
          <w:rFonts w:ascii="Times New Roman" w:hAnsi="Times New Roman" w:cs="Times New Roman"/>
        </w:rPr>
      </w:pPr>
      <w:r w:rsidRPr="0098741F">
        <w:rPr>
          <w:rFonts w:ascii="Times New Roman" w:hAnsi="Times New Roman" w:cs="Times New Roman"/>
        </w:rPr>
        <w:t>2.1</w:t>
      </w:r>
      <w:r w:rsidR="00CF588C" w:rsidRPr="0098741F">
        <w:rPr>
          <w:rFonts w:ascii="Times New Roman" w:hAnsi="Times New Roman" w:cs="Times New Roman"/>
        </w:rPr>
        <w:t>2</w:t>
      </w:r>
      <w:r w:rsidRPr="0098741F">
        <w:rPr>
          <w:rFonts w:ascii="Times New Roman" w:hAnsi="Times New Roman" w:cs="Times New Roman"/>
        </w:rPr>
        <w:t xml:space="preserve">. Структурные элементы муниципальных программ при необходимости </w:t>
      </w:r>
      <w:r w:rsidRPr="0098741F">
        <w:rPr>
          <w:rFonts w:ascii="Times New Roman" w:hAnsi="Times New Roman" w:cs="Times New Roman"/>
        </w:rPr>
        <w:lastRenderedPageBreak/>
        <w:t>группируются по направлениям (подпрограммам) муниципальной программы.</w:t>
      </w:r>
    </w:p>
    <w:p w:rsidR="002617A6" w:rsidRPr="0098741F" w:rsidRDefault="002617A6" w:rsidP="0098741F">
      <w:pPr>
        <w:ind w:firstLine="567"/>
        <w:rPr>
          <w:rFonts w:ascii="Times New Roman" w:hAnsi="Times New Roman" w:cs="Times New Roman"/>
        </w:rPr>
      </w:pPr>
      <w:r w:rsidRPr="0098741F">
        <w:rPr>
          <w:rFonts w:ascii="Times New Roman" w:hAnsi="Times New Roman" w:cs="Times New Roman"/>
        </w:rPr>
        <w:t>2.1</w:t>
      </w:r>
      <w:r w:rsidR="00CF588C" w:rsidRPr="0098741F">
        <w:rPr>
          <w:rFonts w:ascii="Times New Roman" w:hAnsi="Times New Roman" w:cs="Times New Roman"/>
        </w:rPr>
        <w:t>3</w:t>
      </w:r>
      <w:r w:rsidRPr="0098741F">
        <w:rPr>
          <w:rFonts w:ascii="Times New Roman" w:hAnsi="Times New Roman" w:cs="Times New Roman"/>
        </w:rPr>
        <w:t>. Цели, показатели муниципальной программы и структурных элементов муниципальной программы должны соответствовать критериям конкретности, измеримости, достижимости, актуальности и ограниченности во времени.</w:t>
      </w:r>
    </w:p>
    <w:p w:rsidR="002617A6" w:rsidRPr="0098741F" w:rsidRDefault="002617A6" w:rsidP="0098741F">
      <w:pPr>
        <w:ind w:firstLine="567"/>
        <w:rPr>
          <w:rFonts w:ascii="Times New Roman" w:hAnsi="Times New Roman" w:cs="Times New Roman"/>
        </w:rPr>
      </w:pPr>
      <w:r w:rsidRPr="0098741F">
        <w:rPr>
          <w:rFonts w:ascii="Times New Roman" w:hAnsi="Times New Roman" w:cs="Times New Roman"/>
        </w:rPr>
        <w:t>Цель, показатель муниципальной программы и структурного элемента муниципальной программы, как правило, формулируются с указанием целевого значения показателя, отражающего конечный социально-экономический эффект от реализации муниципальной программы, структурного элемента муниципальной программы на момент окончания реализации этой муниципальной программы, структурного элемента муниципальной программы.</w:t>
      </w:r>
    </w:p>
    <w:p w:rsidR="002617A6" w:rsidRPr="0098741F" w:rsidRDefault="002617A6" w:rsidP="0098741F">
      <w:pPr>
        <w:ind w:firstLine="567"/>
        <w:rPr>
          <w:rFonts w:ascii="Times New Roman" w:hAnsi="Times New Roman" w:cs="Times New Roman"/>
        </w:rPr>
      </w:pPr>
      <w:r w:rsidRPr="0098741F">
        <w:rPr>
          <w:rFonts w:ascii="Times New Roman" w:hAnsi="Times New Roman" w:cs="Times New Roman"/>
        </w:rPr>
        <w:t>Для каждой цели муниципальной программы формируются показатели, отражающие конечные общественно значимые социально-экономические эффекты от реализации муниципальной программы.</w:t>
      </w:r>
    </w:p>
    <w:p w:rsidR="002617A6" w:rsidRPr="0098741F" w:rsidRDefault="002617A6" w:rsidP="0098741F">
      <w:pPr>
        <w:ind w:firstLine="567"/>
        <w:rPr>
          <w:rFonts w:ascii="Times New Roman" w:hAnsi="Times New Roman" w:cs="Times New Roman"/>
        </w:rPr>
      </w:pPr>
      <w:r w:rsidRPr="0098741F">
        <w:rPr>
          <w:rFonts w:ascii="Times New Roman" w:hAnsi="Times New Roman" w:cs="Times New Roman"/>
        </w:rPr>
        <w:t>Допускается включение в муниципальную программу комплекса процессных мероприятий, для которых показатели не устанавливаются.</w:t>
      </w:r>
    </w:p>
    <w:p w:rsidR="002617A6" w:rsidRPr="0098741F" w:rsidRDefault="002617A6" w:rsidP="0098741F">
      <w:pPr>
        <w:ind w:firstLine="567"/>
        <w:rPr>
          <w:rFonts w:ascii="Times New Roman" w:hAnsi="Times New Roman" w:cs="Times New Roman"/>
        </w:rPr>
      </w:pPr>
      <w:r w:rsidRPr="0098741F">
        <w:rPr>
          <w:rFonts w:ascii="Times New Roman" w:hAnsi="Times New Roman" w:cs="Times New Roman"/>
        </w:rPr>
        <w:t>2.1</w:t>
      </w:r>
      <w:r w:rsidR="00CF588C" w:rsidRPr="0098741F">
        <w:rPr>
          <w:rFonts w:ascii="Times New Roman" w:hAnsi="Times New Roman" w:cs="Times New Roman"/>
        </w:rPr>
        <w:t>4</w:t>
      </w:r>
      <w:r w:rsidRPr="0098741F">
        <w:rPr>
          <w:rFonts w:ascii="Times New Roman" w:hAnsi="Times New Roman" w:cs="Times New Roman"/>
        </w:rPr>
        <w:t>. В перечень показателей муниципальных программ, показателей ее структурных элементов рекомендуется включать:</w:t>
      </w:r>
    </w:p>
    <w:p w:rsidR="002617A6" w:rsidRPr="0098741F" w:rsidRDefault="002617A6" w:rsidP="0098741F">
      <w:pPr>
        <w:ind w:firstLine="567"/>
        <w:rPr>
          <w:rFonts w:ascii="Times New Roman" w:hAnsi="Times New Roman" w:cs="Times New Roman"/>
        </w:rPr>
      </w:pPr>
      <w:r w:rsidRPr="0098741F">
        <w:rPr>
          <w:rFonts w:ascii="Times New Roman" w:hAnsi="Times New Roman" w:cs="Times New Roman"/>
        </w:rPr>
        <w:t>1) показатели, характеризующие достижение национальных целей;</w:t>
      </w:r>
    </w:p>
    <w:p w:rsidR="002617A6" w:rsidRPr="0098741F" w:rsidRDefault="002617A6" w:rsidP="0098741F">
      <w:pPr>
        <w:ind w:firstLine="567"/>
        <w:rPr>
          <w:rFonts w:ascii="Times New Roman" w:hAnsi="Times New Roman" w:cs="Times New Roman"/>
        </w:rPr>
      </w:pPr>
      <w:r w:rsidRPr="0098741F">
        <w:rPr>
          <w:rFonts w:ascii="Times New Roman" w:hAnsi="Times New Roman" w:cs="Times New Roman"/>
        </w:rPr>
        <w:t xml:space="preserve">2) показатели приоритетов социально-экономического развития </w:t>
      </w:r>
      <w:proofErr w:type="spellStart"/>
      <w:r w:rsidR="002A6FCC" w:rsidRPr="0098741F">
        <w:rPr>
          <w:rFonts w:ascii="Times New Roman" w:hAnsi="Times New Roman" w:cs="Times New Roman"/>
        </w:rPr>
        <w:t>Канашского</w:t>
      </w:r>
      <w:proofErr w:type="spellEnd"/>
      <w:r w:rsidR="002A6FCC" w:rsidRPr="0098741F">
        <w:rPr>
          <w:rFonts w:ascii="Times New Roman" w:hAnsi="Times New Roman" w:cs="Times New Roman"/>
        </w:rPr>
        <w:t xml:space="preserve"> муниципального округа</w:t>
      </w:r>
      <w:r w:rsidRPr="0098741F">
        <w:rPr>
          <w:rFonts w:ascii="Times New Roman" w:hAnsi="Times New Roman" w:cs="Times New Roman"/>
        </w:rPr>
        <w:t>, определяемые в документах стратегического планирования;</w:t>
      </w:r>
    </w:p>
    <w:p w:rsidR="002617A6" w:rsidRPr="0098741F" w:rsidRDefault="002617A6" w:rsidP="0098741F">
      <w:pPr>
        <w:ind w:firstLine="567"/>
        <w:rPr>
          <w:rFonts w:ascii="Times New Roman" w:hAnsi="Times New Roman" w:cs="Times New Roman"/>
        </w:rPr>
      </w:pPr>
      <w:r w:rsidRPr="0098741F">
        <w:rPr>
          <w:rFonts w:ascii="Times New Roman" w:hAnsi="Times New Roman" w:cs="Times New Roman"/>
        </w:rPr>
        <w:t xml:space="preserve">3) показатели уровня удовлетворенности граждан Российской Федерации качеством предоставляемых муниципальных услуг в соответствующей сфере социально-экономического развития </w:t>
      </w:r>
      <w:proofErr w:type="spellStart"/>
      <w:r w:rsidR="002A6FCC" w:rsidRPr="0098741F">
        <w:rPr>
          <w:rFonts w:ascii="Times New Roman" w:hAnsi="Times New Roman" w:cs="Times New Roman"/>
        </w:rPr>
        <w:t>Канашского</w:t>
      </w:r>
      <w:proofErr w:type="spellEnd"/>
      <w:r w:rsidR="002A6FCC" w:rsidRPr="0098741F">
        <w:rPr>
          <w:rFonts w:ascii="Times New Roman" w:hAnsi="Times New Roman" w:cs="Times New Roman"/>
        </w:rPr>
        <w:t xml:space="preserve"> муниципального округа</w:t>
      </w:r>
      <w:r w:rsidRPr="0098741F">
        <w:rPr>
          <w:rFonts w:ascii="Times New Roman" w:hAnsi="Times New Roman" w:cs="Times New Roman"/>
        </w:rPr>
        <w:t xml:space="preserve"> (при необходимости);</w:t>
      </w:r>
    </w:p>
    <w:p w:rsidR="002617A6" w:rsidRPr="0098741F" w:rsidRDefault="002617A6" w:rsidP="0098741F">
      <w:pPr>
        <w:ind w:firstLine="567"/>
        <w:rPr>
          <w:rFonts w:ascii="Times New Roman" w:hAnsi="Times New Roman" w:cs="Times New Roman"/>
        </w:rPr>
      </w:pPr>
      <w:r w:rsidRPr="0098741F">
        <w:rPr>
          <w:rFonts w:ascii="Times New Roman" w:hAnsi="Times New Roman" w:cs="Times New Roman"/>
        </w:rPr>
        <w:t>4) показатели для оценки эффективности деятельности органов местного самоуправления;</w:t>
      </w:r>
    </w:p>
    <w:p w:rsidR="002617A6" w:rsidRPr="0098741F" w:rsidRDefault="002617A6" w:rsidP="0098741F">
      <w:pPr>
        <w:ind w:firstLine="567"/>
        <w:rPr>
          <w:rFonts w:ascii="Times New Roman" w:hAnsi="Times New Roman" w:cs="Times New Roman"/>
        </w:rPr>
      </w:pPr>
      <w:r w:rsidRPr="0098741F">
        <w:rPr>
          <w:rFonts w:ascii="Times New Roman" w:hAnsi="Times New Roman" w:cs="Times New Roman"/>
        </w:rPr>
        <w:t xml:space="preserve">5) показатели, доведенные соглашениями о реализации на территории </w:t>
      </w:r>
      <w:proofErr w:type="spellStart"/>
      <w:r w:rsidR="002A6FCC" w:rsidRPr="0098741F">
        <w:rPr>
          <w:rFonts w:ascii="Times New Roman" w:hAnsi="Times New Roman" w:cs="Times New Roman"/>
        </w:rPr>
        <w:t>Канашского</w:t>
      </w:r>
      <w:proofErr w:type="spellEnd"/>
      <w:r w:rsidR="002A6FCC" w:rsidRPr="0098741F">
        <w:rPr>
          <w:rFonts w:ascii="Times New Roman" w:hAnsi="Times New Roman" w:cs="Times New Roman"/>
        </w:rPr>
        <w:t xml:space="preserve"> муниципального округа</w:t>
      </w:r>
      <w:r w:rsidRPr="0098741F">
        <w:rPr>
          <w:rFonts w:ascii="Times New Roman" w:hAnsi="Times New Roman" w:cs="Times New Roman"/>
        </w:rPr>
        <w:t xml:space="preserve"> государственных программ Чувашской Республики, направленные на достижение целей и показателей муниципальной программы.</w:t>
      </w:r>
    </w:p>
    <w:p w:rsidR="002617A6" w:rsidRPr="0098741F" w:rsidRDefault="002617A6" w:rsidP="0098741F">
      <w:pPr>
        <w:ind w:firstLine="567"/>
        <w:rPr>
          <w:rFonts w:ascii="Times New Roman" w:hAnsi="Times New Roman" w:cs="Times New Roman"/>
        </w:rPr>
      </w:pPr>
      <w:r w:rsidRPr="0098741F">
        <w:rPr>
          <w:rFonts w:ascii="Times New Roman" w:hAnsi="Times New Roman" w:cs="Times New Roman"/>
        </w:rPr>
        <w:t>2.1</w:t>
      </w:r>
      <w:r w:rsidR="00CF588C" w:rsidRPr="0098741F">
        <w:rPr>
          <w:rFonts w:ascii="Times New Roman" w:hAnsi="Times New Roman" w:cs="Times New Roman"/>
        </w:rPr>
        <w:t>5</w:t>
      </w:r>
      <w:r w:rsidRPr="0098741F">
        <w:rPr>
          <w:rFonts w:ascii="Times New Roman" w:hAnsi="Times New Roman" w:cs="Times New Roman"/>
        </w:rPr>
        <w:t>. Показатели муниципальной программы и структурных элементов муниципальной программы должны отвечать критериям точности, однозначности, измеримости (</w:t>
      </w:r>
      <w:proofErr w:type="spellStart"/>
      <w:r w:rsidRPr="0098741F">
        <w:rPr>
          <w:rFonts w:ascii="Times New Roman" w:hAnsi="Times New Roman" w:cs="Times New Roman"/>
        </w:rPr>
        <w:t>счетности</w:t>
      </w:r>
      <w:proofErr w:type="spellEnd"/>
      <w:r w:rsidRPr="0098741F">
        <w:rPr>
          <w:rFonts w:ascii="Times New Roman" w:hAnsi="Times New Roman" w:cs="Times New Roman"/>
        </w:rPr>
        <w:t>), сопоставимости, достоверности, своевременности, регулярности (возможности проведения ежемесячной оценки их достижения, в том числе социальных эффектов от реализации муниципальных программ).</w:t>
      </w:r>
    </w:p>
    <w:p w:rsidR="002617A6" w:rsidRPr="0098741F" w:rsidRDefault="002617A6" w:rsidP="0098741F">
      <w:pPr>
        <w:ind w:firstLine="567"/>
        <w:rPr>
          <w:rFonts w:ascii="Times New Roman" w:hAnsi="Times New Roman" w:cs="Times New Roman"/>
        </w:rPr>
      </w:pPr>
      <w:r w:rsidRPr="0098741F">
        <w:rPr>
          <w:rFonts w:ascii="Times New Roman" w:hAnsi="Times New Roman" w:cs="Times New Roman"/>
        </w:rPr>
        <w:t>Обязательными атрибутивными признаками, характеризующими показатели муниципальной программы и показатели ее структурных элементов, являются:</w:t>
      </w:r>
    </w:p>
    <w:p w:rsidR="002617A6" w:rsidRPr="0098741F" w:rsidRDefault="002617A6" w:rsidP="0098741F">
      <w:pPr>
        <w:ind w:firstLine="567"/>
        <w:rPr>
          <w:rFonts w:ascii="Times New Roman" w:hAnsi="Times New Roman" w:cs="Times New Roman"/>
        </w:rPr>
      </w:pPr>
      <w:r w:rsidRPr="0098741F">
        <w:rPr>
          <w:rFonts w:ascii="Times New Roman" w:hAnsi="Times New Roman" w:cs="Times New Roman"/>
        </w:rPr>
        <w:t>а) наименование показателя;</w:t>
      </w:r>
    </w:p>
    <w:p w:rsidR="002617A6" w:rsidRPr="0098741F" w:rsidRDefault="002617A6" w:rsidP="0098741F">
      <w:pPr>
        <w:ind w:firstLine="567"/>
        <w:rPr>
          <w:rFonts w:ascii="Times New Roman" w:hAnsi="Times New Roman" w:cs="Times New Roman"/>
        </w:rPr>
      </w:pPr>
      <w:r w:rsidRPr="0098741F">
        <w:rPr>
          <w:rFonts w:ascii="Times New Roman" w:hAnsi="Times New Roman" w:cs="Times New Roman"/>
        </w:rPr>
        <w:t>б) единица измерения показателя (по ОКЕИ);</w:t>
      </w:r>
    </w:p>
    <w:p w:rsidR="002617A6" w:rsidRPr="0098741F" w:rsidRDefault="002617A6" w:rsidP="0098741F">
      <w:pPr>
        <w:ind w:firstLine="567"/>
        <w:rPr>
          <w:rFonts w:ascii="Times New Roman" w:hAnsi="Times New Roman" w:cs="Times New Roman"/>
        </w:rPr>
      </w:pPr>
      <w:r w:rsidRPr="0098741F">
        <w:rPr>
          <w:rFonts w:ascii="Times New Roman" w:hAnsi="Times New Roman" w:cs="Times New Roman"/>
        </w:rPr>
        <w:t>в) базовое значение показателя (с указанием года);</w:t>
      </w:r>
    </w:p>
    <w:p w:rsidR="002617A6" w:rsidRPr="0098741F" w:rsidRDefault="002617A6" w:rsidP="0098741F">
      <w:pPr>
        <w:ind w:firstLine="567"/>
        <w:rPr>
          <w:rFonts w:ascii="Times New Roman" w:hAnsi="Times New Roman" w:cs="Times New Roman"/>
        </w:rPr>
      </w:pPr>
      <w:r w:rsidRPr="0098741F">
        <w:rPr>
          <w:rFonts w:ascii="Times New Roman" w:hAnsi="Times New Roman" w:cs="Times New Roman"/>
        </w:rPr>
        <w:t>г) значение показателя (по годам реализации);</w:t>
      </w:r>
    </w:p>
    <w:p w:rsidR="002617A6" w:rsidRPr="0098741F" w:rsidRDefault="002617A6" w:rsidP="0098741F">
      <w:pPr>
        <w:ind w:firstLine="567"/>
        <w:rPr>
          <w:rFonts w:ascii="Times New Roman" w:hAnsi="Times New Roman" w:cs="Times New Roman"/>
        </w:rPr>
      </w:pPr>
      <w:r w:rsidRPr="0098741F">
        <w:rPr>
          <w:rFonts w:ascii="Times New Roman" w:hAnsi="Times New Roman" w:cs="Times New Roman"/>
        </w:rPr>
        <w:t>д) характеристика планируемой динамики показателя (возрастание или убывание);</w:t>
      </w:r>
    </w:p>
    <w:p w:rsidR="002617A6" w:rsidRPr="0098741F" w:rsidRDefault="002617A6" w:rsidP="0098741F">
      <w:pPr>
        <w:ind w:firstLine="567"/>
        <w:rPr>
          <w:rFonts w:ascii="Times New Roman" w:hAnsi="Times New Roman" w:cs="Times New Roman"/>
        </w:rPr>
      </w:pPr>
      <w:r w:rsidRPr="0098741F">
        <w:rPr>
          <w:rFonts w:ascii="Times New Roman" w:hAnsi="Times New Roman" w:cs="Times New Roman"/>
        </w:rPr>
        <w:t>е) метод расчета (накопительный итог или дискретный показатель);</w:t>
      </w:r>
      <w:r w:rsidR="00257792" w:rsidRPr="0098741F">
        <w:rPr>
          <w:rFonts w:ascii="Times New Roman" w:hAnsi="Times New Roman" w:cs="Times New Roman"/>
        </w:rPr>
        <w:t xml:space="preserve"> </w:t>
      </w:r>
    </w:p>
    <w:p w:rsidR="002617A6" w:rsidRPr="0098741F" w:rsidRDefault="002617A6" w:rsidP="0098741F">
      <w:pPr>
        <w:ind w:firstLine="567"/>
        <w:rPr>
          <w:rFonts w:ascii="Times New Roman" w:hAnsi="Times New Roman" w:cs="Times New Roman"/>
        </w:rPr>
      </w:pPr>
      <w:r w:rsidRPr="0098741F">
        <w:rPr>
          <w:rFonts w:ascii="Times New Roman" w:hAnsi="Times New Roman" w:cs="Times New Roman"/>
        </w:rPr>
        <w:t>ж) связь с целью муниципальной программы, с задачей структурного элемента такой программы, достижение (решение) которой характеризует показатель муниципальной программы, показатель структурного элемента;</w:t>
      </w:r>
    </w:p>
    <w:p w:rsidR="002617A6" w:rsidRPr="0098741F" w:rsidRDefault="002617A6" w:rsidP="0098741F">
      <w:pPr>
        <w:ind w:firstLine="567"/>
        <w:rPr>
          <w:rFonts w:ascii="Times New Roman" w:hAnsi="Times New Roman" w:cs="Times New Roman"/>
        </w:rPr>
      </w:pPr>
      <w:r w:rsidRPr="0098741F">
        <w:rPr>
          <w:rFonts w:ascii="Times New Roman" w:hAnsi="Times New Roman" w:cs="Times New Roman"/>
        </w:rPr>
        <w:t>з) связь с показателем государственной программы Чувашской Республики и (или) ее структурного элемента.</w:t>
      </w:r>
    </w:p>
    <w:p w:rsidR="002617A6" w:rsidRPr="0098741F" w:rsidRDefault="002617A6" w:rsidP="0098741F">
      <w:pPr>
        <w:ind w:firstLine="567"/>
        <w:rPr>
          <w:rFonts w:ascii="Times New Roman" w:hAnsi="Times New Roman" w:cs="Times New Roman"/>
        </w:rPr>
      </w:pPr>
      <w:r w:rsidRPr="0098741F">
        <w:rPr>
          <w:rFonts w:ascii="Times New Roman" w:hAnsi="Times New Roman" w:cs="Times New Roman"/>
        </w:rPr>
        <w:t>В качестве дополнительных атрибутивных признаков, характеризующих показатели муниципальной программы и показатели ее структурных элементов, использ</w:t>
      </w:r>
      <w:r w:rsidR="00221488" w:rsidRPr="0098741F">
        <w:rPr>
          <w:rFonts w:ascii="Times New Roman" w:hAnsi="Times New Roman" w:cs="Times New Roman"/>
        </w:rPr>
        <w:t>уются</w:t>
      </w:r>
      <w:r w:rsidRPr="0098741F">
        <w:rPr>
          <w:rFonts w:ascii="Times New Roman" w:hAnsi="Times New Roman" w:cs="Times New Roman"/>
        </w:rPr>
        <w:t xml:space="preserve"> следующие:</w:t>
      </w:r>
    </w:p>
    <w:p w:rsidR="002617A6" w:rsidRPr="0098741F" w:rsidRDefault="002617A6" w:rsidP="0098741F">
      <w:pPr>
        <w:ind w:firstLine="567"/>
        <w:rPr>
          <w:rFonts w:ascii="Times New Roman" w:hAnsi="Times New Roman" w:cs="Times New Roman"/>
        </w:rPr>
      </w:pPr>
      <w:r w:rsidRPr="0098741F">
        <w:rPr>
          <w:rFonts w:ascii="Times New Roman" w:hAnsi="Times New Roman" w:cs="Times New Roman"/>
        </w:rPr>
        <w:t>а) уровень показателя (показатель муниципальной программы или показатель структурного элемента такой программы);</w:t>
      </w:r>
    </w:p>
    <w:p w:rsidR="002617A6" w:rsidRPr="0098741F" w:rsidRDefault="002617A6" w:rsidP="0098741F">
      <w:pPr>
        <w:ind w:firstLine="567"/>
        <w:rPr>
          <w:rFonts w:ascii="Times New Roman" w:hAnsi="Times New Roman" w:cs="Times New Roman"/>
        </w:rPr>
      </w:pPr>
      <w:r w:rsidRPr="0098741F">
        <w:rPr>
          <w:rFonts w:ascii="Times New Roman" w:hAnsi="Times New Roman" w:cs="Times New Roman"/>
        </w:rPr>
        <w:t>б) должностное лицо, ответственное за достижение показателя;</w:t>
      </w:r>
    </w:p>
    <w:p w:rsidR="002617A6" w:rsidRPr="0098741F" w:rsidRDefault="002617A6" w:rsidP="0098741F">
      <w:pPr>
        <w:ind w:firstLine="567"/>
        <w:rPr>
          <w:rFonts w:ascii="Times New Roman" w:hAnsi="Times New Roman" w:cs="Times New Roman"/>
        </w:rPr>
      </w:pPr>
      <w:r w:rsidRPr="0098741F">
        <w:rPr>
          <w:rFonts w:ascii="Times New Roman" w:hAnsi="Times New Roman" w:cs="Times New Roman"/>
        </w:rPr>
        <w:t>в) связь с документом стратегического планирования, поручением, иным документом, в соответствии с которым показатель включен в муниципальную программу, ее структурный элемент;</w:t>
      </w:r>
    </w:p>
    <w:p w:rsidR="002617A6" w:rsidRPr="0098741F" w:rsidRDefault="002617A6" w:rsidP="0098741F">
      <w:pPr>
        <w:ind w:firstLine="567"/>
        <w:rPr>
          <w:rFonts w:ascii="Times New Roman" w:hAnsi="Times New Roman" w:cs="Times New Roman"/>
        </w:rPr>
      </w:pPr>
      <w:r w:rsidRPr="0098741F">
        <w:rPr>
          <w:rFonts w:ascii="Times New Roman" w:hAnsi="Times New Roman" w:cs="Times New Roman"/>
        </w:rPr>
        <w:t xml:space="preserve">г) информационная система (источник данных), содержащая сведения о показателях и </w:t>
      </w:r>
      <w:r w:rsidRPr="0098741F">
        <w:rPr>
          <w:rFonts w:ascii="Times New Roman" w:hAnsi="Times New Roman" w:cs="Times New Roman"/>
        </w:rPr>
        <w:lastRenderedPageBreak/>
        <w:t>их значениях (при наличии);</w:t>
      </w:r>
    </w:p>
    <w:p w:rsidR="002617A6" w:rsidRPr="0098741F" w:rsidRDefault="002617A6" w:rsidP="0098741F">
      <w:pPr>
        <w:ind w:firstLine="567"/>
        <w:rPr>
          <w:rFonts w:ascii="Times New Roman" w:hAnsi="Times New Roman" w:cs="Times New Roman"/>
        </w:rPr>
      </w:pPr>
      <w:r w:rsidRPr="0098741F">
        <w:rPr>
          <w:rFonts w:ascii="Times New Roman" w:hAnsi="Times New Roman" w:cs="Times New Roman"/>
        </w:rPr>
        <w:t>д) связь с муниципальной программой в случае реализации структурного элемента в рамках нескольких муниципальных программ (для показателей уровня структурного элемента).</w:t>
      </w:r>
    </w:p>
    <w:p w:rsidR="002617A6" w:rsidRPr="0098741F" w:rsidRDefault="002617A6" w:rsidP="0098741F">
      <w:pPr>
        <w:ind w:firstLine="567"/>
        <w:rPr>
          <w:rFonts w:ascii="Times New Roman" w:hAnsi="Times New Roman" w:cs="Times New Roman"/>
        </w:rPr>
      </w:pPr>
      <w:r w:rsidRPr="0098741F">
        <w:rPr>
          <w:rFonts w:ascii="Times New Roman" w:hAnsi="Times New Roman" w:cs="Times New Roman"/>
        </w:rPr>
        <w:t>2.1</w:t>
      </w:r>
      <w:r w:rsidR="00CF588C" w:rsidRPr="0098741F">
        <w:rPr>
          <w:rFonts w:ascii="Times New Roman" w:hAnsi="Times New Roman" w:cs="Times New Roman"/>
        </w:rPr>
        <w:t>6</w:t>
      </w:r>
      <w:r w:rsidRPr="0098741F">
        <w:rPr>
          <w:rFonts w:ascii="Times New Roman" w:hAnsi="Times New Roman" w:cs="Times New Roman"/>
        </w:rPr>
        <w:t>. Достижение целей и показателей, решение задач муниципальной программы и ее структурных элементов обеспечивается за счет реализации мероприятий (результатов) структурных элементов такой программы.</w:t>
      </w:r>
    </w:p>
    <w:p w:rsidR="002617A6" w:rsidRPr="0098741F" w:rsidRDefault="002617A6" w:rsidP="0098741F">
      <w:pPr>
        <w:ind w:firstLine="567"/>
        <w:rPr>
          <w:rFonts w:ascii="Times New Roman" w:hAnsi="Times New Roman" w:cs="Times New Roman"/>
        </w:rPr>
      </w:pPr>
      <w:r w:rsidRPr="0098741F">
        <w:rPr>
          <w:rFonts w:ascii="Times New Roman" w:hAnsi="Times New Roman" w:cs="Times New Roman"/>
        </w:rPr>
        <w:t>Мероприятия (результаты) группируются по задачам структурных элементов муниципальных программ.</w:t>
      </w:r>
    </w:p>
    <w:p w:rsidR="002617A6" w:rsidRPr="0098741F" w:rsidRDefault="002617A6" w:rsidP="0098741F">
      <w:pPr>
        <w:ind w:firstLine="567"/>
        <w:rPr>
          <w:rFonts w:ascii="Times New Roman" w:hAnsi="Times New Roman" w:cs="Times New Roman"/>
        </w:rPr>
      </w:pPr>
      <w:r w:rsidRPr="0098741F">
        <w:rPr>
          <w:rFonts w:ascii="Times New Roman" w:hAnsi="Times New Roman" w:cs="Times New Roman"/>
        </w:rPr>
        <w:t>2.1</w:t>
      </w:r>
      <w:r w:rsidR="00CF588C" w:rsidRPr="0098741F">
        <w:rPr>
          <w:rFonts w:ascii="Times New Roman" w:hAnsi="Times New Roman" w:cs="Times New Roman"/>
        </w:rPr>
        <w:t>7</w:t>
      </w:r>
      <w:r w:rsidRPr="0098741F">
        <w:rPr>
          <w:rFonts w:ascii="Times New Roman" w:hAnsi="Times New Roman" w:cs="Times New Roman"/>
        </w:rPr>
        <w:t>. Мероприятие (результат) структурного элемента муниципальной программы должно формироваться исходя из принципов конкретности, точности, достоверности, измеримости (</w:t>
      </w:r>
      <w:proofErr w:type="spellStart"/>
      <w:r w:rsidRPr="0098741F">
        <w:rPr>
          <w:rFonts w:ascii="Times New Roman" w:hAnsi="Times New Roman" w:cs="Times New Roman"/>
        </w:rPr>
        <w:t>счетности</w:t>
      </w:r>
      <w:proofErr w:type="spellEnd"/>
      <w:r w:rsidRPr="0098741F">
        <w:rPr>
          <w:rFonts w:ascii="Times New Roman" w:hAnsi="Times New Roman" w:cs="Times New Roman"/>
        </w:rPr>
        <w:t>), возможности мониторинга, в том числе ежемесячного мониторинга (при необходимости), и выполнения показателей (задач) структурного элемента муниципальной программы.</w:t>
      </w:r>
    </w:p>
    <w:p w:rsidR="002617A6" w:rsidRPr="0098741F" w:rsidRDefault="002617A6" w:rsidP="0098741F">
      <w:pPr>
        <w:ind w:firstLine="567"/>
        <w:rPr>
          <w:rFonts w:ascii="Times New Roman" w:hAnsi="Times New Roman" w:cs="Times New Roman"/>
        </w:rPr>
      </w:pPr>
      <w:r w:rsidRPr="0098741F">
        <w:rPr>
          <w:rFonts w:ascii="Times New Roman" w:hAnsi="Times New Roman" w:cs="Times New Roman"/>
        </w:rPr>
        <w:t>Мероприятие (результат) в паспорте структурного элемента муниципальной программы должно содержать наименование, единицу измерения, тип мероприятия (результата), срок реализации, ответственного за его реализацию, объем финансового обеспечения по годам реализации, базовое значение на момент начала реализации муниципальной программы и плановые значения по годам реализации до завершения его реализации, вид документа, подтверждающего выполнение (достижение) мероприятия (результата), связь с показателем муниципальной программы/показателем, задачей структурного элемента такой программы.</w:t>
      </w:r>
    </w:p>
    <w:p w:rsidR="002617A6" w:rsidRPr="0098741F" w:rsidRDefault="002617A6" w:rsidP="0098741F">
      <w:pPr>
        <w:ind w:firstLine="567"/>
        <w:rPr>
          <w:rFonts w:ascii="Times New Roman" w:hAnsi="Times New Roman" w:cs="Times New Roman"/>
        </w:rPr>
      </w:pPr>
      <w:r w:rsidRPr="0098741F">
        <w:rPr>
          <w:rFonts w:ascii="Times New Roman" w:hAnsi="Times New Roman" w:cs="Times New Roman"/>
        </w:rPr>
        <w:t>Наименование мероприятия (результата) структурного элемента муниципальной программы должно быть сформулировано в виде завершенного действия, характеризующего в том числе количество создаваемых (приобретаемых) материальных и нематериальных объектов, объем оказываемых услуг или выполняемых работ.</w:t>
      </w:r>
    </w:p>
    <w:p w:rsidR="002617A6" w:rsidRPr="0098741F" w:rsidRDefault="002617A6" w:rsidP="0098741F">
      <w:pPr>
        <w:ind w:firstLine="567"/>
        <w:rPr>
          <w:rFonts w:ascii="Times New Roman" w:hAnsi="Times New Roman" w:cs="Times New Roman"/>
        </w:rPr>
      </w:pPr>
      <w:r w:rsidRPr="0098741F">
        <w:rPr>
          <w:rFonts w:ascii="Times New Roman" w:hAnsi="Times New Roman" w:cs="Times New Roman"/>
        </w:rPr>
        <w:t>В качестве дополнительных атрибутивных признаков, характеризующих мероприятия (результаты) структурного элемента муниципальной программы, рекомендуется использовать следующие:</w:t>
      </w:r>
    </w:p>
    <w:p w:rsidR="002617A6" w:rsidRPr="0098741F" w:rsidRDefault="002617A6" w:rsidP="0098741F">
      <w:pPr>
        <w:ind w:firstLine="567"/>
        <w:rPr>
          <w:rFonts w:ascii="Times New Roman" w:hAnsi="Times New Roman" w:cs="Times New Roman"/>
        </w:rPr>
      </w:pPr>
      <w:r w:rsidRPr="0098741F">
        <w:rPr>
          <w:rFonts w:ascii="Times New Roman" w:hAnsi="Times New Roman" w:cs="Times New Roman"/>
        </w:rPr>
        <w:t>а) характеристика мероприятия (результата) - краткое описание выполняемой деятельности с указанием дополнительных качественных или количественных параметров мероприятия (результата), не дублирующих его наименование;</w:t>
      </w:r>
    </w:p>
    <w:p w:rsidR="002617A6" w:rsidRPr="0098741F" w:rsidRDefault="002617A6" w:rsidP="0098741F">
      <w:pPr>
        <w:ind w:firstLine="567"/>
        <w:rPr>
          <w:rFonts w:ascii="Times New Roman" w:hAnsi="Times New Roman" w:cs="Times New Roman"/>
        </w:rPr>
      </w:pPr>
      <w:r w:rsidRPr="0098741F">
        <w:rPr>
          <w:rFonts w:ascii="Times New Roman" w:hAnsi="Times New Roman" w:cs="Times New Roman"/>
        </w:rPr>
        <w:t>б) взаимосвязь с иными мероприятиями (результатами);</w:t>
      </w:r>
    </w:p>
    <w:p w:rsidR="002617A6" w:rsidRPr="0098741F" w:rsidRDefault="002617A6" w:rsidP="0098741F">
      <w:pPr>
        <w:ind w:firstLine="567"/>
        <w:rPr>
          <w:rFonts w:ascii="Times New Roman" w:hAnsi="Times New Roman" w:cs="Times New Roman"/>
        </w:rPr>
      </w:pPr>
      <w:r w:rsidRPr="0098741F">
        <w:rPr>
          <w:rFonts w:ascii="Times New Roman" w:hAnsi="Times New Roman" w:cs="Times New Roman"/>
        </w:rPr>
        <w:t>в) информационная система (источник данных), содержащая информацию о мероприятиях (результатах) и их значениях (при наличии).</w:t>
      </w:r>
    </w:p>
    <w:p w:rsidR="002617A6" w:rsidRPr="0098741F" w:rsidRDefault="002617A6" w:rsidP="0098741F">
      <w:pPr>
        <w:ind w:firstLine="567"/>
        <w:rPr>
          <w:rFonts w:ascii="Times New Roman" w:hAnsi="Times New Roman" w:cs="Times New Roman"/>
        </w:rPr>
      </w:pPr>
      <w:r w:rsidRPr="0098741F">
        <w:rPr>
          <w:rFonts w:ascii="Times New Roman" w:hAnsi="Times New Roman" w:cs="Times New Roman"/>
        </w:rPr>
        <w:t>Для мероприятий (результатов) процессной части муниципальной программы, а также отдельных мероприятий допускается не устанавливать их значения, а также сроки окончания реализации.</w:t>
      </w:r>
    </w:p>
    <w:p w:rsidR="002617A6" w:rsidRPr="0098741F" w:rsidRDefault="002617A6" w:rsidP="0098741F">
      <w:pPr>
        <w:ind w:firstLine="567"/>
        <w:rPr>
          <w:rFonts w:ascii="Times New Roman" w:hAnsi="Times New Roman" w:cs="Times New Roman"/>
        </w:rPr>
      </w:pPr>
      <w:r w:rsidRPr="0098741F">
        <w:rPr>
          <w:rFonts w:ascii="Times New Roman" w:hAnsi="Times New Roman" w:cs="Times New Roman"/>
        </w:rPr>
        <w:t>Мероприятие (результат) структурного элемента муниципальной программы должно иметь контрольные точки, отражающие ход его реализации и факт завершения значимых действий по исполнению (достижению) этого мероприятия (результата).</w:t>
      </w:r>
    </w:p>
    <w:p w:rsidR="002617A6" w:rsidRPr="0098741F" w:rsidRDefault="002617A6" w:rsidP="0098741F">
      <w:pPr>
        <w:ind w:firstLine="567"/>
        <w:rPr>
          <w:rFonts w:ascii="Times New Roman" w:hAnsi="Times New Roman" w:cs="Times New Roman"/>
        </w:rPr>
      </w:pPr>
      <w:r w:rsidRPr="0098741F">
        <w:rPr>
          <w:rFonts w:ascii="Times New Roman" w:hAnsi="Times New Roman" w:cs="Times New Roman"/>
        </w:rPr>
        <w:t>Мероприятия (результаты) отражают непосредственный итог действий, совершаемых для достижения показателей (задач) соответствующего структурного элемента муниципальной программы. Плановые значения для мероприятий (результатов) устанавливаются по годам, а на текущий финансовый год с помесячной детализацией.</w:t>
      </w:r>
    </w:p>
    <w:p w:rsidR="002617A6" w:rsidRPr="0098741F" w:rsidRDefault="002617A6" w:rsidP="0098741F">
      <w:pPr>
        <w:ind w:firstLine="567"/>
        <w:rPr>
          <w:rFonts w:ascii="Times New Roman" w:hAnsi="Times New Roman" w:cs="Times New Roman"/>
        </w:rPr>
      </w:pPr>
      <w:r w:rsidRPr="0098741F">
        <w:rPr>
          <w:rFonts w:ascii="Times New Roman" w:hAnsi="Times New Roman" w:cs="Times New Roman"/>
        </w:rPr>
        <w:t>2.1</w:t>
      </w:r>
      <w:r w:rsidR="00CF588C" w:rsidRPr="0098741F">
        <w:rPr>
          <w:rFonts w:ascii="Times New Roman" w:hAnsi="Times New Roman" w:cs="Times New Roman"/>
        </w:rPr>
        <w:t>8</w:t>
      </w:r>
      <w:r w:rsidRPr="0098741F">
        <w:rPr>
          <w:rFonts w:ascii="Times New Roman" w:hAnsi="Times New Roman" w:cs="Times New Roman"/>
        </w:rPr>
        <w:t xml:space="preserve">. Мероприятия (результаты) структурного элемента муниципальной программы формируются с учетом соблюдения принципа </w:t>
      </w:r>
      <w:proofErr w:type="spellStart"/>
      <w:r w:rsidRPr="0098741F">
        <w:rPr>
          <w:rFonts w:ascii="Times New Roman" w:hAnsi="Times New Roman" w:cs="Times New Roman"/>
        </w:rPr>
        <w:t>прослеживаемости</w:t>
      </w:r>
      <w:proofErr w:type="spellEnd"/>
      <w:r w:rsidRPr="0098741F">
        <w:rPr>
          <w:rFonts w:ascii="Times New Roman" w:hAnsi="Times New Roman" w:cs="Times New Roman"/>
        </w:rPr>
        <w:t xml:space="preserve"> финансирования мероприятия (результата) - увязки одного мероприятия (результата) с одним направлением расходов, за исключением мероприятий (результатов), источником финансового обеспечения реализации которых является консолидированная субсидия. </w:t>
      </w:r>
    </w:p>
    <w:p w:rsidR="002617A6" w:rsidRPr="0098741F" w:rsidRDefault="002617A6" w:rsidP="0098741F">
      <w:pPr>
        <w:ind w:firstLine="567"/>
        <w:rPr>
          <w:rFonts w:ascii="Times New Roman" w:hAnsi="Times New Roman" w:cs="Times New Roman"/>
        </w:rPr>
      </w:pPr>
      <w:r w:rsidRPr="0098741F">
        <w:rPr>
          <w:rFonts w:ascii="Times New Roman" w:hAnsi="Times New Roman" w:cs="Times New Roman"/>
        </w:rPr>
        <w:t>2.1</w:t>
      </w:r>
      <w:r w:rsidR="00CF588C" w:rsidRPr="0098741F">
        <w:rPr>
          <w:rFonts w:ascii="Times New Roman" w:hAnsi="Times New Roman" w:cs="Times New Roman"/>
        </w:rPr>
        <w:t>9</w:t>
      </w:r>
      <w:r w:rsidRPr="0098741F">
        <w:rPr>
          <w:rFonts w:ascii="Times New Roman" w:hAnsi="Times New Roman" w:cs="Times New Roman"/>
        </w:rPr>
        <w:t xml:space="preserve">. Параметры финансового обеспечения реализации структурных элементов муниципальной программы планируются в разрезе мероприятий (результатов). </w:t>
      </w:r>
    </w:p>
    <w:p w:rsidR="002617A6" w:rsidRPr="0098741F" w:rsidRDefault="002617A6" w:rsidP="0098741F">
      <w:pPr>
        <w:ind w:firstLine="567"/>
        <w:rPr>
          <w:rFonts w:ascii="Times New Roman" w:hAnsi="Times New Roman" w:cs="Times New Roman"/>
        </w:rPr>
      </w:pPr>
      <w:r w:rsidRPr="0098741F">
        <w:rPr>
          <w:rFonts w:ascii="Times New Roman" w:hAnsi="Times New Roman" w:cs="Times New Roman"/>
        </w:rPr>
        <w:t>2.</w:t>
      </w:r>
      <w:r w:rsidR="00CF588C" w:rsidRPr="0098741F">
        <w:rPr>
          <w:rFonts w:ascii="Times New Roman" w:hAnsi="Times New Roman" w:cs="Times New Roman"/>
        </w:rPr>
        <w:t>20</w:t>
      </w:r>
      <w:r w:rsidRPr="0098741F">
        <w:rPr>
          <w:rFonts w:ascii="Times New Roman" w:hAnsi="Times New Roman" w:cs="Times New Roman"/>
        </w:rPr>
        <w:t>. Ответственным исполнителем муниципальной программы осуществляется формирование реестра документов, указанных в пункте 2.1 настоящ</w:t>
      </w:r>
      <w:r w:rsidR="004817C6" w:rsidRPr="0098741F">
        <w:rPr>
          <w:rFonts w:ascii="Times New Roman" w:hAnsi="Times New Roman" w:cs="Times New Roman"/>
        </w:rPr>
        <w:t xml:space="preserve">его Порядка </w:t>
      </w:r>
      <w:r w:rsidRPr="0098741F">
        <w:rPr>
          <w:rFonts w:ascii="Times New Roman" w:hAnsi="Times New Roman" w:cs="Times New Roman"/>
        </w:rPr>
        <w:t>(далее - реестр документов) согласно приложению №</w:t>
      </w:r>
      <w:r w:rsidR="00D41939" w:rsidRPr="0098741F">
        <w:rPr>
          <w:rFonts w:ascii="Times New Roman" w:hAnsi="Times New Roman" w:cs="Times New Roman"/>
        </w:rPr>
        <w:t xml:space="preserve"> </w:t>
      </w:r>
      <w:r w:rsidRPr="0098741F">
        <w:rPr>
          <w:rFonts w:ascii="Times New Roman" w:hAnsi="Times New Roman" w:cs="Times New Roman"/>
        </w:rPr>
        <w:t>4 к настоящ</w:t>
      </w:r>
      <w:r w:rsidR="004817C6" w:rsidRPr="0098741F">
        <w:rPr>
          <w:rFonts w:ascii="Times New Roman" w:hAnsi="Times New Roman" w:cs="Times New Roman"/>
        </w:rPr>
        <w:t>ему Порядку</w:t>
      </w:r>
      <w:r w:rsidR="003248EB" w:rsidRPr="0098741F">
        <w:rPr>
          <w:rFonts w:ascii="Times New Roman" w:hAnsi="Times New Roman" w:cs="Times New Roman"/>
        </w:rPr>
        <w:t>,</w:t>
      </w:r>
      <w:r w:rsidR="00A84CEC">
        <w:rPr>
          <w:rFonts w:ascii="Times New Roman" w:hAnsi="Times New Roman" w:cs="Times New Roman"/>
        </w:rPr>
        <w:t xml:space="preserve"> а также обеспечиваются </w:t>
      </w:r>
      <w:r w:rsidRPr="0098741F">
        <w:rPr>
          <w:rFonts w:ascii="Times New Roman" w:hAnsi="Times New Roman" w:cs="Times New Roman"/>
        </w:rPr>
        <w:t>его актуальность и полнота.</w:t>
      </w:r>
    </w:p>
    <w:p w:rsidR="003248EB" w:rsidRPr="0098741F" w:rsidRDefault="003248EB" w:rsidP="0098741F">
      <w:pPr>
        <w:ind w:firstLine="567"/>
        <w:rPr>
          <w:rFonts w:ascii="Times New Roman" w:hAnsi="Times New Roman" w:cs="Times New Roman"/>
        </w:rPr>
      </w:pPr>
    </w:p>
    <w:p w:rsidR="001B061D" w:rsidRPr="0098741F" w:rsidRDefault="003207BD" w:rsidP="00A84CEC">
      <w:pPr>
        <w:pStyle w:val="1"/>
        <w:spacing w:before="0" w:after="0"/>
        <w:rPr>
          <w:rFonts w:ascii="Times New Roman" w:hAnsi="Times New Roman" w:cs="Times New Roman"/>
        </w:rPr>
      </w:pPr>
      <w:bookmarkStart w:id="13" w:name="sub_1003"/>
      <w:bookmarkEnd w:id="11"/>
      <w:r w:rsidRPr="0098741F">
        <w:rPr>
          <w:rFonts w:ascii="Times New Roman" w:hAnsi="Times New Roman" w:cs="Times New Roman"/>
        </w:rPr>
        <w:lastRenderedPageBreak/>
        <w:t>3</w:t>
      </w:r>
      <w:r w:rsidR="001B061D" w:rsidRPr="0098741F">
        <w:rPr>
          <w:rFonts w:ascii="Times New Roman" w:hAnsi="Times New Roman" w:cs="Times New Roman"/>
        </w:rPr>
        <w:t xml:space="preserve">. </w:t>
      </w:r>
      <w:r w:rsidRPr="0098741F">
        <w:rPr>
          <w:rFonts w:ascii="Times New Roman" w:hAnsi="Times New Roman" w:cs="Times New Roman"/>
        </w:rPr>
        <w:t>Разработка муниципальной программы и внесение в нее изменений.</w:t>
      </w:r>
    </w:p>
    <w:bookmarkEnd w:id="13"/>
    <w:p w:rsidR="003207BD" w:rsidRPr="0098741F" w:rsidRDefault="00DD39E1" w:rsidP="00A84CEC">
      <w:pPr>
        <w:ind w:firstLine="0"/>
        <w:rPr>
          <w:rFonts w:ascii="Times New Roman" w:hAnsi="Times New Roman" w:cs="Times New Roman"/>
        </w:rPr>
      </w:pPr>
      <w:r>
        <w:rPr>
          <w:rFonts w:ascii="Times New Roman" w:hAnsi="Times New Roman" w:cs="Times New Roman"/>
        </w:rPr>
        <w:t xml:space="preserve">          </w:t>
      </w:r>
      <w:r w:rsidR="003207BD" w:rsidRPr="0098741F">
        <w:rPr>
          <w:rFonts w:ascii="Times New Roman" w:hAnsi="Times New Roman" w:cs="Times New Roman"/>
        </w:rPr>
        <w:t xml:space="preserve">3.1. Разработка муниципальных программ осуществляется ответственным исполнителем совместно с соисполнителями и участниками в соответствии с перечнем муниципальных программ, утверждаемым правовым актом администрации </w:t>
      </w:r>
      <w:proofErr w:type="spellStart"/>
      <w:r w:rsidR="002A6FCC" w:rsidRPr="0098741F">
        <w:rPr>
          <w:rFonts w:ascii="Times New Roman" w:hAnsi="Times New Roman" w:cs="Times New Roman"/>
        </w:rPr>
        <w:t>Канашского</w:t>
      </w:r>
      <w:proofErr w:type="spellEnd"/>
      <w:r w:rsidR="002A6FCC" w:rsidRPr="0098741F">
        <w:rPr>
          <w:rFonts w:ascii="Times New Roman" w:hAnsi="Times New Roman" w:cs="Times New Roman"/>
        </w:rPr>
        <w:t xml:space="preserve"> муниципального округа</w:t>
      </w:r>
      <w:r w:rsidR="003207BD" w:rsidRPr="0098741F">
        <w:rPr>
          <w:rFonts w:ascii="Times New Roman" w:hAnsi="Times New Roman" w:cs="Times New Roman"/>
        </w:rPr>
        <w:t xml:space="preserve">. </w:t>
      </w:r>
    </w:p>
    <w:p w:rsidR="003207BD" w:rsidRPr="0098741F" w:rsidRDefault="003207BD" w:rsidP="0098741F">
      <w:pPr>
        <w:ind w:firstLine="567"/>
        <w:rPr>
          <w:rFonts w:ascii="Times New Roman" w:hAnsi="Times New Roman" w:cs="Times New Roman"/>
        </w:rPr>
      </w:pPr>
      <w:r w:rsidRPr="0098741F">
        <w:rPr>
          <w:rFonts w:ascii="Times New Roman" w:hAnsi="Times New Roman" w:cs="Times New Roman"/>
        </w:rPr>
        <w:t>Решением о разработке муниципальной программы является включение ее наименования в перечень муниципальных программ.</w:t>
      </w:r>
    </w:p>
    <w:p w:rsidR="003207BD" w:rsidRPr="0098741F" w:rsidRDefault="003207BD" w:rsidP="0098741F">
      <w:pPr>
        <w:ind w:firstLine="567"/>
        <w:rPr>
          <w:rFonts w:ascii="Times New Roman" w:hAnsi="Times New Roman" w:cs="Times New Roman"/>
        </w:rPr>
      </w:pPr>
      <w:r w:rsidRPr="0098741F">
        <w:rPr>
          <w:rFonts w:ascii="Times New Roman" w:hAnsi="Times New Roman" w:cs="Times New Roman"/>
        </w:rPr>
        <w:t>В перечне муниципальных программ указываются наименование каждой муниципальной программы, период реализации, ответственный исполнитель муниципальной программы и куратор муниципальной программы.</w:t>
      </w:r>
    </w:p>
    <w:p w:rsidR="003207BD" w:rsidRPr="0098741F" w:rsidRDefault="003207BD" w:rsidP="0098741F">
      <w:pPr>
        <w:ind w:firstLine="567"/>
        <w:rPr>
          <w:rFonts w:ascii="Times New Roman" w:hAnsi="Times New Roman" w:cs="Times New Roman"/>
        </w:rPr>
      </w:pPr>
      <w:r w:rsidRPr="0098741F">
        <w:rPr>
          <w:rFonts w:ascii="Times New Roman" w:hAnsi="Times New Roman" w:cs="Times New Roman"/>
        </w:rPr>
        <w:t>В течение текущего финансового года допускается внесение изменений в перечень муниципальных программ, обусловленное необходимостью:</w:t>
      </w:r>
    </w:p>
    <w:p w:rsidR="003207BD" w:rsidRPr="0098741F" w:rsidRDefault="003207BD" w:rsidP="0098741F">
      <w:pPr>
        <w:ind w:firstLine="567"/>
        <w:rPr>
          <w:rFonts w:ascii="Times New Roman" w:hAnsi="Times New Roman" w:cs="Times New Roman"/>
        </w:rPr>
      </w:pPr>
      <w:r w:rsidRPr="0098741F">
        <w:rPr>
          <w:rFonts w:ascii="Times New Roman" w:hAnsi="Times New Roman" w:cs="Times New Roman"/>
        </w:rPr>
        <w:t>1) корректировки наименования муниципальных программ;</w:t>
      </w:r>
    </w:p>
    <w:p w:rsidR="003207BD" w:rsidRPr="0098741F" w:rsidRDefault="003207BD" w:rsidP="0098741F">
      <w:pPr>
        <w:ind w:firstLine="567"/>
        <w:rPr>
          <w:rFonts w:ascii="Times New Roman" w:hAnsi="Times New Roman" w:cs="Times New Roman"/>
        </w:rPr>
      </w:pPr>
      <w:r w:rsidRPr="0098741F">
        <w:rPr>
          <w:rFonts w:ascii="Times New Roman" w:hAnsi="Times New Roman" w:cs="Times New Roman"/>
        </w:rPr>
        <w:t>2) смены ответственного исполнителя муниципальной программы и куратора муниципальной программы;</w:t>
      </w:r>
    </w:p>
    <w:p w:rsidR="003207BD" w:rsidRPr="0098741F" w:rsidRDefault="003207BD" w:rsidP="0098741F">
      <w:pPr>
        <w:ind w:firstLine="567"/>
        <w:rPr>
          <w:rFonts w:ascii="Times New Roman" w:hAnsi="Times New Roman" w:cs="Times New Roman"/>
        </w:rPr>
      </w:pPr>
      <w:r w:rsidRPr="0098741F">
        <w:rPr>
          <w:rFonts w:ascii="Times New Roman" w:hAnsi="Times New Roman" w:cs="Times New Roman"/>
        </w:rPr>
        <w:t>3) прекращения реализации муниципальных программ;</w:t>
      </w:r>
    </w:p>
    <w:p w:rsidR="003207BD" w:rsidRPr="0098741F" w:rsidRDefault="003207BD" w:rsidP="0098741F">
      <w:pPr>
        <w:ind w:firstLine="567"/>
        <w:rPr>
          <w:rFonts w:ascii="Times New Roman" w:hAnsi="Times New Roman" w:cs="Times New Roman"/>
        </w:rPr>
      </w:pPr>
      <w:r w:rsidRPr="0098741F">
        <w:rPr>
          <w:rFonts w:ascii="Times New Roman" w:hAnsi="Times New Roman" w:cs="Times New Roman"/>
        </w:rPr>
        <w:t>4) дополнения муниципальными программами.</w:t>
      </w:r>
    </w:p>
    <w:p w:rsidR="003207BD" w:rsidRPr="0098741F" w:rsidRDefault="003207BD" w:rsidP="0098741F">
      <w:pPr>
        <w:ind w:firstLine="567"/>
        <w:rPr>
          <w:rFonts w:ascii="Times New Roman" w:hAnsi="Times New Roman" w:cs="Times New Roman"/>
        </w:rPr>
      </w:pPr>
      <w:r w:rsidRPr="0098741F">
        <w:rPr>
          <w:rFonts w:ascii="Times New Roman" w:hAnsi="Times New Roman" w:cs="Times New Roman"/>
        </w:rPr>
        <w:t xml:space="preserve">3.2. Порядок формирования паспорта муниципальной программы, паспорта ее структурного элемента и внесения изменений в указанные паспорта устанавливается администрацией </w:t>
      </w:r>
      <w:proofErr w:type="spellStart"/>
      <w:r w:rsidR="002A6FCC" w:rsidRPr="0098741F">
        <w:rPr>
          <w:rFonts w:ascii="Times New Roman" w:hAnsi="Times New Roman" w:cs="Times New Roman"/>
        </w:rPr>
        <w:t>Канашского</w:t>
      </w:r>
      <w:proofErr w:type="spellEnd"/>
      <w:r w:rsidR="002A6FCC" w:rsidRPr="0098741F">
        <w:rPr>
          <w:rFonts w:ascii="Times New Roman" w:hAnsi="Times New Roman" w:cs="Times New Roman"/>
        </w:rPr>
        <w:t xml:space="preserve"> муниципального округа</w:t>
      </w:r>
      <w:r w:rsidRPr="0098741F">
        <w:rPr>
          <w:rFonts w:ascii="Times New Roman" w:hAnsi="Times New Roman" w:cs="Times New Roman"/>
        </w:rPr>
        <w:t>.</w:t>
      </w:r>
    </w:p>
    <w:p w:rsidR="003207BD" w:rsidRPr="0098741F" w:rsidRDefault="003207BD" w:rsidP="0098741F">
      <w:pPr>
        <w:ind w:firstLine="567"/>
        <w:rPr>
          <w:rFonts w:ascii="Times New Roman" w:hAnsi="Times New Roman" w:cs="Times New Roman"/>
        </w:rPr>
      </w:pPr>
      <w:r w:rsidRPr="0098741F">
        <w:rPr>
          <w:rFonts w:ascii="Times New Roman" w:hAnsi="Times New Roman" w:cs="Times New Roman"/>
        </w:rPr>
        <w:t xml:space="preserve">3.3. Формирование паспорта муниципальной программы осуществляется ее ответственным исполнителем, паспорта структурного элемента муниципальной программы - соответствующим соисполнителем такой программы с учетом предложений заинтересованных структурных подразделений администрации </w:t>
      </w:r>
      <w:proofErr w:type="spellStart"/>
      <w:r w:rsidR="002A6FCC" w:rsidRPr="0098741F">
        <w:rPr>
          <w:rFonts w:ascii="Times New Roman" w:hAnsi="Times New Roman" w:cs="Times New Roman"/>
        </w:rPr>
        <w:t>Канашского</w:t>
      </w:r>
      <w:proofErr w:type="spellEnd"/>
      <w:r w:rsidR="002A6FCC" w:rsidRPr="0098741F">
        <w:rPr>
          <w:rFonts w:ascii="Times New Roman" w:hAnsi="Times New Roman" w:cs="Times New Roman"/>
        </w:rPr>
        <w:t xml:space="preserve"> муниципального округа</w:t>
      </w:r>
      <w:r w:rsidRPr="0098741F">
        <w:rPr>
          <w:rFonts w:ascii="Times New Roman" w:hAnsi="Times New Roman" w:cs="Times New Roman"/>
        </w:rPr>
        <w:t xml:space="preserve"> (далее - заинтересованные органы).</w:t>
      </w:r>
    </w:p>
    <w:p w:rsidR="003207BD" w:rsidRPr="0098741F" w:rsidRDefault="003207BD" w:rsidP="0098741F">
      <w:pPr>
        <w:ind w:firstLine="567"/>
        <w:rPr>
          <w:rFonts w:ascii="Times New Roman" w:hAnsi="Times New Roman" w:cs="Times New Roman"/>
        </w:rPr>
      </w:pPr>
      <w:r w:rsidRPr="0098741F">
        <w:rPr>
          <w:rFonts w:ascii="Times New Roman" w:hAnsi="Times New Roman" w:cs="Times New Roman"/>
        </w:rPr>
        <w:t>3.4. В перечень заинтересованных органов при определении порядка согласования проекта паспорта муниципальной программы, проекта паспорта структурного элемента муниципальной программы, изменений в указанные паспорта, включа</w:t>
      </w:r>
      <w:r w:rsidR="00221488" w:rsidRPr="0098741F">
        <w:rPr>
          <w:rFonts w:ascii="Times New Roman" w:hAnsi="Times New Roman" w:cs="Times New Roman"/>
        </w:rPr>
        <w:t>ются</w:t>
      </w:r>
      <w:r w:rsidRPr="0098741F">
        <w:rPr>
          <w:rFonts w:ascii="Times New Roman" w:hAnsi="Times New Roman" w:cs="Times New Roman"/>
        </w:rPr>
        <w:t>:</w:t>
      </w:r>
    </w:p>
    <w:p w:rsidR="003207BD" w:rsidRPr="0098741F" w:rsidRDefault="003207BD" w:rsidP="0098741F">
      <w:pPr>
        <w:ind w:firstLine="567"/>
        <w:rPr>
          <w:rFonts w:ascii="Times New Roman" w:hAnsi="Times New Roman" w:cs="Times New Roman"/>
        </w:rPr>
      </w:pPr>
      <w:r w:rsidRPr="0098741F">
        <w:rPr>
          <w:rFonts w:ascii="Times New Roman" w:hAnsi="Times New Roman" w:cs="Times New Roman"/>
        </w:rPr>
        <w:t>а) ответственн</w:t>
      </w:r>
      <w:r w:rsidR="00221488" w:rsidRPr="0098741F">
        <w:rPr>
          <w:rFonts w:ascii="Times New Roman" w:hAnsi="Times New Roman" w:cs="Times New Roman"/>
        </w:rPr>
        <w:t>ый</w:t>
      </w:r>
      <w:r w:rsidRPr="0098741F">
        <w:rPr>
          <w:rFonts w:ascii="Times New Roman" w:hAnsi="Times New Roman" w:cs="Times New Roman"/>
        </w:rPr>
        <w:t xml:space="preserve"> исполнител</w:t>
      </w:r>
      <w:r w:rsidR="00221488" w:rsidRPr="0098741F">
        <w:rPr>
          <w:rFonts w:ascii="Times New Roman" w:hAnsi="Times New Roman" w:cs="Times New Roman"/>
        </w:rPr>
        <w:t>ь</w:t>
      </w:r>
      <w:r w:rsidRPr="0098741F">
        <w:rPr>
          <w:rFonts w:ascii="Times New Roman" w:hAnsi="Times New Roman" w:cs="Times New Roman"/>
        </w:rPr>
        <w:t xml:space="preserve"> муниципальной программы (при рассмотрении документов, формируемых соисполнителем и участниками муниципальной программы);</w:t>
      </w:r>
    </w:p>
    <w:p w:rsidR="003207BD" w:rsidRPr="0098741F" w:rsidRDefault="003207BD" w:rsidP="0098741F">
      <w:pPr>
        <w:ind w:firstLine="567"/>
        <w:rPr>
          <w:rFonts w:ascii="Times New Roman" w:hAnsi="Times New Roman" w:cs="Times New Roman"/>
        </w:rPr>
      </w:pPr>
      <w:r w:rsidRPr="0098741F">
        <w:rPr>
          <w:rFonts w:ascii="Times New Roman" w:hAnsi="Times New Roman" w:cs="Times New Roman"/>
        </w:rPr>
        <w:t>б) соисполнител</w:t>
      </w:r>
      <w:r w:rsidR="00221488" w:rsidRPr="0098741F">
        <w:rPr>
          <w:rFonts w:ascii="Times New Roman" w:hAnsi="Times New Roman" w:cs="Times New Roman"/>
        </w:rPr>
        <w:t>ь</w:t>
      </w:r>
      <w:r w:rsidRPr="0098741F">
        <w:rPr>
          <w:rFonts w:ascii="Times New Roman" w:hAnsi="Times New Roman" w:cs="Times New Roman"/>
        </w:rPr>
        <w:t>, участник муниципальной программы;</w:t>
      </w:r>
    </w:p>
    <w:p w:rsidR="003207BD" w:rsidRPr="0098741F" w:rsidRDefault="003207BD" w:rsidP="0098741F">
      <w:pPr>
        <w:ind w:firstLine="567"/>
        <w:rPr>
          <w:rFonts w:ascii="Times New Roman" w:hAnsi="Times New Roman" w:cs="Times New Roman"/>
        </w:rPr>
      </w:pPr>
      <w:r w:rsidRPr="0098741F">
        <w:rPr>
          <w:rFonts w:ascii="Times New Roman" w:hAnsi="Times New Roman" w:cs="Times New Roman"/>
        </w:rPr>
        <w:t xml:space="preserve">в) </w:t>
      </w:r>
      <w:r w:rsidR="003C68FB" w:rsidRPr="0098741F">
        <w:rPr>
          <w:rFonts w:ascii="Times New Roman" w:hAnsi="Times New Roman" w:cs="Times New Roman"/>
        </w:rPr>
        <w:t>финансов</w:t>
      </w:r>
      <w:r w:rsidR="00E5600E" w:rsidRPr="0098741F">
        <w:rPr>
          <w:rFonts w:ascii="Times New Roman" w:hAnsi="Times New Roman" w:cs="Times New Roman"/>
        </w:rPr>
        <w:t>ое управление</w:t>
      </w:r>
      <w:r w:rsidR="003C68FB" w:rsidRPr="0098741F">
        <w:rPr>
          <w:rFonts w:ascii="Times New Roman" w:hAnsi="Times New Roman" w:cs="Times New Roman"/>
        </w:rPr>
        <w:t xml:space="preserve"> администрации</w:t>
      </w:r>
      <w:r w:rsidRPr="0098741F">
        <w:rPr>
          <w:rFonts w:ascii="Times New Roman" w:hAnsi="Times New Roman" w:cs="Times New Roman"/>
        </w:rPr>
        <w:t xml:space="preserve"> </w:t>
      </w:r>
      <w:proofErr w:type="spellStart"/>
      <w:r w:rsidR="002A6FCC" w:rsidRPr="0098741F">
        <w:rPr>
          <w:rFonts w:ascii="Times New Roman" w:hAnsi="Times New Roman" w:cs="Times New Roman"/>
        </w:rPr>
        <w:t>Канашского</w:t>
      </w:r>
      <w:proofErr w:type="spellEnd"/>
      <w:r w:rsidR="002A6FCC" w:rsidRPr="0098741F">
        <w:rPr>
          <w:rFonts w:ascii="Times New Roman" w:hAnsi="Times New Roman" w:cs="Times New Roman"/>
        </w:rPr>
        <w:t xml:space="preserve"> муниципального округа</w:t>
      </w:r>
      <w:r w:rsidR="00202506" w:rsidRPr="0098741F">
        <w:rPr>
          <w:rFonts w:ascii="Times New Roman" w:hAnsi="Times New Roman" w:cs="Times New Roman"/>
        </w:rPr>
        <w:t xml:space="preserve"> (далее - финансовое управление)</w:t>
      </w:r>
      <w:r w:rsidRPr="0098741F">
        <w:rPr>
          <w:rFonts w:ascii="Times New Roman" w:hAnsi="Times New Roman" w:cs="Times New Roman"/>
        </w:rPr>
        <w:t>;</w:t>
      </w:r>
    </w:p>
    <w:p w:rsidR="003207BD" w:rsidRPr="0098741F" w:rsidRDefault="003207BD" w:rsidP="0098741F">
      <w:pPr>
        <w:ind w:firstLine="567"/>
        <w:rPr>
          <w:rFonts w:ascii="Times New Roman" w:hAnsi="Times New Roman" w:cs="Times New Roman"/>
        </w:rPr>
      </w:pPr>
      <w:r w:rsidRPr="0098741F">
        <w:rPr>
          <w:rFonts w:ascii="Times New Roman" w:hAnsi="Times New Roman" w:cs="Times New Roman"/>
        </w:rPr>
        <w:t xml:space="preserve">г) структурное подразделение администрации </w:t>
      </w:r>
      <w:proofErr w:type="spellStart"/>
      <w:r w:rsidR="002A6FCC" w:rsidRPr="0098741F">
        <w:rPr>
          <w:rFonts w:ascii="Times New Roman" w:hAnsi="Times New Roman" w:cs="Times New Roman"/>
        </w:rPr>
        <w:t>Канашского</w:t>
      </w:r>
      <w:proofErr w:type="spellEnd"/>
      <w:r w:rsidR="002A6FCC" w:rsidRPr="0098741F">
        <w:rPr>
          <w:rFonts w:ascii="Times New Roman" w:hAnsi="Times New Roman" w:cs="Times New Roman"/>
        </w:rPr>
        <w:t xml:space="preserve"> муниципального округа</w:t>
      </w:r>
      <w:r w:rsidRPr="0098741F">
        <w:rPr>
          <w:rFonts w:ascii="Times New Roman" w:hAnsi="Times New Roman" w:cs="Times New Roman"/>
        </w:rPr>
        <w:t>, на которое возложены полномочия по методологическому обеспечению и (или) координации вопросов формирования и реализации муниципальных программ</w:t>
      </w:r>
      <w:r w:rsidR="00BC04E9" w:rsidRPr="0098741F">
        <w:rPr>
          <w:rFonts w:ascii="Times New Roman" w:hAnsi="Times New Roman" w:cs="Times New Roman"/>
        </w:rPr>
        <w:t xml:space="preserve"> - управление экономики, сельского хозяйства, имущественных и земельных отношений </w:t>
      </w:r>
      <w:proofErr w:type="spellStart"/>
      <w:r w:rsidR="00BC04E9" w:rsidRPr="0098741F">
        <w:rPr>
          <w:rFonts w:ascii="Times New Roman" w:hAnsi="Times New Roman" w:cs="Times New Roman"/>
        </w:rPr>
        <w:t>Канашского</w:t>
      </w:r>
      <w:proofErr w:type="spellEnd"/>
      <w:r w:rsidR="00BC04E9" w:rsidRPr="0098741F">
        <w:rPr>
          <w:rFonts w:ascii="Times New Roman" w:hAnsi="Times New Roman" w:cs="Times New Roman"/>
        </w:rPr>
        <w:t xml:space="preserve"> муниципального округа</w:t>
      </w:r>
      <w:r w:rsidRPr="0098741F">
        <w:rPr>
          <w:rFonts w:ascii="Times New Roman" w:hAnsi="Times New Roman" w:cs="Times New Roman"/>
        </w:rPr>
        <w:t xml:space="preserve"> (</w:t>
      </w:r>
      <w:r w:rsidR="00202506" w:rsidRPr="0098741F">
        <w:rPr>
          <w:rFonts w:ascii="Times New Roman" w:hAnsi="Times New Roman" w:cs="Times New Roman"/>
        </w:rPr>
        <w:t xml:space="preserve">далее </w:t>
      </w:r>
      <w:r w:rsidR="00AC38C7" w:rsidRPr="0098741F">
        <w:rPr>
          <w:rFonts w:ascii="Times New Roman" w:hAnsi="Times New Roman" w:cs="Times New Roman"/>
        </w:rPr>
        <w:t>– управление экономики, сельского хозяйства, имущественных и земельных отношений</w:t>
      </w:r>
      <w:r w:rsidR="003C68FB" w:rsidRPr="0098741F">
        <w:rPr>
          <w:rFonts w:ascii="Times New Roman" w:hAnsi="Times New Roman" w:cs="Times New Roman"/>
        </w:rPr>
        <w:t>)</w:t>
      </w:r>
      <w:r w:rsidRPr="0098741F">
        <w:rPr>
          <w:rFonts w:ascii="Times New Roman" w:hAnsi="Times New Roman" w:cs="Times New Roman"/>
        </w:rPr>
        <w:t>.</w:t>
      </w:r>
    </w:p>
    <w:p w:rsidR="003207BD" w:rsidRPr="0098741F" w:rsidRDefault="003207BD" w:rsidP="0098741F">
      <w:pPr>
        <w:ind w:firstLine="567"/>
        <w:rPr>
          <w:rFonts w:ascii="Times New Roman" w:hAnsi="Times New Roman" w:cs="Times New Roman"/>
        </w:rPr>
      </w:pPr>
      <w:r w:rsidRPr="0098741F">
        <w:rPr>
          <w:rFonts w:ascii="Times New Roman" w:hAnsi="Times New Roman" w:cs="Times New Roman"/>
        </w:rPr>
        <w:t xml:space="preserve">3.5. Разработка муниципальной программы, подлежащей реализации начиная с очередного финансового года, осуществляется в рамках подготовки проекта нормативного правового акта о бюджете </w:t>
      </w:r>
      <w:proofErr w:type="spellStart"/>
      <w:r w:rsidR="00E1198C" w:rsidRPr="0098741F">
        <w:rPr>
          <w:rFonts w:ascii="Times New Roman" w:hAnsi="Times New Roman" w:cs="Times New Roman"/>
        </w:rPr>
        <w:t>Канашского</w:t>
      </w:r>
      <w:proofErr w:type="spellEnd"/>
      <w:r w:rsidR="00E1198C" w:rsidRPr="0098741F">
        <w:rPr>
          <w:rFonts w:ascii="Times New Roman" w:hAnsi="Times New Roman" w:cs="Times New Roman"/>
        </w:rPr>
        <w:t xml:space="preserve"> муниципального округа </w:t>
      </w:r>
      <w:r w:rsidRPr="0098741F">
        <w:rPr>
          <w:rFonts w:ascii="Times New Roman" w:hAnsi="Times New Roman" w:cs="Times New Roman"/>
        </w:rPr>
        <w:t>на очередной финансовый год и плановый период.</w:t>
      </w:r>
    </w:p>
    <w:p w:rsidR="003207BD" w:rsidRPr="0098741F" w:rsidRDefault="003207BD" w:rsidP="0098741F">
      <w:pPr>
        <w:ind w:firstLine="567"/>
        <w:rPr>
          <w:rFonts w:ascii="Times New Roman" w:hAnsi="Times New Roman" w:cs="Times New Roman"/>
        </w:rPr>
      </w:pPr>
      <w:r w:rsidRPr="0098741F">
        <w:rPr>
          <w:rFonts w:ascii="Times New Roman" w:hAnsi="Times New Roman" w:cs="Times New Roman"/>
        </w:rPr>
        <w:t>3.6. Подготовка изменений в муниципальную  программу и иные документы, указанные в пункте 2.1 настоящ</w:t>
      </w:r>
      <w:r w:rsidR="00567647" w:rsidRPr="0098741F">
        <w:rPr>
          <w:rFonts w:ascii="Times New Roman" w:hAnsi="Times New Roman" w:cs="Times New Roman"/>
        </w:rPr>
        <w:t>его</w:t>
      </w:r>
      <w:r w:rsidRPr="0098741F">
        <w:rPr>
          <w:rFonts w:ascii="Times New Roman" w:hAnsi="Times New Roman" w:cs="Times New Roman"/>
        </w:rPr>
        <w:t xml:space="preserve"> </w:t>
      </w:r>
      <w:r w:rsidR="00567647" w:rsidRPr="0098741F">
        <w:rPr>
          <w:rFonts w:ascii="Times New Roman" w:hAnsi="Times New Roman" w:cs="Times New Roman"/>
        </w:rPr>
        <w:t>Порядка</w:t>
      </w:r>
      <w:r w:rsidRPr="0098741F">
        <w:rPr>
          <w:rFonts w:ascii="Times New Roman" w:hAnsi="Times New Roman" w:cs="Times New Roman"/>
        </w:rPr>
        <w:t xml:space="preserve">, может быть инициирована куратором муниципальной программы и (или) структурного элемента муниципальной программы, финансовым </w:t>
      </w:r>
      <w:r w:rsidR="004C0840" w:rsidRPr="0098741F">
        <w:rPr>
          <w:rFonts w:ascii="Times New Roman" w:hAnsi="Times New Roman" w:cs="Times New Roman"/>
        </w:rPr>
        <w:t>управлением</w:t>
      </w:r>
      <w:r w:rsidRPr="0098741F">
        <w:rPr>
          <w:rFonts w:ascii="Times New Roman" w:hAnsi="Times New Roman" w:cs="Times New Roman"/>
        </w:rPr>
        <w:t xml:space="preserve">, ответственным исполнителем муниципальной программы, а также соисполнителями (участниками) муниципальной программы (в части внесения изменений в соответствующие структурные элементы муниципальной программы), в том числе во исполнение поручений </w:t>
      </w:r>
      <w:r w:rsidR="003C68FB" w:rsidRPr="0098741F">
        <w:rPr>
          <w:rFonts w:ascii="Times New Roman" w:hAnsi="Times New Roman" w:cs="Times New Roman"/>
        </w:rPr>
        <w:t>главы</w:t>
      </w:r>
      <w:r w:rsidRPr="0098741F">
        <w:rPr>
          <w:rFonts w:ascii="Times New Roman" w:hAnsi="Times New Roman" w:cs="Times New Roman"/>
        </w:rPr>
        <w:t xml:space="preserve"> </w:t>
      </w:r>
      <w:proofErr w:type="spellStart"/>
      <w:r w:rsidR="002A6FCC" w:rsidRPr="0098741F">
        <w:rPr>
          <w:rFonts w:ascii="Times New Roman" w:hAnsi="Times New Roman" w:cs="Times New Roman"/>
        </w:rPr>
        <w:t>Канашского</w:t>
      </w:r>
      <w:proofErr w:type="spellEnd"/>
      <w:r w:rsidR="002A6FCC" w:rsidRPr="0098741F">
        <w:rPr>
          <w:rFonts w:ascii="Times New Roman" w:hAnsi="Times New Roman" w:cs="Times New Roman"/>
        </w:rPr>
        <w:t xml:space="preserve"> муниципального округа</w:t>
      </w:r>
      <w:r w:rsidRPr="0098741F">
        <w:rPr>
          <w:rFonts w:ascii="Times New Roman" w:hAnsi="Times New Roman" w:cs="Times New Roman"/>
        </w:rPr>
        <w:t>.</w:t>
      </w:r>
    </w:p>
    <w:p w:rsidR="003207BD" w:rsidRPr="0098741F" w:rsidRDefault="003207BD" w:rsidP="0098741F">
      <w:pPr>
        <w:ind w:firstLine="567"/>
        <w:rPr>
          <w:rFonts w:ascii="Times New Roman" w:hAnsi="Times New Roman" w:cs="Times New Roman"/>
        </w:rPr>
      </w:pPr>
      <w:r w:rsidRPr="0098741F">
        <w:rPr>
          <w:rFonts w:ascii="Times New Roman" w:hAnsi="Times New Roman" w:cs="Times New Roman"/>
        </w:rPr>
        <w:t>3.7. Основаниями для внесения изменений, предусмотренных пунктом 3.6 настоящ</w:t>
      </w:r>
      <w:r w:rsidR="00567647" w:rsidRPr="0098741F">
        <w:rPr>
          <w:rFonts w:ascii="Times New Roman" w:hAnsi="Times New Roman" w:cs="Times New Roman"/>
        </w:rPr>
        <w:t>его</w:t>
      </w:r>
      <w:r w:rsidRPr="0098741F">
        <w:rPr>
          <w:rFonts w:ascii="Times New Roman" w:hAnsi="Times New Roman" w:cs="Times New Roman"/>
        </w:rPr>
        <w:t xml:space="preserve"> </w:t>
      </w:r>
      <w:r w:rsidR="00567647" w:rsidRPr="0098741F">
        <w:rPr>
          <w:rFonts w:ascii="Times New Roman" w:hAnsi="Times New Roman" w:cs="Times New Roman"/>
        </w:rPr>
        <w:t>Порядка</w:t>
      </w:r>
      <w:r w:rsidRPr="0098741F">
        <w:rPr>
          <w:rFonts w:ascii="Times New Roman" w:hAnsi="Times New Roman" w:cs="Times New Roman"/>
        </w:rPr>
        <w:t>, являются:</w:t>
      </w:r>
    </w:p>
    <w:p w:rsidR="003207BD" w:rsidRPr="0098741F" w:rsidRDefault="003207BD" w:rsidP="0098741F">
      <w:pPr>
        <w:ind w:firstLine="567"/>
        <w:rPr>
          <w:rFonts w:ascii="Times New Roman" w:hAnsi="Times New Roman" w:cs="Times New Roman"/>
        </w:rPr>
      </w:pPr>
      <w:r w:rsidRPr="0098741F">
        <w:rPr>
          <w:rFonts w:ascii="Times New Roman" w:hAnsi="Times New Roman" w:cs="Times New Roman"/>
        </w:rPr>
        <w:t>1) результаты мониторинга основных параметров муниципальной программы и структурных элементов муниципальной программы;</w:t>
      </w:r>
    </w:p>
    <w:p w:rsidR="003207BD" w:rsidRPr="0098741F" w:rsidRDefault="003207BD" w:rsidP="0098741F">
      <w:pPr>
        <w:ind w:firstLine="567"/>
        <w:rPr>
          <w:rFonts w:ascii="Times New Roman" w:hAnsi="Times New Roman" w:cs="Times New Roman"/>
        </w:rPr>
      </w:pPr>
      <w:r w:rsidRPr="0098741F">
        <w:rPr>
          <w:rFonts w:ascii="Times New Roman" w:hAnsi="Times New Roman" w:cs="Times New Roman"/>
        </w:rPr>
        <w:t xml:space="preserve">2) формирование проекта решения </w:t>
      </w:r>
      <w:r w:rsidR="00E5600E" w:rsidRPr="0098741F">
        <w:rPr>
          <w:rFonts w:ascii="Times New Roman" w:hAnsi="Times New Roman" w:cs="Times New Roman"/>
        </w:rPr>
        <w:t xml:space="preserve">Собрания депутатов </w:t>
      </w:r>
      <w:proofErr w:type="spellStart"/>
      <w:r w:rsidR="002A6FCC" w:rsidRPr="0098741F">
        <w:rPr>
          <w:rFonts w:ascii="Times New Roman" w:hAnsi="Times New Roman" w:cs="Times New Roman"/>
        </w:rPr>
        <w:t>Канашского</w:t>
      </w:r>
      <w:proofErr w:type="spellEnd"/>
      <w:r w:rsidR="002A6FCC" w:rsidRPr="0098741F">
        <w:rPr>
          <w:rFonts w:ascii="Times New Roman" w:hAnsi="Times New Roman" w:cs="Times New Roman"/>
        </w:rPr>
        <w:t xml:space="preserve"> муниципального округа</w:t>
      </w:r>
      <w:r w:rsidRPr="0098741F">
        <w:rPr>
          <w:rFonts w:ascii="Times New Roman" w:hAnsi="Times New Roman" w:cs="Times New Roman"/>
        </w:rPr>
        <w:t xml:space="preserve"> </w:t>
      </w:r>
      <w:r w:rsidR="00E5600E" w:rsidRPr="0098741F">
        <w:rPr>
          <w:rFonts w:ascii="Times New Roman" w:hAnsi="Times New Roman" w:cs="Times New Roman"/>
        </w:rPr>
        <w:t xml:space="preserve">Чувашской Республики </w:t>
      </w:r>
      <w:r w:rsidRPr="0098741F">
        <w:rPr>
          <w:rFonts w:ascii="Times New Roman" w:hAnsi="Times New Roman" w:cs="Times New Roman"/>
        </w:rPr>
        <w:t>о бюджете</w:t>
      </w:r>
      <w:r w:rsidR="003C68FB" w:rsidRPr="0098741F">
        <w:rPr>
          <w:rFonts w:ascii="Times New Roman" w:hAnsi="Times New Roman" w:cs="Times New Roman"/>
        </w:rPr>
        <w:t xml:space="preserve"> </w:t>
      </w:r>
      <w:proofErr w:type="spellStart"/>
      <w:r w:rsidR="002A6FCC" w:rsidRPr="0098741F">
        <w:rPr>
          <w:rFonts w:ascii="Times New Roman" w:hAnsi="Times New Roman" w:cs="Times New Roman"/>
        </w:rPr>
        <w:t>Канашского</w:t>
      </w:r>
      <w:proofErr w:type="spellEnd"/>
      <w:r w:rsidR="002A6FCC" w:rsidRPr="0098741F">
        <w:rPr>
          <w:rFonts w:ascii="Times New Roman" w:hAnsi="Times New Roman" w:cs="Times New Roman"/>
        </w:rPr>
        <w:t xml:space="preserve"> муниципального округа</w:t>
      </w:r>
      <w:r w:rsidR="00E5600E" w:rsidRPr="0098741F">
        <w:rPr>
          <w:rFonts w:ascii="Times New Roman" w:hAnsi="Times New Roman" w:cs="Times New Roman"/>
        </w:rPr>
        <w:t xml:space="preserve"> Чувашской </w:t>
      </w:r>
      <w:r w:rsidR="00E5600E" w:rsidRPr="0098741F">
        <w:rPr>
          <w:rFonts w:ascii="Times New Roman" w:hAnsi="Times New Roman" w:cs="Times New Roman"/>
        </w:rPr>
        <w:lastRenderedPageBreak/>
        <w:t>Республики</w:t>
      </w:r>
      <w:r w:rsidRPr="0098741F">
        <w:rPr>
          <w:rFonts w:ascii="Times New Roman" w:hAnsi="Times New Roman" w:cs="Times New Roman"/>
        </w:rPr>
        <w:t xml:space="preserve"> на очередной финансовый год и плановый период;</w:t>
      </w:r>
    </w:p>
    <w:p w:rsidR="003207BD" w:rsidRPr="0098741F" w:rsidRDefault="003207BD" w:rsidP="0098741F">
      <w:pPr>
        <w:ind w:firstLine="567"/>
        <w:rPr>
          <w:rFonts w:ascii="Times New Roman" w:hAnsi="Times New Roman" w:cs="Times New Roman"/>
        </w:rPr>
      </w:pPr>
      <w:r w:rsidRPr="0098741F">
        <w:rPr>
          <w:rFonts w:ascii="Times New Roman" w:hAnsi="Times New Roman" w:cs="Times New Roman"/>
        </w:rPr>
        <w:t xml:space="preserve">3) формирование проекта решения </w:t>
      </w:r>
      <w:r w:rsidR="00E5600E" w:rsidRPr="0098741F">
        <w:rPr>
          <w:rFonts w:ascii="Times New Roman" w:hAnsi="Times New Roman" w:cs="Times New Roman"/>
        </w:rPr>
        <w:t xml:space="preserve">Собрания депутатов </w:t>
      </w:r>
      <w:proofErr w:type="spellStart"/>
      <w:r w:rsidR="002A6FCC" w:rsidRPr="0098741F">
        <w:rPr>
          <w:rFonts w:ascii="Times New Roman" w:hAnsi="Times New Roman" w:cs="Times New Roman"/>
        </w:rPr>
        <w:t>Канашского</w:t>
      </w:r>
      <w:proofErr w:type="spellEnd"/>
      <w:r w:rsidR="002A6FCC" w:rsidRPr="0098741F">
        <w:rPr>
          <w:rFonts w:ascii="Times New Roman" w:hAnsi="Times New Roman" w:cs="Times New Roman"/>
        </w:rPr>
        <w:t xml:space="preserve"> муниципального округа</w:t>
      </w:r>
      <w:r w:rsidR="00E5600E" w:rsidRPr="0098741F">
        <w:rPr>
          <w:rFonts w:ascii="Times New Roman" w:hAnsi="Times New Roman" w:cs="Times New Roman"/>
        </w:rPr>
        <w:t xml:space="preserve"> Чувашской Республики</w:t>
      </w:r>
      <w:r w:rsidRPr="0098741F">
        <w:rPr>
          <w:rFonts w:ascii="Times New Roman" w:hAnsi="Times New Roman" w:cs="Times New Roman"/>
        </w:rPr>
        <w:t xml:space="preserve"> о внесении изменений в нормативный правовой акт о бюджете</w:t>
      </w:r>
      <w:r w:rsidR="003C68FB" w:rsidRPr="0098741F">
        <w:rPr>
          <w:rFonts w:ascii="Times New Roman" w:hAnsi="Times New Roman" w:cs="Times New Roman"/>
        </w:rPr>
        <w:t xml:space="preserve"> </w:t>
      </w:r>
      <w:proofErr w:type="spellStart"/>
      <w:r w:rsidR="002A6FCC" w:rsidRPr="0098741F">
        <w:rPr>
          <w:rFonts w:ascii="Times New Roman" w:hAnsi="Times New Roman" w:cs="Times New Roman"/>
        </w:rPr>
        <w:t>Канашского</w:t>
      </w:r>
      <w:proofErr w:type="spellEnd"/>
      <w:r w:rsidR="002A6FCC" w:rsidRPr="0098741F">
        <w:rPr>
          <w:rFonts w:ascii="Times New Roman" w:hAnsi="Times New Roman" w:cs="Times New Roman"/>
        </w:rPr>
        <w:t xml:space="preserve"> муниципального округа</w:t>
      </w:r>
      <w:r w:rsidRPr="0098741F">
        <w:rPr>
          <w:rFonts w:ascii="Times New Roman" w:hAnsi="Times New Roman" w:cs="Times New Roman"/>
        </w:rPr>
        <w:t xml:space="preserve"> </w:t>
      </w:r>
      <w:r w:rsidR="00E5600E" w:rsidRPr="0098741F">
        <w:rPr>
          <w:rFonts w:ascii="Times New Roman" w:hAnsi="Times New Roman" w:cs="Times New Roman"/>
        </w:rPr>
        <w:t xml:space="preserve">Чувашской Республики </w:t>
      </w:r>
      <w:r w:rsidRPr="0098741F">
        <w:rPr>
          <w:rFonts w:ascii="Times New Roman" w:hAnsi="Times New Roman" w:cs="Times New Roman"/>
        </w:rPr>
        <w:t>на очередной финансовый год и плановый период;</w:t>
      </w:r>
    </w:p>
    <w:p w:rsidR="003207BD" w:rsidRPr="0098741F" w:rsidRDefault="003207BD" w:rsidP="0098741F">
      <w:pPr>
        <w:ind w:firstLine="567"/>
        <w:rPr>
          <w:rFonts w:ascii="Times New Roman" w:hAnsi="Times New Roman" w:cs="Times New Roman"/>
        </w:rPr>
      </w:pPr>
      <w:r w:rsidRPr="0098741F">
        <w:rPr>
          <w:rFonts w:ascii="Times New Roman" w:hAnsi="Times New Roman" w:cs="Times New Roman"/>
        </w:rPr>
        <w:t>4) изменение объемов финансирования муниципальной программы в связи с внесением изменений в сводную бюджетную роспись в соответствии с бюджетным законодательством;</w:t>
      </w:r>
    </w:p>
    <w:p w:rsidR="003207BD" w:rsidRPr="0098741F" w:rsidRDefault="003207BD" w:rsidP="0098741F">
      <w:pPr>
        <w:ind w:firstLine="567"/>
        <w:rPr>
          <w:rFonts w:ascii="Times New Roman" w:hAnsi="Times New Roman" w:cs="Times New Roman"/>
        </w:rPr>
      </w:pPr>
      <w:r w:rsidRPr="0098741F">
        <w:rPr>
          <w:rFonts w:ascii="Times New Roman" w:hAnsi="Times New Roman" w:cs="Times New Roman"/>
        </w:rPr>
        <w:t>5) необходимость корректировки отдельных положений текстовой части муниципальной программы, в целях актуализации содержащейся в ней информации.</w:t>
      </w:r>
    </w:p>
    <w:p w:rsidR="003207BD" w:rsidRPr="0098741F" w:rsidRDefault="003207BD" w:rsidP="0098741F">
      <w:pPr>
        <w:ind w:firstLine="567"/>
        <w:rPr>
          <w:rFonts w:ascii="Times New Roman" w:hAnsi="Times New Roman" w:cs="Times New Roman"/>
          <w:color w:val="000000" w:themeColor="text1"/>
        </w:rPr>
      </w:pPr>
      <w:r w:rsidRPr="0098741F">
        <w:rPr>
          <w:rFonts w:ascii="Times New Roman" w:hAnsi="Times New Roman" w:cs="Times New Roman"/>
        </w:rPr>
        <w:t>3.</w:t>
      </w:r>
      <w:r w:rsidR="006B3A2F" w:rsidRPr="0098741F">
        <w:rPr>
          <w:rFonts w:ascii="Times New Roman" w:hAnsi="Times New Roman" w:cs="Times New Roman"/>
        </w:rPr>
        <w:t>8</w:t>
      </w:r>
      <w:r w:rsidRPr="0098741F">
        <w:rPr>
          <w:rFonts w:ascii="Times New Roman" w:hAnsi="Times New Roman" w:cs="Times New Roman"/>
        </w:rPr>
        <w:t xml:space="preserve">. Ответственный исполнитель муниципальной программы готовит проект </w:t>
      </w:r>
      <w:r w:rsidR="00E5600E" w:rsidRPr="0098741F">
        <w:rPr>
          <w:rFonts w:ascii="Times New Roman" w:hAnsi="Times New Roman" w:cs="Times New Roman"/>
        </w:rPr>
        <w:t xml:space="preserve">постановления </w:t>
      </w:r>
      <w:r w:rsidRPr="0098741F">
        <w:rPr>
          <w:rFonts w:ascii="Times New Roman" w:hAnsi="Times New Roman" w:cs="Times New Roman"/>
        </w:rPr>
        <w:t xml:space="preserve">администрации </w:t>
      </w:r>
      <w:proofErr w:type="spellStart"/>
      <w:r w:rsidR="002A6FCC" w:rsidRPr="0098741F">
        <w:rPr>
          <w:rFonts w:ascii="Times New Roman" w:hAnsi="Times New Roman" w:cs="Times New Roman"/>
        </w:rPr>
        <w:t>Канашского</w:t>
      </w:r>
      <w:proofErr w:type="spellEnd"/>
      <w:r w:rsidR="002A6FCC" w:rsidRPr="0098741F">
        <w:rPr>
          <w:rFonts w:ascii="Times New Roman" w:hAnsi="Times New Roman" w:cs="Times New Roman"/>
        </w:rPr>
        <w:t xml:space="preserve"> муниципального округа</w:t>
      </w:r>
      <w:r w:rsidRPr="0098741F">
        <w:rPr>
          <w:rFonts w:ascii="Times New Roman" w:hAnsi="Times New Roman" w:cs="Times New Roman"/>
        </w:rPr>
        <w:t xml:space="preserve"> о внесении изменений в муниципальную программу (далее - проект постановления о внесении изменений) и направляет его на согласование в заинтересованные органы, указанные в пункте </w:t>
      </w:r>
      <w:r w:rsidRPr="0098741F">
        <w:rPr>
          <w:rFonts w:ascii="Times New Roman" w:hAnsi="Times New Roman" w:cs="Times New Roman"/>
          <w:color w:val="000000" w:themeColor="text1"/>
        </w:rPr>
        <w:t>3.4 настоящ</w:t>
      </w:r>
      <w:r w:rsidR="00567647" w:rsidRPr="0098741F">
        <w:rPr>
          <w:rFonts w:ascii="Times New Roman" w:hAnsi="Times New Roman" w:cs="Times New Roman"/>
          <w:color w:val="000000" w:themeColor="text1"/>
        </w:rPr>
        <w:t>его Порядка</w:t>
      </w:r>
      <w:r w:rsidRPr="0098741F">
        <w:rPr>
          <w:rFonts w:ascii="Times New Roman" w:hAnsi="Times New Roman" w:cs="Times New Roman"/>
          <w:color w:val="000000" w:themeColor="text1"/>
        </w:rPr>
        <w:t xml:space="preserve">. </w:t>
      </w:r>
    </w:p>
    <w:p w:rsidR="003207BD" w:rsidRPr="0098741F" w:rsidRDefault="003207BD" w:rsidP="0098741F">
      <w:pPr>
        <w:ind w:firstLine="567"/>
        <w:rPr>
          <w:rFonts w:ascii="Times New Roman" w:hAnsi="Times New Roman" w:cs="Times New Roman"/>
        </w:rPr>
      </w:pPr>
      <w:r w:rsidRPr="0098741F">
        <w:rPr>
          <w:rFonts w:ascii="Times New Roman" w:hAnsi="Times New Roman" w:cs="Times New Roman"/>
        </w:rPr>
        <w:t>С проектом постановления о внесении изменений представляется пояснительная записка, содержащая информацию о вносимых изменениях. В случае если изменения связаны с корректировкой объемов ассигнований, выделенных на реализацию мероприятий (результатов) структурных элементов муниципальной программы, пояснительная записка должна содержать информацию о влиянии данных изменений на достижение плановых значений показателей.</w:t>
      </w:r>
    </w:p>
    <w:p w:rsidR="003207BD" w:rsidRPr="0098741F" w:rsidRDefault="003207BD" w:rsidP="0098741F">
      <w:pPr>
        <w:ind w:firstLine="567"/>
        <w:rPr>
          <w:rFonts w:ascii="Times New Roman" w:hAnsi="Times New Roman" w:cs="Times New Roman"/>
        </w:rPr>
      </w:pPr>
      <w:r w:rsidRPr="0098741F">
        <w:rPr>
          <w:rFonts w:ascii="Times New Roman" w:hAnsi="Times New Roman" w:cs="Times New Roman"/>
        </w:rPr>
        <w:t>3.</w:t>
      </w:r>
      <w:r w:rsidR="006B3A2F" w:rsidRPr="0098741F">
        <w:rPr>
          <w:rFonts w:ascii="Times New Roman" w:hAnsi="Times New Roman" w:cs="Times New Roman"/>
        </w:rPr>
        <w:t>9</w:t>
      </w:r>
      <w:r w:rsidRPr="0098741F">
        <w:rPr>
          <w:rFonts w:ascii="Times New Roman" w:hAnsi="Times New Roman" w:cs="Times New Roman"/>
        </w:rPr>
        <w:t>. Внесение изменений в паспорта муниципальной программы, ее структурных элементов следует осуществлять до момента наступления сроков достижения (выполнения) изменяемых параметров такой программы, ее структурного элемента.</w:t>
      </w:r>
    </w:p>
    <w:p w:rsidR="003207BD" w:rsidRPr="0098741F" w:rsidRDefault="003207BD" w:rsidP="0098741F">
      <w:pPr>
        <w:ind w:firstLine="567"/>
        <w:rPr>
          <w:rFonts w:ascii="Times New Roman" w:hAnsi="Times New Roman" w:cs="Times New Roman"/>
        </w:rPr>
      </w:pPr>
      <w:r w:rsidRPr="0098741F">
        <w:rPr>
          <w:rFonts w:ascii="Times New Roman" w:hAnsi="Times New Roman" w:cs="Times New Roman"/>
        </w:rPr>
        <w:t>3.</w:t>
      </w:r>
      <w:r w:rsidR="006B3A2F" w:rsidRPr="0098741F">
        <w:rPr>
          <w:rFonts w:ascii="Times New Roman" w:hAnsi="Times New Roman" w:cs="Times New Roman"/>
        </w:rPr>
        <w:t>10</w:t>
      </w:r>
      <w:r w:rsidRPr="0098741F">
        <w:rPr>
          <w:rFonts w:ascii="Times New Roman" w:hAnsi="Times New Roman" w:cs="Times New Roman"/>
        </w:rPr>
        <w:t xml:space="preserve">. После утверждения постановления о внесении изменений в муниципальную программу ответственный исполнитель муниципальной программы обеспечивает его размещение на официальном сайте администрации </w:t>
      </w:r>
      <w:proofErr w:type="spellStart"/>
      <w:r w:rsidR="002A6FCC" w:rsidRPr="0098741F">
        <w:rPr>
          <w:rFonts w:ascii="Times New Roman" w:hAnsi="Times New Roman" w:cs="Times New Roman"/>
        </w:rPr>
        <w:t>Канашского</w:t>
      </w:r>
      <w:proofErr w:type="spellEnd"/>
      <w:r w:rsidR="002A6FCC" w:rsidRPr="0098741F">
        <w:rPr>
          <w:rFonts w:ascii="Times New Roman" w:hAnsi="Times New Roman" w:cs="Times New Roman"/>
        </w:rPr>
        <w:t xml:space="preserve"> муниципального округа</w:t>
      </w:r>
      <w:r w:rsidRPr="0098741F">
        <w:rPr>
          <w:rFonts w:ascii="Times New Roman" w:hAnsi="Times New Roman" w:cs="Times New Roman"/>
        </w:rPr>
        <w:t xml:space="preserve"> в информационно-телекоммуникационной сети Интернет.</w:t>
      </w:r>
    </w:p>
    <w:p w:rsidR="001B061D" w:rsidRPr="0098741F" w:rsidRDefault="003207BD" w:rsidP="0098741F">
      <w:pPr>
        <w:ind w:firstLine="567"/>
        <w:rPr>
          <w:rFonts w:ascii="Times New Roman" w:hAnsi="Times New Roman" w:cs="Times New Roman"/>
        </w:rPr>
      </w:pPr>
      <w:r w:rsidRPr="0098741F">
        <w:rPr>
          <w:rFonts w:ascii="Times New Roman" w:hAnsi="Times New Roman" w:cs="Times New Roman"/>
        </w:rPr>
        <w:t>3.1</w:t>
      </w:r>
      <w:r w:rsidR="006B3A2F" w:rsidRPr="0098741F">
        <w:rPr>
          <w:rFonts w:ascii="Times New Roman" w:hAnsi="Times New Roman" w:cs="Times New Roman"/>
        </w:rPr>
        <w:t>1</w:t>
      </w:r>
      <w:r w:rsidRPr="0098741F">
        <w:rPr>
          <w:rFonts w:ascii="Times New Roman" w:hAnsi="Times New Roman" w:cs="Times New Roman"/>
        </w:rPr>
        <w:t>. При необходимости ответственные исполнители структурных элементов муниципальной программы обеспечивают внесение изменений в планы реализации структурных элементов муниципальной программы.</w:t>
      </w:r>
    </w:p>
    <w:p w:rsidR="003207BD" w:rsidRPr="0098741F" w:rsidRDefault="003207BD" w:rsidP="0098741F">
      <w:pPr>
        <w:ind w:firstLine="567"/>
        <w:rPr>
          <w:rFonts w:ascii="Times New Roman" w:hAnsi="Times New Roman" w:cs="Times New Roman"/>
        </w:rPr>
      </w:pPr>
    </w:p>
    <w:p w:rsidR="003207BD" w:rsidRPr="0098741F" w:rsidRDefault="009B43DB" w:rsidP="0098741F">
      <w:pPr>
        <w:ind w:firstLine="567"/>
        <w:outlineLvl w:val="1"/>
        <w:rPr>
          <w:rFonts w:ascii="Times New Roman" w:hAnsi="Times New Roman" w:cs="Times New Roman"/>
          <w:b/>
          <w:bCs/>
        </w:rPr>
      </w:pPr>
      <w:bookmarkStart w:id="14" w:name="sub_1004"/>
      <w:r w:rsidRPr="0098741F">
        <w:rPr>
          <w:rFonts w:ascii="Times New Roman" w:hAnsi="Times New Roman" w:cs="Times New Roman"/>
          <w:b/>
        </w:rPr>
        <w:t xml:space="preserve">     </w:t>
      </w:r>
      <w:r w:rsidR="003207BD" w:rsidRPr="0098741F">
        <w:rPr>
          <w:rFonts w:ascii="Times New Roman" w:hAnsi="Times New Roman" w:cs="Times New Roman"/>
          <w:b/>
        </w:rPr>
        <w:t>4</w:t>
      </w:r>
      <w:r w:rsidR="001B061D" w:rsidRPr="0098741F">
        <w:rPr>
          <w:rFonts w:ascii="Times New Roman" w:hAnsi="Times New Roman" w:cs="Times New Roman"/>
          <w:b/>
        </w:rPr>
        <w:t>.</w:t>
      </w:r>
      <w:r w:rsidR="001B061D" w:rsidRPr="0098741F">
        <w:rPr>
          <w:rFonts w:ascii="Times New Roman" w:hAnsi="Times New Roman" w:cs="Times New Roman"/>
        </w:rPr>
        <w:t xml:space="preserve"> </w:t>
      </w:r>
      <w:r w:rsidR="003207BD" w:rsidRPr="0098741F">
        <w:rPr>
          <w:rFonts w:ascii="Times New Roman" w:hAnsi="Times New Roman" w:cs="Times New Roman"/>
          <w:b/>
          <w:bCs/>
        </w:rPr>
        <w:t>Организация системы управления</w:t>
      </w:r>
      <w:r w:rsidR="006024BC" w:rsidRPr="0098741F">
        <w:rPr>
          <w:rFonts w:ascii="Times New Roman" w:hAnsi="Times New Roman" w:cs="Times New Roman"/>
          <w:b/>
          <w:bCs/>
        </w:rPr>
        <w:t xml:space="preserve"> </w:t>
      </w:r>
      <w:r w:rsidR="003207BD" w:rsidRPr="0098741F">
        <w:rPr>
          <w:rFonts w:ascii="Times New Roman" w:hAnsi="Times New Roman" w:cs="Times New Roman"/>
          <w:b/>
          <w:bCs/>
        </w:rPr>
        <w:t>реализацией муниципальной программы</w:t>
      </w:r>
    </w:p>
    <w:bookmarkEnd w:id="14"/>
    <w:p w:rsidR="003207BD" w:rsidRPr="0098741F" w:rsidRDefault="003207BD" w:rsidP="0098741F">
      <w:pPr>
        <w:ind w:firstLine="567"/>
        <w:rPr>
          <w:rFonts w:ascii="Times New Roman" w:hAnsi="Times New Roman" w:cs="Times New Roman"/>
        </w:rPr>
      </w:pPr>
      <w:r w:rsidRPr="0098741F">
        <w:rPr>
          <w:rFonts w:ascii="Times New Roman" w:hAnsi="Times New Roman" w:cs="Times New Roman"/>
        </w:rPr>
        <w:t xml:space="preserve">4.1. Порядок управления муниципальными программами определяется администрацией </w:t>
      </w:r>
      <w:proofErr w:type="spellStart"/>
      <w:r w:rsidR="002A6FCC" w:rsidRPr="0098741F">
        <w:rPr>
          <w:rFonts w:ascii="Times New Roman" w:hAnsi="Times New Roman" w:cs="Times New Roman"/>
        </w:rPr>
        <w:t>Канашского</w:t>
      </w:r>
      <w:proofErr w:type="spellEnd"/>
      <w:r w:rsidR="002A6FCC" w:rsidRPr="0098741F">
        <w:rPr>
          <w:rFonts w:ascii="Times New Roman" w:hAnsi="Times New Roman" w:cs="Times New Roman"/>
        </w:rPr>
        <w:t xml:space="preserve"> муниципального округа</w:t>
      </w:r>
      <w:r w:rsidRPr="0098741F">
        <w:rPr>
          <w:rFonts w:ascii="Times New Roman" w:hAnsi="Times New Roman" w:cs="Times New Roman"/>
        </w:rPr>
        <w:t>.</w:t>
      </w:r>
    </w:p>
    <w:p w:rsidR="003207BD" w:rsidRPr="0098741F" w:rsidRDefault="003207BD" w:rsidP="0098741F">
      <w:pPr>
        <w:ind w:firstLine="567"/>
        <w:rPr>
          <w:rFonts w:ascii="Times New Roman" w:hAnsi="Times New Roman" w:cs="Times New Roman"/>
        </w:rPr>
      </w:pPr>
      <w:r w:rsidRPr="0098741F">
        <w:rPr>
          <w:rFonts w:ascii="Times New Roman" w:hAnsi="Times New Roman" w:cs="Times New Roman"/>
        </w:rPr>
        <w:t xml:space="preserve">4.2. В целях осуществления управления реализацией муниципальной программы </w:t>
      </w:r>
      <w:r w:rsidR="0065080A" w:rsidRPr="0098741F">
        <w:rPr>
          <w:rFonts w:ascii="Times New Roman" w:hAnsi="Times New Roman" w:cs="Times New Roman"/>
        </w:rPr>
        <w:t xml:space="preserve">определяется </w:t>
      </w:r>
      <w:r w:rsidRPr="0098741F">
        <w:rPr>
          <w:rFonts w:ascii="Times New Roman" w:hAnsi="Times New Roman" w:cs="Times New Roman"/>
        </w:rPr>
        <w:t xml:space="preserve">ее куратор из числа заместителей </w:t>
      </w:r>
      <w:r w:rsidR="00C849AB" w:rsidRPr="0098741F">
        <w:rPr>
          <w:rFonts w:ascii="Times New Roman" w:hAnsi="Times New Roman" w:cs="Times New Roman"/>
        </w:rPr>
        <w:t>главы</w:t>
      </w:r>
      <w:r w:rsidRPr="0098741F">
        <w:rPr>
          <w:rFonts w:ascii="Times New Roman" w:hAnsi="Times New Roman" w:cs="Times New Roman"/>
        </w:rPr>
        <w:t xml:space="preserve"> администрации </w:t>
      </w:r>
      <w:proofErr w:type="spellStart"/>
      <w:r w:rsidR="002A6FCC" w:rsidRPr="0098741F">
        <w:rPr>
          <w:rFonts w:ascii="Times New Roman" w:hAnsi="Times New Roman" w:cs="Times New Roman"/>
        </w:rPr>
        <w:t>Канашского</w:t>
      </w:r>
      <w:proofErr w:type="spellEnd"/>
      <w:r w:rsidR="002A6FCC" w:rsidRPr="0098741F">
        <w:rPr>
          <w:rFonts w:ascii="Times New Roman" w:hAnsi="Times New Roman" w:cs="Times New Roman"/>
        </w:rPr>
        <w:t xml:space="preserve"> муниципального округа</w:t>
      </w:r>
      <w:r w:rsidR="00C849AB" w:rsidRPr="0098741F">
        <w:rPr>
          <w:rFonts w:ascii="Times New Roman" w:hAnsi="Times New Roman" w:cs="Times New Roman"/>
        </w:rPr>
        <w:t xml:space="preserve"> и (или) начальников структурных подразделений </w:t>
      </w:r>
      <w:proofErr w:type="spellStart"/>
      <w:r w:rsidR="00C849AB" w:rsidRPr="0098741F">
        <w:rPr>
          <w:rFonts w:ascii="Times New Roman" w:hAnsi="Times New Roman" w:cs="Times New Roman"/>
        </w:rPr>
        <w:t>Канашского</w:t>
      </w:r>
      <w:proofErr w:type="spellEnd"/>
      <w:r w:rsidR="00C849AB" w:rsidRPr="0098741F">
        <w:rPr>
          <w:rFonts w:ascii="Times New Roman" w:hAnsi="Times New Roman" w:cs="Times New Roman"/>
        </w:rPr>
        <w:t xml:space="preserve"> муниципального округа</w:t>
      </w:r>
      <w:r w:rsidRPr="0098741F">
        <w:rPr>
          <w:rFonts w:ascii="Times New Roman" w:hAnsi="Times New Roman" w:cs="Times New Roman"/>
        </w:rPr>
        <w:t>.</w:t>
      </w:r>
    </w:p>
    <w:p w:rsidR="003207BD" w:rsidRPr="0098741F" w:rsidRDefault="003207BD" w:rsidP="0098741F">
      <w:pPr>
        <w:ind w:firstLine="567"/>
        <w:rPr>
          <w:rFonts w:ascii="Times New Roman" w:hAnsi="Times New Roman" w:cs="Times New Roman"/>
        </w:rPr>
      </w:pPr>
      <w:r w:rsidRPr="0098741F">
        <w:rPr>
          <w:rFonts w:ascii="Times New Roman" w:hAnsi="Times New Roman" w:cs="Times New Roman"/>
        </w:rPr>
        <w:t>4.3. К полномочиям куратора муниципальной программы относ</w:t>
      </w:r>
      <w:r w:rsidR="0065080A" w:rsidRPr="0098741F">
        <w:rPr>
          <w:rFonts w:ascii="Times New Roman" w:hAnsi="Times New Roman" w:cs="Times New Roman"/>
        </w:rPr>
        <w:t>ятся</w:t>
      </w:r>
      <w:r w:rsidRPr="0098741F">
        <w:rPr>
          <w:rFonts w:ascii="Times New Roman" w:hAnsi="Times New Roman" w:cs="Times New Roman"/>
        </w:rPr>
        <w:t>:</w:t>
      </w:r>
    </w:p>
    <w:p w:rsidR="003207BD" w:rsidRPr="0098741F" w:rsidRDefault="003207BD" w:rsidP="0098741F">
      <w:pPr>
        <w:ind w:firstLine="567"/>
        <w:rPr>
          <w:rFonts w:ascii="Times New Roman" w:hAnsi="Times New Roman" w:cs="Times New Roman"/>
        </w:rPr>
      </w:pPr>
      <w:r w:rsidRPr="0098741F">
        <w:rPr>
          <w:rFonts w:ascii="Times New Roman" w:hAnsi="Times New Roman" w:cs="Times New Roman"/>
        </w:rPr>
        <w:t>1) координаци</w:t>
      </w:r>
      <w:r w:rsidR="00F942B7" w:rsidRPr="0098741F">
        <w:rPr>
          <w:rFonts w:ascii="Times New Roman" w:hAnsi="Times New Roman" w:cs="Times New Roman"/>
        </w:rPr>
        <w:t>я</w:t>
      </w:r>
      <w:r w:rsidRPr="0098741F">
        <w:rPr>
          <w:rFonts w:ascii="Times New Roman" w:hAnsi="Times New Roman" w:cs="Times New Roman"/>
        </w:rPr>
        <w:t xml:space="preserve"> разработки и реализации муниципальной программы;</w:t>
      </w:r>
    </w:p>
    <w:p w:rsidR="003207BD" w:rsidRPr="0098741F" w:rsidRDefault="003207BD" w:rsidP="0098741F">
      <w:pPr>
        <w:ind w:firstLine="567"/>
        <w:rPr>
          <w:rFonts w:ascii="Times New Roman" w:hAnsi="Times New Roman" w:cs="Times New Roman"/>
        </w:rPr>
      </w:pPr>
      <w:r w:rsidRPr="0098741F">
        <w:rPr>
          <w:rFonts w:ascii="Times New Roman" w:hAnsi="Times New Roman" w:cs="Times New Roman"/>
        </w:rPr>
        <w:t>2) одобрение стратегических приоритетов, целей, показателей и структуры муниципальной программы;</w:t>
      </w:r>
    </w:p>
    <w:p w:rsidR="003207BD" w:rsidRPr="0098741F" w:rsidRDefault="003207BD" w:rsidP="0098741F">
      <w:pPr>
        <w:ind w:firstLine="567"/>
        <w:rPr>
          <w:rFonts w:ascii="Times New Roman" w:hAnsi="Times New Roman" w:cs="Times New Roman"/>
        </w:rPr>
      </w:pPr>
      <w:r w:rsidRPr="0098741F">
        <w:rPr>
          <w:rFonts w:ascii="Times New Roman" w:hAnsi="Times New Roman" w:cs="Times New Roman"/>
        </w:rPr>
        <w:t>3) одобрение параметров финансового обеспечения реализации муниципальной программы в рамках составления проекта бюджета</w:t>
      </w:r>
      <w:r w:rsidR="007F4BC1" w:rsidRPr="0098741F">
        <w:rPr>
          <w:rFonts w:ascii="Times New Roman" w:hAnsi="Times New Roman" w:cs="Times New Roman"/>
        </w:rPr>
        <w:t xml:space="preserve"> </w:t>
      </w:r>
      <w:proofErr w:type="spellStart"/>
      <w:r w:rsidR="002A6FCC" w:rsidRPr="0098741F">
        <w:rPr>
          <w:rFonts w:ascii="Times New Roman" w:hAnsi="Times New Roman" w:cs="Times New Roman"/>
        </w:rPr>
        <w:t>Канашского</w:t>
      </w:r>
      <w:proofErr w:type="spellEnd"/>
      <w:r w:rsidR="002A6FCC" w:rsidRPr="0098741F">
        <w:rPr>
          <w:rFonts w:ascii="Times New Roman" w:hAnsi="Times New Roman" w:cs="Times New Roman"/>
        </w:rPr>
        <w:t xml:space="preserve"> муниципального округа</w:t>
      </w:r>
      <w:r w:rsidRPr="0098741F">
        <w:rPr>
          <w:rFonts w:ascii="Times New Roman" w:hAnsi="Times New Roman" w:cs="Times New Roman"/>
        </w:rPr>
        <w:t xml:space="preserve"> на очередной финансовый год и плановый период;</w:t>
      </w:r>
    </w:p>
    <w:p w:rsidR="003207BD" w:rsidRPr="0098741F" w:rsidRDefault="003207BD" w:rsidP="0098741F">
      <w:pPr>
        <w:ind w:firstLine="567"/>
        <w:rPr>
          <w:rFonts w:ascii="Times New Roman" w:hAnsi="Times New Roman" w:cs="Times New Roman"/>
        </w:rPr>
      </w:pPr>
      <w:r w:rsidRPr="0098741F">
        <w:rPr>
          <w:rFonts w:ascii="Times New Roman" w:hAnsi="Times New Roman" w:cs="Times New Roman"/>
        </w:rPr>
        <w:t>4) одобрение проекта муниципальной программы;</w:t>
      </w:r>
    </w:p>
    <w:p w:rsidR="003207BD" w:rsidRPr="0098741F" w:rsidRDefault="003207BD" w:rsidP="0098741F">
      <w:pPr>
        <w:ind w:firstLine="567"/>
        <w:rPr>
          <w:rFonts w:ascii="Times New Roman" w:hAnsi="Times New Roman" w:cs="Times New Roman"/>
        </w:rPr>
      </w:pPr>
      <w:r w:rsidRPr="0098741F">
        <w:rPr>
          <w:rFonts w:ascii="Times New Roman" w:hAnsi="Times New Roman" w:cs="Times New Roman"/>
        </w:rPr>
        <w:t xml:space="preserve">5) осуществление на постоянной основе контроля реализации муниципальной программы, в том числе рассмотрение результатов мониторинга и оценки эффективности реализации муниципальной программы, представляемые </w:t>
      </w:r>
      <w:r w:rsidR="00AC38C7" w:rsidRPr="0098741F">
        <w:rPr>
          <w:rFonts w:ascii="Times New Roman" w:hAnsi="Times New Roman" w:cs="Times New Roman"/>
        </w:rPr>
        <w:t>управлением экономики, сельского хозяйства, имущественных и земельных отношений</w:t>
      </w:r>
      <w:r w:rsidRPr="0098741F">
        <w:rPr>
          <w:rFonts w:ascii="Times New Roman" w:hAnsi="Times New Roman" w:cs="Times New Roman"/>
        </w:rPr>
        <w:t>;</w:t>
      </w:r>
    </w:p>
    <w:p w:rsidR="003207BD" w:rsidRPr="0098741F" w:rsidRDefault="003207BD" w:rsidP="0098741F">
      <w:pPr>
        <w:ind w:firstLine="567"/>
        <w:rPr>
          <w:rFonts w:ascii="Times New Roman" w:hAnsi="Times New Roman" w:cs="Times New Roman"/>
        </w:rPr>
      </w:pPr>
      <w:r w:rsidRPr="0098741F">
        <w:rPr>
          <w:rFonts w:ascii="Times New Roman" w:hAnsi="Times New Roman" w:cs="Times New Roman"/>
        </w:rPr>
        <w:t>6) инициирование внесения изменений в муниципальную программу;</w:t>
      </w:r>
    </w:p>
    <w:p w:rsidR="003207BD" w:rsidRPr="0098741F" w:rsidRDefault="003207BD" w:rsidP="0098741F">
      <w:pPr>
        <w:ind w:firstLine="567"/>
        <w:rPr>
          <w:rFonts w:ascii="Times New Roman" w:hAnsi="Times New Roman" w:cs="Times New Roman"/>
        </w:rPr>
      </w:pPr>
      <w:r w:rsidRPr="0098741F">
        <w:rPr>
          <w:rFonts w:ascii="Times New Roman" w:hAnsi="Times New Roman" w:cs="Times New Roman"/>
        </w:rPr>
        <w:t>7) рассмотрение разногласий, возникших в ходе согласования изменений в паспорт муниципальной программы;</w:t>
      </w:r>
    </w:p>
    <w:p w:rsidR="003207BD" w:rsidRPr="0098741F" w:rsidRDefault="003207BD" w:rsidP="0098741F">
      <w:pPr>
        <w:ind w:firstLine="567"/>
        <w:rPr>
          <w:rFonts w:ascii="Times New Roman" w:hAnsi="Times New Roman" w:cs="Times New Roman"/>
        </w:rPr>
      </w:pPr>
      <w:r w:rsidRPr="0098741F">
        <w:rPr>
          <w:rFonts w:ascii="Times New Roman" w:hAnsi="Times New Roman" w:cs="Times New Roman"/>
        </w:rPr>
        <w:t>8) выполнение иных полномочий.</w:t>
      </w:r>
    </w:p>
    <w:p w:rsidR="003207BD" w:rsidRPr="0098741F" w:rsidRDefault="003207BD" w:rsidP="0098741F">
      <w:pPr>
        <w:ind w:firstLine="567"/>
        <w:rPr>
          <w:rFonts w:ascii="Times New Roman" w:hAnsi="Times New Roman" w:cs="Times New Roman"/>
        </w:rPr>
      </w:pPr>
      <w:r w:rsidRPr="0098741F">
        <w:rPr>
          <w:rFonts w:ascii="Times New Roman" w:hAnsi="Times New Roman" w:cs="Times New Roman"/>
        </w:rPr>
        <w:t>4.4. К полномочиям куратора структурного элемента муниципальной программы относит</w:t>
      </w:r>
      <w:r w:rsidR="005B2937" w:rsidRPr="0098741F">
        <w:rPr>
          <w:rFonts w:ascii="Times New Roman" w:hAnsi="Times New Roman" w:cs="Times New Roman"/>
        </w:rPr>
        <w:t>ся</w:t>
      </w:r>
      <w:r w:rsidRPr="0098741F">
        <w:rPr>
          <w:rFonts w:ascii="Times New Roman" w:hAnsi="Times New Roman" w:cs="Times New Roman"/>
        </w:rPr>
        <w:t>:</w:t>
      </w:r>
    </w:p>
    <w:p w:rsidR="003207BD" w:rsidRPr="0098741F" w:rsidRDefault="003207BD" w:rsidP="0098741F">
      <w:pPr>
        <w:ind w:firstLine="567"/>
        <w:rPr>
          <w:rFonts w:ascii="Times New Roman" w:hAnsi="Times New Roman" w:cs="Times New Roman"/>
        </w:rPr>
      </w:pPr>
      <w:r w:rsidRPr="0098741F">
        <w:rPr>
          <w:rFonts w:ascii="Times New Roman" w:hAnsi="Times New Roman" w:cs="Times New Roman"/>
        </w:rPr>
        <w:lastRenderedPageBreak/>
        <w:t>1) осуществление контроля реализации структурного элемента и внесение предложений по совершенствованию процессов;</w:t>
      </w:r>
    </w:p>
    <w:p w:rsidR="003207BD" w:rsidRPr="0098741F" w:rsidRDefault="003207BD" w:rsidP="0098741F">
      <w:pPr>
        <w:ind w:firstLine="567"/>
        <w:rPr>
          <w:rFonts w:ascii="Times New Roman" w:hAnsi="Times New Roman" w:cs="Times New Roman"/>
        </w:rPr>
      </w:pPr>
      <w:r w:rsidRPr="0098741F">
        <w:rPr>
          <w:rFonts w:ascii="Times New Roman" w:hAnsi="Times New Roman" w:cs="Times New Roman"/>
        </w:rPr>
        <w:t>2) согласование общих подходов к реализации структурного элемента;</w:t>
      </w:r>
    </w:p>
    <w:p w:rsidR="003207BD" w:rsidRPr="0098741F" w:rsidRDefault="003207BD" w:rsidP="0098741F">
      <w:pPr>
        <w:ind w:firstLine="567"/>
        <w:rPr>
          <w:rFonts w:ascii="Times New Roman" w:hAnsi="Times New Roman" w:cs="Times New Roman"/>
        </w:rPr>
      </w:pPr>
      <w:r w:rsidRPr="0098741F">
        <w:rPr>
          <w:rFonts w:ascii="Times New Roman" w:hAnsi="Times New Roman" w:cs="Times New Roman"/>
        </w:rPr>
        <w:t>3) рассмотрение разногласий, возникших в ходе согласования изменений, вносимых в паспорт структурного элемента.</w:t>
      </w:r>
    </w:p>
    <w:p w:rsidR="00672CD4" w:rsidRPr="0098741F" w:rsidRDefault="003207BD" w:rsidP="0098741F">
      <w:pPr>
        <w:ind w:firstLine="567"/>
        <w:rPr>
          <w:rFonts w:ascii="Times New Roman" w:hAnsi="Times New Roman" w:cs="Times New Roman"/>
        </w:rPr>
      </w:pPr>
      <w:r w:rsidRPr="0098741F">
        <w:rPr>
          <w:rFonts w:ascii="Times New Roman" w:hAnsi="Times New Roman" w:cs="Times New Roman"/>
        </w:rPr>
        <w:t>4.5. К полномочиям ответственного исполнителя муниципальной программы относит</w:t>
      </w:r>
      <w:r w:rsidR="005B2937" w:rsidRPr="0098741F">
        <w:rPr>
          <w:rFonts w:ascii="Times New Roman" w:hAnsi="Times New Roman" w:cs="Times New Roman"/>
        </w:rPr>
        <w:t>ся</w:t>
      </w:r>
      <w:r w:rsidRPr="0098741F">
        <w:rPr>
          <w:rFonts w:ascii="Times New Roman" w:hAnsi="Times New Roman" w:cs="Times New Roman"/>
        </w:rPr>
        <w:t>:</w:t>
      </w:r>
      <w:r w:rsidR="00E1198C" w:rsidRPr="0098741F">
        <w:rPr>
          <w:rFonts w:ascii="Times New Roman" w:hAnsi="Times New Roman" w:cs="Times New Roman"/>
        </w:rPr>
        <w:t xml:space="preserve"> </w:t>
      </w:r>
    </w:p>
    <w:p w:rsidR="003207BD" w:rsidRPr="0098741F" w:rsidRDefault="003207BD" w:rsidP="0098741F">
      <w:pPr>
        <w:ind w:firstLine="567"/>
        <w:rPr>
          <w:rFonts w:ascii="Times New Roman" w:hAnsi="Times New Roman" w:cs="Times New Roman"/>
        </w:rPr>
      </w:pPr>
      <w:r w:rsidRPr="0098741F">
        <w:rPr>
          <w:rFonts w:ascii="Times New Roman" w:hAnsi="Times New Roman" w:cs="Times New Roman"/>
        </w:rPr>
        <w:t>1) организаци</w:t>
      </w:r>
      <w:r w:rsidR="005B2937" w:rsidRPr="0098741F">
        <w:rPr>
          <w:rFonts w:ascii="Times New Roman" w:hAnsi="Times New Roman" w:cs="Times New Roman"/>
        </w:rPr>
        <w:t>я</w:t>
      </w:r>
      <w:r w:rsidRPr="0098741F">
        <w:rPr>
          <w:rFonts w:ascii="Times New Roman" w:hAnsi="Times New Roman" w:cs="Times New Roman"/>
        </w:rPr>
        <w:t xml:space="preserve"> разработки и обеспечение реализации муниципальной программы;</w:t>
      </w:r>
    </w:p>
    <w:p w:rsidR="003207BD" w:rsidRPr="0098741F" w:rsidRDefault="003207BD" w:rsidP="0098741F">
      <w:pPr>
        <w:ind w:firstLine="567"/>
        <w:rPr>
          <w:rFonts w:ascii="Times New Roman" w:hAnsi="Times New Roman" w:cs="Times New Roman"/>
        </w:rPr>
      </w:pPr>
      <w:r w:rsidRPr="0098741F">
        <w:rPr>
          <w:rFonts w:ascii="Times New Roman" w:hAnsi="Times New Roman" w:cs="Times New Roman"/>
        </w:rPr>
        <w:t>2) согласование с участниками муниципальной программы сроков выполнения мероприятий (результатов), объемов и источников финансирования;</w:t>
      </w:r>
    </w:p>
    <w:p w:rsidR="003207BD" w:rsidRPr="0098741F" w:rsidRDefault="003207BD" w:rsidP="0098741F">
      <w:pPr>
        <w:ind w:firstLine="567"/>
        <w:rPr>
          <w:rFonts w:ascii="Times New Roman" w:hAnsi="Times New Roman" w:cs="Times New Roman"/>
        </w:rPr>
      </w:pPr>
      <w:r w:rsidRPr="0098741F">
        <w:rPr>
          <w:rFonts w:ascii="Times New Roman" w:hAnsi="Times New Roman" w:cs="Times New Roman"/>
        </w:rPr>
        <w:t>3) подготовк</w:t>
      </w:r>
      <w:r w:rsidR="005B2937" w:rsidRPr="0098741F">
        <w:rPr>
          <w:rFonts w:ascii="Times New Roman" w:hAnsi="Times New Roman" w:cs="Times New Roman"/>
        </w:rPr>
        <w:t>а</w:t>
      </w:r>
      <w:r w:rsidRPr="0098741F">
        <w:rPr>
          <w:rFonts w:ascii="Times New Roman" w:hAnsi="Times New Roman" w:cs="Times New Roman"/>
        </w:rPr>
        <w:t xml:space="preserve"> проект</w:t>
      </w:r>
      <w:r w:rsidR="007F4BC1" w:rsidRPr="0098741F">
        <w:rPr>
          <w:rFonts w:ascii="Times New Roman" w:hAnsi="Times New Roman" w:cs="Times New Roman"/>
        </w:rPr>
        <w:t>а</w:t>
      </w:r>
      <w:r w:rsidRPr="0098741F">
        <w:rPr>
          <w:rFonts w:ascii="Times New Roman" w:hAnsi="Times New Roman" w:cs="Times New Roman"/>
        </w:rPr>
        <w:t xml:space="preserve"> муниципального правового акта администрации </w:t>
      </w:r>
      <w:proofErr w:type="spellStart"/>
      <w:r w:rsidR="002A6FCC" w:rsidRPr="0098741F">
        <w:rPr>
          <w:rFonts w:ascii="Times New Roman" w:hAnsi="Times New Roman" w:cs="Times New Roman"/>
        </w:rPr>
        <w:t>Канашского</w:t>
      </w:r>
      <w:proofErr w:type="spellEnd"/>
      <w:r w:rsidR="002A6FCC" w:rsidRPr="0098741F">
        <w:rPr>
          <w:rFonts w:ascii="Times New Roman" w:hAnsi="Times New Roman" w:cs="Times New Roman"/>
        </w:rPr>
        <w:t xml:space="preserve"> муниципального округа</w:t>
      </w:r>
      <w:r w:rsidRPr="0098741F">
        <w:rPr>
          <w:rFonts w:ascii="Times New Roman" w:hAnsi="Times New Roman" w:cs="Times New Roman"/>
        </w:rPr>
        <w:t xml:space="preserve"> об утверждении муниципальной программы, внесении изменений в муниципальную программу;</w:t>
      </w:r>
    </w:p>
    <w:p w:rsidR="003207BD" w:rsidRPr="0098741F" w:rsidRDefault="003207BD" w:rsidP="0098741F">
      <w:pPr>
        <w:ind w:firstLine="567"/>
        <w:rPr>
          <w:rFonts w:ascii="Times New Roman" w:hAnsi="Times New Roman" w:cs="Times New Roman"/>
        </w:rPr>
      </w:pPr>
      <w:r w:rsidRPr="0098741F">
        <w:rPr>
          <w:rFonts w:ascii="Times New Roman" w:hAnsi="Times New Roman" w:cs="Times New Roman"/>
        </w:rPr>
        <w:t>4) разработк</w:t>
      </w:r>
      <w:r w:rsidR="005B2937" w:rsidRPr="0098741F">
        <w:rPr>
          <w:rFonts w:ascii="Times New Roman" w:hAnsi="Times New Roman" w:cs="Times New Roman"/>
        </w:rPr>
        <w:t>а</w:t>
      </w:r>
      <w:r w:rsidRPr="0098741F">
        <w:rPr>
          <w:rFonts w:ascii="Times New Roman" w:hAnsi="Times New Roman" w:cs="Times New Roman"/>
        </w:rPr>
        <w:t xml:space="preserve"> паспорта муниципальной программы;</w:t>
      </w:r>
    </w:p>
    <w:p w:rsidR="003207BD" w:rsidRPr="0098741F" w:rsidRDefault="003207BD" w:rsidP="0098741F">
      <w:pPr>
        <w:ind w:firstLine="567"/>
        <w:rPr>
          <w:rFonts w:ascii="Times New Roman" w:hAnsi="Times New Roman" w:cs="Times New Roman"/>
        </w:rPr>
      </w:pPr>
      <w:r w:rsidRPr="0098741F">
        <w:rPr>
          <w:rFonts w:ascii="Times New Roman" w:hAnsi="Times New Roman" w:cs="Times New Roman"/>
        </w:rPr>
        <w:t>5) разработк</w:t>
      </w:r>
      <w:r w:rsidR="005B2937" w:rsidRPr="0098741F">
        <w:rPr>
          <w:rFonts w:ascii="Times New Roman" w:hAnsi="Times New Roman" w:cs="Times New Roman"/>
        </w:rPr>
        <w:t>а</w:t>
      </w:r>
      <w:r w:rsidRPr="0098741F">
        <w:rPr>
          <w:rFonts w:ascii="Times New Roman" w:hAnsi="Times New Roman" w:cs="Times New Roman"/>
        </w:rPr>
        <w:t xml:space="preserve"> в пределах своих полномочий нормативных правовых актов, необходимых для реализации муниципальной программы;</w:t>
      </w:r>
    </w:p>
    <w:p w:rsidR="003207BD" w:rsidRPr="0098741F" w:rsidRDefault="003207BD" w:rsidP="0098741F">
      <w:pPr>
        <w:ind w:firstLine="567"/>
        <w:rPr>
          <w:rFonts w:ascii="Times New Roman" w:hAnsi="Times New Roman" w:cs="Times New Roman"/>
        </w:rPr>
      </w:pPr>
      <w:r w:rsidRPr="0098741F">
        <w:rPr>
          <w:rFonts w:ascii="Times New Roman" w:hAnsi="Times New Roman" w:cs="Times New Roman"/>
        </w:rPr>
        <w:t>6) ежегодн</w:t>
      </w:r>
      <w:r w:rsidR="005B2937" w:rsidRPr="0098741F">
        <w:rPr>
          <w:rFonts w:ascii="Times New Roman" w:hAnsi="Times New Roman" w:cs="Times New Roman"/>
        </w:rPr>
        <w:t>ая</w:t>
      </w:r>
      <w:r w:rsidRPr="0098741F">
        <w:rPr>
          <w:rFonts w:ascii="Times New Roman" w:hAnsi="Times New Roman" w:cs="Times New Roman"/>
        </w:rPr>
        <w:t xml:space="preserve"> подготовк</w:t>
      </w:r>
      <w:r w:rsidR="005B2937" w:rsidRPr="0098741F">
        <w:rPr>
          <w:rFonts w:ascii="Times New Roman" w:hAnsi="Times New Roman" w:cs="Times New Roman"/>
        </w:rPr>
        <w:t>а</w:t>
      </w:r>
      <w:r w:rsidRPr="0098741F">
        <w:rPr>
          <w:rFonts w:ascii="Times New Roman" w:hAnsi="Times New Roman" w:cs="Times New Roman"/>
        </w:rPr>
        <w:t xml:space="preserve"> предложений об уточнении мероприятий (результатов) муниципальной программы и их финансового обеспечения на очередной финансовый год;</w:t>
      </w:r>
    </w:p>
    <w:p w:rsidR="003207BD" w:rsidRPr="0098741F" w:rsidRDefault="003207BD" w:rsidP="0098741F">
      <w:pPr>
        <w:ind w:firstLine="567"/>
        <w:rPr>
          <w:rFonts w:ascii="Times New Roman" w:hAnsi="Times New Roman" w:cs="Times New Roman"/>
        </w:rPr>
      </w:pPr>
      <w:r w:rsidRPr="0098741F">
        <w:rPr>
          <w:rFonts w:ascii="Times New Roman" w:hAnsi="Times New Roman" w:cs="Times New Roman"/>
        </w:rPr>
        <w:t>7) координаци</w:t>
      </w:r>
      <w:r w:rsidR="005B2937" w:rsidRPr="0098741F">
        <w:rPr>
          <w:rFonts w:ascii="Times New Roman" w:hAnsi="Times New Roman" w:cs="Times New Roman"/>
        </w:rPr>
        <w:t>я</w:t>
      </w:r>
      <w:r w:rsidRPr="0098741F">
        <w:rPr>
          <w:rFonts w:ascii="Times New Roman" w:hAnsi="Times New Roman" w:cs="Times New Roman"/>
        </w:rPr>
        <w:t xml:space="preserve"> деятельности ответственных исполнителей структурных элементов муниципальной программы, соисполнителей (участников) в рамках подготовки проекта муниципальной программы;</w:t>
      </w:r>
    </w:p>
    <w:p w:rsidR="003207BD" w:rsidRPr="0098741F" w:rsidRDefault="003207BD" w:rsidP="0098741F">
      <w:pPr>
        <w:ind w:firstLine="567"/>
        <w:rPr>
          <w:rFonts w:ascii="Times New Roman" w:hAnsi="Times New Roman" w:cs="Times New Roman"/>
        </w:rPr>
      </w:pPr>
      <w:r w:rsidRPr="0098741F">
        <w:rPr>
          <w:rFonts w:ascii="Times New Roman" w:hAnsi="Times New Roman" w:cs="Times New Roman"/>
        </w:rPr>
        <w:t>8) осуществление подготовки отчетов для проведения мониторинга реализации муниципальной программы;</w:t>
      </w:r>
    </w:p>
    <w:p w:rsidR="003207BD" w:rsidRPr="0098741F" w:rsidRDefault="003207BD" w:rsidP="0098741F">
      <w:pPr>
        <w:ind w:firstLine="567"/>
        <w:rPr>
          <w:rFonts w:ascii="Times New Roman" w:hAnsi="Times New Roman" w:cs="Times New Roman"/>
        </w:rPr>
      </w:pPr>
      <w:r w:rsidRPr="0098741F">
        <w:rPr>
          <w:rFonts w:ascii="Times New Roman" w:hAnsi="Times New Roman" w:cs="Times New Roman"/>
        </w:rPr>
        <w:t>9) выполнение иных полномочий.</w:t>
      </w:r>
    </w:p>
    <w:p w:rsidR="003207BD" w:rsidRPr="0098741F" w:rsidRDefault="003207BD" w:rsidP="0098741F">
      <w:pPr>
        <w:ind w:firstLine="567"/>
        <w:rPr>
          <w:rFonts w:ascii="Times New Roman" w:hAnsi="Times New Roman" w:cs="Times New Roman"/>
        </w:rPr>
      </w:pPr>
      <w:r w:rsidRPr="0098741F">
        <w:rPr>
          <w:rFonts w:ascii="Times New Roman" w:hAnsi="Times New Roman" w:cs="Times New Roman"/>
        </w:rPr>
        <w:t>4.6. Соисполнители (участники) муниципальной программы:</w:t>
      </w:r>
    </w:p>
    <w:p w:rsidR="003207BD" w:rsidRPr="0098741F" w:rsidRDefault="003207BD" w:rsidP="0098741F">
      <w:pPr>
        <w:ind w:firstLine="567"/>
        <w:rPr>
          <w:rFonts w:ascii="Times New Roman" w:hAnsi="Times New Roman" w:cs="Times New Roman"/>
        </w:rPr>
      </w:pPr>
      <w:r w:rsidRPr="0098741F">
        <w:rPr>
          <w:rFonts w:ascii="Times New Roman" w:hAnsi="Times New Roman" w:cs="Times New Roman"/>
        </w:rPr>
        <w:t>1) обеспечивают реализацию отдельных мероприятий проектов и комплекса процессных мероприятий, в реализации которых предполагается их участие;</w:t>
      </w:r>
    </w:p>
    <w:p w:rsidR="003207BD" w:rsidRPr="0098741F" w:rsidRDefault="003207BD" w:rsidP="0098741F">
      <w:pPr>
        <w:ind w:firstLine="567"/>
        <w:rPr>
          <w:rFonts w:ascii="Times New Roman" w:hAnsi="Times New Roman" w:cs="Times New Roman"/>
        </w:rPr>
      </w:pPr>
      <w:r w:rsidRPr="0098741F">
        <w:rPr>
          <w:rFonts w:ascii="Times New Roman" w:hAnsi="Times New Roman" w:cs="Times New Roman"/>
        </w:rPr>
        <w:t>2) представляют ответственному исполнителю муниципальной программы и соисполнителю (участнику) информацию, необходимую для осуществления мониторинга реализации муниципальной программы, оценки ее эффективности, отсутствующую в периодическом мониторинге;</w:t>
      </w:r>
    </w:p>
    <w:p w:rsidR="003207BD" w:rsidRPr="0098741F" w:rsidRDefault="003207BD" w:rsidP="0098741F">
      <w:pPr>
        <w:ind w:firstLine="567"/>
        <w:rPr>
          <w:rFonts w:ascii="Times New Roman" w:hAnsi="Times New Roman" w:cs="Times New Roman"/>
        </w:rPr>
      </w:pPr>
      <w:r w:rsidRPr="0098741F">
        <w:rPr>
          <w:rFonts w:ascii="Times New Roman" w:hAnsi="Times New Roman" w:cs="Times New Roman"/>
        </w:rPr>
        <w:t>3) выполняют иные функции.</w:t>
      </w:r>
    </w:p>
    <w:p w:rsidR="003207BD" w:rsidRPr="0098741F" w:rsidRDefault="003207BD" w:rsidP="0098741F">
      <w:pPr>
        <w:ind w:firstLine="567"/>
        <w:rPr>
          <w:rFonts w:ascii="Times New Roman" w:hAnsi="Times New Roman" w:cs="Times New Roman"/>
        </w:rPr>
      </w:pPr>
      <w:r w:rsidRPr="0098741F">
        <w:rPr>
          <w:rFonts w:ascii="Times New Roman" w:hAnsi="Times New Roman" w:cs="Times New Roman"/>
        </w:rPr>
        <w:t>4.7. Кураторы муниципальной программы и структурных элементов муниципальной программы, ответственные исполнители, соисполнители (участники) муниципальной программы несут ответственность за реализацию муниципальной программы и соответствующих структурных элементов муниципальной программы, выполнение их мероприятий (результатов), достижение соответствующих показателей муниципальной программы и ее структурных элементов, а также полноту и достоверность сведений, представляемых в утвержденном периодическом мониторинге.</w:t>
      </w:r>
    </w:p>
    <w:p w:rsidR="003207BD" w:rsidRPr="0098741F" w:rsidRDefault="003207BD" w:rsidP="0098741F">
      <w:pPr>
        <w:ind w:firstLine="567"/>
        <w:rPr>
          <w:rFonts w:ascii="Times New Roman" w:hAnsi="Times New Roman" w:cs="Times New Roman"/>
        </w:rPr>
      </w:pPr>
      <w:r w:rsidRPr="0098741F">
        <w:rPr>
          <w:rFonts w:ascii="Times New Roman" w:hAnsi="Times New Roman" w:cs="Times New Roman"/>
        </w:rPr>
        <w:t xml:space="preserve">4.8. Куратор муниципальной программы разрешает разногласия между ответственным исполнителем муниципальной программы, соисполнителями (участниками) муниципальной программы по параметрам муниципальной программы, а также </w:t>
      </w:r>
      <w:r w:rsidR="00AC38C7" w:rsidRPr="0098741F">
        <w:rPr>
          <w:rFonts w:ascii="Times New Roman" w:hAnsi="Times New Roman" w:cs="Times New Roman"/>
        </w:rPr>
        <w:t>управлением экономики, сельского хозяйства, имущественных и земельных отношений</w:t>
      </w:r>
      <w:r w:rsidR="009825CE" w:rsidRPr="0098741F">
        <w:rPr>
          <w:rFonts w:ascii="Times New Roman" w:hAnsi="Times New Roman" w:cs="Times New Roman"/>
        </w:rPr>
        <w:t xml:space="preserve"> </w:t>
      </w:r>
      <w:r w:rsidR="007F4BC1" w:rsidRPr="0098741F">
        <w:rPr>
          <w:rFonts w:ascii="Times New Roman" w:hAnsi="Times New Roman" w:cs="Times New Roman"/>
        </w:rPr>
        <w:t xml:space="preserve">и </w:t>
      </w:r>
      <w:r w:rsidR="00202506" w:rsidRPr="0098741F">
        <w:rPr>
          <w:rFonts w:ascii="Times New Roman" w:hAnsi="Times New Roman" w:cs="Times New Roman"/>
        </w:rPr>
        <w:t>финансовым управлением</w:t>
      </w:r>
      <w:r w:rsidRPr="0098741F">
        <w:rPr>
          <w:rFonts w:ascii="Times New Roman" w:hAnsi="Times New Roman" w:cs="Times New Roman"/>
        </w:rPr>
        <w:t>.</w:t>
      </w:r>
    </w:p>
    <w:p w:rsidR="001B061D" w:rsidRPr="0098741F" w:rsidRDefault="001B061D" w:rsidP="0098741F">
      <w:pPr>
        <w:ind w:firstLine="567"/>
        <w:rPr>
          <w:rFonts w:ascii="Times New Roman" w:hAnsi="Times New Roman" w:cs="Times New Roman"/>
        </w:rPr>
      </w:pPr>
    </w:p>
    <w:p w:rsidR="003207BD" w:rsidRPr="0098741F" w:rsidRDefault="006024BC" w:rsidP="0098741F">
      <w:pPr>
        <w:ind w:firstLine="567"/>
        <w:outlineLvl w:val="1"/>
        <w:rPr>
          <w:rFonts w:ascii="Times New Roman" w:hAnsi="Times New Roman" w:cs="Times New Roman"/>
          <w:b/>
          <w:bCs/>
        </w:rPr>
      </w:pPr>
      <w:bookmarkStart w:id="15" w:name="sub_1005"/>
      <w:r w:rsidRPr="0098741F">
        <w:rPr>
          <w:rFonts w:ascii="Times New Roman" w:hAnsi="Times New Roman" w:cs="Times New Roman"/>
          <w:b/>
        </w:rPr>
        <w:t xml:space="preserve">    </w:t>
      </w:r>
      <w:r w:rsidR="003207BD" w:rsidRPr="0098741F">
        <w:rPr>
          <w:rFonts w:ascii="Times New Roman" w:hAnsi="Times New Roman" w:cs="Times New Roman"/>
          <w:b/>
        </w:rPr>
        <w:t>5</w:t>
      </w:r>
      <w:r w:rsidR="001B061D" w:rsidRPr="0098741F">
        <w:rPr>
          <w:rFonts w:ascii="Times New Roman" w:hAnsi="Times New Roman" w:cs="Times New Roman"/>
          <w:b/>
        </w:rPr>
        <w:t>.</w:t>
      </w:r>
      <w:r w:rsidR="001B061D" w:rsidRPr="0098741F">
        <w:rPr>
          <w:rFonts w:ascii="Times New Roman" w:hAnsi="Times New Roman" w:cs="Times New Roman"/>
        </w:rPr>
        <w:t xml:space="preserve"> </w:t>
      </w:r>
      <w:r w:rsidR="003207BD" w:rsidRPr="0098741F">
        <w:rPr>
          <w:rFonts w:ascii="Times New Roman" w:hAnsi="Times New Roman" w:cs="Times New Roman"/>
          <w:b/>
          <w:bCs/>
        </w:rPr>
        <w:t>Финансовое обеспечение реализации</w:t>
      </w:r>
      <w:r w:rsidRPr="0098741F">
        <w:rPr>
          <w:rFonts w:ascii="Times New Roman" w:hAnsi="Times New Roman" w:cs="Times New Roman"/>
          <w:b/>
          <w:bCs/>
        </w:rPr>
        <w:t xml:space="preserve"> </w:t>
      </w:r>
      <w:r w:rsidR="003207BD" w:rsidRPr="0098741F">
        <w:rPr>
          <w:rFonts w:ascii="Times New Roman" w:hAnsi="Times New Roman" w:cs="Times New Roman"/>
          <w:b/>
          <w:bCs/>
        </w:rPr>
        <w:t>муниципальных программ</w:t>
      </w:r>
    </w:p>
    <w:bookmarkEnd w:id="15"/>
    <w:p w:rsidR="003207BD" w:rsidRPr="0098741F" w:rsidRDefault="003207BD" w:rsidP="0098741F">
      <w:pPr>
        <w:ind w:firstLine="567"/>
        <w:rPr>
          <w:rFonts w:ascii="Times New Roman" w:hAnsi="Times New Roman" w:cs="Times New Roman"/>
        </w:rPr>
      </w:pPr>
      <w:r w:rsidRPr="0098741F">
        <w:rPr>
          <w:rFonts w:ascii="Times New Roman" w:hAnsi="Times New Roman" w:cs="Times New Roman"/>
        </w:rPr>
        <w:t xml:space="preserve">5.1. Параметры финансового обеспечения муниципальных программ на период их действия планируются исходя из необходимости достижения целей и приоритетов социально-экономического развития </w:t>
      </w:r>
      <w:proofErr w:type="spellStart"/>
      <w:r w:rsidR="002A6FCC" w:rsidRPr="0098741F">
        <w:rPr>
          <w:rFonts w:ascii="Times New Roman" w:hAnsi="Times New Roman" w:cs="Times New Roman"/>
        </w:rPr>
        <w:t>Канашского</w:t>
      </w:r>
      <w:proofErr w:type="spellEnd"/>
      <w:r w:rsidR="002A6FCC" w:rsidRPr="0098741F">
        <w:rPr>
          <w:rFonts w:ascii="Times New Roman" w:hAnsi="Times New Roman" w:cs="Times New Roman"/>
        </w:rPr>
        <w:t xml:space="preserve"> муниципального округа</w:t>
      </w:r>
      <w:r w:rsidRPr="0098741F">
        <w:rPr>
          <w:rFonts w:ascii="Times New Roman" w:hAnsi="Times New Roman" w:cs="Times New Roman"/>
        </w:rPr>
        <w:t>.</w:t>
      </w:r>
    </w:p>
    <w:p w:rsidR="003207BD" w:rsidRPr="0098741F" w:rsidRDefault="003207BD" w:rsidP="0098741F">
      <w:pPr>
        <w:ind w:firstLine="567"/>
        <w:rPr>
          <w:rFonts w:ascii="Times New Roman" w:hAnsi="Times New Roman" w:cs="Times New Roman"/>
        </w:rPr>
      </w:pPr>
      <w:r w:rsidRPr="0098741F">
        <w:rPr>
          <w:rFonts w:ascii="Times New Roman" w:hAnsi="Times New Roman" w:cs="Times New Roman"/>
        </w:rPr>
        <w:t xml:space="preserve">5.2. Финансовое обеспечение реализации муниципальных программ в части расходных обязательств </w:t>
      </w:r>
      <w:proofErr w:type="spellStart"/>
      <w:r w:rsidR="002A6FCC" w:rsidRPr="0098741F">
        <w:rPr>
          <w:rFonts w:ascii="Times New Roman" w:hAnsi="Times New Roman" w:cs="Times New Roman"/>
        </w:rPr>
        <w:t>Канашского</w:t>
      </w:r>
      <w:proofErr w:type="spellEnd"/>
      <w:r w:rsidR="002A6FCC" w:rsidRPr="0098741F">
        <w:rPr>
          <w:rFonts w:ascii="Times New Roman" w:hAnsi="Times New Roman" w:cs="Times New Roman"/>
        </w:rPr>
        <w:t xml:space="preserve"> муниципального округа</w:t>
      </w:r>
      <w:r w:rsidRPr="0098741F">
        <w:rPr>
          <w:rFonts w:ascii="Times New Roman" w:hAnsi="Times New Roman" w:cs="Times New Roman"/>
        </w:rPr>
        <w:t xml:space="preserve"> осуществляется в соответствии с законодательством за счет бюджетных ассигнований федерального бюджета, республиканского бюджета Чувашской Республики, </w:t>
      </w:r>
      <w:r w:rsidR="007F4BC1" w:rsidRPr="0098741F">
        <w:rPr>
          <w:rFonts w:ascii="Times New Roman" w:hAnsi="Times New Roman" w:cs="Times New Roman"/>
        </w:rPr>
        <w:t>б</w:t>
      </w:r>
      <w:r w:rsidRPr="0098741F">
        <w:rPr>
          <w:rFonts w:ascii="Times New Roman" w:hAnsi="Times New Roman" w:cs="Times New Roman"/>
        </w:rPr>
        <w:t>юджет</w:t>
      </w:r>
      <w:r w:rsidR="005B2937" w:rsidRPr="0098741F">
        <w:rPr>
          <w:rFonts w:ascii="Times New Roman" w:hAnsi="Times New Roman" w:cs="Times New Roman"/>
        </w:rPr>
        <w:t>а</w:t>
      </w:r>
      <w:r w:rsidR="007F4BC1" w:rsidRPr="0098741F">
        <w:rPr>
          <w:rFonts w:ascii="Times New Roman" w:hAnsi="Times New Roman" w:cs="Times New Roman"/>
        </w:rPr>
        <w:t xml:space="preserve"> </w:t>
      </w:r>
      <w:proofErr w:type="spellStart"/>
      <w:r w:rsidR="002A6FCC" w:rsidRPr="0098741F">
        <w:rPr>
          <w:rFonts w:ascii="Times New Roman" w:hAnsi="Times New Roman" w:cs="Times New Roman"/>
        </w:rPr>
        <w:t>Канашского</w:t>
      </w:r>
      <w:proofErr w:type="spellEnd"/>
      <w:r w:rsidR="002A6FCC" w:rsidRPr="0098741F">
        <w:rPr>
          <w:rFonts w:ascii="Times New Roman" w:hAnsi="Times New Roman" w:cs="Times New Roman"/>
        </w:rPr>
        <w:t xml:space="preserve"> муниципального округа</w:t>
      </w:r>
      <w:r w:rsidRPr="0098741F">
        <w:rPr>
          <w:rFonts w:ascii="Times New Roman" w:hAnsi="Times New Roman" w:cs="Times New Roman"/>
        </w:rPr>
        <w:t xml:space="preserve"> и средств внебюджетных источников.</w:t>
      </w:r>
    </w:p>
    <w:p w:rsidR="003207BD" w:rsidRPr="0098741F" w:rsidRDefault="003207BD" w:rsidP="0098741F">
      <w:pPr>
        <w:ind w:firstLine="567"/>
        <w:rPr>
          <w:rFonts w:ascii="Times New Roman" w:hAnsi="Times New Roman" w:cs="Times New Roman"/>
        </w:rPr>
      </w:pPr>
      <w:r w:rsidRPr="0098741F">
        <w:rPr>
          <w:rFonts w:ascii="Times New Roman" w:hAnsi="Times New Roman" w:cs="Times New Roman"/>
        </w:rPr>
        <w:t>Распределение бюджетных ассигнований на реализацию муниципальных программ утверждается решением о бюджете</w:t>
      </w:r>
      <w:r w:rsidR="003B6FF6" w:rsidRPr="0098741F">
        <w:rPr>
          <w:rFonts w:ascii="Times New Roman" w:hAnsi="Times New Roman" w:cs="Times New Roman"/>
        </w:rPr>
        <w:t xml:space="preserve"> </w:t>
      </w:r>
      <w:proofErr w:type="spellStart"/>
      <w:r w:rsidR="003B6FF6" w:rsidRPr="0098741F">
        <w:rPr>
          <w:rFonts w:ascii="Times New Roman" w:hAnsi="Times New Roman" w:cs="Times New Roman"/>
        </w:rPr>
        <w:t>Канашского</w:t>
      </w:r>
      <w:proofErr w:type="spellEnd"/>
      <w:r w:rsidR="003B6FF6" w:rsidRPr="0098741F">
        <w:rPr>
          <w:rFonts w:ascii="Times New Roman" w:hAnsi="Times New Roman" w:cs="Times New Roman"/>
        </w:rPr>
        <w:t xml:space="preserve"> муниципального округа</w:t>
      </w:r>
      <w:r w:rsidRPr="0098741F">
        <w:rPr>
          <w:rFonts w:ascii="Times New Roman" w:hAnsi="Times New Roman" w:cs="Times New Roman"/>
        </w:rPr>
        <w:t xml:space="preserve"> на очередной финансовый год и плановый период.</w:t>
      </w:r>
    </w:p>
    <w:p w:rsidR="003207BD" w:rsidRPr="0098741F" w:rsidRDefault="003207BD" w:rsidP="0098741F">
      <w:pPr>
        <w:ind w:firstLine="567"/>
        <w:rPr>
          <w:rFonts w:ascii="Times New Roman" w:hAnsi="Times New Roman" w:cs="Times New Roman"/>
        </w:rPr>
      </w:pPr>
      <w:r w:rsidRPr="0098741F">
        <w:rPr>
          <w:rFonts w:ascii="Times New Roman" w:hAnsi="Times New Roman" w:cs="Times New Roman"/>
        </w:rPr>
        <w:t xml:space="preserve">5.3. Планирование бюджетных ассигнований на реализацию муниципальных программ </w:t>
      </w:r>
      <w:r w:rsidRPr="0098741F">
        <w:rPr>
          <w:rFonts w:ascii="Times New Roman" w:hAnsi="Times New Roman" w:cs="Times New Roman"/>
        </w:rPr>
        <w:lastRenderedPageBreak/>
        <w:t xml:space="preserve">в очередном финансовом году и плановом периоде осуществляется в соответствии с нормативными правовыми актами, регулирующими порядок составления проекта бюджета </w:t>
      </w:r>
      <w:proofErr w:type="spellStart"/>
      <w:r w:rsidR="002A6FCC" w:rsidRPr="0098741F">
        <w:rPr>
          <w:rFonts w:ascii="Times New Roman" w:hAnsi="Times New Roman" w:cs="Times New Roman"/>
        </w:rPr>
        <w:t>Канашского</w:t>
      </w:r>
      <w:proofErr w:type="spellEnd"/>
      <w:r w:rsidR="002A6FCC" w:rsidRPr="0098741F">
        <w:rPr>
          <w:rFonts w:ascii="Times New Roman" w:hAnsi="Times New Roman" w:cs="Times New Roman"/>
        </w:rPr>
        <w:t xml:space="preserve"> муниципального округа</w:t>
      </w:r>
      <w:r w:rsidR="00D2644A" w:rsidRPr="0098741F">
        <w:rPr>
          <w:rFonts w:ascii="Times New Roman" w:hAnsi="Times New Roman" w:cs="Times New Roman"/>
        </w:rPr>
        <w:t xml:space="preserve"> </w:t>
      </w:r>
      <w:r w:rsidRPr="0098741F">
        <w:rPr>
          <w:rFonts w:ascii="Times New Roman" w:hAnsi="Times New Roman" w:cs="Times New Roman"/>
        </w:rPr>
        <w:t>на очередной финансовый год и плановый период, а также с учетом результатов реализации муниципальных программ за предыдущий год.</w:t>
      </w:r>
    </w:p>
    <w:p w:rsidR="003207BD" w:rsidRPr="0098741F" w:rsidRDefault="003207BD" w:rsidP="0098741F">
      <w:pPr>
        <w:ind w:firstLine="567"/>
        <w:rPr>
          <w:rFonts w:ascii="Times New Roman" w:hAnsi="Times New Roman" w:cs="Times New Roman"/>
        </w:rPr>
      </w:pPr>
      <w:r w:rsidRPr="0098741F">
        <w:rPr>
          <w:rFonts w:ascii="Times New Roman" w:hAnsi="Times New Roman" w:cs="Times New Roman"/>
        </w:rPr>
        <w:t>5.4. Показатели финансового обеспечения реализации муниципальных программ за счет средств бюджета</w:t>
      </w:r>
      <w:r w:rsidR="007F4BC1" w:rsidRPr="0098741F">
        <w:rPr>
          <w:rFonts w:ascii="Times New Roman" w:hAnsi="Times New Roman" w:cs="Times New Roman"/>
        </w:rPr>
        <w:t xml:space="preserve"> </w:t>
      </w:r>
      <w:proofErr w:type="spellStart"/>
      <w:r w:rsidR="002A6FCC" w:rsidRPr="0098741F">
        <w:rPr>
          <w:rFonts w:ascii="Times New Roman" w:hAnsi="Times New Roman" w:cs="Times New Roman"/>
        </w:rPr>
        <w:t>Канашского</w:t>
      </w:r>
      <w:proofErr w:type="spellEnd"/>
      <w:r w:rsidR="002A6FCC" w:rsidRPr="0098741F">
        <w:rPr>
          <w:rFonts w:ascii="Times New Roman" w:hAnsi="Times New Roman" w:cs="Times New Roman"/>
        </w:rPr>
        <w:t xml:space="preserve"> муниципального округа</w:t>
      </w:r>
      <w:r w:rsidRPr="0098741F">
        <w:rPr>
          <w:rFonts w:ascii="Times New Roman" w:hAnsi="Times New Roman" w:cs="Times New Roman"/>
        </w:rPr>
        <w:t xml:space="preserve"> за пределами планового периода определяются исходя из предельного объема расходов на реализацию муниципальных программ в соответствии с бюджетным прогнозом </w:t>
      </w:r>
      <w:proofErr w:type="spellStart"/>
      <w:r w:rsidR="002A6FCC" w:rsidRPr="0098741F">
        <w:rPr>
          <w:rFonts w:ascii="Times New Roman" w:hAnsi="Times New Roman" w:cs="Times New Roman"/>
        </w:rPr>
        <w:t>Канашского</w:t>
      </w:r>
      <w:proofErr w:type="spellEnd"/>
      <w:r w:rsidR="002A6FCC" w:rsidRPr="0098741F">
        <w:rPr>
          <w:rFonts w:ascii="Times New Roman" w:hAnsi="Times New Roman" w:cs="Times New Roman"/>
        </w:rPr>
        <w:t xml:space="preserve"> муниципального округа</w:t>
      </w:r>
      <w:r w:rsidRPr="0098741F">
        <w:rPr>
          <w:rFonts w:ascii="Times New Roman" w:hAnsi="Times New Roman" w:cs="Times New Roman"/>
        </w:rPr>
        <w:t xml:space="preserve"> на долгосрочный период.</w:t>
      </w:r>
    </w:p>
    <w:p w:rsidR="003207BD" w:rsidRPr="0098741F" w:rsidRDefault="003207BD" w:rsidP="0098741F">
      <w:pPr>
        <w:ind w:firstLine="567"/>
        <w:rPr>
          <w:rFonts w:ascii="Times New Roman" w:hAnsi="Times New Roman" w:cs="Times New Roman"/>
        </w:rPr>
      </w:pPr>
      <w:r w:rsidRPr="0098741F">
        <w:rPr>
          <w:rFonts w:ascii="Times New Roman" w:hAnsi="Times New Roman" w:cs="Times New Roman"/>
        </w:rPr>
        <w:t>5.5. Параметры финансового обеспечения в паспорте муниципальной программы приводятся в разрезе источников финансирования, определенных пунктом 5.2 настоящ</w:t>
      </w:r>
      <w:r w:rsidR="005B2937" w:rsidRPr="0098741F">
        <w:rPr>
          <w:rFonts w:ascii="Times New Roman" w:hAnsi="Times New Roman" w:cs="Times New Roman"/>
        </w:rPr>
        <w:t>его</w:t>
      </w:r>
      <w:r w:rsidRPr="0098741F">
        <w:rPr>
          <w:rFonts w:ascii="Times New Roman" w:hAnsi="Times New Roman" w:cs="Times New Roman"/>
        </w:rPr>
        <w:t xml:space="preserve"> </w:t>
      </w:r>
      <w:r w:rsidR="005B2937" w:rsidRPr="0098741F">
        <w:rPr>
          <w:rFonts w:ascii="Times New Roman" w:hAnsi="Times New Roman" w:cs="Times New Roman"/>
        </w:rPr>
        <w:t>Порядка</w:t>
      </w:r>
      <w:r w:rsidRPr="0098741F">
        <w:rPr>
          <w:rFonts w:ascii="Times New Roman" w:hAnsi="Times New Roman" w:cs="Times New Roman"/>
        </w:rPr>
        <w:t>, по годам реализации в целом по такой программе, а также с детализацией по ее структурным элементам.</w:t>
      </w:r>
    </w:p>
    <w:p w:rsidR="003207BD" w:rsidRPr="0098741F" w:rsidRDefault="003207BD" w:rsidP="0098741F">
      <w:pPr>
        <w:ind w:firstLine="567"/>
        <w:rPr>
          <w:rFonts w:ascii="Times New Roman" w:hAnsi="Times New Roman" w:cs="Times New Roman"/>
        </w:rPr>
      </w:pPr>
      <w:r w:rsidRPr="0098741F">
        <w:rPr>
          <w:rFonts w:ascii="Times New Roman" w:hAnsi="Times New Roman" w:cs="Times New Roman"/>
        </w:rPr>
        <w:t>Параметры финансового обеспечения в паспорте структурного элемента муниципальной программы приводятся в разрезе источников финансирования, определенных пунктом 5.2 настоящ</w:t>
      </w:r>
      <w:r w:rsidR="005B2937" w:rsidRPr="0098741F">
        <w:rPr>
          <w:rFonts w:ascii="Times New Roman" w:hAnsi="Times New Roman" w:cs="Times New Roman"/>
        </w:rPr>
        <w:t>его</w:t>
      </w:r>
      <w:r w:rsidRPr="0098741F">
        <w:rPr>
          <w:rFonts w:ascii="Times New Roman" w:hAnsi="Times New Roman" w:cs="Times New Roman"/>
        </w:rPr>
        <w:t xml:space="preserve"> </w:t>
      </w:r>
      <w:r w:rsidR="005B2937" w:rsidRPr="0098741F">
        <w:rPr>
          <w:rFonts w:ascii="Times New Roman" w:hAnsi="Times New Roman" w:cs="Times New Roman"/>
        </w:rPr>
        <w:t>Порядка</w:t>
      </w:r>
      <w:r w:rsidRPr="0098741F">
        <w:rPr>
          <w:rFonts w:ascii="Times New Roman" w:hAnsi="Times New Roman" w:cs="Times New Roman"/>
        </w:rPr>
        <w:t>, по годам реализации в целом по такому структурному элементу, а также с детализацией по его мероприятиям (результатам).</w:t>
      </w:r>
    </w:p>
    <w:p w:rsidR="003207BD" w:rsidRPr="0098741F" w:rsidRDefault="003207BD" w:rsidP="0098741F">
      <w:pPr>
        <w:ind w:firstLine="567"/>
        <w:rPr>
          <w:rFonts w:ascii="Times New Roman" w:hAnsi="Times New Roman" w:cs="Times New Roman"/>
        </w:rPr>
      </w:pPr>
      <w:r w:rsidRPr="0098741F">
        <w:rPr>
          <w:rFonts w:ascii="Times New Roman" w:hAnsi="Times New Roman" w:cs="Times New Roman"/>
        </w:rPr>
        <w:t>Параметры финансового обеспечения муниципальной программы и ее структурных элементов приводятся в тысячах рублей с точностью не менее одного знака после запятой.</w:t>
      </w:r>
    </w:p>
    <w:p w:rsidR="003207BD" w:rsidRPr="0098741F" w:rsidRDefault="003207BD" w:rsidP="0098741F">
      <w:pPr>
        <w:ind w:firstLine="567"/>
        <w:rPr>
          <w:rFonts w:ascii="Times New Roman" w:hAnsi="Times New Roman" w:cs="Times New Roman"/>
        </w:rPr>
      </w:pPr>
      <w:r w:rsidRPr="0098741F">
        <w:rPr>
          <w:rFonts w:ascii="Times New Roman" w:hAnsi="Times New Roman" w:cs="Times New Roman"/>
        </w:rPr>
        <w:t>Не допускается расхождение параметров финансового обеспечения структурных элементов муниципальной программы, приведенных в паспорте такой программы и паспортах ее структурных элементов.</w:t>
      </w:r>
    </w:p>
    <w:p w:rsidR="003207BD" w:rsidRPr="0098741F" w:rsidRDefault="003207BD" w:rsidP="0098741F">
      <w:pPr>
        <w:ind w:firstLine="567"/>
        <w:rPr>
          <w:rFonts w:ascii="Times New Roman" w:hAnsi="Times New Roman" w:cs="Times New Roman"/>
        </w:rPr>
      </w:pPr>
      <w:r w:rsidRPr="0098741F">
        <w:rPr>
          <w:rFonts w:ascii="Times New Roman" w:hAnsi="Times New Roman" w:cs="Times New Roman"/>
        </w:rPr>
        <w:t>5.6. В рамках приведения параметров финансового обеспечения муниципальных программ в соответствие с решением о бюджете, предусмотренного статьей 179 Бюджетного кодекса Российской Федерации, при необходимости могут уточняться иные параметры таких программ, в том числе значения их показателей и мероприятий (результатов).</w:t>
      </w:r>
    </w:p>
    <w:p w:rsidR="003207BD" w:rsidRPr="0098741F" w:rsidRDefault="003207BD" w:rsidP="0098741F">
      <w:pPr>
        <w:ind w:firstLine="567"/>
        <w:rPr>
          <w:rFonts w:ascii="Times New Roman" w:hAnsi="Times New Roman" w:cs="Times New Roman"/>
        </w:rPr>
      </w:pPr>
      <w:r w:rsidRPr="0098741F">
        <w:rPr>
          <w:rFonts w:ascii="Times New Roman" w:hAnsi="Times New Roman" w:cs="Times New Roman"/>
        </w:rPr>
        <w:t xml:space="preserve">Учитывая необходимость мониторинга хода достижения параметров </w:t>
      </w:r>
      <w:r w:rsidR="00E1208F" w:rsidRPr="0098741F">
        <w:rPr>
          <w:rFonts w:ascii="Times New Roman" w:hAnsi="Times New Roman" w:cs="Times New Roman"/>
        </w:rPr>
        <w:t>муниципальных программ</w:t>
      </w:r>
      <w:r w:rsidRPr="0098741F">
        <w:rPr>
          <w:rFonts w:ascii="Times New Roman" w:hAnsi="Times New Roman" w:cs="Times New Roman"/>
        </w:rPr>
        <w:t xml:space="preserve">, реализуемых на территории </w:t>
      </w:r>
      <w:proofErr w:type="spellStart"/>
      <w:r w:rsidR="002A6FCC" w:rsidRPr="0098741F">
        <w:rPr>
          <w:rFonts w:ascii="Times New Roman" w:hAnsi="Times New Roman" w:cs="Times New Roman"/>
        </w:rPr>
        <w:t>Канашского</w:t>
      </w:r>
      <w:proofErr w:type="spellEnd"/>
      <w:r w:rsidR="002A6FCC" w:rsidRPr="0098741F">
        <w:rPr>
          <w:rFonts w:ascii="Times New Roman" w:hAnsi="Times New Roman" w:cs="Times New Roman"/>
        </w:rPr>
        <w:t xml:space="preserve"> муниципального округа</w:t>
      </w:r>
      <w:r w:rsidRPr="0098741F">
        <w:rPr>
          <w:rFonts w:ascii="Times New Roman" w:hAnsi="Times New Roman" w:cs="Times New Roman"/>
        </w:rPr>
        <w:t xml:space="preserve">, </w:t>
      </w:r>
      <w:r w:rsidR="005B2937" w:rsidRPr="0098741F">
        <w:rPr>
          <w:rFonts w:ascii="Times New Roman" w:hAnsi="Times New Roman" w:cs="Times New Roman"/>
        </w:rPr>
        <w:t>необходимо</w:t>
      </w:r>
      <w:r w:rsidRPr="0098741F">
        <w:rPr>
          <w:rFonts w:ascii="Times New Roman" w:hAnsi="Times New Roman" w:cs="Times New Roman"/>
        </w:rPr>
        <w:t xml:space="preserve"> осуществлять приведение муниципальных программ в соответствие с решением о бюджете на очередной финансовый год и плановый период не позднее 1 февраля текущего финансового года.</w:t>
      </w:r>
    </w:p>
    <w:p w:rsidR="003207BD" w:rsidRPr="0098741F" w:rsidRDefault="003207BD" w:rsidP="0098741F">
      <w:pPr>
        <w:ind w:firstLine="567"/>
        <w:rPr>
          <w:rFonts w:ascii="Times New Roman" w:hAnsi="Times New Roman" w:cs="Times New Roman"/>
        </w:rPr>
      </w:pPr>
      <w:r w:rsidRPr="0098741F">
        <w:rPr>
          <w:rFonts w:ascii="Times New Roman" w:hAnsi="Times New Roman" w:cs="Times New Roman"/>
        </w:rPr>
        <w:t xml:space="preserve">5.7. Корректировку параметров финансового обеспечения муниципальной программы и ее структурных элементов в течение финансового года при наличии нормативных правовых оснований на осуществление такой корректировки </w:t>
      </w:r>
      <w:r w:rsidR="005B2937" w:rsidRPr="0098741F">
        <w:rPr>
          <w:rFonts w:ascii="Times New Roman" w:hAnsi="Times New Roman" w:cs="Times New Roman"/>
        </w:rPr>
        <w:t>необходимо</w:t>
      </w:r>
      <w:r w:rsidRPr="0098741F">
        <w:rPr>
          <w:rFonts w:ascii="Times New Roman" w:hAnsi="Times New Roman" w:cs="Times New Roman"/>
        </w:rPr>
        <w:t xml:space="preserve"> осуществлять одновременно с процедурами внесения изменений в паспорта муниципальной программы, паспорта ее структурных элементов.</w:t>
      </w:r>
    </w:p>
    <w:p w:rsidR="003207BD" w:rsidRPr="0098741F" w:rsidRDefault="003207BD" w:rsidP="0098741F">
      <w:pPr>
        <w:ind w:firstLine="567"/>
        <w:rPr>
          <w:rFonts w:ascii="Times New Roman" w:hAnsi="Times New Roman" w:cs="Times New Roman"/>
        </w:rPr>
      </w:pPr>
      <w:r w:rsidRPr="0098741F">
        <w:rPr>
          <w:rFonts w:ascii="Times New Roman" w:hAnsi="Times New Roman" w:cs="Times New Roman"/>
        </w:rPr>
        <w:t xml:space="preserve">Периодичность, необходимость и порядок внесения изменений в нормативный правовой акт об утверждении муниципальной программы и (или) структурные элементы муниципальной программы устанавливаются администрацией </w:t>
      </w:r>
      <w:proofErr w:type="spellStart"/>
      <w:r w:rsidR="002A6FCC" w:rsidRPr="0098741F">
        <w:rPr>
          <w:rFonts w:ascii="Times New Roman" w:hAnsi="Times New Roman" w:cs="Times New Roman"/>
        </w:rPr>
        <w:t>Канашского</w:t>
      </w:r>
      <w:proofErr w:type="spellEnd"/>
      <w:r w:rsidR="002A6FCC" w:rsidRPr="0098741F">
        <w:rPr>
          <w:rFonts w:ascii="Times New Roman" w:hAnsi="Times New Roman" w:cs="Times New Roman"/>
        </w:rPr>
        <w:t xml:space="preserve"> муниципального округа</w:t>
      </w:r>
      <w:r w:rsidRPr="0098741F">
        <w:rPr>
          <w:rFonts w:ascii="Times New Roman" w:hAnsi="Times New Roman" w:cs="Times New Roman"/>
        </w:rPr>
        <w:t xml:space="preserve"> самостоятельно.</w:t>
      </w:r>
    </w:p>
    <w:p w:rsidR="00C3147B" w:rsidRPr="0098741F" w:rsidRDefault="00C3147B" w:rsidP="0098741F">
      <w:pPr>
        <w:pStyle w:val="ConsPlusTitle"/>
        <w:ind w:firstLine="567"/>
        <w:jc w:val="center"/>
        <w:outlineLvl w:val="1"/>
        <w:rPr>
          <w:rFonts w:ascii="Times New Roman" w:hAnsi="Times New Roman" w:cs="Times New Roman"/>
        </w:rPr>
      </w:pPr>
    </w:p>
    <w:p w:rsidR="003207BD" w:rsidRPr="0098741F" w:rsidRDefault="003207BD" w:rsidP="00A84CEC">
      <w:pPr>
        <w:pStyle w:val="ConsPlusTitle"/>
        <w:jc w:val="center"/>
        <w:outlineLvl w:val="1"/>
        <w:rPr>
          <w:rFonts w:ascii="Times New Roman" w:hAnsi="Times New Roman" w:cs="Times New Roman"/>
        </w:rPr>
      </w:pPr>
      <w:r w:rsidRPr="0098741F">
        <w:rPr>
          <w:rFonts w:ascii="Times New Roman" w:hAnsi="Times New Roman" w:cs="Times New Roman"/>
        </w:rPr>
        <w:t>6.  Порядок проведения мониторинга и оценки эффективности</w:t>
      </w:r>
    </w:p>
    <w:p w:rsidR="003207BD" w:rsidRPr="0098741F" w:rsidRDefault="003207BD" w:rsidP="00A84CEC">
      <w:pPr>
        <w:pStyle w:val="ConsPlusTitle"/>
        <w:jc w:val="center"/>
        <w:rPr>
          <w:rFonts w:ascii="Times New Roman" w:hAnsi="Times New Roman" w:cs="Times New Roman"/>
        </w:rPr>
      </w:pPr>
      <w:r w:rsidRPr="0098741F">
        <w:rPr>
          <w:rFonts w:ascii="Times New Roman" w:hAnsi="Times New Roman" w:cs="Times New Roman"/>
        </w:rPr>
        <w:t>реализации муниципальной программы</w:t>
      </w:r>
      <w:r w:rsidR="005C5F3A" w:rsidRPr="0098741F">
        <w:rPr>
          <w:rFonts w:ascii="Times New Roman" w:hAnsi="Times New Roman" w:cs="Times New Roman"/>
        </w:rPr>
        <w:t xml:space="preserve">                                             </w:t>
      </w:r>
    </w:p>
    <w:p w:rsidR="003207BD" w:rsidRPr="0098741F" w:rsidRDefault="003207BD" w:rsidP="0098741F">
      <w:pPr>
        <w:pStyle w:val="ConsPlusNormal"/>
        <w:ind w:firstLine="567"/>
        <w:jc w:val="both"/>
      </w:pPr>
      <w:r w:rsidRPr="0098741F">
        <w:t>6.1.  Под мониторингом реализации муниципальной программы понимается система мероприятий по измерению фактических параметров исполнения муниципальной программы и ее структурных элементов, определению их отклонений от плановых параметров, определению рисков, возникших при реализации муниципальной программы и ее структурных элементов, прогнозированию исполнения плановых значений на будущий период.</w:t>
      </w:r>
    </w:p>
    <w:p w:rsidR="003207BD" w:rsidRPr="0098741F" w:rsidRDefault="003207BD" w:rsidP="0098741F">
      <w:pPr>
        <w:pStyle w:val="ConsPlusNormal"/>
        <w:ind w:firstLine="567"/>
        <w:jc w:val="both"/>
      </w:pPr>
      <w:r w:rsidRPr="0098741F">
        <w:t>Мониторинг реализации муниципальной программы ориентирован на раннее предупреждение возникновения проблем и отклонений хода реализации муниципальной программы от запланированного уровня.</w:t>
      </w:r>
    </w:p>
    <w:p w:rsidR="003207BD" w:rsidRPr="0098741F" w:rsidRDefault="003207BD" w:rsidP="0098741F">
      <w:pPr>
        <w:pStyle w:val="ConsPlusNormal"/>
        <w:ind w:firstLine="567"/>
        <w:jc w:val="both"/>
      </w:pPr>
      <w:r w:rsidRPr="0098741F">
        <w:t>Мониторинг реализации муниципальной программы осуществляется на основе отчетов о ходе реализации муниципальной программы.</w:t>
      </w:r>
    </w:p>
    <w:p w:rsidR="003207BD" w:rsidRPr="0098741F" w:rsidRDefault="003207BD" w:rsidP="0098741F">
      <w:pPr>
        <w:pStyle w:val="ConsPlusNormal"/>
        <w:ind w:firstLine="567"/>
        <w:jc w:val="both"/>
      </w:pPr>
      <w:r w:rsidRPr="0098741F">
        <w:t>Подготовка отчета о ходе реализации муниципальной программы осуществляется на основе отчетов о ходе реализации ее структурных элементов.</w:t>
      </w:r>
    </w:p>
    <w:p w:rsidR="00C6749B" w:rsidRPr="0098741F" w:rsidRDefault="003207BD" w:rsidP="0098741F">
      <w:pPr>
        <w:ind w:firstLine="567"/>
        <w:rPr>
          <w:rFonts w:ascii="Times New Roman" w:hAnsi="Times New Roman" w:cs="Times New Roman"/>
        </w:rPr>
      </w:pPr>
      <w:r w:rsidRPr="0098741F">
        <w:rPr>
          <w:rFonts w:ascii="Times New Roman" w:hAnsi="Times New Roman" w:cs="Times New Roman"/>
        </w:rPr>
        <w:lastRenderedPageBreak/>
        <w:t xml:space="preserve">6.2. </w:t>
      </w:r>
      <w:r w:rsidR="00C6749B" w:rsidRPr="0098741F">
        <w:rPr>
          <w:rFonts w:ascii="Times New Roman" w:hAnsi="Times New Roman" w:cs="Times New Roman"/>
        </w:rPr>
        <w:t>Формирование отчета о ходе реализации муниципальной программы, отчетов о ходе реализации ее структурных элементов осуществляется ежеквартально.</w:t>
      </w:r>
    </w:p>
    <w:p w:rsidR="003207BD" w:rsidRPr="0098741F" w:rsidRDefault="003207BD" w:rsidP="0098741F">
      <w:pPr>
        <w:pStyle w:val="ConsPlusNormal"/>
        <w:ind w:firstLine="567"/>
        <w:jc w:val="both"/>
      </w:pPr>
      <w:r w:rsidRPr="0098741F">
        <w:t>Квартально предоставляется отчетность по тем показателям, по которым разрабатывается квартальный план.</w:t>
      </w:r>
    </w:p>
    <w:p w:rsidR="003207BD" w:rsidRPr="0098741F" w:rsidRDefault="003207BD" w:rsidP="0098741F">
      <w:pPr>
        <w:pStyle w:val="ConsPlusNormal"/>
        <w:ind w:firstLine="567"/>
        <w:jc w:val="both"/>
      </w:pPr>
      <w:r w:rsidRPr="0098741F">
        <w:t>Формирование ежеквартального отчета о ходе реализации муниципальной программы осуществля</w:t>
      </w:r>
      <w:r w:rsidR="001070C1" w:rsidRPr="0098741F">
        <w:t xml:space="preserve">ется </w:t>
      </w:r>
      <w:r w:rsidRPr="0098741F">
        <w:t>не позднее 1</w:t>
      </w:r>
      <w:r w:rsidR="00532016" w:rsidRPr="0098741F">
        <w:t>0-</w:t>
      </w:r>
      <w:r w:rsidRPr="0098741F">
        <w:t xml:space="preserve">го числа месяца, следующего за отчетным периодом, а отчета о ходе реализации структурного элемента муниципальной программы не позднее </w:t>
      </w:r>
      <w:r w:rsidR="002163A8" w:rsidRPr="0098741F">
        <w:t>4</w:t>
      </w:r>
      <w:r w:rsidRPr="0098741F">
        <w:t>-го рабочего дня месяца, следующего за отчетным периодом.</w:t>
      </w:r>
    </w:p>
    <w:p w:rsidR="003207BD" w:rsidRPr="0098741F" w:rsidRDefault="003207BD" w:rsidP="0098741F">
      <w:pPr>
        <w:pStyle w:val="ConsPlusNormal"/>
        <w:ind w:firstLine="567"/>
        <w:jc w:val="both"/>
      </w:pPr>
      <w:r w:rsidRPr="0098741F">
        <w:t>Формирование итогового годового отчета о ходе реализации муниципальной программы осуществля</w:t>
      </w:r>
      <w:r w:rsidR="001070C1" w:rsidRPr="0098741F">
        <w:t>ется</w:t>
      </w:r>
      <w:r w:rsidRPr="0098741F">
        <w:t xml:space="preserve"> не позднее 10 февраля года, следующего за отчетным (уточненный итоговый годовой отчет - до </w:t>
      </w:r>
      <w:r w:rsidR="00532016" w:rsidRPr="0098741F">
        <w:t>10</w:t>
      </w:r>
      <w:r w:rsidRPr="0098741F">
        <w:t xml:space="preserve"> апреля года, следующего за отчетным).</w:t>
      </w:r>
    </w:p>
    <w:p w:rsidR="002163A8" w:rsidRPr="0098741F" w:rsidRDefault="00D628AA" w:rsidP="0098741F">
      <w:pPr>
        <w:ind w:firstLine="567"/>
        <w:rPr>
          <w:rFonts w:ascii="Times New Roman" w:hAnsi="Times New Roman" w:cs="Times New Roman"/>
        </w:rPr>
      </w:pPr>
      <w:r w:rsidRPr="0098741F">
        <w:rPr>
          <w:rFonts w:ascii="Times New Roman" w:hAnsi="Times New Roman" w:cs="Times New Roman"/>
        </w:rPr>
        <w:t>6</w:t>
      </w:r>
      <w:r w:rsidR="0031720E" w:rsidRPr="0098741F">
        <w:rPr>
          <w:rFonts w:ascii="Times New Roman" w:hAnsi="Times New Roman" w:cs="Times New Roman"/>
        </w:rPr>
        <w:t>.</w:t>
      </w:r>
      <w:r w:rsidRPr="0098741F">
        <w:rPr>
          <w:rFonts w:ascii="Times New Roman" w:hAnsi="Times New Roman" w:cs="Times New Roman"/>
        </w:rPr>
        <w:t>3</w:t>
      </w:r>
      <w:r w:rsidR="0031720E" w:rsidRPr="0098741F">
        <w:rPr>
          <w:rFonts w:ascii="Times New Roman" w:hAnsi="Times New Roman" w:cs="Times New Roman"/>
        </w:rPr>
        <w:t>. Формирование, согласование, утверждение и представление отчета о ходе реализации муниципальной программы, отчетов о ходе реализации ее структурных элементов осуществляются в региональной информационной системе</w:t>
      </w:r>
      <w:r w:rsidR="002163A8" w:rsidRPr="0098741F">
        <w:rPr>
          <w:rFonts w:ascii="Times New Roman" w:hAnsi="Times New Roman" w:cs="Times New Roman"/>
        </w:rPr>
        <w:t xml:space="preserve">, при наличии технической возможности. </w:t>
      </w:r>
      <w:r w:rsidR="00D37A1C" w:rsidRPr="0098741F">
        <w:rPr>
          <w:rFonts w:ascii="Times New Roman" w:hAnsi="Times New Roman" w:cs="Times New Roman"/>
        </w:rPr>
        <w:t xml:space="preserve"> </w:t>
      </w:r>
    </w:p>
    <w:p w:rsidR="002163A8" w:rsidRPr="0098741F" w:rsidRDefault="002163A8" w:rsidP="0098741F">
      <w:pPr>
        <w:ind w:firstLine="567"/>
        <w:rPr>
          <w:rFonts w:ascii="Times New Roman" w:hAnsi="Times New Roman" w:cs="Times New Roman"/>
        </w:rPr>
      </w:pPr>
      <w:r w:rsidRPr="0098741F">
        <w:rPr>
          <w:rFonts w:ascii="Times New Roman" w:hAnsi="Times New Roman" w:cs="Times New Roman"/>
        </w:rPr>
        <w:t xml:space="preserve">До ввода в эксплуатацию соответствующих компонентов и модулей региональной информационной системы формирование, согласование, утверждение и представление в </w:t>
      </w:r>
      <w:r w:rsidR="0096074A" w:rsidRPr="0098741F">
        <w:rPr>
          <w:rFonts w:ascii="Times New Roman" w:hAnsi="Times New Roman" w:cs="Times New Roman"/>
        </w:rPr>
        <w:t xml:space="preserve">управление экономики, сельского хозяйства, имущественных и земельных отношений </w:t>
      </w:r>
      <w:r w:rsidRPr="0098741F">
        <w:rPr>
          <w:rFonts w:ascii="Times New Roman" w:hAnsi="Times New Roman" w:cs="Times New Roman"/>
        </w:rPr>
        <w:t>отчета о ходе реализации муниципальной программы, отчетов о ходе реализации ее структурных элементов осуществляются в форме документов на бумажном носителе, подписанных лицами, уполномоченными действовать от имени ответственного исполнителя.</w:t>
      </w:r>
    </w:p>
    <w:p w:rsidR="00D37A1C" w:rsidRPr="0098741F" w:rsidRDefault="00D37A1C" w:rsidP="0098741F">
      <w:pPr>
        <w:ind w:firstLine="567"/>
        <w:rPr>
          <w:rFonts w:ascii="Times New Roman" w:hAnsi="Times New Roman" w:cs="Times New Roman"/>
        </w:rPr>
      </w:pPr>
      <w:r w:rsidRPr="0098741F">
        <w:rPr>
          <w:rFonts w:ascii="Times New Roman" w:hAnsi="Times New Roman" w:cs="Times New Roman"/>
        </w:rPr>
        <w:t xml:space="preserve">6.4. Для муниципальных программ и их структурных элементов, сведения о которых отнесены к </w:t>
      </w:r>
      <w:hyperlink r:id="rId10" w:history="1">
        <w:r w:rsidRPr="0098741F">
          <w:rPr>
            <w:rStyle w:val="a4"/>
            <w:rFonts w:ascii="Times New Roman" w:hAnsi="Times New Roman" w:cs="Times New Roman"/>
            <w:color w:val="auto"/>
          </w:rPr>
          <w:t>государственной тайне</w:t>
        </w:r>
      </w:hyperlink>
      <w:r w:rsidRPr="0098741F">
        <w:rPr>
          <w:rFonts w:ascii="Times New Roman" w:hAnsi="Times New Roman" w:cs="Times New Roman"/>
        </w:rPr>
        <w:t xml:space="preserve"> и сведениям конфиденциального характера, отчетные данные для проведения мониторинга реализации муниципальной программы и ее структурных элементов представляются только на бумажном носителе с увеличением сроков, установленных </w:t>
      </w:r>
      <w:hyperlink w:anchor="sub_83" w:history="1">
        <w:r w:rsidRPr="0098741F">
          <w:rPr>
            <w:rStyle w:val="a4"/>
            <w:rFonts w:ascii="Times New Roman" w:hAnsi="Times New Roman" w:cs="Times New Roman"/>
            <w:color w:val="auto"/>
          </w:rPr>
          <w:t>пунктом 6.2</w:t>
        </w:r>
      </w:hyperlink>
      <w:r w:rsidRPr="0098741F">
        <w:rPr>
          <w:rFonts w:ascii="Times New Roman" w:hAnsi="Times New Roman" w:cs="Times New Roman"/>
        </w:rPr>
        <w:t xml:space="preserve"> настоящего Порядка, не более чем на пять рабочих дней.</w:t>
      </w:r>
    </w:p>
    <w:p w:rsidR="00782C7F" w:rsidRPr="0098741F" w:rsidRDefault="00D37A1C" w:rsidP="0098741F">
      <w:pPr>
        <w:ind w:firstLine="567"/>
        <w:rPr>
          <w:rFonts w:ascii="Times New Roman" w:hAnsi="Times New Roman" w:cs="Times New Roman"/>
        </w:rPr>
      </w:pPr>
      <w:r w:rsidRPr="0098741F">
        <w:rPr>
          <w:rFonts w:ascii="Times New Roman" w:hAnsi="Times New Roman" w:cs="Times New Roman"/>
        </w:rPr>
        <w:t xml:space="preserve">6.5. </w:t>
      </w:r>
      <w:r w:rsidR="00782C7F" w:rsidRPr="0098741F">
        <w:rPr>
          <w:rFonts w:ascii="Times New Roman" w:hAnsi="Times New Roman" w:cs="Times New Roman"/>
        </w:rPr>
        <w:t>Итоговый годовой отчет о ходе реализации муниципальной программы, уточненный итоговый годовой отчет ответственный исполнитель представляет вместе с годовым докладом ответственного исполнителя о ходе реализации муниципальной программы, уточненным итоговым годовым докладом о ходе реализации муниципальной программы.</w:t>
      </w:r>
    </w:p>
    <w:p w:rsidR="003207BD" w:rsidRPr="0098741F" w:rsidRDefault="003207BD" w:rsidP="0098741F">
      <w:pPr>
        <w:pStyle w:val="ConsPlusNormal"/>
        <w:ind w:firstLine="567"/>
        <w:jc w:val="both"/>
      </w:pPr>
      <w:r w:rsidRPr="0098741F">
        <w:t>6.</w:t>
      </w:r>
      <w:r w:rsidR="002163A8" w:rsidRPr="0098741F">
        <w:t>6</w:t>
      </w:r>
      <w:r w:rsidRPr="0098741F">
        <w:t>. В отчете о ходе реализации муниципальной программы, отчетов о ходе реализации структурных элементов такой программы подлежат отражению фактические сведения о следующих параметрах:</w:t>
      </w:r>
    </w:p>
    <w:p w:rsidR="003207BD" w:rsidRPr="0098741F" w:rsidRDefault="003207BD" w:rsidP="0098741F">
      <w:pPr>
        <w:pStyle w:val="ConsPlusNormal"/>
        <w:ind w:firstLine="567"/>
        <w:jc w:val="both"/>
      </w:pPr>
      <w:r w:rsidRPr="0098741F">
        <w:t>а) показатели;</w:t>
      </w:r>
    </w:p>
    <w:p w:rsidR="003207BD" w:rsidRPr="0098741F" w:rsidRDefault="003207BD" w:rsidP="0098741F">
      <w:pPr>
        <w:pStyle w:val="ConsPlusNormal"/>
        <w:ind w:firstLine="567"/>
        <w:jc w:val="both"/>
      </w:pPr>
      <w:r w:rsidRPr="0098741F">
        <w:t>б) мероприятия (результаты);</w:t>
      </w:r>
    </w:p>
    <w:p w:rsidR="003207BD" w:rsidRPr="0098741F" w:rsidRDefault="003207BD" w:rsidP="0098741F">
      <w:pPr>
        <w:pStyle w:val="ConsPlusNormal"/>
        <w:ind w:firstLine="567"/>
        <w:jc w:val="both"/>
      </w:pPr>
      <w:r w:rsidRPr="0098741F">
        <w:t>в) показатели финансового обеспечения за счет всех источников финансирования;</w:t>
      </w:r>
    </w:p>
    <w:p w:rsidR="003207BD" w:rsidRPr="0098741F" w:rsidRDefault="003207BD" w:rsidP="0098741F">
      <w:pPr>
        <w:pStyle w:val="ConsPlusNormal"/>
        <w:ind w:firstLine="567"/>
        <w:jc w:val="both"/>
      </w:pPr>
      <w:r w:rsidRPr="0098741F">
        <w:t>г) контрольные точки.</w:t>
      </w:r>
    </w:p>
    <w:p w:rsidR="003207BD" w:rsidRPr="0098741F" w:rsidRDefault="003207BD" w:rsidP="0098741F">
      <w:pPr>
        <w:pStyle w:val="ConsPlusNormal"/>
        <w:ind w:firstLine="567"/>
        <w:jc w:val="both"/>
      </w:pPr>
      <w:r w:rsidRPr="0098741F">
        <w:t>При необходимости в отчеты, указанные в настоящем пункте, включаются иные сведения, в том числе информация о возможных рисках.</w:t>
      </w:r>
    </w:p>
    <w:p w:rsidR="003207BD" w:rsidRPr="0098741F" w:rsidRDefault="003207BD" w:rsidP="0098741F">
      <w:pPr>
        <w:pStyle w:val="ConsPlusNormal"/>
        <w:ind w:firstLine="567"/>
        <w:jc w:val="both"/>
      </w:pPr>
      <w:r w:rsidRPr="0098741F">
        <w:t>Формирование отчетности осуществляется с учетом сопоставимости с данными, содержащимися в паспорте муниципальной программы, паспорте ее структурного элемента.</w:t>
      </w:r>
    </w:p>
    <w:p w:rsidR="003207BD" w:rsidRPr="0098741F" w:rsidRDefault="003207BD" w:rsidP="0098741F">
      <w:pPr>
        <w:pStyle w:val="ConsPlusNormal"/>
        <w:ind w:firstLine="567"/>
        <w:jc w:val="both"/>
      </w:pPr>
      <w:r w:rsidRPr="0098741F">
        <w:t>6.</w:t>
      </w:r>
      <w:r w:rsidR="002163A8" w:rsidRPr="0098741F">
        <w:t>7</w:t>
      </w:r>
      <w:r w:rsidRPr="0098741F">
        <w:t>. При формировании отчета о ходе реализации структурного элемента муниципальной программы рекомендуется включать в том числе:</w:t>
      </w:r>
    </w:p>
    <w:p w:rsidR="003207BD" w:rsidRPr="0098741F" w:rsidRDefault="003207BD" w:rsidP="0098741F">
      <w:pPr>
        <w:pStyle w:val="ConsPlusNormal"/>
        <w:ind w:firstLine="567"/>
        <w:jc w:val="both"/>
      </w:pPr>
      <w:r w:rsidRPr="0098741F">
        <w:t>а) показатели, мероприятия (результаты) и контрольные точки, срок достижения которых наступил в отчетном периоде;</w:t>
      </w:r>
    </w:p>
    <w:p w:rsidR="003207BD" w:rsidRPr="0098741F" w:rsidRDefault="003207BD" w:rsidP="0098741F">
      <w:pPr>
        <w:pStyle w:val="ConsPlusNormal"/>
        <w:ind w:firstLine="567"/>
        <w:jc w:val="both"/>
      </w:pPr>
      <w:r w:rsidRPr="0098741F">
        <w:t>б) недостигнутые показатели, мероприятия (результаты) и контрольные точки, срок достижения которых наступил в периоде, предшествующем отчетному;</w:t>
      </w:r>
    </w:p>
    <w:p w:rsidR="003207BD" w:rsidRPr="0098741F" w:rsidRDefault="003207BD" w:rsidP="0098741F">
      <w:pPr>
        <w:pStyle w:val="ConsPlusNormal"/>
        <w:ind w:firstLine="567"/>
        <w:jc w:val="both"/>
      </w:pPr>
      <w:r w:rsidRPr="0098741F">
        <w:t>в) досрочно достигнутые мероприятия (результаты) и контрольные точки;</w:t>
      </w:r>
    </w:p>
    <w:p w:rsidR="003207BD" w:rsidRPr="0098741F" w:rsidRDefault="003207BD" w:rsidP="0098741F">
      <w:pPr>
        <w:pStyle w:val="ConsPlusNormal"/>
        <w:ind w:firstLine="567"/>
        <w:jc w:val="both"/>
      </w:pPr>
      <w:r w:rsidRPr="0098741F">
        <w:t>г) мероприятия (результаты) и контрольные точки, достижение которых запланировано в течение 3 месяцев, следующих за отчетным периодом.</w:t>
      </w:r>
    </w:p>
    <w:p w:rsidR="003207BD" w:rsidRPr="0098741F" w:rsidRDefault="003207BD" w:rsidP="0098741F">
      <w:pPr>
        <w:pStyle w:val="ConsPlusNormal"/>
        <w:ind w:firstLine="567"/>
        <w:jc w:val="both"/>
      </w:pPr>
      <w:r w:rsidRPr="0098741F">
        <w:t>6.</w:t>
      </w:r>
      <w:r w:rsidR="002163A8" w:rsidRPr="0098741F">
        <w:t>8</w:t>
      </w:r>
      <w:r w:rsidRPr="0098741F">
        <w:t>. При формировании отчетов о ходе реализации муниципальных программ и их структурных элементов обязательно представление подтверждающих достижение показателей, результатов, выполнение мероприятий, объектов и контрольных точек муниципальной программы и ее структурных элементов документов.</w:t>
      </w:r>
    </w:p>
    <w:p w:rsidR="00FC511C" w:rsidRPr="0098741F" w:rsidRDefault="00D628AA" w:rsidP="0098741F">
      <w:pPr>
        <w:ind w:firstLine="567"/>
        <w:rPr>
          <w:rFonts w:ascii="Times New Roman" w:hAnsi="Times New Roman" w:cs="Times New Roman"/>
        </w:rPr>
      </w:pPr>
      <w:bookmarkStart w:id="16" w:name="sub_810"/>
      <w:r w:rsidRPr="0098741F">
        <w:rPr>
          <w:rFonts w:ascii="Times New Roman" w:hAnsi="Times New Roman" w:cs="Times New Roman"/>
        </w:rPr>
        <w:t>6.</w:t>
      </w:r>
      <w:r w:rsidR="002163A8" w:rsidRPr="0098741F">
        <w:rPr>
          <w:rFonts w:ascii="Times New Roman" w:hAnsi="Times New Roman" w:cs="Times New Roman"/>
        </w:rPr>
        <w:t>9</w:t>
      </w:r>
      <w:r w:rsidR="00FC511C" w:rsidRPr="0098741F">
        <w:rPr>
          <w:rFonts w:ascii="Times New Roman" w:hAnsi="Times New Roman" w:cs="Times New Roman"/>
        </w:rPr>
        <w:t xml:space="preserve">. Итоговый годовой отчет о ходе реализации </w:t>
      </w:r>
      <w:r w:rsidR="00230A3C" w:rsidRPr="0098741F">
        <w:rPr>
          <w:rFonts w:ascii="Times New Roman" w:hAnsi="Times New Roman" w:cs="Times New Roman"/>
        </w:rPr>
        <w:t>муниципальной</w:t>
      </w:r>
      <w:r w:rsidR="00FC511C" w:rsidRPr="0098741F">
        <w:rPr>
          <w:rFonts w:ascii="Times New Roman" w:hAnsi="Times New Roman" w:cs="Times New Roman"/>
        </w:rPr>
        <w:t xml:space="preserve"> программы подлежит размещению на официальном сайте ответственного исполнителя на </w:t>
      </w:r>
      <w:hyperlink r:id="rId11" w:history="1">
        <w:r w:rsidR="00FC511C" w:rsidRPr="0098741F">
          <w:rPr>
            <w:rStyle w:val="a4"/>
            <w:rFonts w:ascii="Times New Roman" w:hAnsi="Times New Roman" w:cs="Times New Roman"/>
            <w:color w:val="auto"/>
          </w:rPr>
          <w:t>Портале</w:t>
        </w:r>
      </w:hyperlink>
      <w:r w:rsidR="00FC511C" w:rsidRPr="0098741F">
        <w:rPr>
          <w:rFonts w:ascii="Times New Roman" w:hAnsi="Times New Roman" w:cs="Times New Roman"/>
        </w:rPr>
        <w:t xml:space="preserve"> органов власти </w:t>
      </w:r>
      <w:r w:rsidR="00FC511C" w:rsidRPr="0098741F">
        <w:rPr>
          <w:rFonts w:ascii="Times New Roman" w:hAnsi="Times New Roman" w:cs="Times New Roman"/>
        </w:rPr>
        <w:lastRenderedPageBreak/>
        <w:t>Чувашской Республики в информаци</w:t>
      </w:r>
      <w:r w:rsidR="00A84CEC">
        <w:rPr>
          <w:rFonts w:ascii="Times New Roman" w:hAnsi="Times New Roman" w:cs="Times New Roman"/>
        </w:rPr>
        <w:t>онно-телекоммуникационной сети «</w:t>
      </w:r>
      <w:r w:rsidR="00FC511C" w:rsidRPr="0098741F">
        <w:rPr>
          <w:rFonts w:ascii="Times New Roman" w:hAnsi="Times New Roman" w:cs="Times New Roman"/>
        </w:rPr>
        <w:t>Интернет</w:t>
      </w:r>
      <w:r w:rsidR="00A84CEC">
        <w:rPr>
          <w:rFonts w:ascii="Times New Roman" w:hAnsi="Times New Roman" w:cs="Times New Roman"/>
        </w:rPr>
        <w:t>»</w:t>
      </w:r>
      <w:r w:rsidR="00FC511C" w:rsidRPr="0098741F">
        <w:rPr>
          <w:rFonts w:ascii="Times New Roman" w:hAnsi="Times New Roman" w:cs="Times New Roman"/>
        </w:rPr>
        <w:t>.</w:t>
      </w:r>
    </w:p>
    <w:p w:rsidR="00FC511C" w:rsidRPr="0098741F" w:rsidRDefault="00D628AA" w:rsidP="0098741F">
      <w:pPr>
        <w:ind w:firstLine="567"/>
        <w:rPr>
          <w:rFonts w:ascii="Times New Roman" w:hAnsi="Times New Roman" w:cs="Times New Roman"/>
        </w:rPr>
      </w:pPr>
      <w:bookmarkStart w:id="17" w:name="sub_813"/>
      <w:bookmarkEnd w:id="16"/>
      <w:r w:rsidRPr="0098741F">
        <w:rPr>
          <w:rFonts w:ascii="Times New Roman" w:hAnsi="Times New Roman" w:cs="Times New Roman"/>
        </w:rPr>
        <w:t>6</w:t>
      </w:r>
      <w:r w:rsidR="00FC511C" w:rsidRPr="0098741F">
        <w:rPr>
          <w:rFonts w:ascii="Times New Roman" w:hAnsi="Times New Roman" w:cs="Times New Roman"/>
        </w:rPr>
        <w:t>.</w:t>
      </w:r>
      <w:r w:rsidR="00D37A1C" w:rsidRPr="0098741F">
        <w:rPr>
          <w:rFonts w:ascii="Times New Roman" w:hAnsi="Times New Roman" w:cs="Times New Roman"/>
        </w:rPr>
        <w:t>1</w:t>
      </w:r>
      <w:r w:rsidR="002163A8" w:rsidRPr="0098741F">
        <w:rPr>
          <w:rFonts w:ascii="Times New Roman" w:hAnsi="Times New Roman" w:cs="Times New Roman"/>
        </w:rPr>
        <w:t>0</w:t>
      </w:r>
      <w:r w:rsidR="00FC511C" w:rsidRPr="0098741F">
        <w:rPr>
          <w:rFonts w:ascii="Times New Roman" w:hAnsi="Times New Roman" w:cs="Times New Roman"/>
        </w:rPr>
        <w:t xml:space="preserve">. На основании итоговых годовых отчетов о ходе реализации муниципальных программ ответственных исполнителей </w:t>
      </w:r>
      <w:r w:rsidR="0096074A" w:rsidRPr="0098741F">
        <w:rPr>
          <w:rFonts w:ascii="Times New Roman" w:hAnsi="Times New Roman" w:cs="Times New Roman"/>
        </w:rPr>
        <w:t>управлением экономики, сельского хозяйства, имущественных и земельных отношений</w:t>
      </w:r>
      <w:r w:rsidR="009825CE" w:rsidRPr="0098741F">
        <w:rPr>
          <w:rFonts w:ascii="Times New Roman" w:hAnsi="Times New Roman" w:cs="Times New Roman"/>
        </w:rPr>
        <w:t xml:space="preserve"> </w:t>
      </w:r>
      <w:r w:rsidR="00FC511C" w:rsidRPr="0098741F">
        <w:rPr>
          <w:rFonts w:ascii="Times New Roman" w:hAnsi="Times New Roman" w:cs="Times New Roman"/>
        </w:rPr>
        <w:t xml:space="preserve">ежегодно проводятся оценка эффективности </w:t>
      </w:r>
      <w:r w:rsidR="00230A3C" w:rsidRPr="0098741F">
        <w:rPr>
          <w:rFonts w:ascii="Times New Roman" w:hAnsi="Times New Roman" w:cs="Times New Roman"/>
        </w:rPr>
        <w:t>муниципальных</w:t>
      </w:r>
      <w:r w:rsidR="00FC511C" w:rsidRPr="0098741F">
        <w:rPr>
          <w:rFonts w:ascii="Times New Roman" w:hAnsi="Times New Roman" w:cs="Times New Roman"/>
        </w:rPr>
        <w:t xml:space="preserve"> программ и подготовка сводного годового доклада о ходе реализации и об оценке эффективности </w:t>
      </w:r>
      <w:r w:rsidR="00230A3C" w:rsidRPr="0098741F">
        <w:rPr>
          <w:rFonts w:ascii="Times New Roman" w:hAnsi="Times New Roman" w:cs="Times New Roman"/>
        </w:rPr>
        <w:t xml:space="preserve">муниципальных </w:t>
      </w:r>
      <w:r w:rsidR="00FC511C" w:rsidRPr="0098741F">
        <w:rPr>
          <w:rFonts w:ascii="Times New Roman" w:hAnsi="Times New Roman" w:cs="Times New Roman"/>
        </w:rPr>
        <w:t>программ (далее - сводный годовой доклад).</w:t>
      </w:r>
    </w:p>
    <w:p w:rsidR="00FC511C" w:rsidRPr="0098741F" w:rsidRDefault="00D628AA" w:rsidP="0098741F">
      <w:pPr>
        <w:ind w:firstLine="567"/>
        <w:rPr>
          <w:rFonts w:ascii="Times New Roman" w:hAnsi="Times New Roman" w:cs="Times New Roman"/>
        </w:rPr>
      </w:pPr>
      <w:bookmarkStart w:id="18" w:name="sub_814"/>
      <w:bookmarkEnd w:id="17"/>
      <w:r w:rsidRPr="0098741F">
        <w:rPr>
          <w:rFonts w:ascii="Times New Roman" w:hAnsi="Times New Roman" w:cs="Times New Roman"/>
        </w:rPr>
        <w:t>6.</w:t>
      </w:r>
      <w:r w:rsidR="00D37A1C" w:rsidRPr="0098741F">
        <w:rPr>
          <w:rFonts w:ascii="Times New Roman" w:hAnsi="Times New Roman" w:cs="Times New Roman"/>
        </w:rPr>
        <w:t>1</w:t>
      </w:r>
      <w:r w:rsidR="002163A8" w:rsidRPr="0098741F">
        <w:rPr>
          <w:rFonts w:ascii="Times New Roman" w:hAnsi="Times New Roman" w:cs="Times New Roman"/>
        </w:rPr>
        <w:t>1</w:t>
      </w:r>
      <w:r w:rsidR="00FC511C" w:rsidRPr="0098741F">
        <w:rPr>
          <w:rFonts w:ascii="Times New Roman" w:hAnsi="Times New Roman" w:cs="Times New Roman"/>
        </w:rPr>
        <w:t>. В целях проведения оценки эффективности муниципальных программ и подготовки сводного годового доклада финансов</w:t>
      </w:r>
      <w:r w:rsidR="009825CE" w:rsidRPr="0098741F">
        <w:rPr>
          <w:rFonts w:ascii="Times New Roman" w:hAnsi="Times New Roman" w:cs="Times New Roman"/>
        </w:rPr>
        <w:t>ое управление</w:t>
      </w:r>
      <w:r w:rsidR="00FC511C" w:rsidRPr="0098741F">
        <w:rPr>
          <w:rFonts w:ascii="Times New Roman" w:hAnsi="Times New Roman" w:cs="Times New Roman"/>
        </w:rPr>
        <w:t xml:space="preserve"> представляет в </w:t>
      </w:r>
      <w:r w:rsidR="0096074A" w:rsidRPr="0098741F">
        <w:rPr>
          <w:rFonts w:ascii="Times New Roman" w:hAnsi="Times New Roman" w:cs="Times New Roman"/>
        </w:rPr>
        <w:t>управление экономики, сельского хозяйства, имущественных и земельных отношений</w:t>
      </w:r>
      <w:r w:rsidR="009825CE" w:rsidRPr="0098741F">
        <w:rPr>
          <w:rFonts w:ascii="Times New Roman" w:hAnsi="Times New Roman" w:cs="Times New Roman"/>
        </w:rPr>
        <w:t xml:space="preserve"> </w:t>
      </w:r>
      <w:r w:rsidR="00FC511C" w:rsidRPr="0098741F">
        <w:rPr>
          <w:rFonts w:ascii="Times New Roman" w:hAnsi="Times New Roman" w:cs="Times New Roman"/>
        </w:rPr>
        <w:t xml:space="preserve">информацию о кассовых расходах бюджета </w:t>
      </w:r>
      <w:proofErr w:type="spellStart"/>
      <w:r w:rsidR="002A6FCC" w:rsidRPr="0098741F">
        <w:rPr>
          <w:rFonts w:ascii="Times New Roman" w:hAnsi="Times New Roman" w:cs="Times New Roman"/>
        </w:rPr>
        <w:t>Канашского</w:t>
      </w:r>
      <w:proofErr w:type="spellEnd"/>
      <w:r w:rsidR="002A6FCC" w:rsidRPr="0098741F">
        <w:rPr>
          <w:rFonts w:ascii="Times New Roman" w:hAnsi="Times New Roman" w:cs="Times New Roman"/>
        </w:rPr>
        <w:t xml:space="preserve"> муниципального округа</w:t>
      </w:r>
      <w:r w:rsidR="00FC511C" w:rsidRPr="0098741F">
        <w:rPr>
          <w:rFonts w:ascii="Times New Roman" w:hAnsi="Times New Roman" w:cs="Times New Roman"/>
        </w:rPr>
        <w:t xml:space="preserve"> на реализацию муниципальных программ ежегодно до 15 февраля года, следующего за отчетным годом.</w:t>
      </w:r>
    </w:p>
    <w:p w:rsidR="00FC511C" w:rsidRPr="0098741F" w:rsidRDefault="00D628AA" w:rsidP="0098741F">
      <w:pPr>
        <w:ind w:firstLine="567"/>
        <w:rPr>
          <w:rFonts w:ascii="Times New Roman" w:hAnsi="Times New Roman" w:cs="Times New Roman"/>
        </w:rPr>
      </w:pPr>
      <w:bookmarkStart w:id="19" w:name="sub_815"/>
      <w:bookmarkEnd w:id="18"/>
      <w:r w:rsidRPr="0098741F">
        <w:rPr>
          <w:rFonts w:ascii="Times New Roman" w:hAnsi="Times New Roman" w:cs="Times New Roman"/>
        </w:rPr>
        <w:t>6</w:t>
      </w:r>
      <w:r w:rsidR="00FC511C" w:rsidRPr="0098741F">
        <w:rPr>
          <w:rFonts w:ascii="Times New Roman" w:hAnsi="Times New Roman" w:cs="Times New Roman"/>
        </w:rPr>
        <w:t>.1</w:t>
      </w:r>
      <w:r w:rsidR="002163A8" w:rsidRPr="0098741F">
        <w:rPr>
          <w:rFonts w:ascii="Times New Roman" w:hAnsi="Times New Roman" w:cs="Times New Roman"/>
        </w:rPr>
        <w:t>2</w:t>
      </w:r>
      <w:r w:rsidR="00FC511C" w:rsidRPr="0098741F">
        <w:rPr>
          <w:rFonts w:ascii="Times New Roman" w:hAnsi="Times New Roman" w:cs="Times New Roman"/>
        </w:rPr>
        <w:t xml:space="preserve">. Сводный годовой доклад ежегодно до 1 марта года, следующего за отчетным, </w:t>
      </w:r>
      <w:r w:rsidR="0096074A" w:rsidRPr="0098741F">
        <w:rPr>
          <w:rFonts w:ascii="Times New Roman" w:hAnsi="Times New Roman" w:cs="Times New Roman"/>
        </w:rPr>
        <w:t>управлением экономики, сельского хозяйства, имущественных и земельных отношений</w:t>
      </w:r>
      <w:r w:rsidR="009825CE" w:rsidRPr="0098741F">
        <w:rPr>
          <w:rFonts w:ascii="Times New Roman" w:hAnsi="Times New Roman" w:cs="Times New Roman"/>
        </w:rPr>
        <w:t xml:space="preserve"> </w:t>
      </w:r>
      <w:r w:rsidR="00FC511C" w:rsidRPr="0098741F">
        <w:rPr>
          <w:rFonts w:ascii="Times New Roman" w:hAnsi="Times New Roman" w:cs="Times New Roman"/>
        </w:rPr>
        <w:t>представляется на согласование в финансов</w:t>
      </w:r>
      <w:r w:rsidR="002C4A0F" w:rsidRPr="0098741F">
        <w:rPr>
          <w:rFonts w:ascii="Times New Roman" w:hAnsi="Times New Roman" w:cs="Times New Roman"/>
        </w:rPr>
        <w:t>ое управление</w:t>
      </w:r>
      <w:r w:rsidR="00FC511C" w:rsidRPr="0098741F">
        <w:rPr>
          <w:rFonts w:ascii="Times New Roman" w:hAnsi="Times New Roman" w:cs="Times New Roman"/>
        </w:rPr>
        <w:t>.</w:t>
      </w:r>
    </w:p>
    <w:p w:rsidR="00FC511C" w:rsidRPr="0098741F" w:rsidRDefault="00D628AA" w:rsidP="0098741F">
      <w:pPr>
        <w:ind w:firstLine="567"/>
        <w:rPr>
          <w:rFonts w:ascii="Times New Roman" w:hAnsi="Times New Roman" w:cs="Times New Roman"/>
        </w:rPr>
      </w:pPr>
      <w:bookmarkStart w:id="20" w:name="sub_816"/>
      <w:bookmarkEnd w:id="19"/>
      <w:r w:rsidRPr="0098741F">
        <w:rPr>
          <w:rFonts w:ascii="Times New Roman" w:hAnsi="Times New Roman" w:cs="Times New Roman"/>
        </w:rPr>
        <w:t>6.1</w:t>
      </w:r>
      <w:r w:rsidR="002163A8" w:rsidRPr="0098741F">
        <w:rPr>
          <w:rFonts w:ascii="Times New Roman" w:hAnsi="Times New Roman" w:cs="Times New Roman"/>
        </w:rPr>
        <w:t>3</w:t>
      </w:r>
      <w:r w:rsidR="00672CD4" w:rsidRPr="0098741F">
        <w:rPr>
          <w:rFonts w:ascii="Times New Roman" w:hAnsi="Times New Roman" w:cs="Times New Roman"/>
        </w:rPr>
        <w:t>. Финансовое управление</w:t>
      </w:r>
      <w:r w:rsidR="00FC511C" w:rsidRPr="0098741F">
        <w:rPr>
          <w:rFonts w:ascii="Times New Roman" w:hAnsi="Times New Roman" w:cs="Times New Roman"/>
        </w:rPr>
        <w:t xml:space="preserve"> использует сводный годовой доклад при формировании материалов к проекту решения Собрания депутатов </w:t>
      </w:r>
      <w:proofErr w:type="spellStart"/>
      <w:r w:rsidR="002A6FCC" w:rsidRPr="0098741F">
        <w:rPr>
          <w:rFonts w:ascii="Times New Roman" w:hAnsi="Times New Roman" w:cs="Times New Roman"/>
        </w:rPr>
        <w:t>Канашского</w:t>
      </w:r>
      <w:proofErr w:type="spellEnd"/>
      <w:r w:rsidR="002A6FCC" w:rsidRPr="0098741F">
        <w:rPr>
          <w:rFonts w:ascii="Times New Roman" w:hAnsi="Times New Roman" w:cs="Times New Roman"/>
        </w:rPr>
        <w:t xml:space="preserve"> муниципального округа</w:t>
      </w:r>
      <w:r w:rsidR="00FC511C" w:rsidRPr="0098741F">
        <w:rPr>
          <w:rFonts w:ascii="Times New Roman" w:hAnsi="Times New Roman" w:cs="Times New Roman"/>
        </w:rPr>
        <w:t xml:space="preserve"> об исполнении бюджета </w:t>
      </w:r>
      <w:proofErr w:type="spellStart"/>
      <w:r w:rsidR="002A6FCC" w:rsidRPr="0098741F">
        <w:rPr>
          <w:rFonts w:ascii="Times New Roman" w:hAnsi="Times New Roman" w:cs="Times New Roman"/>
        </w:rPr>
        <w:t>Канашского</w:t>
      </w:r>
      <w:proofErr w:type="spellEnd"/>
      <w:r w:rsidR="002A6FCC" w:rsidRPr="0098741F">
        <w:rPr>
          <w:rFonts w:ascii="Times New Roman" w:hAnsi="Times New Roman" w:cs="Times New Roman"/>
        </w:rPr>
        <w:t xml:space="preserve"> муниципального округа</w:t>
      </w:r>
      <w:r w:rsidR="00FC511C" w:rsidRPr="0098741F">
        <w:rPr>
          <w:rFonts w:ascii="Times New Roman" w:hAnsi="Times New Roman" w:cs="Times New Roman"/>
        </w:rPr>
        <w:t xml:space="preserve"> за отчетный финансовый год.</w:t>
      </w:r>
    </w:p>
    <w:bookmarkEnd w:id="20"/>
    <w:p w:rsidR="00FC511C" w:rsidRPr="0098741F" w:rsidRDefault="00FC511C" w:rsidP="0098741F">
      <w:pPr>
        <w:ind w:firstLine="567"/>
        <w:rPr>
          <w:rFonts w:ascii="Times New Roman" w:hAnsi="Times New Roman" w:cs="Times New Roman"/>
        </w:rPr>
      </w:pPr>
      <w:r w:rsidRPr="0098741F">
        <w:rPr>
          <w:rFonts w:ascii="Times New Roman" w:hAnsi="Times New Roman" w:cs="Times New Roman"/>
        </w:rPr>
        <w:t xml:space="preserve">Согласованный с финансовым </w:t>
      </w:r>
      <w:r w:rsidR="00202506" w:rsidRPr="0098741F">
        <w:rPr>
          <w:rFonts w:ascii="Times New Roman" w:hAnsi="Times New Roman" w:cs="Times New Roman"/>
        </w:rPr>
        <w:t>управлением</w:t>
      </w:r>
      <w:r w:rsidRPr="0098741F">
        <w:rPr>
          <w:rFonts w:ascii="Times New Roman" w:hAnsi="Times New Roman" w:cs="Times New Roman"/>
        </w:rPr>
        <w:t xml:space="preserve"> сводный годовой доклад ежегодно в срок до 10 марта года, следующего за отчетным, </w:t>
      </w:r>
      <w:r w:rsidR="0096074A" w:rsidRPr="0098741F">
        <w:rPr>
          <w:rFonts w:ascii="Times New Roman" w:hAnsi="Times New Roman" w:cs="Times New Roman"/>
        </w:rPr>
        <w:t>управление экономики, сельского хозяйства, имущественных и земельных отношений</w:t>
      </w:r>
      <w:r w:rsidR="009825CE" w:rsidRPr="0098741F">
        <w:rPr>
          <w:rFonts w:ascii="Times New Roman" w:hAnsi="Times New Roman" w:cs="Times New Roman"/>
        </w:rPr>
        <w:t xml:space="preserve"> </w:t>
      </w:r>
      <w:r w:rsidRPr="0098741F">
        <w:rPr>
          <w:rFonts w:ascii="Times New Roman" w:hAnsi="Times New Roman" w:cs="Times New Roman"/>
        </w:rPr>
        <w:t xml:space="preserve">направляет главе </w:t>
      </w:r>
      <w:proofErr w:type="spellStart"/>
      <w:r w:rsidR="002A6FCC" w:rsidRPr="0098741F">
        <w:rPr>
          <w:rFonts w:ascii="Times New Roman" w:hAnsi="Times New Roman" w:cs="Times New Roman"/>
        </w:rPr>
        <w:t>Канашского</w:t>
      </w:r>
      <w:proofErr w:type="spellEnd"/>
      <w:r w:rsidR="002A6FCC" w:rsidRPr="0098741F">
        <w:rPr>
          <w:rFonts w:ascii="Times New Roman" w:hAnsi="Times New Roman" w:cs="Times New Roman"/>
        </w:rPr>
        <w:t xml:space="preserve"> муниципального округа</w:t>
      </w:r>
      <w:r w:rsidRPr="0098741F">
        <w:rPr>
          <w:rFonts w:ascii="Times New Roman" w:hAnsi="Times New Roman" w:cs="Times New Roman"/>
        </w:rPr>
        <w:t>.</w:t>
      </w:r>
    </w:p>
    <w:p w:rsidR="00FC511C" w:rsidRPr="0098741F" w:rsidRDefault="00FC511C" w:rsidP="0098741F">
      <w:pPr>
        <w:ind w:firstLine="567"/>
        <w:rPr>
          <w:rFonts w:ascii="Times New Roman" w:hAnsi="Times New Roman" w:cs="Times New Roman"/>
        </w:rPr>
      </w:pPr>
      <w:r w:rsidRPr="0098741F">
        <w:rPr>
          <w:rFonts w:ascii="Times New Roman" w:hAnsi="Times New Roman" w:cs="Times New Roman"/>
        </w:rPr>
        <w:t xml:space="preserve">Уточненный сводный годовой доклад </w:t>
      </w:r>
      <w:r w:rsidR="0096074A" w:rsidRPr="0098741F">
        <w:rPr>
          <w:rFonts w:ascii="Times New Roman" w:hAnsi="Times New Roman" w:cs="Times New Roman"/>
        </w:rPr>
        <w:t>управление экономики, сельского хозяйства, имущественных и земельных отношений</w:t>
      </w:r>
      <w:r w:rsidR="009825CE" w:rsidRPr="0098741F">
        <w:rPr>
          <w:rFonts w:ascii="Times New Roman" w:hAnsi="Times New Roman" w:cs="Times New Roman"/>
        </w:rPr>
        <w:t xml:space="preserve"> </w:t>
      </w:r>
      <w:r w:rsidRPr="0098741F">
        <w:rPr>
          <w:rFonts w:ascii="Times New Roman" w:hAnsi="Times New Roman" w:cs="Times New Roman"/>
        </w:rPr>
        <w:t xml:space="preserve">направляет главе </w:t>
      </w:r>
      <w:proofErr w:type="spellStart"/>
      <w:r w:rsidR="002A6FCC" w:rsidRPr="0098741F">
        <w:rPr>
          <w:rFonts w:ascii="Times New Roman" w:hAnsi="Times New Roman" w:cs="Times New Roman"/>
        </w:rPr>
        <w:t>Канашского</w:t>
      </w:r>
      <w:proofErr w:type="spellEnd"/>
      <w:r w:rsidR="002A6FCC" w:rsidRPr="0098741F">
        <w:rPr>
          <w:rFonts w:ascii="Times New Roman" w:hAnsi="Times New Roman" w:cs="Times New Roman"/>
        </w:rPr>
        <w:t xml:space="preserve"> муниципального округа</w:t>
      </w:r>
      <w:r w:rsidRPr="0098741F">
        <w:rPr>
          <w:rFonts w:ascii="Times New Roman" w:hAnsi="Times New Roman" w:cs="Times New Roman"/>
        </w:rPr>
        <w:t xml:space="preserve"> ежегодно в срок до 10 августа года, следующего за отчетным.</w:t>
      </w:r>
    </w:p>
    <w:p w:rsidR="00FC511C" w:rsidRPr="0098741F" w:rsidRDefault="00D628AA" w:rsidP="0098741F">
      <w:pPr>
        <w:ind w:firstLine="567"/>
        <w:rPr>
          <w:rFonts w:ascii="Times New Roman" w:hAnsi="Times New Roman" w:cs="Times New Roman"/>
        </w:rPr>
      </w:pPr>
      <w:bookmarkStart w:id="21" w:name="sub_818"/>
      <w:r w:rsidRPr="0098741F">
        <w:rPr>
          <w:rFonts w:ascii="Times New Roman" w:hAnsi="Times New Roman" w:cs="Times New Roman"/>
        </w:rPr>
        <w:t>6.1</w:t>
      </w:r>
      <w:r w:rsidR="00323390" w:rsidRPr="0098741F">
        <w:rPr>
          <w:rFonts w:ascii="Times New Roman" w:hAnsi="Times New Roman" w:cs="Times New Roman"/>
        </w:rPr>
        <w:t>4</w:t>
      </w:r>
      <w:r w:rsidR="00FC511C" w:rsidRPr="0098741F">
        <w:rPr>
          <w:rFonts w:ascii="Times New Roman" w:hAnsi="Times New Roman" w:cs="Times New Roman"/>
        </w:rPr>
        <w:t xml:space="preserve">. В случае досрочного прекращения реализации </w:t>
      </w:r>
      <w:r w:rsidRPr="0098741F">
        <w:rPr>
          <w:rFonts w:ascii="Times New Roman" w:hAnsi="Times New Roman" w:cs="Times New Roman"/>
        </w:rPr>
        <w:t>муниципальной</w:t>
      </w:r>
      <w:r w:rsidR="00FC511C" w:rsidRPr="0098741F">
        <w:rPr>
          <w:rFonts w:ascii="Times New Roman" w:hAnsi="Times New Roman" w:cs="Times New Roman"/>
        </w:rPr>
        <w:t xml:space="preserve"> программы ответственный исполнитель представляет </w:t>
      </w:r>
      <w:r w:rsidRPr="0098741F">
        <w:rPr>
          <w:rFonts w:ascii="Times New Roman" w:hAnsi="Times New Roman" w:cs="Times New Roman"/>
        </w:rPr>
        <w:t xml:space="preserve">главе </w:t>
      </w:r>
      <w:proofErr w:type="spellStart"/>
      <w:r w:rsidR="002A6FCC" w:rsidRPr="0098741F">
        <w:rPr>
          <w:rFonts w:ascii="Times New Roman" w:hAnsi="Times New Roman" w:cs="Times New Roman"/>
        </w:rPr>
        <w:t>Канашского</w:t>
      </w:r>
      <w:proofErr w:type="spellEnd"/>
      <w:r w:rsidR="002A6FCC" w:rsidRPr="0098741F">
        <w:rPr>
          <w:rFonts w:ascii="Times New Roman" w:hAnsi="Times New Roman" w:cs="Times New Roman"/>
        </w:rPr>
        <w:t xml:space="preserve"> муниципального округа</w:t>
      </w:r>
      <w:r w:rsidR="00FC511C" w:rsidRPr="0098741F">
        <w:rPr>
          <w:rFonts w:ascii="Times New Roman" w:hAnsi="Times New Roman" w:cs="Times New Roman"/>
        </w:rPr>
        <w:t xml:space="preserve"> и </w:t>
      </w:r>
      <w:r w:rsidR="0096074A" w:rsidRPr="0098741F">
        <w:rPr>
          <w:rFonts w:ascii="Times New Roman" w:hAnsi="Times New Roman" w:cs="Times New Roman"/>
        </w:rPr>
        <w:t xml:space="preserve">в управление экономики, сельского хозяйства, имущественных и земельных отношений </w:t>
      </w:r>
      <w:r w:rsidR="00FC511C" w:rsidRPr="0098741F">
        <w:rPr>
          <w:rFonts w:ascii="Times New Roman" w:hAnsi="Times New Roman" w:cs="Times New Roman"/>
        </w:rPr>
        <w:t xml:space="preserve">годовой отчет в 2-месячный срок со дня досрочного прекращения реализации </w:t>
      </w:r>
      <w:r w:rsidRPr="0098741F">
        <w:rPr>
          <w:rFonts w:ascii="Times New Roman" w:hAnsi="Times New Roman" w:cs="Times New Roman"/>
        </w:rPr>
        <w:t>муниципальной</w:t>
      </w:r>
      <w:r w:rsidR="00FC511C" w:rsidRPr="0098741F">
        <w:rPr>
          <w:rFonts w:ascii="Times New Roman" w:hAnsi="Times New Roman" w:cs="Times New Roman"/>
        </w:rPr>
        <w:t xml:space="preserve"> программы.</w:t>
      </w:r>
    </w:p>
    <w:bookmarkEnd w:id="21"/>
    <w:p w:rsidR="007D003E" w:rsidRPr="0098741F" w:rsidRDefault="00FC511C" w:rsidP="0098741F">
      <w:pPr>
        <w:pStyle w:val="ConsPlusNormal"/>
        <w:ind w:firstLine="567"/>
        <w:jc w:val="both"/>
      </w:pPr>
      <w:r w:rsidRPr="0098741F">
        <w:t>6.</w:t>
      </w:r>
      <w:r w:rsidR="005A2C66" w:rsidRPr="0098741F">
        <w:t>1</w:t>
      </w:r>
      <w:r w:rsidR="00323390" w:rsidRPr="0098741F">
        <w:t>5</w:t>
      </w:r>
      <w:r w:rsidRPr="0098741F">
        <w:t>. Ответственный исполнитель, соисполнители и участники муниципальных программ обеспечивают достоверность данных, представляемых в рамках мониторинга реализации муниципальной программы.</w:t>
      </w:r>
    </w:p>
    <w:p w:rsidR="007D003E" w:rsidRPr="0098741F" w:rsidRDefault="007D003E" w:rsidP="0098741F">
      <w:pPr>
        <w:ind w:firstLine="567"/>
        <w:rPr>
          <w:rFonts w:ascii="Times New Roman" w:hAnsi="Times New Roman" w:cs="Times New Roman"/>
        </w:rPr>
      </w:pPr>
    </w:p>
    <w:p w:rsidR="007D003E" w:rsidRPr="0098741F" w:rsidRDefault="007D003E" w:rsidP="0098741F">
      <w:pPr>
        <w:ind w:firstLine="567"/>
        <w:rPr>
          <w:rFonts w:ascii="Times New Roman" w:hAnsi="Times New Roman" w:cs="Times New Roman"/>
        </w:rPr>
      </w:pPr>
    </w:p>
    <w:p w:rsidR="008238F6" w:rsidRPr="0098741F" w:rsidRDefault="008238F6" w:rsidP="0098741F">
      <w:pPr>
        <w:ind w:firstLine="567"/>
        <w:rPr>
          <w:rFonts w:ascii="Times New Roman" w:hAnsi="Times New Roman" w:cs="Times New Roman"/>
        </w:rPr>
        <w:sectPr w:rsidR="008238F6" w:rsidRPr="0098741F" w:rsidSect="0098741F">
          <w:pgSz w:w="11905" w:h="16838"/>
          <w:pgMar w:top="567" w:right="567" w:bottom="709" w:left="1701" w:header="0" w:footer="0" w:gutter="0"/>
          <w:pgNumType w:start="1"/>
          <w:cols w:space="720"/>
          <w:titlePg/>
        </w:sectPr>
      </w:pPr>
    </w:p>
    <w:p w:rsidR="007D003E" w:rsidRPr="007D003E" w:rsidRDefault="007D003E" w:rsidP="007D003E"/>
    <w:tbl>
      <w:tblPr>
        <w:tblW w:w="15276" w:type="dxa"/>
        <w:tblLook w:val="04A0" w:firstRow="1" w:lastRow="0" w:firstColumn="1" w:lastColumn="0" w:noHBand="0" w:noVBand="1"/>
      </w:tblPr>
      <w:tblGrid>
        <w:gridCol w:w="10314"/>
        <w:gridCol w:w="4962"/>
      </w:tblGrid>
      <w:tr w:rsidR="007D003E" w:rsidRPr="000B47AB" w:rsidTr="00951CBF">
        <w:tc>
          <w:tcPr>
            <w:tcW w:w="10314" w:type="dxa"/>
            <w:shd w:val="clear" w:color="auto" w:fill="auto"/>
          </w:tcPr>
          <w:p w:rsidR="007D003E" w:rsidRPr="001A3202" w:rsidRDefault="007D003E" w:rsidP="00951CBF">
            <w:pPr>
              <w:pStyle w:val="ConsPlusNormal"/>
              <w:jc w:val="both"/>
              <w:rPr>
                <w:sz w:val="28"/>
                <w:szCs w:val="28"/>
              </w:rPr>
            </w:pPr>
          </w:p>
        </w:tc>
        <w:tc>
          <w:tcPr>
            <w:tcW w:w="4962" w:type="dxa"/>
            <w:shd w:val="clear" w:color="auto" w:fill="auto"/>
          </w:tcPr>
          <w:p w:rsidR="007D003E" w:rsidRPr="000B47AB" w:rsidRDefault="007D003E" w:rsidP="00951CBF">
            <w:pPr>
              <w:pStyle w:val="ConsPlusNormal"/>
            </w:pPr>
            <w:r w:rsidRPr="000B47AB">
              <w:t xml:space="preserve">Приложение № 1 к Порядку разработки и реализации муниципальных программ </w:t>
            </w:r>
            <w:proofErr w:type="spellStart"/>
            <w:r w:rsidRPr="000B47AB">
              <w:t>Канашского</w:t>
            </w:r>
            <w:proofErr w:type="spellEnd"/>
            <w:r w:rsidRPr="000B47AB">
              <w:t xml:space="preserve"> муниципального округа Чувашской Республики</w:t>
            </w:r>
          </w:p>
          <w:p w:rsidR="007D003E" w:rsidRPr="000B47AB" w:rsidRDefault="007D003E" w:rsidP="00951CBF">
            <w:pPr>
              <w:pStyle w:val="ConsPlusNormal"/>
            </w:pPr>
          </w:p>
          <w:p w:rsidR="007D003E" w:rsidRPr="000B47AB" w:rsidRDefault="007D003E" w:rsidP="00951CBF">
            <w:pPr>
              <w:pStyle w:val="ConsPlusNormal"/>
            </w:pPr>
            <w:r w:rsidRPr="000B47AB">
              <w:t>УТВЕРЖДЕН</w:t>
            </w:r>
          </w:p>
          <w:p w:rsidR="007D003E" w:rsidRPr="000B47AB" w:rsidRDefault="007D003E" w:rsidP="00E91A24">
            <w:pPr>
              <w:pStyle w:val="ConsPlusNormal"/>
            </w:pPr>
            <w:r w:rsidRPr="000B47AB">
              <w:t xml:space="preserve">постановлением  администрации </w:t>
            </w:r>
            <w:proofErr w:type="spellStart"/>
            <w:r w:rsidRPr="000B47AB">
              <w:t>Канашского</w:t>
            </w:r>
            <w:proofErr w:type="spellEnd"/>
            <w:r w:rsidRPr="000B47AB">
              <w:t xml:space="preserve"> муниципального округа Чувашской Республики от </w:t>
            </w:r>
            <w:r w:rsidR="00E91A24">
              <w:rPr>
                <w:u w:val="single"/>
              </w:rPr>
              <w:t>16.01.2025</w:t>
            </w:r>
            <w:r w:rsidRPr="000B47AB">
              <w:t xml:space="preserve">       №_</w:t>
            </w:r>
            <w:r w:rsidR="00E91A24">
              <w:rPr>
                <w:u w:val="single"/>
              </w:rPr>
              <w:t>43</w:t>
            </w:r>
            <w:r w:rsidRPr="000B47AB">
              <w:t>_____</w:t>
            </w:r>
          </w:p>
        </w:tc>
      </w:tr>
    </w:tbl>
    <w:p w:rsidR="007D003E" w:rsidRPr="00F92379" w:rsidRDefault="007D003E" w:rsidP="007D003E">
      <w:pPr>
        <w:pStyle w:val="ConsPlusNormal"/>
        <w:jc w:val="both"/>
        <w:rPr>
          <w:sz w:val="28"/>
          <w:szCs w:val="28"/>
        </w:rPr>
      </w:pPr>
    </w:p>
    <w:p w:rsidR="007D003E" w:rsidRPr="00F92379" w:rsidRDefault="007D003E" w:rsidP="007D003E">
      <w:pPr>
        <w:jc w:val="center"/>
      </w:pPr>
      <w:r w:rsidRPr="00F92379">
        <w:t xml:space="preserve">ПАСПОРТ </w:t>
      </w:r>
      <w:hyperlink w:anchor="P846">
        <w:r w:rsidRPr="00F92379">
          <w:rPr>
            <w:color w:val="0000FF"/>
          </w:rPr>
          <w:t>&lt;1&gt;</w:t>
        </w:r>
      </w:hyperlink>
    </w:p>
    <w:p w:rsidR="007D003E" w:rsidRPr="00F92379" w:rsidRDefault="007D003E" w:rsidP="007D003E">
      <w:pPr>
        <w:jc w:val="center"/>
      </w:pPr>
      <w:r w:rsidRPr="00F92379">
        <w:t xml:space="preserve">муниципальной программы «Наименование» </w:t>
      </w:r>
      <w:hyperlink w:anchor="P847">
        <w:r w:rsidRPr="00F92379">
          <w:rPr>
            <w:color w:val="0000FF"/>
          </w:rPr>
          <w:t>&lt;2&gt;</w:t>
        </w:r>
      </w:hyperlink>
    </w:p>
    <w:p w:rsidR="007D003E" w:rsidRPr="00F92379" w:rsidRDefault="007D003E" w:rsidP="007D003E"/>
    <w:p w:rsidR="007D003E" w:rsidRPr="00F92379" w:rsidRDefault="007D003E" w:rsidP="007D003E">
      <w:pPr>
        <w:jc w:val="center"/>
        <w:outlineLvl w:val="2"/>
      </w:pPr>
      <w:r w:rsidRPr="00F92379">
        <w:t>1. Основные положения</w:t>
      </w:r>
    </w:p>
    <w:tbl>
      <w:tblPr>
        <w:tblW w:w="15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597"/>
        <w:gridCol w:w="7427"/>
      </w:tblGrid>
      <w:tr w:rsidR="007D003E" w:rsidRPr="00F92379" w:rsidTr="00951CBF">
        <w:tc>
          <w:tcPr>
            <w:tcW w:w="7597" w:type="dxa"/>
            <w:vAlign w:val="bottom"/>
          </w:tcPr>
          <w:p w:rsidR="007D003E" w:rsidRPr="00F92379" w:rsidRDefault="007D003E" w:rsidP="004A4F3A">
            <w:pPr>
              <w:ind w:right="169" w:firstLine="0"/>
            </w:pPr>
            <w:r w:rsidRPr="00F92379">
              <w:t>Куратор муниципальной программы</w:t>
            </w:r>
          </w:p>
        </w:tc>
        <w:tc>
          <w:tcPr>
            <w:tcW w:w="7427" w:type="dxa"/>
            <w:vAlign w:val="bottom"/>
          </w:tcPr>
          <w:p w:rsidR="007D003E" w:rsidRPr="00F92379" w:rsidRDefault="007D003E" w:rsidP="004A4F3A">
            <w:pPr>
              <w:ind w:right="83" w:hanging="9"/>
            </w:pPr>
            <w:r w:rsidRPr="00F92379">
              <w:t>Фамилия, имя, отчество, должность</w:t>
            </w:r>
          </w:p>
        </w:tc>
      </w:tr>
      <w:tr w:rsidR="007D003E" w:rsidRPr="00F92379" w:rsidTr="00951CBF">
        <w:tc>
          <w:tcPr>
            <w:tcW w:w="7597" w:type="dxa"/>
          </w:tcPr>
          <w:p w:rsidR="007D003E" w:rsidRPr="00F92379" w:rsidRDefault="007D003E" w:rsidP="004A4F3A">
            <w:pPr>
              <w:ind w:right="169" w:firstLine="0"/>
            </w:pPr>
            <w:r w:rsidRPr="00F92379">
              <w:t>Ответственный исполнитель муниципальной программы</w:t>
            </w:r>
          </w:p>
        </w:tc>
        <w:tc>
          <w:tcPr>
            <w:tcW w:w="7427" w:type="dxa"/>
            <w:vAlign w:val="bottom"/>
          </w:tcPr>
          <w:p w:rsidR="007D003E" w:rsidRPr="00F92379" w:rsidRDefault="007D003E" w:rsidP="004A4F3A">
            <w:pPr>
              <w:ind w:right="83" w:hanging="9"/>
            </w:pPr>
            <w:r w:rsidRPr="00F92379">
              <w:t>Фамилия, имя, отчество руководителя отраслевого (функционального) органа, структурного подразделения Администрации муниципального образования или фамилия, имя, отчество заместителя руководителя, должность</w:t>
            </w:r>
          </w:p>
        </w:tc>
      </w:tr>
      <w:tr w:rsidR="007D003E" w:rsidRPr="00F92379" w:rsidTr="00951CBF">
        <w:tc>
          <w:tcPr>
            <w:tcW w:w="7597" w:type="dxa"/>
          </w:tcPr>
          <w:p w:rsidR="007D003E" w:rsidRPr="00F92379" w:rsidRDefault="007D003E" w:rsidP="004A4F3A">
            <w:pPr>
              <w:ind w:right="169" w:firstLine="0"/>
            </w:pPr>
            <w:r w:rsidRPr="00F92379">
              <w:t xml:space="preserve">Период реализации муниципальной программы </w:t>
            </w:r>
            <w:hyperlink w:anchor="P849">
              <w:r w:rsidRPr="00F92379">
                <w:rPr>
                  <w:color w:val="0000FF"/>
                </w:rPr>
                <w:t>&lt;3&gt;</w:t>
              </w:r>
            </w:hyperlink>
          </w:p>
        </w:tc>
        <w:tc>
          <w:tcPr>
            <w:tcW w:w="7427" w:type="dxa"/>
            <w:vAlign w:val="bottom"/>
          </w:tcPr>
          <w:p w:rsidR="007D003E" w:rsidRPr="00F92379" w:rsidRDefault="007D003E" w:rsidP="004A4F3A">
            <w:pPr>
              <w:ind w:right="83" w:hanging="9"/>
            </w:pPr>
            <w:r w:rsidRPr="00F92379">
              <w:t>Этап I: год начала - год окончания</w:t>
            </w:r>
          </w:p>
          <w:p w:rsidR="007D003E" w:rsidRPr="00F92379" w:rsidRDefault="007D003E" w:rsidP="004A4F3A">
            <w:pPr>
              <w:ind w:right="83" w:hanging="9"/>
            </w:pPr>
            <w:r w:rsidRPr="00F92379">
              <w:t>Этап II: год начала - год окончания</w:t>
            </w:r>
          </w:p>
        </w:tc>
      </w:tr>
      <w:tr w:rsidR="007D003E" w:rsidRPr="00F92379" w:rsidTr="00951CBF">
        <w:tc>
          <w:tcPr>
            <w:tcW w:w="7597" w:type="dxa"/>
            <w:vMerge w:val="restart"/>
          </w:tcPr>
          <w:p w:rsidR="007D003E" w:rsidRPr="00F92379" w:rsidRDefault="007D003E" w:rsidP="004A4F3A">
            <w:pPr>
              <w:ind w:right="169" w:firstLine="0"/>
            </w:pPr>
            <w:r w:rsidRPr="00F92379">
              <w:t>Цели муниципальной программы</w:t>
            </w:r>
          </w:p>
        </w:tc>
        <w:tc>
          <w:tcPr>
            <w:tcW w:w="7427" w:type="dxa"/>
            <w:vAlign w:val="bottom"/>
          </w:tcPr>
          <w:p w:rsidR="007D003E" w:rsidRPr="00F92379" w:rsidRDefault="007D003E" w:rsidP="004A4F3A">
            <w:pPr>
              <w:ind w:right="83" w:hanging="9"/>
            </w:pPr>
            <w:r w:rsidRPr="00F92379">
              <w:t>Цель 1</w:t>
            </w:r>
          </w:p>
        </w:tc>
      </w:tr>
      <w:tr w:rsidR="007D003E" w:rsidRPr="00F92379" w:rsidTr="00951CBF">
        <w:tc>
          <w:tcPr>
            <w:tcW w:w="7597" w:type="dxa"/>
            <w:vMerge/>
          </w:tcPr>
          <w:p w:rsidR="007D003E" w:rsidRPr="00F92379" w:rsidRDefault="007D003E" w:rsidP="004A4F3A">
            <w:pPr>
              <w:ind w:right="169" w:firstLine="0"/>
            </w:pPr>
          </w:p>
        </w:tc>
        <w:tc>
          <w:tcPr>
            <w:tcW w:w="7427" w:type="dxa"/>
            <w:vAlign w:val="bottom"/>
          </w:tcPr>
          <w:p w:rsidR="007D003E" w:rsidRPr="00F92379" w:rsidRDefault="007D003E" w:rsidP="004A4F3A">
            <w:pPr>
              <w:ind w:right="83" w:hanging="9"/>
            </w:pPr>
            <w:r w:rsidRPr="00F92379">
              <w:t>Цель N</w:t>
            </w:r>
          </w:p>
        </w:tc>
      </w:tr>
      <w:tr w:rsidR="007D003E" w:rsidRPr="00F92379" w:rsidTr="00951CBF">
        <w:tc>
          <w:tcPr>
            <w:tcW w:w="7597" w:type="dxa"/>
            <w:vAlign w:val="bottom"/>
          </w:tcPr>
          <w:p w:rsidR="007D003E" w:rsidRPr="00F92379" w:rsidRDefault="007D003E" w:rsidP="004A4F3A">
            <w:pPr>
              <w:ind w:right="169" w:firstLine="0"/>
            </w:pPr>
            <w:r w:rsidRPr="00F92379">
              <w:t xml:space="preserve">Направления (подпрограммы) муниципальной программы </w:t>
            </w:r>
            <w:hyperlink w:anchor="P850">
              <w:r w:rsidRPr="00F92379">
                <w:rPr>
                  <w:color w:val="0000FF"/>
                </w:rPr>
                <w:t>&lt;4&gt;</w:t>
              </w:r>
            </w:hyperlink>
          </w:p>
        </w:tc>
        <w:tc>
          <w:tcPr>
            <w:tcW w:w="7427" w:type="dxa"/>
            <w:vAlign w:val="bottom"/>
          </w:tcPr>
          <w:p w:rsidR="007D003E" w:rsidRPr="00F92379" w:rsidRDefault="007D003E" w:rsidP="004A4F3A">
            <w:pPr>
              <w:ind w:right="83" w:hanging="9"/>
            </w:pPr>
            <w:r w:rsidRPr="00F92379">
              <w:t>Направление (подпрограмма) 1 «Наименование»</w:t>
            </w:r>
          </w:p>
        </w:tc>
      </w:tr>
      <w:tr w:rsidR="007D003E" w:rsidRPr="00F92379" w:rsidTr="00951CBF">
        <w:tc>
          <w:tcPr>
            <w:tcW w:w="7597" w:type="dxa"/>
          </w:tcPr>
          <w:p w:rsidR="007D003E" w:rsidRPr="00F92379" w:rsidRDefault="007D003E" w:rsidP="004A4F3A">
            <w:pPr>
              <w:ind w:right="169" w:firstLine="0"/>
            </w:pPr>
          </w:p>
        </w:tc>
        <w:tc>
          <w:tcPr>
            <w:tcW w:w="7427" w:type="dxa"/>
          </w:tcPr>
          <w:p w:rsidR="007D003E" w:rsidRPr="00F92379" w:rsidRDefault="007D003E" w:rsidP="004A4F3A">
            <w:pPr>
              <w:ind w:right="83" w:hanging="9"/>
            </w:pPr>
            <w:r w:rsidRPr="00F92379">
              <w:t>Направление (подпрограмма) № «Наименование»</w:t>
            </w:r>
          </w:p>
        </w:tc>
      </w:tr>
      <w:tr w:rsidR="007D003E" w:rsidRPr="00F92379" w:rsidTr="00951CBF">
        <w:tc>
          <w:tcPr>
            <w:tcW w:w="7597" w:type="dxa"/>
          </w:tcPr>
          <w:p w:rsidR="007D003E" w:rsidRPr="00F92379" w:rsidRDefault="007D003E" w:rsidP="004A4F3A">
            <w:pPr>
              <w:ind w:right="169" w:firstLine="0"/>
            </w:pPr>
            <w:r w:rsidRPr="00F92379">
              <w:t xml:space="preserve">Объемы финансового обеспечения за весь период реализации и с разбивкой по годам реализации </w:t>
            </w:r>
            <w:hyperlink w:anchor="P851">
              <w:r w:rsidRPr="00F92379">
                <w:rPr>
                  <w:color w:val="0000FF"/>
                </w:rPr>
                <w:t>&lt;5&gt;</w:t>
              </w:r>
            </w:hyperlink>
          </w:p>
        </w:tc>
        <w:tc>
          <w:tcPr>
            <w:tcW w:w="7427" w:type="dxa"/>
          </w:tcPr>
          <w:p w:rsidR="007D003E" w:rsidRPr="00F92379" w:rsidRDefault="007D003E" w:rsidP="004A4F3A">
            <w:pPr>
              <w:ind w:right="83" w:hanging="9"/>
            </w:pPr>
          </w:p>
        </w:tc>
      </w:tr>
      <w:tr w:rsidR="007D003E" w:rsidRPr="00F92379" w:rsidTr="00951CBF">
        <w:tc>
          <w:tcPr>
            <w:tcW w:w="7597" w:type="dxa"/>
          </w:tcPr>
          <w:p w:rsidR="007D003E" w:rsidRPr="00F92379" w:rsidRDefault="007D003E" w:rsidP="004A4F3A">
            <w:pPr>
              <w:ind w:right="169" w:firstLine="0"/>
            </w:pPr>
            <w:r w:rsidRPr="00F92379">
              <w:t xml:space="preserve">Связь с национальными целями развития Российской Федерации/государственной программой Чувашской Республики </w:t>
            </w:r>
            <w:hyperlink w:anchor="P852">
              <w:r w:rsidRPr="00F92379">
                <w:rPr>
                  <w:color w:val="0000FF"/>
                </w:rPr>
                <w:t>&lt;6&gt;</w:t>
              </w:r>
            </w:hyperlink>
          </w:p>
        </w:tc>
        <w:tc>
          <w:tcPr>
            <w:tcW w:w="7427" w:type="dxa"/>
          </w:tcPr>
          <w:p w:rsidR="007D003E" w:rsidRPr="00F92379" w:rsidRDefault="007D003E" w:rsidP="004A4F3A">
            <w:pPr>
              <w:ind w:right="83" w:hanging="9"/>
            </w:pPr>
            <w:r w:rsidRPr="00F92379">
              <w:t>Национальная цель/наименование государственной программы Российской Федерации/наименование государственной программы Чувашской Республики</w:t>
            </w:r>
          </w:p>
        </w:tc>
      </w:tr>
    </w:tbl>
    <w:p w:rsidR="007D003E" w:rsidRPr="00F92379" w:rsidRDefault="007D003E" w:rsidP="007D003E">
      <w:pPr>
        <w:jc w:val="center"/>
        <w:outlineLvl w:val="2"/>
      </w:pPr>
    </w:p>
    <w:p w:rsidR="007D003E" w:rsidRPr="00F92379" w:rsidRDefault="007D003E" w:rsidP="007D003E">
      <w:pPr>
        <w:jc w:val="center"/>
        <w:outlineLvl w:val="2"/>
      </w:pPr>
      <w:r w:rsidRPr="00F92379">
        <w:t>2. Показатели муниципальной программы</w:t>
      </w:r>
    </w:p>
    <w:p w:rsidR="007D003E" w:rsidRPr="00F92379" w:rsidRDefault="007D003E" w:rsidP="007D003E"/>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7"/>
        <w:gridCol w:w="1132"/>
        <w:gridCol w:w="1531"/>
        <w:gridCol w:w="964"/>
        <w:gridCol w:w="907"/>
        <w:gridCol w:w="794"/>
        <w:gridCol w:w="624"/>
        <w:gridCol w:w="1134"/>
        <w:gridCol w:w="907"/>
        <w:gridCol w:w="624"/>
        <w:gridCol w:w="850"/>
        <w:gridCol w:w="850"/>
        <w:gridCol w:w="1191"/>
        <w:gridCol w:w="1058"/>
        <w:gridCol w:w="1985"/>
      </w:tblGrid>
      <w:tr w:rsidR="007D003E" w:rsidRPr="00F92379" w:rsidTr="008238F6">
        <w:tc>
          <w:tcPr>
            <w:tcW w:w="537" w:type="dxa"/>
            <w:vMerge w:val="restart"/>
          </w:tcPr>
          <w:p w:rsidR="007D003E" w:rsidRPr="00F92379" w:rsidRDefault="007D003E" w:rsidP="008238F6">
            <w:pPr>
              <w:ind w:firstLine="0"/>
              <w:jc w:val="center"/>
            </w:pPr>
            <w:r w:rsidRPr="00F92379">
              <w:t>N п/п</w:t>
            </w:r>
          </w:p>
        </w:tc>
        <w:tc>
          <w:tcPr>
            <w:tcW w:w="1132" w:type="dxa"/>
            <w:vMerge w:val="restart"/>
          </w:tcPr>
          <w:p w:rsidR="007D003E" w:rsidRPr="00F92379" w:rsidRDefault="007D003E" w:rsidP="008238F6">
            <w:pPr>
              <w:ind w:firstLine="0"/>
              <w:jc w:val="center"/>
            </w:pPr>
            <w:r w:rsidRPr="00F92379">
              <w:t xml:space="preserve">Наименование показателя </w:t>
            </w:r>
            <w:hyperlink w:anchor="P853">
              <w:r w:rsidRPr="00F92379">
                <w:rPr>
                  <w:color w:val="0000FF"/>
                </w:rPr>
                <w:t>&lt;7&gt;</w:t>
              </w:r>
            </w:hyperlink>
          </w:p>
        </w:tc>
        <w:tc>
          <w:tcPr>
            <w:tcW w:w="1531" w:type="dxa"/>
            <w:vMerge w:val="restart"/>
          </w:tcPr>
          <w:p w:rsidR="007D003E" w:rsidRPr="00F92379" w:rsidRDefault="007D003E" w:rsidP="008238F6">
            <w:pPr>
              <w:ind w:firstLine="0"/>
              <w:jc w:val="center"/>
            </w:pPr>
            <w:r w:rsidRPr="00F92379">
              <w:t xml:space="preserve">Уровень показателя </w:t>
            </w:r>
            <w:hyperlink w:anchor="P854">
              <w:r w:rsidRPr="00F92379">
                <w:rPr>
                  <w:color w:val="0000FF"/>
                </w:rPr>
                <w:t>&lt;8&gt;</w:t>
              </w:r>
            </w:hyperlink>
          </w:p>
        </w:tc>
        <w:tc>
          <w:tcPr>
            <w:tcW w:w="964" w:type="dxa"/>
            <w:vMerge w:val="restart"/>
          </w:tcPr>
          <w:p w:rsidR="007D003E" w:rsidRPr="00F92379" w:rsidRDefault="007D003E" w:rsidP="008238F6">
            <w:pPr>
              <w:ind w:firstLine="0"/>
              <w:jc w:val="center"/>
            </w:pPr>
            <w:r w:rsidRPr="00F92379">
              <w:t>Признак возрастания/убывания</w:t>
            </w:r>
          </w:p>
        </w:tc>
        <w:tc>
          <w:tcPr>
            <w:tcW w:w="907" w:type="dxa"/>
            <w:vMerge w:val="restart"/>
          </w:tcPr>
          <w:p w:rsidR="007D003E" w:rsidRPr="00F92379" w:rsidRDefault="007D003E" w:rsidP="008238F6">
            <w:pPr>
              <w:ind w:firstLine="0"/>
              <w:jc w:val="center"/>
            </w:pPr>
            <w:r w:rsidRPr="00F92379">
              <w:t xml:space="preserve">Единица измерения (по </w:t>
            </w:r>
            <w:hyperlink r:id="rId12">
              <w:r w:rsidRPr="00F92379">
                <w:rPr>
                  <w:color w:val="0000FF"/>
                </w:rPr>
                <w:t>ОКЕИ</w:t>
              </w:r>
            </w:hyperlink>
            <w:r w:rsidRPr="00F92379">
              <w:t>)</w:t>
            </w:r>
          </w:p>
        </w:tc>
        <w:tc>
          <w:tcPr>
            <w:tcW w:w="1418" w:type="dxa"/>
            <w:gridSpan w:val="2"/>
          </w:tcPr>
          <w:p w:rsidR="007D003E" w:rsidRPr="00F92379" w:rsidRDefault="007D003E" w:rsidP="008238F6">
            <w:pPr>
              <w:ind w:firstLine="0"/>
              <w:jc w:val="center"/>
            </w:pPr>
            <w:r w:rsidRPr="00F92379">
              <w:t xml:space="preserve">Базовое значение </w:t>
            </w:r>
            <w:hyperlink w:anchor="P855">
              <w:r w:rsidRPr="00F92379">
                <w:rPr>
                  <w:color w:val="0000FF"/>
                </w:rPr>
                <w:t>&lt;9&gt;</w:t>
              </w:r>
            </w:hyperlink>
          </w:p>
        </w:tc>
        <w:tc>
          <w:tcPr>
            <w:tcW w:w="3515" w:type="dxa"/>
            <w:gridSpan w:val="4"/>
          </w:tcPr>
          <w:p w:rsidR="007D003E" w:rsidRPr="00F92379" w:rsidRDefault="007D003E" w:rsidP="008238F6">
            <w:pPr>
              <w:ind w:firstLine="0"/>
              <w:jc w:val="center"/>
            </w:pPr>
            <w:r w:rsidRPr="00F92379">
              <w:t>Значение показателя по годам</w:t>
            </w:r>
          </w:p>
        </w:tc>
        <w:tc>
          <w:tcPr>
            <w:tcW w:w="850" w:type="dxa"/>
            <w:vMerge w:val="restart"/>
          </w:tcPr>
          <w:p w:rsidR="007D003E" w:rsidRPr="00F92379" w:rsidRDefault="007D003E" w:rsidP="008238F6">
            <w:pPr>
              <w:ind w:firstLine="0"/>
              <w:jc w:val="center"/>
            </w:pPr>
            <w:r w:rsidRPr="00F92379">
              <w:t xml:space="preserve">Документ </w:t>
            </w:r>
            <w:hyperlink w:anchor="P856">
              <w:r w:rsidRPr="00F92379">
                <w:rPr>
                  <w:color w:val="0000FF"/>
                </w:rPr>
                <w:t>&lt;10&gt;</w:t>
              </w:r>
            </w:hyperlink>
          </w:p>
        </w:tc>
        <w:tc>
          <w:tcPr>
            <w:tcW w:w="1191" w:type="dxa"/>
            <w:vMerge w:val="restart"/>
          </w:tcPr>
          <w:p w:rsidR="007D003E" w:rsidRPr="00F92379" w:rsidRDefault="007D003E" w:rsidP="008238F6">
            <w:pPr>
              <w:ind w:firstLine="0"/>
              <w:jc w:val="center"/>
            </w:pPr>
            <w:r w:rsidRPr="00F92379">
              <w:t xml:space="preserve">Ответственный за достижение показателя </w:t>
            </w:r>
            <w:hyperlink w:anchor="P857">
              <w:r w:rsidRPr="00F92379">
                <w:rPr>
                  <w:color w:val="0000FF"/>
                </w:rPr>
                <w:t>&lt;11&gt;</w:t>
              </w:r>
            </w:hyperlink>
          </w:p>
        </w:tc>
        <w:tc>
          <w:tcPr>
            <w:tcW w:w="1058" w:type="dxa"/>
            <w:vMerge w:val="restart"/>
          </w:tcPr>
          <w:p w:rsidR="007D003E" w:rsidRPr="00F92379" w:rsidRDefault="007D003E" w:rsidP="008238F6">
            <w:pPr>
              <w:ind w:firstLine="0"/>
              <w:jc w:val="center"/>
            </w:pPr>
            <w:r w:rsidRPr="00F92379">
              <w:t xml:space="preserve">Связь с показателями национальных целей </w:t>
            </w:r>
            <w:hyperlink w:anchor="P858">
              <w:r w:rsidRPr="00F92379">
                <w:rPr>
                  <w:color w:val="0000FF"/>
                </w:rPr>
                <w:t>&lt;12&gt;</w:t>
              </w:r>
            </w:hyperlink>
          </w:p>
        </w:tc>
        <w:tc>
          <w:tcPr>
            <w:tcW w:w="1985" w:type="dxa"/>
            <w:vMerge w:val="restart"/>
          </w:tcPr>
          <w:p w:rsidR="007D003E" w:rsidRPr="00F92379" w:rsidRDefault="007D003E" w:rsidP="008238F6">
            <w:pPr>
              <w:ind w:firstLine="0"/>
              <w:jc w:val="center"/>
            </w:pPr>
            <w:r w:rsidRPr="00F92379">
              <w:t xml:space="preserve">Информационная система </w:t>
            </w:r>
            <w:hyperlink w:anchor="P860">
              <w:r w:rsidRPr="00F92379">
                <w:rPr>
                  <w:color w:val="0000FF"/>
                </w:rPr>
                <w:t>&lt;13&gt;</w:t>
              </w:r>
            </w:hyperlink>
          </w:p>
        </w:tc>
      </w:tr>
      <w:tr w:rsidR="007D003E" w:rsidRPr="00F92379" w:rsidTr="008238F6">
        <w:tc>
          <w:tcPr>
            <w:tcW w:w="537" w:type="dxa"/>
            <w:vMerge/>
          </w:tcPr>
          <w:p w:rsidR="007D003E" w:rsidRPr="00F92379" w:rsidRDefault="007D003E" w:rsidP="008238F6">
            <w:pPr>
              <w:ind w:firstLine="0"/>
            </w:pPr>
          </w:p>
        </w:tc>
        <w:tc>
          <w:tcPr>
            <w:tcW w:w="1132" w:type="dxa"/>
            <w:vMerge/>
          </w:tcPr>
          <w:p w:rsidR="007D003E" w:rsidRPr="00F92379" w:rsidRDefault="007D003E" w:rsidP="008238F6">
            <w:pPr>
              <w:ind w:firstLine="0"/>
            </w:pPr>
          </w:p>
        </w:tc>
        <w:tc>
          <w:tcPr>
            <w:tcW w:w="1531" w:type="dxa"/>
            <w:vMerge/>
          </w:tcPr>
          <w:p w:rsidR="007D003E" w:rsidRPr="00F92379" w:rsidRDefault="007D003E" w:rsidP="008238F6">
            <w:pPr>
              <w:ind w:firstLine="0"/>
            </w:pPr>
          </w:p>
        </w:tc>
        <w:tc>
          <w:tcPr>
            <w:tcW w:w="964" w:type="dxa"/>
            <w:vMerge/>
          </w:tcPr>
          <w:p w:rsidR="007D003E" w:rsidRPr="00F92379" w:rsidRDefault="007D003E" w:rsidP="008238F6">
            <w:pPr>
              <w:ind w:firstLine="0"/>
            </w:pPr>
          </w:p>
        </w:tc>
        <w:tc>
          <w:tcPr>
            <w:tcW w:w="907" w:type="dxa"/>
            <w:vMerge/>
          </w:tcPr>
          <w:p w:rsidR="007D003E" w:rsidRPr="00F92379" w:rsidRDefault="007D003E" w:rsidP="008238F6">
            <w:pPr>
              <w:ind w:firstLine="0"/>
            </w:pPr>
          </w:p>
        </w:tc>
        <w:tc>
          <w:tcPr>
            <w:tcW w:w="794" w:type="dxa"/>
          </w:tcPr>
          <w:p w:rsidR="007D003E" w:rsidRPr="00F92379" w:rsidRDefault="007D003E" w:rsidP="008238F6">
            <w:pPr>
              <w:ind w:firstLine="0"/>
              <w:jc w:val="center"/>
            </w:pPr>
            <w:r w:rsidRPr="00F92379">
              <w:t>значение</w:t>
            </w:r>
          </w:p>
        </w:tc>
        <w:tc>
          <w:tcPr>
            <w:tcW w:w="624" w:type="dxa"/>
          </w:tcPr>
          <w:p w:rsidR="007D003E" w:rsidRPr="00F92379" w:rsidRDefault="007D003E" w:rsidP="008238F6">
            <w:pPr>
              <w:ind w:firstLine="0"/>
              <w:jc w:val="center"/>
            </w:pPr>
            <w:r w:rsidRPr="00F92379">
              <w:t>год</w:t>
            </w:r>
          </w:p>
        </w:tc>
        <w:tc>
          <w:tcPr>
            <w:tcW w:w="1134" w:type="dxa"/>
          </w:tcPr>
          <w:p w:rsidR="007D003E" w:rsidRPr="00F92379" w:rsidRDefault="007D003E" w:rsidP="008238F6">
            <w:pPr>
              <w:ind w:firstLine="0"/>
              <w:jc w:val="center"/>
            </w:pPr>
            <w:r w:rsidRPr="00F92379">
              <w:t xml:space="preserve">N </w:t>
            </w:r>
            <w:hyperlink w:anchor="P861">
              <w:r w:rsidRPr="00F92379">
                <w:rPr>
                  <w:color w:val="0000FF"/>
                </w:rPr>
                <w:t>&lt;14&gt;</w:t>
              </w:r>
            </w:hyperlink>
          </w:p>
        </w:tc>
        <w:tc>
          <w:tcPr>
            <w:tcW w:w="907" w:type="dxa"/>
          </w:tcPr>
          <w:p w:rsidR="007D003E" w:rsidRPr="00F92379" w:rsidRDefault="007D003E" w:rsidP="008238F6">
            <w:pPr>
              <w:ind w:firstLine="0"/>
              <w:jc w:val="center"/>
            </w:pPr>
            <w:r w:rsidRPr="00F92379">
              <w:t>N + 1</w:t>
            </w:r>
          </w:p>
        </w:tc>
        <w:tc>
          <w:tcPr>
            <w:tcW w:w="624" w:type="dxa"/>
          </w:tcPr>
          <w:p w:rsidR="007D003E" w:rsidRPr="00F92379" w:rsidRDefault="007D003E" w:rsidP="008238F6">
            <w:pPr>
              <w:ind w:firstLine="0"/>
              <w:jc w:val="center"/>
            </w:pPr>
            <w:r w:rsidRPr="00F92379">
              <w:t>...</w:t>
            </w:r>
          </w:p>
        </w:tc>
        <w:tc>
          <w:tcPr>
            <w:tcW w:w="850" w:type="dxa"/>
          </w:tcPr>
          <w:p w:rsidR="007D003E" w:rsidRPr="00F92379" w:rsidRDefault="007D003E" w:rsidP="008238F6">
            <w:pPr>
              <w:ind w:firstLine="0"/>
              <w:jc w:val="center"/>
            </w:pPr>
            <w:r w:rsidRPr="00F92379">
              <w:t>N + n</w:t>
            </w:r>
          </w:p>
        </w:tc>
        <w:tc>
          <w:tcPr>
            <w:tcW w:w="850" w:type="dxa"/>
            <w:vMerge/>
          </w:tcPr>
          <w:p w:rsidR="007D003E" w:rsidRPr="00F92379" w:rsidRDefault="007D003E" w:rsidP="008238F6">
            <w:pPr>
              <w:ind w:firstLine="0"/>
            </w:pPr>
          </w:p>
        </w:tc>
        <w:tc>
          <w:tcPr>
            <w:tcW w:w="1191" w:type="dxa"/>
            <w:vMerge/>
          </w:tcPr>
          <w:p w:rsidR="007D003E" w:rsidRPr="00F92379" w:rsidRDefault="007D003E" w:rsidP="008238F6">
            <w:pPr>
              <w:ind w:firstLine="0"/>
            </w:pPr>
          </w:p>
        </w:tc>
        <w:tc>
          <w:tcPr>
            <w:tcW w:w="1058" w:type="dxa"/>
            <w:vMerge/>
          </w:tcPr>
          <w:p w:rsidR="007D003E" w:rsidRPr="00F92379" w:rsidRDefault="007D003E" w:rsidP="008238F6">
            <w:pPr>
              <w:ind w:firstLine="0"/>
            </w:pPr>
          </w:p>
        </w:tc>
        <w:tc>
          <w:tcPr>
            <w:tcW w:w="1985" w:type="dxa"/>
            <w:vMerge/>
          </w:tcPr>
          <w:p w:rsidR="007D003E" w:rsidRPr="00F92379" w:rsidRDefault="007D003E" w:rsidP="008238F6">
            <w:pPr>
              <w:ind w:firstLine="0"/>
            </w:pPr>
          </w:p>
        </w:tc>
      </w:tr>
      <w:tr w:rsidR="007D003E" w:rsidRPr="00F92379" w:rsidTr="008238F6">
        <w:tc>
          <w:tcPr>
            <w:tcW w:w="537" w:type="dxa"/>
          </w:tcPr>
          <w:p w:rsidR="007D003E" w:rsidRPr="00F92379" w:rsidRDefault="007D003E" w:rsidP="008238F6">
            <w:pPr>
              <w:ind w:firstLine="0"/>
              <w:jc w:val="center"/>
            </w:pPr>
            <w:r w:rsidRPr="00F92379">
              <w:t>1</w:t>
            </w:r>
          </w:p>
        </w:tc>
        <w:tc>
          <w:tcPr>
            <w:tcW w:w="1132" w:type="dxa"/>
          </w:tcPr>
          <w:p w:rsidR="007D003E" w:rsidRPr="00F92379" w:rsidRDefault="007D003E" w:rsidP="008238F6">
            <w:pPr>
              <w:ind w:firstLine="0"/>
              <w:jc w:val="center"/>
            </w:pPr>
            <w:r w:rsidRPr="00F92379">
              <w:t>2</w:t>
            </w:r>
          </w:p>
        </w:tc>
        <w:tc>
          <w:tcPr>
            <w:tcW w:w="1531" w:type="dxa"/>
          </w:tcPr>
          <w:p w:rsidR="007D003E" w:rsidRPr="00F92379" w:rsidRDefault="007D003E" w:rsidP="008238F6">
            <w:pPr>
              <w:ind w:firstLine="0"/>
              <w:jc w:val="center"/>
            </w:pPr>
            <w:r w:rsidRPr="00F92379">
              <w:t>3</w:t>
            </w:r>
          </w:p>
        </w:tc>
        <w:tc>
          <w:tcPr>
            <w:tcW w:w="964" w:type="dxa"/>
          </w:tcPr>
          <w:p w:rsidR="007D003E" w:rsidRPr="00F92379" w:rsidRDefault="007D003E" w:rsidP="008238F6">
            <w:pPr>
              <w:ind w:firstLine="0"/>
              <w:jc w:val="center"/>
            </w:pPr>
            <w:r w:rsidRPr="00F92379">
              <w:t>4</w:t>
            </w:r>
          </w:p>
        </w:tc>
        <w:tc>
          <w:tcPr>
            <w:tcW w:w="907" w:type="dxa"/>
          </w:tcPr>
          <w:p w:rsidR="007D003E" w:rsidRPr="00F92379" w:rsidRDefault="007D003E" w:rsidP="008238F6">
            <w:pPr>
              <w:ind w:firstLine="0"/>
              <w:jc w:val="center"/>
            </w:pPr>
            <w:r w:rsidRPr="00F92379">
              <w:t>5</w:t>
            </w:r>
          </w:p>
        </w:tc>
        <w:tc>
          <w:tcPr>
            <w:tcW w:w="794" w:type="dxa"/>
          </w:tcPr>
          <w:p w:rsidR="007D003E" w:rsidRPr="00F92379" w:rsidRDefault="007D003E" w:rsidP="008238F6">
            <w:pPr>
              <w:ind w:firstLine="0"/>
              <w:jc w:val="center"/>
            </w:pPr>
            <w:r w:rsidRPr="00F92379">
              <w:t>6</w:t>
            </w:r>
          </w:p>
        </w:tc>
        <w:tc>
          <w:tcPr>
            <w:tcW w:w="624" w:type="dxa"/>
          </w:tcPr>
          <w:p w:rsidR="007D003E" w:rsidRPr="00F92379" w:rsidRDefault="007D003E" w:rsidP="008238F6">
            <w:pPr>
              <w:ind w:firstLine="0"/>
              <w:jc w:val="center"/>
            </w:pPr>
            <w:r w:rsidRPr="00F92379">
              <w:t>7</w:t>
            </w:r>
          </w:p>
        </w:tc>
        <w:tc>
          <w:tcPr>
            <w:tcW w:w="1134" w:type="dxa"/>
          </w:tcPr>
          <w:p w:rsidR="007D003E" w:rsidRPr="00F92379" w:rsidRDefault="007D003E" w:rsidP="008238F6">
            <w:pPr>
              <w:ind w:firstLine="0"/>
              <w:jc w:val="center"/>
            </w:pPr>
            <w:r w:rsidRPr="00F92379">
              <w:t>8</w:t>
            </w:r>
          </w:p>
        </w:tc>
        <w:tc>
          <w:tcPr>
            <w:tcW w:w="907" w:type="dxa"/>
          </w:tcPr>
          <w:p w:rsidR="007D003E" w:rsidRPr="00F92379" w:rsidRDefault="007D003E" w:rsidP="008238F6">
            <w:pPr>
              <w:ind w:firstLine="0"/>
              <w:jc w:val="center"/>
            </w:pPr>
            <w:r w:rsidRPr="00F92379">
              <w:t>9</w:t>
            </w:r>
          </w:p>
        </w:tc>
        <w:tc>
          <w:tcPr>
            <w:tcW w:w="624" w:type="dxa"/>
          </w:tcPr>
          <w:p w:rsidR="007D003E" w:rsidRPr="00F92379" w:rsidRDefault="007D003E" w:rsidP="008238F6">
            <w:pPr>
              <w:ind w:firstLine="0"/>
              <w:jc w:val="center"/>
            </w:pPr>
            <w:r w:rsidRPr="00F92379">
              <w:t>10</w:t>
            </w:r>
          </w:p>
        </w:tc>
        <w:tc>
          <w:tcPr>
            <w:tcW w:w="850" w:type="dxa"/>
          </w:tcPr>
          <w:p w:rsidR="007D003E" w:rsidRPr="00F92379" w:rsidRDefault="007D003E" w:rsidP="008238F6">
            <w:pPr>
              <w:ind w:firstLine="0"/>
              <w:jc w:val="center"/>
            </w:pPr>
            <w:r w:rsidRPr="00F92379">
              <w:t>11</w:t>
            </w:r>
          </w:p>
        </w:tc>
        <w:tc>
          <w:tcPr>
            <w:tcW w:w="850" w:type="dxa"/>
          </w:tcPr>
          <w:p w:rsidR="007D003E" w:rsidRPr="00F92379" w:rsidRDefault="007D003E" w:rsidP="008238F6">
            <w:pPr>
              <w:ind w:firstLine="0"/>
              <w:jc w:val="center"/>
            </w:pPr>
            <w:r w:rsidRPr="00F92379">
              <w:t>12</w:t>
            </w:r>
          </w:p>
        </w:tc>
        <w:tc>
          <w:tcPr>
            <w:tcW w:w="1191" w:type="dxa"/>
          </w:tcPr>
          <w:p w:rsidR="007D003E" w:rsidRPr="00F92379" w:rsidRDefault="007D003E" w:rsidP="008238F6">
            <w:pPr>
              <w:ind w:firstLine="0"/>
              <w:jc w:val="center"/>
            </w:pPr>
            <w:r w:rsidRPr="00F92379">
              <w:t>13</w:t>
            </w:r>
          </w:p>
        </w:tc>
        <w:tc>
          <w:tcPr>
            <w:tcW w:w="1058" w:type="dxa"/>
          </w:tcPr>
          <w:p w:rsidR="007D003E" w:rsidRPr="00F92379" w:rsidRDefault="007D003E" w:rsidP="008238F6">
            <w:pPr>
              <w:ind w:firstLine="0"/>
              <w:jc w:val="center"/>
            </w:pPr>
            <w:r w:rsidRPr="00F92379">
              <w:t>14</w:t>
            </w:r>
          </w:p>
        </w:tc>
        <w:tc>
          <w:tcPr>
            <w:tcW w:w="1985" w:type="dxa"/>
          </w:tcPr>
          <w:p w:rsidR="007D003E" w:rsidRPr="00F92379" w:rsidRDefault="007D003E" w:rsidP="008238F6">
            <w:pPr>
              <w:ind w:firstLine="0"/>
              <w:jc w:val="center"/>
            </w:pPr>
            <w:r w:rsidRPr="00F92379">
              <w:t>15</w:t>
            </w:r>
          </w:p>
        </w:tc>
      </w:tr>
      <w:tr w:rsidR="007D003E" w:rsidRPr="00F92379" w:rsidTr="008238F6">
        <w:tc>
          <w:tcPr>
            <w:tcW w:w="15088" w:type="dxa"/>
            <w:gridSpan w:val="15"/>
          </w:tcPr>
          <w:p w:rsidR="007D003E" w:rsidRPr="00F92379" w:rsidRDefault="007D003E" w:rsidP="008238F6">
            <w:pPr>
              <w:ind w:firstLine="0"/>
              <w:jc w:val="center"/>
            </w:pPr>
            <w:r w:rsidRPr="00F92379">
              <w:t>N</w:t>
            </w:r>
            <w:r w:rsidRPr="00F92379">
              <w:rPr>
                <w:i/>
              </w:rPr>
              <w:t>. Цель муниципальной программы «Наименование»</w:t>
            </w:r>
          </w:p>
        </w:tc>
      </w:tr>
      <w:tr w:rsidR="007D003E" w:rsidRPr="00F92379" w:rsidTr="008238F6">
        <w:tc>
          <w:tcPr>
            <w:tcW w:w="537" w:type="dxa"/>
          </w:tcPr>
          <w:p w:rsidR="007D003E" w:rsidRPr="00F92379" w:rsidRDefault="007D003E" w:rsidP="008238F6">
            <w:pPr>
              <w:ind w:firstLine="0"/>
            </w:pPr>
            <w:r w:rsidRPr="00F92379">
              <w:t>1.</w:t>
            </w:r>
          </w:p>
        </w:tc>
        <w:tc>
          <w:tcPr>
            <w:tcW w:w="1132" w:type="dxa"/>
          </w:tcPr>
          <w:p w:rsidR="007D003E" w:rsidRPr="00F92379" w:rsidRDefault="007D003E" w:rsidP="008238F6">
            <w:pPr>
              <w:ind w:firstLine="0"/>
            </w:pPr>
          </w:p>
        </w:tc>
        <w:tc>
          <w:tcPr>
            <w:tcW w:w="1531" w:type="dxa"/>
          </w:tcPr>
          <w:p w:rsidR="007D003E" w:rsidRPr="00F92379" w:rsidRDefault="007D003E" w:rsidP="008238F6">
            <w:pPr>
              <w:ind w:firstLine="0"/>
            </w:pPr>
            <w:r w:rsidRPr="00F92379">
              <w:t>«</w:t>
            </w:r>
            <w:r w:rsidRPr="00F92379">
              <w:rPr>
                <w:i/>
              </w:rPr>
              <w:t>НП», «ГП РФ», «ФП вне НП», «ГП», «ВДЛ»</w:t>
            </w:r>
          </w:p>
        </w:tc>
        <w:tc>
          <w:tcPr>
            <w:tcW w:w="964" w:type="dxa"/>
          </w:tcPr>
          <w:p w:rsidR="007D003E" w:rsidRPr="00F92379" w:rsidRDefault="007D003E" w:rsidP="008238F6">
            <w:pPr>
              <w:ind w:firstLine="0"/>
            </w:pPr>
          </w:p>
        </w:tc>
        <w:tc>
          <w:tcPr>
            <w:tcW w:w="907" w:type="dxa"/>
          </w:tcPr>
          <w:p w:rsidR="007D003E" w:rsidRPr="00F92379" w:rsidRDefault="007D003E" w:rsidP="008238F6">
            <w:pPr>
              <w:ind w:firstLine="0"/>
            </w:pPr>
          </w:p>
        </w:tc>
        <w:tc>
          <w:tcPr>
            <w:tcW w:w="794" w:type="dxa"/>
          </w:tcPr>
          <w:p w:rsidR="007D003E" w:rsidRPr="00F92379" w:rsidRDefault="007D003E" w:rsidP="008238F6">
            <w:pPr>
              <w:ind w:firstLine="0"/>
            </w:pPr>
          </w:p>
        </w:tc>
        <w:tc>
          <w:tcPr>
            <w:tcW w:w="624" w:type="dxa"/>
          </w:tcPr>
          <w:p w:rsidR="007D003E" w:rsidRPr="00F92379" w:rsidRDefault="007D003E" w:rsidP="008238F6">
            <w:pPr>
              <w:ind w:firstLine="0"/>
            </w:pPr>
          </w:p>
        </w:tc>
        <w:tc>
          <w:tcPr>
            <w:tcW w:w="1134" w:type="dxa"/>
          </w:tcPr>
          <w:p w:rsidR="007D003E" w:rsidRPr="00F92379" w:rsidRDefault="007D003E" w:rsidP="008238F6">
            <w:pPr>
              <w:ind w:firstLine="0"/>
            </w:pPr>
          </w:p>
        </w:tc>
        <w:tc>
          <w:tcPr>
            <w:tcW w:w="907" w:type="dxa"/>
          </w:tcPr>
          <w:p w:rsidR="007D003E" w:rsidRPr="00F92379" w:rsidRDefault="007D003E" w:rsidP="008238F6">
            <w:pPr>
              <w:ind w:firstLine="0"/>
            </w:pPr>
          </w:p>
        </w:tc>
        <w:tc>
          <w:tcPr>
            <w:tcW w:w="624" w:type="dxa"/>
          </w:tcPr>
          <w:p w:rsidR="007D003E" w:rsidRPr="00F92379" w:rsidRDefault="007D003E" w:rsidP="008238F6">
            <w:pPr>
              <w:ind w:firstLine="0"/>
            </w:pPr>
          </w:p>
        </w:tc>
        <w:tc>
          <w:tcPr>
            <w:tcW w:w="850" w:type="dxa"/>
          </w:tcPr>
          <w:p w:rsidR="007D003E" w:rsidRPr="00F92379" w:rsidRDefault="007D003E" w:rsidP="008238F6">
            <w:pPr>
              <w:ind w:firstLine="0"/>
            </w:pPr>
          </w:p>
        </w:tc>
        <w:tc>
          <w:tcPr>
            <w:tcW w:w="850" w:type="dxa"/>
          </w:tcPr>
          <w:p w:rsidR="007D003E" w:rsidRPr="00F92379" w:rsidRDefault="007D003E" w:rsidP="008238F6">
            <w:pPr>
              <w:ind w:firstLine="0"/>
            </w:pPr>
          </w:p>
        </w:tc>
        <w:tc>
          <w:tcPr>
            <w:tcW w:w="1191" w:type="dxa"/>
          </w:tcPr>
          <w:p w:rsidR="007D003E" w:rsidRPr="00F92379" w:rsidRDefault="007D003E" w:rsidP="008238F6">
            <w:pPr>
              <w:ind w:firstLine="0"/>
            </w:pPr>
          </w:p>
        </w:tc>
        <w:tc>
          <w:tcPr>
            <w:tcW w:w="1058" w:type="dxa"/>
          </w:tcPr>
          <w:p w:rsidR="007D003E" w:rsidRPr="00F92379" w:rsidRDefault="007D003E" w:rsidP="008238F6">
            <w:pPr>
              <w:ind w:firstLine="0"/>
            </w:pPr>
          </w:p>
        </w:tc>
        <w:tc>
          <w:tcPr>
            <w:tcW w:w="1985" w:type="dxa"/>
          </w:tcPr>
          <w:p w:rsidR="007D003E" w:rsidRPr="00F92379" w:rsidRDefault="007D003E" w:rsidP="008238F6">
            <w:pPr>
              <w:ind w:firstLine="0"/>
            </w:pPr>
          </w:p>
        </w:tc>
      </w:tr>
      <w:tr w:rsidR="007D003E" w:rsidRPr="00F92379" w:rsidTr="008238F6">
        <w:tc>
          <w:tcPr>
            <w:tcW w:w="537" w:type="dxa"/>
          </w:tcPr>
          <w:p w:rsidR="007D003E" w:rsidRPr="00F92379" w:rsidRDefault="007D003E" w:rsidP="008238F6">
            <w:pPr>
              <w:ind w:firstLine="0"/>
            </w:pPr>
          </w:p>
        </w:tc>
        <w:tc>
          <w:tcPr>
            <w:tcW w:w="1132" w:type="dxa"/>
          </w:tcPr>
          <w:p w:rsidR="007D003E" w:rsidRPr="00F92379" w:rsidRDefault="007D003E" w:rsidP="008238F6">
            <w:pPr>
              <w:ind w:firstLine="0"/>
            </w:pPr>
          </w:p>
        </w:tc>
        <w:tc>
          <w:tcPr>
            <w:tcW w:w="1531" w:type="dxa"/>
          </w:tcPr>
          <w:p w:rsidR="007D003E" w:rsidRPr="00F92379" w:rsidRDefault="007D003E" w:rsidP="008238F6">
            <w:pPr>
              <w:ind w:firstLine="0"/>
            </w:pPr>
          </w:p>
        </w:tc>
        <w:tc>
          <w:tcPr>
            <w:tcW w:w="964" w:type="dxa"/>
          </w:tcPr>
          <w:p w:rsidR="007D003E" w:rsidRPr="00F92379" w:rsidRDefault="007D003E" w:rsidP="008238F6">
            <w:pPr>
              <w:ind w:firstLine="0"/>
            </w:pPr>
          </w:p>
        </w:tc>
        <w:tc>
          <w:tcPr>
            <w:tcW w:w="907" w:type="dxa"/>
          </w:tcPr>
          <w:p w:rsidR="007D003E" w:rsidRPr="00F92379" w:rsidRDefault="007D003E" w:rsidP="008238F6">
            <w:pPr>
              <w:ind w:firstLine="0"/>
            </w:pPr>
          </w:p>
        </w:tc>
        <w:tc>
          <w:tcPr>
            <w:tcW w:w="794" w:type="dxa"/>
          </w:tcPr>
          <w:p w:rsidR="007D003E" w:rsidRPr="00F92379" w:rsidRDefault="007D003E" w:rsidP="008238F6">
            <w:pPr>
              <w:ind w:firstLine="0"/>
            </w:pPr>
          </w:p>
        </w:tc>
        <w:tc>
          <w:tcPr>
            <w:tcW w:w="624" w:type="dxa"/>
          </w:tcPr>
          <w:p w:rsidR="007D003E" w:rsidRPr="00F92379" w:rsidRDefault="007D003E" w:rsidP="008238F6">
            <w:pPr>
              <w:ind w:firstLine="0"/>
            </w:pPr>
          </w:p>
        </w:tc>
        <w:tc>
          <w:tcPr>
            <w:tcW w:w="1134" w:type="dxa"/>
          </w:tcPr>
          <w:p w:rsidR="007D003E" w:rsidRPr="00F92379" w:rsidRDefault="007D003E" w:rsidP="008238F6">
            <w:pPr>
              <w:ind w:firstLine="0"/>
            </w:pPr>
          </w:p>
        </w:tc>
        <w:tc>
          <w:tcPr>
            <w:tcW w:w="907" w:type="dxa"/>
          </w:tcPr>
          <w:p w:rsidR="007D003E" w:rsidRPr="00F92379" w:rsidRDefault="007D003E" w:rsidP="008238F6">
            <w:pPr>
              <w:ind w:firstLine="0"/>
            </w:pPr>
          </w:p>
        </w:tc>
        <w:tc>
          <w:tcPr>
            <w:tcW w:w="624" w:type="dxa"/>
          </w:tcPr>
          <w:p w:rsidR="007D003E" w:rsidRPr="00F92379" w:rsidRDefault="007D003E" w:rsidP="008238F6">
            <w:pPr>
              <w:ind w:firstLine="0"/>
            </w:pPr>
          </w:p>
        </w:tc>
        <w:tc>
          <w:tcPr>
            <w:tcW w:w="850" w:type="dxa"/>
          </w:tcPr>
          <w:p w:rsidR="007D003E" w:rsidRPr="00F92379" w:rsidRDefault="007D003E" w:rsidP="008238F6">
            <w:pPr>
              <w:ind w:firstLine="0"/>
            </w:pPr>
          </w:p>
        </w:tc>
        <w:tc>
          <w:tcPr>
            <w:tcW w:w="850" w:type="dxa"/>
          </w:tcPr>
          <w:p w:rsidR="007D003E" w:rsidRPr="00F92379" w:rsidRDefault="007D003E" w:rsidP="008238F6">
            <w:pPr>
              <w:ind w:firstLine="0"/>
            </w:pPr>
          </w:p>
        </w:tc>
        <w:tc>
          <w:tcPr>
            <w:tcW w:w="1191" w:type="dxa"/>
          </w:tcPr>
          <w:p w:rsidR="007D003E" w:rsidRPr="00F92379" w:rsidRDefault="007D003E" w:rsidP="008238F6">
            <w:pPr>
              <w:ind w:firstLine="0"/>
            </w:pPr>
          </w:p>
        </w:tc>
        <w:tc>
          <w:tcPr>
            <w:tcW w:w="1058" w:type="dxa"/>
          </w:tcPr>
          <w:p w:rsidR="007D003E" w:rsidRPr="00F92379" w:rsidRDefault="007D003E" w:rsidP="008238F6">
            <w:pPr>
              <w:ind w:firstLine="0"/>
            </w:pPr>
          </w:p>
        </w:tc>
        <w:tc>
          <w:tcPr>
            <w:tcW w:w="1985" w:type="dxa"/>
          </w:tcPr>
          <w:p w:rsidR="007D003E" w:rsidRPr="00F92379" w:rsidRDefault="007D003E" w:rsidP="008238F6">
            <w:pPr>
              <w:ind w:firstLine="0"/>
            </w:pPr>
          </w:p>
        </w:tc>
      </w:tr>
    </w:tbl>
    <w:p w:rsidR="007D003E" w:rsidRPr="00F92379" w:rsidRDefault="007D003E" w:rsidP="007D003E"/>
    <w:p w:rsidR="007D003E" w:rsidRPr="00F92379" w:rsidRDefault="007D003E" w:rsidP="007D003E">
      <w:pPr>
        <w:jc w:val="center"/>
        <w:outlineLvl w:val="3"/>
      </w:pPr>
      <w:r w:rsidRPr="00F92379">
        <w:t>2.1. Прокси-показатели муниципальной программы в ...</w:t>
      </w:r>
    </w:p>
    <w:p w:rsidR="007D003E" w:rsidRPr="00F92379" w:rsidRDefault="007D003E" w:rsidP="007D003E">
      <w:pPr>
        <w:jc w:val="center"/>
      </w:pPr>
      <w:r w:rsidRPr="00F92379">
        <w:t>(текущем) году</w:t>
      </w:r>
    </w:p>
    <w:p w:rsidR="007D003E" w:rsidRPr="00F92379" w:rsidRDefault="007D003E" w:rsidP="007D003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324"/>
        <w:gridCol w:w="1474"/>
        <w:gridCol w:w="1417"/>
        <w:gridCol w:w="1644"/>
        <w:gridCol w:w="1304"/>
        <w:gridCol w:w="1134"/>
        <w:gridCol w:w="1191"/>
        <w:gridCol w:w="907"/>
        <w:gridCol w:w="926"/>
        <w:gridCol w:w="2041"/>
      </w:tblGrid>
      <w:tr w:rsidR="007D003E" w:rsidRPr="00F92379" w:rsidTr="00951CBF">
        <w:tc>
          <w:tcPr>
            <w:tcW w:w="680" w:type="dxa"/>
            <w:vMerge w:val="restart"/>
          </w:tcPr>
          <w:p w:rsidR="007D003E" w:rsidRPr="00F92379" w:rsidRDefault="007D003E" w:rsidP="008238F6">
            <w:pPr>
              <w:ind w:firstLine="0"/>
              <w:jc w:val="center"/>
            </w:pPr>
            <w:r w:rsidRPr="00F92379">
              <w:t>N п/п</w:t>
            </w:r>
          </w:p>
        </w:tc>
        <w:tc>
          <w:tcPr>
            <w:tcW w:w="2324" w:type="dxa"/>
            <w:vMerge w:val="restart"/>
          </w:tcPr>
          <w:p w:rsidR="007D003E" w:rsidRPr="00F92379" w:rsidRDefault="007D003E" w:rsidP="008238F6">
            <w:pPr>
              <w:ind w:firstLine="0"/>
              <w:jc w:val="center"/>
            </w:pPr>
            <w:r w:rsidRPr="00F92379">
              <w:t xml:space="preserve">Наименование показателя </w:t>
            </w:r>
            <w:hyperlink w:anchor="P862">
              <w:r w:rsidRPr="00F92379">
                <w:rPr>
                  <w:color w:val="0000FF"/>
                </w:rPr>
                <w:t>&lt;15&gt;</w:t>
              </w:r>
            </w:hyperlink>
          </w:p>
        </w:tc>
        <w:tc>
          <w:tcPr>
            <w:tcW w:w="1474" w:type="dxa"/>
            <w:vMerge w:val="restart"/>
          </w:tcPr>
          <w:p w:rsidR="007D003E" w:rsidRPr="00F92379" w:rsidRDefault="007D003E" w:rsidP="008238F6">
            <w:pPr>
              <w:ind w:firstLine="0"/>
              <w:jc w:val="center"/>
            </w:pPr>
            <w:r w:rsidRPr="00F92379">
              <w:t>Признак возрастания/убывания</w:t>
            </w:r>
          </w:p>
        </w:tc>
        <w:tc>
          <w:tcPr>
            <w:tcW w:w="1417" w:type="dxa"/>
            <w:vMerge w:val="restart"/>
          </w:tcPr>
          <w:p w:rsidR="007D003E" w:rsidRPr="00F92379" w:rsidRDefault="007D003E" w:rsidP="008238F6">
            <w:pPr>
              <w:ind w:firstLine="0"/>
              <w:jc w:val="center"/>
            </w:pPr>
            <w:r w:rsidRPr="00F92379">
              <w:t xml:space="preserve">Единица измерения (по </w:t>
            </w:r>
            <w:hyperlink r:id="rId13">
              <w:r w:rsidRPr="00F92379">
                <w:rPr>
                  <w:color w:val="0000FF"/>
                </w:rPr>
                <w:t>ОКЕИ</w:t>
              </w:r>
            </w:hyperlink>
            <w:r w:rsidRPr="00F92379">
              <w:t>)</w:t>
            </w:r>
          </w:p>
        </w:tc>
        <w:tc>
          <w:tcPr>
            <w:tcW w:w="2948" w:type="dxa"/>
            <w:gridSpan w:val="2"/>
          </w:tcPr>
          <w:p w:rsidR="007D003E" w:rsidRPr="00F92379" w:rsidRDefault="007D003E" w:rsidP="008238F6">
            <w:pPr>
              <w:ind w:firstLine="0"/>
              <w:jc w:val="center"/>
            </w:pPr>
            <w:r w:rsidRPr="00F92379">
              <w:t xml:space="preserve">Базовое значение </w:t>
            </w:r>
            <w:hyperlink w:anchor="P863">
              <w:r w:rsidRPr="00F92379">
                <w:rPr>
                  <w:color w:val="0000FF"/>
                </w:rPr>
                <w:t>&lt;16&gt;</w:t>
              </w:r>
            </w:hyperlink>
          </w:p>
        </w:tc>
        <w:tc>
          <w:tcPr>
            <w:tcW w:w="4158" w:type="dxa"/>
            <w:gridSpan w:val="4"/>
          </w:tcPr>
          <w:p w:rsidR="007D003E" w:rsidRPr="00F92379" w:rsidRDefault="007D003E" w:rsidP="008238F6">
            <w:pPr>
              <w:ind w:firstLine="0"/>
              <w:jc w:val="center"/>
            </w:pPr>
            <w:r w:rsidRPr="00F92379">
              <w:t>Значение показателя по кварталам/месяцам</w:t>
            </w:r>
          </w:p>
        </w:tc>
        <w:tc>
          <w:tcPr>
            <w:tcW w:w="2041" w:type="dxa"/>
          </w:tcPr>
          <w:p w:rsidR="007D003E" w:rsidRPr="00F92379" w:rsidRDefault="007D003E" w:rsidP="008238F6">
            <w:pPr>
              <w:ind w:firstLine="0"/>
              <w:jc w:val="center"/>
            </w:pPr>
            <w:r w:rsidRPr="00F92379">
              <w:t xml:space="preserve">Ответственный за достижение показателя </w:t>
            </w:r>
            <w:hyperlink w:anchor="P864">
              <w:r w:rsidRPr="00F92379">
                <w:rPr>
                  <w:color w:val="0000FF"/>
                </w:rPr>
                <w:t>&lt;17&gt;</w:t>
              </w:r>
            </w:hyperlink>
          </w:p>
        </w:tc>
      </w:tr>
      <w:tr w:rsidR="007D003E" w:rsidRPr="00F92379" w:rsidTr="00951CBF">
        <w:tc>
          <w:tcPr>
            <w:tcW w:w="680" w:type="dxa"/>
            <w:vMerge/>
          </w:tcPr>
          <w:p w:rsidR="007D003E" w:rsidRPr="00F92379" w:rsidRDefault="007D003E" w:rsidP="008238F6">
            <w:pPr>
              <w:ind w:firstLine="0"/>
            </w:pPr>
          </w:p>
        </w:tc>
        <w:tc>
          <w:tcPr>
            <w:tcW w:w="2324" w:type="dxa"/>
            <w:vMerge/>
          </w:tcPr>
          <w:p w:rsidR="007D003E" w:rsidRPr="00F92379" w:rsidRDefault="007D003E" w:rsidP="008238F6">
            <w:pPr>
              <w:ind w:firstLine="0"/>
            </w:pPr>
          </w:p>
        </w:tc>
        <w:tc>
          <w:tcPr>
            <w:tcW w:w="1474" w:type="dxa"/>
            <w:vMerge/>
          </w:tcPr>
          <w:p w:rsidR="007D003E" w:rsidRPr="00F92379" w:rsidRDefault="007D003E" w:rsidP="008238F6">
            <w:pPr>
              <w:ind w:firstLine="0"/>
            </w:pPr>
          </w:p>
        </w:tc>
        <w:tc>
          <w:tcPr>
            <w:tcW w:w="1417" w:type="dxa"/>
            <w:vMerge/>
          </w:tcPr>
          <w:p w:rsidR="007D003E" w:rsidRPr="00F92379" w:rsidRDefault="007D003E" w:rsidP="008238F6">
            <w:pPr>
              <w:ind w:firstLine="0"/>
            </w:pPr>
          </w:p>
        </w:tc>
        <w:tc>
          <w:tcPr>
            <w:tcW w:w="1644" w:type="dxa"/>
          </w:tcPr>
          <w:p w:rsidR="007D003E" w:rsidRPr="00F92379" w:rsidRDefault="007D003E" w:rsidP="008238F6">
            <w:pPr>
              <w:ind w:firstLine="0"/>
              <w:jc w:val="center"/>
            </w:pPr>
            <w:r w:rsidRPr="00F92379">
              <w:t>значение</w:t>
            </w:r>
          </w:p>
        </w:tc>
        <w:tc>
          <w:tcPr>
            <w:tcW w:w="1304" w:type="dxa"/>
          </w:tcPr>
          <w:p w:rsidR="007D003E" w:rsidRPr="00F92379" w:rsidRDefault="007D003E" w:rsidP="008238F6">
            <w:pPr>
              <w:ind w:firstLine="0"/>
              <w:jc w:val="center"/>
            </w:pPr>
            <w:r w:rsidRPr="00F92379">
              <w:t>год</w:t>
            </w:r>
          </w:p>
        </w:tc>
        <w:tc>
          <w:tcPr>
            <w:tcW w:w="1134" w:type="dxa"/>
          </w:tcPr>
          <w:p w:rsidR="007D003E" w:rsidRPr="00F92379" w:rsidRDefault="007D003E" w:rsidP="008238F6">
            <w:pPr>
              <w:ind w:firstLine="0"/>
              <w:jc w:val="center"/>
            </w:pPr>
            <w:r w:rsidRPr="00F92379">
              <w:t xml:space="preserve">N </w:t>
            </w:r>
            <w:hyperlink w:anchor="P865">
              <w:r w:rsidRPr="00F92379">
                <w:rPr>
                  <w:color w:val="0000FF"/>
                </w:rPr>
                <w:t>&lt;18&gt;</w:t>
              </w:r>
            </w:hyperlink>
          </w:p>
        </w:tc>
        <w:tc>
          <w:tcPr>
            <w:tcW w:w="1191" w:type="dxa"/>
          </w:tcPr>
          <w:p w:rsidR="007D003E" w:rsidRPr="00F92379" w:rsidRDefault="007D003E" w:rsidP="008238F6">
            <w:pPr>
              <w:ind w:firstLine="0"/>
              <w:jc w:val="center"/>
            </w:pPr>
            <w:r w:rsidRPr="00F92379">
              <w:t>N + 1</w:t>
            </w:r>
          </w:p>
        </w:tc>
        <w:tc>
          <w:tcPr>
            <w:tcW w:w="907" w:type="dxa"/>
          </w:tcPr>
          <w:p w:rsidR="007D003E" w:rsidRPr="00F92379" w:rsidRDefault="007D003E" w:rsidP="008238F6">
            <w:pPr>
              <w:ind w:firstLine="0"/>
              <w:jc w:val="center"/>
            </w:pPr>
            <w:r w:rsidRPr="00F92379">
              <w:t>...</w:t>
            </w:r>
          </w:p>
        </w:tc>
        <w:tc>
          <w:tcPr>
            <w:tcW w:w="926" w:type="dxa"/>
          </w:tcPr>
          <w:p w:rsidR="007D003E" w:rsidRPr="00F92379" w:rsidRDefault="007D003E" w:rsidP="008238F6">
            <w:pPr>
              <w:ind w:firstLine="0"/>
              <w:jc w:val="center"/>
            </w:pPr>
            <w:r w:rsidRPr="00F92379">
              <w:t>N + n</w:t>
            </w:r>
          </w:p>
        </w:tc>
        <w:tc>
          <w:tcPr>
            <w:tcW w:w="2041" w:type="dxa"/>
          </w:tcPr>
          <w:p w:rsidR="007D003E" w:rsidRPr="00F92379" w:rsidRDefault="007D003E" w:rsidP="008238F6">
            <w:pPr>
              <w:ind w:firstLine="0"/>
            </w:pPr>
          </w:p>
        </w:tc>
      </w:tr>
      <w:tr w:rsidR="007D003E" w:rsidRPr="00F92379" w:rsidTr="00951CBF">
        <w:tc>
          <w:tcPr>
            <w:tcW w:w="680" w:type="dxa"/>
          </w:tcPr>
          <w:p w:rsidR="007D003E" w:rsidRPr="00F92379" w:rsidRDefault="007D003E" w:rsidP="008238F6">
            <w:pPr>
              <w:ind w:firstLine="0"/>
              <w:jc w:val="center"/>
            </w:pPr>
            <w:r w:rsidRPr="00F92379">
              <w:t>1</w:t>
            </w:r>
          </w:p>
        </w:tc>
        <w:tc>
          <w:tcPr>
            <w:tcW w:w="2324" w:type="dxa"/>
          </w:tcPr>
          <w:p w:rsidR="007D003E" w:rsidRPr="00F92379" w:rsidRDefault="007D003E" w:rsidP="008238F6">
            <w:pPr>
              <w:ind w:firstLine="0"/>
              <w:jc w:val="center"/>
            </w:pPr>
            <w:r w:rsidRPr="00F92379">
              <w:t>2</w:t>
            </w:r>
          </w:p>
        </w:tc>
        <w:tc>
          <w:tcPr>
            <w:tcW w:w="1474" w:type="dxa"/>
          </w:tcPr>
          <w:p w:rsidR="007D003E" w:rsidRPr="00F92379" w:rsidRDefault="007D003E" w:rsidP="008238F6">
            <w:pPr>
              <w:ind w:firstLine="0"/>
              <w:jc w:val="center"/>
            </w:pPr>
            <w:r w:rsidRPr="00F92379">
              <w:t>3</w:t>
            </w:r>
          </w:p>
        </w:tc>
        <w:tc>
          <w:tcPr>
            <w:tcW w:w="1417" w:type="dxa"/>
          </w:tcPr>
          <w:p w:rsidR="007D003E" w:rsidRPr="00F92379" w:rsidRDefault="007D003E" w:rsidP="008238F6">
            <w:pPr>
              <w:ind w:firstLine="0"/>
              <w:jc w:val="center"/>
            </w:pPr>
            <w:r w:rsidRPr="00F92379">
              <w:t>4</w:t>
            </w:r>
          </w:p>
        </w:tc>
        <w:tc>
          <w:tcPr>
            <w:tcW w:w="1644" w:type="dxa"/>
          </w:tcPr>
          <w:p w:rsidR="007D003E" w:rsidRPr="00F92379" w:rsidRDefault="007D003E" w:rsidP="008238F6">
            <w:pPr>
              <w:ind w:firstLine="0"/>
              <w:jc w:val="center"/>
            </w:pPr>
            <w:r w:rsidRPr="00F92379">
              <w:t>5</w:t>
            </w:r>
          </w:p>
        </w:tc>
        <w:tc>
          <w:tcPr>
            <w:tcW w:w="1304" w:type="dxa"/>
          </w:tcPr>
          <w:p w:rsidR="007D003E" w:rsidRPr="00F92379" w:rsidRDefault="007D003E" w:rsidP="008238F6">
            <w:pPr>
              <w:ind w:firstLine="0"/>
              <w:jc w:val="center"/>
            </w:pPr>
            <w:r w:rsidRPr="00F92379">
              <w:t>6</w:t>
            </w:r>
          </w:p>
        </w:tc>
        <w:tc>
          <w:tcPr>
            <w:tcW w:w="1134" w:type="dxa"/>
          </w:tcPr>
          <w:p w:rsidR="007D003E" w:rsidRPr="00F92379" w:rsidRDefault="007D003E" w:rsidP="008238F6">
            <w:pPr>
              <w:ind w:firstLine="0"/>
              <w:jc w:val="center"/>
            </w:pPr>
            <w:r w:rsidRPr="00F92379">
              <w:t>7</w:t>
            </w:r>
          </w:p>
        </w:tc>
        <w:tc>
          <w:tcPr>
            <w:tcW w:w="1191" w:type="dxa"/>
          </w:tcPr>
          <w:p w:rsidR="007D003E" w:rsidRPr="00F92379" w:rsidRDefault="007D003E" w:rsidP="008238F6">
            <w:pPr>
              <w:ind w:firstLine="0"/>
              <w:jc w:val="center"/>
            </w:pPr>
            <w:r w:rsidRPr="00F92379">
              <w:t>8</w:t>
            </w:r>
          </w:p>
        </w:tc>
        <w:tc>
          <w:tcPr>
            <w:tcW w:w="907" w:type="dxa"/>
          </w:tcPr>
          <w:p w:rsidR="007D003E" w:rsidRPr="00F92379" w:rsidRDefault="007D003E" w:rsidP="008238F6">
            <w:pPr>
              <w:ind w:firstLine="0"/>
              <w:jc w:val="center"/>
            </w:pPr>
            <w:r w:rsidRPr="00F92379">
              <w:t>9</w:t>
            </w:r>
          </w:p>
        </w:tc>
        <w:tc>
          <w:tcPr>
            <w:tcW w:w="926" w:type="dxa"/>
          </w:tcPr>
          <w:p w:rsidR="007D003E" w:rsidRPr="00F92379" w:rsidRDefault="007D003E" w:rsidP="008238F6">
            <w:pPr>
              <w:ind w:firstLine="0"/>
              <w:jc w:val="center"/>
            </w:pPr>
            <w:r w:rsidRPr="00F92379">
              <w:t>10</w:t>
            </w:r>
          </w:p>
        </w:tc>
        <w:tc>
          <w:tcPr>
            <w:tcW w:w="2041" w:type="dxa"/>
          </w:tcPr>
          <w:p w:rsidR="007D003E" w:rsidRPr="00F92379" w:rsidRDefault="007D003E" w:rsidP="008238F6">
            <w:pPr>
              <w:ind w:firstLine="0"/>
              <w:jc w:val="center"/>
            </w:pPr>
            <w:r w:rsidRPr="00F92379">
              <w:t>11</w:t>
            </w:r>
          </w:p>
        </w:tc>
      </w:tr>
      <w:tr w:rsidR="007D003E" w:rsidRPr="00F92379" w:rsidTr="00951CBF">
        <w:tc>
          <w:tcPr>
            <w:tcW w:w="680" w:type="dxa"/>
          </w:tcPr>
          <w:p w:rsidR="007D003E" w:rsidRPr="00F92379" w:rsidRDefault="007D003E" w:rsidP="008238F6">
            <w:pPr>
              <w:ind w:firstLine="0"/>
            </w:pPr>
            <w:r w:rsidRPr="00F92379">
              <w:t>1.</w:t>
            </w:r>
          </w:p>
        </w:tc>
        <w:tc>
          <w:tcPr>
            <w:tcW w:w="14362" w:type="dxa"/>
            <w:gridSpan w:val="10"/>
          </w:tcPr>
          <w:p w:rsidR="007D003E" w:rsidRPr="00F92379" w:rsidRDefault="007D003E" w:rsidP="008238F6">
            <w:pPr>
              <w:ind w:firstLine="0"/>
            </w:pPr>
            <w:r w:rsidRPr="00F92379">
              <w:rPr>
                <w:i/>
              </w:rPr>
              <w:t xml:space="preserve">Показатель муниципальной программы «Наименование», единица измерения по </w:t>
            </w:r>
            <w:hyperlink r:id="rId14">
              <w:r w:rsidRPr="00F92379">
                <w:rPr>
                  <w:i/>
                  <w:color w:val="0000FF"/>
                </w:rPr>
                <w:t>ОКЕИ</w:t>
              </w:r>
            </w:hyperlink>
          </w:p>
        </w:tc>
      </w:tr>
      <w:tr w:rsidR="007D003E" w:rsidRPr="00F92379" w:rsidTr="00951CBF">
        <w:tc>
          <w:tcPr>
            <w:tcW w:w="680" w:type="dxa"/>
          </w:tcPr>
          <w:p w:rsidR="007D003E" w:rsidRPr="00F92379" w:rsidRDefault="007D003E" w:rsidP="008238F6">
            <w:pPr>
              <w:ind w:firstLine="0"/>
            </w:pPr>
            <w:r w:rsidRPr="00F92379">
              <w:t>1.1.</w:t>
            </w:r>
          </w:p>
        </w:tc>
        <w:tc>
          <w:tcPr>
            <w:tcW w:w="2324" w:type="dxa"/>
          </w:tcPr>
          <w:p w:rsidR="007D003E" w:rsidRPr="00F92379" w:rsidRDefault="007D003E" w:rsidP="008238F6">
            <w:pPr>
              <w:ind w:firstLine="0"/>
            </w:pPr>
            <w:r w:rsidRPr="00F92379">
              <w:rPr>
                <w:i/>
              </w:rPr>
              <w:t>«Наименование прокси-показателя»</w:t>
            </w:r>
          </w:p>
        </w:tc>
        <w:tc>
          <w:tcPr>
            <w:tcW w:w="1474" w:type="dxa"/>
          </w:tcPr>
          <w:p w:rsidR="007D003E" w:rsidRPr="00F92379" w:rsidRDefault="007D003E" w:rsidP="008238F6">
            <w:pPr>
              <w:ind w:firstLine="0"/>
            </w:pPr>
          </w:p>
        </w:tc>
        <w:tc>
          <w:tcPr>
            <w:tcW w:w="1417" w:type="dxa"/>
          </w:tcPr>
          <w:p w:rsidR="007D003E" w:rsidRPr="00F92379" w:rsidRDefault="007D003E" w:rsidP="008238F6">
            <w:pPr>
              <w:ind w:firstLine="0"/>
            </w:pPr>
          </w:p>
        </w:tc>
        <w:tc>
          <w:tcPr>
            <w:tcW w:w="1644" w:type="dxa"/>
          </w:tcPr>
          <w:p w:rsidR="007D003E" w:rsidRPr="00F92379" w:rsidRDefault="007D003E" w:rsidP="008238F6">
            <w:pPr>
              <w:ind w:firstLine="0"/>
            </w:pPr>
          </w:p>
        </w:tc>
        <w:tc>
          <w:tcPr>
            <w:tcW w:w="1304" w:type="dxa"/>
          </w:tcPr>
          <w:p w:rsidR="007D003E" w:rsidRPr="00F92379" w:rsidRDefault="007D003E" w:rsidP="008238F6">
            <w:pPr>
              <w:ind w:firstLine="0"/>
            </w:pPr>
          </w:p>
        </w:tc>
        <w:tc>
          <w:tcPr>
            <w:tcW w:w="1134" w:type="dxa"/>
          </w:tcPr>
          <w:p w:rsidR="007D003E" w:rsidRPr="00F92379" w:rsidRDefault="007D003E" w:rsidP="008238F6">
            <w:pPr>
              <w:ind w:firstLine="0"/>
            </w:pPr>
          </w:p>
        </w:tc>
        <w:tc>
          <w:tcPr>
            <w:tcW w:w="1191" w:type="dxa"/>
          </w:tcPr>
          <w:p w:rsidR="007D003E" w:rsidRPr="00F92379" w:rsidRDefault="007D003E" w:rsidP="008238F6">
            <w:pPr>
              <w:ind w:firstLine="0"/>
            </w:pPr>
          </w:p>
        </w:tc>
        <w:tc>
          <w:tcPr>
            <w:tcW w:w="907" w:type="dxa"/>
          </w:tcPr>
          <w:p w:rsidR="007D003E" w:rsidRPr="00F92379" w:rsidRDefault="007D003E" w:rsidP="008238F6">
            <w:pPr>
              <w:ind w:firstLine="0"/>
            </w:pPr>
          </w:p>
        </w:tc>
        <w:tc>
          <w:tcPr>
            <w:tcW w:w="926" w:type="dxa"/>
          </w:tcPr>
          <w:p w:rsidR="007D003E" w:rsidRPr="00F92379" w:rsidRDefault="007D003E" w:rsidP="008238F6">
            <w:pPr>
              <w:ind w:firstLine="0"/>
            </w:pPr>
          </w:p>
        </w:tc>
        <w:tc>
          <w:tcPr>
            <w:tcW w:w="2041" w:type="dxa"/>
          </w:tcPr>
          <w:p w:rsidR="007D003E" w:rsidRPr="00F92379" w:rsidRDefault="007D003E" w:rsidP="008238F6">
            <w:pPr>
              <w:ind w:firstLine="0"/>
            </w:pPr>
          </w:p>
        </w:tc>
      </w:tr>
      <w:tr w:rsidR="007D003E" w:rsidRPr="00F92379" w:rsidTr="00951CBF">
        <w:tc>
          <w:tcPr>
            <w:tcW w:w="680" w:type="dxa"/>
          </w:tcPr>
          <w:p w:rsidR="007D003E" w:rsidRPr="00F92379" w:rsidRDefault="007D003E" w:rsidP="008238F6">
            <w:pPr>
              <w:ind w:firstLine="0"/>
            </w:pPr>
            <w:r w:rsidRPr="00F92379">
              <w:t>1.N</w:t>
            </w:r>
          </w:p>
        </w:tc>
        <w:tc>
          <w:tcPr>
            <w:tcW w:w="2324" w:type="dxa"/>
          </w:tcPr>
          <w:p w:rsidR="007D003E" w:rsidRPr="00F92379" w:rsidRDefault="007D003E" w:rsidP="008238F6">
            <w:pPr>
              <w:ind w:firstLine="0"/>
            </w:pPr>
          </w:p>
        </w:tc>
        <w:tc>
          <w:tcPr>
            <w:tcW w:w="1474" w:type="dxa"/>
          </w:tcPr>
          <w:p w:rsidR="007D003E" w:rsidRPr="00F92379" w:rsidRDefault="007D003E" w:rsidP="008238F6">
            <w:pPr>
              <w:ind w:firstLine="0"/>
            </w:pPr>
          </w:p>
        </w:tc>
        <w:tc>
          <w:tcPr>
            <w:tcW w:w="1417" w:type="dxa"/>
          </w:tcPr>
          <w:p w:rsidR="007D003E" w:rsidRPr="00F92379" w:rsidRDefault="007D003E" w:rsidP="008238F6">
            <w:pPr>
              <w:ind w:firstLine="0"/>
            </w:pPr>
          </w:p>
        </w:tc>
        <w:tc>
          <w:tcPr>
            <w:tcW w:w="1644" w:type="dxa"/>
          </w:tcPr>
          <w:p w:rsidR="007D003E" w:rsidRPr="00F92379" w:rsidRDefault="007D003E" w:rsidP="008238F6">
            <w:pPr>
              <w:ind w:firstLine="0"/>
            </w:pPr>
          </w:p>
        </w:tc>
        <w:tc>
          <w:tcPr>
            <w:tcW w:w="1304" w:type="dxa"/>
          </w:tcPr>
          <w:p w:rsidR="007D003E" w:rsidRPr="00F92379" w:rsidRDefault="007D003E" w:rsidP="008238F6">
            <w:pPr>
              <w:ind w:firstLine="0"/>
            </w:pPr>
          </w:p>
        </w:tc>
        <w:tc>
          <w:tcPr>
            <w:tcW w:w="1134" w:type="dxa"/>
          </w:tcPr>
          <w:p w:rsidR="007D003E" w:rsidRPr="00F92379" w:rsidRDefault="007D003E" w:rsidP="008238F6">
            <w:pPr>
              <w:ind w:firstLine="0"/>
            </w:pPr>
          </w:p>
        </w:tc>
        <w:tc>
          <w:tcPr>
            <w:tcW w:w="1191" w:type="dxa"/>
          </w:tcPr>
          <w:p w:rsidR="007D003E" w:rsidRPr="00F92379" w:rsidRDefault="007D003E" w:rsidP="008238F6">
            <w:pPr>
              <w:ind w:firstLine="0"/>
            </w:pPr>
          </w:p>
        </w:tc>
        <w:tc>
          <w:tcPr>
            <w:tcW w:w="907" w:type="dxa"/>
          </w:tcPr>
          <w:p w:rsidR="007D003E" w:rsidRPr="00F92379" w:rsidRDefault="007D003E" w:rsidP="008238F6">
            <w:pPr>
              <w:ind w:firstLine="0"/>
            </w:pPr>
          </w:p>
        </w:tc>
        <w:tc>
          <w:tcPr>
            <w:tcW w:w="926" w:type="dxa"/>
          </w:tcPr>
          <w:p w:rsidR="007D003E" w:rsidRPr="00F92379" w:rsidRDefault="007D003E" w:rsidP="008238F6">
            <w:pPr>
              <w:ind w:firstLine="0"/>
            </w:pPr>
          </w:p>
        </w:tc>
        <w:tc>
          <w:tcPr>
            <w:tcW w:w="2041" w:type="dxa"/>
          </w:tcPr>
          <w:p w:rsidR="007D003E" w:rsidRPr="00F92379" w:rsidRDefault="007D003E" w:rsidP="008238F6">
            <w:pPr>
              <w:ind w:firstLine="0"/>
            </w:pPr>
          </w:p>
        </w:tc>
      </w:tr>
      <w:tr w:rsidR="007D003E" w:rsidRPr="00F92379" w:rsidTr="00951CBF">
        <w:tc>
          <w:tcPr>
            <w:tcW w:w="680" w:type="dxa"/>
          </w:tcPr>
          <w:p w:rsidR="007D003E" w:rsidRPr="00F92379" w:rsidRDefault="007D003E" w:rsidP="008238F6">
            <w:pPr>
              <w:ind w:firstLine="0"/>
            </w:pPr>
            <w:r w:rsidRPr="00F92379">
              <w:lastRenderedPageBreak/>
              <w:t>N</w:t>
            </w:r>
          </w:p>
        </w:tc>
        <w:tc>
          <w:tcPr>
            <w:tcW w:w="14362" w:type="dxa"/>
            <w:gridSpan w:val="10"/>
          </w:tcPr>
          <w:p w:rsidR="007D003E" w:rsidRPr="00F92379" w:rsidRDefault="007D003E" w:rsidP="008238F6">
            <w:pPr>
              <w:ind w:firstLine="0"/>
            </w:pPr>
            <w:r w:rsidRPr="00F92379">
              <w:rPr>
                <w:i/>
              </w:rPr>
              <w:t xml:space="preserve">Показатель муниципальной программы «Наименование», единица измерения по </w:t>
            </w:r>
            <w:hyperlink r:id="rId15">
              <w:r w:rsidRPr="00F92379">
                <w:rPr>
                  <w:i/>
                  <w:color w:val="0000FF"/>
                </w:rPr>
                <w:t>ОКЕИ</w:t>
              </w:r>
            </w:hyperlink>
          </w:p>
        </w:tc>
      </w:tr>
      <w:tr w:rsidR="007D003E" w:rsidRPr="00F92379" w:rsidTr="00951CBF">
        <w:tc>
          <w:tcPr>
            <w:tcW w:w="680" w:type="dxa"/>
          </w:tcPr>
          <w:p w:rsidR="007D003E" w:rsidRPr="00F92379" w:rsidRDefault="007D003E" w:rsidP="008238F6">
            <w:pPr>
              <w:ind w:firstLine="0"/>
            </w:pPr>
            <w:proofErr w:type="spellStart"/>
            <w:r w:rsidRPr="00F92379">
              <w:t>N.n</w:t>
            </w:r>
            <w:proofErr w:type="spellEnd"/>
          </w:p>
        </w:tc>
        <w:tc>
          <w:tcPr>
            <w:tcW w:w="2324" w:type="dxa"/>
          </w:tcPr>
          <w:p w:rsidR="007D003E" w:rsidRPr="00F92379" w:rsidRDefault="007D003E" w:rsidP="008238F6">
            <w:pPr>
              <w:ind w:firstLine="0"/>
            </w:pPr>
            <w:r w:rsidRPr="00F92379">
              <w:rPr>
                <w:i/>
              </w:rPr>
              <w:t>«Наименование прокси-показателя»</w:t>
            </w:r>
          </w:p>
        </w:tc>
        <w:tc>
          <w:tcPr>
            <w:tcW w:w="1474" w:type="dxa"/>
          </w:tcPr>
          <w:p w:rsidR="007D003E" w:rsidRPr="00F92379" w:rsidRDefault="007D003E" w:rsidP="008238F6">
            <w:pPr>
              <w:ind w:firstLine="0"/>
            </w:pPr>
          </w:p>
        </w:tc>
        <w:tc>
          <w:tcPr>
            <w:tcW w:w="1417" w:type="dxa"/>
          </w:tcPr>
          <w:p w:rsidR="007D003E" w:rsidRPr="00F92379" w:rsidRDefault="007D003E" w:rsidP="008238F6">
            <w:pPr>
              <w:ind w:firstLine="0"/>
            </w:pPr>
          </w:p>
        </w:tc>
        <w:tc>
          <w:tcPr>
            <w:tcW w:w="1644" w:type="dxa"/>
          </w:tcPr>
          <w:p w:rsidR="007D003E" w:rsidRPr="00F92379" w:rsidRDefault="007D003E" w:rsidP="008238F6">
            <w:pPr>
              <w:ind w:firstLine="0"/>
            </w:pPr>
          </w:p>
        </w:tc>
        <w:tc>
          <w:tcPr>
            <w:tcW w:w="1304" w:type="dxa"/>
          </w:tcPr>
          <w:p w:rsidR="007D003E" w:rsidRPr="00F92379" w:rsidRDefault="007D003E" w:rsidP="008238F6">
            <w:pPr>
              <w:ind w:firstLine="0"/>
            </w:pPr>
          </w:p>
        </w:tc>
        <w:tc>
          <w:tcPr>
            <w:tcW w:w="1134" w:type="dxa"/>
          </w:tcPr>
          <w:p w:rsidR="007D003E" w:rsidRPr="00F92379" w:rsidRDefault="007D003E" w:rsidP="008238F6">
            <w:pPr>
              <w:ind w:firstLine="0"/>
            </w:pPr>
          </w:p>
        </w:tc>
        <w:tc>
          <w:tcPr>
            <w:tcW w:w="1191" w:type="dxa"/>
          </w:tcPr>
          <w:p w:rsidR="007D003E" w:rsidRPr="00F92379" w:rsidRDefault="007D003E" w:rsidP="008238F6">
            <w:pPr>
              <w:ind w:firstLine="0"/>
            </w:pPr>
          </w:p>
        </w:tc>
        <w:tc>
          <w:tcPr>
            <w:tcW w:w="907" w:type="dxa"/>
          </w:tcPr>
          <w:p w:rsidR="007D003E" w:rsidRPr="00F92379" w:rsidRDefault="007D003E" w:rsidP="008238F6">
            <w:pPr>
              <w:ind w:firstLine="0"/>
            </w:pPr>
          </w:p>
        </w:tc>
        <w:tc>
          <w:tcPr>
            <w:tcW w:w="926" w:type="dxa"/>
          </w:tcPr>
          <w:p w:rsidR="007D003E" w:rsidRPr="00F92379" w:rsidRDefault="007D003E" w:rsidP="008238F6">
            <w:pPr>
              <w:ind w:firstLine="0"/>
            </w:pPr>
          </w:p>
        </w:tc>
        <w:tc>
          <w:tcPr>
            <w:tcW w:w="2041" w:type="dxa"/>
          </w:tcPr>
          <w:p w:rsidR="007D003E" w:rsidRPr="00F92379" w:rsidRDefault="007D003E" w:rsidP="008238F6">
            <w:pPr>
              <w:ind w:firstLine="0"/>
            </w:pPr>
          </w:p>
        </w:tc>
      </w:tr>
    </w:tbl>
    <w:p w:rsidR="007D003E" w:rsidRPr="00F92379" w:rsidRDefault="007D003E" w:rsidP="007D003E"/>
    <w:p w:rsidR="007D003E" w:rsidRPr="00F92379" w:rsidRDefault="007D003E" w:rsidP="007D003E">
      <w:pPr>
        <w:jc w:val="center"/>
        <w:outlineLvl w:val="2"/>
      </w:pPr>
      <w:r w:rsidRPr="00F92379">
        <w:t>3. План достижения показателей муниципальной</w:t>
      </w:r>
    </w:p>
    <w:p w:rsidR="007D003E" w:rsidRPr="00F92379" w:rsidRDefault="007D003E" w:rsidP="007D003E">
      <w:pPr>
        <w:jc w:val="center"/>
      </w:pPr>
      <w:r w:rsidRPr="00F92379">
        <w:t xml:space="preserve">программы в (указывается год) году </w:t>
      </w:r>
      <w:hyperlink w:anchor="P866">
        <w:r w:rsidRPr="00F92379">
          <w:rPr>
            <w:color w:val="0000FF"/>
          </w:rPr>
          <w:t>&lt;19&gt;</w:t>
        </w:r>
      </w:hyperlink>
    </w:p>
    <w:p w:rsidR="007D003E" w:rsidRPr="00F92379" w:rsidRDefault="007D003E" w:rsidP="007D003E"/>
    <w:tbl>
      <w:tblPr>
        <w:tblW w:w="15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4"/>
        <w:gridCol w:w="3210"/>
        <w:gridCol w:w="1559"/>
        <w:gridCol w:w="4252"/>
        <w:gridCol w:w="2977"/>
        <w:gridCol w:w="2343"/>
      </w:tblGrid>
      <w:tr w:rsidR="007D003E" w:rsidRPr="00F92379" w:rsidTr="004A4F3A">
        <w:tc>
          <w:tcPr>
            <w:tcW w:w="704" w:type="dxa"/>
            <w:vMerge w:val="restart"/>
          </w:tcPr>
          <w:p w:rsidR="007D003E" w:rsidRPr="00F92379" w:rsidRDefault="007D003E" w:rsidP="004A4F3A">
            <w:pPr>
              <w:ind w:firstLine="0"/>
              <w:jc w:val="center"/>
            </w:pPr>
            <w:r w:rsidRPr="00F92379">
              <w:t>N п/п</w:t>
            </w:r>
          </w:p>
        </w:tc>
        <w:tc>
          <w:tcPr>
            <w:tcW w:w="3210" w:type="dxa"/>
            <w:vMerge w:val="restart"/>
          </w:tcPr>
          <w:p w:rsidR="007D003E" w:rsidRPr="00F92379" w:rsidRDefault="007D003E" w:rsidP="004A4F3A">
            <w:pPr>
              <w:ind w:firstLine="0"/>
              <w:jc w:val="center"/>
            </w:pPr>
            <w:r w:rsidRPr="00F92379">
              <w:t>Цели/показатели муниципальной программы</w:t>
            </w:r>
          </w:p>
        </w:tc>
        <w:tc>
          <w:tcPr>
            <w:tcW w:w="1559" w:type="dxa"/>
            <w:vMerge w:val="restart"/>
          </w:tcPr>
          <w:p w:rsidR="007D003E" w:rsidRPr="00F92379" w:rsidRDefault="007D003E" w:rsidP="004A4F3A">
            <w:pPr>
              <w:ind w:firstLine="0"/>
              <w:jc w:val="center"/>
            </w:pPr>
            <w:r w:rsidRPr="00F92379">
              <w:t xml:space="preserve">Уровень показателя </w:t>
            </w:r>
            <w:hyperlink w:anchor="P867">
              <w:r w:rsidRPr="00F92379">
                <w:rPr>
                  <w:color w:val="0000FF"/>
                </w:rPr>
                <w:t>&lt;20&gt;</w:t>
              </w:r>
            </w:hyperlink>
          </w:p>
        </w:tc>
        <w:tc>
          <w:tcPr>
            <w:tcW w:w="4252" w:type="dxa"/>
            <w:vMerge w:val="restart"/>
          </w:tcPr>
          <w:p w:rsidR="007D003E" w:rsidRPr="00F92379" w:rsidRDefault="007D003E" w:rsidP="004A4F3A">
            <w:pPr>
              <w:ind w:firstLine="0"/>
              <w:jc w:val="center"/>
            </w:pPr>
            <w:r w:rsidRPr="00F92379">
              <w:t xml:space="preserve">Единица измерения (по </w:t>
            </w:r>
            <w:hyperlink r:id="rId16">
              <w:r w:rsidRPr="00F92379">
                <w:rPr>
                  <w:color w:val="0000FF"/>
                </w:rPr>
                <w:t>ОКЕИ</w:t>
              </w:r>
            </w:hyperlink>
            <w:r w:rsidRPr="00F92379">
              <w:t>)</w:t>
            </w:r>
          </w:p>
        </w:tc>
        <w:tc>
          <w:tcPr>
            <w:tcW w:w="5320" w:type="dxa"/>
            <w:gridSpan w:val="2"/>
          </w:tcPr>
          <w:p w:rsidR="007D003E" w:rsidRPr="00F92379" w:rsidRDefault="007D003E" w:rsidP="004A4F3A">
            <w:pPr>
              <w:ind w:firstLine="0"/>
              <w:jc w:val="center"/>
            </w:pPr>
            <w:r w:rsidRPr="00F92379">
              <w:t>Планов</w:t>
            </w:r>
            <w:r>
              <w:t>ое</w:t>
            </w:r>
            <w:r w:rsidRPr="00F92379">
              <w:t xml:space="preserve"> значени</w:t>
            </w:r>
            <w:r>
              <w:t>е</w:t>
            </w:r>
            <w:r w:rsidRPr="00F92379">
              <w:t xml:space="preserve"> </w:t>
            </w:r>
            <w:r>
              <w:t>на ______ год</w:t>
            </w:r>
          </w:p>
        </w:tc>
      </w:tr>
      <w:tr w:rsidR="007D003E" w:rsidRPr="00F92379" w:rsidTr="004A4F3A">
        <w:tc>
          <w:tcPr>
            <w:tcW w:w="704" w:type="dxa"/>
            <w:vMerge/>
          </w:tcPr>
          <w:p w:rsidR="007D003E" w:rsidRPr="00F92379" w:rsidRDefault="007D003E" w:rsidP="004A4F3A">
            <w:pPr>
              <w:ind w:firstLine="0"/>
            </w:pPr>
          </w:p>
        </w:tc>
        <w:tc>
          <w:tcPr>
            <w:tcW w:w="3210" w:type="dxa"/>
            <w:vMerge/>
          </w:tcPr>
          <w:p w:rsidR="007D003E" w:rsidRPr="00F92379" w:rsidRDefault="007D003E" w:rsidP="004A4F3A">
            <w:pPr>
              <w:ind w:firstLine="0"/>
            </w:pPr>
          </w:p>
        </w:tc>
        <w:tc>
          <w:tcPr>
            <w:tcW w:w="1559" w:type="dxa"/>
            <w:vMerge/>
          </w:tcPr>
          <w:p w:rsidR="007D003E" w:rsidRPr="00F92379" w:rsidRDefault="007D003E" w:rsidP="004A4F3A">
            <w:pPr>
              <w:ind w:firstLine="0"/>
            </w:pPr>
          </w:p>
        </w:tc>
        <w:tc>
          <w:tcPr>
            <w:tcW w:w="4252" w:type="dxa"/>
            <w:vMerge/>
          </w:tcPr>
          <w:p w:rsidR="007D003E" w:rsidRPr="00F92379" w:rsidRDefault="007D003E" w:rsidP="004A4F3A">
            <w:pPr>
              <w:ind w:firstLine="0"/>
            </w:pPr>
          </w:p>
        </w:tc>
        <w:tc>
          <w:tcPr>
            <w:tcW w:w="5320" w:type="dxa"/>
            <w:gridSpan w:val="2"/>
          </w:tcPr>
          <w:p w:rsidR="007D003E" w:rsidRPr="00F92379" w:rsidRDefault="007D003E" w:rsidP="004A4F3A">
            <w:pPr>
              <w:ind w:firstLine="0"/>
            </w:pPr>
          </w:p>
        </w:tc>
      </w:tr>
      <w:tr w:rsidR="007D003E" w:rsidRPr="00F92379" w:rsidTr="004A4F3A">
        <w:tc>
          <w:tcPr>
            <w:tcW w:w="704" w:type="dxa"/>
          </w:tcPr>
          <w:p w:rsidR="007D003E" w:rsidRPr="00F92379" w:rsidRDefault="007D003E" w:rsidP="004A4F3A">
            <w:pPr>
              <w:ind w:firstLine="0"/>
            </w:pPr>
            <w:r w:rsidRPr="00F92379">
              <w:t>1.</w:t>
            </w:r>
          </w:p>
        </w:tc>
        <w:tc>
          <w:tcPr>
            <w:tcW w:w="14341" w:type="dxa"/>
            <w:gridSpan w:val="5"/>
          </w:tcPr>
          <w:p w:rsidR="007D003E" w:rsidRPr="00F92379" w:rsidRDefault="007D003E" w:rsidP="004A4F3A">
            <w:pPr>
              <w:ind w:firstLine="0"/>
            </w:pPr>
            <w:r w:rsidRPr="00F92379">
              <w:rPr>
                <w:i/>
              </w:rPr>
              <w:t>Цель муниципальной программы</w:t>
            </w:r>
          </w:p>
        </w:tc>
      </w:tr>
      <w:tr w:rsidR="007D003E" w:rsidRPr="00F92379" w:rsidTr="004A4F3A">
        <w:tc>
          <w:tcPr>
            <w:tcW w:w="704" w:type="dxa"/>
          </w:tcPr>
          <w:p w:rsidR="007D003E" w:rsidRPr="00F92379" w:rsidRDefault="007D003E" w:rsidP="004A4F3A">
            <w:pPr>
              <w:ind w:firstLine="0"/>
            </w:pPr>
            <w:r w:rsidRPr="00F92379">
              <w:t>1.1.</w:t>
            </w:r>
          </w:p>
        </w:tc>
        <w:tc>
          <w:tcPr>
            <w:tcW w:w="3210" w:type="dxa"/>
          </w:tcPr>
          <w:p w:rsidR="007D003E" w:rsidRPr="00F92379" w:rsidRDefault="007D003E" w:rsidP="004A4F3A">
            <w:pPr>
              <w:ind w:firstLine="0"/>
            </w:pPr>
            <w:r w:rsidRPr="00F92379">
              <w:rPr>
                <w:i/>
              </w:rPr>
              <w:t>Наименование показателя</w:t>
            </w:r>
          </w:p>
        </w:tc>
        <w:tc>
          <w:tcPr>
            <w:tcW w:w="1559" w:type="dxa"/>
          </w:tcPr>
          <w:p w:rsidR="007D003E" w:rsidRPr="00F92379" w:rsidRDefault="007D003E" w:rsidP="004A4F3A">
            <w:pPr>
              <w:ind w:firstLine="0"/>
            </w:pPr>
          </w:p>
        </w:tc>
        <w:tc>
          <w:tcPr>
            <w:tcW w:w="4252" w:type="dxa"/>
          </w:tcPr>
          <w:p w:rsidR="007D003E" w:rsidRPr="00F92379" w:rsidRDefault="007D003E" w:rsidP="004A4F3A">
            <w:pPr>
              <w:ind w:firstLine="0"/>
            </w:pPr>
          </w:p>
        </w:tc>
        <w:tc>
          <w:tcPr>
            <w:tcW w:w="2977" w:type="dxa"/>
          </w:tcPr>
          <w:p w:rsidR="007D003E" w:rsidRPr="00F92379" w:rsidRDefault="007D003E" w:rsidP="004A4F3A">
            <w:pPr>
              <w:ind w:firstLine="0"/>
            </w:pPr>
          </w:p>
        </w:tc>
        <w:tc>
          <w:tcPr>
            <w:tcW w:w="2343" w:type="dxa"/>
          </w:tcPr>
          <w:p w:rsidR="007D003E" w:rsidRPr="00F92379" w:rsidRDefault="007D003E" w:rsidP="004A4F3A">
            <w:pPr>
              <w:ind w:firstLine="0"/>
            </w:pPr>
          </w:p>
        </w:tc>
      </w:tr>
      <w:tr w:rsidR="007D003E" w:rsidRPr="00F92379" w:rsidTr="004A4F3A">
        <w:tc>
          <w:tcPr>
            <w:tcW w:w="704" w:type="dxa"/>
          </w:tcPr>
          <w:p w:rsidR="007D003E" w:rsidRPr="00F92379" w:rsidRDefault="007D003E" w:rsidP="004A4F3A">
            <w:pPr>
              <w:ind w:firstLine="0"/>
            </w:pPr>
            <w:r w:rsidRPr="00F92379">
              <w:t>N.</w:t>
            </w:r>
          </w:p>
        </w:tc>
        <w:tc>
          <w:tcPr>
            <w:tcW w:w="14341" w:type="dxa"/>
            <w:gridSpan w:val="5"/>
          </w:tcPr>
          <w:p w:rsidR="007D003E" w:rsidRPr="00F92379" w:rsidRDefault="007D003E" w:rsidP="004A4F3A">
            <w:pPr>
              <w:ind w:firstLine="0"/>
            </w:pPr>
            <w:r w:rsidRPr="00F92379">
              <w:t>...</w:t>
            </w:r>
          </w:p>
        </w:tc>
      </w:tr>
      <w:tr w:rsidR="007D003E" w:rsidRPr="00F92379" w:rsidTr="004A4F3A">
        <w:tc>
          <w:tcPr>
            <w:tcW w:w="704" w:type="dxa"/>
          </w:tcPr>
          <w:p w:rsidR="007D003E" w:rsidRPr="00F92379" w:rsidRDefault="007D003E" w:rsidP="004A4F3A">
            <w:pPr>
              <w:ind w:firstLine="0"/>
            </w:pPr>
            <w:r w:rsidRPr="00F92379">
              <w:t>N. 1</w:t>
            </w:r>
          </w:p>
        </w:tc>
        <w:tc>
          <w:tcPr>
            <w:tcW w:w="3210" w:type="dxa"/>
          </w:tcPr>
          <w:p w:rsidR="007D003E" w:rsidRPr="00F92379" w:rsidRDefault="007D003E" w:rsidP="004A4F3A">
            <w:pPr>
              <w:ind w:firstLine="0"/>
            </w:pPr>
            <w:r w:rsidRPr="00F92379">
              <w:t>...</w:t>
            </w:r>
          </w:p>
        </w:tc>
        <w:tc>
          <w:tcPr>
            <w:tcW w:w="1559" w:type="dxa"/>
          </w:tcPr>
          <w:p w:rsidR="007D003E" w:rsidRPr="00F92379" w:rsidRDefault="007D003E" w:rsidP="004A4F3A">
            <w:pPr>
              <w:ind w:firstLine="0"/>
            </w:pPr>
          </w:p>
        </w:tc>
        <w:tc>
          <w:tcPr>
            <w:tcW w:w="4252" w:type="dxa"/>
          </w:tcPr>
          <w:p w:rsidR="007D003E" w:rsidRPr="00F92379" w:rsidRDefault="007D003E" w:rsidP="004A4F3A">
            <w:pPr>
              <w:ind w:firstLine="0"/>
            </w:pPr>
          </w:p>
        </w:tc>
        <w:tc>
          <w:tcPr>
            <w:tcW w:w="2977" w:type="dxa"/>
          </w:tcPr>
          <w:p w:rsidR="007D003E" w:rsidRPr="00F92379" w:rsidRDefault="007D003E" w:rsidP="004A4F3A">
            <w:pPr>
              <w:ind w:firstLine="0"/>
            </w:pPr>
          </w:p>
        </w:tc>
        <w:tc>
          <w:tcPr>
            <w:tcW w:w="2343" w:type="dxa"/>
          </w:tcPr>
          <w:p w:rsidR="007D003E" w:rsidRPr="00F92379" w:rsidRDefault="007D003E" w:rsidP="004A4F3A">
            <w:pPr>
              <w:ind w:firstLine="0"/>
            </w:pPr>
          </w:p>
        </w:tc>
      </w:tr>
    </w:tbl>
    <w:p w:rsidR="007D003E" w:rsidRPr="00F92379" w:rsidRDefault="007D003E" w:rsidP="007D003E"/>
    <w:p w:rsidR="007D003E" w:rsidRPr="00F92379" w:rsidRDefault="007D003E" w:rsidP="007D003E">
      <w:pPr>
        <w:jc w:val="center"/>
        <w:outlineLvl w:val="2"/>
      </w:pPr>
      <w:r w:rsidRPr="00F92379">
        <w:t>4. Структура муниципальной программы</w:t>
      </w:r>
    </w:p>
    <w:p w:rsidR="007D003E" w:rsidRPr="00F92379" w:rsidRDefault="007D003E" w:rsidP="007D003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365"/>
        <w:gridCol w:w="4422"/>
        <w:gridCol w:w="5386"/>
      </w:tblGrid>
      <w:tr w:rsidR="007D003E" w:rsidRPr="00F92379" w:rsidTr="00951CBF">
        <w:tc>
          <w:tcPr>
            <w:tcW w:w="850" w:type="dxa"/>
          </w:tcPr>
          <w:p w:rsidR="007D003E" w:rsidRPr="00F92379" w:rsidRDefault="007D003E" w:rsidP="008238F6">
            <w:pPr>
              <w:ind w:firstLine="0"/>
              <w:jc w:val="center"/>
            </w:pPr>
            <w:r w:rsidRPr="00F92379">
              <w:t>N п/п</w:t>
            </w:r>
          </w:p>
        </w:tc>
        <w:tc>
          <w:tcPr>
            <w:tcW w:w="4365" w:type="dxa"/>
          </w:tcPr>
          <w:p w:rsidR="007D003E" w:rsidRPr="00F92379" w:rsidRDefault="007D003E" w:rsidP="008238F6">
            <w:pPr>
              <w:ind w:firstLine="0"/>
              <w:jc w:val="center"/>
            </w:pPr>
            <w:r w:rsidRPr="00F92379">
              <w:t xml:space="preserve">Показатели/задачи структурного элемента </w:t>
            </w:r>
            <w:hyperlink w:anchor="P868">
              <w:r w:rsidRPr="00F92379">
                <w:rPr>
                  <w:color w:val="0000FF"/>
                </w:rPr>
                <w:t>&lt;21&gt;</w:t>
              </w:r>
            </w:hyperlink>
          </w:p>
        </w:tc>
        <w:tc>
          <w:tcPr>
            <w:tcW w:w="4422" w:type="dxa"/>
          </w:tcPr>
          <w:p w:rsidR="007D003E" w:rsidRPr="00F92379" w:rsidRDefault="007D003E" w:rsidP="008238F6">
            <w:pPr>
              <w:ind w:firstLine="0"/>
              <w:jc w:val="center"/>
            </w:pPr>
            <w:r w:rsidRPr="00F92379">
              <w:t xml:space="preserve">Описание ожидаемых эффектов от реализации задачи структурного элемента </w:t>
            </w:r>
            <w:hyperlink w:anchor="P869">
              <w:r w:rsidRPr="00F92379">
                <w:rPr>
                  <w:color w:val="0000FF"/>
                </w:rPr>
                <w:t>&lt;22&gt;</w:t>
              </w:r>
            </w:hyperlink>
          </w:p>
        </w:tc>
        <w:tc>
          <w:tcPr>
            <w:tcW w:w="5386" w:type="dxa"/>
          </w:tcPr>
          <w:p w:rsidR="007D003E" w:rsidRPr="00F92379" w:rsidRDefault="007D003E" w:rsidP="008238F6">
            <w:pPr>
              <w:ind w:firstLine="0"/>
              <w:jc w:val="center"/>
            </w:pPr>
            <w:r w:rsidRPr="00F92379">
              <w:t xml:space="preserve">Связь с показателями </w:t>
            </w:r>
            <w:hyperlink w:anchor="P870">
              <w:r w:rsidRPr="00F92379">
                <w:rPr>
                  <w:color w:val="0000FF"/>
                </w:rPr>
                <w:t>&lt;23&gt;</w:t>
              </w:r>
            </w:hyperlink>
          </w:p>
        </w:tc>
      </w:tr>
      <w:tr w:rsidR="007D003E" w:rsidRPr="00F92379" w:rsidTr="00951CBF">
        <w:tc>
          <w:tcPr>
            <w:tcW w:w="850" w:type="dxa"/>
          </w:tcPr>
          <w:p w:rsidR="007D003E" w:rsidRPr="00F92379" w:rsidRDefault="007D003E" w:rsidP="008238F6">
            <w:pPr>
              <w:ind w:firstLine="0"/>
              <w:jc w:val="center"/>
            </w:pPr>
            <w:r w:rsidRPr="00F92379">
              <w:t>1</w:t>
            </w:r>
          </w:p>
        </w:tc>
        <w:tc>
          <w:tcPr>
            <w:tcW w:w="4365" w:type="dxa"/>
          </w:tcPr>
          <w:p w:rsidR="007D003E" w:rsidRPr="00F92379" w:rsidRDefault="007D003E" w:rsidP="008238F6">
            <w:pPr>
              <w:ind w:firstLine="0"/>
              <w:jc w:val="center"/>
            </w:pPr>
            <w:r w:rsidRPr="00F92379">
              <w:t>2</w:t>
            </w:r>
          </w:p>
        </w:tc>
        <w:tc>
          <w:tcPr>
            <w:tcW w:w="4422" w:type="dxa"/>
          </w:tcPr>
          <w:p w:rsidR="007D003E" w:rsidRPr="00F92379" w:rsidRDefault="007D003E" w:rsidP="008238F6">
            <w:pPr>
              <w:ind w:firstLine="0"/>
              <w:jc w:val="center"/>
            </w:pPr>
            <w:r w:rsidRPr="00F92379">
              <w:t>3</w:t>
            </w:r>
          </w:p>
        </w:tc>
        <w:tc>
          <w:tcPr>
            <w:tcW w:w="5386" w:type="dxa"/>
          </w:tcPr>
          <w:p w:rsidR="007D003E" w:rsidRPr="00F92379" w:rsidRDefault="007D003E" w:rsidP="008238F6">
            <w:pPr>
              <w:ind w:firstLine="0"/>
              <w:jc w:val="center"/>
            </w:pPr>
            <w:r w:rsidRPr="00F92379">
              <w:t>4</w:t>
            </w:r>
          </w:p>
        </w:tc>
      </w:tr>
      <w:tr w:rsidR="007D003E" w:rsidRPr="00F92379" w:rsidTr="00951CBF">
        <w:tc>
          <w:tcPr>
            <w:tcW w:w="850" w:type="dxa"/>
          </w:tcPr>
          <w:p w:rsidR="007D003E" w:rsidRPr="00F92379" w:rsidRDefault="007D003E" w:rsidP="008238F6">
            <w:pPr>
              <w:ind w:firstLine="0"/>
            </w:pPr>
            <w:r w:rsidRPr="00F92379">
              <w:t>1.</w:t>
            </w:r>
          </w:p>
        </w:tc>
        <w:tc>
          <w:tcPr>
            <w:tcW w:w="14173" w:type="dxa"/>
            <w:gridSpan w:val="3"/>
          </w:tcPr>
          <w:p w:rsidR="007D003E" w:rsidRPr="00F92379" w:rsidRDefault="007D003E" w:rsidP="008238F6">
            <w:pPr>
              <w:ind w:firstLine="0"/>
              <w:jc w:val="center"/>
            </w:pPr>
            <w:r w:rsidRPr="00F92379">
              <w:t xml:space="preserve">N. Направление (подпрограмма) «Наименование» </w:t>
            </w:r>
            <w:hyperlink w:anchor="P871">
              <w:r w:rsidRPr="00F92379">
                <w:rPr>
                  <w:color w:val="0000FF"/>
                </w:rPr>
                <w:t>&lt;24&gt;</w:t>
              </w:r>
            </w:hyperlink>
          </w:p>
        </w:tc>
      </w:tr>
      <w:tr w:rsidR="007D003E" w:rsidRPr="00F92379" w:rsidTr="00951CBF">
        <w:tc>
          <w:tcPr>
            <w:tcW w:w="850" w:type="dxa"/>
          </w:tcPr>
          <w:p w:rsidR="007D003E" w:rsidRPr="00F92379" w:rsidRDefault="007D003E" w:rsidP="008238F6">
            <w:pPr>
              <w:ind w:firstLine="0"/>
            </w:pPr>
            <w:r w:rsidRPr="00F92379">
              <w:t>1.1.</w:t>
            </w:r>
          </w:p>
        </w:tc>
        <w:tc>
          <w:tcPr>
            <w:tcW w:w="14173" w:type="dxa"/>
            <w:gridSpan w:val="3"/>
          </w:tcPr>
          <w:p w:rsidR="007D003E" w:rsidRPr="00F92379" w:rsidRDefault="007D003E" w:rsidP="008238F6">
            <w:pPr>
              <w:ind w:firstLine="0"/>
              <w:jc w:val="center"/>
            </w:pPr>
            <w:r w:rsidRPr="00F92379">
              <w:t xml:space="preserve">Проект </w:t>
            </w:r>
            <w:hyperlink w:anchor="P872">
              <w:r w:rsidRPr="00F92379">
                <w:rPr>
                  <w:color w:val="0000FF"/>
                </w:rPr>
                <w:t>&lt;25&gt;</w:t>
              </w:r>
            </w:hyperlink>
            <w:r w:rsidRPr="00F92379">
              <w:t xml:space="preserve"> «Наименование»</w:t>
            </w:r>
          </w:p>
          <w:p w:rsidR="007D003E" w:rsidRPr="00F92379" w:rsidRDefault="007D003E" w:rsidP="008238F6">
            <w:pPr>
              <w:ind w:firstLine="0"/>
              <w:jc w:val="center"/>
            </w:pPr>
            <w:r w:rsidRPr="00F92379">
              <w:t xml:space="preserve">(Фамилия, имя, отчество куратора) </w:t>
            </w:r>
            <w:hyperlink w:anchor="P873">
              <w:r w:rsidRPr="00F92379">
                <w:rPr>
                  <w:color w:val="0000FF"/>
                </w:rPr>
                <w:t>&lt;26&gt;</w:t>
              </w:r>
            </w:hyperlink>
          </w:p>
        </w:tc>
      </w:tr>
      <w:tr w:rsidR="007D003E" w:rsidRPr="00F92379" w:rsidTr="00951CBF">
        <w:tc>
          <w:tcPr>
            <w:tcW w:w="850" w:type="dxa"/>
          </w:tcPr>
          <w:p w:rsidR="007D003E" w:rsidRPr="00F92379" w:rsidRDefault="007D003E" w:rsidP="008238F6">
            <w:pPr>
              <w:ind w:firstLine="0"/>
            </w:pPr>
          </w:p>
        </w:tc>
        <w:tc>
          <w:tcPr>
            <w:tcW w:w="4365" w:type="dxa"/>
          </w:tcPr>
          <w:p w:rsidR="007D003E" w:rsidRPr="00F92379" w:rsidRDefault="007D003E" w:rsidP="008238F6">
            <w:pPr>
              <w:ind w:firstLine="0"/>
            </w:pPr>
            <w:r w:rsidRPr="00F92379">
              <w:t xml:space="preserve">Ответственный за реализацию (наименование отраслевого (функционального) органа, структурного подразделения Администрации муниципального образования) (фамилия, </w:t>
            </w:r>
            <w:r w:rsidRPr="00F92379">
              <w:lastRenderedPageBreak/>
              <w:t>имя, отчество руководителя структурного элемента)</w:t>
            </w:r>
          </w:p>
        </w:tc>
        <w:tc>
          <w:tcPr>
            <w:tcW w:w="9808" w:type="dxa"/>
            <w:gridSpan w:val="2"/>
          </w:tcPr>
          <w:p w:rsidR="007D003E" w:rsidRPr="00F92379" w:rsidRDefault="007D003E" w:rsidP="008238F6">
            <w:pPr>
              <w:ind w:firstLine="0"/>
            </w:pPr>
            <w:r w:rsidRPr="00F92379">
              <w:lastRenderedPageBreak/>
              <w:t>Срок реализации (год начала - год окончания)</w:t>
            </w:r>
          </w:p>
        </w:tc>
      </w:tr>
      <w:tr w:rsidR="007D003E" w:rsidRPr="00F92379" w:rsidTr="00951CBF">
        <w:tc>
          <w:tcPr>
            <w:tcW w:w="850" w:type="dxa"/>
          </w:tcPr>
          <w:p w:rsidR="007D003E" w:rsidRPr="00F92379" w:rsidRDefault="007D003E" w:rsidP="008238F6">
            <w:pPr>
              <w:ind w:firstLine="0"/>
            </w:pPr>
            <w:r w:rsidRPr="00F92379">
              <w:lastRenderedPageBreak/>
              <w:t>1.1.1.</w:t>
            </w:r>
          </w:p>
        </w:tc>
        <w:tc>
          <w:tcPr>
            <w:tcW w:w="4365" w:type="dxa"/>
          </w:tcPr>
          <w:p w:rsidR="007D003E" w:rsidRPr="00F92379" w:rsidRDefault="007D003E" w:rsidP="008238F6">
            <w:pPr>
              <w:ind w:firstLine="0"/>
            </w:pPr>
            <w:r w:rsidRPr="00F92379">
              <w:t>Показатель/задача 1</w:t>
            </w:r>
          </w:p>
        </w:tc>
        <w:tc>
          <w:tcPr>
            <w:tcW w:w="4422" w:type="dxa"/>
          </w:tcPr>
          <w:p w:rsidR="007D003E" w:rsidRPr="00F92379" w:rsidRDefault="007D003E" w:rsidP="008238F6">
            <w:pPr>
              <w:ind w:firstLine="0"/>
            </w:pPr>
          </w:p>
        </w:tc>
        <w:tc>
          <w:tcPr>
            <w:tcW w:w="5386" w:type="dxa"/>
          </w:tcPr>
          <w:p w:rsidR="007D003E" w:rsidRPr="00F92379" w:rsidRDefault="007D003E" w:rsidP="008238F6">
            <w:pPr>
              <w:ind w:firstLine="0"/>
            </w:pPr>
          </w:p>
        </w:tc>
      </w:tr>
      <w:tr w:rsidR="007D003E" w:rsidRPr="00F92379" w:rsidTr="00951CBF">
        <w:tc>
          <w:tcPr>
            <w:tcW w:w="850" w:type="dxa"/>
          </w:tcPr>
          <w:p w:rsidR="007D003E" w:rsidRPr="00F92379" w:rsidRDefault="007D003E" w:rsidP="008238F6">
            <w:pPr>
              <w:ind w:firstLine="0"/>
            </w:pPr>
            <w:r w:rsidRPr="00F92379">
              <w:t>1.1.2.</w:t>
            </w:r>
          </w:p>
        </w:tc>
        <w:tc>
          <w:tcPr>
            <w:tcW w:w="4365" w:type="dxa"/>
          </w:tcPr>
          <w:p w:rsidR="007D003E" w:rsidRPr="00F92379" w:rsidRDefault="007D003E" w:rsidP="008238F6">
            <w:pPr>
              <w:ind w:firstLine="0"/>
            </w:pPr>
            <w:r w:rsidRPr="00F92379">
              <w:t>Показатель/задача N</w:t>
            </w:r>
          </w:p>
        </w:tc>
        <w:tc>
          <w:tcPr>
            <w:tcW w:w="4422" w:type="dxa"/>
          </w:tcPr>
          <w:p w:rsidR="007D003E" w:rsidRPr="00F92379" w:rsidRDefault="007D003E" w:rsidP="008238F6">
            <w:pPr>
              <w:ind w:firstLine="0"/>
            </w:pPr>
          </w:p>
        </w:tc>
        <w:tc>
          <w:tcPr>
            <w:tcW w:w="5386" w:type="dxa"/>
          </w:tcPr>
          <w:p w:rsidR="007D003E" w:rsidRPr="00F92379" w:rsidRDefault="007D003E" w:rsidP="008238F6">
            <w:pPr>
              <w:ind w:firstLine="0"/>
            </w:pPr>
          </w:p>
        </w:tc>
      </w:tr>
      <w:tr w:rsidR="007D003E" w:rsidRPr="00F92379" w:rsidTr="00951CBF">
        <w:tc>
          <w:tcPr>
            <w:tcW w:w="850" w:type="dxa"/>
          </w:tcPr>
          <w:p w:rsidR="007D003E" w:rsidRPr="00F92379" w:rsidRDefault="007D003E" w:rsidP="008238F6">
            <w:pPr>
              <w:ind w:firstLine="0"/>
            </w:pPr>
            <w:r w:rsidRPr="00F92379">
              <w:t>I.N.</w:t>
            </w:r>
          </w:p>
        </w:tc>
        <w:tc>
          <w:tcPr>
            <w:tcW w:w="14173" w:type="dxa"/>
            <w:gridSpan w:val="3"/>
          </w:tcPr>
          <w:p w:rsidR="007D003E" w:rsidRPr="00F92379" w:rsidRDefault="007D003E" w:rsidP="008238F6">
            <w:pPr>
              <w:ind w:firstLine="0"/>
              <w:jc w:val="center"/>
            </w:pPr>
            <w:r w:rsidRPr="00F92379">
              <w:t>Проект «Наименование»</w:t>
            </w:r>
          </w:p>
          <w:p w:rsidR="007D003E" w:rsidRPr="00F92379" w:rsidRDefault="007D003E" w:rsidP="008238F6">
            <w:pPr>
              <w:ind w:firstLine="0"/>
              <w:jc w:val="center"/>
            </w:pPr>
            <w:r w:rsidRPr="00F92379">
              <w:t>(Фамилия, имя, отчество куратора)</w:t>
            </w:r>
          </w:p>
        </w:tc>
      </w:tr>
      <w:tr w:rsidR="007D003E" w:rsidRPr="00F92379" w:rsidTr="00951CBF">
        <w:tc>
          <w:tcPr>
            <w:tcW w:w="850" w:type="dxa"/>
          </w:tcPr>
          <w:p w:rsidR="007D003E" w:rsidRPr="00F92379" w:rsidRDefault="007D003E" w:rsidP="008238F6">
            <w:pPr>
              <w:ind w:firstLine="0"/>
            </w:pPr>
          </w:p>
        </w:tc>
        <w:tc>
          <w:tcPr>
            <w:tcW w:w="4365" w:type="dxa"/>
          </w:tcPr>
          <w:p w:rsidR="007D003E" w:rsidRPr="00F92379" w:rsidRDefault="007D003E" w:rsidP="008238F6">
            <w:pPr>
              <w:ind w:firstLine="0"/>
            </w:pPr>
            <w:r w:rsidRPr="00F92379">
              <w:t>Ответственный за реализацию (наименование отраслевого (функционального) органа, структурного подразделения Администрации муниципального образования) (фамилия, имя, отчество руководителя структурного элемента)</w:t>
            </w:r>
          </w:p>
        </w:tc>
        <w:tc>
          <w:tcPr>
            <w:tcW w:w="9808" w:type="dxa"/>
            <w:gridSpan w:val="2"/>
          </w:tcPr>
          <w:p w:rsidR="007D003E" w:rsidRPr="00F92379" w:rsidRDefault="007D003E" w:rsidP="008238F6">
            <w:pPr>
              <w:ind w:firstLine="0"/>
            </w:pPr>
            <w:r w:rsidRPr="00F92379">
              <w:t>Срок реализации (год начала - год окончания)</w:t>
            </w:r>
          </w:p>
        </w:tc>
      </w:tr>
      <w:tr w:rsidR="007D003E" w:rsidRPr="00F92379" w:rsidTr="00951CBF">
        <w:tc>
          <w:tcPr>
            <w:tcW w:w="850" w:type="dxa"/>
          </w:tcPr>
          <w:p w:rsidR="007D003E" w:rsidRPr="00F92379" w:rsidRDefault="007D003E" w:rsidP="008238F6">
            <w:pPr>
              <w:ind w:firstLine="0"/>
            </w:pPr>
          </w:p>
        </w:tc>
        <w:tc>
          <w:tcPr>
            <w:tcW w:w="4365" w:type="dxa"/>
          </w:tcPr>
          <w:p w:rsidR="007D003E" w:rsidRPr="00F92379" w:rsidRDefault="007D003E" w:rsidP="008238F6">
            <w:pPr>
              <w:ind w:firstLine="0"/>
            </w:pPr>
            <w:r w:rsidRPr="00F92379">
              <w:t>Показатель/задача 1</w:t>
            </w:r>
          </w:p>
        </w:tc>
        <w:tc>
          <w:tcPr>
            <w:tcW w:w="4422" w:type="dxa"/>
          </w:tcPr>
          <w:p w:rsidR="007D003E" w:rsidRPr="00F92379" w:rsidRDefault="007D003E" w:rsidP="008238F6">
            <w:pPr>
              <w:ind w:firstLine="0"/>
            </w:pPr>
          </w:p>
        </w:tc>
        <w:tc>
          <w:tcPr>
            <w:tcW w:w="5386" w:type="dxa"/>
          </w:tcPr>
          <w:p w:rsidR="007D003E" w:rsidRPr="00F92379" w:rsidRDefault="007D003E" w:rsidP="008238F6">
            <w:pPr>
              <w:ind w:firstLine="0"/>
            </w:pPr>
          </w:p>
        </w:tc>
      </w:tr>
      <w:tr w:rsidR="007D003E" w:rsidRPr="00F92379" w:rsidTr="00951CBF">
        <w:tc>
          <w:tcPr>
            <w:tcW w:w="850" w:type="dxa"/>
          </w:tcPr>
          <w:p w:rsidR="007D003E" w:rsidRPr="00F92379" w:rsidRDefault="007D003E" w:rsidP="008238F6">
            <w:pPr>
              <w:ind w:firstLine="0"/>
            </w:pPr>
          </w:p>
        </w:tc>
        <w:tc>
          <w:tcPr>
            <w:tcW w:w="4365" w:type="dxa"/>
          </w:tcPr>
          <w:p w:rsidR="007D003E" w:rsidRPr="00F92379" w:rsidRDefault="007D003E" w:rsidP="008238F6">
            <w:pPr>
              <w:ind w:firstLine="0"/>
            </w:pPr>
            <w:r w:rsidRPr="00F92379">
              <w:t>Показатель/задача N</w:t>
            </w:r>
          </w:p>
        </w:tc>
        <w:tc>
          <w:tcPr>
            <w:tcW w:w="4422" w:type="dxa"/>
          </w:tcPr>
          <w:p w:rsidR="007D003E" w:rsidRPr="00F92379" w:rsidRDefault="007D003E" w:rsidP="008238F6">
            <w:pPr>
              <w:ind w:firstLine="0"/>
            </w:pPr>
          </w:p>
        </w:tc>
        <w:tc>
          <w:tcPr>
            <w:tcW w:w="5386" w:type="dxa"/>
          </w:tcPr>
          <w:p w:rsidR="007D003E" w:rsidRPr="00F92379" w:rsidRDefault="007D003E" w:rsidP="008238F6">
            <w:pPr>
              <w:ind w:firstLine="0"/>
            </w:pPr>
          </w:p>
        </w:tc>
      </w:tr>
      <w:tr w:rsidR="007D003E" w:rsidRPr="00F92379" w:rsidTr="00951CBF">
        <w:tc>
          <w:tcPr>
            <w:tcW w:w="850" w:type="dxa"/>
          </w:tcPr>
          <w:p w:rsidR="007D003E" w:rsidRPr="00F92379" w:rsidRDefault="007D003E" w:rsidP="008238F6">
            <w:pPr>
              <w:ind w:firstLine="0"/>
            </w:pPr>
            <w:r w:rsidRPr="00F92379">
              <w:t>1.M.</w:t>
            </w:r>
          </w:p>
        </w:tc>
        <w:tc>
          <w:tcPr>
            <w:tcW w:w="14173" w:type="dxa"/>
            <w:gridSpan w:val="3"/>
          </w:tcPr>
          <w:p w:rsidR="007D003E" w:rsidRPr="00F92379" w:rsidRDefault="007D003E" w:rsidP="008238F6">
            <w:pPr>
              <w:ind w:firstLine="0"/>
              <w:jc w:val="center"/>
            </w:pPr>
            <w:r w:rsidRPr="00F92379">
              <w:t>Комплекс процессных мероприятий «Наименование»</w:t>
            </w:r>
          </w:p>
        </w:tc>
      </w:tr>
      <w:tr w:rsidR="007D003E" w:rsidRPr="00F92379" w:rsidTr="00951CBF">
        <w:tc>
          <w:tcPr>
            <w:tcW w:w="850" w:type="dxa"/>
          </w:tcPr>
          <w:p w:rsidR="007D003E" w:rsidRPr="00F92379" w:rsidRDefault="007D003E" w:rsidP="008238F6">
            <w:pPr>
              <w:ind w:firstLine="0"/>
            </w:pPr>
          </w:p>
        </w:tc>
        <w:tc>
          <w:tcPr>
            <w:tcW w:w="4365" w:type="dxa"/>
          </w:tcPr>
          <w:p w:rsidR="007D003E" w:rsidRPr="00F92379" w:rsidRDefault="007D003E" w:rsidP="008238F6">
            <w:pPr>
              <w:ind w:firstLine="0"/>
            </w:pPr>
            <w:r w:rsidRPr="00F92379">
              <w:t>Ответственный за реализацию (наименование отраслевого (функционального) органа, структурного подразделения Администрации муниципального образования) (фамилия, имя, отчество руководителя структурного элемента)</w:t>
            </w:r>
          </w:p>
        </w:tc>
        <w:tc>
          <w:tcPr>
            <w:tcW w:w="9808" w:type="dxa"/>
            <w:gridSpan w:val="2"/>
          </w:tcPr>
          <w:p w:rsidR="007D003E" w:rsidRPr="00F92379" w:rsidRDefault="007D003E" w:rsidP="008238F6">
            <w:pPr>
              <w:ind w:firstLine="0"/>
            </w:pPr>
            <w:r w:rsidRPr="00F92379">
              <w:t>-</w:t>
            </w:r>
          </w:p>
        </w:tc>
      </w:tr>
      <w:tr w:rsidR="007D003E" w:rsidRPr="00F92379" w:rsidTr="00951CBF">
        <w:tc>
          <w:tcPr>
            <w:tcW w:w="850" w:type="dxa"/>
          </w:tcPr>
          <w:p w:rsidR="007D003E" w:rsidRPr="00F92379" w:rsidRDefault="007D003E" w:rsidP="008238F6">
            <w:pPr>
              <w:ind w:firstLine="0"/>
            </w:pPr>
            <w:r w:rsidRPr="00F92379">
              <w:t>1.M.1.</w:t>
            </w:r>
          </w:p>
        </w:tc>
        <w:tc>
          <w:tcPr>
            <w:tcW w:w="4365" w:type="dxa"/>
          </w:tcPr>
          <w:p w:rsidR="007D003E" w:rsidRPr="00F92379" w:rsidRDefault="007D003E" w:rsidP="008238F6">
            <w:pPr>
              <w:ind w:firstLine="0"/>
            </w:pPr>
            <w:r w:rsidRPr="00F92379">
              <w:t>Показатель/задача I</w:t>
            </w:r>
          </w:p>
        </w:tc>
        <w:tc>
          <w:tcPr>
            <w:tcW w:w="4422" w:type="dxa"/>
          </w:tcPr>
          <w:p w:rsidR="007D003E" w:rsidRPr="00F92379" w:rsidRDefault="007D003E" w:rsidP="008238F6">
            <w:pPr>
              <w:ind w:firstLine="0"/>
            </w:pPr>
          </w:p>
        </w:tc>
        <w:tc>
          <w:tcPr>
            <w:tcW w:w="5386" w:type="dxa"/>
          </w:tcPr>
          <w:p w:rsidR="007D003E" w:rsidRPr="00F92379" w:rsidRDefault="007D003E" w:rsidP="008238F6">
            <w:pPr>
              <w:ind w:firstLine="0"/>
            </w:pPr>
          </w:p>
        </w:tc>
      </w:tr>
      <w:tr w:rsidR="007D003E" w:rsidRPr="00F92379" w:rsidTr="00951CBF">
        <w:tc>
          <w:tcPr>
            <w:tcW w:w="850" w:type="dxa"/>
          </w:tcPr>
          <w:p w:rsidR="007D003E" w:rsidRPr="00F92379" w:rsidRDefault="007D003E" w:rsidP="008238F6">
            <w:pPr>
              <w:ind w:firstLine="0"/>
            </w:pPr>
            <w:r w:rsidRPr="00F92379">
              <w:t>1.M.m</w:t>
            </w:r>
          </w:p>
        </w:tc>
        <w:tc>
          <w:tcPr>
            <w:tcW w:w="4365" w:type="dxa"/>
          </w:tcPr>
          <w:p w:rsidR="007D003E" w:rsidRPr="00F92379" w:rsidRDefault="007D003E" w:rsidP="008238F6">
            <w:pPr>
              <w:ind w:firstLine="0"/>
            </w:pPr>
            <w:r w:rsidRPr="00F92379">
              <w:t>Показатель/задача N</w:t>
            </w:r>
          </w:p>
        </w:tc>
        <w:tc>
          <w:tcPr>
            <w:tcW w:w="4422" w:type="dxa"/>
          </w:tcPr>
          <w:p w:rsidR="007D003E" w:rsidRPr="00F92379" w:rsidRDefault="007D003E" w:rsidP="008238F6">
            <w:pPr>
              <w:ind w:firstLine="0"/>
            </w:pPr>
          </w:p>
        </w:tc>
        <w:tc>
          <w:tcPr>
            <w:tcW w:w="5386" w:type="dxa"/>
          </w:tcPr>
          <w:p w:rsidR="007D003E" w:rsidRPr="00F92379" w:rsidRDefault="007D003E" w:rsidP="008238F6">
            <w:pPr>
              <w:ind w:firstLine="0"/>
            </w:pPr>
          </w:p>
        </w:tc>
      </w:tr>
      <w:tr w:rsidR="007D003E" w:rsidRPr="00F92379" w:rsidTr="00951CBF">
        <w:tc>
          <w:tcPr>
            <w:tcW w:w="850" w:type="dxa"/>
          </w:tcPr>
          <w:p w:rsidR="007D003E" w:rsidRPr="00F92379" w:rsidRDefault="007D003E" w:rsidP="008238F6">
            <w:pPr>
              <w:ind w:firstLine="0"/>
            </w:pPr>
          </w:p>
        </w:tc>
        <w:tc>
          <w:tcPr>
            <w:tcW w:w="14173" w:type="dxa"/>
            <w:gridSpan w:val="3"/>
          </w:tcPr>
          <w:p w:rsidR="007D003E" w:rsidRPr="00F92379" w:rsidRDefault="007D003E" w:rsidP="008238F6">
            <w:pPr>
              <w:ind w:firstLine="0"/>
              <w:jc w:val="center"/>
            </w:pPr>
            <w:r w:rsidRPr="00F92379">
              <w:t>Структурные элементы, не входящие в направления</w:t>
            </w:r>
          </w:p>
          <w:p w:rsidR="007D003E" w:rsidRPr="00F92379" w:rsidRDefault="007D003E" w:rsidP="008238F6">
            <w:pPr>
              <w:ind w:firstLine="0"/>
              <w:jc w:val="center"/>
            </w:pPr>
            <w:r w:rsidRPr="00F92379">
              <w:t xml:space="preserve">(подпрограммы) </w:t>
            </w:r>
            <w:hyperlink w:anchor="P874">
              <w:r w:rsidRPr="00F92379">
                <w:rPr>
                  <w:color w:val="0000FF"/>
                </w:rPr>
                <w:t>&lt;27&gt;</w:t>
              </w:r>
            </w:hyperlink>
          </w:p>
        </w:tc>
      </w:tr>
      <w:tr w:rsidR="007D003E" w:rsidRPr="00F92379" w:rsidTr="00951CBF">
        <w:tc>
          <w:tcPr>
            <w:tcW w:w="850" w:type="dxa"/>
          </w:tcPr>
          <w:p w:rsidR="007D003E" w:rsidRPr="00F92379" w:rsidRDefault="007D003E" w:rsidP="008238F6">
            <w:pPr>
              <w:ind w:firstLine="0"/>
            </w:pPr>
          </w:p>
        </w:tc>
        <w:tc>
          <w:tcPr>
            <w:tcW w:w="14173" w:type="dxa"/>
            <w:gridSpan w:val="3"/>
          </w:tcPr>
          <w:p w:rsidR="007D003E" w:rsidRPr="00F92379" w:rsidRDefault="007D003E" w:rsidP="008238F6">
            <w:pPr>
              <w:ind w:firstLine="0"/>
              <w:jc w:val="center"/>
            </w:pPr>
            <w:r w:rsidRPr="00F92379">
              <w:t>Проект «Наименование»</w:t>
            </w:r>
          </w:p>
          <w:p w:rsidR="007D003E" w:rsidRPr="00F92379" w:rsidRDefault="007D003E" w:rsidP="008238F6">
            <w:pPr>
              <w:ind w:firstLine="0"/>
              <w:jc w:val="center"/>
            </w:pPr>
            <w:r w:rsidRPr="00F92379">
              <w:lastRenderedPageBreak/>
              <w:t>(Фамилия, имя, отчество куратора)</w:t>
            </w:r>
          </w:p>
        </w:tc>
      </w:tr>
      <w:tr w:rsidR="007D003E" w:rsidRPr="00F92379" w:rsidTr="00951CBF">
        <w:tc>
          <w:tcPr>
            <w:tcW w:w="850" w:type="dxa"/>
          </w:tcPr>
          <w:p w:rsidR="007D003E" w:rsidRPr="00F92379" w:rsidRDefault="007D003E" w:rsidP="008238F6">
            <w:pPr>
              <w:ind w:firstLine="0"/>
            </w:pPr>
          </w:p>
        </w:tc>
        <w:tc>
          <w:tcPr>
            <w:tcW w:w="4365" w:type="dxa"/>
          </w:tcPr>
          <w:p w:rsidR="007D003E" w:rsidRPr="00F92379" w:rsidRDefault="007D003E" w:rsidP="008238F6">
            <w:pPr>
              <w:ind w:firstLine="0"/>
            </w:pPr>
            <w:r w:rsidRPr="00F92379">
              <w:t>Ответственный за реализацию (наименование отраслевого (функционального) органа, структурного подразделения Администрации муниципального образования) (фамилия, имя, отчество руководителя структурного элемента)</w:t>
            </w:r>
          </w:p>
        </w:tc>
        <w:tc>
          <w:tcPr>
            <w:tcW w:w="9808" w:type="dxa"/>
            <w:gridSpan w:val="2"/>
          </w:tcPr>
          <w:p w:rsidR="007D003E" w:rsidRPr="00F92379" w:rsidRDefault="007D003E" w:rsidP="008238F6">
            <w:pPr>
              <w:ind w:firstLine="0"/>
            </w:pPr>
            <w:r w:rsidRPr="00F92379">
              <w:t>Срок реализации (год начала - год окончания)</w:t>
            </w:r>
          </w:p>
        </w:tc>
      </w:tr>
      <w:tr w:rsidR="007D003E" w:rsidRPr="00F92379" w:rsidTr="00951CBF">
        <w:tc>
          <w:tcPr>
            <w:tcW w:w="850" w:type="dxa"/>
          </w:tcPr>
          <w:p w:rsidR="007D003E" w:rsidRPr="00F92379" w:rsidRDefault="007D003E" w:rsidP="008238F6">
            <w:pPr>
              <w:ind w:firstLine="0"/>
            </w:pPr>
          </w:p>
        </w:tc>
        <w:tc>
          <w:tcPr>
            <w:tcW w:w="4365" w:type="dxa"/>
          </w:tcPr>
          <w:p w:rsidR="007D003E" w:rsidRPr="00F92379" w:rsidRDefault="007D003E" w:rsidP="008238F6">
            <w:pPr>
              <w:ind w:firstLine="0"/>
            </w:pPr>
            <w:r w:rsidRPr="00F92379">
              <w:t>Показатель/задача 1</w:t>
            </w:r>
          </w:p>
        </w:tc>
        <w:tc>
          <w:tcPr>
            <w:tcW w:w="4422" w:type="dxa"/>
          </w:tcPr>
          <w:p w:rsidR="007D003E" w:rsidRPr="00F92379" w:rsidRDefault="007D003E" w:rsidP="008238F6">
            <w:pPr>
              <w:ind w:firstLine="0"/>
            </w:pPr>
          </w:p>
        </w:tc>
        <w:tc>
          <w:tcPr>
            <w:tcW w:w="5386" w:type="dxa"/>
          </w:tcPr>
          <w:p w:rsidR="007D003E" w:rsidRPr="00F92379" w:rsidRDefault="007D003E" w:rsidP="008238F6">
            <w:pPr>
              <w:ind w:firstLine="0"/>
            </w:pPr>
          </w:p>
        </w:tc>
      </w:tr>
      <w:tr w:rsidR="007D003E" w:rsidRPr="00F92379" w:rsidTr="00951CBF">
        <w:tc>
          <w:tcPr>
            <w:tcW w:w="850" w:type="dxa"/>
          </w:tcPr>
          <w:p w:rsidR="007D003E" w:rsidRPr="00F92379" w:rsidRDefault="007D003E" w:rsidP="008238F6">
            <w:pPr>
              <w:ind w:firstLine="0"/>
            </w:pPr>
          </w:p>
        </w:tc>
        <w:tc>
          <w:tcPr>
            <w:tcW w:w="4365" w:type="dxa"/>
          </w:tcPr>
          <w:p w:rsidR="007D003E" w:rsidRPr="00F92379" w:rsidRDefault="007D003E" w:rsidP="008238F6">
            <w:pPr>
              <w:ind w:firstLine="0"/>
            </w:pPr>
            <w:r w:rsidRPr="00F92379">
              <w:t>Показатель/задача N</w:t>
            </w:r>
          </w:p>
        </w:tc>
        <w:tc>
          <w:tcPr>
            <w:tcW w:w="4422" w:type="dxa"/>
          </w:tcPr>
          <w:p w:rsidR="007D003E" w:rsidRPr="00F92379" w:rsidRDefault="007D003E" w:rsidP="008238F6">
            <w:pPr>
              <w:ind w:firstLine="0"/>
            </w:pPr>
          </w:p>
        </w:tc>
        <w:tc>
          <w:tcPr>
            <w:tcW w:w="5386" w:type="dxa"/>
          </w:tcPr>
          <w:p w:rsidR="007D003E" w:rsidRPr="00F92379" w:rsidRDefault="007D003E" w:rsidP="008238F6">
            <w:pPr>
              <w:ind w:firstLine="0"/>
            </w:pPr>
          </w:p>
        </w:tc>
      </w:tr>
      <w:tr w:rsidR="007D003E" w:rsidRPr="00F92379" w:rsidTr="00951CBF">
        <w:tc>
          <w:tcPr>
            <w:tcW w:w="850" w:type="dxa"/>
          </w:tcPr>
          <w:p w:rsidR="007D003E" w:rsidRPr="00F92379" w:rsidRDefault="007D003E" w:rsidP="008238F6">
            <w:pPr>
              <w:ind w:firstLine="0"/>
            </w:pPr>
          </w:p>
        </w:tc>
        <w:tc>
          <w:tcPr>
            <w:tcW w:w="14173" w:type="dxa"/>
            <w:gridSpan w:val="3"/>
          </w:tcPr>
          <w:p w:rsidR="007D003E" w:rsidRPr="00F92379" w:rsidRDefault="007D003E" w:rsidP="008238F6">
            <w:pPr>
              <w:ind w:firstLine="0"/>
              <w:jc w:val="center"/>
            </w:pPr>
            <w:r w:rsidRPr="00F92379">
              <w:t>Проект «Наименование»</w:t>
            </w:r>
          </w:p>
          <w:p w:rsidR="007D003E" w:rsidRPr="00F92379" w:rsidRDefault="007D003E" w:rsidP="008238F6">
            <w:pPr>
              <w:ind w:firstLine="0"/>
              <w:jc w:val="center"/>
            </w:pPr>
            <w:r w:rsidRPr="00F92379">
              <w:t>(Фамилия, имя, отчество куратора)</w:t>
            </w:r>
          </w:p>
        </w:tc>
      </w:tr>
      <w:tr w:rsidR="007D003E" w:rsidRPr="00F92379" w:rsidTr="00951CBF">
        <w:tc>
          <w:tcPr>
            <w:tcW w:w="850" w:type="dxa"/>
          </w:tcPr>
          <w:p w:rsidR="007D003E" w:rsidRPr="00F92379" w:rsidRDefault="007D003E" w:rsidP="008238F6">
            <w:pPr>
              <w:ind w:firstLine="0"/>
            </w:pPr>
          </w:p>
        </w:tc>
        <w:tc>
          <w:tcPr>
            <w:tcW w:w="4365" w:type="dxa"/>
          </w:tcPr>
          <w:p w:rsidR="007D003E" w:rsidRPr="00F92379" w:rsidRDefault="007D003E" w:rsidP="008238F6">
            <w:pPr>
              <w:ind w:firstLine="0"/>
            </w:pPr>
            <w:r w:rsidRPr="00F92379">
              <w:t>Ответственный за реализацию (наименование отраслевого (функционального) органа, структурного подразделения Администрации муниципального образования) (фамилия, имя, отчество руководителя структурного элемента)</w:t>
            </w:r>
          </w:p>
        </w:tc>
        <w:tc>
          <w:tcPr>
            <w:tcW w:w="9808" w:type="dxa"/>
            <w:gridSpan w:val="2"/>
          </w:tcPr>
          <w:p w:rsidR="007D003E" w:rsidRPr="00F92379" w:rsidRDefault="007D003E" w:rsidP="008238F6">
            <w:pPr>
              <w:ind w:firstLine="0"/>
            </w:pPr>
            <w:r w:rsidRPr="00F92379">
              <w:t>Срок реализации (год начала - год окончания)</w:t>
            </w:r>
          </w:p>
        </w:tc>
      </w:tr>
      <w:tr w:rsidR="007D003E" w:rsidRPr="00F92379" w:rsidTr="00951CBF">
        <w:tc>
          <w:tcPr>
            <w:tcW w:w="850" w:type="dxa"/>
          </w:tcPr>
          <w:p w:rsidR="007D003E" w:rsidRPr="00F92379" w:rsidRDefault="007D003E" w:rsidP="008238F6">
            <w:pPr>
              <w:ind w:firstLine="0"/>
            </w:pPr>
          </w:p>
        </w:tc>
        <w:tc>
          <w:tcPr>
            <w:tcW w:w="4365" w:type="dxa"/>
          </w:tcPr>
          <w:p w:rsidR="007D003E" w:rsidRPr="00F92379" w:rsidRDefault="007D003E" w:rsidP="008238F6">
            <w:pPr>
              <w:ind w:firstLine="0"/>
            </w:pPr>
            <w:r w:rsidRPr="00F92379">
              <w:t>Показатель/задача 1</w:t>
            </w:r>
          </w:p>
        </w:tc>
        <w:tc>
          <w:tcPr>
            <w:tcW w:w="4422" w:type="dxa"/>
          </w:tcPr>
          <w:p w:rsidR="007D003E" w:rsidRPr="00F92379" w:rsidRDefault="007D003E" w:rsidP="008238F6">
            <w:pPr>
              <w:ind w:firstLine="0"/>
            </w:pPr>
          </w:p>
        </w:tc>
        <w:tc>
          <w:tcPr>
            <w:tcW w:w="5386" w:type="dxa"/>
          </w:tcPr>
          <w:p w:rsidR="007D003E" w:rsidRPr="00F92379" w:rsidRDefault="007D003E" w:rsidP="008238F6">
            <w:pPr>
              <w:ind w:firstLine="0"/>
            </w:pPr>
          </w:p>
        </w:tc>
      </w:tr>
      <w:tr w:rsidR="007D003E" w:rsidRPr="00F92379" w:rsidTr="00951CBF">
        <w:tc>
          <w:tcPr>
            <w:tcW w:w="850" w:type="dxa"/>
          </w:tcPr>
          <w:p w:rsidR="007D003E" w:rsidRPr="00F92379" w:rsidRDefault="007D003E" w:rsidP="008238F6">
            <w:pPr>
              <w:ind w:firstLine="0"/>
            </w:pPr>
          </w:p>
        </w:tc>
        <w:tc>
          <w:tcPr>
            <w:tcW w:w="4365" w:type="dxa"/>
          </w:tcPr>
          <w:p w:rsidR="007D003E" w:rsidRPr="00F92379" w:rsidRDefault="007D003E" w:rsidP="008238F6">
            <w:pPr>
              <w:ind w:firstLine="0"/>
            </w:pPr>
            <w:r w:rsidRPr="00F92379">
              <w:t>Показатель/задача N</w:t>
            </w:r>
          </w:p>
        </w:tc>
        <w:tc>
          <w:tcPr>
            <w:tcW w:w="4422" w:type="dxa"/>
          </w:tcPr>
          <w:p w:rsidR="007D003E" w:rsidRPr="00F92379" w:rsidRDefault="007D003E" w:rsidP="008238F6">
            <w:pPr>
              <w:ind w:firstLine="0"/>
            </w:pPr>
          </w:p>
        </w:tc>
        <w:tc>
          <w:tcPr>
            <w:tcW w:w="5386" w:type="dxa"/>
          </w:tcPr>
          <w:p w:rsidR="007D003E" w:rsidRPr="00F92379" w:rsidRDefault="007D003E" w:rsidP="008238F6">
            <w:pPr>
              <w:ind w:firstLine="0"/>
            </w:pPr>
          </w:p>
        </w:tc>
      </w:tr>
      <w:tr w:rsidR="007D003E" w:rsidRPr="00F92379" w:rsidTr="00951CBF">
        <w:tc>
          <w:tcPr>
            <w:tcW w:w="850" w:type="dxa"/>
          </w:tcPr>
          <w:p w:rsidR="007D003E" w:rsidRPr="00F92379" w:rsidRDefault="007D003E" w:rsidP="008238F6">
            <w:pPr>
              <w:ind w:firstLine="0"/>
            </w:pPr>
          </w:p>
        </w:tc>
        <w:tc>
          <w:tcPr>
            <w:tcW w:w="14173" w:type="dxa"/>
            <w:gridSpan w:val="3"/>
          </w:tcPr>
          <w:p w:rsidR="007D003E" w:rsidRPr="00F92379" w:rsidRDefault="007D003E" w:rsidP="008238F6">
            <w:pPr>
              <w:ind w:firstLine="0"/>
              <w:jc w:val="center"/>
            </w:pPr>
            <w:r w:rsidRPr="00F92379">
              <w:t>Комплекс процессных мероприятий «Наименование»</w:t>
            </w:r>
          </w:p>
        </w:tc>
      </w:tr>
      <w:tr w:rsidR="007D003E" w:rsidRPr="00F92379" w:rsidTr="00951CBF">
        <w:tc>
          <w:tcPr>
            <w:tcW w:w="850" w:type="dxa"/>
          </w:tcPr>
          <w:p w:rsidR="007D003E" w:rsidRPr="00F92379" w:rsidRDefault="007D003E" w:rsidP="008238F6">
            <w:pPr>
              <w:ind w:firstLine="0"/>
            </w:pPr>
          </w:p>
        </w:tc>
        <w:tc>
          <w:tcPr>
            <w:tcW w:w="4365" w:type="dxa"/>
          </w:tcPr>
          <w:p w:rsidR="007D003E" w:rsidRPr="00F92379" w:rsidRDefault="007D003E" w:rsidP="008238F6">
            <w:pPr>
              <w:ind w:firstLine="0"/>
            </w:pPr>
            <w:r w:rsidRPr="00F92379">
              <w:t>Ответственный за реализацию (наименование отраслевого (функционального) органа, структурного подразделения Администрации муниципального образования) (фамилия, имя, отчество руководителя структурного элемента)</w:t>
            </w:r>
          </w:p>
        </w:tc>
        <w:tc>
          <w:tcPr>
            <w:tcW w:w="9808" w:type="dxa"/>
            <w:gridSpan w:val="2"/>
          </w:tcPr>
          <w:p w:rsidR="007D003E" w:rsidRPr="00F92379" w:rsidRDefault="007D003E" w:rsidP="008238F6">
            <w:pPr>
              <w:ind w:firstLine="0"/>
            </w:pPr>
          </w:p>
        </w:tc>
      </w:tr>
      <w:tr w:rsidR="007D003E" w:rsidRPr="00F92379" w:rsidTr="00951CBF">
        <w:tc>
          <w:tcPr>
            <w:tcW w:w="850" w:type="dxa"/>
          </w:tcPr>
          <w:p w:rsidR="007D003E" w:rsidRPr="00F92379" w:rsidRDefault="007D003E" w:rsidP="008238F6">
            <w:pPr>
              <w:ind w:firstLine="0"/>
            </w:pPr>
          </w:p>
        </w:tc>
        <w:tc>
          <w:tcPr>
            <w:tcW w:w="4365" w:type="dxa"/>
          </w:tcPr>
          <w:p w:rsidR="007D003E" w:rsidRPr="00F92379" w:rsidRDefault="007D003E" w:rsidP="008238F6">
            <w:pPr>
              <w:ind w:firstLine="0"/>
            </w:pPr>
            <w:r w:rsidRPr="00F92379">
              <w:t>Показатель/задача 1</w:t>
            </w:r>
          </w:p>
        </w:tc>
        <w:tc>
          <w:tcPr>
            <w:tcW w:w="4422" w:type="dxa"/>
          </w:tcPr>
          <w:p w:rsidR="007D003E" w:rsidRPr="00F92379" w:rsidRDefault="007D003E" w:rsidP="008238F6">
            <w:pPr>
              <w:ind w:firstLine="0"/>
            </w:pPr>
          </w:p>
        </w:tc>
        <w:tc>
          <w:tcPr>
            <w:tcW w:w="5386" w:type="dxa"/>
          </w:tcPr>
          <w:p w:rsidR="007D003E" w:rsidRPr="00F92379" w:rsidRDefault="007D003E" w:rsidP="008238F6">
            <w:pPr>
              <w:ind w:firstLine="0"/>
            </w:pPr>
          </w:p>
        </w:tc>
      </w:tr>
      <w:tr w:rsidR="007D003E" w:rsidRPr="00F92379" w:rsidTr="00951CBF">
        <w:tc>
          <w:tcPr>
            <w:tcW w:w="850" w:type="dxa"/>
          </w:tcPr>
          <w:p w:rsidR="007D003E" w:rsidRPr="00F92379" w:rsidRDefault="007D003E" w:rsidP="008238F6">
            <w:pPr>
              <w:ind w:firstLine="0"/>
            </w:pPr>
          </w:p>
        </w:tc>
        <w:tc>
          <w:tcPr>
            <w:tcW w:w="4365" w:type="dxa"/>
          </w:tcPr>
          <w:p w:rsidR="007D003E" w:rsidRPr="00F92379" w:rsidRDefault="007D003E" w:rsidP="008238F6">
            <w:pPr>
              <w:ind w:firstLine="0"/>
            </w:pPr>
            <w:r w:rsidRPr="00F92379">
              <w:t>Показатель/задача N</w:t>
            </w:r>
          </w:p>
        </w:tc>
        <w:tc>
          <w:tcPr>
            <w:tcW w:w="4422" w:type="dxa"/>
          </w:tcPr>
          <w:p w:rsidR="007D003E" w:rsidRPr="00F92379" w:rsidRDefault="007D003E" w:rsidP="008238F6">
            <w:pPr>
              <w:ind w:firstLine="0"/>
            </w:pPr>
          </w:p>
        </w:tc>
        <w:tc>
          <w:tcPr>
            <w:tcW w:w="5386" w:type="dxa"/>
          </w:tcPr>
          <w:p w:rsidR="007D003E" w:rsidRPr="00F92379" w:rsidRDefault="007D003E" w:rsidP="008238F6">
            <w:pPr>
              <w:ind w:firstLine="0"/>
            </w:pPr>
          </w:p>
        </w:tc>
      </w:tr>
    </w:tbl>
    <w:p w:rsidR="007D003E" w:rsidRPr="00F92379" w:rsidRDefault="007D003E" w:rsidP="007D003E"/>
    <w:p w:rsidR="007D003E" w:rsidRPr="00F92379" w:rsidRDefault="007D003E" w:rsidP="007D003E">
      <w:pPr>
        <w:jc w:val="center"/>
        <w:outlineLvl w:val="2"/>
      </w:pPr>
      <w:r w:rsidRPr="00F92379">
        <w:t xml:space="preserve">5. Финансовое обеспечение муниципальной программы </w:t>
      </w:r>
      <w:hyperlink w:anchor="P875">
        <w:r w:rsidRPr="00F92379">
          <w:rPr>
            <w:color w:val="0000FF"/>
          </w:rPr>
          <w:t>&lt;28&gt;</w:t>
        </w:r>
      </w:hyperlink>
    </w:p>
    <w:p w:rsidR="007D003E" w:rsidRPr="00F92379" w:rsidRDefault="007D003E" w:rsidP="007D003E"/>
    <w:tbl>
      <w:tblPr>
        <w:tblW w:w="15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2041"/>
        <w:gridCol w:w="1928"/>
        <w:gridCol w:w="1701"/>
        <w:gridCol w:w="2324"/>
        <w:gridCol w:w="1928"/>
      </w:tblGrid>
      <w:tr w:rsidR="007D003E" w:rsidRPr="00F92379" w:rsidTr="00951CBF">
        <w:tc>
          <w:tcPr>
            <w:tcW w:w="5102" w:type="dxa"/>
            <w:vMerge w:val="restart"/>
          </w:tcPr>
          <w:p w:rsidR="007D003E" w:rsidRPr="00F92379" w:rsidRDefault="007D003E" w:rsidP="008238F6">
            <w:pPr>
              <w:ind w:firstLine="0"/>
              <w:jc w:val="center"/>
            </w:pPr>
            <w:r w:rsidRPr="00F92379">
              <w:t xml:space="preserve">Наименование муниципальной программы, структурного элемента/источник финансового обеспечения </w:t>
            </w:r>
            <w:hyperlink w:anchor="P876">
              <w:r w:rsidRPr="00F92379">
                <w:rPr>
                  <w:color w:val="0000FF"/>
                </w:rPr>
                <w:t>&lt;29&gt;</w:t>
              </w:r>
            </w:hyperlink>
          </w:p>
        </w:tc>
        <w:tc>
          <w:tcPr>
            <w:tcW w:w="9922" w:type="dxa"/>
            <w:gridSpan w:val="5"/>
          </w:tcPr>
          <w:p w:rsidR="007D003E" w:rsidRPr="00F92379" w:rsidRDefault="007D003E" w:rsidP="008238F6">
            <w:pPr>
              <w:ind w:firstLine="0"/>
              <w:jc w:val="center"/>
            </w:pPr>
            <w:r w:rsidRPr="00F92379">
              <w:t>Объем финансового обеспечения по годам реализации, тыс. рублей</w:t>
            </w:r>
          </w:p>
        </w:tc>
      </w:tr>
      <w:tr w:rsidR="007D003E" w:rsidRPr="00F92379" w:rsidTr="00951CBF">
        <w:tc>
          <w:tcPr>
            <w:tcW w:w="5102" w:type="dxa"/>
            <w:vMerge/>
          </w:tcPr>
          <w:p w:rsidR="007D003E" w:rsidRPr="00F92379" w:rsidRDefault="007D003E" w:rsidP="008238F6">
            <w:pPr>
              <w:ind w:firstLine="0"/>
            </w:pPr>
          </w:p>
        </w:tc>
        <w:tc>
          <w:tcPr>
            <w:tcW w:w="2041" w:type="dxa"/>
          </w:tcPr>
          <w:p w:rsidR="007D003E" w:rsidRPr="00F92379" w:rsidRDefault="007D003E" w:rsidP="008238F6">
            <w:pPr>
              <w:ind w:firstLine="0"/>
              <w:jc w:val="center"/>
            </w:pPr>
            <w:r w:rsidRPr="00F92379">
              <w:t>N</w:t>
            </w:r>
          </w:p>
        </w:tc>
        <w:tc>
          <w:tcPr>
            <w:tcW w:w="1928" w:type="dxa"/>
          </w:tcPr>
          <w:p w:rsidR="007D003E" w:rsidRPr="00F92379" w:rsidRDefault="007D003E" w:rsidP="008238F6">
            <w:pPr>
              <w:ind w:firstLine="0"/>
              <w:jc w:val="center"/>
            </w:pPr>
            <w:r w:rsidRPr="00F92379">
              <w:t>N + 1</w:t>
            </w:r>
          </w:p>
        </w:tc>
        <w:tc>
          <w:tcPr>
            <w:tcW w:w="1701" w:type="dxa"/>
          </w:tcPr>
          <w:p w:rsidR="007D003E" w:rsidRPr="00F92379" w:rsidRDefault="007D003E" w:rsidP="008238F6">
            <w:pPr>
              <w:ind w:firstLine="0"/>
              <w:jc w:val="center"/>
            </w:pPr>
            <w:r w:rsidRPr="00F92379">
              <w:t>...</w:t>
            </w:r>
          </w:p>
        </w:tc>
        <w:tc>
          <w:tcPr>
            <w:tcW w:w="2324" w:type="dxa"/>
          </w:tcPr>
          <w:p w:rsidR="007D003E" w:rsidRPr="00F92379" w:rsidRDefault="007D003E" w:rsidP="008238F6">
            <w:pPr>
              <w:ind w:firstLine="0"/>
              <w:jc w:val="center"/>
            </w:pPr>
            <w:r w:rsidRPr="00F92379">
              <w:t>N + n</w:t>
            </w:r>
          </w:p>
        </w:tc>
        <w:tc>
          <w:tcPr>
            <w:tcW w:w="1928" w:type="dxa"/>
          </w:tcPr>
          <w:p w:rsidR="007D003E" w:rsidRPr="00F92379" w:rsidRDefault="007D003E" w:rsidP="008238F6">
            <w:pPr>
              <w:ind w:firstLine="0"/>
              <w:jc w:val="center"/>
            </w:pPr>
            <w:r w:rsidRPr="00F92379">
              <w:t>всего</w:t>
            </w:r>
          </w:p>
        </w:tc>
      </w:tr>
      <w:tr w:rsidR="007D003E" w:rsidRPr="00F92379" w:rsidTr="00951CBF">
        <w:tc>
          <w:tcPr>
            <w:tcW w:w="5102" w:type="dxa"/>
          </w:tcPr>
          <w:p w:rsidR="007D003E" w:rsidRPr="00F92379" w:rsidRDefault="007D003E" w:rsidP="008238F6">
            <w:pPr>
              <w:ind w:firstLine="0"/>
              <w:jc w:val="center"/>
            </w:pPr>
            <w:r w:rsidRPr="00F92379">
              <w:t>1</w:t>
            </w:r>
          </w:p>
        </w:tc>
        <w:tc>
          <w:tcPr>
            <w:tcW w:w="2041" w:type="dxa"/>
          </w:tcPr>
          <w:p w:rsidR="007D003E" w:rsidRPr="00F92379" w:rsidRDefault="007D003E" w:rsidP="008238F6">
            <w:pPr>
              <w:ind w:firstLine="0"/>
              <w:jc w:val="center"/>
            </w:pPr>
            <w:r w:rsidRPr="00F92379">
              <w:t>2</w:t>
            </w:r>
          </w:p>
        </w:tc>
        <w:tc>
          <w:tcPr>
            <w:tcW w:w="1928" w:type="dxa"/>
          </w:tcPr>
          <w:p w:rsidR="007D003E" w:rsidRPr="00F92379" w:rsidRDefault="007D003E" w:rsidP="008238F6">
            <w:pPr>
              <w:ind w:firstLine="0"/>
              <w:jc w:val="center"/>
            </w:pPr>
            <w:r w:rsidRPr="00F92379">
              <w:t>3</w:t>
            </w:r>
          </w:p>
        </w:tc>
        <w:tc>
          <w:tcPr>
            <w:tcW w:w="1701" w:type="dxa"/>
          </w:tcPr>
          <w:p w:rsidR="007D003E" w:rsidRPr="00F92379" w:rsidRDefault="007D003E" w:rsidP="008238F6">
            <w:pPr>
              <w:ind w:firstLine="0"/>
              <w:jc w:val="center"/>
            </w:pPr>
            <w:r w:rsidRPr="00F92379">
              <w:t>4</w:t>
            </w:r>
          </w:p>
        </w:tc>
        <w:tc>
          <w:tcPr>
            <w:tcW w:w="2324" w:type="dxa"/>
          </w:tcPr>
          <w:p w:rsidR="007D003E" w:rsidRPr="00F92379" w:rsidRDefault="007D003E" w:rsidP="008238F6">
            <w:pPr>
              <w:ind w:firstLine="0"/>
              <w:jc w:val="center"/>
            </w:pPr>
            <w:r w:rsidRPr="00F92379">
              <w:t>5</w:t>
            </w:r>
          </w:p>
        </w:tc>
        <w:tc>
          <w:tcPr>
            <w:tcW w:w="1928" w:type="dxa"/>
          </w:tcPr>
          <w:p w:rsidR="007D003E" w:rsidRPr="00F92379" w:rsidRDefault="007D003E" w:rsidP="008238F6">
            <w:pPr>
              <w:ind w:firstLine="0"/>
              <w:jc w:val="center"/>
            </w:pPr>
            <w:r w:rsidRPr="00F92379">
              <w:t>6</w:t>
            </w:r>
          </w:p>
        </w:tc>
      </w:tr>
      <w:tr w:rsidR="007D003E" w:rsidRPr="00F92379" w:rsidTr="00951CBF">
        <w:tc>
          <w:tcPr>
            <w:tcW w:w="5102" w:type="dxa"/>
          </w:tcPr>
          <w:p w:rsidR="007D003E" w:rsidRPr="00F92379" w:rsidRDefault="007D003E" w:rsidP="008238F6">
            <w:pPr>
              <w:ind w:firstLine="0"/>
            </w:pPr>
            <w:r w:rsidRPr="00F92379">
              <w:rPr>
                <w:i/>
              </w:rPr>
              <w:t>Муниципальная программа (всего), в том числе:</w:t>
            </w:r>
          </w:p>
        </w:tc>
        <w:tc>
          <w:tcPr>
            <w:tcW w:w="2041" w:type="dxa"/>
          </w:tcPr>
          <w:p w:rsidR="007D003E" w:rsidRPr="00F92379" w:rsidRDefault="007D003E" w:rsidP="008238F6">
            <w:pPr>
              <w:ind w:firstLine="0"/>
            </w:pPr>
          </w:p>
        </w:tc>
        <w:tc>
          <w:tcPr>
            <w:tcW w:w="1928" w:type="dxa"/>
          </w:tcPr>
          <w:p w:rsidR="007D003E" w:rsidRPr="00F92379" w:rsidRDefault="007D003E" w:rsidP="008238F6">
            <w:pPr>
              <w:ind w:firstLine="0"/>
            </w:pPr>
          </w:p>
        </w:tc>
        <w:tc>
          <w:tcPr>
            <w:tcW w:w="1701" w:type="dxa"/>
          </w:tcPr>
          <w:p w:rsidR="007D003E" w:rsidRPr="00F92379" w:rsidRDefault="007D003E" w:rsidP="008238F6">
            <w:pPr>
              <w:ind w:firstLine="0"/>
            </w:pPr>
          </w:p>
        </w:tc>
        <w:tc>
          <w:tcPr>
            <w:tcW w:w="2324" w:type="dxa"/>
          </w:tcPr>
          <w:p w:rsidR="007D003E" w:rsidRPr="00F92379" w:rsidRDefault="007D003E" w:rsidP="008238F6">
            <w:pPr>
              <w:ind w:firstLine="0"/>
            </w:pPr>
          </w:p>
        </w:tc>
        <w:tc>
          <w:tcPr>
            <w:tcW w:w="1928" w:type="dxa"/>
          </w:tcPr>
          <w:p w:rsidR="007D003E" w:rsidRPr="00F92379" w:rsidRDefault="007D003E" w:rsidP="008238F6">
            <w:pPr>
              <w:ind w:firstLine="0"/>
            </w:pPr>
          </w:p>
        </w:tc>
      </w:tr>
      <w:tr w:rsidR="007D003E" w:rsidRPr="00F92379" w:rsidTr="00951CBF">
        <w:tc>
          <w:tcPr>
            <w:tcW w:w="5102" w:type="dxa"/>
          </w:tcPr>
          <w:p w:rsidR="007D003E" w:rsidRPr="00F92379" w:rsidRDefault="007D003E" w:rsidP="008238F6">
            <w:pPr>
              <w:ind w:firstLine="0"/>
            </w:pPr>
            <w:r w:rsidRPr="00F92379">
              <w:t>Муниципальный бюджет (всего), из них:</w:t>
            </w:r>
          </w:p>
        </w:tc>
        <w:tc>
          <w:tcPr>
            <w:tcW w:w="2041" w:type="dxa"/>
          </w:tcPr>
          <w:p w:rsidR="007D003E" w:rsidRPr="00F92379" w:rsidRDefault="007D003E" w:rsidP="008238F6">
            <w:pPr>
              <w:ind w:firstLine="0"/>
            </w:pPr>
          </w:p>
        </w:tc>
        <w:tc>
          <w:tcPr>
            <w:tcW w:w="1928" w:type="dxa"/>
          </w:tcPr>
          <w:p w:rsidR="007D003E" w:rsidRPr="00F92379" w:rsidRDefault="007D003E" w:rsidP="008238F6">
            <w:pPr>
              <w:ind w:firstLine="0"/>
            </w:pPr>
          </w:p>
        </w:tc>
        <w:tc>
          <w:tcPr>
            <w:tcW w:w="1701" w:type="dxa"/>
          </w:tcPr>
          <w:p w:rsidR="007D003E" w:rsidRPr="00F92379" w:rsidRDefault="007D003E" w:rsidP="008238F6">
            <w:pPr>
              <w:ind w:firstLine="0"/>
            </w:pPr>
          </w:p>
        </w:tc>
        <w:tc>
          <w:tcPr>
            <w:tcW w:w="2324" w:type="dxa"/>
          </w:tcPr>
          <w:p w:rsidR="007D003E" w:rsidRPr="00F92379" w:rsidRDefault="007D003E" w:rsidP="008238F6">
            <w:pPr>
              <w:ind w:firstLine="0"/>
            </w:pPr>
          </w:p>
        </w:tc>
        <w:tc>
          <w:tcPr>
            <w:tcW w:w="1928" w:type="dxa"/>
          </w:tcPr>
          <w:p w:rsidR="007D003E" w:rsidRPr="00F92379" w:rsidRDefault="007D003E" w:rsidP="008238F6">
            <w:pPr>
              <w:ind w:firstLine="0"/>
            </w:pPr>
          </w:p>
        </w:tc>
      </w:tr>
      <w:tr w:rsidR="007D003E" w:rsidRPr="00F92379" w:rsidTr="00951CBF">
        <w:tc>
          <w:tcPr>
            <w:tcW w:w="5102" w:type="dxa"/>
          </w:tcPr>
          <w:p w:rsidR="007D003E" w:rsidRPr="00F92379" w:rsidRDefault="007D003E" w:rsidP="008238F6">
            <w:pPr>
              <w:ind w:firstLine="0"/>
            </w:pPr>
            <w:r w:rsidRPr="00F92379">
              <w:rPr>
                <w:i/>
              </w:rPr>
              <w:t>Федеральный бюджет</w:t>
            </w:r>
          </w:p>
        </w:tc>
        <w:tc>
          <w:tcPr>
            <w:tcW w:w="2041" w:type="dxa"/>
          </w:tcPr>
          <w:p w:rsidR="007D003E" w:rsidRPr="00F92379" w:rsidRDefault="007D003E" w:rsidP="008238F6">
            <w:pPr>
              <w:ind w:firstLine="0"/>
            </w:pPr>
          </w:p>
        </w:tc>
        <w:tc>
          <w:tcPr>
            <w:tcW w:w="1928" w:type="dxa"/>
          </w:tcPr>
          <w:p w:rsidR="007D003E" w:rsidRPr="00F92379" w:rsidRDefault="007D003E" w:rsidP="008238F6">
            <w:pPr>
              <w:ind w:firstLine="0"/>
            </w:pPr>
          </w:p>
        </w:tc>
        <w:tc>
          <w:tcPr>
            <w:tcW w:w="1701" w:type="dxa"/>
          </w:tcPr>
          <w:p w:rsidR="007D003E" w:rsidRPr="00F92379" w:rsidRDefault="007D003E" w:rsidP="008238F6">
            <w:pPr>
              <w:ind w:firstLine="0"/>
            </w:pPr>
          </w:p>
        </w:tc>
        <w:tc>
          <w:tcPr>
            <w:tcW w:w="2324" w:type="dxa"/>
          </w:tcPr>
          <w:p w:rsidR="007D003E" w:rsidRPr="00F92379" w:rsidRDefault="007D003E" w:rsidP="008238F6">
            <w:pPr>
              <w:ind w:firstLine="0"/>
            </w:pPr>
          </w:p>
        </w:tc>
        <w:tc>
          <w:tcPr>
            <w:tcW w:w="1928" w:type="dxa"/>
          </w:tcPr>
          <w:p w:rsidR="007D003E" w:rsidRPr="00F92379" w:rsidRDefault="007D003E" w:rsidP="008238F6">
            <w:pPr>
              <w:ind w:firstLine="0"/>
            </w:pPr>
          </w:p>
        </w:tc>
      </w:tr>
      <w:tr w:rsidR="007D003E" w:rsidRPr="00F92379" w:rsidTr="00951CBF">
        <w:tc>
          <w:tcPr>
            <w:tcW w:w="5102" w:type="dxa"/>
          </w:tcPr>
          <w:p w:rsidR="007D003E" w:rsidRPr="00F92379" w:rsidRDefault="007D003E" w:rsidP="008238F6">
            <w:pPr>
              <w:ind w:firstLine="0"/>
            </w:pPr>
            <w:r w:rsidRPr="00F92379">
              <w:rPr>
                <w:i/>
              </w:rPr>
              <w:t>Республиканский бюджет Чувашской Республики</w:t>
            </w:r>
          </w:p>
        </w:tc>
        <w:tc>
          <w:tcPr>
            <w:tcW w:w="2041" w:type="dxa"/>
          </w:tcPr>
          <w:p w:rsidR="007D003E" w:rsidRPr="00F92379" w:rsidRDefault="007D003E" w:rsidP="008238F6">
            <w:pPr>
              <w:ind w:firstLine="0"/>
            </w:pPr>
          </w:p>
        </w:tc>
        <w:tc>
          <w:tcPr>
            <w:tcW w:w="1928" w:type="dxa"/>
          </w:tcPr>
          <w:p w:rsidR="007D003E" w:rsidRPr="00F92379" w:rsidRDefault="007D003E" w:rsidP="008238F6">
            <w:pPr>
              <w:ind w:firstLine="0"/>
            </w:pPr>
          </w:p>
        </w:tc>
        <w:tc>
          <w:tcPr>
            <w:tcW w:w="1701" w:type="dxa"/>
          </w:tcPr>
          <w:p w:rsidR="007D003E" w:rsidRPr="00F92379" w:rsidRDefault="007D003E" w:rsidP="008238F6">
            <w:pPr>
              <w:ind w:firstLine="0"/>
            </w:pPr>
          </w:p>
        </w:tc>
        <w:tc>
          <w:tcPr>
            <w:tcW w:w="2324" w:type="dxa"/>
          </w:tcPr>
          <w:p w:rsidR="007D003E" w:rsidRPr="00F92379" w:rsidRDefault="007D003E" w:rsidP="008238F6">
            <w:pPr>
              <w:ind w:firstLine="0"/>
            </w:pPr>
          </w:p>
        </w:tc>
        <w:tc>
          <w:tcPr>
            <w:tcW w:w="1928" w:type="dxa"/>
          </w:tcPr>
          <w:p w:rsidR="007D003E" w:rsidRPr="00F92379" w:rsidRDefault="007D003E" w:rsidP="008238F6">
            <w:pPr>
              <w:ind w:firstLine="0"/>
            </w:pPr>
          </w:p>
        </w:tc>
      </w:tr>
      <w:tr w:rsidR="007D003E" w:rsidRPr="00F92379" w:rsidTr="00951CBF">
        <w:tc>
          <w:tcPr>
            <w:tcW w:w="5102" w:type="dxa"/>
          </w:tcPr>
          <w:p w:rsidR="007D003E" w:rsidRPr="00F92379" w:rsidRDefault="007D003E" w:rsidP="008238F6">
            <w:pPr>
              <w:ind w:firstLine="0"/>
              <w:rPr>
                <w:i/>
              </w:rPr>
            </w:pPr>
            <w:r w:rsidRPr="00F92379">
              <w:rPr>
                <w:i/>
              </w:rPr>
              <w:t>Местный бюджет</w:t>
            </w:r>
          </w:p>
        </w:tc>
        <w:tc>
          <w:tcPr>
            <w:tcW w:w="2041" w:type="dxa"/>
          </w:tcPr>
          <w:p w:rsidR="007D003E" w:rsidRPr="00F92379" w:rsidRDefault="007D003E" w:rsidP="008238F6">
            <w:pPr>
              <w:ind w:firstLine="0"/>
            </w:pPr>
          </w:p>
        </w:tc>
        <w:tc>
          <w:tcPr>
            <w:tcW w:w="1928" w:type="dxa"/>
          </w:tcPr>
          <w:p w:rsidR="007D003E" w:rsidRPr="00F92379" w:rsidRDefault="007D003E" w:rsidP="008238F6">
            <w:pPr>
              <w:ind w:firstLine="0"/>
            </w:pPr>
          </w:p>
        </w:tc>
        <w:tc>
          <w:tcPr>
            <w:tcW w:w="1701" w:type="dxa"/>
          </w:tcPr>
          <w:p w:rsidR="007D003E" w:rsidRPr="00F92379" w:rsidRDefault="007D003E" w:rsidP="008238F6">
            <w:pPr>
              <w:ind w:firstLine="0"/>
            </w:pPr>
          </w:p>
        </w:tc>
        <w:tc>
          <w:tcPr>
            <w:tcW w:w="2324" w:type="dxa"/>
          </w:tcPr>
          <w:p w:rsidR="007D003E" w:rsidRPr="00F92379" w:rsidRDefault="007D003E" w:rsidP="008238F6">
            <w:pPr>
              <w:ind w:firstLine="0"/>
            </w:pPr>
          </w:p>
        </w:tc>
        <w:tc>
          <w:tcPr>
            <w:tcW w:w="1928" w:type="dxa"/>
          </w:tcPr>
          <w:p w:rsidR="007D003E" w:rsidRPr="00F92379" w:rsidRDefault="007D003E" w:rsidP="008238F6">
            <w:pPr>
              <w:ind w:firstLine="0"/>
            </w:pPr>
          </w:p>
        </w:tc>
      </w:tr>
      <w:tr w:rsidR="007D003E" w:rsidRPr="00F92379" w:rsidTr="00951CBF">
        <w:tc>
          <w:tcPr>
            <w:tcW w:w="5102" w:type="dxa"/>
          </w:tcPr>
          <w:p w:rsidR="007D003E" w:rsidRPr="00F92379" w:rsidRDefault="007D003E" w:rsidP="008238F6">
            <w:pPr>
              <w:ind w:firstLine="0"/>
            </w:pPr>
            <w:r w:rsidRPr="00F92379">
              <w:t>Внебюджетные источники</w:t>
            </w:r>
          </w:p>
        </w:tc>
        <w:tc>
          <w:tcPr>
            <w:tcW w:w="2041" w:type="dxa"/>
          </w:tcPr>
          <w:p w:rsidR="007D003E" w:rsidRPr="00F92379" w:rsidRDefault="007D003E" w:rsidP="008238F6">
            <w:pPr>
              <w:ind w:firstLine="0"/>
            </w:pPr>
          </w:p>
        </w:tc>
        <w:tc>
          <w:tcPr>
            <w:tcW w:w="1928" w:type="dxa"/>
          </w:tcPr>
          <w:p w:rsidR="007D003E" w:rsidRPr="00F92379" w:rsidRDefault="007D003E" w:rsidP="008238F6">
            <w:pPr>
              <w:ind w:firstLine="0"/>
            </w:pPr>
          </w:p>
        </w:tc>
        <w:tc>
          <w:tcPr>
            <w:tcW w:w="1701" w:type="dxa"/>
          </w:tcPr>
          <w:p w:rsidR="007D003E" w:rsidRPr="00F92379" w:rsidRDefault="007D003E" w:rsidP="008238F6">
            <w:pPr>
              <w:ind w:firstLine="0"/>
            </w:pPr>
          </w:p>
        </w:tc>
        <w:tc>
          <w:tcPr>
            <w:tcW w:w="2324" w:type="dxa"/>
          </w:tcPr>
          <w:p w:rsidR="007D003E" w:rsidRPr="00F92379" w:rsidRDefault="007D003E" w:rsidP="008238F6">
            <w:pPr>
              <w:ind w:firstLine="0"/>
            </w:pPr>
          </w:p>
        </w:tc>
        <w:tc>
          <w:tcPr>
            <w:tcW w:w="1928" w:type="dxa"/>
          </w:tcPr>
          <w:p w:rsidR="007D003E" w:rsidRPr="00F92379" w:rsidRDefault="007D003E" w:rsidP="008238F6">
            <w:pPr>
              <w:ind w:firstLine="0"/>
            </w:pPr>
          </w:p>
        </w:tc>
      </w:tr>
      <w:tr w:rsidR="007D003E" w:rsidRPr="00F92379" w:rsidTr="00951CBF">
        <w:tc>
          <w:tcPr>
            <w:tcW w:w="5102" w:type="dxa"/>
          </w:tcPr>
          <w:p w:rsidR="007D003E" w:rsidRPr="00F92379" w:rsidRDefault="007D003E" w:rsidP="008238F6">
            <w:pPr>
              <w:ind w:firstLine="0"/>
            </w:pPr>
            <w:r w:rsidRPr="00F92379">
              <w:rPr>
                <w:rFonts w:eastAsia="Calibri"/>
                <w:kern w:val="2"/>
                <w:lang w:eastAsia="en-US"/>
              </w:rPr>
              <w:t>Объем налоговых расходов (</w:t>
            </w:r>
            <w:proofErr w:type="spellStart"/>
            <w:r w:rsidRPr="00F92379">
              <w:rPr>
                <w:rFonts w:eastAsia="Calibri"/>
                <w:kern w:val="2"/>
                <w:lang w:eastAsia="en-US"/>
              </w:rPr>
              <w:t>справочно</w:t>
            </w:r>
            <w:proofErr w:type="spellEnd"/>
            <w:r w:rsidRPr="00F92379">
              <w:rPr>
                <w:rFonts w:eastAsia="Calibri"/>
                <w:kern w:val="2"/>
                <w:lang w:eastAsia="en-US"/>
              </w:rPr>
              <w:t xml:space="preserve">) </w:t>
            </w:r>
            <w:hyperlink w:anchor="P877">
              <w:r w:rsidRPr="00F92379">
                <w:rPr>
                  <w:rFonts w:eastAsia="Calibri"/>
                  <w:color w:val="0000FF"/>
                  <w:kern w:val="2"/>
                  <w:lang w:eastAsia="en-US"/>
                </w:rPr>
                <w:t>&lt;30&gt;</w:t>
              </w:r>
            </w:hyperlink>
          </w:p>
        </w:tc>
        <w:tc>
          <w:tcPr>
            <w:tcW w:w="2041" w:type="dxa"/>
          </w:tcPr>
          <w:p w:rsidR="007D003E" w:rsidRPr="00F92379" w:rsidRDefault="007D003E" w:rsidP="008238F6">
            <w:pPr>
              <w:ind w:firstLine="0"/>
            </w:pPr>
          </w:p>
        </w:tc>
        <w:tc>
          <w:tcPr>
            <w:tcW w:w="1928" w:type="dxa"/>
          </w:tcPr>
          <w:p w:rsidR="007D003E" w:rsidRPr="00F92379" w:rsidRDefault="007D003E" w:rsidP="008238F6">
            <w:pPr>
              <w:ind w:firstLine="0"/>
            </w:pPr>
          </w:p>
        </w:tc>
        <w:tc>
          <w:tcPr>
            <w:tcW w:w="1701" w:type="dxa"/>
          </w:tcPr>
          <w:p w:rsidR="007D003E" w:rsidRPr="00F92379" w:rsidRDefault="007D003E" w:rsidP="008238F6">
            <w:pPr>
              <w:ind w:firstLine="0"/>
            </w:pPr>
          </w:p>
        </w:tc>
        <w:tc>
          <w:tcPr>
            <w:tcW w:w="2324" w:type="dxa"/>
          </w:tcPr>
          <w:p w:rsidR="007D003E" w:rsidRPr="00F92379" w:rsidRDefault="007D003E" w:rsidP="008238F6">
            <w:pPr>
              <w:ind w:firstLine="0"/>
            </w:pPr>
          </w:p>
        </w:tc>
        <w:tc>
          <w:tcPr>
            <w:tcW w:w="1928" w:type="dxa"/>
          </w:tcPr>
          <w:p w:rsidR="007D003E" w:rsidRPr="00F92379" w:rsidRDefault="007D003E" w:rsidP="008238F6">
            <w:pPr>
              <w:ind w:firstLine="0"/>
            </w:pPr>
          </w:p>
        </w:tc>
      </w:tr>
      <w:tr w:rsidR="007D003E" w:rsidRPr="00F92379" w:rsidTr="00951CBF">
        <w:tc>
          <w:tcPr>
            <w:tcW w:w="5102" w:type="dxa"/>
          </w:tcPr>
          <w:p w:rsidR="007D003E" w:rsidRPr="00F92379" w:rsidRDefault="007D003E" w:rsidP="008238F6">
            <w:pPr>
              <w:ind w:firstLine="0"/>
            </w:pPr>
            <w:r w:rsidRPr="00F92379">
              <w:rPr>
                <w:i/>
              </w:rPr>
              <w:t>Структурный элемент «Наименование» (всего), в том числе:</w:t>
            </w:r>
          </w:p>
        </w:tc>
        <w:tc>
          <w:tcPr>
            <w:tcW w:w="2041" w:type="dxa"/>
          </w:tcPr>
          <w:p w:rsidR="007D003E" w:rsidRPr="00F92379" w:rsidRDefault="007D003E" w:rsidP="008238F6">
            <w:pPr>
              <w:ind w:firstLine="0"/>
            </w:pPr>
          </w:p>
        </w:tc>
        <w:tc>
          <w:tcPr>
            <w:tcW w:w="1928" w:type="dxa"/>
          </w:tcPr>
          <w:p w:rsidR="007D003E" w:rsidRPr="00F92379" w:rsidRDefault="007D003E" w:rsidP="008238F6">
            <w:pPr>
              <w:ind w:firstLine="0"/>
            </w:pPr>
          </w:p>
        </w:tc>
        <w:tc>
          <w:tcPr>
            <w:tcW w:w="1701" w:type="dxa"/>
          </w:tcPr>
          <w:p w:rsidR="007D003E" w:rsidRPr="00F92379" w:rsidRDefault="007D003E" w:rsidP="008238F6">
            <w:pPr>
              <w:ind w:firstLine="0"/>
            </w:pPr>
          </w:p>
        </w:tc>
        <w:tc>
          <w:tcPr>
            <w:tcW w:w="2324" w:type="dxa"/>
          </w:tcPr>
          <w:p w:rsidR="007D003E" w:rsidRPr="00F92379" w:rsidRDefault="007D003E" w:rsidP="008238F6">
            <w:pPr>
              <w:ind w:firstLine="0"/>
            </w:pPr>
          </w:p>
        </w:tc>
        <w:tc>
          <w:tcPr>
            <w:tcW w:w="1928" w:type="dxa"/>
          </w:tcPr>
          <w:p w:rsidR="007D003E" w:rsidRPr="00F92379" w:rsidRDefault="007D003E" w:rsidP="008238F6">
            <w:pPr>
              <w:ind w:firstLine="0"/>
            </w:pPr>
          </w:p>
        </w:tc>
      </w:tr>
      <w:tr w:rsidR="007D003E" w:rsidRPr="00F92379" w:rsidTr="00951CBF">
        <w:tc>
          <w:tcPr>
            <w:tcW w:w="5102" w:type="dxa"/>
          </w:tcPr>
          <w:p w:rsidR="007D003E" w:rsidRPr="00F92379" w:rsidRDefault="007D003E" w:rsidP="008238F6">
            <w:pPr>
              <w:ind w:firstLine="0"/>
            </w:pPr>
            <w:r w:rsidRPr="00F92379">
              <w:t>Муниципальный бюджет, из них:</w:t>
            </w:r>
          </w:p>
        </w:tc>
        <w:tc>
          <w:tcPr>
            <w:tcW w:w="2041" w:type="dxa"/>
          </w:tcPr>
          <w:p w:rsidR="007D003E" w:rsidRPr="00F92379" w:rsidRDefault="007D003E" w:rsidP="008238F6">
            <w:pPr>
              <w:ind w:firstLine="0"/>
            </w:pPr>
          </w:p>
        </w:tc>
        <w:tc>
          <w:tcPr>
            <w:tcW w:w="1928" w:type="dxa"/>
          </w:tcPr>
          <w:p w:rsidR="007D003E" w:rsidRPr="00F92379" w:rsidRDefault="007D003E" w:rsidP="008238F6">
            <w:pPr>
              <w:ind w:firstLine="0"/>
            </w:pPr>
          </w:p>
        </w:tc>
        <w:tc>
          <w:tcPr>
            <w:tcW w:w="1701" w:type="dxa"/>
          </w:tcPr>
          <w:p w:rsidR="007D003E" w:rsidRPr="00F92379" w:rsidRDefault="007D003E" w:rsidP="008238F6">
            <w:pPr>
              <w:ind w:firstLine="0"/>
            </w:pPr>
          </w:p>
        </w:tc>
        <w:tc>
          <w:tcPr>
            <w:tcW w:w="2324" w:type="dxa"/>
          </w:tcPr>
          <w:p w:rsidR="007D003E" w:rsidRPr="00F92379" w:rsidRDefault="007D003E" w:rsidP="008238F6">
            <w:pPr>
              <w:ind w:firstLine="0"/>
            </w:pPr>
          </w:p>
        </w:tc>
        <w:tc>
          <w:tcPr>
            <w:tcW w:w="1928" w:type="dxa"/>
          </w:tcPr>
          <w:p w:rsidR="007D003E" w:rsidRPr="00F92379" w:rsidRDefault="007D003E" w:rsidP="008238F6">
            <w:pPr>
              <w:ind w:firstLine="0"/>
            </w:pPr>
          </w:p>
        </w:tc>
      </w:tr>
      <w:tr w:rsidR="007D003E" w:rsidRPr="00F92379" w:rsidTr="00951CBF">
        <w:tc>
          <w:tcPr>
            <w:tcW w:w="5102" w:type="dxa"/>
          </w:tcPr>
          <w:p w:rsidR="007D003E" w:rsidRPr="00F92379" w:rsidRDefault="007D003E" w:rsidP="008238F6">
            <w:pPr>
              <w:ind w:firstLine="0"/>
            </w:pPr>
            <w:r w:rsidRPr="00F92379">
              <w:rPr>
                <w:i/>
              </w:rPr>
              <w:t>Федеральный бюджет</w:t>
            </w:r>
          </w:p>
        </w:tc>
        <w:tc>
          <w:tcPr>
            <w:tcW w:w="2041" w:type="dxa"/>
          </w:tcPr>
          <w:p w:rsidR="007D003E" w:rsidRPr="00F92379" w:rsidRDefault="007D003E" w:rsidP="008238F6">
            <w:pPr>
              <w:ind w:firstLine="0"/>
            </w:pPr>
          </w:p>
        </w:tc>
        <w:tc>
          <w:tcPr>
            <w:tcW w:w="1928" w:type="dxa"/>
          </w:tcPr>
          <w:p w:rsidR="007D003E" w:rsidRPr="00F92379" w:rsidRDefault="007D003E" w:rsidP="008238F6">
            <w:pPr>
              <w:ind w:firstLine="0"/>
            </w:pPr>
          </w:p>
        </w:tc>
        <w:tc>
          <w:tcPr>
            <w:tcW w:w="1701" w:type="dxa"/>
          </w:tcPr>
          <w:p w:rsidR="007D003E" w:rsidRPr="00F92379" w:rsidRDefault="007D003E" w:rsidP="008238F6">
            <w:pPr>
              <w:ind w:firstLine="0"/>
            </w:pPr>
          </w:p>
        </w:tc>
        <w:tc>
          <w:tcPr>
            <w:tcW w:w="2324" w:type="dxa"/>
          </w:tcPr>
          <w:p w:rsidR="007D003E" w:rsidRPr="00F92379" w:rsidRDefault="007D003E" w:rsidP="008238F6">
            <w:pPr>
              <w:ind w:firstLine="0"/>
            </w:pPr>
          </w:p>
        </w:tc>
        <w:tc>
          <w:tcPr>
            <w:tcW w:w="1928" w:type="dxa"/>
          </w:tcPr>
          <w:p w:rsidR="007D003E" w:rsidRPr="00F92379" w:rsidRDefault="007D003E" w:rsidP="008238F6">
            <w:pPr>
              <w:ind w:firstLine="0"/>
            </w:pPr>
          </w:p>
        </w:tc>
      </w:tr>
      <w:tr w:rsidR="007D003E" w:rsidRPr="00F92379" w:rsidTr="00951CBF">
        <w:tc>
          <w:tcPr>
            <w:tcW w:w="5102" w:type="dxa"/>
          </w:tcPr>
          <w:p w:rsidR="007D003E" w:rsidRPr="00F92379" w:rsidRDefault="007D003E" w:rsidP="008238F6">
            <w:pPr>
              <w:ind w:firstLine="0"/>
            </w:pPr>
            <w:r w:rsidRPr="00F92379">
              <w:rPr>
                <w:i/>
              </w:rPr>
              <w:t>Республиканский бюджет Чувашской Республики</w:t>
            </w:r>
          </w:p>
        </w:tc>
        <w:tc>
          <w:tcPr>
            <w:tcW w:w="2041" w:type="dxa"/>
          </w:tcPr>
          <w:p w:rsidR="007D003E" w:rsidRPr="00F92379" w:rsidRDefault="007D003E" w:rsidP="008238F6">
            <w:pPr>
              <w:ind w:firstLine="0"/>
            </w:pPr>
          </w:p>
        </w:tc>
        <w:tc>
          <w:tcPr>
            <w:tcW w:w="1928" w:type="dxa"/>
          </w:tcPr>
          <w:p w:rsidR="007D003E" w:rsidRPr="00F92379" w:rsidRDefault="007D003E" w:rsidP="008238F6">
            <w:pPr>
              <w:ind w:firstLine="0"/>
            </w:pPr>
          </w:p>
        </w:tc>
        <w:tc>
          <w:tcPr>
            <w:tcW w:w="1701" w:type="dxa"/>
          </w:tcPr>
          <w:p w:rsidR="007D003E" w:rsidRPr="00F92379" w:rsidRDefault="007D003E" w:rsidP="008238F6">
            <w:pPr>
              <w:ind w:firstLine="0"/>
            </w:pPr>
          </w:p>
        </w:tc>
        <w:tc>
          <w:tcPr>
            <w:tcW w:w="2324" w:type="dxa"/>
          </w:tcPr>
          <w:p w:rsidR="007D003E" w:rsidRPr="00F92379" w:rsidRDefault="007D003E" w:rsidP="008238F6">
            <w:pPr>
              <w:ind w:firstLine="0"/>
            </w:pPr>
          </w:p>
        </w:tc>
        <w:tc>
          <w:tcPr>
            <w:tcW w:w="1928" w:type="dxa"/>
          </w:tcPr>
          <w:p w:rsidR="007D003E" w:rsidRPr="00F92379" w:rsidRDefault="007D003E" w:rsidP="008238F6">
            <w:pPr>
              <w:ind w:firstLine="0"/>
            </w:pPr>
          </w:p>
        </w:tc>
      </w:tr>
      <w:tr w:rsidR="007D003E" w:rsidRPr="00F92379" w:rsidTr="00951CBF">
        <w:tc>
          <w:tcPr>
            <w:tcW w:w="5102" w:type="dxa"/>
          </w:tcPr>
          <w:p w:rsidR="007D003E" w:rsidRPr="00F92379" w:rsidRDefault="007D003E" w:rsidP="008238F6">
            <w:pPr>
              <w:ind w:firstLine="0"/>
            </w:pPr>
            <w:r w:rsidRPr="00F92379">
              <w:rPr>
                <w:i/>
              </w:rPr>
              <w:t>Местный бюджет</w:t>
            </w:r>
          </w:p>
        </w:tc>
        <w:tc>
          <w:tcPr>
            <w:tcW w:w="2041" w:type="dxa"/>
          </w:tcPr>
          <w:p w:rsidR="007D003E" w:rsidRPr="00F92379" w:rsidRDefault="007D003E" w:rsidP="008238F6">
            <w:pPr>
              <w:ind w:firstLine="0"/>
            </w:pPr>
          </w:p>
        </w:tc>
        <w:tc>
          <w:tcPr>
            <w:tcW w:w="1928" w:type="dxa"/>
          </w:tcPr>
          <w:p w:rsidR="007D003E" w:rsidRPr="00F92379" w:rsidRDefault="007D003E" w:rsidP="008238F6">
            <w:pPr>
              <w:ind w:firstLine="0"/>
            </w:pPr>
          </w:p>
        </w:tc>
        <w:tc>
          <w:tcPr>
            <w:tcW w:w="1701" w:type="dxa"/>
          </w:tcPr>
          <w:p w:rsidR="007D003E" w:rsidRPr="00F92379" w:rsidRDefault="007D003E" w:rsidP="008238F6">
            <w:pPr>
              <w:ind w:firstLine="0"/>
            </w:pPr>
          </w:p>
        </w:tc>
        <w:tc>
          <w:tcPr>
            <w:tcW w:w="2324" w:type="dxa"/>
          </w:tcPr>
          <w:p w:rsidR="007D003E" w:rsidRPr="00F92379" w:rsidRDefault="007D003E" w:rsidP="008238F6">
            <w:pPr>
              <w:ind w:firstLine="0"/>
            </w:pPr>
          </w:p>
        </w:tc>
        <w:tc>
          <w:tcPr>
            <w:tcW w:w="1928" w:type="dxa"/>
          </w:tcPr>
          <w:p w:rsidR="007D003E" w:rsidRPr="00F92379" w:rsidRDefault="007D003E" w:rsidP="008238F6">
            <w:pPr>
              <w:ind w:firstLine="0"/>
            </w:pPr>
          </w:p>
        </w:tc>
      </w:tr>
      <w:tr w:rsidR="007D003E" w:rsidRPr="00F92379" w:rsidTr="00951CBF">
        <w:tc>
          <w:tcPr>
            <w:tcW w:w="5102" w:type="dxa"/>
          </w:tcPr>
          <w:p w:rsidR="007D003E" w:rsidRPr="00F92379" w:rsidRDefault="007D003E" w:rsidP="008238F6">
            <w:pPr>
              <w:ind w:firstLine="0"/>
            </w:pPr>
            <w:r w:rsidRPr="00F92379">
              <w:t>Внебюджетные источники</w:t>
            </w:r>
          </w:p>
        </w:tc>
        <w:tc>
          <w:tcPr>
            <w:tcW w:w="2041" w:type="dxa"/>
          </w:tcPr>
          <w:p w:rsidR="007D003E" w:rsidRPr="00F92379" w:rsidRDefault="007D003E" w:rsidP="008238F6">
            <w:pPr>
              <w:ind w:firstLine="0"/>
            </w:pPr>
          </w:p>
        </w:tc>
        <w:tc>
          <w:tcPr>
            <w:tcW w:w="1928" w:type="dxa"/>
          </w:tcPr>
          <w:p w:rsidR="007D003E" w:rsidRPr="00F92379" w:rsidRDefault="007D003E" w:rsidP="008238F6">
            <w:pPr>
              <w:ind w:firstLine="0"/>
            </w:pPr>
          </w:p>
        </w:tc>
        <w:tc>
          <w:tcPr>
            <w:tcW w:w="1701" w:type="dxa"/>
          </w:tcPr>
          <w:p w:rsidR="007D003E" w:rsidRPr="00F92379" w:rsidRDefault="007D003E" w:rsidP="008238F6">
            <w:pPr>
              <w:ind w:firstLine="0"/>
            </w:pPr>
          </w:p>
        </w:tc>
        <w:tc>
          <w:tcPr>
            <w:tcW w:w="2324" w:type="dxa"/>
          </w:tcPr>
          <w:p w:rsidR="007D003E" w:rsidRPr="00F92379" w:rsidRDefault="007D003E" w:rsidP="008238F6">
            <w:pPr>
              <w:ind w:firstLine="0"/>
            </w:pPr>
          </w:p>
        </w:tc>
        <w:tc>
          <w:tcPr>
            <w:tcW w:w="1928" w:type="dxa"/>
          </w:tcPr>
          <w:p w:rsidR="007D003E" w:rsidRPr="00F92379" w:rsidRDefault="007D003E" w:rsidP="008238F6">
            <w:pPr>
              <w:ind w:firstLine="0"/>
            </w:pPr>
          </w:p>
        </w:tc>
      </w:tr>
    </w:tbl>
    <w:p w:rsidR="007D003E" w:rsidRPr="00F92379" w:rsidRDefault="007D003E" w:rsidP="007D003E">
      <w:pPr>
        <w:ind w:firstLine="709"/>
      </w:pPr>
    </w:p>
    <w:p w:rsidR="007D003E" w:rsidRPr="00F92379" w:rsidRDefault="007D003E" w:rsidP="007D003E">
      <w:pPr>
        <w:ind w:firstLine="709"/>
      </w:pPr>
    </w:p>
    <w:p w:rsidR="007D003E" w:rsidRPr="00F92379" w:rsidRDefault="007D003E" w:rsidP="007D003E">
      <w:pPr>
        <w:ind w:firstLine="709"/>
      </w:pPr>
    </w:p>
    <w:p w:rsidR="007D003E" w:rsidRPr="00F92379" w:rsidRDefault="007D003E" w:rsidP="007D003E">
      <w:pPr>
        <w:ind w:firstLine="709"/>
        <w:sectPr w:rsidR="007D003E" w:rsidRPr="00F92379" w:rsidSect="00951CBF">
          <w:pgSz w:w="16838" w:h="11905" w:orient="landscape"/>
          <w:pgMar w:top="567" w:right="1134" w:bottom="567" w:left="1134" w:header="0" w:footer="0" w:gutter="0"/>
          <w:pgNumType w:start="1"/>
          <w:cols w:space="720"/>
          <w:titlePg/>
        </w:sectPr>
      </w:pPr>
    </w:p>
    <w:p w:rsidR="007D003E" w:rsidRPr="00F92379" w:rsidRDefault="007D003E" w:rsidP="007D003E">
      <w:pPr>
        <w:ind w:firstLine="709"/>
      </w:pPr>
      <w:r w:rsidRPr="00F92379">
        <w:lastRenderedPageBreak/>
        <w:t>--------------------------------</w:t>
      </w:r>
    </w:p>
    <w:p w:rsidR="007D003E" w:rsidRPr="00F92379" w:rsidRDefault="007D003E" w:rsidP="007D003E">
      <w:pPr>
        <w:ind w:firstLine="709"/>
      </w:pPr>
      <w:bookmarkStart w:id="22" w:name="P846"/>
      <w:bookmarkEnd w:id="22"/>
      <w:r w:rsidRPr="00F92379">
        <w:t xml:space="preserve">&lt;1&gt; Здесь и далее в таблицах сведения представляются с момента реализации муниципальных программ с учетом </w:t>
      </w:r>
      <w:r>
        <w:t>Порядка</w:t>
      </w:r>
      <w:r w:rsidRPr="00F92379">
        <w:t xml:space="preserve"> или с момента начала реализации новой муниципальной программы.</w:t>
      </w:r>
    </w:p>
    <w:p w:rsidR="007D003E" w:rsidRPr="00F92379" w:rsidRDefault="007D003E" w:rsidP="007D003E">
      <w:pPr>
        <w:ind w:firstLine="709"/>
      </w:pPr>
      <w:bookmarkStart w:id="23" w:name="P847"/>
      <w:bookmarkEnd w:id="23"/>
      <w:r w:rsidRPr="00F92379">
        <w:t>&lt;2&gt; Наименование муниципальной программы указывается в соответствии с утвержденным перечнем муниципальных программ (далее - перечень муниципальных программ).</w:t>
      </w:r>
    </w:p>
    <w:p w:rsidR="007D003E" w:rsidRPr="00F92379" w:rsidRDefault="007D003E" w:rsidP="007D003E">
      <w:pPr>
        <w:ind w:firstLine="709"/>
      </w:pPr>
      <w:bookmarkStart w:id="24" w:name="P849"/>
      <w:bookmarkEnd w:id="24"/>
      <w:r w:rsidRPr="00F92379">
        <w:t xml:space="preserve">&lt;3&gt; Указывается в соответствии со сроками, утвержденными перечнем муниципальных программ. С момента начала реализации муниципальных программ в соответствии с </w:t>
      </w:r>
      <w:r>
        <w:t>Порядком</w:t>
      </w:r>
      <w:r w:rsidRPr="00F92379">
        <w:t xml:space="preserve"> рекомендуется выделять новый этап.</w:t>
      </w:r>
    </w:p>
    <w:p w:rsidR="007D003E" w:rsidRPr="00F92379" w:rsidRDefault="007D003E" w:rsidP="007D003E">
      <w:pPr>
        <w:ind w:firstLine="709"/>
      </w:pPr>
      <w:bookmarkStart w:id="25" w:name="P850"/>
      <w:bookmarkEnd w:id="25"/>
      <w:r w:rsidRPr="00F92379">
        <w:t>&lt;4&gt; Указываются при необходимости.</w:t>
      </w:r>
    </w:p>
    <w:p w:rsidR="007D003E" w:rsidRPr="00F92379" w:rsidRDefault="007D003E" w:rsidP="007D003E">
      <w:pPr>
        <w:ind w:firstLine="709"/>
      </w:pPr>
      <w:bookmarkStart w:id="26" w:name="P851"/>
      <w:bookmarkEnd w:id="26"/>
      <w:r w:rsidRPr="00F92379">
        <w:t>&lt;5&gt; Приводятся объемы финансового обеспечения реализации муниципальной программы за счет средств бюджета за весь период реализации муниципальной программы, определенный в перечне муниципальных программ.</w:t>
      </w:r>
    </w:p>
    <w:p w:rsidR="007D003E" w:rsidRPr="00F92379" w:rsidRDefault="007D003E" w:rsidP="007D003E">
      <w:pPr>
        <w:ind w:firstLine="709"/>
      </w:pPr>
      <w:bookmarkStart w:id="27" w:name="P852"/>
      <w:bookmarkEnd w:id="27"/>
      <w:r w:rsidRPr="00F92379">
        <w:t xml:space="preserve">&lt;6&gt; Указываются наименование национальной цели развития Российской Федерации (далее - национальные цели), а также наименование целевого показателя национальной цели в соответствии с </w:t>
      </w:r>
      <w:hyperlink r:id="rId17">
        <w:r w:rsidRPr="00F92379">
          <w:rPr>
            <w:color w:val="0000FF"/>
          </w:rPr>
          <w:t>Указом</w:t>
        </w:r>
      </w:hyperlink>
      <w:r w:rsidRPr="00F92379">
        <w:t xml:space="preserve"> Президента Российской Федерации от 07.05.2024 № 309 «О национальных целях развития Российской Федерации на период до 2030 года и на перспективу до 2036 года» (далее - Указ) или (и) указывается связь с государственной программой Российской Федерации / государственной программой Чувашской Республики.</w:t>
      </w:r>
    </w:p>
    <w:p w:rsidR="007D003E" w:rsidRPr="00F92379" w:rsidRDefault="007D003E" w:rsidP="007D003E">
      <w:pPr>
        <w:ind w:firstLine="709"/>
      </w:pPr>
      <w:bookmarkStart w:id="28" w:name="P853"/>
      <w:bookmarkEnd w:id="28"/>
      <w:r w:rsidRPr="00F92379">
        <w:t>&lt;7&gt; Приводятся показатели уровня муниципальной программы.</w:t>
      </w:r>
    </w:p>
    <w:p w:rsidR="007D003E" w:rsidRPr="00F92379" w:rsidRDefault="007D003E" w:rsidP="007D003E">
      <w:pPr>
        <w:ind w:firstLine="709"/>
      </w:pPr>
      <w:bookmarkStart w:id="29" w:name="P854"/>
      <w:bookmarkEnd w:id="29"/>
      <w:r w:rsidRPr="00F92379">
        <w:t>&lt;8&gt; Указывается уровень соответствия, декомпозированного показателя для муниципальной программы: «НП» (национального проекта) «ГП РФ» (государственной программы Российской Федерации), «ФП вне НП» (федерального проекта, не входящего в состав национального проекта), ГП (государственной программы Чувашской Республики), «ВДЛ» (показатели для оценки эффективности деятельности высших должностных лиц). Допускается установление одновременно нескольких уровней.</w:t>
      </w:r>
    </w:p>
    <w:p w:rsidR="007D003E" w:rsidRPr="00F92379" w:rsidRDefault="007D003E" w:rsidP="007D003E">
      <w:pPr>
        <w:ind w:firstLine="709"/>
      </w:pPr>
      <w:bookmarkStart w:id="30" w:name="P855"/>
      <w:bookmarkEnd w:id="30"/>
      <w:r w:rsidRPr="00F92379">
        <w:t>&lt;9&gt; Здесь и далее в качестве базового значения показателя указывается фактическое значение за год, предшествующий году разработки проекта муниципальной программы. В случае отсутствия фактических данных в качестве базового значения приводится плановое (прогнозное) значение.</w:t>
      </w:r>
    </w:p>
    <w:p w:rsidR="007D003E" w:rsidRPr="00F92379" w:rsidRDefault="007D003E" w:rsidP="007D003E">
      <w:pPr>
        <w:ind w:firstLine="709"/>
      </w:pPr>
      <w:bookmarkStart w:id="31" w:name="P856"/>
      <w:bookmarkEnd w:id="31"/>
      <w:r w:rsidRPr="00F92379">
        <w:t>&lt;10&gt; Отражаются документы и (или) решения Президента Российской Федерации, Правительства Российской Федерации, Главы Чувашской Республики, в соответствии с которыми данный показатель определен как приоритетный (Федеральный закон, Указ Президента Российской Федерации, единый план по достижению национальных целей развития, национальный проект, государственная программа Российской Федерации, документ стратегического планирования, Указ Главы Чувашской Республики, постановление Кабинета Министров Чувашской Республики).</w:t>
      </w:r>
    </w:p>
    <w:p w:rsidR="007D003E" w:rsidRPr="00F92379" w:rsidRDefault="007D003E" w:rsidP="007D003E">
      <w:pPr>
        <w:ind w:firstLine="709"/>
      </w:pPr>
      <w:bookmarkStart w:id="32" w:name="P857"/>
      <w:bookmarkEnd w:id="32"/>
      <w:r w:rsidRPr="00F92379">
        <w:t>&lt;11&gt; Указывается наименование ответственного за достижение показателя.</w:t>
      </w:r>
    </w:p>
    <w:p w:rsidR="007D003E" w:rsidRPr="00F92379" w:rsidRDefault="007D003E" w:rsidP="007D003E">
      <w:pPr>
        <w:ind w:firstLine="709"/>
      </w:pPr>
      <w:bookmarkStart w:id="33" w:name="P858"/>
      <w:bookmarkEnd w:id="33"/>
      <w:r w:rsidRPr="00F92379">
        <w:t>&lt;12&gt; Указывается наименование целевых показателей национальных целей, вклад в достижение которых обеспечивает показатель муниципальной программы.</w:t>
      </w:r>
    </w:p>
    <w:p w:rsidR="007D003E" w:rsidRPr="00F92379" w:rsidRDefault="007D003E" w:rsidP="007D003E">
      <w:pPr>
        <w:ind w:firstLine="709"/>
      </w:pPr>
      <w:bookmarkStart w:id="34" w:name="P859"/>
      <w:bookmarkEnd w:id="34"/>
      <w:r w:rsidRPr="00F92379">
        <w:t xml:space="preserve">&lt;13&gt; </w:t>
      </w:r>
      <w:bookmarkStart w:id="35" w:name="P860"/>
      <w:bookmarkEnd w:id="35"/>
      <w:r w:rsidRPr="00F92379">
        <w:t>На бумажном носителе и (или) указывается государственная информационная система или иная информационная система, содержащая информацию о показателях и их значениях (при наличии).</w:t>
      </w:r>
    </w:p>
    <w:p w:rsidR="007D003E" w:rsidRPr="00F92379" w:rsidRDefault="007D003E" w:rsidP="007D003E">
      <w:pPr>
        <w:ind w:firstLine="709"/>
      </w:pPr>
      <w:bookmarkStart w:id="36" w:name="P861"/>
      <w:bookmarkEnd w:id="36"/>
      <w:r w:rsidRPr="00F92379">
        <w:t xml:space="preserve">&lt;14&gt; Здесь и далее за «N» принимается год начала реализации муниципальной программы с учетом положений </w:t>
      </w:r>
      <w:r>
        <w:t>Порядка</w:t>
      </w:r>
      <w:r w:rsidRPr="00F92379">
        <w:t xml:space="preserve"> или год начала реализации муниципальной программы (для новых программ).</w:t>
      </w:r>
    </w:p>
    <w:p w:rsidR="007D003E" w:rsidRPr="00F92379" w:rsidRDefault="007D003E" w:rsidP="007D003E">
      <w:pPr>
        <w:ind w:firstLine="709"/>
      </w:pPr>
      <w:bookmarkStart w:id="37" w:name="P862"/>
      <w:bookmarkEnd w:id="37"/>
      <w:r w:rsidRPr="00F92379">
        <w:t>&lt;15&gt; Приводятся показатели уровня муниципальной программы.</w:t>
      </w:r>
    </w:p>
    <w:p w:rsidR="007D003E" w:rsidRPr="00F92379" w:rsidRDefault="007D003E" w:rsidP="007D003E">
      <w:pPr>
        <w:ind w:firstLine="709"/>
      </w:pPr>
      <w:bookmarkStart w:id="38" w:name="P863"/>
      <w:bookmarkEnd w:id="38"/>
      <w:r w:rsidRPr="00F92379">
        <w:t>&lt;16&gt; Здесь и далее в качестве базового значения показателя указывается фактическое значение за год, предшествующий году разработки проекта муниципальной программы. В случае отсутствия фактических данных в качестве базового значения приводится плановое (прогнозное) значение.</w:t>
      </w:r>
    </w:p>
    <w:p w:rsidR="007D003E" w:rsidRPr="00F92379" w:rsidRDefault="007D003E" w:rsidP="007D003E">
      <w:pPr>
        <w:ind w:firstLine="709"/>
      </w:pPr>
      <w:bookmarkStart w:id="39" w:name="P864"/>
      <w:bookmarkEnd w:id="39"/>
      <w:r w:rsidRPr="00F92379">
        <w:t>&lt;17&gt; Указывается наименование ответственного за достижение показателя.</w:t>
      </w:r>
    </w:p>
    <w:p w:rsidR="007D003E" w:rsidRPr="00F92379" w:rsidRDefault="007D003E" w:rsidP="007D003E">
      <w:pPr>
        <w:ind w:firstLine="709"/>
      </w:pPr>
      <w:bookmarkStart w:id="40" w:name="P865"/>
      <w:bookmarkEnd w:id="40"/>
      <w:r w:rsidRPr="00F92379">
        <w:t xml:space="preserve">&lt;18&gt; Здесь и далее за «N» принимается год начала реализации муниципальной программы с учетом положений </w:t>
      </w:r>
      <w:r>
        <w:t>Порядка</w:t>
      </w:r>
      <w:r w:rsidRPr="00F92379">
        <w:t xml:space="preserve"> или год начала реализации муниципальной программы (для новых программ).</w:t>
      </w:r>
    </w:p>
    <w:p w:rsidR="007D003E" w:rsidRPr="00F92379" w:rsidRDefault="007D003E" w:rsidP="007D003E">
      <w:pPr>
        <w:ind w:firstLine="709"/>
      </w:pPr>
      <w:bookmarkStart w:id="41" w:name="P866"/>
      <w:bookmarkEnd w:id="41"/>
      <w:r w:rsidRPr="00F92379">
        <w:lastRenderedPageBreak/>
        <w:t>&lt;19&gt; Заполняется при наличии соответствующих показателей в паспорте муниципальной программы с учетом выбранной периодичности наблюдения.</w:t>
      </w:r>
    </w:p>
    <w:p w:rsidR="007D003E" w:rsidRPr="00F92379" w:rsidRDefault="007D003E" w:rsidP="007D003E">
      <w:pPr>
        <w:ind w:firstLine="709"/>
      </w:pPr>
      <w:bookmarkStart w:id="42" w:name="P867"/>
      <w:bookmarkEnd w:id="42"/>
      <w:r w:rsidRPr="00F92379">
        <w:t>&lt;20&gt; Заполняется с учетом установленной периодичности в таблице 2.</w:t>
      </w:r>
    </w:p>
    <w:p w:rsidR="007D003E" w:rsidRPr="00F92379" w:rsidRDefault="007D003E" w:rsidP="007D003E">
      <w:pPr>
        <w:ind w:firstLine="709"/>
      </w:pPr>
      <w:bookmarkStart w:id="43" w:name="P868"/>
      <w:bookmarkEnd w:id="43"/>
      <w:r w:rsidRPr="00F92379">
        <w:t>&lt;21&gt; Приводятся ключевые (социально значимые) задачи, планируемые к решению в рамках проектов, комплексов процессных мероприятий. Для региональных проектов приводятся общественно значимые результаты (в случае если такой региональный проект обеспечивает достижение целей и (или) показателей и мероприятий (результатов) федерального проекта, входящего в состав национального проекта) и (или) задачи, не являющиеся общественно значимыми результатами.</w:t>
      </w:r>
    </w:p>
    <w:p w:rsidR="007D003E" w:rsidRPr="00F92379" w:rsidRDefault="007D003E" w:rsidP="007D003E">
      <w:pPr>
        <w:ind w:firstLine="709"/>
      </w:pPr>
      <w:bookmarkStart w:id="44" w:name="P869"/>
      <w:bookmarkEnd w:id="44"/>
      <w:r w:rsidRPr="00F92379">
        <w:t>&lt;22&gt; Приводится краткое описание социальных, экономических и иных эффектов реализации каждой задачи структурного элемента муниципальной программы.</w:t>
      </w:r>
    </w:p>
    <w:p w:rsidR="007D003E" w:rsidRPr="00F92379" w:rsidRDefault="007D003E" w:rsidP="007D003E">
      <w:pPr>
        <w:ind w:firstLine="709"/>
      </w:pPr>
      <w:bookmarkStart w:id="45" w:name="P870"/>
      <w:bookmarkEnd w:id="45"/>
      <w:r w:rsidRPr="00F92379">
        <w:t>&lt;23&gt; Указываются наименования показателей уровня муниципальной программы, на достижение которых направлен структурный элемент.</w:t>
      </w:r>
    </w:p>
    <w:p w:rsidR="007D003E" w:rsidRPr="00F92379" w:rsidRDefault="007D003E" w:rsidP="007D003E">
      <w:pPr>
        <w:ind w:firstLine="709"/>
      </w:pPr>
      <w:bookmarkStart w:id="46" w:name="P871"/>
      <w:bookmarkEnd w:id="46"/>
      <w:r w:rsidRPr="00F92379">
        <w:t>&lt;24&gt; Приводится при необходимости.</w:t>
      </w:r>
    </w:p>
    <w:p w:rsidR="007D003E" w:rsidRPr="00F92379" w:rsidRDefault="007D003E" w:rsidP="007D003E">
      <w:pPr>
        <w:ind w:firstLine="709"/>
      </w:pPr>
      <w:bookmarkStart w:id="47" w:name="P872"/>
      <w:bookmarkEnd w:id="47"/>
      <w:r w:rsidRPr="00F92379">
        <w:t>&lt;25&gt; Указывается тип проекта.</w:t>
      </w:r>
    </w:p>
    <w:p w:rsidR="007D003E" w:rsidRPr="00F92379" w:rsidRDefault="007D003E" w:rsidP="007D003E">
      <w:pPr>
        <w:ind w:firstLine="709"/>
      </w:pPr>
      <w:bookmarkStart w:id="48" w:name="P873"/>
      <w:bookmarkEnd w:id="48"/>
      <w:r w:rsidRPr="00F92379">
        <w:t>&lt;26&gt; Указывается куратор проекта в соответствии с паспортом соответствующего проекта.</w:t>
      </w:r>
    </w:p>
    <w:p w:rsidR="007D003E" w:rsidRPr="00F92379" w:rsidRDefault="007D003E" w:rsidP="007D003E">
      <w:pPr>
        <w:ind w:firstLine="709"/>
      </w:pPr>
      <w:bookmarkStart w:id="49" w:name="P874"/>
      <w:bookmarkEnd w:id="49"/>
      <w:r w:rsidRPr="00F92379">
        <w:t>&lt;27&gt; Приводится в случае наличия структурных элементов, не входящих в направления (подпрограммы) муниципальной программы.</w:t>
      </w:r>
    </w:p>
    <w:p w:rsidR="007D003E" w:rsidRPr="00F92379" w:rsidRDefault="007D003E" w:rsidP="007D003E">
      <w:pPr>
        <w:ind w:firstLine="709"/>
      </w:pPr>
      <w:bookmarkStart w:id="50" w:name="P875"/>
      <w:bookmarkEnd w:id="50"/>
      <w:r w:rsidRPr="00F92379">
        <w:t>&lt;28&gt; Таблица 1 раздела «Финансовое обеспечение муниципальной программы» заполняется для муниципальной программы.</w:t>
      </w:r>
    </w:p>
    <w:p w:rsidR="007D003E" w:rsidRPr="00F92379" w:rsidRDefault="007D003E" w:rsidP="007D003E">
      <w:pPr>
        <w:ind w:firstLine="709"/>
      </w:pPr>
      <w:bookmarkStart w:id="51" w:name="P876"/>
      <w:bookmarkEnd w:id="51"/>
      <w:r w:rsidRPr="00F92379">
        <w:t>&lt;29&gt; В случае отсутствия финансового обеспечения за счет отдельных источников финансирования такие источники не приводятся.</w:t>
      </w:r>
    </w:p>
    <w:p w:rsidR="007D003E" w:rsidRPr="00F92379" w:rsidRDefault="007D003E" w:rsidP="007D003E">
      <w:pPr>
        <w:ind w:firstLine="709"/>
      </w:pPr>
      <w:r w:rsidRPr="00F92379">
        <w:t>&lt;</w:t>
      </w:r>
      <w:bookmarkStart w:id="52" w:name="P877"/>
      <w:r w:rsidRPr="00F92379">
        <w:t>30</w:t>
      </w:r>
      <w:bookmarkEnd w:id="52"/>
      <w:r w:rsidRPr="00F92379">
        <w:t>&gt; В соответствии с перечнем налоговых расходов, формируемым в соответствии с нормативными правовыми актами муниципального образования, регулирующими формирование перечня налоговых расходов.</w:t>
      </w:r>
    </w:p>
    <w:p w:rsidR="007D003E" w:rsidRPr="00F92379" w:rsidRDefault="007D003E" w:rsidP="007D003E">
      <w:pPr>
        <w:pStyle w:val="ConsPlusNormal"/>
        <w:jc w:val="both"/>
        <w:sectPr w:rsidR="007D003E" w:rsidRPr="00F92379" w:rsidSect="008238F6">
          <w:pgSz w:w="11905" w:h="16838"/>
          <w:pgMar w:top="567" w:right="567" w:bottom="567" w:left="1701" w:header="0" w:footer="0" w:gutter="0"/>
          <w:cols w:space="720"/>
          <w:docGrid w:linePitch="326"/>
        </w:sectPr>
      </w:pPr>
    </w:p>
    <w:tbl>
      <w:tblPr>
        <w:tblW w:w="15134" w:type="dxa"/>
        <w:tblLook w:val="04A0" w:firstRow="1" w:lastRow="0" w:firstColumn="1" w:lastColumn="0" w:noHBand="0" w:noVBand="1"/>
      </w:tblPr>
      <w:tblGrid>
        <w:gridCol w:w="10314"/>
        <w:gridCol w:w="4820"/>
      </w:tblGrid>
      <w:tr w:rsidR="007D003E" w:rsidRPr="00F92379" w:rsidTr="00951CBF">
        <w:tc>
          <w:tcPr>
            <w:tcW w:w="10314" w:type="dxa"/>
            <w:shd w:val="clear" w:color="auto" w:fill="auto"/>
          </w:tcPr>
          <w:p w:rsidR="007D003E" w:rsidRPr="00F92379" w:rsidRDefault="007D003E" w:rsidP="00951CBF">
            <w:pPr>
              <w:pStyle w:val="ConsPlusNormal"/>
              <w:jc w:val="both"/>
            </w:pPr>
          </w:p>
        </w:tc>
        <w:tc>
          <w:tcPr>
            <w:tcW w:w="4820" w:type="dxa"/>
            <w:shd w:val="clear" w:color="auto" w:fill="auto"/>
          </w:tcPr>
          <w:p w:rsidR="007D003E" w:rsidRPr="00F92379" w:rsidRDefault="007D003E" w:rsidP="00951CBF">
            <w:pPr>
              <w:pStyle w:val="ConsPlusNormal"/>
            </w:pPr>
            <w:r w:rsidRPr="00F92379">
              <w:t xml:space="preserve">Приложение № 2 к </w:t>
            </w:r>
            <w:r>
              <w:t>Порядку р</w:t>
            </w:r>
            <w:r w:rsidRPr="00F92379">
              <w:t>азработк</w:t>
            </w:r>
            <w:r>
              <w:t>и</w:t>
            </w:r>
            <w:r w:rsidRPr="00F92379">
              <w:t xml:space="preserve"> и реализации муниципальных программ</w:t>
            </w:r>
            <w:r>
              <w:t xml:space="preserve"> </w:t>
            </w:r>
            <w:proofErr w:type="spellStart"/>
            <w:r>
              <w:t>Канашского</w:t>
            </w:r>
            <w:proofErr w:type="spellEnd"/>
            <w:r>
              <w:t xml:space="preserve"> муниципального округа Чувашской Республики</w:t>
            </w:r>
          </w:p>
          <w:p w:rsidR="007D003E" w:rsidRPr="00F92379" w:rsidRDefault="007D003E" w:rsidP="00951CBF">
            <w:pPr>
              <w:pStyle w:val="ConsPlusNormal"/>
            </w:pPr>
          </w:p>
        </w:tc>
      </w:tr>
    </w:tbl>
    <w:p w:rsidR="007D003E" w:rsidRPr="00F92379" w:rsidRDefault="007D003E" w:rsidP="007D003E">
      <w:pPr>
        <w:pStyle w:val="ConsPlusNormal"/>
        <w:jc w:val="both"/>
      </w:pPr>
    </w:p>
    <w:p w:rsidR="007D003E" w:rsidRPr="00F92379" w:rsidRDefault="007D003E" w:rsidP="007D003E">
      <w:pPr>
        <w:jc w:val="center"/>
      </w:pPr>
      <w:r w:rsidRPr="00F92379">
        <w:t>ПАСПОРТ</w:t>
      </w:r>
    </w:p>
    <w:p w:rsidR="007D003E" w:rsidRPr="00F92379" w:rsidRDefault="007D003E" w:rsidP="007D003E">
      <w:pPr>
        <w:jc w:val="center"/>
      </w:pPr>
      <w:r w:rsidRPr="00F92379">
        <w:t>регионального проекта (муниципального проекта, муниципального ведомственного проекта)</w:t>
      </w:r>
    </w:p>
    <w:p w:rsidR="007D003E" w:rsidRPr="00F92379" w:rsidRDefault="007D003E" w:rsidP="007D003E">
      <w:pPr>
        <w:jc w:val="center"/>
      </w:pPr>
      <w:r w:rsidRPr="00F92379">
        <w:t>Проекта "Наименование"</w:t>
      </w:r>
    </w:p>
    <w:p w:rsidR="007D003E" w:rsidRPr="00F92379" w:rsidRDefault="007D003E" w:rsidP="007D003E"/>
    <w:p w:rsidR="007D003E" w:rsidRPr="00F92379" w:rsidRDefault="007D003E" w:rsidP="007D003E">
      <w:pPr>
        <w:jc w:val="center"/>
        <w:outlineLvl w:val="2"/>
      </w:pPr>
      <w:r w:rsidRPr="00F92379">
        <w:t>1. Основные положения</w:t>
      </w:r>
    </w:p>
    <w:tbl>
      <w:tblPr>
        <w:tblW w:w="15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09"/>
        <w:gridCol w:w="1134"/>
        <w:gridCol w:w="4195"/>
        <w:gridCol w:w="1871"/>
        <w:gridCol w:w="1871"/>
        <w:gridCol w:w="1871"/>
      </w:tblGrid>
      <w:tr w:rsidR="007D003E" w:rsidRPr="00F92379" w:rsidTr="00951CBF">
        <w:tc>
          <w:tcPr>
            <w:tcW w:w="4309" w:type="dxa"/>
          </w:tcPr>
          <w:p w:rsidR="007D003E" w:rsidRPr="00F92379" w:rsidRDefault="007D003E" w:rsidP="004A4F3A">
            <w:pPr>
              <w:ind w:firstLine="0"/>
            </w:pPr>
            <w:r w:rsidRPr="00F92379">
              <w:t>Краткое наименование проекта</w:t>
            </w:r>
          </w:p>
        </w:tc>
        <w:tc>
          <w:tcPr>
            <w:tcW w:w="5329" w:type="dxa"/>
            <w:gridSpan w:val="2"/>
          </w:tcPr>
          <w:p w:rsidR="007D003E" w:rsidRPr="00F92379" w:rsidRDefault="007D003E" w:rsidP="00951CBF"/>
        </w:tc>
        <w:tc>
          <w:tcPr>
            <w:tcW w:w="1871" w:type="dxa"/>
          </w:tcPr>
          <w:p w:rsidR="007D003E" w:rsidRPr="00F92379" w:rsidRDefault="007D003E" w:rsidP="00951CBF">
            <w:r w:rsidRPr="00F92379">
              <w:t>Срок реализации проекта</w:t>
            </w:r>
          </w:p>
        </w:tc>
        <w:tc>
          <w:tcPr>
            <w:tcW w:w="1871" w:type="dxa"/>
          </w:tcPr>
          <w:p w:rsidR="007D003E" w:rsidRPr="00F92379" w:rsidRDefault="007D003E" w:rsidP="00951CBF">
            <w:pPr>
              <w:pStyle w:val="ConsPlusNormal"/>
              <w:jc w:val="both"/>
            </w:pPr>
            <w:r w:rsidRPr="00F92379">
              <w:t>Дата начала</w:t>
            </w:r>
          </w:p>
        </w:tc>
        <w:tc>
          <w:tcPr>
            <w:tcW w:w="1871" w:type="dxa"/>
          </w:tcPr>
          <w:p w:rsidR="007D003E" w:rsidRPr="00F92379" w:rsidRDefault="007D003E" w:rsidP="00951CBF">
            <w:pPr>
              <w:pStyle w:val="ConsPlusNormal"/>
              <w:jc w:val="both"/>
            </w:pPr>
            <w:r w:rsidRPr="00F92379">
              <w:t>Дата окончания</w:t>
            </w:r>
          </w:p>
        </w:tc>
      </w:tr>
      <w:tr w:rsidR="007D003E" w:rsidRPr="00F92379" w:rsidTr="00951CBF">
        <w:tc>
          <w:tcPr>
            <w:tcW w:w="4309" w:type="dxa"/>
          </w:tcPr>
          <w:p w:rsidR="007D003E" w:rsidRPr="00F92379" w:rsidRDefault="007D003E" w:rsidP="004A4F3A">
            <w:pPr>
              <w:ind w:firstLine="0"/>
            </w:pPr>
            <w:r w:rsidRPr="00F92379">
              <w:t>Куратор проекта</w:t>
            </w:r>
          </w:p>
        </w:tc>
        <w:tc>
          <w:tcPr>
            <w:tcW w:w="5329" w:type="dxa"/>
            <w:gridSpan w:val="2"/>
          </w:tcPr>
          <w:p w:rsidR="007D003E" w:rsidRPr="00F92379" w:rsidRDefault="007D003E" w:rsidP="004A4F3A">
            <w:pPr>
              <w:ind w:firstLine="0"/>
            </w:pPr>
            <w:r w:rsidRPr="00F92379">
              <w:t>Фамилия, имя, отчество</w:t>
            </w:r>
          </w:p>
        </w:tc>
        <w:tc>
          <w:tcPr>
            <w:tcW w:w="5613" w:type="dxa"/>
            <w:gridSpan w:val="3"/>
          </w:tcPr>
          <w:p w:rsidR="007D003E" w:rsidRPr="00F92379" w:rsidRDefault="007D003E" w:rsidP="00951CBF">
            <w:r w:rsidRPr="00F92379">
              <w:t>Должность</w:t>
            </w:r>
          </w:p>
        </w:tc>
      </w:tr>
      <w:tr w:rsidR="007D003E" w:rsidRPr="00F92379" w:rsidTr="00951CBF">
        <w:tc>
          <w:tcPr>
            <w:tcW w:w="4309" w:type="dxa"/>
          </w:tcPr>
          <w:p w:rsidR="007D003E" w:rsidRPr="00F92379" w:rsidRDefault="007D003E" w:rsidP="004A4F3A">
            <w:pPr>
              <w:ind w:firstLine="0"/>
            </w:pPr>
            <w:r w:rsidRPr="00F92379">
              <w:t>Руководитель проекта</w:t>
            </w:r>
          </w:p>
        </w:tc>
        <w:tc>
          <w:tcPr>
            <w:tcW w:w="5329" w:type="dxa"/>
            <w:gridSpan w:val="2"/>
          </w:tcPr>
          <w:p w:rsidR="007D003E" w:rsidRPr="00F92379" w:rsidRDefault="007D003E" w:rsidP="004A4F3A">
            <w:pPr>
              <w:ind w:firstLine="0"/>
            </w:pPr>
            <w:r w:rsidRPr="00F92379">
              <w:t>Фамилия, имя, отчество</w:t>
            </w:r>
          </w:p>
        </w:tc>
        <w:tc>
          <w:tcPr>
            <w:tcW w:w="5613" w:type="dxa"/>
            <w:gridSpan w:val="3"/>
          </w:tcPr>
          <w:p w:rsidR="007D003E" w:rsidRPr="00F92379" w:rsidRDefault="007D003E" w:rsidP="00951CBF">
            <w:r w:rsidRPr="00F92379">
              <w:t>Должность</w:t>
            </w:r>
          </w:p>
        </w:tc>
      </w:tr>
      <w:tr w:rsidR="007D003E" w:rsidRPr="00F92379" w:rsidTr="00951CBF">
        <w:tc>
          <w:tcPr>
            <w:tcW w:w="4309" w:type="dxa"/>
          </w:tcPr>
          <w:p w:rsidR="007D003E" w:rsidRPr="00F92379" w:rsidRDefault="007D003E" w:rsidP="004A4F3A">
            <w:pPr>
              <w:ind w:firstLine="0"/>
            </w:pPr>
            <w:r w:rsidRPr="00F92379">
              <w:t>Администратор проекта</w:t>
            </w:r>
          </w:p>
        </w:tc>
        <w:tc>
          <w:tcPr>
            <w:tcW w:w="5329" w:type="dxa"/>
            <w:gridSpan w:val="2"/>
          </w:tcPr>
          <w:p w:rsidR="007D003E" w:rsidRPr="00F92379" w:rsidRDefault="007D003E" w:rsidP="004A4F3A">
            <w:pPr>
              <w:ind w:firstLine="0"/>
            </w:pPr>
            <w:r w:rsidRPr="00F92379">
              <w:t>Фамилия, имя, отчество</w:t>
            </w:r>
          </w:p>
        </w:tc>
        <w:tc>
          <w:tcPr>
            <w:tcW w:w="5613" w:type="dxa"/>
            <w:gridSpan w:val="3"/>
          </w:tcPr>
          <w:p w:rsidR="007D003E" w:rsidRPr="00F92379" w:rsidRDefault="007D003E" w:rsidP="00951CBF">
            <w:r w:rsidRPr="00F92379">
              <w:t>Должность</w:t>
            </w:r>
          </w:p>
        </w:tc>
      </w:tr>
      <w:tr w:rsidR="007D003E" w:rsidRPr="00F92379" w:rsidTr="00951CBF">
        <w:tc>
          <w:tcPr>
            <w:tcW w:w="4309" w:type="dxa"/>
            <w:vMerge w:val="restart"/>
          </w:tcPr>
          <w:p w:rsidR="007D003E" w:rsidRPr="00F92379" w:rsidRDefault="007D003E" w:rsidP="004A4F3A">
            <w:pPr>
              <w:ind w:firstLine="0"/>
            </w:pPr>
            <w:r w:rsidRPr="00F92379">
              <w:t>Связь с государственными программами (комплексными программами) Российской Федерации, Чувашской Республики (далее - государственные программы) и с муниципальными программами  муниципального образования</w:t>
            </w:r>
          </w:p>
        </w:tc>
        <w:tc>
          <w:tcPr>
            <w:tcW w:w="1134" w:type="dxa"/>
            <w:vMerge w:val="restart"/>
          </w:tcPr>
          <w:p w:rsidR="007D003E" w:rsidRPr="00F92379" w:rsidRDefault="007D003E" w:rsidP="004A4F3A">
            <w:pPr>
              <w:ind w:firstLine="19"/>
            </w:pPr>
            <w:r w:rsidRPr="00F92379">
              <w:t>1.</w:t>
            </w:r>
          </w:p>
        </w:tc>
        <w:tc>
          <w:tcPr>
            <w:tcW w:w="4195" w:type="dxa"/>
          </w:tcPr>
          <w:p w:rsidR="007D003E" w:rsidRPr="00F92379" w:rsidRDefault="007D003E" w:rsidP="004A4F3A">
            <w:pPr>
              <w:ind w:firstLine="0"/>
            </w:pPr>
            <w:r w:rsidRPr="00F92379">
              <w:t>Государственная программа РФ</w:t>
            </w:r>
          </w:p>
        </w:tc>
        <w:tc>
          <w:tcPr>
            <w:tcW w:w="5613" w:type="dxa"/>
            <w:gridSpan w:val="3"/>
          </w:tcPr>
          <w:p w:rsidR="007D003E" w:rsidRPr="00F92379" w:rsidRDefault="007D003E" w:rsidP="00951CBF">
            <w:r w:rsidRPr="00F92379">
              <w:t>Наименование</w:t>
            </w:r>
          </w:p>
        </w:tc>
      </w:tr>
      <w:tr w:rsidR="007D003E" w:rsidRPr="00F92379" w:rsidTr="00951CBF">
        <w:tc>
          <w:tcPr>
            <w:tcW w:w="4309" w:type="dxa"/>
            <w:vMerge/>
          </w:tcPr>
          <w:p w:rsidR="007D003E" w:rsidRPr="00F92379" w:rsidRDefault="007D003E" w:rsidP="00951CBF">
            <w:pPr>
              <w:rPr>
                <w:color w:val="1F497D"/>
              </w:rPr>
            </w:pPr>
          </w:p>
        </w:tc>
        <w:tc>
          <w:tcPr>
            <w:tcW w:w="1134" w:type="dxa"/>
            <w:vMerge/>
          </w:tcPr>
          <w:p w:rsidR="007D003E" w:rsidRPr="00F92379" w:rsidRDefault="007D003E" w:rsidP="004A4F3A">
            <w:pPr>
              <w:ind w:firstLine="19"/>
            </w:pPr>
          </w:p>
        </w:tc>
        <w:tc>
          <w:tcPr>
            <w:tcW w:w="4195" w:type="dxa"/>
          </w:tcPr>
          <w:p w:rsidR="007D003E" w:rsidRPr="00F92379" w:rsidRDefault="007D003E" w:rsidP="004A4F3A">
            <w:pPr>
              <w:ind w:firstLine="0"/>
            </w:pPr>
            <w:r w:rsidRPr="00F92379">
              <w:t>Направление (подпрограмма)</w:t>
            </w:r>
          </w:p>
        </w:tc>
        <w:tc>
          <w:tcPr>
            <w:tcW w:w="5613" w:type="dxa"/>
            <w:gridSpan w:val="3"/>
          </w:tcPr>
          <w:p w:rsidR="007D003E" w:rsidRPr="00F92379" w:rsidRDefault="007D003E" w:rsidP="00951CBF">
            <w:r w:rsidRPr="00F92379">
              <w:t>Наименование</w:t>
            </w:r>
          </w:p>
        </w:tc>
      </w:tr>
      <w:tr w:rsidR="007D003E" w:rsidRPr="00F92379" w:rsidTr="00951CBF">
        <w:tc>
          <w:tcPr>
            <w:tcW w:w="4309" w:type="dxa"/>
            <w:vMerge/>
          </w:tcPr>
          <w:p w:rsidR="007D003E" w:rsidRPr="00F92379" w:rsidRDefault="007D003E" w:rsidP="00951CBF">
            <w:pPr>
              <w:rPr>
                <w:color w:val="1F497D"/>
              </w:rPr>
            </w:pPr>
          </w:p>
        </w:tc>
        <w:tc>
          <w:tcPr>
            <w:tcW w:w="1134" w:type="dxa"/>
            <w:vMerge w:val="restart"/>
          </w:tcPr>
          <w:p w:rsidR="007D003E" w:rsidRPr="00F92379" w:rsidRDefault="007D003E" w:rsidP="004A4F3A">
            <w:pPr>
              <w:ind w:firstLine="19"/>
            </w:pPr>
            <w:r w:rsidRPr="00F92379">
              <w:t>2.</w:t>
            </w:r>
          </w:p>
        </w:tc>
        <w:tc>
          <w:tcPr>
            <w:tcW w:w="4195" w:type="dxa"/>
          </w:tcPr>
          <w:p w:rsidR="007D003E" w:rsidRPr="00F92379" w:rsidRDefault="007D003E" w:rsidP="004A4F3A">
            <w:pPr>
              <w:ind w:firstLine="0"/>
            </w:pPr>
            <w:r w:rsidRPr="00F92379">
              <w:t>Государственная программа Чувашской Республики</w:t>
            </w:r>
          </w:p>
        </w:tc>
        <w:tc>
          <w:tcPr>
            <w:tcW w:w="5613" w:type="dxa"/>
            <w:gridSpan w:val="3"/>
          </w:tcPr>
          <w:p w:rsidR="007D003E" w:rsidRPr="00F92379" w:rsidRDefault="007D003E" w:rsidP="00951CBF">
            <w:r w:rsidRPr="00F92379">
              <w:t>Наименование</w:t>
            </w:r>
          </w:p>
        </w:tc>
      </w:tr>
      <w:tr w:rsidR="007D003E" w:rsidRPr="00F92379" w:rsidTr="00951CBF">
        <w:tc>
          <w:tcPr>
            <w:tcW w:w="4309" w:type="dxa"/>
            <w:vMerge/>
          </w:tcPr>
          <w:p w:rsidR="007D003E" w:rsidRPr="00F92379" w:rsidRDefault="007D003E" w:rsidP="00951CBF">
            <w:pPr>
              <w:rPr>
                <w:color w:val="1F497D"/>
              </w:rPr>
            </w:pPr>
          </w:p>
        </w:tc>
        <w:tc>
          <w:tcPr>
            <w:tcW w:w="1134" w:type="dxa"/>
            <w:vMerge/>
          </w:tcPr>
          <w:p w:rsidR="007D003E" w:rsidRPr="00F92379" w:rsidRDefault="007D003E" w:rsidP="004A4F3A">
            <w:pPr>
              <w:ind w:firstLine="19"/>
            </w:pPr>
          </w:p>
        </w:tc>
        <w:tc>
          <w:tcPr>
            <w:tcW w:w="4195" w:type="dxa"/>
          </w:tcPr>
          <w:p w:rsidR="007D003E" w:rsidRPr="00F92379" w:rsidRDefault="007D003E" w:rsidP="004A4F3A">
            <w:pPr>
              <w:ind w:firstLine="0"/>
            </w:pPr>
            <w:r w:rsidRPr="00F92379">
              <w:t>Направление (подпрограмма)</w:t>
            </w:r>
          </w:p>
        </w:tc>
        <w:tc>
          <w:tcPr>
            <w:tcW w:w="5613" w:type="dxa"/>
            <w:gridSpan w:val="3"/>
          </w:tcPr>
          <w:p w:rsidR="007D003E" w:rsidRPr="00F92379" w:rsidRDefault="007D003E" w:rsidP="00951CBF">
            <w:r w:rsidRPr="00F92379">
              <w:t>Наименование</w:t>
            </w:r>
          </w:p>
        </w:tc>
      </w:tr>
      <w:tr w:rsidR="007D003E" w:rsidRPr="00F92379" w:rsidTr="00951CBF">
        <w:tc>
          <w:tcPr>
            <w:tcW w:w="4309" w:type="dxa"/>
            <w:vMerge/>
          </w:tcPr>
          <w:p w:rsidR="007D003E" w:rsidRPr="00F92379" w:rsidRDefault="007D003E" w:rsidP="00951CBF">
            <w:pPr>
              <w:rPr>
                <w:color w:val="1F497D"/>
              </w:rPr>
            </w:pPr>
          </w:p>
        </w:tc>
        <w:tc>
          <w:tcPr>
            <w:tcW w:w="1134" w:type="dxa"/>
            <w:vMerge w:val="restart"/>
          </w:tcPr>
          <w:p w:rsidR="007D003E" w:rsidRPr="00F92379" w:rsidRDefault="007D003E" w:rsidP="004A4F3A">
            <w:pPr>
              <w:ind w:firstLine="19"/>
            </w:pPr>
            <w:r w:rsidRPr="00F92379">
              <w:t>3.</w:t>
            </w:r>
          </w:p>
        </w:tc>
        <w:tc>
          <w:tcPr>
            <w:tcW w:w="4195" w:type="dxa"/>
          </w:tcPr>
          <w:p w:rsidR="007D003E" w:rsidRPr="00F92379" w:rsidRDefault="007D003E" w:rsidP="004A4F3A">
            <w:pPr>
              <w:ind w:firstLine="0"/>
            </w:pPr>
            <w:r w:rsidRPr="00F92379">
              <w:t>Муниципальная программа</w:t>
            </w:r>
          </w:p>
        </w:tc>
        <w:tc>
          <w:tcPr>
            <w:tcW w:w="5613" w:type="dxa"/>
            <w:gridSpan w:val="3"/>
          </w:tcPr>
          <w:p w:rsidR="007D003E" w:rsidRPr="00F92379" w:rsidRDefault="007D003E" w:rsidP="00951CBF">
            <w:r w:rsidRPr="00F92379">
              <w:t>Наименование</w:t>
            </w:r>
          </w:p>
        </w:tc>
      </w:tr>
      <w:tr w:rsidR="007D003E" w:rsidRPr="00F92379" w:rsidTr="00951CBF">
        <w:tc>
          <w:tcPr>
            <w:tcW w:w="4309" w:type="dxa"/>
            <w:vMerge/>
          </w:tcPr>
          <w:p w:rsidR="007D003E" w:rsidRPr="00F92379" w:rsidRDefault="007D003E" w:rsidP="00951CBF">
            <w:pPr>
              <w:rPr>
                <w:color w:val="1F497D"/>
              </w:rPr>
            </w:pPr>
          </w:p>
        </w:tc>
        <w:tc>
          <w:tcPr>
            <w:tcW w:w="1134" w:type="dxa"/>
            <w:vMerge/>
          </w:tcPr>
          <w:p w:rsidR="007D003E" w:rsidRPr="00F92379" w:rsidRDefault="007D003E" w:rsidP="00951CBF"/>
        </w:tc>
        <w:tc>
          <w:tcPr>
            <w:tcW w:w="4195" w:type="dxa"/>
          </w:tcPr>
          <w:p w:rsidR="007D003E" w:rsidRPr="00F92379" w:rsidRDefault="007D003E" w:rsidP="004A4F3A">
            <w:pPr>
              <w:ind w:firstLine="0"/>
            </w:pPr>
            <w:r w:rsidRPr="00F92379">
              <w:t>Направление (подпрограмма)</w:t>
            </w:r>
          </w:p>
        </w:tc>
        <w:tc>
          <w:tcPr>
            <w:tcW w:w="5613" w:type="dxa"/>
            <w:gridSpan w:val="3"/>
          </w:tcPr>
          <w:p w:rsidR="007D003E" w:rsidRPr="00F92379" w:rsidRDefault="007D003E" w:rsidP="00951CBF">
            <w:r w:rsidRPr="00F92379">
              <w:t>Наименование</w:t>
            </w:r>
          </w:p>
        </w:tc>
      </w:tr>
    </w:tbl>
    <w:p w:rsidR="007D003E" w:rsidRPr="00F92379" w:rsidRDefault="007D003E" w:rsidP="007D003E"/>
    <w:p w:rsidR="007D003E" w:rsidRPr="00F92379" w:rsidRDefault="007D003E" w:rsidP="007D003E"/>
    <w:p w:rsidR="007D003E" w:rsidRPr="00F92379" w:rsidRDefault="007D003E" w:rsidP="007D003E">
      <w:pPr>
        <w:jc w:val="center"/>
        <w:outlineLvl w:val="2"/>
        <w:rPr>
          <w:kern w:val="2"/>
        </w:rPr>
      </w:pPr>
      <w:r w:rsidRPr="00F92379">
        <w:rPr>
          <w:kern w:val="2"/>
        </w:rPr>
        <w:lastRenderedPageBreak/>
        <w:t>2. Показатели проекта</w:t>
      </w:r>
    </w:p>
    <w:p w:rsidR="007D003E" w:rsidRPr="00F92379" w:rsidRDefault="007D003E" w:rsidP="007D003E">
      <w:pPr>
        <w:ind w:firstLine="540"/>
        <w:rPr>
          <w:kern w:val="2"/>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4"/>
        <w:gridCol w:w="1814"/>
        <w:gridCol w:w="1531"/>
        <w:gridCol w:w="1417"/>
        <w:gridCol w:w="1191"/>
        <w:gridCol w:w="680"/>
        <w:gridCol w:w="1077"/>
        <w:gridCol w:w="1079"/>
        <w:gridCol w:w="642"/>
        <w:gridCol w:w="725"/>
        <w:gridCol w:w="1367"/>
        <w:gridCol w:w="1560"/>
        <w:gridCol w:w="1234"/>
      </w:tblGrid>
      <w:tr w:rsidR="007D003E" w:rsidRPr="00F92379" w:rsidTr="00941ED8">
        <w:tc>
          <w:tcPr>
            <w:tcW w:w="704" w:type="dxa"/>
            <w:vMerge w:val="restart"/>
          </w:tcPr>
          <w:p w:rsidR="007D003E" w:rsidRPr="00F92379" w:rsidRDefault="007D003E" w:rsidP="004A4F3A">
            <w:pPr>
              <w:ind w:firstLine="0"/>
              <w:jc w:val="center"/>
              <w:rPr>
                <w:kern w:val="2"/>
              </w:rPr>
            </w:pPr>
            <w:r w:rsidRPr="00F92379">
              <w:rPr>
                <w:kern w:val="2"/>
              </w:rPr>
              <w:t>N п/п</w:t>
            </w:r>
          </w:p>
        </w:tc>
        <w:tc>
          <w:tcPr>
            <w:tcW w:w="1814" w:type="dxa"/>
            <w:vMerge w:val="restart"/>
          </w:tcPr>
          <w:p w:rsidR="007D003E" w:rsidRPr="00F92379" w:rsidRDefault="007D003E" w:rsidP="00A84CEC">
            <w:pPr>
              <w:ind w:firstLine="0"/>
              <w:jc w:val="center"/>
              <w:rPr>
                <w:kern w:val="2"/>
              </w:rPr>
            </w:pPr>
            <w:r w:rsidRPr="00F92379">
              <w:rPr>
                <w:kern w:val="2"/>
              </w:rPr>
              <w:t xml:space="preserve">Показатели проекта </w:t>
            </w:r>
            <w:hyperlink w:anchor="P878">
              <w:r w:rsidRPr="00F92379">
                <w:rPr>
                  <w:color w:val="0000FF"/>
                  <w:kern w:val="2"/>
                </w:rPr>
                <w:t>&lt;31&gt;</w:t>
              </w:r>
            </w:hyperlink>
          </w:p>
        </w:tc>
        <w:tc>
          <w:tcPr>
            <w:tcW w:w="1531" w:type="dxa"/>
            <w:vMerge w:val="restart"/>
          </w:tcPr>
          <w:p w:rsidR="007D003E" w:rsidRPr="00F92379" w:rsidRDefault="007D003E" w:rsidP="00A84CEC">
            <w:pPr>
              <w:ind w:firstLine="0"/>
              <w:jc w:val="center"/>
              <w:rPr>
                <w:kern w:val="2"/>
              </w:rPr>
            </w:pPr>
            <w:r w:rsidRPr="00F92379">
              <w:rPr>
                <w:kern w:val="2"/>
              </w:rPr>
              <w:t xml:space="preserve">Уровень показателя </w:t>
            </w:r>
            <w:hyperlink w:anchor="P1821">
              <w:r w:rsidRPr="00F92379">
                <w:rPr>
                  <w:color w:val="0000FF"/>
                  <w:kern w:val="2"/>
                </w:rPr>
                <w:t>&lt;32&gt;</w:t>
              </w:r>
            </w:hyperlink>
          </w:p>
        </w:tc>
        <w:tc>
          <w:tcPr>
            <w:tcW w:w="1417" w:type="dxa"/>
            <w:vMerge w:val="restart"/>
          </w:tcPr>
          <w:p w:rsidR="007D003E" w:rsidRPr="00F92379" w:rsidRDefault="007D003E" w:rsidP="00A84CEC">
            <w:pPr>
              <w:ind w:firstLine="0"/>
              <w:jc w:val="center"/>
              <w:rPr>
                <w:kern w:val="2"/>
              </w:rPr>
            </w:pPr>
            <w:r w:rsidRPr="00F92379">
              <w:rPr>
                <w:kern w:val="2"/>
              </w:rPr>
              <w:t xml:space="preserve">Единица измерения (по </w:t>
            </w:r>
            <w:hyperlink r:id="rId18">
              <w:r w:rsidRPr="00F92379">
                <w:rPr>
                  <w:color w:val="0000FF"/>
                  <w:kern w:val="2"/>
                </w:rPr>
                <w:t>ОКЕИ</w:t>
              </w:r>
            </w:hyperlink>
            <w:r w:rsidRPr="00F92379">
              <w:rPr>
                <w:kern w:val="2"/>
              </w:rPr>
              <w:t>)</w:t>
            </w:r>
          </w:p>
        </w:tc>
        <w:tc>
          <w:tcPr>
            <w:tcW w:w="1871" w:type="dxa"/>
            <w:gridSpan w:val="2"/>
          </w:tcPr>
          <w:p w:rsidR="007D003E" w:rsidRPr="00F92379" w:rsidRDefault="007D003E" w:rsidP="00A84CEC">
            <w:pPr>
              <w:ind w:firstLine="0"/>
              <w:jc w:val="center"/>
              <w:rPr>
                <w:kern w:val="2"/>
              </w:rPr>
            </w:pPr>
            <w:r w:rsidRPr="00F92379">
              <w:rPr>
                <w:kern w:val="2"/>
              </w:rPr>
              <w:t>Базовое значение</w:t>
            </w:r>
          </w:p>
        </w:tc>
        <w:tc>
          <w:tcPr>
            <w:tcW w:w="1077" w:type="dxa"/>
            <w:vMerge w:val="restart"/>
          </w:tcPr>
          <w:p w:rsidR="007D003E" w:rsidRPr="00F92379" w:rsidRDefault="007D003E" w:rsidP="00A84CEC">
            <w:pPr>
              <w:ind w:firstLine="0"/>
              <w:jc w:val="center"/>
              <w:rPr>
                <w:kern w:val="2"/>
              </w:rPr>
            </w:pPr>
            <w:r w:rsidRPr="00F92379">
              <w:rPr>
                <w:kern w:val="2"/>
              </w:rPr>
              <w:t xml:space="preserve">N </w:t>
            </w:r>
            <w:hyperlink w:anchor="P1822">
              <w:r w:rsidRPr="00F92379">
                <w:rPr>
                  <w:color w:val="0000FF"/>
                  <w:kern w:val="2"/>
                </w:rPr>
                <w:t>&lt;33&gt;</w:t>
              </w:r>
            </w:hyperlink>
          </w:p>
        </w:tc>
        <w:tc>
          <w:tcPr>
            <w:tcW w:w="1721" w:type="dxa"/>
            <w:gridSpan w:val="2"/>
          </w:tcPr>
          <w:p w:rsidR="007D003E" w:rsidRPr="00F92379" w:rsidRDefault="007D003E" w:rsidP="00A84CEC">
            <w:pPr>
              <w:ind w:firstLine="0"/>
              <w:jc w:val="center"/>
              <w:rPr>
                <w:kern w:val="2"/>
              </w:rPr>
            </w:pPr>
            <w:r w:rsidRPr="00F92379">
              <w:rPr>
                <w:kern w:val="2"/>
              </w:rPr>
              <w:t>Период, год</w:t>
            </w:r>
          </w:p>
        </w:tc>
        <w:tc>
          <w:tcPr>
            <w:tcW w:w="725" w:type="dxa"/>
            <w:vMerge w:val="restart"/>
          </w:tcPr>
          <w:p w:rsidR="007D003E" w:rsidRPr="00F92379" w:rsidRDefault="007D003E" w:rsidP="00A84CEC">
            <w:pPr>
              <w:ind w:firstLine="0"/>
              <w:jc w:val="center"/>
              <w:rPr>
                <w:kern w:val="2"/>
              </w:rPr>
            </w:pPr>
            <w:r w:rsidRPr="00F92379">
              <w:rPr>
                <w:kern w:val="2"/>
              </w:rPr>
              <w:t>N + n</w:t>
            </w:r>
          </w:p>
        </w:tc>
        <w:tc>
          <w:tcPr>
            <w:tcW w:w="1367" w:type="dxa"/>
            <w:vMerge w:val="restart"/>
          </w:tcPr>
          <w:p w:rsidR="007D003E" w:rsidRPr="00F92379" w:rsidRDefault="007D003E" w:rsidP="00A84CEC">
            <w:pPr>
              <w:ind w:firstLine="0"/>
              <w:jc w:val="center"/>
              <w:rPr>
                <w:kern w:val="2"/>
              </w:rPr>
            </w:pPr>
            <w:r w:rsidRPr="00F92379">
              <w:rPr>
                <w:kern w:val="2"/>
              </w:rPr>
              <w:t>Признак возрастания/убывания</w:t>
            </w:r>
          </w:p>
        </w:tc>
        <w:tc>
          <w:tcPr>
            <w:tcW w:w="1560" w:type="dxa"/>
            <w:vMerge w:val="restart"/>
          </w:tcPr>
          <w:p w:rsidR="007D003E" w:rsidRPr="00F92379" w:rsidRDefault="007D003E" w:rsidP="00A84CEC">
            <w:pPr>
              <w:ind w:firstLine="0"/>
              <w:jc w:val="center"/>
              <w:rPr>
                <w:kern w:val="2"/>
              </w:rPr>
            </w:pPr>
            <w:r w:rsidRPr="00F92379">
              <w:rPr>
                <w:kern w:val="2"/>
              </w:rPr>
              <w:t>Нарастающий итог</w:t>
            </w:r>
          </w:p>
        </w:tc>
        <w:tc>
          <w:tcPr>
            <w:tcW w:w="1234" w:type="dxa"/>
            <w:vMerge w:val="restart"/>
          </w:tcPr>
          <w:p w:rsidR="007D003E" w:rsidRPr="00F92379" w:rsidRDefault="007D003E" w:rsidP="00A84CEC">
            <w:pPr>
              <w:ind w:firstLine="0"/>
              <w:jc w:val="center"/>
              <w:rPr>
                <w:kern w:val="2"/>
              </w:rPr>
            </w:pPr>
            <w:r w:rsidRPr="00F92379">
              <w:rPr>
                <w:kern w:val="2"/>
              </w:rPr>
              <w:t>Информационная система (источник данных)</w:t>
            </w:r>
          </w:p>
        </w:tc>
      </w:tr>
      <w:tr w:rsidR="007D003E" w:rsidRPr="00F92379" w:rsidTr="00941ED8">
        <w:tc>
          <w:tcPr>
            <w:tcW w:w="704" w:type="dxa"/>
            <w:vMerge/>
          </w:tcPr>
          <w:p w:rsidR="007D003E" w:rsidRPr="00F92379" w:rsidRDefault="007D003E" w:rsidP="004A4F3A">
            <w:pPr>
              <w:ind w:firstLine="0"/>
              <w:rPr>
                <w:kern w:val="2"/>
              </w:rPr>
            </w:pPr>
          </w:p>
        </w:tc>
        <w:tc>
          <w:tcPr>
            <w:tcW w:w="1814" w:type="dxa"/>
            <w:vMerge/>
          </w:tcPr>
          <w:p w:rsidR="007D003E" w:rsidRPr="00F92379" w:rsidRDefault="007D003E" w:rsidP="00951CBF">
            <w:pPr>
              <w:rPr>
                <w:kern w:val="2"/>
              </w:rPr>
            </w:pPr>
          </w:p>
        </w:tc>
        <w:tc>
          <w:tcPr>
            <w:tcW w:w="1531" w:type="dxa"/>
            <w:vMerge/>
          </w:tcPr>
          <w:p w:rsidR="007D003E" w:rsidRPr="00F92379" w:rsidRDefault="007D003E" w:rsidP="00951CBF">
            <w:pPr>
              <w:rPr>
                <w:kern w:val="2"/>
              </w:rPr>
            </w:pPr>
          </w:p>
        </w:tc>
        <w:tc>
          <w:tcPr>
            <w:tcW w:w="1417" w:type="dxa"/>
            <w:vMerge/>
          </w:tcPr>
          <w:p w:rsidR="007D003E" w:rsidRPr="00F92379" w:rsidRDefault="007D003E" w:rsidP="00951CBF">
            <w:pPr>
              <w:rPr>
                <w:kern w:val="2"/>
              </w:rPr>
            </w:pPr>
          </w:p>
        </w:tc>
        <w:tc>
          <w:tcPr>
            <w:tcW w:w="1191" w:type="dxa"/>
          </w:tcPr>
          <w:p w:rsidR="007D003E" w:rsidRPr="00F92379" w:rsidRDefault="007D003E" w:rsidP="00951CBF">
            <w:pPr>
              <w:jc w:val="center"/>
              <w:rPr>
                <w:kern w:val="2"/>
              </w:rPr>
            </w:pPr>
            <w:r w:rsidRPr="00F92379">
              <w:rPr>
                <w:kern w:val="2"/>
              </w:rPr>
              <w:t>значение</w:t>
            </w:r>
          </w:p>
        </w:tc>
        <w:tc>
          <w:tcPr>
            <w:tcW w:w="680" w:type="dxa"/>
          </w:tcPr>
          <w:p w:rsidR="007D003E" w:rsidRPr="00F92379" w:rsidRDefault="007D003E" w:rsidP="00951CBF">
            <w:pPr>
              <w:jc w:val="center"/>
              <w:rPr>
                <w:kern w:val="2"/>
              </w:rPr>
            </w:pPr>
            <w:r w:rsidRPr="00F92379">
              <w:rPr>
                <w:kern w:val="2"/>
              </w:rPr>
              <w:t>год</w:t>
            </w:r>
          </w:p>
        </w:tc>
        <w:tc>
          <w:tcPr>
            <w:tcW w:w="1077" w:type="dxa"/>
            <w:vMerge/>
          </w:tcPr>
          <w:p w:rsidR="007D003E" w:rsidRPr="00F92379" w:rsidRDefault="007D003E" w:rsidP="00951CBF">
            <w:pPr>
              <w:rPr>
                <w:kern w:val="2"/>
              </w:rPr>
            </w:pPr>
          </w:p>
        </w:tc>
        <w:tc>
          <w:tcPr>
            <w:tcW w:w="1079" w:type="dxa"/>
          </w:tcPr>
          <w:p w:rsidR="007D003E" w:rsidRPr="00F92379" w:rsidRDefault="007D003E" w:rsidP="00941ED8">
            <w:pPr>
              <w:ind w:firstLine="24"/>
              <w:jc w:val="center"/>
              <w:rPr>
                <w:kern w:val="2"/>
              </w:rPr>
            </w:pPr>
            <w:r w:rsidRPr="00F92379">
              <w:rPr>
                <w:kern w:val="2"/>
              </w:rPr>
              <w:t>N + 1</w:t>
            </w:r>
          </w:p>
        </w:tc>
        <w:tc>
          <w:tcPr>
            <w:tcW w:w="642" w:type="dxa"/>
          </w:tcPr>
          <w:p w:rsidR="007D003E" w:rsidRPr="00F92379" w:rsidRDefault="007D003E" w:rsidP="00941ED8">
            <w:pPr>
              <w:ind w:firstLine="24"/>
              <w:rPr>
                <w:kern w:val="2"/>
              </w:rPr>
            </w:pPr>
          </w:p>
        </w:tc>
        <w:tc>
          <w:tcPr>
            <w:tcW w:w="725" w:type="dxa"/>
            <w:vMerge/>
          </w:tcPr>
          <w:p w:rsidR="007D003E" w:rsidRPr="00F92379" w:rsidRDefault="007D003E" w:rsidP="00951CBF">
            <w:pPr>
              <w:rPr>
                <w:kern w:val="2"/>
              </w:rPr>
            </w:pPr>
          </w:p>
        </w:tc>
        <w:tc>
          <w:tcPr>
            <w:tcW w:w="1367" w:type="dxa"/>
            <w:vMerge/>
          </w:tcPr>
          <w:p w:rsidR="007D003E" w:rsidRPr="00F92379" w:rsidRDefault="007D003E" w:rsidP="00951CBF">
            <w:pPr>
              <w:rPr>
                <w:kern w:val="2"/>
              </w:rPr>
            </w:pPr>
          </w:p>
        </w:tc>
        <w:tc>
          <w:tcPr>
            <w:tcW w:w="1560" w:type="dxa"/>
            <w:vMerge/>
          </w:tcPr>
          <w:p w:rsidR="007D003E" w:rsidRPr="00F92379" w:rsidRDefault="007D003E" w:rsidP="00951CBF">
            <w:pPr>
              <w:rPr>
                <w:kern w:val="2"/>
              </w:rPr>
            </w:pPr>
          </w:p>
        </w:tc>
        <w:tc>
          <w:tcPr>
            <w:tcW w:w="1234" w:type="dxa"/>
            <w:vMerge/>
          </w:tcPr>
          <w:p w:rsidR="007D003E" w:rsidRPr="00F92379" w:rsidRDefault="007D003E" w:rsidP="00951CBF">
            <w:pPr>
              <w:rPr>
                <w:kern w:val="2"/>
              </w:rPr>
            </w:pPr>
          </w:p>
        </w:tc>
      </w:tr>
      <w:tr w:rsidR="007D003E" w:rsidRPr="00F92379" w:rsidTr="00941ED8">
        <w:tc>
          <w:tcPr>
            <w:tcW w:w="704" w:type="dxa"/>
          </w:tcPr>
          <w:p w:rsidR="007D003E" w:rsidRPr="00F92379" w:rsidRDefault="007D003E" w:rsidP="004A4F3A">
            <w:pPr>
              <w:ind w:firstLine="0"/>
              <w:jc w:val="center"/>
              <w:rPr>
                <w:kern w:val="2"/>
              </w:rPr>
            </w:pPr>
            <w:r w:rsidRPr="00F92379">
              <w:rPr>
                <w:kern w:val="2"/>
              </w:rPr>
              <w:t>1</w:t>
            </w:r>
          </w:p>
        </w:tc>
        <w:tc>
          <w:tcPr>
            <w:tcW w:w="1814" w:type="dxa"/>
          </w:tcPr>
          <w:p w:rsidR="007D003E" w:rsidRPr="00F92379" w:rsidRDefault="007D003E" w:rsidP="004A4F3A">
            <w:pPr>
              <w:ind w:firstLine="0"/>
              <w:jc w:val="center"/>
              <w:rPr>
                <w:kern w:val="2"/>
              </w:rPr>
            </w:pPr>
            <w:r w:rsidRPr="00F92379">
              <w:rPr>
                <w:kern w:val="2"/>
              </w:rPr>
              <w:t>2</w:t>
            </w:r>
          </w:p>
        </w:tc>
        <w:tc>
          <w:tcPr>
            <w:tcW w:w="1531" w:type="dxa"/>
          </w:tcPr>
          <w:p w:rsidR="007D003E" w:rsidRPr="00F92379" w:rsidRDefault="007D003E" w:rsidP="004A4F3A">
            <w:pPr>
              <w:ind w:firstLine="0"/>
              <w:jc w:val="center"/>
              <w:rPr>
                <w:kern w:val="2"/>
              </w:rPr>
            </w:pPr>
            <w:r w:rsidRPr="00F92379">
              <w:rPr>
                <w:kern w:val="2"/>
              </w:rPr>
              <w:t>3</w:t>
            </w:r>
          </w:p>
        </w:tc>
        <w:tc>
          <w:tcPr>
            <w:tcW w:w="1417" w:type="dxa"/>
          </w:tcPr>
          <w:p w:rsidR="007D003E" w:rsidRPr="00F92379" w:rsidRDefault="007D003E" w:rsidP="004A4F3A">
            <w:pPr>
              <w:ind w:firstLine="0"/>
              <w:jc w:val="center"/>
              <w:rPr>
                <w:kern w:val="2"/>
              </w:rPr>
            </w:pPr>
            <w:r w:rsidRPr="00F92379">
              <w:rPr>
                <w:kern w:val="2"/>
              </w:rPr>
              <w:t>4</w:t>
            </w:r>
          </w:p>
        </w:tc>
        <w:tc>
          <w:tcPr>
            <w:tcW w:w="1191" w:type="dxa"/>
          </w:tcPr>
          <w:p w:rsidR="007D003E" w:rsidRPr="00F92379" w:rsidRDefault="007D003E" w:rsidP="004A4F3A">
            <w:pPr>
              <w:ind w:firstLine="0"/>
              <w:jc w:val="center"/>
              <w:rPr>
                <w:kern w:val="2"/>
              </w:rPr>
            </w:pPr>
            <w:r w:rsidRPr="00F92379">
              <w:rPr>
                <w:kern w:val="2"/>
              </w:rPr>
              <w:t>5</w:t>
            </w:r>
          </w:p>
        </w:tc>
        <w:tc>
          <w:tcPr>
            <w:tcW w:w="680" w:type="dxa"/>
          </w:tcPr>
          <w:p w:rsidR="007D003E" w:rsidRPr="00F92379" w:rsidRDefault="007D003E" w:rsidP="004A4F3A">
            <w:pPr>
              <w:ind w:firstLine="0"/>
              <w:jc w:val="center"/>
              <w:rPr>
                <w:kern w:val="2"/>
              </w:rPr>
            </w:pPr>
            <w:r w:rsidRPr="00F92379">
              <w:rPr>
                <w:kern w:val="2"/>
              </w:rPr>
              <w:t>6</w:t>
            </w:r>
          </w:p>
        </w:tc>
        <w:tc>
          <w:tcPr>
            <w:tcW w:w="1077" w:type="dxa"/>
          </w:tcPr>
          <w:p w:rsidR="007D003E" w:rsidRPr="00F92379" w:rsidRDefault="007D003E" w:rsidP="004A4F3A">
            <w:pPr>
              <w:ind w:firstLine="0"/>
              <w:jc w:val="center"/>
              <w:rPr>
                <w:kern w:val="2"/>
              </w:rPr>
            </w:pPr>
            <w:r w:rsidRPr="00F92379">
              <w:rPr>
                <w:kern w:val="2"/>
              </w:rPr>
              <w:t>7</w:t>
            </w:r>
          </w:p>
        </w:tc>
        <w:tc>
          <w:tcPr>
            <w:tcW w:w="1079" w:type="dxa"/>
          </w:tcPr>
          <w:p w:rsidR="007D003E" w:rsidRPr="00F92379" w:rsidRDefault="007D003E" w:rsidP="004A4F3A">
            <w:pPr>
              <w:ind w:firstLine="0"/>
              <w:jc w:val="center"/>
              <w:rPr>
                <w:kern w:val="2"/>
              </w:rPr>
            </w:pPr>
            <w:r w:rsidRPr="00F92379">
              <w:rPr>
                <w:kern w:val="2"/>
              </w:rPr>
              <w:t>8</w:t>
            </w:r>
          </w:p>
        </w:tc>
        <w:tc>
          <w:tcPr>
            <w:tcW w:w="642" w:type="dxa"/>
          </w:tcPr>
          <w:p w:rsidR="007D003E" w:rsidRPr="00F92379" w:rsidRDefault="007D003E" w:rsidP="004A4F3A">
            <w:pPr>
              <w:ind w:firstLine="0"/>
              <w:jc w:val="center"/>
              <w:rPr>
                <w:kern w:val="2"/>
              </w:rPr>
            </w:pPr>
            <w:r w:rsidRPr="00F92379">
              <w:rPr>
                <w:kern w:val="2"/>
              </w:rPr>
              <w:t>9</w:t>
            </w:r>
          </w:p>
        </w:tc>
        <w:tc>
          <w:tcPr>
            <w:tcW w:w="725" w:type="dxa"/>
          </w:tcPr>
          <w:p w:rsidR="007D003E" w:rsidRPr="00F92379" w:rsidRDefault="007D003E" w:rsidP="004A4F3A">
            <w:pPr>
              <w:ind w:firstLine="0"/>
              <w:jc w:val="center"/>
              <w:rPr>
                <w:kern w:val="2"/>
              </w:rPr>
            </w:pPr>
            <w:r w:rsidRPr="00F92379">
              <w:rPr>
                <w:kern w:val="2"/>
              </w:rPr>
              <w:t>10</w:t>
            </w:r>
          </w:p>
        </w:tc>
        <w:tc>
          <w:tcPr>
            <w:tcW w:w="1367" w:type="dxa"/>
          </w:tcPr>
          <w:p w:rsidR="007D003E" w:rsidRPr="00F92379" w:rsidRDefault="007D003E" w:rsidP="004A4F3A">
            <w:pPr>
              <w:ind w:firstLine="0"/>
              <w:jc w:val="center"/>
              <w:rPr>
                <w:kern w:val="2"/>
              </w:rPr>
            </w:pPr>
            <w:r w:rsidRPr="00F92379">
              <w:rPr>
                <w:kern w:val="2"/>
              </w:rPr>
              <w:t>11</w:t>
            </w:r>
          </w:p>
        </w:tc>
        <w:tc>
          <w:tcPr>
            <w:tcW w:w="1560" w:type="dxa"/>
          </w:tcPr>
          <w:p w:rsidR="007D003E" w:rsidRPr="00F92379" w:rsidRDefault="007D003E" w:rsidP="004A4F3A">
            <w:pPr>
              <w:ind w:firstLine="0"/>
              <w:jc w:val="center"/>
              <w:rPr>
                <w:kern w:val="2"/>
              </w:rPr>
            </w:pPr>
            <w:r w:rsidRPr="00F92379">
              <w:rPr>
                <w:kern w:val="2"/>
              </w:rPr>
              <w:t>12</w:t>
            </w:r>
          </w:p>
        </w:tc>
        <w:tc>
          <w:tcPr>
            <w:tcW w:w="1234" w:type="dxa"/>
          </w:tcPr>
          <w:p w:rsidR="007D003E" w:rsidRPr="00F92379" w:rsidRDefault="007D003E" w:rsidP="004A4F3A">
            <w:pPr>
              <w:ind w:firstLine="0"/>
              <w:jc w:val="center"/>
              <w:rPr>
                <w:kern w:val="2"/>
              </w:rPr>
            </w:pPr>
            <w:r w:rsidRPr="00F92379">
              <w:rPr>
                <w:kern w:val="2"/>
              </w:rPr>
              <w:t>13</w:t>
            </w:r>
          </w:p>
        </w:tc>
      </w:tr>
      <w:tr w:rsidR="007D003E" w:rsidRPr="00F92379" w:rsidTr="00941ED8">
        <w:tc>
          <w:tcPr>
            <w:tcW w:w="704" w:type="dxa"/>
          </w:tcPr>
          <w:p w:rsidR="007D003E" w:rsidRPr="00F92379" w:rsidRDefault="007D003E" w:rsidP="004A4F3A">
            <w:pPr>
              <w:ind w:firstLine="0"/>
              <w:rPr>
                <w:kern w:val="2"/>
              </w:rPr>
            </w:pPr>
            <w:r w:rsidRPr="00F92379">
              <w:rPr>
                <w:kern w:val="2"/>
              </w:rPr>
              <w:t>1.</w:t>
            </w:r>
          </w:p>
        </w:tc>
        <w:tc>
          <w:tcPr>
            <w:tcW w:w="14317" w:type="dxa"/>
            <w:gridSpan w:val="12"/>
          </w:tcPr>
          <w:p w:rsidR="007D003E" w:rsidRPr="00F92379" w:rsidRDefault="007D003E" w:rsidP="00951CBF">
            <w:pPr>
              <w:rPr>
                <w:i/>
                <w:kern w:val="2"/>
              </w:rPr>
            </w:pPr>
            <w:r w:rsidRPr="00F92379">
              <w:rPr>
                <w:i/>
                <w:kern w:val="2"/>
              </w:rPr>
              <w:t xml:space="preserve">Наименование общественно значимого результата (далее - ОЗР) </w:t>
            </w:r>
            <w:hyperlink w:anchor="P1823">
              <w:r w:rsidRPr="00F92379">
                <w:rPr>
                  <w:i/>
                  <w:color w:val="0000FF"/>
                  <w:kern w:val="2"/>
                </w:rPr>
                <w:t>&lt;34&gt;</w:t>
              </w:r>
            </w:hyperlink>
          </w:p>
        </w:tc>
      </w:tr>
      <w:tr w:rsidR="007D003E" w:rsidRPr="00F92379" w:rsidTr="00941ED8">
        <w:tc>
          <w:tcPr>
            <w:tcW w:w="704" w:type="dxa"/>
          </w:tcPr>
          <w:p w:rsidR="007D003E" w:rsidRPr="00F92379" w:rsidRDefault="007D003E" w:rsidP="004A4F3A">
            <w:pPr>
              <w:ind w:firstLine="0"/>
              <w:rPr>
                <w:kern w:val="2"/>
              </w:rPr>
            </w:pPr>
            <w:r w:rsidRPr="00F92379">
              <w:rPr>
                <w:kern w:val="2"/>
              </w:rPr>
              <w:t>1.1.</w:t>
            </w:r>
          </w:p>
        </w:tc>
        <w:tc>
          <w:tcPr>
            <w:tcW w:w="1814" w:type="dxa"/>
          </w:tcPr>
          <w:p w:rsidR="007D003E" w:rsidRPr="00F92379" w:rsidRDefault="007D003E" w:rsidP="00A84CEC">
            <w:pPr>
              <w:ind w:firstLine="0"/>
              <w:rPr>
                <w:kern w:val="2"/>
              </w:rPr>
            </w:pPr>
            <w:r w:rsidRPr="00F92379">
              <w:rPr>
                <w:i/>
                <w:kern w:val="2"/>
              </w:rPr>
              <w:t>Наименование показателя</w:t>
            </w:r>
          </w:p>
        </w:tc>
        <w:tc>
          <w:tcPr>
            <w:tcW w:w="1531" w:type="dxa"/>
          </w:tcPr>
          <w:p w:rsidR="007D003E" w:rsidRPr="00F92379" w:rsidRDefault="007D003E" w:rsidP="00A84CEC">
            <w:pPr>
              <w:ind w:firstLine="0"/>
              <w:rPr>
                <w:kern w:val="2"/>
              </w:rPr>
            </w:pPr>
            <w:r w:rsidRPr="00F92379">
              <w:rPr>
                <w:i/>
                <w:kern w:val="2"/>
              </w:rPr>
              <w:t>"ГП РФ", "ФП", "ГП", "РП"</w:t>
            </w:r>
          </w:p>
        </w:tc>
        <w:tc>
          <w:tcPr>
            <w:tcW w:w="1417" w:type="dxa"/>
          </w:tcPr>
          <w:p w:rsidR="007D003E" w:rsidRPr="00F92379" w:rsidRDefault="007D003E" w:rsidP="00A84CEC">
            <w:pPr>
              <w:ind w:firstLine="0"/>
              <w:rPr>
                <w:kern w:val="2"/>
              </w:rPr>
            </w:pPr>
          </w:p>
        </w:tc>
        <w:tc>
          <w:tcPr>
            <w:tcW w:w="1191" w:type="dxa"/>
          </w:tcPr>
          <w:p w:rsidR="007D003E" w:rsidRPr="00F92379" w:rsidRDefault="007D003E" w:rsidP="00A84CEC">
            <w:pPr>
              <w:ind w:firstLine="0"/>
              <w:rPr>
                <w:kern w:val="2"/>
              </w:rPr>
            </w:pPr>
          </w:p>
        </w:tc>
        <w:tc>
          <w:tcPr>
            <w:tcW w:w="680" w:type="dxa"/>
          </w:tcPr>
          <w:p w:rsidR="007D003E" w:rsidRPr="00F92379" w:rsidRDefault="007D003E" w:rsidP="00A84CEC">
            <w:pPr>
              <w:ind w:firstLine="0"/>
              <w:rPr>
                <w:kern w:val="2"/>
              </w:rPr>
            </w:pPr>
          </w:p>
        </w:tc>
        <w:tc>
          <w:tcPr>
            <w:tcW w:w="1077" w:type="dxa"/>
          </w:tcPr>
          <w:p w:rsidR="007D003E" w:rsidRPr="00F92379" w:rsidRDefault="007D003E" w:rsidP="00A84CEC">
            <w:pPr>
              <w:ind w:firstLine="0"/>
              <w:rPr>
                <w:kern w:val="2"/>
              </w:rPr>
            </w:pPr>
          </w:p>
        </w:tc>
        <w:tc>
          <w:tcPr>
            <w:tcW w:w="1079" w:type="dxa"/>
          </w:tcPr>
          <w:p w:rsidR="007D003E" w:rsidRPr="00F92379" w:rsidRDefault="007D003E" w:rsidP="00A84CEC">
            <w:pPr>
              <w:ind w:firstLine="0"/>
              <w:rPr>
                <w:kern w:val="2"/>
              </w:rPr>
            </w:pPr>
          </w:p>
        </w:tc>
        <w:tc>
          <w:tcPr>
            <w:tcW w:w="642" w:type="dxa"/>
          </w:tcPr>
          <w:p w:rsidR="007D003E" w:rsidRPr="00F92379" w:rsidRDefault="007D003E" w:rsidP="00A84CEC">
            <w:pPr>
              <w:ind w:firstLine="0"/>
              <w:rPr>
                <w:kern w:val="2"/>
              </w:rPr>
            </w:pPr>
          </w:p>
        </w:tc>
        <w:tc>
          <w:tcPr>
            <w:tcW w:w="725" w:type="dxa"/>
          </w:tcPr>
          <w:p w:rsidR="007D003E" w:rsidRPr="00F92379" w:rsidRDefault="007D003E" w:rsidP="00A84CEC">
            <w:pPr>
              <w:ind w:firstLine="0"/>
              <w:rPr>
                <w:kern w:val="2"/>
              </w:rPr>
            </w:pPr>
          </w:p>
        </w:tc>
        <w:tc>
          <w:tcPr>
            <w:tcW w:w="1367" w:type="dxa"/>
          </w:tcPr>
          <w:p w:rsidR="007D003E" w:rsidRPr="00F92379" w:rsidRDefault="007D003E" w:rsidP="00A84CEC">
            <w:pPr>
              <w:ind w:firstLine="0"/>
              <w:rPr>
                <w:kern w:val="2"/>
              </w:rPr>
            </w:pPr>
            <w:r w:rsidRPr="00F92379">
              <w:rPr>
                <w:i/>
                <w:kern w:val="2"/>
              </w:rPr>
              <w:t>Возрастающий/убывающий</w:t>
            </w:r>
          </w:p>
        </w:tc>
        <w:tc>
          <w:tcPr>
            <w:tcW w:w="1560" w:type="dxa"/>
          </w:tcPr>
          <w:p w:rsidR="007D003E" w:rsidRPr="00F92379" w:rsidRDefault="007D003E" w:rsidP="00A84CEC">
            <w:pPr>
              <w:ind w:firstLine="0"/>
              <w:rPr>
                <w:kern w:val="2"/>
              </w:rPr>
            </w:pPr>
            <w:r w:rsidRPr="00F92379">
              <w:rPr>
                <w:i/>
                <w:kern w:val="2"/>
              </w:rPr>
              <w:t>Да/нет</w:t>
            </w:r>
          </w:p>
        </w:tc>
        <w:tc>
          <w:tcPr>
            <w:tcW w:w="1234" w:type="dxa"/>
          </w:tcPr>
          <w:p w:rsidR="007D003E" w:rsidRPr="00F92379" w:rsidRDefault="007D003E" w:rsidP="00A84CEC">
            <w:pPr>
              <w:ind w:firstLine="0"/>
              <w:rPr>
                <w:kern w:val="2"/>
              </w:rPr>
            </w:pPr>
            <w:r w:rsidRPr="00F92379">
              <w:rPr>
                <w:i/>
                <w:kern w:val="2"/>
              </w:rPr>
              <w:t>Да/нет</w:t>
            </w:r>
          </w:p>
        </w:tc>
      </w:tr>
      <w:tr w:rsidR="007D003E" w:rsidRPr="00F92379" w:rsidTr="00941ED8">
        <w:tc>
          <w:tcPr>
            <w:tcW w:w="704" w:type="dxa"/>
          </w:tcPr>
          <w:p w:rsidR="007D003E" w:rsidRPr="00F92379" w:rsidRDefault="007D003E" w:rsidP="004A4F3A">
            <w:pPr>
              <w:ind w:firstLine="0"/>
              <w:rPr>
                <w:kern w:val="2"/>
              </w:rPr>
            </w:pPr>
            <w:r w:rsidRPr="00F92379">
              <w:rPr>
                <w:kern w:val="2"/>
              </w:rPr>
              <w:t>2.</w:t>
            </w:r>
          </w:p>
        </w:tc>
        <w:tc>
          <w:tcPr>
            <w:tcW w:w="14317" w:type="dxa"/>
            <w:gridSpan w:val="12"/>
          </w:tcPr>
          <w:p w:rsidR="007D003E" w:rsidRPr="00F92379" w:rsidRDefault="007D003E" w:rsidP="00951CBF">
            <w:pPr>
              <w:rPr>
                <w:i/>
                <w:kern w:val="2"/>
              </w:rPr>
            </w:pPr>
            <w:r w:rsidRPr="00F92379">
              <w:rPr>
                <w:i/>
                <w:kern w:val="2"/>
              </w:rPr>
              <w:t>Наименование задачи, не являющейся ОЗР</w:t>
            </w:r>
          </w:p>
        </w:tc>
      </w:tr>
      <w:tr w:rsidR="007D003E" w:rsidRPr="00F92379" w:rsidTr="00941ED8">
        <w:tc>
          <w:tcPr>
            <w:tcW w:w="704" w:type="dxa"/>
          </w:tcPr>
          <w:p w:rsidR="007D003E" w:rsidRPr="00F92379" w:rsidRDefault="007D003E" w:rsidP="004A4F3A">
            <w:pPr>
              <w:ind w:firstLine="0"/>
              <w:rPr>
                <w:kern w:val="2"/>
              </w:rPr>
            </w:pPr>
            <w:r w:rsidRPr="00F92379">
              <w:rPr>
                <w:kern w:val="2"/>
              </w:rPr>
              <w:t>2.1</w:t>
            </w:r>
          </w:p>
        </w:tc>
        <w:tc>
          <w:tcPr>
            <w:tcW w:w="1814" w:type="dxa"/>
          </w:tcPr>
          <w:p w:rsidR="007D003E" w:rsidRPr="00F92379" w:rsidRDefault="007D003E" w:rsidP="00A84CEC">
            <w:pPr>
              <w:ind w:firstLine="0"/>
              <w:rPr>
                <w:kern w:val="2"/>
              </w:rPr>
            </w:pPr>
            <w:r w:rsidRPr="00F92379">
              <w:rPr>
                <w:i/>
                <w:kern w:val="2"/>
              </w:rPr>
              <w:t>Наименование показателя</w:t>
            </w:r>
          </w:p>
        </w:tc>
        <w:tc>
          <w:tcPr>
            <w:tcW w:w="1531" w:type="dxa"/>
          </w:tcPr>
          <w:p w:rsidR="007D003E" w:rsidRPr="00F92379" w:rsidRDefault="007D003E" w:rsidP="00A84CEC">
            <w:pPr>
              <w:ind w:firstLine="0"/>
              <w:rPr>
                <w:kern w:val="2"/>
              </w:rPr>
            </w:pPr>
            <w:r w:rsidRPr="00F92379">
              <w:rPr>
                <w:i/>
                <w:kern w:val="2"/>
              </w:rPr>
              <w:t>"НП", "ГП РФ", "ФП", "ГП", "РП", "ВП"</w:t>
            </w:r>
          </w:p>
        </w:tc>
        <w:tc>
          <w:tcPr>
            <w:tcW w:w="1417" w:type="dxa"/>
          </w:tcPr>
          <w:p w:rsidR="007D003E" w:rsidRPr="00F92379" w:rsidRDefault="007D003E" w:rsidP="00A84CEC">
            <w:pPr>
              <w:ind w:firstLine="0"/>
              <w:rPr>
                <w:kern w:val="2"/>
              </w:rPr>
            </w:pPr>
          </w:p>
        </w:tc>
        <w:tc>
          <w:tcPr>
            <w:tcW w:w="1191" w:type="dxa"/>
          </w:tcPr>
          <w:p w:rsidR="007D003E" w:rsidRPr="00F92379" w:rsidRDefault="007D003E" w:rsidP="00A84CEC">
            <w:pPr>
              <w:ind w:firstLine="0"/>
              <w:rPr>
                <w:kern w:val="2"/>
              </w:rPr>
            </w:pPr>
          </w:p>
        </w:tc>
        <w:tc>
          <w:tcPr>
            <w:tcW w:w="680" w:type="dxa"/>
          </w:tcPr>
          <w:p w:rsidR="007D003E" w:rsidRPr="00F92379" w:rsidRDefault="007D003E" w:rsidP="00A84CEC">
            <w:pPr>
              <w:ind w:firstLine="0"/>
              <w:rPr>
                <w:kern w:val="2"/>
              </w:rPr>
            </w:pPr>
          </w:p>
        </w:tc>
        <w:tc>
          <w:tcPr>
            <w:tcW w:w="1077" w:type="dxa"/>
          </w:tcPr>
          <w:p w:rsidR="007D003E" w:rsidRPr="00F92379" w:rsidRDefault="007D003E" w:rsidP="00A84CEC">
            <w:pPr>
              <w:ind w:firstLine="0"/>
              <w:rPr>
                <w:kern w:val="2"/>
              </w:rPr>
            </w:pPr>
          </w:p>
        </w:tc>
        <w:tc>
          <w:tcPr>
            <w:tcW w:w="1079" w:type="dxa"/>
          </w:tcPr>
          <w:p w:rsidR="007D003E" w:rsidRPr="00F92379" w:rsidRDefault="007D003E" w:rsidP="00A84CEC">
            <w:pPr>
              <w:ind w:firstLine="0"/>
              <w:rPr>
                <w:kern w:val="2"/>
              </w:rPr>
            </w:pPr>
          </w:p>
        </w:tc>
        <w:tc>
          <w:tcPr>
            <w:tcW w:w="642" w:type="dxa"/>
          </w:tcPr>
          <w:p w:rsidR="007D003E" w:rsidRPr="00F92379" w:rsidRDefault="007D003E" w:rsidP="00A84CEC">
            <w:pPr>
              <w:ind w:firstLine="0"/>
              <w:rPr>
                <w:kern w:val="2"/>
              </w:rPr>
            </w:pPr>
          </w:p>
        </w:tc>
        <w:tc>
          <w:tcPr>
            <w:tcW w:w="725" w:type="dxa"/>
          </w:tcPr>
          <w:p w:rsidR="007D003E" w:rsidRPr="00F92379" w:rsidRDefault="007D003E" w:rsidP="00A84CEC">
            <w:pPr>
              <w:ind w:firstLine="0"/>
              <w:rPr>
                <w:kern w:val="2"/>
              </w:rPr>
            </w:pPr>
          </w:p>
        </w:tc>
        <w:tc>
          <w:tcPr>
            <w:tcW w:w="1367" w:type="dxa"/>
          </w:tcPr>
          <w:p w:rsidR="007D003E" w:rsidRPr="00F92379" w:rsidRDefault="007D003E" w:rsidP="00A84CEC">
            <w:pPr>
              <w:ind w:firstLine="0"/>
              <w:rPr>
                <w:kern w:val="2"/>
              </w:rPr>
            </w:pPr>
            <w:r w:rsidRPr="00F92379">
              <w:rPr>
                <w:i/>
                <w:kern w:val="2"/>
              </w:rPr>
              <w:t>Возрастающий/убывающий</w:t>
            </w:r>
          </w:p>
        </w:tc>
        <w:tc>
          <w:tcPr>
            <w:tcW w:w="1560" w:type="dxa"/>
          </w:tcPr>
          <w:p w:rsidR="007D003E" w:rsidRPr="00F92379" w:rsidRDefault="007D003E" w:rsidP="00A84CEC">
            <w:pPr>
              <w:ind w:firstLine="0"/>
              <w:rPr>
                <w:kern w:val="2"/>
              </w:rPr>
            </w:pPr>
            <w:r w:rsidRPr="00F92379">
              <w:rPr>
                <w:i/>
                <w:kern w:val="2"/>
              </w:rPr>
              <w:t>Да/нет</w:t>
            </w:r>
          </w:p>
        </w:tc>
        <w:tc>
          <w:tcPr>
            <w:tcW w:w="1234" w:type="dxa"/>
          </w:tcPr>
          <w:p w:rsidR="007D003E" w:rsidRPr="00F92379" w:rsidRDefault="007D003E" w:rsidP="00A84CEC">
            <w:pPr>
              <w:ind w:firstLine="0"/>
              <w:rPr>
                <w:kern w:val="2"/>
              </w:rPr>
            </w:pPr>
            <w:r w:rsidRPr="00F92379">
              <w:rPr>
                <w:i/>
                <w:kern w:val="2"/>
              </w:rPr>
              <w:t>Да/нет</w:t>
            </w:r>
          </w:p>
        </w:tc>
      </w:tr>
    </w:tbl>
    <w:p w:rsidR="007D003E" w:rsidRPr="00F92379" w:rsidRDefault="007D003E" w:rsidP="007D003E">
      <w:pPr>
        <w:ind w:firstLine="540"/>
        <w:rPr>
          <w:kern w:val="2"/>
        </w:rPr>
      </w:pPr>
    </w:p>
    <w:p w:rsidR="007D003E" w:rsidRPr="00F92379" w:rsidRDefault="007D003E" w:rsidP="007D003E">
      <w:pPr>
        <w:jc w:val="center"/>
        <w:outlineLvl w:val="3"/>
        <w:rPr>
          <w:kern w:val="2"/>
        </w:rPr>
      </w:pPr>
      <w:r w:rsidRPr="00F92379">
        <w:rPr>
          <w:kern w:val="2"/>
        </w:rPr>
        <w:t>2.1. Прокси-показатели проекта в... (текущем) году</w:t>
      </w:r>
    </w:p>
    <w:p w:rsidR="007D003E" w:rsidRPr="00F92379" w:rsidRDefault="007D003E" w:rsidP="007D003E">
      <w:pPr>
        <w:ind w:firstLine="540"/>
        <w:rPr>
          <w:kern w:val="2"/>
        </w:r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6"/>
        <w:gridCol w:w="283"/>
        <w:gridCol w:w="2216"/>
        <w:gridCol w:w="283"/>
        <w:gridCol w:w="2382"/>
        <w:gridCol w:w="283"/>
        <w:gridCol w:w="999"/>
        <w:gridCol w:w="283"/>
        <w:gridCol w:w="851"/>
        <w:gridCol w:w="283"/>
        <w:gridCol w:w="709"/>
        <w:gridCol w:w="283"/>
        <w:gridCol w:w="426"/>
        <w:gridCol w:w="283"/>
        <w:gridCol w:w="425"/>
        <w:gridCol w:w="283"/>
        <w:gridCol w:w="426"/>
        <w:gridCol w:w="283"/>
        <w:gridCol w:w="356"/>
        <w:gridCol w:w="353"/>
        <w:gridCol w:w="2485"/>
        <w:gridCol w:w="67"/>
      </w:tblGrid>
      <w:tr w:rsidR="007D003E" w:rsidRPr="00F92379" w:rsidTr="00941ED8">
        <w:trPr>
          <w:gridAfter w:val="1"/>
          <w:wAfter w:w="67" w:type="dxa"/>
        </w:trPr>
        <w:tc>
          <w:tcPr>
            <w:tcW w:w="1129" w:type="dxa"/>
            <w:gridSpan w:val="2"/>
            <w:vMerge w:val="restart"/>
          </w:tcPr>
          <w:p w:rsidR="007D003E" w:rsidRPr="00F92379" w:rsidRDefault="007D003E" w:rsidP="00951CBF">
            <w:pPr>
              <w:jc w:val="center"/>
              <w:rPr>
                <w:kern w:val="2"/>
              </w:rPr>
            </w:pPr>
            <w:r w:rsidRPr="00F92379">
              <w:rPr>
                <w:kern w:val="2"/>
              </w:rPr>
              <w:t>N п/п</w:t>
            </w:r>
          </w:p>
        </w:tc>
        <w:tc>
          <w:tcPr>
            <w:tcW w:w="2499" w:type="dxa"/>
            <w:gridSpan w:val="2"/>
            <w:vMerge w:val="restart"/>
          </w:tcPr>
          <w:p w:rsidR="007D003E" w:rsidRPr="00F92379" w:rsidRDefault="007D003E" w:rsidP="004A4F3A">
            <w:pPr>
              <w:ind w:firstLine="0"/>
              <w:jc w:val="center"/>
              <w:rPr>
                <w:kern w:val="2"/>
              </w:rPr>
            </w:pPr>
            <w:r w:rsidRPr="00F92379">
              <w:rPr>
                <w:kern w:val="2"/>
              </w:rPr>
              <w:t xml:space="preserve">Наименование прокси-показателя </w:t>
            </w:r>
            <w:hyperlink w:anchor="P1824">
              <w:r w:rsidRPr="00F92379">
                <w:rPr>
                  <w:color w:val="0000FF"/>
                  <w:kern w:val="2"/>
                </w:rPr>
                <w:t>&lt;35&gt;</w:t>
              </w:r>
            </w:hyperlink>
          </w:p>
        </w:tc>
        <w:tc>
          <w:tcPr>
            <w:tcW w:w="2665" w:type="dxa"/>
            <w:gridSpan w:val="2"/>
            <w:vMerge w:val="restart"/>
          </w:tcPr>
          <w:p w:rsidR="007D003E" w:rsidRPr="00F92379" w:rsidRDefault="007D003E" w:rsidP="004A4F3A">
            <w:pPr>
              <w:ind w:hanging="10"/>
              <w:jc w:val="center"/>
              <w:rPr>
                <w:kern w:val="2"/>
              </w:rPr>
            </w:pPr>
            <w:r w:rsidRPr="00F92379">
              <w:rPr>
                <w:kern w:val="2"/>
              </w:rPr>
              <w:t>Признак возрастания/убывания</w:t>
            </w:r>
          </w:p>
        </w:tc>
        <w:tc>
          <w:tcPr>
            <w:tcW w:w="1282" w:type="dxa"/>
            <w:gridSpan w:val="2"/>
            <w:vMerge w:val="restart"/>
          </w:tcPr>
          <w:p w:rsidR="007D003E" w:rsidRPr="00F92379" w:rsidRDefault="007D003E" w:rsidP="004A4F3A">
            <w:pPr>
              <w:ind w:firstLine="0"/>
              <w:jc w:val="center"/>
              <w:rPr>
                <w:kern w:val="2"/>
              </w:rPr>
            </w:pPr>
            <w:r w:rsidRPr="00F92379">
              <w:rPr>
                <w:kern w:val="2"/>
              </w:rPr>
              <w:t xml:space="preserve">Единица измерения (по </w:t>
            </w:r>
            <w:hyperlink r:id="rId19">
              <w:r w:rsidRPr="00F92379">
                <w:rPr>
                  <w:color w:val="0000FF"/>
                  <w:kern w:val="2"/>
                </w:rPr>
                <w:t>ОКЕИ</w:t>
              </w:r>
            </w:hyperlink>
            <w:r w:rsidRPr="00F92379">
              <w:rPr>
                <w:kern w:val="2"/>
              </w:rPr>
              <w:t>)</w:t>
            </w:r>
          </w:p>
        </w:tc>
        <w:tc>
          <w:tcPr>
            <w:tcW w:w="2126" w:type="dxa"/>
            <w:gridSpan w:val="4"/>
          </w:tcPr>
          <w:p w:rsidR="007D003E" w:rsidRPr="00F92379" w:rsidRDefault="007D003E" w:rsidP="004A4F3A">
            <w:pPr>
              <w:ind w:firstLine="12"/>
              <w:jc w:val="center"/>
              <w:rPr>
                <w:kern w:val="2"/>
              </w:rPr>
            </w:pPr>
            <w:r w:rsidRPr="00F92379">
              <w:rPr>
                <w:kern w:val="2"/>
              </w:rPr>
              <w:t>Базовое значение</w:t>
            </w:r>
          </w:p>
        </w:tc>
        <w:tc>
          <w:tcPr>
            <w:tcW w:w="2835" w:type="dxa"/>
            <w:gridSpan w:val="8"/>
          </w:tcPr>
          <w:p w:rsidR="007D003E" w:rsidRPr="00F92379" w:rsidRDefault="007D003E" w:rsidP="004A4F3A">
            <w:pPr>
              <w:ind w:firstLine="13"/>
              <w:jc w:val="center"/>
              <w:rPr>
                <w:kern w:val="2"/>
              </w:rPr>
            </w:pPr>
            <w:r w:rsidRPr="00F92379">
              <w:rPr>
                <w:kern w:val="2"/>
              </w:rPr>
              <w:t>Значение показателя по кварталам/месяцам</w:t>
            </w:r>
          </w:p>
        </w:tc>
        <w:tc>
          <w:tcPr>
            <w:tcW w:w="2485" w:type="dxa"/>
            <w:vMerge w:val="restart"/>
          </w:tcPr>
          <w:p w:rsidR="007D003E" w:rsidRPr="00F92379" w:rsidRDefault="007D003E" w:rsidP="004A4F3A">
            <w:pPr>
              <w:ind w:firstLine="0"/>
              <w:jc w:val="center"/>
              <w:rPr>
                <w:kern w:val="2"/>
              </w:rPr>
            </w:pPr>
            <w:r w:rsidRPr="00F92379">
              <w:rPr>
                <w:kern w:val="2"/>
              </w:rPr>
              <w:t xml:space="preserve">Ответственный за достижение прокси-показателя </w:t>
            </w:r>
            <w:hyperlink w:anchor="P1825">
              <w:r w:rsidRPr="00F92379">
                <w:rPr>
                  <w:color w:val="0000FF"/>
                  <w:kern w:val="2"/>
                </w:rPr>
                <w:t>&lt;36&gt;</w:t>
              </w:r>
            </w:hyperlink>
          </w:p>
        </w:tc>
      </w:tr>
      <w:tr w:rsidR="007D003E" w:rsidRPr="00F92379" w:rsidTr="00941ED8">
        <w:trPr>
          <w:gridAfter w:val="1"/>
          <w:wAfter w:w="67" w:type="dxa"/>
        </w:trPr>
        <w:tc>
          <w:tcPr>
            <w:tcW w:w="1129" w:type="dxa"/>
            <w:gridSpan w:val="2"/>
            <w:vMerge/>
          </w:tcPr>
          <w:p w:rsidR="007D003E" w:rsidRPr="00F92379" w:rsidRDefault="007D003E" w:rsidP="00951CBF">
            <w:pPr>
              <w:rPr>
                <w:kern w:val="2"/>
              </w:rPr>
            </w:pPr>
          </w:p>
        </w:tc>
        <w:tc>
          <w:tcPr>
            <w:tcW w:w="2499" w:type="dxa"/>
            <w:gridSpan w:val="2"/>
            <w:vMerge/>
          </w:tcPr>
          <w:p w:rsidR="007D003E" w:rsidRPr="00F92379" w:rsidRDefault="007D003E" w:rsidP="00951CBF">
            <w:pPr>
              <w:rPr>
                <w:kern w:val="2"/>
              </w:rPr>
            </w:pPr>
          </w:p>
        </w:tc>
        <w:tc>
          <w:tcPr>
            <w:tcW w:w="2665" w:type="dxa"/>
            <w:gridSpan w:val="2"/>
            <w:vMerge/>
          </w:tcPr>
          <w:p w:rsidR="007D003E" w:rsidRPr="00F92379" w:rsidRDefault="007D003E" w:rsidP="00951CBF">
            <w:pPr>
              <w:rPr>
                <w:kern w:val="2"/>
              </w:rPr>
            </w:pPr>
          </w:p>
        </w:tc>
        <w:tc>
          <w:tcPr>
            <w:tcW w:w="1282" w:type="dxa"/>
            <w:gridSpan w:val="2"/>
            <w:vMerge/>
          </w:tcPr>
          <w:p w:rsidR="007D003E" w:rsidRPr="00F92379" w:rsidRDefault="007D003E" w:rsidP="00951CBF">
            <w:pPr>
              <w:rPr>
                <w:kern w:val="2"/>
              </w:rPr>
            </w:pPr>
          </w:p>
        </w:tc>
        <w:tc>
          <w:tcPr>
            <w:tcW w:w="1134" w:type="dxa"/>
            <w:gridSpan w:val="2"/>
          </w:tcPr>
          <w:p w:rsidR="007D003E" w:rsidRPr="00F92379" w:rsidRDefault="007D003E" w:rsidP="004A4F3A">
            <w:pPr>
              <w:ind w:firstLine="0"/>
              <w:jc w:val="center"/>
              <w:rPr>
                <w:kern w:val="2"/>
              </w:rPr>
            </w:pPr>
            <w:r w:rsidRPr="00F92379">
              <w:rPr>
                <w:kern w:val="2"/>
              </w:rPr>
              <w:t>значение</w:t>
            </w:r>
          </w:p>
        </w:tc>
        <w:tc>
          <w:tcPr>
            <w:tcW w:w="992" w:type="dxa"/>
            <w:gridSpan w:val="2"/>
          </w:tcPr>
          <w:p w:rsidR="007D003E" w:rsidRPr="00F92379" w:rsidRDefault="007D003E" w:rsidP="004A4F3A">
            <w:pPr>
              <w:ind w:firstLine="0"/>
              <w:jc w:val="center"/>
              <w:rPr>
                <w:kern w:val="2"/>
              </w:rPr>
            </w:pPr>
            <w:r w:rsidRPr="00F92379">
              <w:rPr>
                <w:kern w:val="2"/>
              </w:rPr>
              <w:t>год</w:t>
            </w:r>
          </w:p>
        </w:tc>
        <w:tc>
          <w:tcPr>
            <w:tcW w:w="709" w:type="dxa"/>
            <w:gridSpan w:val="2"/>
          </w:tcPr>
          <w:p w:rsidR="007D003E" w:rsidRPr="00F92379" w:rsidRDefault="007D003E" w:rsidP="004A4F3A">
            <w:pPr>
              <w:ind w:firstLine="0"/>
              <w:jc w:val="center"/>
              <w:rPr>
                <w:kern w:val="2"/>
              </w:rPr>
            </w:pPr>
            <w:r w:rsidRPr="00F92379">
              <w:rPr>
                <w:kern w:val="2"/>
              </w:rPr>
              <w:t>N</w:t>
            </w:r>
          </w:p>
        </w:tc>
        <w:tc>
          <w:tcPr>
            <w:tcW w:w="708" w:type="dxa"/>
            <w:gridSpan w:val="2"/>
          </w:tcPr>
          <w:p w:rsidR="007D003E" w:rsidRPr="00F92379" w:rsidRDefault="007D003E" w:rsidP="004A4F3A">
            <w:pPr>
              <w:ind w:firstLine="0"/>
              <w:jc w:val="center"/>
              <w:rPr>
                <w:kern w:val="2"/>
              </w:rPr>
            </w:pPr>
            <w:r w:rsidRPr="00F92379">
              <w:rPr>
                <w:kern w:val="2"/>
              </w:rPr>
              <w:t>N + 1</w:t>
            </w:r>
          </w:p>
        </w:tc>
        <w:tc>
          <w:tcPr>
            <w:tcW w:w="709" w:type="dxa"/>
            <w:gridSpan w:val="2"/>
          </w:tcPr>
          <w:p w:rsidR="007D003E" w:rsidRPr="00F92379" w:rsidRDefault="007D003E" w:rsidP="004A4F3A">
            <w:pPr>
              <w:ind w:firstLine="0"/>
              <w:rPr>
                <w:kern w:val="2"/>
              </w:rPr>
            </w:pPr>
            <w:r w:rsidRPr="00F92379">
              <w:rPr>
                <w:kern w:val="2"/>
              </w:rPr>
              <w:t>...</w:t>
            </w:r>
          </w:p>
        </w:tc>
        <w:tc>
          <w:tcPr>
            <w:tcW w:w="709" w:type="dxa"/>
            <w:gridSpan w:val="2"/>
          </w:tcPr>
          <w:p w:rsidR="007D003E" w:rsidRPr="00F92379" w:rsidRDefault="007D003E" w:rsidP="004A4F3A">
            <w:pPr>
              <w:ind w:firstLine="0"/>
              <w:jc w:val="center"/>
              <w:rPr>
                <w:kern w:val="2"/>
              </w:rPr>
            </w:pPr>
            <w:r w:rsidRPr="00F92379">
              <w:rPr>
                <w:kern w:val="2"/>
              </w:rPr>
              <w:t>N + n</w:t>
            </w:r>
          </w:p>
        </w:tc>
        <w:tc>
          <w:tcPr>
            <w:tcW w:w="2485" w:type="dxa"/>
            <w:vMerge/>
          </w:tcPr>
          <w:p w:rsidR="007D003E" w:rsidRPr="00F92379" w:rsidRDefault="007D003E" w:rsidP="00951CBF">
            <w:pPr>
              <w:rPr>
                <w:kern w:val="2"/>
              </w:rPr>
            </w:pPr>
          </w:p>
        </w:tc>
      </w:tr>
      <w:tr w:rsidR="007D003E" w:rsidRPr="00F92379" w:rsidTr="00941ED8">
        <w:trPr>
          <w:gridAfter w:val="1"/>
          <w:wAfter w:w="67" w:type="dxa"/>
        </w:trPr>
        <w:tc>
          <w:tcPr>
            <w:tcW w:w="1129" w:type="dxa"/>
            <w:gridSpan w:val="2"/>
          </w:tcPr>
          <w:p w:rsidR="007D003E" w:rsidRPr="00F92379" w:rsidRDefault="007D003E" w:rsidP="004A4F3A">
            <w:pPr>
              <w:ind w:firstLine="0"/>
              <w:jc w:val="center"/>
              <w:rPr>
                <w:kern w:val="2"/>
              </w:rPr>
            </w:pPr>
            <w:r w:rsidRPr="00F92379">
              <w:rPr>
                <w:kern w:val="2"/>
              </w:rPr>
              <w:t>1</w:t>
            </w:r>
          </w:p>
        </w:tc>
        <w:tc>
          <w:tcPr>
            <w:tcW w:w="2499" w:type="dxa"/>
            <w:gridSpan w:val="2"/>
          </w:tcPr>
          <w:p w:rsidR="007D003E" w:rsidRPr="00F92379" w:rsidRDefault="007D003E" w:rsidP="004A4F3A">
            <w:pPr>
              <w:ind w:firstLine="0"/>
              <w:jc w:val="center"/>
              <w:rPr>
                <w:kern w:val="2"/>
              </w:rPr>
            </w:pPr>
            <w:r w:rsidRPr="00F92379">
              <w:rPr>
                <w:kern w:val="2"/>
              </w:rPr>
              <w:t>2</w:t>
            </w:r>
          </w:p>
        </w:tc>
        <w:tc>
          <w:tcPr>
            <w:tcW w:w="2665" w:type="dxa"/>
            <w:gridSpan w:val="2"/>
          </w:tcPr>
          <w:p w:rsidR="007D003E" w:rsidRPr="00F92379" w:rsidRDefault="007D003E" w:rsidP="004A4F3A">
            <w:pPr>
              <w:ind w:firstLine="0"/>
              <w:jc w:val="center"/>
              <w:rPr>
                <w:kern w:val="2"/>
              </w:rPr>
            </w:pPr>
            <w:r w:rsidRPr="00F92379">
              <w:rPr>
                <w:kern w:val="2"/>
              </w:rPr>
              <w:t>3</w:t>
            </w:r>
          </w:p>
        </w:tc>
        <w:tc>
          <w:tcPr>
            <w:tcW w:w="1282" w:type="dxa"/>
            <w:gridSpan w:val="2"/>
          </w:tcPr>
          <w:p w:rsidR="007D003E" w:rsidRPr="00F92379" w:rsidRDefault="007D003E" w:rsidP="004A4F3A">
            <w:pPr>
              <w:ind w:firstLine="0"/>
              <w:jc w:val="center"/>
              <w:rPr>
                <w:kern w:val="2"/>
              </w:rPr>
            </w:pPr>
            <w:r w:rsidRPr="00F92379">
              <w:rPr>
                <w:kern w:val="2"/>
              </w:rPr>
              <w:t>4</w:t>
            </w:r>
          </w:p>
        </w:tc>
        <w:tc>
          <w:tcPr>
            <w:tcW w:w="1134" w:type="dxa"/>
            <w:gridSpan w:val="2"/>
          </w:tcPr>
          <w:p w:rsidR="007D003E" w:rsidRPr="00F92379" w:rsidRDefault="007D003E" w:rsidP="004A4F3A">
            <w:pPr>
              <w:ind w:firstLine="0"/>
              <w:jc w:val="center"/>
              <w:rPr>
                <w:kern w:val="2"/>
              </w:rPr>
            </w:pPr>
            <w:r w:rsidRPr="00F92379">
              <w:rPr>
                <w:kern w:val="2"/>
              </w:rPr>
              <w:t>5</w:t>
            </w:r>
          </w:p>
        </w:tc>
        <w:tc>
          <w:tcPr>
            <w:tcW w:w="992" w:type="dxa"/>
            <w:gridSpan w:val="2"/>
          </w:tcPr>
          <w:p w:rsidR="007D003E" w:rsidRPr="00F92379" w:rsidRDefault="007D003E" w:rsidP="004A4F3A">
            <w:pPr>
              <w:ind w:firstLine="0"/>
              <w:jc w:val="center"/>
              <w:rPr>
                <w:kern w:val="2"/>
              </w:rPr>
            </w:pPr>
            <w:r w:rsidRPr="00F92379">
              <w:rPr>
                <w:kern w:val="2"/>
              </w:rPr>
              <w:t>6</w:t>
            </w:r>
          </w:p>
        </w:tc>
        <w:tc>
          <w:tcPr>
            <w:tcW w:w="709" w:type="dxa"/>
            <w:gridSpan w:val="2"/>
          </w:tcPr>
          <w:p w:rsidR="007D003E" w:rsidRPr="00F92379" w:rsidRDefault="007D003E" w:rsidP="004A4F3A">
            <w:pPr>
              <w:ind w:firstLine="0"/>
              <w:jc w:val="center"/>
              <w:rPr>
                <w:kern w:val="2"/>
              </w:rPr>
            </w:pPr>
            <w:r w:rsidRPr="00F92379">
              <w:rPr>
                <w:kern w:val="2"/>
              </w:rPr>
              <w:t>7</w:t>
            </w:r>
          </w:p>
        </w:tc>
        <w:tc>
          <w:tcPr>
            <w:tcW w:w="708" w:type="dxa"/>
            <w:gridSpan w:val="2"/>
          </w:tcPr>
          <w:p w:rsidR="007D003E" w:rsidRPr="00F92379" w:rsidRDefault="007D003E" w:rsidP="004A4F3A">
            <w:pPr>
              <w:ind w:firstLine="0"/>
              <w:jc w:val="center"/>
              <w:rPr>
                <w:kern w:val="2"/>
              </w:rPr>
            </w:pPr>
            <w:r w:rsidRPr="00F92379">
              <w:rPr>
                <w:kern w:val="2"/>
              </w:rPr>
              <w:t>8</w:t>
            </w:r>
          </w:p>
        </w:tc>
        <w:tc>
          <w:tcPr>
            <w:tcW w:w="709" w:type="dxa"/>
            <w:gridSpan w:val="2"/>
          </w:tcPr>
          <w:p w:rsidR="007D003E" w:rsidRPr="00F92379" w:rsidRDefault="007D003E" w:rsidP="004A4F3A">
            <w:pPr>
              <w:ind w:firstLine="0"/>
              <w:jc w:val="center"/>
              <w:rPr>
                <w:kern w:val="2"/>
              </w:rPr>
            </w:pPr>
            <w:r w:rsidRPr="00F92379">
              <w:rPr>
                <w:kern w:val="2"/>
              </w:rPr>
              <w:t>9</w:t>
            </w:r>
          </w:p>
        </w:tc>
        <w:tc>
          <w:tcPr>
            <w:tcW w:w="709" w:type="dxa"/>
            <w:gridSpan w:val="2"/>
          </w:tcPr>
          <w:p w:rsidR="007D003E" w:rsidRPr="00F92379" w:rsidRDefault="007D003E" w:rsidP="004A4F3A">
            <w:pPr>
              <w:ind w:firstLine="0"/>
              <w:jc w:val="center"/>
              <w:rPr>
                <w:kern w:val="2"/>
              </w:rPr>
            </w:pPr>
            <w:r w:rsidRPr="00F92379">
              <w:rPr>
                <w:kern w:val="2"/>
              </w:rPr>
              <w:t>10</w:t>
            </w:r>
          </w:p>
        </w:tc>
        <w:tc>
          <w:tcPr>
            <w:tcW w:w="2485" w:type="dxa"/>
          </w:tcPr>
          <w:p w:rsidR="007D003E" w:rsidRPr="00F92379" w:rsidRDefault="007D003E" w:rsidP="004A4F3A">
            <w:pPr>
              <w:ind w:firstLine="0"/>
              <w:jc w:val="center"/>
              <w:rPr>
                <w:kern w:val="2"/>
              </w:rPr>
            </w:pPr>
            <w:r w:rsidRPr="00F92379">
              <w:rPr>
                <w:kern w:val="2"/>
              </w:rPr>
              <w:t>11</w:t>
            </w:r>
          </w:p>
        </w:tc>
      </w:tr>
      <w:tr w:rsidR="007D003E" w:rsidRPr="00F92379" w:rsidTr="00941ED8">
        <w:trPr>
          <w:gridAfter w:val="1"/>
          <w:wAfter w:w="67" w:type="dxa"/>
        </w:trPr>
        <w:tc>
          <w:tcPr>
            <w:tcW w:w="1129" w:type="dxa"/>
            <w:gridSpan w:val="2"/>
          </w:tcPr>
          <w:p w:rsidR="007D003E" w:rsidRPr="00F92379" w:rsidRDefault="007D003E" w:rsidP="004A4F3A">
            <w:pPr>
              <w:ind w:firstLine="0"/>
              <w:rPr>
                <w:kern w:val="2"/>
              </w:rPr>
            </w:pPr>
            <w:r w:rsidRPr="00F92379">
              <w:rPr>
                <w:kern w:val="2"/>
              </w:rPr>
              <w:t>1.</w:t>
            </w:r>
          </w:p>
        </w:tc>
        <w:tc>
          <w:tcPr>
            <w:tcW w:w="13892" w:type="dxa"/>
            <w:gridSpan w:val="19"/>
          </w:tcPr>
          <w:p w:rsidR="007D003E" w:rsidRPr="00F92379" w:rsidRDefault="007D003E" w:rsidP="00951CBF">
            <w:pPr>
              <w:rPr>
                <w:kern w:val="2"/>
              </w:rPr>
            </w:pPr>
            <w:r w:rsidRPr="00F92379">
              <w:rPr>
                <w:i/>
                <w:kern w:val="2"/>
              </w:rPr>
              <w:t xml:space="preserve">Прокси-показатель проекта "Наименование", единица измерения по </w:t>
            </w:r>
            <w:hyperlink r:id="rId20">
              <w:r w:rsidRPr="00F92379">
                <w:rPr>
                  <w:i/>
                  <w:color w:val="0000FF"/>
                  <w:kern w:val="2"/>
                </w:rPr>
                <w:t>ОКЕИ</w:t>
              </w:r>
            </w:hyperlink>
          </w:p>
        </w:tc>
      </w:tr>
      <w:tr w:rsidR="007D003E" w:rsidRPr="00F92379" w:rsidTr="00941ED8">
        <w:tc>
          <w:tcPr>
            <w:tcW w:w="846" w:type="dxa"/>
          </w:tcPr>
          <w:p w:rsidR="007D003E" w:rsidRPr="00F92379" w:rsidRDefault="007D003E" w:rsidP="004A4F3A">
            <w:pPr>
              <w:ind w:firstLine="0"/>
              <w:rPr>
                <w:kern w:val="2"/>
              </w:rPr>
            </w:pPr>
            <w:r w:rsidRPr="00F92379">
              <w:rPr>
                <w:kern w:val="2"/>
              </w:rPr>
              <w:lastRenderedPageBreak/>
              <w:t>1.1.</w:t>
            </w:r>
          </w:p>
        </w:tc>
        <w:tc>
          <w:tcPr>
            <w:tcW w:w="2499" w:type="dxa"/>
            <w:gridSpan w:val="2"/>
          </w:tcPr>
          <w:p w:rsidR="007D003E" w:rsidRPr="00F92379" w:rsidRDefault="007D003E" w:rsidP="004A4F3A">
            <w:pPr>
              <w:ind w:firstLine="0"/>
              <w:rPr>
                <w:kern w:val="2"/>
              </w:rPr>
            </w:pPr>
            <w:r w:rsidRPr="00F92379">
              <w:rPr>
                <w:i/>
                <w:kern w:val="2"/>
              </w:rPr>
              <w:t>"Наименование прокси-показателя"</w:t>
            </w:r>
          </w:p>
        </w:tc>
        <w:tc>
          <w:tcPr>
            <w:tcW w:w="2665" w:type="dxa"/>
            <w:gridSpan w:val="2"/>
          </w:tcPr>
          <w:p w:rsidR="007D003E" w:rsidRPr="00F92379" w:rsidRDefault="007D003E" w:rsidP="00951CBF">
            <w:pPr>
              <w:rPr>
                <w:kern w:val="2"/>
              </w:rPr>
            </w:pPr>
          </w:p>
        </w:tc>
        <w:tc>
          <w:tcPr>
            <w:tcW w:w="1282" w:type="dxa"/>
            <w:gridSpan w:val="2"/>
          </w:tcPr>
          <w:p w:rsidR="007D003E" w:rsidRPr="00F92379" w:rsidRDefault="007D003E" w:rsidP="00951CBF">
            <w:pPr>
              <w:rPr>
                <w:kern w:val="2"/>
              </w:rPr>
            </w:pPr>
          </w:p>
        </w:tc>
        <w:tc>
          <w:tcPr>
            <w:tcW w:w="1134" w:type="dxa"/>
            <w:gridSpan w:val="2"/>
          </w:tcPr>
          <w:p w:rsidR="007D003E" w:rsidRPr="00F92379" w:rsidRDefault="007D003E" w:rsidP="00951CBF">
            <w:pPr>
              <w:rPr>
                <w:kern w:val="2"/>
              </w:rPr>
            </w:pPr>
          </w:p>
        </w:tc>
        <w:tc>
          <w:tcPr>
            <w:tcW w:w="992" w:type="dxa"/>
            <w:gridSpan w:val="2"/>
          </w:tcPr>
          <w:p w:rsidR="007D003E" w:rsidRPr="00F92379" w:rsidRDefault="007D003E" w:rsidP="00951CBF">
            <w:pPr>
              <w:rPr>
                <w:kern w:val="2"/>
              </w:rPr>
            </w:pPr>
          </w:p>
        </w:tc>
        <w:tc>
          <w:tcPr>
            <w:tcW w:w="709" w:type="dxa"/>
            <w:gridSpan w:val="2"/>
          </w:tcPr>
          <w:p w:rsidR="007D003E" w:rsidRPr="00F92379" w:rsidRDefault="007D003E" w:rsidP="00951CBF">
            <w:pPr>
              <w:rPr>
                <w:kern w:val="2"/>
              </w:rPr>
            </w:pPr>
          </w:p>
        </w:tc>
        <w:tc>
          <w:tcPr>
            <w:tcW w:w="708" w:type="dxa"/>
            <w:gridSpan w:val="2"/>
          </w:tcPr>
          <w:p w:rsidR="007D003E" w:rsidRPr="00F92379" w:rsidRDefault="007D003E" w:rsidP="00951CBF">
            <w:pPr>
              <w:rPr>
                <w:kern w:val="2"/>
              </w:rPr>
            </w:pPr>
          </w:p>
        </w:tc>
        <w:tc>
          <w:tcPr>
            <w:tcW w:w="709" w:type="dxa"/>
            <w:gridSpan w:val="2"/>
          </w:tcPr>
          <w:p w:rsidR="007D003E" w:rsidRPr="00F92379" w:rsidRDefault="007D003E" w:rsidP="00951CBF">
            <w:pPr>
              <w:rPr>
                <w:kern w:val="2"/>
              </w:rPr>
            </w:pPr>
          </w:p>
        </w:tc>
        <w:tc>
          <w:tcPr>
            <w:tcW w:w="639" w:type="dxa"/>
            <w:gridSpan w:val="2"/>
          </w:tcPr>
          <w:p w:rsidR="007D003E" w:rsidRPr="00F92379" w:rsidRDefault="007D003E" w:rsidP="00951CBF">
            <w:pPr>
              <w:rPr>
                <w:kern w:val="2"/>
              </w:rPr>
            </w:pPr>
          </w:p>
        </w:tc>
        <w:tc>
          <w:tcPr>
            <w:tcW w:w="2905" w:type="dxa"/>
            <w:gridSpan w:val="3"/>
          </w:tcPr>
          <w:p w:rsidR="007D003E" w:rsidRPr="00F92379" w:rsidRDefault="007D003E" w:rsidP="00951CBF">
            <w:pPr>
              <w:rPr>
                <w:kern w:val="2"/>
              </w:rPr>
            </w:pPr>
          </w:p>
        </w:tc>
      </w:tr>
      <w:tr w:rsidR="007D003E" w:rsidRPr="00F92379" w:rsidTr="00941ED8">
        <w:tc>
          <w:tcPr>
            <w:tcW w:w="846" w:type="dxa"/>
          </w:tcPr>
          <w:p w:rsidR="007D003E" w:rsidRPr="00F92379" w:rsidRDefault="007D003E" w:rsidP="004A4F3A">
            <w:pPr>
              <w:ind w:firstLine="0"/>
              <w:rPr>
                <w:kern w:val="2"/>
              </w:rPr>
            </w:pPr>
            <w:r w:rsidRPr="00F92379">
              <w:rPr>
                <w:kern w:val="2"/>
              </w:rPr>
              <w:t>1.N</w:t>
            </w:r>
          </w:p>
        </w:tc>
        <w:tc>
          <w:tcPr>
            <w:tcW w:w="2499" w:type="dxa"/>
            <w:gridSpan w:val="2"/>
          </w:tcPr>
          <w:p w:rsidR="007D003E" w:rsidRPr="00F92379" w:rsidRDefault="007D003E" w:rsidP="004A4F3A">
            <w:pPr>
              <w:ind w:firstLine="0"/>
              <w:rPr>
                <w:kern w:val="2"/>
              </w:rPr>
            </w:pPr>
          </w:p>
        </w:tc>
        <w:tc>
          <w:tcPr>
            <w:tcW w:w="2665" w:type="dxa"/>
            <w:gridSpan w:val="2"/>
          </w:tcPr>
          <w:p w:rsidR="007D003E" w:rsidRPr="00F92379" w:rsidRDefault="007D003E" w:rsidP="00951CBF">
            <w:pPr>
              <w:rPr>
                <w:kern w:val="2"/>
              </w:rPr>
            </w:pPr>
          </w:p>
        </w:tc>
        <w:tc>
          <w:tcPr>
            <w:tcW w:w="1282" w:type="dxa"/>
            <w:gridSpan w:val="2"/>
          </w:tcPr>
          <w:p w:rsidR="007D003E" w:rsidRPr="00F92379" w:rsidRDefault="007D003E" w:rsidP="00951CBF">
            <w:pPr>
              <w:rPr>
                <w:kern w:val="2"/>
              </w:rPr>
            </w:pPr>
          </w:p>
        </w:tc>
        <w:tc>
          <w:tcPr>
            <w:tcW w:w="1134" w:type="dxa"/>
            <w:gridSpan w:val="2"/>
          </w:tcPr>
          <w:p w:rsidR="007D003E" w:rsidRPr="00F92379" w:rsidRDefault="007D003E" w:rsidP="00951CBF">
            <w:pPr>
              <w:rPr>
                <w:kern w:val="2"/>
              </w:rPr>
            </w:pPr>
          </w:p>
        </w:tc>
        <w:tc>
          <w:tcPr>
            <w:tcW w:w="992" w:type="dxa"/>
            <w:gridSpan w:val="2"/>
          </w:tcPr>
          <w:p w:rsidR="007D003E" w:rsidRPr="00F92379" w:rsidRDefault="007D003E" w:rsidP="00951CBF">
            <w:pPr>
              <w:rPr>
                <w:kern w:val="2"/>
              </w:rPr>
            </w:pPr>
          </w:p>
        </w:tc>
        <w:tc>
          <w:tcPr>
            <w:tcW w:w="709" w:type="dxa"/>
            <w:gridSpan w:val="2"/>
          </w:tcPr>
          <w:p w:rsidR="007D003E" w:rsidRPr="00F92379" w:rsidRDefault="007D003E" w:rsidP="00951CBF">
            <w:pPr>
              <w:rPr>
                <w:kern w:val="2"/>
              </w:rPr>
            </w:pPr>
          </w:p>
        </w:tc>
        <w:tc>
          <w:tcPr>
            <w:tcW w:w="708" w:type="dxa"/>
            <w:gridSpan w:val="2"/>
          </w:tcPr>
          <w:p w:rsidR="007D003E" w:rsidRPr="00F92379" w:rsidRDefault="007D003E" w:rsidP="00951CBF">
            <w:pPr>
              <w:rPr>
                <w:kern w:val="2"/>
              </w:rPr>
            </w:pPr>
          </w:p>
        </w:tc>
        <w:tc>
          <w:tcPr>
            <w:tcW w:w="709" w:type="dxa"/>
            <w:gridSpan w:val="2"/>
          </w:tcPr>
          <w:p w:rsidR="007D003E" w:rsidRPr="00F92379" w:rsidRDefault="007D003E" w:rsidP="00951CBF">
            <w:pPr>
              <w:rPr>
                <w:kern w:val="2"/>
              </w:rPr>
            </w:pPr>
          </w:p>
        </w:tc>
        <w:tc>
          <w:tcPr>
            <w:tcW w:w="639" w:type="dxa"/>
            <w:gridSpan w:val="2"/>
          </w:tcPr>
          <w:p w:rsidR="007D003E" w:rsidRPr="00F92379" w:rsidRDefault="007D003E" w:rsidP="00951CBF">
            <w:pPr>
              <w:rPr>
                <w:kern w:val="2"/>
              </w:rPr>
            </w:pPr>
          </w:p>
        </w:tc>
        <w:tc>
          <w:tcPr>
            <w:tcW w:w="2905" w:type="dxa"/>
            <w:gridSpan w:val="3"/>
          </w:tcPr>
          <w:p w:rsidR="007D003E" w:rsidRPr="00F92379" w:rsidRDefault="007D003E" w:rsidP="00951CBF">
            <w:pPr>
              <w:rPr>
                <w:kern w:val="2"/>
              </w:rPr>
            </w:pPr>
          </w:p>
        </w:tc>
      </w:tr>
      <w:tr w:rsidR="007D003E" w:rsidRPr="00F92379" w:rsidTr="00941ED8">
        <w:tc>
          <w:tcPr>
            <w:tcW w:w="846" w:type="dxa"/>
          </w:tcPr>
          <w:p w:rsidR="007D003E" w:rsidRPr="00F92379" w:rsidRDefault="007D003E" w:rsidP="004A4F3A">
            <w:pPr>
              <w:ind w:firstLine="0"/>
              <w:rPr>
                <w:kern w:val="2"/>
              </w:rPr>
            </w:pPr>
            <w:r w:rsidRPr="00F92379">
              <w:rPr>
                <w:kern w:val="2"/>
              </w:rPr>
              <w:t>N.</w:t>
            </w:r>
          </w:p>
        </w:tc>
        <w:tc>
          <w:tcPr>
            <w:tcW w:w="14242" w:type="dxa"/>
            <w:gridSpan w:val="21"/>
          </w:tcPr>
          <w:p w:rsidR="007D003E" w:rsidRPr="00F92379" w:rsidRDefault="007D003E" w:rsidP="004A4F3A">
            <w:pPr>
              <w:ind w:firstLine="0"/>
              <w:rPr>
                <w:kern w:val="2"/>
              </w:rPr>
            </w:pPr>
            <w:r w:rsidRPr="00F92379">
              <w:rPr>
                <w:i/>
                <w:kern w:val="2"/>
              </w:rPr>
              <w:t xml:space="preserve">Прокси-показатель проекта "Наименование", единица измерения по </w:t>
            </w:r>
            <w:hyperlink r:id="rId21">
              <w:r w:rsidRPr="00F92379">
                <w:rPr>
                  <w:i/>
                  <w:color w:val="0000FF"/>
                  <w:kern w:val="2"/>
                </w:rPr>
                <w:t>ОКЕИ</w:t>
              </w:r>
            </w:hyperlink>
          </w:p>
        </w:tc>
      </w:tr>
      <w:tr w:rsidR="007D003E" w:rsidRPr="00F92379" w:rsidTr="00941ED8">
        <w:tc>
          <w:tcPr>
            <w:tcW w:w="846" w:type="dxa"/>
          </w:tcPr>
          <w:p w:rsidR="007D003E" w:rsidRPr="00F92379" w:rsidRDefault="007D003E" w:rsidP="004A4F3A">
            <w:pPr>
              <w:ind w:firstLine="0"/>
              <w:rPr>
                <w:kern w:val="2"/>
              </w:rPr>
            </w:pPr>
            <w:proofErr w:type="spellStart"/>
            <w:r w:rsidRPr="00F92379">
              <w:rPr>
                <w:kern w:val="2"/>
              </w:rPr>
              <w:t>N.n</w:t>
            </w:r>
            <w:proofErr w:type="spellEnd"/>
          </w:p>
        </w:tc>
        <w:tc>
          <w:tcPr>
            <w:tcW w:w="2499" w:type="dxa"/>
            <w:gridSpan w:val="2"/>
          </w:tcPr>
          <w:p w:rsidR="007D003E" w:rsidRPr="00F92379" w:rsidRDefault="007D003E" w:rsidP="004A4F3A">
            <w:pPr>
              <w:ind w:firstLine="0"/>
              <w:rPr>
                <w:kern w:val="2"/>
              </w:rPr>
            </w:pPr>
            <w:r w:rsidRPr="00F92379">
              <w:rPr>
                <w:kern w:val="2"/>
              </w:rPr>
              <w:t>...</w:t>
            </w:r>
          </w:p>
        </w:tc>
        <w:tc>
          <w:tcPr>
            <w:tcW w:w="2665" w:type="dxa"/>
            <w:gridSpan w:val="2"/>
          </w:tcPr>
          <w:p w:rsidR="007D003E" w:rsidRPr="00F92379" w:rsidRDefault="007D003E" w:rsidP="00951CBF">
            <w:pPr>
              <w:rPr>
                <w:kern w:val="2"/>
              </w:rPr>
            </w:pPr>
          </w:p>
        </w:tc>
        <w:tc>
          <w:tcPr>
            <w:tcW w:w="1282" w:type="dxa"/>
            <w:gridSpan w:val="2"/>
          </w:tcPr>
          <w:p w:rsidR="007D003E" w:rsidRPr="00F92379" w:rsidRDefault="007D003E" w:rsidP="00951CBF">
            <w:pPr>
              <w:rPr>
                <w:kern w:val="2"/>
              </w:rPr>
            </w:pPr>
          </w:p>
        </w:tc>
        <w:tc>
          <w:tcPr>
            <w:tcW w:w="1134" w:type="dxa"/>
            <w:gridSpan w:val="2"/>
          </w:tcPr>
          <w:p w:rsidR="007D003E" w:rsidRPr="00F92379" w:rsidRDefault="007D003E" w:rsidP="00951CBF">
            <w:pPr>
              <w:rPr>
                <w:kern w:val="2"/>
              </w:rPr>
            </w:pPr>
          </w:p>
        </w:tc>
        <w:tc>
          <w:tcPr>
            <w:tcW w:w="992" w:type="dxa"/>
            <w:gridSpan w:val="2"/>
          </w:tcPr>
          <w:p w:rsidR="007D003E" w:rsidRPr="00F92379" w:rsidRDefault="007D003E" w:rsidP="00951CBF">
            <w:pPr>
              <w:rPr>
                <w:kern w:val="2"/>
              </w:rPr>
            </w:pPr>
          </w:p>
        </w:tc>
        <w:tc>
          <w:tcPr>
            <w:tcW w:w="709" w:type="dxa"/>
            <w:gridSpan w:val="2"/>
          </w:tcPr>
          <w:p w:rsidR="007D003E" w:rsidRPr="00F92379" w:rsidRDefault="007D003E" w:rsidP="00951CBF">
            <w:pPr>
              <w:rPr>
                <w:kern w:val="2"/>
              </w:rPr>
            </w:pPr>
          </w:p>
        </w:tc>
        <w:tc>
          <w:tcPr>
            <w:tcW w:w="708" w:type="dxa"/>
            <w:gridSpan w:val="2"/>
          </w:tcPr>
          <w:p w:rsidR="007D003E" w:rsidRPr="00F92379" w:rsidRDefault="007D003E" w:rsidP="00951CBF">
            <w:pPr>
              <w:rPr>
                <w:kern w:val="2"/>
              </w:rPr>
            </w:pPr>
          </w:p>
        </w:tc>
        <w:tc>
          <w:tcPr>
            <w:tcW w:w="709" w:type="dxa"/>
            <w:gridSpan w:val="2"/>
          </w:tcPr>
          <w:p w:rsidR="007D003E" w:rsidRPr="00F92379" w:rsidRDefault="007D003E" w:rsidP="00951CBF">
            <w:pPr>
              <w:rPr>
                <w:kern w:val="2"/>
              </w:rPr>
            </w:pPr>
          </w:p>
        </w:tc>
        <w:tc>
          <w:tcPr>
            <w:tcW w:w="639" w:type="dxa"/>
            <w:gridSpan w:val="2"/>
          </w:tcPr>
          <w:p w:rsidR="007D003E" w:rsidRPr="00F92379" w:rsidRDefault="007D003E" w:rsidP="00951CBF">
            <w:pPr>
              <w:rPr>
                <w:kern w:val="2"/>
              </w:rPr>
            </w:pPr>
          </w:p>
        </w:tc>
        <w:tc>
          <w:tcPr>
            <w:tcW w:w="2905" w:type="dxa"/>
            <w:gridSpan w:val="3"/>
          </w:tcPr>
          <w:p w:rsidR="007D003E" w:rsidRPr="00F92379" w:rsidRDefault="007D003E" w:rsidP="00951CBF">
            <w:pPr>
              <w:rPr>
                <w:kern w:val="2"/>
              </w:rPr>
            </w:pPr>
          </w:p>
        </w:tc>
      </w:tr>
    </w:tbl>
    <w:p w:rsidR="007D003E" w:rsidRPr="00F92379" w:rsidRDefault="007D003E" w:rsidP="007D003E">
      <w:pPr>
        <w:ind w:firstLine="540"/>
        <w:rPr>
          <w:kern w:val="2"/>
        </w:rPr>
      </w:pPr>
    </w:p>
    <w:p w:rsidR="007D003E" w:rsidRPr="00F92379" w:rsidRDefault="007D003E" w:rsidP="007D003E">
      <w:pPr>
        <w:jc w:val="center"/>
        <w:outlineLvl w:val="2"/>
        <w:rPr>
          <w:kern w:val="2"/>
        </w:rPr>
      </w:pPr>
      <w:r w:rsidRPr="00F92379">
        <w:rPr>
          <w:kern w:val="2"/>
        </w:rPr>
        <w:t>3. План достижения показателей проекта</w:t>
      </w:r>
    </w:p>
    <w:p w:rsidR="007D003E" w:rsidRDefault="007D003E" w:rsidP="007D003E">
      <w:pPr>
        <w:jc w:val="center"/>
        <w:rPr>
          <w:color w:val="0000FF"/>
          <w:kern w:val="2"/>
        </w:rPr>
      </w:pPr>
      <w:r w:rsidRPr="00F92379">
        <w:rPr>
          <w:kern w:val="2"/>
        </w:rPr>
        <w:t xml:space="preserve">в </w:t>
      </w:r>
      <w:r w:rsidRPr="00F92379">
        <w:rPr>
          <w:i/>
          <w:kern w:val="2"/>
        </w:rPr>
        <w:t>(указывается год)</w:t>
      </w:r>
      <w:r w:rsidRPr="00F92379">
        <w:rPr>
          <w:kern w:val="2"/>
        </w:rPr>
        <w:t xml:space="preserve"> году </w:t>
      </w:r>
      <w:hyperlink w:anchor="P1826">
        <w:r w:rsidRPr="00F92379">
          <w:rPr>
            <w:color w:val="0000FF"/>
            <w:kern w:val="2"/>
          </w:rPr>
          <w:t>&lt;37&gt;</w:t>
        </w:r>
      </w:hyperlink>
    </w:p>
    <w:p w:rsidR="007D003E" w:rsidRDefault="007D003E" w:rsidP="007D003E">
      <w:pPr>
        <w:jc w:val="center"/>
        <w:rPr>
          <w:color w:val="0000FF"/>
          <w:kern w:val="2"/>
        </w:rPr>
      </w:pPr>
    </w:p>
    <w:tbl>
      <w:tblPr>
        <w:tblW w:w="15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4"/>
        <w:gridCol w:w="3210"/>
        <w:gridCol w:w="1559"/>
        <w:gridCol w:w="4252"/>
        <w:gridCol w:w="2977"/>
        <w:gridCol w:w="2343"/>
      </w:tblGrid>
      <w:tr w:rsidR="007D003E" w:rsidRPr="00F92379" w:rsidTr="004A4F3A">
        <w:tc>
          <w:tcPr>
            <w:tcW w:w="704" w:type="dxa"/>
            <w:vMerge w:val="restart"/>
          </w:tcPr>
          <w:p w:rsidR="007D003E" w:rsidRPr="00F92379" w:rsidRDefault="007D003E" w:rsidP="004A4F3A">
            <w:pPr>
              <w:ind w:firstLine="0"/>
              <w:jc w:val="center"/>
            </w:pPr>
            <w:r w:rsidRPr="00F92379">
              <w:t>N п/п</w:t>
            </w:r>
          </w:p>
        </w:tc>
        <w:tc>
          <w:tcPr>
            <w:tcW w:w="3210" w:type="dxa"/>
            <w:vMerge w:val="restart"/>
          </w:tcPr>
          <w:p w:rsidR="007D003E" w:rsidRPr="00F92379" w:rsidRDefault="007D003E" w:rsidP="004A4F3A">
            <w:pPr>
              <w:ind w:firstLine="0"/>
              <w:jc w:val="center"/>
            </w:pPr>
            <w:r w:rsidRPr="00F92379">
              <w:rPr>
                <w:kern w:val="2"/>
              </w:rPr>
              <w:t>Показатели проекта</w:t>
            </w:r>
          </w:p>
        </w:tc>
        <w:tc>
          <w:tcPr>
            <w:tcW w:w="1559" w:type="dxa"/>
            <w:vMerge w:val="restart"/>
          </w:tcPr>
          <w:p w:rsidR="007D003E" w:rsidRPr="00F92379" w:rsidRDefault="007D003E" w:rsidP="004A4F3A">
            <w:pPr>
              <w:ind w:firstLine="0"/>
              <w:jc w:val="center"/>
            </w:pPr>
            <w:r w:rsidRPr="00F92379">
              <w:t xml:space="preserve">Уровень показателя </w:t>
            </w:r>
            <w:hyperlink w:anchor="P1827">
              <w:r w:rsidRPr="00F92379">
                <w:rPr>
                  <w:color w:val="0000FF"/>
                  <w:kern w:val="2"/>
                </w:rPr>
                <w:t>&lt;38&gt;</w:t>
              </w:r>
            </w:hyperlink>
          </w:p>
        </w:tc>
        <w:tc>
          <w:tcPr>
            <w:tcW w:w="4252" w:type="dxa"/>
            <w:vMerge w:val="restart"/>
          </w:tcPr>
          <w:p w:rsidR="007D003E" w:rsidRPr="00F92379" w:rsidRDefault="007D003E" w:rsidP="004A4F3A">
            <w:pPr>
              <w:ind w:firstLine="0"/>
              <w:jc w:val="center"/>
            </w:pPr>
            <w:r w:rsidRPr="00F92379">
              <w:t xml:space="preserve">Единица измерения (по </w:t>
            </w:r>
            <w:hyperlink r:id="rId22">
              <w:r w:rsidRPr="00F92379">
                <w:rPr>
                  <w:color w:val="0000FF"/>
                </w:rPr>
                <w:t>ОКЕИ</w:t>
              </w:r>
            </w:hyperlink>
            <w:r w:rsidRPr="00F92379">
              <w:t>)</w:t>
            </w:r>
          </w:p>
        </w:tc>
        <w:tc>
          <w:tcPr>
            <w:tcW w:w="5320" w:type="dxa"/>
            <w:gridSpan w:val="2"/>
          </w:tcPr>
          <w:p w:rsidR="007D003E" w:rsidRPr="00F92379" w:rsidRDefault="007D003E" w:rsidP="004A4F3A">
            <w:pPr>
              <w:ind w:firstLine="0"/>
              <w:jc w:val="center"/>
            </w:pPr>
            <w:r w:rsidRPr="00F92379">
              <w:t>Планов</w:t>
            </w:r>
            <w:r>
              <w:t>ое</w:t>
            </w:r>
            <w:r w:rsidRPr="00F92379">
              <w:t xml:space="preserve"> значени</w:t>
            </w:r>
            <w:r>
              <w:t>е</w:t>
            </w:r>
            <w:r w:rsidRPr="00F92379">
              <w:t xml:space="preserve"> </w:t>
            </w:r>
            <w:r>
              <w:t>на ______ год</w:t>
            </w:r>
          </w:p>
        </w:tc>
      </w:tr>
      <w:tr w:rsidR="007D003E" w:rsidRPr="00F92379" w:rsidTr="004A4F3A">
        <w:tc>
          <w:tcPr>
            <w:tcW w:w="704" w:type="dxa"/>
            <w:vMerge/>
          </w:tcPr>
          <w:p w:rsidR="007D003E" w:rsidRPr="00F92379" w:rsidRDefault="007D003E" w:rsidP="004A4F3A">
            <w:pPr>
              <w:ind w:firstLine="0"/>
            </w:pPr>
          </w:p>
        </w:tc>
        <w:tc>
          <w:tcPr>
            <w:tcW w:w="3210" w:type="dxa"/>
            <w:vMerge/>
          </w:tcPr>
          <w:p w:rsidR="007D003E" w:rsidRPr="00F92379" w:rsidRDefault="007D003E" w:rsidP="004A4F3A">
            <w:pPr>
              <w:ind w:firstLine="0"/>
            </w:pPr>
          </w:p>
        </w:tc>
        <w:tc>
          <w:tcPr>
            <w:tcW w:w="1559" w:type="dxa"/>
            <w:vMerge/>
          </w:tcPr>
          <w:p w:rsidR="007D003E" w:rsidRPr="00F92379" w:rsidRDefault="007D003E" w:rsidP="004A4F3A">
            <w:pPr>
              <w:ind w:firstLine="0"/>
            </w:pPr>
          </w:p>
        </w:tc>
        <w:tc>
          <w:tcPr>
            <w:tcW w:w="4252" w:type="dxa"/>
            <w:vMerge/>
          </w:tcPr>
          <w:p w:rsidR="007D003E" w:rsidRPr="00F92379" w:rsidRDefault="007D003E" w:rsidP="004A4F3A">
            <w:pPr>
              <w:ind w:firstLine="0"/>
            </w:pPr>
          </w:p>
        </w:tc>
        <w:tc>
          <w:tcPr>
            <w:tcW w:w="5320" w:type="dxa"/>
            <w:gridSpan w:val="2"/>
          </w:tcPr>
          <w:p w:rsidR="007D003E" w:rsidRPr="00F92379" w:rsidRDefault="007D003E" w:rsidP="004A4F3A">
            <w:pPr>
              <w:ind w:firstLine="0"/>
            </w:pPr>
          </w:p>
        </w:tc>
      </w:tr>
      <w:tr w:rsidR="007D003E" w:rsidRPr="00F92379" w:rsidTr="004A4F3A">
        <w:tc>
          <w:tcPr>
            <w:tcW w:w="704" w:type="dxa"/>
          </w:tcPr>
          <w:p w:rsidR="007D003E" w:rsidRPr="00F92379" w:rsidRDefault="007D003E" w:rsidP="004A4F3A">
            <w:pPr>
              <w:ind w:firstLine="0"/>
              <w:rPr>
                <w:kern w:val="2"/>
              </w:rPr>
            </w:pPr>
            <w:r w:rsidRPr="00F92379">
              <w:rPr>
                <w:kern w:val="2"/>
              </w:rPr>
              <w:t>1.</w:t>
            </w:r>
          </w:p>
        </w:tc>
        <w:tc>
          <w:tcPr>
            <w:tcW w:w="14341" w:type="dxa"/>
            <w:gridSpan w:val="5"/>
          </w:tcPr>
          <w:p w:rsidR="007D003E" w:rsidRPr="00F92379" w:rsidRDefault="007D003E" w:rsidP="00951CBF">
            <w:r w:rsidRPr="00F92379">
              <w:rPr>
                <w:i/>
                <w:kern w:val="2"/>
              </w:rPr>
              <w:t>Наименование ОЗР</w:t>
            </w:r>
          </w:p>
        </w:tc>
      </w:tr>
      <w:tr w:rsidR="007D003E" w:rsidRPr="00F92379" w:rsidTr="004A4F3A">
        <w:tc>
          <w:tcPr>
            <w:tcW w:w="704" w:type="dxa"/>
          </w:tcPr>
          <w:p w:rsidR="007D003E" w:rsidRPr="00F92379" w:rsidRDefault="007D003E" w:rsidP="004A4F3A">
            <w:pPr>
              <w:ind w:firstLine="0"/>
              <w:rPr>
                <w:kern w:val="2"/>
              </w:rPr>
            </w:pPr>
            <w:r w:rsidRPr="00F92379">
              <w:rPr>
                <w:kern w:val="2"/>
              </w:rPr>
              <w:t>1.1.</w:t>
            </w:r>
          </w:p>
        </w:tc>
        <w:tc>
          <w:tcPr>
            <w:tcW w:w="3210" w:type="dxa"/>
          </w:tcPr>
          <w:p w:rsidR="007D003E" w:rsidRPr="00F92379" w:rsidRDefault="007D003E" w:rsidP="008238F6">
            <w:pPr>
              <w:ind w:firstLine="0"/>
            </w:pPr>
            <w:r w:rsidRPr="00F92379">
              <w:rPr>
                <w:i/>
              </w:rPr>
              <w:t>Наименование показателя</w:t>
            </w:r>
          </w:p>
        </w:tc>
        <w:tc>
          <w:tcPr>
            <w:tcW w:w="1559" w:type="dxa"/>
          </w:tcPr>
          <w:p w:rsidR="007D003E" w:rsidRPr="00F92379" w:rsidRDefault="007D003E" w:rsidP="008238F6">
            <w:pPr>
              <w:ind w:left="-309" w:firstLine="45"/>
            </w:pPr>
          </w:p>
        </w:tc>
        <w:tc>
          <w:tcPr>
            <w:tcW w:w="4252" w:type="dxa"/>
          </w:tcPr>
          <w:p w:rsidR="007D003E" w:rsidRPr="00F92379" w:rsidRDefault="007D003E" w:rsidP="008238F6">
            <w:pPr>
              <w:ind w:left="-309" w:firstLine="45"/>
            </w:pPr>
          </w:p>
        </w:tc>
        <w:tc>
          <w:tcPr>
            <w:tcW w:w="2977" w:type="dxa"/>
          </w:tcPr>
          <w:p w:rsidR="007D003E" w:rsidRPr="00F92379" w:rsidRDefault="007D003E" w:rsidP="008238F6">
            <w:pPr>
              <w:ind w:left="-309" w:firstLine="45"/>
            </w:pPr>
          </w:p>
        </w:tc>
        <w:tc>
          <w:tcPr>
            <w:tcW w:w="2343" w:type="dxa"/>
          </w:tcPr>
          <w:p w:rsidR="007D003E" w:rsidRPr="00F92379" w:rsidRDefault="007D003E" w:rsidP="008238F6">
            <w:pPr>
              <w:ind w:left="-309" w:firstLine="45"/>
            </w:pPr>
          </w:p>
        </w:tc>
      </w:tr>
      <w:tr w:rsidR="007D003E" w:rsidRPr="00F92379" w:rsidTr="004A4F3A">
        <w:tc>
          <w:tcPr>
            <w:tcW w:w="704" w:type="dxa"/>
          </w:tcPr>
          <w:p w:rsidR="007D003E" w:rsidRPr="00F92379" w:rsidRDefault="007D003E" w:rsidP="004A4F3A">
            <w:pPr>
              <w:ind w:firstLine="0"/>
              <w:rPr>
                <w:kern w:val="2"/>
              </w:rPr>
            </w:pPr>
            <w:r w:rsidRPr="00F92379">
              <w:rPr>
                <w:kern w:val="2"/>
              </w:rPr>
              <w:t>N.</w:t>
            </w:r>
          </w:p>
        </w:tc>
        <w:tc>
          <w:tcPr>
            <w:tcW w:w="14341" w:type="dxa"/>
            <w:gridSpan w:val="5"/>
          </w:tcPr>
          <w:p w:rsidR="007D003E" w:rsidRPr="00F92379" w:rsidRDefault="007D003E" w:rsidP="008238F6">
            <w:pPr>
              <w:ind w:firstLine="0"/>
            </w:pPr>
            <w:r w:rsidRPr="00F92379">
              <w:rPr>
                <w:i/>
                <w:kern w:val="2"/>
              </w:rPr>
              <w:t>Наименование задачи</w:t>
            </w:r>
          </w:p>
        </w:tc>
      </w:tr>
      <w:tr w:rsidR="007D003E" w:rsidRPr="00F92379" w:rsidTr="004A4F3A">
        <w:tc>
          <w:tcPr>
            <w:tcW w:w="704" w:type="dxa"/>
          </w:tcPr>
          <w:p w:rsidR="007D003E" w:rsidRPr="00F92379" w:rsidRDefault="007D003E" w:rsidP="004A4F3A">
            <w:pPr>
              <w:ind w:firstLine="0"/>
              <w:rPr>
                <w:kern w:val="2"/>
              </w:rPr>
            </w:pPr>
            <w:r w:rsidRPr="00F92379">
              <w:rPr>
                <w:kern w:val="2"/>
              </w:rPr>
              <w:t>N.1.</w:t>
            </w:r>
          </w:p>
        </w:tc>
        <w:tc>
          <w:tcPr>
            <w:tcW w:w="3210" w:type="dxa"/>
          </w:tcPr>
          <w:p w:rsidR="007D003E" w:rsidRPr="00F92379" w:rsidRDefault="007D003E" w:rsidP="008238F6">
            <w:pPr>
              <w:ind w:firstLine="0"/>
            </w:pPr>
            <w:r w:rsidRPr="00F92379">
              <w:rPr>
                <w:i/>
                <w:kern w:val="2"/>
              </w:rPr>
              <w:t>Наименование показателя</w:t>
            </w:r>
          </w:p>
        </w:tc>
        <w:tc>
          <w:tcPr>
            <w:tcW w:w="1559" w:type="dxa"/>
          </w:tcPr>
          <w:p w:rsidR="007D003E" w:rsidRPr="00F92379" w:rsidRDefault="007D003E" w:rsidP="008238F6">
            <w:pPr>
              <w:ind w:left="-309" w:firstLine="45"/>
            </w:pPr>
          </w:p>
        </w:tc>
        <w:tc>
          <w:tcPr>
            <w:tcW w:w="4252" w:type="dxa"/>
          </w:tcPr>
          <w:p w:rsidR="007D003E" w:rsidRPr="00F92379" w:rsidRDefault="007D003E" w:rsidP="008238F6">
            <w:pPr>
              <w:ind w:left="-309" w:firstLine="45"/>
            </w:pPr>
          </w:p>
        </w:tc>
        <w:tc>
          <w:tcPr>
            <w:tcW w:w="2977" w:type="dxa"/>
          </w:tcPr>
          <w:p w:rsidR="007D003E" w:rsidRPr="00F92379" w:rsidRDefault="007D003E" w:rsidP="008238F6">
            <w:pPr>
              <w:ind w:left="-309" w:firstLine="45"/>
            </w:pPr>
          </w:p>
        </w:tc>
        <w:tc>
          <w:tcPr>
            <w:tcW w:w="2343" w:type="dxa"/>
          </w:tcPr>
          <w:p w:rsidR="007D003E" w:rsidRPr="00F92379" w:rsidRDefault="007D003E" w:rsidP="008238F6">
            <w:pPr>
              <w:ind w:left="-309" w:firstLine="45"/>
            </w:pPr>
          </w:p>
        </w:tc>
      </w:tr>
    </w:tbl>
    <w:p w:rsidR="007D003E" w:rsidRPr="00F92379" w:rsidRDefault="007D003E" w:rsidP="007D003E">
      <w:pPr>
        <w:jc w:val="center"/>
        <w:outlineLvl w:val="2"/>
        <w:rPr>
          <w:kern w:val="2"/>
        </w:rPr>
      </w:pPr>
    </w:p>
    <w:p w:rsidR="007D003E" w:rsidRPr="00F92379" w:rsidRDefault="007D003E" w:rsidP="007D003E">
      <w:pPr>
        <w:jc w:val="center"/>
        <w:outlineLvl w:val="2"/>
        <w:rPr>
          <w:kern w:val="2"/>
        </w:rPr>
      </w:pPr>
      <w:r w:rsidRPr="00F92379">
        <w:rPr>
          <w:kern w:val="2"/>
        </w:rPr>
        <w:t>4. Мероприятия (результаты) проекта</w:t>
      </w:r>
    </w:p>
    <w:p w:rsidR="007D003E" w:rsidRPr="00F92379" w:rsidRDefault="007D003E" w:rsidP="007D003E">
      <w:pPr>
        <w:ind w:firstLine="540"/>
        <w:rPr>
          <w:kern w:val="2"/>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4"/>
        <w:gridCol w:w="2552"/>
        <w:gridCol w:w="1253"/>
        <w:gridCol w:w="1134"/>
        <w:gridCol w:w="1185"/>
        <w:gridCol w:w="624"/>
        <w:gridCol w:w="1276"/>
        <w:gridCol w:w="765"/>
        <w:gridCol w:w="907"/>
        <w:gridCol w:w="1928"/>
        <w:gridCol w:w="1531"/>
        <w:gridCol w:w="1162"/>
      </w:tblGrid>
      <w:tr w:rsidR="007D003E" w:rsidRPr="00F92379" w:rsidTr="004A4F3A">
        <w:tc>
          <w:tcPr>
            <w:tcW w:w="704" w:type="dxa"/>
            <w:vMerge w:val="restart"/>
          </w:tcPr>
          <w:p w:rsidR="007D003E" w:rsidRPr="00F92379" w:rsidRDefault="007D003E" w:rsidP="004A4F3A">
            <w:pPr>
              <w:ind w:firstLine="0"/>
              <w:jc w:val="center"/>
              <w:rPr>
                <w:kern w:val="2"/>
              </w:rPr>
            </w:pPr>
            <w:r w:rsidRPr="00F92379">
              <w:rPr>
                <w:kern w:val="2"/>
              </w:rPr>
              <w:t>N п/п</w:t>
            </w:r>
          </w:p>
        </w:tc>
        <w:tc>
          <w:tcPr>
            <w:tcW w:w="2552" w:type="dxa"/>
            <w:vMerge w:val="restart"/>
          </w:tcPr>
          <w:p w:rsidR="007D003E" w:rsidRPr="00F92379" w:rsidRDefault="007D003E" w:rsidP="004A4F3A">
            <w:pPr>
              <w:ind w:firstLine="0"/>
              <w:jc w:val="center"/>
              <w:rPr>
                <w:kern w:val="2"/>
              </w:rPr>
            </w:pPr>
            <w:r w:rsidRPr="00F92379">
              <w:rPr>
                <w:kern w:val="2"/>
              </w:rPr>
              <w:t>Наименование мероприятия (результата)</w:t>
            </w:r>
          </w:p>
        </w:tc>
        <w:tc>
          <w:tcPr>
            <w:tcW w:w="1253" w:type="dxa"/>
            <w:vMerge w:val="restart"/>
          </w:tcPr>
          <w:p w:rsidR="007D003E" w:rsidRPr="00F92379" w:rsidRDefault="007D003E" w:rsidP="004A4F3A">
            <w:pPr>
              <w:ind w:firstLine="0"/>
              <w:jc w:val="center"/>
              <w:rPr>
                <w:kern w:val="2"/>
              </w:rPr>
            </w:pPr>
            <w:r w:rsidRPr="00F92379">
              <w:rPr>
                <w:kern w:val="2"/>
              </w:rPr>
              <w:t xml:space="preserve">Единица измерения (по </w:t>
            </w:r>
            <w:hyperlink r:id="rId23">
              <w:r w:rsidRPr="00F92379">
                <w:rPr>
                  <w:color w:val="0000FF"/>
                  <w:kern w:val="2"/>
                </w:rPr>
                <w:t>ОКЕИ</w:t>
              </w:r>
            </w:hyperlink>
            <w:r w:rsidRPr="00F92379">
              <w:rPr>
                <w:kern w:val="2"/>
              </w:rPr>
              <w:t>)</w:t>
            </w:r>
          </w:p>
        </w:tc>
        <w:tc>
          <w:tcPr>
            <w:tcW w:w="2319" w:type="dxa"/>
            <w:gridSpan w:val="2"/>
            <w:vMerge w:val="restart"/>
          </w:tcPr>
          <w:p w:rsidR="007D003E" w:rsidRPr="00F92379" w:rsidRDefault="007D003E" w:rsidP="004A4F3A">
            <w:pPr>
              <w:ind w:firstLine="0"/>
              <w:jc w:val="center"/>
              <w:rPr>
                <w:kern w:val="2"/>
              </w:rPr>
            </w:pPr>
            <w:r w:rsidRPr="00F92379">
              <w:rPr>
                <w:kern w:val="2"/>
              </w:rPr>
              <w:t xml:space="preserve">Базовое значение </w:t>
            </w:r>
            <w:hyperlink w:anchor="P1828">
              <w:r w:rsidRPr="00F92379">
                <w:rPr>
                  <w:color w:val="0000FF"/>
                  <w:kern w:val="2"/>
                </w:rPr>
                <w:t>&lt;39&gt;</w:t>
              </w:r>
            </w:hyperlink>
          </w:p>
        </w:tc>
        <w:tc>
          <w:tcPr>
            <w:tcW w:w="624" w:type="dxa"/>
          </w:tcPr>
          <w:p w:rsidR="007D003E" w:rsidRPr="00F92379" w:rsidRDefault="007D003E" w:rsidP="004A4F3A">
            <w:pPr>
              <w:ind w:firstLine="0"/>
              <w:rPr>
                <w:kern w:val="2"/>
              </w:rPr>
            </w:pPr>
          </w:p>
        </w:tc>
        <w:tc>
          <w:tcPr>
            <w:tcW w:w="2948" w:type="dxa"/>
            <w:gridSpan w:val="3"/>
          </w:tcPr>
          <w:p w:rsidR="007D003E" w:rsidRPr="00F92379" w:rsidRDefault="007D003E" w:rsidP="004A4F3A">
            <w:pPr>
              <w:ind w:firstLine="0"/>
              <w:jc w:val="center"/>
              <w:rPr>
                <w:kern w:val="2"/>
              </w:rPr>
            </w:pPr>
            <w:r w:rsidRPr="00F92379">
              <w:rPr>
                <w:kern w:val="2"/>
              </w:rPr>
              <w:t>Период, год</w:t>
            </w:r>
          </w:p>
        </w:tc>
        <w:tc>
          <w:tcPr>
            <w:tcW w:w="1928" w:type="dxa"/>
            <w:vMerge w:val="restart"/>
          </w:tcPr>
          <w:p w:rsidR="007D003E" w:rsidRPr="00F92379" w:rsidRDefault="007D003E" w:rsidP="004A4F3A">
            <w:pPr>
              <w:ind w:firstLine="0"/>
              <w:jc w:val="center"/>
              <w:rPr>
                <w:kern w:val="2"/>
              </w:rPr>
            </w:pPr>
            <w:r w:rsidRPr="00F92379">
              <w:rPr>
                <w:kern w:val="2"/>
              </w:rPr>
              <w:t>Характеристика мероприятия (результата)</w:t>
            </w:r>
          </w:p>
        </w:tc>
        <w:tc>
          <w:tcPr>
            <w:tcW w:w="1531" w:type="dxa"/>
            <w:vMerge w:val="restart"/>
          </w:tcPr>
          <w:p w:rsidR="007D003E" w:rsidRPr="00F92379" w:rsidRDefault="007D003E" w:rsidP="004A4F3A">
            <w:pPr>
              <w:ind w:firstLine="0"/>
              <w:jc w:val="center"/>
              <w:rPr>
                <w:kern w:val="2"/>
              </w:rPr>
            </w:pPr>
            <w:r w:rsidRPr="00F92379">
              <w:rPr>
                <w:kern w:val="2"/>
              </w:rPr>
              <w:t xml:space="preserve">Тип мероприятия (результата) </w:t>
            </w:r>
            <w:hyperlink w:anchor="P1829">
              <w:r w:rsidRPr="00F92379">
                <w:rPr>
                  <w:color w:val="0000FF"/>
                  <w:kern w:val="2"/>
                </w:rPr>
                <w:t>&lt;40&gt;</w:t>
              </w:r>
            </w:hyperlink>
          </w:p>
        </w:tc>
        <w:tc>
          <w:tcPr>
            <w:tcW w:w="1162" w:type="dxa"/>
            <w:vMerge w:val="restart"/>
          </w:tcPr>
          <w:p w:rsidR="007D003E" w:rsidRPr="00F92379" w:rsidRDefault="007D003E" w:rsidP="004A4F3A">
            <w:pPr>
              <w:ind w:firstLine="0"/>
              <w:jc w:val="center"/>
              <w:rPr>
                <w:kern w:val="2"/>
              </w:rPr>
            </w:pPr>
            <w:r w:rsidRPr="00F92379">
              <w:rPr>
                <w:kern w:val="2"/>
              </w:rPr>
              <w:t>Связь с показателями проекта</w:t>
            </w:r>
          </w:p>
        </w:tc>
      </w:tr>
      <w:tr w:rsidR="007D003E" w:rsidRPr="00F92379" w:rsidTr="004A4F3A">
        <w:trPr>
          <w:trHeight w:val="276"/>
        </w:trPr>
        <w:tc>
          <w:tcPr>
            <w:tcW w:w="704" w:type="dxa"/>
            <w:vMerge/>
          </w:tcPr>
          <w:p w:rsidR="007D003E" w:rsidRPr="00F92379" w:rsidRDefault="007D003E" w:rsidP="004A4F3A">
            <w:pPr>
              <w:ind w:firstLine="0"/>
              <w:rPr>
                <w:kern w:val="2"/>
              </w:rPr>
            </w:pPr>
          </w:p>
        </w:tc>
        <w:tc>
          <w:tcPr>
            <w:tcW w:w="2552" w:type="dxa"/>
            <w:vMerge/>
          </w:tcPr>
          <w:p w:rsidR="007D003E" w:rsidRPr="00F92379" w:rsidRDefault="007D003E" w:rsidP="00951CBF">
            <w:pPr>
              <w:rPr>
                <w:kern w:val="2"/>
              </w:rPr>
            </w:pPr>
          </w:p>
        </w:tc>
        <w:tc>
          <w:tcPr>
            <w:tcW w:w="1253" w:type="dxa"/>
            <w:vMerge/>
          </w:tcPr>
          <w:p w:rsidR="007D003E" w:rsidRPr="00F92379" w:rsidRDefault="007D003E" w:rsidP="00951CBF">
            <w:pPr>
              <w:rPr>
                <w:kern w:val="2"/>
              </w:rPr>
            </w:pPr>
          </w:p>
        </w:tc>
        <w:tc>
          <w:tcPr>
            <w:tcW w:w="2319" w:type="dxa"/>
            <w:gridSpan w:val="2"/>
            <w:vMerge/>
          </w:tcPr>
          <w:p w:rsidR="007D003E" w:rsidRPr="00F92379" w:rsidRDefault="007D003E" w:rsidP="00951CBF">
            <w:pPr>
              <w:rPr>
                <w:kern w:val="2"/>
              </w:rPr>
            </w:pPr>
          </w:p>
        </w:tc>
        <w:tc>
          <w:tcPr>
            <w:tcW w:w="624" w:type="dxa"/>
            <w:vMerge w:val="restart"/>
          </w:tcPr>
          <w:p w:rsidR="007D003E" w:rsidRPr="00F92379" w:rsidRDefault="007D003E" w:rsidP="00951CBF">
            <w:pPr>
              <w:jc w:val="center"/>
              <w:rPr>
                <w:kern w:val="2"/>
              </w:rPr>
            </w:pPr>
            <w:r w:rsidRPr="00F92379">
              <w:rPr>
                <w:kern w:val="2"/>
              </w:rPr>
              <w:t>N</w:t>
            </w:r>
          </w:p>
        </w:tc>
        <w:tc>
          <w:tcPr>
            <w:tcW w:w="1276" w:type="dxa"/>
            <w:vMerge w:val="restart"/>
          </w:tcPr>
          <w:p w:rsidR="007D003E" w:rsidRPr="00F92379" w:rsidRDefault="007D003E" w:rsidP="004A4F3A">
            <w:pPr>
              <w:ind w:firstLine="0"/>
              <w:jc w:val="center"/>
              <w:rPr>
                <w:kern w:val="2"/>
              </w:rPr>
            </w:pPr>
            <w:r w:rsidRPr="00F92379">
              <w:rPr>
                <w:kern w:val="2"/>
              </w:rPr>
              <w:t>N + 1</w:t>
            </w:r>
          </w:p>
        </w:tc>
        <w:tc>
          <w:tcPr>
            <w:tcW w:w="765" w:type="dxa"/>
            <w:vMerge w:val="restart"/>
          </w:tcPr>
          <w:p w:rsidR="007D003E" w:rsidRPr="00F92379" w:rsidRDefault="007D003E" w:rsidP="004A4F3A">
            <w:pPr>
              <w:ind w:firstLine="0"/>
              <w:jc w:val="center"/>
              <w:rPr>
                <w:kern w:val="2"/>
              </w:rPr>
            </w:pPr>
            <w:r w:rsidRPr="00F92379">
              <w:rPr>
                <w:kern w:val="2"/>
              </w:rPr>
              <w:t>...</w:t>
            </w:r>
          </w:p>
        </w:tc>
        <w:tc>
          <w:tcPr>
            <w:tcW w:w="907" w:type="dxa"/>
            <w:vMerge w:val="restart"/>
          </w:tcPr>
          <w:p w:rsidR="007D003E" w:rsidRPr="00F92379" w:rsidRDefault="007D003E" w:rsidP="004A4F3A">
            <w:pPr>
              <w:ind w:firstLine="0"/>
              <w:jc w:val="center"/>
              <w:rPr>
                <w:kern w:val="2"/>
              </w:rPr>
            </w:pPr>
            <w:r w:rsidRPr="00F92379">
              <w:rPr>
                <w:kern w:val="2"/>
              </w:rPr>
              <w:t>N + n</w:t>
            </w:r>
          </w:p>
        </w:tc>
        <w:tc>
          <w:tcPr>
            <w:tcW w:w="1928" w:type="dxa"/>
            <w:vMerge/>
          </w:tcPr>
          <w:p w:rsidR="007D003E" w:rsidRPr="00F92379" w:rsidRDefault="007D003E" w:rsidP="00951CBF">
            <w:pPr>
              <w:rPr>
                <w:kern w:val="2"/>
              </w:rPr>
            </w:pPr>
          </w:p>
        </w:tc>
        <w:tc>
          <w:tcPr>
            <w:tcW w:w="1531" w:type="dxa"/>
            <w:vMerge/>
          </w:tcPr>
          <w:p w:rsidR="007D003E" w:rsidRPr="00F92379" w:rsidRDefault="007D003E" w:rsidP="00951CBF">
            <w:pPr>
              <w:rPr>
                <w:kern w:val="2"/>
              </w:rPr>
            </w:pPr>
          </w:p>
        </w:tc>
        <w:tc>
          <w:tcPr>
            <w:tcW w:w="1162" w:type="dxa"/>
            <w:vMerge/>
          </w:tcPr>
          <w:p w:rsidR="007D003E" w:rsidRPr="00F92379" w:rsidRDefault="007D003E" w:rsidP="00951CBF">
            <w:pPr>
              <w:rPr>
                <w:kern w:val="2"/>
              </w:rPr>
            </w:pPr>
          </w:p>
        </w:tc>
      </w:tr>
      <w:tr w:rsidR="007D003E" w:rsidRPr="00F92379" w:rsidTr="004A4F3A">
        <w:tc>
          <w:tcPr>
            <w:tcW w:w="704" w:type="dxa"/>
            <w:vMerge/>
          </w:tcPr>
          <w:p w:rsidR="007D003E" w:rsidRPr="00F92379" w:rsidRDefault="007D003E" w:rsidP="004A4F3A">
            <w:pPr>
              <w:ind w:firstLine="0"/>
              <w:rPr>
                <w:kern w:val="2"/>
              </w:rPr>
            </w:pPr>
          </w:p>
        </w:tc>
        <w:tc>
          <w:tcPr>
            <w:tcW w:w="2552" w:type="dxa"/>
            <w:vMerge/>
          </w:tcPr>
          <w:p w:rsidR="007D003E" w:rsidRPr="00F92379" w:rsidRDefault="007D003E" w:rsidP="00951CBF">
            <w:pPr>
              <w:rPr>
                <w:kern w:val="2"/>
              </w:rPr>
            </w:pPr>
          </w:p>
        </w:tc>
        <w:tc>
          <w:tcPr>
            <w:tcW w:w="1253" w:type="dxa"/>
            <w:vMerge/>
          </w:tcPr>
          <w:p w:rsidR="007D003E" w:rsidRPr="00F92379" w:rsidRDefault="007D003E" w:rsidP="00951CBF">
            <w:pPr>
              <w:rPr>
                <w:kern w:val="2"/>
              </w:rPr>
            </w:pPr>
          </w:p>
        </w:tc>
        <w:tc>
          <w:tcPr>
            <w:tcW w:w="1134" w:type="dxa"/>
          </w:tcPr>
          <w:p w:rsidR="007D003E" w:rsidRPr="00F92379" w:rsidRDefault="007D003E" w:rsidP="004A4F3A">
            <w:pPr>
              <w:ind w:firstLine="0"/>
              <w:jc w:val="center"/>
              <w:rPr>
                <w:kern w:val="2"/>
              </w:rPr>
            </w:pPr>
            <w:r w:rsidRPr="00F92379">
              <w:rPr>
                <w:kern w:val="2"/>
              </w:rPr>
              <w:t>значение</w:t>
            </w:r>
          </w:p>
        </w:tc>
        <w:tc>
          <w:tcPr>
            <w:tcW w:w="1185" w:type="dxa"/>
          </w:tcPr>
          <w:p w:rsidR="007D003E" w:rsidRPr="00F92379" w:rsidRDefault="007D003E" w:rsidP="004A4F3A">
            <w:pPr>
              <w:ind w:firstLine="0"/>
              <w:jc w:val="center"/>
              <w:rPr>
                <w:kern w:val="2"/>
              </w:rPr>
            </w:pPr>
            <w:r w:rsidRPr="00F92379">
              <w:rPr>
                <w:kern w:val="2"/>
              </w:rPr>
              <w:t>год</w:t>
            </w:r>
          </w:p>
        </w:tc>
        <w:tc>
          <w:tcPr>
            <w:tcW w:w="624" w:type="dxa"/>
            <w:vMerge/>
          </w:tcPr>
          <w:p w:rsidR="007D003E" w:rsidRPr="00F92379" w:rsidRDefault="007D003E" w:rsidP="00951CBF">
            <w:pPr>
              <w:rPr>
                <w:kern w:val="2"/>
              </w:rPr>
            </w:pPr>
          </w:p>
        </w:tc>
        <w:tc>
          <w:tcPr>
            <w:tcW w:w="1276" w:type="dxa"/>
            <w:vMerge/>
          </w:tcPr>
          <w:p w:rsidR="007D003E" w:rsidRPr="00F92379" w:rsidRDefault="007D003E" w:rsidP="00951CBF">
            <w:pPr>
              <w:rPr>
                <w:kern w:val="2"/>
              </w:rPr>
            </w:pPr>
          </w:p>
        </w:tc>
        <w:tc>
          <w:tcPr>
            <w:tcW w:w="765" w:type="dxa"/>
            <w:vMerge/>
          </w:tcPr>
          <w:p w:rsidR="007D003E" w:rsidRPr="00F92379" w:rsidRDefault="007D003E" w:rsidP="00951CBF">
            <w:pPr>
              <w:rPr>
                <w:kern w:val="2"/>
              </w:rPr>
            </w:pPr>
          </w:p>
        </w:tc>
        <w:tc>
          <w:tcPr>
            <w:tcW w:w="907" w:type="dxa"/>
            <w:vMerge/>
          </w:tcPr>
          <w:p w:rsidR="007D003E" w:rsidRPr="00F92379" w:rsidRDefault="007D003E" w:rsidP="00951CBF">
            <w:pPr>
              <w:rPr>
                <w:kern w:val="2"/>
              </w:rPr>
            </w:pPr>
          </w:p>
        </w:tc>
        <w:tc>
          <w:tcPr>
            <w:tcW w:w="1928" w:type="dxa"/>
            <w:vMerge/>
          </w:tcPr>
          <w:p w:rsidR="007D003E" w:rsidRPr="00F92379" w:rsidRDefault="007D003E" w:rsidP="00951CBF">
            <w:pPr>
              <w:rPr>
                <w:kern w:val="2"/>
              </w:rPr>
            </w:pPr>
          </w:p>
        </w:tc>
        <w:tc>
          <w:tcPr>
            <w:tcW w:w="1531" w:type="dxa"/>
            <w:vMerge/>
          </w:tcPr>
          <w:p w:rsidR="007D003E" w:rsidRPr="00F92379" w:rsidRDefault="007D003E" w:rsidP="00951CBF">
            <w:pPr>
              <w:rPr>
                <w:kern w:val="2"/>
              </w:rPr>
            </w:pPr>
          </w:p>
        </w:tc>
        <w:tc>
          <w:tcPr>
            <w:tcW w:w="1162" w:type="dxa"/>
            <w:vMerge/>
          </w:tcPr>
          <w:p w:rsidR="007D003E" w:rsidRPr="00F92379" w:rsidRDefault="007D003E" w:rsidP="00951CBF">
            <w:pPr>
              <w:rPr>
                <w:kern w:val="2"/>
              </w:rPr>
            </w:pPr>
          </w:p>
        </w:tc>
      </w:tr>
      <w:tr w:rsidR="007D003E" w:rsidRPr="00F92379" w:rsidTr="004A4F3A">
        <w:tc>
          <w:tcPr>
            <w:tcW w:w="704" w:type="dxa"/>
          </w:tcPr>
          <w:p w:rsidR="007D003E" w:rsidRPr="00F92379" w:rsidRDefault="007D003E" w:rsidP="004A4F3A">
            <w:pPr>
              <w:ind w:firstLine="0"/>
              <w:rPr>
                <w:kern w:val="2"/>
              </w:rPr>
            </w:pPr>
            <w:r w:rsidRPr="00F92379">
              <w:rPr>
                <w:kern w:val="2"/>
              </w:rPr>
              <w:t>1.</w:t>
            </w:r>
          </w:p>
        </w:tc>
        <w:tc>
          <w:tcPr>
            <w:tcW w:w="14317" w:type="dxa"/>
            <w:gridSpan w:val="11"/>
          </w:tcPr>
          <w:p w:rsidR="007D003E" w:rsidRPr="00F92379" w:rsidRDefault="007D003E" w:rsidP="00951CBF">
            <w:pPr>
              <w:rPr>
                <w:kern w:val="2"/>
              </w:rPr>
            </w:pPr>
            <w:r w:rsidRPr="00F92379">
              <w:rPr>
                <w:i/>
                <w:kern w:val="2"/>
              </w:rPr>
              <w:t>Наименование ОЗР</w:t>
            </w:r>
          </w:p>
        </w:tc>
      </w:tr>
      <w:tr w:rsidR="007D003E" w:rsidRPr="00F92379" w:rsidTr="004A4F3A">
        <w:tc>
          <w:tcPr>
            <w:tcW w:w="704" w:type="dxa"/>
          </w:tcPr>
          <w:p w:rsidR="007D003E" w:rsidRPr="00F92379" w:rsidRDefault="007D003E" w:rsidP="004A4F3A">
            <w:pPr>
              <w:ind w:firstLine="0"/>
              <w:rPr>
                <w:kern w:val="2"/>
              </w:rPr>
            </w:pPr>
            <w:r w:rsidRPr="00F92379">
              <w:rPr>
                <w:kern w:val="2"/>
              </w:rPr>
              <w:lastRenderedPageBreak/>
              <w:t>1.1.</w:t>
            </w:r>
          </w:p>
        </w:tc>
        <w:tc>
          <w:tcPr>
            <w:tcW w:w="2552" w:type="dxa"/>
          </w:tcPr>
          <w:p w:rsidR="007D003E" w:rsidRPr="00F92379" w:rsidRDefault="007D003E" w:rsidP="004A4F3A">
            <w:pPr>
              <w:ind w:firstLine="0"/>
              <w:jc w:val="left"/>
              <w:rPr>
                <w:kern w:val="2"/>
              </w:rPr>
            </w:pPr>
            <w:r w:rsidRPr="00F92379">
              <w:rPr>
                <w:i/>
                <w:kern w:val="2"/>
              </w:rPr>
              <w:t>Указываются мероприятия (результаты), направленные на достижение ОЗР</w:t>
            </w:r>
          </w:p>
        </w:tc>
        <w:tc>
          <w:tcPr>
            <w:tcW w:w="1253" w:type="dxa"/>
          </w:tcPr>
          <w:p w:rsidR="007D003E" w:rsidRPr="00F92379" w:rsidRDefault="007D003E" w:rsidP="00951CBF">
            <w:pPr>
              <w:rPr>
                <w:kern w:val="2"/>
              </w:rPr>
            </w:pPr>
          </w:p>
        </w:tc>
        <w:tc>
          <w:tcPr>
            <w:tcW w:w="1134" w:type="dxa"/>
          </w:tcPr>
          <w:p w:rsidR="007D003E" w:rsidRPr="00F92379" w:rsidRDefault="007D003E" w:rsidP="00951CBF">
            <w:pPr>
              <w:rPr>
                <w:kern w:val="2"/>
              </w:rPr>
            </w:pPr>
          </w:p>
        </w:tc>
        <w:tc>
          <w:tcPr>
            <w:tcW w:w="1185" w:type="dxa"/>
          </w:tcPr>
          <w:p w:rsidR="007D003E" w:rsidRPr="00F92379" w:rsidRDefault="007D003E" w:rsidP="00951CBF">
            <w:pPr>
              <w:rPr>
                <w:kern w:val="2"/>
              </w:rPr>
            </w:pPr>
          </w:p>
        </w:tc>
        <w:tc>
          <w:tcPr>
            <w:tcW w:w="624" w:type="dxa"/>
          </w:tcPr>
          <w:p w:rsidR="007D003E" w:rsidRPr="00F92379" w:rsidRDefault="007D003E" w:rsidP="00951CBF">
            <w:pPr>
              <w:rPr>
                <w:kern w:val="2"/>
              </w:rPr>
            </w:pPr>
          </w:p>
        </w:tc>
        <w:tc>
          <w:tcPr>
            <w:tcW w:w="1276" w:type="dxa"/>
          </w:tcPr>
          <w:p w:rsidR="007D003E" w:rsidRPr="00F92379" w:rsidRDefault="007D003E" w:rsidP="00951CBF">
            <w:pPr>
              <w:rPr>
                <w:kern w:val="2"/>
              </w:rPr>
            </w:pPr>
          </w:p>
        </w:tc>
        <w:tc>
          <w:tcPr>
            <w:tcW w:w="765" w:type="dxa"/>
          </w:tcPr>
          <w:p w:rsidR="007D003E" w:rsidRPr="00F92379" w:rsidRDefault="007D003E" w:rsidP="00951CBF">
            <w:pPr>
              <w:rPr>
                <w:kern w:val="2"/>
              </w:rPr>
            </w:pPr>
          </w:p>
        </w:tc>
        <w:tc>
          <w:tcPr>
            <w:tcW w:w="907" w:type="dxa"/>
          </w:tcPr>
          <w:p w:rsidR="007D003E" w:rsidRPr="00F92379" w:rsidRDefault="007D003E" w:rsidP="00951CBF">
            <w:pPr>
              <w:rPr>
                <w:kern w:val="2"/>
              </w:rPr>
            </w:pPr>
          </w:p>
        </w:tc>
        <w:tc>
          <w:tcPr>
            <w:tcW w:w="1928" w:type="dxa"/>
          </w:tcPr>
          <w:p w:rsidR="007D003E" w:rsidRPr="00F92379" w:rsidRDefault="007D003E" w:rsidP="00951CBF">
            <w:pPr>
              <w:rPr>
                <w:kern w:val="2"/>
              </w:rPr>
            </w:pPr>
          </w:p>
        </w:tc>
        <w:tc>
          <w:tcPr>
            <w:tcW w:w="1531" w:type="dxa"/>
          </w:tcPr>
          <w:p w:rsidR="007D003E" w:rsidRPr="00F92379" w:rsidRDefault="007D003E" w:rsidP="00951CBF">
            <w:pPr>
              <w:rPr>
                <w:kern w:val="2"/>
              </w:rPr>
            </w:pPr>
          </w:p>
        </w:tc>
        <w:tc>
          <w:tcPr>
            <w:tcW w:w="1162" w:type="dxa"/>
          </w:tcPr>
          <w:p w:rsidR="007D003E" w:rsidRPr="00F92379" w:rsidRDefault="007D003E" w:rsidP="00951CBF">
            <w:pPr>
              <w:rPr>
                <w:kern w:val="2"/>
              </w:rPr>
            </w:pPr>
          </w:p>
        </w:tc>
      </w:tr>
      <w:tr w:rsidR="007D003E" w:rsidRPr="00F92379" w:rsidTr="004A4F3A">
        <w:tc>
          <w:tcPr>
            <w:tcW w:w="704" w:type="dxa"/>
          </w:tcPr>
          <w:p w:rsidR="007D003E" w:rsidRPr="00F92379" w:rsidRDefault="007D003E" w:rsidP="004A4F3A">
            <w:pPr>
              <w:ind w:firstLine="0"/>
              <w:rPr>
                <w:kern w:val="2"/>
              </w:rPr>
            </w:pPr>
            <w:r w:rsidRPr="00F92379">
              <w:rPr>
                <w:kern w:val="2"/>
              </w:rPr>
              <w:t>N.</w:t>
            </w:r>
          </w:p>
        </w:tc>
        <w:tc>
          <w:tcPr>
            <w:tcW w:w="14317" w:type="dxa"/>
            <w:gridSpan w:val="11"/>
          </w:tcPr>
          <w:p w:rsidR="007D003E" w:rsidRPr="00F92379" w:rsidRDefault="007D003E" w:rsidP="00951CBF">
            <w:pPr>
              <w:rPr>
                <w:kern w:val="2"/>
              </w:rPr>
            </w:pPr>
            <w:r w:rsidRPr="00F92379">
              <w:rPr>
                <w:i/>
                <w:kern w:val="2"/>
              </w:rPr>
              <w:t>Наименование задачи (показателя), не являющейся ОЗР</w:t>
            </w:r>
          </w:p>
        </w:tc>
      </w:tr>
      <w:tr w:rsidR="007D003E" w:rsidRPr="00F92379" w:rsidTr="004A4F3A">
        <w:tc>
          <w:tcPr>
            <w:tcW w:w="704" w:type="dxa"/>
          </w:tcPr>
          <w:p w:rsidR="007D003E" w:rsidRPr="00F92379" w:rsidRDefault="007D003E" w:rsidP="004A4F3A">
            <w:pPr>
              <w:ind w:firstLine="0"/>
              <w:rPr>
                <w:kern w:val="2"/>
              </w:rPr>
            </w:pPr>
            <w:r w:rsidRPr="00F92379">
              <w:rPr>
                <w:kern w:val="2"/>
              </w:rPr>
              <w:t>N.1</w:t>
            </w:r>
          </w:p>
        </w:tc>
        <w:tc>
          <w:tcPr>
            <w:tcW w:w="2552" w:type="dxa"/>
          </w:tcPr>
          <w:p w:rsidR="007D003E" w:rsidRPr="00F92379" w:rsidRDefault="007D003E" w:rsidP="00DF34F7">
            <w:pPr>
              <w:ind w:firstLine="0"/>
              <w:jc w:val="left"/>
              <w:rPr>
                <w:kern w:val="2"/>
              </w:rPr>
            </w:pPr>
            <w:r w:rsidRPr="00F92379">
              <w:rPr>
                <w:i/>
                <w:kern w:val="2"/>
              </w:rPr>
              <w:t>Указываются мероприятия (результаты), направленные на достижение задачи</w:t>
            </w:r>
          </w:p>
        </w:tc>
        <w:tc>
          <w:tcPr>
            <w:tcW w:w="1253" w:type="dxa"/>
          </w:tcPr>
          <w:p w:rsidR="007D003E" w:rsidRPr="00F92379" w:rsidRDefault="007D003E" w:rsidP="00951CBF">
            <w:pPr>
              <w:rPr>
                <w:kern w:val="2"/>
              </w:rPr>
            </w:pPr>
          </w:p>
        </w:tc>
        <w:tc>
          <w:tcPr>
            <w:tcW w:w="1134" w:type="dxa"/>
          </w:tcPr>
          <w:p w:rsidR="007D003E" w:rsidRPr="00F92379" w:rsidRDefault="007D003E" w:rsidP="00951CBF">
            <w:pPr>
              <w:rPr>
                <w:kern w:val="2"/>
              </w:rPr>
            </w:pPr>
          </w:p>
        </w:tc>
        <w:tc>
          <w:tcPr>
            <w:tcW w:w="1185" w:type="dxa"/>
          </w:tcPr>
          <w:p w:rsidR="007D003E" w:rsidRPr="00F92379" w:rsidRDefault="007D003E" w:rsidP="00951CBF">
            <w:pPr>
              <w:rPr>
                <w:kern w:val="2"/>
              </w:rPr>
            </w:pPr>
          </w:p>
        </w:tc>
        <w:tc>
          <w:tcPr>
            <w:tcW w:w="624" w:type="dxa"/>
          </w:tcPr>
          <w:p w:rsidR="007D003E" w:rsidRPr="00F92379" w:rsidRDefault="007D003E" w:rsidP="00951CBF">
            <w:pPr>
              <w:rPr>
                <w:kern w:val="2"/>
              </w:rPr>
            </w:pPr>
          </w:p>
        </w:tc>
        <w:tc>
          <w:tcPr>
            <w:tcW w:w="1276" w:type="dxa"/>
          </w:tcPr>
          <w:p w:rsidR="007D003E" w:rsidRPr="00F92379" w:rsidRDefault="007D003E" w:rsidP="00951CBF">
            <w:pPr>
              <w:rPr>
                <w:kern w:val="2"/>
              </w:rPr>
            </w:pPr>
          </w:p>
        </w:tc>
        <w:tc>
          <w:tcPr>
            <w:tcW w:w="765" w:type="dxa"/>
          </w:tcPr>
          <w:p w:rsidR="007D003E" w:rsidRPr="00F92379" w:rsidRDefault="007D003E" w:rsidP="00951CBF">
            <w:pPr>
              <w:rPr>
                <w:kern w:val="2"/>
              </w:rPr>
            </w:pPr>
          </w:p>
        </w:tc>
        <w:tc>
          <w:tcPr>
            <w:tcW w:w="907" w:type="dxa"/>
          </w:tcPr>
          <w:p w:rsidR="007D003E" w:rsidRPr="00F92379" w:rsidRDefault="007D003E" w:rsidP="00951CBF">
            <w:pPr>
              <w:rPr>
                <w:kern w:val="2"/>
              </w:rPr>
            </w:pPr>
          </w:p>
        </w:tc>
        <w:tc>
          <w:tcPr>
            <w:tcW w:w="1928" w:type="dxa"/>
          </w:tcPr>
          <w:p w:rsidR="007D003E" w:rsidRPr="00F92379" w:rsidRDefault="007D003E" w:rsidP="00951CBF">
            <w:pPr>
              <w:rPr>
                <w:kern w:val="2"/>
              </w:rPr>
            </w:pPr>
          </w:p>
        </w:tc>
        <w:tc>
          <w:tcPr>
            <w:tcW w:w="1531" w:type="dxa"/>
          </w:tcPr>
          <w:p w:rsidR="007D003E" w:rsidRPr="00F92379" w:rsidRDefault="007D003E" w:rsidP="00951CBF">
            <w:pPr>
              <w:rPr>
                <w:kern w:val="2"/>
              </w:rPr>
            </w:pPr>
          </w:p>
        </w:tc>
        <w:tc>
          <w:tcPr>
            <w:tcW w:w="1162" w:type="dxa"/>
          </w:tcPr>
          <w:p w:rsidR="007D003E" w:rsidRPr="00F92379" w:rsidRDefault="007D003E" w:rsidP="00951CBF">
            <w:pPr>
              <w:rPr>
                <w:kern w:val="2"/>
              </w:rPr>
            </w:pPr>
          </w:p>
        </w:tc>
      </w:tr>
      <w:tr w:rsidR="007D003E" w:rsidRPr="00F92379" w:rsidTr="004A4F3A">
        <w:tc>
          <w:tcPr>
            <w:tcW w:w="704" w:type="dxa"/>
          </w:tcPr>
          <w:p w:rsidR="007D003E" w:rsidRPr="00F92379" w:rsidRDefault="007D003E" w:rsidP="004A4F3A">
            <w:pPr>
              <w:ind w:firstLine="0"/>
              <w:rPr>
                <w:kern w:val="2"/>
              </w:rPr>
            </w:pPr>
            <w:proofErr w:type="spellStart"/>
            <w:r w:rsidRPr="00F92379">
              <w:rPr>
                <w:kern w:val="2"/>
              </w:rPr>
              <w:t>N.n</w:t>
            </w:r>
            <w:proofErr w:type="spellEnd"/>
          </w:p>
        </w:tc>
        <w:tc>
          <w:tcPr>
            <w:tcW w:w="2552" w:type="dxa"/>
          </w:tcPr>
          <w:p w:rsidR="007D003E" w:rsidRPr="00F92379" w:rsidRDefault="007D003E" w:rsidP="00DF34F7">
            <w:pPr>
              <w:ind w:firstLine="0"/>
              <w:jc w:val="left"/>
              <w:rPr>
                <w:kern w:val="2"/>
              </w:rPr>
            </w:pPr>
            <w:r w:rsidRPr="00F92379">
              <w:rPr>
                <w:i/>
                <w:kern w:val="2"/>
              </w:rPr>
              <w:t>Указываются при необходимости мероприятия (результаты) из иных структурных элементов муниципальных программ, необходимые для достижения задачи (показателя)</w:t>
            </w:r>
          </w:p>
        </w:tc>
        <w:tc>
          <w:tcPr>
            <w:tcW w:w="1253" w:type="dxa"/>
          </w:tcPr>
          <w:p w:rsidR="007D003E" w:rsidRPr="00F92379" w:rsidRDefault="007D003E" w:rsidP="00951CBF">
            <w:pPr>
              <w:rPr>
                <w:kern w:val="2"/>
              </w:rPr>
            </w:pPr>
          </w:p>
        </w:tc>
        <w:tc>
          <w:tcPr>
            <w:tcW w:w="1134" w:type="dxa"/>
          </w:tcPr>
          <w:p w:rsidR="007D003E" w:rsidRPr="00F92379" w:rsidRDefault="007D003E" w:rsidP="00951CBF">
            <w:pPr>
              <w:rPr>
                <w:kern w:val="2"/>
              </w:rPr>
            </w:pPr>
          </w:p>
        </w:tc>
        <w:tc>
          <w:tcPr>
            <w:tcW w:w="1185" w:type="dxa"/>
          </w:tcPr>
          <w:p w:rsidR="007D003E" w:rsidRPr="00F92379" w:rsidRDefault="007D003E" w:rsidP="00951CBF">
            <w:pPr>
              <w:rPr>
                <w:kern w:val="2"/>
              </w:rPr>
            </w:pPr>
          </w:p>
        </w:tc>
        <w:tc>
          <w:tcPr>
            <w:tcW w:w="624" w:type="dxa"/>
          </w:tcPr>
          <w:p w:rsidR="007D003E" w:rsidRPr="00F92379" w:rsidRDefault="007D003E" w:rsidP="00951CBF">
            <w:pPr>
              <w:rPr>
                <w:kern w:val="2"/>
              </w:rPr>
            </w:pPr>
          </w:p>
        </w:tc>
        <w:tc>
          <w:tcPr>
            <w:tcW w:w="1276" w:type="dxa"/>
          </w:tcPr>
          <w:p w:rsidR="007D003E" w:rsidRPr="00F92379" w:rsidRDefault="007D003E" w:rsidP="00951CBF">
            <w:pPr>
              <w:rPr>
                <w:kern w:val="2"/>
              </w:rPr>
            </w:pPr>
          </w:p>
        </w:tc>
        <w:tc>
          <w:tcPr>
            <w:tcW w:w="765" w:type="dxa"/>
          </w:tcPr>
          <w:p w:rsidR="007D003E" w:rsidRPr="00F92379" w:rsidRDefault="007D003E" w:rsidP="00951CBF">
            <w:pPr>
              <w:rPr>
                <w:kern w:val="2"/>
              </w:rPr>
            </w:pPr>
          </w:p>
        </w:tc>
        <w:tc>
          <w:tcPr>
            <w:tcW w:w="907" w:type="dxa"/>
          </w:tcPr>
          <w:p w:rsidR="007D003E" w:rsidRPr="00F92379" w:rsidRDefault="007D003E" w:rsidP="00951CBF">
            <w:pPr>
              <w:rPr>
                <w:kern w:val="2"/>
              </w:rPr>
            </w:pPr>
          </w:p>
        </w:tc>
        <w:tc>
          <w:tcPr>
            <w:tcW w:w="1928" w:type="dxa"/>
          </w:tcPr>
          <w:p w:rsidR="007D003E" w:rsidRPr="00F92379" w:rsidRDefault="007D003E" w:rsidP="00951CBF">
            <w:pPr>
              <w:rPr>
                <w:kern w:val="2"/>
              </w:rPr>
            </w:pPr>
          </w:p>
        </w:tc>
        <w:tc>
          <w:tcPr>
            <w:tcW w:w="1531" w:type="dxa"/>
          </w:tcPr>
          <w:p w:rsidR="007D003E" w:rsidRPr="00F92379" w:rsidRDefault="007D003E" w:rsidP="00951CBF">
            <w:pPr>
              <w:rPr>
                <w:kern w:val="2"/>
              </w:rPr>
            </w:pPr>
          </w:p>
        </w:tc>
        <w:tc>
          <w:tcPr>
            <w:tcW w:w="1162" w:type="dxa"/>
          </w:tcPr>
          <w:p w:rsidR="007D003E" w:rsidRPr="00F92379" w:rsidRDefault="007D003E" w:rsidP="00DF34F7">
            <w:pPr>
              <w:ind w:firstLine="0"/>
              <w:jc w:val="center"/>
              <w:rPr>
                <w:kern w:val="2"/>
              </w:rPr>
            </w:pPr>
            <w:r w:rsidRPr="00F92379">
              <w:rPr>
                <w:i/>
                <w:kern w:val="2"/>
              </w:rPr>
              <w:t>X</w:t>
            </w:r>
          </w:p>
        </w:tc>
      </w:tr>
    </w:tbl>
    <w:p w:rsidR="007D003E" w:rsidRPr="00F92379" w:rsidRDefault="007D003E" w:rsidP="007D003E">
      <w:pPr>
        <w:jc w:val="center"/>
        <w:outlineLvl w:val="2"/>
      </w:pPr>
      <w:r w:rsidRPr="00F92379">
        <w:t>5. Финансовое обеспечение реализации проекта</w:t>
      </w:r>
    </w:p>
    <w:p w:rsidR="007D003E" w:rsidRPr="00F92379" w:rsidRDefault="007D003E" w:rsidP="007D003E"/>
    <w:tbl>
      <w:tblPr>
        <w:tblW w:w="15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1474"/>
        <w:gridCol w:w="2381"/>
        <w:gridCol w:w="1474"/>
        <w:gridCol w:w="1113"/>
        <w:gridCol w:w="1134"/>
        <w:gridCol w:w="992"/>
        <w:gridCol w:w="1304"/>
        <w:gridCol w:w="964"/>
        <w:gridCol w:w="1276"/>
        <w:gridCol w:w="1474"/>
      </w:tblGrid>
      <w:tr w:rsidR="007D003E" w:rsidRPr="00F92379" w:rsidTr="00951CBF">
        <w:tc>
          <w:tcPr>
            <w:tcW w:w="1417" w:type="dxa"/>
            <w:vMerge w:val="restart"/>
          </w:tcPr>
          <w:p w:rsidR="007D003E" w:rsidRPr="00F92379" w:rsidRDefault="007D003E" w:rsidP="00DF34F7">
            <w:pPr>
              <w:ind w:firstLine="0"/>
              <w:jc w:val="center"/>
            </w:pPr>
            <w:r w:rsidRPr="00F92379">
              <w:t>N п/п</w:t>
            </w:r>
          </w:p>
        </w:tc>
        <w:tc>
          <w:tcPr>
            <w:tcW w:w="3855" w:type="dxa"/>
            <w:gridSpan w:val="2"/>
            <w:vMerge w:val="restart"/>
          </w:tcPr>
          <w:p w:rsidR="007D003E" w:rsidRPr="00F92379" w:rsidRDefault="007D003E" w:rsidP="00DF34F7">
            <w:pPr>
              <w:ind w:firstLine="0"/>
              <w:jc w:val="center"/>
            </w:pPr>
            <w:r w:rsidRPr="00F92379">
              <w:t>Наименование мероприятия (результата) и источники финансирования</w:t>
            </w:r>
          </w:p>
        </w:tc>
        <w:tc>
          <w:tcPr>
            <w:tcW w:w="1474" w:type="dxa"/>
            <w:vMerge w:val="restart"/>
          </w:tcPr>
          <w:p w:rsidR="007D003E" w:rsidRPr="00F92379" w:rsidRDefault="007D003E" w:rsidP="00DF34F7">
            <w:pPr>
              <w:ind w:firstLine="0"/>
              <w:jc w:val="center"/>
            </w:pPr>
            <w:r w:rsidRPr="00F92379">
              <w:t>КБК</w:t>
            </w:r>
          </w:p>
        </w:tc>
        <w:tc>
          <w:tcPr>
            <w:tcW w:w="6783" w:type="dxa"/>
            <w:gridSpan w:val="6"/>
          </w:tcPr>
          <w:p w:rsidR="007D003E" w:rsidRPr="00F92379" w:rsidRDefault="007D003E" w:rsidP="00DF34F7">
            <w:pPr>
              <w:ind w:firstLine="0"/>
              <w:jc w:val="center"/>
            </w:pPr>
            <w:r w:rsidRPr="00F92379">
              <w:t>Объем финансового обеспечения по годам реализации (тыс. рублей)</w:t>
            </w:r>
          </w:p>
        </w:tc>
        <w:tc>
          <w:tcPr>
            <w:tcW w:w="1474" w:type="dxa"/>
          </w:tcPr>
          <w:p w:rsidR="007D003E" w:rsidRPr="00F92379" w:rsidRDefault="007D003E" w:rsidP="00DF34F7">
            <w:pPr>
              <w:ind w:firstLine="0"/>
              <w:jc w:val="center"/>
            </w:pPr>
            <w:r w:rsidRPr="00F92379">
              <w:t>Всего (тыс. рублей)</w:t>
            </w:r>
          </w:p>
        </w:tc>
      </w:tr>
      <w:tr w:rsidR="007D003E" w:rsidRPr="00F92379" w:rsidTr="00DF34F7">
        <w:tc>
          <w:tcPr>
            <w:tcW w:w="1417" w:type="dxa"/>
            <w:vMerge/>
          </w:tcPr>
          <w:p w:rsidR="007D003E" w:rsidRPr="00F92379" w:rsidRDefault="007D003E" w:rsidP="00951CBF"/>
        </w:tc>
        <w:tc>
          <w:tcPr>
            <w:tcW w:w="3855" w:type="dxa"/>
            <w:gridSpan w:val="2"/>
            <w:vMerge/>
          </w:tcPr>
          <w:p w:rsidR="007D003E" w:rsidRPr="00F92379" w:rsidRDefault="007D003E" w:rsidP="00951CBF"/>
        </w:tc>
        <w:tc>
          <w:tcPr>
            <w:tcW w:w="1474" w:type="dxa"/>
            <w:vMerge/>
          </w:tcPr>
          <w:p w:rsidR="007D003E" w:rsidRPr="00F92379" w:rsidRDefault="007D003E" w:rsidP="00951CBF">
            <w:pPr>
              <w:jc w:val="center"/>
            </w:pPr>
          </w:p>
        </w:tc>
        <w:tc>
          <w:tcPr>
            <w:tcW w:w="1113" w:type="dxa"/>
          </w:tcPr>
          <w:p w:rsidR="007D003E" w:rsidRPr="00F92379" w:rsidRDefault="007D003E" w:rsidP="00DF34F7">
            <w:pPr>
              <w:ind w:firstLine="0"/>
              <w:jc w:val="center"/>
            </w:pPr>
            <w:r w:rsidRPr="00F92379">
              <w:t xml:space="preserve">N </w:t>
            </w:r>
          </w:p>
        </w:tc>
        <w:tc>
          <w:tcPr>
            <w:tcW w:w="1134" w:type="dxa"/>
            <w:tcBorders>
              <w:top w:val="single" w:sz="4" w:space="0" w:color="auto"/>
              <w:bottom w:val="single" w:sz="4" w:space="0" w:color="auto"/>
              <w:right w:val="single" w:sz="4" w:space="0" w:color="auto"/>
            </w:tcBorders>
          </w:tcPr>
          <w:p w:rsidR="007D003E" w:rsidRPr="00F92379" w:rsidRDefault="007D003E" w:rsidP="00DF34F7">
            <w:pPr>
              <w:ind w:firstLine="0"/>
              <w:jc w:val="center"/>
            </w:pPr>
            <w:r w:rsidRPr="00F92379">
              <w:t xml:space="preserve">N+1 </w:t>
            </w:r>
          </w:p>
        </w:tc>
        <w:tc>
          <w:tcPr>
            <w:tcW w:w="992" w:type="dxa"/>
            <w:tcBorders>
              <w:top w:val="single" w:sz="4" w:space="0" w:color="auto"/>
              <w:left w:val="single" w:sz="4" w:space="0" w:color="auto"/>
              <w:bottom w:val="single" w:sz="4" w:space="0" w:color="auto"/>
              <w:right w:val="single" w:sz="4" w:space="0" w:color="auto"/>
            </w:tcBorders>
          </w:tcPr>
          <w:p w:rsidR="007D003E" w:rsidRPr="00F92379" w:rsidRDefault="007D003E" w:rsidP="00DF34F7">
            <w:pPr>
              <w:ind w:firstLine="0"/>
              <w:jc w:val="center"/>
            </w:pPr>
            <w:r w:rsidRPr="00F92379">
              <w:t>…</w:t>
            </w:r>
          </w:p>
        </w:tc>
        <w:tc>
          <w:tcPr>
            <w:tcW w:w="1304" w:type="dxa"/>
            <w:tcBorders>
              <w:top w:val="single" w:sz="4" w:space="0" w:color="auto"/>
              <w:left w:val="single" w:sz="4" w:space="0" w:color="auto"/>
              <w:bottom w:val="single" w:sz="4" w:space="0" w:color="auto"/>
            </w:tcBorders>
          </w:tcPr>
          <w:p w:rsidR="007D003E" w:rsidRPr="00F92379" w:rsidRDefault="007D003E" w:rsidP="00DF34F7">
            <w:pPr>
              <w:ind w:firstLine="0"/>
              <w:jc w:val="center"/>
            </w:pPr>
            <w:r w:rsidRPr="00F92379">
              <w:t>…</w:t>
            </w:r>
          </w:p>
        </w:tc>
        <w:tc>
          <w:tcPr>
            <w:tcW w:w="964" w:type="dxa"/>
          </w:tcPr>
          <w:p w:rsidR="007D003E" w:rsidRPr="00F92379" w:rsidRDefault="007D003E" w:rsidP="00DF34F7">
            <w:pPr>
              <w:ind w:firstLine="0"/>
              <w:jc w:val="center"/>
            </w:pPr>
            <w:r w:rsidRPr="00F92379">
              <w:t xml:space="preserve">… </w:t>
            </w:r>
          </w:p>
        </w:tc>
        <w:tc>
          <w:tcPr>
            <w:tcW w:w="1276" w:type="dxa"/>
          </w:tcPr>
          <w:p w:rsidR="007D003E" w:rsidRPr="00F92379" w:rsidRDefault="007D003E" w:rsidP="00DF34F7">
            <w:pPr>
              <w:ind w:firstLine="0"/>
              <w:jc w:val="center"/>
            </w:pPr>
            <w:proofErr w:type="spellStart"/>
            <w:r w:rsidRPr="00F92379">
              <w:t>N+n</w:t>
            </w:r>
            <w:proofErr w:type="spellEnd"/>
            <w:r w:rsidRPr="00F92379">
              <w:t xml:space="preserve"> </w:t>
            </w:r>
          </w:p>
        </w:tc>
        <w:tc>
          <w:tcPr>
            <w:tcW w:w="1474" w:type="dxa"/>
          </w:tcPr>
          <w:p w:rsidR="007D003E" w:rsidRPr="00F92379" w:rsidRDefault="007D003E" w:rsidP="00DF34F7">
            <w:pPr>
              <w:ind w:firstLine="0"/>
            </w:pPr>
          </w:p>
        </w:tc>
      </w:tr>
      <w:tr w:rsidR="007D003E" w:rsidRPr="00F92379" w:rsidTr="00951CBF">
        <w:tc>
          <w:tcPr>
            <w:tcW w:w="1417" w:type="dxa"/>
          </w:tcPr>
          <w:p w:rsidR="007D003E" w:rsidRPr="00F92379" w:rsidRDefault="007D003E" w:rsidP="00DF34F7">
            <w:pPr>
              <w:ind w:firstLine="0"/>
            </w:pPr>
            <w:r w:rsidRPr="00F92379">
              <w:t>1.</w:t>
            </w:r>
          </w:p>
        </w:tc>
        <w:tc>
          <w:tcPr>
            <w:tcW w:w="1474" w:type="dxa"/>
          </w:tcPr>
          <w:p w:rsidR="007D003E" w:rsidRPr="00F92379" w:rsidRDefault="007D003E" w:rsidP="00951CBF">
            <w:pPr>
              <w:rPr>
                <w:i/>
              </w:rPr>
            </w:pPr>
          </w:p>
        </w:tc>
        <w:tc>
          <w:tcPr>
            <w:tcW w:w="12112" w:type="dxa"/>
            <w:gridSpan w:val="9"/>
          </w:tcPr>
          <w:p w:rsidR="007D003E" w:rsidRPr="00F92379" w:rsidRDefault="007D003E" w:rsidP="00DF34F7">
            <w:pPr>
              <w:ind w:firstLine="19"/>
            </w:pPr>
            <w:r w:rsidRPr="00F92379">
              <w:rPr>
                <w:i/>
              </w:rPr>
              <w:t>Наименование общественно значимого результата (далее - ОЗР)</w:t>
            </w:r>
          </w:p>
        </w:tc>
      </w:tr>
      <w:tr w:rsidR="007D003E" w:rsidRPr="00F92379" w:rsidTr="00951CBF">
        <w:tc>
          <w:tcPr>
            <w:tcW w:w="1417" w:type="dxa"/>
          </w:tcPr>
          <w:p w:rsidR="007D003E" w:rsidRPr="00F92379" w:rsidRDefault="007D003E" w:rsidP="00DF34F7">
            <w:pPr>
              <w:ind w:firstLine="0"/>
            </w:pPr>
            <w:r w:rsidRPr="00F92379">
              <w:lastRenderedPageBreak/>
              <w:t xml:space="preserve">1.1. </w:t>
            </w:r>
          </w:p>
        </w:tc>
        <w:tc>
          <w:tcPr>
            <w:tcW w:w="3855" w:type="dxa"/>
            <w:gridSpan w:val="2"/>
          </w:tcPr>
          <w:p w:rsidR="007D003E" w:rsidRPr="00F92379" w:rsidRDefault="007D003E" w:rsidP="00DF34F7">
            <w:pPr>
              <w:ind w:firstLine="0"/>
            </w:pPr>
            <w:r w:rsidRPr="00F92379">
              <w:rPr>
                <w:i/>
              </w:rPr>
              <w:t>Указываются мероприятия (результаты), направленные на достижение ОЗР</w:t>
            </w:r>
          </w:p>
        </w:tc>
        <w:tc>
          <w:tcPr>
            <w:tcW w:w="1474" w:type="dxa"/>
          </w:tcPr>
          <w:p w:rsidR="007D003E" w:rsidRPr="00F92379" w:rsidRDefault="007D003E" w:rsidP="00951CBF"/>
        </w:tc>
        <w:tc>
          <w:tcPr>
            <w:tcW w:w="1113" w:type="dxa"/>
          </w:tcPr>
          <w:p w:rsidR="007D003E" w:rsidRPr="00F92379" w:rsidRDefault="007D003E" w:rsidP="00951CBF"/>
        </w:tc>
        <w:tc>
          <w:tcPr>
            <w:tcW w:w="1134" w:type="dxa"/>
          </w:tcPr>
          <w:p w:rsidR="007D003E" w:rsidRPr="00F92379" w:rsidRDefault="007D003E" w:rsidP="00951CBF"/>
        </w:tc>
        <w:tc>
          <w:tcPr>
            <w:tcW w:w="992" w:type="dxa"/>
          </w:tcPr>
          <w:p w:rsidR="007D003E" w:rsidRPr="00F92379" w:rsidRDefault="007D003E" w:rsidP="00951CBF"/>
        </w:tc>
        <w:tc>
          <w:tcPr>
            <w:tcW w:w="1304" w:type="dxa"/>
          </w:tcPr>
          <w:p w:rsidR="007D003E" w:rsidRPr="00F92379" w:rsidRDefault="007D003E" w:rsidP="00951CBF"/>
        </w:tc>
        <w:tc>
          <w:tcPr>
            <w:tcW w:w="964" w:type="dxa"/>
          </w:tcPr>
          <w:p w:rsidR="007D003E" w:rsidRPr="00F92379" w:rsidRDefault="007D003E" w:rsidP="00951CBF"/>
        </w:tc>
        <w:tc>
          <w:tcPr>
            <w:tcW w:w="1276" w:type="dxa"/>
          </w:tcPr>
          <w:p w:rsidR="007D003E" w:rsidRPr="00F92379" w:rsidRDefault="007D003E" w:rsidP="00951CBF"/>
        </w:tc>
        <w:tc>
          <w:tcPr>
            <w:tcW w:w="1474" w:type="dxa"/>
          </w:tcPr>
          <w:p w:rsidR="007D003E" w:rsidRPr="00F92379" w:rsidRDefault="007D003E" w:rsidP="00951CBF"/>
        </w:tc>
      </w:tr>
      <w:tr w:rsidR="007D003E" w:rsidRPr="00F92379" w:rsidTr="00951CBF">
        <w:tc>
          <w:tcPr>
            <w:tcW w:w="1417" w:type="dxa"/>
          </w:tcPr>
          <w:p w:rsidR="007D003E" w:rsidRPr="00F92379" w:rsidRDefault="007D003E" w:rsidP="00DF34F7">
            <w:pPr>
              <w:ind w:firstLine="0"/>
            </w:pPr>
            <w:r w:rsidRPr="00F92379">
              <w:t>1.1.1.</w:t>
            </w:r>
          </w:p>
        </w:tc>
        <w:tc>
          <w:tcPr>
            <w:tcW w:w="3855" w:type="dxa"/>
            <w:gridSpan w:val="2"/>
          </w:tcPr>
          <w:p w:rsidR="007D003E" w:rsidRPr="00F92379" w:rsidRDefault="007D003E" w:rsidP="00DF34F7">
            <w:pPr>
              <w:ind w:firstLine="0"/>
            </w:pPr>
            <w:r w:rsidRPr="00F92379">
              <w:rPr>
                <w:i/>
              </w:rPr>
              <w:t>Указывается наименование мероприятия (результата), всего</w:t>
            </w:r>
          </w:p>
        </w:tc>
        <w:tc>
          <w:tcPr>
            <w:tcW w:w="1474" w:type="dxa"/>
          </w:tcPr>
          <w:p w:rsidR="007D003E" w:rsidRPr="00F92379" w:rsidRDefault="007D003E" w:rsidP="00951CBF"/>
        </w:tc>
        <w:tc>
          <w:tcPr>
            <w:tcW w:w="1113" w:type="dxa"/>
          </w:tcPr>
          <w:p w:rsidR="007D003E" w:rsidRPr="00F92379" w:rsidRDefault="007D003E" w:rsidP="00951CBF"/>
        </w:tc>
        <w:tc>
          <w:tcPr>
            <w:tcW w:w="1134" w:type="dxa"/>
          </w:tcPr>
          <w:p w:rsidR="007D003E" w:rsidRPr="00F92379" w:rsidRDefault="007D003E" w:rsidP="00951CBF"/>
        </w:tc>
        <w:tc>
          <w:tcPr>
            <w:tcW w:w="992" w:type="dxa"/>
          </w:tcPr>
          <w:p w:rsidR="007D003E" w:rsidRPr="00F92379" w:rsidRDefault="007D003E" w:rsidP="00951CBF"/>
        </w:tc>
        <w:tc>
          <w:tcPr>
            <w:tcW w:w="1304" w:type="dxa"/>
          </w:tcPr>
          <w:p w:rsidR="007D003E" w:rsidRPr="00F92379" w:rsidRDefault="007D003E" w:rsidP="00951CBF"/>
        </w:tc>
        <w:tc>
          <w:tcPr>
            <w:tcW w:w="964" w:type="dxa"/>
          </w:tcPr>
          <w:p w:rsidR="007D003E" w:rsidRPr="00F92379" w:rsidRDefault="007D003E" w:rsidP="00951CBF"/>
        </w:tc>
        <w:tc>
          <w:tcPr>
            <w:tcW w:w="1276" w:type="dxa"/>
          </w:tcPr>
          <w:p w:rsidR="007D003E" w:rsidRPr="00F92379" w:rsidRDefault="007D003E" w:rsidP="00951CBF"/>
        </w:tc>
        <w:tc>
          <w:tcPr>
            <w:tcW w:w="1474" w:type="dxa"/>
          </w:tcPr>
          <w:p w:rsidR="007D003E" w:rsidRPr="00F92379" w:rsidRDefault="007D003E" w:rsidP="00951CBF"/>
        </w:tc>
      </w:tr>
      <w:tr w:rsidR="007D003E" w:rsidRPr="00F92379" w:rsidTr="00951CBF">
        <w:tc>
          <w:tcPr>
            <w:tcW w:w="1417" w:type="dxa"/>
          </w:tcPr>
          <w:p w:rsidR="007D003E" w:rsidRPr="00F92379" w:rsidRDefault="007D003E" w:rsidP="00DF34F7">
            <w:pPr>
              <w:ind w:firstLine="0"/>
            </w:pPr>
            <w:r w:rsidRPr="00F92379">
              <w:t>1.1.1.1.</w:t>
            </w:r>
          </w:p>
        </w:tc>
        <w:tc>
          <w:tcPr>
            <w:tcW w:w="3855" w:type="dxa"/>
            <w:gridSpan w:val="2"/>
          </w:tcPr>
          <w:p w:rsidR="007D003E" w:rsidRPr="00F92379" w:rsidRDefault="007D003E" w:rsidP="00DF34F7">
            <w:pPr>
              <w:ind w:firstLine="0"/>
            </w:pPr>
            <w:r w:rsidRPr="00F92379">
              <w:rPr>
                <w:i/>
              </w:rPr>
              <w:t>Муниципальный бюджет (всего), из них:</w:t>
            </w:r>
          </w:p>
        </w:tc>
        <w:tc>
          <w:tcPr>
            <w:tcW w:w="1474" w:type="dxa"/>
          </w:tcPr>
          <w:p w:rsidR="007D003E" w:rsidRPr="00F92379" w:rsidRDefault="007D003E" w:rsidP="00951CBF"/>
        </w:tc>
        <w:tc>
          <w:tcPr>
            <w:tcW w:w="1113" w:type="dxa"/>
          </w:tcPr>
          <w:p w:rsidR="007D003E" w:rsidRPr="00F92379" w:rsidRDefault="007D003E" w:rsidP="00951CBF"/>
        </w:tc>
        <w:tc>
          <w:tcPr>
            <w:tcW w:w="1134" w:type="dxa"/>
          </w:tcPr>
          <w:p w:rsidR="007D003E" w:rsidRPr="00F92379" w:rsidRDefault="007D003E" w:rsidP="00951CBF"/>
        </w:tc>
        <w:tc>
          <w:tcPr>
            <w:tcW w:w="992" w:type="dxa"/>
          </w:tcPr>
          <w:p w:rsidR="007D003E" w:rsidRPr="00F92379" w:rsidRDefault="007D003E" w:rsidP="00951CBF"/>
        </w:tc>
        <w:tc>
          <w:tcPr>
            <w:tcW w:w="1304" w:type="dxa"/>
          </w:tcPr>
          <w:p w:rsidR="007D003E" w:rsidRPr="00F92379" w:rsidRDefault="007D003E" w:rsidP="00951CBF"/>
        </w:tc>
        <w:tc>
          <w:tcPr>
            <w:tcW w:w="964" w:type="dxa"/>
          </w:tcPr>
          <w:p w:rsidR="007D003E" w:rsidRPr="00F92379" w:rsidRDefault="007D003E" w:rsidP="00951CBF"/>
        </w:tc>
        <w:tc>
          <w:tcPr>
            <w:tcW w:w="1276" w:type="dxa"/>
          </w:tcPr>
          <w:p w:rsidR="007D003E" w:rsidRPr="00F92379" w:rsidRDefault="007D003E" w:rsidP="00951CBF"/>
        </w:tc>
        <w:tc>
          <w:tcPr>
            <w:tcW w:w="1474" w:type="dxa"/>
          </w:tcPr>
          <w:p w:rsidR="007D003E" w:rsidRPr="00F92379" w:rsidRDefault="007D003E" w:rsidP="00951CBF"/>
        </w:tc>
      </w:tr>
      <w:tr w:rsidR="007D003E" w:rsidRPr="00F92379" w:rsidTr="00951CBF">
        <w:tc>
          <w:tcPr>
            <w:tcW w:w="1417" w:type="dxa"/>
          </w:tcPr>
          <w:p w:rsidR="007D003E" w:rsidRPr="00F92379" w:rsidRDefault="007D003E" w:rsidP="00DF34F7">
            <w:pPr>
              <w:ind w:firstLine="0"/>
            </w:pPr>
            <w:r w:rsidRPr="00F92379">
              <w:t>1.1.1.1.1.ф</w:t>
            </w:r>
          </w:p>
        </w:tc>
        <w:tc>
          <w:tcPr>
            <w:tcW w:w="3855" w:type="dxa"/>
            <w:gridSpan w:val="2"/>
          </w:tcPr>
          <w:p w:rsidR="007D003E" w:rsidRPr="00F92379" w:rsidRDefault="007D003E" w:rsidP="00DF34F7">
            <w:pPr>
              <w:ind w:firstLine="0"/>
            </w:pPr>
            <w:r w:rsidRPr="00F92379">
              <w:rPr>
                <w:i/>
              </w:rPr>
              <w:t>Федеральный бюджет</w:t>
            </w:r>
          </w:p>
        </w:tc>
        <w:tc>
          <w:tcPr>
            <w:tcW w:w="1474" w:type="dxa"/>
          </w:tcPr>
          <w:p w:rsidR="007D003E" w:rsidRPr="00F92379" w:rsidRDefault="007D003E" w:rsidP="00951CBF"/>
        </w:tc>
        <w:tc>
          <w:tcPr>
            <w:tcW w:w="1113" w:type="dxa"/>
          </w:tcPr>
          <w:p w:rsidR="007D003E" w:rsidRPr="00F92379" w:rsidRDefault="007D003E" w:rsidP="00951CBF"/>
        </w:tc>
        <w:tc>
          <w:tcPr>
            <w:tcW w:w="1134" w:type="dxa"/>
          </w:tcPr>
          <w:p w:rsidR="007D003E" w:rsidRPr="00F92379" w:rsidRDefault="007D003E" w:rsidP="00951CBF"/>
        </w:tc>
        <w:tc>
          <w:tcPr>
            <w:tcW w:w="992" w:type="dxa"/>
          </w:tcPr>
          <w:p w:rsidR="007D003E" w:rsidRPr="00F92379" w:rsidRDefault="007D003E" w:rsidP="00951CBF"/>
        </w:tc>
        <w:tc>
          <w:tcPr>
            <w:tcW w:w="1304" w:type="dxa"/>
          </w:tcPr>
          <w:p w:rsidR="007D003E" w:rsidRPr="00F92379" w:rsidRDefault="007D003E" w:rsidP="00951CBF"/>
        </w:tc>
        <w:tc>
          <w:tcPr>
            <w:tcW w:w="964" w:type="dxa"/>
          </w:tcPr>
          <w:p w:rsidR="007D003E" w:rsidRPr="00F92379" w:rsidRDefault="007D003E" w:rsidP="00951CBF"/>
        </w:tc>
        <w:tc>
          <w:tcPr>
            <w:tcW w:w="1276" w:type="dxa"/>
          </w:tcPr>
          <w:p w:rsidR="007D003E" w:rsidRPr="00F92379" w:rsidRDefault="007D003E" w:rsidP="00951CBF"/>
        </w:tc>
        <w:tc>
          <w:tcPr>
            <w:tcW w:w="1474" w:type="dxa"/>
          </w:tcPr>
          <w:p w:rsidR="007D003E" w:rsidRPr="00F92379" w:rsidRDefault="007D003E" w:rsidP="00951CBF"/>
        </w:tc>
      </w:tr>
      <w:tr w:rsidR="007D003E" w:rsidRPr="00F92379" w:rsidTr="00951CBF">
        <w:tc>
          <w:tcPr>
            <w:tcW w:w="1417" w:type="dxa"/>
          </w:tcPr>
          <w:p w:rsidR="007D003E" w:rsidRPr="00F92379" w:rsidRDefault="007D003E" w:rsidP="00DF34F7">
            <w:pPr>
              <w:ind w:firstLine="0"/>
            </w:pPr>
            <w:r w:rsidRPr="00F92379">
              <w:t>1.1.1.1.2.о</w:t>
            </w:r>
          </w:p>
        </w:tc>
        <w:tc>
          <w:tcPr>
            <w:tcW w:w="3855" w:type="dxa"/>
            <w:gridSpan w:val="2"/>
          </w:tcPr>
          <w:p w:rsidR="007D003E" w:rsidRPr="00F92379" w:rsidRDefault="007D003E" w:rsidP="00DF34F7">
            <w:pPr>
              <w:ind w:firstLine="0"/>
            </w:pPr>
            <w:r w:rsidRPr="00F92379">
              <w:rPr>
                <w:i/>
              </w:rPr>
              <w:t>Республиканский бюджет Чувашской Республики</w:t>
            </w:r>
          </w:p>
        </w:tc>
        <w:tc>
          <w:tcPr>
            <w:tcW w:w="1474" w:type="dxa"/>
          </w:tcPr>
          <w:p w:rsidR="007D003E" w:rsidRPr="00F92379" w:rsidRDefault="007D003E" w:rsidP="00951CBF"/>
        </w:tc>
        <w:tc>
          <w:tcPr>
            <w:tcW w:w="1113" w:type="dxa"/>
          </w:tcPr>
          <w:p w:rsidR="007D003E" w:rsidRPr="00F92379" w:rsidRDefault="007D003E" w:rsidP="00951CBF"/>
        </w:tc>
        <w:tc>
          <w:tcPr>
            <w:tcW w:w="1134" w:type="dxa"/>
          </w:tcPr>
          <w:p w:rsidR="007D003E" w:rsidRPr="00F92379" w:rsidRDefault="007D003E" w:rsidP="00951CBF"/>
        </w:tc>
        <w:tc>
          <w:tcPr>
            <w:tcW w:w="992" w:type="dxa"/>
          </w:tcPr>
          <w:p w:rsidR="007D003E" w:rsidRPr="00F92379" w:rsidRDefault="007D003E" w:rsidP="00951CBF"/>
        </w:tc>
        <w:tc>
          <w:tcPr>
            <w:tcW w:w="1304" w:type="dxa"/>
          </w:tcPr>
          <w:p w:rsidR="007D003E" w:rsidRPr="00F92379" w:rsidRDefault="007D003E" w:rsidP="00951CBF"/>
        </w:tc>
        <w:tc>
          <w:tcPr>
            <w:tcW w:w="964" w:type="dxa"/>
          </w:tcPr>
          <w:p w:rsidR="007D003E" w:rsidRPr="00F92379" w:rsidRDefault="007D003E" w:rsidP="00951CBF"/>
        </w:tc>
        <w:tc>
          <w:tcPr>
            <w:tcW w:w="1276" w:type="dxa"/>
          </w:tcPr>
          <w:p w:rsidR="007D003E" w:rsidRPr="00F92379" w:rsidRDefault="007D003E" w:rsidP="00951CBF"/>
        </w:tc>
        <w:tc>
          <w:tcPr>
            <w:tcW w:w="1474" w:type="dxa"/>
          </w:tcPr>
          <w:p w:rsidR="007D003E" w:rsidRPr="00F92379" w:rsidRDefault="007D003E" w:rsidP="00951CBF"/>
        </w:tc>
      </w:tr>
      <w:tr w:rsidR="007D003E" w:rsidRPr="00F92379" w:rsidTr="00951CBF">
        <w:tc>
          <w:tcPr>
            <w:tcW w:w="1417" w:type="dxa"/>
          </w:tcPr>
          <w:p w:rsidR="007D003E" w:rsidRPr="00F92379" w:rsidRDefault="007D003E" w:rsidP="00DF34F7">
            <w:pPr>
              <w:ind w:firstLine="0"/>
            </w:pPr>
            <w:r w:rsidRPr="00F92379">
              <w:t>1.1.1.1.3.м</w:t>
            </w:r>
          </w:p>
        </w:tc>
        <w:tc>
          <w:tcPr>
            <w:tcW w:w="3855" w:type="dxa"/>
            <w:gridSpan w:val="2"/>
          </w:tcPr>
          <w:p w:rsidR="007D003E" w:rsidRPr="00F92379" w:rsidRDefault="007D003E" w:rsidP="00DF34F7">
            <w:pPr>
              <w:ind w:firstLine="0"/>
            </w:pPr>
            <w:r w:rsidRPr="00F92379">
              <w:rPr>
                <w:i/>
              </w:rPr>
              <w:t>Местный бюджет</w:t>
            </w:r>
          </w:p>
        </w:tc>
        <w:tc>
          <w:tcPr>
            <w:tcW w:w="1474" w:type="dxa"/>
          </w:tcPr>
          <w:p w:rsidR="007D003E" w:rsidRPr="00F92379" w:rsidRDefault="007D003E" w:rsidP="00951CBF"/>
        </w:tc>
        <w:tc>
          <w:tcPr>
            <w:tcW w:w="1113" w:type="dxa"/>
          </w:tcPr>
          <w:p w:rsidR="007D003E" w:rsidRPr="00F92379" w:rsidRDefault="007D003E" w:rsidP="00951CBF"/>
        </w:tc>
        <w:tc>
          <w:tcPr>
            <w:tcW w:w="1134" w:type="dxa"/>
          </w:tcPr>
          <w:p w:rsidR="007D003E" w:rsidRPr="00F92379" w:rsidRDefault="007D003E" w:rsidP="00951CBF"/>
        </w:tc>
        <w:tc>
          <w:tcPr>
            <w:tcW w:w="992" w:type="dxa"/>
          </w:tcPr>
          <w:p w:rsidR="007D003E" w:rsidRPr="00F92379" w:rsidRDefault="007D003E" w:rsidP="00951CBF"/>
        </w:tc>
        <w:tc>
          <w:tcPr>
            <w:tcW w:w="1304" w:type="dxa"/>
          </w:tcPr>
          <w:p w:rsidR="007D003E" w:rsidRPr="00F92379" w:rsidRDefault="007D003E" w:rsidP="00951CBF"/>
        </w:tc>
        <w:tc>
          <w:tcPr>
            <w:tcW w:w="964" w:type="dxa"/>
          </w:tcPr>
          <w:p w:rsidR="007D003E" w:rsidRPr="00F92379" w:rsidRDefault="007D003E" w:rsidP="00951CBF"/>
        </w:tc>
        <w:tc>
          <w:tcPr>
            <w:tcW w:w="1276" w:type="dxa"/>
          </w:tcPr>
          <w:p w:rsidR="007D003E" w:rsidRPr="00F92379" w:rsidRDefault="007D003E" w:rsidP="00951CBF"/>
        </w:tc>
        <w:tc>
          <w:tcPr>
            <w:tcW w:w="1474" w:type="dxa"/>
          </w:tcPr>
          <w:p w:rsidR="007D003E" w:rsidRPr="00F92379" w:rsidRDefault="007D003E" w:rsidP="00951CBF"/>
        </w:tc>
      </w:tr>
      <w:tr w:rsidR="007D003E" w:rsidRPr="00F92379" w:rsidTr="00951CBF">
        <w:tc>
          <w:tcPr>
            <w:tcW w:w="1417" w:type="dxa"/>
          </w:tcPr>
          <w:p w:rsidR="007D003E" w:rsidRPr="00F92379" w:rsidRDefault="007D003E" w:rsidP="00DF34F7">
            <w:pPr>
              <w:ind w:firstLine="0"/>
            </w:pPr>
            <w:r w:rsidRPr="00F92379">
              <w:t>1.1.1.1.4.</w:t>
            </w:r>
          </w:p>
        </w:tc>
        <w:tc>
          <w:tcPr>
            <w:tcW w:w="3855" w:type="dxa"/>
            <w:gridSpan w:val="2"/>
          </w:tcPr>
          <w:p w:rsidR="007D003E" w:rsidRPr="00F92379" w:rsidRDefault="007D003E" w:rsidP="00DF34F7">
            <w:pPr>
              <w:ind w:firstLine="0"/>
            </w:pPr>
            <w:r w:rsidRPr="00F92379">
              <w:rPr>
                <w:i/>
              </w:rPr>
              <w:t>Внебюджетные источники, всего</w:t>
            </w:r>
          </w:p>
        </w:tc>
        <w:tc>
          <w:tcPr>
            <w:tcW w:w="1474" w:type="dxa"/>
          </w:tcPr>
          <w:p w:rsidR="007D003E" w:rsidRPr="00F92379" w:rsidRDefault="007D003E" w:rsidP="00951CBF"/>
        </w:tc>
        <w:tc>
          <w:tcPr>
            <w:tcW w:w="1113" w:type="dxa"/>
          </w:tcPr>
          <w:p w:rsidR="007D003E" w:rsidRPr="00F92379" w:rsidRDefault="007D003E" w:rsidP="00951CBF"/>
        </w:tc>
        <w:tc>
          <w:tcPr>
            <w:tcW w:w="1134" w:type="dxa"/>
          </w:tcPr>
          <w:p w:rsidR="007D003E" w:rsidRPr="00F92379" w:rsidRDefault="007D003E" w:rsidP="00951CBF"/>
        </w:tc>
        <w:tc>
          <w:tcPr>
            <w:tcW w:w="992" w:type="dxa"/>
          </w:tcPr>
          <w:p w:rsidR="007D003E" w:rsidRPr="00F92379" w:rsidRDefault="007D003E" w:rsidP="00951CBF"/>
        </w:tc>
        <w:tc>
          <w:tcPr>
            <w:tcW w:w="1304" w:type="dxa"/>
          </w:tcPr>
          <w:p w:rsidR="007D003E" w:rsidRPr="00F92379" w:rsidRDefault="007D003E" w:rsidP="00951CBF"/>
        </w:tc>
        <w:tc>
          <w:tcPr>
            <w:tcW w:w="964" w:type="dxa"/>
          </w:tcPr>
          <w:p w:rsidR="007D003E" w:rsidRPr="00F92379" w:rsidRDefault="007D003E" w:rsidP="00951CBF"/>
        </w:tc>
        <w:tc>
          <w:tcPr>
            <w:tcW w:w="1276" w:type="dxa"/>
          </w:tcPr>
          <w:p w:rsidR="007D003E" w:rsidRPr="00F92379" w:rsidRDefault="007D003E" w:rsidP="00951CBF"/>
        </w:tc>
        <w:tc>
          <w:tcPr>
            <w:tcW w:w="1474" w:type="dxa"/>
          </w:tcPr>
          <w:p w:rsidR="007D003E" w:rsidRPr="00F92379" w:rsidRDefault="007D003E" w:rsidP="00951CBF"/>
        </w:tc>
      </w:tr>
      <w:tr w:rsidR="007D003E" w:rsidRPr="00F92379" w:rsidTr="00951CBF">
        <w:tc>
          <w:tcPr>
            <w:tcW w:w="5272" w:type="dxa"/>
            <w:gridSpan w:val="3"/>
          </w:tcPr>
          <w:p w:rsidR="007D003E" w:rsidRPr="00F92379" w:rsidRDefault="007D003E" w:rsidP="00951CBF">
            <w:r w:rsidRPr="00F92379">
              <w:t>ИТОГО ПО ПРОЕКТУ:</w:t>
            </w:r>
          </w:p>
        </w:tc>
        <w:tc>
          <w:tcPr>
            <w:tcW w:w="1474" w:type="dxa"/>
          </w:tcPr>
          <w:p w:rsidR="007D003E" w:rsidRPr="00F92379" w:rsidRDefault="007D003E" w:rsidP="00951CBF"/>
        </w:tc>
        <w:tc>
          <w:tcPr>
            <w:tcW w:w="1113" w:type="dxa"/>
          </w:tcPr>
          <w:p w:rsidR="007D003E" w:rsidRPr="00F92379" w:rsidRDefault="007D003E" w:rsidP="00951CBF"/>
        </w:tc>
        <w:tc>
          <w:tcPr>
            <w:tcW w:w="1134" w:type="dxa"/>
          </w:tcPr>
          <w:p w:rsidR="007D003E" w:rsidRPr="00F92379" w:rsidRDefault="007D003E" w:rsidP="00951CBF"/>
        </w:tc>
        <w:tc>
          <w:tcPr>
            <w:tcW w:w="992" w:type="dxa"/>
          </w:tcPr>
          <w:p w:rsidR="007D003E" w:rsidRPr="00F92379" w:rsidRDefault="007D003E" w:rsidP="00951CBF"/>
        </w:tc>
        <w:tc>
          <w:tcPr>
            <w:tcW w:w="1304" w:type="dxa"/>
          </w:tcPr>
          <w:p w:rsidR="007D003E" w:rsidRPr="00F92379" w:rsidRDefault="007D003E" w:rsidP="00951CBF"/>
        </w:tc>
        <w:tc>
          <w:tcPr>
            <w:tcW w:w="964" w:type="dxa"/>
          </w:tcPr>
          <w:p w:rsidR="007D003E" w:rsidRPr="00F92379" w:rsidRDefault="007D003E" w:rsidP="00951CBF"/>
        </w:tc>
        <w:tc>
          <w:tcPr>
            <w:tcW w:w="1276" w:type="dxa"/>
          </w:tcPr>
          <w:p w:rsidR="007D003E" w:rsidRPr="00F92379" w:rsidRDefault="007D003E" w:rsidP="00951CBF"/>
        </w:tc>
        <w:tc>
          <w:tcPr>
            <w:tcW w:w="1474" w:type="dxa"/>
          </w:tcPr>
          <w:p w:rsidR="007D003E" w:rsidRPr="00F92379" w:rsidRDefault="007D003E" w:rsidP="00951CBF"/>
        </w:tc>
      </w:tr>
      <w:tr w:rsidR="007D003E" w:rsidRPr="00F92379" w:rsidTr="00951CBF">
        <w:tc>
          <w:tcPr>
            <w:tcW w:w="5272" w:type="dxa"/>
            <w:gridSpan w:val="3"/>
          </w:tcPr>
          <w:p w:rsidR="007D003E" w:rsidRPr="00F92379" w:rsidRDefault="007D003E" w:rsidP="00DF34F7">
            <w:pPr>
              <w:ind w:firstLine="0"/>
            </w:pPr>
            <w:r w:rsidRPr="00F92379">
              <w:rPr>
                <w:i/>
              </w:rPr>
              <w:t>Муниципальный бюджет (всего), из них:</w:t>
            </w:r>
          </w:p>
        </w:tc>
        <w:tc>
          <w:tcPr>
            <w:tcW w:w="1474" w:type="dxa"/>
          </w:tcPr>
          <w:p w:rsidR="007D003E" w:rsidRPr="00F92379" w:rsidRDefault="007D003E" w:rsidP="00951CBF"/>
        </w:tc>
        <w:tc>
          <w:tcPr>
            <w:tcW w:w="1113" w:type="dxa"/>
          </w:tcPr>
          <w:p w:rsidR="007D003E" w:rsidRPr="00F92379" w:rsidRDefault="007D003E" w:rsidP="00951CBF"/>
        </w:tc>
        <w:tc>
          <w:tcPr>
            <w:tcW w:w="1134" w:type="dxa"/>
          </w:tcPr>
          <w:p w:rsidR="007D003E" w:rsidRPr="00F92379" w:rsidRDefault="007D003E" w:rsidP="00951CBF"/>
        </w:tc>
        <w:tc>
          <w:tcPr>
            <w:tcW w:w="992" w:type="dxa"/>
          </w:tcPr>
          <w:p w:rsidR="007D003E" w:rsidRPr="00F92379" w:rsidRDefault="007D003E" w:rsidP="00951CBF"/>
        </w:tc>
        <w:tc>
          <w:tcPr>
            <w:tcW w:w="1304" w:type="dxa"/>
          </w:tcPr>
          <w:p w:rsidR="007D003E" w:rsidRPr="00F92379" w:rsidRDefault="007D003E" w:rsidP="00951CBF"/>
        </w:tc>
        <w:tc>
          <w:tcPr>
            <w:tcW w:w="964" w:type="dxa"/>
          </w:tcPr>
          <w:p w:rsidR="007D003E" w:rsidRPr="00F92379" w:rsidRDefault="007D003E" w:rsidP="00951CBF"/>
        </w:tc>
        <w:tc>
          <w:tcPr>
            <w:tcW w:w="1276" w:type="dxa"/>
          </w:tcPr>
          <w:p w:rsidR="007D003E" w:rsidRPr="00F92379" w:rsidRDefault="007D003E" w:rsidP="00951CBF"/>
        </w:tc>
        <w:tc>
          <w:tcPr>
            <w:tcW w:w="1474" w:type="dxa"/>
          </w:tcPr>
          <w:p w:rsidR="007D003E" w:rsidRPr="00F92379" w:rsidRDefault="007D003E" w:rsidP="00951CBF"/>
        </w:tc>
      </w:tr>
      <w:tr w:rsidR="007D003E" w:rsidRPr="00F92379" w:rsidTr="00951CBF">
        <w:tc>
          <w:tcPr>
            <w:tcW w:w="5272" w:type="dxa"/>
            <w:gridSpan w:val="3"/>
          </w:tcPr>
          <w:p w:rsidR="007D003E" w:rsidRPr="00F92379" w:rsidRDefault="007D003E" w:rsidP="00DF34F7">
            <w:pPr>
              <w:ind w:firstLine="0"/>
            </w:pPr>
            <w:r w:rsidRPr="00F92379">
              <w:rPr>
                <w:i/>
              </w:rPr>
              <w:t>Федеральный бюджет</w:t>
            </w:r>
          </w:p>
        </w:tc>
        <w:tc>
          <w:tcPr>
            <w:tcW w:w="1474" w:type="dxa"/>
          </w:tcPr>
          <w:p w:rsidR="007D003E" w:rsidRPr="00F92379" w:rsidRDefault="007D003E" w:rsidP="00951CBF"/>
        </w:tc>
        <w:tc>
          <w:tcPr>
            <w:tcW w:w="1113" w:type="dxa"/>
          </w:tcPr>
          <w:p w:rsidR="007D003E" w:rsidRPr="00F92379" w:rsidRDefault="007D003E" w:rsidP="00951CBF"/>
        </w:tc>
        <w:tc>
          <w:tcPr>
            <w:tcW w:w="1134" w:type="dxa"/>
          </w:tcPr>
          <w:p w:rsidR="007D003E" w:rsidRPr="00F92379" w:rsidRDefault="007D003E" w:rsidP="00951CBF"/>
        </w:tc>
        <w:tc>
          <w:tcPr>
            <w:tcW w:w="992" w:type="dxa"/>
          </w:tcPr>
          <w:p w:rsidR="007D003E" w:rsidRPr="00F92379" w:rsidRDefault="007D003E" w:rsidP="00951CBF"/>
        </w:tc>
        <w:tc>
          <w:tcPr>
            <w:tcW w:w="1304" w:type="dxa"/>
          </w:tcPr>
          <w:p w:rsidR="007D003E" w:rsidRPr="00F92379" w:rsidRDefault="007D003E" w:rsidP="00951CBF"/>
        </w:tc>
        <w:tc>
          <w:tcPr>
            <w:tcW w:w="964" w:type="dxa"/>
          </w:tcPr>
          <w:p w:rsidR="007D003E" w:rsidRPr="00F92379" w:rsidRDefault="007D003E" w:rsidP="00951CBF"/>
        </w:tc>
        <w:tc>
          <w:tcPr>
            <w:tcW w:w="1276" w:type="dxa"/>
          </w:tcPr>
          <w:p w:rsidR="007D003E" w:rsidRPr="00F92379" w:rsidRDefault="007D003E" w:rsidP="00951CBF"/>
        </w:tc>
        <w:tc>
          <w:tcPr>
            <w:tcW w:w="1474" w:type="dxa"/>
          </w:tcPr>
          <w:p w:rsidR="007D003E" w:rsidRPr="00F92379" w:rsidRDefault="007D003E" w:rsidP="00951CBF"/>
        </w:tc>
      </w:tr>
      <w:tr w:rsidR="007D003E" w:rsidRPr="00F92379" w:rsidTr="00951CBF">
        <w:tc>
          <w:tcPr>
            <w:tcW w:w="5272" w:type="dxa"/>
            <w:gridSpan w:val="3"/>
          </w:tcPr>
          <w:p w:rsidR="007D003E" w:rsidRPr="00F92379" w:rsidRDefault="007D003E" w:rsidP="00DF34F7">
            <w:pPr>
              <w:ind w:firstLine="0"/>
            </w:pPr>
            <w:r w:rsidRPr="00F92379">
              <w:rPr>
                <w:i/>
              </w:rPr>
              <w:t>Республиканский бюджет Чувашской Республики</w:t>
            </w:r>
          </w:p>
        </w:tc>
        <w:tc>
          <w:tcPr>
            <w:tcW w:w="1474" w:type="dxa"/>
          </w:tcPr>
          <w:p w:rsidR="007D003E" w:rsidRPr="00F92379" w:rsidRDefault="007D003E" w:rsidP="00951CBF"/>
        </w:tc>
        <w:tc>
          <w:tcPr>
            <w:tcW w:w="1113" w:type="dxa"/>
          </w:tcPr>
          <w:p w:rsidR="007D003E" w:rsidRPr="00F92379" w:rsidRDefault="007D003E" w:rsidP="00951CBF"/>
        </w:tc>
        <w:tc>
          <w:tcPr>
            <w:tcW w:w="1134" w:type="dxa"/>
          </w:tcPr>
          <w:p w:rsidR="007D003E" w:rsidRPr="00F92379" w:rsidRDefault="007D003E" w:rsidP="00951CBF"/>
        </w:tc>
        <w:tc>
          <w:tcPr>
            <w:tcW w:w="992" w:type="dxa"/>
          </w:tcPr>
          <w:p w:rsidR="007D003E" w:rsidRPr="00F92379" w:rsidRDefault="007D003E" w:rsidP="00951CBF"/>
        </w:tc>
        <w:tc>
          <w:tcPr>
            <w:tcW w:w="1304" w:type="dxa"/>
          </w:tcPr>
          <w:p w:rsidR="007D003E" w:rsidRPr="00F92379" w:rsidRDefault="007D003E" w:rsidP="00951CBF"/>
        </w:tc>
        <w:tc>
          <w:tcPr>
            <w:tcW w:w="964" w:type="dxa"/>
          </w:tcPr>
          <w:p w:rsidR="007D003E" w:rsidRPr="00F92379" w:rsidRDefault="007D003E" w:rsidP="00951CBF"/>
        </w:tc>
        <w:tc>
          <w:tcPr>
            <w:tcW w:w="1276" w:type="dxa"/>
          </w:tcPr>
          <w:p w:rsidR="007D003E" w:rsidRPr="00F92379" w:rsidRDefault="007D003E" w:rsidP="00951CBF"/>
        </w:tc>
        <w:tc>
          <w:tcPr>
            <w:tcW w:w="1474" w:type="dxa"/>
          </w:tcPr>
          <w:p w:rsidR="007D003E" w:rsidRPr="00F92379" w:rsidRDefault="007D003E" w:rsidP="00951CBF"/>
        </w:tc>
      </w:tr>
      <w:tr w:rsidR="007D003E" w:rsidRPr="00F92379" w:rsidTr="00951CBF">
        <w:tc>
          <w:tcPr>
            <w:tcW w:w="5272" w:type="dxa"/>
            <w:gridSpan w:val="3"/>
          </w:tcPr>
          <w:p w:rsidR="007D003E" w:rsidRPr="00F92379" w:rsidRDefault="007D003E" w:rsidP="00DF34F7">
            <w:pPr>
              <w:ind w:firstLine="0"/>
            </w:pPr>
            <w:r w:rsidRPr="00F92379">
              <w:rPr>
                <w:i/>
              </w:rPr>
              <w:t>Местный бюджет</w:t>
            </w:r>
          </w:p>
        </w:tc>
        <w:tc>
          <w:tcPr>
            <w:tcW w:w="1474" w:type="dxa"/>
          </w:tcPr>
          <w:p w:rsidR="007D003E" w:rsidRPr="00F92379" w:rsidRDefault="007D003E" w:rsidP="00951CBF"/>
        </w:tc>
        <w:tc>
          <w:tcPr>
            <w:tcW w:w="1113" w:type="dxa"/>
          </w:tcPr>
          <w:p w:rsidR="007D003E" w:rsidRPr="00F92379" w:rsidRDefault="007D003E" w:rsidP="00951CBF"/>
        </w:tc>
        <w:tc>
          <w:tcPr>
            <w:tcW w:w="1134" w:type="dxa"/>
          </w:tcPr>
          <w:p w:rsidR="007D003E" w:rsidRPr="00F92379" w:rsidRDefault="007D003E" w:rsidP="00951CBF"/>
        </w:tc>
        <w:tc>
          <w:tcPr>
            <w:tcW w:w="992" w:type="dxa"/>
          </w:tcPr>
          <w:p w:rsidR="007D003E" w:rsidRPr="00F92379" w:rsidRDefault="007D003E" w:rsidP="00951CBF"/>
        </w:tc>
        <w:tc>
          <w:tcPr>
            <w:tcW w:w="1304" w:type="dxa"/>
          </w:tcPr>
          <w:p w:rsidR="007D003E" w:rsidRPr="00F92379" w:rsidRDefault="007D003E" w:rsidP="00951CBF"/>
        </w:tc>
        <w:tc>
          <w:tcPr>
            <w:tcW w:w="964" w:type="dxa"/>
          </w:tcPr>
          <w:p w:rsidR="007D003E" w:rsidRPr="00F92379" w:rsidRDefault="007D003E" w:rsidP="00951CBF"/>
        </w:tc>
        <w:tc>
          <w:tcPr>
            <w:tcW w:w="1276" w:type="dxa"/>
          </w:tcPr>
          <w:p w:rsidR="007D003E" w:rsidRPr="00F92379" w:rsidRDefault="007D003E" w:rsidP="00951CBF"/>
        </w:tc>
        <w:tc>
          <w:tcPr>
            <w:tcW w:w="1474" w:type="dxa"/>
          </w:tcPr>
          <w:p w:rsidR="007D003E" w:rsidRPr="00F92379" w:rsidRDefault="007D003E" w:rsidP="00951CBF"/>
        </w:tc>
      </w:tr>
      <w:tr w:rsidR="007D003E" w:rsidRPr="00F92379" w:rsidTr="00951CBF">
        <w:tc>
          <w:tcPr>
            <w:tcW w:w="5272" w:type="dxa"/>
            <w:gridSpan w:val="3"/>
          </w:tcPr>
          <w:p w:rsidR="007D003E" w:rsidRPr="00F92379" w:rsidRDefault="007D003E" w:rsidP="00DF34F7">
            <w:pPr>
              <w:ind w:firstLine="0"/>
            </w:pPr>
            <w:r w:rsidRPr="00F92379">
              <w:rPr>
                <w:i/>
              </w:rPr>
              <w:t>Внебюджетные источники, всего</w:t>
            </w:r>
          </w:p>
        </w:tc>
        <w:tc>
          <w:tcPr>
            <w:tcW w:w="1474" w:type="dxa"/>
          </w:tcPr>
          <w:p w:rsidR="007D003E" w:rsidRPr="00F92379" w:rsidRDefault="007D003E" w:rsidP="00951CBF"/>
        </w:tc>
        <w:tc>
          <w:tcPr>
            <w:tcW w:w="1113" w:type="dxa"/>
          </w:tcPr>
          <w:p w:rsidR="007D003E" w:rsidRPr="00F92379" w:rsidRDefault="007D003E" w:rsidP="00951CBF"/>
        </w:tc>
        <w:tc>
          <w:tcPr>
            <w:tcW w:w="1134" w:type="dxa"/>
          </w:tcPr>
          <w:p w:rsidR="007D003E" w:rsidRPr="00F92379" w:rsidRDefault="007D003E" w:rsidP="00951CBF"/>
        </w:tc>
        <w:tc>
          <w:tcPr>
            <w:tcW w:w="992" w:type="dxa"/>
          </w:tcPr>
          <w:p w:rsidR="007D003E" w:rsidRPr="00F92379" w:rsidRDefault="007D003E" w:rsidP="00951CBF"/>
        </w:tc>
        <w:tc>
          <w:tcPr>
            <w:tcW w:w="1304" w:type="dxa"/>
          </w:tcPr>
          <w:p w:rsidR="007D003E" w:rsidRPr="00F92379" w:rsidRDefault="007D003E" w:rsidP="00951CBF"/>
        </w:tc>
        <w:tc>
          <w:tcPr>
            <w:tcW w:w="964" w:type="dxa"/>
          </w:tcPr>
          <w:p w:rsidR="007D003E" w:rsidRPr="00F92379" w:rsidRDefault="007D003E" w:rsidP="00951CBF"/>
        </w:tc>
        <w:tc>
          <w:tcPr>
            <w:tcW w:w="1276" w:type="dxa"/>
          </w:tcPr>
          <w:p w:rsidR="007D003E" w:rsidRPr="00F92379" w:rsidRDefault="007D003E" w:rsidP="00951CBF"/>
        </w:tc>
        <w:tc>
          <w:tcPr>
            <w:tcW w:w="1474" w:type="dxa"/>
          </w:tcPr>
          <w:p w:rsidR="007D003E" w:rsidRPr="00F92379" w:rsidRDefault="007D003E" w:rsidP="00951CBF"/>
        </w:tc>
      </w:tr>
    </w:tbl>
    <w:p w:rsidR="007D003E" w:rsidRPr="00F92379" w:rsidRDefault="007D003E" w:rsidP="007D003E"/>
    <w:p w:rsidR="007D003E" w:rsidRDefault="007D003E" w:rsidP="008238F6">
      <w:pPr>
        <w:jc w:val="center"/>
        <w:outlineLvl w:val="2"/>
      </w:pPr>
      <w:r w:rsidRPr="00F92379">
        <w:t>6. План исполнения бюджета муниципального образования в части</w:t>
      </w:r>
      <w:r w:rsidR="008238F6">
        <w:t xml:space="preserve"> </w:t>
      </w:r>
      <w:r w:rsidRPr="00F92379">
        <w:t>бюджетных ассигнований, предусмотренных на финансовое</w:t>
      </w:r>
      <w:r w:rsidR="008238F6">
        <w:t xml:space="preserve"> </w:t>
      </w:r>
      <w:r w:rsidRPr="00F92379">
        <w:t>обеспечение реализации проекта в (указывается год) году</w:t>
      </w:r>
    </w:p>
    <w:p w:rsidR="007D003E" w:rsidRDefault="007D003E" w:rsidP="007D003E">
      <w:pPr>
        <w:jc w:val="center"/>
      </w:pPr>
    </w:p>
    <w:tbl>
      <w:tblPr>
        <w:tblW w:w="15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4"/>
        <w:gridCol w:w="7122"/>
        <w:gridCol w:w="7371"/>
      </w:tblGrid>
      <w:tr w:rsidR="007D003E" w:rsidRPr="00F92379" w:rsidTr="00941ED8">
        <w:trPr>
          <w:trHeight w:val="461"/>
        </w:trPr>
        <w:tc>
          <w:tcPr>
            <w:tcW w:w="704" w:type="dxa"/>
          </w:tcPr>
          <w:p w:rsidR="007D003E" w:rsidRPr="00F92379" w:rsidRDefault="007D003E" w:rsidP="00DF34F7">
            <w:pPr>
              <w:ind w:firstLine="0"/>
              <w:jc w:val="center"/>
              <w:rPr>
                <w:kern w:val="2"/>
              </w:rPr>
            </w:pPr>
            <w:r w:rsidRPr="00F92379">
              <w:rPr>
                <w:kern w:val="2"/>
              </w:rPr>
              <w:lastRenderedPageBreak/>
              <w:t>N п/п</w:t>
            </w:r>
          </w:p>
        </w:tc>
        <w:tc>
          <w:tcPr>
            <w:tcW w:w="7122" w:type="dxa"/>
          </w:tcPr>
          <w:p w:rsidR="007D003E" w:rsidRPr="00F92379" w:rsidRDefault="007D003E" w:rsidP="00951CBF">
            <w:pPr>
              <w:jc w:val="center"/>
              <w:rPr>
                <w:kern w:val="2"/>
              </w:rPr>
            </w:pPr>
            <w:r w:rsidRPr="00F92379">
              <w:t>Наименование мероприятия (результата)</w:t>
            </w:r>
          </w:p>
        </w:tc>
        <w:tc>
          <w:tcPr>
            <w:tcW w:w="7371" w:type="dxa"/>
          </w:tcPr>
          <w:p w:rsidR="007D003E" w:rsidRPr="00F92379" w:rsidRDefault="007D003E" w:rsidP="00951CBF">
            <w:pPr>
              <w:jc w:val="center"/>
              <w:rPr>
                <w:kern w:val="2"/>
              </w:rPr>
            </w:pPr>
            <w:r w:rsidRPr="00F92379">
              <w:t>План исполнения нарастающим итогом (тыс. рублей)</w:t>
            </w:r>
          </w:p>
        </w:tc>
      </w:tr>
      <w:tr w:rsidR="007D003E" w:rsidRPr="00F92379" w:rsidTr="00DF34F7">
        <w:tc>
          <w:tcPr>
            <w:tcW w:w="704" w:type="dxa"/>
          </w:tcPr>
          <w:p w:rsidR="007D003E" w:rsidRPr="00F92379" w:rsidRDefault="007D003E" w:rsidP="00DF34F7">
            <w:pPr>
              <w:ind w:firstLine="0"/>
              <w:rPr>
                <w:kern w:val="2"/>
              </w:rPr>
            </w:pPr>
            <w:r w:rsidRPr="00F92379">
              <w:rPr>
                <w:kern w:val="2"/>
              </w:rPr>
              <w:t>1.</w:t>
            </w:r>
          </w:p>
        </w:tc>
        <w:tc>
          <w:tcPr>
            <w:tcW w:w="14493" w:type="dxa"/>
            <w:gridSpan w:val="2"/>
          </w:tcPr>
          <w:p w:rsidR="007D003E" w:rsidRPr="00F92379" w:rsidRDefault="007D003E" w:rsidP="00951CBF">
            <w:pPr>
              <w:rPr>
                <w:kern w:val="2"/>
              </w:rPr>
            </w:pPr>
            <w:r w:rsidRPr="00F92379">
              <w:rPr>
                <w:i/>
              </w:rPr>
              <w:t>Указывается наименование ОЗР</w:t>
            </w:r>
          </w:p>
        </w:tc>
      </w:tr>
      <w:tr w:rsidR="007D003E" w:rsidRPr="00F92379" w:rsidTr="00DF34F7">
        <w:tc>
          <w:tcPr>
            <w:tcW w:w="704" w:type="dxa"/>
          </w:tcPr>
          <w:p w:rsidR="007D003E" w:rsidRPr="00F92379" w:rsidRDefault="007D003E" w:rsidP="00DF34F7">
            <w:pPr>
              <w:ind w:firstLine="0"/>
              <w:rPr>
                <w:kern w:val="2"/>
              </w:rPr>
            </w:pPr>
            <w:r w:rsidRPr="00F92379">
              <w:rPr>
                <w:kern w:val="2"/>
              </w:rPr>
              <w:t>1.1.</w:t>
            </w:r>
          </w:p>
        </w:tc>
        <w:tc>
          <w:tcPr>
            <w:tcW w:w="7122" w:type="dxa"/>
          </w:tcPr>
          <w:p w:rsidR="007D003E" w:rsidRPr="00F92379" w:rsidRDefault="007D003E" w:rsidP="00951CBF">
            <w:pPr>
              <w:rPr>
                <w:kern w:val="2"/>
              </w:rPr>
            </w:pPr>
            <w:r w:rsidRPr="00F92379">
              <w:rPr>
                <w:i/>
              </w:rPr>
              <w:t>Мероприятие (результат)"..."</w:t>
            </w:r>
          </w:p>
        </w:tc>
        <w:tc>
          <w:tcPr>
            <w:tcW w:w="7371" w:type="dxa"/>
          </w:tcPr>
          <w:p w:rsidR="007D003E" w:rsidRPr="00F92379" w:rsidRDefault="007D003E" w:rsidP="00951CBF">
            <w:pPr>
              <w:rPr>
                <w:kern w:val="2"/>
              </w:rPr>
            </w:pPr>
          </w:p>
        </w:tc>
      </w:tr>
      <w:tr w:rsidR="007D003E" w:rsidRPr="00F92379" w:rsidTr="00DF34F7">
        <w:tc>
          <w:tcPr>
            <w:tcW w:w="704" w:type="dxa"/>
          </w:tcPr>
          <w:p w:rsidR="007D003E" w:rsidRPr="00F92379" w:rsidRDefault="007D003E" w:rsidP="00DF34F7">
            <w:pPr>
              <w:ind w:firstLine="0"/>
              <w:rPr>
                <w:kern w:val="2"/>
              </w:rPr>
            </w:pPr>
            <w:r>
              <w:rPr>
                <w:kern w:val="2"/>
              </w:rPr>
              <w:t>2.</w:t>
            </w:r>
          </w:p>
        </w:tc>
        <w:tc>
          <w:tcPr>
            <w:tcW w:w="14493" w:type="dxa"/>
            <w:gridSpan w:val="2"/>
          </w:tcPr>
          <w:p w:rsidR="007D003E" w:rsidRPr="00F92379" w:rsidRDefault="007D003E" w:rsidP="00951CBF">
            <w:pPr>
              <w:rPr>
                <w:kern w:val="2"/>
              </w:rPr>
            </w:pPr>
            <w:r w:rsidRPr="00F92379">
              <w:rPr>
                <w:i/>
              </w:rPr>
              <w:t>Указывается наименование показателя</w:t>
            </w:r>
          </w:p>
        </w:tc>
      </w:tr>
      <w:tr w:rsidR="007D003E" w:rsidRPr="00F92379" w:rsidTr="00DF34F7">
        <w:tc>
          <w:tcPr>
            <w:tcW w:w="704" w:type="dxa"/>
          </w:tcPr>
          <w:p w:rsidR="007D003E" w:rsidRPr="00F92379" w:rsidRDefault="007D003E" w:rsidP="00DF34F7">
            <w:pPr>
              <w:ind w:firstLine="0"/>
              <w:rPr>
                <w:kern w:val="2"/>
              </w:rPr>
            </w:pPr>
            <w:r>
              <w:rPr>
                <w:kern w:val="2"/>
              </w:rPr>
              <w:t>2</w:t>
            </w:r>
            <w:r w:rsidRPr="00F92379">
              <w:rPr>
                <w:kern w:val="2"/>
              </w:rPr>
              <w:t>.1.</w:t>
            </w:r>
          </w:p>
        </w:tc>
        <w:tc>
          <w:tcPr>
            <w:tcW w:w="7122" w:type="dxa"/>
          </w:tcPr>
          <w:p w:rsidR="007D003E" w:rsidRPr="00F92379" w:rsidRDefault="007D003E" w:rsidP="00951CBF">
            <w:pPr>
              <w:rPr>
                <w:kern w:val="2"/>
              </w:rPr>
            </w:pPr>
            <w:r w:rsidRPr="00F92379">
              <w:t>Мероприятие (результат)"..."</w:t>
            </w:r>
          </w:p>
        </w:tc>
        <w:tc>
          <w:tcPr>
            <w:tcW w:w="7371" w:type="dxa"/>
          </w:tcPr>
          <w:p w:rsidR="007D003E" w:rsidRPr="00F92379" w:rsidRDefault="007D003E" w:rsidP="00951CBF">
            <w:pPr>
              <w:rPr>
                <w:kern w:val="2"/>
              </w:rPr>
            </w:pPr>
          </w:p>
        </w:tc>
      </w:tr>
    </w:tbl>
    <w:p w:rsidR="007D003E" w:rsidRPr="00F92379" w:rsidRDefault="007D003E" w:rsidP="007D003E">
      <w:pPr>
        <w:jc w:val="center"/>
        <w:outlineLvl w:val="2"/>
        <w:rPr>
          <w:kern w:val="2"/>
        </w:rPr>
      </w:pPr>
    </w:p>
    <w:p w:rsidR="007D003E" w:rsidRPr="00F92379" w:rsidRDefault="007D003E" w:rsidP="007D003E">
      <w:pPr>
        <w:jc w:val="center"/>
        <w:outlineLvl w:val="2"/>
      </w:pPr>
      <w:r w:rsidRPr="00F92379">
        <w:t>7. Дополнительная информация</w:t>
      </w:r>
    </w:p>
    <w:tbl>
      <w:tblPr>
        <w:tblW w:w="15230"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230"/>
      </w:tblGrid>
      <w:tr w:rsidR="007D003E" w:rsidRPr="00F92379" w:rsidTr="00951CBF">
        <w:tc>
          <w:tcPr>
            <w:tcW w:w="15230" w:type="dxa"/>
            <w:tcBorders>
              <w:top w:val="single" w:sz="4" w:space="0" w:color="auto"/>
              <w:left w:val="single" w:sz="4" w:space="0" w:color="auto"/>
              <w:bottom w:val="single" w:sz="4" w:space="0" w:color="auto"/>
              <w:right w:val="single" w:sz="4" w:space="0" w:color="auto"/>
            </w:tcBorders>
          </w:tcPr>
          <w:p w:rsidR="007D003E" w:rsidRPr="00F92379" w:rsidRDefault="007D003E" w:rsidP="00951CBF"/>
        </w:tc>
      </w:tr>
    </w:tbl>
    <w:p w:rsidR="007D003E" w:rsidRPr="00F92379" w:rsidRDefault="007D003E" w:rsidP="007D003E"/>
    <w:p w:rsidR="007D003E" w:rsidRPr="00F92379" w:rsidRDefault="007D003E" w:rsidP="007D003E"/>
    <w:p w:rsidR="007D003E" w:rsidRPr="00F92379" w:rsidRDefault="007D003E" w:rsidP="007D003E">
      <w:pPr>
        <w:sectPr w:rsidR="007D003E" w:rsidRPr="00F92379" w:rsidSect="00951CBF">
          <w:pgSz w:w="16838" w:h="11905" w:orient="landscape"/>
          <w:pgMar w:top="1701" w:right="1134" w:bottom="851" w:left="1134" w:header="0" w:footer="0" w:gutter="0"/>
          <w:pgNumType w:start="1"/>
          <w:cols w:space="720"/>
          <w:titlePg/>
        </w:sectPr>
      </w:pPr>
    </w:p>
    <w:p w:rsidR="007D003E" w:rsidRPr="00F92379" w:rsidRDefault="007D003E" w:rsidP="007D003E">
      <w:r w:rsidRPr="00F92379">
        <w:lastRenderedPageBreak/>
        <w:t>--------------------------------</w:t>
      </w:r>
    </w:p>
    <w:p w:rsidR="007D003E" w:rsidRPr="00F92379" w:rsidRDefault="007D003E" w:rsidP="007D003E">
      <w:bookmarkStart w:id="53" w:name="P1832"/>
      <w:bookmarkEnd w:id="53"/>
      <w:r w:rsidRPr="00F92379">
        <w:t>&lt;</w:t>
      </w:r>
      <w:bookmarkStart w:id="54" w:name="P878"/>
      <w:r w:rsidRPr="00F92379">
        <w:t>31</w:t>
      </w:r>
      <w:bookmarkEnd w:id="54"/>
      <w:r w:rsidRPr="00F92379">
        <w:t>&gt; Приводятся показатели уровня проекта.</w:t>
      </w:r>
    </w:p>
    <w:p w:rsidR="007D003E" w:rsidRPr="00F92379" w:rsidRDefault="007D003E" w:rsidP="007D003E">
      <w:bookmarkStart w:id="55" w:name="P1833"/>
      <w:bookmarkEnd w:id="55"/>
      <w:r w:rsidRPr="00F92379">
        <w:t>&lt;</w:t>
      </w:r>
      <w:bookmarkStart w:id="56" w:name="P1821"/>
      <w:r w:rsidRPr="00F92379">
        <w:t>32</w:t>
      </w:r>
      <w:bookmarkEnd w:id="56"/>
      <w:r w:rsidRPr="00F92379">
        <w:t>&gt; Заполняется при наличии соответствующих показателей в паспорте проекта.</w:t>
      </w:r>
    </w:p>
    <w:p w:rsidR="007D003E" w:rsidRPr="00F92379" w:rsidRDefault="007D003E" w:rsidP="007D003E">
      <w:bookmarkStart w:id="57" w:name="P1834"/>
      <w:bookmarkEnd w:id="57"/>
      <w:r w:rsidRPr="00F92379">
        <w:t>&lt;</w:t>
      </w:r>
      <w:bookmarkStart w:id="58" w:name="P1822"/>
      <w:r w:rsidRPr="00F92379">
        <w:t>33</w:t>
      </w:r>
      <w:bookmarkEnd w:id="58"/>
      <w:r w:rsidRPr="00F92379">
        <w:t xml:space="preserve">&gt; Здесь и далее за "N" принимается год начала реализации муниципальной программы с учетом положений </w:t>
      </w:r>
      <w:r>
        <w:t>Порядка</w:t>
      </w:r>
      <w:r w:rsidRPr="00F92379">
        <w:t xml:space="preserve"> или год начала реализации муниципальной программы (для новых программ).</w:t>
      </w:r>
    </w:p>
    <w:p w:rsidR="007D003E" w:rsidRPr="00F92379" w:rsidRDefault="007D003E" w:rsidP="007D003E">
      <w:bookmarkStart w:id="59" w:name="P1835"/>
      <w:bookmarkEnd w:id="59"/>
      <w:r w:rsidRPr="00F92379">
        <w:t>&lt;</w:t>
      </w:r>
      <w:bookmarkStart w:id="60" w:name="P1823"/>
      <w:r w:rsidRPr="00F92379">
        <w:t>34</w:t>
      </w:r>
      <w:bookmarkEnd w:id="60"/>
      <w:r w:rsidRPr="00F92379">
        <w:t>&gt; Здесь и далее только для проектов, относящихся к реализации национальных проектов.</w:t>
      </w:r>
    </w:p>
    <w:p w:rsidR="007D003E" w:rsidRPr="00F92379" w:rsidRDefault="007D003E" w:rsidP="007D003E">
      <w:bookmarkStart w:id="61" w:name="P1836"/>
      <w:bookmarkEnd w:id="61"/>
      <w:r w:rsidRPr="00F92379">
        <w:t>&lt;</w:t>
      </w:r>
      <w:bookmarkStart w:id="62" w:name="P1824"/>
      <w:r w:rsidRPr="00F92379">
        <w:t>35</w:t>
      </w:r>
      <w:bookmarkEnd w:id="62"/>
      <w:r w:rsidRPr="00F92379">
        <w:t>&gt; Приводятся показатели уровня проекта.</w:t>
      </w:r>
    </w:p>
    <w:p w:rsidR="007D003E" w:rsidRPr="00F92379" w:rsidRDefault="007D003E" w:rsidP="007D003E">
      <w:bookmarkStart w:id="63" w:name="P1837"/>
      <w:bookmarkEnd w:id="63"/>
      <w:r w:rsidRPr="00F92379">
        <w:t>&lt;</w:t>
      </w:r>
      <w:bookmarkStart w:id="64" w:name="P1825"/>
      <w:r w:rsidRPr="00F92379">
        <w:t>36</w:t>
      </w:r>
      <w:bookmarkEnd w:id="64"/>
      <w:r w:rsidRPr="00F92379">
        <w:t>&gt; Указывается наименование ответственного за достижение показателя.</w:t>
      </w:r>
    </w:p>
    <w:p w:rsidR="007D003E" w:rsidRPr="00F92379" w:rsidRDefault="007D003E" w:rsidP="007D003E">
      <w:bookmarkStart w:id="65" w:name="P1838"/>
      <w:bookmarkEnd w:id="65"/>
      <w:r w:rsidRPr="00F92379">
        <w:t>&lt;</w:t>
      </w:r>
      <w:bookmarkStart w:id="66" w:name="P1826"/>
      <w:r w:rsidRPr="00F92379">
        <w:t>37</w:t>
      </w:r>
      <w:bookmarkEnd w:id="66"/>
      <w:r w:rsidRPr="00F92379">
        <w:t>&gt; Заполняется с учетом установленной периодичности в таблице 2.</w:t>
      </w:r>
    </w:p>
    <w:p w:rsidR="007D003E" w:rsidRPr="00F92379" w:rsidRDefault="007D003E" w:rsidP="007D003E">
      <w:bookmarkStart w:id="67" w:name="P1839"/>
      <w:bookmarkEnd w:id="67"/>
      <w:r w:rsidRPr="00F92379">
        <w:t>&lt;</w:t>
      </w:r>
      <w:bookmarkStart w:id="68" w:name="P1827"/>
      <w:r w:rsidRPr="00F92379">
        <w:t>38</w:t>
      </w:r>
      <w:bookmarkEnd w:id="68"/>
      <w:r w:rsidRPr="00F92379">
        <w:t>&gt; Заполняется при наличии соответствующих показателей в паспорте проекта.</w:t>
      </w:r>
    </w:p>
    <w:p w:rsidR="007D003E" w:rsidRPr="00F92379" w:rsidRDefault="007D003E" w:rsidP="007D003E">
      <w:bookmarkStart w:id="69" w:name="P1840"/>
      <w:bookmarkEnd w:id="69"/>
      <w:r w:rsidRPr="00F92379">
        <w:t>&lt;</w:t>
      </w:r>
      <w:bookmarkStart w:id="70" w:name="P1828"/>
      <w:r w:rsidRPr="00F92379">
        <w:t>39</w:t>
      </w:r>
      <w:bookmarkEnd w:id="70"/>
      <w:r w:rsidRPr="00F92379">
        <w:t>&gt; Указывается значение мероприятия за предыдущий год.</w:t>
      </w:r>
    </w:p>
    <w:p w:rsidR="007D003E" w:rsidRPr="00F92379" w:rsidRDefault="007D003E" w:rsidP="007D003E">
      <w:bookmarkStart w:id="71" w:name="P1841"/>
      <w:bookmarkEnd w:id="71"/>
      <w:r w:rsidRPr="00F92379">
        <w:t>&lt;</w:t>
      </w:r>
      <w:bookmarkStart w:id="72" w:name="P1829"/>
      <w:r w:rsidRPr="00F92379">
        <w:t>40</w:t>
      </w:r>
      <w:bookmarkEnd w:id="72"/>
      <w:r w:rsidRPr="00F92379">
        <w:t>&gt; Указываются в соответствии с приложением N 3 к единым методическим рекомендациям по подготовке и реализации национальных проектов (программ), федеральных проектов, ведомственных проектов и региональных проектов, обеспечивающих достижение показателей и мероприятий (результатов) федеральных проектов, входящих в состав национальных проектов.</w:t>
      </w:r>
    </w:p>
    <w:p w:rsidR="007D003E" w:rsidRPr="00F92379" w:rsidRDefault="007D003E" w:rsidP="007D003E">
      <w:bookmarkStart w:id="73" w:name="P1842"/>
      <w:bookmarkEnd w:id="73"/>
    </w:p>
    <w:p w:rsidR="007D003E" w:rsidRPr="00F92379" w:rsidRDefault="007D003E" w:rsidP="007D003E">
      <w:pPr>
        <w:sectPr w:rsidR="007D003E" w:rsidRPr="00F92379" w:rsidSect="00951CBF">
          <w:pgSz w:w="11905" w:h="16838"/>
          <w:pgMar w:top="1134" w:right="1701" w:bottom="1134" w:left="851" w:header="0" w:footer="0" w:gutter="0"/>
          <w:cols w:space="720"/>
          <w:docGrid w:linePitch="326"/>
        </w:sectPr>
      </w:pPr>
    </w:p>
    <w:tbl>
      <w:tblPr>
        <w:tblW w:w="15559" w:type="dxa"/>
        <w:tblLook w:val="04A0" w:firstRow="1" w:lastRow="0" w:firstColumn="1" w:lastColumn="0" w:noHBand="0" w:noVBand="1"/>
      </w:tblPr>
      <w:tblGrid>
        <w:gridCol w:w="11448"/>
        <w:gridCol w:w="4111"/>
      </w:tblGrid>
      <w:tr w:rsidR="007D003E" w:rsidRPr="00F92379" w:rsidTr="00951CBF">
        <w:tc>
          <w:tcPr>
            <w:tcW w:w="11448" w:type="dxa"/>
            <w:shd w:val="clear" w:color="auto" w:fill="auto"/>
          </w:tcPr>
          <w:p w:rsidR="007D003E" w:rsidRPr="00F92379" w:rsidRDefault="007D003E" w:rsidP="00951CBF">
            <w:pPr>
              <w:pStyle w:val="ConsPlusNormal"/>
              <w:jc w:val="both"/>
            </w:pPr>
          </w:p>
        </w:tc>
        <w:tc>
          <w:tcPr>
            <w:tcW w:w="4111" w:type="dxa"/>
            <w:shd w:val="clear" w:color="auto" w:fill="auto"/>
          </w:tcPr>
          <w:p w:rsidR="007D003E" w:rsidRPr="00F92379" w:rsidRDefault="007D003E" w:rsidP="00951CBF">
            <w:pPr>
              <w:pStyle w:val="ConsPlusNormal"/>
            </w:pPr>
            <w:r w:rsidRPr="00F92379">
              <w:t>Приложение № 1 к Паспорту</w:t>
            </w:r>
          </w:p>
        </w:tc>
      </w:tr>
    </w:tbl>
    <w:p w:rsidR="007D003E" w:rsidRPr="00F92379" w:rsidRDefault="007D003E" w:rsidP="007D003E">
      <w:pPr>
        <w:pStyle w:val="ConsPlusNormal"/>
        <w:ind w:firstLine="540"/>
        <w:jc w:val="both"/>
      </w:pPr>
    </w:p>
    <w:p w:rsidR="007D003E" w:rsidRPr="00F92379" w:rsidRDefault="007D003E" w:rsidP="007D003E">
      <w:pPr>
        <w:jc w:val="center"/>
        <w:rPr>
          <w:rFonts w:eastAsia="Calibri"/>
          <w:lang w:eastAsia="en-US"/>
        </w:rPr>
      </w:pPr>
      <w:r w:rsidRPr="00F92379">
        <w:rPr>
          <w:rFonts w:eastAsia="Calibri"/>
          <w:lang w:eastAsia="en-US"/>
        </w:rPr>
        <w:t>ДОПОЛНИТЕЛЬНЫЕ И ОБОСНОВЫВАЮЩИЕ МАТЕРИАЛЫ</w:t>
      </w:r>
    </w:p>
    <w:p w:rsidR="007D003E" w:rsidRPr="00F92379" w:rsidRDefault="007D003E" w:rsidP="007D003E">
      <w:pPr>
        <w:jc w:val="center"/>
        <w:rPr>
          <w:rFonts w:eastAsia="Calibri"/>
          <w:lang w:eastAsia="en-US"/>
        </w:rPr>
      </w:pPr>
      <w:r w:rsidRPr="00F92379">
        <w:rPr>
          <w:rFonts w:eastAsia="Calibri"/>
          <w:lang w:eastAsia="en-US"/>
        </w:rPr>
        <w:t>проекта «Наименование»</w:t>
      </w:r>
    </w:p>
    <w:p w:rsidR="007D003E" w:rsidRPr="00F92379" w:rsidRDefault="007D003E" w:rsidP="007D003E">
      <w:pPr>
        <w:jc w:val="center"/>
        <w:rPr>
          <w:rFonts w:eastAsia="Calibri"/>
          <w:lang w:eastAsia="en-US"/>
        </w:rPr>
      </w:pPr>
    </w:p>
    <w:p w:rsidR="007D003E" w:rsidRPr="00F92379" w:rsidRDefault="007D003E" w:rsidP="007D003E">
      <w:pPr>
        <w:widowControl/>
        <w:numPr>
          <w:ilvl w:val="0"/>
          <w:numId w:val="28"/>
        </w:numPr>
        <w:tabs>
          <w:tab w:val="left" w:pos="284"/>
        </w:tabs>
        <w:autoSpaceDE/>
        <w:autoSpaceDN/>
        <w:adjustRightInd/>
        <w:ind w:left="0" w:firstLine="0"/>
        <w:contextualSpacing/>
        <w:jc w:val="center"/>
        <w:rPr>
          <w:rFonts w:eastAsia="Calibri"/>
          <w:lang w:eastAsia="en-US"/>
        </w:rPr>
      </w:pPr>
      <w:r w:rsidRPr="00F92379">
        <w:rPr>
          <w:rFonts w:eastAsia="Calibri"/>
          <w:lang w:eastAsia="en-US"/>
        </w:rPr>
        <w:t>Оценка влияния мероприятий (результатов) на достижение показателей проекта</w:t>
      </w:r>
    </w:p>
    <w:p w:rsidR="007D003E" w:rsidRPr="00F92379" w:rsidRDefault="007D003E" w:rsidP="007D003E">
      <w:pPr>
        <w:contextualSpacing/>
        <w:rPr>
          <w:rFonts w:eastAsia="Calibri"/>
          <w:lang w:eastAsia="en-US"/>
        </w:rPr>
      </w:pPr>
    </w:p>
    <w:tbl>
      <w:tblPr>
        <w:tblW w:w="14742" w:type="dxa"/>
        <w:tblInd w:w="-4" w:type="dxa"/>
        <w:tblCellMar>
          <w:top w:w="6" w:type="dxa"/>
          <w:left w:w="22" w:type="dxa"/>
          <w:right w:w="0" w:type="dxa"/>
        </w:tblCellMar>
        <w:tblLook w:val="04A0" w:firstRow="1" w:lastRow="0" w:firstColumn="1" w:lastColumn="0" w:noHBand="0" w:noVBand="1"/>
      </w:tblPr>
      <w:tblGrid>
        <w:gridCol w:w="709"/>
        <w:gridCol w:w="1906"/>
        <w:gridCol w:w="1681"/>
        <w:gridCol w:w="1282"/>
        <w:gridCol w:w="1282"/>
        <w:gridCol w:w="1282"/>
        <w:gridCol w:w="2064"/>
        <w:gridCol w:w="1560"/>
        <w:gridCol w:w="1559"/>
        <w:gridCol w:w="1417"/>
      </w:tblGrid>
      <w:tr w:rsidR="007D003E" w:rsidRPr="00F92379" w:rsidTr="00733E36">
        <w:trPr>
          <w:trHeight w:val="20"/>
        </w:trPr>
        <w:tc>
          <w:tcPr>
            <w:tcW w:w="709"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D003E" w:rsidRPr="00F92379" w:rsidRDefault="007D003E" w:rsidP="00DF34F7">
            <w:pPr>
              <w:ind w:firstLine="0"/>
              <w:rPr>
                <w:rFonts w:eastAsia="Calibri"/>
                <w:lang w:eastAsia="en-US"/>
              </w:rPr>
            </w:pPr>
            <w:r w:rsidRPr="00F92379">
              <w:rPr>
                <w:rFonts w:eastAsia="Calibri"/>
                <w:lang w:eastAsia="en-US"/>
              </w:rPr>
              <w:t xml:space="preserve">№ </w:t>
            </w:r>
          </w:p>
          <w:p w:rsidR="007D003E" w:rsidRPr="00F92379" w:rsidRDefault="007D003E" w:rsidP="00DF34F7">
            <w:pPr>
              <w:ind w:firstLine="0"/>
              <w:rPr>
                <w:rFonts w:eastAsia="Calibri"/>
                <w:lang w:eastAsia="en-US"/>
              </w:rPr>
            </w:pPr>
            <w:r w:rsidRPr="00F92379">
              <w:rPr>
                <w:rFonts w:eastAsia="Calibri"/>
                <w:lang w:eastAsia="en-US"/>
              </w:rPr>
              <w:t xml:space="preserve">п/п </w:t>
            </w:r>
          </w:p>
        </w:tc>
        <w:tc>
          <w:tcPr>
            <w:tcW w:w="1906"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D003E" w:rsidRPr="00F92379" w:rsidRDefault="007D003E" w:rsidP="00DF34F7">
            <w:pPr>
              <w:ind w:firstLine="0"/>
              <w:jc w:val="center"/>
              <w:rPr>
                <w:rFonts w:eastAsia="Calibri"/>
                <w:lang w:eastAsia="en-US"/>
              </w:rPr>
            </w:pPr>
            <w:r w:rsidRPr="00F92379">
              <w:rPr>
                <w:rFonts w:eastAsia="Calibri"/>
                <w:lang w:eastAsia="en-US"/>
              </w:rPr>
              <w:t xml:space="preserve">Наименование мероприятия (результата) </w:t>
            </w:r>
          </w:p>
        </w:tc>
        <w:tc>
          <w:tcPr>
            <w:tcW w:w="1681"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D003E" w:rsidRPr="00F92379" w:rsidRDefault="007D003E" w:rsidP="00DF34F7">
            <w:pPr>
              <w:ind w:firstLine="0"/>
              <w:jc w:val="center"/>
              <w:rPr>
                <w:rFonts w:eastAsia="Calibri"/>
                <w:lang w:eastAsia="en-US"/>
              </w:rPr>
            </w:pPr>
            <w:r w:rsidRPr="00F92379">
              <w:rPr>
                <w:rFonts w:eastAsia="Calibri"/>
                <w:lang w:eastAsia="en-US"/>
              </w:rPr>
              <w:t>Объем бюджетных ассигнований</w:t>
            </w:r>
          </w:p>
          <w:p w:rsidR="007D003E" w:rsidRPr="00F92379" w:rsidRDefault="007D003E" w:rsidP="00DF34F7">
            <w:pPr>
              <w:ind w:firstLine="0"/>
              <w:jc w:val="center"/>
              <w:rPr>
                <w:rFonts w:eastAsia="Calibri"/>
                <w:lang w:eastAsia="en-US"/>
              </w:rPr>
            </w:pPr>
            <w:r w:rsidRPr="00F92379">
              <w:rPr>
                <w:rFonts w:eastAsia="Calibri"/>
                <w:lang w:eastAsia="en-US"/>
              </w:rPr>
              <w:t xml:space="preserve"> (тыс. рублей)</w:t>
            </w:r>
          </w:p>
        </w:tc>
        <w:tc>
          <w:tcPr>
            <w:tcW w:w="9029" w:type="dxa"/>
            <w:gridSpan w:val="6"/>
            <w:tcBorders>
              <w:top w:val="single" w:sz="3" w:space="0" w:color="000000"/>
              <w:left w:val="single" w:sz="3" w:space="0" w:color="000000"/>
              <w:bottom w:val="single" w:sz="3" w:space="0" w:color="000000"/>
              <w:right w:val="single" w:sz="3" w:space="0" w:color="000000"/>
            </w:tcBorders>
            <w:shd w:val="clear" w:color="auto" w:fill="auto"/>
          </w:tcPr>
          <w:p w:rsidR="007D003E" w:rsidRPr="00F92379" w:rsidRDefault="007D003E" w:rsidP="00DF34F7">
            <w:pPr>
              <w:ind w:firstLine="0"/>
              <w:jc w:val="center"/>
              <w:rPr>
                <w:rFonts w:eastAsia="Calibri"/>
                <w:lang w:eastAsia="en-US"/>
              </w:rPr>
            </w:pPr>
            <w:r w:rsidRPr="00F92379">
              <w:rPr>
                <w:rFonts w:eastAsia="Calibri"/>
                <w:lang w:eastAsia="en-US"/>
              </w:rPr>
              <w:t xml:space="preserve">Влияние на достижение показателей (процентов) </w:t>
            </w:r>
          </w:p>
        </w:tc>
        <w:tc>
          <w:tcPr>
            <w:tcW w:w="1417" w:type="dxa"/>
            <w:vMerge w:val="restart"/>
            <w:tcBorders>
              <w:top w:val="single" w:sz="3" w:space="0" w:color="000000"/>
              <w:left w:val="single" w:sz="3" w:space="0" w:color="000000"/>
              <w:bottom w:val="single" w:sz="3" w:space="0" w:color="000000"/>
              <w:right w:val="single" w:sz="3" w:space="0" w:color="000000"/>
            </w:tcBorders>
            <w:shd w:val="clear" w:color="auto" w:fill="auto"/>
          </w:tcPr>
          <w:p w:rsidR="007D003E" w:rsidRPr="00F92379" w:rsidRDefault="007D003E" w:rsidP="00DF34F7">
            <w:pPr>
              <w:ind w:firstLine="0"/>
              <w:jc w:val="center"/>
              <w:rPr>
                <w:rFonts w:eastAsia="Calibri"/>
                <w:lang w:eastAsia="en-US"/>
              </w:rPr>
            </w:pPr>
            <w:r w:rsidRPr="00F92379">
              <w:rPr>
                <w:rFonts w:eastAsia="Calibri"/>
                <w:lang w:eastAsia="en-US"/>
              </w:rPr>
              <w:t xml:space="preserve">Сводный рейтинг (баллов) </w:t>
            </w:r>
          </w:p>
        </w:tc>
      </w:tr>
      <w:tr w:rsidR="007D003E" w:rsidRPr="00F92379" w:rsidTr="00733E36">
        <w:trPr>
          <w:trHeight w:val="20"/>
        </w:trPr>
        <w:tc>
          <w:tcPr>
            <w:tcW w:w="709" w:type="dxa"/>
            <w:vMerge/>
            <w:tcBorders>
              <w:top w:val="nil"/>
              <w:left w:val="single" w:sz="3" w:space="0" w:color="000000"/>
              <w:bottom w:val="nil"/>
              <w:right w:val="single" w:sz="3" w:space="0" w:color="000000"/>
            </w:tcBorders>
            <w:shd w:val="clear" w:color="auto" w:fill="auto"/>
          </w:tcPr>
          <w:p w:rsidR="007D003E" w:rsidRPr="00F92379" w:rsidRDefault="007D003E" w:rsidP="00DF34F7">
            <w:pPr>
              <w:ind w:firstLine="0"/>
              <w:rPr>
                <w:rFonts w:eastAsia="Calibri"/>
                <w:lang w:eastAsia="en-US"/>
              </w:rPr>
            </w:pPr>
          </w:p>
        </w:tc>
        <w:tc>
          <w:tcPr>
            <w:tcW w:w="1906" w:type="dxa"/>
            <w:vMerge/>
            <w:tcBorders>
              <w:top w:val="nil"/>
              <w:left w:val="single" w:sz="3" w:space="0" w:color="000000"/>
              <w:bottom w:val="nil"/>
              <w:right w:val="single" w:sz="3" w:space="0" w:color="000000"/>
            </w:tcBorders>
            <w:shd w:val="clear" w:color="auto" w:fill="auto"/>
          </w:tcPr>
          <w:p w:rsidR="007D003E" w:rsidRPr="00F92379" w:rsidRDefault="007D003E" w:rsidP="00DF34F7">
            <w:pPr>
              <w:ind w:firstLine="0"/>
              <w:rPr>
                <w:rFonts w:eastAsia="Calibri"/>
                <w:lang w:eastAsia="en-US"/>
              </w:rPr>
            </w:pPr>
          </w:p>
        </w:tc>
        <w:tc>
          <w:tcPr>
            <w:tcW w:w="0" w:type="auto"/>
            <w:vMerge/>
            <w:tcBorders>
              <w:top w:val="nil"/>
              <w:left w:val="single" w:sz="3" w:space="0" w:color="000000"/>
              <w:bottom w:val="nil"/>
              <w:right w:val="single" w:sz="3" w:space="0" w:color="000000"/>
            </w:tcBorders>
            <w:shd w:val="clear" w:color="auto" w:fill="auto"/>
          </w:tcPr>
          <w:p w:rsidR="007D003E" w:rsidRPr="00F92379" w:rsidRDefault="007D003E" w:rsidP="00DF34F7">
            <w:pPr>
              <w:ind w:firstLine="0"/>
              <w:rPr>
                <w:rFonts w:eastAsia="Calibri"/>
                <w:lang w:eastAsia="en-US"/>
              </w:rPr>
            </w:pPr>
          </w:p>
        </w:tc>
        <w:tc>
          <w:tcPr>
            <w:tcW w:w="3846" w:type="dxa"/>
            <w:gridSpan w:val="3"/>
            <w:tcBorders>
              <w:top w:val="single" w:sz="3" w:space="0" w:color="000000"/>
              <w:left w:val="single" w:sz="3" w:space="0" w:color="000000"/>
              <w:bottom w:val="single" w:sz="3" w:space="0" w:color="000000"/>
              <w:right w:val="single" w:sz="3" w:space="0" w:color="000000"/>
            </w:tcBorders>
            <w:shd w:val="clear" w:color="auto" w:fill="auto"/>
          </w:tcPr>
          <w:p w:rsidR="007D003E" w:rsidRPr="00F92379" w:rsidRDefault="007D003E" w:rsidP="00DF34F7">
            <w:pPr>
              <w:ind w:firstLine="0"/>
              <w:jc w:val="center"/>
              <w:rPr>
                <w:rFonts w:eastAsia="Calibri"/>
                <w:lang w:eastAsia="en-US"/>
              </w:rPr>
            </w:pPr>
            <w:r w:rsidRPr="00F92379">
              <w:rPr>
                <w:rFonts w:eastAsia="Calibri"/>
                <w:i/>
                <w:lang w:eastAsia="en-US"/>
              </w:rPr>
              <w:t xml:space="preserve">указывается наименование ОЗР </w:t>
            </w:r>
          </w:p>
        </w:tc>
        <w:tc>
          <w:tcPr>
            <w:tcW w:w="5183" w:type="dxa"/>
            <w:gridSpan w:val="3"/>
            <w:tcBorders>
              <w:top w:val="single" w:sz="3" w:space="0" w:color="000000"/>
              <w:left w:val="single" w:sz="3" w:space="0" w:color="000000"/>
              <w:bottom w:val="single" w:sz="3" w:space="0" w:color="000000"/>
              <w:right w:val="single" w:sz="3" w:space="0" w:color="000000"/>
            </w:tcBorders>
            <w:shd w:val="clear" w:color="auto" w:fill="auto"/>
          </w:tcPr>
          <w:p w:rsidR="007D003E" w:rsidRPr="00F92379" w:rsidRDefault="007D003E" w:rsidP="00DF34F7">
            <w:pPr>
              <w:ind w:firstLine="0"/>
              <w:jc w:val="center"/>
              <w:rPr>
                <w:rFonts w:eastAsia="Calibri"/>
                <w:lang w:eastAsia="en-US"/>
              </w:rPr>
            </w:pPr>
            <w:r w:rsidRPr="00F92379">
              <w:rPr>
                <w:rFonts w:eastAsia="Calibri"/>
                <w:i/>
                <w:lang w:eastAsia="en-US"/>
              </w:rPr>
              <w:t xml:space="preserve">указывается наименование задачи </w:t>
            </w:r>
          </w:p>
        </w:tc>
        <w:tc>
          <w:tcPr>
            <w:tcW w:w="1417" w:type="dxa"/>
            <w:vMerge/>
            <w:tcBorders>
              <w:top w:val="nil"/>
              <w:left w:val="single" w:sz="3" w:space="0" w:color="000000"/>
              <w:bottom w:val="nil"/>
              <w:right w:val="single" w:sz="3" w:space="0" w:color="000000"/>
            </w:tcBorders>
            <w:shd w:val="clear" w:color="auto" w:fill="auto"/>
          </w:tcPr>
          <w:p w:rsidR="007D003E" w:rsidRPr="00F92379" w:rsidRDefault="007D003E" w:rsidP="00DF34F7">
            <w:pPr>
              <w:ind w:firstLine="0"/>
              <w:rPr>
                <w:rFonts w:eastAsia="Calibri"/>
                <w:lang w:eastAsia="en-US"/>
              </w:rPr>
            </w:pPr>
          </w:p>
        </w:tc>
      </w:tr>
      <w:tr w:rsidR="007D003E" w:rsidRPr="00F92379" w:rsidTr="00733E36">
        <w:trPr>
          <w:trHeight w:val="20"/>
        </w:trPr>
        <w:tc>
          <w:tcPr>
            <w:tcW w:w="709" w:type="dxa"/>
            <w:vMerge/>
            <w:tcBorders>
              <w:top w:val="nil"/>
              <w:left w:val="single" w:sz="3" w:space="0" w:color="000000"/>
              <w:bottom w:val="single" w:sz="3" w:space="0" w:color="000000"/>
              <w:right w:val="single" w:sz="3" w:space="0" w:color="000000"/>
            </w:tcBorders>
            <w:shd w:val="clear" w:color="auto" w:fill="auto"/>
          </w:tcPr>
          <w:p w:rsidR="007D003E" w:rsidRPr="00F92379" w:rsidRDefault="007D003E" w:rsidP="00DF34F7">
            <w:pPr>
              <w:ind w:firstLine="0"/>
              <w:rPr>
                <w:rFonts w:eastAsia="Calibri"/>
                <w:lang w:eastAsia="en-US"/>
              </w:rPr>
            </w:pPr>
          </w:p>
        </w:tc>
        <w:tc>
          <w:tcPr>
            <w:tcW w:w="1906" w:type="dxa"/>
            <w:vMerge/>
            <w:tcBorders>
              <w:top w:val="nil"/>
              <w:left w:val="single" w:sz="3" w:space="0" w:color="000000"/>
              <w:bottom w:val="single" w:sz="3" w:space="0" w:color="000000"/>
              <w:right w:val="single" w:sz="3" w:space="0" w:color="000000"/>
            </w:tcBorders>
            <w:shd w:val="clear" w:color="auto" w:fill="auto"/>
          </w:tcPr>
          <w:p w:rsidR="007D003E" w:rsidRPr="00F92379" w:rsidRDefault="007D003E" w:rsidP="00DF34F7">
            <w:pPr>
              <w:ind w:firstLine="0"/>
              <w:rPr>
                <w:rFonts w:eastAsia="Calibri"/>
                <w:lang w:eastAsia="en-US"/>
              </w:rPr>
            </w:pPr>
          </w:p>
        </w:tc>
        <w:tc>
          <w:tcPr>
            <w:tcW w:w="0" w:type="auto"/>
            <w:vMerge/>
            <w:tcBorders>
              <w:top w:val="nil"/>
              <w:left w:val="single" w:sz="3" w:space="0" w:color="000000"/>
              <w:bottom w:val="single" w:sz="3" w:space="0" w:color="000000"/>
              <w:right w:val="single" w:sz="3" w:space="0" w:color="000000"/>
            </w:tcBorders>
            <w:shd w:val="clear" w:color="auto" w:fill="auto"/>
          </w:tcPr>
          <w:p w:rsidR="007D003E" w:rsidRPr="00F92379" w:rsidRDefault="007D003E" w:rsidP="00DF34F7">
            <w:pPr>
              <w:ind w:firstLine="0"/>
              <w:rPr>
                <w:rFonts w:eastAsia="Calibri"/>
                <w:lang w:eastAsia="en-US"/>
              </w:rPr>
            </w:pPr>
          </w:p>
        </w:tc>
        <w:tc>
          <w:tcPr>
            <w:tcW w:w="1282" w:type="dxa"/>
            <w:tcBorders>
              <w:top w:val="single" w:sz="3" w:space="0" w:color="000000"/>
              <w:left w:val="single" w:sz="3" w:space="0" w:color="000000"/>
              <w:bottom w:val="single" w:sz="3" w:space="0" w:color="000000"/>
              <w:right w:val="single" w:sz="3" w:space="0" w:color="000000"/>
            </w:tcBorders>
            <w:shd w:val="clear" w:color="auto" w:fill="auto"/>
          </w:tcPr>
          <w:p w:rsidR="007D003E" w:rsidRPr="00F92379" w:rsidRDefault="007D003E" w:rsidP="00733E36">
            <w:pPr>
              <w:ind w:firstLine="0"/>
              <w:rPr>
                <w:rFonts w:eastAsia="Calibri"/>
                <w:lang w:eastAsia="en-US"/>
              </w:rPr>
            </w:pPr>
            <w:r w:rsidRPr="00F92379">
              <w:rPr>
                <w:rFonts w:eastAsia="Calibri"/>
                <w:i/>
                <w:lang w:eastAsia="en-US"/>
              </w:rPr>
              <w:t xml:space="preserve">(показатель 1) </w:t>
            </w:r>
          </w:p>
        </w:tc>
        <w:tc>
          <w:tcPr>
            <w:tcW w:w="1282" w:type="dxa"/>
            <w:tcBorders>
              <w:top w:val="single" w:sz="3" w:space="0" w:color="000000"/>
              <w:left w:val="single" w:sz="3" w:space="0" w:color="000000"/>
              <w:bottom w:val="single" w:sz="3" w:space="0" w:color="000000"/>
              <w:right w:val="single" w:sz="3" w:space="0" w:color="000000"/>
            </w:tcBorders>
            <w:shd w:val="clear" w:color="auto" w:fill="auto"/>
          </w:tcPr>
          <w:p w:rsidR="007D003E" w:rsidRPr="00F92379" w:rsidRDefault="007D003E" w:rsidP="00733E36">
            <w:pPr>
              <w:ind w:firstLine="0"/>
              <w:rPr>
                <w:rFonts w:eastAsia="Calibri"/>
                <w:lang w:eastAsia="en-US"/>
              </w:rPr>
            </w:pPr>
            <w:r w:rsidRPr="00F92379">
              <w:rPr>
                <w:rFonts w:eastAsia="Calibri"/>
                <w:i/>
                <w:lang w:eastAsia="en-US"/>
              </w:rPr>
              <w:t xml:space="preserve">(показатель 2) </w:t>
            </w:r>
          </w:p>
        </w:tc>
        <w:tc>
          <w:tcPr>
            <w:tcW w:w="1282" w:type="dxa"/>
            <w:tcBorders>
              <w:top w:val="single" w:sz="3" w:space="0" w:color="000000"/>
              <w:left w:val="single" w:sz="3" w:space="0" w:color="000000"/>
              <w:bottom w:val="single" w:sz="3" w:space="0" w:color="000000"/>
              <w:right w:val="single" w:sz="3" w:space="0" w:color="000000"/>
            </w:tcBorders>
            <w:shd w:val="clear" w:color="auto" w:fill="auto"/>
          </w:tcPr>
          <w:p w:rsidR="007D003E" w:rsidRPr="00F92379" w:rsidRDefault="007D003E" w:rsidP="00733E36">
            <w:pPr>
              <w:ind w:firstLine="0"/>
              <w:rPr>
                <w:rFonts w:eastAsia="Calibri"/>
                <w:lang w:eastAsia="en-US"/>
              </w:rPr>
            </w:pPr>
            <w:r w:rsidRPr="00F92379">
              <w:rPr>
                <w:rFonts w:eastAsia="Calibri"/>
                <w:i/>
                <w:lang w:eastAsia="en-US"/>
              </w:rPr>
              <w:t xml:space="preserve">(показатель n) </w:t>
            </w:r>
          </w:p>
        </w:tc>
        <w:tc>
          <w:tcPr>
            <w:tcW w:w="2064" w:type="dxa"/>
            <w:tcBorders>
              <w:top w:val="single" w:sz="3" w:space="0" w:color="000000"/>
              <w:left w:val="single" w:sz="3" w:space="0" w:color="000000"/>
              <w:bottom w:val="single" w:sz="3" w:space="0" w:color="000000"/>
              <w:right w:val="single" w:sz="3" w:space="0" w:color="000000"/>
            </w:tcBorders>
            <w:shd w:val="clear" w:color="auto" w:fill="auto"/>
          </w:tcPr>
          <w:p w:rsidR="007D003E" w:rsidRPr="00F92379" w:rsidRDefault="007D003E" w:rsidP="00733E36">
            <w:pPr>
              <w:ind w:firstLine="0"/>
              <w:rPr>
                <w:rFonts w:eastAsia="Calibri"/>
                <w:lang w:eastAsia="en-US"/>
              </w:rPr>
            </w:pPr>
            <w:r w:rsidRPr="00F92379">
              <w:rPr>
                <w:rFonts w:eastAsia="Calibri"/>
                <w:i/>
                <w:lang w:eastAsia="en-US"/>
              </w:rPr>
              <w:t>(показатель 1)</w:t>
            </w:r>
            <w:r w:rsidRPr="00F92379">
              <w:rPr>
                <w:rFonts w:eastAsia="Calibri"/>
                <w:i/>
                <w:vertAlign w:val="superscript"/>
                <w:lang w:eastAsia="en-US"/>
              </w:rPr>
              <w:t xml:space="preserve">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7D003E" w:rsidRPr="00F92379" w:rsidRDefault="007D003E" w:rsidP="00733E36">
            <w:pPr>
              <w:ind w:firstLine="0"/>
              <w:rPr>
                <w:rFonts w:eastAsia="Calibri"/>
                <w:lang w:eastAsia="en-US"/>
              </w:rPr>
            </w:pPr>
            <w:r w:rsidRPr="00F92379">
              <w:rPr>
                <w:rFonts w:eastAsia="Calibri"/>
                <w:i/>
                <w:lang w:eastAsia="en-US"/>
              </w:rPr>
              <w:t xml:space="preserve">(показатель 2) </w:t>
            </w: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7D003E" w:rsidRPr="00F92379" w:rsidRDefault="007D003E" w:rsidP="00733E36">
            <w:pPr>
              <w:ind w:firstLine="0"/>
              <w:rPr>
                <w:rFonts w:eastAsia="Calibri"/>
                <w:lang w:eastAsia="en-US"/>
              </w:rPr>
            </w:pPr>
            <w:r w:rsidRPr="00F92379">
              <w:rPr>
                <w:rFonts w:eastAsia="Calibri"/>
                <w:i/>
                <w:lang w:eastAsia="en-US"/>
              </w:rPr>
              <w:t xml:space="preserve">(показатель n) </w:t>
            </w:r>
          </w:p>
        </w:tc>
        <w:tc>
          <w:tcPr>
            <w:tcW w:w="1417" w:type="dxa"/>
            <w:tcBorders>
              <w:top w:val="nil"/>
              <w:left w:val="single" w:sz="3" w:space="0" w:color="000000"/>
              <w:bottom w:val="single" w:sz="3" w:space="0" w:color="000000"/>
              <w:right w:val="single" w:sz="3" w:space="0" w:color="000000"/>
            </w:tcBorders>
            <w:shd w:val="clear" w:color="auto" w:fill="auto"/>
          </w:tcPr>
          <w:p w:rsidR="007D003E" w:rsidRPr="00F92379" w:rsidRDefault="007D003E" w:rsidP="00DF34F7">
            <w:pPr>
              <w:ind w:firstLine="0"/>
              <w:rPr>
                <w:rFonts w:eastAsia="Calibri"/>
                <w:lang w:eastAsia="en-US"/>
              </w:rPr>
            </w:pPr>
          </w:p>
        </w:tc>
      </w:tr>
      <w:tr w:rsidR="007D003E" w:rsidRPr="00F92379" w:rsidTr="00733E36">
        <w:trPr>
          <w:trHeight w:val="20"/>
        </w:trPr>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7D003E" w:rsidRPr="00F92379" w:rsidRDefault="007D003E" w:rsidP="00DF34F7">
            <w:pPr>
              <w:ind w:firstLine="0"/>
              <w:rPr>
                <w:rFonts w:eastAsia="Calibri"/>
                <w:lang w:eastAsia="en-US"/>
              </w:rPr>
            </w:pPr>
            <w:r w:rsidRPr="00F92379">
              <w:rPr>
                <w:rFonts w:eastAsia="Calibri"/>
                <w:lang w:eastAsia="en-US"/>
              </w:rPr>
              <w:t xml:space="preserve">1. </w:t>
            </w:r>
          </w:p>
        </w:tc>
        <w:tc>
          <w:tcPr>
            <w:tcW w:w="1906" w:type="dxa"/>
            <w:tcBorders>
              <w:top w:val="single" w:sz="3" w:space="0" w:color="000000"/>
              <w:left w:val="single" w:sz="3" w:space="0" w:color="000000"/>
              <w:bottom w:val="single" w:sz="3" w:space="0" w:color="000000"/>
              <w:right w:val="single" w:sz="3" w:space="0" w:color="000000"/>
            </w:tcBorders>
            <w:shd w:val="clear" w:color="auto" w:fill="auto"/>
          </w:tcPr>
          <w:p w:rsidR="007D003E" w:rsidRPr="00F92379" w:rsidRDefault="007D003E" w:rsidP="00DF34F7">
            <w:pPr>
              <w:ind w:firstLine="0"/>
              <w:rPr>
                <w:rFonts w:eastAsia="Calibri"/>
                <w:lang w:eastAsia="en-US"/>
              </w:rPr>
            </w:pPr>
            <w:r w:rsidRPr="00F92379">
              <w:rPr>
                <w:rFonts w:eastAsia="Calibri"/>
                <w:lang w:eastAsia="en-US"/>
              </w:rPr>
              <w:t xml:space="preserve">… </w:t>
            </w:r>
          </w:p>
        </w:tc>
        <w:tc>
          <w:tcPr>
            <w:tcW w:w="1681" w:type="dxa"/>
            <w:tcBorders>
              <w:top w:val="single" w:sz="3" w:space="0" w:color="000000"/>
              <w:left w:val="single" w:sz="3" w:space="0" w:color="000000"/>
              <w:bottom w:val="single" w:sz="3" w:space="0" w:color="000000"/>
              <w:right w:val="single" w:sz="3" w:space="0" w:color="000000"/>
            </w:tcBorders>
            <w:shd w:val="clear" w:color="auto" w:fill="auto"/>
          </w:tcPr>
          <w:p w:rsidR="007D003E" w:rsidRPr="00F92379" w:rsidRDefault="007D003E" w:rsidP="00DF34F7">
            <w:pPr>
              <w:ind w:firstLine="0"/>
              <w:rPr>
                <w:rFonts w:eastAsia="Calibri"/>
                <w:lang w:eastAsia="en-US"/>
              </w:rPr>
            </w:pPr>
            <w:r w:rsidRPr="00F92379">
              <w:rPr>
                <w:rFonts w:eastAsia="Calibri"/>
                <w:i/>
                <w:lang w:eastAsia="en-US"/>
              </w:rPr>
              <w:t xml:space="preserve"> </w:t>
            </w:r>
          </w:p>
        </w:tc>
        <w:tc>
          <w:tcPr>
            <w:tcW w:w="1282" w:type="dxa"/>
            <w:tcBorders>
              <w:top w:val="single" w:sz="3" w:space="0" w:color="000000"/>
              <w:left w:val="single" w:sz="3" w:space="0" w:color="000000"/>
              <w:bottom w:val="single" w:sz="3" w:space="0" w:color="000000"/>
              <w:right w:val="single" w:sz="3" w:space="0" w:color="000000"/>
            </w:tcBorders>
            <w:shd w:val="clear" w:color="auto" w:fill="auto"/>
          </w:tcPr>
          <w:p w:rsidR="007D003E" w:rsidRPr="00F92379" w:rsidRDefault="007D003E" w:rsidP="00DF34F7">
            <w:pPr>
              <w:ind w:firstLine="0"/>
              <w:rPr>
                <w:rFonts w:eastAsia="Calibri"/>
                <w:lang w:eastAsia="en-US"/>
              </w:rPr>
            </w:pPr>
            <w:r w:rsidRPr="00F92379">
              <w:rPr>
                <w:rFonts w:eastAsia="Calibri"/>
                <w:i/>
                <w:lang w:eastAsia="en-US"/>
              </w:rPr>
              <w:t xml:space="preserve"> </w:t>
            </w:r>
          </w:p>
        </w:tc>
        <w:tc>
          <w:tcPr>
            <w:tcW w:w="1282" w:type="dxa"/>
            <w:tcBorders>
              <w:top w:val="single" w:sz="3" w:space="0" w:color="000000"/>
              <w:left w:val="single" w:sz="3" w:space="0" w:color="000000"/>
              <w:bottom w:val="single" w:sz="3" w:space="0" w:color="000000"/>
              <w:right w:val="single" w:sz="3" w:space="0" w:color="000000"/>
            </w:tcBorders>
            <w:shd w:val="clear" w:color="auto" w:fill="auto"/>
          </w:tcPr>
          <w:p w:rsidR="007D003E" w:rsidRPr="00F92379" w:rsidRDefault="007D003E" w:rsidP="00DF34F7">
            <w:pPr>
              <w:ind w:firstLine="0"/>
              <w:rPr>
                <w:rFonts w:eastAsia="Calibri"/>
                <w:lang w:eastAsia="en-US"/>
              </w:rPr>
            </w:pPr>
            <w:r w:rsidRPr="00F92379">
              <w:rPr>
                <w:rFonts w:eastAsia="Calibri"/>
                <w:i/>
                <w:lang w:eastAsia="en-US"/>
              </w:rPr>
              <w:t xml:space="preserve"> </w:t>
            </w:r>
          </w:p>
        </w:tc>
        <w:tc>
          <w:tcPr>
            <w:tcW w:w="1282" w:type="dxa"/>
            <w:tcBorders>
              <w:top w:val="single" w:sz="3" w:space="0" w:color="000000"/>
              <w:left w:val="single" w:sz="3" w:space="0" w:color="000000"/>
              <w:bottom w:val="single" w:sz="3" w:space="0" w:color="000000"/>
              <w:right w:val="single" w:sz="3" w:space="0" w:color="000000"/>
            </w:tcBorders>
            <w:shd w:val="clear" w:color="auto" w:fill="auto"/>
          </w:tcPr>
          <w:p w:rsidR="007D003E" w:rsidRPr="00F92379" w:rsidRDefault="007D003E" w:rsidP="00DF34F7">
            <w:pPr>
              <w:ind w:firstLine="0"/>
              <w:rPr>
                <w:rFonts w:eastAsia="Calibri"/>
                <w:lang w:eastAsia="en-US"/>
              </w:rPr>
            </w:pPr>
            <w:r w:rsidRPr="00F92379">
              <w:rPr>
                <w:rFonts w:eastAsia="Calibri"/>
                <w:i/>
                <w:lang w:eastAsia="en-US"/>
              </w:rPr>
              <w:t xml:space="preserve"> </w:t>
            </w:r>
          </w:p>
        </w:tc>
        <w:tc>
          <w:tcPr>
            <w:tcW w:w="2064" w:type="dxa"/>
            <w:tcBorders>
              <w:top w:val="single" w:sz="3" w:space="0" w:color="000000"/>
              <w:left w:val="single" w:sz="3" w:space="0" w:color="000000"/>
              <w:bottom w:val="single" w:sz="3" w:space="0" w:color="000000"/>
              <w:right w:val="single" w:sz="3" w:space="0" w:color="000000"/>
            </w:tcBorders>
            <w:shd w:val="clear" w:color="auto" w:fill="auto"/>
          </w:tcPr>
          <w:p w:rsidR="007D003E" w:rsidRPr="00F92379" w:rsidRDefault="007D003E" w:rsidP="00DF34F7">
            <w:pPr>
              <w:ind w:firstLine="0"/>
              <w:rPr>
                <w:rFonts w:eastAsia="Calibri"/>
                <w:lang w:eastAsia="en-US"/>
              </w:rPr>
            </w:pPr>
            <w:r w:rsidRPr="00F92379">
              <w:rPr>
                <w:rFonts w:eastAsia="Calibri"/>
                <w:i/>
                <w:lang w:eastAsia="en-US"/>
              </w:rPr>
              <w:t xml:space="preserve">Экспертная оценка вклада результата </w:t>
            </w:r>
          </w:p>
          <w:p w:rsidR="007D003E" w:rsidRPr="00F92379" w:rsidRDefault="007D003E" w:rsidP="00DF34F7">
            <w:pPr>
              <w:ind w:firstLine="0"/>
              <w:rPr>
                <w:rFonts w:eastAsia="Calibri"/>
                <w:lang w:eastAsia="en-US"/>
              </w:rPr>
            </w:pPr>
            <w:r w:rsidRPr="00F92379">
              <w:rPr>
                <w:rFonts w:eastAsia="Calibri"/>
                <w:i/>
                <w:lang w:eastAsia="en-US"/>
              </w:rPr>
              <w:t xml:space="preserve">проекта в </w:t>
            </w:r>
          </w:p>
          <w:p w:rsidR="007D003E" w:rsidRPr="00F92379" w:rsidRDefault="007D003E" w:rsidP="00DF34F7">
            <w:pPr>
              <w:ind w:firstLine="0"/>
              <w:rPr>
                <w:rFonts w:eastAsia="Calibri"/>
                <w:lang w:eastAsia="en-US"/>
              </w:rPr>
            </w:pPr>
            <w:r w:rsidRPr="00F92379">
              <w:rPr>
                <w:rFonts w:eastAsia="Calibri"/>
                <w:i/>
                <w:lang w:eastAsia="en-US"/>
              </w:rPr>
              <w:t xml:space="preserve">достижение его показателей </w:t>
            </w:r>
          </w:p>
          <w:p w:rsidR="007D003E" w:rsidRPr="00F92379" w:rsidRDefault="007D003E" w:rsidP="00DF34F7">
            <w:pPr>
              <w:ind w:firstLine="0"/>
              <w:rPr>
                <w:rFonts w:eastAsia="Calibri"/>
                <w:lang w:eastAsia="en-US"/>
              </w:rPr>
            </w:pPr>
            <w:r w:rsidRPr="00F92379">
              <w:rPr>
                <w:rFonts w:eastAsia="Calibri"/>
                <w:i/>
                <w:lang w:eastAsia="en-US"/>
              </w:rPr>
              <w:t xml:space="preserve">(процентов)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7D003E" w:rsidRPr="00F92379" w:rsidRDefault="007D003E" w:rsidP="00DF34F7">
            <w:pPr>
              <w:ind w:firstLine="0"/>
              <w:rPr>
                <w:rFonts w:eastAsia="Calibri"/>
                <w:lang w:eastAsia="en-US"/>
              </w:rPr>
            </w:pPr>
            <w:r w:rsidRPr="00F92379">
              <w:rPr>
                <w:rFonts w:eastAsia="Calibri"/>
                <w:i/>
                <w:lang w:eastAsia="en-US"/>
              </w:rPr>
              <w:t xml:space="preserve"> </w:t>
            </w: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7D003E" w:rsidRPr="00F92379" w:rsidRDefault="007D003E" w:rsidP="00DF34F7">
            <w:pPr>
              <w:ind w:firstLine="0"/>
              <w:rPr>
                <w:rFonts w:eastAsia="Calibri"/>
                <w:lang w:eastAsia="en-US"/>
              </w:rPr>
            </w:pPr>
            <w:r w:rsidRPr="00F92379">
              <w:rPr>
                <w:rFonts w:eastAsia="Calibri"/>
                <w:i/>
                <w:lang w:eastAsia="en-US"/>
              </w:rPr>
              <w:t xml:space="preserve"> </w:t>
            </w:r>
          </w:p>
        </w:tc>
        <w:tc>
          <w:tcPr>
            <w:tcW w:w="1417" w:type="dxa"/>
            <w:tcBorders>
              <w:top w:val="single" w:sz="3" w:space="0" w:color="000000"/>
              <w:left w:val="single" w:sz="3" w:space="0" w:color="000000"/>
              <w:bottom w:val="single" w:sz="3" w:space="0" w:color="000000"/>
              <w:right w:val="single" w:sz="3" w:space="0" w:color="000000"/>
            </w:tcBorders>
            <w:shd w:val="clear" w:color="auto" w:fill="auto"/>
          </w:tcPr>
          <w:p w:rsidR="007D003E" w:rsidRPr="00F92379" w:rsidRDefault="007D003E" w:rsidP="00DF34F7">
            <w:pPr>
              <w:ind w:firstLine="0"/>
              <w:rPr>
                <w:rFonts w:eastAsia="Calibri"/>
                <w:lang w:eastAsia="en-US"/>
              </w:rPr>
            </w:pPr>
            <w:r w:rsidRPr="00F92379">
              <w:rPr>
                <w:rFonts w:eastAsia="Calibri"/>
                <w:i/>
                <w:lang w:eastAsia="en-US"/>
              </w:rPr>
              <w:t xml:space="preserve"> </w:t>
            </w:r>
          </w:p>
        </w:tc>
      </w:tr>
      <w:tr w:rsidR="007D003E" w:rsidRPr="00F92379" w:rsidTr="00733E36">
        <w:trPr>
          <w:trHeight w:val="20"/>
        </w:trPr>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7D003E" w:rsidRPr="00F92379" w:rsidRDefault="007D003E" w:rsidP="00DF34F7">
            <w:pPr>
              <w:ind w:firstLine="0"/>
              <w:rPr>
                <w:rFonts w:eastAsia="Calibri"/>
                <w:lang w:eastAsia="en-US"/>
              </w:rPr>
            </w:pPr>
            <w:r w:rsidRPr="00F92379">
              <w:rPr>
                <w:rFonts w:eastAsia="Calibri"/>
                <w:lang w:eastAsia="en-US"/>
              </w:rPr>
              <w:t xml:space="preserve">2. </w:t>
            </w:r>
          </w:p>
        </w:tc>
        <w:tc>
          <w:tcPr>
            <w:tcW w:w="1906" w:type="dxa"/>
            <w:tcBorders>
              <w:top w:val="single" w:sz="3" w:space="0" w:color="000000"/>
              <w:left w:val="single" w:sz="3" w:space="0" w:color="000000"/>
              <w:bottom w:val="single" w:sz="3" w:space="0" w:color="000000"/>
              <w:right w:val="single" w:sz="3" w:space="0" w:color="000000"/>
            </w:tcBorders>
            <w:shd w:val="clear" w:color="auto" w:fill="auto"/>
          </w:tcPr>
          <w:p w:rsidR="007D003E" w:rsidRPr="00F92379" w:rsidRDefault="007D003E" w:rsidP="00DF34F7">
            <w:pPr>
              <w:ind w:firstLine="0"/>
              <w:rPr>
                <w:rFonts w:eastAsia="Calibri"/>
                <w:lang w:eastAsia="en-US"/>
              </w:rPr>
            </w:pPr>
            <w:r w:rsidRPr="00F92379">
              <w:rPr>
                <w:rFonts w:eastAsia="Calibri"/>
                <w:i/>
                <w:lang w:eastAsia="en-US"/>
              </w:rPr>
              <w:t xml:space="preserve">… </w:t>
            </w:r>
          </w:p>
        </w:tc>
        <w:tc>
          <w:tcPr>
            <w:tcW w:w="1681" w:type="dxa"/>
            <w:tcBorders>
              <w:top w:val="single" w:sz="3" w:space="0" w:color="000000"/>
              <w:left w:val="single" w:sz="3" w:space="0" w:color="000000"/>
              <w:bottom w:val="single" w:sz="3" w:space="0" w:color="000000"/>
              <w:right w:val="single" w:sz="3" w:space="0" w:color="000000"/>
            </w:tcBorders>
            <w:shd w:val="clear" w:color="auto" w:fill="auto"/>
          </w:tcPr>
          <w:p w:rsidR="007D003E" w:rsidRPr="00F92379" w:rsidRDefault="007D003E" w:rsidP="00DF34F7">
            <w:pPr>
              <w:ind w:firstLine="0"/>
              <w:rPr>
                <w:rFonts w:eastAsia="Calibri"/>
                <w:lang w:eastAsia="en-US"/>
              </w:rPr>
            </w:pPr>
            <w:r w:rsidRPr="00F92379">
              <w:rPr>
                <w:rFonts w:eastAsia="Calibri"/>
                <w:i/>
                <w:lang w:eastAsia="en-US"/>
              </w:rPr>
              <w:t xml:space="preserve"> </w:t>
            </w:r>
          </w:p>
        </w:tc>
        <w:tc>
          <w:tcPr>
            <w:tcW w:w="1282" w:type="dxa"/>
            <w:tcBorders>
              <w:top w:val="single" w:sz="3" w:space="0" w:color="000000"/>
              <w:left w:val="single" w:sz="3" w:space="0" w:color="000000"/>
              <w:bottom w:val="single" w:sz="3" w:space="0" w:color="000000"/>
              <w:right w:val="single" w:sz="3" w:space="0" w:color="000000"/>
            </w:tcBorders>
            <w:shd w:val="clear" w:color="auto" w:fill="auto"/>
          </w:tcPr>
          <w:p w:rsidR="007D003E" w:rsidRPr="00F92379" w:rsidRDefault="007D003E" w:rsidP="00DF34F7">
            <w:pPr>
              <w:ind w:firstLine="0"/>
              <w:rPr>
                <w:rFonts w:eastAsia="Calibri"/>
                <w:lang w:eastAsia="en-US"/>
              </w:rPr>
            </w:pPr>
            <w:r w:rsidRPr="00F92379">
              <w:rPr>
                <w:rFonts w:eastAsia="Calibri"/>
                <w:lang w:eastAsia="en-US"/>
              </w:rPr>
              <w:t xml:space="preserve"> </w:t>
            </w:r>
          </w:p>
        </w:tc>
        <w:tc>
          <w:tcPr>
            <w:tcW w:w="1282" w:type="dxa"/>
            <w:tcBorders>
              <w:top w:val="single" w:sz="3" w:space="0" w:color="000000"/>
              <w:left w:val="single" w:sz="3" w:space="0" w:color="000000"/>
              <w:bottom w:val="single" w:sz="3" w:space="0" w:color="000000"/>
              <w:right w:val="single" w:sz="3" w:space="0" w:color="000000"/>
            </w:tcBorders>
            <w:shd w:val="clear" w:color="auto" w:fill="auto"/>
          </w:tcPr>
          <w:p w:rsidR="007D003E" w:rsidRPr="00F92379" w:rsidRDefault="007D003E" w:rsidP="00DF34F7">
            <w:pPr>
              <w:ind w:firstLine="0"/>
              <w:rPr>
                <w:rFonts w:eastAsia="Calibri"/>
                <w:lang w:eastAsia="en-US"/>
              </w:rPr>
            </w:pPr>
            <w:r w:rsidRPr="00F92379">
              <w:rPr>
                <w:rFonts w:eastAsia="Calibri"/>
                <w:lang w:eastAsia="en-US"/>
              </w:rPr>
              <w:t xml:space="preserve"> </w:t>
            </w:r>
          </w:p>
        </w:tc>
        <w:tc>
          <w:tcPr>
            <w:tcW w:w="1282" w:type="dxa"/>
            <w:tcBorders>
              <w:top w:val="single" w:sz="3" w:space="0" w:color="000000"/>
              <w:left w:val="single" w:sz="3" w:space="0" w:color="000000"/>
              <w:bottom w:val="single" w:sz="3" w:space="0" w:color="000000"/>
              <w:right w:val="single" w:sz="3" w:space="0" w:color="000000"/>
            </w:tcBorders>
            <w:shd w:val="clear" w:color="auto" w:fill="auto"/>
          </w:tcPr>
          <w:p w:rsidR="007D003E" w:rsidRPr="00F92379" w:rsidRDefault="007D003E" w:rsidP="00DF34F7">
            <w:pPr>
              <w:ind w:firstLine="0"/>
              <w:rPr>
                <w:rFonts w:eastAsia="Calibri"/>
                <w:lang w:eastAsia="en-US"/>
              </w:rPr>
            </w:pPr>
            <w:r w:rsidRPr="00F92379">
              <w:rPr>
                <w:rFonts w:eastAsia="Calibri"/>
                <w:lang w:eastAsia="en-US"/>
              </w:rPr>
              <w:t xml:space="preserve"> </w:t>
            </w:r>
          </w:p>
        </w:tc>
        <w:tc>
          <w:tcPr>
            <w:tcW w:w="2064" w:type="dxa"/>
            <w:tcBorders>
              <w:top w:val="single" w:sz="3" w:space="0" w:color="000000"/>
              <w:left w:val="single" w:sz="3" w:space="0" w:color="000000"/>
              <w:bottom w:val="single" w:sz="3" w:space="0" w:color="000000"/>
              <w:right w:val="single" w:sz="3" w:space="0" w:color="000000"/>
            </w:tcBorders>
            <w:shd w:val="clear" w:color="auto" w:fill="auto"/>
          </w:tcPr>
          <w:p w:rsidR="007D003E" w:rsidRPr="00F92379" w:rsidRDefault="007D003E" w:rsidP="00DF34F7">
            <w:pPr>
              <w:ind w:firstLine="0"/>
              <w:rPr>
                <w:rFonts w:eastAsia="Calibri"/>
                <w:lang w:eastAsia="en-US"/>
              </w:rPr>
            </w:pPr>
            <w:r w:rsidRPr="00F92379">
              <w:rPr>
                <w:rFonts w:eastAsia="Calibri"/>
                <w:lang w:eastAsia="en-US"/>
              </w:rPr>
              <w:t xml:space="preserve">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7D003E" w:rsidRPr="00F92379" w:rsidRDefault="007D003E" w:rsidP="00DF34F7">
            <w:pPr>
              <w:ind w:firstLine="0"/>
              <w:rPr>
                <w:rFonts w:eastAsia="Calibri"/>
                <w:lang w:eastAsia="en-US"/>
              </w:rPr>
            </w:pPr>
            <w:r w:rsidRPr="00F92379">
              <w:rPr>
                <w:rFonts w:eastAsia="Calibri"/>
                <w:lang w:eastAsia="en-US"/>
              </w:rPr>
              <w:t xml:space="preserve"> </w:t>
            </w: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7D003E" w:rsidRPr="00F92379" w:rsidRDefault="007D003E" w:rsidP="00DF34F7">
            <w:pPr>
              <w:ind w:firstLine="0"/>
              <w:rPr>
                <w:rFonts w:eastAsia="Calibri"/>
                <w:lang w:eastAsia="en-US"/>
              </w:rPr>
            </w:pPr>
            <w:r w:rsidRPr="00F92379">
              <w:rPr>
                <w:rFonts w:eastAsia="Calibri"/>
                <w:lang w:eastAsia="en-US"/>
              </w:rPr>
              <w:t xml:space="preserve"> </w:t>
            </w:r>
          </w:p>
        </w:tc>
        <w:tc>
          <w:tcPr>
            <w:tcW w:w="1417" w:type="dxa"/>
            <w:tcBorders>
              <w:top w:val="single" w:sz="3" w:space="0" w:color="000000"/>
              <w:left w:val="single" w:sz="3" w:space="0" w:color="000000"/>
              <w:bottom w:val="single" w:sz="3" w:space="0" w:color="000000"/>
              <w:right w:val="single" w:sz="3" w:space="0" w:color="000000"/>
            </w:tcBorders>
            <w:shd w:val="clear" w:color="auto" w:fill="auto"/>
          </w:tcPr>
          <w:p w:rsidR="007D003E" w:rsidRPr="00F92379" w:rsidRDefault="007D003E" w:rsidP="00DF34F7">
            <w:pPr>
              <w:ind w:firstLine="0"/>
              <w:rPr>
                <w:rFonts w:eastAsia="Calibri"/>
                <w:lang w:eastAsia="en-US"/>
              </w:rPr>
            </w:pPr>
            <w:r w:rsidRPr="00F92379">
              <w:rPr>
                <w:rFonts w:eastAsia="Calibri"/>
                <w:i/>
                <w:lang w:eastAsia="en-US"/>
              </w:rPr>
              <w:t xml:space="preserve"> </w:t>
            </w:r>
          </w:p>
        </w:tc>
      </w:tr>
      <w:tr w:rsidR="007D003E" w:rsidRPr="00F92379" w:rsidTr="00733E36">
        <w:trPr>
          <w:trHeight w:val="20"/>
        </w:trPr>
        <w:tc>
          <w:tcPr>
            <w:tcW w:w="2615" w:type="dxa"/>
            <w:gridSpan w:val="2"/>
            <w:tcBorders>
              <w:top w:val="single" w:sz="3" w:space="0" w:color="000000"/>
              <w:left w:val="single" w:sz="3" w:space="0" w:color="000000"/>
              <w:bottom w:val="single" w:sz="3" w:space="0" w:color="000000"/>
              <w:right w:val="single" w:sz="3" w:space="0" w:color="000000"/>
            </w:tcBorders>
            <w:shd w:val="clear" w:color="auto" w:fill="auto"/>
          </w:tcPr>
          <w:p w:rsidR="007D003E" w:rsidRPr="00F92379" w:rsidRDefault="007D003E" w:rsidP="00DF34F7">
            <w:pPr>
              <w:ind w:firstLine="0"/>
              <w:rPr>
                <w:rFonts w:eastAsia="Calibri"/>
                <w:lang w:eastAsia="en-US"/>
              </w:rPr>
            </w:pPr>
            <w:r w:rsidRPr="00F92379">
              <w:rPr>
                <w:rFonts w:eastAsia="Calibri"/>
                <w:lang w:eastAsia="en-US"/>
              </w:rPr>
              <w:t xml:space="preserve">ИТОГО  </w:t>
            </w:r>
          </w:p>
          <w:p w:rsidR="007D003E" w:rsidRPr="00F92379" w:rsidRDefault="007D003E" w:rsidP="00DF34F7">
            <w:pPr>
              <w:ind w:firstLine="0"/>
              <w:rPr>
                <w:rFonts w:eastAsia="Calibri"/>
                <w:lang w:eastAsia="en-US"/>
              </w:rPr>
            </w:pPr>
            <w:r w:rsidRPr="00F92379">
              <w:rPr>
                <w:rFonts w:eastAsia="Calibri"/>
                <w:lang w:eastAsia="en-US"/>
              </w:rPr>
              <w:t xml:space="preserve">обеспеченность показателей проекта </w:t>
            </w:r>
          </w:p>
        </w:tc>
        <w:tc>
          <w:tcPr>
            <w:tcW w:w="1681" w:type="dxa"/>
            <w:tcBorders>
              <w:top w:val="single" w:sz="3" w:space="0" w:color="000000"/>
              <w:left w:val="single" w:sz="3" w:space="0" w:color="000000"/>
              <w:bottom w:val="single" w:sz="3" w:space="0" w:color="000000"/>
              <w:right w:val="single" w:sz="3" w:space="0" w:color="000000"/>
            </w:tcBorders>
            <w:shd w:val="clear" w:color="auto" w:fill="auto"/>
          </w:tcPr>
          <w:p w:rsidR="007D003E" w:rsidRPr="00F92379" w:rsidRDefault="007D003E" w:rsidP="00DF34F7">
            <w:pPr>
              <w:ind w:firstLine="0"/>
              <w:rPr>
                <w:rFonts w:eastAsia="Calibri"/>
                <w:lang w:eastAsia="en-US"/>
              </w:rPr>
            </w:pPr>
            <w:r w:rsidRPr="00F92379">
              <w:rPr>
                <w:rFonts w:eastAsia="Calibri"/>
                <w:i/>
                <w:lang w:eastAsia="en-US"/>
              </w:rPr>
              <w:t xml:space="preserve"> </w:t>
            </w:r>
          </w:p>
        </w:tc>
        <w:tc>
          <w:tcPr>
            <w:tcW w:w="1282" w:type="dxa"/>
            <w:tcBorders>
              <w:top w:val="single" w:sz="3" w:space="0" w:color="000000"/>
              <w:left w:val="single" w:sz="3" w:space="0" w:color="000000"/>
              <w:bottom w:val="single" w:sz="3" w:space="0" w:color="000000"/>
              <w:right w:val="single" w:sz="3" w:space="0" w:color="000000"/>
            </w:tcBorders>
            <w:shd w:val="clear" w:color="auto" w:fill="auto"/>
          </w:tcPr>
          <w:p w:rsidR="007D003E" w:rsidRPr="00F92379" w:rsidRDefault="007D003E" w:rsidP="00DF34F7">
            <w:pPr>
              <w:ind w:firstLine="0"/>
              <w:rPr>
                <w:rFonts w:eastAsia="Calibri"/>
                <w:lang w:eastAsia="en-US"/>
              </w:rPr>
            </w:pPr>
            <w:r w:rsidRPr="00F92379">
              <w:rPr>
                <w:rFonts w:eastAsia="Calibri"/>
                <w:lang w:eastAsia="en-US"/>
              </w:rPr>
              <w:t xml:space="preserve"> </w:t>
            </w:r>
          </w:p>
        </w:tc>
        <w:tc>
          <w:tcPr>
            <w:tcW w:w="1282" w:type="dxa"/>
            <w:tcBorders>
              <w:top w:val="single" w:sz="3" w:space="0" w:color="000000"/>
              <w:left w:val="single" w:sz="3" w:space="0" w:color="000000"/>
              <w:bottom w:val="single" w:sz="3" w:space="0" w:color="000000"/>
              <w:right w:val="single" w:sz="3" w:space="0" w:color="000000"/>
            </w:tcBorders>
            <w:shd w:val="clear" w:color="auto" w:fill="auto"/>
          </w:tcPr>
          <w:p w:rsidR="007D003E" w:rsidRPr="00F92379" w:rsidRDefault="007D003E" w:rsidP="00DF34F7">
            <w:pPr>
              <w:ind w:firstLine="0"/>
              <w:rPr>
                <w:rFonts w:eastAsia="Calibri"/>
                <w:lang w:eastAsia="en-US"/>
              </w:rPr>
            </w:pPr>
            <w:r w:rsidRPr="00F92379">
              <w:rPr>
                <w:rFonts w:eastAsia="Calibri"/>
                <w:lang w:eastAsia="en-US"/>
              </w:rPr>
              <w:t xml:space="preserve"> </w:t>
            </w:r>
          </w:p>
        </w:tc>
        <w:tc>
          <w:tcPr>
            <w:tcW w:w="1282" w:type="dxa"/>
            <w:tcBorders>
              <w:top w:val="single" w:sz="3" w:space="0" w:color="000000"/>
              <w:left w:val="single" w:sz="3" w:space="0" w:color="000000"/>
              <w:bottom w:val="single" w:sz="3" w:space="0" w:color="000000"/>
              <w:right w:val="single" w:sz="3" w:space="0" w:color="000000"/>
            </w:tcBorders>
            <w:shd w:val="clear" w:color="auto" w:fill="auto"/>
          </w:tcPr>
          <w:p w:rsidR="007D003E" w:rsidRPr="00F92379" w:rsidRDefault="007D003E" w:rsidP="00DF34F7">
            <w:pPr>
              <w:ind w:firstLine="0"/>
              <w:rPr>
                <w:rFonts w:eastAsia="Calibri"/>
                <w:lang w:eastAsia="en-US"/>
              </w:rPr>
            </w:pPr>
            <w:r w:rsidRPr="00F92379">
              <w:rPr>
                <w:rFonts w:eastAsia="Calibri"/>
                <w:lang w:eastAsia="en-US"/>
              </w:rPr>
              <w:t xml:space="preserve"> </w:t>
            </w:r>
          </w:p>
        </w:tc>
        <w:tc>
          <w:tcPr>
            <w:tcW w:w="2064" w:type="dxa"/>
            <w:tcBorders>
              <w:top w:val="single" w:sz="3" w:space="0" w:color="000000"/>
              <w:left w:val="single" w:sz="3" w:space="0" w:color="000000"/>
              <w:bottom w:val="single" w:sz="3" w:space="0" w:color="000000"/>
              <w:right w:val="single" w:sz="3" w:space="0" w:color="000000"/>
            </w:tcBorders>
            <w:shd w:val="clear" w:color="auto" w:fill="auto"/>
          </w:tcPr>
          <w:p w:rsidR="007D003E" w:rsidRPr="00F92379" w:rsidRDefault="007D003E" w:rsidP="00DF34F7">
            <w:pPr>
              <w:ind w:firstLine="0"/>
              <w:rPr>
                <w:rFonts w:eastAsia="Calibri"/>
                <w:lang w:eastAsia="en-US"/>
              </w:rPr>
            </w:pPr>
            <w:r w:rsidRPr="00F92379">
              <w:rPr>
                <w:rFonts w:eastAsia="Calibri"/>
                <w:lang w:eastAsia="en-US"/>
              </w:rPr>
              <w:t xml:space="preserve">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7D003E" w:rsidRPr="00F92379" w:rsidRDefault="007D003E" w:rsidP="00DF34F7">
            <w:pPr>
              <w:ind w:firstLine="0"/>
              <w:rPr>
                <w:rFonts w:eastAsia="Calibri"/>
                <w:lang w:eastAsia="en-US"/>
              </w:rPr>
            </w:pPr>
            <w:r w:rsidRPr="00F92379">
              <w:rPr>
                <w:rFonts w:eastAsia="Calibri"/>
                <w:lang w:eastAsia="en-US"/>
              </w:rPr>
              <w:t xml:space="preserve"> </w:t>
            </w: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7D003E" w:rsidRPr="00F92379" w:rsidRDefault="007D003E" w:rsidP="00DF34F7">
            <w:pPr>
              <w:ind w:firstLine="0"/>
              <w:rPr>
                <w:rFonts w:eastAsia="Calibri"/>
                <w:lang w:eastAsia="en-US"/>
              </w:rPr>
            </w:pPr>
            <w:r w:rsidRPr="00F92379">
              <w:rPr>
                <w:rFonts w:eastAsia="Calibri"/>
                <w:lang w:eastAsia="en-US"/>
              </w:rPr>
              <w:t xml:space="preserve"> </w:t>
            </w:r>
          </w:p>
        </w:tc>
        <w:tc>
          <w:tcPr>
            <w:tcW w:w="1417" w:type="dxa"/>
            <w:tcBorders>
              <w:top w:val="single" w:sz="3" w:space="0" w:color="000000"/>
              <w:left w:val="single" w:sz="3" w:space="0" w:color="000000"/>
              <w:bottom w:val="single" w:sz="3" w:space="0" w:color="000000"/>
              <w:right w:val="single" w:sz="3" w:space="0" w:color="000000"/>
            </w:tcBorders>
            <w:shd w:val="clear" w:color="auto" w:fill="auto"/>
          </w:tcPr>
          <w:p w:rsidR="007D003E" w:rsidRPr="00F92379" w:rsidRDefault="007D003E" w:rsidP="00DF34F7">
            <w:pPr>
              <w:ind w:firstLine="0"/>
              <w:rPr>
                <w:rFonts w:eastAsia="Calibri"/>
                <w:lang w:eastAsia="en-US"/>
              </w:rPr>
            </w:pPr>
            <w:r w:rsidRPr="00F92379">
              <w:rPr>
                <w:rFonts w:eastAsia="Calibri"/>
                <w:lang w:eastAsia="en-US"/>
              </w:rPr>
              <w:t xml:space="preserve"> </w:t>
            </w:r>
          </w:p>
        </w:tc>
      </w:tr>
    </w:tbl>
    <w:p w:rsidR="007D003E" w:rsidRPr="00F92379" w:rsidRDefault="007D003E" w:rsidP="007D003E">
      <w:pPr>
        <w:pStyle w:val="ConsPlusNormal"/>
        <w:ind w:firstLine="540"/>
        <w:jc w:val="both"/>
      </w:pPr>
    </w:p>
    <w:p w:rsidR="007D003E" w:rsidRPr="00F92379" w:rsidRDefault="007D003E" w:rsidP="007D003E">
      <w:pPr>
        <w:pStyle w:val="ConsPlusNormal"/>
        <w:ind w:firstLine="540"/>
        <w:jc w:val="both"/>
      </w:pPr>
    </w:p>
    <w:tbl>
      <w:tblPr>
        <w:tblW w:w="15134" w:type="dxa"/>
        <w:tblLook w:val="04A0" w:firstRow="1" w:lastRow="0" w:firstColumn="1" w:lastColumn="0" w:noHBand="0" w:noVBand="1"/>
      </w:tblPr>
      <w:tblGrid>
        <w:gridCol w:w="11448"/>
        <w:gridCol w:w="3686"/>
      </w:tblGrid>
      <w:tr w:rsidR="007D003E" w:rsidRPr="00F92379" w:rsidTr="00951CBF">
        <w:tc>
          <w:tcPr>
            <w:tcW w:w="11448" w:type="dxa"/>
            <w:shd w:val="clear" w:color="auto" w:fill="auto"/>
          </w:tcPr>
          <w:p w:rsidR="007D003E" w:rsidRPr="00F92379" w:rsidRDefault="007D003E" w:rsidP="00951CBF">
            <w:pPr>
              <w:pStyle w:val="ConsPlusNormal"/>
              <w:jc w:val="both"/>
            </w:pPr>
          </w:p>
        </w:tc>
        <w:tc>
          <w:tcPr>
            <w:tcW w:w="3686" w:type="dxa"/>
            <w:shd w:val="clear" w:color="auto" w:fill="auto"/>
          </w:tcPr>
          <w:p w:rsidR="00941ED8" w:rsidRDefault="00941ED8" w:rsidP="00951CBF">
            <w:pPr>
              <w:pStyle w:val="ConsPlusNormal"/>
            </w:pPr>
          </w:p>
          <w:p w:rsidR="00941ED8" w:rsidRDefault="00941ED8" w:rsidP="00951CBF">
            <w:pPr>
              <w:pStyle w:val="ConsPlusNormal"/>
            </w:pPr>
          </w:p>
          <w:p w:rsidR="00941ED8" w:rsidRDefault="00941ED8" w:rsidP="00951CBF">
            <w:pPr>
              <w:pStyle w:val="ConsPlusNormal"/>
            </w:pPr>
          </w:p>
          <w:p w:rsidR="00941ED8" w:rsidRDefault="00941ED8" w:rsidP="00951CBF">
            <w:pPr>
              <w:pStyle w:val="ConsPlusNormal"/>
            </w:pPr>
          </w:p>
          <w:p w:rsidR="00941ED8" w:rsidRDefault="00941ED8" w:rsidP="00951CBF">
            <w:pPr>
              <w:pStyle w:val="ConsPlusNormal"/>
            </w:pPr>
          </w:p>
          <w:p w:rsidR="00941ED8" w:rsidRDefault="00941ED8" w:rsidP="00951CBF">
            <w:pPr>
              <w:pStyle w:val="ConsPlusNormal"/>
            </w:pPr>
          </w:p>
          <w:p w:rsidR="00941ED8" w:rsidRDefault="00941ED8" w:rsidP="00951CBF">
            <w:pPr>
              <w:pStyle w:val="ConsPlusNormal"/>
            </w:pPr>
          </w:p>
          <w:p w:rsidR="00941ED8" w:rsidRDefault="00941ED8" w:rsidP="00951CBF">
            <w:pPr>
              <w:pStyle w:val="ConsPlusNormal"/>
            </w:pPr>
          </w:p>
          <w:p w:rsidR="00941ED8" w:rsidRDefault="00941ED8" w:rsidP="00951CBF">
            <w:pPr>
              <w:pStyle w:val="ConsPlusNormal"/>
            </w:pPr>
          </w:p>
          <w:p w:rsidR="007D003E" w:rsidRPr="00F92379" w:rsidRDefault="007D003E" w:rsidP="00951CBF">
            <w:pPr>
              <w:pStyle w:val="ConsPlusNormal"/>
            </w:pPr>
            <w:r w:rsidRPr="00F92379">
              <w:lastRenderedPageBreak/>
              <w:t>Приложение № 2 к Паспорту</w:t>
            </w:r>
          </w:p>
        </w:tc>
      </w:tr>
    </w:tbl>
    <w:p w:rsidR="007D003E" w:rsidRPr="00F92379" w:rsidRDefault="007D003E" w:rsidP="007D003E">
      <w:pPr>
        <w:ind w:firstLine="540"/>
      </w:pPr>
    </w:p>
    <w:p w:rsidR="007D003E" w:rsidRPr="00F92379" w:rsidRDefault="007D003E" w:rsidP="007D003E">
      <w:pPr>
        <w:jc w:val="center"/>
      </w:pPr>
      <w:r w:rsidRPr="00F92379">
        <w:t>План реализации проекта</w:t>
      </w:r>
    </w:p>
    <w:p w:rsidR="007D003E" w:rsidRPr="00F92379" w:rsidRDefault="007D003E" w:rsidP="007D003E">
      <w:pPr>
        <w:ind w:firstLine="540"/>
      </w:pPr>
    </w:p>
    <w:tbl>
      <w:tblPr>
        <w:tblW w:w="14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3"/>
        <w:gridCol w:w="1279"/>
        <w:gridCol w:w="850"/>
        <w:gridCol w:w="142"/>
        <w:gridCol w:w="1062"/>
        <w:gridCol w:w="1418"/>
        <w:gridCol w:w="1417"/>
        <w:gridCol w:w="993"/>
        <w:gridCol w:w="992"/>
        <w:gridCol w:w="709"/>
        <w:gridCol w:w="708"/>
        <w:gridCol w:w="1418"/>
        <w:gridCol w:w="1559"/>
        <w:gridCol w:w="1418"/>
      </w:tblGrid>
      <w:tr w:rsidR="007D003E" w:rsidRPr="00F92379" w:rsidTr="00941ED8">
        <w:tc>
          <w:tcPr>
            <w:tcW w:w="843" w:type="dxa"/>
            <w:vMerge w:val="restart"/>
          </w:tcPr>
          <w:p w:rsidR="007D003E" w:rsidRPr="00F92379" w:rsidRDefault="007D003E" w:rsidP="00666C57">
            <w:pPr>
              <w:ind w:firstLine="0"/>
              <w:jc w:val="center"/>
            </w:pPr>
            <w:r w:rsidRPr="00F92379">
              <w:t>N п/п</w:t>
            </w:r>
          </w:p>
        </w:tc>
        <w:tc>
          <w:tcPr>
            <w:tcW w:w="1279" w:type="dxa"/>
            <w:vMerge w:val="restart"/>
          </w:tcPr>
          <w:p w:rsidR="007D003E" w:rsidRPr="00F92379" w:rsidRDefault="007D003E" w:rsidP="00666C57">
            <w:pPr>
              <w:ind w:firstLine="0"/>
              <w:jc w:val="center"/>
            </w:pPr>
            <w:r w:rsidRPr="00F92379">
              <w:t>Наименование мероприятия (результата), контрольной точки</w:t>
            </w:r>
          </w:p>
        </w:tc>
        <w:tc>
          <w:tcPr>
            <w:tcW w:w="2054" w:type="dxa"/>
            <w:gridSpan w:val="3"/>
          </w:tcPr>
          <w:p w:rsidR="007D003E" w:rsidRPr="00F92379" w:rsidRDefault="007D003E" w:rsidP="00666C57">
            <w:pPr>
              <w:ind w:firstLine="0"/>
              <w:jc w:val="center"/>
            </w:pPr>
            <w:r w:rsidRPr="00F92379">
              <w:t>Срок реализации</w:t>
            </w:r>
          </w:p>
        </w:tc>
        <w:tc>
          <w:tcPr>
            <w:tcW w:w="2835" w:type="dxa"/>
            <w:gridSpan w:val="2"/>
          </w:tcPr>
          <w:p w:rsidR="007D003E" w:rsidRPr="00F92379" w:rsidRDefault="007D003E" w:rsidP="00666C57">
            <w:pPr>
              <w:ind w:firstLine="0"/>
              <w:jc w:val="center"/>
            </w:pPr>
            <w:r w:rsidRPr="00F92379">
              <w:t xml:space="preserve">Взаимосвязь </w:t>
            </w:r>
            <w:hyperlink w:anchor="P1972">
              <w:r w:rsidRPr="00F92379">
                <w:rPr>
                  <w:color w:val="0000FF"/>
                </w:rPr>
                <w:t>&lt;41&gt;</w:t>
              </w:r>
            </w:hyperlink>
          </w:p>
        </w:tc>
        <w:tc>
          <w:tcPr>
            <w:tcW w:w="993" w:type="dxa"/>
          </w:tcPr>
          <w:p w:rsidR="007D003E" w:rsidRPr="00F92379" w:rsidRDefault="007D003E" w:rsidP="00666C57">
            <w:pPr>
              <w:ind w:firstLine="0"/>
              <w:jc w:val="center"/>
            </w:pPr>
            <w:r w:rsidRPr="00F92379">
              <w:t>Ответственный исполнитель</w:t>
            </w:r>
          </w:p>
        </w:tc>
        <w:tc>
          <w:tcPr>
            <w:tcW w:w="992" w:type="dxa"/>
          </w:tcPr>
          <w:p w:rsidR="007D003E" w:rsidRPr="00F92379" w:rsidRDefault="007D003E" w:rsidP="00666C57">
            <w:pPr>
              <w:ind w:firstLine="0"/>
              <w:jc w:val="center"/>
            </w:pPr>
            <w:r w:rsidRPr="00F92379">
              <w:t xml:space="preserve">Адрес объекта (в соответствии с ФИАС) </w:t>
            </w:r>
            <w:hyperlink w:anchor="P1973">
              <w:r w:rsidRPr="00F92379">
                <w:rPr>
                  <w:color w:val="0000FF"/>
                </w:rPr>
                <w:t>&lt;42&gt;</w:t>
              </w:r>
            </w:hyperlink>
          </w:p>
        </w:tc>
        <w:tc>
          <w:tcPr>
            <w:tcW w:w="1417" w:type="dxa"/>
            <w:gridSpan w:val="2"/>
          </w:tcPr>
          <w:p w:rsidR="007D003E" w:rsidRPr="00F92379" w:rsidRDefault="007D003E" w:rsidP="00666C57">
            <w:pPr>
              <w:ind w:firstLine="0"/>
              <w:jc w:val="center"/>
            </w:pPr>
            <w:r w:rsidRPr="00F92379">
              <w:t>Мощность объекта</w:t>
            </w:r>
          </w:p>
        </w:tc>
        <w:tc>
          <w:tcPr>
            <w:tcW w:w="1418" w:type="dxa"/>
            <w:vMerge w:val="restart"/>
          </w:tcPr>
          <w:p w:rsidR="007D003E" w:rsidRPr="00F92379" w:rsidRDefault="007D003E" w:rsidP="00666C57">
            <w:pPr>
              <w:ind w:firstLine="0"/>
              <w:jc w:val="center"/>
            </w:pPr>
            <w:r w:rsidRPr="00F92379">
              <w:t>Объем финансового обеспечения (тыс. руб.)</w:t>
            </w:r>
          </w:p>
        </w:tc>
        <w:tc>
          <w:tcPr>
            <w:tcW w:w="1559" w:type="dxa"/>
            <w:vMerge w:val="restart"/>
          </w:tcPr>
          <w:p w:rsidR="007D003E" w:rsidRPr="00F92379" w:rsidRDefault="007D003E" w:rsidP="00666C57">
            <w:pPr>
              <w:ind w:firstLine="0"/>
              <w:jc w:val="center"/>
            </w:pPr>
            <w:r w:rsidRPr="00F92379">
              <w:t>Вид документа и характеристика мероприятия  (результата)</w:t>
            </w:r>
          </w:p>
        </w:tc>
        <w:tc>
          <w:tcPr>
            <w:tcW w:w="1418" w:type="dxa"/>
            <w:vMerge w:val="restart"/>
          </w:tcPr>
          <w:p w:rsidR="007D003E" w:rsidRPr="00F92379" w:rsidRDefault="007D003E" w:rsidP="00666C57">
            <w:pPr>
              <w:ind w:firstLine="0"/>
              <w:jc w:val="center"/>
            </w:pPr>
            <w:r w:rsidRPr="00F92379">
              <w:t>Информационная система (источник данных)</w:t>
            </w:r>
          </w:p>
        </w:tc>
      </w:tr>
      <w:tr w:rsidR="007D003E" w:rsidRPr="00F92379" w:rsidTr="00941ED8">
        <w:tc>
          <w:tcPr>
            <w:tcW w:w="843" w:type="dxa"/>
            <w:vMerge/>
          </w:tcPr>
          <w:p w:rsidR="007D003E" w:rsidRPr="00F92379" w:rsidRDefault="007D003E" w:rsidP="00666C57">
            <w:pPr>
              <w:ind w:firstLine="0"/>
            </w:pPr>
          </w:p>
        </w:tc>
        <w:tc>
          <w:tcPr>
            <w:tcW w:w="1279" w:type="dxa"/>
            <w:vMerge/>
          </w:tcPr>
          <w:p w:rsidR="007D003E" w:rsidRPr="00F92379" w:rsidRDefault="007D003E" w:rsidP="00666C57">
            <w:pPr>
              <w:ind w:firstLine="0"/>
            </w:pPr>
          </w:p>
        </w:tc>
        <w:tc>
          <w:tcPr>
            <w:tcW w:w="850" w:type="dxa"/>
          </w:tcPr>
          <w:p w:rsidR="007D003E" w:rsidRPr="00F92379" w:rsidRDefault="007D003E" w:rsidP="00666C57">
            <w:pPr>
              <w:ind w:firstLine="0"/>
              <w:jc w:val="center"/>
            </w:pPr>
            <w:r w:rsidRPr="00F92379">
              <w:t>начало</w:t>
            </w:r>
          </w:p>
        </w:tc>
        <w:tc>
          <w:tcPr>
            <w:tcW w:w="1204" w:type="dxa"/>
            <w:gridSpan w:val="2"/>
          </w:tcPr>
          <w:p w:rsidR="007D003E" w:rsidRPr="00F92379" w:rsidRDefault="007D003E" w:rsidP="00666C57">
            <w:pPr>
              <w:ind w:firstLine="0"/>
              <w:jc w:val="center"/>
            </w:pPr>
            <w:r w:rsidRPr="00F92379">
              <w:t>окончание</w:t>
            </w:r>
          </w:p>
        </w:tc>
        <w:tc>
          <w:tcPr>
            <w:tcW w:w="1418" w:type="dxa"/>
          </w:tcPr>
          <w:p w:rsidR="007D003E" w:rsidRPr="00F92379" w:rsidRDefault="007D003E" w:rsidP="00666C57">
            <w:pPr>
              <w:ind w:firstLine="0"/>
              <w:jc w:val="center"/>
            </w:pPr>
            <w:r w:rsidRPr="00F92379">
              <w:t>предшественники</w:t>
            </w:r>
          </w:p>
        </w:tc>
        <w:tc>
          <w:tcPr>
            <w:tcW w:w="1417" w:type="dxa"/>
          </w:tcPr>
          <w:p w:rsidR="007D003E" w:rsidRPr="00F92379" w:rsidRDefault="007D003E" w:rsidP="00666C57">
            <w:pPr>
              <w:ind w:firstLine="0"/>
              <w:jc w:val="center"/>
            </w:pPr>
            <w:r w:rsidRPr="00F92379">
              <w:t>последователи</w:t>
            </w:r>
          </w:p>
        </w:tc>
        <w:tc>
          <w:tcPr>
            <w:tcW w:w="993" w:type="dxa"/>
          </w:tcPr>
          <w:p w:rsidR="007D003E" w:rsidRPr="00F92379" w:rsidRDefault="007D003E" w:rsidP="00666C57">
            <w:pPr>
              <w:ind w:firstLine="0"/>
            </w:pPr>
          </w:p>
        </w:tc>
        <w:tc>
          <w:tcPr>
            <w:tcW w:w="992" w:type="dxa"/>
          </w:tcPr>
          <w:p w:rsidR="007D003E" w:rsidRPr="00F92379" w:rsidRDefault="007D003E" w:rsidP="00666C57">
            <w:pPr>
              <w:ind w:firstLine="0"/>
            </w:pPr>
          </w:p>
        </w:tc>
        <w:tc>
          <w:tcPr>
            <w:tcW w:w="709" w:type="dxa"/>
          </w:tcPr>
          <w:p w:rsidR="007D003E" w:rsidRPr="00F92379" w:rsidRDefault="007D003E" w:rsidP="00666C57">
            <w:pPr>
              <w:ind w:firstLine="0"/>
              <w:jc w:val="center"/>
            </w:pPr>
            <w:r w:rsidRPr="00F92379">
              <w:t xml:space="preserve">единица измерения (по </w:t>
            </w:r>
            <w:hyperlink r:id="rId24">
              <w:r w:rsidRPr="00F92379">
                <w:rPr>
                  <w:color w:val="0000FF"/>
                </w:rPr>
                <w:t>ОКЕИ</w:t>
              </w:r>
            </w:hyperlink>
            <w:r w:rsidRPr="00F92379">
              <w:t>)</w:t>
            </w:r>
          </w:p>
        </w:tc>
        <w:tc>
          <w:tcPr>
            <w:tcW w:w="708" w:type="dxa"/>
          </w:tcPr>
          <w:p w:rsidR="007D003E" w:rsidRPr="00F92379" w:rsidRDefault="007D003E" w:rsidP="00666C57">
            <w:pPr>
              <w:ind w:firstLine="0"/>
              <w:jc w:val="center"/>
            </w:pPr>
            <w:r w:rsidRPr="00F92379">
              <w:t>значение</w:t>
            </w:r>
          </w:p>
        </w:tc>
        <w:tc>
          <w:tcPr>
            <w:tcW w:w="1418" w:type="dxa"/>
            <w:vMerge/>
          </w:tcPr>
          <w:p w:rsidR="007D003E" w:rsidRPr="00F92379" w:rsidRDefault="007D003E" w:rsidP="00666C57">
            <w:pPr>
              <w:ind w:firstLine="0"/>
            </w:pPr>
          </w:p>
        </w:tc>
        <w:tc>
          <w:tcPr>
            <w:tcW w:w="1559" w:type="dxa"/>
            <w:vMerge/>
          </w:tcPr>
          <w:p w:rsidR="007D003E" w:rsidRPr="00F92379" w:rsidRDefault="007D003E" w:rsidP="00666C57">
            <w:pPr>
              <w:ind w:firstLine="0"/>
            </w:pPr>
          </w:p>
        </w:tc>
        <w:tc>
          <w:tcPr>
            <w:tcW w:w="1418" w:type="dxa"/>
            <w:vMerge/>
          </w:tcPr>
          <w:p w:rsidR="007D003E" w:rsidRPr="00F92379" w:rsidRDefault="007D003E" w:rsidP="00666C57">
            <w:pPr>
              <w:ind w:firstLine="0"/>
            </w:pPr>
          </w:p>
        </w:tc>
      </w:tr>
      <w:tr w:rsidR="007D003E" w:rsidRPr="00F92379" w:rsidTr="00941ED8">
        <w:tc>
          <w:tcPr>
            <w:tcW w:w="843" w:type="dxa"/>
          </w:tcPr>
          <w:p w:rsidR="007D003E" w:rsidRPr="00F92379" w:rsidRDefault="007D003E" w:rsidP="00666C57">
            <w:pPr>
              <w:ind w:firstLine="0"/>
            </w:pPr>
            <w:r w:rsidRPr="00F92379">
              <w:t>1.</w:t>
            </w:r>
          </w:p>
        </w:tc>
        <w:tc>
          <w:tcPr>
            <w:tcW w:w="13965" w:type="dxa"/>
            <w:gridSpan w:val="13"/>
          </w:tcPr>
          <w:p w:rsidR="007D003E" w:rsidRPr="00F92379" w:rsidRDefault="007D003E" w:rsidP="00666C57">
            <w:pPr>
              <w:ind w:firstLine="0"/>
            </w:pPr>
            <w:r w:rsidRPr="00F92379">
              <w:rPr>
                <w:i/>
              </w:rPr>
              <w:t>Указывается наименование ОЗР</w:t>
            </w:r>
          </w:p>
        </w:tc>
      </w:tr>
      <w:tr w:rsidR="007D003E" w:rsidRPr="00F92379" w:rsidTr="00941ED8">
        <w:tc>
          <w:tcPr>
            <w:tcW w:w="843" w:type="dxa"/>
          </w:tcPr>
          <w:p w:rsidR="007D003E" w:rsidRPr="00F92379" w:rsidRDefault="007D003E" w:rsidP="00666C57">
            <w:pPr>
              <w:ind w:firstLine="0"/>
            </w:pPr>
            <w:r w:rsidRPr="00F92379">
              <w:t>1.1.</w:t>
            </w:r>
          </w:p>
        </w:tc>
        <w:tc>
          <w:tcPr>
            <w:tcW w:w="1279" w:type="dxa"/>
          </w:tcPr>
          <w:p w:rsidR="007D003E" w:rsidRPr="00F92379" w:rsidRDefault="007D003E" w:rsidP="00666C57">
            <w:pPr>
              <w:ind w:firstLine="0"/>
            </w:pPr>
            <w:r w:rsidRPr="00F92379">
              <w:t xml:space="preserve">Мероприятие (результат) "..." </w:t>
            </w:r>
            <w:r w:rsidRPr="00F92379">
              <w:rPr>
                <w:i/>
              </w:rPr>
              <w:t>Указывается мероприятие (результат) проекта</w:t>
            </w:r>
          </w:p>
        </w:tc>
        <w:tc>
          <w:tcPr>
            <w:tcW w:w="992" w:type="dxa"/>
            <w:gridSpan w:val="2"/>
          </w:tcPr>
          <w:p w:rsidR="007D003E" w:rsidRPr="00F92379" w:rsidRDefault="007D003E" w:rsidP="00666C57">
            <w:pPr>
              <w:ind w:firstLine="0"/>
            </w:pPr>
          </w:p>
        </w:tc>
        <w:tc>
          <w:tcPr>
            <w:tcW w:w="1062" w:type="dxa"/>
          </w:tcPr>
          <w:p w:rsidR="007D003E" w:rsidRPr="00F92379" w:rsidRDefault="007D003E" w:rsidP="00666C57">
            <w:pPr>
              <w:ind w:firstLine="0"/>
            </w:pPr>
          </w:p>
        </w:tc>
        <w:tc>
          <w:tcPr>
            <w:tcW w:w="1418" w:type="dxa"/>
          </w:tcPr>
          <w:p w:rsidR="007D003E" w:rsidRPr="00F92379" w:rsidRDefault="007D003E" w:rsidP="00666C57">
            <w:pPr>
              <w:ind w:firstLine="0"/>
            </w:pPr>
            <w:r w:rsidRPr="00F92379">
              <w:rPr>
                <w:i/>
              </w:rPr>
              <w:t>Указываются номера мероприятий (результатов), являющихся предшественниками</w:t>
            </w:r>
          </w:p>
        </w:tc>
        <w:tc>
          <w:tcPr>
            <w:tcW w:w="1417" w:type="dxa"/>
          </w:tcPr>
          <w:p w:rsidR="007D003E" w:rsidRPr="00F92379" w:rsidRDefault="007D003E" w:rsidP="00666C57">
            <w:pPr>
              <w:ind w:firstLine="0"/>
            </w:pPr>
            <w:r w:rsidRPr="00F92379">
              <w:rPr>
                <w:i/>
              </w:rPr>
              <w:t>Указываются номера мероприятий (результатов), являющихся последователями</w:t>
            </w:r>
          </w:p>
        </w:tc>
        <w:tc>
          <w:tcPr>
            <w:tcW w:w="993" w:type="dxa"/>
          </w:tcPr>
          <w:p w:rsidR="007D003E" w:rsidRPr="00F92379" w:rsidRDefault="007D003E" w:rsidP="00666C57">
            <w:pPr>
              <w:ind w:firstLine="0"/>
            </w:pPr>
          </w:p>
        </w:tc>
        <w:tc>
          <w:tcPr>
            <w:tcW w:w="992" w:type="dxa"/>
          </w:tcPr>
          <w:p w:rsidR="007D003E" w:rsidRPr="00F92379" w:rsidRDefault="007D003E" w:rsidP="00666C57">
            <w:pPr>
              <w:ind w:firstLine="0"/>
            </w:pPr>
            <w:r w:rsidRPr="00F92379">
              <w:t>X</w:t>
            </w:r>
          </w:p>
        </w:tc>
        <w:tc>
          <w:tcPr>
            <w:tcW w:w="709" w:type="dxa"/>
          </w:tcPr>
          <w:p w:rsidR="007D003E" w:rsidRPr="00F92379" w:rsidRDefault="007D003E" w:rsidP="00666C57">
            <w:pPr>
              <w:ind w:firstLine="0"/>
            </w:pPr>
            <w:r w:rsidRPr="00F92379">
              <w:t>X</w:t>
            </w:r>
          </w:p>
        </w:tc>
        <w:tc>
          <w:tcPr>
            <w:tcW w:w="708" w:type="dxa"/>
          </w:tcPr>
          <w:p w:rsidR="007D003E" w:rsidRPr="00F92379" w:rsidRDefault="007D003E" w:rsidP="00666C57">
            <w:pPr>
              <w:ind w:firstLine="0"/>
            </w:pPr>
            <w:r w:rsidRPr="00F92379">
              <w:t>X</w:t>
            </w:r>
          </w:p>
        </w:tc>
        <w:tc>
          <w:tcPr>
            <w:tcW w:w="1418" w:type="dxa"/>
          </w:tcPr>
          <w:p w:rsidR="007D003E" w:rsidRPr="00F92379" w:rsidRDefault="007D003E" w:rsidP="00666C57">
            <w:pPr>
              <w:ind w:firstLine="0"/>
            </w:pPr>
          </w:p>
        </w:tc>
        <w:tc>
          <w:tcPr>
            <w:tcW w:w="1559" w:type="dxa"/>
          </w:tcPr>
          <w:p w:rsidR="007D003E" w:rsidRPr="00F92379" w:rsidRDefault="007D003E" w:rsidP="00666C57">
            <w:pPr>
              <w:ind w:firstLine="0"/>
            </w:pPr>
          </w:p>
        </w:tc>
        <w:tc>
          <w:tcPr>
            <w:tcW w:w="1418" w:type="dxa"/>
          </w:tcPr>
          <w:p w:rsidR="007D003E" w:rsidRPr="00F92379" w:rsidRDefault="007D003E" w:rsidP="00666C57">
            <w:pPr>
              <w:ind w:firstLine="0"/>
            </w:pPr>
          </w:p>
        </w:tc>
      </w:tr>
      <w:tr w:rsidR="007D003E" w:rsidRPr="00F92379" w:rsidTr="00941ED8">
        <w:tc>
          <w:tcPr>
            <w:tcW w:w="843" w:type="dxa"/>
          </w:tcPr>
          <w:p w:rsidR="007D003E" w:rsidRPr="00F92379" w:rsidRDefault="007D003E" w:rsidP="00666C57">
            <w:pPr>
              <w:ind w:firstLine="0"/>
            </w:pPr>
            <w:r w:rsidRPr="00F92379">
              <w:lastRenderedPageBreak/>
              <w:t>1.1.</w:t>
            </w:r>
          </w:p>
        </w:tc>
        <w:tc>
          <w:tcPr>
            <w:tcW w:w="1279" w:type="dxa"/>
          </w:tcPr>
          <w:p w:rsidR="007D003E" w:rsidRPr="00F92379" w:rsidRDefault="007D003E" w:rsidP="00666C57">
            <w:pPr>
              <w:ind w:firstLine="0"/>
            </w:pPr>
            <w:r w:rsidRPr="00F92379">
              <w:t xml:space="preserve">Мероприятие (результат) "..." в ____ году реализации </w:t>
            </w:r>
            <w:r w:rsidRPr="00F92379">
              <w:rPr>
                <w:i/>
              </w:rPr>
              <w:t>Указывается мероприятие (результат) проекта в ____ году реализации</w:t>
            </w:r>
          </w:p>
        </w:tc>
        <w:tc>
          <w:tcPr>
            <w:tcW w:w="992" w:type="dxa"/>
            <w:gridSpan w:val="2"/>
          </w:tcPr>
          <w:p w:rsidR="007D003E" w:rsidRPr="00F92379" w:rsidRDefault="007D003E" w:rsidP="00666C57">
            <w:pPr>
              <w:ind w:firstLine="0"/>
            </w:pPr>
          </w:p>
        </w:tc>
        <w:tc>
          <w:tcPr>
            <w:tcW w:w="1062" w:type="dxa"/>
          </w:tcPr>
          <w:p w:rsidR="007D003E" w:rsidRPr="00F92379" w:rsidRDefault="007D003E" w:rsidP="00666C57">
            <w:pPr>
              <w:ind w:firstLine="0"/>
            </w:pPr>
          </w:p>
        </w:tc>
        <w:tc>
          <w:tcPr>
            <w:tcW w:w="1418" w:type="dxa"/>
          </w:tcPr>
          <w:p w:rsidR="007D003E" w:rsidRPr="00F92379" w:rsidRDefault="007D003E" w:rsidP="00666C57">
            <w:pPr>
              <w:ind w:firstLine="0"/>
            </w:pPr>
            <w:r w:rsidRPr="00F92379">
              <w:rPr>
                <w:i/>
              </w:rPr>
              <w:t>Указываются номера мероприятий (результатов), являющихся предшественниками</w:t>
            </w:r>
          </w:p>
        </w:tc>
        <w:tc>
          <w:tcPr>
            <w:tcW w:w="1417" w:type="dxa"/>
          </w:tcPr>
          <w:p w:rsidR="007D003E" w:rsidRPr="00F92379" w:rsidRDefault="007D003E" w:rsidP="00666C57">
            <w:pPr>
              <w:ind w:firstLine="0"/>
            </w:pPr>
            <w:r w:rsidRPr="00F92379">
              <w:rPr>
                <w:i/>
              </w:rPr>
              <w:t>Указываются номера мероприятий (результатов), являющихся последователями</w:t>
            </w:r>
          </w:p>
        </w:tc>
        <w:tc>
          <w:tcPr>
            <w:tcW w:w="993" w:type="dxa"/>
          </w:tcPr>
          <w:p w:rsidR="007D003E" w:rsidRPr="00F92379" w:rsidRDefault="007D003E" w:rsidP="00666C57">
            <w:pPr>
              <w:ind w:firstLine="0"/>
            </w:pPr>
          </w:p>
        </w:tc>
        <w:tc>
          <w:tcPr>
            <w:tcW w:w="992" w:type="dxa"/>
          </w:tcPr>
          <w:p w:rsidR="007D003E" w:rsidRPr="00F92379" w:rsidRDefault="007D003E" w:rsidP="00666C57">
            <w:pPr>
              <w:ind w:firstLine="0"/>
            </w:pPr>
            <w:r w:rsidRPr="00F92379">
              <w:t>X</w:t>
            </w:r>
          </w:p>
        </w:tc>
        <w:tc>
          <w:tcPr>
            <w:tcW w:w="709" w:type="dxa"/>
          </w:tcPr>
          <w:p w:rsidR="007D003E" w:rsidRPr="00F92379" w:rsidRDefault="007D003E" w:rsidP="00666C57">
            <w:pPr>
              <w:ind w:firstLine="0"/>
            </w:pPr>
            <w:r w:rsidRPr="00F92379">
              <w:t>X</w:t>
            </w:r>
          </w:p>
        </w:tc>
        <w:tc>
          <w:tcPr>
            <w:tcW w:w="708" w:type="dxa"/>
          </w:tcPr>
          <w:p w:rsidR="007D003E" w:rsidRPr="00F92379" w:rsidRDefault="007D003E" w:rsidP="00666C57">
            <w:pPr>
              <w:ind w:firstLine="0"/>
            </w:pPr>
            <w:r w:rsidRPr="00F92379">
              <w:t>X</w:t>
            </w:r>
          </w:p>
        </w:tc>
        <w:tc>
          <w:tcPr>
            <w:tcW w:w="1418" w:type="dxa"/>
          </w:tcPr>
          <w:p w:rsidR="007D003E" w:rsidRPr="00F92379" w:rsidRDefault="007D003E" w:rsidP="00666C57">
            <w:pPr>
              <w:ind w:firstLine="0"/>
            </w:pPr>
          </w:p>
        </w:tc>
        <w:tc>
          <w:tcPr>
            <w:tcW w:w="1559" w:type="dxa"/>
          </w:tcPr>
          <w:p w:rsidR="007D003E" w:rsidRPr="00F92379" w:rsidRDefault="007D003E" w:rsidP="00666C57">
            <w:pPr>
              <w:ind w:firstLine="0"/>
            </w:pPr>
          </w:p>
        </w:tc>
        <w:tc>
          <w:tcPr>
            <w:tcW w:w="1418" w:type="dxa"/>
          </w:tcPr>
          <w:p w:rsidR="007D003E" w:rsidRPr="00F92379" w:rsidRDefault="007D003E" w:rsidP="00666C57">
            <w:pPr>
              <w:ind w:firstLine="0"/>
            </w:pPr>
          </w:p>
        </w:tc>
      </w:tr>
      <w:tr w:rsidR="007D003E" w:rsidRPr="00F92379" w:rsidTr="00941ED8">
        <w:tc>
          <w:tcPr>
            <w:tcW w:w="843" w:type="dxa"/>
          </w:tcPr>
          <w:p w:rsidR="007D003E" w:rsidRPr="00F92379" w:rsidRDefault="007D003E" w:rsidP="00666C57">
            <w:pPr>
              <w:ind w:firstLine="0"/>
            </w:pPr>
            <w:r w:rsidRPr="00F92379">
              <w:t>1.1.K.1.</w:t>
            </w:r>
          </w:p>
        </w:tc>
        <w:tc>
          <w:tcPr>
            <w:tcW w:w="1279" w:type="dxa"/>
          </w:tcPr>
          <w:p w:rsidR="007D003E" w:rsidRPr="00F92379" w:rsidRDefault="007D003E" w:rsidP="00666C57">
            <w:pPr>
              <w:ind w:firstLine="0"/>
            </w:pPr>
            <w:r w:rsidRPr="00F92379">
              <w:t>Контрольная точка "..."</w:t>
            </w:r>
          </w:p>
          <w:p w:rsidR="007D003E" w:rsidRPr="00F92379" w:rsidRDefault="007D003E" w:rsidP="00666C57">
            <w:pPr>
              <w:ind w:firstLine="0"/>
            </w:pPr>
            <w:r w:rsidRPr="00F92379">
              <w:rPr>
                <w:i/>
              </w:rPr>
              <w:t>Указывается контрольная точка мероприятия (результата)</w:t>
            </w:r>
          </w:p>
        </w:tc>
        <w:tc>
          <w:tcPr>
            <w:tcW w:w="992" w:type="dxa"/>
            <w:gridSpan w:val="2"/>
          </w:tcPr>
          <w:p w:rsidR="007D003E" w:rsidRPr="00F92379" w:rsidRDefault="007D003E" w:rsidP="00666C57">
            <w:pPr>
              <w:ind w:firstLine="0"/>
            </w:pPr>
            <w:r w:rsidRPr="00F92379">
              <w:t>X</w:t>
            </w:r>
          </w:p>
        </w:tc>
        <w:tc>
          <w:tcPr>
            <w:tcW w:w="1062" w:type="dxa"/>
          </w:tcPr>
          <w:p w:rsidR="007D003E" w:rsidRPr="00F92379" w:rsidRDefault="007D003E" w:rsidP="00666C57">
            <w:pPr>
              <w:ind w:firstLine="0"/>
            </w:pPr>
          </w:p>
        </w:tc>
        <w:tc>
          <w:tcPr>
            <w:tcW w:w="1418" w:type="dxa"/>
          </w:tcPr>
          <w:p w:rsidR="007D003E" w:rsidRPr="00F92379" w:rsidRDefault="007D003E" w:rsidP="00666C57">
            <w:pPr>
              <w:ind w:firstLine="0"/>
            </w:pPr>
            <w:r w:rsidRPr="00F92379">
              <w:rPr>
                <w:i/>
              </w:rPr>
              <w:t>Указываются номера контрольных точек, являющихся предшественниками</w:t>
            </w:r>
          </w:p>
        </w:tc>
        <w:tc>
          <w:tcPr>
            <w:tcW w:w="1417" w:type="dxa"/>
          </w:tcPr>
          <w:p w:rsidR="007D003E" w:rsidRPr="00F92379" w:rsidRDefault="007D003E" w:rsidP="00666C57">
            <w:pPr>
              <w:ind w:firstLine="0"/>
            </w:pPr>
            <w:r w:rsidRPr="00F92379">
              <w:rPr>
                <w:i/>
              </w:rPr>
              <w:t>Указываются номера контрольных точек, являющихся последователями</w:t>
            </w:r>
          </w:p>
        </w:tc>
        <w:tc>
          <w:tcPr>
            <w:tcW w:w="993" w:type="dxa"/>
          </w:tcPr>
          <w:p w:rsidR="007D003E" w:rsidRPr="00F92379" w:rsidRDefault="007D003E" w:rsidP="00666C57">
            <w:pPr>
              <w:ind w:firstLine="0"/>
            </w:pPr>
          </w:p>
        </w:tc>
        <w:tc>
          <w:tcPr>
            <w:tcW w:w="992" w:type="dxa"/>
          </w:tcPr>
          <w:p w:rsidR="007D003E" w:rsidRPr="00F92379" w:rsidRDefault="007D003E" w:rsidP="00666C57">
            <w:pPr>
              <w:ind w:firstLine="0"/>
            </w:pPr>
            <w:r w:rsidRPr="00F92379">
              <w:t>X</w:t>
            </w:r>
          </w:p>
        </w:tc>
        <w:tc>
          <w:tcPr>
            <w:tcW w:w="709" w:type="dxa"/>
          </w:tcPr>
          <w:p w:rsidR="007D003E" w:rsidRPr="00F92379" w:rsidRDefault="007D003E" w:rsidP="00666C57">
            <w:pPr>
              <w:ind w:firstLine="0"/>
            </w:pPr>
            <w:r w:rsidRPr="00F92379">
              <w:t>X</w:t>
            </w:r>
          </w:p>
        </w:tc>
        <w:tc>
          <w:tcPr>
            <w:tcW w:w="708" w:type="dxa"/>
          </w:tcPr>
          <w:p w:rsidR="007D003E" w:rsidRPr="00F92379" w:rsidRDefault="007D003E" w:rsidP="00666C57">
            <w:pPr>
              <w:ind w:firstLine="0"/>
            </w:pPr>
            <w:r w:rsidRPr="00F92379">
              <w:t>X</w:t>
            </w:r>
          </w:p>
        </w:tc>
        <w:tc>
          <w:tcPr>
            <w:tcW w:w="1418" w:type="dxa"/>
          </w:tcPr>
          <w:p w:rsidR="007D003E" w:rsidRPr="00F92379" w:rsidRDefault="007D003E" w:rsidP="00666C57">
            <w:pPr>
              <w:ind w:firstLine="0"/>
            </w:pPr>
            <w:r w:rsidRPr="00F92379">
              <w:t>X</w:t>
            </w:r>
          </w:p>
        </w:tc>
        <w:tc>
          <w:tcPr>
            <w:tcW w:w="1559" w:type="dxa"/>
          </w:tcPr>
          <w:p w:rsidR="007D003E" w:rsidRPr="00F92379" w:rsidRDefault="007D003E" w:rsidP="00666C57">
            <w:pPr>
              <w:ind w:firstLine="0"/>
            </w:pPr>
          </w:p>
        </w:tc>
        <w:tc>
          <w:tcPr>
            <w:tcW w:w="1418" w:type="dxa"/>
          </w:tcPr>
          <w:p w:rsidR="007D003E" w:rsidRPr="00F92379" w:rsidRDefault="007D003E" w:rsidP="00666C57">
            <w:pPr>
              <w:ind w:firstLine="0"/>
            </w:pPr>
          </w:p>
        </w:tc>
      </w:tr>
    </w:tbl>
    <w:p w:rsidR="007D003E" w:rsidRPr="00F92379" w:rsidRDefault="007D003E" w:rsidP="007D003E">
      <w:pPr>
        <w:ind w:firstLine="540"/>
      </w:pPr>
    </w:p>
    <w:p w:rsidR="007D003E" w:rsidRPr="00F92379" w:rsidRDefault="007D003E" w:rsidP="007D003E">
      <w:pPr>
        <w:ind w:firstLine="540"/>
      </w:pPr>
      <w:r w:rsidRPr="00F92379">
        <w:t>--------------------------------</w:t>
      </w:r>
    </w:p>
    <w:p w:rsidR="007D003E" w:rsidRPr="00F92379" w:rsidRDefault="007D003E" w:rsidP="007D003E">
      <w:pPr>
        <w:ind w:firstLine="540"/>
      </w:pPr>
      <w:bookmarkStart w:id="74" w:name="P1972"/>
      <w:bookmarkEnd w:id="74"/>
      <w:r w:rsidRPr="00F92379">
        <w:t>&lt;41&gt; Указывается взаимосвязь мероприятий (результатов) и контрольных точек проекта.</w:t>
      </w:r>
    </w:p>
    <w:p w:rsidR="007D003E" w:rsidRPr="00F92379" w:rsidRDefault="007D003E" w:rsidP="007D003E">
      <w:pPr>
        <w:ind w:firstLine="540"/>
      </w:pPr>
      <w:bookmarkStart w:id="75" w:name="P1973"/>
      <w:bookmarkEnd w:id="75"/>
      <w:r w:rsidRPr="00F92379">
        <w:t>&lt;42&gt; Указывается для проекта, не входящего в состав национального проекта. ФИАС – Федеральная информационная адресная система.</w:t>
      </w:r>
    </w:p>
    <w:p w:rsidR="007D003E" w:rsidRPr="00F92379" w:rsidRDefault="007D003E" w:rsidP="007D003E">
      <w:pPr>
        <w:ind w:firstLine="540"/>
      </w:pPr>
    </w:p>
    <w:p w:rsidR="007D003E" w:rsidRPr="00F92379" w:rsidRDefault="007D003E" w:rsidP="007D003E">
      <w:pPr>
        <w:ind w:firstLine="540"/>
      </w:pPr>
    </w:p>
    <w:p w:rsidR="007D003E" w:rsidRPr="00F92379" w:rsidRDefault="007D003E" w:rsidP="007D003E">
      <w:pPr>
        <w:ind w:firstLine="540"/>
      </w:pPr>
    </w:p>
    <w:p w:rsidR="007D003E" w:rsidRPr="00F92379" w:rsidRDefault="007D003E" w:rsidP="007D003E">
      <w:pPr>
        <w:ind w:firstLine="540"/>
        <w:sectPr w:rsidR="007D003E" w:rsidRPr="00F92379" w:rsidSect="00951CBF">
          <w:pgSz w:w="16838" w:h="11905" w:orient="landscape"/>
          <w:pgMar w:top="1701" w:right="1134" w:bottom="851" w:left="1134" w:header="0" w:footer="0" w:gutter="0"/>
          <w:pgNumType w:start="1"/>
          <w:cols w:space="720"/>
          <w:titlePg/>
          <w:docGrid w:linePitch="326"/>
        </w:sectPr>
      </w:pPr>
    </w:p>
    <w:tbl>
      <w:tblPr>
        <w:tblW w:w="14709" w:type="dxa"/>
        <w:tblLook w:val="04A0" w:firstRow="1" w:lastRow="0" w:firstColumn="1" w:lastColumn="0" w:noHBand="0" w:noVBand="1"/>
      </w:tblPr>
      <w:tblGrid>
        <w:gridCol w:w="10314"/>
        <w:gridCol w:w="4395"/>
      </w:tblGrid>
      <w:tr w:rsidR="007D003E" w:rsidRPr="00F92379" w:rsidTr="00951CBF">
        <w:tc>
          <w:tcPr>
            <w:tcW w:w="10314" w:type="dxa"/>
            <w:shd w:val="clear" w:color="auto" w:fill="auto"/>
          </w:tcPr>
          <w:p w:rsidR="007D003E" w:rsidRPr="00F92379" w:rsidRDefault="007D003E" w:rsidP="00951CBF">
            <w:pPr>
              <w:pStyle w:val="ConsPlusNormal"/>
              <w:jc w:val="both"/>
            </w:pPr>
          </w:p>
        </w:tc>
        <w:tc>
          <w:tcPr>
            <w:tcW w:w="4395" w:type="dxa"/>
            <w:shd w:val="clear" w:color="auto" w:fill="auto"/>
          </w:tcPr>
          <w:p w:rsidR="007D003E" w:rsidRPr="00F92379" w:rsidRDefault="007D003E" w:rsidP="00951CBF">
            <w:pPr>
              <w:pStyle w:val="ConsPlusNormal"/>
            </w:pPr>
            <w:r w:rsidRPr="00F92379">
              <w:t xml:space="preserve">Приложение № 3 к </w:t>
            </w:r>
            <w:r>
              <w:t>Порядку</w:t>
            </w:r>
            <w:r w:rsidRPr="00F92379">
              <w:t xml:space="preserve"> разработк</w:t>
            </w:r>
            <w:r>
              <w:t>и</w:t>
            </w:r>
            <w:r w:rsidRPr="00F92379">
              <w:t xml:space="preserve"> и реализации муниципальных программ</w:t>
            </w:r>
            <w:r>
              <w:t xml:space="preserve"> </w:t>
            </w:r>
            <w:proofErr w:type="spellStart"/>
            <w:r>
              <w:t>Канашского</w:t>
            </w:r>
            <w:proofErr w:type="spellEnd"/>
            <w:r>
              <w:t xml:space="preserve"> муниципального округа Чувашской Республики</w:t>
            </w:r>
          </w:p>
          <w:p w:rsidR="007D003E" w:rsidRPr="00F92379" w:rsidRDefault="007D003E" w:rsidP="00951CBF">
            <w:pPr>
              <w:pStyle w:val="ConsPlusNormal"/>
            </w:pPr>
          </w:p>
        </w:tc>
      </w:tr>
    </w:tbl>
    <w:p w:rsidR="007D003E" w:rsidRPr="00F92379" w:rsidRDefault="007D003E" w:rsidP="007D003E">
      <w:pPr>
        <w:ind w:firstLine="540"/>
      </w:pPr>
    </w:p>
    <w:p w:rsidR="007D003E" w:rsidRPr="00F92379" w:rsidRDefault="007D003E" w:rsidP="007D003E">
      <w:pPr>
        <w:jc w:val="center"/>
      </w:pPr>
      <w:bookmarkStart w:id="76" w:name="P1982"/>
      <w:bookmarkEnd w:id="76"/>
      <w:r w:rsidRPr="00F92379">
        <w:t>ПАСПОРТ</w:t>
      </w:r>
    </w:p>
    <w:p w:rsidR="007D003E" w:rsidRPr="00F92379" w:rsidRDefault="007D003E" w:rsidP="007D003E">
      <w:pPr>
        <w:jc w:val="center"/>
      </w:pPr>
      <w:r w:rsidRPr="00F92379">
        <w:t>комплекса процессных мероприятий "Наименование"</w:t>
      </w:r>
    </w:p>
    <w:p w:rsidR="007D003E" w:rsidRPr="00F92379" w:rsidRDefault="007D003E" w:rsidP="007D003E">
      <w:pPr>
        <w:ind w:firstLine="540"/>
      </w:pPr>
    </w:p>
    <w:p w:rsidR="007D003E" w:rsidRPr="00F92379" w:rsidRDefault="007D003E" w:rsidP="007D003E">
      <w:pPr>
        <w:jc w:val="center"/>
        <w:outlineLvl w:val="2"/>
      </w:pPr>
      <w:r w:rsidRPr="00F92379">
        <w:t>Основные положения</w:t>
      </w:r>
    </w:p>
    <w:p w:rsidR="007D003E" w:rsidRPr="00F92379" w:rsidRDefault="007D003E" w:rsidP="007D003E">
      <w:pPr>
        <w:ind w:firstLine="540"/>
      </w:pPr>
    </w:p>
    <w:tbl>
      <w:tblPr>
        <w:tblW w:w="14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17"/>
        <w:gridCol w:w="6272"/>
      </w:tblGrid>
      <w:tr w:rsidR="007D003E" w:rsidRPr="00F92379" w:rsidTr="00941ED8">
        <w:tc>
          <w:tcPr>
            <w:tcW w:w="8217" w:type="dxa"/>
          </w:tcPr>
          <w:p w:rsidR="007D003E" w:rsidRPr="00F92379" w:rsidRDefault="007D003E" w:rsidP="00666C57">
            <w:pPr>
              <w:ind w:firstLine="0"/>
            </w:pPr>
            <w:r w:rsidRPr="00F92379">
              <w:t>Куратор комплекса процессных мероприятий</w:t>
            </w:r>
          </w:p>
        </w:tc>
        <w:tc>
          <w:tcPr>
            <w:tcW w:w="6272" w:type="dxa"/>
          </w:tcPr>
          <w:p w:rsidR="007D003E" w:rsidRPr="00F92379" w:rsidRDefault="007D003E" w:rsidP="00666C57">
            <w:pPr>
              <w:ind w:firstLine="0"/>
            </w:pPr>
            <w:r w:rsidRPr="00F92379">
              <w:t>Фамилия, имя, отчество, должность</w:t>
            </w:r>
          </w:p>
        </w:tc>
      </w:tr>
      <w:tr w:rsidR="007D003E" w:rsidRPr="00F92379" w:rsidTr="00941ED8">
        <w:tc>
          <w:tcPr>
            <w:tcW w:w="8217" w:type="dxa"/>
          </w:tcPr>
          <w:p w:rsidR="007D003E" w:rsidRPr="00F92379" w:rsidRDefault="007D003E" w:rsidP="00666C57">
            <w:pPr>
              <w:ind w:firstLine="0"/>
            </w:pPr>
            <w:r w:rsidRPr="00F92379">
              <w:t>Руководитель комплекса процессных мероприятий</w:t>
            </w:r>
          </w:p>
        </w:tc>
        <w:tc>
          <w:tcPr>
            <w:tcW w:w="6272" w:type="dxa"/>
          </w:tcPr>
          <w:p w:rsidR="007D003E" w:rsidRPr="00F92379" w:rsidRDefault="007D003E" w:rsidP="00666C57">
            <w:pPr>
              <w:ind w:firstLine="0"/>
            </w:pPr>
            <w:r w:rsidRPr="00F92379">
              <w:t>Наименование отраслевого (функционального) органа, структурного подразделения Администрации муниципального образования, фамилия, имя, отчество руководителя (заместителя руководителя), должность</w:t>
            </w:r>
          </w:p>
        </w:tc>
      </w:tr>
      <w:tr w:rsidR="007D003E" w:rsidRPr="00F92379" w:rsidTr="00941ED8">
        <w:tc>
          <w:tcPr>
            <w:tcW w:w="8217" w:type="dxa"/>
          </w:tcPr>
          <w:p w:rsidR="007D003E" w:rsidRPr="00F92379" w:rsidRDefault="007D003E" w:rsidP="00666C57">
            <w:pPr>
              <w:ind w:firstLine="0"/>
            </w:pPr>
            <w:r w:rsidRPr="00F92379">
              <w:t>Связь с государственной (муниципальной) программой</w:t>
            </w:r>
          </w:p>
        </w:tc>
        <w:tc>
          <w:tcPr>
            <w:tcW w:w="6272" w:type="dxa"/>
          </w:tcPr>
          <w:p w:rsidR="007D003E" w:rsidRPr="00F92379" w:rsidRDefault="007D003E" w:rsidP="00666C57">
            <w:pPr>
              <w:ind w:firstLine="0"/>
            </w:pPr>
            <w:r w:rsidRPr="00F92379">
              <w:t>Государственная (муниципальная) программа "Наименование"</w:t>
            </w:r>
          </w:p>
        </w:tc>
      </w:tr>
    </w:tbl>
    <w:p w:rsidR="007D003E" w:rsidRPr="00F92379" w:rsidRDefault="007D003E" w:rsidP="00666C57">
      <w:pPr>
        <w:ind w:firstLine="0"/>
      </w:pPr>
    </w:p>
    <w:p w:rsidR="007D003E" w:rsidRPr="00F92379" w:rsidRDefault="007D003E" w:rsidP="00666C57">
      <w:pPr>
        <w:ind w:firstLine="0"/>
        <w:jc w:val="center"/>
        <w:outlineLvl w:val="2"/>
      </w:pPr>
      <w:r w:rsidRPr="00F92379">
        <w:t xml:space="preserve">1. Показатели комплекса процессных мероприятий </w:t>
      </w:r>
      <w:hyperlink w:anchor="P2461">
        <w:r w:rsidRPr="00F92379">
          <w:rPr>
            <w:color w:val="0000FF"/>
          </w:rPr>
          <w:t>&lt;43&gt;</w:t>
        </w:r>
      </w:hyperlink>
    </w:p>
    <w:p w:rsidR="007D003E" w:rsidRPr="00F92379" w:rsidRDefault="007D003E" w:rsidP="00666C57">
      <w:pPr>
        <w:ind w:firstLine="0"/>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211"/>
        <w:gridCol w:w="1531"/>
        <w:gridCol w:w="1304"/>
        <w:gridCol w:w="1474"/>
        <w:gridCol w:w="1247"/>
        <w:gridCol w:w="737"/>
        <w:gridCol w:w="454"/>
        <w:gridCol w:w="964"/>
        <w:gridCol w:w="730"/>
        <w:gridCol w:w="794"/>
        <w:gridCol w:w="1477"/>
        <w:gridCol w:w="993"/>
      </w:tblGrid>
      <w:tr w:rsidR="007D003E" w:rsidRPr="00F92379" w:rsidTr="00733E36">
        <w:tc>
          <w:tcPr>
            <w:tcW w:w="680" w:type="dxa"/>
            <w:vMerge w:val="restart"/>
          </w:tcPr>
          <w:p w:rsidR="007D003E" w:rsidRPr="00F92379" w:rsidRDefault="007D003E" w:rsidP="00666C57">
            <w:pPr>
              <w:ind w:firstLine="0"/>
              <w:jc w:val="center"/>
            </w:pPr>
            <w:r w:rsidRPr="00F92379">
              <w:t>N п/п</w:t>
            </w:r>
          </w:p>
        </w:tc>
        <w:tc>
          <w:tcPr>
            <w:tcW w:w="2211" w:type="dxa"/>
            <w:vMerge w:val="restart"/>
          </w:tcPr>
          <w:p w:rsidR="007D003E" w:rsidRPr="00F92379" w:rsidRDefault="007D003E" w:rsidP="00666C57">
            <w:pPr>
              <w:ind w:firstLine="0"/>
              <w:jc w:val="center"/>
            </w:pPr>
            <w:r w:rsidRPr="00F92379">
              <w:t>Наименование показателя/задачи</w:t>
            </w:r>
          </w:p>
        </w:tc>
        <w:tc>
          <w:tcPr>
            <w:tcW w:w="1531" w:type="dxa"/>
            <w:vMerge w:val="restart"/>
          </w:tcPr>
          <w:p w:rsidR="007D003E" w:rsidRPr="00F92379" w:rsidRDefault="007D003E" w:rsidP="00666C57">
            <w:pPr>
              <w:ind w:firstLine="0"/>
              <w:jc w:val="center"/>
            </w:pPr>
            <w:r w:rsidRPr="00F92379">
              <w:t>Признак возрастания/убывания</w:t>
            </w:r>
          </w:p>
        </w:tc>
        <w:tc>
          <w:tcPr>
            <w:tcW w:w="1304" w:type="dxa"/>
            <w:vMerge w:val="restart"/>
          </w:tcPr>
          <w:p w:rsidR="007D003E" w:rsidRPr="00F92379" w:rsidRDefault="007D003E" w:rsidP="00666C57">
            <w:pPr>
              <w:ind w:firstLine="0"/>
              <w:jc w:val="center"/>
            </w:pPr>
            <w:r w:rsidRPr="00F92379">
              <w:t xml:space="preserve">Уровень показателя </w:t>
            </w:r>
            <w:hyperlink w:anchor="P2462">
              <w:r w:rsidRPr="00F92379">
                <w:rPr>
                  <w:color w:val="0000FF"/>
                </w:rPr>
                <w:t>&lt;44&gt;</w:t>
              </w:r>
            </w:hyperlink>
          </w:p>
        </w:tc>
        <w:tc>
          <w:tcPr>
            <w:tcW w:w="1474" w:type="dxa"/>
            <w:vMerge w:val="restart"/>
          </w:tcPr>
          <w:p w:rsidR="007D003E" w:rsidRPr="00F92379" w:rsidRDefault="007D003E" w:rsidP="00666C57">
            <w:pPr>
              <w:ind w:firstLine="0"/>
              <w:jc w:val="center"/>
            </w:pPr>
            <w:r w:rsidRPr="00F92379">
              <w:t xml:space="preserve">Единица измерения (по </w:t>
            </w:r>
            <w:hyperlink r:id="rId25">
              <w:r w:rsidRPr="00F92379">
                <w:rPr>
                  <w:color w:val="0000FF"/>
                </w:rPr>
                <w:t>ОКЕИ</w:t>
              </w:r>
            </w:hyperlink>
            <w:r w:rsidRPr="00F92379">
              <w:t>)</w:t>
            </w:r>
          </w:p>
        </w:tc>
        <w:tc>
          <w:tcPr>
            <w:tcW w:w="1984" w:type="dxa"/>
            <w:gridSpan w:val="2"/>
          </w:tcPr>
          <w:p w:rsidR="007D003E" w:rsidRPr="00F92379" w:rsidRDefault="007D003E" w:rsidP="00666C57">
            <w:pPr>
              <w:ind w:firstLine="0"/>
              <w:jc w:val="center"/>
            </w:pPr>
            <w:r w:rsidRPr="00F92379">
              <w:t>Базовое значение</w:t>
            </w:r>
          </w:p>
        </w:tc>
        <w:tc>
          <w:tcPr>
            <w:tcW w:w="2942" w:type="dxa"/>
            <w:gridSpan w:val="4"/>
          </w:tcPr>
          <w:p w:rsidR="007D003E" w:rsidRPr="00F92379" w:rsidRDefault="007D003E" w:rsidP="00666C57">
            <w:pPr>
              <w:ind w:firstLine="0"/>
              <w:jc w:val="center"/>
            </w:pPr>
            <w:r w:rsidRPr="00F92379">
              <w:t>Значение показателей по годам</w:t>
            </w:r>
          </w:p>
        </w:tc>
        <w:tc>
          <w:tcPr>
            <w:tcW w:w="1477" w:type="dxa"/>
            <w:vMerge w:val="restart"/>
          </w:tcPr>
          <w:p w:rsidR="007D003E" w:rsidRPr="00F92379" w:rsidRDefault="007D003E" w:rsidP="00666C57">
            <w:pPr>
              <w:ind w:firstLine="0"/>
              <w:jc w:val="center"/>
            </w:pPr>
            <w:r w:rsidRPr="00F92379">
              <w:t xml:space="preserve">Ответственный за достижение показателя </w:t>
            </w:r>
            <w:hyperlink w:anchor="P2463">
              <w:r w:rsidRPr="00F92379">
                <w:rPr>
                  <w:color w:val="0000FF"/>
                </w:rPr>
                <w:t>&lt;45&gt;</w:t>
              </w:r>
            </w:hyperlink>
          </w:p>
        </w:tc>
        <w:tc>
          <w:tcPr>
            <w:tcW w:w="993" w:type="dxa"/>
            <w:vMerge w:val="restart"/>
          </w:tcPr>
          <w:p w:rsidR="007D003E" w:rsidRPr="00F92379" w:rsidRDefault="007D003E" w:rsidP="00666C57">
            <w:pPr>
              <w:ind w:firstLine="0"/>
              <w:jc w:val="center"/>
            </w:pPr>
            <w:r w:rsidRPr="00F92379">
              <w:t xml:space="preserve">Информационная система </w:t>
            </w:r>
            <w:hyperlink w:anchor="P2464">
              <w:r w:rsidRPr="00F92379">
                <w:rPr>
                  <w:color w:val="0000FF"/>
                </w:rPr>
                <w:t>&lt;46&gt;</w:t>
              </w:r>
            </w:hyperlink>
          </w:p>
        </w:tc>
      </w:tr>
      <w:tr w:rsidR="007D003E" w:rsidRPr="00F92379" w:rsidTr="00733E36">
        <w:tc>
          <w:tcPr>
            <w:tcW w:w="680" w:type="dxa"/>
            <w:vMerge/>
          </w:tcPr>
          <w:p w:rsidR="007D003E" w:rsidRPr="00F92379" w:rsidRDefault="007D003E" w:rsidP="00666C57">
            <w:pPr>
              <w:ind w:firstLine="0"/>
            </w:pPr>
          </w:p>
        </w:tc>
        <w:tc>
          <w:tcPr>
            <w:tcW w:w="2211" w:type="dxa"/>
            <w:vMerge/>
          </w:tcPr>
          <w:p w:rsidR="007D003E" w:rsidRPr="00F92379" w:rsidRDefault="007D003E" w:rsidP="00666C57">
            <w:pPr>
              <w:ind w:firstLine="0"/>
            </w:pPr>
          </w:p>
        </w:tc>
        <w:tc>
          <w:tcPr>
            <w:tcW w:w="1531" w:type="dxa"/>
            <w:vMerge/>
          </w:tcPr>
          <w:p w:rsidR="007D003E" w:rsidRPr="00F92379" w:rsidRDefault="007D003E" w:rsidP="00666C57">
            <w:pPr>
              <w:ind w:firstLine="0"/>
            </w:pPr>
          </w:p>
        </w:tc>
        <w:tc>
          <w:tcPr>
            <w:tcW w:w="1304" w:type="dxa"/>
            <w:vMerge/>
          </w:tcPr>
          <w:p w:rsidR="007D003E" w:rsidRPr="00F92379" w:rsidRDefault="007D003E" w:rsidP="00666C57">
            <w:pPr>
              <w:ind w:firstLine="0"/>
            </w:pPr>
          </w:p>
        </w:tc>
        <w:tc>
          <w:tcPr>
            <w:tcW w:w="1474" w:type="dxa"/>
            <w:vMerge/>
          </w:tcPr>
          <w:p w:rsidR="007D003E" w:rsidRPr="00F92379" w:rsidRDefault="007D003E" w:rsidP="00666C57">
            <w:pPr>
              <w:ind w:firstLine="0"/>
            </w:pPr>
          </w:p>
        </w:tc>
        <w:tc>
          <w:tcPr>
            <w:tcW w:w="1247" w:type="dxa"/>
          </w:tcPr>
          <w:p w:rsidR="007D003E" w:rsidRPr="00F92379" w:rsidRDefault="007D003E" w:rsidP="00666C57">
            <w:pPr>
              <w:ind w:firstLine="0"/>
              <w:jc w:val="center"/>
            </w:pPr>
            <w:r w:rsidRPr="00F92379">
              <w:t>значение</w:t>
            </w:r>
          </w:p>
        </w:tc>
        <w:tc>
          <w:tcPr>
            <w:tcW w:w="737" w:type="dxa"/>
          </w:tcPr>
          <w:p w:rsidR="007D003E" w:rsidRPr="00F92379" w:rsidRDefault="007D003E" w:rsidP="00666C57">
            <w:pPr>
              <w:ind w:firstLine="0"/>
              <w:jc w:val="center"/>
            </w:pPr>
            <w:r w:rsidRPr="00F92379">
              <w:t>год</w:t>
            </w:r>
          </w:p>
        </w:tc>
        <w:tc>
          <w:tcPr>
            <w:tcW w:w="454" w:type="dxa"/>
          </w:tcPr>
          <w:p w:rsidR="007D003E" w:rsidRPr="00F92379" w:rsidRDefault="007D003E" w:rsidP="00666C57">
            <w:pPr>
              <w:ind w:firstLine="0"/>
              <w:jc w:val="center"/>
            </w:pPr>
            <w:r w:rsidRPr="00F92379">
              <w:t>N</w:t>
            </w:r>
          </w:p>
        </w:tc>
        <w:tc>
          <w:tcPr>
            <w:tcW w:w="964" w:type="dxa"/>
          </w:tcPr>
          <w:p w:rsidR="007D003E" w:rsidRPr="00F92379" w:rsidRDefault="007D003E" w:rsidP="00666C57">
            <w:pPr>
              <w:ind w:firstLine="0"/>
              <w:jc w:val="center"/>
            </w:pPr>
            <w:r w:rsidRPr="00F92379">
              <w:t>N + 1</w:t>
            </w:r>
          </w:p>
        </w:tc>
        <w:tc>
          <w:tcPr>
            <w:tcW w:w="730" w:type="dxa"/>
          </w:tcPr>
          <w:p w:rsidR="007D003E" w:rsidRPr="00F92379" w:rsidRDefault="007D003E" w:rsidP="00666C57">
            <w:pPr>
              <w:ind w:firstLine="0"/>
              <w:jc w:val="center"/>
            </w:pPr>
            <w:r w:rsidRPr="00F92379">
              <w:t>...</w:t>
            </w:r>
          </w:p>
        </w:tc>
        <w:tc>
          <w:tcPr>
            <w:tcW w:w="794" w:type="dxa"/>
          </w:tcPr>
          <w:p w:rsidR="007D003E" w:rsidRPr="00F92379" w:rsidRDefault="007D003E" w:rsidP="00666C57">
            <w:pPr>
              <w:ind w:firstLine="0"/>
              <w:jc w:val="center"/>
            </w:pPr>
            <w:r w:rsidRPr="00F92379">
              <w:t>N + n</w:t>
            </w:r>
          </w:p>
        </w:tc>
        <w:tc>
          <w:tcPr>
            <w:tcW w:w="1477" w:type="dxa"/>
            <w:vMerge/>
          </w:tcPr>
          <w:p w:rsidR="007D003E" w:rsidRPr="00F92379" w:rsidRDefault="007D003E" w:rsidP="00666C57">
            <w:pPr>
              <w:ind w:firstLine="0"/>
            </w:pPr>
          </w:p>
        </w:tc>
        <w:tc>
          <w:tcPr>
            <w:tcW w:w="993" w:type="dxa"/>
            <w:vMerge/>
          </w:tcPr>
          <w:p w:rsidR="007D003E" w:rsidRPr="00F92379" w:rsidRDefault="007D003E" w:rsidP="00666C57">
            <w:pPr>
              <w:ind w:firstLine="0"/>
            </w:pPr>
          </w:p>
        </w:tc>
      </w:tr>
      <w:tr w:rsidR="007D003E" w:rsidRPr="00F92379" w:rsidTr="00733E36">
        <w:tc>
          <w:tcPr>
            <w:tcW w:w="680" w:type="dxa"/>
          </w:tcPr>
          <w:p w:rsidR="007D003E" w:rsidRPr="00F92379" w:rsidRDefault="007D003E" w:rsidP="00666C57">
            <w:pPr>
              <w:ind w:firstLine="0"/>
              <w:jc w:val="center"/>
            </w:pPr>
            <w:r w:rsidRPr="00F92379">
              <w:t>1</w:t>
            </w:r>
          </w:p>
        </w:tc>
        <w:tc>
          <w:tcPr>
            <w:tcW w:w="2211" w:type="dxa"/>
          </w:tcPr>
          <w:p w:rsidR="007D003E" w:rsidRPr="00F92379" w:rsidRDefault="007D003E" w:rsidP="00666C57">
            <w:pPr>
              <w:ind w:firstLine="0"/>
              <w:jc w:val="center"/>
            </w:pPr>
            <w:r w:rsidRPr="00F92379">
              <w:t>2</w:t>
            </w:r>
          </w:p>
        </w:tc>
        <w:tc>
          <w:tcPr>
            <w:tcW w:w="1531" w:type="dxa"/>
          </w:tcPr>
          <w:p w:rsidR="007D003E" w:rsidRPr="00F92379" w:rsidRDefault="007D003E" w:rsidP="00666C57">
            <w:pPr>
              <w:ind w:firstLine="0"/>
              <w:jc w:val="center"/>
            </w:pPr>
            <w:r w:rsidRPr="00F92379">
              <w:t>3</w:t>
            </w:r>
          </w:p>
        </w:tc>
        <w:tc>
          <w:tcPr>
            <w:tcW w:w="1304" w:type="dxa"/>
          </w:tcPr>
          <w:p w:rsidR="007D003E" w:rsidRPr="00F92379" w:rsidRDefault="007D003E" w:rsidP="00666C57">
            <w:pPr>
              <w:ind w:firstLine="0"/>
              <w:jc w:val="center"/>
            </w:pPr>
            <w:r w:rsidRPr="00F92379">
              <w:t>4</w:t>
            </w:r>
          </w:p>
        </w:tc>
        <w:tc>
          <w:tcPr>
            <w:tcW w:w="1474" w:type="dxa"/>
          </w:tcPr>
          <w:p w:rsidR="007D003E" w:rsidRPr="00F92379" w:rsidRDefault="007D003E" w:rsidP="00666C57">
            <w:pPr>
              <w:ind w:firstLine="0"/>
              <w:jc w:val="center"/>
            </w:pPr>
            <w:r w:rsidRPr="00F92379">
              <w:t>5</w:t>
            </w:r>
          </w:p>
        </w:tc>
        <w:tc>
          <w:tcPr>
            <w:tcW w:w="1247" w:type="dxa"/>
          </w:tcPr>
          <w:p w:rsidR="007D003E" w:rsidRPr="00F92379" w:rsidRDefault="007D003E" w:rsidP="00666C57">
            <w:pPr>
              <w:ind w:firstLine="0"/>
              <w:jc w:val="center"/>
            </w:pPr>
            <w:r w:rsidRPr="00F92379">
              <w:t>6</w:t>
            </w:r>
          </w:p>
        </w:tc>
        <w:tc>
          <w:tcPr>
            <w:tcW w:w="737" w:type="dxa"/>
          </w:tcPr>
          <w:p w:rsidR="007D003E" w:rsidRPr="00F92379" w:rsidRDefault="007D003E" w:rsidP="00666C57">
            <w:pPr>
              <w:ind w:firstLine="0"/>
              <w:jc w:val="center"/>
            </w:pPr>
            <w:r w:rsidRPr="00F92379">
              <w:t>7</w:t>
            </w:r>
          </w:p>
        </w:tc>
        <w:tc>
          <w:tcPr>
            <w:tcW w:w="454" w:type="dxa"/>
          </w:tcPr>
          <w:p w:rsidR="007D003E" w:rsidRPr="00F92379" w:rsidRDefault="007D003E" w:rsidP="00666C57">
            <w:pPr>
              <w:ind w:firstLine="0"/>
              <w:jc w:val="center"/>
            </w:pPr>
            <w:r w:rsidRPr="00F92379">
              <w:t>8</w:t>
            </w:r>
          </w:p>
        </w:tc>
        <w:tc>
          <w:tcPr>
            <w:tcW w:w="964" w:type="dxa"/>
          </w:tcPr>
          <w:p w:rsidR="007D003E" w:rsidRPr="00F92379" w:rsidRDefault="007D003E" w:rsidP="00666C57">
            <w:pPr>
              <w:ind w:firstLine="0"/>
              <w:jc w:val="center"/>
            </w:pPr>
            <w:r w:rsidRPr="00F92379">
              <w:t>9</w:t>
            </w:r>
          </w:p>
        </w:tc>
        <w:tc>
          <w:tcPr>
            <w:tcW w:w="730" w:type="dxa"/>
          </w:tcPr>
          <w:p w:rsidR="007D003E" w:rsidRPr="00F92379" w:rsidRDefault="007D003E" w:rsidP="00666C57">
            <w:pPr>
              <w:ind w:firstLine="0"/>
              <w:jc w:val="center"/>
            </w:pPr>
            <w:r w:rsidRPr="00F92379">
              <w:t>10</w:t>
            </w:r>
          </w:p>
        </w:tc>
        <w:tc>
          <w:tcPr>
            <w:tcW w:w="794" w:type="dxa"/>
          </w:tcPr>
          <w:p w:rsidR="007D003E" w:rsidRPr="00F92379" w:rsidRDefault="007D003E" w:rsidP="00666C57">
            <w:pPr>
              <w:ind w:firstLine="0"/>
              <w:jc w:val="center"/>
            </w:pPr>
            <w:r w:rsidRPr="00F92379">
              <w:t>11</w:t>
            </w:r>
          </w:p>
        </w:tc>
        <w:tc>
          <w:tcPr>
            <w:tcW w:w="1477" w:type="dxa"/>
          </w:tcPr>
          <w:p w:rsidR="007D003E" w:rsidRPr="00F92379" w:rsidRDefault="007D003E" w:rsidP="00666C57">
            <w:pPr>
              <w:ind w:firstLine="0"/>
              <w:jc w:val="center"/>
            </w:pPr>
            <w:r w:rsidRPr="00F92379">
              <w:t>12</w:t>
            </w:r>
          </w:p>
        </w:tc>
        <w:tc>
          <w:tcPr>
            <w:tcW w:w="993" w:type="dxa"/>
          </w:tcPr>
          <w:p w:rsidR="007D003E" w:rsidRPr="00F92379" w:rsidRDefault="007D003E" w:rsidP="00666C57">
            <w:pPr>
              <w:ind w:firstLine="0"/>
              <w:jc w:val="center"/>
            </w:pPr>
            <w:r w:rsidRPr="00F92379">
              <w:t>13</w:t>
            </w:r>
          </w:p>
        </w:tc>
      </w:tr>
      <w:tr w:rsidR="007D003E" w:rsidRPr="00F92379" w:rsidTr="00733E36">
        <w:tc>
          <w:tcPr>
            <w:tcW w:w="680" w:type="dxa"/>
          </w:tcPr>
          <w:p w:rsidR="007D003E" w:rsidRPr="00F92379" w:rsidRDefault="007D003E" w:rsidP="00666C57">
            <w:pPr>
              <w:ind w:firstLine="0"/>
            </w:pPr>
            <w:r w:rsidRPr="00F92379">
              <w:t>1.</w:t>
            </w:r>
          </w:p>
        </w:tc>
        <w:tc>
          <w:tcPr>
            <w:tcW w:w="13916" w:type="dxa"/>
            <w:gridSpan w:val="12"/>
          </w:tcPr>
          <w:p w:rsidR="007D003E" w:rsidRPr="00F92379" w:rsidRDefault="007D003E" w:rsidP="00666C57">
            <w:pPr>
              <w:ind w:firstLine="0"/>
            </w:pPr>
            <w:r w:rsidRPr="00F92379">
              <w:t>Показатель/задача "Наименование"</w:t>
            </w:r>
          </w:p>
        </w:tc>
      </w:tr>
      <w:tr w:rsidR="007D003E" w:rsidRPr="00F92379" w:rsidTr="00733E36">
        <w:tc>
          <w:tcPr>
            <w:tcW w:w="680" w:type="dxa"/>
          </w:tcPr>
          <w:p w:rsidR="007D003E" w:rsidRPr="00F92379" w:rsidRDefault="007D003E" w:rsidP="00666C57">
            <w:pPr>
              <w:ind w:firstLine="0"/>
            </w:pPr>
            <w:r w:rsidRPr="00F92379">
              <w:t>1.1.</w:t>
            </w:r>
          </w:p>
        </w:tc>
        <w:tc>
          <w:tcPr>
            <w:tcW w:w="2211" w:type="dxa"/>
          </w:tcPr>
          <w:p w:rsidR="007D003E" w:rsidRPr="00F92379" w:rsidRDefault="007D003E" w:rsidP="00666C57">
            <w:pPr>
              <w:ind w:firstLine="0"/>
            </w:pPr>
            <w:r w:rsidRPr="00F92379">
              <w:t>Наименование показателя</w:t>
            </w:r>
          </w:p>
        </w:tc>
        <w:tc>
          <w:tcPr>
            <w:tcW w:w="1531" w:type="dxa"/>
          </w:tcPr>
          <w:p w:rsidR="007D003E" w:rsidRPr="00F92379" w:rsidRDefault="007D003E" w:rsidP="00666C57">
            <w:pPr>
              <w:ind w:firstLine="0"/>
            </w:pPr>
          </w:p>
        </w:tc>
        <w:tc>
          <w:tcPr>
            <w:tcW w:w="1304" w:type="dxa"/>
          </w:tcPr>
          <w:p w:rsidR="007D003E" w:rsidRPr="00F92379" w:rsidRDefault="007D003E" w:rsidP="00666C57">
            <w:pPr>
              <w:ind w:firstLine="0"/>
            </w:pPr>
          </w:p>
        </w:tc>
        <w:tc>
          <w:tcPr>
            <w:tcW w:w="1474" w:type="dxa"/>
          </w:tcPr>
          <w:p w:rsidR="007D003E" w:rsidRPr="00F92379" w:rsidRDefault="007D003E" w:rsidP="00666C57">
            <w:pPr>
              <w:ind w:firstLine="0"/>
            </w:pPr>
          </w:p>
        </w:tc>
        <w:tc>
          <w:tcPr>
            <w:tcW w:w="1247" w:type="dxa"/>
          </w:tcPr>
          <w:p w:rsidR="007D003E" w:rsidRPr="00F92379" w:rsidRDefault="007D003E" w:rsidP="00666C57">
            <w:pPr>
              <w:ind w:firstLine="0"/>
            </w:pPr>
          </w:p>
        </w:tc>
        <w:tc>
          <w:tcPr>
            <w:tcW w:w="737" w:type="dxa"/>
          </w:tcPr>
          <w:p w:rsidR="007D003E" w:rsidRPr="00F92379" w:rsidRDefault="007D003E" w:rsidP="00666C57">
            <w:pPr>
              <w:ind w:firstLine="0"/>
            </w:pPr>
          </w:p>
        </w:tc>
        <w:tc>
          <w:tcPr>
            <w:tcW w:w="454" w:type="dxa"/>
          </w:tcPr>
          <w:p w:rsidR="007D003E" w:rsidRPr="00F92379" w:rsidRDefault="007D003E" w:rsidP="00666C57">
            <w:pPr>
              <w:ind w:firstLine="0"/>
            </w:pPr>
          </w:p>
        </w:tc>
        <w:tc>
          <w:tcPr>
            <w:tcW w:w="964" w:type="dxa"/>
          </w:tcPr>
          <w:p w:rsidR="007D003E" w:rsidRPr="00F92379" w:rsidRDefault="007D003E" w:rsidP="00666C57">
            <w:pPr>
              <w:ind w:firstLine="0"/>
            </w:pPr>
          </w:p>
        </w:tc>
        <w:tc>
          <w:tcPr>
            <w:tcW w:w="730" w:type="dxa"/>
          </w:tcPr>
          <w:p w:rsidR="007D003E" w:rsidRPr="00F92379" w:rsidRDefault="007D003E" w:rsidP="00666C57">
            <w:pPr>
              <w:ind w:firstLine="0"/>
            </w:pPr>
          </w:p>
        </w:tc>
        <w:tc>
          <w:tcPr>
            <w:tcW w:w="794" w:type="dxa"/>
          </w:tcPr>
          <w:p w:rsidR="007D003E" w:rsidRPr="00F92379" w:rsidRDefault="007D003E" w:rsidP="00666C57">
            <w:pPr>
              <w:ind w:firstLine="0"/>
            </w:pPr>
          </w:p>
        </w:tc>
        <w:tc>
          <w:tcPr>
            <w:tcW w:w="1477" w:type="dxa"/>
          </w:tcPr>
          <w:p w:rsidR="007D003E" w:rsidRPr="00F92379" w:rsidRDefault="007D003E" w:rsidP="00666C57">
            <w:pPr>
              <w:ind w:firstLine="0"/>
            </w:pPr>
          </w:p>
        </w:tc>
        <w:tc>
          <w:tcPr>
            <w:tcW w:w="993" w:type="dxa"/>
          </w:tcPr>
          <w:p w:rsidR="007D003E" w:rsidRPr="00F92379" w:rsidRDefault="007D003E" w:rsidP="00666C57">
            <w:pPr>
              <w:ind w:firstLine="0"/>
            </w:pPr>
          </w:p>
        </w:tc>
      </w:tr>
    </w:tbl>
    <w:p w:rsidR="007D003E" w:rsidRPr="00F92379" w:rsidRDefault="007D003E" w:rsidP="00666C57">
      <w:pPr>
        <w:ind w:firstLine="0"/>
      </w:pPr>
    </w:p>
    <w:p w:rsidR="00941ED8" w:rsidRDefault="007D003E" w:rsidP="00666C57">
      <w:pPr>
        <w:tabs>
          <w:tab w:val="left" w:pos="6469"/>
        </w:tabs>
        <w:ind w:firstLine="0"/>
        <w:outlineLvl w:val="2"/>
      </w:pPr>
      <w:r>
        <w:tab/>
      </w:r>
    </w:p>
    <w:p w:rsidR="007D003E" w:rsidRPr="00F92379" w:rsidRDefault="007D003E" w:rsidP="00666C57">
      <w:pPr>
        <w:tabs>
          <w:tab w:val="left" w:pos="6469"/>
        </w:tabs>
        <w:ind w:firstLine="0"/>
        <w:outlineLvl w:val="2"/>
      </w:pPr>
      <w:r>
        <w:rPr>
          <w:lang w:val="en-US"/>
        </w:rPr>
        <w:t xml:space="preserve">  </w:t>
      </w:r>
    </w:p>
    <w:p w:rsidR="007D003E" w:rsidRPr="00F92379" w:rsidRDefault="007D003E" w:rsidP="00941ED8">
      <w:pPr>
        <w:ind w:firstLine="0"/>
        <w:jc w:val="center"/>
        <w:outlineLvl w:val="2"/>
      </w:pPr>
      <w:r w:rsidRPr="00F92379">
        <w:lastRenderedPageBreak/>
        <w:t>2. Прокси-показатели комплекса процессных</w:t>
      </w:r>
      <w:r w:rsidR="00941ED8">
        <w:t xml:space="preserve"> </w:t>
      </w:r>
      <w:r w:rsidRPr="00F92379">
        <w:t>мероприятий в ... (текущем) году</w:t>
      </w:r>
    </w:p>
    <w:p w:rsidR="007D003E" w:rsidRPr="00F92379" w:rsidRDefault="007D003E" w:rsidP="00666C57">
      <w:pPr>
        <w:ind w:firstLine="0"/>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866"/>
        <w:gridCol w:w="1584"/>
        <w:gridCol w:w="1565"/>
        <w:gridCol w:w="1097"/>
        <w:gridCol w:w="1258"/>
        <w:gridCol w:w="1191"/>
        <w:gridCol w:w="1191"/>
        <w:gridCol w:w="794"/>
        <w:gridCol w:w="1191"/>
        <w:gridCol w:w="1037"/>
      </w:tblGrid>
      <w:tr w:rsidR="007D003E" w:rsidRPr="00F92379" w:rsidTr="00733E36">
        <w:tc>
          <w:tcPr>
            <w:tcW w:w="680" w:type="dxa"/>
            <w:vMerge w:val="restart"/>
          </w:tcPr>
          <w:p w:rsidR="007D003E" w:rsidRPr="00F92379" w:rsidRDefault="007D003E" w:rsidP="00666C57">
            <w:pPr>
              <w:ind w:firstLine="0"/>
              <w:jc w:val="center"/>
            </w:pPr>
            <w:r w:rsidRPr="00F92379">
              <w:t>N п/п</w:t>
            </w:r>
          </w:p>
        </w:tc>
        <w:tc>
          <w:tcPr>
            <w:tcW w:w="2866" w:type="dxa"/>
            <w:vMerge w:val="restart"/>
          </w:tcPr>
          <w:p w:rsidR="007D003E" w:rsidRPr="00F92379" w:rsidRDefault="007D003E" w:rsidP="00666C57">
            <w:pPr>
              <w:ind w:firstLine="0"/>
              <w:jc w:val="center"/>
            </w:pPr>
            <w:r w:rsidRPr="00F92379">
              <w:t>Наименование показателя</w:t>
            </w:r>
          </w:p>
        </w:tc>
        <w:tc>
          <w:tcPr>
            <w:tcW w:w="1584" w:type="dxa"/>
            <w:vMerge w:val="restart"/>
          </w:tcPr>
          <w:p w:rsidR="007D003E" w:rsidRPr="00F92379" w:rsidRDefault="007D003E" w:rsidP="00666C57">
            <w:pPr>
              <w:ind w:firstLine="0"/>
              <w:jc w:val="center"/>
            </w:pPr>
            <w:r w:rsidRPr="00F92379">
              <w:t>Признак возрастания/ убывания</w:t>
            </w:r>
          </w:p>
        </w:tc>
        <w:tc>
          <w:tcPr>
            <w:tcW w:w="1565" w:type="dxa"/>
            <w:vMerge w:val="restart"/>
          </w:tcPr>
          <w:p w:rsidR="007D003E" w:rsidRPr="00F92379" w:rsidRDefault="007D003E" w:rsidP="00666C57">
            <w:pPr>
              <w:ind w:firstLine="0"/>
              <w:jc w:val="center"/>
            </w:pPr>
            <w:r w:rsidRPr="00F92379">
              <w:t xml:space="preserve">Единица измерения (по </w:t>
            </w:r>
            <w:hyperlink r:id="rId26">
              <w:r w:rsidRPr="00F92379">
                <w:rPr>
                  <w:color w:val="0000FF"/>
                </w:rPr>
                <w:t>ОКЕИ</w:t>
              </w:r>
            </w:hyperlink>
            <w:r w:rsidRPr="00F92379">
              <w:t>)</w:t>
            </w:r>
          </w:p>
        </w:tc>
        <w:tc>
          <w:tcPr>
            <w:tcW w:w="2355" w:type="dxa"/>
            <w:gridSpan w:val="2"/>
            <w:vAlign w:val="center"/>
          </w:tcPr>
          <w:p w:rsidR="007D003E" w:rsidRPr="00F92379" w:rsidRDefault="007D003E" w:rsidP="00666C57">
            <w:pPr>
              <w:ind w:firstLine="0"/>
              <w:jc w:val="center"/>
            </w:pPr>
            <w:r w:rsidRPr="00F92379">
              <w:t xml:space="preserve">Базовое значение </w:t>
            </w:r>
            <w:hyperlink w:anchor="P2466">
              <w:r w:rsidRPr="00F92379">
                <w:rPr>
                  <w:color w:val="0000FF"/>
                </w:rPr>
                <w:t>&lt;47&gt;</w:t>
              </w:r>
            </w:hyperlink>
          </w:p>
        </w:tc>
        <w:tc>
          <w:tcPr>
            <w:tcW w:w="4367" w:type="dxa"/>
            <w:gridSpan w:val="4"/>
            <w:vAlign w:val="bottom"/>
          </w:tcPr>
          <w:p w:rsidR="007D003E" w:rsidRPr="00F92379" w:rsidRDefault="007D003E" w:rsidP="00666C57">
            <w:pPr>
              <w:ind w:firstLine="0"/>
              <w:jc w:val="center"/>
            </w:pPr>
            <w:r w:rsidRPr="00F92379">
              <w:t>Значение показателя по кварталам/месяцам</w:t>
            </w:r>
          </w:p>
        </w:tc>
        <w:tc>
          <w:tcPr>
            <w:tcW w:w="1037" w:type="dxa"/>
            <w:vMerge w:val="restart"/>
          </w:tcPr>
          <w:p w:rsidR="007D003E" w:rsidRPr="00F92379" w:rsidRDefault="007D003E" w:rsidP="00666C57">
            <w:pPr>
              <w:ind w:firstLine="0"/>
              <w:jc w:val="center"/>
            </w:pPr>
            <w:r w:rsidRPr="00F92379">
              <w:t xml:space="preserve">Ответственный за достижение показателя </w:t>
            </w:r>
            <w:hyperlink w:anchor="P2467">
              <w:r w:rsidRPr="00F92379">
                <w:rPr>
                  <w:color w:val="0000FF"/>
                </w:rPr>
                <w:t>&lt;48&gt;</w:t>
              </w:r>
            </w:hyperlink>
          </w:p>
        </w:tc>
      </w:tr>
      <w:tr w:rsidR="007D003E" w:rsidRPr="00F92379" w:rsidTr="00733E36">
        <w:tc>
          <w:tcPr>
            <w:tcW w:w="680" w:type="dxa"/>
            <w:vMerge/>
          </w:tcPr>
          <w:p w:rsidR="007D003E" w:rsidRPr="00F92379" w:rsidRDefault="007D003E" w:rsidP="00666C57">
            <w:pPr>
              <w:ind w:firstLine="0"/>
            </w:pPr>
          </w:p>
        </w:tc>
        <w:tc>
          <w:tcPr>
            <w:tcW w:w="2866" w:type="dxa"/>
            <w:vMerge/>
          </w:tcPr>
          <w:p w:rsidR="007D003E" w:rsidRPr="00F92379" w:rsidRDefault="007D003E" w:rsidP="00666C57">
            <w:pPr>
              <w:ind w:firstLine="0"/>
            </w:pPr>
          </w:p>
        </w:tc>
        <w:tc>
          <w:tcPr>
            <w:tcW w:w="1584" w:type="dxa"/>
            <w:vMerge/>
          </w:tcPr>
          <w:p w:rsidR="007D003E" w:rsidRPr="00F92379" w:rsidRDefault="007D003E" w:rsidP="00666C57">
            <w:pPr>
              <w:ind w:firstLine="0"/>
            </w:pPr>
          </w:p>
        </w:tc>
        <w:tc>
          <w:tcPr>
            <w:tcW w:w="1565" w:type="dxa"/>
            <w:vMerge/>
          </w:tcPr>
          <w:p w:rsidR="007D003E" w:rsidRPr="00F92379" w:rsidRDefault="007D003E" w:rsidP="00666C57">
            <w:pPr>
              <w:ind w:firstLine="0"/>
            </w:pPr>
          </w:p>
        </w:tc>
        <w:tc>
          <w:tcPr>
            <w:tcW w:w="1097" w:type="dxa"/>
          </w:tcPr>
          <w:p w:rsidR="007D003E" w:rsidRPr="00F92379" w:rsidRDefault="007D003E" w:rsidP="00666C57">
            <w:pPr>
              <w:ind w:firstLine="0"/>
              <w:jc w:val="center"/>
            </w:pPr>
            <w:r w:rsidRPr="00F92379">
              <w:t>значение</w:t>
            </w:r>
          </w:p>
        </w:tc>
        <w:tc>
          <w:tcPr>
            <w:tcW w:w="1258" w:type="dxa"/>
          </w:tcPr>
          <w:p w:rsidR="007D003E" w:rsidRPr="00F92379" w:rsidRDefault="007D003E" w:rsidP="00666C57">
            <w:pPr>
              <w:ind w:firstLine="0"/>
              <w:jc w:val="center"/>
            </w:pPr>
            <w:r w:rsidRPr="00F92379">
              <w:t>год</w:t>
            </w:r>
          </w:p>
        </w:tc>
        <w:tc>
          <w:tcPr>
            <w:tcW w:w="1191" w:type="dxa"/>
          </w:tcPr>
          <w:p w:rsidR="007D003E" w:rsidRPr="00F92379" w:rsidRDefault="007D003E" w:rsidP="00666C57">
            <w:pPr>
              <w:ind w:firstLine="0"/>
              <w:jc w:val="center"/>
            </w:pPr>
            <w:r w:rsidRPr="00F92379">
              <w:t xml:space="preserve">N </w:t>
            </w:r>
            <w:hyperlink w:anchor="P2468">
              <w:r w:rsidRPr="00F92379">
                <w:rPr>
                  <w:color w:val="0000FF"/>
                </w:rPr>
                <w:t>&lt;49&gt;</w:t>
              </w:r>
            </w:hyperlink>
          </w:p>
        </w:tc>
        <w:tc>
          <w:tcPr>
            <w:tcW w:w="1191" w:type="dxa"/>
          </w:tcPr>
          <w:p w:rsidR="007D003E" w:rsidRPr="00F92379" w:rsidRDefault="007D003E" w:rsidP="00666C57">
            <w:pPr>
              <w:ind w:firstLine="0"/>
              <w:jc w:val="center"/>
            </w:pPr>
            <w:r w:rsidRPr="00F92379">
              <w:t>N + 1</w:t>
            </w:r>
          </w:p>
        </w:tc>
        <w:tc>
          <w:tcPr>
            <w:tcW w:w="794" w:type="dxa"/>
          </w:tcPr>
          <w:p w:rsidR="007D003E" w:rsidRPr="00F92379" w:rsidRDefault="007D003E" w:rsidP="00666C57">
            <w:pPr>
              <w:ind w:firstLine="0"/>
            </w:pPr>
            <w:r w:rsidRPr="00F92379">
              <w:t>...</w:t>
            </w:r>
          </w:p>
        </w:tc>
        <w:tc>
          <w:tcPr>
            <w:tcW w:w="1191" w:type="dxa"/>
          </w:tcPr>
          <w:p w:rsidR="007D003E" w:rsidRPr="00F92379" w:rsidRDefault="007D003E" w:rsidP="00666C57">
            <w:pPr>
              <w:ind w:firstLine="0"/>
              <w:jc w:val="center"/>
            </w:pPr>
            <w:r w:rsidRPr="00F92379">
              <w:t>N + n</w:t>
            </w:r>
          </w:p>
        </w:tc>
        <w:tc>
          <w:tcPr>
            <w:tcW w:w="1037" w:type="dxa"/>
            <w:vMerge/>
          </w:tcPr>
          <w:p w:rsidR="007D003E" w:rsidRPr="00F92379" w:rsidRDefault="007D003E" w:rsidP="00666C57">
            <w:pPr>
              <w:ind w:firstLine="0"/>
            </w:pPr>
          </w:p>
        </w:tc>
      </w:tr>
      <w:tr w:rsidR="007D003E" w:rsidRPr="00F92379" w:rsidTr="00733E36">
        <w:tc>
          <w:tcPr>
            <w:tcW w:w="680" w:type="dxa"/>
            <w:vAlign w:val="center"/>
          </w:tcPr>
          <w:p w:rsidR="007D003E" w:rsidRPr="00F92379" w:rsidRDefault="007D003E" w:rsidP="00666C57">
            <w:pPr>
              <w:ind w:firstLine="0"/>
              <w:jc w:val="center"/>
            </w:pPr>
            <w:r w:rsidRPr="00F92379">
              <w:t>1</w:t>
            </w:r>
          </w:p>
        </w:tc>
        <w:tc>
          <w:tcPr>
            <w:tcW w:w="2866" w:type="dxa"/>
            <w:vAlign w:val="bottom"/>
          </w:tcPr>
          <w:p w:rsidR="007D003E" w:rsidRPr="00F92379" w:rsidRDefault="007D003E" w:rsidP="00666C57">
            <w:pPr>
              <w:ind w:firstLine="0"/>
              <w:jc w:val="center"/>
            </w:pPr>
            <w:r w:rsidRPr="00F92379">
              <w:t>2</w:t>
            </w:r>
          </w:p>
        </w:tc>
        <w:tc>
          <w:tcPr>
            <w:tcW w:w="1584" w:type="dxa"/>
            <w:vAlign w:val="center"/>
          </w:tcPr>
          <w:p w:rsidR="007D003E" w:rsidRPr="00F92379" w:rsidRDefault="007D003E" w:rsidP="00666C57">
            <w:pPr>
              <w:ind w:firstLine="0"/>
              <w:jc w:val="center"/>
            </w:pPr>
            <w:r w:rsidRPr="00F92379">
              <w:t>3</w:t>
            </w:r>
          </w:p>
        </w:tc>
        <w:tc>
          <w:tcPr>
            <w:tcW w:w="1565" w:type="dxa"/>
            <w:vAlign w:val="center"/>
          </w:tcPr>
          <w:p w:rsidR="007D003E" w:rsidRPr="00F92379" w:rsidRDefault="007D003E" w:rsidP="00666C57">
            <w:pPr>
              <w:ind w:firstLine="0"/>
              <w:jc w:val="center"/>
            </w:pPr>
            <w:r w:rsidRPr="00F92379">
              <w:t>4</w:t>
            </w:r>
          </w:p>
        </w:tc>
        <w:tc>
          <w:tcPr>
            <w:tcW w:w="1097" w:type="dxa"/>
            <w:vAlign w:val="center"/>
          </w:tcPr>
          <w:p w:rsidR="007D003E" w:rsidRPr="00F92379" w:rsidRDefault="007D003E" w:rsidP="00666C57">
            <w:pPr>
              <w:ind w:firstLine="0"/>
              <w:jc w:val="center"/>
            </w:pPr>
            <w:r w:rsidRPr="00F92379">
              <w:t>5</w:t>
            </w:r>
          </w:p>
        </w:tc>
        <w:tc>
          <w:tcPr>
            <w:tcW w:w="1258" w:type="dxa"/>
            <w:vAlign w:val="bottom"/>
          </w:tcPr>
          <w:p w:rsidR="007D003E" w:rsidRPr="00F92379" w:rsidRDefault="007D003E" w:rsidP="00666C57">
            <w:pPr>
              <w:ind w:firstLine="0"/>
              <w:jc w:val="center"/>
            </w:pPr>
            <w:r w:rsidRPr="00F92379">
              <w:t>6</w:t>
            </w:r>
          </w:p>
        </w:tc>
        <w:tc>
          <w:tcPr>
            <w:tcW w:w="1191" w:type="dxa"/>
            <w:vAlign w:val="center"/>
          </w:tcPr>
          <w:p w:rsidR="007D003E" w:rsidRPr="00F92379" w:rsidRDefault="007D003E" w:rsidP="00666C57">
            <w:pPr>
              <w:ind w:firstLine="0"/>
              <w:jc w:val="center"/>
            </w:pPr>
            <w:r w:rsidRPr="00F92379">
              <w:t>7</w:t>
            </w:r>
          </w:p>
        </w:tc>
        <w:tc>
          <w:tcPr>
            <w:tcW w:w="1191" w:type="dxa"/>
            <w:vAlign w:val="bottom"/>
          </w:tcPr>
          <w:p w:rsidR="007D003E" w:rsidRPr="00F92379" w:rsidRDefault="007D003E" w:rsidP="00666C57">
            <w:pPr>
              <w:ind w:firstLine="0"/>
              <w:jc w:val="center"/>
            </w:pPr>
            <w:r w:rsidRPr="00F92379">
              <w:t>8</w:t>
            </w:r>
          </w:p>
        </w:tc>
        <w:tc>
          <w:tcPr>
            <w:tcW w:w="794" w:type="dxa"/>
            <w:vAlign w:val="center"/>
          </w:tcPr>
          <w:p w:rsidR="007D003E" w:rsidRPr="00F92379" w:rsidRDefault="007D003E" w:rsidP="00666C57">
            <w:pPr>
              <w:ind w:firstLine="0"/>
              <w:jc w:val="center"/>
            </w:pPr>
            <w:r w:rsidRPr="00F92379">
              <w:t>9</w:t>
            </w:r>
          </w:p>
        </w:tc>
        <w:tc>
          <w:tcPr>
            <w:tcW w:w="1191" w:type="dxa"/>
            <w:vAlign w:val="bottom"/>
          </w:tcPr>
          <w:p w:rsidR="007D003E" w:rsidRPr="00F92379" w:rsidRDefault="007D003E" w:rsidP="00666C57">
            <w:pPr>
              <w:ind w:firstLine="0"/>
              <w:jc w:val="center"/>
            </w:pPr>
            <w:r w:rsidRPr="00F92379">
              <w:t>10</w:t>
            </w:r>
          </w:p>
        </w:tc>
        <w:tc>
          <w:tcPr>
            <w:tcW w:w="1037" w:type="dxa"/>
            <w:vAlign w:val="center"/>
          </w:tcPr>
          <w:p w:rsidR="007D003E" w:rsidRPr="00F92379" w:rsidRDefault="007D003E" w:rsidP="00666C57">
            <w:pPr>
              <w:ind w:firstLine="0"/>
              <w:jc w:val="center"/>
            </w:pPr>
            <w:r w:rsidRPr="00F92379">
              <w:t>11</w:t>
            </w:r>
          </w:p>
        </w:tc>
      </w:tr>
      <w:tr w:rsidR="007D003E" w:rsidRPr="00F92379" w:rsidTr="00733E36">
        <w:tc>
          <w:tcPr>
            <w:tcW w:w="680" w:type="dxa"/>
            <w:vAlign w:val="center"/>
          </w:tcPr>
          <w:p w:rsidR="007D003E" w:rsidRPr="00F92379" w:rsidRDefault="007D003E" w:rsidP="00666C57">
            <w:pPr>
              <w:ind w:firstLine="0"/>
            </w:pPr>
            <w:r w:rsidRPr="00F92379">
              <w:t>1.</w:t>
            </w:r>
          </w:p>
        </w:tc>
        <w:tc>
          <w:tcPr>
            <w:tcW w:w="13774" w:type="dxa"/>
            <w:gridSpan w:val="10"/>
            <w:vAlign w:val="center"/>
          </w:tcPr>
          <w:p w:rsidR="007D003E" w:rsidRPr="00F92379" w:rsidRDefault="007D003E" w:rsidP="00666C57">
            <w:pPr>
              <w:ind w:firstLine="0"/>
            </w:pPr>
            <w:r w:rsidRPr="00F92379">
              <w:rPr>
                <w:i/>
              </w:rPr>
              <w:t xml:space="preserve">Показатель комплекса процессных мероприятий "Наименование", единица измерения по </w:t>
            </w:r>
            <w:hyperlink r:id="rId27">
              <w:r w:rsidRPr="00F92379">
                <w:rPr>
                  <w:i/>
                  <w:color w:val="0000FF"/>
                </w:rPr>
                <w:t>ОКЕИ</w:t>
              </w:r>
            </w:hyperlink>
          </w:p>
        </w:tc>
      </w:tr>
      <w:tr w:rsidR="007D003E" w:rsidRPr="00F92379" w:rsidTr="00733E36">
        <w:tc>
          <w:tcPr>
            <w:tcW w:w="680" w:type="dxa"/>
            <w:vAlign w:val="center"/>
          </w:tcPr>
          <w:p w:rsidR="007D003E" w:rsidRPr="00F92379" w:rsidRDefault="007D003E" w:rsidP="00666C57">
            <w:pPr>
              <w:ind w:firstLine="0"/>
            </w:pPr>
            <w:r w:rsidRPr="00F92379">
              <w:t>1.1.</w:t>
            </w:r>
          </w:p>
        </w:tc>
        <w:tc>
          <w:tcPr>
            <w:tcW w:w="2866" w:type="dxa"/>
          </w:tcPr>
          <w:p w:rsidR="007D003E" w:rsidRPr="00F92379" w:rsidRDefault="007D003E" w:rsidP="00666C57">
            <w:pPr>
              <w:ind w:firstLine="0"/>
            </w:pPr>
            <w:r w:rsidRPr="00F92379">
              <w:rPr>
                <w:i/>
              </w:rPr>
              <w:t>"Наименование прокси-показателя"</w:t>
            </w:r>
          </w:p>
        </w:tc>
        <w:tc>
          <w:tcPr>
            <w:tcW w:w="1584" w:type="dxa"/>
          </w:tcPr>
          <w:p w:rsidR="007D003E" w:rsidRPr="00F92379" w:rsidRDefault="007D003E" w:rsidP="00666C57">
            <w:pPr>
              <w:ind w:firstLine="0"/>
            </w:pPr>
          </w:p>
        </w:tc>
        <w:tc>
          <w:tcPr>
            <w:tcW w:w="1565" w:type="dxa"/>
          </w:tcPr>
          <w:p w:rsidR="007D003E" w:rsidRPr="00F92379" w:rsidRDefault="007D003E" w:rsidP="00666C57">
            <w:pPr>
              <w:ind w:firstLine="0"/>
            </w:pPr>
          </w:p>
        </w:tc>
        <w:tc>
          <w:tcPr>
            <w:tcW w:w="2355" w:type="dxa"/>
            <w:gridSpan w:val="2"/>
          </w:tcPr>
          <w:p w:rsidR="007D003E" w:rsidRPr="00F92379" w:rsidRDefault="007D003E" w:rsidP="00666C57">
            <w:pPr>
              <w:ind w:firstLine="0"/>
            </w:pPr>
          </w:p>
        </w:tc>
        <w:tc>
          <w:tcPr>
            <w:tcW w:w="1191" w:type="dxa"/>
          </w:tcPr>
          <w:p w:rsidR="007D003E" w:rsidRPr="00F92379" w:rsidRDefault="007D003E" w:rsidP="00666C57">
            <w:pPr>
              <w:ind w:firstLine="0"/>
            </w:pPr>
          </w:p>
        </w:tc>
        <w:tc>
          <w:tcPr>
            <w:tcW w:w="1191" w:type="dxa"/>
          </w:tcPr>
          <w:p w:rsidR="007D003E" w:rsidRPr="00F92379" w:rsidRDefault="007D003E" w:rsidP="00666C57">
            <w:pPr>
              <w:ind w:firstLine="0"/>
            </w:pPr>
          </w:p>
        </w:tc>
        <w:tc>
          <w:tcPr>
            <w:tcW w:w="794" w:type="dxa"/>
          </w:tcPr>
          <w:p w:rsidR="007D003E" w:rsidRPr="00F92379" w:rsidRDefault="007D003E" w:rsidP="00666C57">
            <w:pPr>
              <w:ind w:firstLine="0"/>
            </w:pPr>
          </w:p>
        </w:tc>
        <w:tc>
          <w:tcPr>
            <w:tcW w:w="1191" w:type="dxa"/>
          </w:tcPr>
          <w:p w:rsidR="007D003E" w:rsidRPr="00F92379" w:rsidRDefault="007D003E" w:rsidP="00666C57">
            <w:pPr>
              <w:ind w:firstLine="0"/>
            </w:pPr>
          </w:p>
        </w:tc>
        <w:tc>
          <w:tcPr>
            <w:tcW w:w="1037" w:type="dxa"/>
          </w:tcPr>
          <w:p w:rsidR="007D003E" w:rsidRPr="00F92379" w:rsidRDefault="007D003E" w:rsidP="00666C57">
            <w:pPr>
              <w:ind w:firstLine="0"/>
            </w:pPr>
          </w:p>
        </w:tc>
      </w:tr>
      <w:tr w:rsidR="007D003E" w:rsidRPr="00F92379" w:rsidTr="00733E36">
        <w:tc>
          <w:tcPr>
            <w:tcW w:w="680" w:type="dxa"/>
          </w:tcPr>
          <w:p w:rsidR="007D003E" w:rsidRPr="00F92379" w:rsidRDefault="007D003E" w:rsidP="00666C57">
            <w:pPr>
              <w:ind w:firstLine="0"/>
            </w:pPr>
            <w:r w:rsidRPr="00F92379">
              <w:t>I.N.</w:t>
            </w:r>
          </w:p>
        </w:tc>
        <w:tc>
          <w:tcPr>
            <w:tcW w:w="2866" w:type="dxa"/>
          </w:tcPr>
          <w:p w:rsidR="007D003E" w:rsidRPr="00F92379" w:rsidRDefault="007D003E" w:rsidP="00666C57">
            <w:pPr>
              <w:ind w:firstLine="0"/>
            </w:pPr>
          </w:p>
        </w:tc>
        <w:tc>
          <w:tcPr>
            <w:tcW w:w="1584" w:type="dxa"/>
          </w:tcPr>
          <w:p w:rsidR="007D003E" w:rsidRPr="00F92379" w:rsidRDefault="007D003E" w:rsidP="00666C57">
            <w:pPr>
              <w:ind w:firstLine="0"/>
            </w:pPr>
          </w:p>
        </w:tc>
        <w:tc>
          <w:tcPr>
            <w:tcW w:w="1565" w:type="dxa"/>
          </w:tcPr>
          <w:p w:rsidR="007D003E" w:rsidRPr="00F92379" w:rsidRDefault="007D003E" w:rsidP="00666C57">
            <w:pPr>
              <w:ind w:firstLine="0"/>
            </w:pPr>
          </w:p>
        </w:tc>
        <w:tc>
          <w:tcPr>
            <w:tcW w:w="2355" w:type="dxa"/>
            <w:gridSpan w:val="2"/>
          </w:tcPr>
          <w:p w:rsidR="007D003E" w:rsidRPr="00F92379" w:rsidRDefault="007D003E" w:rsidP="00666C57">
            <w:pPr>
              <w:ind w:firstLine="0"/>
            </w:pPr>
          </w:p>
        </w:tc>
        <w:tc>
          <w:tcPr>
            <w:tcW w:w="1191" w:type="dxa"/>
          </w:tcPr>
          <w:p w:rsidR="007D003E" w:rsidRPr="00F92379" w:rsidRDefault="007D003E" w:rsidP="00666C57">
            <w:pPr>
              <w:ind w:firstLine="0"/>
            </w:pPr>
          </w:p>
        </w:tc>
        <w:tc>
          <w:tcPr>
            <w:tcW w:w="1191" w:type="dxa"/>
          </w:tcPr>
          <w:p w:rsidR="007D003E" w:rsidRPr="00F92379" w:rsidRDefault="007D003E" w:rsidP="00666C57">
            <w:pPr>
              <w:ind w:firstLine="0"/>
            </w:pPr>
          </w:p>
        </w:tc>
        <w:tc>
          <w:tcPr>
            <w:tcW w:w="794" w:type="dxa"/>
          </w:tcPr>
          <w:p w:rsidR="007D003E" w:rsidRPr="00F92379" w:rsidRDefault="007D003E" w:rsidP="00666C57">
            <w:pPr>
              <w:ind w:firstLine="0"/>
            </w:pPr>
          </w:p>
        </w:tc>
        <w:tc>
          <w:tcPr>
            <w:tcW w:w="1191" w:type="dxa"/>
          </w:tcPr>
          <w:p w:rsidR="007D003E" w:rsidRPr="00F92379" w:rsidRDefault="007D003E" w:rsidP="00666C57">
            <w:pPr>
              <w:ind w:firstLine="0"/>
            </w:pPr>
          </w:p>
        </w:tc>
        <w:tc>
          <w:tcPr>
            <w:tcW w:w="1037" w:type="dxa"/>
          </w:tcPr>
          <w:p w:rsidR="007D003E" w:rsidRPr="00F92379" w:rsidRDefault="007D003E" w:rsidP="00666C57">
            <w:pPr>
              <w:ind w:firstLine="0"/>
            </w:pPr>
          </w:p>
        </w:tc>
      </w:tr>
      <w:tr w:rsidR="007D003E" w:rsidRPr="00F92379" w:rsidTr="00733E36">
        <w:tc>
          <w:tcPr>
            <w:tcW w:w="680" w:type="dxa"/>
          </w:tcPr>
          <w:p w:rsidR="007D003E" w:rsidRPr="00F92379" w:rsidRDefault="007D003E" w:rsidP="00666C57">
            <w:pPr>
              <w:ind w:firstLine="0"/>
            </w:pPr>
            <w:r w:rsidRPr="00F92379">
              <w:t>N.</w:t>
            </w:r>
          </w:p>
        </w:tc>
        <w:tc>
          <w:tcPr>
            <w:tcW w:w="13774" w:type="dxa"/>
            <w:gridSpan w:val="10"/>
          </w:tcPr>
          <w:p w:rsidR="007D003E" w:rsidRPr="00F92379" w:rsidRDefault="007D003E" w:rsidP="00666C57">
            <w:pPr>
              <w:ind w:firstLine="0"/>
            </w:pPr>
            <w:r w:rsidRPr="00F92379">
              <w:rPr>
                <w:i/>
              </w:rPr>
              <w:t xml:space="preserve">Показатель комплекса процессных мероприятий "Наименование", единица измерения по </w:t>
            </w:r>
            <w:hyperlink r:id="rId28">
              <w:r w:rsidRPr="00F92379">
                <w:rPr>
                  <w:i/>
                  <w:color w:val="0000FF"/>
                </w:rPr>
                <w:t>ОКЕИ</w:t>
              </w:r>
            </w:hyperlink>
          </w:p>
        </w:tc>
      </w:tr>
      <w:tr w:rsidR="007D003E" w:rsidRPr="00F92379" w:rsidTr="00733E36">
        <w:tc>
          <w:tcPr>
            <w:tcW w:w="680" w:type="dxa"/>
          </w:tcPr>
          <w:p w:rsidR="007D003E" w:rsidRPr="00F92379" w:rsidRDefault="007D003E" w:rsidP="00666C57">
            <w:pPr>
              <w:ind w:firstLine="0"/>
            </w:pPr>
            <w:proofErr w:type="spellStart"/>
            <w:r w:rsidRPr="00F92379">
              <w:t>N.n</w:t>
            </w:r>
            <w:proofErr w:type="spellEnd"/>
          </w:p>
        </w:tc>
        <w:tc>
          <w:tcPr>
            <w:tcW w:w="2866" w:type="dxa"/>
          </w:tcPr>
          <w:p w:rsidR="007D003E" w:rsidRPr="00F92379" w:rsidRDefault="007D003E" w:rsidP="00666C57">
            <w:pPr>
              <w:ind w:firstLine="0"/>
            </w:pPr>
            <w:r w:rsidRPr="00F92379">
              <w:rPr>
                <w:i/>
              </w:rPr>
              <w:t>"Наименование прокси-показателя"</w:t>
            </w:r>
          </w:p>
        </w:tc>
        <w:tc>
          <w:tcPr>
            <w:tcW w:w="1584" w:type="dxa"/>
          </w:tcPr>
          <w:p w:rsidR="007D003E" w:rsidRPr="00F92379" w:rsidRDefault="007D003E" w:rsidP="00666C57">
            <w:pPr>
              <w:ind w:firstLine="0"/>
            </w:pPr>
          </w:p>
        </w:tc>
        <w:tc>
          <w:tcPr>
            <w:tcW w:w="1565" w:type="dxa"/>
          </w:tcPr>
          <w:p w:rsidR="007D003E" w:rsidRPr="00F92379" w:rsidRDefault="007D003E" w:rsidP="00666C57">
            <w:pPr>
              <w:ind w:firstLine="0"/>
            </w:pPr>
          </w:p>
        </w:tc>
        <w:tc>
          <w:tcPr>
            <w:tcW w:w="2355" w:type="dxa"/>
            <w:gridSpan w:val="2"/>
          </w:tcPr>
          <w:p w:rsidR="007D003E" w:rsidRPr="00F92379" w:rsidRDefault="007D003E" w:rsidP="00666C57">
            <w:pPr>
              <w:ind w:firstLine="0"/>
            </w:pPr>
          </w:p>
        </w:tc>
        <w:tc>
          <w:tcPr>
            <w:tcW w:w="1191" w:type="dxa"/>
          </w:tcPr>
          <w:p w:rsidR="007D003E" w:rsidRPr="00F92379" w:rsidRDefault="007D003E" w:rsidP="00666C57">
            <w:pPr>
              <w:ind w:firstLine="0"/>
            </w:pPr>
          </w:p>
        </w:tc>
        <w:tc>
          <w:tcPr>
            <w:tcW w:w="1191" w:type="dxa"/>
          </w:tcPr>
          <w:p w:rsidR="007D003E" w:rsidRPr="00F92379" w:rsidRDefault="007D003E" w:rsidP="00666C57">
            <w:pPr>
              <w:ind w:firstLine="0"/>
            </w:pPr>
          </w:p>
        </w:tc>
        <w:tc>
          <w:tcPr>
            <w:tcW w:w="794" w:type="dxa"/>
          </w:tcPr>
          <w:p w:rsidR="007D003E" w:rsidRPr="00F92379" w:rsidRDefault="007D003E" w:rsidP="00666C57">
            <w:pPr>
              <w:ind w:firstLine="0"/>
            </w:pPr>
          </w:p>
        </w:tc>
        <w:tc>
          <w:tcPr>
            <w:tcW w:w="1191" w:type="dxa"/>
          </w:tcPr>
          <w:p w:rsidR="007D003E" w:rsidRPr="00F92379" w:rsidRDefault="007D003E" w:rsidP="00666C57">
            <w:pPr>
              <w:ind w:firstLine="0"/>
            </w:pPr>
          </w:p>
        </w:tc>
        <w:tc>
          <w:tcPr>
            <w:tcW w:w="1037" w:type="dxa"/>
          </w:tcPr>
          <w:p w:rsidR="007D003E" w:rsidRPr="00F92379" w:rsidRDefault="007D003E" w:rsidP="00666C57">
            <w:pPr>
              <w:ind w:firstLine="0"/>
            </w:pPr>
          </w:p>
        </w:tc>
      </w:tr>
    </w:tbl>
    <w:p w:rsidR="007D003E" w:rsidRPr="00F92379" w:rsidRDefault="007D003E" w:rsidP="00666C57">
      <w:pPr>
        <w:ind w:firstLine="0"/>
      </w:pPr>
    </w:p>
    <w:p w:rsidR="007D003E" w:rsidRPr="00F92379" w:rsidRDefault="007D003E" w:rsidP="00666C57">
      <w:pPr>
        <w:ind w:firstLine="0"/>
        <w:jc w:val="center"/>
        <w:outlineLvl w:val="2"/>
      </w:pPr>
      <w:r w:rsidRPr="00F92379">
        <w:t>3. План достижения показателей комплекса процессных</w:t>
      </w:r>
    </w:p>
    <w:p w:rsidR="007D003E" w:rsidRDefault="007D003E" w:rsidP="00666C57">
      <w:pPr>
        <w:ind w:firstLine="0"/>
        <w:jc w:val="center"/>
        <w:rPr>
          <w:color w:val="0000FF"/>
        </w:rPr>
      </w:pPr>
      <w:r w:rsidRPr="00F92379">
        <w:t xml:space="preserve">мероприятий в </w:t>
      </w:r>
      <w:r w:rsidRPr="00F92379">
        <w:rPr>
          <w:i/>
        </w:rPr>
        <w:t>(указывается год)</w:t>
      </w:r>
      <w:r w:rsidRPr="00F92379">
        <w:t xml:space="preserve"> году </w:t>
      </w:r>
      <w:hyperlink w:anchor="P2469">
        <w:r w:rsidRPr="00F92379">
          <w:rPr>
            <w:color w:val="0000FF"/>
          </w:rPr>
          <w:t>&lt;50&gt;</w:t>
        </w:r>
      </w:hyperlink>
    </w:p>
    <w:p w:rsidR="007D003E" w:rsidRDefault="007D003E" w:rsidP="00666C57">
      <w:pPr>
        <w:ind w:firstLine="0"/>
        <w:jc w:val="center"/>
        <w:rPr>
          <w:color w:val="0000FF"/>
        </w:rPr>
      </w:pPr>
    </w:p>
    <w:tbl>
      <w:tblPr>
        <w:tblW w:w="14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210"/>
        <w:gridCol w:w="1559"/>
        <w:gridCol w:w="4252"/>
        <w:gridCol w:w="2343"/>
        <w:gridCol w:w="2343"/>
      </w:tblGrid>
      <w:tr w:rsidR="007D003E" w:rsidRPr="00F92379" w:rsidTr="00733E36">
        <w:tc>
          <w:tcPr>
            <w:tcW w:w="680" w:type="dxa"/>
            <w:vMerge w:val="restart"/>
          </w:tcPr>
          <w:p w:rsidR="007D003E" w:rsidRPr="00F92379" w:rsidRDefault="007D003E" w:rsidP="00666C57">
            <w:pPr>
              <w:ind w:firstLine="0"/>
              <w:jc w:val="center"/>
            </w:pPr>
            <w:r w:rsidRPr="00F92379">
              <w:t>N п/п</w:t>
            </w:r>
          </w:p>
        </w:tc>
        <w:tc>
          <w:tcPr>
            <w:tcW w:w="3210" w:type="dxa"/>
            <w:vMerge w:val="restart"/>
          </w:tcPr>
          <w:p w:rsidR="007D003E" w:rsidRPr="00F92379" w:rsidRDefault="007D003E" w:rsidP="00666C57">
            <w:pPr>
              <w:ind w:firstLine="0"/>
              <w:jc w:val="center"/>
            </w:pPr>
            <w:r w:rsidRPr="00F92379">
              <w:t>Цели/показатели муниципальной программы</w:t>
            </w:r>
          </w:p>
        </w:tc>
        <w:tc>
          <w:tcPr>
            <w:tcW w:w="1559" w:type="dxa"/>
            <w:vMerge w:val="restart"/>
          </w:tcPr>
          <w:p w:rsidR="007D003E" w:rsidRPr="00F92379" w:rsidRDefault="007D003E" w:rsidP="00666C57">
            <w:pPr>
              <w:ind w:firstLine="0"/>
              <w:jc w:val="center"/>
            </w:pPr>
            <w:r w:rsidRPr="00F92379">
              <w:t xml:space="preserve">Уровень показателя </w:t>
            </w:r>
            <w:hyperlink w:anchor="P867">
              <w:r w:rsidRPr="00F92379">
                <w:rPr>
                  <w:color w:val="0000FF"/>
                </w:rPr>
                <w:t>&lt;</w:t>
              </w:r>
              <w:r>
                <w:rPr>
                  <w:color w:val="0000FF"/>
                </w:rPr>
                <w:t>51</w:t>
              </w:r>
              <w:r w:rsidRPr="00F92379">
                <w:rPr>
                  <w:color w:val="0000FF"/>
                </w:rPr>
                <w:t>&gt;</w:t>
              </w:r>
            </w:hyperlink>
          </w:p>
        </w:tc>
        <w:tc>
          <w:tcPr>
            <w:tcW w:w="4252" w:type="dxa"/>
            <w:vMerge w:val="restart"/>
          </w:tcPr>
          <w:p w:rsidR="007D003E" w:rsidRPr="00F92379" w:rsidRDefault="007D003E" w:rsidP="00666C57">
            <w:pPr>
              <w:ind w:firstLine="0"/>
              <w:jc w:val="center"/>
            </w:pPr>
            <w:r w:rsidRPr="00F92379">
              <w:t xml:space="preserve">Единица измерения (по </w:t>
            </w:r>
            <w:hyperlink r:id="rId29">
              <w:r w:rsidRPr="00F92379">
                <w:rPr>
                  <w:color w:val="0000FF"/>
                </w:rPr>
                <w:t>ОКЕИ</w:t>
              </w:r>
            </w:hyperlink>
            <w:r w:rsidRPr="00F92379">
              <w:t>)</w:t>
            </w:r>
          </w:p>
        </w:tc>
        <w:tc>
          <w:tcPr>
            <w:tcW w:w="4686" w:type="dxa"/>
            <w:gridSpan w:val="2"/>
          </w:tcPr>
          <w:p w:rsidR="007D003E" w:rsidRPr="00F92379" w:rsidRDefault="007D003E" w:rsidP="00666C57">
            <w:pPr>
              <w:ind w:firstLine="0"/>
              <w:jc w:val="center"/>
            </w:pPr>
            <w:r w:rsidRPr="00F92379">
              <w:t>Планов</w:t>
            </w:r>
            <w:r>
              <w:t>ое</w:t>
            </w:r>
            <w:r w:rsidRPr="00F92379">
              <w:t xml:space="preserve"> значени</w:t>
            </w:r>
            <w:r>
              <w:t>е</w:t>
            </w:r>
            <w:r w:rsidRPr="00F92379">
              <w:t xml:space="preserve"> </w:t>
            </w:r>
            <w:r>
              <w:t>на ______ год</w:t>
            </w:r>
          </w:p>
        </w:tc>
      </w:tr>
      <w:tr w:rsidR="007D003E" w:rsidRPr="00F92379" w:rsidTr="00733E36">
        <w:tc>
          <w:tcPr>
            <w:tcW w:w="680" w:type="dxa"/>
            <w:vMerge/>
          </w:tcPr>
          <w:p w:rsidR="007D003E" w:rsidRPr="00F92379" w:rsidRDefault="007D003E" w:rsidP="00666C57">
            <w:pPr>
              <w:ind w:firstLine="0"/>
            </w:pPr>
          </w:p>
        </w:tc>
        <w:tc>
          <w:tcPr>
            <w:tcW w:w="3210" w:type="dxa"/>
            <w:vMerge/>
          </w:tcPr>
          <w:p w:rsidR="007D003E" w:rsidRPr="00F92379" w:rsidRDefault="007D003E" w:rsidP="00666C57">
            <w:pPr>
              <w:ind w:firstLine="0"/>
            </w:pPr>
          </w:p>
        </w:tc>
        <w:tc>
          <w:tcPr>
            <w:tcW w:w="1559" w:type="dxa"/>
            <w:vMerge/>
          </w:tcPr>
          <w:p w:rsidR="007D003E" w:rsidRPr="00F92379" w:rsidRDefault="007D003E" w:rsidP="00666C57">
            <w:pPr>
              <w:ind w:firstLine="0"/>
            </w:pPr>
          </w:p>
        </w:tc>
        <w:tc>
          <w:tcPr>
            <w:tcW w:w="4252" w:type="dxa"/>
            <w:vMerge/>
          </w:tcPr>
          <w:p w:rsidR="007D003E" w:rsidRPr="00F92379" w:rsidRDefault="007D003E" w:rsidP="00666C57">
            <w:pPr>
              <w:ind w:firstLine="0"/>
            </w:pPr>
          </w:p>
        </w:tc>
        <w:tc>
          <w:tcPr>
            <w:tcW w:w="4686" w:type="dxa"/>
            <w:gridSpan w:val="2"/>
          </w:tcPr>
          <w:p w:rsidR="007D003E" w:rsidRPr="00F92379" w:rsidRDefault="007D003E" w:rsidP="00666C57">
            <w:pPr>
              <w:ind w:firstLine="0"/>
            </w:pPr>
          </w:p>
        </w:tc>
      </w:tr>
      <w:tr w:rsidR="007D003E" w:rsidRPr="00F92379" w:rsidTr="00733E36">
        <w:tc>
          <w:tcPr>
            <w:tcW w:w="680" w:type="dxa"/>
          </w:tcPr>
          <w:p w:rsidR="007D003E" w:rsidRPr="00F92379" w:rsidRDefault="007D003E" w:rsidP="00666C57">
            <w:pPr>
              <w:ind w:firstLine="0"/>
            </w:pPr>
            <w:r w:rsidRPr="00F92379">
              <w:t>1.</w:t>
            </w:r>
          </w:p>
        </w:tc>
        <w:tc>
          <w:tcPr>
            <w:tcW w:w="13707" w:type="dxa"/>
            <w:gridSpan w:val="5"/>
          </w:tcPr>
          <w:p w:rsidR="007D003E" w:rsidRPr="00F92379" w:rsidRDefault="007D003E" w:rsidP="00666C57">
            <w:pPr>
              <w:ind w:firstLine="0"/>
            </w:pPr>
            <w:r w:rsidRPr="00F92379">
              <w:rPr>
                <w:i/>
              </w:rPr>
              <w:t>Наименование задачи</w:t>
            </w:r>
          </w:p>
        </w:tc>
      </w:tr>
      <w:tr w:rsidR="007D003E" w:rsidRPr="00F92379" w:rsidTr="00733E36">
        <w:tc>
          <w:tcPr>
            <w:tcW w:w="680" w:type="dxa"/>
          </w:tcPr>
          <w:p w:rsidR="007D003E" w:rsidRPr="00F92379" w:rsidRDefault="007D003E" w:rsidP="00666C57">
            <w:pPr>
              <w:ind w:firstLine="0"/>
            </w:pPr>
            <w:r w:rsidRPr="00F92379">
              <w:t>1.1.</w:t>
            </w:r>
          </w:p>
        </w:tc>
        <w:tc>
          <w:tcPr>
            <w:tcW w:w="3210" w:type="dxa"/>
          </w:tcPr>
          <w:p w:rsidR="007D003E" w:rsidRPr="00F92379" w:rsidRDefault="007D003E" w:rsidP="00666C57">
            <w:pPr>
              <w:ind w:firstLine="0"/>
            </w:pPr>
            <w:r w:rsidRPr="00F92379">
              <w:rPr>
                <w:i/>
              </w:rPr>
              <w:t>Наименование показателя</w:t>
            </w:r>
          </w:p>
        </w:tc>
        <w:tc>
          <w:tcPr>
            <w:tcW w:w="1559" w:type="dxa"/>
          </w:tcPr>
          <w:p w:rsidR="007D003E" w:rsidRPr="00F92379" w:rsidRDefault="007D003E" w:rsidP="00666C57">
            <w:pPr>
              <w:ind w:firstLine="0"/>
            </w:pPr>
          </w:p>
        </w:tc>
        <w:tc>
          <w:tcPr>
            <w:tcW w:w="4252" w:type="dxa"/>
          </w:tcPr>
          <w:p w:rsidR="007D003E" w:rsidRPr="00F92379" w:rsidRDefault="007D003E" w:rsidP="00666C57">
            <w:pPr>
              <w:ind w:firstLine="0"/>
            </w:pPr>
          </w:p>
        </w:tc>
        <w:tc>
          <w:tcPr>
            <w:tcW w:w="2343" w:type="dxa"/>
          </w:tcPr>
          <w:p w:rsidR="007D003E" w:rsidRPr="00F92379" w:rsidRDefault="007D003E" w:rsidP="00666C57">
            <w:pPr>
              <w:ind w:firstLine="0"/>
            </w:pPr>
          </w:p>
        </w:tc>
        <w:tc>
          <w:tcPr>
            <w:tcW w:w="2343" w:type="dxa"/>
          </w:tcPr>
          <w:p w:rsidR="007D003E" w:rsidRPr="00F92379" w:rsidRDefault="007D003E" w:rsidP="00666C57">
            <w:pPr>
              <w:ind w:firstLine="0"/>
            </w:pPr>
          </w:p>
        </w:tc>
      </w:tr>
      <w:tr w:rsidR="007D003E" w:rsidRPr="00F92379" w:rsidTr="00733E36">
        <w:tc>
          <w:tcPr>
            <w:tcW w:w="680" w:type="dxa"/>
          </w:tcPr>
          <w:p w:rsidR="007D003E" w:rsidRPr="00F92379" w:rsidRDefault="007D003E" w:rsidP="00666C57">
            <w:pPr>
              <w:ind w:firstLine="0"/>
            </w:pPr>
            <w:r w:rsidRPr="00F92379">
              <w:t>N.</w:t>
            </w:r>
          </w:p>
        </w:tc>
        <w:tc>
          <w:tcPr>
            <w:tcW w:w="13707" w:type="dxa"/>
            <w:gridSpan w:val="5"/>
          </w:tcPr>
          <w:p w:rsidR="007D003E" w:rsidRPr="00F92379" w:rsidRDefault="007D003E" w:rsidP="00666C57">
            <w:pPr>
              <w:ind w:firstLine="0"/>
            </w:pPr>
            <w:r w:rsidRPr="00F92379">
              <w:rPr>
                <w:i/>
              </w:rPr>
              <w:t>Наименование задачи</w:t>
            </w:r>
          </w:p>
        </w:tc>
      </w:tr>
      <w:tr w:rsidR="007D003E" w:rsidRPr="00F92379" w:rsidTr="00733E36">
        <w:tc>
          <w:tcPr>
            <w:tcW w:w="680" w:type="dxa"/>
          </w:tcPr>
          <w:p w:rsidR="007D003E" w:rsidRPr="00F92379" w:rsidRDefault="007D003E" w:rsidP="00666C57">
            <w:pPr>
              <w:ind w:firstLine="0"/>
            </w:pPr>
            <w:r w:rsidRPr="00F92379">
              <w:t>N. 1</w:t>
            </w:r>
          </w:p>
        </w:tc>
        <w:tc>
          <w:tcPr>
            <w:tcW w:w="3210" w:type="dxa"/>
          </w:tcPr>
          <w:p w:rsidR="007D003E" w:rsidRPr="00F92379" w:rsidRDefault="007D003E" w:rsidP="00666C57">
            <w:pPr>
              <w:ind w:firstLine="0"/>
            </w:pPr>
            <w:r w:rsidRPr="00F92379">
              <w:rPr>
                <w:i/>
              </w:rPr>
              <w:t>Наименование показателя</w:t>
            </w:r>
          </w:p>
        </w:tc>
        <w:tc>
          <w:tcPr>
            <w:tcW w:w="1559" w:type="dxa"/>
          </w:tcPr>
          <w:p w:rsidR="007D003E" w:rsidRPr="00F92379" w:rsidRDefault="007D003E" w:rsidP="00666C57">
            <w:pPr>
              <w:ind w:firstLine="0"/>
            </w:pPr>
          </w:p>
        </w:tc>
        <w:tc>
          <w:tcPr>
            <w:tcW w:w="4252" w:type="dxa"/>
          </w:tcPr>
          <w:p w:rsidR="007D003E" w:rsidRPr="00F92379" w:rsidRDefault="007D003E" w:rsidP="00666C57">
            <w:pPr>
              <w:ind w:firstLine="0"/>
            </w:pPr>
          </w:p>
        </w:tc>
        <w:tc>
          <w:tcPr>
            <w:tcW w:w="2343" w:type="dxa"/>
          </w:tcPr>
          <w:p w:rsidR="007D003E" w:rsidRPr="00F92379" w:rsidRDefault="007D003E" w:rsidP="00666C57">
            <w:pPr>
              <w:ind w:firstLine="0"/>
            </w:pPr>
          </w:p>
        </w:tc>
        <w:tc>
          <w:tcPr>
            <w:tcW w:w="2343" w:type="dxa"/>
          </w:tcPr>
          <w:p w:rsidR="007D003E" w:rsidRPr="00F92379" w:rsidRDefault="007D003E" w:rsidP="00666C57">
            <w:pPr>
              <w:ind w:firstLine="0"/>
            </w:pPr>
          </w:p>
        </w:tc>
      </w:tr>
    </w:tbl>
    <w:p w:rsidR="007D003E" w:rsidRPr="00F92379" w:rsidRDefault="007D003E" w:rsidP="00666C57">
      <w:pPr>
        <w:ind w:firstLine="0"/>
        <w:jc w:val="center"/>
      </w:pPr>
    </w:p>
    <w:p w:rsidR="007D003E" w:rsidRPr="00F92379" w:rsidRDefault="007D003E" w:rsidP="00666C57">
      <w:pPr>
        <w:ind w:firstLine="0"/>
      </w:pPr>
    </w:p>
    <w:p w:rsidR="007D003E" w:rsidRPr="00F92379" w:rsidRDefault="007D003E" w:rsidP="00941ED8">
      <w:pPr>
        <w:ind w:firstLine="0"/>
        <w:jc w:val="center"/>
        <w:outlineLvl w:val="2"/>
      </w:pPr>
      <w:r w:rsidRPr="00F92379">
        <w:t>4. Перечень мероприятий (результатов) комплекса</w:t>
      </w:r>
      <w:r w:rsidR="00941ED8">
        <w:t xml:space="preserve"> </w:t>
      </w:r>
      <w:r w:rsidRPr="00F92379">
        <w:t>процессных мероприятий</w:t>
      </w:r>
    </w:p>
    <w:p w:rsidR="007D003E" w:rsidRPr="00F92379" w:rsidRDefault="007D003E" w:rsidP="00666C57">
      <w:pPr>
        <w:ind w:firstLine="0"/>
      </w:pPr>
    </w:p>
    <w:tbl>
      <w:tblPr>
        <w:tblW w:w="14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701"/>
        <w:gridCol w:w="1701"/>
        <w:gridCol w:w="1710"/>
        <w:gridCol w:w="1701"/>
        <w:gridCol w:w="1304"/>
        <w:gridCol w:w="907"/>
        <w:gridCol w:w="794"/>
        <w:gridCol w:w="700"/>
        <w:gridCol w:w="425"/>
        <w:gridCol w:w="709"/>
      </w:tblGrid>
      <w:tr w:rsidR="007D003E" w:rsidRPr="00F92379" w:rsidTr="00733E36">
        <w:tc>
          <w:tcPr>
            <w:tcW w:w="680" w:type="dxa"/>
            <w:vMerge w:val="restart"/>
          </w:tcPr>
          <w:p w:rsidR="007D003E" w:rsidRPr="00F92379" w:rsidRDefault="007D003E" w:rsidP="00666C57">
            <w:pPr>
              <w:ind w:firstLine="0"/>
              <w:jc w:val="center"/>
            </w:pPr>
            <w:r w:rsidRPr="00F92379">
              <w:t>N п/п</w:t>
            </w:r>
          </w:p>
        </w:tc>
        <w:tc>
          <w:tcPr>
            <w:tcW w:w="3701" w:type="dxa"/>
            <w:vMerge w:val="restart"/>
          </w:tcPr>
          <w:p w:rsidR="007D003E" w:rsidRPr="00F92379" w:rsidRDefault="007D003E" w:rsidP="00666C57">
            <w:pPr>
              <w:ind w:firstLine="0"/>
              <w:jc w:val="center"/>
            </w:pPr>
            <w:r w:rsidRPr="00F92379">
              <w:t>Наименование мероприятия (результата)</w:t>
            </w:r>
          </w:p>
        </w:tc>
        <w:tc>
          <w:tcPr>
            <w:tcW w:w="1701" w:type="dxa"/>
            <w:vMerge w:val="restart"/>
          </w:tcPr>
          <w:p w:rsidR="007D003E" w:rsidRPr="00F92379" w:rsidRDefault="007D003E" w:rsidP="00666C57">
            <w:pPr>
              <w:ind w:firstLine="0"/>
              <w:jc w:val="center"/>
            </w:pPr>
            <w:r w:rsidRPr="00F92379">
              <w:t xml:space="preserve">Тип мероприятий (результата) </w:t>
            </w:r>
            <w:hyperlink w:anchor="P2471">
              <w:r w:rsidRPr="00F92379">
                <w:rPr>
                  <w:color w:val="0000FF"/>
                </w:rPr>
                <w:t>&lt;52&gt;</w:t>
              </w:r>
            </w:hyperlink>
          </w:p>
        </w:tc>
        <w:tc>
          <w:tcPr>
            <w:tcW w:w="1710" w:type="dxa"/>
            <w:vMerge w:val="restart"/>
          </w:tcPr>
          <w:p w:rsidR="007D003E" w:rsidRPr="00F92379" w:rsidRDefault="007D003E" w:rsidP="00666C57">
            <w:pPr>
              <w:ind w:firstLine="0"/>
              <w:jc w:val="center"/>
            </w:pPr>
            <w:r w:rsidRPr="00F92379">
              <w:t xml:space="preserve">Характеристика </w:t>
            </w:r>
            <w:hyperlink w:anchor="P2472">
              <w:r w:rsidRPr="00F92379">
                <w:rPr>
                  <w:color w:val="0000FF"/>
                </w:rPr>
                <w:t>&lt;53&gt;</w:t>
              </w:r>
            </w:hyperlink>
          </w:p>
        </w:tc>
        <w:tc>
          <w:tcPr>
            <w:tcW w:w="1701" w:type="dxa"/>
            <w:vMerge w:val="restart"/>
          </w:tcPr>
          <w:p w:rsidR="007D003E" w:rsidRPr="00F92379" w:rsidRDefault="007D003E" w:rsidP="00666C57">
            <w:pPr>
              <w:ind w:firstLine="0"/>
              <w:jc w:val="center"/>
            </w:pPr>
            <w:r w:rsidRPr="00F92379">
              <w:t xml:space="preserve">Единица измерения (по </w:t>
            </w:r>
            <w:hyperlink r:id="rId30">
              <w:r w:rsidRPr="00F92379">
                <w:rPr>
                  <w:color w:val="0000FF"/>
                </w:rPr>
                <w:t>ОКЕИ</w:t>
              </w:r>
            </w:hyperlink>
            <w:r w:rsidRPr="00F92379">
              <w:t>)</w:t>
            </w:r>
          </w:p>
        </w:tc>
        <w:tc>
          <w:tcPr>
            <w:tcW w:w="2211" w:type="dxa"/>
            <w:gridSpan w:val="2"/>
          </w:tcPr>
          <w:p w:rsidR="007D003E" w:rsidRPr="00F92379" w:rsidRDefault="007D003E" w:rsidP="00666C57">
            <w:pPr>
              <w:ind w:firstLine="0"/>
              <w:jc w:val="center"/>
            </w:pPr>
            <w:r w:rsidRPr="00F92379">
              <w:t>Базовое значение</w:t>
            </w:r>
          </w:p>
        </w:tc>
        <w:tc>
          <w:tcPr>
            <w:tcW w:w="2628" w:type="dxa"/>
            <w:gridSpan w:val="4"/>
          </w:tcPr>
          <w:p w:rsidR="007D003E" w:rsidRPr="00F92379" w:rsidRDefault="007D003E" w:rsidP="00666C57">
            <w:pPr>
              <w:ind w:firstLine="0"/>
              <w:jc w:val="center"/>
            </w:pPr>
            <w:r w:rsidRPr="00F92379">
              <w:t>Значения мероприятия (результата) по годам</w:t>
            </w:r>
          </w:p>
        </w:tc>
      </w:tr>
      <w:tr w:rsidR="007D003E" w:rsidRPr="00F92379" w:rsidTr="00733E36">
        <w:tc>
          <w:tcPr>
            <w:tcW w:w="680" w:type="dxa"/>
            <w:vMerge/>
          </w:tcPr>
          <w:p w:rsidR="007D003E" w:rsidRPr="00F92379" w:rsidRDefault="007D003E" w:rsidP="00666C57">
            <w:pPr>
              <w:ind w:firstLine="0"/>
            </w:pPr>
          </w:p>
        </w:tc>
        <w:tc>
          <w:tcPr>
            <w:tcW w:w="3701" w:type="dxa"/>
            <w:vMerge/>
          </w:tcPr>
          <w:p w:rsidR="007D003E" w:rsidRPr="00F92379" w:rsidRDefault="007D003E" w:rsidP="00666C57">
            <w:pPr>
              <w:ind w:firstLine="0"/>
            </w:pPr>
          </w:p>
        </w:tc>
        <w:tc>
          <w:tcPr>
            <w:tcW w:w="1701" w:type="dxa"/>
            <w:vMerge/>
          </w:tcPr>
          <w:p w:rsidR="007D003E" w:rsidRPr="00F92379" w:rsidRDefault="007D003E" w:rsidP="00666C57">
            <w:pPr>
              <w:ind w:firstLine="0"/>
            </w:pPr>
          </w:p>
        </w:tc>
        <w:tc>
          <w:tcPr>
            <w:tcW w:w="1710" w:type="dxa"/>
            <w:vMerge/>
          </w:tcPr>
          <w:p w:rsidR="007D003E" w:rsidRPr="00F92379" w:rsidRDefault="007D003E" w:rsidP="00666C57">
            <w:pPr>
              <w:ind w:firstLine="0"/>
            </w:pPr>
          </w:p>
        </w:tc>
        <w:tc>
          <w:tcPr>
            <w:tcW w:w="1701" w:type="dxa"/>
            <w:vMerge/>
          </w:tcPr>
          <w:p w:rsidR="007D003E" w:rsidRPr="00F92379" w:rsidRDefault="007D003E" w:rsidP="00666C57">
            <w:pPr>
              <w:ind w:firstLine="0"/>
            </w:pPr>
          </w:p>
        </w:tc>
        <w:tc>
          <w:tcPr>
            <w:tcW w:w="1304" w:type="dxa"/>
          </w:tcPr>
          <w:p w:rsidR="007D003E" w:rsidRPr="00F92379" w:rsidRDefault="007D003E" w:rsidP="00666C57">
            <w:pPr>
              <w:ind w:firstLine="0"/>
              <w:jc w:val="center"/>
            </w:pPr>
            <w:r w:rsidRPr="00F92379">
              <w:t>значение</w:t>
            </w:r>
          </w:p>
        </w:tc>
        <w:tc>
          <w:tcPr>
            <w:tcW w:w="907" w:type="dxa"/>
          </w:tcPr>
          <w:p w:rsidR="007D003E" w:rsidRPr="00F92379" w:rsidRDefault="007D003E" w:rsidP="00666C57">
            <w:pPr>
              <w:ind w:firstLine="0"/>
              <w:jc w:val="center"/>
            </w:pPr>
            <w:r w:rsidRPr="00F92379">
              <w:t>год</w:t>
            </w:r>
          </w:p>
        </w:tc>
        <w:tc>
          <w:tcPr>
            <w:tcW w:w="794" w:type="dxa"/>
          </w:tcPr>
          <w:p w:rsidR="007D003E" w:rsidRPr="00F92379" w:rsidRDefault="007D003E" w:rsidP="00666C57">
            <w:pPr>
              <w:ind w:firstLine="0"/>
              <w:jc w:val="center"/>
            </w:pPr>
            <w:r w:rsidRPr="00F92379">
              <w:t>N</w:t>
            </w:r>
          </w:p>
        </w:tc>
        <w:tc>
          <w:tcPr>
            <w:tcW w:w="700" w:type="dxa"/>
          </w:tcPr>
          <w:p w:rsidR="007D003E" w:rsidRPr="00F92379" w:rsidRDefault="007D003E" w:rsidP="00666C57">
            <w:pPr>
              <w:ind w:firstLine="0"/>
              <w:jc w:val="center"/>
            </w:pPr>
            <w:r w:rsidRPr="00F92379">
              <w:t>N + 1</w:t>
            </w:r>
          </w:p>
        </w:tc>
        <w:tc>
          <w:tcPr>
            <w:tcW w:w="425" w:type="dxa"/>
          </w:tcPr>
          <w:p w:rsidR="007D003E" w:rsidRPr="00F92379" w:rsidRDefault="007D003E" w:rsidP="00666C57">
            <w:pPr>
              <w:ind w:firstLine="0"/>
              <w:jc w:val="center"/>
            </w:pPr>
            <w:r w:rsidRPr="00F92379">
              <w:t>...</w:t>
            </w:r>
          </w:p>
        </w:tc>
        <w:tc>
          <w:tcPr>
            <w:tcW w:w="709" w:type="dxa"/>
          </w:tcPr>
          <w:p w:rsidR="007D003E" w:rsidRPr="00F92379" w:rsidRDefault="007D003E" w:rsidP="00666C57">
            <w:pPr>
              <w:ind w:firstLine="0"/>
              <w:jc w:val="center"/>
            </w:pPr>
            <w:r w:rsidRPr="00F92379">
              <w:t>N + n</w:t>
            </w:r>
          </w:p>
        </w:tc>
      </w:tr>
      <w:tr w:rsidR="007D003E" w:rsidRPr="00F92379" w:rsidTr="00733E36">
        <w:tc>
          <w:tcPr>
            <w:tcW w:w="680" w:type="dxa"/>
          </w:tcPr>
          <w:p w:rsidR="007D003E" w:rsidRPr="00F92379" w:rsidRDefault="007D003E" w:rsidP="00666C57">
            <w:pPr>
              <w:ind w:firstLine="0"/>
              <w:jc w:val="center"/>
            </w:pPr>
            <w:r w:rsidRPr="00F92379">
              <w:t>1</w:t>
            </w:r>
          </w:p>
        </w:tc>
        <w:tc>
          <w:tcPr>
            <w:tcW w:w="3701" w:type="dxa"/>
          </w:tcPr>
          <w:p w:rsidR="007D003E" w:rsidRPr="00F92379" w:rsidRDefault="007D003E" w:rsidP="00666C57">
            <w:pPr>
              <w:ind w:firstLine="0"/>
              <w:jc w:val="center"/>
            </w:pPr>
            <w:r w:rsidRPr="00F92379">
              <w:t>2</w:t>
            </w:r>
          </w:p>
        </w:tc>
        <w:tc>
          <w:tcPr>
            <w:tcW w:w="1701" w:type="dxa"/>
          </w:tcPr>
          <w:p w:rsidR="007D003E" w:rsidRPr="00F92379" w:rsidRDefault="007D003E" w:rsidP="00666C57">
            <w:pPr>
              <w:ind w:firstLine="0"/>
              <w:jc w:val="center"/>
            </w:pPr>
            <w:r w:rsidRPr="00F92379">
              <w:t>3</w:t>
            </w:r>
          </w:p>
        </w:tc>
        <w:tc>
          <w:tcPr>
            <w:tcW w:w="1710" w:type="dxa"/>
          </w:tcPr>
          <w:p w:rsidR="007D003E" w:rsidRPr="00F92379" w:rsidRDefault="007D003E" w:rsidP="00666C57">
            <w:pPr>
              <w:ind w:firstLine="0"/>
              <w:jc w:val="center"/>
            </w:pPr>
            <w:r w:rsidRPr="00F92379">
              <w:t>4</w:t>
            </w:r>
          </w:p>
        </w:tc>
        <w:tc>
          <w:tcPr>
            <w:tcW w:w="1701" w:type="dxa"/>
          </w:tcPr>
          <w:p w:rsidR="007D003E" w:rsidRPr="00F92379" w:rsidRDefault="007D003E" w:rsidP="00666C57">
            <w:pPr>
              <w:ind w:firstLine="0"/>
              <w:jc w:val="center"/>
            </w:pPr>
            <w:r w:rsidRPr="00F92379">
              <w:t>5</w:t>
            </w:r>
          </w:p>
        </w:tc>
        <w:tc>
          <w:tcPr>
            <w:tcW w:w="1304" w:type="dxa"/>
          </w:tcPr>
          <w:p w:rsidR="007D003E" w:rsidRPr="00F92379" w:rsidRDefault="007D003E" w:rsidP="00666C57">
            <w:pPr>
              <w:ind w:firstLine="0"/>
              <w:jc w:val="center"/>
            </w:pPr>
            <w:r w:rsidRPr="00F92379">
              <w:t>6</w:t>
            </w:r>
          </w:p>
        </w:tc>
        <w:tc>
          <w:tcPr>
            <w:tcW w:w="907" w:type="dxa"/>
          </w:tcPr>
          <w:p w:rsidR="007D003E" w:rsidRPr="00F92379" w:rsidRDefault="007D003E" w:rsidP="00666C57">
            <w:pPr>
              <w:ind w:firstLine="0"/>
              <w:jc w:val="center"/>
            </w:pPr>
            <w:r w:rsidRPr="00F92379">
              <w:t>7</w:t>
            </w:r>
          </w:p>
        </w:tc>
        <w:tc>
          <w:tcPr>
            <w:tcW w:w="794" w:type="dxa"/>
          </w:tcPr>
          <w:p w:rsidR="007D003E" w:rsidRPr="00F92379" w:rsidRDefault="007D003E" w:rsidP="00666C57">
            <w:pPr>
              <w:ind w:firstLine="0"/>
              <w:jc w:val="center"/>
            </w:pPr>
            <w:r w:rsidRPr="00F92379">
              <w:t>8</w:t>
            </w:r>
          </w:p>
        </w:tc>
        <w:tc>
          <w:tcPr>
            <w:tcW w:w="700" w:type="dxa"/>
          </w:tcPr>
          <w:p w:rsidR="007D003E" w:rsidRPr="00F92379" w:rsidRDefault="007D003E" w:rsidP="00666C57">
            <w:pPr>
              <w:ind w:firstLine="0"/>
              <w:jc w:val="center"/>
            </w:pPr>
            <w:r w:rsidRPr="00F92379">
              <w:t>9</w:t>
            </w:r>
          </w:p>
        </w:tc>
        <w:tc>
          <w:tcPr>
            <w:tcW w:w="425" w:type="dxa"/>
          </w:tcPr>
          <w:p w:rsidR="007D003E" w:rsidRPr="00F92379" w:rsidRDefault="007D003E" w:rsidP="00666C57">
            <w:pPr>
              <w:ind w:firstLine="0"/>
              <w:jc w:val="center"/>
            </w:pPr>
            <w:r w:rsidRPr="00F92379">
              <w:t>10</w:t>
            </w:r>
          </w:p>
        </w:tc>
        <w:tc>
          <w:tcPr>
            <w:tcW w:w="709" w:type="dxa"/>
          </w:tcPr>
          <w:p w:rsidR="007D003E" w:rsidRPr="00F92379" w:rsidRDefault="007D003E" w:rsidP="00666C57">
            <w:pPr>
              <w:ind w:firstLine="0"/>
              <w:jc w:val="center"/>
            </w:pPr>
            <w:r w:rsidRPr="00F92379">
              <w:t>11</w:t>
            </w:r>
          </w:p>
        </w:tc>
      </w:tr>
      <w:tr w:rsidR="007D003E" w:rsidRPr="00F92379" w:rsidTr="00733E36">
        <w:tc>
          <w:tcPr>
            <w:tcW w:w="14332" w:type="dxa"/>
            <w:gridSpan w:val="11"/>
          </w:tcPr>
          <w:p w:rsidR="007D003E" w:rsidRPr="00F92379" w:rsidRDefault="007D003E" w:rsidP="00666C57">
            <w:pPr>
              <w:ind w:firstLine="0"/>
            </w:pPr>
            <w:r w:rsidRPr="00F92379">
              <w:t>Наименование задачи комплекса процессных мероприятий</w:t>
            </w:r>
          </w:p>
        </w:tc>
      </w:tr>
      <w:tr w:rsidR="007D003E" w:rsidRPr="00F92379" w:rsidTr="00733E36">
        <w:tc>
          <w:tcPr>
            <w:tcW w:w="680" w:type="dxa"/>
          </w:tcPr>
          <w:p w:rsidR="007D003E" w:rsidRPr="00F92379" w:rsidRDefault="007D003E" w:rsidP="00666C57">
            <w:pPr>
              <w:ind w:firstLine="0"/>
            </w:pPr>
            <w:r w:rsidRPr="00F92379">
              <w:t>1.</w:t>
            </w:r>
          </w:p>
        </w:tc>
        <w:tc>
          <w:tcPr>
            <w:tcW w:w="3701" w:type="dxa"/>
          </w:tcPr>
          <w:p w:rsidR="007D003E" w:rsidRPr="00F92379" w:rsidRDefault="007D003E" w:rsidP="00666C57">
            <w:pPr>
              <w:ind w:firstLine="0"/>
            </w:pPr>
            <w:r w:rsidRPr="00F92379">
              <w:t>Мероприятие (результат) "Наименование" 1</w:t>
            </w:r>
          </w:p>
        </w:tc>
        <w:tc>
          <w:tcPr>
            <w:tcW w:w="1701" w:type="dxa"/>
          </w:tcPr>
          <w:p w:rsidR="007D003E" w:rsidRPr="00F92379" w:rsidRDefault="007D003E" w:rsidP="00666C57">
            <w:pPr>
              <w:ind w:firstLine="0"/>
            </w:pPr>
          </w:p>
        </w:tc>
        <w:tc>
          <w:tcPr>
            <w:tcW w:w="1710" w:type="dxa"/>
          </w:tcPr>
          <w:p w:rsidR="007D003E" w:rsidRPr="00F92379" w:rsidRDefault="007D003E" w:rsidP="00666C57">
            <w:pPr>
              <w:ind w:firstLine="0"/>
            </w:pPr>
          </w:p>
        </w:tc>
        <w:tc>
          <w:tcPr>
            <w:tcW w:w="1701" w:type="dxa"/>
          </w:tcPr>
          <w:p w:rsidR="007D003E" w:rsidRPr="00F92379" w:rsidRDefault="007D003E" w:rsidP="00666C57">
            <w:pPr>
              <w:ind w:firstLine="0"/>
            </w:pPr>
          </w:p>
        </w:tc>
        <w:tc>
          <w:tcPr>
            <w:tcW w:w="2211" w:type="dxa"/>
            <w:gridSpan w:val="2"/>
          </w:tcPr>
          <w:p w:rsidR="007D003E" w:rsidRPr="00F92379" w:rsidRDefault="007D003E" w:rsidP="00666C57">
            <w:pPr>
              <w:ind w:firstLine="0"/>
            </w:pPr>
          </w:p>
        </w:tc>
        <w:tc>
          <w:tcPr>
            <w:tcW w:w="794" w:type="dxa"/>
          </w:tcPr>
          <w:p w:rsidR="007D003E" w:rsidRPr="00F92379" w:rsidRDefault="007D003E" w:rsidP="00666C57">
            <w:pPr>
              <w:ind w:firstLine="0"/>
            </w:pPr>
          </w:p>
        </w:tc>
        <w:tc>
          <w:tcPr>
            <w:tcW w:w="700" w:type="dxa"/>
          </w:tcPr>
          <w:p w:rsidR="007D003E" w:rsidRPr="00F92379" w:rsidRDefault="007D003E" w:rsidP="00666C57">
            <w:pPr>
              <w:ind w:firstLine="0"/>
            </w:pPr>
          </w:p>
        </w:tc>
        <w:tc>
          <w:tcPr>
            <w:tcW w:w="425" w:type="dxa"/>
          </w:tcPr>
          <w:p w:rsidR="007D003E" w:rsidRPr="00F92379" w:rsidRDefault="007D003E" w:rsidP="00666C57">
            <w:pPr>
              <w:ind w:firstLine="0"/>
            </w:pPr>
          </w:p>
        </w:tc>
        <w:tc>
          <w:tcPr>
            <w:tcW w:w="709" w:type="dxa"/>
          </w:tcPr>
          <w:p w:rsidR="007D003E" w:rsidRPr="00F92379" w:rsidRDefault="007D003E" w:rsidP="00666C57">
            <w:pPr>
              <w:ind w:firstLine="0"/>
            </w:pPr>
          </w:p>
        </w:tc>
      </w:tr>
      <w:tr w:rsidR="007D003E" w:rsidRPr="00F92379" w:rsidTr="00733E36">
        <w:tc>
          <w:tcPr>
            <w:tcW w:w="680" w:type="dxa"/>
          </w:tcPr>
          <w:p w:rsidR="007D003E" w:rsidRPr="00F92379" w:rsidRDefault="007D003E" w:rsidP="00666C57">
            <w:pPr>
              <w:ind w:firstLine="0"/>
            </w:pPr>
            <w:r w:rsidRPr="00F92379">
              <w:t>N.</w:t>
            </w:r>
          </w:p>
        </w:tc>
        <w:tc>
          <w:tcPr>
            <w:tcW w:w="3701" w:type="dxa"/>
          </w:tcPr>
          <w:p w:rsidR="007D003E" w:rsidRPr="00F92379" w:rsidRDefault="007D003E" w:rsidP="00666C57">
            <w:pPr>
              <w:ind w:firstLine="0"/>
            </w:pPr>
            <w:r w:rsidRPr="00F92379">
              <w:t>Мероприятие (результат) "Наименование" N</w:t>
            </w:r>
          </w:p>
        </w:tc>
        <w:tc>
          <w:tcPr>
            <w:tcW w:w="1701" w:type="dxa"/>
          </w:tcPr>
          <w:p w:rsidR="007D003E" w:rsidRPr="00F92379" w:rsidRDefault="007D003E" w:rsidP="00666C57">
            <w:pPr>
              <w:ind w:firstLine="0"/>
            </w:pPr>
          </w:p>
        </w:tc>
        <w:tc>
          <w:tcPr>
            <w:tcW w:w="1710" w:type="dxa"/>
          </w:tcPr>
          <w:p w:rsidR="007D003E" w:rsidRPr="00F92379" w:rsidRDefault="007D003E" w:rsidP="00666C57">
            <w:pPr>
              <w:ind w:firstLine="0"/>
            </w:pPr>
          </w:p>
        </w:tc>
        <w:tc>
          <w:tcPr>
            <w:tcW w:w="1701" w:type="dxa"/>
          </w:tcPr>
          <w:p w:rsidR="007D003E" w:rsidRPr="00F92379" w:rsidRDefault="007D003E" w:rsidP="00666C57">
            <w:pPr>
              <w:ind w:firstLine="0"/>
            </w:pPr>
          </w:p>
        </w:tc>
        <w:tc>
          <w:tcPr>
            <w:tcW w:w="2211" w:type="dxa"/>
            <w:gridSpan w:val="2"/>
          </w:tcPr>
          <w:p w:rsidR="007D003E" w:rsidRPr="00F92379" w:rsidRDefault="007D003E" w:rsidP="00666C57">
            <w:pPr>
              <w:ind w:firstLine="0"/>
            </w:pPr>
          </w:p>
        </w:tc>
        <w:tc>
          <w:tcPr>
            <w:tcW w:w="794" w:type="dxa"/>
          </w:tcPr>
          <w:p w:rsidR="007D003E" w:rsidRPr="00F92379" w:rsidRDefault="007D003E" w:rsidP="00666C57">
            <w:pPr>
              <w:ind w:firstLine="0"/>
            </w:pPr>
          </w:p>
        </w:tc>
        <w:tc>
          <w:tcPr>
            <w:tcW w:w="700" w:type="dxa"/>
          </w:tcPr>
          <w:p w:rsidR="007D003E" w:rsidRPr="00F92379" w:rsidRDefault="007D003E" w:rsidP="00666C57">
            <w:pPr>
              <w:ind w:firstLine="0"/>
            </w:pPr>
          </w:p>
        </w:tc>
        <w:tc>
          <w:tcPr>
            <w:tcW w:w="425" w:type="dxa"/>
          </w:tcPr>
          <w:p w:rsidR="007D003E" w:rsidRPr="00F92379" w:rsidRDefault="007D003E" w:rsidP="00666C57">
            <w:pPr>
              <w:ind w:firstLine="0"/>
            </w:pPr>
          </w:p>
        </w:tc>
        <w:tc>
          <w:tcPr>
            <w:tcW w:w="709" w:type="dxa"/>
          </w:tcPr>
          <w:p w:rsidR="007D003E" w:rsidRPr="00F92379" w:rsidRDefault="007D003E" w:rsidP="00666C57">
            <w:pPr>
              <w:ind w:firstLine="0"/>
            </w:pPr>
          </w:p>
        </w:tc>
      </w:tr>
    </w:tbl>
    <w:p w:rsidR="007D003E" w:rsidRPr="00F92379" w:rsidRDefault="007D003E" w:rsidP="00666C57">
      <w:pPr>
        <w:ind w:firstLine="0"/>
      </w:pPr>
    </w:p>
    <w:p w:rsidR="007D003E" w:rsidRPr="00F92379" w:rsidRDefault="007D003E" w:rsidP="00666C57">
      <w:pPr>
        <w:ind w:firstLine="0"/>
        <w:jc w:val="center"/>
        <w:outlineLvl w:val="2"/>
      </w:pPr>
      <w:r w:rsidRPr="00F92379">
        <w:t>5. Финансовое обеспечение комплекса процессных мероприятий</w:t>
      </w:r>
    </w:p>
    <w:p w:rsidR="007D003E" w:rsidRPr="00F92379" w:rsidRDefault="007D003E" w:rsidP="00666C57">
      <w:pPr>
        <w:ind w:firstLine="0"/>
      </w:pPr>
    </w:p>
    <w:tbl>
      <w:tblPr>
        <w:tblW w:w="14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07"/>
        <w:gridCol w:w="1209"/>
        <w:gridCol w:w="1559"/>
        <w:gridCol w:w="1587"/>
        <w:gridCol w:w="1957"/>
        <w:gridCol w:w="1283"/>
        <w:gridCol w:w="1418"/>
      </w:tblGrid>
      <w:tr w:rsidR="007D003E" w:rsidRPr="00F92379" w:rsidTr="00733E36">
        <w:tc>
          <w:tcPr>
            <w:tcW w:w="5307" w:type="dxa"/>
            <w:vMerge w:val="restart"/>
          </w:tcPr>
          <w:p w:rsidR="007D003E" w:rsidRPr="00F92379" w:rsidRDefault="007D003E" w:rsidP="00666C57">
            <w:pPr>
              <w:ind w:firstLine="0"/>
              <w:jc w:val="center"/>
            </w:pPr>
            <w:r w:rsidRPr="00F92379">
              <w:t xml:space="preserve">Наименование мероприятия (результата)/источник финансового обеспечения </w:t>
            </w:r>
            <w:hyperlink w:anchor="P2473">
              <w:r w:rsidRPr="00F92379">
                <w:rPr>
                  <w:color w:val="0000FF"/>
                </w:rPr>
                <w:t>&lt;54&gt;</w:t>
              </w:r>
            </w:hyperlink>
          </w:p>
        </w:tc>
        <w:tc>
          <w:tcPr>
            <w:tcW w:w="1209" w:type="dxa"/>
            <w:vMerge w:val="restart"/>
          </w:tcPr>
          <w:p w:rsidR="007D003E" w:rsidRPr="00F92379" w:rsidRDefault="007D003E" w:rsidP="00666C57">
            <w:pPr>
              <w:ind w:firstLine="0"/>
              <w:jc w:val="center"/>
            </w:pPr>
            <w:r w:rsidRPr="00F92379">
              <w:t>КБК</w:t>
            </w:r>
          </w:p>
          <w:p w:rsidR="007D003E" w:rsidRPr="00F92379" w:rsidRDefault="007D003E" w:rsidP="00666C57">
            <w:pPr>
              <w:ind w:firstLine="0"/>
              <w:jc w:val="center"/>
            </w:pPr>
            <w:r w:rsidRPr="00F92379">
              <w:t>&lt;58&gt;</w:t>
            </w:r>
          </w:p>
        </w:tc>
        <w:tc>
          <w:tcPr>
            <w:tcW w:w="7804" w:type="dxa"/>
            <w:gridSpan w:val="5"/>
          </w:tcPr>
          <w:p w:rsidR="007D003E" w:rsidRPr="00F92379" w:rsidRDefault="007D003E" w:rsidP="00666C57">
            <w:pPr>
              <w:ind w:firstLine="0"/>
              <w:jc w:val="center"/>
            </w:pPr>
            <w:r w:rsidRPr="00F92379">
              <w:t>Объем финансового обеспечения по годам реализации, тыс. рублей</w:t>
            </w:r>
          </w:p>
        </w:tc>
      </w:tr>
      <w:tr w:rsidR="007D003E" w:rsidRPr="00F92379" w:rsidTr="00733E36">
        <w:tc>
          <w:tcPr>
            <w:tcW w:w="5307" w:type="dxa"/>
            <w:vMerge/>
          </w:tcPr>
          <w:p w:rsidR="007D003E" w:rsidRPr="00F92379" w:rsidRDefault="007D003E" w:rsidP="00666C57">
            <w:pPr>
              <w:ind w:firstLine="0"/>
            </w:pPr>
          </w:p>
        </w:tc>
        <w:tc>
          <w:tcPr>
            <w:tcW w:w="1209" w:type="dxa"/>
            <w:vMerge/>
          </w:tcPr>
          <w:p w:rsidR="007D003E" w:rsidRPr="00F92379" w:rsidRDefault="007D003E" w:rsidP="00666C57">
            <w:pPr>
              <w:ind w:firstLine="0"/>
              <w:jc w:val="center"/>
            </w:pPr>
          </w:p>
        </w:tc>
        <w:tc>
          <w:tcPr>
            <w:tcW w:w="1559" w:type="dxa"/>
          </w:tcPr>
          <w:p w:rsidR="007D003E" w:rsidRPr="00F92379" w:rsidRDefault="007D003E" w:rsidP="00666C57">
            <w:pPr>
              <w:ind w:firstLine="0"/>
              <w:jc w:val="center"/>
            </w:pPr>
            <w:r w:rsidRPr="00F92379">
              <w:t>N</w:t>
            </w:r>
          </w:p>
        </w:tc>
        <w:tc>
          <w:tcPr>
            <w:tcW w:w="1587" w:type="dxa"/>
          </w:tcPr>
          <w:p w:rsidR="007D003E" w:rsidRPr="00F92379" w:rsidRDefault="007D003E" w:rsidP="00666C57">
            <w:pPr>
              <w:ind w:firstLine="0"/>
              <w:jc w:val="center"/>
            </w:pPr>
            <w:r w:rsidRPr="00F92379">
              <w:t>N + 1</w:t>
            </w:r>
          </w:p>
        </w:tc>
        <w:tc>
          <w:tcPr>
            <w:tcW w:w="1957" w:type="dxa"/>
          </w:tcPr>
          <w:p w:rsidR="007D003E" w:rsidRPr="00F92379" w:rsidRDefault="007D003E" w:rsidP="00666C57">
            <w:pPr>
              <w:ind w:firstLine="0"/>
              <w:jc w:val="center"/>
            </w:pPr>
            <w:r w:rsidRPr="00F92379">
              <w:t>...</w:t>
            </w:r>
          </w:p>
        </w:tc>
        <w:tc>
          <w:tcPr>
            <w:tcW w:w="1283" w:type="dxa"/>
          </w:tcPr>
          <w:p w:rsidR="007D003E" w:rsidRPr="00F92379" w:rsidRDefault="007D003E" w:rsidP="00666C57">
            <w:pPr>
              <w:ind w:firstLine="0"/>
              <w:jc w:val="center"/>
            </w:pPr>
            <w:r w:rsidRPr="00F92379">
              <w:t>N + n</w:t>
            </w:r>
          </w:p>
        </w:tc>
        <w:tc>
          <w:tcPr>
            <w:tcW w:w="1418" w:type="dxa"/>
          </w:tcPr>
          <w:p w:rsidR="007D003E" w:rsidRPr="00F92379" w:rsidRDefault="007D003E" w:rsidP="00666C57">
            <w:pPr>
              <w:ind w:firstLine="0"/>
              <w:jc w:val="center"/>
            </w:pPr>
            <w:r w:rsidRPr="00F92379">
              <w:t>Всего</w:t>
            </w:r>
          </w:p>
        </w:tc>
      </w:tr>
      <w:tr w:rsidR="007D003E" w:rsidRPr="00F92379" w:rsidTr="00733E36">
        <w:tc>
          <w:tcPr>
            <w:tcW w:w="5307" w:type="dxa"/>
          </w:tcPr>
          <w:p w:rsidR="007D003E" w:rsidRPr="00F92379" w:rsidRDefault="007D003E" w:rsidP="00666C57">
            <w:pPr>
              <w:ind w:firstLine="0"/>
              <w:jc w:val="center"/>
            </w:pPr>
            <w:r w:rsidRPr="00F92379">
              <w:t>1</w:t>
            </w:r>
          </w:p>
        </w:tc>
        <w:tc>
          <w:tcPr>
            <w:tcW w:w="1209" w:type="dxa"/>
          </w:tcPr>
          <w:p w:rsidR="007D003E" w:rsidRPr="00F92379" w:rsidRDefault="007D003E" w:rsidP="00666C57">
            <w:pPr>
              <w:ind w:firstLine="0"/>
              <w:jc w:val="center"/>
            </w:pPr>
          </w:p>
        </w:tc>
        <w:tc>
          <w:tcPr>
            <w:tcW w:w="1559" w:type="dxa"/>
          </w:tcPr>
          <w:p w:rsidR="007D003E" w:rsidRPr="00F92379" w:rsidRDefault="007D003E" w:rsidP="00666C57">
            <w:pPr>
              <w:ind w:firstLine="0"/>
              <w:jc w:val="center"/>
            </w:pPr>
            <w:r w:rsidRPr="00F92379">
              <w:t>2</w:t>
            </w:r>
          </w:p>
        </w:tc>
        <w:tc>
          <w:tcPr>
            <w:tcW w:w="1587" w:type="dxa"/>
          </w:tcPr>
          <w:p w:rsidR="007D003E" w:rsidRPr="00F92379" w:rsidRDefault="007D003E" w:rsidP="00666C57">
            <w:pPr>
              <w:ind w:firstLine="0"/>
              <w:jc w:val="center"/>
            </w:pPr>
            <w:r w:rsidRPr="00F92379">
              <w:t>3</w:t>
            </w:r>
          </w:p>
        </w:tc>
        <w:tc>
          <w:tcPr>
            <w:tcW w:w="1957" w:type="dxa"/>
          </w:tcPr>
          <w:p w:rsidR="007D003E" w:rsidRPr="00F92379" w:rsidRDefault="007D003E" w:rsidP="00666C57">
            <w:pPr>
              <w:ind w:firstLine="0"/>
              <w:jc w:val="center"/>
            </w:pPr>
            <w:r w:rsidRPr="00F92379">
              <w:t>4</w:t>
            </w:r>
          </w:p>
        </w:tc>
        <w:tc>
          <w:tcPr>
            <w:tcW w:w="1283" w:type="dxa"/>
          </w:tcPr>
          <w:p w:rsidR="007D003E" w:rsidRPr="00F92379" w:rsidRDefault="007D003E" w:rsidP="00666C57">
            <w:pPr>
              <w:ind w:firstLine="0"/>
              <w:jc w:val="center"/>
            </w:pPr>
            <w:r w:rsidRPr="00F92379">
              <w:t>5</w:t>
            </w:r>
          </w:p>
        </w:tc>
        <w:tc>
          <w:tcPr>
            <w:tcW w:w="1418" w:type="dxa"/>
          </w:tcPr>
          <w:p w:rsidR="007D003E" w:rsidRPr="00F92379" w:rsidRDefault="007D003E" w:rsidP="00666C57">
            <w:pPr>
              <w:ind w:firstLine="0"/>
              <w:jc w:val="center"/>
            </w:pPr>
            <w:r w:rsidRPr="00F92379">
              <w:t>6</w:t>
            </w:r>
          </w:p>
        </w:tc>
      </w:tr>
      <w:tr w:rsidR="007D003E" w:rsidRPr="00F92379" w:rsidTr="00733E36">
        <w:tc>
          <w:tcPr>
            <w:tcW w:w="5307" w:type="dxa"/>
          </w:tcPr>
          <w:p w:rsidR="007D003E" w:rsidRPr="00F92379" w:rsidRDefault="007D003E" w:rsidP="00666C57">
            <w:pPr>
              <w:ind w:firstLine="0"/>
              <w:rPr>
                <w:i/>
              </w:rPr>
            </w:pPr>
            <w:r w:rsidRPr="00F92379">
              <w:rPr>
                <w:i/>
              </w:rPr>
              <w:t>Комплекс процессных мероприятий «Наименование» (всего), в том числе:</w:t>
            </w:r>
          </w:p>
        </w:tc>
        <w:tc>
          <w:tcPr>
            <w:tcW w:w="1209" w:type="dxa"/>
          </w:tcPr>
          <w:p w:rsidR="007D003E" w:rsidRPr="00F92379" w:rsidRDefault="007D003E" w:rsidP="00666C57">
            <w:pPr>
              <w:ind w:firstLine="0"/>
            </w:pPr>
          </w:p>
        </w:tc>
        <w:tc>
          <w:tcPr>
            <w:tcW w:w="1559" w:type="dxa"/>
          </w:tcPr>
          <w:p w:rsidR="007D003E" w:rsidRPr="00F92379" w:rsidRDefault="007D003E" w:rsidP="00666C57">
            <w:pPr>
              <w:ind w:firstLine="0"/>
            </w:pPr>
          </w:p>
        </w:tc>
        <w:tc>
          <w:tcPr>
            <w:tcW w:w="1587" w:type="dxa"/>
          </w:tcPr>
          <w:p w:rsidR="007D003E" w:rsidRPr="00F92379" w:rsidRDefault="007D003E" w:rsidP="00666C57">
            <w:pPr>
              <w:ind w:firstLine="0"/>
            </w:pPr>
          </w:p>
        </w:tc>
        <w:tc>
          <w:tcPr>
            <w:tcW w:w="1957" w:type="dxa"/>
          </w:tcPr>
          <w:p w:rsidR="007D003E" w:rsidRPr="00F92379" w:rsidRDefault="007D003E" w:rsidP="00666C57">
            <w:pPr>
              <w:ind w:firstLine="0"/>
            </w:pPr>
          </w:p>
        </w:tc>
        <w:tc>
          <w:tcPr>
            <w:tcW w:w="1283" w:type="dxa"/>
          </w:tcPr>
          <w:p w:rsidR="007D003E" w:rsidRPr="00F92379" w:rsidRDefault="007D003E" w:rsidP="00666C57">
            <w:pPr>
              <w:ind w:firstLine="0"/>
            </w:pPr>
          </w:p>
        </w:tc>
        <w:tc>
          <w:tcPr>
            <w:tcW w:w="1418" w:type="dxa"/>
          </w:tcPr>
          <w:p w:rsidR="007D003E" w:rsidRPr="00F92379" w:rsidRDefault="007D003E" w:rsidP="00666C57">
            <w:pPr>
              <w:ind w:firstLine="0"/>
            </w:pPr>
          </w:p>
        </w:tc>
      </w:tr>
      <w:tr w:rsidR="007D003E" w:rsidRPr="00F92379" w:rsidTr="00733E36">
        <w:tc>
          <w:tcPr>
            <w:tcW w:w="5307" w:type="dxa"/>
          </w:tcPr>
          <w:p w:rsidR="007D003E" w:rsidRPr="00F92379" w:rsidRDefault="007D003E" w:rsidP="00666C57">
            <w:pPr>
              <w:ind w:firstLine="0"/>
            </w:pPr>
            <w:r w:rsidRPr="00F92379">
              <w:t>Муниципальный бюджет, из них:</w:t>
            </w:r>
          </w:p>
        </w:tc>
        <w:tc>
          <w:tcPr>
            <w:tcW w:w="1209" w:type="dxa"/>
          </w:tcPr>
          <w:p w:rsidR="007D003E" w:rsidRPr="00F92379" w:rsidRDefault="007D003E" w:rsidP="00666C57">
            <w:pPr>
              <w:ind w:firstLine="0"/>
            </w:pPr>
          </w:p>
        </w:tc>
        <w:tc>
          <w:tcPr>
            <w:tcW w:w="1559" w:type="dxa"/>
          </w:tcPr>
          <w:p w:rsidR="007D003E" w:rsidRPr="00F92379" w:rsidRDefault="007D003E" w:rsidP="00666C57">
            <w:pPr>
              <w:ind w:firstLine="0"/>
            </w:pPr>
          </w:p>
        </w:tc>
        <w:tc>
          <w:tcPr>
            <w:tcW w:w="1587" w:type="dxa"/>
          </w:tcPr>
          <w:p w:rsidR="007D003E" w:rsidRPr="00F92379" w:rsidRDefault="007D003E" w:rsidP="00666C57">
            <w:pPr>
              <w:ind w:firstLine="0"/>
            </w:pPr>
          </w:p>
        </w:tc>
        <w:tc>
          <w:tcPr>
            <w:tcW w:w="1957" w:type="dxa"/>
          </w:tcPr>
          <w:p w:rsidR="007D003E" w:rsidRPr="00F92379" w:rsidRDefault="007D003E" w:rsidP="00666C57">
            <w:pPr>
              <w:ind w:firstLine="0"/>
            </w:pPr>
          </w:p>
        </w:tc>
        <w:tc>
          <w:tcPr>
            <w:tcW w:w="1283" w:type="dxa"/>
          </w:tcPr>
          <w:p w:rsidR="007D003E" w:rsidRPr="00F92379" w:rsidRDefault="007D003E" w:rsidP="00666C57">
            <w:pPr>
              <w:ind w:firstLine="0"/>
            </w:pPr>
          </w:p>
        </w:tc>
        <w:tc>
          <w:tcPr>
            <w:tcW w:w="1418" w:type="dxa"/>
          </w:tcPr>
          <w:p w:rsidR="007D003E" w:rsidRPr="00F92379" w:rsidRDefault="007D003E" w:rsidP="00666C57">
            <w:pPr>
              <w:ind w:firstLine="0"/>
            </w:pPr>
          </w:p>
        </w:tc>
      </w:tr>
      <w:tr w:rsidR="007D003E" w:rsidRPr="00F92379" w:rsidTr="00733E36">
        <w:tc>
          <w:tcPr>
            <w:tcW w:w="5307" w:type="dxa"/>
          </w:tcPr>
          <w:p w:rsidR="007D003E" w:rsidRPr="00F92379" w:rsidRDefault="007D003E" w:rsidP="00666C57">
            <w:pPr>
              <w:ind w:firstLine="0"/>
            </w:pPr>
            <w:r w:rsidRPr="00F92379">
              <w:rPr>
                <w:i/>
              </w:rPr>
              <w:t>Федеральный бюджет</w:t>
            </w:r>
          </w:p>
        </w:tc>
        <w:tc>
          <w:tcPr>
            <w:tcW w:w="1209" w:type="dxa"/>
          </w:tcPr>
          <w:p w:rsidR="007D003E" w:rsidRPr="00F92379" w:rsidRDefault="007D003E" w:rsidP="00666C57">
            <w:pPr>
              <w:ind w:firstLine="0"/>
            </w:pPr>
          </w:p>
        </w:tc>
        <w:tc>
          <w:tcPr>
            <w:tcW w:w="1559" w:type="dxa"/>
          </w:tcPr>
          <w:p w:rsidR="007D003E" w:rsidRPr="00F92379" w:rsidRDefault="007D003E" w:rsidP="00666C57">
            <w:pPr>
              <w:ind w:firstLine="0"/>
            </w:pPr>
          </w:p>
        </w:tc>
        <w:tc>
          <w:tcPr>
            <w:tcW w:w="1587" w:type="dxa"/>
          </w:tcPr>
          <w:p w:rsidR="007D003E" w:rsidRPr="00F92379" w:rsidRDefault="007D003E" w:rsidP="00666C57">
            <w:pPr>
              <w:ind w:firstLine="0"/>
            </w:pPr>
          </w:p>
        </w:tc>
        <w:tc>
          <w:tcPr>
            <w:tcW w:w="1957" w:type="dxa"/>
          </w:tcPr>
          <w:p w:rsidR="007D003E" w:rsidRPr="00F92379" w:rsidRDefault="007D003E" w:rsidP="00666C57">
            <w:pPr>
              <w:ind w:firstLine="0"/>
            </w:pPr>
          </w:p>
        </w:tc>
        <w:tc>
          <w:tcPr>
            <w:tcW w:w="1283" w:type="dxa"/>
          </w:tcPr>
          <w:p w:rsidR="007D003E" w:rsidRPr="00F92379" w:rsidRDefault="007D003E" w:rsidP="00666C57">
            <w:pPr>
              <w:ind w:firstLine="0"/>
            </w:pPr>
          </w:p>
        </w:tc>
        <w:tc>
          <w:tcPr>
            <w:tcW w:w="1418" w:type="dxa"/>
          </w:tcPr>
          <w:p w:rsidR="007D003E" w:rsidRPr="00F92379" w:rsidRDefault="007D003E" w:rsidP="00666C57">
            <w:pPr>
              <w:ind w:firstLine="0"/>
            </w:pPr>
          </w:p>
        </w:tc>
      </w:tr>
      <w:tr w:rsidR="007D003E" w:rsidRPr="00F92379" w:rsidTr="00733E36">
        <w:tc>
          <w:tcPr>
            <w:tcW w:w="5307" w:type="dxa"/>
          </w:tcPr>
          <w:p w:rsidR="007D003E" w:rsidRPr="00F92379" w:rsidRDefault="007D003E" w:rsidP="00666C57">
            <w:pPr>
              <w:ind w:firstLine="0"/>
            </w:pPr>
            <w:r w:rsidRPr="00F92379">
              <w:rPr>
                <w:i/>
              </w:rPr>
              <w:t>Республиканский бюджет Чувашской Республики</w:t>
            </w:r>
          </w:p>
        </w:tc>
        <w:tc>
          <w:tcPr>
            <w:tcW w:w="1209" w:type="dxa"/>
          </w:tcPr>
          <w:p w:rsidR="007D003E" w:rsidRPr="00F92379" w:rsidRDefault="007D003E" w:rsidP="00666C57">
            <w:pPr>
              <w:ind w:firstLine="0"/>
            </w:pPr>
          </w:p>
        </w:tc>
        <w:tc>
          <w:tcPr>
            <w:tcW w:w="1559" w:type="dxa"/>
          </w:tcPr>
          <w:p w:rsidR="007D003E" w:rsidRPr="00F92379" w:rsidRDefault="007D003E" w:rsidP="00666C57">
            <w:pPr>
              <w:ind w:firstLine="0"/>
            </w:pPr>
          </w:p>
        </w:tc>
        <w:tc>
          <w:tcPr>
            <w:tcW w:w="1587" w:type="dxa"/>
          </w:tcPr>
          <w:p w:rsidR="007D003E" w:rsidRPr="00F92379" w:rsidRDefault="007D003E" w:rsidP="00666C57">
            <w:pPr>
              <w:ind w:firstLine="0"/>
            </w:pPr>
          </w:p>
        </w:tc>
        <w:tc>
          <w:tcPr>
            <w:tcW w:w="1957" w:type="dxa"/>
          </w:tcPr>
          <w:p w:rsidR="007D003E" w:rsidRPr="00F92379" w:rsidRDefault="007D003E" w:rsidP="00666C57">
            <w:pPr>
              <w:ind w:firstLine="0"/>
            </w:pPr>
          </w:p>
        </w:tc>
        <w:tc>
          <w:tcPr>
            <w:tcW w:w="1283" w:type="dxa"/>
          </w:tcPr>
          <w:p w:rsidR="007D003E" w:rsidRPr="00F92379" w:rsidRDefault="007D003E" w:rsidP="00666C57">
            <w:pPr>
              <w:ind w:firstLine="0"/>
            </w:pPr>
          </w:p>
        </w:tc>
        <w:tc>
          <w:tcPr>
            <w:tcW w:w="1418" w:type="dxa"/>
          </w:tcPr>
          <w:p w:rsidR="007D003E" w:rsidRPr="00F92379" w:rsidRDefault="007D003E" w:rsidP="00666C57">
            <w:pPr>
              <w:ind w:firstLine="0"/>
            </w:pPr>
          </w:p>
        </w:tc>
      </w:tr>
      <w:tr w:rsidR="007D003E" w:rsidRPr="00F92379" w:rsidTr="00733E36">
        <w:tc>
          <w:tcPr>
            <w:tcW w:w="5307" w:type="dxa"/>
          </w:tcPr>
          <w:p w:rsidR="007D003E" w:rsidRPr="00F92379" w:rsidRDefault="007D003E" w:rsidP="00666C57">
            <w:pPr>
              <w:ind w:firstLine="0"/>
            </w:pPr>
            <w:r w:rsidRPr="00F92379">
              <w:rPr>
                <w:i/>
              </w:rPr>
              <w:t>Местный бюджет</w:t>
            </w:r>
          </w:p>
        </w:tc>
        <w:tc>
          <w:tcPr>
            <w:tcW w:w="1209" w:type="dxa"/>
          </w:tcPr>
          <w:p w:rsidR="007D003E" w:rsidRPr="00F92379" w:rsidRDefault="007D003E" w:rsidP="00666C57">
            <w:pPr>
              <w:ind w:firstLine="0"/>
            </w:pPr>
          </w:p>
        </w:tc>
        <w:tc>
          <w:tcPr>
            <w:tcW w:w="1559" w:type="dxa"/>
          </w:tcPr>
          <w:p w:rsidR="007D003E" w:rsidRPr="00F92379" w:rsidRDefault="007D003E" w:rsidP="00666C57">
            <w:pPr>
              <w:ind w:firstLine="0"/>
            </w:pPr>
          </w:p>
        </w:tc>
        <w:tc>
          <w:tcPr>
            <w:tcW w:w="1587" w:type="dxa"/>
          </w:tcPr>
          <w:p w:rsidR="007D003E" w:rsidRPr="00F92379" w:rsidRDefault="007D003E" w:rsidP="00666C57">
            <w:pPr>
              <w:ind w:firstLine="0"/>
            </w:pPr>
          </w:p>
        </w:tc>
        <w:tc>
          <w:tcPr>
            <w:tcW w:w="1957" w:type="dxa"/>
          </w:tcPr>
          <w:p w:rsidR="007D003E" w:rsidRPr="00F92379" w:rsidRDefault="007D003E" w:rsidP="00666C57">
            <w:pPr>
              <w:ind w:firstLine="0"/>
            </w:pPr>
          </w:p>
        </w:tc>
        <w:tc>
          <w:tcPr>
            <w:tcW w:w="1283" w:type="dxa"/>
          </w:tcPr>
          <w:p w:rsidR="007D003E" w:rsidRPr="00F92379" w:rsidRDefault="007D003E" w:rsidP="00666C57">
            <w:pPr>
              <w:ind w:firstLine="0"/>
            </w:pPr>
          </w:p>
        </w:tc>
        <w:tc>
          <w:tcPr>
            <w:tcW w:w="1418" w:type="dxa"/>
          </w:tcPr>
          <w:p w:rsidR="007D003E" w:rsidRPr="00F92379" w:rsidRDefault="007D003E" w:rsidP="00666C57">
            <w:pPr>
              <w:ind w:firstLine="0"/>
            </w:pPr>
          </w:p>
        </w:tc>
      </w:tr>
      <w:tr w:rsidR="007D003E" w:rsidRPr="00F92379" w:rsidTr="00733E36">
        <w:tc>
          <w:tcPr>
            <w:tcW w:w="5307" w:type="dxa"/>
          </w:tcPr>
          <w:p w:rsidR="007D003E" w:rsidRPr="00F92379" w:rsidRDefault="007D003E" w:rsidP="00666C57">
            <w:pPr>
              <w:ind w:firstLine="0"/>
            </w:pPr>
            <w:r w:rsidRPr="00F92379">
              <w:t xml:space="preserve">Межбюджетные трансферты </w:t>
            </w:r>
          </w:p>
        </w:tc>
        <w:tc>
          <w:tcPr>
            <w:tcW w:w="1209" w:type="dxa"/>
          </w:tcPr>
          <w:p w:rsidR="007D003E" w:rsidRPr="00F92379" w:rsidRDefault="007D003E" w:rsidP="00666C57">
            <w:pPr>
              <w:ind w:firstLine="0"/>
            </w:pPr>
          </w:p>
        </w:tc>
        <w:tc>
          <w:tcPr>
            <w:tcW w:w="1559" w:type="dxa"/>
          </w:tcPr>
          <w:p w:rsidR="007D003E" w:rsidRPr="00F92379" w:rsidRDefault="007D003E" w:rsidP="00666C57">
            <w:pPr>
              <w:ind w:firstLine="0"/>
            </w:pPr>
          </w:p>
        </w:tc>
        <w:tc>
          <w:tcPr>
            <w:tcW w:w="1587" w:type="dxa"/>
          </w:tcPr>
          <w:p w:rsidR="007D003E" w:rsidRPr="00F92379" w:rsidRDefault="007D003E" w:rsidP="00666C57">
            <w:pPr>
              <w:ind w:firstLine="0"/>
            </w:pPr>
          </w:p>
        </w:tc>
        <w:tc>
          <w:tcPr>
            <w:tcW w:w="1957" w:type="dxa"/>
          </w:tcPr>
          <w:p w:rsidR="007D003E" w:rsidRPr="00F92379" w:rsidRDefault="007D003E" w:rsidP="00666C57">
            <w:pPr>
              <w:ind w:firstLine="0"/>
            </w:pPr>
          </w:p>
        </w:tc>
        <w:tc>
          <w:tcPr>
            <w:tcW w:w="1283" w:type="dxa"/>
          </w:tcPr>
          <w:p w:rsidR="007D003E" w:rsidRPr="00F92379" w:rsidRDefault="007D003E" w:rsidP="00666C57">
            <w:pPr>
              <w:ind w:firstLine="0"/>
            </w:pPr>
          </w:p>
        </w:tc>
        <w:tc>
          <w:tcPr>
            <w:tcW w:w="1418" w:type="dxa"/>
          </w:tcPr>
          <w:p w:rsidR="007D003E" w:rsidRPr="00F92379" w:rsidRDefault="007D003E" w:rsidP="00666C57">
            <w:pPr>
              <w:ind w:firstLine="0"/>
            </w:pPr>
          </w:p>
        </w:tc>
      </w:tr>
      <w:tr w:rsidR="007D003E" w:rsidRPr="00F92379" w:rsidTr="00733E36">
        <w:tc>
          <w:tcPr>
            <w:tcW w:w="5307" w:type="dxa"/>
          </w:tcPr>
          <w:p w:rsidR="007D003E" w:rsidRPr="00F92379" w:rsidRDefault="007D003E" w:rsidP="00666C57">
            <w:pPr>
              <w:ind w:firstLine="0"/>
            </w:pPr>
            <w:r w:rsidRPr="00F92379">
              <w:t>Внебюджетные источники</w:t>
            </w:r>
          </w:p>
        </w:tc>
        <w:tc>
          <w:tcPr>
            <w:tcW w:w="1209" w:type="dxa"/>
          </w:tcPr>
          <w:p w:rsidR="007D003E" w:rsidRPr="00F92379" w:rsidRDefault="007D003E" w:rsidP="00666C57">
            <w:pPr>
              <w:ind w:firstLine="0"/>
            </w:pPr>
          </w:p>
        </w:tc>
        <w:tc>
          <w:tcPr>
            <w:tcW w:w="1559" w:type="dxa"/>
          </w:tcPr>
          <w:p w:rsidR="007D003E" w:rsidRPr="00F92379" w:rsidRDefault="007D003E" w:rsidP="00666C57">
            <w:pPr>
              <w:ind w:firstLine="0"/>
            </w:pPr>
          </w:p>
        </w:tc>
        <w:tc>
          <w:tcPr>
            <w:tcW w:w="1587" w:type="dxa"/>
          </w:tcPr>
          <w:p w:rsidR="007D003E" w:rsidRPr="00F92379" w:rsidRDefault="007D003E" w:rsidP="00666C57">
            <w:pPr>
              <w:ind w:firstLine="0"/>
            </w:pPr>
          </w:p>
        </w:tc>
        <w:tc>
          <w:tcPr>
            <w:tcW w:w="1957" w:type="dxa"/>
          </w:tcPr>
          <w:p w:rsidR="007D003E" w:rsidRPr="00F92379" w:rsidRDefault="007D003E" w:rsidP="00666C57">
            <w:pPr>
              <w:ind w:firstLine="0"/>
            </w:pPr>
          </w:p>
        </w:tc>
        <w:tc>
          <w:tcPr>
            <w:tcW w:w="1283" w:type="dxa"/>
          </w:tcPr>
          <w:p w:rsidR="007D003E" w:rsidRPr="00F92379" w:rsidRDefault="007D003E" w:rsidP="00666C57">
            <w:pPr>
              <w:ind w:firstLine="0"/>
            </w:pPr>
          </w:p>
        </w:tc>
        <w:tc>
          <w:tcPr>
            <w:tcW w:w="1418" w:type="dxa"/>
          </w:tcPr>
          <w:p w:rsidR="007D003E" w:rsidRPr="00F92379" w:rsidRDefault="007D003E" w:rsidP="00666C57">
            <w:pPr>
              <w:ind w:firstLine="0"/>
            </w:pPr>
          </w:p>
        </w:tc>
      </w:tr>
      <w:tr w:rsidR="007D003E" w:rsidRPr="00F92379" w:rsidTr="00733E36">
        <w:tc>
          <w:tcPr>
            <w:tcW w:w="5307" w:type="dxa"/>
          </w:tcPr>
          <w:p w:rsidR="007D003E" w:rsidRPr="00F92379" w:rsidRDefault="007D003E" w:rsidP="00666C57">
            <w:pPr>
              <w:ind w:firstLine="0"/>
              <w:rPr>
                <w:i/>
              </w:rPr>
            </w:pPr>
            <w:r w:rsidRPr="00F92379">
              <w:rPr>
                <w:i/>
              </w:rPr>
              <w:lastRenderedPageBreak/>
              <w:t>Мероприятие (результат) «Наименование» N, всего, в том числе:</w:t>
            </w:r>
          </w:p>
        </w:tc>
        <w:tc>
          <w:tcPr>
            <w:tcW w:w="1209" w:type="dxa"/>
          </w:tcPr>
          <w:p w:rsidR="007D003E" w:rsidRPr="00F92379" w:rsidRDefault="007D003E" w:rsidP="00666C57">
            <w:pPr>
              <w:ind w:firstLine="0"/>
            </w:pPr>
          </w:p>
        </w:tc>
        <w:tc>
          <w:tcPr>
            <w:tcW w:w="1559" w:type="dxa"/>
          </w:tcPr>
          <w:p w:rsidR="007D003E" w:rsidRPr="00F92379" w:rsidRDefault="007D003E" w:rsidP="00666C57">
            <w:pPr>
              <w:ind w:firstLine="0"/>
            </w:pPr>
          </w:p>
        </w:tc>
        <w:tc>
          <w:tcPr>
            <w:tcW w:w="1587" w:type="dxa"/>
          </w:tcPr>
          <w:p w:rsidR="007D003E" w:rsidRPr="00F92379" w:rsidRDefault="007D003E" w:rsidP="00666C57">
            <w:pPr>
              <w:ind w:firstLine="0"/>
            </w:pPr>
          </w:p>
        </w:tc>
        <w:tc>
          <w:tcPr>
            <w:tcW w:w="1957" w:type="dxa"/>
          </w:tcPr>
          <w:p w:rsidR="007D003E" w:rsidRPr="00F92379" w:rsidRDefault="007D003E" w:rsidP="00666C57">
            <w:pPr>
              <w:ind w:firstLine="0"/>
            </w:pPr>
          </w:p>
        </w:tc>
        <w:tc>
          <w:tcPr>
            <w:tcW w:w="1283" w:type="dxa"/>
          </w:tcPr>
          <w:p w:rsidR="007D003E" w:rsidRPr="00F92379" w:rsidRDefault="007D003E" w:rsidP="00666C57">
            <w:pPr>
              <w:ind w:firstLine="0"/>
            </w:pPr>
          </w:p>
        </w:tc>
        <w:tc>
          <w:tcPr>
            <w:tcW w:w="1418" w:type="dxa"/>
          </w:tcPr>
          <w:p w:rsidR="007D003E" w:rsidRPr="00F92379" w:rsidRDefault="007D003E" w:rsidP="00666C57">
            <w:pPr>
              <w:ind w:firstLine="0"/>
            </w:pPr>
          </w:p>
        </w:tc>
      </w:tr>
      <w:tr w:rsidR="007D003E" w:rsidRPr="00F92379" w:rsidTr="00733E36">
        <w:tc>
          <w:tcPr>
            <w:tcW w:w="5307" w:type="dxa"/>
          </w:tcPr>
          <w:p w:rsidR="007D003E" w:rsidRPr="00F92379" w:rsidRDefault="007D003E" w:rsidP="00666C57">
            <w:pPr>
              <w:ind w:firstLine="0"/>
            </w:pPr>
            <w:r w:rsidRPr="00F92379">
              <w:t>Муниципальный бюджет, из них:</w:t>
            </w:r>
          </w:p>
        </w:tc>
        <w:tc>
          <w:tcPr>
            <w:tcW w:w="1209" w:type="dxa"/>
          </w:tcPr>
          <w:p w:rsidR="007D003E" w:rsidRPr="00F92379" w:rsidRDefault="007D003E" w:rsidP="00666C57">
            <w:pPr>
              <w:ind w:firstLine="0"/>
            </w:pPr>
          </w:p>
        </w:tc>
        <w:tc>
          <w:tcPr>
            <w:tcW w:w="1559" w:type="dxa"/>
          </w:tcPr>
          <w:p w:rsidR="007D003E" w:rsidRPr="00F92379" w:rsidRDefault="007D003E" w:rsidP="00666C57">
            <w:pPr>
              <w:ind w:firstLine="0"/>
            </w:pPr>
          </w:p>
        </w:tc>
        <w:tc>
          <w:tcPr>
            <w:tcW w:w="1587" w:type="dxa"/>
          </w:tcPr>
          <w:p w:rsidR="007D003E" w:rsidRPr="00F92379" w:rsidRDefault="007D003E" w:rsidP="00666C57">
            <w:pPr>
              <w:ind w:firstLine="0"/>
            </w:pPr>
          </w:p>
        </w:tc>
        <w:tc>
          <w:tcPr>
            <w:tcW w:w="1957" w:type="dxa"/>
          </w:tcPr>
          <w:p w:rsidR="007D003E" w:rsidRPr="00F92379" w:rsidRDefault="007D003E" w:rsidP="00666C57">
            <w:pPr>
              <w:ind w:firstLine="0"/>
            </w:pPr>
          </w:p>
        </w:tc>
        <w:tc>
          <w:tcPr>
            <w:tcW w:w="1283" w:type="dxa"/>
          </w:tcPr>
          <w:p w:rsidR="007D003E" w:rsidRPr="00F92379" w:rsidRDefault="007D003E" w:rsidP="00666C57">
            <w:pPr>
              <w:ind w:firstLine="0"/>
            </w:pPr>
          </w:p>
        </w:tc>
        <w:tc>
          <w:tcPr>
            <w:tcW w:w="1418" w:type="dxa"/>
          </w:tcPr>
          <w:p w:rsidR="007D003E" w:rsidRPr="00F92379" w:rsidRDefault="007D003E" w:rsidP="00666C57">
            <w:pPr>
              <w:ind w:firstLine="0"/>
            </w:pPr>
          </w:p>
        </w:tc>
      </w:tr>
      <w:tr w:rsidR="007D003E" w:rsidRPr="00F92379" w:rsidTr="00733E36">
        <w:tc>
          <w:tcPr>
            <w:tcW w:w="5307" w:type="dxa"/>
          </w:tcPr>
          <w:p w:rsidR="007D003E" w:rsidRPr="00F92379" w:rsidRDefault="007D003E" w:rsidP="00666C57">
            <w:pPr>
              <w:ind w:firstLine="0"/>
            </w:pPr>
            <w:r w:rsidRPr="00F92379">
              <w:rPr>
                <w:i/>
              </w:rPr>
              <w:t>Федеральный бюджет</w:t>
            </w:r>
          </w:p>
        </w:tc>
        <w:tc>
          <w:tcPr>
            <w:tcW w:w="1209" w:type="dxa"/>
          </w:tcPr>
          <w:p w:rsidR="007D003E" w:rsidRPr="00F92379" w:rsidRDefault="007D003E" w:rsidP="00666C57">
            <w:pPr>
              <w:ind w:firstLine="0"/>
            </w:pPr>
          </w:p>
        </w:tc>
        <w:tc>
          <w:tcPr>
            <w:tcW w:w="1559" w:type="dxa"/>
          </w:tcPr>
          <w:p w:rsidR="007D003E" w:rsidRPr="00F92379" w:rsidRDefault="007D003E" w:rsidP="00666C57">
            <w:pPr>
              <w:ind w:firstLine="0"/>
            </w:pPr>
          </w:p>
        </w:tc>
        <w:tc>
          <w:tcPr>
            <w:tcW w:w="1587" w:type="dxa"/>
          </w:tcPr>
          <w:p w:rsidR="007D003E" w:rsidRPr="00F92379" w:rsidRDefault="007D003E" w:rsidP="00666C57">
            <w:pPr>
              <w:ind w:firstLine="0"/>
            </w:pPr>
          </w:p>
        </w:tc>
        <w:tc>
          <w:tcPr>
            <w:tcW w:w="1957" w:type="dxa"/>
          </w:tcPr>
          <w:p w:rsidR="007D003E" w:rsidRPr="00F92379" w:rsidRDefault="007D003E" w:rsidP="00666C57">
            <w:pPr>
              <w:ind w:firstLine="0"/>
            </w:pPr>
          </w:p>
        </w:tc>
        <w:tc>
          <w:tcPr>
            <w:tcW w:w="1283" w:type="dxa"/>
          </w:tcPr>
          <w:p w:rsidR="007D003E" w:rsidRPr="00F92379" w:rsidRDefault="007D003E" w:rsidP="00666C57">
            <w:pPr>
              <w:ind w:firstLine="0"/>
            </w:pPr>
          </w:p>
        </w:tc>
        <w:tc>
          <w:tcPr>
            <w:tcW w:w="1418" w:type="dxa"/>
          </w:tcPr>
          <w:p w:rsidR="007D003E" w:rsidRPr="00F92379" w:rsidRDefault="007D003E" w:rsidP="00666C57">
            <w:pPr>
              <w:ind w:firstLine="0"/>
            </w:pPr>
          </w:p>
        </w:tc>
      </w:tr>
      <w:tr w:rsidR="007D003E" w:rsidRPr="00F92379" w:rsidTr="00733E36">
        <w:tc>
          <w:tcPr>
            <w:tcW w:w="5307" w:type="dxa"/>
          </w:tcPr>
          <w:p w:rsidR="007D003E" w:rsidRPr="00F92379" w:rsidRDefault="007D003E" w:rsidP="00666C57">
            <w:pPr>
              <w:ind w:firstLine="0"/>
            </w:pPr>
            <w:r w:rsidRPr="00F92379">
              <w:rPr>
                <w:i/>
              </w:rPr>
              <w:t>Республиканский бюджет Чувашской Республики</w:t>
            </w:r>
          </w:p>
        </w:tc>
        <w:tc>
          <w:tcPr>
            <w:tcW w:w="1209" w:type="dxa"/>
          </w:tcPr>
          <w:p w:rsidR="007D003E" w:rsidRPr="00F92379" w:rsidRDefault="007D003E" w:rsidP="00666C57">
            <w:pPr>
              <w:ind w:firstLine="0"/>
            </w:pPr>
          </w:p>
        </w:tc>
        <w:tc>
          <w:tcPr>
            <w:tcW w:w="1559" w:type="dxa"/>
          </w:tcPr>
          <w:p w:rsidR="007D003E" w:rsidRPr="00F92379" w:rsidRDefault="007D003E" w:rsidP="00666C57">
            <w:pPr>
              <w:ind w:firstLine="0"/>
            </w:pPr>
          </w:p>
        </w:tc>
        <w:tc>
          <w:tcPr>
            <w:tcW w:w="1587" w:type="dxa"/>
          </w:tcPr>
          <w:p w:rsidR="007D003E" w:rsidRPr="00F92379" w:rsidRDefault="007D003E" w:rsidP="00666C57">
            <w:pPr>
              <w:ind w:firstLine="0"/>
            </w:pPr>
          </w:p>
        </w:tc>
        <w:tc>
          <w:tcPr>
            <w:tcW w:w="1957" w:type="dxa"/>
          </w:tcPr>
          <w:p w:rsidR="007D003E" w:rsidRPr="00F92379" w:rsidRDefault="007D003E" w:rsidP="00666C57">
            <w:pPr>
              <w:ind w:firstLine="0"/>
            </w:pPr>
          </w:p>
        </w:tc>
        <w:tc>
          <w:tcPr>
            <w:tcW w:w="1283" w:type="dxa"/>
          </w:tcPr>
          <w:p w:rsidR="007D003E" w:rsidRPr="00F92379" w:rsidRDefault="007D003E" w:rsidP="00666C57">
            <w:pPr>
              <w:ind w:firstLine="0"/>
            </w:pPr>
          </w:p>
        </w:tc>
        <w:tc>
          <w:tcPr>
            <w:tcW w:w="1418" w:type="dxa"/>
          </w:tcPr>
          <w:p w:rsidR="007D003E" w:rsidRPr="00F92379" w:rsidRDefault="007D003E" w:rsidP="00666C57">
            <w:pPr>
              <w:ind w:firstLine="0"/>
            </w:pPr>
          </w:p>
        </w:tc>
      </w:tr>
      <w:tr w:rsidR="007D003E" w:rsidRPr="00F92379" w:rsidTr="00733E36">
        <w:tc>
          <w:tcPr>
            <w:tcW w:w="5307" w:type="dxa"/>
          </w:tcPr>
          <w:p w:rsidR="007D003E" w:rsidRPr="00F92379" w:rsidRDefault="007D003E" w:rsidP="00666C57">
            <w:pPr>
              <w:ind w:firstLine="0"/>
            </w:pPr>
            <w:r w:rsidRPr="00F92379">
              <w:rPr>
                <w:i/>
              </w:rPr>
              <w:t>Местный бюджет</w:t>
            </w:r>
          </w:p>
        </w:tc>
        <w:tc>
          <w:tcPr>
            <w:tcW w:w="1209" w:type="dxa"/>
          </w:tcPr>
          <w:p w:rsidR="007D003E" w:rsidRPr="00F92379" w:rsidRDefault="007D003E" w:rsidP="00666C57">
            <w:pPr>
              <w:ind w:firstLine="0"/>
            </w:pPr>
          </w:p>
        </w:tc>
        <w:tc>
          <w:tcPr>
            <w:tcW w:w="1559" w:type="dxa"/>
          </w:tcPr>
          <w:p w:rsidR="007D003E" w:rsidRPr="00F92379" w:rsidRDefault="007D003E" w:rsidP="00666C57">
            <w:pPr>
              <w:ind w:firstLine="0"/>
            </w:pPr>
          </w:p>
        </w:tc>
        <w:tc>
          <w:tcPr>
            <w:tcW w:w="1587" w:type="dxa"/>
          </w:tcPr>
          <w:p w:rsidR="007D003E" w:rsidRPr="00F92379" w:rsidRDefault="007D003E" w:rsidP="00666C57">
            <w:pPr>
              <w:ind w:firstLine="0"/>
            </w:pPr>
          </w:p>
        </w:tc>
        <w:tc>
          <w:tcPr>
            <w:tcW w:w="1957" w:type="dxa"/>
          </w:tcPr>
          <w:p w:rsidR="007D003E" w:rsidRPr="00F92379" w:rsidRDefault="007D003E" w:rsidP="00666C57">
            <w:pPr>
              <w:ind w:firstLine="0"/>
            </w:pPr>
          </w:p>
        </w:tc>
        <w:tc>
          <w:tcPr>
            <w:tcW w:w="1283" w:type="dxa"/>
          </w:tcPr>
          <w:p w:rsidR="007D003E" w:rsidRPr="00F92379" w:rsidRDefault="007D003E" w:rsidP="00666C57">
            <w:pPr>
              <w:ind w:firstLine="0"/>
            </w:pPr>
          </w:p>
        </w:tc>
        <w:tc>
          <w:tcPr>
            <w:tcW w:w="1418" w:type="dxa"/>
          </w:tcPr>
          <w:p w:rsidR="007D003E" w:rsidRPr="00F92379" w:rsidRDefault="007D003E" w:rsidP="00666C57">
            <w:pPr>
              <w:ind w:firstLine="0"/>
            </w:pPr>
          </w:p>
        </w:tc>
      </w:tr>
      <w:tr w:rsidR="007D003E" w:rsidRPr="00F92379" w:rsidTr="00733E36">
        <w:tc>
          <w:tcPr>
            <w:tcW w:w="5307" w:type="dxa"/>
          </w:tcPr>
          <w:p w:rsidR="007D003E" w:rsidRPr="00F92379" w:rsidRDefault="007D003E" w:rsidP="00666C57">
            <w:pPr>
              <w:ind w:firstLine="0"/>
            </w:pPr>
            <w:r w:rsidRPr="00F92379">
              <w:t xml:space="preserve">Межбюджетные трансферты </w:t>
            </w:r>
          </w:p>
        </w:tc>
        <w:tc>
          <w:tcPr>
            <w:tcW w:w="1209" w:type="dxa"/>
          </w:tcPr>
          <w:p w:rsidR="007D003E" w:rsidRPr="00F92379" w:rsidRDefault="007D003E" w:rsidP="00666C57">
            <w:pPr>
              <w:ind w:firstLine="0"/>
            </w:pPr>
          </w:p>
        </w:tc>
        <w:tc>
          <w:tcPr>
            <w:tcW w:w="1559" w:type="dxa"/>
          </w:tcPr>
          <w:p w:rsidR="007D003E" w:rsidRPr="00F92379" w:rsidRDefault="007D003E" w:rsidP="00666C57">
            <w:pPr>
              <w:ind w:firstLine="0"/>
            </w:pPr>
          </w:p>
        </w:tc>
        <w:tc>
          <w:tcPr>
            <w:tcW w:w="1587" w:type="dxa"/>
          </w:tcPr>
          <w:p w:rsidR="007D003E" w:rsidRPr="00F92379" w:rsidRDefault="007D003E" w:rsidP="00666C57">
            <w:pPr>
              <w:ind w:firstLine="0"/>
            </w:pPr>
          </w:p>
        </w:tc>
        <w:tc>
          <w:tcPr>
            <w:tcW w:w="1957" w:type="dxa"/>
          </w:tcPr>
          <w:p w:rsidR="007D003E" w:rsidRPr="00F92379" w:rsidRDefault="007D003E" w:rsidP="00666C57">
            <w:pPr>
              <w:ind w:firstLine="0"/>
            </w:pPr>
          </w:p>
        </w:tc>
        <w:tc>
          <w:tcPr>
            <w:tcW w:w="1283" w:type="dxa"/>
          </w:tcPr>
          <w:p w:rsidR="007D003E" w:rsidRPr="00F92379" w:rsidRDefault="007D003E" w:rsidP="00666C57">
            <w:pPr>
              <w:ind w:firstLine="0"/>
            </w:pPr>
          </w:p>
        </w:tc>
        <w:tc>
          <w:tcPr>
            <w:tcW w:w="1418" w:type="dxa"/>
          </w:tcPr>
          <w:p w:rsidR="007D003E" w:rsidRPr="00F92379" w:rsidRDefault="007D003E" w:rsidP="00666C57">
            <w:pPr>
              <w:ind w:firstLine="0"/>
            </w:pPr>
          </w:p>
        </w:tc>
      </w:tr>
      <w:tr w:rsidR="007D003E" w:rsidRPr="00F92379" w:rsidTr="00733E36">
        <w:tc>
          <w:tcPr>
            <w:tcW w:w="5307" w:type="dxa"/>
          </w:tcPr>
          <w:p w:rsidR="007D003E" w:rsidRPr="00F92379" w:rsidRDefault="007D003E" w:rsidP="00666C57">
            <w:pPr>
              <w:ind w:firstLine="0"/>
            </w:pPr>
            <w:r w:rsidRPr="00F92379">
              <w:t>Внебюджетные источники</w:t>
            </w:r>
          </w:p>
        </w:tc>
        <w:tc>
          <w:tcPr>
            <w:tcW w:w="1209" w:type="dxa"/>
          </w:tcPr>
          <w:p w:rsidR="007D003E" w:rsidRPr="00F92379" w:rsidRDefault="007D003E" w:rsidP="00666C57">
            <w:pPr>
              <w:ind w:firstLine="0"/>
            </w:pPr>
          </w:p>
        </w:tc>
        <w:tc>
          <w:tcPr>
            <w:tcW w:w="1559" w:type="dxa"/>
          </w:tcPr>
          <w:p w:rsidR="007D003E" w:rsidRPr="00F92379" w:rsidRDefault="007D003E" w:rsidP="00666C57">
            <w:pPr>
              <w:ind w:firstLine="0"/>
            </w:pPr>
          </w:p>
        </w:tc>
        <w:tc>
          <w:tcPr>
            <w:tcW w:w="1587" w:type="dxa"/>
          </w:tcPr>
          <w:p w:rsidR="007D003E" w:rsidRPr="00F92379" w:rsidRDefault="007D003E" w:rsidP="00666C57">
            <w:pPr>
              <w:ind w:firstLine="0"/>
            </w:pPr>
          </w:p>
        </w:tc>
        <w:tc>
          <w:tcPr>
            <w:tcW w:w="1957" w:type="dxa"/>
          </w:tcPr>
          <w:p w:rsidR="007D003E" w:rsidRPr="00F92379" w:rsidRDefault="007D003E" w:rsidP="00666C57">
            <w:pPr>
              <w:ind w:firstLine="0"/>
            </w:pPr>
          </w:p>
        </w:tc>
        <w:tc>
          <w:tcPr>
            <w:tcW w:w="1283" w:type="dxa"/>
          </w:tcPr>
          <w:p w:rsidR="007D003E" w:rsidRPr="00F92379" w:rsidRDefault="007D003E" w:rsidP="00666C57">
            <w:pPr>
              <w:ind w:firstLine="0"/>
            </w:pPr>
          </w:p>
        </w:tc>
        <w:tc>
          <w:tcPr>
            <w:tcW w:w="1418" w:type="dxa"/>
          </w:tcPr>
          <w:p w:rsidR="007D003E" w:rsidRPr="00F92379" w:rsidRDefault="007D003E" w:rsidP="00666C57">
            <w:pPr>
              <w:ind w:firstLine="0"/>
            </w:pPr>
          </w:p>
        </w:tc>
      </w:tr>
    </w:tbl>
    <w:p w:rsidR="007D003E" w:rsidRPr="00F92379" w:rsidRDefault="007D003E" w:rsidP="00666C57">
      <w:pPr>
        <w:ind w:firstLine="0"/>
        <w:jc w:val="right"/>
      </w:pPr>
    </w:p>
    <w:p w:rsidR="007D003E" w:rsidRPr="00F92379" w:rsidRDefault="007D003E" w:rsidP="00666C57">
      <w:pPr>
        <w:ind w:firstLine="0"/>
        <w:jc w:val="right"/>
      </w:pPr>
    </w:p>
    <w:p w:rsidR="007D003E" w:rsidRPr="00F92379" w:rsidRDefault="007D003E" w:rsidP="00666C57">
      <w:pPr>
        <w:ind w:firstLine="0"/>
        <w:jc w:val="right"/>
      </w:pPr>
      <w:r w:rsidRPr="00F92379">
        <w:t xml:space="preserve">Приложение </w:t>
      </w:r>
      <w:proofErr w:type="gramStart"/>
      <w:r w:rsidRPr="00F92379">
        <w:t>к  Паспорту</w:t>
      </w:r>
      <w:proofErr w:type="gramEnd"/>
    </w:p>
    <w:p w:rsidR="007D003E" w:rsidRPr="00F92379" w:rsidRDefault="007D003E" w:rsidP="00666C57">
      <w:pPr>
        <w:ind w:firstLine="0"/>
        <w:jc w:val="right"/>
      </w:pPr>
      <w:r w:rsidRPr="00F92379">
        <w:t>комплекса процессных мероприятий</w:t>
      </w:r>
    </w:p>
    <w:p w:rsidR="007D003E" w:rsidRPr="00F92379" w:rsidRDefault="007D003E" w:rsidP="00666C57">
      <w:pPr>
        <w:ind w:firstLine="0"/>
      </w:pPr>
    </w:p>
    <w:p w:rsidR="007D003E" w:rsidRPr="00F92379" w:rsidRDefault="007D003E" w:rsidP="00941ED8">
      <w:pPr>
        <w:ind w:firstLine="0"/>
        <w:jc w:val="center"/>
        <w:outlineLvl w:val="2"/>
      </w:pPr>
      <w:r w:rsidRPr="00F92379">
        <w:t xml:space="preserve"> План реализации комплекса процессных</w:t>
      </w:r>
      <w:r w:rsidR="00941ED8">
        <w:t xml:space="preserve"> </w:t>
      </w:r>
      <w:r w:rsidRPr="00F92379">
        <w:t>мероприятий в текущем году</w:t>
      </w:r>
    </w:p>
    <w:p w:rsidR="007D003E" w:rsidRPr="00F92379" w:rsidRDefault="007D003E" w:rsidP="00666C57">
      <w:pPr>
        <w:ind w:firstLine="0"/>
      </w:pPr>
    </w:p>
    <w:tbl>
      <w:tblPr>
        <w:tblW w:w="14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34"/>
        <w:gridCol w:w="2551"/>
        <w:gridCol w:w="3242"/>
        <w:gridCol w:w="2020"/>
        <w:gridCol w:w="1630"/>
      </w:tblGrid>
      <w:tr w:rsidR="007D003E" w:rsidRPr="00F92379" w:rsidTr="00733E36">
        <w:tc>
          <w:tcPr>
            <w:tcW w:w="4834" w:type="dxa"/>
          </w:tcPr>
          <w:p w:rsidR="007D003E" w:rsidRPr="00F92379" w:rsidRDefault="007D003E" w:rsidP="00666C57">
            <w:pPr>
              <w:ind w:firstLine="0"/>
              <w:jc w:val="center"/>
            </w:pPr>
            <w:r w:rsidRPr="00F92379">
              <w:t>Задача, мероприятие (результат)/контрольная точка</w:t>
            </w:r>
          </w:p>
        </w:tc>
        <w:tc>
          <w:tcPr>
            <w:tcW w:w="2551" w:type="dxa"/>
          </w:tcPr>
          <w:p w:rsidR="007D003E" w:rsidRPr="00F92379" w:rsidRDefault="007D003E" w:rsidP="00666C57">
            <w:pPr>
              <w:ind w:firstLine="0"/>
              <w:jc w:val="center"/>
            </w:pPr>
            <w:r w:rsidRPr="00F92379">
              <w:t>Дата наступления контрольной точки</w:t>
            </w:r>
          </w:p>
        </w:tc>
        <w:tc>
          <w:tcPr>
            <w:tcW w:w="3242" w:type="dxa"/>
          </w:tcPr>
          <w:p w:rsidR="007D003E" w:rsidRPr="00F92379" w:rsidRDefault="007D003E" w:rsidP="00666C57">
            <w:pPr>
              <w:ind w:firstLine="0"/>
              <w:jc w:val="center"/>
            </w:pPr>
            <w:r w:rsidRPr="00F92379">
              <w:t>Ответственный исполнитель (фамилия, имя, отчество, должность, отраслевого (функционального) органа, структурного подразделения администрации муниципального образования)</w:t>
            </w:r>
          </w:p>
        </w:tc>
        <w:tc>
          <w:tcPr>
            <w:tcW w:w="2020" w:type="dxa"/>
          </w:tcPr>
          <w:p w:rsidR="007D003E" w:rsidRPr="00F92379" w:rsidRDefault="007D003E" w:rsidP="00666C57">
            <w:pPr>
              <w:ind w:firstLine="0"/>
              <w:jc w:val="center"/>
            </w:pPr>
            <w:r w:rsidRPr="00F92379">
              <w:t xml:space="preserve">Вид подтверждающего документа </w:t>
            </w:r>
            <w:hyperlink w:anchor="P2474">
              <w:r w:rsidRPr="00F92379">
                <w:rPr>
                  <w:color w:val="0000FF"/>
                </w:rPr>
                <w:t>&lt;55&gt;</w:t>
              </w:r>
            </w:hyperlink>
          </w:p>
        </w:tc>
        <w:tc>
          <w:tcPr>
            <w:tcW w:w="1630" w:type="dxa"/>
          </w:tcPr>
          <w:p w:rsidR="007D003E" w:rsidRPr="00F92379" w:rsidRDefault="007D003E" w:rsidP="00666C57">
            <w:pPr>
              <w:ind w:firstLine="0"/>
              <w:jc w:val="center"/>
            </w:pPr>
            <w:r w:rsidRPr="00F92379">
              <w:t xml:space="preserve">Информационная система (источник данных) </w:t>
            </w:r>
            <w:hyperlink w:anchor="P2475">
              <w:r w:rsidRPr="00F92379">
                <w:rPr>
                  <w:color w:val="0000FF"/>
                </w:rPr>
                <w:t>&lt;56&gt;</w:t>
              </w:r>
            </w:hyperlink>
          </w:p>
        </w:tc>
      </w:tr>
      <w:tr w:rsidR="007D003E" w:rsidRPr="00F92379" w:rsidTr="00733E36">
        <w:tc>
          <w:tcPr>
            <w:tcW w:w="4834" w:type="dxa"/>
          </w:tcPr>
          <w:p w:rsidR="007D003E" w:rsidRPr="00F92379" w:rsidRDefault="007D003E" w:rsidP="00666C57">
            <w:pPr>
              <w:ind w:firstLine="0"/>
              <w:jc w:val="center"/>
            </w:pPr>
            <w:r w:rsidRPr="00F92379">
              <w:t>1</w:t>
            </w:r>
          </w:p>
        </w:tc>
        <w:tc>
          <w:tcPr>
            <w:tcW w:w="2551" w:type="dxa"/>
          </w:tcPr>
          <w:p w:rsidR="007D003E" w:rsidRPr="00F92379" w:rsidRDefault="007D003E" w:rsidP="00666C57">
            <w:pPr>
              <w:ind w:firstLine="0"/>
              <w:jc w:val="center"/>
            </w:pPr>
            <w:r w:rsidRPr="00F92379">
              <w:t>2</w:t>
            </w:r>
          </w:p>
        </w:tc>
        <w:tc>
          <w:tcPr>
            <w:tcW w:w="3242" w:type="dxa"/>
          </w:tcPr>
          <w:p w:rsidR="007D003E" w:rsidRPr="00F92379" w:rsidRDefault="007D003E" w:rsidP="00666C57">
            <w:pPr>
              <w:ind w:firstLine="0"/>
              <w:jc w:val="center"/>
            </w:pPr>
            <w:r w:rsidRPr="00F92379">
              <w:t>3</w:t>
            </w:r>
          </w:p>
        </w:tc>
        <w:tc>
          <w:tcPr>
            <w:tcW w:w="2020" w:type="dxa"/>
          </w:tcPr>
          <w:p w:rsidR="007D003E" w:rsidRPr="00F92379" w:rsidRDefault="007D003E" w:rsidP="00666C57">
            <w:pPr>
              <w:ind w:firstLine="0"/>
              <w:jc w:val="center"/>
            </w:pPr>
            <w:r w:rsidRPr="00F92379">
              <w:t>4</w:t>
            </w:r>
          </w:p>
        </w:tc>
        <w:tc>
          <w:tcPr>
            <w:tcW w:w="1630" w:type="dxa"/>
          </w:tcPr>
          <w:p w:rsidR="007D003E" w:rsidRPr="00F92379" w:rsidRDefault="007D003E" w:rsidP="00666C57">
            <w:pPr>
              <w:ind w:firstLine="0"/>
              <w:jc w:val="center"/>
            </w:pPr>
            <w:r w:rsidRPr="00F92379">
              <w:t>5</w:t>
            </w:r>
          </w:p>
        </w:tc>
      </w:tr>
      <w:tr w:rsidR="007D003E" w:rsidRPr="00F92379" w:rsidTr="00733E36">
        <w:tc>
          <w:tcPr>
            <w:tcW w:w="14277" w:type="dxa"/>
            <w:gridSpan w:val="5"/>
          </w:tcPr>
          <w:p w:rsidR="007D003E" w:rsidRPr="00F92379" w:rsidRDefault="007D003E" w:rsidP="00666C57">
            <w:pPr>
              <w:ind w:firstLine="0"/>
            </w:pPr>
            <w:r w:rsidRPr="00F92379">
              <w:t>Наименование задачи комплекса процессных мероприятий 1</w:t>
            </w:r>
          </w:p>
        </w:tc>
      </w:tr>
      <w:tr w:rsidR="007D003E" w:rsidRPr="00F92379" w:rsidTr="00733E36">
        <w:tc>
          <w:tcPr>
            <w:tcW w:w="4834" w:type="dxa"/>
          </w:tcPr>
          <w:p w:rsidR="007D003E" w:rsidRPr="00F92379" w:rsidRDefault="007D003E" w:rsidP="00666C57">
            <w:pPr>
              <w:ind w:firstLine="0"/>
            </w:pPr>
            <w:r w:rsidRPr="00F92379">
              <w:t>Мероприятие (результат) "Наименование" 1</w:t>
            </w:r>
          </w:p>
        </w:tc>
        <w:tc>
          <w:tcPr>
            <w:tcW w:w="2551" w:type="dxa"/>
          </w:tcPr>
          <w:p w:rsidR="007D003E" w:rsidRPr="00F92379" w:rsidRDefault="007D003E" w:rsidP="00733E36">
            <w:pPr>
              <w:ind w:firstLine="0"/>
              <w:jc w:val="center"/>
            </w:pPr>
            <w:r w:rsidRPr="00F92379">
              <w:t>X</w:t>
            </w:r>
          </w:p>
        </w:tc>
        <w:tc>
          <w:tcPr>
            <w:tcW w:w="3242" w:type="dxa"/>
          </w:tcPr>
          <w:p w:rsidR="007D003E" w:rsidRPr="00F92379" w:rsidRDefault="007D003E" w:rsidP="00666C57">
            <w:pPr>
              <w:ind w:firstLine="0"/>
            </w:pPr>
          </w:p>
        </w:tc>
        <w:tc>
          <w:tcPr>
            <w:tcW w:w="2020" w:type="dxa"/>
          </w:tcPr>
          <w:p w:rsidR="007D003E" w:rsidRPr="00F92379" w:rsidRDefault="007D003E" w:rsidP="00666C57">
            <w:pPr>
              <w:ind w:firstLine="0"/>
            </w:pPr>
          </w:p>
        </w:tc>
        <w:tc>
          <w:tcPr>
            <w:tcW w:w="1630" w:type="dxa"/>
          </w:tcPr>
          <w:p w:rsidR="007D003E" w:rsidRPr="00F92379" w:rsidRDefault="007D003E" w:rsidP="00666C57">
            <w:pPr>
              <w:ind w:firstLine="0"/>
            </w:pPr>
          </w:p>
        </w:tc>
      </w:tr>
      <w:tr w:rsidR="007D003E" w:rsidRPr="00F92379" w:rsidTr="00733E36">
        <w:tc>
          <w:tcPr>
            <w:tcW w:w="4834" w:type="dxa"/>
          </w:tcPr>
          <w:p w:rsidR="007D003E" w:rsidRPr="00F92379" w:rsidRDefault="007D003E" w:rsidP="00666C57">
            <w:pPr>
              <w:ind w:firstLine="0"/>
            </w:pPr>
            <w:r w:rsidRPr="00F92379">
              <w:t>Мероприятие (результат) "Наименование" в ____ году реализации</w:t>
            </w:r>
          </w:p>
        </w:tc>
        <w:tc>
          <w:tcPr>
            <w:tcW w:w="2551" w:type="dxa"/>
          </w:tcPr>
          <w:p w:rsidR="007D003E" w:rsidRPr="00F92379" w:rsidRDefault="007D003E" w:rsidP="00733E36">
            <w:pPr>
              <w:ind w:firstLine="0"/>
              <w:jc w:val="center"/>
            </w:pPr>
            <w:r w:rsidRPr="00F92379">
              <w:t>X</w:t>
            </w:r>
          </w:p>
        </w:tc>
        <w:tc>
          <w:tcPr>
            <w:tcW w:w="3242" w:type="dxa"/>
          </w:tcPr>
          <w:p w:rsidR="007D003E" w:rsidRPr="00F92379" w:rsidRDefault="007D003E" w:rsidP="00666C57">
            <w:pPr>
              <w:ind w:firstLine="0"/>
            </w:pPr>
          </w:p>
        </w:tc>
        <w:tc>
          <w:tcPr>
            <w:tcW w:w="2020" w:type="dxa"/>
          </w:tcPr>
          <w:p w:rsidR="007D003E" w:rsidRPr="00F92379" w:rsidRDefault="007D003E" w:rsidP="00666C57">
            <w:pPr>
              <w:ind w:firstLine="0"/>
            </w:pPr>
          </w:p>
        </w:tc>
        <w:tc>
          <w:tcPr>
            <w:tcW w:w="1630" w:type="dxa"/>
          </w:tcPr>
          <w:p w:rsidR="007D003E" w:rsidRPr="00F92379" w:rsidRDefault="007D003E" w:rsidP="00666C57">
            <w:pPr>
              <w:ind w:firstLine="0"/>
            </w:pPr>
          </w:p>
        </w:tc>
      </w:tr>
      <w:tr w:rsidR="007D003E" w:rsidRPr="00F92379" w:rsidTr="00733E36">
        <w:tc>
          <w:tcPr>
            <w:tcW w:w="4834" w:type="dxa"/>
          </w:tcPr>
          <w:p w:rsidR="007D003E" w:rsidRPr="00F92379" w:rsidRDefault="007D003E" w:rsidP="00666C57">
            <w:pPr>
              <w:ind w:firstLine="0"/>
            </w:pPr>
            <w:r w:rsidRPr="00F92379">
              <w:lastRenderedPageBreak/>
              <w:t xml:space="preserve">Контрольная точка 1.1 </w:t>
            </w:r>
            <w:hyperlink w:anchor="P2476">
              <w:r w:rsidRPr="00F92379">
                <w:rPr>
                  <w:color w:val="0000FF"/>
                </w:rPr>
                <w:t>&lt;57&gt;</w:t>
              </w:r>
            </w:hyperlink>
          </w:p>
        </w:tc>
        <w:tc>
          <w:tcPr>
            <w:tcW w:w="2551" w:type="dxa"/>
          </w:tcPr>
          <w:p w:rsidR="007D003E" w:rsidRPr="00F92379" w:rsidRDefault="007D003E" w:rsidP="00666C57">
            <w:pPr>
              <w:ind w:firstLine="0"/>
            </w:pPr>
          </w:p>
        </w:tc>
        <w:tc>
          <w:tcPr>
            <w:tcW w:w="3242" w:type="dxa"/>
          </w:tcPr>
          <w:p w:rsidR="007D003E" w:rsidRPr="00F92379" w:rsidRDefault="007D003E" w:rsidP="00666C57">
            <w:pPr>
              <w:ind w:firstLine="0"/>
            </w:pPr>
          </w:p>
        </w:tc>
        <w:tc>
          <w:tcPr>
            <w:tcW w:w="2020" w:type="dxa"/>
          </w:tcPr>
          <w:p w:rsidR="007D003E" w:rsidRPr="00F92379" w:rsidRDefault="007D003E" w:rsidP="00666C57">
            <w:pPr>
              <w:ind w:firstLine="0"/>
            </w:pPr>
          </w:p>
        </w:tc>
        <w:tc>
          <w:tcPr>
            <w:tcW w:w="1630" w:type="dxa"/>
          </w:tcPr>
          <w:p w:rsidR="007D003E" w:rsidRPr="00F92379" w:rsidRDefault="007D003E" w:rsidP="00666C57">
            <w:pPr>
              <w:ind w:firstLine="0"/>
            </w:pPr>
          </w:p>
        </w:tc>
      </w:tr>
      <w:tr w:rsidR="007D003E" w:rsidRPr="00F92379" w:rsidTr="00733E36">
        <w:tc>
          <w:tcPr>
            <w:tcW w:w="4834" w:type="dxa"/>
          </w:tcPr>
          <w:p w:rsidR="007D003E" w:rsidRPr="00F92379" w:rsidRDefault="007D003E" w:rsidP="00666C57">
            <w:pPr>
              <w:ind w:firstLine="0"/>
            </w:pPr>
            <w:r w:rsidRPr="00F92379">
              <w:t>Контрольная точка 1.N</w:t>
            </w:r>
          </w:p>
        </w:tc>
        <w:tc>
          <w:tcPr>
            <w:tcW w:w="2551" w:type="dxa"/>
          </w:tcPr>
          <w:p w:rsidR="007D003E" w:rsidRPr="00F92379" w:rsidRDefault="007D003E" w:rsidP="00666C57">
            <w:pPr>
              <w:ind w:firstLine="0"/>
            </w:pPr>
          </w:p>
        </w:tc>
        <w:tc>
          <w:tcPr>
            <w:tcW w:w="3242" w:type="dxa"/>
          </w:tcPr>
          <w:p w:rsidR="007D003E" w:rsidRPr="00F92379" w:rsidRDefault="007D003E" w:rsidP="00666C57">
            <w:pPr>
              <w:ind w:firstLine="0"/>
            </w:pPr>
          </w:p>
        </w:tc>
        <w:tc>
          <w:tcPr>
            <w:tcW w:w="2020" w:type="dxa"/>
          </w:tcPr>
          <w:p w:rsidR="007D003E" w:rsidRPr="00F92379" w:rsidRDefault="007D003E" w:rsidP="00666C57">
            <w:pPr>
              <w:ind w:firstLine="0"/>
            </w:pPr>
          </w:p>
        </w:tc>
        <w:tc>
          <w:tcPr>
            <w:tcW w:w="1630" w:type="dxa"/>
          </w:tcPr>
          <w:p w:rsidR="007D003E" w:rsidRPr="00F92379" w:rsidRDefault="007D003E" w:rsidP="00666C57">
            <w:pPr>
              <w:ind w:firstLine="0"/>
            </w:pPr>
          </w:p>
        </w:tc>
      </w:tr>
      <w:tr w:rsidR="007D003E" w:rsidRPr="00F92379" w:rsidTr="00733E36">
        <w:tc>
          <w:tcPr>
            <w:tcW w:w="4834" w:type="dxa"/>
          </w:tcPr>
          <w:p w:rsidR="007D003E" w:rsidRPr="00F92379" w:rsidRDefault="007D003E" w:rsidP="00666C57">
            <w:pPr>
              <w:ind w:firstLine="0"/>
            </w:pPr>
            <w:r w:rsidRPr="00F92379">
              <w:t>Мероприятие (результат) "Наименование" N</w:t>
            </w:r>
          </w:p>
        </w:tc>
        <w:tc>
          <w:tcPr>
            <w:tcW w:w="2551" w:type="dxa"/>
          </w:tcPr>
          <w:p w:rsidR="007D003E" w:rsidRPr="00F92379" w:rsidRDefault="007D003E" w:rsidP="00733E36">
            <w:pPr>
              <w:ind w:firstLine="0"/>
              <w:jc w:val="center"/>
            </w:pPr>
            <w:r w:rsidRPr="00F92379">
              <w:t>X</w:t>
            </w:r>
          </w:p>
        </w:tc>
        <w:tc>
          <w:tcPr>
            <w:tcW w:w="3242" w:type="dxa"/>
          </w:tcPr>
          <w:p w:rsidR="007D003E" w:rsidRPr="00F92379" w:rsidRDefault="007D003E" w:rsidP="00666C57">
            <w:pPr>
              <w:ind w:firstLine="0"/>
            </w:pPr>
          </w:p>
        </w:tc>
        <w:tc>
          <w:tcPr>
            <w:tcW w:w="2020" w:type="dxa"/>
          </w:tcPr>
          <w:p w:rsidR="007D003E" w:rsidRPr="00F92379" w:rsidRDefault="007D003E" w:rsidP="00666C57">
            <w:pPr>
              <w:ind w:firstLine="0"/>
            </w:pPr>
          </w:p>
        </w:tc>
        <w:tc>
          <w:tcPr>
            <w:tcW w:w="1630" w:type="dxa"/>
          </w:tcPr>
          <w:p w:rsidR="007D003E" w:rsidRPr="00F92379" w:rsidRDefault="007D003E" w:rsidP="00666C57">
            <w:pPr>
              <w:ind w:firstLine="0"/>
            </w:pPr>
          </w:p>
        </w:tc>
      </w:tr>
      <w:tr w:rsidR="007D003E" w:rsidRPr="00F92379" w:rsidTr="00733E36">
        <w:tc>
          <w:tcPr>
            <w:tcW w:w="4834" w:type="dxa"/>
          </w:tcPr>
          <w:p w:rsidR="007D003E" w:rsidRPr="00F92379" w:rsidRDefault="007D003E" w:rsidP="00666C57">
            <w:pPr>
              <w:ind w:firstLine="0"/>
            </w:pPr>
            <w:r w:rsidRPr="00F92379">
              <w:t>Мероприятие (результат) "Наименование" в году реализации</w:t>
            </w:r>
          </w:p>
        </w:tc>
        <w:tc>
          <w:tcPr>
            <w:tcW w:w="2551" w:type="dxa"/>
          </w:tcPr>
          <w:p w:rsidR="007D003E" w:rsidRPr="00F92379" w:rsidRDefault="007D003E" w:rsidP="00733E36">
            <w:pPr>
              <w:ind w:firstLine="0"/>
              <w:jc w:val="center"/>
            </w:pPr>
            <w:r w:rsidRPr="00F92379">
              <w:t>X</w:t>
            </w:r>
          </w:p>
        </w:tc>
        <w:tc>
          <w:tcPr>
            <w:tcW w:w="3242" w:type="dxa"/>
          </w:tcPr>
          <w:p w:rsidR="007D003E" w:rsidRPr="00F92379" w:rsidRDefault="007D003E" w:rsidP="00666C57">
            <w:pPr>
              <w:ind w:firstLine="0"/>
            </w:pPr>
          </w:p>
        </w:tc>
        <w:tc>
          <w:tcPr>
            <w:tcW w:w="2020" w:type="dxa"/>
          </w:tcPr>
          <w:p w:rsidR="007D003E" w:rsidRPr="00F92379" w:rsidRDefault="007D003E" w:rsidP="00666C57">
            <w:pPr>
              <w:ind w:firstLine="0"/>
            </w:pPr>
          </w:p>
        </w:tc>
        <w:tc>
          <w:tcPr>
            <w:tcW w:w="1630" w:type="dxa"/>
          </w:tcPr>
          <w:p w:rsidR="007D003E" w:rsidRPr="00F92379" w:rsidRDefault="007D003E" w:rsidP="00666C57">
            <w:pPr>
              <w:ind w:firstLine="0"/>
            </w:pPr>
          </w:p>
        </w:tc>
      </w:tr>
      <w:tr w:rsidR="007D003E" w:rsidRPr="00F92379" w:rsidTr="00733E36">
        <w:tc>
          <w:tcPr>
            <w:tcW w:w="4834" w:type="dxa"/>
          </w:tcPr>
          <w:p w:rsidR="007D003E" w:rsidRPr="00F92379" w:rsidRDefault="007D003E" w:rsidP="00666C57">
            <w:pPr>
              <w:ind w:firstLine="0"/>
            </w:pPr>
            <w:r w:rsidRPr="00F92379">
              <w:t>Контрольная точка 2.1</w:t>
            </w:r>
          </w:p>
        </w:tc>
        <w:tc>
          <w:tcPr>
            <w:tcW w:w="2551" w:type="dxa"/>
          </w:tcPr>
          <w:p w:rsidR="007D003E" w:rsidRPr="00F92379" w:rsidRDefault="007D003E" w:rsidP="00666C57">
            <w:pPr>
              <w:ind w:firstLine="0"/>
            </w:pPr>
          </w:p>
        </w:tc>
        <w:tc>
          <w:tcPr>
            <w:tcW w:w="3242" w:type="dxa"/>
          </w:tcPr>
          <w:p w:rsidR="007D003E" w:rsidRPr="00F92379" w:rsidRDefault="007D003E" w:rsidP="00666C57">
            <w:pPr>
              <w:ind w:firstLine="0"/>
            </w:pPr>
          </w:p>
        </w:tc>
        <w:tc>
          <w:tcPr>
            <w:tcW w:w="2020" w:type="dxa"/>
          </w:tcPr>
          <w:p w:rsidR="007D003E" w:rsidRPr="00F92379" w:rsidRDefault="007D003E" w:rsidP="00666C57">
            <w:pPr>
              <w:ind w:firstLine="0"/>
            </w:pPr>
          </w:p>
        </w:tc>
        <w:tc>
          <w:tcPr>
            <w:tcW w:w="1630" w:type="dxa"/>
          </w:tcPr>
          <w:p w:rsidR="007D003E" w:rsidRPr="00F92379" w:rsidRDefault="007D003E" w:rsidP="00666C57">
            <w:pPr>
              <w:ind w:firstLine="0"/>
            </w:pPr>
          </w:p>
        </w:tc>
      </w:tr>
      <w:tr w:rsidR="007D003E" w:rsidRPr="00F92379" w:rsidTr="00733E36">
        <w:tc>
          <w:tcPr>
            <w:tcW w:w="4834" w:type="dxa"/>
          </w:tcPr>
          <w:p w:rsidR="007D003E" w:rsidRPr="00F92379" w:rsidRDefault="007D003E" w:rsidP="00666C57">
            <w:pPr>
              <w:ind w:firstLine="0"/>
            </w:pPr>
            <w:r w:rsidRPr="00F92379">
              <w:t>Контрольная точка 2.N</w:t>
            </w:r>
          </w:p>
        </w:tc>
        <w:tc>
          <w:tcPr>
            <w:tcW w:w="2551" w:type="dxa"/>
          </w:tcPr>
          <w:p w:rsidR="007D003E" w:rsidRPr="00F92379" w:rsidRDefault="007D003E" w:rsidP="00666C57">
            <w:pPr>
              <w:ind w:firstLine="0"/>
            </w:pPr>
          </w:p>
        </w:tc>
        <w:tc>
          <w:tcPr>
            <w:tcW w:w="3242" w:type="dxa"/>
          </w:tcPr>
          <w:p w:rsidR="007D003E" w:rsidRPr="00F92379" w:rsidRDefault="007D003E" w:rsidP="00666C57">
            <w:pPr>
              <w:ind w:firstLine="0"/>
            </w:pPr>
          </w:p>
        </w:tc>
        <w:tc>
          <w:tcPr>
            <w:tcW w:w="2020" w:type="dxa"/>
          </w:tcPr>
          <w:p w:rsidR="007D003E" w:rsidRPr="00F92379" w:rsidRDefault="007D003E" w:rsidP="00666C57">
            <w:pPr>
              <w:ind w:firstLine="0"/>
            </w:pPr>
          </w:p>
        </w:tc>
        <w:tc>
          <w:tcPr>
            <w:tcW w:w="1630" w:type="dxa"/>
          </w:tcPr>
          <w:p w:rsidR="007D003E" w:rsidRPr="00F92379" w:rsidRDefault="007D003E" w:rsidP="00666C57">
            <w:pPr>
              <w:ind w:firstLine="0"/>
            </w:pPr>
          </w:p>
        </w:tc>
      </w:tr>
    </w:tbl>
    <w:p w:rsidR="007D003E" w:rsidRPr="00F92379" w:rsidRDefault="007D003E" w:rsidP="007D003E">
      <w:pPr>
        <w:sectPr w:rsidR="007D003E" w:rsidRPr="00F92379" w:rsidSect="00951CBF">
          <w:pgSz w:w="16838" w:h="11905" w:orient="landscape"/>
          <w:pgMar w:top="567" w:right="851" w:bottom="567" w:left="1701" w:header="0" w:footer="0" w:gutter="0"/>
          <w:pgNumType w:start="1"/>
          <w:cols w:space="720"/>
          <w:titlePg/>
          <w:docGrid w:linePitch="326"/>
        </w:sectPr>
      </w:pPr>
    </w:p>
    <w:p w:rsidR="007D003E" w:rsidRPr="00F92379" w:rsidRDefault="007D003E" w:rsidP="007D003E">
      <w:pPr>
        <w:ind w:firstLine="540"/>
      </w:pPr>
      <w:r w:rsidRPr="00F92379">
        <w:lastRenderedPageBreak/>
        <w:t>--------------------------------</w:t>
      </w:r>
    </w:p>
    <w:p w:rsidR="007D003E" w:rsidRPr="00F92379" w:rsidRDefault="007D003E" w:rsidP="007D003E">
      <w:pPr>
        <w:ind w:firstLine="540"/>
      </w:pPr>
      <w:r w:rsidRPr="00F92379">
        <w:t>&lt;</w:t>
      </w:r>
      <w:bookmarkStart w:id="77" w:name="P2461"/>
      <w:r w:rsidRPr="00F92379">
        <w:t>43</w:t>
      </w:r>
      <w:bookmarkEnd w:id="77"/>
      <w:r w:rsidRPr="00F92379">
        <w:t>&gt; Приводится при необходимости.</w:t>
      </w:r>
    </w:p>
    <w:p w:rsidR="007D003E" w:rsidRPr="00F92379" w:rsidRDefault="007D003E" w:rsidP="007D003E">
      <w:pPr>
        <w:ind w:firstLine="540"/>
      </w:pPr>
      <w:bookmarkStart w:id="78" w:name="P2462"/>
      <w:bookmarkEnd w:id="78"/>
      <w:r w:rsidRPr="00F92379">
        <w:t>&lt;44&gt; Указывается уровень соответствия параметра. Для комплекса процессных мероприятий: "ГП РФ" (государственной программы Российской Федерации), "ГП" (государственной программы субъекта Российской Федерации), "КПМ" (комплекса процессных мероприятий), "ФП вне НП" (федеральный проект, не входящий в состав национального проекта). Допускается установление одновременно нескольких уровней.</w:t>
      </w:r>
    </w:p>
    <w:p w:rsidR="007D003E" w:rsidRPr="00F92379" w:rsidRDefault="007D003E" w:rsidP="007D003E">
      <w:pPr>
        <w:ind w:firstLine="540"/>
      </w:pPr>
      <w:bookmarkStart w:id="79" w:name="P2463"/>
      <w:bookmarkEnd w:id="79"/>
      <w:r w:rsidRPr="00F92379">
        <w:t>&lt;45&gt; Указывается Ф.И.О., должность ответственного за достижение показателя.</w:t>
      </w:r>
    </w:p>
    <w:p w:rsidR="007D003E" w:rsidRPr="00F92379" w:rsidRDefault="007D003E" w:rsidP="007D003E">
      <w:pPr>
        <w:ind w:firstLine="540"/>
      </w:pPr>
      <w:bookmarkStart w:id="80" w:name="P2464"/>
      <w:bookmarkEnd w:id="80"/>
      <w:r w:rsidRPr="00F92379">
        <w:t>&lt;46&gt; На бумажном носителе и/или в региональной системе по мере ввода в опытную эксплуатацию компонентов и модулей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w:t>
      </w:r>
    </w:p>
    <w:p w:rsidR="007D003E" w:rsidRPr="00F92379" w:rsidRDefault="007D003E" w:rsidP="007D003E">
      <w:pPr>
        <w:ind w:firstLine="540"/>
      </w:pPr>
      <w:bookmarkStart w:id="81" w:name="P2465"/>
      <w:bookmarkStart w:id="82" w:name="P2466"/>
      <w:bookmarkEnd w:id="81"/>
      <w:bookmarkEnd w:id="82"/>
      <w:r w:rsidRPr="00F92379">
        <w:t>&lt;47&gt; Здесь и далее в качестве базового значения показателя указывается фактическое значение за год, предшествующий году разработки проекта муниципальной программы. В случае отсутствия фактических данных в качестве базового значения приводится плановое (прогнозное) значение.</w:t>
      </w:r>
    </w:p>
    <w:p w:rsidR="007D003E" w:rsidRPr="00F92379" w:rsidRDefault="007D003E" w:rsidP="007D003E">
      <w:pPr>
        <w:ind w:firstLine="540"/>
      </w:pPr>
      <w:bookmarkStart w:id="83" w:name="P2467"/>
      <w:bookmarkEnd w:id="83"/>
      <w:r w:rsidRPr="00F92379">
        <w:t>&lt;48&gt; Указывается Ф.И.О., должность ответственного за достижение показателя.</w:t>
      </w:r>
    </w:p>
    <w:p w:rsidR="007D003E" w:rsidRPr="00F92379" w:rsidRDefault="007D003E" w:rsidP="007D003E">
      <w:pPr>
        <w:ind w:firstLine="540"/>
      </w:pPr>
      <w:bookmarkStart w:id="84" w:name="P2468"/>
      <w:bookmarkEnd w:id="84"/>
      <w:r w:rsidRPr="00F92379">
        <w:t xml:space="preserve">&lt;49&gt; Здесь и далее за "N" принимается год начала реализации муниципальной программы с учетом положений </w:t>
      </w:r>
      <w:r>
        <w:t>Порядка</w:t>
      </w:r>
      <w:r w:rsidRPr="00F92379">
        <w:t xml:space="preserve"> или год начала реализации муниципальной программы (для новых программ).</w:t>
      </w:r>
    </w:p>
    <w:p w:rsidR="007D003E" w:rsidRPr="00F92379" w:rsidRDefault="007D003E" w:rsidP="007D003E">
      <w:pPr>
        <w:ind w:firstLine="540"/>
      </w:pPr>
      <w:bookmarkStart w:id="85" w:name="P2469"/>
      <w:bookmarkEnd w:id="85"/>
      <w:r w:rsidRPr="00F92379">
        <w:t>&lt;50&gt; Заполняется при наличии соответствующих показателей в паспорте комплекса процессных мероприятий с учетом выбранной периодичности наблюдения.</w:t>
      </w:r>
    </w:p>
    <w:p w:rsidR="007D003E" w:rsidRPr="00F92379" w:rsidRDefault="007D003E" w:rsidP="007D003E">
      <w:pPr>
        <w:ind w:firstLine="540"/>
      </w:pPr>
      <w:bookmarkStart w:id="86" w:name="P2470"/>
      <w:bookmarkEnd w:id="86"/>
      <w:r w:rsidRPr="00F92379">
        <w:t>&lt;51&gt; Заполняется с учетом установленной периодичности в таблице 2.</w:t>
      </w:r>
    </w:p>
    <w:p w:rsidR="007D003E" w:rsidRPr="00F92379" w:rsidRDefault="007D003E" w:rsidP="007D003E">
      <w:pPr>
        <w:ind w:firstLine="540"/>
      </w:pPr>
      <w:bookmarkStart w:id="87" w:name="P2471"/>
      <w:bookmarkEnd w:id="87"/>
      <w:r w:rsidRPr="00854E25">
        <w:t xml:space="preserve">&lt;52&gt; Указывается тип мероприятия (результата) в соответствии с </w:t>
      </w:r>
      <w:hyperlink r:id="rId31">
        <w:r w:rsidRPr="00854E25">
          <w:rPr>
            <w:color w:val="0000FF"/>
          </w:rPr>
          <w:t>приложением N 4</w:t>
        </w:r>
      </w:hyperlink>
      <w:r w:rsidRPr="00854E25">
        <w:t xml:space="preserve"> к Методическим рекомендациям по разработке и реализации государственных программ Российской Федерации, утвержденным приказом Минэкономразвития России от 17 августа 2021 г. N 500.</w:t>
      </w:r>
    </w:p>
    <w:p w:rsidR="007D003E" w:rsidRPr="00F92379" w:rsidRDefault="007D003E" w:rsidP="007D003E">
      <w:pPr>
        <w:ind w:firstLine="540"/>
      </w:pPr>
      <w:bookmarkStart w:id="88" w:name="P2472"/>
      <w:bookmarkEnd w:id="88"/>
      <w:r w:rsidRPr="00F92379">
        <w:t>&lt;53&gt; Приводится краткое описание мероприятия (результата), в том числе дополнительные качественные и количественные параметры, которым должно соответствовать такое мероприятие (результат).</w:t>
      </w:r>
    </w:p>
    <w:p w:rsidR="007D003E" w:rsidRPr="00F92379" w:rsidRDefault="007D003E" w:rsidP="007D003E">
      <w:pPr>
        <w:ind w:firstLine="540"/>
      </w:pPr>
      <w:bookmarkStart w:id="89" w:name="P2473"/>
      <w:bookmarkEnd w:id="89"/>
      <w:r w:rsidRPr="00F92379">
        <w:t>&lt;54&gt; В случае отсутствия финансового обеспечения за счет отдельных источников финансирования такие источники не приводятся.</w:t>
      </w:r>
    </w:p>
    <w:p w:rsidR="007D003E" w:rsidRPr="00F92379" w:rsidRDefault="007D003E" w:rsidP="007D003E">
      <w:pPr>
        <w:ind w:firstLine="540"/>
      </w:pPr>
      <w:bookmarkStart w:id="90" w:name="P2474"/>
      <w:bookmarkEnd w:id="90"/>
      <w:r w:rsidRPr="00F92379">
        <w:t>&lt;55&gt; Указывается вид документа, подтверждающего факт достижения контрольной точки.</w:t>
      </w:r>
    </w:p>
    <w:p w:rsidR="007D003E" w:rsidRPr="00F92379" w:rsidRDefault="007D003E" w:rsidP="007D003E">
      <w:pPr>
        <w:ind w:firstLine="540"/>
      </w:pPr>
      <w:bookmarkStart w:id="91" w:name="P2475"/>
      <w:bookmarkEnd w:id="91"/>
      <w:r w:rsidRPr="00F92379">
        <w:t>&lt;56&gt; На бумажном носителе и/или в региональной системе по мере ввода в опытную эксплуатацию компонентов и модулей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w:t>
      </w:r>
    </w:p>
    <w:p w:rsidR="007D003E" w:rsidRPr="00F92379" w:rsidRDefault="007D003E" w:rsidP="007D003E">
      <w:pPr>
        <w:ind w:firstLine="540"/>
      </w:pPr>
      <w:bookmarkStart w:id="92" w:name="P2476"/>
      <w:bookmarkEnd w:id="92"/>
      <w:r w:rsidRPr="00F92379">
        <w:t xml:space="preserve">&lt;57&gt; Указывается в соответствии с </w:t>
      </w:r>
      <w:r>
        <w:t>Порядком</w:t>
      </w:r>
      <w:r w:rsidRPr="00F92379">
        <w:t>.</w:t>
      </w:r>
    </w:p>
    <w:p w:rsidR="007D003E" w:rsidRPr="00F92379" w:rsidRDefault="007D003E" w:rsidP="007D003E">
      <w:pPr>
        <w:ind w:firstLine="540"/>
      </w:pPr>
      <w:r w:rsidRPr="00F92379">
        <w:t xml:space="preserve">&lt;58&gt; Указывается код бюджетной классификации с учетом нового подхода к формированию кода целевой статьи (программной (непрограммной) части).  </w:t>
      </w:r>
    </w:p>
    <w:p w:rsidR="007D003E" w:rsidRPr="00F92379" w:rsidRDefault="007D003E" w:rsidP="007D003E">
      <w:pPr>
        <w:ind w:firstLine="540"/>
        <w:sectPr w:rsidR="007D003E" w:rsidRPr="00F92379" w:rsidSect="00951CBF">
          <w:pgSz w:w="11905" w:h="16838"/>
          <w:pgMar w:top="567" w:right="851" w:bottom="567" w:left="1701" w:header="709" w:footer="709" w:gutter="0"/>
          <w:cols w:space="708"/>
          <w:docGrid w:linePitch="360"/>
        </w:sectPr>
      </w:pPr>
    </w:p>
    <w:tbl>
      <w:tblPr>
        <w:tblW w:w="14850" w:type="dxa"/>
        <w:tblLook w:val="04A0" w:firstRow="1" w:lastRow="0" w:firstColumn="1" w:lastColumn="0" w:noHBand="0" w:noVBand="1"/>
      </w:tblPr>
      <w:tblGrid>
        <w:gridCol w:w="8046"/>
        <w:gridCol w:w="6804"/>
      </w:tblGrid>
      <w:tr w:rsidR="007D003E" w:rsidRPr="00F92379" w:rsidTr="008238F6">
        <w:tc>
          <w:tcPr>
            <w:tcW w:w="8046" w:type="dxa"/>
            <w:shd w:val="clear" w:color="auto" w:fill="auto"/>
          </w:tcPr>
          <w:p w:rsidR="007D003E" w:rsidRPr="00F92379" w:rsidRDefault="007D003E" w:rsidP="00951CBF">
            <w:pPr>
              <w:pStyle w:val="ConsPlusNormal"/>
              <w:jc w:val="both"/>
            </w:pPr>
          </w:p>
        </w:tc>
        <w:tc>
          <w:tcPr>
            <w:tcW w:w="6804" w:type="dxa"/>
            <w:shd w:val="clear" w:color="auto" w:fill="auto"/>
          </w:tcPr>
          <w:p w:rsidR="007D003E" w:rsidRPr="00F92379" w:rsidRDefault="007D003E" w:rsidP="00951CBF">
            <w:pPr>
              <w:pStyle w:val="ConsPlusNormal"/>
            </w:pPr>
            <w:r w:rsidRPr="00F92379">
              <w:t xml:space="preserve">Приложение № 4 к </w:t>
            </w:r>
            <w:r>
              <w:t>Порядку</w:t>
            </w:r>
            <w:r w:rsidRPr="00F92379">
              <w:t xml:space="preserve"> разработк</w:t>
            </w:r>
            <w:r>
              <w:t>и</w:t>
            </w:r>
            <w:r w:rsidRPr="00F92379">
              <w:t xml:space="preserve"> и реализации муниципальных программ</w:t>
            </w:r>
            <w:r>
              <w:t xml:space="preserve"> </w:t>
            </w:r>
            <w:proofErr w:type="spellStart"/>
            <w:r>
              <w:t>Канашского</w:t>
            </w:r>
            <w:proofErr w:type="spellEnd"/>
            <w:r>
              <w:t xml:space="preserve"> муниципального округа Чувашской Республики</w:t>
            </w:r>
          </w:p>
          <w:p w:rsidR="007D003E" w:rsidRPr="00F92379" w:rsidRDefault="007D003E" w:rsidP="00951CBF">
            <w:pPr>
              <w:pStyle w:val="ConsPlusNormal"/>
            </w:pPr>
          </w:p>
        </w:tc>
      </w:tr>
    </w:tbl>
    <w:p w:rsidR="007D003E" w:rsidRPr="00F92379" w:rsidRDefault="007D003E" w:rsidP="007D003E">
      <w:pPr>
        <w:ind w:firstLine="540"/>
      </w:pPr>
    </w:p>
    <w:p w:rsidR="007D003E" w:rsidRPr="00F92379" w:rsidRDefault="007D003E" w:rsidP="00666C57">
      <w:pPr>
        <w:ind w:firstLine="0"/>
        <w:jc w:val="center"/>
      </w:pPr>
      <w:bookmarkStart w:id="93" w:name="P2485"/>
      <w:bookmarkEnd w:id="93"/>
      <w:r w:rsidRPr="00F92379">
        <w:t>РЕЕСТР ДОКУМЕНТОВ, ВХОДЯЩИХ В СОСТАВ</w:t>
      </w:r>
    </w:p>
    <w:p w:rsidR="007D003E" w:rsidRPr="00F92379" w:rsidRDefault="007D003E" w:rsidP="00666C57">
      <w:pPr>
        <w:ind w:firstLine="0"/>
        <w:jc w:val="center"/>
      </w:pPr>
      <w:r w:rsidRPr="00F92379">
        <w:t>МУНИЦИПАЛЬНОЙ ПРОГРАММЫ</w:t>
      </w: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472"/>
        <w:gridCol w:w="2410"/>
        <w:gridCol w:w="2835"/>
        <w:gridCol w:w="2126"/>
        <w:gridCol w:w="2268"/>
        <w:gridCol w:w="2410"/>
      </w:tblGrid>
      <w:tr w:rsidR="007D003E" w:rsidRPr="00F92379" w:rsidTr="008238F6">
        <w:tc>
          <w:tcPr>
            <w:tcW w:w="567" w:type="dxa"/>
          </w:tcPr>
          <w:p w:rsidR="007D003E" w:rsidRPr="00F92379" w:rsidRDefault="007D003E" w:rsidP="00666C57">
            <w:pPr>
              <w:ind w:firstLine="0"/>
              <w:jc w:val="center"/>
            </w:pPr>
            <w:r w:rsidRPr="00F92379">
              <w:t>N п/п</w:t>
            </w:r>
          </w:p>
        </w:tc>
        <w:tc>
          <w:tcPr>
            <w:tcW w:w="2472" w:type="dxa"/>
          </w:tcPr>
          <w:p w:rsidR="007D003E" w:rsidRPr="00F92379" w:rsidRDefault="007D003E" w:rsidP="00666C57">
            <w:pPr>
              <w:ind w:firstLine="0"/>
              <w:jc w:val="center"/>
            </w:pPr>
            <w:r w:rsidRPr="00F92379">
              <w:t xml:space="preserve">Тип документа </w:t>
            </w:r>
            <w:hyperlink w:anchor="P2534">
              <w:r w:rsidRPr="00F92379">
                <w:rPr>
                  <w:color w:val="0000FF"/>
                </w:rPr>
                <w:t>&lt;59&gt;</w:t>
              </w:r>
            </w:hyperlink>
          </w:p>
        </w:tc>
        <w:tc>
          <w:tcPr>
            <w:tcW w:w="2410" w:type="dxa"/>
          </w:tcPr>
          <w:p w:rsidR="007D003E" w:rsidRPr="00F92379" w:rsidRDefault="007D003E" w:rsidP="00666C57">
            <w:pPr>
              <w:ind w:firstLine="0"/>
              <w:jc w:val="center"/>
            </w:pPr>
            <w:r w:rsidRPr="00F92379">
              <w:t xml:space="preserve">Вид документа </w:t>
            </w:r>
            <w:hyperlink w:anchor="P2535">
              <w:r w:rsidRPr="00F92379">
                <w:rPr>
                  <w:color w:val="0000FF"/>
                </w:rPr>
                <w:t>&lt;60&gt;</w:t>
              </w:r>
            </w:hyperlink>
          </w:p>
        </w:tc>
        <w:tc>
          <w:tcPr>
            <w:tcW w:w="2835" w:type="dxa"/>
          </w:tcPr>
          <w:p w:rsidR="007D003E" w:rsidRPr="00F92379" w:rsidRDefault="007D003E" w:rsidP="00666C57">
            <w:pPr>
              <w:ind w:firstLine="0"/>
              <w:jc w:val="center"/>
            </w:pPr>
            <w:r w:rsidRPr="00F92379">
              <w:t xml:space="preserve">Наименование документа </w:t>
            </w:r>
            <w:hyperlink w:anchor="P2536">
              <w:r w:rsidRPr="00F92379">
                <w:rPr>
                  <w:color w:val="0000FF"/>
                </w:rPr>
                <w:t>&lt;61&gt;</w:t>
              </w:r>
            </w:hyperlink>
          </w:p>
        </w:tc>
        <w:tc>
          <w:tcPr>
            <w:tcW w:w="2126" w:type="dxa"/>
          </w:tcPr>
          <w:p w:rsidR="007D003E" w:rsidRPr="00F92379" w:rsidRDefault="007D003E" w:rsidP="00666C57">
            <w:pPr>
              <w:ind w:firstLine="0"/>
              <w:jc w:val="center"/>
            </w:pPr>
            <w:r w:rsidRPr="00F92379">
              <w:t xml:space="preserve">Реквизиты </w:t>
            </w:r>
            <w:hyperlink w:anchor="P2537">
              <w:r w:rsidRPr="00F92379">
                <w:rPr>
                  <w:color w:val="0000FF"/>
                </w:rPr>
                <w:t>&lt;62&gt;</w:t>
              </w:r>
            </w:hyperlink>
          </w:p>
        </w:tc>
        <w:tc>
          <w:tcPr>
            <w:tcW w:w="2268" w:type="dxa"/>
          </w:tcPr>
          <w:p w:rsidR="007D003E" w:rsidRPr="00F92379" w:rsidRDefault="007D003E" w:rsidP="00666C57">
            <w:pPr>
              <w:ind w:firstLine="0"/>
              <w:jc w:val="center"/>
            </w:pPr>
            <w:r w:rsidRPr="00F92379">
              <w:t xml:space="preserve">Разработчик </w:t>
            </w:r>
            <w:hyperlink w:anchor="P2538">
              <w:r w:rsidRPr="00F92379">
                <w:rPr>
                  <w:color w:val="0000FF"/>
                </w:rPr>
                <w:t>&lt;63&gt;</w:t>
              </w:r>
            </w:hyperlink>
          </w:p>
        </w:tc>
        <w:tc>
          <w:tcPr>
            <w:tcW w:w="2410" w:type="dxa"/>
          </w:tcPr>
          <w:p w:rsidR="007D003E" w:rsidRPr="00F92379" w:rsidRDefault="007D003E" w:rsidP="00666C57">
            <w:pPr>
              <w:ind w:firstLine="0"/>
              <w:jc w:val="center"/>
            </w:pPr>
            <w:r w:rsidRPr="00F92379">
              <w:t xml:space="preserve">Гиперссылка на текст документа </w:t>
            </w:r>
            <w:hyperlink w:anchor="P2539">
              <w:r w:rsidRPr="00F92379">
                <w:rPr>
                  <w:color w:val="0000FF"/>
                </w:rPr>
                <w:t>&lt;64&gt;</w:t>
              </w:r>
            </w:hyperlink>
          </w:p>
        </w:tc>
      </w:tr>
      <w:tr w:rsidR="007D003E" w:rsidRPr="00F92379" w:rsidTr="008238F6">
        <w:tc>
          <w:tcPr>
            <w:tcW w:w="567" w:type="dxa"/>
          </w:tcPr>
          <w:p w:rsidR="007D003E" w:rsidRPr="00F92379" w:rsidRDefault="007D003E" w:rsidP="00666C57">
            <w:pPr>
              <w:ind w:firstLine="0"/>
              <w:jc w:val="center"/>
            </w:pPr>
            <w:r w:rsidRPr="00F92379">
              <w:t>1</w:t>
            </w:r>
          </w:p>
        </w:tc>
        <w:tc>
          <w:tcPr>
            <w:tcW w:w="2472" w:type="dxa"/>
          </w:tcPr>
          <w:p w:rsidR="007D003E" w:rsidRPr="00F92379" w:rsidRDefault="007D003E" w:rsidP="00666C57">
            <w:pPr>
              <w:ind w:firstLine="0"/>
              <w:jc w:val="center"/>
            </w:pPr>
            <w:r w:rsidRPr="00F92379">
              <w:t>2</w:t>
            </w:r>
          </w:p>
        </w:tc>
        <w:tc>
          <w:tcPr>
            <w:tcW w:w="2410" w:type="dxa"/>
          </w:tcPr>
          <w:p w:rsidR="007D003E" w:rsidRPr="00F92379" w:rsidRDefault="007D003E" w:rsidP="00666C57">
            <w:pPr>
              <w:ind w:firstLine="0"/>
              <w:jc w:val="center"/>
            </w:pPr>
            <w:r w:rsidRPr="00F92379">
              <w:t>3</w:t>
            </w:r>
          </w:p>
        </w:tc>
        <w:tc>
          <w:tcPr>
            <w:tcW w:w="2835" w:type="dxa"/>
          </w:tcPr>
          <w:p w:rsidR="007D003E" w:rsidRPr="00F92379" w:rsidRDefault="007D003E" w:rsidP="00666C57">
            <w:pPr>
              <w:ind w:firstLine="0"/>
              <w:jc w:val="center"/>
            </w:pPr>
            <w:r w:rsidRPr="00F92379">
              <w:t>4</w:t>
            </w:r>
          </w:p>
        </w:tc>
        <w:tc>
          <w:tcPr>
            <w:tcW w:w="2126" w:type="dxa"/>
          </w:tcPr>
          <w:p w:rsidR="007D003E" w:rsidRPr="00F92379" w:rsidRDefault="007D003E" w:rsidP="00666C57">
            <w:pPr>
              <w:ind w:firstLine="0"/>
              <w:jc w:val="center"/>
            </w:pPr>
            <w:r w:rsidRPr="00F92379">
              <w:t>5</w:t>
            </w:r>
          </w:p>
        </w:tc>
        <w:tc>
          <w:tcPr>
            <w:tcW w:w="2268" w:type="dxa"/>
          </w:tcPr>
          <w:p w:rsidR="007D003E" w:rsidRPr="00F92379" w:rsidRDefault="007D003E" w:rsidP="00666C57">
            <w:pPr>
              <w:ind w:firstLine="0"/>
              <w:jc w:val="center"/>
            </w:pPr>
            <w:r w:rsidRPr="00F92379">
              <w:t>6</w:t>
            </w:r>
          </w:p>
        </w:tc>
        <w:tc>
          <w:tcPr>
            <w:tcW w:w="2410" w:type="dxa"/>
          </w:tcPr>
          <w:p w:rsidR="007D003E" w:rsidRPr="00F92379" w:rsidRDefault="007D003E" w:rsidP="00666C57">
            <w:pPr>
              <w:ind w:firstLine="0"/>
              <w:jc w:val="center"/>
            </w:pPr>
            <w:r w:rsidRPr="00F92379">
              <w:t>7</w:t>
            </w:r>
          </w:p>
        </w:tc>
      </w:tr>
      <w:tr w:rsidR="007D003E" w:rsidRPr="00F92379" w:rsidTr="008238F6">
        <w:tc>
          <w:tcPr>
            <w:tcW w:w="15088" w:type="dxa"/>
            <w:gridSpan w:val="7"/>
          </w:tcPr>
          <w:p w:rsidR="007D003E" w:rsidRPr="00F92379" w:rsidRDefault="007D003E" w:rsidP="00666C57">
            <w:pPr>
              <w:ind w:firstLine="0"/>
              <w:jc w:val="center"/>
            </w:pPr>
            <w:r w:rsidRPr="00F92379">
              <w:t>Муниципальной программа "Наименование"</w:t>
            </w:r>
          </w:p>
        </w:tc>
      </w:tr>
      <w:tr w:rsidR="007D003E" w:rsidRPr="00F92379" w:rsidTr="008238F6">
        <w:tc>
          <w:tcPr>
            <w:tcW w:w="567" w:type="dxa"/>
          </w:tcPr>
          <w:p w:rsidR="007D003E" w:rsidRPr="00F92379" w:rsidRDefault="007D003E" w:rsidP="00666C57">
            <w:pPr>
              <w:ind w:firstLine="0"/>
            </w:pPr>
            <w:r w:rsidRPr="00F92379">
              <w:t>1.</w:t>
            </w:r>
          </w:p>
        </w:tc>
        <w:tc>
          <w:tcPr>
            <w:tcW w:w="2472" w:type="dxa"/>
          </w:tcPr>
          <w:p w:rsidR="007D003E" w:rsidRPr="00F92379" w:rsidRDefault="007D003E" w:rsidP="00666C57">
            <w:pPr>
              <w:ind w:firstLine="0"/>
            </w:pPr>
          </w:p>
        </w:tc>
        <w:tc>
          <w:tcPr>
            <w:tcW w:w="2410" w:type="dxa"/>
          </w:tcPr>
          <w:p w:rsidR="007D003E" w:rsidRPr="00F92379" w:rsidRDefault="007D003E" w:rsidP="00666C57">
            <w:pPr>
              <w:ind w:firstLine="0"/>
            </w:pPr>
          </w:p>
        </w:tc>
        <w:tc>
          <w:tcPr>
            <w:tcW w:w="2835" w:type="dxa"/>
          </w:tcPr>
          <w:p w:rsidR="007D003E" w:rsidRPr="00F92379" w:rsidRDefault="007D003E" w:rsidP="00666C57">
            <w:pPr>
              <w:ind w:firstLine="0"/>
            </w:pPr>
          </w:p>
        </w:tc>
        <w:tc>
          <w:tcPr>
            <w:tcW w:w="2126" w:type="dxa"/>
          </w:tcPr>
          <w:p w:rsidR="007D003E" w:rsidRPr="00F92379" w:rsidRDefault="007D003E" w:rsidP="00666C57">
            <w:pPr>
              <w:ind w:firstLine="0"/>
            </w:pPr>
          </w:p>
        </w:tc>
        <w:tc>
          <w:tcPr>
            <w:tcW w:w="2268" w:type="dxa"/>
          </w:tcPr>
          <w:p w:rsidR="007D003E" w:rsidRPr="00F92379" w:rsidRDefault="007D003E" w:rsidP="00666C57">
            <w:pPr>
              <w:ind w:firstLine="0"/>
            </w:pPr>
          </w:p>
        </w:tc>
        <w:tc>
          <w:tcPr>
            <w:tcW w:w="2410" w:type="dxa"/>
          </w:tcPr>
          <w:p w:rsidR="007D003E" w:rsidRPr="00F92379" w:rsidRDefault="007D003E" w:rsidP="00666C57">
            <w:pPr>
              <w:ind w:firstLine="0"/>
            </w:pPr>
          </w:p>
        </w:tc>
      </w:tr>
      <w:tr w:rsidR="007D003E" w:rsidRPr="00F92379" w:rsidTr="008238F6">
        <w:tc>
          <w:tcPr>
            <w:tcW w:w="567" w:type="dxa"/>
          </w:tcPr>
          <w:p w:rsidR="007D003E" w:rsidRPr="00F92379" w:rsidRDefault="007D003E" w:rsidP="00666C57">
            <w:pPr>
              <w:ind w:firstLine="0"/>
            </w:pPr>
            <w:r w:rsidRPr="00F92379">
              <w:t>N.</w:t>
            </w:r>
          </w:p>
        </w:tc>
        <w:tc>
          <w:tcPr>
            <w:tcW w:w="2472" w:type="dxa"/>
          </w:tcPr>
          <w:p w:rsidR="007D003E" w:rsidRPr="00F92379" w:rsidRDefault="007D003E" w:rsidP="00666C57">
            <w:pPr>
              <w:ind w:firstLine="0"/>
            </w:pPr>
          </w:p>
        </w:tc>
        <w:tc>
          <w:tcPr>
            <w:tcW w:w="2410" w:type="dxa"/>
          </w:tcPr>
          <w:p w:rsidR="007D003E" w:rsidRPr="00F92379" w:rsidRDefault="007D003E" w:rsidP="00666C57">
            <w:pPr>
              <w:ind w:firstLine="0"/>
            </w:pPr>
          </w:p>
        </w:tc>
        <w:tc>
          <w:tcPr>
            <w:tcW w:w="2835" w:type="dxa"/>
          </w:tcPr>
          <w:p w:rsidR="007D003E" w:rsidRPr="00F92379" w:rsidRDefault="007D003E" w:rsidP="00666C57">
            <w:pPr>
              <w:ind w:firstLine="0"/>
            </w:pPr>
          </w:p>
        </w:tc>
        <w:tc>
          <w:tcPr>
            <w:tcW w:w="2126" w:type="dxa"/>
          </w:tcPr>
          <w:p w:rsidR="007D003E" w:rsidRPr="00F92379" w:rsidRDefault="007D003E" w:rsidP="00666C57">
            <w:pPr>
              <w:ind w:firstLine="0"/>
            </w:pPr>
          </w:p>
        </w:tc>
        <w:tc>
          <w:tcPr>
            <w:tcW w:w="2268" w:type="dxa"/>
          </w:tcPr>
          <w:p w:rsidR="007D003E" w:rsidRPr="00F92379" w:rsidRDefault="007D003E" w:rsidP="00666C57">
            <w:pPr>
              <w:ind w:firstLine="0"/>
            </w:pPr>
          </w:p>
        </w:tc>
        <w:tc>
          <w:tcPr>
            <w:tcW w:w="2410" w:type="dxa"/>
          </w:tcPr>
          <w:p w:rsidR="007D003E" w:rsidRPr="00F92379" w:rsidRDefault="007D003E" w:rsidP="00666C57">
            <w:pPr>
              <w:ind w:firstLine="0"/>
            </w:pPr>
          </w:p>
        </w:tc>
      </w:tr>
      <w:tr w:rsidR="007D003E" w:rsidRPr="00F92379" w:rsidTr="008238F6">
        <w:tc>
          <w:tcPr>
            <w:tcW w:w="15088" w:type="dxa"/>
            <w:gridSpan w:val="7"/>
          </w:tcPr>
          <w:p w:rsidR="007D003E" w:rsidRPr="00F92379" w:rsidRDefault="007D003E" w:rsidP="00666C57">
            <w:pPr>
              <w:ind w:firstLine="0"/>
              <w:jc w:val="center"/>
            </w:pPr>
            <w:r w:rsidRPr="00F92379">
              <w:rPr>
                <w:i/>
              </w:rPr>
              <w:t>N Структурный элемент "Наименование"</w:t>
            </w:r>
          </w:p>
        </w:tc>
      </w:tr>
      <w:tr w:rsidR="007D003E" w:rsidRPr="00F92379" w:rsidTr="008238F6">
        <w:tc>
          <w:tcPr>
            <w:tcW w:w="567" w:type="dxa"/>
          </w:tcPr>
          <w:p w:rsidR="007D003E" w:rsidRPr="00F92379" w:rsidRDefault="007D003E" w:rsidP="00666C57">
            <w:pPr>
              <w:ind w:firstLine="0"/>
            </w:pPr>
            <w:r w:rsidRPr="00F92379">
              <w:t>1.</w:t>
            </w:r>
          </w:p>
        </w:tc>
        <w:tc>
          <w:tcPr>
            <w:tcW w:w="2472" w:type="dxa"/>
          </w:tcPr>
          <w:p w:rsidR="007D003E" w:rsidRPr="00F92379" w:rsidRDefault="007D003E" w:rsidP="00666C57">
            <w:pPr>
              <w:ind w:firstLine="0"/>
            </w:pPr>
          </w:p>
        </w:tc>
        <w:tc>
          <w:tcPr>
            <w:tcW w:w="2410" w:type="dxa"/>
          </w:tcPr>
          <w:p w:rsidR="007D003E" w:rsidRPr="00F92379" w:rsidRDefault="007D003E" w:rsidP="00666C57">
            <w:pPr>
              <w:ind w:firstLine="0"/>
            </w:pPr>
          </w:p>
        </w:tc>
        <w:tc>
          <w:tcPr>
            <w:tcW w:w="2835" w:type="dxa"/>
          </w:tcPr>
          <w:p w:rsidR="007D003E" w:rsidRPr="00F92379" w:rsidRDefault="007D003E" w:rsidP="00666C57">
            <w:pPr>
              <w:ind w:firstLine="0"/>
            </w:pPr>
          </w:p>
        </w:tc>
        <w:tc>
          <w:tcPr>
            <w:tcW w:w="2126" w:type="dxa"/>
          </w:tcPr>
          <w:p w:rsidR="007D003E" w:rsidRPr="00F92379" w:rsidRDefault="007D003E" w:rsidP="00666C57">
            <w:pPr>
              <w:ind w:firstLine="0"/>
            </w:pPr>
          </w:p>
        </w:tc>
        <w:tc>
          <w:tcPr>
            <w:tcW w:w="2268" w:type="dxa"/>
          </w:tcPr>
          <w:p w:rsidR="007D003E" w:rsidRPr="00F92379" w:rsidRDefault="007D003E" w:rsidP="00666C57">
            <w:pPr>
              <w:ind w:firstLine="0"/>
            </w:pPr>
          </w:p>
        </w:tc>
        <w:tc>
          <w:tcPr>
            <w:tcW w:w="2410" w:type="dxa"/>
          </w:tcPr>
          <w:p w:rsidR="007D003E" w:rsidRPr="00F92379" w:rsidRDefault="007D003E" w:rsidP="00666C57">
            <w:pPr>
              <w:ind w:firstLine="0"/>
            </w:pPr>
          </w:p>
        </w:tc>
      </w:tr>
      <w:tr w:rsidR="007D003E" w:rsidRPr="00F92379" w:rsidTr="008238F6">
        <w:tc>
          <w:tcPr>
            <w:tcW w:w="567" w:type="dxa"/>
          </w:tcPr>
          <w:p w:rsidR="007D003E" w:rsidRPr="00F92379" w:rsidRDefault="007D003E" w:rsidP="00666C57">
            <w:pPr>
              <w:ind w:firstLine="0"/>
            </w:pPr>
            <w:r w:rsidRPr="00F92379">
              <w:t>N.</w:t>
            </w:r>
          </w:p>
        </w:tc>
        <w:tc>
          <w:tcPr>
            <w:tcW w:w="2472" w:type="dxa"/>
          </w:tcPr>
          <w:p w:rsidR="007D003E" w:rsidRPr="00F92379" w:rsidRDefault="007D003E" w:rsidP="00666C57">
            <w:pPr>
              <w:ind w:firstLine="0"/>
            </w:pPr>
          </w:p>
        </w:tc>
        <w:tc>
          <w:tcPr>
            <w:tcW w:w="2410" w:type="dxa"/>
          </w:tcPr>
          <w:p w:rsidR="007D003E" w:rsidRPr="00F92379" w:rsidRDefault="007D003E" w:rsidP="00666C57">
            <w:pPr>
              <w:ind w:firstLine="0"/>
            </w:pPr>
          </w:p>
        </w:tc>
        <w:tc>
          <w:tcPr>
            <w:tcW w:w="2835" w:type="dxa"/>
          </w:tcPr>
          <w:p w:rsidR="007D003E" w:rsidRPr="00F92379" w:rsidRDefault="007D003E" w:rsidP="00666C57">
            <w:pPr>
              <w:ind w:firstLine="0"/>
            </w:pPr>
            <w:r w:rsidRPr="00F92379">
              <w:t>1</w:t>
            </w:r>
          </w:p>
        </w:tc>
        <w:tc>
          <w:tcPr>
            <w:tcW w:w="2126" w:type="dxa"/>
          </w:tcPr>
          <w:p w:rsidR="007D003E" w:rsidRPr="00F92379" w:rsidRDefault="007D003E" w:rsidP="00666C57">
            <w:pPr>
              <w:ind w:firstLine="0"/>
            </w:pPr>
            <w:r w:rsidRPr="00F92379">
              <w:t>1</w:t>
            </w:r>
          </w:p>
        </w:tc>
        <w:tc>
          <w:tcPr>
            <w:tcW w:w="2268" w:type="dxa"/>
          </w:tcPr>
          <w:p w:rsidR="007D003E" w:rsidRPr="00F92379" w:rsidRDefault="007D003E" w:rsidP="00666C57">
            <w:pPr>
              <w:ind w:firstLine="0"/>
            </w:pPr>
          </w:p>
        </w:tc>
        <w:tc>
          <w:tcPr>
            <w:tcW w:w="2410" w:type="dxa"/>
          </w:tcPr>
          <w:p w:rsidR="007D003E" w:rsidRPr="00F92379" w:rsidRDefault="007D003E" w:rsidP="00666C57">
            <w:pPr>
              <w:ind w:firstLine="0"/>
            </w:pPr>
          </w:p>
        </w:tc>
      </w:tr>
    </w:tbl>
    <w:p w:rsidR="007D003E" w:rsidRPr="00F92379" w:rsidRDefault="007D003E" w:rsidP="007D003E">
      <w:pPr>
        <w:ind w:firstLine="540"/>
      </w:pPr>
    </w:p>
    <w:p w:rsidR="007D003E" w:rsidRPr="00F92379" w:rsidRDefault="007D003E" w:rsidP="007D003E">
      <w:pPr>
        <w:ind w:firstLine="540"/>
      </w:pPr>
      <w:r w:rsidRPr="00F92379">
        <w:t>--------------------------------</w:t>
      </w:r>
    </w:p>
    <w:p w:rsidR="007D003E" w:rsidRPr="00F92379" w:rsidRDefault="007D003E" w:rsidP="007D003E">
      <w:pPr>
        <w:ind w:firstLine="540"/>
      </w:pPr>
      <w:bookmarkStart w:id="94" w:name="P2534"/>
      <w:bookmarkEnd w:id="94"/>
      <w:r w:rsidRPr="00F92379">
        <w:t xml:space="preserve">&lt;59&gt; Указывается тип документа, входящего в состав муниципальной программы, в соответствии с перечнем, определенным в </w:t>
      </w:r>
      <w:r>
        <w:t>Порядке</w:t>
      </w:r>
      <w:r w:rsidRPr="00F92379">
        <w:t>.</w:t>
      </w:r>
    </w:p>
    <w:p w:rsidR="007D003E" w:rsidRPr="00F92379" w:rsidRDefault="007D003E" w:rsidP="007D003E">
      <w:pPr>
        <w:ind w:firstLine="540"/>
      </w:pPr>
      <w:bookmarkStart w:id="95" w:name="P2535"/>
      <w:bookmarkEnd w:id="95"/>
      <w:r w:rsidRPr="00F92379">
        <w:t>&lt;60&gt; Указывается вид документа (например, постановление, распоряжение Администрации муниципального образования, протокол, приказ отраслевого (функционального) органа, структурного подразделения Администрации муниципального образования.</w:t>
      </w:r>
    </w:p>
    <w:p w:rsidR="007D003E" w:rsidRPr="00F92379" w:rsidRDefault="007D003E" w:rsidP="007D003E">
      <w:pPr>
        <w:ind w:firstLine="540"/>
      </w:pPr>
      <w:bookmarkStart w:id="96" w:name="P2536"/>
      <w:bookmarkEnd w:id="96"/>
      <w:r w:rsidRPr="00F92379">
        <w:t>&lt;61&gt; Указывается наименование принятого (утвержденного) документа.</w:t>
      </w:r>
    </w:p>
    <w:p w:rsidR="007D003E" w:rsidRPr="00F92379" w:rsidRDefault="007D003E" w:rsidP="007D003E">
      <w:pPr>
        <w:ind w:firstLine="540"/>
      </w:pPr>
      <w:bookmarkStart w:id="97" w:name="P2537"/>
      <w:bookmarkEnd w:id="97"/>
      <w:r w:rsidRPr="00F92379">
        <w:t>&lt;62&gt; Указываются дата и номер принятого (утвержденного) документа.</w:t>
      </w:r>
    </w:p>
    <w:p w:rsidR="007D003E" w:rsidRPr="00F92379" w:rsidRDefault="007D003E" w:rsidP="007D003E">
      <w:pPr>
        <w:ind w:firstLine="540"/>
      </w:pPr>
      <w:bookmarkStart w:id="98" w:name="P2538"/>
      <w:bookmarkEnd w:id="98"/>
      <w:r w:rsidRPr="00F92379">
        <w:t>&lt;63&gt; Указывается наименование отраслевого (функционального) органа, структурного подразделения Администрации муниципального образования, ответственного за разработку документа.</w:t>
      </w:r>
    </w:p>
    <w:p w:rsidR="007D003E" w:rsidRPr="001F176B" w:rsidRDefault="007D003E" w:rsidP="007D003E">
      <w:pPr>
        <w:ind w:firstLine="540"/>
      </w:pPr>
      <w:bookmarkStart w:id="99" w:name="P2539"/>
      <w:bookmarkEnd w:id="99"/>
      <w:r w:rsidRPr="00F92379">
        <w:t>&lt;64&gt; Указывается гиперссылка на текст документа на "Официальном интернет-портале правовой информации" (для нормативных правовых актов), в ином информационном источнике (в случае размещения).</w:t>
      </w:r>
    </w:p>
    <w:p w:rsidR="00B740ED" w:rsidRPr="007D003E" w:rsidRDefault="00B740ED" w:rsidP="007D003E"/>
    <w:sectPr w:rsidR="00B740ED" w:rsidRPr="007D003E" w:rsidSect="007D003E">
      <w:footerReference w:type="default" r:id="rId32"/>
      <w:pgSz w:w="16800" w:h="11900" w:orient="landscape"/>
      <w:pgMar w:top="1418" w:right="851" w:bottom="703" w:left="993"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6871" w:rsidRDefault="00406871">
      <w:r>
        <w:separator/>
      </w:r>
    </w:p>
  </w:endnote>
  <w:endnote w:type="continuationSeparator" w:id="0">
    <w:p w:rsidR="00406871" w:rsidRDefault="00406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cademy">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Cyr Chuv">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41F" w:rsidRDefault="0098741F">
    <w:pPr>
      <w:pStyle w:val="ad"/>
      <w:jc w:val="center"/>
    </w:pPr>
  </w:p>
  <w:p w:rsidR="0098741F" w:rsidRDefault="0098741F">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4990"/>
      <w:gridCol w:w="4983"/>
      <w:gridCol w:w="4983"/>
    </w:tblGrid>
    <w:tr w:rsidR="0098741F" w:rsidRPr="00C35C10">
      <w:tc>
        <w:tcPr>
          <w:tcW w:w="3433" w:type="dxa"/>
          <w:tcBorders>
            <w:top w:val="nil"/>
            <w:left w:val="nil"/>
            <w:bottom w:val="nil"/>
            <w:right w:val="nil"/>
          </w:tcBorders>
        </w:tcPr>
        <w:p w:rsidR="0098741F" w:rsidRPr="00C35C10" w:rsidRDefault="0098741F">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98741F" w:rsidRPr="00C35C10" w:rsidRDefault="0098741F" w:rsidP="00BE5D74">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98741F" w:rsidRPr="00C35C10" w:rsidRDefault="0098741F">
          <w:pPr>
            <w:ind w:firstLine="0"/>
            <w:jc w:val="right"/>
            <w:rPr>
              <w:rFonts w:ascii="Times New Roman" w:hAnsi="Times New Roman" w:cs="Times New Roman"/>
              <w:sz w:val="20"/>
              <w:szCs w:val="20"/>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6871" w:rsidRDefault="00406871">
      <w:r>
        <w:separator/>
      </w:r>
    </w:p>
  </w:footnote>
  <w:footnote w:type="continuationSeparator" w:id="0">
    <w:p w:rsidR="00406871" w:rsidRDefault="004068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80665C"/>
    <w:multiLevelType w:val="hybridMultilevel"/>
    <w:tmpl w:val="3970DE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B667C1"/>
    <w:multiLevelType w:val="multilevel"/>
    <w:tmpl w:val="6BA86668"/>
    <w:lvl w:ilvl="0">
      <w:start w:val="1"/>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10D33008"/>
    <w:multiLevelType w:val="multilevel"/>
    <w:tmpl w:val="B6348572"/>
    <w:lvl w:ilvl="0">
      <w:start w:val="3"/>
      <w:numFmt w:val="decimalZero"/>
      <w:lvlText w:val="%1"/>
      <w:lvlJc w:val="left"/>
      <w:pPr>
        <w:tabs>
          <w:tab w:val="num" w:pos="6810"/>
        </w:tabs>
        <w:ind w:left="6810" w:hanging="6810"/>
      </w:pPr>
      <w:rPr>
        <w:rFonts w:hint="default"/>
      </w:rPr>
    </w:lvl>
    <w:lvl w:ilvl="1">
      <w:start w:val="2"/>
      <w:numFmt w:val="decimalZero"/>
      <w:lvlText w:val="%1.%2"/>
      <w:lvlJc w:val="left"/>
      <w:pPr>
        <w:tabs>
          <w:tab w:val="num" w:pos="6810"/>
        </w:tabs>
        <w:ind w:left="6810" w:hanging="6810"/>
      </w:pPr>
      <w:rPr>
        <w:rFonts w:hint="default"/>
      </w:rPr>
    </w:lvl>
    <w:lvl w:ilvl="2">
      <w:start w:val="2009"/>
      <w:numFmt w:val="decimal"/>
      <w:lvlText w:val="%1.%2.%3"/>
      <w:lvlJc w:val="left"/>
      <w:pPr>
        <w:tabs>
          <w:tab w:val="num" w:pos="6810"/>
        </w:tabs>
        <w:ind w:left="6810" w:hanging="6810"/>
      </w:pPr>
      <w:rPr>
        <w:rFonts w:hint="default"/>
      </w:rPr>
    </w:lvl>
    <w:lvl w:ilvl="3">
      <w:start w:val="1"/>
      <w:numFmt w:val="decimal"/>
      <w:lvlText w:val="%1.%2.%3.%4"/>
      <w:lvlJc w:val="left"/>
      <w:pPr>
        <w:tabs>
          <w:tab w:val="num" w:pos="6810"/>
        </w:tabs>
        <w:ind w:left="6810" w:hanging="6810"/>
      </w:pPr>
      <w:rPr>
        <w:rFonts w:hint="default"/>
      </w:rPr>
    </w:lvl>
    <w:lvl w:ilvl="4">
      <w:start w:val="1"/>
      <w:numFmt w:val="decimal"/>
      <w:lvlText w:val="%1.%2.%3.%4.%5"/>
      <w:lvlJc w:val="left"/>
      <w:pPr>
        <w:tabs>
          <w:tab w:val="num" w:pos="6810"/>
        </w:tabs>
        <w:ind w:left="6810" w:hanging="6810"/>
      </w:pPr>
      <w:rPr>
        <w:rFonts w:hint="default"/>
      </w:rPr>
    </w:lvl>
    <w:lvl w:ilvl="5">
      <w:start w:val="1"/>
      <w:numFmt w:val="decimal"/>
      <w:lvlText w:val="%1.%2.%3.%4.%5.%6"/>
      <w:lvlJc w:val="left"/>
      <w:pPr>
        <w:tabs>
          <w:tab w:val="num" w:pos="6810"/>
        </w:tabs>
        <w:ind w:left="6810" w:hanging="6810"/>
      </w:pPr>
      <w:rPr>
        <w:rFonts w:hint="default"/>
      </w:rPr>
    </w:lvl>
    <w:lvl w:ilvl="6">
      <w:start w:val="1"/>
      <w:numFmt w:val="decimal"/>
      <w:lvlText w:val="%1.%2.%3.%4.%5.%6.%7"/>
      <w:lvlJc w:val="left"/>
      <w:pPr>
        <w:tabs>
          <w:tab w:val="num" w:pos="6810"/>
        </w:tabs>
        <w:ind w:left="6810" w:hanging="6810"/>
      </w:pPr>
      <w:rPr>
        <w:rFonts w:hint="default"/>
      </w:rPr>
    </w:lvl>
    <w:lvl w:ilvl="7">
      <w:start w:val="1"/>
      <w:numFmt w:val="decimal"/>
      <w:lvlText w:val="%1.%2.%3.%4.%5.%6.%7.%8"/>
      <w:lvlJc w:val="left"/>
      <w:pPr>
        <w:tabs>
          <w:tab w:val="num" w:pos="6810"/>
        </w:tabs>
        <w:ind w:left="6810" w:hanging="6810"/>
      </w:pPr>
      <w:rPr>
        <w:rFonts w:hint="default"/>
      </w:rPr>
    </w:lvl>
    <w:lvl w:ilvl="8">
      <w:start w:val="1"/>
      <w:numFmt w:val="decimal"/>
      <w:lvlText w:val="%1.%2.%3.%4.%5.%6.%7.%8.%9"/>
      <w:lvlJc w:val="left"/>
      <w:pPr>
        <w:tabs>
          <w:tab w:val="num" w:pos="6810"/>
        </w:tabs>
        <w:ind w:left="6810" w:hanging="6810"/>
      </w:pPr>
      <w:rPr>
        <w:rFonts w:hint="default"/>
      </w:rPr>
    </w:lvl>
  </w:abstractNum>
  <w:abstractNum w:abstractNumId="3">
    <w:nsid w:val="14EE289E"/>
    <w:multiLevelType w:val="singleLevel"/>
    <w:tmpl w:val="ED160846"/>
    <w:lvl w:ilvl="0">
      <w:start w:val="1"/>
      <w:numFmt w:val="decimal"/>
      <w:lvlText w:val="%1)"/>
      <w:legacy w:legacy="1" w:legacySpace="0" w:legacyIndent="331"/>
      <w:lvlJc w:val="left"/>
      <w:rPr>
        <w:rFonts w:ascii="Times New Roman" w:hAnsi="Times New Roman" w:cs="Times New Roman" w:hint="default"/>
      </w:rPr>
    </w:lvl>
  </w:abstractNum>
  <w:abstractNum w:abstractNumId="4">
    <w:nsid w:val="16AF5F19"/>
    <w:multiLevelType w:val="hybridMultilevel"/>
    <w:tmpl w:val="8F9AA6B6"/>
    <w:lvl w:ilvl="0" w:tplc="6DE42F44">
      <w:start w:val="1"/>
      <w:numFmt w:val="decimal"/>
      <w:lvlText w:val="%1."/>
      <w:lvlJc w:val="left"/>
      <w:pPr>
        <w:ind w:left="1848" w:hanging="11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E055878"/>
    <w:multiLevelType w:val="multilevel"/>
    <w:tmpl w:val="36468A7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1E525FFE"/>
    <w:multiLevelType w:val="singleLevel"/>
    <w:tmpl w:val="AFB41740"/>
    <w:lvl w:ilvl="0">
      <w:start w:val="1"/>
      <w:numFmt w:val="decimal"/>
      <w:lvlText w:val="%1)"/>
      <w:legacy w:legacy="1" w:legacySpace="0" w:legacyIndent="335"/>
      <w:lvlJc w:val="left"/>
      <w:rPr>
        <w:rFonts w:ascii="Times New Roman" w:hAnsi="Times New Roman" w:cs="Times New Roman" w:hint="default"/>
      </w:rPr>
    </w:lvl>
  </w:abstractNum>
  <w:abstractNum w:abstractNumId="7">
    <w:nsid w:val="21417EFF"/>
    <w:multiLevelType w:val="singleLevel"/>
    <w:tmpl w:val="B3BCD32C"/>
    <w:lvl w:ilvl="0">
      <w:start w:val="1"/>
      <w:numFmt w:val="decimal"/>
      <w:lvlText w:val="%1)"/>
      <w:legacy w:legacy="1" w:legacySpace="0" w:legacyIndent="326"/>
      <w:lvlJc w:val="left"/>
      <w:rPr>
        <w:rFonts w:ascii="Times New Roman" w:hAnsi="Times New Roman" w:cs="Times New Roman" w:hint="default"/>
      </w:rPr>
    </w:lvl>
  </w:abstractNum>
  <w:abstractNum w:abstractNumId="8">
    <w:nsid w:val="23843F61"/>
    <w:multiLevelType w:val="singleLevel"/>
    <w:tmpl w:val="7DA22C42"/>
    <w:lvl w:ilvl="0">
      <w:start w:val="2"/>
      <w:numFmt w:val="decimal"/>
      <w:lvlText w:val="%1)"/>
      <w:legacy w:legacy="1" w:legacySpace="0" w:legacyIndent="336"/>
      <w:lvlJc w:val="left"/>
      <w:rPr>
        <w:rFonts w:ascii="Times New Roman" w:hAnsi="Times New Roman" w:cs="Times New Roman" w:hint="default"/>
      </w:rPr>
    </w:lvl>
  </w:abstractNum>
  <w:abstractNum w:abstractNumId="9">
    <w:nsid w:val="264F543F"/>
    <w:multiLevelType w:val="multilevel"/>
    <w:tmpl w:val="79F42838"/>
    <w:lvl w:ilvl="0">
      <w:start w:val="1"/>
      <w:numFmt w:val="decimal"/>
      <w:lvlText w:val="%1."/>
      <w:lvlJc w:val="left"/>
      <w:pPr>
        <w:ind w:left="450" w:hanging="450"/>
      </w:pPr>
      <w:rPr>
        <w:rFonts w:hint="default"/>
      </w:rPr>
    </w:lvl>
    <w:lvl w:ilvl="1">
      <w:start w:val="3"/>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0">
    <w:nsid w:val="26567A51"/>
    <w:multiLevelType w:val="multilevel"/>
    <w:tmpl w:val="5F1075A8"/>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309C184D"/>
    <w:multiLevelType w:val="hybridMultilevel"/>
    <w:tmpl w:val="2AB23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50127FB"/>
    <w:multiLevelType w:val="singleLevel"/>
    <w:tmpl w:val="E3246454"/>
    <w:lvl w:ilvl="0">
      <w:start w:val="1"/>
      <w:numFmt w:val="decimal"/>
      <w:lvlText w:val="%1)"/>
      <w:legacy w:legacy="1" w:legacySpace="0" w:legacyIndent="379"/>
      <w:lvlJc w:val="left"/>
      <w:rPr>
        <w:rFonts w:ascii="Times New Roman" w:hAnsi="Times New Roman" w:cs="Times New Roman" w:hint="default"/>
      </w:rPr>
    </w:lvl>
  </w:abstractNum>
  <w:abstractNum w:abstractNumId="13">
    <w:nsid w:val="362B4A16"/>
    <w:multiLevelType w:val="singleLevel"/>
    <w:tmpl w:val="E6B07AC0"/>
    <w:lvl w:ilvl="0">
      <w:start w:val="2"/>
      <w:numFmt w:val="decimal"/>
      <w:lvlText w:val="%1)"/>
      <w:legacy w:legacy="1" w:legacySpace="0" w:legacyIndent="351"/>
      <w:lvlJc w:val="left"/>
      <w:rPr>
        <w:rFonts w:ascii="Times New Roman" w:hAnsi="Times New Roman" w:cs="Times New Roman" w:hint="default"/>
      </w:rPr>
    </w:lvl>
  </w:abstractNum>
  <w:abstractNum w:abstractNumId="14">
    <w:nsid w:val="3A64505B"/>
    <w:multiLevelType w:val="singleLevel"/>
    <w:tmpl w:val="594AFE0A"/>
    <w:lvl w:ilvl="0">
      <w:start w:val="1"/>
      <w:numFmt w:val="decimal"/>
      <w:lvlText w:val="5.%1."/>
      <w:legacy w:legacy="1" w:legacySpace="0" w:legacyIndent="586"/>
      <w:lvlJc w:val="left"/>
      <w:rPr>
        <w:rFonts w:ascii="Times New Roman" w:hAnsi="Times New Roman" w:cs="Times New Roman" w:hint="default"/>
      </w:rPr>
    </w:lvl>
  </w:abstractNum>
  <w:abstractNum w:abstractNumId="15">
    <w:nsid w:val="3AE2419A"/>
    <w:multiLevelType w:val="multilevel"/>
    <w:tmpl w:val="7B8E810C"/>
    <w:lvl w:ilvl="0">
      <w:start w:val="1"/>
      <w:numFmt w:val="decimal"/>
      <w:lvlText w:val="%1."/>
      <w:lvlJc w:val="left"/>
      <w:pPr>
        <w:ind w:left="1068" w:hanging="360"/>
      </w:pPr>
      <w:rPr>
        <w:rFonts w:ascii="Times New Roman" w:eastAsia="Times New Roman" w:hAnsi="Times New Roman" w:cs="Times New Roman"/>
      </w:rPr>
    </w:lvl>
    <w:lvl w:ilvl="1">
      <w:start w:val="1"/>
      <w:numFmt w:val="decimal"/>
      <w:isLgl/>
      <w:lvlText w:val="%2."/>
      <w:lvlJc w:val="left"/>
      <w:pPr>
        <w:ind w:left="1429" w:hanging="720"/>
      </w:pPr>
      <w:rPr>
        <w:rFonts w:ascii="Times New Roman" w:eastAsia="Times New Roman" w:hAnsi="Times New Roman" w:cs="Times New Roman"/>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16">
    <w:nsid w:val="3D5D5A54"/>
    <w:multiLevelType w:val="hybridMultilevel"/>
    <w:tmpl w:val="0D2A7878"/>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17A2EEB"/>
    <w:multiLevelType w:val="hybridMultilevel"/>
    <w:tmpl w:val="5A6C6B9C"/>
    <w:lvl w:ilvl="0" w:tplc="518499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472D4FC1"/>
    <w:multiLevelType w:val="multilevel"/>
    <w:tmpl w:val="D1648F54"/>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47DF74E4"/>
    <w:multiLevelType w:val="singleLevel"/>
    <w:tmpl w:val="437C407C"/>
    <w:lvl w:ilvl="0">
      <w:start w:val="1"/>
      <w:numFmt w:val="decimal"/>
      <w:lvlText w:val="%1)"/>
      <w:legacy w:legacy="1" w:legacySpace="0" w:legacyIndent="345"/>
      <w:lvlJc w:val="left"/>
      <w:rPr>
        <w:rFonts w:ascii="Times New Roman" w:hAnsi="Times New Roman" w:cs="Times New Roman" w:hint="default"/>
      </w:rPr>
    </w:lvl>
  </w:abstractNum>
  <w:abstractNum w:abstractNumId="20">
    <w:nsid w:val="4AE8703A"/>
    <w:multiLevelType w:val="hybridMultilevel"/>
    <w:tmpl w:val="033460A8"/>
    <w:lvl w:ilvl="0" w:tplc="32E85AE2">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562D5469"/>
    <w:multiLevelType w:val="hybridMultilevel"/>
    <w:tmpl w:val="4CCA79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66A3FCC"/>
    <w:multiLevelType w:val="multilevel"/>
    <w:tmpl w:val="84D67E4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73695C27"/>
    <w:multiLevelType w:val="hybridMultilevel"/>
    <w:tmpl w:val="60E0E2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5DA0838"/>
    <w:multiLevelType w:val="singleLevel"/>
    <w:tmpl w:val="F746B91E"/>
    <w:lvl w:ilvl="0">
      <w:start w:val="1"/>
      <w:numFmt w:val="decimal"/>
      <w:lvlText w:val="%1)"/>
      <w:legacy w:legacy="1" w:legacySpace="0" w:legacyIndent="346"/>
      <w:lvlJc w:val="left"/>
      <w:rPr>
        <w:rFonts w:ascii="Times New Roman" w:hAnsi="Times New Roman" w:cs="Times New Roman" w:hint="default"/>
      </w:rPr>
    </w:lvl>
  </w:abstractNum>
  <w:num w:numId="1">
    <w:abstractNumId w:val="23"/>
  </w:num>
  <w:num w:numId="2">
    <w:abstractNumId w:val="15"/>
  </w:num>
  <w:num w:numId="3">
    <w:abstractNumId w:val="24"/>
  </w:num>
  <w:num w:numId="4">
    <w:abstractNumId w:val="18"/>
  </w:num>
  <w:num w:numId="5">
    <w:abstractNumId w:val="10"/>
  </w:num>
  <w:num w:numId="6">
    <w:abstractNumId w:val="16"/>
  </w:num>
  <w:num w:numId="7">
    <w:abstractNumId w:val="1"/>
  </w:num>
  <w:num w:numId="8">
    <w:abstractNumId w:val="22"/>
  </w:num>
  <w:num w:numId="9">
    <w:abstractNumId w:val="5"/>
  </w:num>
  <w:num w:numId="10">
    <w:abstractNumId w:val="9"/>
  </w:num>
  <w:num w:numId="11">
    <w:abstractNumId w:val="2"/>
  </w:num>
  <w:num w:numId="12">
    <w:abstractNumId w:val="14"/>
  </w:num>
  <w:num w:numId="13">
    <w:abstractNumId w:val="12"/>
  </w:num>
  <w:num w:numId="14">
    <w:abstractNumId w:val="13"/>
  </w:num>
  <w:num w:numId="15">
    <w:abstractNumId w:val="19"/>
  </w:num>
  <w:num w:numId="16">
    <w:abstractNumId w:val="7"/>
  </w:num>
  <w:num w:numId="17">
    <w:abstractNumId w:val="25"/>
  </w:num>
  <w:num w:numId="18">
    <w:abstractNumId w:val="6"/>
  </w:num>
  <w:num w:numId="19">
    <w:abstractNumId w:val="6"/>
    <w:lvlOverride w:ilvl="0">
      <w:lvl w:ilvl="0">
        <w:start w:val="1"/>
        <w:numFmt w:val="decimal"/>
        <w:lvlText w:val="%1)"/>
        <w:legacy w:legacy="1" w:legacySpace="0" w:legacyIndent="336"/>
        <w:lvlJc w:val="left"/>
        <w:rPr>
          <w:rFonts w:ascii="Times New Roman" w:hAnsi="Times New Roman" w:cs="Times New Roman" w:hint="default"/>
        </w:rPr>
      </w:lvl>
    </w:lvlOverride>
  </w:num>
  <w:num w:numId="20">
    <w:abstractNumId w:val="8"/>
  </w:num>
  <w:num w:numId="21">
    <w:abstractNumId w:val="8"/>
    <w:lvlOverride w:ilvl="0">
      <w:lvl w:ilvl="0">
        <w:start w:val="2"/>
        <w:numFmt w:val="decimal"/>
        <w:lvlText w:val="%1)"/>
        <w:legacy w:legacy="1" w:legacySpace="0" w:legacyIndent="335"/>
        <w:lvlJc w:val="left"/>
        <w:rPr>
          <w:rFonts w:ascii="Times New Roman" w:hAnsi="Times New Roman" w:cs="Times New Roman" w:hint="default"/>
        </w:rPr>
      </w:lvl>
    </w:lvlOverride>
  </w:num>
  <w:num w:numId="22">
    <w:abstractNumId w:val="3"/>
  </w:num>
  <w:num w:numId="23">
    <w:abstractNumId w:val="11"/>
  </w:num>
  <w:num w:numId="24">
    <w:abstractNumId w:val="4"/>
  </w:num>
  <w:num w:numId="25">
    <w:abstractNumId w:val="20"/>
  </w:num>
  <w:num w:numId="26">
    <w:abstractNumId w:val="17"/>
  </w:num>
  <w:num w:numId="27">
    <w:abstractNumId w:val="21"/>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83F"/>
    <w:rsid w:val="0002224A"/>
    <w:rsid w:val="0003754C"/>
    <w:rsid w:val="000465F4"/>
    <w:rsid w:val="00052113"/>
    <w:rsid w:val="00066000"/>
    <w:rsid w:val="00073627"/>
    <w:rsid w:val="00075370"/>
    <w:rsid w:val="00076421"/>
    <w:rsid w:val="00090E4D"/>
    <w:rsid w:val="000B4D38"/>
    <w:rsid w:val="000C22FA"/>
    <w:rsid w:val="000C2AE7"/>
    <w:rsid w:val="000C3510"/>
    <w:rsid w:val="000C4F8B"/>
    <w:rsid w:val="000E2242"/>
    <w:rsid w:val="000F0554"/>
    <w:rsid w:val="000F08EB"/>
    <w:rsid w:val="001012C4"/>
    <w:rsid w:val="001070C1"/>
    <w:rsid w:val="0011034A"/>
    <w:rsid w:val="00122AB9"/>
    <w:rsid w:val="001242D5"/>
    <w:rsid w:val="00132D06"/>
    <w:rsid w:val="0014107E"/>
    <w:rsid w:val="00155CE5"/>
    <w:rsid w:val="0015792B"/>
    <w:rsid w:val="00167B16"/>
    <w:rsid w:val="00181416"/>
    <w:rsid w:val="0018747F"/>
    <w:rsid w:val="0019374A"/>
    <w:rsid w:val="0019423B"/>
    <w:rsid w:val="001A7D3F"/>
    <w:rsid w:val="001B061D"/>
    <w:rsid w:val="001C1DBE"/>
    <w:rsid w:val="001C6E9A"/>
    <w:rsid w:val="001D1ED6"/>
    <w:rsid w:val="001D52EA"/>
    <w:rsid w:val="001E279F"/>
    <w:rsid w:val="001E6E0C"/>
    <w:rsid w:val="00202506"/>
    <w:rsid w:val="002143B9"/>
    <w:rsid w:val="002163A8"/>
    <w:rsid w:val="00221488"/>
    <w:rsid w:val="00227B9A"/>
    <w:rsid w:val="00230A3C"/>
    <w:rsid w:val="00234C59"/>
    <w:rsid w:val="00234DD3"/>
    <w:rsid w:val="00240913"/>
    <w:rsid w:val="00245F8C"/>
    <w:rsid w:val="002576D2"/>
    <w:rsid w:val="00257792"/>
    <w:rsid w:val="0026051F"/>
    <w:rsid w:val="002617A6"/>
    <w:rsid w:val="00263CE0"/>
    <w:rsid w:val="00265F98"/>
    <w:rsid w:val="002744FE"/>
    <w:rsid w:val="00283DA0"/>
    <w:rsid w:val="002949D5"/>
    <w:rsid w:val="00295EDA"/>
    <w:rsid w:val="002A356E"/>
    <w:rsid w:val="002A6B0E"/>
    <w:rsid w:val="002A6FCC"/>
    <w:rsid w:val="002B6092"/>
    <w:rsid w:val="002C4A0F"/>
    <w:rsid w:val="002C5F66"/>
    <w:rsid w:val="002D0DC4"/>
    <w:rsid w:val="002D32EF"/>
    <w:rsid w:val="002E4B35"/>
    <w:rsid w:val="0030022A"/>
    <w:rsid w:val="003047BA"/>
    <w:rsid w:val="0031720E"/>
    <w:rsid w:val="003207BD"/>
    <w:rsid w:val="00323390"/>
    <w:rsid w:val="003248EB"/>
    <w:rsid w:val="003419C8"/>
    <w:rsid w:val="00342254"/>
    <w:rsid w:val="0034403F"/>
    <w:rsid w:val="00350BF6"/>
    <w:rsid w:val="00362A49"/>
    <w:rsid w:val="00362C9C"/>
    <w:rsid w:val="0036454C"/>
    <w:rsid w:val="00394971"/>
    <w:rsid w:val="00395C18"/>
    <w:rsid w:val="003B68B9"/>
    <w:rsid w:val="003B6FF6"/>
    <w:rsid w:val="003C68FB"/>
    <w:rsid w:val="003D0779"/>
    <w:rsid w:val="003E205D"/>
    <w:rsid w:val="003F1F02"/>
    <w:rsid w:val="00406871"/>
    <w:rsid w:val="00417685"/>
    <w:rsid w:val="00422E33"/>
    <w:rsid w:val="00447237"/>
    <w:rsid w:val="0045775B"/>
    <w:rsid w:val="00457C5A"/>
    <w:rsid w:val="004751E3"/>
    <w:rsid w:val="004817C6"/>
    <w:rsid w:val="00490F75"/>
    <w:rsid w:val="004A3479"/>
    <w:rsid w:val="004A4F3A"/>
    <w:rsid w:val="004B43C3"/>
    <w:rsid w:val="004B4E40"/>
    <w:rsid w:val="004B726D"/>
    <w:rsid w:val="004C0840"/>
    <w:rsid w:val="004D0CE9"/>
    <w:rsid w:val="004D1ECF"/>
    <w:rsid w:val="004D6C12"/>
    <w:rsid w:val="004D7B53"/>
    <w:rsid w:val="005006E2"/>
    <w:rsid w:val="00501F7F"/>
    <w:rsid w:val="00507B84"/>
    <w:rsid w:val="00532016"/>
    <w:rsid w:val="00541707"/>
    <w:rsid w:val="005510A4"/>
    <w:rsid w:val="005528B5"/>
    <w:rsid w:val="0056753D"/>
    <w:rsid w:val="00567647"/>
    <w:rsid w:val="00572C96"/>
    <w:rsid w:val="005A2C66"/>
    <w:rsid w:val="005B2937"/>
    <w:rsid w:val="005C5F3A"/>
    <w:rsid w:val="005E48E5"/>
    <w:rsid w:val="005F324C"/>
    <w:rsid w:val="006000E3"/>
    <w:rsid w:val="006024BC"/>
    <w:rsid w:val="0060311B"/>
    <w:rsid w:val="006218DC"/>
    <w:rsid w:val="00645CD0"/>
    <w:rsid w:val="0065080A"/>
    <w:rsid w:val="00654433"/>
    <w:rsid w:val="006546EA"/>
    <w:rsid w:val="00655554"/>
    <w:rsid w:val="00666C57"/>
    <w:rsid w:val="0066761A"/>
    <w:rsid w:val="00672CD4"/>
    <w:rsid w:val="006906FC"/>
    <w:rsid w:val="00693017"/>
    <w:rsid w:val="006B3A2F"/>
    <w:rsid w:val="006C09F8"/>
    <w:rsid w:val="006C15E1"/>
    <w:rsid w:val="006C6988"/>
    <w:rsid w:val="006C6E75"/>
    <w:rsid w:val="006E3E01"/>
    <w:rsid w:val="006E4049"/>
    <w:rsid w:val="006E6C4A"/>
    <w:rsid w:val="006F1605"/>
    <w:rsid w:val="00723F95"/>
    <w:rsid w:val="007334A6"/>
    <w:rsid w:val="00733E36"/>
    <w:rsid w:val="007345EE"/>
    <w:rsid w:val="00765260"/>
    <w:rsid w:val="00766998"/>
    <w:rsid w:val="00775247"/>
    <w:rsid w:val="00782C7F"/>
    <w:rsid w:val="00796B9F"/>
    <w:rsid w:val="007B1351"/>
    <w:rsid w:val="007C4A62"/>
    <w:rsid w:val="007C7979"/>
    <w:rsid w:val="007D003E"/>
    <w:rsid w:val="007F4BC1"/>
    <w:rsid w:val="007F5913"/>
    <w:rsid w:val="00801265"/>
    <w:rsid w:val="00802B01"/>
    <w:rsid w:val="00821E2B"/>
    <w:rsid w:val="008238F6"/>
    <w:rsid w:val="00831D30"/>
    <w:rsid w:val="00833F25"/>
    <w:rsid w:val="00840760"/>
    <w:rsid w:val="008439A5"/>
    <w:rsid w:val="00844874"/>
    <w:rsid w:val="00863D1B"/>
    <w:rsid w:val="008647B8"/>
    <w:rsid w:val="00864DA8"/>
    <w:rsid w:val="008666D4"/>
    <w:rsid w:val="008918B2"/>
    <w:rsid w:val="008A549B"/>
    <w:rsid w:val="008A69A8"/>
    <w:rsid w:val="008B42EF"/>
    <w:rsid w:val="008C7ACF"/>
    <w:rsid w:val="008D7607"/>
    <w:rsid w:val="008F3F65"/>
    <w:rsid w:val="009031ED"/>
    <w:rsid w:val="00906498"/>
    <w:rsid w:val="00912F7C"/>
    <w:rsid w:val="00914AE6"/>
    <w:rsid w:val="009162F5"/>
    <w:rsid w:val="00941ED8"/>
    <w:rsid w:val="00946FB7"/>
    <w:rsid w:val="00951CBF"/>
    <w:rsid w:val="00955135"/>
    <w:rsid w:val="0096074A"/>
    <w:rsid w:val="00967A7E"/>
    <w:rsid w:val="0097606F"/>
    <w:rsid w:val="009825CE"/>
    <w:rsid w:val="0098741F"/>
    <w:rsid w:val="009A3B29"/>
    <w:rsid w:val="009B43DB"/>
    <w:rsid w:val="009C12FE"/>
    <w:rsid w:val="009D33CF"/>
    <w:rsid w:val="009D542A"/>
    <w:rsid w:val="009E603A"/>
    <w:rsid w:val="00A002EC"/>
    <w:rsid w:val="00A05CCD"/>
    <w:rsid w:val="00A06A5A"/>
    <w:rsid w:val="00A11D22"/>
    <w:rsid w:val="00A2564B"/>
    <w:rsid w:val="00A2703A"/>
    <w:rsid w:val="00A32E64"/>
    <w:rsid w:val="00A338DB"/>
    <w:rsid w:val="00A34BE2"/>
    <w:rsid w:val="00A46638"/>
    <w:rsid w:val="00A524E8"/>
    <w:rsid w:val="00A74F20"/>
    <w:rsid w:val="00A84CEC"/>
    <w:rsid w:val="00A85D35"/>
    <w:rsid w:val="00A90DBD"/>
    <w:rsid w:val="00A9138D"/>
    <w:rsid w:val="00A9666D"/>
    <w:rsid w:val="00AA4276"/>
    <w:rsid w:val="00AA626B"/>
    <w:rsid w:val="00AC083F"/>
    <w:rsid w:val="00AC38C7"/>
    <w:rsid w:val="00AC64F3"/>
    <w:rsid w:val="00AE27E7"/>
    <w:rsid w:val="00B0589C"/>
    <w:rsid w:val="00B06EE1"/>
    <w:rsid w:val="00B12073"/>
    <w:rsid w:val="00B151CB"/>
    <w:rsid w:val="00B2751C"/>
    <w:rsid w:val="00B30F84"/>
    <w:rsid w:val="00B3237B"/>
    <w:rsid w:val="00B3245E"/>
    <w:rsid w:val="00B428B3"/>
    <w:rsid w:val="00B53CA5"/>
    <w:rsid w:val="00B740ED"/>
    <w:rsid w:val="00B85F6F"/>
    <w:rsid w:val="00B907AD"/>
    <w:rsid w:val="00B914F1"/>
    <w:rsid w:val="00BA01CA"/>
    <w:rsid w:val="00BA0A02"/>
    <w:rsid w:val="00BC04E9"/>
    <w:rsid w:val="00BC08B8"/>
    <w:rsid w:val="00BD356D"/>
    <w:rsid w:val="00BE5D74"/>
    <w:rsid w:val="00BE5DEC"/>
    <w:rsid w:val="00BF29BE"/>
    <w:rsid w:val="00C04D8E"/>
    <w:rsid w:val="00C26A86"/>
    <w:rsid w:val="00C3147B"/>
    <w:rsid w:val="00C35C10"/>
    <w:rsid w:val="00C37785"/>
    <w:rsid w:val="00C44C6B"/>
    <w:rsid w:val="00C47314"/>
    <w:rsid w:val="00C475B3"/>
    <w:rsid w:val="00C508AA"/>
    <w:rsid w:val="00C535C7"/>
    <w:rsid w:val="00C6505C"/>
    <w:rsid w:val="00C6749B"/>
    <w:rsid w:val="00C81EB7"/>
    <w:rsid w:val="00C849AB"/>
    <w:rsid w:val="00C85D0C"/>
    <w:rsid w:val="00C85FE9"/>
    <w:rsid w:val="00CA0E49"/>
    <w:rsid w:val="00CA7C4F"/>
    <w:rsid w:val="00CB0469"/>
    <w:rsid w:val="00CD425A"/>
    <w:rsid w:val="00CD4465"/>
    <w:rsid w:val="00CD5675"/>
    <w:rsid w:val="00CF0939"/>
    <w:rsid w:val="00CF261B"/>
    <w:rsid w:val="00CF588C"/>
    <w:rsid w:val="00CF58BF"/>
    <w:rsid w:val="00CF6582"/>
    <w:rsid w:val="00D0023C"/>
    <w:rsid w:val="00D12887"/>
    <w:rsid w:val="00D14F6C"/>
    <w:rsid w:val="00D2546F"/>
    <w:rsid w:val="00D262AE"/>
    <w:rsid w:val="00D2644A"/>
    <w:rsid w:val="00D31B0A"/>
    <w:rsid w:val="00D37A1C"/>
    <w:rsid w:val="00D41939"/>
    <w:rsid w:val="00D42580"/>
    <w:rsid w:val="00D479B2"/>
    <w:rsid w:val="00D628AA"/>
    <w:rsid w:val="00D7104A"/>
    <w:rsid w:val="00D96C4A"/>
    <w:rsid w:val="00DC4186"/>
    <w:rsid w:val="00DD39E1"/>
    <w:rsid w:val="00DF34F7"/>
    <w:rsid w:val="00DF3E2A"/>
    <w:rsid w:val="00E06D43"/>
    <w:rsid w:val="00E1198C"/>
    <w:rsid w:val="00E1208F"/>
    <w:rsid w:val="00E37053"/>
    <w:rsid w:val="00E44E8C"/>
    <w:rsid w:val="00E53084"/>
    <w:rsid w:val="00E5600E"/>
    <w:rsid w:val="00E60BFA"/>
    <w:rsid w:val="00E660DE"/>
    <w:rsid w:val="00E80A44"/>
    <w:rsid w:val="00E91A24"/>
    <w:rsid w:val="00EA1131"/>
    <w:rsid w:val="00ED2C4E"/>
    <w:rsid w:val="00ED31AF"/>
    <w:rsid w:val="00EE3E5B"/>
    <w:rsid w:val="00EF38A5"/>
    <w:rsid w:val="00F10D66"/>
    <w:rsid w:val="00F15059"/>
    <w:rsid w:val="00F3518F"/>
    <w:rsid w:val="00F54BF2"/>
    <w:rsid w:val="00F62A7B"/>
    <w:rsid w:val="00F70C31"/>
    <w:rsid w:val="00F942B7"/>
    <w:rsid w:val="00F97FEC"/>
    <w:rsid w:val="00FB23B4"/>
    <w:rsid w:val="00FB2A80"/>
    <w:rsid w:val="00FB7D1A"/>
    <w:rsid w:val="00FC3F89"/>
    <w:rsid w:val="00FC511C"/>
    <w:rsid w:val="00FE4971"/>
    <w:rsid w:val="00FE66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F36923F-3D93-4433-9EC1-319A66F64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a"/>
    <w:next w:val="a"/>
    <w:link w:val="20"/>
    <w:qFormat/>
    <w:rsid w:val="007D003E"/>
    <w:pPr>
      <w:keepNext/>
      <w:widowControl/>
      <w:autoSpaceDE/>
      <w:autoSpaceDN/>
      <w:adjustRightInd/>
      <w:ind w:firstLine="0"/>
      <w:jc w:val="center"/>
      <w:outlineLvl w:val="1"/>
    </w:pPr>
    <w:rPr>
      <w:rFonts w:ascii="Times New Roman" w:hAnsi="Times New Roman" w:cs="Times New Roman"/>
      <w:b/>
      <w:bCs/>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libri Light" w:hAnsi="Calibri Light" w:cs="Times New Roman"/>
      <w:b/>
      <w:kern w:val="32"/>
      <w:sz w:val="32"/>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character" w:customStyle="1" w:styleId="a7">
    <w:name w:val="Не вступил в силу"/>
    <w:uiPriority w:val="99"/>
    <w:rPr>
      <w:color w:val="000000"/>
    </w:rPr>
  </w:style>
  <w:style w:type="paragraph" w:customStyle="1" w:styleId="a8">
    <w:name w:val="Нормальный (таблица)"/>
    <w:basedOn w:val="a"/>
    <w:next w:val="a"/>
    <w:uiPriority w:val="99"/>
    <w:pPr>
      <w:ind w:firstLine="0"/>
    </w:pPr>
  </w:style>
  <w:style w:type="paragraph" w:customStyle="1" w:styleId="a9">
    <w:name w:val="Прижатый влево"/>
    <w:basedOn w:val="a"/>
    <w:next w:val="a"/>
    <w:uiPriority w:val="99"/>
    <w:pPr>
      <w:ind w:firstLine="0"/>
      <w:jc w:val="left"/>
    </w:pPr>
  </w:style>
  <w:style w:type="character" w:customStyle="1" w:styleId="aa">
    <w:name w:val="Цветовое выделение для Текст"/>
    <w:uiPriority w:val="99"/>
    <w:rPr>
      <w:rFonts w:ascii="Times New Roman CYR" w:hAnsi="Times New Roman CYR"/>
    </w:rPr>
  </w:style>
  <w:style w:type="paragraph" w:styleId="ab">
    <w:name w:val="header"/>
    <w:basedOn w:val="a"/>
    <w:link w:val="ac"/>
    <w:uiPriority w:val="99"/>
    <w:unhideWhenUsed/>
    <w:pPr>
      <w:tabs>
        <w:tab w:val="center" w:pos="4677"/>
        <w:tab w:val="right" w:pos="9355"/>
      </w:tabs>
    </w:pPr>
  </w:style>
  <w:style w:type="character" w:customStyle="1" w:styleId="ac">
    <w:name w:val="Верхний колонтитул Знак"/>
    <w:basedOn w:val="a0"/>
    <w:link w:val="ab"/>
    <w:uiPriority w:val="99"/>
    <w:locked/>
    <w:rPr>
      <w:rFonts w:ascii="Times New Roman CYR" w:hAnsi="Times New Roman CYR" w:cs="Times New Roman"/>
      <w:sz w:val="24"/>
    </w:rPr>
  </w:style>
  <w:style w:type="paragraph" w:styleId="ad">
    <w:name w:val="footer"/>
    <w:basedOn w:val="a"/>
    <w:link w:val="ae"/>
    <w:uiPriority w:val="99"/>
    <w:unhideWhenUsed/>
    <w:pPr>
      <w:tabs>
        <w:tab w:val="center" w:pos="4677"/>
        <w:tab w:val="right" w:pos="9355"/>
      </w:tabs>
    </w:pPr>
  </w:style>
  <w:style w:type="character" w:customStyle="1" w:styleId="ae">
    <w:name w:val="Нижний колонтитул Знак"/>
    <w:basedOn w:val="a0"/>
    <w:link w:val="ad"/>
    <w:uiPriority w:val="99"/>
    <w:locked/>
    <w:rPr>
      <w:rFonts w:ascii="Times New Roman CYR" w:hAnsi="Times New Roman CYR" w:cs="Times New Roman"/>
      <w:sz w:val="24"/>
    </w:rPr>
  </w:style>
  <w:style w:type="paragraph" w:customStyle="1" w:styleId="ConsPlusNormal">
    <w:name w:val="ConsPlusNormal"/>
    <w:rsid w:val="00457C5A"/>
    <w:pPr>
      <w:widowControl w:val="0"/>
      <w:autoSpaceDE w:val="0"/>
      <w:autoSpaceDN w:val="0"/>
      <w:adjustRightInd w:val="0"/>
    </w:pPr>
    <w:rPr>
      <w:rFonts w:ascii="Times New Roman" w:hAnsi="Times New Roman" w:cs="Times New Roman"/>
      <w:sz w:val="24"/>
      <w:szCs w:val="24"/>
    </w:rPr>
  </w:style>
  <w:style w:type="paragraph" w:styleId="af">
    <w:name w:val="Normal (Web)"/>
    <w:basedOn w:val="a"/>
    <w:uiPriority w:val="99"/>
    <w:unhideWhenUsed/>
    <w:rsid w:val="002617A6"/>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ConsPlusTitle">
    <w:name w:val="ConsPlusTitle"/>
    <w:rsid w:val="003207BD"/>
    <w:pPr>
      <w:widowControl w:val="0"/>
      <w:autoSpaceDE w:val="0"/>
      <w:autoSpaceDN w:val="0"/>
      <w:adjustRightInd w:val="0"/>
    </w:pPr>
    <w:rPr>
      <w:rFonts w:ascii="Arial" w:hAnsi="Arial" w:cs="Arial"/>
      <w:b/>
      <w:bCs/>
      <w:sz w:val="24"/>
      <w:szCs w:val="24"/>
    </w:rPr>
  </w:style>
  <w:style w:type="paragraph" w:styleId="af0">
    <w:name w:val="Balloon Text"/>
    <w:basedOn w:val="a"/>
    <w:link w:val="af1"/>
    <w:semiHidden/>
    <w:unhideWhenUsed/>
    <w:rsid w:val="00245F8C"/>
    <w:rPr>
      <w:rFonts w:ascii="Segoe UI" w:hAnsi="Segoe UI" w:cs="Segoe UI"/>
      <w:sz w:val="18"/>
      <w:szCs w:val="18"/>
    </w:rPr>
  </w:style>
  <w:style w:type="character" w:customStyle="1" w:styleId="af1">
    <w:name w:val="Текст выноски Знак"/>
    <w:basedOn w:val="a0"/>
    <w:link w:val="af0"/>
    <w:semiHidden/>
    <w:locked/>
    <w:rsid w:val="00245F8C"/>
    <w:rPr>
      <w:rFonts w:ascii="Segoe UI" w:hAnsi="Segoe UI" w:cs="Times New Roman"/>
      <w:sz w:val="18"/>
    </w:rPr>
  </w:style>
  <w:style w:type="paragraph" w:styleId="af2">
    <w:name w:val="List Paragraph"/>
    <w:basedOn w:val="a"/>
    <w:uiPriority w:val="34"/>
    <w:qFormat/>
    <w:rsid w:val="00263CE0"/>
    <w:pPr>
      <w:widowControl/>
      <w:autoSpaceDE/>
      <w:autoSpaceDN/>
      <w:adjustRightInd/>
      <w:spacing w:after="200" w:line="276" w:lineRule="auto"/>
      <w:ind w:left="720" w:firstLine="0"/>
      <w:contextualSpacing/>
      <w:jc w:val="left"/>
    </w:pPr>
    <w:rPr>
      <w:rFonts w:ascii="Calibri" w:hAnsi="Calibri" w:cs="Times New Roman"/>
      <w:sz w:val="22"/>
      <w:szCs w:val="22"/>
    </w:rPr>
  </w:style>
  <w:style w:type="character" w:customStyle="1" w:styleId="20">
    <w:name w:val="Заголовок 2 Знак"/>
    <w:basedOn w:val="a0"/>
    <w:link w:val="2"/>
    <w:rsid w:val="007D003E"/>
    <w:rPr>
      <w:rFonts w:ascii="Times New Roman" w:hAnsi="Times New Roman" w:cs="Times New Roman"/>
      <w:b/>
      <w:bCs/>
      <w:sz w:val="36"/>
      <w:szCs w:val="24"/>
    </w:rPr>
  </w:style>
  <w:style w:type="paragraph" w:styleId="af3">
    <w:name w:val="Body Text"/>
    <w:basedOn w:val="a"/>
    <w:link w:val="af4"/>
    <w:uiPriority w:val="99"/>
    <w:rsid w:val="007D003E"/>
    <w:pPr>
      <w:widowControl/>
      <w:autoSpaceDE/>
      <w:autoSpaceDN/>
      <w:adjustRightInd/>
      <w:spacing w:after="120"/>
      <w:ind w:firstLine="0"/>
      <w:jc w:val="left"/>
    </w:pPr>
    <w:rPr>
      <w:rFonts w:ascii="Times New Roman" w:hAnsi="Times New Roman" w:cs="Times New Roman"/>
    </w:rPr>
  </w:style>
  <w:style w:type="character" w:customStyle="1" w:styleId="af4">
    <w:name w:val="Основной текст Знак"/>
    <w:basedOn w:val="a0"/>
    <w:link w:val="af3"/>
    <w:uiPriority w:val="99"/>
    <w:rsid w:val="007D003E"/>
    <w:rPr>
      <w:rFonts w:ascii="Times New Roman" w:hAnsi="Times New Roman" w:cs="Times New Roman"/>
      <w:sz w:val="24"/>
      <w:szCs w:val="24"/>
    </w:rPr>
  </w:style>
  <w:style w:type="table" w:styleId="af5">
    <w:name w:val="Table Grid"/>
    <w:basedOn w:val="a1"/>
    <w:uiPriority w:val="59"/>
    <w:rsid w:val="007D003E"/>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7D003E"/>
  </w:style>
  <w:style w:type="paragraph" w:customStyle="1" w:styleId="ConsCell">
    <w:name w:val="ConsCell"/>
    <w:rsid w:val="007D003E"/>
    <w:pPr>
      <w:widowControl w:val="0"/>
      <w:autoSpaceDE w:val="0"/>
      <w:autoSpaceDN w:val="0"/>
      <w:adjustRightInd w:val="0"/>
      <w:ind w:right="19772"/>
    </w:pPr>
    <w:rPr>
      <w:rFonts w:ascii="Arial" w:hAnsi="Arial" w:cs="Arial"/>
    </w:rPr>
  </w:style>
  <w:style w:type="table" w:customStyle="1" w:styleId="12">
    <w:name w:val="Сетка таблицы1"/>
    <w:basedOn w:val="a1"/>
    <w:next w:val="af5"/>
    <w:rsid w:val="007D003E"/>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Indent"/>
    <w:basedOn w:val="a"/>
    <w:link w:val="af7"/>
    <w:rsid w:val="007D003E"/>
    <w:pPr>
      <w:widowControl/>
      <w:autoSpaceDE/>
      <w:autoSpaceDN/>
      <w:adjustRightInd/>
      <w:spacing w:after="120"/>
      <w:ind w:left="283" w:firstLine="0"/>
      <w:jc w:val="left"/>
    </w:pPr>
    <w:rPr>
      <w:rFonts w:ascii="Times New Roman" w:hAnsi="Times New Roman" w:cs="Times New Roman"/>
    </w:rPr>
  </w:style>
  <w:style w:type="character" w:customStyle="1" w:styleId="af7">
    <w:name w:val="Основной текст с отступом Знак"/>
    <w:basedOn w:val="a0"/>
    <w:link w:val="af6"/>
    <w:rsid w:val="007D003E"/>
    <w:rPr>
      <w:rFonts w:ascii="Times New Roman" w:hAnsi="Times New Roman" w:cs="Times New Roman"/>
      <w:sz w:val="24"/>
      <w:szCs w:val="24"/>
    </w:rPr>
  </w:style>
  <w:style w:type="paragraph" w:customStyle="1" w:styleId="ConsNonformat">
    <w:name w:val="ConsNonformat"/>
    <w:rsid w:val="007D003E"/>
    <w:pPr>
      <w:widowControl w:val="0"/>
      <w:autoSpaceDE w:val="0"/>
      <w:autoSpaceDN w:val="0"/>
      <w:adjustRightInd w:val="0"/>
      <w:ind w:right="19772"/>
    </w:pPr>
    <w:rPr>
      <w:rFonts w:ascii="Courier New" w:hAnsi="Courier New" w:cs="Courier New"/>
    </w:rPr>
  </w:style>
  <w:style w:type="paragraph" w:customStyle="1" w:styleId="ConsNormal">
    <w:name w:val="ConsNormal"/>
    <w:uiPriority w:val="99"/>
    <w:rsid w:val="007D003E"/>
    <w:pPr>
      <w:widowControl w:val="0"/>
      <w:autoSpaceDE w:val="0"/>
      <w:autoSpaceDN w:val="0"/>
      <w:adjustRightInd w:val="0"/>
      <w:ind w:right="19772" w:firstLine="720"/>
    </w:pPr>
    <w:rPr>
      <w:rFonts w:ascii="Arial" w:hAnsi="Arial" w:cs="Arial"/>
    </w:rPr>
  </w:style>
  <w:style w:type="paragraph" w:customStyle="1" w:styleId="ConsTitle">
    <w:name w:val="ConsTitle"/>
    <w:rsid w:val="007D003E"/>
    <w:pPr>
      <w:widowControl w:val="0"/>
      <w:autoSpaceDE w:val="0"/>
      <w:autoSpaceDN w:val="0"/>
      <w:adjustRightInd w:val="0"/>
      <w:ind w:right="19772"/>
    </w:pPr>
    <w:rPr>
      <w:rFonts w:ascii="Arial" w:hAnsi="Arial" w:cs="Arial"/>
      <w:b/>
      <w:bCs/>
      <w:sz w:val="16"/>
      <w:szCs w:val="16"/>
    </w:rPr>
  </w:style>
  <w:style w:type="paragraph" w:customStyle="1" w:styleId="31">
    <w:name w:val="Основной текст с отступом 31"/>
    <w:basedOn w:val="a"/>
    <w:rsid w:val="007D003E"/>
    <w:pPr>
      <w:widowControl/>
      <w:autoSpaceDE/>
      <w:autoSpaceDN/>
      <w:adjustRightInd/>
      <w:ind w:left="3544" w:hanging="3544"/>
      <w:jc w:val="left"/>
    </w:pPr>
    <w:rPr>
      <w:rFonts w:ascii="Academy" w:hAnsi="Academy" w:cs="Times New Roman"/>
      <w:sz w:val="28"/>
      <w:szCs w:val="20"/>
    </w:rPr>
  </w:style>
  <w:style w:type="character" w:styleId="af8">
    <w:name w:val="page number"/>
    <w:rsid w:val="007D003E"/>
  </w:style>
  <w:style w:type="paragraph" w:customStyle="1" w:styleId="af9">
    <w:name w:val="Знак Знак Знак Знак"/>
    <w:basedOn w:val="a"/>
    <w:rsid w:val="007D003E"/>
    <w:pPr>
      <w:autoSpaceDE/>
      <w:autoSpaceDN/>
      <w:spacing w:after="160" w:line="240" w:lineRule="exact"/>
      <w:ind w:firstLine="0"/>
      <w:jc w:val="right"/>
    </w:pPr>
    <w:rPr>
      <w:rFonts w:ascii="Times New Roman" w:hAnsi="Times New Roman" w:cs="Times New Roman"/>
      <w:sz w:val="20"/>
      <w:szCs w:val="20"/>
      <w:lang w:val="en-GB" w:eastAsia="en-US"/>
    </w:rPr>
  </w:style>
  <w:style w:type="character" w:styleId="afa">
    <w:name w:val="Hyperlink"/>
    <w:uiPriority w:val="99"/>
    <w:unhideWhenUsed/>
    <w:rsid w:val="007D003E"/>
    <w:rPr>
      <w:color w:val="0000FF"/>
      <w:u w:val="single"/>
    </w:rPr>
  </w:style>
  <w:style w:type="paragraph" w:customStyle="1" w:styleId="ConsPlusNonformat">
    <w:name w:val="ConsPlusNonformat"/>
    <w:rsid w:val="007D003E"/>
    <w:pPr>
      <w:widowControl w:val="0"/>
      <w:autoSpaceDE w:val="0"/>
      <w:autoSpaceDN w:val="0"/>
      <w:adjustRightInd w:val="0"/>
    </w:pPr>
    <w:rPr>
      <w:rFonts w:ascii="Courier New" w:hAnsi="Courier New" w:cs="Courier New"/>
    </w:rPr>
  </w:style>
  <w:style w:type="paragraph" w:styleId="HTML">
    <w:name w:val="HTML Preformatted"/>
    <w:basedOn w:val="a"/>
    <w:link w:val="HTML0"/>
    <w:rsid w:val="007D00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hAnsi="Courier New" w:cs="Courier New"/>
      <w:sz w:val="20"/>
      <w:szCs w:val="20"/>
    </w:rPr>
  </w:style>
  <w:style w:type="character" w:customStyle="1" w:styleId="HTML0">
    <w:name w:val="Стандартный HTML Знак"/>
    <w:basedOn w:val="a0"/>
    <w:link w:val="HTML"/>
    <w:rsid w:val="007D003E"/>
    <w:rPr>
      <w:rFonts w:ascii="Courier New" w:hAnsi="Courier New" w:cs="Courier New"/>
    </w:rPr>
  </w:style>
  <w:style w:type="paragraph" w:customStyle="1" w:styleId="21">
    <w:name w:val="Основной текст с отступом 21"/>
    <w:basedOn w:val="a"/>
    <w:rsid w:val="007D003E"/>
    <w:pPr>
      <w:widowControl/>
      <w:overflowPunct w:val="0"/>
      <w:ind w:firstLine="851"/>
      <w:textAlignment w:val="baseline"/>
    </w:pPr>
    <w:rPr>
      <w:rFonts w:ascii="Times New Roman" w:hAnsi="Times New Roman" w:cs="Times New Roman"/>
      <w:b/>
      <w:sz w:val="28"/>
      <w:szCs w:val="20"/>
    </w:rPr>
  </w:style>
  <w:style w:type="paragraph" w:customStyle="1" w:styleId="210">
    <w:name w:val="Основной текст с отступом 21"/>
    <w:basedOn w:val="a"/>
    <w:rsid w:val="007D003E"/>
    <w:pPr>
      <w:widowControl/>
      <w:overflowPunct w:val="0"/>
      <w:ind w:firstLine="851"/>
      <w:textAlignment w:val="baseline"/>
    </w:pPr>
    <w:rPr>
      <w:rFonts w:ascii="Times New Roman" w:hAnsi="Times New Roman" w:cs="Times New Roman"/>
      <w:b/>
      <w:sz w:val="28"/>
      <w:szCs w:val="20"/>
    </w:rPr>
  </w:style>
  <w:style w:type="paragraph" w:styleId="afb">
    <w:name w:val="No Spacing"/>
    <w:link w:val="afc"/>
    <w:uiPriority w:val="1"/>
    <w:qFormat/>
    <w:rsid w:val="007D003E"/>
    <w:rPr>
      <w:rFonts w:cs="Times New Roman"/>
      <w:sz w:val="22"/>
      <w:szCs w:val="22"/>
    </w:rPr>
  </w:style>
  <w:style w:type="character" w:customStyle="1" w:styleId="afc">
    <w:name w:val="Без интервала Знак"/>
    <w:link w:val="afb"/>
    <w:uiPriority w:val="1"/>
    <w:locked/>
    <w:rsid w:val="007D003E"/>
    <w:rPr>
      <w:rFonts w:cs="Times New Roman"/>
      <w:sz w:val="22"/>
      <w:szCs w:val="22"/>
    </w:rPr>
  </w:style>
  <w:style w:type="character" w:styleId="afd">
    <w:name w:val="Strong"/>
    <w:uiPriority w:val="22"/>
    <w:qFormat/>
    <w:rsid w:val="007D003E"/>
    <w:rPr>
      <w:b/>
      <w:bCs/>
    </w:rPr>
  </w:style>
  <w:style w:type="numbering" w:customStyle="1" w:styleId="22">
    <w:name w:val="Нет списка2"/>
    <w:next w:val="a2"/>
    <w:uiPriority w:val="99"/>
    <w:semiHidden/>
    <w:unhideWhenUsed/>
    <w:rsid w:val="007D003E"/>
  </w:style>
  <w:style w:type="paragraph" w:customStyle="1" w:styleId="ConsPlusCell">
    <w:name w:val="ConsPlusCell"/>
    <w:rsid w:val="007D003E"/>
    <w:pPr>
      <w:widowControl w:val="0"/>
      <w:autoSpaceDE w:val="0"/>
      <w:autoSpaceDN w:val="0"/>
    </w:pPr>
    <w:rPr>
      <w:rFonts w:ascii="Courier New" w:hAnsi="Courier New" w:cs="Courier New"/>
      <w:szCs w:val="22"/>
    </w:rPr>
  </w:style>
  <w:style w:type="paragraph" w:customStyle="1" w:styleId="ConsPlusDocList">
    <w:name w:val="ConsPlusDocList"/>
    <w:rsid w:val="007D003E"/>
    <w:pPr>
      <w:widowControl w:val="0"/>
      <w:autoSpaceDE w:val="0"/>
      <w:autoSpaceDN w:val="0"/>
    </w:pPr>
    <w:rPr>
      <w:sz w:val="22"/>
      <w:szCs w:val="22"/>
    </w:rPr>
  </w:style>
  <w:style w:type="paragraph" w:customStyle="1" w:styleId="ConsPlusTitlePage">
    <w:name w:val="ConsPlusTitlePage"/>
    <w:rsid w:val="007D003E"/>
    <w:pPr>
      <w:widowControl w:val="0"/>
      <w:autoSpaceDE w:val="0"/>
      <w:autoSpaceDN w:val="0"/>
    </w:pPr>
    <w:rPr>
      <w:rFonts w:ascii="Tahoma" w:hAnsi="Tahoma" w:cs="Tahoma"/>
      <w:szCs w:val="22"/>
    </w:rPr>
  </w:style>
  <w:style w:type="paragraph" w:customStyle="1" w:styleId="ConsPlusJurTerm">
    <w:name w:val="ConsPlusJurTerm"/>
    <w:rsid w:val="007D003E"/>
    <w:pPr>
      <w:widowControl w:val="0"/>
      <w:autoSpaceDE w:val="0"/>
      <w:autoSpaceDN w:val="0"/>
    </w:pPr>
    <w:rPr>
      <w:rFonts w:ascii="Tahoma" w:hAnsi="Tahoma" w:cs="Tahoma"/>
      <w:sz w:val="26"/>
      <w:szCs w:val="22"/>
    </w:rPr>
  </w:style>
  <w:style w:type="paragraph" w:customStyle="1" w:styleId="ConsPlusTextList">
    <w:name w:val="ConsPlusTextList"/>
    <w:rsid w:val="007D003E"/>
    <w:pPr>
      <w:widowControl w:val="0"/>
      <w:autoSpaceDE w:val="0"/>
      <w:autoSpaceDN w:val="0"/>
    </w:pPr>
    <w:rPr>
      <w:rFonts w:ascii="Arial" w:hAnsi="Arial" w:cs="Arial"/>
      <w:szCs w:val="22"/>
    </w:rPr>
  </w:style>
  <w:style w:type="character" w:styleId="afe">
    <w:name w:val="FollowedHyperlink"/>
    <w:uiPriority w:val="99"/>
    <w:semiHidden/>
    <w:unhideWhenUsed/>
    <w:rsid w:val="007D003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996648">
      <w:marLeft w:val="0"/>
      <w:marRight w:val="0"/>
      <w:marTop w:val="0"/>
      <w:marBottom w:val="0"/>
      <w:divBdr>
        <w:top w:val="none" w:sz="0" w:space="0" w:color="auto"/>
        <w:left w:val="none" w:sz="0" w:space="0" w:color="auto"/>
        <w:bottom w:val="none" w:sz="0" w:space="0" w:color="auto"/>
        <w:right w:val="none" w:sz="0" w:space="0" w:color="auto"/>
      </w:divBdr>
    </w:div>
    <w:div w:id="120996649">
      <w:marLeft w:val="0"/>
      <w:marRight w:val="0"/>
      <w:marTop w:val="0"/>
      <w:marBottom w:val="0"/>
      <w:divBdr>
        <w:top w:val="none" w:sz="0" w:space="0" w:color="auto"/>
        <w:left w:val="none" w:sz="0" w:space="0" w:color="auto"/>
        <w:bottom w:val="none" w:sz="0" w:space="0" w:color="auto"/>
        <w:right w:val="none" w:sz="0" w:space="0" w:color="auto"/>
      </w:divBdr>
    </w:div>
    <w:div w:id="12099665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12112604/179" TargetMode="External"/><Relationship Id="rId13" Type="http://schemas.openxmlformats.org/officeDocument/2006/relationships/hyperlink" Target="https://login.consultant.ru/link/?req=doc&amp;base=LAW&amp;n=441135" TargetMode="External"/><Relationship Id="rId18" Type="http://schemas.openxmlformats.org/officeDocument/2006/relationships/hyperlink" Target="consultantplus://offline/ref=B14FFD236067AF3E3AC8CDCF7FEBD2B8E184F69A4009D414427AE22694EF50A6632E1BE9CBC53DB1C7B9FEB940l9SDJ" TargetMode="External"/><Relationship Id="rId26" Type="http://schemas.openxmlformats.org/officeDocument/2006/relationships/hyperlink" Target="https://login.consultant.ru/link/?req=doc&amp;base=LAW&amp;n=441135" TargetMode="External"/><Relationship Id="rId3" Type="http://schemas.openxmlformats.org/officeDocument/2006/relationships/settings" Target="settings.xml"/><Relationship Id="rId21" Type="http://schemas.openxmlformats.org/officeDocument/2006/relationships/hyperlink" Target="consultantplus://offline/ref=B14FFD236067AF3E3AC8CDCF7FEBD2B8E184F69A4009D414427AE22694EF50A6632E1BE9CBC53DB1C7B9FEB940l9SDJ"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login.consultant.ru/link/?req=doc&amp;base=LAW&amp;n=441135" TargetMode="External"/><Relationship Id="rId17" Type="http://schemas.openxmlformats.org/officeDocument/2006/relationships/hyperlink" Target="https://login.consultant.ru/link/?req=doc&amp;base=LAW&amp;n=357927" TargetMode="External"/><Relationship Id="rId25" Type="http://schemas.openxmlformats.org/officeDocument/2006/relationships/hyperlink" Target="https://login.consultant.ru/link/?req=doc&amp;base=LAW&amp;n=441135"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base=LAW&amp;n=441135" TargetMode="External"/><Relationship Id="rId20" Type="http://schemas.openxmlformats.org/officeDocument/2006/relationships/hyperlink" Target="consultantplus://offline/ref=B14FFD236067AF3E3AC8CDCF7FEBD2B8E184F69A4009D414427AE22694EF50A6632E1BE9CBC53DB1C7B9FEB940l9SDJ" TargetMode="External"/><Relationship Id="rId29" Type="http://schemas.openxmlformats.org/officeDocument/2006/relationships/hyperlink" Target="https://login.consultant.ru/link/?req=doc&amp;base=LAW&amp;n=44113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document/redirect/17520999/4" TargetMode="External"/><Relationship Id="rId24" Type="http://schemas.openxmlformats.org/officeDocument/2006/relationships/hyperlink" Target="https://login.consultant.ru/link/?req=doc&amp;base=LAW&amp;n=441135"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login.consultant.ru/link/?req=doc&amp;base=LAW&amp;n=441135" TargetMode="External"/><Relationship Id="rId23" Type="http://schemas.openxmlformats.org/officeDocument/2006/relationships/hyperlink" Target="consultantplus://offline/ref=75C3EE7115D4B15D46B65F954852A5392D54E59723F2CC12298DC71EBE955F0747DEC8C27D368242255A090DA9mAS2J" TargetMode="External"/><Relationship Id="rId28" Type="http://schemas.openxmlformats.org/officeDocument/2006/relationships/hyperlink" Target="https://login.consultant.ru/link/?req=doc&amp;base=LAW&amp;n=441135" TargetMode="External"/><Relationship Id="rId10" Type="http://schemas.openxmlformats.org/officeDocument/2006/relationships/hyperlink" Target="https://internet.garant.ru/document/redirect/10102673/101" TargetMode="External"/><Relationship Id="rId19" Type="http://schemas.openxmlformats.org/officeDocument/2006/relationships/hyperlink" Target="consultantplus://offline/ref=B14FFD236067AF3E3AC8CDCF7FEBD2B8E184F69A4009D414427AE22694EF50A6632E1BE9CBC53DB1C7B9FEB940l9SDJ" TargetMode="External"/><Relationship Id="rId31" Type="http://schemas.openxmlformats.org/officeDocument/2006/relationships/hyperlink" Target="https://login.consultant.ru/link/?req=doc&amp;base=LAW&amp;n=394807&amp;dst=100801"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login.consultant.ru/link/?req=doc&amp;base=LAW&amp;n=441135" TargetMode="External"/><Relationship Id="rId22" Type="http://schemas.openxmlformats.org/officeDocument/2006/relationships/hyperlink" Target="https://login.consultant.ru/link/?req=doc&amp;base=LAW&amp;n=441135" TargetMode="External"/><Relationship Id="rId27" Type="http://schemas.openxmlformats.org/officeDocument/2006/relationships/hyperlink" Target="https://login.consultant.ru/link/?req=doc&amp;base=LAW&amp;n=441135" TargetMode="External"/><Relationship Id="rId30" Type="http://schemas.openxmlformats.org/officeDocument/2006/relationships/hyperlink" Target="https://login.consultant.ru/link/?req=doc&amp;base=LAW&amp;n=4411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43</Pages>
  <Words>12624</Words>
  <Characters>71962</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84418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Хайруллина Ольга Минкадировна</cp:lastModifiedBy>
  <cp:revision>2</cp:revision>
  <cp:lastPrinted>2024-11-11T10:24:00Z</cp:lastPrinted>
  <dcterms:created xsi:type="dcterms:W3CDTF">2025-01-21T05:59:00Z</dcterms:created>
  <dcterms:modified xsi:type="dcterms:W3CDTF">2025-01-21T05:59:00Z</dcterms:modified>
</cp:coreProperties>
</file>