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B7" w:rsidRDefault="00A06EB7" w:rsidP="00A06EB7">
      <w:pPr>
        <w:ind w:firstLine="0"/>
        <w:jc w:val="center"/>
        <w:rPr>
          <w:rFonts w:ascii="Times New Roman" w:hAnsi="Times New Roman" w:cs="Times New Roman"/>
          <w:b/>
          <w:sz w:val="40"/>
          <w:szCs w:val="40"/>
        </w:rPr>
      </w:pPr>
    </w:p>
    <w:p w:rsidR="00A06EB7" w:rsidRDefault="00A06EB7" w:rsidP="00A06EB7">
      <w:pPr>
        <w:ind w:firstLine="0"/>
        <w:jc w:val="center"/>
        <w:rPr>
          <w:rFonts w:ascii="Times New Roman" w:hAnsi="Times New Roman" w:cs="Times New Roman"/>
          <w:b/>
          <w:sz w:val="40"/>
          <w:szCs w:val="40"/>
        </w:rPr>
      </w:pPr>
    </w:p>
    <w:p w:rsidR="00A06EB7" w:rsidRDefault="00A06EB7" w:rsidP="00A06EB7">
      <w:pPr>
        <w:ind w:firstLine="0"/>
        <w:jc w:val="center"/>
        <w:rPr>
          <w:rFonts w:ascii="Times New Roman" w:hAnsi="Times New Roman" w:cs="Times New Roman"/>
          <w:b/>
          <w:sz w:val="40"/>
          <w:szCs w:val="40"/>
        </w:rPr>
      </w:pPr>
    </w:p>
    <w:p w:rsidR="00A06EB7" w:rsidRDefault="00A06EB7" w:rsidP="00A06EB7">
      <w:pPr>
        <w:ind w:firstLine="0"/>
        <w:jc w:val="center"/>
        <w:rPr>
          <w:rFonts w:ascii="Times New Roman" w:hAnsi="Times New Roman" w:cs="Times New Roman"/>
          <w:b/>
          <w:sz w:val="40"/>
          <w:szCs w:val="40"/>
        </w:rPr>
      </w:pPr>
    </w:p>
    <w:p w:rsidR="00A06EB7" w:rsidRDefault="00A06EB7" w:rsidP="00A06EB7">
      <w:pPr>
        <w:ind w:firstLine="0"/>
        <w:jc w:val="center"/>
        <w:rPr>
          <w:rFonts w:ascii="Times New Roman" w:hAnsi="Times New Roman" w:cs="Times New Roman"/>
          <w:b/>
          <w:sz w:val="40"/>
          <w:szCs w:val="40"/>
        </w:rPr>
      </w:pPr>
    </w:p>
    <w:p w:rsidR="00A06EB7" w:rsidRDefault="00A06EB7" w:rsidP="00A06EB7">
      <w:pPr>
        <w:ind w:firstLine="0"/>
        <w:jc w:val="center"/>
        <w:rPr>
          <w:rFonts w:ascii="Times New Roman" w:hAnsi="Times New Roman" w:cs="Times New Roman"/>
          <w:b/>
          <w:sz w:val="40"/>
          <w:szCs w:val="40"/>
        </w:rPr>
      </w:pPr>
    </w:p>
    <w:p w:rsidR="00A06EB7" w:rsidRDefault="00A06EB7" w:rsidP="00A06EB7">
      <w:pPr>
        <w:ind w:firstLine="0"/>
        <w:jc w:val="center"/>
        <w:rPr>
          <w:rFonts w:ascii="Times New Roman" w:hAnsi="Times New Roman" w:cs="Times New Roman"/>
          <w:b/>
          <w:sz w:val="40"/>
          <w:szCs w:val="40"/>
        </w:rPr>
      </w:pPr>
    </w:p>
    <w:p w:rsidR="00A06EB7" w:rsidRDefault="00A06EB7" w:rsidP="00A06EB7">
      <w:pPr>
        <w:ind w:firstLine="0"/>
        <w:jc w:val="center"/>
        <w:rPr>
          <w:rFonts w:ascii="Times New Roman" w:hAnsi="Times New Roman" w:cs="Times New Roman"/>
          <w:b/>
          <w:sz w:val="40"/>
          <w:szCs w:val="40"/>
        </w:rPr>
      </w:pPr>
    </w:p>
    <w:p w:rsidR="0076574A" w:rsidRPr="001F4BE7" w:rsidRDefault="0076574A" w:rsidP="00A06EB7">
      <w:pPr>
        <w:ind w:firstLine="0"/>
        <w:jc w:val="center"/>
        <w:rPr>
          <w:rFonts w:ascii="Times New Roman" w:hAnsi="Times New Roman" w:cs="Times New Roman"/>
          <w:b/>
          <w:sz w:val="40"/>
          <w:szCs w:val="40"/>
        </w:rPr>
      </w:pPr>
      <w:r w:rsidRPr="001F4BE7">
        <w:rPr>
          <w:rFonts w:ascii="Times New Roman" w:hAnsi="Times New Roman" w:cs="Times New Roman"/>
          <w:b/>
          <w:sz w:val="40"/>
          <w:szCs w:val="40"/>
        </w:rPr>
        <w:t>Г</w:t>
      </w:r>
      <w:r w:rsidR="0008175A">
        <w:rPr>
          <w:rFonts w:ascii="Times New Roman" w:hAnsi="Times New Roman" w:cs="Times New Roman"/>
          <w:b/>
          <w:sz w:val="40"/>
          <w:szCs w:val="40"/>
        </w:rPr>
        <w:t>ОДОВОЙ ОТЧЕТ</w:t>
      </w:r>
    </w:p>
    <w:p w:rsidR="0076574A" w:rsidRPr="001F4BE7" w:rsidRDefault="0076574A" w:rsidP="0076574A">
      <w:pPr>
        <w:ind w:firstLine="0"/>
        <w:jc w:val="center"/>
        <w:rPr>
          <w:rFonts w:ascii="Times New Roman" w:hAnsi="Times New Roman" w:cs="Times New Roman"/>
          <w:b/>
          <w:spacing w:val="-2"/>
          <w:sz w:val="40"/>
          <w:szCs w:val="40"/>
        </w:rPr>
      </w:pPr>
      <w:r w:rsidRPr="001F4BE7">
        <w:rPr>
          <w:rFonts w:ascii="Times New Roman" w:hAnsi="Times New Roman" w:cs="Times New Roman"/>
          <w:b/>
          <w:sz w:val="40"/>
          <w:szCs w:val="40"/>
        </w:rPr>
        <w:t xml:space="preserve"> о ходе реализации </w:t>
      </w:r>
      <w:r w:rsidRPr="001F4BE7">
        <w:rPr>
          <w:rFonts w:ascii="Times New Roman" w:hAnsi="Times New Roman"/>
          <w:b/>
          <w:spacing w:val="-2"/>
          <w:sz w:val="40"/>
          <w:szCs w:val="40"/>
        </w:rPr>
        <w:t>муниципальной  программы   «</w:t>
      </w:r>
      <w:r w:rsidR="0038463D">
        <w:rPr>
          <w:rFonts w:ascii="Times New Roman" w:hAnsi="Times New Roman"/>
          <w:b/>
          <w:spacing w:val="-2"/>
          <w:sz w:val="40"/>
          <w:szCs w:val="40"/>
        </w:rPr>
        <w:t>Обеспечение общественного порядка и противодействие преступности</w:t>
      </w:r>
      <w:r w:rsidRPr="001F4BE7">
        <w:rPr>
          <w:rFonts w:ascii="Times New Roman" w:hAnsi="Times New Roman" w:cs="Times New Roman"/>
          <w:b/>
          <w:sz w:val="40"/>
          <w:szCs w:val="40"/>
        </w:rPr>
        <w:t>»</w:t>
      </w:r>
    </w:p>
    <w:p w:rsidR="0076574A" w:rsidRPr="001F4BE7" w:rsidRDefault="00832BED" w:rsidP="00A06EB7">
      <w:pPr>
        <w:ind w:firstLine="0"/>
        <w:jc w:val="center"/>
        <w:rPr>
          <w:rFonts w:ascii="Times New Roman" w:hAnsi="Times New Roman"/>
          <w:b/>
          <w:spacing w:val="-2"/>
          <w:sz w:val="40"/>
          <w:szCs w:val="40"/>
        </w:rPr>
      </w:pPr>
      <w:r>
        <w:rPr>
          <w:rFonts w:ascii="Times New Roman" w:hAnsi="Times New Roman"/>
          <w:b/>
          <w:spacing w:val="-2"/>
          <w:sz w:val="40"/>
          <w:szCs w:val="40"/>
        </w:rPr>
        <w:t>за 2022</w:t>
      </w:r>
      <w:r w:rsidR="0076574A" w:rsidRPr="001F4BE7">
        <w:rPr>
          <w:rFonts w:ascii="Times New Roman" w:hAnsi="Times New Roman"/>
          <w:b/>
          <w:spacing w:val="-2"/>
          <w:sz w:val="40"/>
          <w:szCs w:val="40"/>
        </w:rPr>
        <w:t xml:space="preserve"> год</w:t>
      </w:r>
    </w:p>
    <w:p w:rsidR="0076574A" w:rsidRDefault="0076574A" w:rsidP="0076574A">
      <w:pPr>
        <w:jc w:val="center"/>
        <w:rPr>
          <w:rFonts w:ascii="Times New Roman" w:hAnsi="Times New Roman" w:cs="Times New Roman"/>
          <w:sz w:val="40"/>
          <w:szCs w:val="40"/>
        </w:rPr>
      </w:pPr>
    </w:p>
    <w:p w:rsidR="0076574A" w:rsidRDefault="0076574A" w:rsidP="0076574A">
      <w:pPr>
        <w:jc w:val="center"/>
        <w:rPr>
          <w:rFonts w:ascii="Times New Roman" w:hAnsi="Times New Roman" w:cs="Times New Roman"/>
          <w:sz w:val="40"/>
          <w:szCs w:val="40"/>
        </w:rPr>
      </w:pPr>
    </w:p>
    <w:p w:rsidR="0076574A" w:rsidRDefault="0076574A" w:rsidP="0076574A">
      <w:pPr>
        <w:jc w:val="center"/>
        <w:rPr>
          <w:rFonts w:ascii="Times New Roman" w:hAnsi="Times New Roman" w:cs="Times New Roman"/>
          <w:sz w:val="40"/>
          <w:szCs w:val="40"/>
        </w:rPr>
      </w:pPr>
    </w:p>
    <w:p w:rsidR="0076574A" w:rsidRDefault="0076574A" w:rsidP="0076574A">
      <w:pPr>
        <w:ind w:firstLine="0"/>
        <w:jc w:val="right"/>
        <w:rPr>
          <w:rFonts w:ascii="Times New Roman" w:hAnsi="Times New Roman" w:cs="Times New Roman"/>
          <w:sz w:val="28"/>
          <w:szCs w:val="28"/>
        </w:rPr>
      </w:pPr>
      <w:r>
        <w:rPr>
          <w:rFonts w:ascii="Times New Roman" w:hAnsi="Times New Roman" w:cs="Times New Roman"/>
          <w:sz w:val="28"/>
          <w:szCs w:val="28"/>
        </w:rPr>
        <w:t xml:space="preserve">                                                                     Ответственный исполнитель:</w:t>
      </w:r>
    </w:p>
    <w:p w:rsidR="0076574A" w:rsidRDefault="0076574A" w:rsidP="0076574A">
      <w:pPr>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D57B48">
        <w:rPr>
          <w:rFonts w:ascii="Times New Roman" w:hAnsi="Times New Roman" w:cs="Times New Roman"/>
          <w:sz w:val="28"/>
          <w:szCs w:val="28"/>
        </w:rPr>
        <w:t xml:space="preserve">                         отдел социального развития </w:t>
      </w:r>
      <w:r w:rsidR="00640251">
        <w:rPr>
          <w:rFonts w:ascii="Times New Roman" w:hAnsi="Times New Roman" w:cs="Times New Roman"/>
          <w:sz w:val="28"/>
          <w:szCs w:val="28"/>
        </w:rPr>
        <w:t>администрация</w:t>
      </w:r>
    </w:p>
    <w:p w:rsidR="0076574A" w:rsidRDefault="0076574A" w:rsidP="0076574A">
      <w:pPr>
        <w:ind w:firstLine="0"/>
        <w:jc w:val="right"/>
        <w:rPr>
          <w:rFonts w:ascii="Times New Roman" w:hAnsi="Times New Roman" w:cs="Times New Roman"/>
          <w:sz w:val="28"/>
          <w:szCs w:val="28"/>
        </w:rPr>
      </w:pPr>
      <w:r>
        <w:rPr>
          <w:rFonts w:ascii="Times New Roman" w:hAnsi="Times New Roman" w:cs="Times New Roman"/>
          <w:sz w:val="28"/>
          <w:szCs w:val="28"/>
        </w:rPr>
        <w:t xml:space="preserve">                                                                 Шемуршинского района</w:t>
      </w:r>
    </w:p>
    <w:p w:rsidR="0076574A" w:rsidRDefault="0076574A" w:rsidP="0076574A">
      <w:pPr>
        <w:ind w:firstLine="0"/>
        <w:jc w:val="right"/>
        <w:rPr>
          <w:rFonts w:ascii="Times New Roman" w:hAnsi="Times New Roman" w:cs="Times New Roman"/>
          <w:sz w:val="28"/>
          <w:szCs w:val="28"/>
        </w:rPr>
      </w:pPr>
    </w:p>
    <w:p w:rsidR="0076574A" w:rsidRDefault="0076574A" w:rsidP="00657B9B">
      <w:pPr>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657B9B">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 почта:</w:t>
      </w:r>
      <w:r w:rsidRPr="00EA0346">
        <w:rPr>
          <w:rFonts w:ascii="Times New Roman" w:hAnsi="Times New Roman" w:cs="Times New Roman"/>
          <w:sz w:val="28"/>
          <w:szCs w:val="28"/>
        </w:rPr>
        <w:t xml:space="preserve"> </w:t>
      </w:r>
      <w:r w:rsidR="0045196E" w:rsidRPr="0045196E">
        <w:rPr>
          <w:rFonts w:ascii="Times New Roman" w:hAnsi="Times New Roman" w:cs="Times New Roman"/>
          <w:sz w:val="28"/>
          <w:szCs w:val="28"/>
        </w:rPr>
        <w:t>shemzam2@cap.ru</w:t>
      </w:r>
    </w:p>
    <w:p w:rsidR="0076574A" w:rsidRPr="00EA0346" w:rsidRDefault="0076574A" w:rsidP="0076574A">
      <w:pPr>
        <w:ind w:firstLine="0"/>
        <w:jc w:val="right"/>
        <w:rPr>
          <w:rFonts w:ascii="Times New Roman" w:hAnsi="Times New Roman" w:cs="Times New Roman"/>
          <w:sz w:val="28"/>
          <w:szCs w:val="28"/>
        </w:rPr>
      </w:pPr>
    </w:p>
    <w:p w:rsidR="0076574A" w:rsidRPr="00915495" w:rsidRDefault="0076574A" w:rsidP="0076574A">
      <w:pPr>
        <w:ind w:firstLine="0"/>
        <w:jc w:val="left"/>
        <w:rPr>
          <w:rFonts w:ascii="Times New Roman" w:hAnsi="Times New Roman" w:cs="Times New Roman"/>
          <w:sz w:val="28"/>
          <w:szCs w:val="28"/>
        </w:rPr>
      </w:pPr>
    </w:p>
    <w:p w:rsidR="0076574A" w:rsidRPr="00915495" w:rsidRDefault="0076574A" w:rsidP="0076574A">
      <w:pPr>
        <w:ind w:firstLine="0"/>
        <w:jc w:val="left"/>
        <w:rPr>
          <w:rFonts w:ascii="Times New Roman" w:hAnsi="Times New Roman" w:cs="Times New Roman"/>
          <w:sz w:val="28"/>
          <w:szCs w:val="28"/>
        </w:rPr>
      </w:pPr>
    </w:p>
    <w:p w:rsidR="0076574A" w:rsidRPr="00915495" w:rsidRDefault="0076574A" w:rsidP="0076574A">
      <w:pPr>
        <w:ind w:firstLine="0"/>
        <w:jc w:val="left"/>
        <w:rPr>
          <w:rFonts w:ascii="Times New Roman" w:hAnsi="Times New Roman" w:cs="Times New Roman"/>
          <w:sz w:val="28"/>
          <w:szCs w:val="28"/>
        </w:rPr>
      </w:pPr>
    </w:p>
    <w:p w:rsidR="0076574A" w:rsidRPr="00915495" w:rsidRDefault="0076574A" w:rsidP="0076574A">
      <w:pPr>
        <w:ind w:firstLine="0"/>
        <w:jc w:val="left"/>
        <w:rPr>
          <w:rFonts w:ascii="Times New Roman" w:hAnsi="Times New Roman" w:cs="Times New Roman"/>
          <w:sz w:val="28"/>
          <w:szCs w:val="28"/>
        </w:rPr>
      </w:pPr>
    </w:p>
    <w:p w:rsidR="0076574A" w:rsidRPr="00915495" w:rsidRDefault="0076574A" w:rsidP="0076574A">
      <w:pPr>
        <w:ind w:firstLine="0"/>
        <w:jc w:val="left"/>
        <w:rPr>
          <w:rFonts w:ascii="Times New Roman" w:hAnsi="Times New Roman" w:cs="Times New Roman"/>
          <w:sz w:val="28"/>
          <w:szCs w:val="28"/>
        </w:rPr>
      </w:pPr>
    </w:p>
    <w:p w:rsidR="0076574A" w:rsidRPr="00915495" w:rsidRDefault="0076574A" w:rsidP="0076574A">
      <w:pPr>
        <w:ind w:firstLine="0"/>
        <w:jc w:val="left"/>
        <w:rPr>
          <w:rFonts w:ascii="Times New Roman" w:hAnsi="Times New Roman" w:cs="Times New Roman"/>
          <w:sz w:val="28"/>
          <w:szCs w:val="28"/>
        </w:rPr>
      </w:pPr>
    </w:p>
    <w:p w:rsidR="0076574A" w:rsidRPr="00915495" w:rsidRDefault="0076574A" w:rsidP="0076574A">
      <w:pPr>
        <w:ind w:firstLine="0"/>
        <w:jc w:val="left"/>
        <w:rPr>
          <w:rFonts w:ascii="Times New Roman" w:hAnsi="Times New Roman" w:cs="Times New Roman"/>
          <w:sz w:val="28"/>
          <w:szCs w:val="28"/>
        </w:rPr>
      </w:pPr>
    </w:p>
    <w:p w:rsidR="002C4D5F" w:rsidRPr="00652DAF" w:rsidRDefault="002C4D5F" w:rsidP="002C4D5F">
      <w:pPr>
        <w:pStyle w:val="aa"/>
        <w:jc w:val="both"/>
        <w:rPr>
          <w:rFonts w:ascii="Times New Roman" w:hAnsi="Times New Roman" w:cs="Times New Roman"/>
          <w:sz w:val="24"/>
          <w:szCs w:val="24"/>
        </w:rPr>
      </w:pPr>
    </w:p>
    <w:p w:rsidR="002C4D5F" w:rsidRPr="00652DAF" w:rsidRDefault="002C4D5F" w:rsidP="002C4D5F">
      <w:pPr>
        <w:pStyle w:val="aa"/>
        <w:jc w:val="both"/>
        <w:rPr>
          <w:rFonts w:ascii="Times New Roman" w:hAnsi="Times New Roman" w:cs="Times New Roman"/>
          <w:sz w:val="24"/>
          <w:szCs w:val="24"/>
        </w:rPr>
      </w:pPr>
    </w:p>
    <w:p w:rsidR="002C4D5F" w:rsidRPr="00652DAF" w:rsidRDefault="002C4D5F" w:rsidP="002C4D5F">
      <w:pPr>
        <w:pStyle w:val="aa"/>
        <w:jc w:val="both"/>
        <w:rPr>
          <w:rFonts w:ascii="Times New Roman" w:hAnsi="Times New Roman" w:cs="Times New Roman"/>
          <w:sz w:val="24"/>
          <w:szCs w:val="24"/>
        </w:rPr>
      </w:pPr>
    </w:p>
    <w:p w:rsidR="002C4D5F" w:rsidRPr="00652DAF" w:rsidRDefault="002C4D5F" w:rsidP="002C4D5F">
      <w:pPr>
        <w:pStyle w:val="aa"/>
        <w:jc w:val="both"/>
        <w:rPr>
          <w:rFonts w:ascii="Times New Roman" w:hAnsi="Times New Roman" w:cs="Times New Roman"/>
          <w:sz w:val="24"/>
          <w:szCs w:val="24"/>
        </w:rPr>
      </w:pPr>
    </w:p>
    <w:p w:rsidR="002C4D5F" w:rsidRPr="00652DAF" w:rsidRDefault="002C4D5F" w:rsidP="002C4D5F">
      <w:pPr>
        <w:pStyle w:val="aa"/>
        <w:jc w:val="both"/>
        <w:rPr>
          <w:rFonts w:ascii="Times New Roman" w:hAnsi="Times New Roman" w:cs="Times New Roman"/>
          <w:sz w:val="24"/>
          <w:szCs w:val="24"/>
        </w:rPr>
      </w:pPr>
    </w:p>
    <w:p w:rsidR="00657B9B" w:rsidRDefault="00657B9B" w:rsidP="006278DC">
      <w:pPr>
        <w:rPr>
          <w:rFonts w:ascii="Times New Roman" w:hAnsi="Times New Roman" w:cs="Times New Roman"/>
        </w:rPr>
      </w:pPr>
    </w:p>
    <w:p w:rsidR="00657B9B" w:rsidRDefault="00657B9B" w:rsidP="006278DC">
      <w:pPr>
        <w:rPr>
          <w:rFonts w:ascii="Times New Roman" w:hAnsi="Times New Roman" w:cs="Times New Roman"/>
        </w:rPr>
      </w:pPr>
    </w:p>
    <w:p w:rsidR="00657B9B" w:rsidRDefault="00657B9B" w:rsidP="006278DC">
      <w:pPr>
        <w:rPr>
          <w:rFonts w:ascii="Times New Roman" w:hAnsi="Times New Roman" w:cs="Times New Roman"/>
        </w:rPr>
      </w:pPr>
    </w:p>
    <w:p w:rsidR="00657B9B" w:rsidRDefault="00657B9B" w:rsidP="006278DC">
      <w:pPr>
        <w:rPr>
          <w:rFonts w:ascii="Times New Roman" w:hAnsi="Times New Roman" w:cs="Times New Roman"/>
        </w:rPr>
      </w:pPr>
    </w:p>
    <w:p w:rsidR="00657B9B" w:rsidRDefault="00657B9B" w:rsidP="006278DC">
      <w:pPr>
        <w:rPr>
          <w:rFonts w:ascii="Times New Roman" w:hAnsi="Times New Roman" w:cs="Times New Roman"/>
        </w:rPr>
      </w:pPr>
    </w:p>
    <w:p w:rsidR="00657B9B" w:rsidRDefault="00657B9B" w:rsidP="006278DC">
      <w:pPr>
        <w:rPr>
          <w:rFonts w:ascii="Times New Roman" w:hAnsi="Times New Roman" w:cs="Times New Roman"/>
        </w:rPr>
      </w:pPr>
    </w:p>
    <w:p w:rsidR="006278DC" w:rsidRPr="006278DC" w:rsidRDefault="006278DC" w:rsidP="006278DC">
      <w:pPr>
        <w:rPr>
          <w:rFonts w:ascii="Times New Roman" w:hAnsi="Times New Roman" w:cs="Times New Roman"/>
        </w:rPr>
      </w:pPr>
      <w:r w:rsidRPr="006278DC">
        <w:rPr>
          <w:rFonts w:ascii="Times New Roman" w:hAnsi="Times New Roman" w:cs="Times New Roman"/>
        </w:rPr>
        <w:lastRenderedPageBreak/>
        <w:t>Муниципальная программа Шемуршинского района Чувашской Республики "Обеспечение общественного порядка и противодействие преступности" (далее - муниципальная программа) направлена на достижение следующих целей:</w:t>
      </w:r>
    </w:p>
    <w:p w:rsidR="006278DC" w:rsidRPr="006278DC" w:rsidRDefault="006278DC" w:rsidP="006278DC">
      <w:pPr>
        <w:rPr>
          <w:rFonts w:ascii="Times New Roman" w:hAnsi="Times New Roman" w:cs="Times New Roman"/>
        </w:rPr>
      </w:pPr>
      <w:r w:rsidRPr="006278DC">
        <w:rPr>
          <w:rFonts w:ascii="Times New Roman" w:hAnsi="Times New Roman" w:cs="Times New Roman"/>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6278DC" w:rsidRPr="006278DC" w:rsidRDefault="006278DC" w:rsidP="006278DC">
      <w:pPr>
        <w:rPr>
          <w:rFonts w:ascii="Times New Roman" w:hAnsi="Times New Roman" w:cs="Times New Roman"/>
        </w:rPr>
      </w:pPr>
      <w:r w:rsidRPr="006278DC">
        <w:rPr>
          <w:rFonts w:ascii="Times New Roman" w:hAnsi="Times New Roman" w:cs="Times New Roman"/>
        </w:rPr>
        <w:t>совершенствование взаимодействия правоохранительных органов, контролирующих органов, органов местного самоуправления Ше</w:t>
      </w:r>
      <w:r w:rsidR="00832BED">
        <w:rPr>
          <w:rFonts w:ascii="Times New Roman" w:hAnsi="Times New Roman" w:cs="Times New Roman"/>
        </w:rPr>
        <w:t>м</w:t>
      </w:r>
      <w:r w:rsidR="000B44EF">
        <w:rPr>
          <w:rFonts w:ascii="Times New Roman" w:hAnsi="Times New Roman" w:cs="Times New Roman"/>
        </w:rPr>
        <w:t>уршинского района</w:t>
      </w:r>
      <w:r w:rsidRPr="006278DC">
        <w:rPr>
          <w:rFonts w:ascii="Times New Roman" w:hAnsi="Times New Roman" w:cs="Times New Roman"/>
        </w:rPr>
        <w:t xml:space="preserve"> Чувашской Республики,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w:t>
      </w:r>
      <w:proofErr w:type="gramStart"/>
      <w:r w:rsidRPr="006278DC">
        <w:rPr>
          <w:rFonts w:ascii="Times New Roman" w:hAnsi="Times New Roman" w:cs="Times New Roman"/>
        </w:rPr>
        <w:t>контроль за</w:t>
      </w:r>
      <w:proofErr w:type="gramEnd"/>
      <w:r w:rsidRPr="006278DC">
        <w:rPr>
          <w:rFonts w:ascii="Times New Roman" w:hAnsi="Times New Roman" w:cs="Times New Roman"/>
        </w:rPr>
        <w:t xml:space="preserve"> процессами, происходящими в подростковой среде, снижение уровня преступности, в том числе в отношении несовершеннолетних.</w:t>
      </w:r>
    </w:p>
    <w:p w:rsidR="006278DC" w:rsidRPr="006278DC" w:rsidRDefault="006278DC" w:rsidP="006278DC">
      <w:pPr>
        <w:rPr>
          <w:rFonts w:ascii="Times New Roman" w:hAnsi="Times New Roman" w:cs="Times New Roman"/>
        </w:rPr>
      </w:pPr>
      <w:r w:rsidRPr="006278DC">
        <w:rPr>
          <w:rFonts w:ascii="Times New Roman" w:hAnsi="Times New Roman" w:cs="Times New Roman"/>
        </w:rPr>
        <w:t>Для достижения поставленных целей необходимо решение следующих задач:</w:t>
      </w:r>
    </w:p>
    <w:p w:rsidR="006278DC" w:rsidRPr="006278DC" w:rsidRDefault="006278DC" w:rsidP="006278DC">
      <w:pPr>
        <w:rPr>
          <w:rFonts w:ascii="Times New Roman" w:hAnsi="Times New Roman" w:cs="Times New Roman"/>
        </w:rPr>
      </w:pPr>
      <w:r w:rsidRPr="006278DC">
        <w:rPr>
          <w:rFonts w:ascii="Times New Roman" w:hAnsi="Times New Roman" w:cs="Times New Roman"/>
        </w:rPr>
        <w:t>обеспечение безопасности жизнедеятельности населения;</w:t>
      </w:r>
    </w:p>
    <w:p w:rsidR="006278DC" w:rsidRPr="006278DC" w:rsidRDefault="006278DC" w:rsidP="006278DC">
      <w:pPr>
        <w:rPr>
          <w:rFonts w:ascii="Times New Roman" w:hAnsi="Times New Roman" w:cs="Times New Roman"/>
        </w:rPr>
      </w:pPr>
      <w:r w:rsidRPr="006278DC">
        <w:rPr>
          <w:rFonts w:ascii="Times New Roman" w:hAnsi="Times New Roman" w:cs="Times New Roman"/>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6278DC" w:rsidRPr="006278DC" w:rsidRDefault="006278DC" w:rsidP="006278DC">
      <w:pPr>
        <w:rPr>
          <w:rFonts w:ascii="Times New Roman" w:hAnsi="Times New Roman" w:cs="Times New Roman"/>
        </w:rPr>
      </w:pPr>
      <w:r w:rsidRPr="006278DC">
        <w:rPr>
          <w:rFonts w:ascii="Times New Roman" w:hAnsi="Times New Roman" w:cs="Times New Roman"/>
        </w:rPr>
        <w:t xml:space="preserve">совершенствование организационного, нормативно-правового и ресурсного обеспечения </w:t>
      </w:r>
      <w:proofErr w:type="spellStart"/>
      <w:r w:rsidRPr="006278DC">
        <w:rPr>
          <w:rFonts w:ascii="Times New Roman" w:hAnsi="Times New Roman" w:cs="Times New Roman"/>
        </w:rPr>
        <w:t>антинаркотической</w:t>
      </w:r>
      <w:proofErr w:type="spellEnd"/>
      <w:r w:rsidRPr="006278DC">
        <w:rPr>
          <w:rFonts w:ascii="Times New Roman" w:hAnsi="Times New Roman" w:cs="Times New Roman"/>
        </w:rPr>
        <w:t xml:space="preserve"> деятельности;</w:t>
      </w:r>
    </w:p>
    <w:p w:rsidR="006278DC" w:rsidRPr="006278DC" w:rsidRDefault="006278DC" w:rsidP="006278DC">
      <w:pPr>
        <w:rPr>
          <w:rFonts w:ascii="Times New Roman" w:hAnsi="Times New Roman" w:cs="Times New Roman"/>
        </w:rPr>
      </w:pPr>
      <w:r w:rsidRPr="006278DC">
        <w:rPr>
          <w:rFonts w:ascii="Times New Roman" w:hAnsi="Times New Roman" w:cs="Times New Roman"/>
        </w:rPr>
        <w:t>снижение уровня подростковой преступности на территории Шемуршинского</w:t>
      </w:r>
      <w:r w:rsidR="000B44EF">
        <w:rPr>
          <w:rFonts w:ascii="Times New Roman" w:hAnsi="Times New Roman" w:cs="Times New Roman"/>
        </w:rPr>
        <w:t xml:space="preserve"> района</w:t>
      </w:r>
      <w:r w:rsidRPr="006278DC">
        <w:rPr>
          <w:rFonts w:ascii="Times New Roman" w:hAnsi="Times New Roman" w:cs="Times New Roman"/>
        </w:rPr>
        <w:t xml:space="preserve"> Чувашской Республики.</w:t>
      </w:r>
    </w:p>
    <w:p w:rsidR="006278DC" w:rsidRPr="006278DC" w:rsidRDefault="006278DC" w:rsidP="006278DC">
      <w:pPr>
        <w:rPr>
          <w:rFonts w:ascii="Times New Roman" w:hAnsi="Times New Roman" w:cs="Times New Roman"/>
        </w:rPr>
      </w:pPr>
      <w:r w:rsidRPr="006278DC">
        <w:rPr>
          <w:rFonts w:ascii="Times New Roman" w:hAnsi="Times New Roman" w:cs="Times New Roman"/>
        </w:rPr>
        <w:t>Муниципальная программа бу</w:t>
      </w:r>
      <w:r w:rsidR="00393F50">
        <w:rPr>
          <w:rFonts w:ascii="Times New Roman" w:hAnsi="Times New Roman" w:cs="Times New Roman"/>
        </w:rPr>
        <w:t>дет реализовываться в 2019 - 203</w:t>
      </w:r>
      <w:r w:rsidRPr="006278DC">
        <w:rPr>
          <w:rFonts w:ascii="Times New Roman" w:hAnsi="Times New Roman" w:cs="Times New Roman"/>
        </w:rPr>
        <w:t>5 годах.</w:t>
      </w:r>
    </w:p>
    <w:p w:rsidR="002C4D5F" w:rsidRDefault="006278DC" w:rsidP="002C4D5F">
      <w:pPr>
        <w:pStyle w:val="aa"/>
        <w:jc w:val="both"/>
        <w:rPr>
          <w:rFonts w:ascii="Times New Roman" w:hAnsi="Times New Roman" w:cs="Times New Roman"/>
          <w:sz w:val="24"/>
          <w:szCs w:val="24"/>
        </w:rPr>
      </w:pPr>
      <w:r w:rsidRPr="006278DC">
        <w:rPr>
          <w:rFonts w:ascii="Times New Roman" w:hAnsi="Times New Roman" w:cs="Times New Roman"/>
          <w:sz w:val="24"/>
          <w:szCs w:val="24"/>
        </w:rPr>
        <w:t xml:space="preserve">            </w:t>
      </w:r>
      <w:r w:rsidR="002C4D5F" w:rsidRPr="0055361D">
        <w:rPr>
          <w:rFonts w:ascii="Times New Roman" w:hAnsi="Times New Roman" w:cs="Times New Roman"/>
          <w:sz w:val="24"/>
          <w:szCs w:val="24"/>
        </w:rPr>
        <w:t xml:space="preserve">Комплекс организационно-практических мероприятий по профилактике правонарушений осуществляется комиссией с целью координации деятельности органов и учреждений системы профилактики правонарушений и безнадзорности несовершеннолетних, Советов профилактики, созданных в образовательных учреждениях и </w:t>
      </w:r>
      <w:r w:rsidR="000B44EF">
        <w:rPr>
          <w:rFonts w:ascii="Times New Roman" w:hAnsi="Times New Roman" w:cs="Times New Roman"/>
          <w:sz w:val="24"/>
          <w:szCs w:val="24"/>
        </w:rPr>
        <w:t xml:space="preserve">сельских поселений </w:t>
      </w:r>
      <w:r w:rsidR="00CB3FFF">
        <w:rPr>
          <w:rFonts w:ascii="Times New Roman" w:hAnsi="Times New Roman" w:cs="Times New Roman"/>
          <w:sz w:val="24"/>
          <w:szCs w:val="24"/>
        </w:rPr>
        <w:t>на территории Ш</w:t>
      </w:r>
      <w:r w:rsidR="000B44EF">
        <w:rPr>
          <w:rFonts w:ascii="Times New Roman" w:hAnsi="Times New Roman" w:cs="Times New Roman"/>
          <w:sz w:val="24"/>
          <w:szCs w:val="24"/>
        </w:rPr>
        <w:t>емуршинского района Чувашской Республики</w:t>
      </w:r>
      <w:r w:rsidR="00832BED">
        <w:rPr>
          <w:rFonts w:ascii="Times New Roman" w:hAnsi="Times New Roman" w:cs="Times New Roman"/>
          <w:sz w:val="24"/>
          <w:szCs w:val="24"/>
        </w:rPr>
        <w:t>. На заседаниях</w:t>
      </w:r>
      <w:r w:rsidR="002C4D5F" w:rsidRPr="0055361D">
        <w:rPr>
          <w:rFonts w:ascii="Times New Roman" w:hAnsi="Times New Roman" w:cs="Times New Roman"/>
          <w:sz w:val="24"/>
          <w:szCs w:val="24"/>
        </w:rPr>
        <w:t xml:space="preserve"> комиссии заслушиваются </w:t>
      </w:r>
      <w:r w:rsidR="000B44EF">
        <w:rPr>
          <w:rFonts w:ascii="Times New Roman" w:hAnsi="Times New Roman" w:cs="Times New Roman"/>
          <w:sz w:val="24"/>
          <w:szCs w:val="24"/>
        </w:rPr>
        <w:t>главы сельских поселений</w:t>
      </w:r>
      <w:r w:rsidR="002C4D5F" w:rsidRPr="0055361D">
        <w:rPr>
          <w:rFonts w:ascii="Times New Roman" w:hAnsi="Times New Roman" w:cs="Times New Roman"/>
          <w:sz w:val="24"/>
          <w:szCs w:val="24"/>
        </w:rPr>
        <w:t xml:space="preserve">, руководители школ, сотрудники правоохранительных органов </w:t>
      </w:r>
      <w:r w:rsidR="00CD5E23">
        <w:rPr>
          <w:rFonts w:ascii="Times New Roman" w:hAnsi="Times New Roman" w:cs="Times New Roman"/>
          <w:sz w:val="24"/>
          <w:szCs w:val="24"/>
        </w:rPr>
        <w:t>п</w:t>
      </w:r>
      <w:r w:rsidR="002C4D5F" w:rsidRPr="0055361D">
        <w:rPr>
          <w:rFonts w:ascii="Times New Roman" w:hAnsi="Times New Roman" w:cs="Times New Roman"/>
          <w:sz w:val="24"/>
          <w:szCs w:val="24"/>
        </w:rPr>
        <w:t xml:space="preserve">о профилактике правонарушений и преступлений </w:t>
      </w:r>
      <w:r w:rsidR="002C4D5F">
        <w:rPr>
          <w:rFonts w:ascii="Times New Roman" w:hAnsi="Times New Roman" w:cs="Times New Roman"/>
          <w:sz w:val="24"/>
          <w:szCs w:val="24"/>
        </w:rPr>
        <w:t xml:space="preserve">на территории Шемуршинского </w:t>
      </w:r>
      <w:r w:rsidR="000B44EF">
        <w:rPr>
          <w:rFonts w:ascii="Times New Roman" w:hAnsi="Times New Roman" w:cs="Times New Roman"/>
          <w:sz w:val="24"/>
          <w:szCs w:val="24"/>
        </w:rPr>
        <w:t>района</w:t>
      </w:r>
      <w:r w:rsidR="002C4D5F" w:rsidRPr="0055361D">
        <w:rPr>
          <w:rFonts w:ascii="Times New Roman" w:hAnsi="Times New Roman" w:cs="Times New Roman"/>
          <w:sz w:val="24"/>
          <w:szCs w:val="24"/>
        </w:rPr>
        <w:t xml:space="preserve">. </w:t>
      </w:r>
    </w:p>
    <w:p w:rsidR="002C4D5F" w:rsidRPr="00192AE6" w:rsidRDefault="002C4D5F" w:rsidP="002C4D5F">
      <w:pPr>
        <w:pStyle w:val="aa"/>
        <w:jc w:val="both"/>
        <w:rPr>
          <w:rFonts w:ascii="Times New Roman" w:hAnsi="Times New Roman" w:cs="Times New Roman"/>
          <w:sz w:val="24"/>
          <w:szCs w:val="24"/>
        </w:rPr>
      </w:pPr>
      <w:r>
        <w:rPr>
          <w:rFonts w:ascii="Times New Roman" w:hAnsi="Times New Roman" w:cs="Times New Roman"/>
          <w:sz w:val="24"/>
          <w:szCs w:val="24"/>
        </w:rPr>
        <w:tab/>
      </w:r>
      <w:r w:rsidRPr="0055361D">
        <w:rPr>
          <w:rFonts w:ascii="Times New Roman" w:hAnsi="Times New Roman" w:cs="Times New Roman"/>
          <w:sz w:val="24"/>
          <w:szCs w:val="24"/>
        </w:rPr>
        <w:t>В соотве</w:t>
      </w:r>
      <w:r>
        <w:rPr>
          <w:rFonts w:ascii="Times New Roman" w:hAnsi="Times New Roman" w:cs="Times New Roman"/>
          <w:sz w:val="24"/>
          <w:szCs w:val="24"/>
        </w:rPr>
        <w:t xml:space="preserve">тствии </w:t>
      </w:r>
      <w:r w:rsidR="000B44EF">
        <w:rPr>
          <w:rFonts w:ascii="Times New Roman" w:hAnsi="Times New Roman" w:cs="Times New Roman"/>
          <w:sz w:val="24"/>
          <w:szCs w:val="24"/>
        </w:rPr>
        <w:t xml:space="preserve">с </w:t>
      </w:r>
      <w:r>
        <w:rPr>
          <w:rFonts w:ascii="Times New Roman" w:hAnsi="Times New Roman" w:cs="Times New Roman"/>
          <w:sz w:val="24"/>
          <w:szCs w:val="24"/>
        </w:rPr>
        <w:t>Планом за 12</w:t>
      </w:r>
      <w:r w:rsidRPr="0055361D">
        <w:rPr>
          <w:rFonts w:ascii="Times New Roman" w:hAnsi="Times New Roman" w:cs="Times New Roman"/>
          <w:sz w:val="24"/>
          <w:szCs w:val="24"/>
        </w:rPr>
        <w:t xml:space="preserve"> месяц</w:t>
      </w:r>
      <w:r>
        <w:rPr>
          <w:rFonts w:ascii="Times New Roman" w:hAnsi="Times New Roman" w:cs="Times New Roman"/>
          <w:sz w:val="24"/>
          <w:szCs w:val="24"/>
        </w:rPr>
        <w:t>ев</w:t>
      </w:r>
      <w:r w:rsidRPr="0055361D">
        <w:rPr>
          <w:rFonts w:ascii="Times New Roman" w:hAnsi="Times New Roman" w:cs="Times New Roman"/>
          <w:sz w:val="24"/>
          <w:szCs w:val="24"/>
        </w:rPr>
        <w:t xml:space="preserve"> текущего года  было проведен</w:t>
      </w:r>
      <w:r>
        <w:rPr>
          <w:rFonts w:ascii="Times New Roman" w:hAnsi="Times New Roman" w:cs="Times New Roman"/>
          <w:sz w:val="24"/>
          <w:szCs w:val="24"/>
        </w:rPr>
        <w:t>о</w:t>
      </w:r>
      <w:r w:rsidRPr="0055361D">
        <w:rPr>
          <w:rFonts w:ascii="Times New Roman" w:hAnsi="Times New Roman" w:cs="Times New Roman"/>
          <w:sz w:val="24"/>
          <w:szCs w:val="24"/>
        </w:rPr>
        <w:t xml:space="preserve"> </w:t>
      </w:r>
      <w:r>
        <w:rPr>
          <w:rFonts w:ascii="Times New Roman" w:hAnsi="Times New Roman" w:cs="Times New Roman"/>
          <w:sz w:val="24"/>
          <w:szCs w:val="24"/>
        </w:rPr>
        <w:t xml:space="preserve">четыре </w:t>
      </w:r>
      <w:r w:rsidRPr="0055361D">
        <w:rPr>
          <w:rFonts w:ascii="Times New Roman" w:hAnsi="Times New Roman" w:cs="Times New Roman"/>
          <w:sz w:val="24"/>
          <w:szCs w:val="24"/>
        </w:rPr>
        <w:t xml:space="preserve"> заседани</w:t>
      </w:r>
      <w:r>
        <w:rPr>
          <w:rFonts w:ascii="Times New Roman" w:hAnsi="Times New Roman" w:cs="Times New Roman"/>
          <w:sz w:val="24"/>
          <w:szCs w:val="24"/>
        </w:rPr>
        <w:t>я</w:t>
      </w:r>
      <w:r w:rsidRPr="0055361D">
        <w:rPr>
          <w:rFonts w:ascii="Times New Roman" w:hAnsi="Times New Roman" w:cs="Times New Roman"/>
          <w:sz w:val="24"/>
          <w:szCs w:val="24"/>
        </w:rPr>
        <w:t xml:space="preserve"> комиссии</w:t>
      </w:r>
      <w:r>
        <w:rPr>
          <w:rFonts w:ascii="Times New Roman" w:hAnsi="Times New Roman" w:cs="Times New Roman"/>
          <w:sz w:val="24"/>
          <w:szCs w:val="24"/>
        </w:rPr>
        <w:t xml:space="preserve"> по профилактике правонарушений.</w:t>
      </w:r>
    </w:p>
    <w:p w:rsidR="002C4D5F" w:rsidRPr="0055361D" w:rsidRDefault="002C4D5F" w:rsidP="002C4D5F">
      <w:pPr>
        <w:pStyle w:val="aa"/>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Pr="0055361D">
        <w:rPr>
          <w:rFonts w:ascii="Times New Roman" w:hAnsi="Times New Roman" w:cs="Times New Roman"/>
          <w:sz w:val="24"/>
          <w:szCs w:val="24"/>
        </w:rPr>
        <w:t xml:space="preserve">В целях профилактики правонарушений и преступления в сельских поселениях проведено </w:t>
      </w:r>
      <w:r>
        <w:rPr>
          <w:rFonts w:ascii="Times New Roman" w:hAnsi="Times New Roman" w:cs="Times New Roman"/>
          <w:sz w:val="24"/>
          <w:szCs w:val="24"/>
        </w:rPr>
        <w:t>108</w:t>
      </w:r>
      <w:r w:rsidRPr="0055361D">
        <w:rPr>
          <w:rFonts w:ascii="Times New Roman" w:hAnsi="Times New Roman" w:cs="Times New Roman"/>
          <w:sz w:val="24"/>
          <w:szCs w:val="24"/>
        </w:rPr>
        <w:t xml:space="preserve"> заседаний Советов профилактики. </w:t>
      </w:r>
    </w:p>
    <w:p w:rsidR="002C4D5F" w:rsidRDefault="002C4D5F" w:rsidP="002C4D5F">
      <w:pPr>
        <w:pStyle w:val="aa"/>
        <w:jc w:val="both"/>
        <w:rPr>
          <w:rFonts w:ascii="Times New Roman" w:hAnsi="Times New Roman" w:cs="Times New Roman"/>
          <w:sz w:val="24"/>
          <w:szCs w:val="24"/>
        </w:rPr>
      </w:pPr>
      <w:r>
        <w:rPr>
          <w:rFonts w:ascii="Times New Roman" w:hAnsi="Times New Roman" w:cs="Times New Roman"/>
          <w:sz w:val="24"/>
          <w:szCs w:val="24"/>
        </w:rPr>
        <w:tab/>
      </w:r>
      <w:r w:rsidRPr="0055361D">
        <w:rPr>
          <w:rFonts w:ascii="Times New Roman" w:hAnsi="Times New Roman" w:cs="Times New Roman"/>
          <w:sz w:val="24"/>
          <w:szCs w:val="24"/>
        </w:rPr>
        <w:t>Комиссией по профилактике правонарушений организовано взаимодей</w:t>
      </w:r>
      <w:r>
        <w:rPr>
          <w:rFonts w:ascii="Times New Roman" w:hAnsi="Times New Roman" w:cs="Times New Roman"/>
          <w:sz w:val="24"/>
          <w:szCs w:val="24"/>
        </w:rPr>
        <w:t>ствие с субъектами профилактики</w:t>
      </w:r>
      <w:r w:rsidRPr="0055361D">
        <w:rPr>
          <w:rFonts w:ascii="Times New Roman" w:hAnsi="Times New Roman" w:cs="Times New Roman"/>
          <w:sz w:val="24"/>
          <w:szCs w:val="24"/>
        </w:rPr>
        <w:t xml:space="preserve">. </w:t>
      </w:r>
      <w:r w:rsidR="000B44EF">
        <w:rPr>
          <w:rFonts w:ascii="Times New Roman" w:hAnsi="Times New Roman" w:cs="Times New Roman"/>
          <w:sz w:val="24"/>
          <w:szCs w:val="24"/>
        </w:rPr>
        <w:t xml:space="preserve">Сельские поселения </w:t>
      </w:r>
      <w:r w:rsidR="00CD5E23">
        <w:rPr>
          <w:rFonts w:ascii="Times New Roman" w:hAnsi="Times New Roman" w:cs="Times New Roman"/>
          <w:sz w:val="24"/>
          <w:szCs w:val="24"/>
        </w:rPr>
        <w:t>Шему</w:t>
      </w:r>
      <w:r w:rsidR="0090480B">
        <w:rPr>
          <w:rFonts w:ascii="Times New Roman" w:hAnsi="Times New Roman" w:cs="Times New Roman"/>
          <w:sz w:val="24"/>
          <w:szCs w:val="24"/>
        </w:rPr>
        <w:t>рш</w:t>
      </w:r>
      <w:r w:rsidR="000B44EF">
        <w:rPr>
          <w:rFonts w:ascii="Times New Roman" w:hAnsi="Times New Roman" w:cs="Times New Roman"/>
          <w:sz w:val="24"/>
          <w:szCs w:val="24"/>
        </w:rPr>
        <w:t>инского района</w:t>
      </w:r>
      <w:r w:rsidR="00CD5E23">
        <w:rPr>
          <w:rFonts w:ascii="Times New Roman" w:hAnsi="Times New Roman" w:cs="Times New Roman"/>
          <w:sz w:val="24"/>
          <w:szCs w:val="24"/>
        </w:rPr>
        <w:t xml:space="preserve"> </w:t>
      </w:r>
      <w:r w:rsidRPr="0055361D">
        <w:rPr>
          <w:rFonts w:ascii="Times New Roman" w:hAnsi="Times New Roman" w:cs="Times New Roman"/>
          <w:sz w:val="24"/>
          <w:szCs w:val="24"/>
        </w:rPr>
        <w:t>совместно со специалистами КДН, органов опеки и попечительства, отдела образования и молодежной политики проводят профилактические беседы по вопросам укрепления общественного порядка, профилактики правонарушений несовершеннолетних. Результаты проведения Дней профилактики обобщаются и рассматриваются на заседаниях районной комиссии по профилактике правонарушений. Представители органов местного самоуправления принимают участие в заседаниях Комиссий по делам несовершеннолетних и защите их прав, в ходе проведения комиссиями различных мероприятий.</w:t>
      </w:r>
    </w:p>
    <w:p w:rsidR="002C4D5F" w:rsidRDefault="002C4D5F" w:rsidP="002C4D5F">
      <w:pPr>
        <w:pStyle w:val="aa"/>
        <w:jc w:val="both"/>
        <w:rPr>
          <w:rFonts w:ascii="Times New Roman" w:hAnsi="Times New Roman" w:cs="Times New Roman"/>
          <w:sz w:val="24"/>
          <w:szCs w:val="24"/>
        </w:rPr>
      </w:pPr>
      <w:r>
        <w:rPr>
          <w:rFonts w:ascii="Times New Roman" w:hAnsi="Times New Roman" w:cs="Times New Roman"/>
          <w:sz w:val="24"/>
          <w:szCs w:val="24"/>
        </w:rPr>
        <w:tab/>
        <w:t>На территории района создана межведомственная группа при прокуратуре района по профилактике правонарушений и преступлений, в том числе семейно-бытовой сфере.</w:t>
      </w:r>
    </w:p>
    <w:p w:rsidR="002C4D5F" w:rsidRDefault="002C4D5F" w:rsidP="002C4D5F">
      <w:pPr>
        <w:pStyle w:val="11"/>
        <w:shd w:val="clear" w:color="auto" w:fill="auto"/>
        <w:spacing w:before="0" w:line="240" w:lineRule="auto"/>
        <w:rPr>
          <w:sz w:val="24"/>
          <w:szCs w:val="24"/>
        </w:rPr>
      </w:pPr>
      <w:r>
        <w:rPr>
          <w:sz w:val="24"/>
          <w:szCs w:val="24"/>
        </w:rPr>
        <w:t>Сотрудниками полиции совместно с субъектами профилактики на постоянной основе проводятся рейды (в том числе ночные) по охране общественного порядка и проверке мест концентрации молодежи. В том числе рейды по проверке торговых точек на предмет выявления продажи несовершеннолетним алкогольной продукции и табачных изделий, допущения нахождения несовершеннолетних на объектах, осуществляющих реализацию алкогольной продукции и в общественных местах без сопровождения родителей после 23 часов.</w:t>
      </w:r>
    </w:p>
    <w:p w:rsidR="002C4D5F" w:rsidRDefault="002C4D5F" w:rsidP="002C4D5F">
      <w:pPr>
        <w:pStyle w:val="11"/>
        <w:shd w:val="clear" w:color="auto" w:fill="auto"/>
        <w:spacing w:before="0" w:line="240" w:lineRule="auto"/>
        <w:ind w:firstLine="640"/>
        <w:rPr>
          <w:sz w:val="24"/>
          <w:szCs w:val="24"/>
        </w:rPr>
      </w:pPr>
      <w:r w:rsidRPr="00EB4FB2">
        <w:rPr>
          <w:sz w:val="24"/>
          <w:szCs w:val="24"/>
        </w:rPr>
        <w:t xml:space="preserve">Организация временного трудоустройства несовершеннолетней молодежи в возрасте от 14 до 18 лет является одним из важнейших направлений Ведомственной целевой  программы содействия занятости населения Шемуршинского </w:t>
      </w:r>
      <w:r w:rsidR="00A66392">
        <w:rPr>
          <w:sz w:val="24"/>
          <w:szCs w:val="24"/>
        </w:rPr>
        <w:t>муниципального района</w:t>
      </w:r>
      <w:r w:rsidRPr="00EB4FB2">
        <w:rPr>
          <w:sz w:val="24"/>
          <w:szCs w:val="24"/>
        </w:rPr>
        <w:t>.</w:t>
      </w:r>
    </w:p>
    <w:p w:rsidR="00CD5E23" w:rsidRPr="00CD5E23" w:rsidRDefault="00CD5E23" w:rsidP="00CD5E23">
      <w:pPr>
        <w:rPr>
          <w:rFonts w:ascii="Times New Roman" w:hAnsi="Times New Roman" w:cs="Times New Roman"/>
        </w:rPr>
      </w:pPr>
      <w:r w:rsidRPr="00CD5E23">
        <w:rPr>
          <w:rFonts w:ascii="Times New Roman" w:hAnsi="Times New Roman" w:cs="Times New Roman"/>
        </w:rPr>
        <w:t xml:space="preserve">На сегодняшний день молодежь по-прежнему остается одной из самой многочисленной категорией граждан, создание условий по их приобщению к труду и получению </w:t>
      </w:r>
      <w:r w:rsidRPr="00CD5E23">
        <w:rPr>
          <w:rFonts w:ascii="Times New Roman" w:hAnsi="Times New Roman" w:cs="Times New Roman"/>
        </w:rPr>
        <w:lastRenderedPageBreak/>
        <w:t xml:space="preserve">профессиональных навыков, профилактика детской безнадзорности и преступности среди несовершеннолетних является обеспечение временной занятости несовершеннолетних граждан. Эта работа не должна быть связана с вредными или опасными условиями труда, а также не должна причинять вред нравственному развитию подростков и не нарушать учебный процесс. Целью организации и проведения программы является обеспечение временной занятости несовершеннолетних граждан, создание условий по их приобщению к труду и получению профессиональных навыков, профилактика детской безнадзорности и преступности среди несовершеннолетних. Центром занятости населения  Шемуршинского района заключено  40 договоров с работодателями района и трудоустроено на временные рабочие места 378 несовершеннолетних граждан. Оказана материальная поддержка на сумму 207,8 тысяч рублей. </w:t>
      </w:r>
      <w:proofErr w:type="gramStart"/>
      <w:r w:rsidRPr="00CD5E23">
        <w:rPr>
          <w:rFonts w:ascii="Times New Roman" w:hAnsi="Times New Roman" w:cs="Times New Roman"/>
        </w:rPr>
        <w:t>В рамках муниципальной программы Шемуршинского района Чувашской Республики «Содействие занятости населения на 2019-2035 годы» на временное трудоустройства несовершеннолетних граждан в 2022 году из средств местного бюджета выделено 100 тыс. рублей 00 копеек.</w:t>
      </w:r>
      <w:proofErr w:type="gramEnd"/>
      <w:r w:rsidRPr="00CD5E23">
        <w:rPr>
          <w:rFonts w:ascii="Times New Roman" w:hAnsi="Times New Roman" w:cs="Times New Roman"/>
        </w:rPr>
        <w:t xml:space="preserve"> Освоено 100% выделенных средств.  Основными видами работ для несовершеннолетних граждан являются подсобные работы по благоустройству территории школы и сельских поселений. При направлении на работу предпочтение отдается детям из малообеспеченных, неблагополучных и неполных семей, детям безработных, а также подросткам, состоящим на учете в КДН и ЗП, ПДН. В целях профилактики правонарушений несовершеннолетних граждан и их трудоустройства, центр занятости населения  активно сотрудничает с  администрацией района, с администрациями сельских поселений, школами района, работодателями.</w:t>
      </w:r>
    </w:p>
    <w:p w:rsidR="002C4D5F" w:rsidRDefault="002C4D5F" w:rsidP="002C4D5F">
      <w:pPr>
        <w:pStyle w:val="11"/>
        <w:shd w:val="clear" w:color="auto" w:fill="auto"/>
        <w:spacing w:before="0" w:line="240" w:lineRule="auto"/>
        <w:ind w:firstLine="640"/>
        <w:rPr>
          <w:sz w:val="24"/>
          <w:szCs w:val="24"/>
        </w:rPr>
      </w:pPr>
      <w:r w:rsidRPr="006650B0">
        <w:rPr>
          <w:sz w:val="24"/>
          <w:szCs w:val="24"/>
        </w:rPr>
        <w:t xml:space="preserve">С целью профилактики правонарушений, приобщения к здоровому образу жизни, на территории </w:t>
      </w:r>
      <w:r w:rsidR="00CD5E23">
        <w:rPr>
          <w:sz w:val="24"/>
          <w:szCs w:val="24"/>
        </w:rPr>
        <w:t>Шемуршинского муниципального округа</w:t>
      </w:r>
      <w:r w:rsidRPr="006650B0">
        <w:rPr>
          <w:sz w:val="24"/>
          <w:szCs w:val="24"/>
        </w:rPr>
        <w:t xml:space="preserve"> проводятся многочисленные просветительные, развлекательные, культурно-массовые, спортивные мероприятия с привлечением всех слоев населения.</w:t>
      </w:r>
    </w:p>
    <w:p w:rsidR="002C4D5F" w:rsidRDefault="006278DC" w:rsidP="006278DC">
      <w:pPr>
        <w:ind w:firstLine="0"/>
        <w:rPr>
          <w:rFonts w:ascii="Times New Roman" w:hAnsi="Times New Roman"/>
        </w:rPr>
      </w:pPr>
      <w:r w:rsidRPr="006278DC">
        <w:rPr>
          <w:rFonts w:ascii="Times New Roman" w:hAnsi="Times New Roman"/>
        </w:rPr>
        <w:t xml:space="preserve">            </w:t>
      </w:r>
      <w:r w:rsidR="002C4D5F" w:rsidRPr="006650B0">
        <w:rPr>
          <w:rFonts w:ascii="Times New Roman" w:hAnsi="Times New Roman"/>
        </w:rPr>
        <w:t>В средствах массовой информации размещаются материалы о результатах деятельности правоохранительных органов, проводятся социальные акции, направленные на профилактику правонарушений.  В районной газете «</w:t>
      </w:r>
      <w:proofErr w:type="spellStart"/>
      <w:r w:rsidR="002C4D5F" w:rsidRPr="006650B0">
        <w:rPr>
          <w:rFonts w:ascii="Times New Roman" w:hAnsi="Times New Roman"/>
        </w:rPr>
        <w:t>Шамарша</w:t>
      </w:r>
      <w:proofErr w:type="spellEnd"/>
      <w:r w:rsidR="002C4D5F" w:rsidRPr="006650B0">
        <w:rPr>
          <w:rFonts w:ascii="Times New Roman" w:hAnsi="Times New Roman"/>
        </w:rPr>
        <w:t xml:space="preserve"> </w:t>
      </w:r>
      <w:proofErr w:type="spellStart"/>
      <w:r w:rsidR="002C4D5F" w:rsidRPr="006650B0">
        <w:rPr>
          <w:rFonts w:ascii="Times New Roman" w:hAnsi="Times New Roman"/>
        </w:rPr>
        <w:t>хыпаре</w:t>
      </w:r>
      <w:proofErr w:type="spellEnd"/>
      <w:r w:rsidR="002C4D5F" w:rsidRPr="006650B0">
        <w:rPr>
          <w:rFonts w:ascii="Times New Roman" w:hAnsi="Times New Roman"/>
        </w:rPr>
        <w:t>» регулярно публикуются статьи о результатах соревнований, проводимых м</w:t>
      </w:r>
      <w:r w:rsidR="00CD5E23">
        <w:rPr>
          <w:rFonts w:ascii="Times New Roman" w:hAnsi="Times New Roman"/>
        </w:rPr>
        <w:t xml:space="preserve">ероприятий в </w:t>
      </w:r>
      <w:proofErr w:type="spellStart"/>
      <w:r w:rsidR="00CD5E23">
        <w:rPr>
          <w:rFonts w:ascii="Times New Roman" w:hAnsi="Times New Roman"/>
        </w:rPr>
        <w:t>Ш</w:t>
      </w:r>
      <w:r w:rsidR="00A66392">
        <w:rPr>
          <w:rFonts w:ascii="Times New Roman" w:hAnsi="Times New Roman"/>
        </w:rPr>
        <w:t>емуршинском</w:t>
      </w:r>
      <w:proofErr w:type="spellEnd"/>
      <w:r w:rsidR="00A66392">
        <w:rPr>
          <w:rFonts w:ascii="Times New Roman" w:hAnsi="Times New Roman"/>
        </w:rPr>
        <w:t xml:space="preserve"> районе</w:t>
      </w:r>
      <w:r w:rsidR="002C4D5F" w:rsidRPr="006650B0">
        <w:rPr>
          <w:rFonts w:ascii="Times New Roman" w:hAnsi="Times New Roman"/>
        </w:rPr>
        <w:t xml:space="preserve">. </w:t>
      </w:r>
    </w:p>
    <w:p w:rsidR="002C4D5F" w:rsidRDefault="002C4D5F" w:rsidP="002C4D5F">
      <w:pPr>
        <w:ind w:firstLine="700"/>
        <w:rPr>
          <w:rFonts w:ascii="Times New Roman" w:hAnsi="Times New Roman"/>
        </w:rPr>
      </w:pPr>
      <w:r w:rsidRPr="006650B0">
        <w:rPr>
          <w:rFonts w:ascii="Times New Roman" w:hAnsi="Times New Roman"/>
        </w:rPr>
        <w:t xml:space="preserve">Одним из наиболее важных факторов профилактики является занятость обучающихся в свободное время, поэтому большое внимание уделяется вовлечение детей в кружки и секции. </w:t>
      </w:r>
      <w:r>
        <w:rPr>
          <w:rFonts w:ascii="Times New Roman" w:hAnsi="Times New Roman"/>
        </w:rPr>
        <w:t xml:space="preserve"> </w:t>
      </w:r>
      <w:proofErr w:type="gramStart"/>
      <w:r>
        <w:rPr>
          <w:rFonts w:ascii="Times New Roman" w:hAnsi="Times New Roman"/>
        </w:rPr>
        <w:t>Ребята посещают кружки «Юный друг пожарных», «Театральный, кукольный театр «</w:t>
      </w:r>
      <w:proofErr w:type="spellStart"/>
      <w:r>
        <w:rPr>
          <w:rFonts w:ascii="Times New Roman" w:hAnsi="Times New Roman"/>
        </w:rPr>
        <w:t>Шапарлансем</w:t>
      </w:r>
      <w:proofErr w:type="spellEnd"/>
      <w:r>
        <w:rPr>
          <w:rFonts w:ascii="Times New Roman" w:hAnsi="Times New Roman"/>
        </w:rPr>
        <w:t>», «Шахматная школа», «История школы», «Юный инспектор движения», «Зеленые ладошки», «Альтаир», «Фламинго», «Мастерская добрых дел», «Хор», «Юный физик», «Чудеса химии», Волонтеры «ООН».</w:t>
      </w:r>
      <w:proofErr w:type="gramEnd"/>
    </w:p>
    <w:p w:rsidR="00CB0C81" w:rsidRPr="00E36F2F" w:rsidRDefault="00CB0C81" w:rsidP="00685C4C">
      <w:pPr>
        <w:ind w:firstLine="700"/>
        <w:rPr>
          <w:rFonts w:ascii="Times New Roman" w:hAnsi="Times New Roman" w:cs="Times New Roman"/>
        </w:rPr>
      </w:pPr>
      <w:r w:rsidRPr="00E36F2F">
        <w:rPr>
          <w:rFonts w:ascii="Times New Roman" w:hAnsi="Times New Roman" w:cs="Times New Roman"/>
        </w:rPr>
        <w:t>Субъектами профилактики Шемуршинского</w:t>
      </w:r>
      <w:r w:rsidR="00A66392">
        <w:rPr>
          <w:rFonts w:ascii="Times New Roman" w:hAnsi="Times New Roman" w:cs="Times New Roman"/>
        </w:rPr>
        <w:t xml:space="preserve"> района</w:t>
      </w:r>
      <w:r w:rsidR="00CB3FFF">
        <w:rPr>
          <w:rFonts w:ascii="Times New Roman" w:hAnsi="Times New Roman" w:cs="Times New Roman"/>
        </w:rPr>
        <w:t xml:space="preserve"> совместно с образовательными учреждениями</w:t>
      </w:r>
      <w:r w:rsidRPr="00E36F2F">
        <w:rPr>
          <w:rFonts w:ascii="Times New Roman" w:hAnsi="Times New Roman" w:cs="Times New Roman"/>
        </w:rPr>
        <w:t xml:space="preserve"> проводятся мероприятия, направленные на предупреждение правонарушений, связанных с незаконным оборотом наркотических средств и психотропных веществ.</w:t>
      </w:r>
    </w:p>
    <w:p w:rsidR="00CB0C81" w:rsidRDefault="00CB0C81" w:rsidP="00CB0C81">
      <w:pPr>
        <w:ind w:firstLine="709"/>
        <w:rPr>
          <w:rFonts w:ascii="Times New Roman" w:hAnsi="Times New Roman" w:cs="Times New Roman"/>
        </w:rPr>
      </w:pPr>
      <w:r w:rsidRPr="00E36F2F">
        <w:rPr>
          <w:rFonts w:ascii="Times New Roman" w:hAnsi="Times New Roman" w:cs="Times New Roman"/>
        </w:rPr>
        <w:t>В целях профилактики распространения и незаконного потребления наркотических средств и психотропных веще</w:t>
      </w:r>
      <w:proofErr w:type="gramStart"/>
      <w:r w:rsidRPr="00E36F2F">
        <w:rPr>
          <w:rFonts w:ascii="Times New Roman" w:hAnsi="Times New Roman" w:cs="Times New Roman"/>
        </w:rPr>
        <w:t>ств ср</w:t>
      </w:r>
      <w:proofErr w:type="gramEnd"/>
      <w:r w:rsidRPr="00E36F2F">
        <w:rPr>
          <w:rFonts w:ascii="Times New Roman" w:hAnsi="Times New Roman" w:cs="Times New Roman"/>
        </w:rPr>
        <w:t>еди учащ</w:t>
      </w:r>
      <w:r>
        <w:rPr>
          <w:rFonts w:ascii="Times New Roman" w:hAnsi="Times New Roman" w:cs="Times New Roman"/>
        </w:rPr>
        <w:t>ихся об</w:t>
      </w:r>
      <w:r w:rsidR="00685C4C">
        <w:rPr>
          <w:rFonts w:ascii="Times New Roman" w:hAnsi="Times New Roman" w:cs="Times New Roman"/>
        </w:rPr>
        <w:t>разовательных учреждениях</w:t>
      </w:r>
      <w:r>
        <w:rPr>
          <w:rFonts w:ascii="Times New Roman" w:hAnsi="Times New Roman" w:cs="Times New Roman"/>
        </w:rPr>
        <w:t xml:space="preserve"> проводи</w:t>
      </w:r>
      <w:r w:rsidRPr="00E36F2F">
        <w:rPr>
          <w:rFonts w:ascii="Times New Roman" w:hAnsi="Times New Roman" w:cs="Times New Roman"/>
        </w:rPr>
        <w:t xml:space="preserve">тся работа по повышению правовой грамотности молодежи и вовлеченности ее в </w:t>
      </w:r>
      <w:proofErr w:type="spellStart"/>
      <w:r w:rsidRPr="00E36F2F">
        <w:rPr>
          <w:rFonts w:ascii="Times New Roman" w:hAnsi="Times New Roman" w:cs="Times New Roman"/>
        </w:rPr>
        <w:t>антинаркотическую</w:t>
      </w:r>
      <w:proofErr w:type="spellEnd"/>
      <w:r w:rsidRPr="00E36F2F">
        <w:rPr>
          <w:rFonts w:ascii="Times New Roman" w:hAnsi="Times New Roman" w:cs="Times New Roman"/>
        </w:rPr>
        <w:t xml:space="preserve"> пропаганду</w:t>
      </w:r>
      <w:r>
        <w:rPr>
          <w:rFonts w:ascii="Times New Roman" w:hAnsi="Times New Roman" w:cs="Times New Roman"/>
        </w:rPr>
        <w:t>.</w:t>
      </w:r>
    </w:p>
    <w:p w:rsidR="00685C4C" w:rsidRPr="00685C4C" w:rsidRDefault="00685C4C" w:rsidP="00685C4C">
      <w:pPr>
        <w:ind w:firstLine="708"/>
        <w:rPr>
          <w:rFonts w:ascii="Times New Roman" w:hAnsi="Times New Roman" w:cs="Times New Roman"/>
        </w:rPr>
      </w:pPr>
      <w:r w:rsidRPr="00685C4C">
        <w:rPr>
          <w:rFonts w:ascii="Times New Roman" w:hAnsi="Times New Roman" w:cs="Times New Roman"/>
        </w:rPr>
        <w:t xml:space="preserve">В каждой школе действуют волонтерские отряды, в ней задействованы более 245 волонтеров (добровольцев), которые зарегистрированы на  </w:t>
      </w:r>
      <w:r w:rsidRPr="00685C4C">
        <w:rPr>
          <w:rFonts w:ascii="Times New Roman" w:hAnsi="Times New Roman" w:cs="Times New Roman"/>
          <w:color w:val="000000"/>
          <w:bdr w:val="none" w:sz="0" w:space="0" w:color="auto" w:frame="1"/>
        </w:rPr>
        <w:t>сайте «Добровольцы России».</w:t>
      </w:r>
      <w:r w:rsidRPr="00685C4C">
        <w:rPr>
          <w:rFonts w:ascii="Times New Roman" w:hAnsi="Times New Roman" w:cs="Times New Roman"/>
          <w:b/>
          <w:color w:val="000000"/>
          <w:bdr w:val="none" w:sz="0" w:space="0" w:color="auto" w:frame="1"/>
        </w:rPr>
        <w:t xml:space="preserve"> </w:t>
      </w:r>
      <w:proofErr w:type="gramStart"/>
      <w:r w:rsidRPr="00685C4C">
        <w:rPr>
          <w:rFonts w:ascii="Times New Roman" w:hAnsi="Times New Roman" w:cs="Times New Roman"/>
          <w:color w:val="000000"/>
          <w:bdr w:val="none" w:sz="0" w:space="0" w:color="auto" w:frame="1"/>
        </w:rPr>
        <w:t xml:space="preserve">За 2022 год более 1049 </w:t>
      </w:r>
      <w:r w:rsidRPr="00685C4C">
        <w:rPr>
          <w:rFonts w:ascii="Times New Roman" w:hAnsi="Times New Roman" w:cs="Times New Roman"/>
        </w:rPr>
        <w:t>молодежи приняли участие в добровольческой деятельности: из них в Месячнике оборонно-массовой и спортивной работы - около 445 человек, участие в добровольческих (волонтерских) команд района в таких акциях как:</w:t>
      </w:r>
      <w:proofErr w:type="gramEnd"/>
      <w:r w:rsidRPr="00685C4C">
        <w:rPr>
          <w:rFonts w:ascii="Times New Roman" w:hAnsi="Times New Roman" w:cs="Times New Roman"/>
        </w:rPr>
        <w:t xml:space="preserve"> </w:t>
      </w:r>
      <w:proofErr w:type="gramStart"/>
      <w:r w:rsidRPr="00685C4C">
        <w:rPr>
          <w:rFonts w:ascii="Times New Roman" w:hAnsi="Times New Roman" w:cs="Times New Roman"/>
        </w:rPr>
        <w:t>«Гордость», «Обелиск» - 116 человек, участие добровольческих (волонтерских) команд здоровья в проведении спортивных соревнований во Всероссийской массовой лыжной гонке «Лыжня России -  более 200 человек, в районном слете юнармейских отделений</w:t>
      </w:r>
      <w:r>
        <w:rPr>
          <w:rFonts w:ascii="Times New Roman" w:hAnsi="Times New Roman" w:cs="Times New Roman"/>
        </w:rPr>
        <w:t xml:space="preserve"> </w:t>
      </w:r>
      <w:r w:rsidRPr="00685C4C">
        <w:rPr>
          <w:rFonts w:ascii="Times New Roman" w:hAnsi="Times New Roman" w:cs="Times New Roman"/>
        </w:rPr>
        <w:t>- около 60 человек, в акции «Молодежь за здоровый образ жизни» - более 200 человек, в районном конкурсе агитбригад наставников-волонтеров «Молодое поколение выбирает ЗОЖ», посвященный трудовому подвигу строителей Сурского и Казанского оборонительных рубежей – более</w:t>
      </w:r>
      <w:proofErr w:type="gramEnd"/>
      <w:r w:rsidRPr="00685C4C">
        <w:rPr>
          <w:rFonts w:ascii="Times New Roman" w:hAnsi="Times New Roman" w:cs="Times New Roman"/>
        </w:rPr>
        <w:t xml:space="preserve"> 77 человек и т.д.</w:t>
      </w:r>
      <w:r w:rsidRPr="00685C4C">
        <w:rPr>
          <w:rFonts w:ascii="Times New Roman" w:hAnsi="Times New Roman" w:cs="Times New Roman"/>
          <w:color w:val="000000"/>
          <w:bdr w:val="none" w:sz="0" w:space="0" w:color="auto" w:frame="1"/>
        </w:rPr>
        <w:t xml:space="preserve"> Ежегодно в районе проводится конкурс среди подростковых бригад, где </w:t>
      </w:r>
      <w:proofErr w:type="gramStart"/>
      <w:r w:rsidRPr="00685C4C">
        <w:rPr>
          <w:rFonts w:ascii="Times New Roman" w:hAnsi="Times New Roman" w:cs="Times New Roman"/>
          <w:color w:val="000000"/>
          <w:bdr w:val="none" w:sz="0" w:space="0" w:color="auto" w:frame="1"/>
        </w:rPr>
        <w:t>по</w:t>
      </w:r>
      <w:proofErr w:type="gramEnd"/>
      <w:r w:rsidRPr="00685C4C">
        <w:rPr>
          <w:rFonts w:ascii="Times New Roman" w:hAnsi="Times New Roman" w:cs="Times New Roman"/>
          <w:color w:val="000000"/>
          <w:bdr w:val="none" w:sz="0" w:space="0" w:color="auto" w:frame="1"/>
        </w:rPr>
        <w:t xml:space="preserve"> итогом конкурса одна команда выезжает на республиканский конкурс.</w:t>
      </w:r>
      <w:r w:rsidRPr="00685C4C">
        <w:rPr>
          <w:rFonts w:ascii="Times New Roman" w:hAnsi="Times New Roman" w:cs="Times New Roman"/>
          <w:bdr w:val="none" w:sz="0" w:space="0" w:color="auto" w:frame="1"/>
        </w:rPr>
        <w:t xml:space="preserve"> В целях укрепления здоровья, вовлечения обучающихся в систематические занятия </w:t>
      </w:r>
      <w:r w:rsidRPr="00685C4C">
        <w:rPr>
          <w:rFonts w:ascii="Times New Roman" w:hAnsi="Times New Roman" w:cs="Times New Roman"/>
          <w:bdr w:val="none" w:sz="0" w:space="0" w:color="auto" w:frame="1"/>
        </w:rPr>
        <w:lastRenderedPageBreak/>
        <w:t>физической культуры и спортом, пропаганды здорового образа жизни, гражданского и патриотического воспитания проводился муниципальный этап республиканских игр школьных спортивных клубов. Активно развивается Всероссийское детско-юношеское военно-патриотическое общественное движение «</w:t>
      </w:r>
      <w:proofErr w:type="spellStart"/>
      <w:r w:rsidRPr="00685C4C">
        <w:rPr>
          <w:rFonts w:ascii="Times New Roman" w:hAnsi="Times New Roman" w:cs="Times New Roman"/>
          <w:bdr w:val="none" w:sz="0" w:space="0" w:color="auto" w:frame="1"/>
        </w:rPr>
        <w:t>Юнармия</w:t>
      </w:r>
      <w:proofErr w:type="spellEnd"/>
      <w:r w:rsidRPr="00685C4C">
        <w:rPr>
          <w:rFonts w:ascii="Times New Roman" w:hAnsi="Times New Roman" w:cs="Times New Roman"/>
          <w:bdr w:val="none" w:sz="0" w:space="0" w:color="auto" w:frame="1"/>
        </w:rPr>
        <w:t>».</w:t>
      </w:r>
    </w:p>
    <w:p w:rsidR="00CB0C81" w:rsidRPr="000275D8" w:rsidRDefault="00CB0C81" w:rsidP="00685C4C">
      <w:pPr>
        <w:ind w:firstLine="708"/>
        <w:rPr>
          <w:rFonts w:ascii="Times New Roman" w:hAnsi="Times New Roman" w:cs="Times New Roman"/>
        </w:rPr>
      </w:pPr>
      <w:r w:rsidRPr="000275D8">
        <w:rPr>
          <w:rFonts w:ascii="Times New Roman" w:hAnsi="Times New Roman" w:cs="Times New Roman"/>
        </w:rPr>
        <w:t xml:space="preserve">Работа по профилактике наркомании и борьбе с незаконным оборотом наркотических средств на территории Шемуршинского района осуществляется в соответствии с Планом работы </w:t>
      </w:r>
      <w:proofErr w:type="spellStart"/>
      <w:r w:rsidRPr="000275D8">
        <w:rPr>
          <w:rFonts w:ascii="Times New Roman" w:hAnsi="Times New Roman" w:cs="Times New Roman"/>
        </w:rPr>
        <w:t>антинаркотической</w:t>
      </w:r>
      <w:proofErr w:type="spellEnd"/>
      <w:r w:rsidRPr="000275D8">
        <w:rPr>
          <w:rFonts w:ascii="Times New Roman" w:hAnsi="Times New Roman" w:cs="Times New Roman"/>
        </w:rPr>
        <w:t xml:space="preserve"> комиссии Шемуршинского района, а также в соответствии с подпрограммой «Профилактика незаконного потребления наркотических средств и психотропных веществ, наркомании в </w:t>
      </w:r>
      <w:proofErr w:type="spellStart"/>
      <w:r w:rsidRPr="000275D8">
        <w:rPr>
          <w:rFonts w:ascii="Times New Roman" w:hAnsi="Times New Roman" w:cs="Times New Roman"/>
        </w:rPr>
        <w:t>Шемуршинском</w:t>
      </w:r>
      <w:proofErr w:type="spellEnd"/>
      <w:r w:rsidRPr="000275D8">
        <w:rPr>
          <w:rFonts w:ascii="Times New Roman" w:hAnsi="Times New Roman" w:cs="Times New Roman"/>
        </w:rPr>
        <w:t xml:space="preserve"> районе»</w:t>
      </w:r>
      <w:r>
        <w:rPr>
          <w:rFonts w:ascii="Times New Roman" w:hAnsi="Times New Roman" w:cs="Times New Roman"/>
        </w:rPr>
        <w:t>.</w:t>
      </w:r>
    </w:p>
    <w:p w:rsidR="00CB0C81" w:rsidRDefault="00CB0C81" w:rsidP="00CB0C81">
      <w:pPr>
        <w:ind w:firstLine="708"/>
        <w:rPr>
          <w:rFonts w:ascii="Times New Roman" w:hAnsi="Times New Roman" w:cs="Times New Roman"/>
        </w:rPr>
      </w:pPr>
      <w:r w:rsidRPr="000275D8">
        <w:rPr>
          <w:rFonts w:ascii="Times New Roman" w:hAnsi="Times New Roman" w:cs="Times New Roman"/>
        </w:rPr>
        <w:t>На финансирование</w:t>
      </w:r>
      <w:r w:rsidR="00685C4C">
        <w:rPr>
          <w:rFonts w:ascii="Times New Roman" w:hAnsi="Times New Roman" w:cs="Times New Roman"/>
        </w:rPr>
        <w:t xml:space="preserve"> мероприятий подпрограммы в 2022</w:t>
      </w:r>
      <w:r w:rsidRPr="000275D8">
        <w:rPr>
          <w:rFonts w:ascii="Times New Roman" w:hAnsi="Times New Roman" w:cs="Times New Roman"/>
        </w:rPr>
        <w:t xml:space="preserve"> году было предусмотрено 8</w:t>
      </w:r>
      <w:r>
        <w:rPr>
          <w:rFonts w:ascii="Times New Roman" w:hAnsi="Times New Roman" w:cs="Times New Roman"/>
        </w:rPr>
        <w:t xml:space="preserve"> (восемь)</w:t>
      </w:r>
      <w:r w:rsidRPr="000275D8">
        <w:rPr>
          <w:rFonts w:ascii="Times New Roman" w:hAnsi="Times New Roman" w:cs="Times New Roman"/>
        </w:rPr>
        <w:t xml:space="preserve"> тыс</w:t>
      </w:r>
      <w:r>
        <w:rPr>
          <w:rFonts w:ascii="Times New Roman" w:hAnsi="Times New Roman" w:cs="Times New Roman"/>
        </w:rPr>
        <w:t xml:space="preserve">яч </w:t>
      </w:r>
      <w:r w:rsidRPr="000275D8">
        <w:rPr>
          <w:rFonts w:ascii="Times New Roman" w:hAnsi="Times New Roman" w:cs="Times New Roman"/>
        </w:rPr>
        <w:t>руб</w:t>
      </w:r>
      <w:r>
        <w:rPr>
          <w:rFonts w:ascii="Times New Roman" w:hAnsi="Times New Roman" w:cs="Times New Roman"/>
        </w:rPr>
        <w:t>лей</w:t>
      </w:r>
      <w:r w:rsidRPr="000275D8">
        <w:rPr>
          <w:rFonts w:ascii="Times New Roman" w:hAnsi="Times New Roman" w:cs="Times New Roman"/>
        </w:rPr>
        <w:t>. Сумма освоена в полном объеме (приобретен уличный баннер</w:t>
      </w:r>
      <w:r>
        <w:rPr>
          <w:rFonts w:ascii="Times New Roman" w:hAnsi="Times New Roman" w:cs="Times New Roman"/>
        </w:rPr>
        <w:t xml:space="preserve">, </w:t>
      </w:r>
      <w:proofErr w:type="spellStart"/>
      <w:r w:rsidR="001A2EE4">
        <w:rPr>
          <w:rFonts w:ascii="Times New Roman" w:hAnsi="Times New Roman" w:cs="Times New Roman"/>
        </w:rPr>
        <w:t>концелярские</w:t>
      </w:r>
      <w:proofErr w:type="spellEnd"/>
      <w:r w:rsidR="001A2EE4">
        <w:rPr>
          <w:rFonts w:ascii="Times New Roman" w:hAnsi="Times New Roman" w:cs="Times New Roman"/>
        </w:rPr>
        <w:t xml:space="preserve"> товары</w:t>
      </w:r>
      <w:r w:rsidR="00446F85">
        <w:rPr>
          <w:rFonts w:ascii="Times New Roman" w:hAnsi="Times New Roman" w:cs="Times New Roman"/>
        </w:rPr>
        <w:t>)</w:t>
      </w:r>
      <w:r w:rsidRPr="000275D8">
        <w:rPr>
          <w:rFonts w:ascii="Times New Roman" w:hAnsi="Times New Roman" w:cs="Times New Roman"/>
        </w:rPr>
        <w:t>.</w:t>
      </w:r>
    </w:p>
    <w:p w:rsidR="00070F82" w:rsidRPr="00070F82" w:rsidRDefault="00CB0C81" w:rsidP="00070F82">
      <w:pPr>
        <w:ind w:firstLine="708"/>
        <w:rPr>
          <w:rFonts w:ascii="Times New Roman" w:hAnsi="Times New Roman" w:cs="Times New Roman"/>
          <w:shd w:val="clear" w:color="auto" w:fill="FFFFFF"/>
        </w:rPr>
      </w:pPr>
      <w:r w:rsidRPr="00E36F2F">
        <w:rPr>
          <w:rFonts w:ascii="Times New Roman" w:hAnsi="Times New Roman" w:cs="Times New Roman"/>
          <w:color w:val="000000"/>
        </w:rPr>
        <w:t xml:space="preserve">С целью поэтапного сокращения распространения наркомании и связанных с ней преступности и правонарушений до уровня минимальной опасности для общества, учреждениями системы профилактики наркомании на территории Шемуршинского </w:t>
      </w:r>
      <w:r w:rsidR="00CB3FFF">
        <w:rPr>
          <w:rFonts w:ascii="Times New Roman" w:hAnsi="Times New Roman" w:cs="Times New Roman"/>
          <w:color w:val="000000"/>
        </w:rPr>
        <w:t>района</w:t>
      </w:r>
      <w:r w:rsidRPr="00E36F2F">
        <w:rPr>
          <w:rFonts w:ascii="Times New Roman" w:hAnsi="Times New Roman" w:cs="Times New Roman"/>
          <w:color w:val="000000"/>
        </w:rPr>
        <w:t xml:space="preserve"> </w:t>
      </w:r>
      <w:r w:rsidR="00070F82" w:rsidRPr="00070F82">
        <w:rPr>
          <w:rFonts w:ascii="Times New Roman" w:hAnsi="Times New Roman" w:cs="Times New Roman"/>
        </w:rPr>
        <w:t xml:space="preserve">проводились акции: </w:t>
      </w:r>
    </w:p>
    <w:p w:rsidR="00070F82" w:rsidRPr="00070F82" w:rsidRDefault="00070F82" w:rsidP="00070F82">
      <w:pPr>
        <w:ind w:firstLine="708"/>
        <w:rPr>
          <w:rFonts w:ascii="Times New Roman" w:hAnsi="Times New Roman" w:cs="Times New Roman"/>
        </w:rPr>
      </w:pPr>
      <w:r w:rsidRPr="00070F82">
        <w:rPr>
          <w:rFonts w:ascii="Times New Roman" w:hAnsi="Times New Roman" w:cs="Times New Roman"/>
        </w:rPr>
        <w:t xml:space="preserve"> - «Сообщи, где торгуют смертью» 2 этапа 1- с 14 по 25 марта 2022 года, 2 – с 17 по 28 октября 2022 г.;</w:t>
      </w:r>
    </w:p>
    <w:p w:rsidR="00070F82" w:rsidRPr="00070F82" w:rsidRDefault="00070F82" w:rsidP="00070F82">
      <w:pPr>
        <w:ind w:firstLine="708"/>
        <w:rPr>
          <w:rFonts w:ascii="Times New Roman" w:hAnsi="Times New Roman" w:cs="Times New Roman"/>
          <w:color w:val="000000"/>
          <w:shd w:val="clear" w:color="auto" w:fill="FFFFFF"/>
        </w:rPr>
      </w:pPr>
      <w:r w:rsidRPr="00070F82">
        <w:rPr>
          <w:rFonts w:ascii="Times New Roman" w:hAnsi="Times New Roman" w:cs="Times New Roman"/>
        </w:rPr>
        <w:t xml:space="preserve"> - «Международный день  борьбы с наркоманией» - 26 июня 2022 года.</w:t>
      </w:r>
    </w:p>
    <w:p w:rsidR="00070F82" w:rsidRDefault="00070F82" w:rsidP="00070F82">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 в</w:t>
      </w:r>
      <w:r w:rsidRPr="00070F82">
        <w:rPr>
          <w:rFonts w:ascii="Times New Roman" w:hAnsi="Times New Roman" w:cs="Times New Roman"/>
          <w:color w:val="000000"/>
          <w:shd w:val="clear" w:color="auto" w:fill="FFFFFF"/>
        </w:rPr>
        <w:t xml:space="preserve"> рамках Международного дня отказа от курения 17 ноября в школе проведён конкурс видеороликов "Живи!"</w:t>
      </w:r>
      <w:r>
        <w:rPr>
          <w:rFonts w:ascii="Times New Roman" w:hAnsi="Times New Roman" w:cs="Times New Roman"/>
          <w:color w:val="000000"/>
          <w:shd w:val="clear" w:color="auto" w:fill="FFFFFF"/>
        </w:rPr>
        <w:t>;</w:t>
      </w:r>
    </w:p>
    <w:p w:rsidR="00070F82" w:rsidRDefault="00070F82" w:rsidP="00070F82">
      <w:pPr>
        <w:rPr>
          <w:rFonts w:ascii="Times New Roman" w:hAnsi="Times New Roman" w:cs="Times New Roman"/>
        </w:rPr>
      </w:pPr>
      <w:r>
        <w:rPr>
          <w:rFonts w:ascii="Times New Roman" w:hAnsi="Times New Roman" w:cs="Times New Roman"/>
        </w:rPr>
        <w:t xml:space="preserve">- </w:t>
      </w:r>
      <w:r w:rsidRPr="00E36F2F">
        <w:rPr>
          <w:rFonts w:ascii="Times New Roman" w:hAnsi="Times New Roman" w:cs="Times New Roman"/>
        </w:rPr>
        <w:t>«Полиция и дети»</w:t>
      </w:r>
      <w:r>
        <w:rPr>
          <w:rFonts w:ascii="Times New Roman" w:hAnsi="Times New Roman" w:cs="Times New Roman"/>
        </w:rPr>
        <w:t>;</w:t>
      </w:r>
    </w:p>
    <w:p w:rsidR="00070F82" w:rsidRPr="00070F82" w:rsidRDefault="00070F82" w:rsidP="00070F82">
      <w:pPr>
        <w:rPr>
          <w:rFonts w:ascii="Times New Roman" w:hAnsi="Times New Roman" w:cs="Times New Roman"/>
          <w:color w:val="000000"/>
          <w:shd w:val="clear" w:color="auto" w:fill="FFFFFF"/>
        </w:rPr>
      </w:pPr>
      <w:r>
        <w:rPr>
          <w:rFonts w:ascii="Times New Roman" w:hAnsi="Times New Roman" w:cs="Times New Roman"/>
          <w:shd w:val="clear" w:color="auto" w:fill="FFFFFF"/>
        </w:rPr>
        <w:t>- «Безопасность детства» - с 01 июня по 31 августа 2022 года.</w:t>
      </w:r>
    </w:p>
    <w:p w:rsidR="00070F82" w:rsidRPr="00070F82" w:rsidRDefault="00070F82" w:rsidP="00070F82">
      <w:pPr>
        <w:tabs>
          <w:tab w:val="left" w:pos="567"/>
        </w:tabs>
        <w:rPr>
          <w:rFonts w:ascii="Times New Roman" w:hAnsi="Times New Roman" w:cs="Times New Roman"/>
        </w:rPr>
      </w:pPr>
      <w:r>
        <w:rPr>
          <w:rFonts w:ascii="Times New Roman" w:hAnsi="Times New Roman" w:cs="Times New Roman"/>
          <w:color w:val="000000"/>
          <w:shd w:val="clear" w:color="auto" w:fill="FFFFFF"/>
        </w:rPr>
        <w:t xml:space="preserve"> </w:t>
      </w:r>
      <w:r w:rsidRPr="00070F82">
        <w:rPr>
          <w:rFonts w:ascii="Times New Roman" w:hAnsi="Times New Roman" w:cs="Times New Roman"/>
          <w:color w:val="000000"/>
          <w:shd w:val="clear" w:color="auto" w:fill="FFFFFF"/>
        </w:rPr>
        <w:t xml:space="preserve"> </w:t>
      </w:r>
      <w:r w:rsidRPr="00070F82">
        <w:rPr>
          <w:rFonts w:ascii="Times New Roman" w:hAnsi="Times New Roman" w:cs="Times New Roman"/>
        </w:rPr>
        <w:t>Организована работа «Телефон доверия». На информационных стендах образовательных учреждений района размещены информации о работе служб экстренной психологической помощи «Телефон доверия» с указанием единого телефонного доверия номера в Чувашской Республике (8-800-100-49-94), и о едином Всероссийском детском «Телефоне доверия» для детей (8-800-2000-122).Также информация в данном направлении размещается и на сайте а</w:t>
      </w:r>
      <w:r>
        <w:rPr>
          <w:rFonts w:ascii="Times New Roman" w:hAnsi="Times New Roman" w:cs="Times New Roman"/>
        </w:rPr>
        <w:t>дминистрации Шем</w:t>
      </w:r>
      <w:r w:rsidR="00CB3FFF">
        <w:rPr>
          <w:rFonts w:ascii="Times New Roman" w:hAnsi="Times New Roman" w:cs="Times New Roman"/>
        </w:rPr>
        <w:t>уршинского района</w:t>
      </w:r>
      <w:r w:rsidRPr="00070F82">
        <w:rPr>
          <w:rFonts w:ascii="Times New Roman" w:hAnsi="Times New Roman" w:cs="Times New Roman"/>
        </w:rPr>
        <w:t xml:space="preserve"> и в газете «</w:t>
      </w:r>
      <w:proofErr w:type="spellStart"/>
      <w:r w:rsidRPr="00070F82">
        <w:rPr>
          <w:rFonts w:ascii="Times New Roman" w:hAnsi="Times New Roman" w:cs="Times New Roman"/>
        </w:rPr>
        <w:t>Шамарша</w:t>
      </w:r>
      <w:proofErr w:type="spellEnd"/>
      <w:r w:rsidRPr="00070F82">
        <w:rPr>
          <w:rFonts w:ascii="Times New Roman" w:hAnsi="Times New Roman" w:cs="Times New Roman"/>
        </w:rPr>
        <w:t xml:space="preserve"> </w:t>
      </w:r>
      <w:proofErr w:type="spellStart"/>
      <w:r w:rsidRPr="00070F82">
        <w:rPr>
          <w:rFonts w:ascii="Times New Roman" w:hAnsi="Times New Roman" w:cs="Times New Roman"/>
        </w:rPr>
        <w:t>хыпаре</w:t>
      </w:r>
      <w:proofErr w:type="spellEnd"/>
      <w:r w:rsidRPr="00070F82">
        <w:rPr>
          <w:rFonts w:ascii="Times New Roman" w:hAnsi="Times New Roman" w:cs="Times New Roman"/>
        </w:rPr>
        <w:t>».</w:t>
      </w:r>
    </w:p>
    <w:p w:rsidR="00070F82" w:rsidRPr="00070F82" w:rsidRDefault="00070F82" w:rsidP="00AD590B">
      <w:pPr>
        <w:ind w:firstLine="708"/>
        <w:contextualSpacing/>
        <w:rPr>
          <w:rFonts w:ascii="Times New Roman" w:hAnsi="Times New Roman" w:cs="Times New Roman"/>
        </w:rPr>
      </w:pPr>
      <w:r w:rsidRPr="00070F82">
        <w:rPr>
          <w:rFonts w:ascii="Times New Roman" w:hAnsi="Times New Roman" w:cs="Times New Roman"/>
        </w:rPr>
        <w:t xml:space="preserve">В целях совершенствования антитеррористической защищенности обучающихся и работников школ, а также в целях совершенствования у сотрудников и воспитанников практических навыков и теоретических знаний по действиям в чрезвычайных ситуациях проведена плановая практическая тренировка по теме: «Учебная тревога в случае возникновения опасности террористического акта». В ходе проведения тренировок было отработано взаимодействие всех силовых структур при угрозе террористического акта, а также практически отработаны вопросы оповещения о случившемся </w:t>
      </w:r>
      <w:proofErr w:type="spellStart"/>
      <w:r w:rsidRPr="00070F82">
        <w:rPr>
          <w:rFonts w:ascii="Times New Roman" w:hAnsi="Times New Roman" w:cs="Times New Roman"/>
        </w:rPr>
        <w:t>терракте</w:t>
      </w:r>
      <w:proofErr w:type="spellEnd"/>
      <w:r w:rsidRPr="00070F82">
        <w:rPr>
          <w:rFonts w:ascii="Times New Roman" w:hAnsi="Times New Roman" w:cs="Times New Roman"/>
        </w:rPr>
        <w:t>, включение звуковой сигнализаций, оповещение взаимодействующих органов, порядок действий дежурного техперсонала по открыванию эвакуационных выходов. По завершению тренировочных мероприятий представителями ЕДДС Шемуршинского района был проведен инструктаж и подведен итог тренировок с работниками школ и педагогами с указанием на допущенные недоработки.</w:t>
      </w:r>
    </w:p>
    <w:p w:rsidR="002367B9" w:rsidRPr="00AD590B" w:rsidRDefault="00070F82" w:rsidP="00AD590B">
      <w:pPr>
        <w:ind w:firstLine="708"/>
        <w:contextualSpacing/>
        <w:rPr>
          <w:rFonts w:ascii="Times New Roman" w:hAnsi="Times New Roman" w:cs="Times New Roman"/>
        </w:rPr>
      </w:pPr>
      <w:r w:rsidRPr="00070F82">
        <w:rPr>
          <w:rFonts w:ascii="Times New Roman" w:hAnsi="Times New Roman" w:cs="Times New Roman"/>
        </w:rPr>
        <w:t>В конце каждой четверти классные руководители 1-11 классов проводят  инструктаж по технике безопасности.</w:t>
      </w:r>
    </w:p>
    <w:p w:rsidR="002C4D5F" w:rsidRDefault="002367B9" w:rsidP="002C4D5F">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2C4D5F" w:rsidRPr="0055361D">
        <w:rPr>
          <w:rFonts w:ascii="Times New Roman" w:hAnsi="Times New Roman" w:cs="Times New Roman"/>
          <w:sz w:val="24"/>
          <w:szCs w:val="24"/>
        </w:rPr>
        <w:t xml:space="preserve">Активная работа позволяет удерживать детей от попадания в асоциальные компании, совершение преступлений, употребления алкоголя и наркотиков, а также дает им возможность лучше адаптироваться в обществе. Проведение мероприятий в данном направлении помогает снизить риск социального сиротства, восстановить потенциал семьи, предупредить возникновение таких асоциальных явлений, как безнадзорность и правонарушения несовершеннолетних. </w:t>
      </w:r>
    </w:p>
    <w:p w:rsidR="00A644E5" w:rsidRPr="003D54D4" w:rsidRDefault="00AD590B" w:rsidP="00A644E5">
      <w:pPr>
        <w:pStyle w:val="aa"/>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2022</w:t>
      </w:r>
      <w:r w:rsidR="00A644E5" w:rsidRPr="003D54D4">
        <w:rPr>
          <w:rFonts w:ascii="Times New Roman" w:hAnsi="Times New Roman" w:cs="Times New Roman"/>
          <w:sz w:val="24"/>
          <w:szCs w:val="24"/>
        </w:rPr>
        <w:t xml:space="preserve"> году на реали</w:t>
      </w:r>
      <w:r>
        <w:rPr>
          <w:rFonts w:ascii="Times New Roman" w:hAnsi="Times New Roman" w:cs="Times New Roman"/>
          <w:sz w:val="24"/>
          <w:szCs w:val="24"/>
        </w:rPr>
        <w:t>зацию</w:t>
      </w:r>
      <w:r w:rsidR="00616829" w:rsidRPr="003D54D4">
        <w:rPr>
          <w:rFonts w:ascii="Times New Roman" w:hAnsi="Times New Roman" w:cs="Times New Roman"/>
          <w:sz w:val="24"/>
          <w:szCs w:val="24"/>
        </w:rPr>
        <w:t xml:space="preserve"> муниципальной программы «</w:t>
      </w:r>
      <w:r w:rsidR="00A644E5" w:rsidRPr="003D54D4">
        <w:rPr>
          <w:rFonts w:ascii="Times New Roman" w:hAnsi="Times New Roman" w:cs="Times New Roman"/>
          <w:sz w:val="24"/>
          <w:szCs w:val="24"/>
        </w:rPr>
        <w:t xml:space="preserve">Обеспечение общественного порядка и противодействие преступности в </w:t>
      </w:r>
      <w:proofErr w:type="spellStart"/>
      <w:r w:rsidR="00A644E5" w:rsidRPr="003D54D4">
        <w:rPr>
          <w:rFonts w:ascii="Times New Roman" w:hAnsi="Times New Roman" w:cs="Times New Roman"/>
          <w:sz w:val="24"/>
          <w:szCs w:val="24"/>
        </w:rPr>
        <w:t>Шемуршинском</w:t>
      </w:r>
      <w:proofErr w:type="spellEnd"/>
      <w:r w:rsidR="00A644E5" w:rsidRPr="003D54D4">
        <w:rPr>
          <w:rFonts w:ascii="Times New Roman" w:hAnsi="Times New Roman" w:cs="Times New Roman"/>
          <w:sz w:val="24"/>
          <w:szCs w:val="24"/>
        </w:rPr>
        <w:t xml:space="preserve"> районе Чувашской Республики на 2019-2035 годы», утвержденной постановлением администрации Шемуршинского района Чувашской Республики от </w:t>
      </w:r>
      <w:r w:rsidR="002367B9" w:rsidRPr="003D54D4">
        <w:rPr>
          <w:rFonts w:ascii="Times New Roman" w:hAnsi="Times New Roman" w:cs="Times New Roman"/>
          <w:sz w:val="24"/>
          <w:szCs w:val="24"/>
        </w:rPr>
        <w:t>23.11.2021</w:t>
      </w:r>
      <w:r w:rsidR="00A644E5" w:rsidRPr="003D54D4">
        <w:rPr>
          <w:rFonts w:ascii="Times New Roman" w:hAnsi="Times New Roman" w:cs="Times New Roman"/>
          <w:sz w:val="24"/>
          <w:szCs w:val="24"/>
        </w:rPr>
        <w:t xml:space="preserve"> № </w:t>
      </w:r>
      <w:r w:rsidR="002367B9" w:rsidRPr="003D54D4">
        <w:rPr>
          <w:rFonts w:ascii="Times New Roman" w:hAnsi="Times New Roman" w:cs="Times New Roman"/>
          <w:sz w:val="24"/>
          <w:szCs w:val="24"/>
        </w:rPr>
        <w:t>598 (с изменениями, внесенными постановлением администрации Шемуршинского района от 19 июня 2019 г. №277)</w:t>
      </w:r>
      <w:r w:rsidR="0093064F" w:rsidRPr="003D54D4">
        <w:rPr>
          <w:rFonts w:ascii="Times New Roman" w:hAnsi="Times New Roman" w:cs="Times New Roman"/>
          <w:sz w:val="24"/>
          <w:szCs w:val="24"/>
        </w:rPr>
        <w:t>,</w:t>
      </w:r>
      <w:r w:rsidR="00616829" w:rsidRPr="003D54D4">
        <w:rPr>
          <w:rFonts w:ascii="Times New Roman" w:hAnsi="Times New Roman" w:cs="Times New Roman"/>
          <w:sz w:val="24"/>
          <w:szCs w:val="24"/>
        </w:rPr>
        <w:t xml:space="preserve"> выделено </w:t>
      </w:r>
      <w:r w:rsidR="00482F2E">
        <w:rPr>
          <w:rFonts w:ascii="Times New Roman" w:hAnsi="Times New Roman" w:cs="Times New Roman"/>
          <w:sz w:val="24"/>
          <w:szCs w:val="24"/>
        </w:rPr>
        <w:t>300509</w:t>
      </w:r>
      <w:r w:rsidR="00EC3878" w:rsidRPr="003D54D4">
        <w:rPr>
          <w:rFonts w:ascii="Times New Roman" w:hAnsi="Times New Roman" w:cs="Times New Roman"/>
          <w:sz w:val="24"/>
          <w:szCs w:val="24"/>
        </w:rPr>
        <w:t>,</w:t>
      </w:r>
      <w:r w:rsidR="00482F2E">
        <w:rPr>
          <w:rFonts w:ascii="Times New Roman" w:hAnsi="Times New Roman" w:cs="Times New Roman"/>
          <w:sz w:val="24"/>
          <w:szCs w:val="24"/>
        </w:rPr>
        <w:t>7</w:t>
      </w:r>
      <w:r w:rsidR="00EC3878" w:rsidRPr="003D54D4">
        <w:rPr>
          <w:rFonts w:ascii="Times New Roman" w:hAnsi="Times New Roman" w:cs="Times New Roman"/>
          <w:sz w:val="24"/>
          <w:szCs w:val="24"/>
        </w:rPr>
        <w:t>4</w:t>
      </w:r>
      <w:r w:rsidR="00A644E5" w:rsidRPr="003D54D4">
        <w:rPr>
          <w:rFonts w:ascii="Times New Roman" w:hAnsi="Times New Roman" w:cs="Times New Roman"/>
          <w:sz w:val="24"/>
          <w:szCs w:val="24"/>
        </w:rPr>
        <w:t xml:space="preserve"> тыс. </w:t>
      </w:r>
      <w:r w:rsidR="0093064F" w:rsidRPr="003D54D4">
        <w:rPr>
          <w:rFonts w:ascii="Times New Roman" w:hAnsi="Times New Roman" w:cs="Times New Roman"/>
          <w:sz w:val="24"/>
          <w:szCs w:val="24"/>
        </w:rPr>
        <w:t>рублей</w:t>
      </w:r>
      <w:r w:rsidR="00A644E5" w:rsidRPr="003D54D4">
        <w:rPr>
          <w:rFonts w:ascii="Times New Roman" w:hAnsi="Times New Roman" w:cs="Times New Roman"/>
          <w:sz w:val="24"/>
          <w:szCs w:val="24"/>
        </w:rPr>
        <w:t>,</w:t>
      </w:r>
      <w:r w:rsidR="00482F2E">
        <w:rPr>
          <w:rFonts w:ascii="Times New Roman" w:hAnsi="Times New Roman" w:cs="Times New Roman"/>
          <w:sz w:val="24"/>
          <w:szCs w:val="24"/>
        </w:rPr>
        <w:t xml:space="preserve"> </w:t>
      </w:r>
      <w:r w:rsidR="00A644E5" w:rsidRPr="003D54D4">
        <w:rPr>
          <w:rFonts w:ascii="Times New Roman" w:hAnsi="Times New Roman" w:cs="Times New Roman"/>
          <w:sz w:val="24"/>
          <w:szCs w:val="24"/>
        </w:rPr>
        <w:t xml:space="preserve">в том числе на: </w:t>
      </w:r>
      <w:proofErr w:type="gramEnd"/>
    </w:p>
    <w:p w:rsidR="00A644E5" w:rsidRPr="003D54D4" w:rsidRDefault="00A644E5" w:rsidP="00A644E5">
      <w:pPr>
        <w:pStyle w:val="aa"/>
        <w:spacing w:line="230" w:lineRule="auto"/>
        <w:ind w:firstLine="709"/>
        <w:jc w:val="both"/>
        <w:rPr>
          <w:rFonts w:ascii="Times New Roman" w:hAnsi="Times New Roman" w:cs="Times New Roman"/>
          <w:sz w:val="24"/>
          <w:szCs w:val="24"/>
        </w:rPr>
      </w:pPr>
      <w:r w:rsidRPr="003D54D4">
        <w:rPr>
          <w:rFonts w:ascii="Times New Roman" w:hAnsi="Times New Roman" w:cs="Times New Roman"/>
          <w:sz w:val="24"/>
          <w:szCs w:val="24"/>
        </w:rPr>
        <w:lastRenderedPageBreak/>
        <w:t xml:space="preserve">создание безопасной обстановки на улицах и в других общественных местах, в том числе путем внедрения современных технических </w:t>
      </w:r>
      <w:r w:rsidR="003D54D4" w:rsidRPr="003D54D4">
        <w:rPr>
          <w:rFonts w:ascii="Times New Roman" w:hAnsi="Times New Roman" w:cs="Times New Roman"/>
          <w:sz w:val="24"/>
          <w:szCs w:val="24"/>
        </w:rPr>
        <w:t>с</w:t>
      </w:r>
      <w:r w:rsidR="00481B96">
        <w:rPr>
          <w:rFonts w:ascii="Times New Roman" w:hAnsi="Times New Roman" w:cs="Times New Roman"/>
          <w:sz w:val="24"/>
          <w:szCs w:val="24"/>
        </w:rPr>
        <w:t>редств охраны правопорядка – 224587</w:t>
      </w:r>
      <w:r w:rsidR="0093064F" w:rsidRPr="003D54D4">
        <w:rPr>
          <w:rFonts w:ascii="Times New Roman" w:hAnsi="Times New Roman" w:cs="Times New Roman"/>
          <w:sz w:val="24"/>
          <w:szCs w:val="24"/>
        </w:rPr>
        <w:t>,</w:t>
      </w:r>
      <w:r w:rsidR="00481B96">
        <w:rPr>
          <w:rFonts w:ascii="Times New Roman" w:hAnsi="Times New Roman" w:cs="Times New Roman"/>
          <w:sz w:val="24"/>
          <w:szCs w:val="24"/>
        </w:rPr>
        <w:t>74</w:t>
      </w:r>
      <w:r w:rsidRPr="003D54D4">
        <w:rPr>
          <w:rFonts w:ascii="Times New Roman" w:hAnsi="Times New Roman" w:cs="Times New Roman"/>
          <w:color w:val="FF0000"/>
          <w:sz w:val="24"/>
          <w:szCs w:val="24"/>
        </w:rPr>
        <w:t xml:space="preserve"> </w:t>
      </w:r>
      <w:r w:rsidRPr="003D54D4">
        <w:rPr>
          <w:rFonts w:ascii="Times New Roman" w:hAnsi="Times New Roman" w:cs="Times New Roman"/>
          <w:sz w:val="24"/>
          <w:szCs w:val="24"/>
        </w:rPr>
        <w:t>тыс. рублей;</w:t>
      </w:r>
    </w:p>
    <w:p w:rsidR="00616829" w:rsidRDefault="00616829" w:rsidP="00A644E5">
      <w:pPr>
        <w:pStyle w:val="aa"/>
        <w:ind w:firstLine="709"/>
        <w:jc w:val="both"/>
        <w:rPr>
          <w:rFonts w:ascii="Times New Roman" w:hAnsi="Times New Roman" w:cs="Times New Roman"/>
          <w:sz w:val="24"/>
          <w:szCs w:val="24"/>
        </w:rPr>
      </w:pPr>
      <w:r w:rsidRPr="007B0841">
        <w:rPr>
          <w:rFonts w:ascii="Times New Roman" w:hAnsi="Times New Roman" w:cs="Times New Roman"/>
          <w:color w:val="000000" w:themeColor="text1"/>
          <w:sz w:val="24"/>
          <w:szCs w:val="24"/>
        </w:rPr>
        <w:t>материальное стимулирование народных дружин было предусмотрено 35</w:t>
      </w:r>
      <w:r>
        <w:rPr>
          <w:rFonts w:ascii="Times New Roman" w:hAnsi="Times New Roman" w:cs="Times New Roman"/>
          <w:color w:val="000000" w:themeColor="text1"/>
          <w:sz w:val="24"/>
          <w:szCs w:val="24"/>
        </w:rPr>
        <w:t xml:space="preserve"> </w:t>
      </w:r>
      <w:r w:rsidR="00426711">
        <w:rPr>
          <w:rFonts w:ascii="Times New Roman" w:hAnsi="Times New Roman" w:cs="Times New Roman"/>
          <w:color w:val="000000" w:themeColor="text1"/>
          <w:sz w:val="24"/>
          <w:szCs w:val="24"/>
        </w:rPr>
        <w:t>000 рублей (освоено 34922 рубля).</w:t>
      </w:r>
      <w:r w:rsidRPr="007B0841">
        <w:rPr>
          <w:rFonts w:ascii="Times New Roman" w:hAnsi="Times New Roman" w:cs="Times New Roman"/>
          <w:color w:val="000000" w:themeColor="text1"/>
          <w:sz w:val="24"/>
          <w:szCs w:val="24"/>
        </w:rPr>
        <w:t xml:space="preserve"> </w:t>
      </w:r>
    </w:p>
    <w:p w:rsidR="00A644E5" w:rsidRPr="00A644E5" w:rsidRDefault="00A644E5" w:rsidP="00A644E5">
      <w:pPr>
        <w:pStyle w:val="aa"/>
        <w:ind w:firstLine="709"/>
        <w:jc w:val="both"/>
        <w:rPr>
          <w:rFonts w:ascii="Times New Roman" w:hAnsi="Times New Roman" w:cs="Times New Roman"/>
          <w:sz w:val="24"/>
          <w:szCs w:val="24"/>
        </w:rPr>
      </w:pPr>
      <w:r w:rsidRPr="00A644E5">
        <w:rPr>
          <w:rFonts w:ascii="Times New Roman" w:hAnsi="Times New Roman" w:cs="Times New Roman"/>
          <w:sz w:val="24"/>
          <w:szCs w:val="24"/>
        </w:rPr>
        <w:t>Обеспечение создание и размещение в средствах массовой информации информационных материалов, направленных на предупреждение отдельных видов преступлений, социальной рекламы –10.0</w:t>
      </w:r>
      <w:r w:rsidRPr="00A644E5">
        <w:rPr>
          <w:rFonts w:ascii="Times New Roman" w:hAnsi="Times New Roman" w:cs="Times New Roman"/>
          <w:color w:val="FF0000"/>
          <w:sz w:val="24"/>
          <w:szCs w:val="24"/>
        </w:rPr>
        <w:t xml:space="preserve"> </w:t>
      </w:r>
      <w:r w:rsidRPr="00A644E5">
        <w:rPr>
          <w:rFonts w:ascii="Times New Roman" w:hAnsi="Times New Roman" w:cs="Times New Roman"/>
          <w:sz w:val="24"/>
          <w:szCs w:val="24"/>
        </w:rPr>
        <w:t xml:space="preserve">тыс. рублей </w:t>
      </w:r>
      <w:r w:rsidRPr="00467A7E">
        <w:rPr>
          <w:rFonts w:ascii="Times New Roman" w:hAnsi="Times New Roman" w:cs="Times New Roman"/>
          <w:sz w:val="24"/>
          <w:szCs w:val="24"/>
        </w:rPr>
        <w:t>(освоены полностью, изготовление соц</w:t>
      </w:r>
      <w:proofErr w:type="gramStart"/>
      <w:r w:rsidRPr="00467A7E">
        <w:rPr>
          <w:rFonts w:ascii="Times New Roman" w:hAnsi="Times New Roman" w:cs="Times New Roman"/>
          <w:sz w:val="24"/>
          <w:szCs w:val="24"/>
        </w:rPr>
        <w:t>.р</w:t>
      </w:r>
      <w:proofErr w:type="gramEnd"/>
      <w:r w:rsidRPr="00467A7E">
        <w:rPr>
          <w:rFonts w:ascii="Times New Roman" w:hAnsi="Times New Roman" w:cs="Times New Roman"/>
          <w:sz w:val="24"/>
          <w:szCs w:val="24"/>
        </w:rPr>
        <w:t>екламы, баннера, изготовлены информационные буклеты)</w:t>
      </w:r>
      <w:r w:rsidRPr="00A644E5">
        <w:rPr>
          <w:rFonts w:ascii="Times New Roman" w:hAnsi="Times New Roman" w:cs="Times New Roman"/>
          <w:sz w:val="24"/>
          <w:szCs w:val="24"/>
        </w:rPr>
        <w:t>;</w:t>
      </w:r>
    </w:p>
    <w:p w:rsidR="00A644E5" w:rsidRPr="00CF3123" w:rsidRDefault="00A644E5" w:rsidP="00A644E5">
      <w:pPr>
        <w:pStyle w:val="aa"/>
        <w:ind w:firstLine="709"/>
        <w:jc w:val="both"/>
        <w:rPr>
          <w:rFonts w:ascii="Times New Roman" w:hAnsi="Times New Roman" w:cs="Times New Roman"/>
          <w:sz w:val="24"/>
          <w:szCs w:val="24"/>
        </w:rPr>
      </w:pPr>
      <w:r w:rsidRPr="00CF3123">
        <w:rPr>
          <w:rFonts w:ascii="Times New Roman" w:hAnsi="Times New Roman" w:cs="Times New Roman"/>
          <w:sz w:val="24"/>
          <w:szCs w:val="24"/>
        </w:rPr>
        <w:t xml:space="preserve">мероприятия, направленные на предупреждение рецидивной преступности, </w:t>
      </w:r>
      <w:proofErr w:type="spellStart"/>
      <w:r w:rsidRPr="00CF3123">
        <w:rPr>
          <w:rFonts w:ascii="Times New Roman" w:hAnsi="Times New Roman" w:cs="Times New Roman"/>
          <w:sz w:val="24"/>
          <w:szCs w:val="24"/>
        </w:rPr>
        <w:t>ресоциализацию</w:t>
      </w:r>
      <w:proofErr w:type="spellEnd"/>
      <w:r w:rsidRPr="00CF3123">
        <w:rPr>
          <w:rFonts w:ascii="Times New Roman" w:hAnsi="Times New Roman" w:cs="Times New Roman"/>
          <w:sz w:val="24"/>
          <w:szCs w:val="24"/>
        </w:rPr>
        <w:t xml:space="preserve"> и адаптацию лиц, освободивши</w:t>
      </w:r>
      <w:r w:rsidR="00213EED" w:rsidRPr="00CF3123">
        <w:rPr>
          <w:rFonts w:ascii="Times New Roman" w:hAnsi="Times New Roman" w:cs="Times New Roman"/>
          <w:sz w:val="24"/>
          <w:szCs w:val="24"/>
        </w:rPr>
        <w:t>хся из мест лишения свободы, – 8</w:t>
      </w:r>
      <w:r w:rsidRPr="00CF3123">
        <w:rPr>
          <w:rFonts w:ascii="Times New Roman" w:hAnsi="Times New Roman" w:cs="Times New Roman"/>
          <w:sz w:val="24"/>
          <w:szCs w:val="24"/>
        </w:rPr>
        <w:t xml:space="preserve">,0 тыс. рублей (освоены полностью, направлены </w:t>
      </w:r>
      <w:r w:rsidR="0093064F" w:rsidRPr="00CF3123">
        <w:rPr>
          <w:rFonts w:ascii="Times New Roman" w:hAnsi="Times New Roman" w:cs="Times New Roman"/>
          <w:sz w:val="24"/>
          <w:szCs w:val="24"/>
        </w:rPr>
        <w:t>на профилактические мероприятия</w:t>
      </w:r>
      <w:r w:rsidR="00CB3FFF">
        <w:rPr>
          <w:rFonts w:ascii="Times New Roman" w:hAnsi="Times New Roman" w:cs="Times New Roman"/>
          <w:sz w:val="24"/>
          <w:szCs w:val="24"/>
        </w:rPr>
        <w:t>)</w:t>
      </w:r>
      <w:r w:rsidRPr="00CF3123">
        <w:rPr>
          <w:rFonts w:ascii="Times New Roman" w:hAnsi="Times New Roman" w:cs="Times New Roman"/>
          <w:sz w:val="24"/>
          <w:szCs w:val="24"/>
        </w:rPr>
        <w:t>;</w:t>
      </w:r>
    </w:p>
    <w:p w:rsidR="00A644E5" w:rsidRDefault="00A644E5" w:rsidP="00A644E5">
      <w:pPr>
        <w:pStyle w:val="aa"/>
        <w:ind w:firstLine="709"/>
        <w:jc w:val="both"/>
        <w:rPr>
          <w:rFonts w:ascii="Times New Roman" w:hAnsi="Times New Roman" w:cs="Times New Roman"/>
          <w:sz w:val="24"/>
          <w:szCs w:val="24"/>
        </w:rPr>
      </w:pPr>
      <w:r w:rsidRPr="00CF3123">
        <w:rPr>
          <w:rFonts w:ascii="Times New Roman" w:hAnsi="Times New Roman" w:cs="Times New Roman"/>
          <w:sz w:val="24"/>
          <w:szCs w:val="24"/>
        </w:rPr>
        <w:t>мероприятия, направленные на профилактику и предупреждение бытовой преступности, а также преступлений, совершенных в состоянии алкогольного</w:t>
      </w:r>
      <w:r w:rsidR="00CB3FFF">
        <w:rPr>
          <w:rFonts w:ascii="Times New Roman" w:hAnsi="Times New Roman" w:cs="Times New Roman"/>
          <w:sz w:val="24"/>
          <w:szCs w:val="24"/>
        </w:rPr>
        <w:t xml:space="preserve"> и наркотического опьянения – 8</w:t>
      </w:r>
      <w:r w:rsidR="0093064F" w:rsidRPr="00CF3123">
        <w:rPr>
          <w:rFonts w:ascii="Times New Roman" w:hAnsi="Times New Roman" w:cs="Times New Roman"/>
          <w:sz w:val="24"/>
          <w:szCs w:val="24"/>
        </w:rPr>
        <w:t>,</w:t>
      </w:r>
      <w:r w:rsidRPr="00CF3123">
        <w:rPr>
          <w:rFonts w:ascii="Times New Roman" w:hAnsi="Times New Roman" w:cs="Times New Roman"/>
          <w:sz w:val="24"/>
          <w:szCs w:val="24"/>
        </w:rPr>
        <w:t>0 тыс</w:t>
      </w:r>
      <w:proofErr w:type="gramStart"/>
      <w:r w:rsidRPr="00CF3123">
        <w:rPr>
          <w:rFonts w:ascii="Times New Roman" w:hAnsi="Times New Roman" w:cs="Times New Roman"/>
          <w:sz w:val="24"/>
          <w:szCs w:val="24"/>
        </w:rPr>
        <w:t>.р</w:t>
      </w:r>
      <w:proofErr w:type="gramEnd"/>
      <w:r w:rsidRPr="00CF3123">
        <w:rPr>
          <w:rFonts w:ascii="Times New Roman" w:hAnsi="Times New Roman" w:cs="Times New Roman"/>
          <w:sz w:val="24"/>
          <w:szCs w:val="24"/>
        </w:rPr>
        <w:t>ублей(освоены полностью)</w:t>
      </w:r>
      <w:r w:rsidR="005D6843">
        <w:rPr>
          <w:rFonts w:ascii="Times New Roman" w:hAnsi="Times New Roman" w:cs="Times New Roman"/>
          <w:sz w:val="24"/>
          <w:szCs w:val="24"/>
        </w:rPr>
        <w:t>.</w:t>
      </w:r>
    </w:p>
    <w:p w:rsidR="00481B96" w:rsidRPr="00481B96" w:rsidRDefault="00481B96" w:rsidP="00481B96">
      <w:pPr>
        <w:pStyle w:val="a7"/>
        <w:ind w:firstLine="709"/>
        <w:jc w:val="both"/>
        <w:rPr>
          <w:b w:val="0"/>
          <w:szCs w:val="24"/>
        </w:rPr>
      </w:pPr>
      <w:r w:rsidRPr="00481B96">
        <w:rPr>
          <w:b w:val="0"/>
          <w:szCs w:val="24"/>
        </w:rPr>
        <w:t xml:space="preserve">За указанный период на территории Шемуршинского </w:t>
      </w:r>
      <w:r>
        <w:rPr>
          <w:b w:val="0"/>
          <w:szCs w:val="24"/>
        </w:rPr>
        <w:t>муниципального округа</w:t>
      </w:r>
      <w:r w:rsidRPr="00481B96">
        <w:rPr>
          <w:b w:val="0"/>
          <w:szCs w:val="24"/>
        </w:rPr>
        <w:t xml:space="preserve"> проведено 24 массовых мероприятия, из которых 6 спортивных, 7 религиозных и 11 культурно-массовых, в котором приняло участие более 9 тысяч человек. Резонансных общественных и массовых нарушений в ходе проведения мероприятий не допущено.   </w:t>
      </w:r>
    </w:p>
    <w:p w:rsidR="00481B96" w:rsidRPr="00481B96" w:rsidRDefault="00481B96" w:rsidP="00481B96">
      <w:pPr>
        <w:ind w:firstLine="708"/>
        <w:rPr>
          <w:rFonts w:ascii="Times New Roman" w:hAnsi="Times New Roman" w:cs="Times New Roman"/>
        </w:rPr>
      </w:pPr>
      <w:proofErr w:type="gramStart"/>
      <w:r w:rsidRPr="00481B96">
        <w:rPr>
          <w:rFonts w:ascii="Times New Roman" w:hAnsi="Times New Roman" w:cs="Times New Roman"/>
        </w:rPr>
        <w:t xml:space="preserve">Всего за отчетный период на территории Шемуршинского района зарегистрировано 101 преступление против 109 за АППГ, произошло снижение на 8 фактов или на 7,3 %.  Всего расследованием окончено 86 преступления (АППГ – 84 (+2,4%), приостановлено 11 уголовных дела (АППГ – 17(-35,3%)), общая раскрываемость составила 88,7% против 83,2 % за АППГ, раскрываемость преступлений по которым следствие не обязательно составило 93,8 % (АППГ- 94,3%). </w:t>
      </w:r>
      <w:proofErr w:type="gramEnd"/>
    </w:p>
    <w:p w:rsidR="00481B96" w:rsidRPr="00481B96" w:rsidRDefault="00481B96" w:rsidP="00481B96">
      <w:pPr>
        <w:ind w:firstLine="708"/>
        <w:rPr>
          <w:rFonts w:ascii="Times New Roman" w:hAnsi="Times New Roman" w:cs="Times New Roman"/>
          <w:i/>
        </w:rPr>
      </w:pPr>
      <w:r w:rsidRPr="00481B96">
        <w:rPr>
          <w:rStyle w:val="3"/>
          <w:rFonts w:ascii="Times New Roman" w:hAnsi="Times New Roman" w:cs="Times New Roman"/>
          <w:b w:val="0"/>
          <w:i w:val="0"/>
          <w:sz w:val="24"/>
          <w:szCs w:val="24"/>
        </w:rPr>
        <w:t xml:space="preserve">В отчетном периоде зарегистрировано 3 </w:t>
      </w:r>
      <w:r w:rsidRPr="00481B96">
        <w:rPr>
          <w:rFonts w:ascii="Times New Roman" w:hAnsi="Times New Roman" w:cs="Times New Roman"/>
        </w:rPr>
        <w:t>особо тяжких преступления, (АППГ - 2), тяжких преступлений -10 (АППГ- 18), процент их раскрытия составил 77.8 % (АППГ – 53.8 %).</w:t>
      </w:r>
    </w:p>
    <w:p w:rsidR="00481B96" w:rsidRPr="00481B96" w:rsidRDefault="00481B96" w:rsidP="00481B96">
      <w:pPr>
        <w:ind w:firstLine="708"/>
        <w:rPr>
          <w:rFonts w:ascii="Times New Roman" w:hAnsi="Times New Roman" w:cs="Times New Roman"/>
        </w:rPr>
      </w:pPr>
      <w:r w:rsidRPr="00481B96">
        <w:rPr>
          <w:rFonts w:ascii="Times New Roman" w:hAnsi="Times New Roman" w:cs="Times New Roman"/>
        </w:rPr>
        <w:t>Количество преступлений средней тяжести увеличилось на 42.9% (с 14 до 20), процент раскрытия составил 72,2% (АППГ – 60 %).</w:t>
      </w:r>
    </w:p>
    <w:p w:rsidR="00481B96" w:rsidRPr="00481B96" w:rsidRDefault="00481B96" w:rsidP="00481B96">
      <w:pPr>
        <w:ind w:firstLine="708"/>
        <w:rPr>
          <w:rFonts w:ascii="Times New Roman" w:hAnsi="Times New Roman" w:cs="Times New Roman"/>
        </w:rPr>
      </w:pPr>
      <w:r w:rsidRPr="00481B96">
        <w:rPr>
          <w:rFonts w:ascii="Times New Roman" w:hAnsi="Times New Roman" w:cs="Times New Roman"/>
        </w:rPr>
        <w:t xml:space="preserve">Основную долю в структуре преступности составляют преступления небольшой тяжести. Их зарегистрировано 68 фактов (АППГ – 75) процент раскрытия 94,0%, (АППГ – 93,1%). </w:t>
      </w:r>
    </w:p>
    <w:p w:rsidR="00481B96" w:rsidRPr="00481B96" w:rsidRDefault="00481B96" w:rsidP="00481B96">
      <w:pPr>
        <w:ind w:firstLine="708"/>
        <w:rPr>
          <w:rFonts w:ascii="Times New Roman" w:hAnsi="Times New Roman" w:cs="Times New Roman"/>
        </w:rPr>
      </w:pPr>
      <w:r w:rsidRPr="00481B96">
        <w:rPr>
          <w:rFonts w:ascii="Times New Roman" w:hAnsi="Times New Roman" w:cs="Times New Roman"/>
        </w:rPr>
        <w:t>Выявление и постановка на учет превентивных видов преступлений, это результат инициативной профилактической деятельности отделения УУП на своих административных участках.</w:t>
      </w:r>
    </w:p>
    <w:p w:rsidR="00481B96" w:rsidRPr="00481B96" w:rsidRDefault="00481B96" w:rsidP="00481B96">
      <w:pPr>
        <w:ind w:firstLine="567"/>
        <w:rPr>
          <w:rFonts w:ascii="Times New Roman" w:hAnsi="Times New Roman" w:cs="Times New Roman"/>
        </w:rPr>
      </w:pPr>
      <w:r>
        <w:rPr>
          <w:rFonts w:ascii="Times New Roman" w:hAnsi="Times New Roman" w:cs="Times New Roman"/>
        </w:rPr>
        <w:t xml:space="preserve"> </w:t>
      </w:r>
      <w:proofErr w:type="gramStart"/>
      <w:r w:rsidRPr="00481B96">
        <w:rPr>
          <w:rFonts w:ascii="Times New Roman" w:hAnsi="Times New Roman" w:cs="Times New Roman"/>
        </w:rPr>
        <w:t xml:space="preserve">По итогам 12 месяцев работы выявлено и поставлено на учет 27 фактов в данном направлении (АППГ-34): из них предусмотренных ст. 119 УК РФ –11 фактов (АППГ-15), ст. 115 УК РФ-4 (АППГ-3), ст. 116, 116.1 УК РФ - 4 против 11 за АППГ (-63.6 %), ст. 112 ч.1 УК РФ –2 фактов (АППГ-0), истязаний - 6 фактов (АППГ-5, +20%). </w:t>
      </w:r>
      <w:proofErr w:type="gramEnd"/>
    </w:p>
    <w:p w:rsidR="00481B96" w:rsidRPr="00481B96" w:rsidRDefault="00481B96" w:rsidP="00481B96">
      <w:pPr>
        <w:contextualSpacing/>
        <w:rPr>
          <w:rFonts w:ascii="Times New Roman" w:hAnsi="Times New Roman" w:cs="Times New Roman"/>
        </w:rPr>
      </w:pPr>
      <w:r w:rsidRPr="00481B96">
        <w:rPr>
          <w:rFonts w:ascii="Times New Roman" w:hAnsi="Times New Roman" w:cs="Times New Roman"/>
        </w:rPr>
        <w:t>Одной из приоритетных задач, стоящих перед отделением полиции, является профилактика правонарушений.</w:t>
      </w:r>
    </w:p>
    <w:p w:rsidR="00481B96" w:rsidRPr="00481B96" w:rsidRDefault="00481B96" w:rsidP="00481B96">
      <w:pPr>
        <w:ind w:firstLine="708"/>
        <w:rPr>
          <w:rFonts w:ascii="Times New Roman" w:hAnsi="Times New Roman" w:cs="Times New Roman"/>
          <w:b/>
        </w:rPr>
      </w:pPr>
      <w:r w:rsidRPr="00481B96">
        <w:rPr>
          <w:rFonts w:ascii="Times New Roman" w:hAnsi="Times New Roman" w:cs="Times New Roman"/>
        </w:rPr>
        <w:t xml:space="preserve">Ввиду того, что постоянно ведется профилактическая работа с лицами, требующими особого контроля, произошло снижение преступлений, совершивших лицами в состоянии алкогольного опьянения – 39 фактов (АППГ – 45), т.е. на –  13.3%. </w:t>
      </w:r>
    </w:p>
    <w:p w:rsidR="00481B96" w:rsidRPr="00481B96" w:rsidRDefault="00481B96" w:rsidP="00481B96">
      <w:pPr>
        <w:pStyle w:val="a7"/>
        <w:ind w:firstLine="709"/>
        <w:jc w:val="both"/>
        <w:rPr>
          <w:b w:val="0"/>
          <w:szCs w:val="24"/>
        </w:rPr>
      </w:pPr>
      <w:r w:rsidRPr="00481B96">
        <w:rPr>
          <w:b w:val="0"/>
          <w:szCs w:val="24"/>
        </w:rPr>
        <w:t xml:space="preserve">В связи с этим, вопросам профилактики «пьяной» преступности руководством ОП уделялось особое внимание. Считаю, что и дальше необходимо ежемесячно проводить рабочие встречи с участием глав и других субъектов профилактике, где рассматривать данный вопрос, вырабатывать совместный план действий и конкретно с обсуждением и с приглашением на заседания лиц, допускающих правонарушения.  </w:t>
      </w:r>
    </w:p>
    <w:p w:rsidR="00481B96" w:rsidRPr="00481B96" w:rsidRDefault="00481B96" w:rsidP="00481B96">
      <w:pPr>
        <w:pStyle w:val="a7"/>
        <w:jc w:val="both"/>
        <w:rPr>
          <w:b w:val="0"/>
          <w:szCs w:val="24"/>
        </w:rPr>
      </w:pPr>
      <w:r w:rsidRPr="00481B96">
        <w:rPr>
          <w:b w:val="0"/>
          <w:szCs w:val="24"/>
        </w:rPr>
        <w:tab/>
        <w:t xml:space="preserve">Уменьшилось по сравнению с прошлым годом количество преступлений, </w:t>
      </w:r>
      <w:proofErr w:type="gramStart"/>
      <w:r w:rsidRPr="00481B96">
        <w:rPr>
          <w:b w:val="0"/>
          <w:szCs w:val="24"/>
        </w:rPr>
        <w:t>совершенные</w:t>
      </w:r>
      <w:proofErr w:type="gramEnd"/>
      <w:r w:rsidRPr="00481B96">
        <w:rPr>
          <w:b w:val="0"/>
          <w:szCs w:val="24"/>
        </w:rPr>
        <w:t xml:space="preserve"> не работающими – 67, АППГ- 71, снижение на – 5,6%. </w:t>
      </w:r>
    </w:p>
    <w:p w:rsidR="00481B96" w:rsidRPr="00481B96" w:rsidRDefault="00481B96" w:rsidP="00481B96">
      <w:pPr>
        <w:pStyle w:val="a7"/>
        <w:ind w:firstLine="709"/>
        <w:jc w:val="both"/>
        <w:rPr>
          <w:b w:val="0"/>
          <w:szCs w:val="24"/>
        </w:rPr>
      </w:pPr>
      <w:r w:rsidRPr="00481B96">
        <w:rPr>
          <w:b w:val="0"/>
          <w:szCs w:val="24"/>
        </w:rPr>
        <w:t>Преступление, совершенное в группе  допущено 3 факта, против 0 за АППГ.</w:t>
      </w:r>
    </w:p>
    <w:p w:rsidR="00481B96" w:rsidRPr="00481B96" w:rsidRDefault="00481B96" w:rsidP="00481B96">
      <w:pPr>
        <w:pStyle w:val="a7"/>
        <w:ind w:firstLine="709"/>
        <w:jc w:val="both"/>
        <w:rPr>
          <w:b w:val="0"/>
          <w:szCs w:val="24"/>
        </w:rPr>
      </w:pPr>
      <w:r w:rsidRPr="00481B96">
        <w:rPr>
          <w:b w:val="0"/>
          <w:szCs w:val="24"/>
        </w:rPr>
        <w:t xml:space="preserve">Ранее </w:t>
      </w:r>
      <w:proofErr w:type="gramStart"/>
      <w:r w:rsidRPr="00481B96">
        <w:rPr>
          <w:b w:val="0"/>
          <w:szCs w:val="24"/>
        </w:rPr>
        <w:t>совершавшими</w:t>
      </w:r>
      <w:proofErr w:type="gramEnd"/>
      <w:r w:rsidRPr="00481B96">
        <w:rPr>
          <w:b w:val="0"/>
          <w:szCs w:val="24"/>
        </w:rPr>
        <w:t xml:space="preserve"> совершено 57 фактов против 61 за АППГ (-6,5%).</w:t>
      </w:r>
    </w:p>
    <w:p w:rsidR="00481B96" w:rsidRPr="00481B96" w:rsidRDefault="00481B96" w:rsidP="00481B96">
      <w:pPr>
        <w:pStyle w:val="a7"/>
        <w:ind w:firstLine="709"/>
        <w:jc w:val="both"/>
        <w:rPr>
          <w:b w:val="0"/>
          <w:szCs w:val="24"/>
        </w:rPr>
      </w:pPr>
      <w:r w:rsidRPr="00481B96">
        <w:rPr>
          <w:b w:val="0"/>
          <w:szCs w:val="24"/>
        </w:rPr>
        <w:t>Несовершеннолетними допущено одно преступление в указанный период (АППГ-0).</w:t>
      </w:r>
    </w:p>
    <w:p w:rsidR="00481B96" w:rsidRPr="00481B96" w:rsidRDefault="00481B96" w:rsidP="00481B96">
      <w:pPr>
        <w:pStyle w:val="a7"/>
        <w:ind w:firstLine="709"/>
        <w:jc w:val="both"/>
        <w:rPr>
          <w:b w:val="0"/>
          <w:szCs w:val="24"/>
        </w:rPr>
      </w:pPr>
      <w:r w:rsidRPr="00481B96">
        <w:rPr>
          <w:b w:val="0"/>
          <w:szCs w:val="24"/>
        </w:rPr>
        <w:lastRenderedPageBreak/>
        <w:t xml:space="preserve">Количества преступлений, совершенных в общественных местах зарегистрировано на 6 фактов больше по сравнению с прошлым годом, т.е. 22 факта (АППГ – 16), увеличение на – 37.5 %, на улице – 18 против 12 за АППГ, увеличилось на 50%. </w:t>
      </w:r>
    </w:p>
    <w:p w:rsidR="00481B96" w:rsidRPr="00481B96" w:rsidRDefault="00481B96" w:rsidP="00481B96">
      <w:pPr>
        <w:pStyle w:val="a7"/>
        <w:ind w:firstLine="709"/>
        <w:jc w:val="both"/>
        <w:rPr>
          <w:b w:val="0"/>
          <w:szCs w:val="24"/>
        </w:rPr>
      </w:pPr>
      <w:r w:rsidRPr="00481B96">
        <w:rPr>
          <w:b w:val="0"/>
          <w:szCs w:val="24"/>
        </w:rPr>
        <w:t xml:space="preserve">Преступлений, совершенных в жилом секторе зарегистрировано меньше на 13  фактов (с 50 до 37 фактов или на -26,0 %). </w:t>
      </w:r>
    </w:p>
    <w:p w:rsidR="00481B96" w:rsidRPr="00481B96" w:rsidRDefault="00481B96" w:rsidP="00481B96">
      <w:pPr>
        <w:ind w:firstLine="708"/>
        <w:rPr>
          <w:rFonts w:ascii="Times New Roman" w:hAnsi="Times New Roman" w:cs="Times New Roman"/>
        </w:rPr>
      </w:pPr>
      <w:proofErr w:type="gramStart"/>
      <w:r w:rsidRPr="00481B96">
        <w:rPr>
          <w:rFonts w:ascii="Times New Roman" w:hAnsi="Times New Roman" w:cs="Times New Roman"/>
        </w:rPr>
        <w:t>Во исполнение указания МВД по Чувашской Республике, а также в целях предупреждения, пресечения, выявления и раскрытия преступлений, совершаемых на улицах и в других общественных и наиболее криминогенных местах, обеспечения внедрения и соответствующего технического обслуживания современных технических средств, используемых для охраны общественного порядка и общественной безопасности на территории Шемуршинского района, постановлением главы администрации Шемуршинского района № 12 от 16 января 2015 года</w:t>
      </w:r>
      <w:proofErr w:type="gramEnd"/>
      <w:r w:rsidRPr="00481B96">
        <w:rPr>
          <w:rFonts w:ascii="Times New Roman" w:hAnsi="Times New Roman" w:cs="Times New Roman"/>
        </w:rPr>
        <w:t xml:space="preserve"> утверждена муниципальная программа «Повышение безопасности жизнедеятельности населения и территорий Шемуршинского района Чувашской Республики», в которой мероприятия по развитию АПК «Безопасное муниципальное образование» предусмотрены в рамках реализации подпрограмм «Профилактика правонарушений и противодействие преступности».</w:t>
      </w:r>
    </w:p>
    <w:p w:rsidR="00481B96" w:rsidRPr="00481B96" w:rsidRDefault="00481B96" w:rsidP="00481B96">
      <w:pPr>
        <w:ind w:firstLine="708"/>
        <w:rPr>
          <w:rFonts w:ascii="Times New Roman" w:hAnsi="Times New Roman" w:cs="Times New Roman"/>
        </w:rPr>
      </w:pPr>
      <w:r w:rsidRPr="00481B96">
        <w:rPr>
          <w:rFonts w:ascii="Times New Roman" w:hAnsi="Times New Roman" w:cs="Times New Roman"/>
          <w:b/>
        </w:rPr>
        <w:t xml:space="preserve"> </w:t>
      </w:r>
      <w:r w:rsidRPr="00481B96">
        <w:rPr>
          <w:rFonts w:ascii="Times New Roman" w:hAnsi="Times New Roman" w:cs="Times New Roman"/>
        </w:rPr>
        <w:t xml:space="preserve">В настоящее время в районном центре </w:t>
      </w:r>
      <w:proofErr w:type="gramStart"/>
      <w:r w:rsidRPr="00481B96">
        <w:rPr>
          <w:rFonts w:ascii="Times New Roman" w:hAnsi="Times New Roman" w:cs="Times New Roman"/>
        </w:rPr>
        <w:t>с</w:t>
      </w:r>
      <w:proofErr w:type="gramEnd"/>
      <w:r w:rsidRPr="00481B96">
        <w:rPr>
          <w:rFonts w:ascii="Times New Roman" w:hAnsi="Times New Roman" w:cs="Times New Roman"/>
        </w:rPr>
        <w:t xml:space="preserve">. </w:t>
      </w:r>
      <w:proofErr w:type="gramStart"/>
      <w:r w:rsidRPr="00481B96">
        <w:rPr>
          <w:rFonts w:ascii="Times New Roman" w:hAnsi="Times New Roman" w:cs="Times New Roman"/>
        </w:rPr>
        <w:t>Шемурша</w:t>
      </w:r>
      <w:proofErr w:type="gramEnd"/>
      <w:r w:rsidRPr="00481B96">
        <w:rPr>
          <w:rFonts w:ascii="Times New Roman" w:hAnsi="Times New Roman" w:cs="Times New Roman"/>
        </w:rPr>
        <w:t xml:space="preserve"> установлены 11 видеокамер, с цветным изображением и ночным видением, с выводом в дежурную часть отделения полиции, однако качество передаваемого изображения, требует совершенства. Просматривается территория РДК, прокуратуры, суда, торговые центры, жилые дома, школьные и дошкольные учреждения, а также автостанция </w:t>
      </w:r>
      <w:proofErr w:type="gramStart"/>
      <w:r w:rsidRPr="00481B96">
        <w:rPr>
          <w:rFonts w:ascii="Times New Roman" w:hAnsi="Times New Roman" w:cs="Times New Roman"/>
        </w:rPr>
        <w:t>с</w:t>
      </w:r>
      <w:proofErr w:type="gramEnd"/>
      <w:r w:rsidRPr="00481B96">
        <w:rPr>
          <w:rFonts w:ascii="Times New Roman" w:hAnsi="Times New Roman" w:cs="Times New Roman"/>
        </w:rPr>
        <w:t xml:space="preserve">. </w:t>
      </w:r>
      <w:proofErr w:type="gramStart"/>
      <w:r w:rsidRPr="00481B96">
        <w:rPr>
          <w:rFonts w:ascii="Times New Roman" w:hAnsi="Times New Roman" w:cs="Times New Roman"/>
        </w:rPr>
        <w:t>Шемурша</w:t>
      </w:r>
      <w:proofErr w:type="gramEnd"/>
      <w:r w:rsidRPr="00481B96">
        <w:rPr>
          <w:rFonts w:ascii="Times New Roman" w:hAnsi="Times New Roman" w:cs="Times New Roman"/>
        </w:rPr>
        <w:t xml:space="preserve">, т.е. в местах массового пребывания людей. По итогам 12 месяцев 2022 года получено 9 информации об административных правонарушениях, через технические средства АПК «Безопасное муниципальное образование» Работа по данному направлению деятельности продолжается.  </w:t>
      </w:r>
    </w:p>
    <w:p w:rsidR="00481B96" w:rsidRPr="00481B96" w:rsidRDefault="00481B96" w:rsidP="00481B96">
      <w:pPr>
        <w:ind w:firstLine="708"/>
        <w:rPr>
          <w:rFonts w:ascii="Times New Roman" w:hAnsi="Times New Roman" w:cs="Times New Roman"/>
          <w:color w:val="000000"/>
        </w:rPr>
      </w:pPr>
      <w:proofErr w:type="gramStart"/>
      <w:r w:rsidRPr="00481B96">
        <w:rPr>
          <w:rFonts w:ascii="Times New Roman" w:hAnsi="Times New Roman" w:cs="Times New Roman"/>
          <w:color w:val="000000"/>
        </w:rPr>
        <w:t>Деятельность отдела по исполнению административного законодательства проводится в соответствии с приоритетными направлениями деятельности, определенными Федеральным законом РФ от 07 февраля 2011 года № 3-ФЗ «О полиции», Кодексом РФ об административных правонарушениях, приказом МВД России от 29.12.2012г.  № 1156 «Об утверждении типовых положений о подразделениях организации применения административного законодательства и подразделениях по исполнению административного законодательства», приказом МВД России от 05.05.2012г. № 403</w:t>
      </w:r>
      <w:proofErr w:type="gramEnd"/>
      <w:r w:rsidRPr="00481B96">
        <w:rPr>
          <w:rFonts w:ascii="Times New Roman" w:hAnsi="Times New Roman" w:cs="Times New Roman"/>
          <w:color w:val="000000"/>
        </w:rPr>
        <w:t xml:space="preserve"> «О полномочиях должностных лиц системы МВД России по составлению протоколов об административных правонарушениях и административному задержанию» и другими нормативными правовыми актами.</w:t>
      </w:r>
    </w:p>
    <w:p w:rsidR="00481B96" w:rsidRPr="00481B96" w:rsidRDefault="00481B96" w:rsidP="00481B96">
      <w:pPr>
        <w:ind w:firstLine="709"/>
        <w:rPr>
          <w:rFonts w:ascii="Times New Roman" w:hAnsi="Times New Roman" w:cs="Times New Roman"/>
          <w:color w:val="FF0000"/>
        </w:rPr>
      </w:pPr>
      <w:r w:rsidRPr="00481B96">
        <w:rPr>
          <w:rFonts w:ascii="Times New Roman" w:hAnsi="Times New Roman" w:cs="Times New Roman"/>
          <w:color w:val="000000"/>
        </w:rPr>
        <w:t xml:space="preserve">ОП по </w:t>
      </w:r>
      <w:proofErr w:type="spellStart"/>
      <w:r w:rsidRPr="00481B96">
        <w:rPr>
          <w:rFonts w:ascii="Times New Roman" w:hAnsi="Times New Roman" w:cs="Times New Roman"/>
          <w:color w:val="000000"/>
        </w:rPr>
        <w:t>Шемуршинскому</w:t>
      </w:r>
      <w:proofErr w:type="spellEnd"/>
      <w:r w:rsidRPr="00481B96">
        <w:rPr>
          <w:rFonts w:ascii="Times New Roman" w:hAnsi="Times New Roman" w:cs="Times New Roman"/>
          <w:color w:val="000000"/>
        </w:rPr>
        <w:t xml:space="preserve"> району МО МВД России «</w:t>
      </w:r>
      <w:proofErr w:type="spellStart"/>
      <w:r w:rsidRPr="00481B96">
        <w:rPr>
          <w:rFonts w:ascii="Times New Roman" w:hAnsi="Times New Roman" w:cs="Times New Roman"/>
          <w:color w:val="000000"/>
        </w:rPr>
        <w:t>Батыревский</w:t>
      </w:r>
      <w:proofErr w:type="spellEnd"/>
      <w:r w:rsidRPr="00481B96">
        <w:rPr>
          <w:rFonts w:ascii="Times New Roman" w:hAnsi="Times New Roman" w:cs="Times New Roman"/>
          <w:color w:val="000000"/>
        </w:rPr>
        <w:t xml:space="preserve">» за декабрь 2022 года проделана работа по выявлению и пресечению административных правонарушений на территориях Шемуршинского районов. Всего за декабрь месяц 2022 года без учета ГИБДД </w:t>
      </w:r>
      <w:r w:rsidRPr="00481B96">
        <w:rPr>
          <w:rFonts w:ascii="Times New Roman" w:hAnsi="Times New Roman" w:cs="Times New Roman"/>
        </w:rPr>
        <w:t xml:space="preserve">выявлено 333 административных правонарушений (АППГ- 395). </w:t>
      </w:r>
      <w:proofErr w:type="gramStart"/>
      <w:r w:rsidRPr="00481B96">
        <w:rPr>
          <w:rFonts w:ascii="Times New Roman" w:hAnsi="Times New Roman" w:cs="Times New Roman"/>
        </w:rPr>
        <w:t>Из 169 протоколов   для рассмотрения в соответствии с компетенцией, по территориальности направлено:</w:t>
      </w:r>
      <w:r w:rsidRPr="00481B96">
        <w:rPr>
          <w:rFonts w:ascii="Times New Roman" w:hAnsi="Times New Roman" w:cs="Times New Roman"/>
          <w:color w:val="FF0000"/>
        </w:rPr>
        <w:t xml:space="preserve"> </w:t>
      </w:r>
      <w:r w:rsidRPr="00481B96">
        <w:rPr>
          <w:rFonts w:ascii="Times New Roman" w:hAnsi="Times New Roman" w:cs="Times New Roman"/>
        </w:rPr>
        <w:t>судьям – 123 протокола об административных правонарушениях), в другие органы уполномоченным рассматривать дела – 46 административных.</w:t>
      </w:r>
      <w:proofErr w:type="gramEnd"/>
      <w:r w:rsidRPr="00481B96">
        <w:rPr>
          <w:rFonts w:ascii="Times New Roman" w:hAnsi="Times New Roman" w:cs="Times New Roman"/>
        </w:rPr>
        <w:t xml:space="preserve"> Должностными лицами ОП по </w:t>
      </w:r>
      <w:proofErr w:type="spellStart"/>
      <w:r w:rsidRPr="00481B96">
        <w:rPr>
          <w:rFonts w:ascii="Times New Roman" w:hAnsi="Times New Roman" w:cs="Times New Roman"/>
        </w:rPr>
        <w:t>Шемуршинскому</w:t>
      </w:r>
      <w:proofErr w:type="spellEnd"/>
      <w:r w:rsidRPr="00481B96">
        <w:rPr>
          <w:rFonts w:ascii="Times New Roman" w:hAnsi="Times New Roman" w:cs="Times New Roman"/>
        </w:rPr>
        <w:t xml:space="preserve"> району МО МВД России «</w:t>
      </w:r>
      <w:proofErr w:type="spellStart"/>
      <w:r w:rsidRPr="00481B96">
        <w:rPr>
          <w:rFonts w:ascii="Times New Roman" w:hAnsi="Times New Roman" w:cs="Times New Roman"/>
        </w:rPr>
        <w:t>Батыревский</w:t>
      </w:r>
      <w:proofErr w:type="spellEnd"/>
      <w:r w:rsidRPr="00481B96">
        <w:rPr>
          <w:rFonts w:ascii="Times New Roman" w:hAnsi="Times New Roman" w:cs="Times New Roman"/>
        </w:rPr>
        <w:t>» принято решения по 146 (АППГ- 140) административным.</w:t>
      </w:r>
    </w:p>
    <w:p w:rsidR="00481B96" w:rsidRPr="00481B96" w:rsidRDefault="00481B96" w:rsidP="00481B96">
      <w:pPr>
        <w:ind w:firstLine="709"/>
        <w:rPr>
          <w:rFonts w:ascii="Times New Roman" w:eastAsia="Calibri" w:hAnsi="Times New Roman" w:cs="Times New Roman"/>
          <w:lang w:eastAsia="en-US"/>
        </w:rPr>
      </w:pPr>
      <w:r w:rsidRPr="00481B96">
        <w:rPr>
          <w:rFonts w:ascii="Times New Roman" w:eastAsia="Calibri" w:hAnsi="Times New Roman" w:cs="Times New Roman"/>
          <w:lang w:eastAsia="en-US"/>
        </w:rPr>
        <w:t xml:space="preserve">В целях профилактики преступлений, совершаемых в общественных местах и лицами, находящимися в состоянии алкогольного опьянения, проводится постоянная работа по выявлению правонарушений в области антиалкогольного законодательства. Сотрудниками ОП по </w:t>
      </w:r>
      <w:proofErr w:type="spellStart"/>
      <w:r w:rsidRPr="00481B96">
        <w:rPr>
          <w:rFonts w:ascii="Times New Roman" w:eastAsia="Calibri" w:hAnsi="Times New Roman" w:cs="Times New Roman"/>
          <w:lang w:eastAsia="en-US"/>
        </w:rPr>
        <w:t>Шемуршинскому</w:t>
      </w:r>
      <w:proofErr w:type="spellEnd"/>
      <w:r w:rsidRPr="00481B96">
        <w:rPr>
          <w:rFonts w:ascii="Times New Roman" w:eastAsia="Calibri" w:hAnsi="Times New Roman" w:cs="Times New Roman"/>
          <w:lang w:eastAsia="en-US"/>
        </w:rPr>
        <w:t xml:space="preserve"> району МО МВД России «</w:t>
      </w:r>
      <w:proofErr w:type="spellStart"/>
      <w:r w:rsidRPr="00481B96">
        <w:rPr>
          <w:rFonts w:ascii="Times New Roman" w:eastAsia="Calibri" w:hAnsi="Times New Roman" w:cs="Times New Roman"/>
          <w:lang w:eastAsia="en-US"/>
        </w:rPr>
        <w:t>Батыревский</w:t>
      </w:r>
      <w:proofErr w:type="spellEnd"/>
      <w:r w:rsidRPr="00481B96">
        <w:rPr>
          <w:rFonts w:ascii="Times New Roman" w:eastAsia="Calibri" w:hAnsi="Times New Roman" w:cs="Times New Roman"/>
          <w:lang w:eastAsia="en-US"/>
        </w:rPr>
        <w:t xml:space="preserve">» в области антиалкогольного законодательства выявлено и составлено 76 административных протоколов (АППГ- 96). </w:t>
      </w:r>
    </w:p>
    <w:p w:rsidR="00481B96" w:rsidRPr="00481B96" w:rsidRDefault="00481B96" w:rsidP="00481B96">
      <w:pPr>
        <w:tabs>
          <w:tab w:val="left" w:pos="3930"/>
        </w:tabs>
        <w:ind w:firstLine="709"/>
        <w:rPr>
          <w:rFonts w:ascii="Times New Roman" w:eastAsia="Calibri" w:hAnsi="Times New Roman" w:cs="Times New Roman"/>
          <w:lang w:eastAsia="en-US"/>
        </w:rPr>
      </w:pPr>
      <w:r w:rsidRPr="00481B96">
        <w:rPr>
          <w:rFonts w:ascii="Times New Roman" w:eastAsia="Calibri" w:hAnsi="Times New Roman" w:cs="Times New Roman"/>
          <w:lang w:eastAsia="en-US"/>
        </w:rPr>
        <w:t xml:space="preserve"> В том числе:</w:t>
      </w:r>
      <w:r w:rsidRPr="00481B96">
        <w:rPr>
          <w:rFonts w:ascii="Times New Roman" w:eastAsia="Calibri" w:hAnsi="Times New Roman" w:cs="Times New Roman"/>
          <w:lang w:eastAsia="en-US"/>
        </w:rPr>
        <w:tab/>
      </w:r>
    </w:p>
    <w:p w:rsidR="00481B96" w:rsidRPr="00481B96" w:rsidRDefault="00481B96" w:rsidP="00481B96">
      <w:pPr>
        <w:ind w:firstLine="709"/>
        <w:rPr>
          <w:rFonts w:ascii="Times New Roman" w:eastAsia="Calibri" w:hAnsi="Times New Roman" w:cs="Times New Roman"/>
          <w:lang w:eastAsia="en-US"/>
        </w:rPr>
      </w:pPr>
      <w:r>
        <w:rPr>
          <w:rFonts w:ascii="Times New Roman" w:eastAsia="Calibri" w:hAnsi="Times New Roman" w:cs="Times New Roman"/>
          <w:lang w:eastAsia="en-US"/>
        </w:rPr>
        <w:t>-</w:t>
      </w:r>
      <w:r w:rsidRPr="00481B96">
        <w:rPr>
          <w:rFonts w:ascii="Times New Roman" w:eastAsia="Calibri" w:hAnsi="Times New Roman" w:cs="Times New Roman"/>
          <w:lang w:eastAsia="en-US"/>
        </w:rPr>
        <w:t xml:space="preserve">по ст. 20.20 </w:t>
      </w:r>
      <w:proofErr w:type="spellStart"/>
      <w:r w:rsidRPr="00481B96">
        <w:rPr>
          <w:rFonts w:ascii="Times New Roman" w:eastAsia="Calibri" w:hAnsi="Times New Roman" w:cs="Times New Roman"/>
          <w:lang w:eastAsia="en-US"/>
        </w:rPr>
        <w:t>КоАП</w:t>
      </w:r>
      <w:proofErr w:type="spellEnd"/>
      <w:r w:rsidRPr="00481B96">
        <w:rPr>
          <w:rFonts w:ascii="Times New Roman" w:eastAsia="Calibri" w:hAnsi="Times New Roman" w:cs="Times New Roman"/>
          <w:lang w:eastAsia="en-US"/>
        </w:rPr>
        <w:t xml:space="preserve"> РФ (распитие пива и напитков, изготавливаемых на его основе, алкогольной и спиртосодержащей продукции в общественных местах) 1 правонарушений (АППГ- 2);</w:t>
      </w:r>
    </w:p>
    <w:p w:rsidR="00481B96" w:rsidRPr="00481B96" w:rsidRDefault="00481B96" w:rsidP="00481B96">
      <w:pPr>
        <w:ind w:firstLine="709"/>
        <w:rPr>
          <w:rFonts w:ascii="Times New Roman" w:eastAsia="Calibri" w:hAnsi="Times New Roman" w:cs="Times New Roman"/>
          <w:lang w:eastAsia="en-US"/>
        </w:rPr>
      </w:pPr>
      <w:r>
        <w:rPr>
          <w:rFonts w:ascii="Times New Roman" w:eastAsia="Calibri" w:hAnsi="Times New Roman" w:cs="Times New Roman"/>
          <w:lang w:eastAsia="en-US"/>
        </w:rPr>
        <w:t>-</w:t>
      </w:r>
      <w:r w:rsidRPr="00481B96">
        <w:rPr>
          <w:rFonts w:ascii="Times New Roman" w:eastAsia="Calibri" w:hAnsi="Times New Roman" w:cs="Times New Roman"/>
          <w:lang w:eastAsia="en-US"/>
        </w:rPr>
        <w:t xml:space="preserve">по ст. 20. 21 </w:t>
      </w:r>
      <w:proofErr w:type="spellStart"/>
      <w:r w:rsidRPr="00481B96">
        <w:rPr>
          <w:rFonts w:ascii="Times New Roman" w:eastAsia="Calibri" w:hAnsi="Times New Roman" w:cs="Times New Roman"/>
          <w:lang w:eastAsia="en-US"/>
        </w:rPr>
        <w:t>КоАП</w:t>
      </w:r>
      <w:proofErr w:type="spellEnd"/>
      <w:r w:rsidRPr="00481B96">
        <w:rPr>
          <w:rFonts w:ascii="Times New Roman" w:eastAsia="Calibri" w:hAnsi="Times New Roman" w:cs="Times New Roman"/>
          <w:lang w:eastAsia="en-US"/>
        </w:rPr>
        <w:t xml:space="preserve"> РФ (появление в общественных местах в состоянии опьянения) – 72 (АППГ- 93).</w:t>
      </w:r>
    </w:p>
    <w:p w:rsidR="00481B96" w:rsidRPr="00481B96" w:rsidRDefault="00481B96" w:rsidP="00481B96">
      <w:pPr>
        <w:ind w:firstLine="709"/>
        <w:rPr>
          <w:rFonts w:ascii="Times New Roman" w:eastAsia="Calibri" w:hAnsi="Times New Roman" w:cs="Times New Roman"/>
          <w:lang w:eastAsia="en-US"/>
        </w:rPr>
      </w:pPr>
      <w:r w:rsidRPr="00481B96">
        <w:rPr>
          <w:rFonts w:ascii="Times New Roman" w:eastAsia="Calibri" w:hAnsi="Times New Roman" w:cs="Times New Roman"/>
          <w:lang w:eastAsia="en-US"/>
        </w:rPr>
        <w:t xml:space="preserve">- по ст.20.22 </w:t>
      </w:r>
      <w:proofErr w:type="spellStart"/>
      <w:r w:rsidRPr="00481B96">
        <w:rPr>
          <w:rFonts w:ascii="Times New Roman" w:eastAsia="Calibri" w:hAnsi="Times New Roman" w:cs="Times New Roman"/>
          <w:lang w:eastAsia="en-US"/>
        </w:rPr>
        <w:t>КоАП</w:t>
      </w:r>
      <w:proofErr w:type="spellEnd"/>
      <w:r w:rsidRPr="00481B96">
        <w:rPr>
          <w:rFonts w:ascii="Times New Roman" w:eastAsia="Calibri" w:hAnsi="Times New Roman" w:cs="Times New Roman"/>
          <w:lang w:eastAsia="en-US"/>
        </w:rPr>
        <w:t xml:space="preserve"> РФ (нахождение в состоянии опьянения несовершеннолетних, потребление (распитие) ими алкогольной и спиртосодержащей продукции) – 3 (АППГ-1);</w:t>
      </w:r>
    </w:p>
    <w:p w:rsidR="00481B96" w:rsidRPr="00481B96" w:rsidRDefault="00481B96" w:rsidP="00481B96">
      <w:pPr>
        <w:ind w:firstLine="851"/>
        <w:rPr>
          <w:rFonts w:ascii="Times New Roman" w:eastAsia="Calibri" w:hAnsi="Times New Roman" w:cs="Times New Roman"/>
          <w:bCs/>
        </w:rPr>
      </w:pPr>
      <w:r w:rsidRPr="00481B96">
        <w:rPr>
          <w:rFonts w:ascii="Times New Roman" w:eastAsia="Calibri" w:hAnsi="Times New Roman" w:cs="Times New Roman"/>
        </w:rPr>
        <w:lastRenderedPageBreak/>
        <w:t xml:space="preserve">Одной из приоритетных задач подразделений по исполнению административного законодательства является соблюдение принципа неотвратимости наказания и </w:t>
      </w:r>
      <w:r w:rsidRPr="00481B96">
        <w:rPr>
          <w:rFonts w:ascii="Times New Roman" w:eastAsia="Calibri" w:hAnsi="Times New Roman" w:cs="Times New Roman"/>
          <w:bCs/>
        </w:rPr>
        <w:t xml:space="preserve">пополнение доходной части бюджета республики. </w:t>
      </w:r>
    </w:p>
    <w:p w:rsidR="00481B96" w:rsidRPr="00481B96" w:rsidRDefault="00481B96" w:rsidP="00481B96">
      <w:pPr>
        <w:tabs>
          <w:tab w:val="left" w:pos="7620"/>
        </w:tabs>
        <w:ind w:firstLine="851"/>
        <w:rPr>
          <w:rFonts w:ascii="Times New Roman" w:eastAsia="Calibri" w:hAnsi="Times New Roman" w:cs="Times New Roman"/>
        </w:rPr>
      </w:pPr>
      <w:r w:rsidRPr="00481B96">
        <w:rPr>
          <w:rFonts w:ascii="Times New Roman" w:eastAsia="Calibri" w:hAnsi="Times New Roman" w:cs="Times New Roman"/>
        </w:rPr>
        <w:t xml:space="preserve">За истекший период без учета показателей ГИБДД наложено административных штрафов на сумму 66 тыс. 620 руб. (АППГ 96 тыс. 920 руб.). </w:t>
      </w:r>
      <w:proofErr w:type="gramStart"/>
      <w:r w:rsidRPr="00481B96">
        <w:rPr>
          <w:rFonts w:ascii="Times New Roman" w:eastAsia="Calibri" w:hAnsi="Times New Roman" w:cs="Times New Roman"/>
        </w:rPr>
        <w:t xml:space="preserve">Взыскано 50 тыс. 100 руб., АППГ-56 тыс. 400 руб.) </w:t>
      </w:r>
      <w:proofErr w:type="spellStart"/>
      <w:r w:rsidRPr="00481B96">
        <w:rPr>
          <w:rFonts w:ascii="Times New Roman" w:eastAsia="Calibri" w:hAnsi="Times New Roman" w:cs="Times New Roman"/>
        </w:rPr>
        <w:t>Взыскаемость</w:t>
      </w:r>
      <w:proofErr w:type="spellEnd"/>
      <w:r w:rsidRPr="00481B96">
        <w:rPr>
          <w:rFonts w:ascii="Times New Roman" w:eastAsia="Calibri" w:hAnsi="Times New Roman" w:cs="Times New Roman"/>
        </w:rPr>
        <w:t xml:space="preserve"> ОП по </w:t>
      </w:r>
      <w:proofErr w:type="spellStart"/>
      <w:r w:rsidRPr="00481B96">
        <w:rPr>
          <w:rFonts w:ascii="Times New Roman" w:eastAsia="Calibri" w:hAnsi="Times New Roman" w:cs="Times New Roman"/>
        </w:rPr>
        <w:t>Шемуршинскому</w:t>
      </w:r>
      <w:proofErr w:type="spellEnd"/>
      <w:r w:rsidRPr="00481B96">
        <w:rPr>
          <w:rFonts w:ascii="Times New Roman" w:eastAsia="Calibri" w:hAnsi="Times New Roman" w:cs="Times New Roman"/>
        </w:rPr>
        <w:t xml:space="preserve"> району МВД России «</w:t>
      </w:r>
      <w:proofErr w:type="spellStart"/>
      <w:r w:rsidRPr="00481B96">
        <w:rPr>
          <w:rFonts w:ascii="Times New Roman" w:eastAsia="Calibri" w:hAnsi="Times New Roman" w:cs="Times New Roman"/>
        </w:rPr>
        <w:t>Батыревский</w:t>
      </w:r>
      <w:proofErr w:type="spellEnd"/>
      <w:r w:rsidRPr="00481B96">
        <w:rPr>
          <w:rFonts w:ascii="Times New Roman" w:eastAsia="Calibri" w:hAnsi="Times New Roman" w:cs="Times New Roman"/>
        </w:rPr>
        <w:t>» 75,20 %, против 58,19 % за АППГ.</w:t>
      </w:r>
      <w:proofErr w:type="gramEnd"/>
    </w:p>
    <w:p w:rsidR="00481B96" w:rsidRPr="00481B96" w:rsidRDefault="00481B96" w:rsidP="00481B96">
      <w:pPr>
        <w:tabs>
          <w:tab w:val="left" w:pos="0"/>
          <w:tab w:val="left" w:pos="7620"/>
          <w:tab w:val="left" w:pos="9356"/>
        </w:tabs>
        <w:ind w:firstLine="709"/>
        <w:rPr>
          <w:rFonts w:ascii="Times New Roman" w:eastAsia="Calibri" w:hAnsi="Times New Roman" w:cs="Times New Roman"/>
        </w:rPr>
      </w:pPr>
      <w:r w:rsidRPr="00481B96">
        <w:rPr>
          <w:rFonts w:ascii="Times New Roman" w:eastAsia="Calibri" w:hAnsi="Times New Roman" w:cs="Times New Roman"/>
        </w:rPr>
        <w:t xml:space="preserve">Одним из действенных рычагов воздействия на неплательщиков остается привлечение их к административной ответственности, предусмотренной ст. 20.25 ч.1 </w:t>
      </w:r>
      <w:proofErr w:type="spellStart"/>
      <w:r w:rsidRPr="00481B96">
        <w:rPr>
          <w:rFonts w:ascii="Times New Roman" w:eastAsia="Calibri" w:hAnsi="Times New Roman" w:cs="Times New Roman"/>
        </w:rPr>
        <w:t>КоАП</w:t>
      </w:r>
      <w:proofErr w:type="spellEnd"/>
      <w:r w:rsidRPr="00481B96">
        <w:rPr>
          <w:rFonts w:ascii="Times New Roman" w:eastAsia="Calibri" w:hAnsi="Times New Roman" w:cs="Times New Roman"/>
        </w:rPr>
        <w:t xml:space="preserve"> РФ. </w:t>
      </w:r>
    </w:p>
    <w:p w:rsidR="00481B96" w:rsidRPr="00481B96" w:rsidRDefault="00481B96" w:rsidP="00481B96">
      <w:pPr>
        <w:ind w:firstLine="709"/>
        <w:rPr>
          <w:rFonts w:ascii="Times New Roman" w:eastAsia="Calibri" w:hAnsi="Times New Roman" w:cs="Times New Roman"/>
          <w:lang w:eastAsia="en-US"/>
        </w:rPr>
      </w:pPr>
      <w:r w:rsidRPr="00481B96">
        <w:rPr>
          <w:rFonts w:ascii="Times New Roman" w:eastAsia="Calibri" w:hAnsi="Times New Roman" w:cs="Times New Roman"/>
          <w:lang w:eastAsia="en-US"/>
        </w:rPr>
        <w:t>Всего за текущий период в суды Шемуршинского районов направлено</w:t>
      </w:r>
      <w:r w:rsidRPr="00481B96">
        <w:rPr>
          <w:rFonts w:ascii="Times New Roman" w:eastAsia="Calibri" w:hAnsi="Times New Roman" w:cs="Times New Roman"/>
          <w:color w:val="FF0000"/>
          <w:lang w:eastAsia="en-US"/>
        </w:rPr>
        <w:t xml:space="preserve"> </w:t>
      </w:r>
      <w:r w:rsidRPr="00426711">
        <w:rPr>
          <w:rFonts w:ascii="Times New Roman" w:eastAsia="Calibri" w:hAnsi="Times New Roman" w:cs="Times New Roman"/>
          <w:lang w:eastAsia="en-US"/>
        </w:rPr>
        <w:t>37</w:t>
      </w:r>
      <w:r w:rsidRPr="00481B96">
        <w:rPr>
          <w:rFonts w:ascii="Times New Roman" w:eastAsia="Calibri" w:hAnsi="Times New Roman" w:cs="Times New Roman"/>
          <w:color w:val="FF0000"/>
          <w:lang w:eastAsia="en-US"/>
        </w:rPr>
        <w:t xml:space="preserve"> </w:t>
      </w:r>
      <w:r w:rsidRPr="00481B96">
        <w:rPr>
          <w:rFonts w:ascii="Times New Roman" w:eastAsia="Calibri" w:hAnsi="Times New Roman" w:cs="Times New Roman"/>
          <w:lang w:eastAsia="en-US"/>
        </w:rPr>
        <w:t xml:space="preserve">протокола об административных правонарушениях, из них по ст. 20. 25 ч. 1 </w:t>
      </w:r>
      <w:proofErr w:type="spellStart"/>
      <w:r w:rsidRPr="00481B96">
        <w:rPr>
          <w:rFonts w:ascii="Times New Roman" w:eastAsia="Calibri" w:hAnsi="Times New Roman" w:cs="Times New Roman"/>
          <w:lang w:eastAsia="en-US"/>
        </w:rPr>
        <w:t>КоАП</w:t>
      </w:r>
      <w:proofErr w:type="spellEnd"/>
      <w:r w:rsidRPr="00481B96">
        <w:rPr>
          <w:rFonts w:ascii="Times New Roman" w:eastAsia="Calibri" w:hAnsi="Times New Roman" w:cs="Times New Roman"/>
          <w:lang w:eastAsia="en-US"/>
        </w:rPr>
        <w:t xml:space="preserve"> РФ 37 (АППГ- 34).</w:t>
      </w:r>
      <w:r w:rsidRPr="00481B96">
        <w:rPr>
          <w:rFonts w:ascii="Times New Roman" w:eastAsia="Calibri" w:hAnsi="Times New Roman" w:cs="Times New Roman"/>
          <w:color w:val="FF0000"/>
          <w:lang w:eastAsia="en-US"/>
        </w:rPr>
        <w:t xml:space="preserve"> </w:t>
      </w:r>
      <w:r w:rsidRPr="00481B96">
        <w:rPr>
          <w:rFonts w:ascii="Times New Roman" w:eastAsia="Calibri" w:hAnsi="Times New Roman" w:cs="Times New Roman"/>
          <w:lang w:eastAsia="en-US"/>
        </w:rPr>
        <w:t xml:space="preserve">Данная работа осложняется тем, что в большинстве случаев правонарушителей находятся на заработках за пределами Чувашской Республики в связи, с чем в </w:t>
      </w:r>
      <w:proofErr w:type="gramStart"/>
      <w:r w:rsidRPr="00481B96">
        <w:rPr>
          <w:rFonts w:ascii="Times New Roman" w:eastAsia="Calibri" w:hAnsi="Times New Roman" w:cs="Times New Roman"/>
          <w:lang w:eastAsia="en-US"/>
        </w:rPr>
        <w:t>срок, предусмотренный Кодексом об административных правонарушениях не удается</w:t>
      </w:r>
      <w:proofErr w:type="gramEnd"/>
      <w:r w:rsidRPr="00481B96">
        <w:rPr>
          <w:rFonts w:ascii="Times New Roman" w:eastAsia="Calibri" w:hAnsi="Times New Roman" w:cs="Times New Roman"/>
          <w:lang w:eastAsia="en-US"/>
        </w:rPr>
        <w:t xml:space="preserve"> привлечь к административной ответственности. </w:t>
      </w:r>
    </w:p>
    <w:p w:rsidR="00481B96" w:rsidRPr="00481B96" w:rsidRDefault="00481B96" w:rsidP="00481B96">
      <w:pPr>
        <w:ind w:firstLine="709"/>
        <w:rPr>
          <w:rFonts w:ascii="Times New Roman" w:eastAsia="Calibri" w:hAnsi="Times New Roman" w:cs="Times New Roman"/>
          <w:lang w:eastAsia="en-US"/>
        </w:rPr>
      </w:pPr>
      <w:r w:rsidRPr="00481B96">
        <w:rPr>
          <w:rFonts w:ascii="Times New Roman" w:eastAsia="Calibri" w:hAnsi="Times New Roman" w:cs="Times New Roman"/>
          <w:lang w:eastAsia="en-US"/>
        </w:rPr>
        <w:t xml:space="preserve">Работа по взысканию административных штрафов с лиц, у которых прошли сроки привлечения к административной ответственности, нами по истечению 60 суток с момента вступления постановления в законную силу, направляются судебным приставам-исполнителям для взыскания административных штрафов. </w:t>
      </w:r>
    </w:p>
    <w:p w:rsidR="00481B96" w:rsidRPr="00481B96" w:rsidRDefault="00481B96" w:rsidP="00481B96">
      <w:pPr>
        <w:suppressAutoHyphens/>
        <w:ind w:firstLine="709"/>
        <w:rPr>
          <w:rFonts w:ascii="Times New Roman" w:eastAsia="Calibri" w:hAnsi="Times New Roman" w:cs="Times New Roman"/>
        </w:rPr>
      </w:pPr>
      <w:r w:rsidRPr="00481B96">
        <w:rPr>
          <w:rFonts w:ascii="Times New Roman" w:eastAsia="Calibri" w:hAnsi="Times New Roman" w:cs="Times New Roman"/>
        </w:rPr>
        <w:t>Одной из мер по совершенствованию деятельности по исполнению административного законодательства является качественное повышение уровня анализа профилактического влияния административной практики на состояние преступности, прежде всего в жилом секторе, на улицах и других общественных местах.</w:t>
      </w:r>
    </w:p>
    <w:p w:rsidR="00481B96" w:rsidRPr="00481B96" w:rsidRDefault="00481B96" w:rsidP="00481B96">
      <w:pPr>
        <w:ind w:firstLine="709"/>
        <w:rPr>
          <w:rFonts w:ascii="Times New Roman" w:eastAsia="Calibri" w:hAnsi="Times New Roman" w:cs="Times New Roman"/>
          <w:lang w:eastAsia="en-US"/>
        </w:rPr>
      </w:pPr>
      <w:r w:rsidRPr="00481B96">
        <w:rPr>
          <w:rFonts w:ascii="Times New Roman" w:eastAsia="Calibri" w:hAnsi="Times New Roman" w:cs="Times New Roman"/>
          <w:lang w:eastAsia="en-US"/>
        </w:rPr>
        <w:t xml:space="preserve">В целях недопущения преступлений в общественных местах и на улицах усилен </w:t>
      </w:r>
      <w:proofErr w:type="gramStart"/>
      <w:r w:rsidRPr="00481B96">
        <w:rPr>
          <w:rFonts w:ascii="Times New Roman" w:eastAsia="Calibri" w:hAnsi="Times New Roman" w:cs="Times New Roman"/>
          <w:lang w:eastAsia="en-US"/>
        </w:rPr>
        <w:t>контроль за</w:t>
      </w:r>
      <w:proofErr w:type="gramEnd"/>
      <w:r w:rsidRPr="00481B96">
        <w:rPr>
          <w:rFonts w:ascii="Times New Roman" w:eastAsia="Calibri" w:hAnsi="Times New Roman" w:cs="Times New Roman"/>
          <w:lang w:eastAsia="en-US"/>
        </w:rPr>
        <w:t xml:space="preserve"> выявлением и пресечением правонарушений, предусмотренных ст. 20.1 </w:t>
      </w:r>
      <w:proofErr w:type="spellStart"/>
      <w:r w:rsidRPr="00481B96">
        <w:rPr>
          <w:rFonts w:ascii="Times New Roman" w:eastAsia="Calibri" w:hAnsi="Times New Roman" w:cs="Times New Roman"/>
          <w:lang w:eastAsia="en-US"/>
        </w:rPr>
        <w:t>КоАП</w:t>
      </w:r>
      <w:proofErr w:type="spellEnd"/>
      <w:r w:rsidRPr="00481B96">
        <w:rPr>
          <w:rFonts w:ascii="Times New Roman" w:eastAsia="Calibri" w:hAnsi="Times New Roman" w:cs="Times New Roman"/>
          <w:lang w:eastAsia="en-US"/>
        </w:rPr>
        <w:t xml:space="preserve"> РФ. За отчетный период выявлено и привлечено к административной ответственности 29 (АППГ- 19). </w:t>
      </w:r>
    </w:p>
    <w:p w:rsidR="00481B96" w:rsidRPr="00481B96" w:rsidRDefault="00481B96" w:rsidP="00481B96">
      <w:pPr>
        <w:ind w:firstLine="709"/>
        <w:rPr>
          <w:rFonts w:ascii="Times New Roman" w:eastAsia="Calibri" w:hAnsi="Times New Roman" w:cs="Times New Roman"/>
          <w:color w:val="FF0000"/>
        </w:rPr>
      </w:pPr>
      <w:r w:rsidRPr="00481B96">
        <w:rPr>
          <w:rFonts w:ascii="Times New Roman" w:eastAsia="Calibri" w:hAnsi="Times New Roman" w:cs="Times New Roman"/>
        </w:rPr>
        <w:t xml:space="preserve">За январь-декабрь 2022 года по ст. 6.1.1. </w:t>
      </w:r>
      <w:proofErr w:type="spellStart"/>
      <w:proofErr w:type="gramStart"/>
      <w:r w:rsidRPr="00481B96">
        <w:rPr>
          <w:rFonts w:ascii="Times New Roman" w:eastAsia="Calibri" w:hAnsi="Times New Roman" w:cs="Times New Roman"/>
        </w:rPr>
        <w:t>КоАП</w:t>
      </w:r>
      <w:proofErr w:type="spellEnd"/>
      <w:r w:rsidRPr="00481B96">
        <w:rPr>
          <w:rFonts w:ascii="Times New Roman" w:eastAsia="Calibri" w:hAnsi="Times New Roman" w:cs="Times New Roman"/>
        </w:rPr>
        <w:t xml:space="preserve"> РФ зарегистрировано материалов об административном правонарушении 30, по которым приняты решения: административный арест- 1, административный штраф- 14 на сумму 70 тыс. руб., взыскано 70 тыс. руб., что составило 100 %).</w:t>
      </w:r>
      <w:r w:rsidRPr="00481B96">
        <w:rPr>
          <w:rFonts w:ascii="Times New Roman" w:eastAsia="Calibri" w:hAnsi="Times New Roman" w:cs="Times New Roman"/>
          <w:color w:val="FF0000"/>
        </w:rPr>
        <w:t xml:space="preserve">  </w:t>
      </w:r>
      <w:proofErr w:type="gramEnd"/>
    </w:p>
    <w:p w:rsidR="00481B96" w:rsidRPr="00481B96" w:rsidRDefault="00481B96" w:rsidP="00481B96">
      <w:pPr>
        <w:tabs>
          <w:tab w:val="left" w:pos="690"/>
          <w:tab w:val="left" w:pos="795"/>
        </w:tabs>
        <w:rPr>
          <w:rFonts w:ascii="Times New Roman" w:eastAsia="Calibri" w:hAnsi="Times New Roman" w:cs="Times New Roman"/>
        </w:rPr>
      </w:pPr>
      <w:r w:rsidRPr="00481B96">
        <w:rPr>
          <w:rFonts w:ascii="Times New Roman" w:eastAsia="Calibri" w:hAnsi="Times New Roman" w:cs="Times New Roman"/>
        </w:rPr>
        <w:t>При поступлении заявлений и сообщений об   административных правонарушениях, предусмотренных   ст. ст.   9, 15, 17, 18, 24.1 Закона Чувашской Республики, дежурная часть отдела незамедлительно регистрирует их в КУСП, организовывает проверку и сбор материалов проверки по ним в полном объеме.</w:t>
      </w:r>
    </w:p>
    <w:p w:rsidR="00481B96" w:rsidRPr="00481B96" w:rsidRDefault="00481B96" w:rsidP="00481B96">
      <w:pPr>
        <w:tabs>
          <w:tab w:val="left" w:pos="690"/>
          <w:tab w:val="left" w:pos="795"/>
        </w:tabs>
        <w:rPr>
          <w:rFonts w:ascii="Times New Roman" w:eastAsia="Calibri" w:hAnsi="Times New Roman" w:cs="Times New Roman"/>
        </w:rPr>
      </w:pPr>
      <w:r w:rsidRPr="00481B96">
        <w:rPr>
          <w:rFonts w:ascii="Times New Roman" w:eastAsia="Calibri" w:hAnsi="Times New Roman" w:cs="Times New Roman"/>
        </w:rPr>
        <w:t xml:space="preserve">По результатам проверки и сбора материалов об административных правонарушениях, предусмотренных   ст. ст. 9, 15, 17, 18, 24.1 Закона Чувашской Республики, материалы направляются председателю административной комиссии при </w:t>
      </w:r>
      <w:proofErr w:type="spellStart"/>
      <w:r w:rsidRPr="00481B96">
        <w:rPr>
          <w:rFonts w:ascii="Times New Roman" w:eastAsia="Calibri" w:hAnsi="Times New Roman" w:cs="Times New Roman"/>
        </w:rPr>
        <w:t>Шемуршинской</w:t>
      </w:r>
      <w:proofErr w:type="spellEnd"/>
      <w:r w:rsidRPr="00481B96">
        <w:rPr>
          <w:rFonts w:ascii="Times New Roman" w:eastAsia="Calibri" w:hAnsi="Times New Roman" w:cs="Times New Roman"/>
        </w:rPr>
        <w:t xml:space="preserve"> районной администрации на рассмотрение и принятия решения.</w:t>
      </w:r>
    </w:p>
    <w:p w:rsidR="00481B96" w:rsidRPr="00481B96" w:rsidRDefault="00481B96" w:rsidP="00481B96">
      <w:pPr>
        <w:ind w:firstLine="709"/>
        <w:rPr>
          <w:rFonts w:ascii="Times New Roman" w:eastAsia="Calibri" w:hAnsi="Times New Roman" w:cs="Times New Roman"/>
        </w:rPr>
      </w:pPr>
      <w:r w:rsidRPr="00481B96">
        <w:rPr>
          <w:rFonts w:ascii="Times New Roman" w:eastAsia="Calibri" w:hAnsi="Times New Roman" w:cs="Times New Roman"/>
        </w:rPr>
        <w:t xml:space="preserve">Так, за январь-декабрь 2022 г.  По ст.9 «Нарушение тишины и покоя граждан» Закона Чувашской Республики составлено 14 административных протокола. </w:t>
      </w:r>
    </w:p>
    <w:p w:rsidR="00481B96" w:rsidRPr="00481B96" w:rsidRDefault="00481B96" w:rsidP="00481B96">
      <w:pPr>
        <w:ind w:firstLine="709"/>
        <w:rPr>
          <w:rFonts w:ascii="Times New Roman" w:eastAsia="Calibri" w:hAnsi="Times New Roman" w:cs="Times New Roman"/>
          <w:lang w:eastAsia="en-US"/>
        </w:rPr>
      </w:pPr>
      <w:r w:rsidRPr="00481B96">
        <w:rPr>
          <w:rFonts w:ascii="Times New Roman" w:eastAsia="Calibri" w:hAnsi="Times New Roman" w:cs="Times New Roman"/>
          <w:lang w:eastAsia="en-US"/>
        </w:rPr>
        <w:t xml:space="preserve">Состояние законности: для осуществления надзора за деятельностью должностных лиц ОП по </w:t>
      </w:r>
      <w:proofErr w:type="spellStart"/>
      <w:r w:rsidRPr="00481B96">
        <w:rPr>
          <w:rFonts w:ascii="Times New Roman" w:eastAsia="Calibri" w:hAnsi="Times New Roman" w:cs="Times New Roman"/>
          <w:lang w:eastAsia="en-US"/>
        </w:rPr>
        <w:t>Шемуршинскому</w:t>
      </w:r>
      <w:proofErr w:type="spellEnd"/>
      <w:r w:rsidRPr="00481B96">
        <w:rPr>
          <w:rFonts w:ascii="Times New Roman" w:eastAsia="Calibri" w:hAnsi="Times New Roman" w:cs="Times New Roman"/>
          <w:lang w:eastAsia="en-US"/>
        </w:rPr>
        <w:t xml:space="preserve"> району МО МВД РФ «</w:t>
      </w:r>
      <w:proofErr w:type="spellStart"/>
      <w:r w:rsidRPr="00481B96">
        <w:rPr>
          <w:rFonts w:ascii="Times New Roman" w:eastAsia="Calibri" w:hAnsi="Times New Roman" w:cs="Times New Roman"/>
          <w:lang w:eastAsia="en-US"/>
        </w:rPr>
        <w:t>Батыревский</w:t>
      </w:r>
      <w:proofErr w:type="spellEnd"/>
      <w:r w:rsidRPr="00481B96">
        <w:rPr>
          <w:rFonts w:ascii="Times New Roman" w:eastAsia="Calibri" w:hAnsi="Times New Roman" w:cs="Times New Roman"/>
          <w:lang w:eastAsia="en-US"/>
        </w:rPr>
        <w:t xml:space="preserve">» еженедельно в прокуратуру района направляются дела об административных правонарушениях. </w:t>
      </w:r>
    </w:p>
    <w:p w:rsidR="00481B96" w:rsidRPr="00481B96" w:rsidRDefault="00481B96" w:rsidP="00481B96">
      <w:pPr>
        <w:ind w:firstLine="709"/>
        <w:rPr>
          <w:rFonts w:ascii="Times New Roman" w:eastAsia="Calibri" w:hAnsi="Times New Roman" w:cs="Times New Roman"/>
          <w:lang w:eastAsia="en-US"/>
        </w:rPr>
      </w:pPr>
      <w:r w:rsidRPr="00481B96">
        <w:rPr>
          <w:rFonts w:ascii="Times New Roman" w:eastAsia="Calibri" w:hAnsi="Times New Roman" w:cs="Times New Roman"/>
          <w:lang w:eastAsia="en-US"/>
        </w:rPr>
        <w:t>Выявленные правонарушения ежедневно вводятся в базу данных «</w:t>
      </w:r>
      <w:proofErr w:type="spellStart"/>
      <w:r w:rsidRPr="00481B96">
        <w:rPr>
          <w:rFonts w:ascii="Times New Roman" w:eastAsia="Calibri" w:hAnsi="Times New Roman" w:cs="Times New Roman"/>
          <w:lang w:eastAsia="en-US"/>
        </w:rPr>
        <w:t>ИБД-Регион</w:t>
      </w:r>
      <w:proofErr w:type="spellEnd"/>
      <w:r w:rsidRPr="00481B96">
        <w:rPr>
          <w:rFonts w:ascii="Times New Roman" w:eastAsia="Calibri" w:hAnsi="Times New Roman" w:cs="Times New Roman"/>
          <w:lang w:eastAsia="en-US"/>
        </w:rPr>
        <w:t xml:space="preserve">» подсистемы «Административная практика», а также модуль «Административная практика» СООП. Инспектором направления по ИАЗ осуществляется выборочная проверка дел об административных правонарушениях, в ходе которых опрашиваются и проверяются лица, неоднократно привлеченные к административной ответственности. За январь-декабрь месяц 2022 г. фактов фальсификации материалов об административных правонарушениях сотрудниками ОП по </w:t>
      </w:r>
      <w:proofErr w:type="spellStart"/>
      <w:r w:rsidRPr="00481B96">
        <w:rPr>
          <w:rFonts w:ascii="Times New Roman" w:eastAsia="Calibri" w:hAnsi="Times New Roman" w:cs="Times New Roman"/>
          <w:lang w:eastAsia="en-US"/>
        </w:rPr>
        <w:t>Шемуршинскому</w:t>
      </w:r>
      <w:proofErr w:type="spellEnd"/>
      <w:r w:rsidRPr="00481B96">
        <w:rPr>
          <w:rFonts w:ascii="Times New Roman" w:eastAsia="Calibri" w:hAnsi="Times New Roman" w:cs="Times New Roman"/>
          <w:lang w:eastAsia="en-US"/>
        </w:rPr>
        <w:t xml:space="preserve"> району МО МВД России «</w:t>
      </w:r>
      <w:proofErr w:type="spellStart"/>
      <w:r w:rsidRPr="00481B96">
        <w:rPr>
          <w:rFonts w:ascii="Times New Roman" w:eastAsia="Calibri" w:hAnsi="Times New Roman" w:cs="Times New Roman"/>
          <w:lang w:eastAsia="en-US"/>
        </w:rPr>
        <w:t>Батыревский</w:t>
      </w:r>
      <w:proofErr w:type="spellEnd"/>
      <w:r w:rsidRPr="00481B96">
        <w:rPr>
          <w:rFonts w:ascii="Times New Roman" w:eastAsia="Calibri" w:hAnsi="Times New Roman" w:cs="Times New Roman"/>
          <w:lang w:eastAsia="en-US"/>
        </w:rPr>
        <w:t>», не выявлено.</w:t>
      </w:r>
    </w:p>
    <w:p w:rsidR="00481B96" w:rsidRPr="00481B96" w:rsidRDefault="00481B96" w:rsidP="00481B96">
      <w:pPr>
        <w:ind w:firstLine="709"/>
        <w:rPr>
          <w:rFonts w:ascii="Times New Roman" w:eastAsia="Calibri" w:hAnsi="Times New Roman" w:cs="Times New Roman"/>
          <w:lang w:eastAsia="en-US"/>
        </w:rPr>
      </w:pPr>
      <w:r w:rsidRPr="00481B96">
        <w:rPr>
          <w:rFonts w:ascii="Times New Roman" w:eastAsia="Calibri" w:hAnsi="Times New Roman" w:cs="Times New Roman"/>
          <w:lang w:eastAsia="en-US"/>
        </w:rPr>
        <w:t xml:space="preserve">Ежедневно начальником полиции и инспектором направления по ИАЗ изучаются все дела об административных правонарушениях. При этом проверяется обоснованность возбуждения дел об административных правонарушениях, правильность составления протоколов об административных правонарушениях, наличие достаточных данных о правонарушителе, </w:t>
      </w:r>
      <w:proofErr w:type="gramStart"/>
      <w:r w:rsidRPr="00481B96">
        <w:rPr>
          <w:rFonts w:ascii="Times New Roman" w:eastAsia="Calibri" w:hAnsi="Times New Roman" w:cs="Times New Roman"/>
          <w:lang w:eastAsia="en-US"/>
        </w:rPr>
        <w:t>уделяется особое внимание на полноту</w:t>
      </w:r>
      <w:proofErr w:type="gramEnd"/>
      <w:r w:rsidRPr="00481B96">
        <w:rPr>
          <w:rFonts w:ascii="Times New Roman" w:eastAsia="Calibri" w:hAnsi="Times New Roman" w:cs="Times New Roman"/>
          <w:lang w:eastAsia="en-US"/>
        </w:rPr>
        <w:t xml:space="preserve"> сбора административных материалов, сроки составления и </w:t>
      </w:r>
      <w:r w:rsidRPr="00481B96">
        <w:rPr>
          <w:rFonts w:ascii="Times New Roman" w:eastAsia="Calibri" w:hAnsi="Times New Roman" w:cs="Times New Roman"/>
          <w:lang w:eastAsia="en-US"/>
        </w:rPr>
        <w:lastRenderedPageBreak/>
        <w:t>рассмотрения дел об административных правонарушениях в строгом соответствии с законодательством РФ.</w:t>
      </w:r>
    </w:p>
    <w:p w:rsidR="00481B96" w:rsidRPr="00481B96" w:rsidRDefault="00481B96" w:rsidP="00481B96">
      <w:pPr>
        <w:pStyle w:val="a7"/>
        <w:ind w:firstLine="709"/>
        <w:jc w:val="both"/>
        <w:rPr>
          <w:b w:val="0"/>
          <w:szCs w:val="24"/>
        </w:rPr>
      </w:pPr>
      <w:r w:rsidRPr="00481B96">
        <w:rPr>
          <w:b w:val="0"/>
          <w:szCs w:val="24"/>
        </w:rPr>
        <w:t xml:space="preserve">Важнейшим профилактическим рычагом воздействия на преступность является административная практика. В целях оперативного реагирования на совершаемые правонарушения контролируемыми лицами, состоящих на учете </w:t>
      </w:r>
      <w:proofErr w:type="gramStart"/>
      <w:r w:rsidRPr="00481B96">
        <w:rPr>
          <w:b w:val="0"/>
          <w:szCs w:val="24"/>
        </w:rPr>
        <w:t>в</w:t>
      </w:r>
      <w:proofErr w:type="gramEnd"/>
      <w:r w:rsidRPr="00481B96">
        <w:rPr>
          <w:b w:val="0"/>
          <w:szCs w:val="24"/>
        </w:rPr>
        <w:t xml:space="preserve"> ОП, ведется </w:t>
      </w:r>
      <w:proofErr w:type="gramStart"/>
      <w:r w:rsidRPr="00481B96">
        <w:rPr>
          <w:b w:val="0"/>
          <w:szCs w:val="24"/>
        </w:rPr>
        <w:t>работа</w:t>
      </w:r>
      <w:proofErr w:type="gramEnd"/>
      <w:r w:rsidRPr="00481B96">
        <w:rPr>
          <w:b w:val="0"/>
          <w:szCs w:val="24"/>
        </w:rPr>
        <w:t xml:space="preserve"> по введению первичных данных в «</w:t>
      </w:r>
      <w:proofErr w:type="spellStart"/>
      <w:r w:rsidRPr="00481B96">
        <w:rPr>
          <w:b w:val="0"/>
          <w:szCs w:val="24"/>
        </w:rPr>
        <w:t>Профучет</w:t>
      </w:r>
      <w:proofErr w:type="spellEnd"/>
      <w:r w:rsidRPr="00481B96">
        <w:rPr>
          <w:b w:val="0"/>
          <w:szCs w:val="24"/>
        </w:rPr>
        <w:t xml:space="preserve">» </w:t>
      </w:r>
      <w:proofErr w:type="spellStart"/>
      <w:r w:rsidRPr="00481B96">
        <w:rPr>
          <w:b w:val="0"/>
          <w:szCs w:val="24"/>
        </w:rPr>
        <w:t>ИБД-Регион</w:t>
      </w:r>
      <w:proofErr w:type="spellEnd"/>
      <w:r w:rsidRPr="00481B96">
        <w:rPr>
          <w:b w:val="0"/>
          <w:szCs w:val="24"/>
        </w:rPr>
        <w:t xml:space="preserve"> и СООП ИСОД МВД России. </w:t>
      </w:r>
    </w:p>
    <w:p w:rsidR="00481B96" w:rsidRPr="00481B96" w:rsidRDefault="00481B96" w:rsidP="00481B96">
      <w:pPr>
        <w:ind w:firstLine="708"/>
        <w:rPr>
          <w:rFonts w:ascii="Times New Roman" w:hAnsi="Times New Roman" w:cs="Times New Roman"/>
        </w:rPr>
      </w:pPr>
      <w:r w:rsidRPr="00481B96">
        <w:rPr>
          <w:rFonts w:ascii="Times New Roman" w:hAnsi="Times New Roman" w:cs="Times New Roman"/>
        </w:rPr>
        <w:t xml:space="preserve">Отделением полиции по </w:t>
      </w:r>
      <w:proofErr w:type="spellStart"/>
      <w:r w:rsidRPr="00481B96">
        <w:rPr>
          <w:rFonts w:ascii="Times New Roman" w:hAnsi="Times New Roman" w:cs="Times New Roman"/>
        </w:rPr>
        <w:t>Шемуршинскому</w:t>
      </w:r>
      <w:proofErr w:type="spellEnd"/>
      <w:r w:rsidRPr="00481B96">
        <w:rPr>
          <w:rFonts w:ascii="Times New Roman" w:hAnsi="Times New Roman" w:cs="Times New Roman"/>
        </w:rPr>
        <w:t xml:space="preserve"> району во взаимодействии с субъектами системы профилактики реализуется комплекс организационно-практических мер, направленных на предупреждение безнадзорности, пресечение правонарушений несовершеннолетних, защиту их прав и законных интересов и профилактику семейного неблагополучия. </w:t>
      </w:r>
    </w:p>
    <w:p w:rsidR="00481B96" w:rsidRPr="00481B96" w:rsidRDefault="00481B96" w:rsidP="00481B96">
      <w:pPr>
        <w:rPr>
          <w:rFonts w:ascii="Times New Roman" w:hAnsi="Times New Roman" w:cs="Times New Roman"/>
        </w:rPr>
      </w:pPr>
      <w:r>
        <w:rPr>
          <w:rFonts w:ascii="Times New Roman" w:hAnsi="Times New Roman" w:cs="Times New Roman"/>
        </w:rPr>
        <w:t xml:space="preserve"> </w:t>
      </w:r>
      <w:proofErr w:type="gramStart"/>
      <w:r w:rsidRPr="00481B96">
        <w:rPr>
          <w:rFonts w:ascii="Times New Roman" w:hAnsi="Times New Roman" w:cs="Times New Roman"/>
        </w:rPr>
        <w:t xml:space="preserve">Работа по предупреждению безнадзорности, беспризорности правонарушений и преступности  среди несовершеннолетних отдела внутренних дел по </w:t>
      </w:r>
      <w:proofErr w:type="spellStart"/>
      <w:r w:rsidRPr="00481B96">
        <w:rPr>
          <w:rFonts w:ascii="Times New Roman" w:hAnsi="Times New Roman" w:cs="Times New Roman"/>
        </w:rPr>
        <w:t>Шемуршинскому</w:t>
      </w:r>
      <w:proofErr w:type="spellEnd"/>
      <w:r w:rsidRPr="00481B96">
        <w:rPr>
          <w:rFonts w:ascii="Times New Roman" w:hAnsi="Times New Roman" w:cs="Times New Roman"/>
        </w:rPr>
        <w:t xml:space="preserve"> району осуществляется в соответствии Федеральным Законом № 120 от 24 июня 1999 года «Об основах системы профилактики безнадзорности и правонарушений несовершеннолетних », Приказ  МВД РФ № 845 от 15 октября 2013 года « Об утверждении Инструкции по организации деятельности подразделений по делам несовершеннолетних органов внутренних дел »,  Приказ МВД РФ</w:t>
      </w:r>
      <w:proofErr w:type="gramEnd"/>
      <w:r w:rsidRPr="00481B96">
        <w:rPr>
          <w:rFonts w:ascii="Times New Roman" w:hAnsi="Times New Roman" w:cs="Times New Roman"/>
        </w:rPr>
        <w:t xml:space="preserve"> № 31 от 19 января  2015 года « Об утверждении инструкции о порядке взаимодействия сотрудников ОВД по предупреждению безнадзорности правонарушений  несовершеннолетних, защите их прав и законных интересов»  и иных нормативных актов, касающихся проблем предупреждения безнадзорности и преступности среди несовершеннолетних.</w:t>
      </w:r>
    </w:p>
    <w:p w:rsidR="00481B96" w:rsidRPr="00481B96" w:rsidRDefault="00481B96" w:rsidP="00481B96">
      <w:pPr>
        <w:tabs>
          <w:tab w:val="left" w:pos="345"/>
          <w:tab w:val="center" w:pos="4677"/>
        </w:tabs>
        <w:rPr>
          <w:rFonts w:ascii="Times New Roman" w:hAnsi="Times New Roman" w:cs="Times New Roman"/>
        </w:rPr>
      </w:pPr>
      <w:r>
        <w:rPr>
          <w:rFonts w:ascii="Times New Roman" w:hAnsi="Times New Roman" w:cs="Times New Roman"/>
        </w:rPr>
        <w:t xml:space="preserve"> </w:t>
      </w:r>
      <w:r w:rsidRPr="00481B96">
        <w:rPr>
          <w:rFonts w:ascii="Times New Roman" w:hAnsi="Times New Roman" w:cs="Times New Roman"/>
        </w:rPr>
        <w:t>Анализ оперативной обстановки за январь-декабрь 2022 года показывает, что на территории Шемуршинского района преступлений совершенных несовершеннолетними зарегистрировано 1 (против 0 за АППГ).</w:t>
      </w:r>
    </w:p>
    <w:p w:rsidR="00481B96" w:rsidRPr="00426711" w:rsidRDefault="00481B96" w:rsidP="00481B96">
      <w:pPr>
        <w:widowControl/>
        <w:numPr>
          <w:ilvl w:val="0"/>
          <w:numId w:val="3"/>
        </w:numPr>
        <w:autoSpaceDE/>
        <w:autoSpaceDN/>
        <w:adjustRightInd/>
        <w:contextualSpacing/>
        <w:rPr>
          <w:rFonts w:ascii="Times New Roman" w:hAnsi="Times New Roman" w:cs="Times New Roman"/>
        </w:rPr>
      </w:pPr>
      <w:r w:rsidRPr="00426711">
        <w:rPr>
          <w:rFonts w:ascii="Times New Roman" w:hAnsi="Times New Roman" w:cs="Times New Roman"/>
        </w:rPr>
        <w:t>УД 12201970048000043 от 22.07.202 года</w:t>
      </w:r>
    </w:p>
    <w:p w:rsidR="00481B96" w:rsidRPr="00481B96" w:rsidRDefault="00481B96" w:rsidP="00481B96">
      <w:pPr>
        <w:contextualSpacing/>
        <w:rPr>
          <w:rFonts w:ascii="Times New Roman" w:hAnsi="Times New Roman" w:cs="Times New Roman"/>
        </w:rPr>
      </w:pPr>
      <w:r w:rsidRPr="00481B96">
        <w:rPr>
          <w:rFonts w:ascii="Times New Roman" w:hAnsi="Times New Roman" w:cs="Times New Roman"/>
        </w:rPr>
        <w:t xml:space="preserve">Григорьева Лилия Витальевна, 20.04.2007 г.р., проживающая по адресу: д. Русские </w:t>
      </w:r>
      <w:proofErr w:type="spellStart"/>
      <w:r w:rsidRPr="00481B96">
        <w:rPr>
          <w:rFonts w:ascii="Times New Roman" w:hAnsi="Times New Roman" w:cs="Times New Roman"/>
        </w:rPr>
        <w:t>Чукалы</w:t>
      </w:r>
      <w:proofErr w:type="spellEnd"/>
      <w:r w:rsidRPr="00481B96">
        <w:rPr>
          <w:rFonts w:ascii="Times New Roman" w:hAnsi="Times New Roman" w:cs="Times New Roman"/>
        </w:rPr>
        <w:t>, ул. Октябрьская, д.16, Шемуршинского района ЧР, ученица 8-го класса МБОУ «</w:t>
      </w:r>
      <w:proofErr w:type="spellStart"/>
      <w:r w:rsidRPr="00481B96">
        <w:rPr>
          <w:rFonts w:ascii="Times New Roman" w:hAnsi="Times New Roman" w:cs="Times New Roman"/>
        </w:rPr>
        <w:t>Бичурга-Баишевская</w:t>
      </w:r>
      <w:proofErr w:type="spellEnd"/>
      <w:r w:rsidRPr="00481B96">
        <w:rPr>
          <w:rFonts w:ascii="Times New Roman" w:hAnsi="Times New Roman" w:cs="Times New Roman"/>
        </w:rPr>
        <w:t xml:space="preserve"> СОШ».</w:t>
      </w:r>
    </w:p>
    <w:p w:rsidR="00481B96" w:rsidRPr="00481B96" w:rsidRDefault="00481B96" w:rsidP="00481B96">
      <w:pPr>
        <w:contextualSpacing/>
        <w:rPr>
          <w:rFonts w:ascii="Times New Roman" w:hAnsi="Times New Roman" w:cs="Times New Roman"/>
        </w:rPr>
      </w:pPr>
      <w:proofErr w:type="gramStart"/>
      <w:r w:rsidRPr="00426711">
        <w:rPr>
          <w:rFonts w:ascii="Times New Roman" w:hAnsi="Times New Roman" w:cs="Times New Roman"/>
        </w:rPr>
        <w:t>Фабула дела:</w:t>
      </w:r>
      <w:r w:rsidRPr="00481B96">
        <w:rPr>
          <w:rFonts w:ascii="Times New Roman" w:hAnsi="Times New Roman" w:cs="Times New Roman"/>
        </w:rPr>
        <w:t xml:space="preserve"> в период времени с 18 часов 00 минут по 19 часов 00 минут 17 июля 2022 года, находясь в гостях у Харитоновой Л.В. по адресу: д. Русские </w:t>
      </w:r>
      <w:proofErr w:type="spellStart"/>
      <w:r w:rsidRPr="00481B96">
        <w:rPr>
          <w:rFonts w:ascii="Times New Roman" w:hAnsi="Times New Roman" w:cs="Times New Roman"/>
        </w:rPr>
        <w:t>Чукалы</w:t>
      </w:r>
      <w:proofErr w:type="spellEnd"/>
      <w:r w:rsidRPr="00481B96">
        <w:rPr>
          <w:rFonts w:ascii="Times New Roman" w:hAnsi="Times New Roman" w:cs="Times New Roman"/>
        </w:rPr>
        <w:t xml:space="preserve">, ул. Ленина, д.11 Шемуршинского района, в тайне из корыстных побуждений похитила у </w:t>
      </w:r>
      <w:proofErr w:type="spellStart"/>
      <w:r w:rsidRPr="00481B96">
        <w:rPr>
          <w:rFonts w:ascii="Times New Roman" w:hAnsi="Times New Roman" w:cs="Times New Roman"/>
        </w:rPr>
        <w:t>Весновой</w:t>
      </w:r>
      <w:proofErr w:type="spellEnd"/>
      <w:r w:rsidRPr="00481B96">
        <w:rPr>
          <w:rFonts w:ascii="Times New Roman" w:hAnsi="Times New Roman" w:cs="Times New Roman"/>
        </w:rPr>
        <w:t xml:space="preserve"> А.Э., мобильный телефон «</w:t>
      </w:r>
      <w:proofErr w:type="spellStart"/>
      <w:r w:rsidRPr="00481B96">
        <w:rPr>
          <w:rFonts w:ascii="Times New Roman" w:hAnsi="Times New Roman" w:cs="Times New Roman"/>
          <w:lang w:val="en-US"/>
        </w:rPr>
        <w:t>iPhone</w:t>
      </w:r>
      <w:proofErr w:type="spellEnd"/>
      <w:r w:rsidRPr="00481B96">
        <w:rPr>
          <w:rFonts w:ascii="Times New Roman" w:hAnsi="Times New Roman" w:cs="Times New Roman"/>
        </w:rPr>
        <w:t xml:space="preserve"> 7» в корпусе золотистого цвета в бесцветном силиконовом чехле, стоимостью</w:t>
      </w:r>
      <w:proofErr w:type="gramEnd"/>
      <w:r w:rsidRPr="00481B96">
        <w:rPr>
          <w:rFonts w:ascii="Times New Roman" w:hAnsi="Times New Roman" w:cs="Times New Roman"/>
        </w:rPr>
        <w:t xml:space="preserve"> 22 449 рублей, причинив ущерб на вышеуказанную сумму 22 499 рублей.</w:t>
      </w:r>
    </w:p>
    <w:p w:rsidR="00481B96" w:rsidRPr="00481B96" w:rsidRDefault="00481B96" w:rsidP="00481B96">
      <w:pPr>
        <w:ind w:firstLine="360"/>
        <w:rPr>
          <w:rFonts w:ascii="Times New Roman" w:hAnsi="Times New Roman" w:cs="Times New Roman"/>
        </w:rPr>
      </w:pPr>
      <w:r w:rsidRPr="00481B96">
        <w:rPr>
          <w:rFonts w:ascii="Times New Roman" w:hAnsi="Times New Roman" w:cs="Times New Roman"/>
        </w:rPr>
        <w:t xml:space="preserve"> За январь-декабрь 2022 года инспектором по делам несовершеннолетних на несовершеннолетних и на родителей всего составлено 46 административных протокола (32 за АППГ).</w:t>
      </w:r>
    </w:p>
    <w:p w:rsidR="00481B96" w:rsidRPr="00426711" w:rsidRDefault="00481B96" w:rsidP="00481B96">
      <w:pPr>
        <w:ind w:firstLine="567"/>
        <w:rPr>
          <w:rFonts w:ascii="Times New Roman" w:hAnsi="Times New Roman" w:cs="Times New Roman"/>
        </w:rPr>
      </w:pPr>
      <w:r>
        <w:rPr>
          <w:rFonts w:ascii="Times New Roman" w:hAnsi="Times New Roman" w:cs="Times New Roman"/>
          <w:b/>
        </w:rPr>
        <w:t xml:space="preserve"> </w:t>
      </w:r>
      <w:r w:rsidRPr="00426711">
        <w:rPr>
          <w:rFonts w:ascii="Times New Roman" w:hAnsi="Times New Roman" w:cs="Times New Roman"/>
        </w:rPr>
        <w:t xml:space="preserve">Из них на родителей или лиц, их заменяющих, составлено административных протоколов: </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по ст. 5. 35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 34 против 22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по ст. 20. 22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 3 против 1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6" w:history="1">
        <w:r w:rsidRPr="00481B96">
          <w:rPr>
            <w:rFonts w:ascii="Times New Roman" w:hAnsi="Times New Roman" w:cs="Times New Roman"/>
          </w:rPr>
          <w:t>потребление</w:t>
        </w:r>
      </w:hyperlink>
      <w:r w:rsidRPr="00481B96">
        <w:rPr>
          <w:rFonts w:ascii="Times New Roman" w:hAnsi="Times New Roman" w:cs="Times New Roman"/>
        </w:rPr>
        <w:t xml:space="preserve"> ими наркотических средств или психотропных веществ в общественных местах»; </w:t>
      </w:r>
    </w:p>
    <w:p w:rsidR="00481B96" w:rsidRPr="00426711" w:rsidRDefault="00481B96" w:rsidP="00481B96">
      <w:pPr>
        <w:ind w:firstLine="567"/>
        <w:rPr>
          <w:rFonts w:ascii="Times New Roman" w:hAnsi="Times New Roman" w:cs="Times New Roman"/>
        </w:rPr>
      </w:pPr>
      <w:r w:rsidRPr="00426711">
        <w:rPr>
          <w:rFonts w:ascii="Times New Roman" w:hAnsi="Times New Roman" w:cs="Times New Roman"/>
        </w:rPr>
        <w:t>Составленных административных протоколов на несовершеннолетних:</w:t>
      </w:r>
    </w:p>
    <w:p w:rsidR="00481B96" w:rsidRPr="00481B96" w:rsidRDefault="00481B96" w:rsidP="00481B96">
      <w:pPr>
        <w:ind w:firstLine="567"/>
        <w:rPr>
          <w:rFonts w:ascii="Times New Roman" w:hAnsi="Times New Roman" w:cs="Times New Roman"/>
          <w:b/>
        </w:rPr>
      </w:pPr>
      <w:r w:rsidRPr="00481B96">
        <w:rPr>
          <w:rFonts w:ascii="Times New Roman" w:hAnsi="Times New Roman" w:cs="Times New Roman"/>
          <w:b/>
        </w:rPr>
        <w:t xml:space="preserve">- </w:t>
      </w:r>
      <w:r w:rsidRPr="00481B96">
        <w:rPr>
          <w:rFonts w:ascii="Times New Roman" w:hAnsi="Times New Roman" w:cs="Times New Roman"/>
        </w:rPr>
        <w:t xml:space="preserve">по ст.12.7 </w:t>
      </w:r>
      <w:proofErr w:type="spellStart"/>
      <w:r w:rsidRPr="00481B96">
        <w:rPr>
          <w:rFonts w:ascii="Times New Roman" w:hAnsi="Times New Roman" w:cs="Times New Roman"/>
        </w:rPr>
        <w:t>КоАПРФ</w:t>
      </w:r>
      <w:proofErr w:type="spellEnd"/>
      <w:r w:rsidRPr="00481B96">
        <w:rPr>
          <w:rFonts w:ascii="Times New Roman" w:hAnsi="Times New Roman" w:cs="Times New Roman"/>
        </w:rPr>
        <w:t xml:space="preserve"> 1 против 3 (управление ТС водителем, не имеющим права управления ТС);</w:t>
      </w:r>
      <w:r w:rsidRPr="00481B96">
        <w:rPr>
          <w:rFonts w:ascii="Times New Roman" w:hAnsi="Times New Roman" w:cs="Times New Roman"/>
          <w:b/>
        </w:rPr>
        <w:t xml:space="preserve"> </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 по ст. 6.1.1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 4 против 0 (побои);</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 по ст. 7.17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 1 против 0 (повреждение чужого имущества);</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 по ст. 20.1 ч.1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1 против 0 (мелкое хулиганство); </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 по ст. 7.27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 0 против 2 (мелкое хищение); </w:t>
      </w:r>
    </w:p>
    <w:p w:rsidR="00481B96" w:rsidRPr="00481B96" w:rsidRDefault="0090480B" w:rsidP="00481B96">
      <w:pPr>
        <w:ind w:firstLine="567"/>
        <w:rPr>
          <w:rFonts w:ascii="Times New Roman" w:hAnsi="Times New Roman" w:cs="Times New Roman"/>
        </w:rPr>
      </w:pPr>
      <w:r>
        <w:rPr>
          <w:rFonts w:ascii="Times New Roman" w:hAnsi="Times New Roman" w:cs="Times New Roman"/>
          <w:w w:val="90"/>
        </w:rPr>
        <w:t>-</w:t>
      </w:r>
      <w:r w:rsidR="00481B96" w:rsidRPr="0090480B">
        <w:rPr>
          <w:rFonts w:ascii="Times New Roman" w:hAnsi="Times New Roman" w:cs="Times New Roman"/>
          <w:w w:val="90"/>
        </w:rPr>
        <w:t xml:space="preserve">по ст. 6.24 ч.1 </w:t>
      </w:r>
      <w:proofErr w:type="spellStart"/>
      <w:r w:rsidR="00481B96" w:rsidRPr="0090480B">
        <w:rPr>
          <w:rFonts w:ascii="Times New Roman" w:hAnsi="Times New Roman" w:cs="Times New Roman"/>
          <w:w w:val="90"/>
        </w:rPr>
        <w:t>КоАП</w:t>
      </w:r>
      <w:proofErr w:type="spellEnd"/>
      <w:r w:rsidR="00481B96" w:rsidRPr="0090480B">
        <w:rPr>
          <w:rFonts w:ascii="Times New Roman" w:hAnsi="Times New Roman" w:cs="Times New Roman"/>
          <w:w w:val="90"/>
        </w:rPr>
        <w:t xml:space="preserve"> РФ (нарушение установленного федеральным законом запрета курения табака на отдельных территориях, в помещениях и на объектах)</w:t>
      </w:r>
      <w:r w:rsidR="00481B96" w:rsidRPr="00481B96">
        <w:rPr>
          <w:rFonts w:ascii="Times New Roman" w:hAnsi="Times New Roman" w:cs="Times New Roman"/>
          <w:w w:val="90"/>
        </w:rPr>
        <w:t xml:space="preserve"> </w:t>
      </w:r>
      <w:r w:rsidR="00481B96" w:rsidRPr="00481B96">
        <w:rPr>
          <w:rFonts w:ascii="Times New Roman" w:hAnsi="Times New Roman" w:cs="Times New Roman"/>
        </w:rPr>
        <w:t>привлечено к административной ответственности 0 (1 за АППГ) несовершеннолетних;</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 по ст. 20.21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 0 против 1 (появление в общественном месте в состоянии </w:t>
      </w:r>
      <w:r w:rsidRPr="00481B96">
        <w:rPr>
          <w:rFonts w:ascii="Times New Roman" w:hAnsi="Times New Roman" w:cs="Times New Roman"/>
        </w:rPr>
        <w:lastRenderedPageBreak/>
        <w:t>алкогольного опьянения);</w:t>
      </w:r>
    </w:p>
    <w:p w:rsidR="00481B96" w:rsidRPr="00481B96" w:rsidRDefault="00481B96" w:rsidP="00481B96">
      <w:pPr>
        <w:ind w:firstLine="567"/>
        <w:rPr>
          <w:rFonts w:ascii="Times New Roman" w:hAnsi="Times New Roman" w:cs="Times New Roman"/>
          <w:b/>
        </w:rPr>
      </w:pPr>
      <w:r w:rsidRPr="00481B96">
        <w:rPr>
          <w:rFonts w:ascii="Times New Roman" w:hAnsi="Times New Roman" w:cs="Times New Roman"/>
        </w:rPr>
        <w:t xml:space="preserve">- по ст. 19.13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- 0 против 1 (ложный вызов специализированных служб);</w:t>
      </w:r>
    </w:p>
    <w:p w:rsidR="00481B96" w:rsidRPr="00426711" w:rsidRDefault="00481B96" w:rsidP="00481B96">
      <w:pPr>
        <w:ind w:firstLine="567"/>
        <w:rPr>
          <w:rFonts w:ascii="Times New Roman" w:hAnsi="Times New Roman" w:cs="Times New Roman"/>
        </w:rPr>
      </w:pPr>
      <w:r>
        <w:rPr>
          <w:rFonts w:ascii="Times New Roman" w:hAnsi="Times New Roman" w:cs="Times New Roman"/>
          <w:b/>
        </w:rPr>
        <w:t xml:space="preserve"> </w:t>
      </w:r>
      <w:r w:rsidRPr="00426711">
        <w:rPr>
          <w:rFonts w:ascii="Times New Roman" w:hAnsi="Times New Roman" w:cs="Times New Roman"/>
        </w:rPr>
        <w:t xml:space="preserve">На иных лиц составлено протоколов: </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 по ст. 6.1.1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 2 против 0 (побои);</w:t>
      </w:r>
    </w:p>
    <w:p w:rsidR="00481B96" w:rsidRPr="00481B96" w:rsidRDefault="00481B96" w:rsidP="00481B96">
      <w:pPr>
        <w:ind w:firstLine="567"/>
        <w:rPr>
          <w:rFonts w:ascii="Times New Roman" w:hAnsi="Times New Roman" w:cs="Times New Roman"/>
          <w:w w:val="90"/>
        </w:rPr>
      </w:pPr>
      <w:r w:rsidRPr="00481B96">
        <w:rPr>
          <w:rFonts w:ascii="Times New Roman" w:hAnsi="Times New Roman" w:cs="Times New Roman"/>
          <w:w w:val="90"/>
        </w:rPr>
        <w:t xml:space="preserve">- </w:t>
      </w:r>
      <w:r w:rsidRPr="00481B96">
        <w:rPr>
          <w:rFonts w:ascii="Times New Roman" w:hAnsi="Times New Roman" w:cs="Times New Roman"/>
        </w:rPr>
        <w:t xml:space="preserve">по ст. 14.16 ч.2.1 </w:t>
      </w:r>
      <w:proofErr w:type="spellStart"/>
      <w:r w:rsidRPr="00481B96">
        <w:rPr>
          <w:rFonts w:ascii="Times New Roman" w:hAnsi="Times New Roman" w:cs="Times New Roman"/>
        </w:rPr>
        <w:t>КоАП</w:t>
      </w:r>
      <w:proofErr w:type="spellEnd"/>
      <w:r w:rsidRPr="00481B96">
        <w:rPr>
          <w:rFonts w:ascii="Times New Roman" w:hAnsi="Times New Roman" w:cs="Times New Roman"/>
        </w:rPr>
        <w:t xml:space="preserve"> РФ - 0 против 1 </w:t>
      </w:r>
      <w:r w:rsidRPr="00481B96">
        <w:rPr>
          <w:rFonts w:ascii="Times New Roman" w:hAnsi="Times New Roman" w:cs="Times New Roman"/>
          <w:w w:val="90"/>
        </w:rPr>
        <w:t>(нарушение правил розничной продажи алкогольной и спиртосодержащей продукции несовершеннолетним лицам).</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За январь-декабрь 2022 года фактов совершения несовершеннолетними общественно опасного деяния до достижения уголовно наказуемого возраста   зарегистрировано 2 факта.</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В зоне профилактического воздействия  ОПДН  по  состоянию  на 31 декабря 2022  года находятся 10(9 за АППГ) несовершеннолетних.  За всеми несовершеннолетними, состоящими на учете, для проведения профилактической работы закреплены общественные воспитатели из числа педагогов и депутатов собрания и  депутатов сельских поселений. </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На всех подростков правонарушителей и родителей, отрицательно влияющих на своих детей, состоящих на учете, заведены УПК, где отражены причины и условия совершения правонарушений. Систематически подростки, состоящие на учете за различные правонарушения, проверяются по месту жительства и учебы УУП, инспектором ПДН, ОУР и членами комиссии по делам несовершеннолетних и защите их прав при администрации района. В ходе доверительных бесед устанавливается круг друзей, которые могут положительно или отрицательно повлиять на поведение подростков.</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 За январь-декабрь 2022 года на профилактический учет поставлено 7 несовершеннолетний против 10 за АППГ, снято 6 против 10 за АППГ. </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Беспризорных несовершеннолетних на территории Шемуршинского района не выявлено. </w:t>
      </w:r>
    </w:p>
    <w:p w:rsidR="00481B96" w:rsidRPr="00481B96" w:rsidRDefault="00481B96" w:rsidP="00481B96">
      <w:pPr>
        <w:ind w:firstLine="567"/>
        <w:rPr>
          <w:rFonts w:ascii="Times New Roman" w:hAnsi="Times New Roman" w:cs="Times New Roman"/>
        </w:rPr>
      </w:pPr>
      <w:r w:rsidRPr="00481B96">
        <w:rPr>
          <w:rFonts w:ascii="Times New Roman" w:hAnsi="Times New Roman" w:cs="Times New Roman"/>
        </w:rPr>
        <w:t xml:space="preserve">  В   зоне   профилактического   воздействия   на учете в   ПДН   находятся 14 неблагополучных семей, где проживают 30 несовершеннолетних детей, за АППГ 14 неблагополучных семей, где проживало 33 детей.  </w:t>
      </w:r>
    </w:p>
    <w:p w:rsidR="00481B96" w:rsidRPr="00481B96" w:rsidRDefault="00481B96" w:rsidP="008E6FF4">
      <w:pPr>
        <w:ind w:firstLine="567"/>
        <w:rPr>
          <w:rFonts w:ascii="Times New Roman" w:hAnsi="Times New Roman" w:cs="Times New Roman"/>
        </w:rPr>
      </w:pPr>
      <w:r w:rsidRPr="00481B96">
        <w:rPr>
          <w:rFonts w:ascii="Times New Roman" w:hAnsi="Times New Roman" w:cs="Times New Roman"/>
        </w:rPr>
        <w:t>За январь-декабрь 2022 года на профилактический учет поставлено 4 родителей против 2 за АППГ, снято 4 против 5 за АППГ.</w:t>
      </w:r>
    </w:p>
    <w:p w:rsidR="00481B96" w:rsidRPr="00481B96" w:rsidRDefault="00481B96" w:rsidP="00481B96">
      <w:pPr>
        <w:ind w:firstLine="709"/>
        <w:rPr>
          <w:rFonts w:ascii="Times New Roman" w:hAnsi="Times New Roman" w:cs="Times New Roman"/>
        </w:rPr>
      </w:pPr>
      <w:r w:rsidRPr="00481B96">
        <w:rPr>
          <w:rFonts w:ascii="Times New Roman" w:hAnsi="Times New Roman" w:cs="Times New Roman"/>
        </w:rPr>
        <w:t>Профилактическая работа проводится всеми службами отделения полиции в тесном взаимодействии с субъектами профилактики.</w:t>
      </w:r>
    </w:p>
    <w:p w:rsidR="00481B96" w:rsidRPr="00481B96" w:rsidRDefault="00481B96" w:rsidP="008E6FF4">
      <w:pPr>
        <w:pStyle w:val="a7"/>
        <w:ind w:firstLine="708"/>
        <w:jc w:val="both"/>
        <w:rPr>
          <w:b w:val="0"/>
          <w:szCs w:val="24"/>
        </w:rPr>
      </w:pPr>
      <w:r w:rsidRPr="00481B96">
        <w:rPr>
          <w:b w:val="0"/>
          <w:szCs w:val="24"/>
        </w:rPr>
        <w:t xml:space="preserve">Также особую обеспокоенность вызывает рост преступлений, совершенных бесконтактным способом, не смотря на то, что отделением полиции по </w:t>
      </w:r>
      <w:proofErr w:type="spellStart"/>
      <w:r w:rsidRPr="00481B96">
        <w:rPr>
          <w:b w:val="0"/>
          <w:szCs w:val="24"/>
        </w:rPr>
        <w:t>Шемуршинскому</w:t>
      </w:r>
      <w:proofErr w:type="spellEnd"/>
      <w:r w:rsidRPr="00481B96">
        <w:rPr>
          <w:b w:val="0"/>
          <w:szCs w:val="24"/>
        </w:rPr>
        <w:t xml:space="preserve"> району проводится постоянная работа по профилактике мошеннических действий, совершаемых указанным способом. </w:t>
      </w:r>
    </w:p>
    <w:p w:rsidR="00481B96" w:rsidRPr="00481B96" w:rsidRDefault="00481B96" w:rsidP="00481B96">
      <w:pPr>
        <w:pStyle w:val="a7"/>
        <w:ind w:firstLine="709"/>
        <w:jc w:val="both"/>
        <w:rPr>
          <w:b w:val="0"/>
          <w:szCs w:val="24"/>
        </w:rPr>
      </w:pPr>
      <w:r w:rsidRPr="00481B96">
        <w:rPr>
          <w:b w:val="0"/>
          <w:szCs w:val="24"/>
        </w:rPr>
        <w:t xml:space="preserve"> Согласно сведениям за январь-декабрь 2022 г. на территории Шемуршинского района с использованием сети интернет совершено 11 фактов (АППГ-6) + 83.3%. Неправомерное списание с банковской карты 5 факт (АППГ-4, + 25%), с использованием средств мобильной связи 8 фактов (АППГ-6).</w:t>
      </w:r>
    </w:p>
    <w:p w:rsidR="00481B96" w:rsidRPr="00481B96" w:rsidRDefault="00481B96" w:rsidP="00481B96">
      <w:pPr>
        <w:pStyle w:val="a7"/>
        <w:ind w:firstLine="709"/>
        <w:jc w:val="both"/>
        <w:rPr>
          <w:b w:val="0"/>
          <w:szCs w:val="24"/>
        </w:rPr>
      </w:pPr>
      <w:r w:rsidRPr="00481B96">
        <w:rPr>
          <w:b w:val="0"/>
          <w:szCs w:val="24"/>
        </w:rPr>
        <w:t xml:space="preserve">Так, проведенный анализ показывает, что принимаемые как в районе, так и в республике меры профилактического характера не позволяют стабилизировать количество ежедневно регистрируемых фактов мошеннических действий, совершаемых бесконтактным способом. </w:t>
      </w:r>
    </w:p>
    <w:p w:rsidR="00481B96" w:rsidRPr="00481B96" w:rsidRDefault="00481B96" w:rsidP="00481B96">
      <w:pPr>
        <w:pStyle w:val="a7"/>
        <w:ind w:firstLine="709"/>
        <w:jc w:val="both"/>
        <w:rPr>
          <w:b w:val="0"/>
          <w:szCs w:val="24"/>
        </w:rPr>
      </w:pPr>
      <w:r w:rsidRPr="00481B96">
        <w:rPr>
          <w:b w:val="0"/>
          <w:szCs w:val="24"/>
        </w:rPr>
        <w:t>За текущий период 2022 года общая численность задействованных в мероприятиях при проведении дополнительных мероприятий по профилактике мошенничеств совершаемых бесконтактным способом составило с нарастающим итогом</w:t>
      </w:r>
      <w:r w:rsidRPr="00481B96">
        <w:rPr>
          <w:b w:val="0"/>
          <w:szCs w:val="24"/>
        </w:rPr>
        <w:tab/>
        <w:t xml:space="preserve">354 сотрудника, из них сотрудников по линии ООП (УУП, ПДН) -214; </w:t>
      </w:r>
      <w:r w:rsidRPr="00481B96">
        <w:rPr>
          <w:b w:val="0"/>
          <w:szCs w:val="24"/>
        </w:rPr>
        <w:tab/>
        <w:t>УУР-</w:t>
      </w:r>
      <w:r w:rsidRPr="00481B96">
        <w:rPr>
          <w:b w:val="0"/>
          <w:szCs w:val="24"/>
        </w:rPr>
        <w:tab/>
        <w:t xml:space="preserve">45; </w:t>
      </w:r>
      <w:r w:rsidRPr="00481B96">
        <w:rPr>
          <w:b w:val="0"/>
          <w:szCs w:val="24"/>
        </w:rPr>
        <w:tab/>
        <w:t>ГИБДД – 51; УВМ- 5; общественность (НД, ВСП, члены Советов профилактики, ТСЖ, ТОС, СМИ, старшие по домам и по подъездам, старосты, волонтеры и т.д.)- 39.</w:t>
      </w:r>
    </w:p>
    <w:p w:rsidR="00481B96" w:rsidRPr="00481B96" w:rsidRDefault="00481B96" w:rsidP="00481B96">
      <w:pPr>
        <w:pStyle w:val="a7"/>
        <w:ind w:firstLine="709"/>
        <w:jc w:val="both"/>
        <w:rPr>
          <w:b w:val="0"/>
          <w:szCs w:val="24"/>
        </w:rPr>
      </w:pPr>
      <w:r w:rsidRPr="00481B96">
        <w:rPr>
          <w:b w:val="0"/>
          <w:szCs w:val="24"/>
        </w:rPr>
        <w:t xml:space="preserve">С 4512 гражданами района поведена профилактическая работа в 2022 г. В ходе отработки жилого сектора размещено профилактических материалов в многоквартирных жилых домах, а также в частном секторе -2042 экземпляров. </w:t>
      </w:r>
      <w:proofErr w:type="gramStart"/>
      <w:r w:rsidRPr="00481B96">
        <w:rPr>
          <w:b w:val="0"/>
          <w:szCs w:val="24"/>
        </w:rPr>
        <w:t xml:space="preserve">Из них размещено профилактических материалов на объектах с массовым пребыванием граждан -436, в кредитно-финансовой сферы (банки, филиалы и т.п.) - 14; в сфере торговли (рынки, магазины и т.п.)- 283; в сфере образования и спорта (ВУЗы, техникумы, СОШ, стадионы и т.п.) – 47; в объектах </w:t>
      </w:r>
      <w:r w:rsidRPr="00481B96">
        <w:rPr>
          <w:b w:val="0"/>
          <w:szCs w:val="24"/>
        </w:rPr>
        <w:tab/>
        <w:t>медицины и социальной сферы (больницы, почтовые отделения и т.п.)- 55;</w:t>
      </w:r>
      <w:proofErr w:type="gramEnd"/>
      <w:r w:rsidRPr="00481B96">
        <w:rPr>
          <w:b w:val="0"/>
          <w:szCs w:val="24"/>
        </w:rPr>
        <w:tab/>
        <w:t>культурно-развлекательной сферы (кинотеатры, музеи и т.п.) – 28; в общественном транспорте (такси и т.д.) -9.</w:t>
      </w:r>
    </w:p>
    <w:p w:rsidR="00481B96" w:rsidRPr="00481B96" w:rsidRDefault="00481B96" w:rsidP="00481B96">
      <w:pPr>
        <w:pStyle w:val="a7"/>
        <w:ind w:firstLine="709"/>
        <w:jc w:val="both"/>
        <w:rPr>
          <w:b w:val="0"/>
          <w:szCs w:val="24"/>
        </w:rPr>
      </w:pPr>
      <w:r w:rsidRPr="00481B96">
        <w:rPr>
          <w:b w:val="0"/>
          <w:szCs w:val="24"/>
        </w:rPr>
        <w:lastRenderedPageBreak/>
        <w:t>Проведено встреч: 79, из них в трудовых коллективах -46; на родительских собра</w:t>
      </w:r>
      <w:r w:rsidR="00426711">
        <w:rPr>
          <w:b w:val="0"/>
          <w:szCs w:val="24"/>
        </w:rPr>
        <w:t xml:space="preserve">ниях -25; на собраниях жильцов </w:t>
      </w:r>
      <w:r w:rsidRPr="00481B96">
        <w:rPr>
          <w:b w:val="0"/>
          <w:szCs w:val="24"/>
        </w:rPr>
        <w:t>- 8.</w:t>
      </w:r>
    </w:p>
    <w:p w:rsidR="00481B96" w:rsidRPr="00481B96" w:rsidRDefault="00481B96" w:rsidP="00481B96">
      <w:pPr>
        <w:pStyle w:val="a7"/>
        <w:ind w:firstLine="709"/>
        <w:jc w:val="both"/>
        <w:rPr>
          <w:b w:val="0"/>
          <w:szCs w:val="24"/>
        </w:rPr>
      </w:pPr>
      <w:r w:rsidRPr="00481B96">
        <w:rPr>
          <w:b w:val="0"/>
          <w:szCs w:val="24"/>
        </w:rPr>
        <w:t>Количество распространенных памяток, буклетов -2300.</w:t>
      </w:r>
    </w:p>
    <w:p w:rsidR="00481B96" w:rsidRPr="00481B96" w:rsidRDefault="00481B96" w:rsidP="00481B96">
      <w:pPr>
        <w:pStyle w:val="a7"/>
        <w:ind w:firstLine="709"/>
        <w:jc w:val="both"/>
        <w:rPr>
          <w:b w:val="0"/>
          <w:szCs w:val="24"/>
        </w:rPr>
      </w:pPr>
      <w:r w:rsidRPr="00481B96">
        <w:rPr>
          <w:b w:val="0"/>
          <w:szCs w:val="24"/>
        </w:rPr>
        <w:t>Рассмотрен вопрос на заседаниях координационных органов в сфере профилактики правонарушений (Комиссиях, Советах по профилактике правонарушений) -9.</w:t>
      </w:r>
    </w:p>
    <w:p w:rsidR="00481B96" w:rsidRPr="00481B96" w:rsidRDefault="00481B96" w:rsidP="00481B96">
      <w:pPr>
        <w:pStyle w:val="a7"/>
        <w:ind w:firstLine="709"/>
        <w:jc w:val="both"/>
        <w:rPr>
          <w:b w:val="0"/>
          <w:szCs w:val="24"/>
        </w:rPr>
      </w:pPr>
      <w:r w:rsidRPr="00481B96">
        <w:rPr>
          <w:b w:val="0"/>
          <w:szCs w:val="24"/>
        </w:rPr>
        <w:t xml:space="preserve">Кроме того размещено в социальных сетях и </w:t>
      </w:r>
      <w:proofErr w:type="spellStart"/>
      <w:r w:rsidRPr="00481B96">
        <w:rPr>
          <w:b w:val="0"/>
          <w:szCs w:val="24"/>
        </w:rPr>
        <w:t>месенджерах</w:t>
      </w:r>
      <w:proofErr w:type="spellEnd"/>
      <w:r w:rsidRPr="00481B96">
        <w:rPr>
          <w:b w:val="0"/>
          <w:szCs w:val="24"/>
        </w:rPr>
        <w:t xml:space="preserve"> более 1170 роликов по профилактике мошеннических действий, совершаемых бесконтактным способом.</w:t>
      </w:r>
    </w:p>
    <w:p w:rsidR="00481B96" w:rsidRPr="00481B96" w:rsidRDefault="00481B96" w:rsidP="00481B96">
      <w:pPr>
        <w:ind w:firstLine="851"/>
        <w:rPr>
          <w:rFonts w:ascii="Times New Roman" w:hAnsi="Times New Roman" w:cs="Times New Roman"/>
        </w:rPr>
      </w:pPr>
      <w:r w:rsidRPr="00481B96">
        <w:rPr>
          <w:rFonts w:ascii="Times New Roman" w:hAnsi="Times New Roman" w:cs="Times New Roman"/>
        </w:rPr>
        <w:t>В целях принятия мер по недопущению причин и условий, способствующих совершению преступлений (других нарушений закона) необходимо в дальнейшем:</w:t>
      </w:r>
    </w:p>
    <w:p w:rsidR="00481B96" w:rsidRPr="00481B96" w:rsidRDefault="008E6FF4" w:rsidP="008E6FF4">
      <w:pPr>
        <w:pStyle w:val="af6"/>
        <w:spacing w:after="0" w:line="240" w:lineRule="auto"/>
        <w:ind w:left="0" w:firstLine="708"/>
        <w:jc w:val="both"/>
        <w:rPr>
          <w:rFonts w:ascii="Times New Roman" w:hAnsi="Times New Roman"/>
          <w:sz w:val="24"/>
          <w:szCs w:val="24"/>
        </w:rPr>
      </w:pPr>
      <w:r>
        <w:rPr>
          <w:rFonts w:ascii="Times New Roman" w:hAnsi="Times New Roman"/>
          <w:sz w:val="24"/>
          <w:szCs w:val="24"/>
        </w:rPr>
        <w:t>- н</w:t>
      </w:r>
      <w:r w:rsidR="00481B96" w:rsidRPr="00481B96">
        <w:rPr>
          <w:rFonts w:ascii="Times New Roman" w:hAnsi="Times New Roman"/>
          <w:sz w:val="24"/>
          <w:szCs w:val="24"/>
        </w:rPr>
        <w:t>а основе анализа и складывающейся обстановки в районе минимизировать упущения в оперативно-служебной деятельности по профилактике правонарушений и преступлений среди лиц, злоупотребляющих спиртные напитки, лиц, состоящих на профилактическом учете, в частности поднадзорных, ране судимых, ранее привлекавшихся во взаимодействии с другими заинтересованными службами и субъектами профилактики;</w:t>
      </w:r>
    </w:p>
    <w:p w:rsidR="00481B96" w:rsidRPr="00481B96" w:rsidRDefault="008E6FF4" w:rsidP="008E6FF4">
      <w:pPr>
        <w:pStyle w:val="af6"/>
        <w:spacing w:after="0" w:line="240" w:lineRule="auto"/>
        <w:ind w:left="0" w:firstLine="708"/>
        <w:jc w:val="both"/>
        <w:rPr>
          <w:rFonts w:ascii="Times New Roman" w:hAnsi="Times New Roman"/>
          <w:sz w:val="24"/>
          <w:szCs w:val="24"/>
        </w:rPr>
      </w:pPr>
      <w:r>
        <w:rPr>
          <w:rFonts w:ascii="Times New Roman" w:hAnsi="Times New Roman"/>
          <w:sz w:val="24"/>
          <w:szCs w:val="24"/>
        </w:rPr>
        <w:t>- п</w:t>
      </w:r>
      <w:r w:rsidR="00481B96" w:rsidRPr="00481B96">
        <w:rPr>
          <w:rFonts w:ascii="Times New Roman" w:hAnsi="Times New Roman"/>
          <w:sz w:val="24"/>
          <w:szCs w:val="24"/>
        </w:rPr>
        <w:t xml:space="preserve">овышать уровень профессиональной и служебной подготовки личного состава ОП по </w:t>
      </w:r>
      <w:proofErr w:type="spellStart"/>
      <w:r w:rsidR="00481B96" w:rsidRPr="00481B96">
        <w:rPr>
          <w:rFonts w:ascii="Times New Roman" w:hAnsi="Times New Roman"/>
          <w:sz w:val="24"/>
          <w:szCs w:val="24"/>
        </w:rPr>
        <w:t>Шемуршинскому</w:t>
      </w:r>
      <w:proofErr w:type="spellEnd"/>
      <w:r w:rsidR="00481B96" w:rsidRPr="00481B96">
        <w:rPr>
          <w:rFonts w:ascii="Times New Roman" w:hAnsi="Times New Roman"/>
          <w:sz w:val="24"/>
          <w:szCs w:val="24"/>
        </w:rPr>
        <w:t xml:space="preserve"> району;</w:t>
      </w:r>
    </w:p>
    <w:p w:rsidR="00481B96" w:rsidRPr="00481B96" w:rsidRDefault="008E6FF4" w:rsidP="008E6FF4">
      <w:pPr>
        <w:pStyle w:val="af6"/>
        <w:spacing w:after="0" w:line="240" w:lineRule="auto"/>
        <w:ind w:left="0" w:firstLine="708"/>
        <w:jc w:val="both"/>
        <w:rPr>
          <w:rFonts w:ascii="Times New Roman" w:hAnsi="Times New Roman"/>
          <w:sz w:val="24"/>
          <w:szCs w:val="24"/>
        </w:rPr>
      </w:pPr>
      <w:r>
        <w:rPr>
          <w:rFonts w:ascii="Times New Roman" w:hAnsi="Times New Roman"/>
          <w:sz w:val="24"/>
          <w:szCs w:val="24"/>
        </w:rPr>
        <w:t>- а</w:t>
      </w:r>
      <w:r w:rsidR="00481B96" w:rsidRPr="00481B96">
        <w:rPr>
          <w:rFonts w:ascii="Times New Roman" w:hAnsi="Times New Roman"/>
          <w:sz w:val="24"/>
          <w:szCs w:val="24"/>
        </w:rPr>
        <w:t xml:space="preserve">ктивизировать работу отделения УУП и ПДН ОП по </w:t>
      </w:r>
      <w:proofErr w:type="spellStart"/>
      <w:r w:rsidR="00481B96" w:rsidRPr="00481B96">
        <w:rPr>
          <w:rFonts w:ascii="Times New Roman" w:hAnsi="Times New Roman"/>
          <w:sz w:val="24"/>
          <w:szCs w:val="24"/>
        </w:rPr>
        <w:t>Шемуршинскому</w:t>
      </w:r>
      <w:proofErr w:type="spellEnd"/>
      <w:r w:rsidR="00481B96" w:rsidRPr="00481B96">
        <w:rPr>
          <w:rFonts w:ascii="Times New Roman" w:hAnsi="Times New Roman"/>
          <w:sz w:val="24"/>
          <w:szCs w:val="24"/>
        </w:rPr>
        <w:t xml:space="preserve"> району в профилактике преступлений на улицах и общественных местах, среди контролируемых и </w:t>
      </w:r>
      <w:proofErr w:type="spellStart"/>
      <w:r w:rsidR="00481B96" w:rsidRPr="00481B96">
        <w:rPr>
          <w:rFonts w:ascii="Times New Roman" w:hAnsi="Times New Roman"/>
          <w:sz w:val="24"/>
          <w:szCs w:val="24"/>
        </w:rPr>
        <w:t>профилактируемых</w:t>
      </w:r>
      <w:proofErr w:type="spellEnd"/>
      <w:r w:rsidR="00481B96" w:rsidRPr="00481B96">
        <w:rPr>
          <w:rFonts w:ascii="Times New Roman" w:hAnsi="Times New Roman"/>
          <w:sz w:val="24"/>
          <w:szCs w:val="24"/>
        </w:rPr>
        <w:t xml:space="preserve"> лиц;</w:t>
      </w:r>
    </w:p>
    <w:p w:rsidR="00481B96" w:rsidRPr="00481B96" w:rsidRDefault="008E6FF4" w:rsidP="008E6FF4">
      <w:pPr>
        <w:pStyle w:val="af6"/>
        <w:spacing w:after="0" w:line="240" w:lineRule="auto"/>
        <w:ind w:left="0" w:firstLine="708"/>
        <w:jc w:val="both"/>
        <w:rPr>
          <w:rFonts w:ascii="Times New Roman" w:hAnsi="Times New Roman"/>
          <w:sz w:val="24"/>
          <w:szCs w:val="24"/>
        </w:rPr>
      </w:pPr>
      <w:proofErr w:type="gramStart"/>
      <w:r>
        <w:rPr>
          <w:rFonts w:ascii="Times New Roman" w:hAnsi="Times New Roman"/>
          <w:sz w:val="24"/>
          <w:szCs w:val="24"/>
        </w:rPr>
        <w:t>- у</w:t>
      </w:r>
      <w:r w:rsidR="00481B96" w:rsidRPr="00481B96">
        <w:rPr>
          <w:rFonts w:ascii="Times New Roman" w:hAnsi="Times New Roman"/>
          <w:sz w:val="24"/>
          <w:szCs w:val="24"/>
        </w:rPr>
        <w:t xml:space="preserve">силить проводимую разъяснительную работу среди населения, направленное на укрепление правосознания и недопущения совершения правонарушений (преступлений) жителями района во взаимодействии с другими службами отделения полиции в соответствии с требованиями Федерального закона «О полиции» №3-ФЗ от 07.02.2011 года, приказа МВД РФ от 17.01.2006 г. № 19 «О деятельности органов внутренних дел по предупреждению преступлений»; </w:t>
      </w:r>
      <w:proofErr w:type="gramEnd"/>
    </w:p>
    <w:p w:rsidR="00481B96" w:rsidRPr="00481B96" w:rsidRDefault="008E6FF4" w:rsidP="008E6FF4">
      <w:pPr>
        <w:pStyle w:val="af6"/>
        <w:spacing w:after="0" w:line="240" w:lineRule="auto"/>
        <w:ind w:left="0" w:firstLine="708"/>
        <w:jc w:val="both"/>
        <w:rPr>
          <w:rFonts w:ascii="Times New Roman" w:hAnsi="Times New Roman"/>
          <w:sz w:val="24"/>
          <w:szCs w:val="24"/>
        </w:rPr>
      </w:pPr>
      <w:r>
        <w:rPr>
          <w:rFonts w:ascii="Times New Roman" w:hAnsi="Times New Roman"/>
          <w:sz w:val="24"/>
          <w:szCs w:val="24"/>
        </w:rPr>
        <w:t>- п</w:t>
      </w:r>
      <w:r w:rsidR="00481B96" w:rsidRPr="00481B96">
        <w:rPr>
          <w:rFonts w:ascii="Times New Roman" w:hAnsi="Times New Roman"/>
          <w:sz w:val="24"/>
          <w:szCs w:val="24"/>
        </w:rPr>
        <w:t>ровести необходимые профилактические мероприятия по разъяснительной работе на заседа</w:t>
      </w:r>
      <w:r>
        <w:rPr>
          <w:rFonts w:ascii="Times New Roman" w:hAnsi="Times New Roman"/>
          <w:sz w:val="24"/>
          <w:szCs w:val="24"/>
        </w:rPr>
        <w:t>ниях Советов профилактики</w:t>
      </w:r>
      <w:r w:rsidR="00481B96" w:rsidRPr="00481B96">
        <w:rPr>
          <w:rFonts w:ascii="Times New Roman" w:hAnsi="Times New Roman"/>
          <w:sz w:val="24"/>
          <w:szCs w:val="24"/>
        </w:rPr>
        <w:t xml:space="preserve"> в рамках действующего Федерального закона от 23 июня 2106 г. № 182-ФЗ «Об основах системы профилактики правонарушений в Российской Федерации»</w:t>
      </w:r>
      <w:r>
        <w:rPr>
          <w:rFonts w:ascii="Times New Roman" w:hAnsi="Times New Roman"/>
          <w:sz w:val="24"/>
          <w:szCs w:val="24"/>
        </w:rPr>
        <w:t>;</w:t>
      </w:r>
    </w:p>
    <w:p w:rsidR="00481B96" w:rsidRPr="00481B96" w:rsidRDefault="008E6FF4" w:rsidP="008E6FF4">
      <w:pPr>
        <w:pStyle w:val="af6"/>
        <w:spacing w:after="0" w:line="240" w:lineRule="auto"/>
        <w:ind w:left="0" w:firstLine="708"/>
        <w:jc w:val="both"/>
        <w:rPr>
          <w:rFonts w:ascii="Times New Roman" w:hAnsi="Times New Roman"/>
          <w:sz w:val="24"/>
          <w:szCs w:val="24"/>
        </w:rPr>
      </w:pPr>
      <w:r>
        <w:rPr>
          <w:rFonts w:ascii="Times New Roman" w:hAnsi="Times New Roman"/>
          <w:sz w:val="24"/>
          <w:szCs w:val="24"/>
        </w:rPr>
        <w:t>- п</w:t>
      </w:r>
      <w:r w:rsidR="00481B96" w:rsidRPr="00481B96">
        <w:rPr>
          <w:rFonts w:ascii="Times New Roman" w:hAnsi="Times New Roman"/>
          <w:sz w:val="24"/>
          <w:szCs w:val="24"/>
        </w:rPr>
        <w:t>ринять иные профилактические меры в рамках действующего законодательства, в том числе по выявлению преступлений превентивной направленности, с учетом роста совершения тяжких и особо тяжких преступлений.</w:t>
      </w:r>
    </w:p>
    <w:p w:rsidR="004176B5" w:rsidRDefault="003C5EA0" w:rsidP="004176B5">
      <w:pPr>
        <w:ind w:firstLine="708"/>
        <w:rPr>
          <w:rFonts w:ascii="Times New Roman" w:hAnsi="Times New Roman" w:cs="Times New Roman"/>
        </w:rPr>
      </w:pPr>
      <w:proofErr w:type="gramStart"/>
      <w:r w:rsidRPr="008E6FF4">
        <w:rPr>
          <w:rFonts w:ascii="Times New Roman" w:hAnsi="Times New Roman" w:cs="Times New Roman"/>
        </w:rPr>
        <w:t>Во</w:t>
      </w:r>
      <w:proofErr w:type="gramEnd"/>
      <w:r w:rsidRPr="008E6FF4">
        <w:rPr>
          <w:rFonts w:ascii="Times New Roman" w:hAnsi="Times New Roman" w:cs="Times New Roman"/>
        </w:rPr>
        <w:t xml:space="preserve"> исполнении законодательства по профилактике безнадзорности правонарушений среди несовершеннолетних комиссией по делам несовершеннолетних и защите их прав при администрации Шемуршинского района проведена определенная работа. Работа осуществлялась согласно разработанного и утвержденно</w:t>
      </w:r>
      <w:r w:rsidR="008E6FF4" w:rsidRPr="008E6FF4">
        <w:rPr>
          <w:rFonts w:ascii="Times New Roman" w:hAnsi="Times New Roman" w:cs="Times New Roman"/>
        </w:rPr>
        <w:t>го плана работы КДН и ЗП на 2022</w:t>
      </w:r>
      <w:r w:rsidRPr="008E6FF4">
        <w:rPr>
          <w:rFonts w:ascii="Times New Roman" w:hAnsi="Times New Roman" w:cs="Times New Roman"/>
        </w:rPr>
        <w:t xml:space="preserve"> год. </w:t>
      </w:r>
    </w:p>
    <w:p w:rsidR="004176B5" w:rsidRPr="000275D8" w:rsidRDefault="004176B5" w:rsidP="004176B5">
      <w:pPr>
        <w:ind w:firstLine="708"/>
        <w:rPr>
          <w:rFonts w:ascii="Times New Roman" w:hAnsi="Times New Roman" w:cs="Times New Roman"/>
        </w:rPr>
      </w:pPr>
      <w:r>
        <w:rPr>
          <w:rFonts w:ascii="Times New Roman" w:hAnsi="Times New Roman" w:cs="Times New Roman"/>
        </w:rPr>
        <w:t>Т</w:t>
      </w:r>
      <w:r w:rsidRPr="000275D8">
        <w:rPr>
          <w:rFonts w:ascii="Times New Roman" w:hAnsi="Times New Roman" w:cs="Times New Roman"/>
        </w:rPr>
        <w:t>акже в соответствии с подпрограммой «</w:t>
      </w:r>
      <w:r>
        <w:rPr>
          <w:rFonts w:ascii="Times New Roman" w:hAnsi="Times New Roman" w:cs="Times New Roman"/>
        </w:rPr>
        <w:t>Предупреждение детской беспризорности, безнадзорности и правонарушений несовершеннолетних</w:t>
      </w:r>
      <w:r w:rsidRPr="000275D8">
        <w:rPr>
          <w:rFonts w:ascii="Times New Roman" w:hAnsi="Times New Roman" w:cs="Times New Roman"/>
        </w:rPr>
        <w:t>»</w:t>
      </w:r>
      <w:r>
        <w:rPr>
          <w:rFonts w:ascii="Times New Roman" w:hAnsi="Times New Roman" w:cs="Times New Roman"/>
        </w:rPr>
        <w:t xml:space="preserve"> было предусмотрено 7 (семь) тысяч рублей (освоено полностью, на </w:t>
      </w:r>
      <w:proofErr w:type="spellStart"/>
      <w:r>
        <w:rPr>
          <w:rFonts w:ascii="Times New Roman" w:hAnsi="Times New Roman" w:cs="Times New Roman"/>
        </w:rPr>
        <w:t>рекрационные</w:t>
      </w:r>
      <w:proofErr w:type="spellEnd"/>
      <w:r>
        <w:rPr>
          <w:rFonts w:ascii="Times New Roman" w:hAnsi="Times New Roman" w:cs="Times New Roman"/>
        </w:rPr>
        <w:t xml:space="preserve"> услуги с БУ « Национальный парк «</w:t>
      </w:r>
      <w:proofErr w:type="spellStart"/>
      <w:r>
        <w:rPr>
          <w:rFonts w:ascii="Times New Roman" w:hAnsi="Times New Roman" w:cs="Times New Roman"/>
        </w:rPr>
        <w:t>Чаваш</w:t>
      </w:r>
      <w:proofErr w:type="spellEnd"/>
      <w:r>
        <w:rPr>
          <w:rFonts w:ascii="Times New Roman" w:hAnsi="Times New Roman" w:cs="Times New Roman"/>
        </w:rPr>
        <w:t xml:space="preserve"> </w:t>
      </w:r>
      <w:proofErr w:type="spellStart"/>
      <w:r>
        <w:rPr>
          <w:rFonts w:ascii="Times New Roman" w:hAnsi="Times New Roman" w:cs="Times New Roman"/>
        </w:rPr>
        <w:t>вармане</w:t>
      </w:r>
      <w:proofErr w:type="spellEnd"/>
      <w:r>
        <w:rPr>
          <w:rFonts w:ascii="Times New Roman" w:hAnsi="Times New Roman" w:cs="Times New Roman"/>
        </w:rPr>
        <w:t xml:space="preserve">»», </w:t>
      </w:r>
      <w:r w:rsidR="003B2DC6">
        <w:rPr>
          <w:rFonts w:ascii="Times New Roman" w:hAnsi="Times New Roman" w:cs="Times New Roman"/>
        </w:rPr>
        <w:t xml:space="preserve">на совместное мероприятие по проведению </w:t>
      </w:r>
      <w:proofErr w:type="spellStart"/>
      <w:r w:rsidR="003B2DC6">
        <w:rPr>
          <w:rFonts w:ascii="Times New Roman" w:hAnsi="Times New Roman" w:cs="Times New Roman"/>
        </w:rPr>
        <w:t>квеста</w:t>
      </w:r>
      <w:proofErr w:type="spellEnd"/>
      <w:r w:rsidR="003B2DC6">
        <w:rPr>
          <w:rFonts w:ascii="Times New Roman" w:hAnsi="Times New Roman" w:cs="Times New Roman"/>
        </w:rPr>
        <w:t xml:space="preserve"> </w:t>
      </w:r>
      <w:proofErr w:type="gramStart"/>
      <w:r w:rsidR="003B2DC6">
        <w:rPr>
          <w:rFonts w:ascii="Times New Roman" w:hAnsi="Times New Roman" w:cs="Times New Roman"/>
        </w:rPr>
        <w:t>–и</w:t>
      </w:r>
      <w:proofErr w:type="gramEnd"/>
      <w:r w:rsidR="003B2DC6">
        <w:rPr>
          <w:rFonts w:ascii="Times New Roman" w:hAnsi="Times New Roman" w:cs="Times New Roman"/>
        </w:rPr>
        <w:t>гры «Путешествие в стану Пионерия» с АУ «Централизованная клубная система» Шемуршинского района Чувашской Республики совместно с КДН и ЗП при администрации Шемуршинского района Чувашской Республики, на покупку канцелярских товаров).</w:t>
      </w:r>
    </w:p>
    <w:p w:rsidR="008E6FF4" w:rsidRPr="008E6FF4" w:rsidRDefault="003B2DC6" w:rsidP="008E6FF4">
      <w:pPr>
        <w:tabs>
          <w:tab w:val="left" w:pos="900"/>
        </w:tabs>
        <w:ind w:firstLine="0"/>
        <w:rPr>
          <w:rFonts w:ascii="Times New Roman" w:hAnsi="Times New Roman" w:cs="Times New Roman"/>
        </w:rPr>
      </w:pPr>
      <w:r>
        <w:rPr>
          <w:rFonts w:ascii="Times New Roman" w:hAnsi="Times New Roman" w:cs="Times New Roman"/>
        </w:rPr>
        <w:tab/>
      </w:r>
      <w:r w:rsidR="008E6FF4" w:rsidRPr="008E6FF4">
        <w:rPr>
          <w:rFonts w:ascii="Times New Roman" w:hAnsi="Times New Roman" w:cs="Times New Roman"/>
        </w:rPr>
        <w:t>За данный период проведено11 заседаний комиссии. На заседаниях рассмотрено 52 вопроса и 54 административных материала, из них в отношении родителей:</w:t>
      </w:r>
    </w:p>
    <w:p w:rsidR="008E6FF4" w:rsidRPr="008E6FF4" w:rsidRDefault="008E6FF4" w:rsidP="008E6FF4">
      <w:pPr>
        <w:ind w:firstLine="540"/>
        <w:outlineLvl w:val="1"/>
        <w:rPr>
          <w:rFonts w:ascii="Times New Roman" w:hAnsi="Times New Roman" w:cs="Times New Roman"/>
          <w:b/>
        </w:rPr>
      </w:pPr>
      <w:r>
        <w:rPr>
          <w:rFonts w:ascii="Times New Roman" w:hAnsi="Times New Roman" w:cs="Times New Roman"/>
        </w:rPr>
        <w:t xml:space="preserve">      </w:t>
      </w:r>
      <w:r w:rsidRPr="008E6FF4">
        <w:rPr>
          <w:rFonts w:ascii="Times New Roman" w:hAnsi="Times New Roman" w:cs="Times New Roman"/>
        </w:rPr>
        <w:t xml:space="preserve">- по </w:t>
      </w:r>
      <w:proofErr w:type="gramStart"/>
      <w:r w:rsidRPr="008E6FF4">
        <w:rPr>
          <w:rFonts w:ascii="Times New Roman" w:hAnsi="Times New Roman" w:cs="Times New Roman"/>
        </w:rPr>
        <w:t>ч</w:t>
      </w:r>
      <w:proofErr w:type="gramEnd"/>
      <w:r w:rsidRPr="008E6FF4">
        <w:rPr>
          <w:rFonts w:ascii="Times New Roman" w:hAnsi="Times New Roman" w:cs="Times New Roman"/>
        </w:rPr>
        <w:t xml:space="preserve">.1 ст.5.35 </w:t>
      </w:r>
      <w:proofErr w:type="spellStart"/>
      <w:r w:rsidRPr="008E6FF4">
        <w:rPr>
          <w:rFonts w:ascii="Times New Roman" w:hAnsi="Times New Roman" w:cs="Times New Roman"/>
        </w:rPr>
        <w:t>КоАП</w:t>
      </w:r>
      <w:proofErr w:type="spellEnd"/>
      <w:r w:rsidRPr="008E6FF4">
        <w:rPr>
          <w:rFonts w:ascii="Times New Roman" w:hAnsi="Times New Roman" w:cs="Times New Roman"/>
        </w:rPr>
        <w:t xml:space="preserve">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- 37 материалов</w:t>
      </w:r>
      <w:r w:rsidRPr="008E6FF4">
        <w:rPr>
          <w:rFonts w:ascii="Times New Roman" w:hAnsi="Times New Roman" w:cs="Times New Roman"/>
          <w:b/>
        </w:rPr>
        <w:t xml:space="preserve">; </w:t>
      </w:r>
    </w:p>
    <w:p w:rsidR="008E6FF4" w:rsidRPr="008E6FF4" w:rsidRDefault="008E6FF4" w:rsidP="008E6FF4">
      <w:pPr>
        <w:ind w:firstLine="540"/>
        <w:outlineLvl w:val="1"/>
        <w:rPr>
          <w:rFonts w:ascii="Times New Roman" w:hAnsi="Times New Roman" w:cs="Times New Roman"/>
        </w:rPr>
      </w:pPr>
      <w:r>
        <w:rPr>
          <w:rFonts w:ascii="Times New Roman" w:hAnsi="Times New Roman" w:cs="Times New Roman"/>
          <w:bCs/>
        </w:rPr>
        <w:t xml:space="preserve">      </w:t>
      </w:r>
      <w:r w:rsidRPr="008E6FF4">
        <w:rPr>
          <w:rFonts w:ascii="Times New Roman" w:hAnsi="Times New Roman" w:cs="Times New Roman"/>
          <w:bCs/>
        </w:rPr>
        <w:t xml:space="preserve">- по </w:t>
      </w:r>
      <w:r w:rsidRPr="008E6FF4">
        <w:rPr>
          <w:rFonts w:ascii="Times New Roman" w:hAnsi="Times New Roman" w:cs="Times New Roman"/>
        </w:rPr>
        <w:t xml:space="preserve">ст.20.22 </w:t>
      </w:r>
      <w:proofErr w:type="spellStart"/>
      <w:r w:rsidRPr="008E6FF4">
        <w:rPr>
          <w:rFonts w:ascii="Times New Roman" w:hAnsi="Times New Roman" w:cs="Times New Roman"/>
        </w:rPr>
        <w:t>КоАП</w:t>
      </w:r>
      <w:proofErr w:type="spellEnd"/>
      <w:r w:rsidRPr="008E6FF4">
        <w:rPr>
          <w:rFonts w:ascii="Times New Roman" w:hAnsi="Times New Roman" w:cs="Times New Roman"/>
        </w:rPr>
        <w:t xml:space="preserve"> РФ «</w:t>
      </w:r>
      <w:r w:rsidRPr="008E6FF4">
        <w:rPr>
          <w:rStyle w:val="hl"/>
          <w:rFonts w:ascii="Times New Roman" w:hAnsi="Times New Roman" w:cs="Times New Roman"/>
          <w:color w:val="000000"/>
          <w:kern w:val="36"/>
        </w:rPr>
        <w:t xml:space="preserve">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8E6FF4">
        <w:rPr>
          <w:rStyle w:val="hl"/>
          <w:rFonts w:ascii="Times New Roman" w:hAnsi="Times New Roman" w:cs="Times New Roman"/>
          <w:color w:val="000000"/>
          <w:kern w:val="36"/>
        </w:rPr>
        <w:t>психоактивных</w:t>
      </w:r>
      <w:proofErr w:type="spellEnd"/>
      <w:r w:rsidRPr="008E6FF4">
        <w:rPr>
          <w:rStyle w:val="hl"/>
          <w:rFonts w:ascii="Times New Roman" w:hAnsi="Times New Roman" w:cs="Times New Roman"/>
          <w:color w:val="000000"/>
          <w:kern w:val="36"/>
        </w:rPr>
        <w:t xml:space="preserve"> веществ или одурманивающих веществ</w:t>
      </w:r>
      <w:r w:rsidRPr="008E6FF4">
        <w:rPr>
          <w:rFonts w:ascii="Times New Roman" w:hAnsi="Times New Roman" w:cs="Times New Roman"/>
        </w:rPr>
        <w:t>» - 3 материала;</w:t>
      </w:r>
    </w:p>
    <w:p w:rsidR="008E6FF4" w:rsidRPr="008E6FF4" w:rsidRDefault="008E6FF4" w:rsidP="008E6FF4">
      <w:pPr>
        <w:ind w:firstLine="540"/>
        <w:outlineLvl w:val="1"/>
        <w:rPr>
          <w:rFonts w:ascii="Times New Roman" w:hAnsi="Times New Roman" w:cs="Times New Roman"/>
        </w:rPr>
      </w:pPr>
      <w:r w:rsidRPr="008E6FF4">
        <w:rPr>
          <w:rFonts w:ascii="Times New Roman" w:hAnsi="Times New Roman" w:cs="Times New Roman"/>
        </w:rPr>
        <w:t xml:space="preserve">      - по ст.6.1.1. </w:t>
      </w:r>
      <w:proofErr w:type="spellStart"/>
      <w:r w:rsidRPr="008E6FF4">
        <w:rPr>
          <w:rFonts w:ascii="Times New Roman" w:hAnsi="Times New Roman" w:cs="Times New Roman"/>
        </w:rPr>
        <w:t>КоАП</w:t>
      </w:r>
      <w:proofErr w:type="spellEnd"/>
      <w:r w:rsidRPr="008E6FF4">
        <w:rPr>
          <w:rFonts w:ascii="Times New Roman" w:hAnsi="Times New Roman" w:cs="Times New Roman"/>
        </w:rPr>
        <w:t xml:space="preserve"> РФ «</w:t>
      </w:r>
      <w:r w:rsidRPr="008E6FF4">
        <w:rPr>
          <w:rStyle w:val="hl"/>
          <w:rFonts w:ascii="Times New Roman" w:hAnsi="Times New Roman" w:cs="Times New Roman"/>
          <w:color w:val="000000"/>
          <w:kern w:val="36"/>
        </w:rPr>
        <w:t>Побои</w:t>
      </w:r>
      <w:r w:rsidRPr="008E6FF4">
        <w:rPr>
          <w:rFonts w:ascii="Times New Roman" w:hAnsi="Times New Roman" w:cs="Times New Roman"/>
          <w:color w:val="000000"/>
        </w:rPr>
        <w:t>»</w:t>
      </w:r>
      <w:r w:rsidRPr="008E6FF4">
        <w:rPr>
          <w:rFonts w:ascii="Times New Roman" w:hAnsi="Times New Roman" w:cs="Times New Roman"/>
        </w:rPr>
        <w:t xml:space="preserve">  -4 материала;</w:t>
      </w:r>
    </w:p>
    <w:p w:rsidR="008E6FF4" w:rsidRPr="008E6FF4" w:rsidRDefault="008E6FF4" w:rsidP="008E6FF4">
      <w:pPr>
        <w:ind w:firstLine="540"/>
        <w:outlineLvl w:val="1"/>
        <w:rPr>
          <w:rFonts w:ascii="Times New Roman" w:hAnsi="Times New Roman" w:cs="Times New Roman"/>
        </w:rPr>
      </w:pPr>
      <w:r>
        <w:rPr>
          <w:rFonts w:ascii="Times New Roman" w:hAnsi="Times New Roman" w:cs="Times New Roman"/>
          <w:b/>
        </w:rPr>
        <w:t xml:space="preserve">      </w:t>
      </w:r>
      <w:r w:rsidRPr="008E6FF4">
        <w:rPr>
          <w:rFonts w:ascii="Times New Roman" w:hAnsi="Times New Roman" w:cs="Times New Roman"/>
        </w:rPr>
        <w:t xml:space="preserve">- по ст.20.21 </w:t>
      </w:r>
      <w:proofErr w:type="spellStart"/>
      <w:r w:rsidRPr="008E6FF4">
        <w:rPr>
          <w:rFonts w:ascii="Times New Roman" w:hAnsi="Times New Roman" w:cs="Times New Roman"/>
        </w:rPr>
        <w:t>КоАП</w:t>
      </w:r>
      <w:proofErr w:type="spellEnd"/>
      <w:r w:rsidRPr="008E6FF4">
        <w:rPr>
          <w:rFonts w:ascii="Times New Roman" w:hAnsi="Times New Roman" w:cs="Times New Roman"/>
        </w:rPr>
        <w:t xml:space="preserve"> РФ «</w:t>
      </w:r>
      <w:r w:rsidRPr="008E6FF4">
        <w:rPr>
          <w:rStyle w:val="hl"/>
          <w:rFonts w:ascii="Times New Roman" w:hAnsi="Times New Roman" w:cs="Times New Roman"/>
          <w:kern w:val="36"/>
        </w:rPr>
        <w:t>Появление в общественных местах в состоянии опьянения</w:t>
      </w:r>
      <w:r w:rsidRPr="008E6FF4">
        <w:rPr>
          <w:rFonts w:ascii="Times New Roman" w:hAnsi="Times New Roman" w:cs="Times New Roman"/>
        </w:rPr>
        <w:t>» -1 материал;</w:t>
      </w:r>
    </w:p>
    <w:p w:rsidR="008E6FF4" w:rsidRPr="008E6FF4" w:rsidRDefault="008E6FF4" w:rsidP="008E6FF4">
      <w:pPr>
        <w:ind w:firstLine="540"/>
        <w:outlineLvl w:val="1"/>
        <w:rPr>
          <w:rFonts w:ascii="Times New Roman" w:hAnsi="Times New Roman" w:cs="Times New Roman"/>
        </w:rPr>
      </w:pPr>
      <w:r w:rsidRPr="008E6FF4">
        <w:rPr>
          <w:rFonts w:ascii="Times New Roman" w:hAnsi="Times New Roman" w:cs="Times New Roman"/>
        </w:rPr>
        <w:t xml:space="preserve">      - по </w:t>
      </w:r>
      <w:proofErr w:type="gramStart"/>
      <w:r w:rsidRPr="008E6FF4">
        <w:rPr>
          <w:rFonts w:ascii="Times New Roman" w:hAnsi="Times New Roman" w:cs="Times New Roman"/>
        </w:rPr>
        <w:t>ч</w:t>
      </w:r>
      <w:proofErr w:type="gramEnd"/>
      <w:r w:rsidRPr="008E6FF4">
        <w:rPr>
          <w:rFonts w:ascii="Times New Roman" w:hAnsi="Times New Roman" w:cs="Times New Roman"/>
        </w:rPr>
        <w:t xml:space="preserve">.1 ст.20.1 </w:t>
      </w:r>
      <w:proofErr w:type="spellStart"/>
      <w:r w:rsidRPr="008E6FF4">
        <w:rPr>
          <w:rFonts w:ascii="Times New Roman" w:hAnsi="Times New Roman" w:cs="Times New Roman"/>
        </w:rPr>
        <w:t>КоАП</w:t>
      </w:r>
      <w:proofErr w:type="spellEnd"/>
      <w:r w:rsidRPr="008E6FF4">
        <w:rPr>
          <w:rFonts w:ascii="Times New Roman" w:hAnsi="Times New Roman" w:cs="Times New Roman"/>
        </w:rPr>
        <w:t xml:space="preserve"> РФ «Мелкое хулиганство» - 1 материал;</w:t>
      </w:r>
    </w:p>
    <w:p w:rsidR="008E6FF4" w:rsidRPr="008E6FF4" w:rsidRDefault="008E6FF4" w:rsidP="008E6FF4">
      <w:pPr>
        <w:ind w:firstLine="540"/>
        <w:outlineLvl w:val="1"/>
        <w:rPr>
          <w:rFonts w:ascii="Times New Roman" w:hAnsi="Times New Roman" w:cs="Times New Roman"/>
          <w:color w:val="000000"/>
        </w:rPr>
      </w:pPr>
      <w:r w:rsidRPr="008E6FF4">
        <w:rPr>
          <w:rFonts w:ascii="Times New Roman" w:hAnsi="Times New Roman" w:cs="Times New Roman"/>
        </w:rPr>
        <w:lastRenderedPageBreak/>
        <w:t xml:space="preserve">      - по ст.7.17 </w:t>
      </w:r>
      <w:proofErr w:type="spellStart"/>
      <w:r w:rsidRPr="008E6FF4">
        <w:rPr>
          <w:rFonts w:ascii="Times New Roman" w:hAnsi="Times New Roman" w:cs="Times New Roman"/>
        </w:rPr>
        <w:t>КоАП</w:t>
      </w:r>
      <w:proofErr w:type="spellEnd"/>
      <w:r w:rsidRPr="008E6FF4">
        <w:rPr>
          <w:rFonts w:ascii="Times New Roman" w:hAnsi="Times New Roman" w:cs="Times New Roman"/>
        </w:rPr>
        <w:t xml:space="preserve"> РФ </w:t>
      </w:r>
      <w:r w:rsidRPr="008E6FF4">
        <w:rPr>
          <w:rFonts w:ascii="Times New Roman" w:hAnsi="Times New Roman" w:cs="Times New Roman"/>
          <w:color w:val="000000"/>
        </w:rPr>
        <w:t>«</w:t>
      </w:r>
      <w:r w:rsidRPr="008E6FF4">
        <w:rPr>
          <w:rStyle w:val="hl"/>
          <w:rFonts w:ascii="Times New Roman" w:hAnsi="Times New Roman" w:cs="Times New Roman"/>
          <w:color w:val="000000"/>
          <w:kern w:val="36"/>
        </w:rPr>
        <w:t>Уничтожение или повреждение чужого имущества</w:t>
      </w:r>
      <w:r w:rsidRPr="008E6FF4">
        <w:rPr>
          <w:rFonts w:ascii="Times New Roman" w:hAnsi="Times New Roman" w:cs="Times New Roman"/>
          <w:color w:val="000000"/>
        </w:rPr>
        <w:t>» - 1 материал;</w:t>
      </w:r>
    </w:p>
    <w:p w:rsidR="008E6FF4" w:rsidRPr="008E6FF4" w:rsidRDefault="008E6FF4" w:rsidP="008E6FF4">
      <w:pPr>
        <w:ind w:firstLine="540"/>
        <w:outlineLvl w:val="1"/>
        <w:rPr>
          <w:rFonts w:ascii="Times New Roman" w:hAnsi="Times New Roman" w:cs="Times New Roman"/>
        </w:rPr>
      </w:pPr>
      <w:r w:rsidRPr="008E6FF4">
        <w:rPr>
          <w:rFonts w:ascii="Times New Roman" w:hAnsi="Times New Roman" w:cs="Times New Roman"/>
          <w:color w:val="000000"/>
        </w:rPr>
        <w:t xml:space="preserve">      - по </w:t>
      </w:r>
      <w:proofErr w:type="gramStart"/>
      <w:r w:rsidRPr="008E6FF4">
        <w:rPr>
          <w:rFonts w:ascii="Times New Roman" w:hAnsi="Times New Roman" w:cs="Times New Roman"/>
        </w:rPr>
        <w:t>ч</w:t>
      </w:r>
      <w:proofErr w:type="gramEnd"/>
      <w:r w:rsidRPr="008E6FF4">
        <w:rPr>
          <w:rFonts w:ascii="Times New Roman" w:hAnsi="Times New Roman" w:cs="Times New Roman"/>
        </w:rPr>
        <w:t>.1 ст.9 Закона Чувашской Республики «Об административных правонарушениях в Чувашской Республике» №22 от 23.07.2003 г. «Нарушение тишины и покоя граждан» - 1 материал;</w:t>
      </w:r>
    </w:p>
    <w:p w:rsidR="008E6FF4" w:rsidRPr="008E6FF4" w:rsidRDefault="008E6FF4" w:rsidP="008E6FF4">
      <w:pPr>
        <w:ind w:firstLine="540"/>
        <w:outlineLvl w:val="1"/>
        <w:rPr>
          <w:rFonts w:ascii="Times New Roman" w:hAnsi="Times New Roman" w:cs="Times New Roman"/>
        </w:rPr>
      </w:pPr>
      <w:r w:rsidRPr="008E6FF4">
        <w:rPr>
          <w:rFonts w:ascii="Times New Roman" w:hAnsi="Times New Roman" w:cs="Times New Roman"/>
        </w:rPr>
        <w:t xml:space="preserve">      - по </w:t>
      </w:r>
      <w:proofErr w:type="gramStart"/>
      <w:r w:rsidRPr="008E6FF4">
        <w:rPr>
          <w:rFonts w:ascii="Times New Roman" w:hAnsi="Times New Roman" w:cs="Times New Roman"/>
        </w:rPr>
        <w:t>ч</w:t>
      </w:r>
      <w:proofErr w:type="gramEnd"/>
      <w:r w:rsidRPr="008E6FF4">
        <w:rPr>
          <w:rFonts w:ascii="Times New Roman" w:hAnsi="Times New Roman" w:cs="Times New Roman"/>
        </w:rPr>
        <w:t xml:space="preserve">.1 ст.12.1 </w:t>
      </w:r>
      <w:proofErr w:type="spellStart"/>
      <w:r w:rsidRPr="008E6FF4">
        <w:rPr>
          <w:rFonts w:ascii="Times New Roman" w:hAnsi="Times New Roman" w:cs="Times New Roman"/>
        </w:rPr>
        <w:t>КоАП</w:t>
      </w:r>
      <w:proofErr w:type="spellEnd"/>
      <w:r w:rsidRPr="008E6FF4">
        <w:rPr>
          <w:rFonts w:ascii="Times New Roman" w:hAnsi="Times New Roman" w:cs="Times New Roman"/>
        </w:rPr>
        <w:t xml:space="preserve"> РФ «</w:t>
      </w:r>
      <w:hyperlink r:id="rId7" w:history="1">
        <w:r w:rsidRPr="0090480B">
          <w:rPr>
            <w:rStyle w:val="af7"/>
            <w:rFonts w:ascii="Times New Roman" w:hAnsi="Times New Roman" w:cs="Times New Roman"/>
            <w:color w:val="000000" w:themeColor="text1"/>
          </w:rPr>
          <w:t>Управление</w:t>
        </w:r>
      </w:hyperlink>
      <w:r w:rsidRPr="008E6FF4">
        <w:rPr>
          <w:rFonts w:ascii="Times New Roman" w:hAnsi="Times New Roman" w:cs="Times New Roman"/>
        </w:rPr>
        <w:t xml:space="preserve"> транспортным средством, не зарегистрированным в установленном </w:t>
      </w:r>
      <w:hyperlink r:id="rId8" w:history="1">
        <w:r w:rsidRPr="0090480B">
          <w:rPr>
            <w:rStyle w:val="af7"/>
            <w:rFonts w:ascii="Times New Roman" w:hAnsi="Times New Roman" w:cs="Times New Roman"/>
            <w:color w:val="auto"/>
            <w:u w:val="none"/>
          </w:rPr>
          <w:t>порядке</w:t>
        </w:r>
      </w:hyperlink>
      <w:r w:rsidRPr="008E6FF4">
        <w:rPr>
          <w:rFonts w:ascii="Times New Roman" w:hAnsi="Times New Roman" w:cs="Times New Roman"/>
        </w:rPr>
        <w:t>» - 2 материала;</w:t>
      </w:r>
    </w:p>
    <w:p w:rsidR="008E6FF4" w:rsidRPr="008E6FF4" w:rsidRDefault="008E6FF4" w:rsidP="008E6FF4">
      <w:pPr>
        <w:ind w:firstLine="540"/>
        <w:outlineLvl w:val="1"/>
        <w:rPr>
          <w:rFonts w:ascii="Times New Roman" w:hAnsi="Times New Roman" w:cs="Times New Roman"/>
        </w:rPr>
      </w:pPr>
      <w:r w:rsidRPr="008E6FF4">
        <w:rPr>
          <w:rStyle w:val="hl"/>
          <w:rFonts w:ascii="Times New Roman" w:hAnsi="Times New Roman" w:cs="Times New Roman"/>
        </w:rPr>
        <w:t xml:space="preserve">      - по </w:t>
      </w:r>
      <w:proofErr w:type="gramStart"/>
      <w:r w:rsidRPr="008E6FF4">
        <w:rPr>
          <w:rFonts w:ascii="Times New Roman" w:hAnsi="Times New Roman" w:cs="Times New Roman"/>
        </w:rPr>
        <w:t>ч</w:t>
      </w:r>
      <w:proofErr w:type="gramEnd"/>
      <w:r w:rsidRPr="008E6FF4">
        <w:rPr>
          <w:rFonts w:ascii="Times New Roman" w:hAnsi="Times New Roman" w:cs="Times New Roman"/>
        </w:rPr>
        <w:t xml:space="preserve">.1 ст.12.7 </w:t>
      </w:r>
      <w:proofErr w:type="spellStart"/>
      <w:r w:rsidRPr="008E6FF4">
        <w:rPr>
          <w:rFonts w:ascii="Times New Roman" w:hAnsi="Times New Roman" w:cs="Times New Roman"/>
        </w:rPr>
        <w:t>КоАП</w:t>
      </w:r>
      <w:proofErr w:type="spellEnd"/>
      <w:r w:rsidRPr="008E6FF4">
        <w:rPr>
          <w:rFonts w:ascii="Times New Roman" w:hAnsi="Times New Roman" w:cs="Times New Roman"/>
        </w:rPr>
        <w:t xml:space="preserve"> РФ «Управление транспортным средством водителем, не имеющим права управления транспортным средством» - 3 материала;</w:t>
      </w:r>
    </w:p>
    <w:p w:rsidR="008E6FF4" w:rsidRPr="008E6FF4" w:rsidRDefault="008E6FF4" w:rsidP="008E6FF4">
      <w:pPr>
        <w:ind w:firstLine="540"/>
        <w:outlineLvl w:val="1"/>
        <w:rPr>
          <w:rFonts w:ascii="Times New Roman" w:hAnsi="Times New Roman" w:cs="Times New Roman"/>
        </w:rPr>
      </w:pPr>
      <w:r w:rsidRPr="008E6FF4">
        <w:rPr>
          <w:rFonts w:ascii="Times New Roman" w:hAnsi="Times New Roman" w:cs="Times New Roman"/>
        </w:rPr>
        <w:t xml:space="preserve">- по ст.12.6 </w:t>
      </w:r>
      <w:proofErr w:type="spellStart"/>
      <w:r w:rsidRPr="008E6FF4">
        <w:rPr>
          <w:rFonts w:ascii="Times New Roman" w:hAnsi="Times New Roman" w:cs="Times New Roman"/>
        </w:rPr>
        <w:t>КоАП</w:t>
      </w:r>
      <w:proofErr w:type="spellEnd"/>
      <w:r w:rsidRPr="008E6FF4">
        <w:rPr>
          <w:rFonts w:ascii="Times New Roman" w:hAnsi="Times New Roman" w:cs="Times New Roman"/>
        </w:rPr>
        <w:t xml:space="preserve"> РФ «</w:t>
      </w:r>
      <w:r w:rsidRPr="008E6FF4">
        <w:rPr>
          <w:rFonts w:ascii="Times New Roman" w:hAnsi="Times New Roman" w:cs="Times New Roman"/>
          <w:bCs/>
          <w:kern w:val="36"/>
        </w:rPr>
        <w:t xml:space="preserve">Нарушение </w:t>
      </w:r>
      <w:hyperlink r:id="rId9" w:history="1">
        <w:r w:rsidRPr="008E6FF4">
          <w:rPr>
            <w:rFonts w:ascii="Times New Roman" w:hAnsi="Times New Roman" w:cs="Times New Roman"/>
            <w:bCs/>
            <w:kern w:val="36"/>
          </w:rPr>
          <w:t>правил</w:t>
        </w:r>
      </w:hyperlink>
      <w:r w:rsidRPr="008E6FF4">
        <w:rPr>
          <w:rFonts w:ascii="Times New Roman" w:hAnsi="Times New Roman" w:cs="Times New Roman"/>
          <w:bCs/>
          <w:kern w:val="36"/>
        </w:rPr>
        <w:t xml:space="preserve"> применения ремней безопасности или мотошлемов</w:t>
      </w:r>
      <w:r w:rsidRPr="008E6FF4">
        <w:rPr>
          <w:rFonts w:ascii="Times New Roman" w:hAnsi="Times New Roman" w:cs="Times New Roman"/>
        </w:rPr>
        <w:t>» - 1 материал.</w:t>
      </w:r>
    </w:p>
    <w:p w:rsidR="008E6FF4" w:rsidRPr="008E6FF4" w:rsidRDefault="008E6FF4" w:rsidP="008E6FF4">
      <w:pPr>
        <w:tabs>
          <w:tab w:val="left" w:pos="4253"/>
        </w:tabs>
        <w:rPr>
          <w:rFonts w:ascii="Times New Roman" w:eastAsia="BatangChe" w:hAnsi="Times New Roman" w:cs="Times New Roman"/>
        </w:rPr>
      </w:pPr>
      <w:r>
        <w:rPr>
          <w:rFonts w:ascii="Times New Roman" w:hAnsi="Times New Roman" w:cs="Times New Roman"/>
        </w:rPr>
        <w:t xml:space="preserve">  </w:t>
      </w:r>
      <w:r w:rsidRPr="008E6FF4">
        <w:rPr>
          <w:rFonts w:ascii="Times New Roman" w:hAnsi="Times New Roman" w:cs="Times New Roman"/>
        </w:rPr>
        <w:t xml:space="preserve">По рассмотренным материалам вынесено решение - прекратить в связи отсутствием состава административного правонарушения –5, в связи с истечением срока давности – 1, предупреждение – 23, наложено 22 штрафных санкций на сумму 29300 рублей, из них взыскано 28800 рублей. По подведомственности направлено – 2 материала. Возврат – 1 материал (на доработку). На учете в КДН по состоянию на 01.12.2022 года состоят 7 несовершеннолетних детей (АППГ. 2021 г. 9), из них 1 обучаются в иногороднем учебном заведении, 4 – учатся в образовательных учреждениях района, не учится и не работает-2. За каждым подростком, состоящим на учете, назначены общественные воспитатели, которые контролируют поведение детей и ведут профилактическую работу по недопущению повторных правонарушений с их стороны. </w:t>
      </w:r>
    </w:p>
    <w:p w:rsidR="008E6FF4" w:rsidRPr="008E6FF4" w:rsidRDefault="008E6FF4" w:rsidP="008E6FF4">
      <w:pPr>
        <w:tabs>
          <w:tab w:val="left" w:pos="900"/>
        </w:tabs>
        <w:rPr>
          <w:rFonts w:ascii="Times New Roman" w:hAnsi="Times New Roman" w:cs="Times New Roman"/>
        </w:rPr>
      </w:pPr>
      <w:r>
        <w:rPr>
          <w:rFonts w:ascii="Times New Roman" w:hAnsi="Times New Roman" w:cs="Times New Roman"/>
          <w:b/>
        </w:rPr>
        <w:t xml:space="preserve">  </w:t>
      </w:r>
      <w:r w:rsidRPr="008E6FF4">
        <w:rPr>
          <w:rFonts w:ascii="Times New Roman" w:hAnsi="Times New Roman" w:cs="Times New Roman"/>
          <w:b/>
        </w:rPr>
        <w:t xml:space="preserve"> </w:t>
      </w:r>
      <w:r w:rsidRPr="008E6FF4">
        <w:rPr>
          <w:rFonts w:ascii="Times New Roman" w:hAnsi="Times New Roman" w:cs="Times New Roman"/>
        </w:rPr>
        <w:t>Основным направлением деятельности комиссии является работа с неблагополучными семьями, где проживают и воспитываются несовершеннолетние дети. Н</w:t>
      </w:r>
      <w:r>
        <w:rPr>
          <w:rFonts w:ascii="Times New Roman" w:hAnsi="Times New Roman" w:cs="Times New Roman"/>
        </w:rPr>
        <w:t>а учете на 3</w:t>
      </w:r>
      <w:r w:rsidRPr="008E6FF4">
        <w:rPr>
          <w:rFonts w:ascii="Times New Roman" w:hAnsi="Times New Roman" w:cs="Times New Roman"/>
        </w:rPr>
        <w:t xml:space="preserve">1.12.2022 г. состоит 20 семей, в которых воспитываются 39 детей (АППГ – 21 семей, детей в семье - 48). </w:t>
      </w:r>
    </w:p>
    <w:p w:rsidR="008E6FF4" w:rsidRPr="008E6FF4" w:rsidRDefault="008E6FF4" w:rsidP="008E6FF4">
      <w:pPr>
        <w:tabs>
          <w:tab w:val="left" w:pos="900"/>
        </w:tabs>
        <w:rPr>
          <w:rFonts w:ascii="Times New Roman" w:hAnsi="Times New Roman" w:cs="Times New Roman"/>
        </w:rPr>
      </w:pPr>
      <w:r>
        <w:rPr>
          <w:rFonts w:ascii="Times New Roman" w:hAnsi="Times New Roman" w:cs="Times New Roman"/>
        </w:rPr>
        <w:t xml:space="preserve">   </w:t>
      </w:r>
      <w:r w:rsidRPr="008E6FF4">
        <w:rPr>
          <w:rFonts w:ascii="Times New Roman" w:hAnsi="Times New Roman" w:cs="Times New Roman"/>
        </w:rPr>
        <w:t xml:space="preserve">За отчетный период 2022 года на учет поставлено 3 семьи, с учета снято 4  семьи, </w:t>
      </w:r>
      <w:proofErr w:type="gramStart"/>
      <w:r w:rsidRPr="008E6FF4">
        <w:rPr>
          <w:rFonts w:ascii="Times New Roman" w:hAnsi="Times New Roman" w:cs="Times New Roman"/>
        </w:rPr>
        <w:t>находящихся</w:t>
      </w:r>
      <w:proofErr w:type="gramEnd"/>
      <w:r w:rsidRPr="008E6FF4">
        <w:rPr>
          <w:rFonts w:ascii="Times New Roman" w:hAnsi="Times New Roman" w:cs="Times New Roman"/>
        </w:rPr>
        <w:t xml:space="preserve"> в социально-опасном положении. Основания для снятия: в связи с исправлением - 2 семьи,  в связи с достижением совершеннолетия детей – 1 семьи, в связи с лишением родительских прав – 1 семья. </w:t>
      </w:r>
    </w:p>
    <w:p w:rsidR="008E6FF4" w:rsidRPr="008E6FF4" w:rsidRDefault="008E6FF4" w:rsidP="008E6FF4">
      <w:pPr>
        <w:tabs>
          <w:tab w:val="left" w:pos="900"/>
        </w:tabs>
        <w:rPr>
          <w:rFonts w:ascii="Times New Roman" w:hAnsi="Times New Roman" w:cs="Times New Roman"/>
        </w:rPr>
      </w:pPr>
      <w:r>
        <w:rPr>
          <w:rFonts w:ascii="Times New Roman" w:hAnsi="Times New Roman" w:cs="Times New Roman"/>
        </w:rPr>
        <w:t xml:space="preserve">   </w:t>
      </w:r>
      <w:r w:rsidRPr="008E6FF4">
        <w:rPr>
          <w:rFonts w:ascii="Times New Roman" w:hAnsi="Times New Roman" w:cs="Times New Roman"/>
        </w:rPr>
        <w:t xml:space="preserve"> За январь-декабрь месяцы 2022 года на учет поставлено - 3 несовершеннолетних, с учета снято – 5. В связи с достижением совершеннолетия -1, в связи с положительной динамикой – 3, в связи с лишение родительских прав – 1 ребенок. Фактов совершения несовершеннолетними общественно опасного деяния до достижения уголовно наказуемого возраста  не зарегистрировано.</w:t>
      </w:r>
    </w:p>
    <w:p w:rsidR="008E6FF4" w:rsidRPr="004E2B05" w:rsidRDefault="008E6FF4" w:rsidP="008E6FF4">
      <w:pPr>
        <w:pStyle w:val="af2"/>
        <w:spacing w:before="0" w:beforeAutospacing="0" w:after="0" w:afterAutospacing="0"/>
        <w:jc w:val="both"/>
      </w:pPr>
      <w:r w:rsidRPr="004E2B05">
        <w:t xml:space="preserve">         </w:t>
      </w:r>
      <w:r>
        <w:t xml:space="preserve">      По состоянию на 31</w:t>
      </w:r>
      <w:r w:rsidRPr="004E2B05">
        <w:t>.12.2022 г. совершено 151 выходов в семьи, находящиеся в трудной жизненной ситуации. В ходе межведомственного  взаимодействия было совершено 327 обследований семей, находящихся в ТЖС в которых воспитываются 465</w:t>
      </w:r>
      <w:r w:rsidRPr="004E2B05">
        <w:rPr>
          <w:b/>
        </w:rPr>
        <w:t xml:space="preserve"> </w:t>
      </w:r>
      <w:r w:rsidRPr="004E2B05">
        <w:t xml:space="preserve">детей. Составлено 138 актов обследования жилищно-бытовых условий проживания семей. </w:t>
      </w:r>
    </w:p>
    <w:p w:rsidR="005A21B8" w:rsidRDefault="00EB4FB2" w:rsidP="008E6FF4">
      <w:pPr>
        <w:tabs>
          <w:tab w:val="left" w:pos="900"/>
        </w:tabs>
        <w:ind w:firstLine="0"/>
        <w:rPr>
          <w:rFonts w:ascii="Times New Roman" w:hAnsi="Times New Roman" w:cs="Times New Roman"/>
        </w:rPr>
      </w:pPr>
      <w:r>
        <w:rPr>
          <w:rFonts w:ascii="Times New Roman" w:hAnsi="Times New Roman" w:cs="Times New Roman"/>
        </w:rPr>
        <w:tab/>
      </w:r>
      <w:r w:rsidR="005A21B8" w:rsidRPr="005A21B8">
        <w:rPr>
          <w:rFonts w:ascii="Times New Roman" w:hAnsi="Times New Roman" w:cs="Times New Roman"/>
        </w:rPr>
        <w:t>Фактов совершения несовершеннолетними общественно опасного деяния до достижения уголовно наказуемого возраста  не зарегистрировано.</w:t>
      </w:r>
    </w:p>
    <w:p w:rsidR="00EB4FB2" w:rsidRPr="00EB4FB2" w:rsidRDefault="00EB4FB2" w:rsidP="00EB4FB2">
      <w:pPr>
        <w:pStyle w:val="af2"/>
        <w:spacing w:before="0" w:beforeAutospacing="0" w:after="0" w:afterAutospacing="0"/>
        <w:ind w:firstLine="851"/>
        <w:jc w:val="both"/>
      </w:pPr>
      <w:r w:rsidRPr="00EB4FB2">
        <w:t xml:space="preserve">Регулярные рейды направлены на профилактику безнадзорности и правонарушений среди несовершеннолетних, контроль над исполнением родительских обязательств в семьях, которые состоят на учёте. С семьями проведены профилактические и воспитательные беседы о необходимости исполнения родительских обязанностей, соблюдении правил пожарной безопасности, розданы памятки, где подробно описаны действия при пожаре и номер вызова экстренных служб.  </w:t>
      </w:r>
    </w:p>
    <w:p w:rsidR="00EB4FB2" w:rsidRPr="00EB4FB2" w:rsidRDefault="00EB4FB2" w:rsidP="00EB4FB2">
      <w:pPr>
        <w:pStyle w:val="af2"/>
        <w:spacing w:before="0" w:beforeAutospacing="0" w:after="0" w:afterAutospacing="0"/>
        <w:ind w:firstLine="851"/>
        <w:jc w:val="both"/>
      </w:pPr>
      <w:r w:rsidRPr="00EB4FB2">
        <w:t xml:space="preserve"> В течени</w:t>
      </w:r>
      <w:proofErr w:type="gramStart"/>
      <w:r w:rsidRPr="00EB4FB2">
        <w:t>и</w:t>
      </w:r>
      <w:proofErr w:type="gramEnd"/>
      <w:r w:rsidRPr="00EB4FB2">
        <w:t xml:space="preserve"> отчетного периода от субъектов профилактики  получено 20  информационных письма о семейном неблагополучии. </w:t>
      </w:r>
    </w:p>
    <w:p w:rsidR="00EB4FB2" w:rsidRPr="00EB4FB2" w:rsidRDefault="00EB4FB2" w:rsidP="00EB4FB2">
      <w:pPr>
        <w:pStyle w:val="af2"/>
        <w:spacing w:before="0" w:beforeAutospacing="0" w:after="0" w:afterAutospacing="0"/>
        <w:ind w:firstLine="851"/>
        <w:jc w:val="both"/>
      </w:pPr>
      <w:r w:rsidRPr="00EB4FB2">
        <w:t xml:space="preserve">Индивидуальные программы реабилитации разработаны впервые на 3 семьи и 3 несовершеннолетних правонарушителя. По реализации программы проведено 16 запросов с субъектов профилактики. </w:t>
      </w:r>
    </w:p>
    <w:p w:rsidR="00EB4FB2" w:rsidRPr="00EB4FB2" w:rsidRDefault="00EB4FB2" w:rsidP="00EB4FB2">
      <w:pPr>
        <w:pStyle w:val="af2"/>
        <w:spacing w:before="0" w:beforeAutospacing="0" w:after="0" w:afterAutospacing="0"/>
        <w:ind w:firstLine="851"/>
        <w:jc w:val="both"/>
      </w:pPr>
      <w:r w:rsidRPr="00EB4FB2">
        <w:t xml:space="preserve">В целях предупреждения фактов неподготовленности детей к началу учебного года, а также в целях оказания содействия детям и семьям, находящихся в трудной жизненной ситуации, обеспечения занятости несовершеннолетних учебой, совместно субъектами системы профилактики правонарушений и безнадзорности несовершеннолетних на территории Шемуршинского района  с 10.08.2022 по 31.08.2022 проводилась акция «Помоги пойти учиться». </w:t>
      </w:r>
      <w:r w:rsidR="00B249C5">
        <w:t xml:space="preserve">   </w:t>
      </w:r>
      <w:r w:rsidRPr="00EB4FB2">
        <w:lastRenderedPageBreak/>
        <w:t xml:space="preserve">В рамках данной акции было организовано 3 межведомственных профилактических рейда. В ходе данного рейда были проверены несовершеннолетние и семьи, состоящие на профилактическом учете в КДН и ЗП, малообеспеченные семьи имеющих детей школьного возраста, на предмет готовности к новому учебному году (15 семей в которых воспитываются 38 детей). </w:t>
      </w:r>
      <w:proofErr w:type="gramStart"/>
      <w:r w:rsidRPr="00EB4FB2">
        <w:t>В ходе рейда 4 семьям (5 детей) оказана вещевая помощь (школьная форма), канцелярскими принадлежностями обеспечены 13 школьника, из числа семей СОП и несовершеннолетних, состоящих на учёте в КДН.</w:t>
      </w:r>
      <w:proofErr w:type="gramEnd"/>
      <w:r w:rsidRPr="00EB4FB2">
        <w:t xml:space="preserve"> В ходе акции «Подросток», «Полиция и дети», «Правовой помощи детям» совместно с субъектами профилактики  с учащимися «Больш</w:t>
      </w:r>
      <w:proofErr w:type="gramStart"/>
      <w:r w:rsidRPr="00EB4FB2">
        <w:t>е-</w:t>
      </w:r>
      <w:proofErr w:type="gramEnd"/>
      <w:r w:rsidRPr="00EB4FB2">
        <w:t xml:space="preserve"> </w:t>
      </w:r>
      <w:proofErr w:type="spellStart"/>
      <w:r w:rsidRPr="00EB4FB2">
        <w:t>Буяновской</w:t>
      </w:r>
      <w:proofErr w:type="spellEnd"/>
      <w:r w:rsidRPr="00EB4FB2">
        <w:t xml:space="preserve"> ООШ», </w:t>
      </w:r>
      <w:proofErr w:type="spellStart"/>
      <w:r w:rsidRPr="00EB4FB2">
        <w:t>Чепкас-Никольской</w:t>
      </w:r>
      <w:proofErr w:type="spellEnd"/>
      <w:r w:rsidRPr="00EB4FB2">
        <w:t xml:space="preserve"> ООШ», «</w:t>
      </w:r>
      <w:proofErr w:type="spellStart"/>
      <w:r w:rsidRPr="00EB4FB2">
        <w:t>Бичурга-Баишевской</w:t>
      </w:r>
      <w:proofErr w:type="spellEnd"/>
      <w:r w:rsidRPr="00EB4FB2">
        <w:t xml:space="preserve"> СОШ», «</w:t>
      </w:r>
      <w:proofErr w:type="spellStart"/>
      <w:r w:rsidRPr="00EB4FB2">
        <w:t>Шемуршинской</w:t>
      </w:r>
      <w:proofErr w:type="spellEnd"/>
      <w:r w:rsidRPr="00EB4FB2">
        <w:t xml:space="preserve"> СОШ» проведены групповые занятия и беседы на правовые темы. Оказана консультативная  и социальная помощь семьям, оказавшимся в трудной жизненной ситуации. Всего проведено 425 консультаций.</w:t>
      </w:r>
    </w:p>
    <w:p w:rsidR="00EB4FB2" w:rsidRPr="00EB4FB2" w:rsidRDefault="00EB4FB2" w:rsidP="00EB4FB2">
      <w:pPr>
        <w:pStyle w:val="af2"/>
        <w:spacing w:before="0" w:beforeAutospacing="0" w:after="0" w:afterAutospacing="0"/>
        <w:ind w:firstLine="851"/>
        <w:jc w:val="both"/>
      </w:pPr>
      <w:r w:rsidRPr="00EB4FB2">
        <w:t xml:space="preserve">Так же было оказано содействие в организации досуга и отдыха детей в период летних каникул. </w:t>
      </w:r>
    </w:p>
    <w:p w:rsidR="00EB4FB2" w:rsidRPr="00EB4FB2" w:rsidRDefault="00EB4FB2" w:rsidP="00EB4FB2">
      <w:pPr>
        <w:ind w:firstLine="851"/>
        <w:rPr>
          <w:rFonts w:ascii="Times New Roman" w:hAnsi="Times New Roman" w:cs="Times New Roman"/>
          <w:color w:val="000000" w:themeColor="text1"/>
        </w:rPr>
      </w:pPr>
      <w:r w:rsidRPr="00EB4FB2">
        <w:rPr>
          <w:rFonts w:ascii="Times New Roman" w:hAnsi="Times New Roman" w:cs="Times New Roman"/>
          <w:color w:val="000000" w:themeColor="text1"/>
        </w:rPr>
        <w:t>На организацию оздоровительной кампании в 2022 году выделены финансовые средства из Шемуршинского районного бюджета в сумме 920 тысяч рублей: на пришкольные лагеря с дневным пребыванием –</w:t>
      </w:r>
      <w:r w:rsidRPr="00EB4FB2">
        <w:rPr>
          <w:rFonts w:ascii="Times New Roman" w:hAnsi="Times New Roman" w:cs="Times New Roman"/>
          <w:b/>
          <w:color w:val="000000" w:themeColor="text1"/>
          <w:lang w:eastAsia="zh-CN"/>
        </w:rPr>
        <w:t xml:space="preserve"> </w:t>
      </w:r>
      <w:r w:rsidRPr="00EB4FB2">
        <w:rPr>
          <w:rFonts w:ascii="Times New Roman" w:hAnsi="Times New Roman" w:cs="Times New Roman"/>
          <w:color w:val="000000" w:themeColor="text1"/>
          <w:lang w:eastAsia="zh-CN"/>
        </w:rPr>
        <w:t>540 тысяч</w:t>
      </w:r>
      <w:r w:rsidRPr="00EB4FB2">
        <w:rPr>
          <w:rFonts w:ascii="Times New Roman" w:hAnsi="Times New Roman" w:cs="Times New Roman"/>
          <w:color w:val="000000" w:themeColor="text1"/>
        </w:rPr>
        <w:t xml:space="preserve"> (в 2021 г. 350 тысяч) рублей, на путевки в загородные оздоровительные лагеря Чувашской Республики </w:t>
      </w:r>
      <w:r w:rsidRPr="00EB4FB2">
        <w:rPr>
          <w:rFonts w:ascii="Times New Roman" w:hAnsi="Times New Roman" w:cs="Times New Roman"/>
          <w:b/>
          <w:color w:val="000000" w:themeColor="text1"/>
        </w:rPr>
        <w:t xml:space="preserve">– </w:t>
      </w:r>
      <w:r w:rsidRPr="00EB4FB2">
        <w:rPr>
          <w:rFonts w:ascii="Times New Roman" w:hAnsi="Times New Roman" w:cs="Times New Roman"/>
          <w:color w:val="000000" w:themeColor="text1"/>
          <w:lang w:eastAsia="zh-CN"/>
        </w:rPr>
        <w:t>380 тысяч (</w:t>
      </w:r>
      <w:r w:rsidRPr="00EB4FB2">
        <w:rPr>
          <w:rFonts w:ascii="Times New Roman" w:hAnsi="Times New Roman" w:cs="Times New Roman"/>
          <w:color w:val="000000" w:themeColor="text1"/>
        </w:rPr>
        <w:t xml:space="preserve">320 тысяч) рублей; </w:t>
      </w:r>
    </w:p>
    <w:p w:rsidR="00EB4FB2" w:rsidRPr="00EB4FB2" w:rsidRDefault="00EB4FB2" w:rsidP="00EB4FB2">
      <w:pPr>
        <w:ind w:firstLine="851"/>
        <w:rPr>
          <w:rFonts w:ascii="Times New Roman" w:hAnsi="Times New Roman" w:cs="Times New Roman"/>
          <w:color w:val="000000" w:themeColor="text1"/>
        </w:rPr>
      </w:pPr>
      <w:r w:rsidRPr="00EB4FB2">
        <w:rPr>
          <w:rFonts w:ascii="Times New Roman" w:hAnsi="Times New Roman" w:cs="Times New Roman"/>
          <w:bCs/>
          <w:color w:val="000000" w:themeColor="text1"/>
        </w:rPr>
        <w:t>В летний период с 1 июня по 21 июня открылись</w:t>
      </w:r>
      <w:r w:rsidRPr="00EB4FB2">
        <w:rPr>
          <w:rFonts w:ascii="Times New Roman" w:hAnsi="Times New Roman" w:cs="Times New Roman"/>
          <w:b/>
          <w:color w:val="000000" w:themeColor="text1"/>
        </w:rPr>
        <w:t xml:space="preserve"> </w:t>
      </w:r>
      <w:r w:rsidRPr="00EB4FB2">
        <w:rPr>
          <w:rFonts w:ascii="Times New Roman" w:hAnsi="Times New Roman" w:cs="Times New Roman"/>
          <w:color w:val="000000" w:themeColor="text1"/>
        </w:rPr>
        <w:t xml:space="preserve">6 пришкольных лагерей с охватом 267 детей (в том числе 50 детей через ЦСОН), 96 детей были в лагерях палаточного типа (зарница, орленок). </w:t>
      </w:r>
    </w:p>
    <w:p w:rsidR="00EB4FB2" w:rsidRPr="00EB4FB2" w:rsidRDefault="00EB4FB2" w:rsidP="00EB4FB2">
      <w:pPr>
        <w:ind w:firstLine="851"/>
        <w:rPr>
          <w:rFonts w:ascii="Times New Roman" w:hAnsi="Times New Roman" w:cs="Times New Roman"/>
          <w:color w:val="000000" w:themeColor="text1"/>
        </w:rPr>
      </w:pPr>
      <w:proofErr w:type="gramStart"/>
      <w:r w:rsidRPr="00EB4FB2">
        <w:rPr>
          <w:rFonts w:ascii="Times New Roman" w:hAnsi="Times New Roman" w:cs="Times New Roman"/>
          <w:bCs/>
          <w:color w:val="000000" w:themeColor="text1"/>
        </w:rPr>
        <w:t>35 детей</w:t>
      </w:r>
      <w:r w:rsidRPr="00EB4FB2">
        <w:rPr>
          <w:rFonts w:ascii="Times New Roman" w:hAnsi="Times New Roman" w:cs="Times New Roman"/>
          <w:color w:val="000000" w:themeColor="text1"/>
        </w:rPr>
        <w:t xml:space="preserve"> направлены в загородные лагеря, в том числе </w:t>
      </w:r>
      <w:r w:rsidRPr="00EB4FB2">
        <w:rPr>
          <w:rFonts w:ascii="Times New Roman" w:hAnsi="Times New Roman" w:cs="Times New Roman"/>
          <w:bCs/>
          <w:color w:val="000000" w:themeColor="text1"/>
        </w:rPr>
        <w:t>25 детей</w:t>
      </w:r>
      <w:r w:rsidRPr="00EB4FB2">
        <w:rPr>
          <w:rFonts w:ascii="Times New Roman" w:hAnsi="Times New Roman" w:cs="Times New Roman"/>
          <w:color w:val="000000" w:themeColor="text1"/>
        </w:rPr>
        <w:t xml:space="preserve"> в профильные лагеря. </w:t>
      </w:r>
      <w:proofErr w:type="gramEnd"/>
    </w:p>
    <w:p w:rsidR="00EB4FB2" w:rsidRPr="00EB4FB2" w:rsidRDefault="00EB4FB2" w:rsidP="00EB4FB2">
      <w:pPr>
        <w:pStyle w:val="af2"/>
        <w:tabs>
          <w:tab w:val="left" w:pos="0"/>
        </w:tabs>
        <w:spacing w:before="0" w:beforeAutospacing="0" w:after="0" w:afterAutospacing="0"/>
        <w:ind w:firstLine="851"/>
        <w:jc w:val="both"/>
      </w:pPr>
      <w:r w:rsidRPr="00EB4FB2">
        <w:t xml:space="preserve">На базе 5- </w:t>
      </w:r>
      <w:proofErr w:type="spellStart"/>
      <w:r w:rsidRPr="00EB4FB2">
        <w:t>ти</w:t>
      </w:r>
      <w:proofErr w:type="spellEnd"/>
      <w:r w:rsidRPr="00EB4FB2">
        <w:t xml:space="preserve"> школ Шемуршинского района через ЦСОН были организованы детские оздоровительные лагеря, в котором отдохнули и оздоровились 50 детей из семей, находящихся в трудной жизненной ситуации. На базе МБОУ «</w:t>
      </w:r>
      <w:proofErr w:type="spellStart"/>
      <w:r w:rsidRPr="00EB4FB2">
        <w:t>Шемуршинская</w:t>
      </w:r>
      <w:proofErr w:type="spellEnd"/>
      <w:r w:rsidRPr="00EB4FB2">
        <w:t xml:space="preserve"> СОШ»-30 детей, МБОУ «</w:t>
      </w:r>
      <w:proofErr w:type="spellStart"/>
      <w:r w:rsidRPr="00EB4FB2">
        <w:t>Большебуяновская</w:t>
      </w:r>
      <w:proofErr w:type="spellEnd"/>
      <w:r w:rsidRPr="00EB4FB2">
        <w:t xml:space="preserve">  ООШ»-5 детей, МБОУ «</w:t>
      </w:r>
      <w:proofErr w:type="spellStart"/>
      <w:r w:rsidRPr="00EB4FB2">
        <w:t>Чепкас-Никольская</w:t>
      </w:r>
      <w:proofErr w:type="spellEnd"/>
      <w:r w:rsidRPr="00EB4FB2">
        <w:t xml:space="preserve"> ООШ»-5 детей, МБОУ «</w:t>
      </w:r>
      <w:proofErr w:type="spellStart"/>
      <w:r w:rsidRPr="00EB4FB2">
        <w:t>Бичурга-Бишевская</w:t>
      </w:r>
      <w:proofErr w:type="spellEnd"/>
      <w:r w:rsidRPr="00EB4FB2">
        <w:t xml:space="preserve"> СОШ»-6 детей, МБОУ «</w:t>
      </w:r>
      <w:proofErr w:type="spellStart"/>
      <w:r w:rsidRPr="00EB4FB2">
        <w:t>Старочукальская</w:t>
      </w:r>
      <w:proofErr w:type="spellEnd"/>
      <w:r w:rsidRPr="00EB4FB2">
        <w:t xml:space="preserve"> ООШ»-4 ребенка. Постановлением Кабинета Министров Чувашской Республики утверждена средняя стоимость набора продуктов питания для лагерей дневного пребывания</w:t>
      </w:r>
      <w:r w:rsidR="0090480B">
        <w:t xml:space="preserve"> в размере 105 рублей 00 копеек</w:t>
      </w:r>
      <w:r w:rsidRPr="00EB4FB2">
        <w:t xml:space="preserve"> в день на одного ребенка.  </w:t>
      </w:r>
    </w:p>
    <w:p w:rsidR="00EB4FB2" w:rsidRPr="00EB4FB2" w:rsidRDefault="00EB4FB2" w:rsidP="00EB4FB2">
      <w:pPr>
        <w:ind w:firstLine="851"/>
        <w:rPr>
          <w:rFonts w:ascii="Times New Roman" w:hAnsi="Times New Roman" w:cs="Times New Roman"/>
          <w:color w:val="000000" w:themeColor="text1"/>
          <w:shd w:val="clear" w:color="auto" w:fill="FFFFFF"/>
        </w:rPr>
      </w:pPr>
      <w:r w:rsidRPr="00EB4FB2">
        <w:rPr>
          <w:rFonts w:ascii="Times New Roman" w:hAnsi="Times New Roman" w:cs="Times New Roman"/>
          <w:color w:val="000000" w:themeColor="text1"/>
        </w:rPr>
        <w:t xml:space="preserve">Пришкольные лагеря с дневным пребыванием детей открылись </w:t>
      </w:r>
      <w:r w:rsidRPr="00EB4FB2">
        <w:rPr>
          <w:rFonts w:ascii="Times New Roman" w:hAnsi="Times New Roman" w:cs="Times New Roman"/>
          <w:bCs/>
          <w:color w:val="000000" w:themeColor="text1"/>
          <w:spacing w:val="-11"/>
        </w:rPr>
        <w:t xml:space="preserve">на основании разрешительных документов </w:t>
      </w:r>
      <w:r w:rsidRPr="00EB4FB2">
        <w:rPr>
          <w:rFonts w:ascii="Times New Roman" w:hAnsi="Times New Roman" w:cs="Times New Roman"/>
          <w:color w:val="000000" w:themeColor="text1"/>
        </w:rPr>
        <w:t xml:space="preserve">о соответствии санитарно-эпидемиологическим требованиям территориального отдела Управления </w:t>
      </w:r>
      <w:proofErr w:type="spellStart"/>
      <w:r w:rsidRPr="00EB4FB2">
        <w:rPr>
          <w:rFonts w:ascii="Times New Roman" w:hAnsi="Times New Roman" w:cs="Times New Roman"/>
          <w:color w:val="000000" w:themeColor="text1"/>
        </w:rPr>
        <w:t>Роспотребнадзора</w:t>
      </w:r>
      <w:proofErr w:type="spellEnd"/>
      <w:r w:rsidRPr="00EB4FB2">
        <w:rPr>
          <w:rFonts w:ascii="Times New Roman" w:hAnsi="Times New Roman" w:cs="Times New Roman"/>
          <w:color w:val="000000" w:themeColor="text1"/>
        </w:rPr>
        <w:t xml:space="preserve"> по Чувашской Республике</w:t>
      </w:r>
      <w:r w:rsidR="0090480B">
        <w:rPr>
          <w:rFonts w:ascii="Times New Roman" w:hAnsi="Times New Roman" w:cs="Times New Roman"/>
          <w:color w:val="000000" w:themeColor="text1"/>
        </w:rPr>
        <w:t xml:space="preserve"> </w:t>
      </w:r>
      <w:r w:rsidRPr="00EB4FB2">
        <w:rPr>
          <w:rFonts w:ascii="Times New Roman" w:hAnsi="Times New Roman" w:cs="Times New Roman"/>
          <w:color w:val="000000" w:themeColor="text1"/>
        </w:rPr>
        <w:t xml:space="preserve">- Чувашии в </w:t>
      </w:r>
      <w:proofErr w:type="spellStart"/>
      <w:r w:rsidRPr="00EB4FB2">
        <w:rPr>
          <w:rFonts w:ascii="Times New Roman" w:hAnsi="Times New Roman" w:cs="Times New Roman"/>
          <w:color w:val="000000" w:themeColor="text1"/>
        </w:rPr>
        <w:t>Батыревском</w:t>
      </w:r>
      <w:proofErr w:type="spellEnd"/>
      <w:r w:rsidRPr="00EB4FB2">
        <w:rPr>
          <w:rFonts w:ascii="Times New Roman" w:hAnsi="Times New Roman" w:cs="Times New Roman"/>
          <w:color w:val="000000" w:themeColor="text1"/>
        </w:rPr>
        <w:t xml:space="preserve"> районе. </w:t>
      </w:r>
    </w:p>
    <w:p w:rsidR="00EB4FB2" w:rsidRPr="00EB4FB2" w:rsidRDefault="00EB4FB2" w:rsidP="00EB4FB2">
      <w:pPr>
        <w:ind w:firstLine="851"/>
        <w:rPr>
          <w:rFonts w:ascii="Times New Roman" w:hAnsi="Times New Roman" w:cs="Times New Roman"/>
          <w:color w:val="000000" w:themeColor="text1"/>
        </w:rPr>
      </w:pPr>
      <w:r w:rsidRPr="00EB4FB2">
        <w:rPr>
          <w:rFonts w:ascii="Times New Roman" w:hAnsi="Times New Roman" w:cs="Times New Roman"/>
        </w:rPr>
        <w:t xml:space="preserve"> </w:t>
      </w:r>
      <w:r w:rsidRPr="00EB4FB2">
        <w:rPr>
          <w:rFonts w:ascii="Times New Roman" w:hAnsi="Times New Roman" w:cs="Times New Roman"/>
          <w:color w:val="000000" w:themeColor="text1"/>
        </w:rPr>
        <w:t>Во время работы пришкольных лагерей активно проводились познавательные экскурсии в Национальный парк «</w:t>
      </w:r>
      <w:proofErr w:type="spellStart"/>
      <w:r w:rsidRPr="00EB4FB2">
        <w:rPr>
          <w:rFonts w:ascii="Times New Roman" w:hAnsi="Times New Roman" w:cs="Times New Roman"/>
          <w:color w:val="000000" w:themeColor="text1"/>
        </w:rPr>
        <w:t>Чаваш</w:t>
      </w:r>
      <w:proofErr w:type="spellEnd"/>
      <w:r w:rsidRPr="00EB4FB2">
        <w:rPr>
          <w:rFonts w:ascii="Times New Roman" w:hAnsi="Times New Roman" w:cs="Times New Roman"/>
          <w:color w:val="000000" w:themeColor="text1"/>
        </w:rPr>
        <w:t xml:space="preserve"> </w:t>
      </w:r>
      <w:proofErr w:type="spellStart"/>
      <w:r w:rsidRPr="00EB4FB2">
        <w:rPr>
          <w:rFonts w:ascii="Times New Roman" w:hAnsi="Times New Roman" w:cs="Times New Roman"/>
          <w:color w:val="000000" w:themeColor="text1"/>
        </w:rPr>
        <w:t>вармане</w:t>
      </w:r>
      <w:proofErr w:type="spellEnd"/>
      <w:r w:rsidRPr="00EB4FB2">
        <w:rPr>
          <w:rFonts w:ascii="Times New Roman" w:hAnsi="Times New Roman" w:cs="Times New Roman"/>
          <w:color w:val="000000" w:themeColor="text1"/>
        </w:rPr>
        <w:t xml:space="preserve">», </w:t>
      </w:r>
      <w:proofErr w:type="spellStart"/>
      <w:r w:rsidRPr="00EB4FB2">
        <w:rPr>
          <w:rFonts w:ascii="Times New Roman" w:hAnsi="Times New Roman" w:cs="Times New Roman"/>
          <w:color w:val="000000" w:themeColor="text1"/>
        </w:rPr>
        <w:t>Большебуяновский</w:t>
      </w:r>
      <w:proofErr w:type="spellEnd"/>
      <w:r w:rsidRPr="00EB4FB2">
        <w:rPr>
          <w:rFonts w:ascii="Times New Roman" w:hAnsi="Times New Roman" w:cs="Times New Roman"/>
          <w:color w:val="000000" w:themeColor="text1"/>
        </w:rPr>
        <w:t xml:space="preserve"> краеведческий музей,</w:t>
      </w:r>
      <w:r w:rsidRPr="00EB4FB2">
        <w:rPr>
          <w:rFonts w:ascii="Times New Roman" w:hAnsi="Times New Roman" w:cs="Times New Roman"/>
          <w:color w:val="000000" w:themeColor="text1"/>
          <w:shd w:val="clear" w:color="auto" w:fill="FFFFFF"/>
        </w:rPr>
        <w:t xml:space="preserve"> пожарную часть ПЧ -42, в редакцию «</w:t>
      </w:r>
      <w:proofErr w:type="spellStart"/>
      <w:r w:rsidRPr="00EB4FB2">
        <w:rPr>
          <w:rFonts w:ascii="Times New Roman" w:hAnsi="Times New Roman" w:cs="Times New Roman"/>
          <w:color w:val="000000" w:themeColor="text1"/>
          <w:shd w:val="clear" w:color="auto" w:fill="FFFFFF"/>
        </w:rPr>
        <w:t>Шамарша</w:t>
      </w:r>
      <w:proofErr w:type="spellEnd"/>
      <w:r w:rsidRPr="00EB4FB2">
        <w:rPr>
          <w:rFonts w:ascii="Times New Roman" w:hAnsi="Times New Roman" w:cs="Times New Roman"/>
          <w:color w:val="000000" w:themeColor="text1"/>
          <w:shd w:val="clear" w:color="auto" w:fill="FFFFFF"/>
        </w:rPr>
        <w:t xml:space="preserve"> </w:t>
      </w:r>
      <w:proofErr w:type="spellStart"/>
      <w:r w:rsidRPr="00EB4FB2">
        <w:rPr>
          <w:rFonts w:ascii="Times New Roman" w:hAnsi="Times New Roman" w:cs="Times New Roman"/>
          <w:color w:val="000000" w:themeColor="text1"/>
          <w:shd w:val="clear" w:color="auto" w:fill="FFFFFF"/>
        </w:rPr>
        <w:t>хыпаре</w:t>
      </w:r>
      <w:proofErr w:type="spellEnd"/>
      <w:r w:rsidRPr="00EB4FB2">
        <w:rPr>
          <w:rFonts w:ascii="Times New Roman" w:hAnsi="Times New Roman" w:cs="Times New Roman"/>
          <w:color w:val="000000" w:themeColor="text1"/>
          <w:shd w:val="clear" w:color="auto" w:fill="FFFFFF"/>
        </w:rPr>
        <w:t xml:space="preserve">» </w:t>
      </w:r>
      <w:r w:rsidRPr="00EB4FB2">
        <w:rPr>
          <w:rFonts w:ascii="Times New Roman" w:hAnsi="Times New Roman" w:cs="Times New Roman"/>
          <w:color w:val="000000" w:themeColor="text1"/>
        </w:rPr>
        <w:t>и в учреждения культуры. Воспитанникам пришкольного лагеря МБОУ «</w:t>
      </w:r>
      <w:proofErr w:type="spellStart"/>
      <w:r w:rsidRPr="00EB4FB2">
        <w:rPr>
          <w:rFonts w:ascii="Times New Roman" w:hAnsi="Times New Roman" w:cs="Times New Roman"/>
          <w:color w:val="000000" w:themeColor="text1"/>
        </w:rPr>
        <w:t>Шемуршинская</w:t>
      </w:r>
      <w:proofErr w:type="spellEnd"/>
      <w:r w:rsidRPr="00EB4FB2">
        <w:rPr>
          <w:rFonts w:ascii="Times New Roman" w:hAnsi="Times New Roman" w:cs="Times New Roman"/>
          <w:color w:val="000000" w:themeColor="text1"/>
        </w:rPr>
        <w:t xml:space="preserve"> СОШ» </w:t>
      </w:r>
      <w:r w:rsidRPr="00EB4FB2">
        <w:rPr>
          <w:rFonts w:ascii="Times New Roman" w:hAnsi="Times New Roman" w:cs="Times New Roman"/>
          <w:color w:val="000000" w:themeColor="text1"/>
          <w:shd w:val="clear" w:color="auto" w:fill="FFFFFF"/>
        </w:rPr>
        <w:t>была организована поездка в город Чебоксары</w:t>
      </w:r>
      <w:r w:rsidRPr="00EB4FB2">
        <w:rPr>
          <w:rFonts w:ascii="Times New Roman" w:hAnsi="Times New Roman" w:cs="Times New Roman"/>
          <w:color w:val="000000" w:themeColor="text1"/>
        </w:rPr>
        <w:t>. Так же воспитанники пришкольных лагерей ежедневно по графику посещали бассейн ФСК «</w:t>
      </w:r>
      <w:proofErr w:type="spellStart"/>
      <w:r w:rsidRPr="00EB4FB2">
        <w:rPr>
          <w:rFonts w:ascii="Times New Roman" w:hAnsi="Times New Roman" w:cs="Times New Roman"/>
          <w:color w:val="000000" w:themeColor="text1"/>
        </w:rPr>
        <w:t>Туслах</w:t>
      </w:r>
      <w:proofErr w:type="spellEnd"/>
      <w:r w:rsidRPr="00EB4FB2">
        <w:rPr>
          <w:rFonts w:ascii="Times New Roman" w:hAnsi="Times New Roman" w:cs="Times New Roman"/>
          <w:color w:val="000000" w:themeColor="text1"/>
        </w:rPr>
        <w:t>».</w:t>
      </w:r>
    </w:p>
    <w:p w:rsidR="00EB4FB2" w:rsidRPr="00EB4FB2" w:rsidRDefault="00EB4FB2" w:rsidP="00EB4FB2">
      <w:pPr>
        <w:pStyle w:val="af2"/>
        <w:tabs>
          <w:tab w:val="left" w:pos="0"/>
        </w:tabs>
        <w:spacing w:before="0" w:beforeAutospacing="0" w:after="0" w:afterAutospacing="0"/>
        <w:ind w:firstLine="851"/>
        <w:jc w:val="both"/>
      </w:pPr>
      <w:r>
        <w:t xml:space="preserve"> </w:t>
      </w:r>
      <w:r w:rsidRPr="00EB4FB2">
        <w:t xml:space="preserve">Через ЦСОН принято 43 заявки на приобретение путевок в загородные лагеря. В 1,2,3,4 смену </w:t>
      </w:r>
      <w:proofErr w:type="gramStart"/>
      <w:r w:rsidRPr="00EB4FB2">
        <w:t>в</w:t>
      </w:r>
      <w:proofErr w:type="gramEnd"/>
      <w:r w:rsidRPr="00EB4FB2">
        <w:t xml:space="preserve"> </w:t>
      </w:r>
      <w:proofErr w:type="gramStart"/>
      <w:r w:rsidRPr="00EB4FB2">
        <w:t>ЗОЛ</w:t>
      </w:r>
      <w:proofErr w:type="gramEnd"/>
      <w:r w:rsidRPr="00EB4FB2">
        <w:t xml:space="preserve"> отдохнуло 43 ребенка, находящихся в ТЖС, в том числе: </w:t>
      </w:r>
    </w:p>
    <w:p w:rsidR="00EB4FB2" w:rsidRPr="0090480B" w:rsidRDefault="00EB4FB2" w:rsidP="00EB4FB2">
      <w:pPr>
        <w:pStyle w:val="af2"/>
        <w:tabs>
          <w:tab w:val="left" w:pos="0"/>
        </w:tabs>
        <w:spacing w:before="0" w:beforeAutospacing="0" w:after="0" w:afterAutospacing="0"/>
        <w:ind w:firstLine="851"/>
        <w:jc w:val="both"/>
      </w:pPr>
      <w:r w:rsidRPr="0090480B">
        <w:t>9- детей из опекаемых семей;</w:t>
      </w:r>
    </w:p>
    <w:p w:rsidR="00EB4FB2" w:rsidRPr="0090480B" w:rsidRDefault="00EB4FB2" w:rsidP="00EB4FB2">
      <w:pPr>
        <w:pStyle w:val="af2"/>
        <w:tabs>
          <w:tab w:val="left" w:pos="0"/>
        </w:tabs>
        <w:spacing w:before="0" w:beforeAutospacing="0" w:after="0" w:afterAutospacing="0"/>
        <w:ind w:firstLine="851"/>
        <w:jc w:val="both"/>
      </w:pPr>
      <w:r w:rsidRPr="0090480B">
        <w:t>8 -детей из многодетных семей, где воспитываются 5 и более детей;</w:t>
      </w:r>
    </w:p>
    <w:p w:rsidR="00EB4FB2" w:rsidRPr="0090480B" w:rsidRDefault="00EB4FB2" w:rsidP="00EB4FB2">
      <w:pPr>
        <w:pStyle w:val="af2"/>
        <w:tabs>
          <w:tab w:val="left" w:pos="0"/>
        </w:tabs>
        <w:spacing w:before="0" w:beforeAutospacing="0" w:after="0" w:afterAutospacing="0"/>
        <w:ind w:firstLine="851"/>
        <w:jc w:val="both"/>
      </w:pPr>
      <w:r w:rsidRPr="0090480B">
        <w:t>2 -ребенка из семей, находящихся в социально опасном положении;</w:t>
      </w:r>
    </w:p>
    <w:p w:rsidR="00EB4FB2" w:rsidRPr="0090480B" w:rsidRDefault="00EB4FB2" w:rsidP="00EB4FB2">
      <w:pPr>
        <w:pStyle w:val="af2"/>
        <w:tabs>
          <w:tab w:val="left" w:pos="0"/>
        </w:tabs>
        <w:spacing w:before="0" w:beforeAutospacing="0" w:after="0" w:afterAutospacing="0"/>
        <w:ind w:firstLine="851"/>
        <w:jc w:val="both"/>
      </w:pPr>
      <w:r w:rsidRPr="0090480B">
        <w:t>1- ребенок</w:t>
      </w:r>
      <w:proofErr w:type="gramStart"/>
      <w:r w:rsidRPr="0090480B">
        <w:t>.</w:t>
      </w:r>
      <w:proofErr w:type="gramEnd"/>
      <w:r w:rsidRPr="0090480B">
        <w:t xml:space="preserve"> </w:t>
      </w:r>
      <w:proofErr w:type="gramStart"/>
      <w:r w:rsidRPr="0090480B">
        <w:t>и</w:t>
      </w:r>
      <w:proofErr w:type="gramEnd"/>
      <w:r w:rsidRPr="0090480B">
        <w:t>нвалид;</w:t>
      </w:r>
    </w:p>
    <w:p w:rsidR="00EB4FB2" w:rsidRPr="0090480B" w:rsidRDefault="00EB4FB2" w:rsidP="00EB4FB2">
      <w:pPr>
        <w:pStyle w:val="af2"/>
        <w:tabs>
          <w:tab w:val="left" w:pos="0"/>
        </w:tabs>
        <w:spacing w:before="0" w:beforeAutospacing="0" w:after="0" w:afterAutospacing="0"/>
        <w:ind w:firstLine="851"/>
        <w:jc w:val="both"/>
      </w:pPr>
      <w:r w:rsidRPr="0090480B">
        <w:t xml:space="preserve">10 -детей из многодетных семей, с 3-мя и 4-мя детьми; </w:t>
      </w:r>
    </w:p>
    <w:p w:rsidR="00EB4FB2" w:rsidRPr="00EB4FB2" w:rsidRDefault="00EB4FB2" w:rsidP="00EB4FB2">
      <w:pPr>
        <w:pStyle w:val="af2"/>
        <w:tabs>
          <w:tab w:val="left" w:pos="0"/>
        </w:tabs>
        <w:spacing w:before="0" w:beforeAutospacing="0" w:after="0" w:afterAutospacing="0"/>
        <w:ind w:firstLine="851"/>
        <w:jc w:val="both"/>
      </w:pPr>
      <w:r w:rsidRPr="0090480B">
        <w:t>13</w:t>
      </w:r>
      <w:r w:rsidRPr="00EB4FB2">
        <w:t xml:space="preserve"> -детей из малоимущих семей. </w:t>
      </w:r>
    </w:p>
    <w:p w:rsidR="00EB4FB2" w:rsidRPr="00EB4FB2" w:rsidRDefault="00EB4FB2" w:rsidP="00EB4FB2">
      <w:pPr>
        <w:pStyle w:val="af2"/>
        <w:tabs>
          <w:tab w:val="left" w:pos="0"/>
        </w:tabs>
        <w:spacing w:before="0" w:beforeAutospacing="0" w:after="0" w:afterAutospacing="0"/>
        <w:ind w:firstLine="851"/>
        <w:jc w:val="both"/>
      </w:pPr>
      <w:r w:rsidRPr="00EB4FB2">
        <w:t xml:space="preserve">Средняя стоимость путевки в ЗОЛ со сроком пребывания 21 день в этом году  составила 17111 рублей 00 копеек Дети, находящиеся в ТЖС, имеют право на 5 % оплату от стоимости (855 рублей 55 копеек), к таковым относятся малоимущие, опекаемые, многодетные, неполные семьи. Из 43 путевок 17-бесплатные, 26- 5% оплатой. Дети отдохнули в лагерях: Белые Камни, Солнышко, Салют, Звездный. </w:t>
      </w:r>
    </w:p>
    <w:p w:rsidR="00EB4FB2" w:rsidRPr="00EB4FB2" w:rsidRDefault="00EB4FB2" w:rsidP="00EB4FB2">
      <w:pPr>
        <w:ind w:firstLine="851"/>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B4FB2">
        <w:rPr>
          <w:rFonts w:ascii="Times New Roman" w:hAnsi="Times New Roman" w:cs="Times New Roman"/>
          <w:color w:val="000000" w:themeColor="text1"/>
        </w:rPr>
        <w:t>Ежегодно а</w:t>
      </w:r>
      <w:r w:rsidRPr="00EB4FB2">
        <w:rPr>
          <w:rFonts w:ascii="Times New Roman" w:eastAsia="Calibri" w:hAnsi="Times New Roman" w:cs="Times New Roman"/>
          <w:color w:val="000000" w:themeColor="text1"/>
        </w:rPr>
        <w:t xml:space="preserve">ктивно используются </w:t>
      </w:r>
      <w:proofErr w:type="spellStart"/>
      <w:r w:rsidRPr="00EB4FB2">
        <w:rPr>
          <w:rFonts w:ascii="Times New Roman" w:eastAsia="Calibri" w:hAnsi="Times New Roman" w:cs="Times New Roman"/>
          <w:color w:val="000000" w:themeColor="text1"/>
        </w:rPr>
        <w:t>малозатратные</w:t>
      </w:r>
      <w:proofErr w:type="spellEnd"/>
      <w:r w:rsidRPr="00EB4FB2">
        <w:rPr>
          <w:rFonts w:ascii="Times New Roman" w:eastAsia="Calibri" w:hAnsi="Times New Roman" w:cs="Times New Roman"/>
          <w:color w:val="000000" w:themeColor="text1"/>
        </w:rPr>
        <w:t xml:space="preserve"> формы организации отдыха детей. В летний период </w:t>
      </w:r>
      <w:r w:rsidRPr="00EB4FB2">
        <w:rPr>
          <w:rFonts w:ascii="Times New Roman" w:hAnsi="Times New Roman" w:cs="Times New Roman"/>
          <w:color w:val="000000" w:themeColor="text1"/>
        </w:rPr>
        <w:t>малыми формами отдыха охвачено 100% детей и подростков.</w:t>
      </w:r>
    </w:p>
    <w:p w:rsidR="00EB4FB2" w:rsidRPr="00EB4FB2" w:rsidRDefault="00EB4FB2" w:rsidP="00EB4FB2">
      <w:pPr>
        <w:pStyle w:val="af2"/>
        <w:tabs>
          <w:tab w:val="left" w:pos="0"/>
        </w:tabs>
        <w:spacing w:before="0" w:beforeAutospacing="0" w:after="0" w:afterAutospacing="0"/>
        <w:ind w:firstLine="851"/>
        <w:jc w:val="both"/>
      </w:pPr>
      <w:r>
        <w:lastRenderedPageBreak/>
        <w:t xml:space="preserve"> </w:t>
      </w:r>
      <w:r w:rsidRPr="00EB4FB2">
        <w:t>С целью профилактики безнадзорности и беспризорности детей,  несчастных случаев с участием детей, а также повышения правовой грамотности родителей в течение года  велась информационно-разъяснительная работа. Всего изготовлено и распространено  информационных буклетов, памяток на различные темы («Профилактика детской смертности от внешних причин», «Безопасное детство», «Профилактика младенческой смертности», «Правовой статус», «Дети и окна», «Телефон доверия», «Будущее без наркотиков», «Мое безопасное детство», «Как стать идеальным родителем для подростка»).</w:t>
      </w:r>
    </w:p>
    <w:p w:rsidR="00EB4FB2" w:rsidRPr="00EB4FB2" w:rsidRDefault="00EB4FB2" w:rsidP="00EB4FB2">
      <w:pPr>
        <w:ind w:firstLine="851"/>
        <w:rPr>
          <w:rFonts w:ascii="Times New Roman" w:hAnsi="Times New Roman" w:cs="Times New Roman"/>
        </w:rPr>
      </w:pPr>
      <w:r w:rsidRPr="00EB4FB2">
        <w:rPr>
          <w:rFonts w:ascii="Times New Roman" w:hAnsi="Times New Roman" w:cs="Times New Roman"/>
        </w:rPr>
        <w:t>Ежегодно для детей до 14 лет, находящихся в трудной жизненной ситуации и нуждающихся в социальной поддержке, проводятся новогодние представления и выдача новогодних подарков. В текущем году для 21 ребенка., из них 6 детям -инвалидам, вручены  пригласительные билеты на новогодние представления в АУ «Академический драматический театр им. К.В. Иванова», АУ «Чувашский республиканский театр оперы и балета» г</w:t>
      </w:r>
      <w:proofErr w:type="gramStart"/>
      <w:r w:rsidRPr="00EB4FB2">
        <w:rPr>
          <w:rFonts w:ascii="Times New Roman" w:hAnsi="Times New Roman" w:cs="Times New Roman"/>
        </w:rPr>
        <w:t>.Ч</w:t>
      </w:r>
      <w:proofErr w:type="gramEnd"/>
      <w:r w:rsidRPr="00EB4FB2">
        <w:rPr>
          <w:rFonts w:ascii="Times New Roman" w:hAnsi="Times New Roman" w:cs="Times New Roman"/>
        </w:rPr>
        <w:t xml:space="preserve">ебоксары. </w:t>
      </w:r>
      <w:r>
        <w:rPr>
          <w:rFonts w:ascii="Times New Roman" w:hAnsi="Times New Roman" w:cs="Times New Roman"/>
        </w:rPr>
        <w:t>Участвовали на новогодних</w:t>
      </w:r>
      <w:r w:rsidRPr="00EB4FB2">
        <w:rPr>
          <w:rFonts w:ascii="Times New Roman" w:hAnsi="Times New Roman" w:cs="Times New Roman"/>
        </w:rPr>
        <w:t xml:space="preserve"> мероприятия</w:t>
      </w:r>
      <w:r>
        <w:rPr>
          <w:rFonts w:ascii="Times New Roman" w:hAnsi="Times New Roman" w:cs="Times New Roman"/>
        </w:rPr>
        <w:t>х таких</w:t>
      </w:r>
      <w:r w:rsidRPr="00EB4FB2">
        <w:rPr>
          <w:rFonts w:ascii="Times New Roman" w:hAnsi="Times New Roman" w:cs="Times New Roman"/>
        </w:rPr>
        <w:t xml:space="preserve"> как:</w:t>
      </w:r>
    </w:p>
    <w:p w:rsidR="00EB4FB2" w:rsidRPr="00EB4FB2" w:rsidRDefault="00EB4FB2" w:rsidP="00EB4FB2">
      <w:pPr>
        <w:ind w:firstLine="851"/>
        <w:rPr>
          <w:rFonts w:ascii="Times New Roman" w:hAnsi="Times New Roman" w:cs="Times New Roman"/>
        </w:rPr>
      </w:pPr>
      <w:r w:rsidRPr="00EB4FB2">
        <w:rPr>
          <w:rFonts w:ascii="Times New Roman" w:hAnsi="Times New Roman" w:cs="Times New Roman"/>
        </w:rPr>
        <w:t>- мастер-классы по изготовлению новогодних открыток с детьми из семей, состоящих на учете в КДН и ЗП, ПДН и в образовательных учреждениях района;</w:t>
      </w:r>
    </w:p>
    <w:p w:rsidR="00EB4FB2" w:rsidRPr="00EB4FB2" w:rsidRDefault="00EB4FB2" w:rsidP="00EB4FB2">
      <w:pPr>
        <w:ind w:firstLine="851"/>
        <w:rPr>
          <w:rFonts w:ascii="Times New Roman" w:hAnsi="Times New Roman" w:cs="Times New Roman"/>
        </w:rPr>
      </w:pPr>
      <w:r w:rsidRPr="00EB4FB2">
        <w:rPr>
          <w:rFonts w:ascii="Times New Roman" w:hAnsi="Times New Roman" w:cs="Times New Roman"/>
        </w:rPr>
        <w:t xml:space="preserve">-конкурс рисунков «Новогоднее настроение»; </w:t>
      </w:r>
    </w:p>
    <w:p w:rsidR="00EB4FB2" w:rsidRPr="00EB4FB2" w:rsidRDefault="00EB4FB2" w:rsidP="00EB4FB2">
      <w:pPr>
        <w:ind w:firstLine="851"/>
        <w:rPr>
          <w:rFonts w:ascii="Times New Roman" w:hAnsi="Times New Roman" w:cs="Times New Roman"/>
        </w:rPr>
      </w:pPr>
      <w:r w:rsidRPr="00EB4FB2">
        <w:rPr>
          <w:rFonts w:ascii="Times New Roman" w:hAnsi="Times New Roman" w:cs="Times New Roman"/>
        </w:rPr>
        <w:t xml:space="preserve">-надомное новогоднее поздравление детей - инвалидов, а так же семей состоящих на учете в КДН и ЗП с участием субъектов профилактики и волонтеров. </w:t>
      </w:r>
    </w:p>
    <w:p w:rsidR="00EB4FB2" w:rsidRPr="00EB4FB2" w:rsidRDefault="00EB4FB2" w:rsidP="00EB4FB2">
      <w:pPr>
        <w:tabs>
          <w:tab w:val="left" w:pos="6030"/>
        </w:tabs>
        <w:ind w:firstLine="851"/>
        <w:rPr>
          <w:rFonts w:ascii="Times New Roman" w:hAnsi="Times New Roman" w:cs="Times New Roman"/>
        </w:rPr>
      </w:pPr>
      <w:r w:rsidRPr="00EB4FB2">
        <w:rPr>
          <w:rFonts w:ascii="Times New Roman" w:eastAsia="Calibri" w:hAnsi="Times New Roman" w:cs="Times New Roman"/>
        </w:rPr>
        <w:t>На основании Федерального закона от 24 июня 1999 г. N 120-ФЗ "Об основах системы профилактики безнадзорности и правонарушений несовершеннолетних" (с изменениями и дополнениями) в образовательных учреждениях района выстроена система работы по предупреждению преступлений и правонарушений среди несовершеннолетних. Основные направления профилактической работы определяются, прежде всего, проблемами, возникающими в процессе обучения и воспитания детей.</w:t>
      </w:r>
    </w:p>
    <w:p w:rsidR="00EB4FB2" w:rsidRPr="00EB4FB2" w:rsidRDefault="00EB4FB2" w:rsidP="00EB4FB2">
      <w:pPr>
        <w:ind w:firstLine="851"/>
        <w:rPr>
          <w:rFonts w:ascii="Times New Roman" w:eastAsia="Calibri" w:hAnsi="Times New Roman" w:cs="Times New Roman"/>
        </w:rPr>
      </w:pPr>
      <w:r w:rsidRPr="00EB4FB2">
        <w:rPr>
          <w:rFonts w:ascii="Times New Roman" w:eastAsia="Calibri" w:hAnsi="Times New Roman" w:cs="Times New Roman"/>
        </w:rPr>
        <w:t>В образовательных учреждениях района разработана и реализуется программа «Профилактика безнадзорности и правонарушений несовершеннолетних и формирование здорового образа жизни».</w:t>
      </w:r>
    </w:p>
    <w:p w:rsidR="00EB4FB2" w:rsidRPr="00EB4FB2" w:rsidRDefault="00EB4FB2" w:rsidP="00EB4FB2">
      <w:pPr>
        <w:ind w:firstLine="851"/>
        <w:rPr>
          <w:rFonts w:ascii="Times New Roman" w:eastAsia="Calibri" w:hAnsi="Times New Roman" w:cs="Times New Roman"/>
        </w:rPr>
      </w:pPr>
      <w:r w:rsidRPr="00EB4FB2">
        <w:rPr>
          <w:rFonts w:ascii="Times New Roman" w:eastAsia="Calibri" w:hAnsi="Times New Roman" w:cs="Times New Roman"/>
        </w:rPr>
        <w:t>Основными направлениями Программы являются:</w:t>
      </w:r>
    </w:p>
    <w:p w:rsidR="00EB4FB2" w:rsidRPr="00EB4FB2" w:rsidRDefault="00EB4FB2" w:rsidP="00EB4FB2">
      <w:pPr>
        <w:pStyle w:val="af6"/>
        <w:numPr>
          <w:ilvl w:val="0"/>
          <w:numId w:val="4"/>
        </w:numPr>
        <w:spacing w:after="0" w:line="240" w:lineRule="auto"/>
        <w:ind w:firstLine="851"/>
        <w:jc w:val="both"/>
        <w:rPr>
          <w:rFonts w:ascii="Times New Roman" w:eastAsia="Calibri" w:hAnsi="Times New Roman"/>
          <w:sz w:val="24"/>
          <w:szCs w:val="24"/>
        </w:rPr>
      </w:pPr>
      <w:r w:rsidRPr="00EB4FB2">
        <w:rPr>
          <w:rFonts w:ascii="Times New Roman" w:eastAsia="Calibri" w:hAnsi="Times New Roman"/>
          <w:sz w:val="24"/>
          <w:szCs w:val="24"/>
        </w:rPr>
        <w:t>Организация досуга несовершеннолетних.</w:t>
      </w:r>
    </w:p>
    <w:p w:rsidR="00EB4FB2" w:rsidRPr="00EB4FB2" w:rsidRDefault="00EB4FB2" w:rsidP="00EB4FB2">
      <w:pPr>
        <w:pStyle w:val="af6"/>
        <w:numPr>
          <w:ilvl w:val="0"/>
          <w:numId w:val="4"/>
        </w:numPr>
        <w:spacing w:after="0" w:line="240" w:lineRule="auto"/>
        <w:ind w:firstLine="851"/>
        <w:jc w:val="both"/>
        <w:rPr>
          <w:rFonts w:ascii="Times New Roman" w:eastAsia="Calibri" w:hAnsi="Times New Roman"/>
          <w:sz w:val="24"/>
          <w:szCs w:val="24"/>
        </w:rPr>
      </w:pPr>
      <w:r w:rsidRPr="00EB4FB2">
        <w:rPr>
          <w:rFonts w:ascii="Times New Roman" w:eastAsia="Calibri" w:hAnsi="Times New Roman"/>
          <w:sz w:val="24"/>
          <w:szCs w:val="24"/>
        </w:rPr>
        <w:t>Пропаганда здорового образа жизни.</w:t>
      </w:r>
    </w:p>
    <w:p w:rsidR="00EB4FB2" w:rsidRPr="00EB4FB2" w:rsidRDefault="00EB4FB2" w:rsidP="00EB4FB2">
      <w:pPr>
        <w:pStyle w:val="af6"/>
        <w:numPr>
          <w:ilvl w:val="0"/>
          <w:numId w:val="4"/>
        </w:numPr>
        <w:spacing w:after="0" w:line="240" w:lineRule="auto"/>
        <w:ind w:firstLine="851"/>
        <w:jc w:val="both"/>
        <w:rPr>
          <w:rFonts w:ascii="Times New Roman" w:eastAsia="Calibri" w:hAnsi="Times New Roman"/>
          <w:sz w:val="24"/>
          <w:szCs w:val="24"/>
        </w:rPr>
      </w:pPr>
      <w:r w:rsidRPr="00EB4FB2">
        <w:rPr>
          <w:rFonts w:ascii="Times New Roman" w:eastAsia="Calibri" w:hAnsi="Times New Roman"/>
          <w:sz w:val="24"/>
          <w:szCs w:val="24"/>
        </w:rPr>
        <w:t>Правовое воспитание.</w:t>
      </w:r>
    </w:p>
    <w:p w:rsidR="00EB4FB2" w:rsidRPr="00EB4FB2" w:rsidRDefault="00EB4FB2" w:rsidP="00EB4FB2">
      <w:pPr>
        <w:pStyle w:val="af6"/>
        <w:numPr>
          <w:ilvl w:val="0"/>
          <w:numId w:val="4"/>
        </w:numPr>
        <w:spacing w:after="0" w:line="240" w:lineRule="auto"/>
        <w:ind w:firstLine="851"/>
        <w:jc w:val="both"/>
        <w:rPr>
          <w:rFonts w:ascii="Times New Roman" w:eastAsia="Calibri" w:hAnsi="Times New Roman"/>
          <w:sz w:val="24"/>
          <w:szCs w:val="24"/>
        </w:rPr>
      </w:pPr>
      <w:r w:rsidRPr="00EB4FB2">
        <w:rPr>
          <w:rFonts w:ascii="Times New Roman" w:eastAsia="Calibri" w:hAnsi="Times New Roman"/>
          <w:sz w:val="24"/>
          <w:szCs w:val="24"/>
        </w:rPr>
        <w:t>Профилактика наркомании и токсикомании.</w:t>
      </w:r>
    </w:p>
    <w:p w:rsidR="00EB4FB2" w:rsidRPr="00EB4FB2" w:rsidRDefault="00EB4FB2" w:rsidP="00EB4FB2">
      <w:pPr>
        <w:pStyle w:val="af6"/>
        <w:numPr>
          <w:ilvl w:val="0"/>
          <w:numId w:val="4"/>
        </w:numPr>
        <w:spacing w:after="0" w:line="240" w:lineRule="auto"/>
        <w:ind w:firstLine="851"/>
        <w:jc w:val="both"/>
        <w:rPr>
          <w:rFonts w:ascii="Times New Roman" w:eastAsia="Calibri" w:hAnsi="Times New Roman"/>
          <w:sz w:val="24"/>
          <w:szCs w:val="24"/>
        </w:rPr>
      </w:pPr>
      <w:r w:rsidRPr="00EB4FB2">
        <w:rPr>
          <w:rFonts w:ascii="Times New Roman" w:eastAsia="Calibri" w:hAnsi="Times New Roman"/>
          <w:sz w:val="24"/>
          <w:szCs w:val="24"/>
        </w:rPr>
        <w:t xml:space="preserve">Предупреждение вовлечения </w:t>
      </w:r>
      <w:proofErr w:type="gramStart"/>
      <w:r w:rsidRPr="00EB4FB2">
        <w:rPr>
          <w:rFonts w:ascii="Times New Roman" w:eastAsia="Calibri" w:hAnsi="Times New Roman"/>
          <w:sz w:val="24"/>
          <w:szCs w:val="24"/>
        </w:rPr>
        <w:t>обучающихся</w:t>
      </w:r>
      <w:proofErr w:type="gramEnd"/>
      <w:r w:rsidRPr="00EB4FB2">
        <w:rPr>
          <w:rFonts w:ascii="Times New Roman" w:eastAsia="Calibri" w:hAnsi="Times New Roman"/>
          <w:sz w:val="24"/>
          <w:szCs w:val="24"/>
        </w:rPr>
        <w:t xml:space="preserve"> в экстремистские организации.</w:t>
      </w:r>
    </w:p>
    <w:p w:rsidR="00EB4FB2" w:rsidRPr="00EB4FB2" w:rsidRDefault="00EB4FB2" w:rsidP="00EB4FB2">
      <w:pPr>
        <w:pStyle w:val="af6"/>
        <w:numPr>
          <w:ilvl w:val="0"/>
          <w:numId w:val="4"/>
        </w:numPr>
        <w:spacing w:after="0" w:line="240" w:lineRule="auto"/>
        <w:ind w:firstLine="851"/>
        <w:jc w:val="both"/>
        <w:rPr>
          <w:rFonts w:ascii="Times New Roman" w:eastAsia="Calibri" w:hAnsi="Times New Roman"/>
          <w:sz w:val="24"/>
          <w:szCs w:val="24"/>
        </w:rPr>
      </w:pPr>
      <w:r w:rsidRPr="00EB4FB2">
        <w:rPr>
          <w:rFonts w:ascii="Times New Roman" w:eastAsia="Calibri" w:hAnsi="Times New Roman"/>
          <w:sz w:val="24"/>
          <w:szCs w:val="24"/>
        </w:rPr>
        <w:t>Работа по выявлению несовершеннолетних и семей, находящихся в социально-опасном положении.</w:t>
      </w:r>
    </w:p>
    <w:p w:rsidR="00EB4FB2" w:rsidRPr="00EB4FB2" w:rsidRDefault="00EB4FB2" w:rsidP="00EB4FB2">
      <w:pPr>
        <w:pStyle w:val="af6"/>
        <w:numPr>
          <w:ilvl w:val="0"/>
          <w:numId w:val="4"/>
        </w:numPr>
        <w:spacing w:after="0" w:line="240" w:lineRule="auto"/>
        <w:ind w:firstLine="851"/>
        <w:jc w:val="both"/>
        <w:rPr>
          <w:rFonts w:ascii="Times New Roman" w:eastAsia="Calibri" w:hAnsi="Times New Roman"/>
          <w:sz w:val="24"/>
          <w:szCs w:val="24"/>
        </w:rPr>
      </w:pPr>
      <w:r w:rsidRPr="00EB4FB2">
        <w:rPr>
          <w:rFonts w:ascii="Times New Roman" w:eastAsia="Calibri" w:hAnsi="Times New Roman"/>
          <w:sz w:val="24"/>
          <w:szCs w:val="24"/>
        </w:rPr>
        <w:t>Проведение индивидуальной воспитательной работы.</w:t>
      </w:r>
    </w:p>
    <w:p w:rsidR="00EB4FB2" w:rsidRPr="00EB4FB2" w:rsidRDefault="00EB4FB2" w:rsidP="00EB4FB2">
      <w:pPr>
        <w:pStyle w:val="af6"/>
        <w:numPr>
          <w:ilvl w:val="0"/>
          <w:numId w:val="4"/>
        </w:numPr>
        <w:spacing w:after="0" w:line="240" w:lineRule="auto"/>
        <w:ind w:firstLine="851"/>
        <w:jc w:val="both"/>
        <w:rPr>
          <w:rFonts w:ascii="Times New Roman" w:eastAsia="Calibri" w:hAnsi="Times New Roman"/>
          <w:sz w:val="24"/>
          <w:szCs w:val="24"/>
        </w:rPr>
      </w:pPr>
      <w:r w:rsidRPr="00EB4FB2">
        <w:rPr>
          <w:rFonts w:ascii="Times New Roman" w:eastAsia="Calibri" w:hAnsi="Times New Roman"/>
          <w:sz w:val="24"/>
          <w:szCs w:val="24"/>
        </w:rPr>
        <w:t>Ликвидация пробелов в знаниях несовершеннолетних.</w:t>
      </w:r>
    </w:p>
    <w:p w:rsidR="00EB4FB2" w:rsidRPr="00EB4FB2" w:rsidRDefault="00EB4FB2" w:rsidP="00EB4FB2">
      <w:pPr>
        <w:pStyle w:val="af6"/>
        <w:numPr>
          <w:ilvl w:val="0"/>
          <w:numId w:val="4"/>
        </w:numPr>
        <w:spacing w:after="0" w:line="240" w:lineRule="auto"/>
        <w:ind w:firstLine="851"/>
        <w:jc w:val="both"/>
        <w:rPr>
          <w:rFonts w:ascii="Times New Roman" w:eastAsia="Calibri" w:hAnsi="Times New Roman"/>
          <w:sz w:val="24"/>
          <w:szCs w:val="24"/>
        </w:rPr>
      </w:pPr>
      <w:r w:rsidRPr="00EB4FB2">
        <w:rPr>
          <w:rFonts w:ascii="Times New Roman" w:eastAsia="Calibri" w:hAnsi="Times New Roman"/>
          <w:sz w:val="24"/>
          <w:szCs w:val="24"/>
        </w:rPr>
        <w:t xml:space="preserve">Пропуски уроков без уважительной причины </w:t>
      </w:r>
    </w:p>
    <w:p w:rsidR="00EB4FB2" w:rsidRPr="00EB4FB2" w:rsidRDefault="00EB4FB2" w:rsidP="00EB4FB2">
      <w:pPr>
        <w:ind w:firstLine="851"/>
        <w:rPr>
          <w:rFonts w:ascii="Times New Roman" w:eastAsia="Calibri" w:hAnsi="Times New Roman" w:cs="Times New Roman"/>
        </w:rPr>
      </w:pPr>
      <w:r w:rsidRPr="00EB4FB2">
        <w:rPr>
          <w:rFonts w:ascii="Times New Roman" w:eastAsia="Calibri" w:hAnsi="Times New Roman" w:cs="Times New Roman"/>
        </w:rPr>
        <w:t xml:space="preserve">      По состоянию на </w:t>
      </w:r>
      <w:r>
        <w:rPr>
          <w:rFonts w:ascii="Times New Roman" w:eastAsia="Calibri" w:hAnsi="Times New Roman" w:cs="Times New Roman"/>
        </w:rPr>
        <w:t>31</w:t>
      </w:r>
      <w:r w:rsidRPr="00EB4FB2">
        <w:rPr>
          <w:rFonts w:ascii="Times New Roman" w:eastAsia="Calibri" w:hAnsi="Times New Roman" w:cs="Times New Roman"/>
        </w:rPr>
        <w:t xml:space="preserve">.12.2022 года в образовательных учреждениях района на </w:t>
      </w:r>
      <w:proofErr w:type="spellStart"/>
      <w:r w:rsidRPr="00EB4FB2">
        <w:rPr>
          <w:rFonts w:ascii="Times New Roman" w:eastAsia="Calibri" w:hAnsi="Times New Roman" w:cs="Times New Roman"/>
        </w:rPr>
        <w:t>внутришкольном</w:t>
      </w:r>
      <w:proofErr w:type="spellEnd"/>
      <w:r w:rsidRPr="00EB4FB2">
        <w:rPr>
          <w:rFonts w:ascii="Times New Roman" w:eastAsia="Calibri" w:hAnsi="Times New Roman" w:cs="Times New Roman"/>
        </w:rPr>
        <w:t xml:space="preserve"> учете состоят 18 семей, находящихся в социально опасном положении, детей на </w:t>
      </w:r>
      <w:proofErr w:type="spellStart"/>
      <w:r w:rsidRPr="00EB4FB2">
        <w:rPr>
          <w:rFonts w:ascii="Times New Roman" w:eastAsia="Calibri" w:hAnsi="Times New Roman" w:cs="Times New Roman"/>
        </w:rPr>
        <w:t>внутришкольном</w:t>
      </w:r>
      <w:proofErr w:type="spellEnd"/>
      <w:r w:rsidRPr="00EB4FB2">
        <w:rPr>
          <w:rFonts w:ascii="Times New Roman" w:eastAsia="Calibri" w:hAnsi="Times New Roman" w:cs="Times New Roman"/>
        </w:rPr>
        <w:t xml:space="preserve"> учете - 8. </w:t>
      </w:r>
    </w:p>
    <w:p w:rsidR="00EB4FB2" w:rsidRPr="00EB4FB2" w:rsidRDefault="00EB4FB2" w:rsidP="00EB4FB2">
      <w:pPr>
        <w:ind w:firstLine="851"/>
        <w:rPr>
          <w:rFonts w:ascii="Times New Roman" w:eastAsia="Calibri" w:hAnsi="Times New Roman" w:cs="Times New Roman"/>
        </w:rPr>
      </w:pPr>
      <w:r w:rsidRPr="00EB4FB2">
        <w:rPr>
          <w:rFonts w:ascii="Times New Roman" w:eastAsia="Calibri" w:hAnsi="Times New Roman" w:cs="Times New Roman"/>
        </w:rPr>
        <w:t xml:space="preserve">  Во исполнение законодательства по профилактике безнадзорности и правонарушений среди несовершеннолетних в школах с обучающимися, состоящими на </w:t>
      </w:r>
      <w:proofErr w:type="spellStart"/>
      <w:r w:rsidRPr="00EB4FB2">
        <w:rPr>
          <w:rFonts w:ascii="Times New Roman" w:eastAsia="Calibri" w:hAnsi="Times New Roman" w:cs="Times New Roman"/>
        </w:rPr>
        <w:t>внутришкольном</w:t>
      </w:r>
      <w:proofErr w:type="spellEnd"/>
      <w:r w:rsidRPr="00EB4FB2">
        <w:rPr>
          <w:rFonts w:ascii="Times New Roman" w:eastAsia="Calibri" w:hAnsi="Times New Roman" w:cs="Times New Roman"/>
        </w:rPr>
        <w:t xml:space="preserve"> учете и семьями, находящимися в социально-опасном положении ведется индивидуальная профилактическая работа. Классные руководители и социально-психологическая служба школ используют различные формы и методы работы с несовершеннолетними, состоящими на учете: индивидуальные беседы с учениками и их родителями, консультации психолога, посещение на дому и составление актов посещения, административные меры воздействия в отношении родителей, с привлечением субъектов профилактики.</w:t>
      </w:r>
    </w:p>
    <w:p w:rsidR="00EB4FB2" w:rsidRPr="00EB4FB2" w:rsidRDefault="00EB4FB2" w:rsidP="00EB4FB2">
      <w:pPr>
        <w:ind w:firstLine="851"/>
        <w:contextualSpacing/>
        <w:rPr>
          <w:rFonts w:ascii="Times New Roman" w:hAnsi="Times New Roman" w:cs="Times New Roman"/>
        </w:rPr>
      </w:pPr>
      <w:r w:rsidRPr="00EB4FB2">
        <w:rPr>
          <w:rFonts w:ascii="Times New Roman" w:hAnsi="Times New Roman" w:cs="Times New Roman"/>
        </w:rPr>
        <w:t xml:space="preserve">Работа Совета профилактики в школах проводилась по запланированному Плану, в соответствии с требованиями Федерального закона №120-ФЗ «Об основах системы профилактики безнадзорности и правонарушений несовершеннолетних», со школьной «Программой по формированию законопослушного поведения несовершеннолетних и здорового образа жизни», в </w:t>
      </w:r>
      <w:r w:rsidRPr="00EB4FB2">
        <w:rPr>
          <w:rFonts w:ascii="Times New Roman" w:hAnsi="Times New Roman" w:cs="Times New Roman"/>
        </w:rPr>
        <w:lastRenderedPageBreak/>
        <w:t>целях предупреждения правонарушений  и безнадзорности несовершеннолетних.</w:t>
      </w:r>
    </w:p>
    <w:p w:rsidR="00EB4FB2" w:rsidRPr="00EB4FB2" w:rsidRDefault="00EB4FB2" w:rsidP="00EB4FB2">
      <w:pPr>
        <w:ind w:firstLine="851"/>
        <w:rPr>
          <w:rFonts w:ascii="Times New Roman" w:hAnsi="Times New Roman" w:cs="Times New Roman"/>
          <w:color w:val="000000"/>
          <w:shd w:val="clear" w:color="auto" w:fill="FFFFFF"/>
        </w:rPr>
      </w:pPr>
      <w:r w:rsidRPr="00EB4FB2">
        <w:rPr>
          <w:rFonts w:ascii="Times New Roman" w:hAnsi="Times New Roman" w:cs="Times New Roman"/>
          <w:color w:val="000000"/>
          <w:shd w:val="clear" w:color="auto" w:fill="FFFFFF"/>
        </w:rPr>
        <w:t xml:space="preserve">С 1 сентября в России начал действовать проект «Пушкинская карта». </w:t>
      </w:r>
    </w:p>
    <w:p w:rsidR="00EB4FB2" w:rsidRPr="00EB4FB2" w:rsidRDefault="00EB4FB2" w:rsidP="00EB4FB2">
      <w:pPr>
        <w:ind w:firstLine="851"/>
        <w:rPr>
          <w:rFonts w:ascii="Times New Roman" w:hAnsi="Times New Roman" w:cs="Times New Roman"/>
        </w:rPr>
      </w:pPr>
      <w:r w:rsidRPr="00EB4FB2">
        <w:rPr>
          <w:rFonts w:ascii="Times New Roman" w:hAnsi="Times New Roman" w:cs="Times New Roman"/>
        </w:rPr>
        <w:t>Анализ проделанной работы показал, что лишь совместная деятельность администрации школ, педагогов - психологов, классных руководителей, родителей, учителей - предметников и самих обучающихся способствует повышению качества образования, социализации личности ребенка в жизненной ситуации, снижению травмирующих ребенка факторов среды.</w:t>
      </w:r>
    </w:p>
    <w:p w:rsidR="008E6FF4" w:rsidRDefault="00EB4FB2" w:rsidP="00801CB6">
      <w:pPr>
        <w:ind w:firstLine="708"/>
        <w:rPr>
          <w:rFonts w:ascii="Times New Roman" w:hAnsi="Times New Roman" w:cs="Times New Roman"/>
        </w:rPr>
      </w:pPr>
      <w:r>
        <w:rPr>
          <w:rFonts w:ascii="Times New Roman" w:eastAsia="Calibri" w:hAnsi="Times New Roman" w:cs="Times New Roman"/>
          <w:lang w:eastAsia="en-US"/>
        </w:rPr>
        <w:t xml:space="preserve"> </w:t>
      </w:r>
      <w:r w:rsidRPr="00EB4FB2">
        <w:rPr>
          <w:rFonts w:ascii="Times New Roman" w:eastAsia="Calibri" w:hAnsi="Times New Roman" w:cs="Times New Roman"/>
          <w:lang w:eastAsia="en-US"/>
        </w:rPr>
        <w:t xml:space="preserve"> </w:t>
      </w:r>
      <w:r w:rsidRPr="00EB4FB2">
        <w:rPr>
          <w:rFonts w:ascii="Times New Roman" w:hAnsi="Times New Roman" w:cs="Times New Roman"/>
        </w:rPr>
        <w:t>Все эти мероприятия направлены на привлечение внимания граждан к вопросам семьи и детей.</w:t>
      </w:r>
    </w:p>
    <w:p w:rsidR="002038D8" w:rsidRPr="00801CB6" w:rsidRDefault="00B249C5" w:rsidP="00801CB6">
      <w:pPr>
        <w:pStyle w:val="af2"/>
        <w:spacing w:before="0" w:beforeAutospacing="0" w:after="0" w:afterAutospacing="0"/>
        <w:ind w:firstLine="567"/>
        <w:jc w:val="both"/>
      </w:pPr>
      <w:r>
        <w:rPr>
          <w:color w:val="000000" w:themeColor="text1"/>
        </w:rPr>
        <w:t xml:space="preserve">   </w:t>
      </w:r>
      <w:proofErr w:type="gramStart"/>
      <w:r w:rsidR="002038D8" w:rsidRPr="007B0841">
        <w:rPr>
          <w:color w:val="000000" w:themeColor="text1"/>
        </w:rPr>
        <w:t xml:space="preserve">В соответствии с Законом Чувашской Республики от 27 декабря 2014 года № 97 «О регулировании отдельных правоотношений, связанных с участием граждан в охране общественного порядка на территории  Чувашской Республики» и в целях содействия правоохранительным органам в предупреждении правонарушений  и обеспечения правопорядка на территории Шемуршинского района народные дружинники принимают  участие в охране общественного порядка. </w:t>
      </w:r>
      <w:proofErr w:type="gramEnd"/>
    </w:p>
    <w:p w:rsidR="002038D8" w:rsidRPr="007B0841" w:rsidRDefault="00B249C5" w:rsidP="002038D8">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sidR="002038D8" w:rsidRPr="007B0841">
        <w:rPr>
          <w:rFonts w:ascii="Times New Roman" w:hAnsi="Times New Roman" w:cs="Times New Roman"/>
          <w:color w:val="000000" w:themeColor="text1"/>
        </w:rPr>
        <w:t>В 202</w:t>
      </w:r>
      <w:r w:rsidR="00801CB6">
        <w:rPr>
          <w:rFonts w:ascii="Times New Roman" w:hAnsi="Times New Roman" w:cs="Times New Roman"/>
          <w:color w:val="000000" w:themeColor="text1"/>
        </w:rPr>
        <w:t>2</w:t>
      </w:r>
      <w:r w:rsidR="002038D8" w:rsidRPr="007B0841">
        <w:rPr>
          <w:rFonts w:ascii="Times New Roman" w:hAnsi="Times New Roman" w:cs="Times New Roman"/>
          <w:color w:val="000000" w:themeColor="text1"/>
        </w:rPr>
        <w:t xml:space="preserve"> году  штабом  народных  дружин  организованы оперативно – профилактические мероприятия, которые предусматривают совместные патрулирования по охране общественного порядка и обеспечения общественной безопасности на улицах поселений Шемуршинского района сотрудников полиции с членами НД, в том числе: патрулирование населенных пунктов</w:t>
      </w:r>
      <w:r w:rsidR="00801CB6">
        <w:rPr>
          <w:rFonts w:ascii="Times New Roman" w:hAnsi="Times New Roman" w:cs="Times New Roman"/>
          <w:color w:val="000000" w:themeColor="text1"/>
        </w:rPr>
        <w:t>,</w:t>
      </w:r>
      <w:r w:rsidR="002038D8">
        <w:rPr>
          <w:rFonts w:ascii="Times New Roman" w:hAnsi="Times New Roman" w:cs="Times New Roman"/>
          <w:color w:val="000000" w:themeColor="text1"/>
        </w:rPr>
        <w:t xml:space="preserve"> проверка уличной торговли, также принимали участие культурно – массовых и спор</w:t>
      </w:r>
      <w:r w:rsidR="00801CB6">
        <w:rPr>
          <w:rFonts w:ascii="Times New Roman" w:hAnsi="Times New Roman" w:cs="Times New Roman"/>
          <w:color w:val="000000" w:themeColor="text1"/>
        </w:rPr>
        <w:t>тивных мероприятиях (</w:t>
      </w:r>
      <w:proofErr w:type="spellStart"/>
      <w:r w:rsidR="00801CB6">
        <w:rPr>
          <w:rFonts w:ascii="Times New Roman" w:hAnsi="Times New Roman" w:cs="Times New Roman"/>
          <w:color w:val="000000" w:themeColor="text1"/>
        </w:rPr>
        <w:t>Акатуй</w:t>
      </w:r>
      <w:proofErr w:type="spellEnd"/>
      <w:r w:rsidR="00801CB6">
        <w:rPr>
          <w:rFonts w:ascii="Times New Roman" w:hAnsi="Times New Roman" w:cs="Times New Roman"/>
          <w:color w:val="000000" w:themeColor="text1"/>
        </w:rPr>
        <w:t xml:space="preserve"> 2022</w:t>
      </w:r>
      <w:r w:rsidR="002038D8">
        <w:rPr>
          <w:rFonts w:ascii="Times New Roman" w:hAnsi="Times New Roman" w:cs="Times New Roman"/>
          <w:color w:val="000000" w:themeColor="text1"/>
        </w:rPr>
        <w:t>).</w:t>
      </w:r>
      <w:proofErr w:type="gramEnd"/>
    </w:p>
    <w:p w:rsidR="002038D8" w:rsidRPr="008B630B" w:rsidRDefault="002038D8" w:rsidP="002038D8">
      <w:pPr>
        <w:pStyle w:val="aa"/>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01CB6">
        <w:rPr>
          <w:rFonts w:ascii="Times New Roman" w:hAnsi="Times New Roman" w:cs="Times New Roman"/>
          <w:color w:val="000000" w:themeColor="text1"/>
          <w:sz w:val="24"/>
          <w:szCs w:val="24"/>
        </w:rPr>
        <w:tab/>
        <w:t xml:space="preserve">По состоянию на 31.12.2022 г. освоено 34 922 </w:t>
      </w:r>
      <w:r w:rsidRPr="008B630B">
        <w:rPr>
          <w:rFonts w:ascii="Times New Roman" w:hAnsi="Times New Roman" w:cs="Times New Roman"/>
          <w:color w:val="000000" w:themeColor="text1"/>
          <w:sz w:val="24"/>
          <w:szCs w:val="24"/>
        </w:rPr>
        <w:t xml:space="preserve">рублей. Освоение запланировано ежемесячно в зависимости от выхода народных дружинников на дежурство. </w:t>
      </w:r>
    </w:p>
    <w:p w:rsidR="002038D8" w:rsidRPr="008B630B" w:rsidRDefault="002038D8" w:rsidP="002038D8">
      <w:pPr>
        <w:pStyle w:val="aa"/>
        <w:ind w:firstLine="709"/>
        <w:jc w:val="both"/>
        <w:rPr>
          <w:rFonts w:ascii="Times New Roman" w:hAnsi="Times New Roman" w:cs="Times New Roman"/>
          <w:color w:val="000000" w:themeColor="text1"/>
          <w:sz w:val="24"/>
          <w:szCs w:val="24"/>
        </w:rPr>
      </w:pPr>
      <w:r w:rsidRPr="008B630B">
        <w:rPr>
          <w:rFonts w:ascii="Times New Roman" w:hAnsi="Times New Roman" w:cs="Times New Roman"/>
          <w:color w:val="000000" w:themeColor="text1"/>
          <w:sz w:val="24"/>
          <w:szCs w:val="24"/>
        </w:rPr>
        <w:t>В соответствии с Положением о материально – техническом обеспечении народной дружины и материальном стимулировании народных дружинников за участие в охране общественного порядка предусмотрено стимулирование за один час 50 рублей. Также предусмотрено бесплатное посещение бассейна в неделю два раза.</w:t>
      </w:r>
    </w:p>
    <w:p w:rsidR="002038D8" w:rsidRDefault="002038D8" w:rsidP="002038D8">
      <w:pPr>
        <w:pStyle w:val="aa"/>
        <w:jc w:val="both"/>
        <w:rPr>
          <w:rFonts w:ascii="Times New Roman" w:hAnsi="Times New Roman" w:cs="Times New Roman"/>
          <w:color w:val="000000" w:themeColor="text1"/>
          <w:sz w:val="24"/>
          <w:szCs w:val="24"/>
        </w:rPr>
      </w:pPr>
      <w:r w:rsidRPr="008B630B">
        <w:rPr>
          <w:rFonts w:ascii="Times New Roman" w:hAnsi="Times New Roman" w:cs="Times New Roman"/>
          <w:color w:val="000000" w:themeColor="text1"/>
          <w:sz w:val="24"/>
          <w:szCs w:val="24"/>
        </w:rPr>
        <w:tab/>
        <w:t>Народной дружине предоставлено: служебное помещение, компьютер, принтер. Связь с дружинниками осуществляется по мобильным телефонам.</w:t>
      </w:r>
    </w:p>
    <w:p w:rsidR="002038D8" w:rsidRPr="008052C6" w:rsidRDefault="002038D8" w:rsidP="002038D8">
      <w:pPr>
        <w:ind w:firstLine="709"/>
        <w:rPr>
          <w:rFonts w:ascii="Times New Roman" w:hAnsi="Times New Roman" w:cs="Times New Roman"/>
          <w:b/>
        </w:rPr>
      </w:pPr>
      <w:r w:rsidRPr="002038D8">
        <w:rPr>
          <w:rFonts w:ascii="Times New Roman" w:hAnsi="Times New Roman" w:cs="Times New Roman"/>
        </w:rPr>
        <w:t xml:space="preserve">Общее количество </w:t>
      </w:r>
      <w:r w:rsidR="00801CB6">
        <w:rPr>
          <w:rFonts w:ascii="Times New Roman" w:hAnsi="Times New Roman" w:cs="Times New Roman"/>
        </w:rPr>
        <w:t>выходов народной дружины за 2022</w:t>
      </w:r>
      <w:r w:rsidRPr="002038D8">
        <w:rPr>
          <w:rFonts w:ascii="Times New Roman" w:hAnsi="Times New Roman" w:cs="Times New Roman"/>
        </w:rPr>
        <w:t xml:space="preserve"> год составляет  - 86.</w:t>
      </w:r>
      <w:r>
        <w:rPr>
          <w:rFonts w:ascii="Times New Roman" w:hAnsi="Times New Roman" w:cs="Times New Roman"/>
          <w:color w:val="000000" w:themeColor="text1"/>
        </w:rPr>
        <w:t xml:space="preserve"> </w:t>
      </w:r>
      <w:r w:rsidRPr="008B630B">
        <w:rPr>
          <w:rFonts w:ascii="Times New Roman" w:hAnsi="Times New Roman" w:cs="Times New Roman"/>
          <w:color w:val="000000" w:themeColor="text1"/>
        </w:rPr>
        <w:t>Доля членов народной дружины, принимавших участие в мероприятиях по охране общественного порядка, в общем числе наро</w:t>
      </w:r>
      <w:r w:rsidR="00801CB6">
        <w:rPr>
          <w:rFonts w:ascii="Times New Roman" w:hAnsi="Times New Roman" w:cs="Times New Roman"/>
          <w:color w:val="000000" w:themeColor="text1"/>
        </w:rPr>
        <w:t>дных дружинников в месяц за 2022</w:t>
      </w:r>
      <w:r w:rsidRPr="008B630B">
        <w:rPr>
          <w:rFonts w:ascii="Times New Roman" w:hAnsi="Times New Roman" w:cs="Times New Roman"/>
          <w:color w:val="000000" w:themeColor="text1"/>
        </w:rPr>
        <w:t xml:space="preserve"> год составляет 50%.</w:t>
      </w:r>
    </w:p>
    <w:p w:rsidR="002038D8" w:rsidRPr="00E92154" w:rsidRDefault="00801CB6" w:rsidP="002038D8">
      <w:pPr>
        <w:ind w:firstLine="709"/>
        <w:rPr>
          <w:rFonts w:ascii="Times New Roman" w:hAnsi="Times New Roman" w:cs="Times New Roman"/>
        </w:rPr>
      </w:pPr>
      <w:r>
        <w:rPr>
          <w:rFonts w:ascii="Times New Roman" w:hAnsi="Times New Roman" w:cs="Times New Roman"/>
        </w:rPr>
        <w:t>За 2022</w:t>
      </w:r>
      <w:r w:rsidR="002038D8">
        <w:rPr>
          <w:rFonts w:ascii="Times New Roman" w:hAnsi="Times New Roman" w:cs="Times New Roman"/>
        </w:rPr>
        <w:t xml:space="preserve"> год </w:t>
      </w:r>
      <w:r>
        <w:rPr>
          <w:rFonts w:ascii="Times New Roman" w:hAnsi="Times New Roman" w:cs="Times New Roman"/>
        </w:rPr>
        <w:t xml:space="preserve"> проведено 4</w:t>
      </w:r>
      <w:r w:rsidR="002038D8" w:rsidRPr="00E92154">
        <w:rPr>
          <w:rFonts w:ascii="Times New Roman" w:hAnsi="Times New Roman" w:cs="Times New Roman"/>
        </w:rPr>
        <w:t xml:space="preserve"> заседания координирующего органа (штаба) народной дружины Шемуршинского </w:t>
      </w:r>
      <w:r>
        <w:rPr>
          <w:rFonts w:ascii="Times New Roman" w:hAnsi="Times New Roman" w:cs="Times New Roman"/>
        </w:rPr>
        <w:t xml:space="preserve"> района Чувашской Республики: 22.03.2022 г, 06.06.2022, 30.09.2022 г, 15.12.2022</w:t>
      </w:r>
      <w:r w:rsidR="002038D8" w:rsidRPr="00E92154">
        <w:rPr>
          <w:rFonts w:ascii="Times New Roman" w:hAnsi="Times New Roman" w:cs="Times New Roman"/>
        </w:rPr>
        <w:t>г.</w:t>
      </w:r>
    </w:p>
    <w:p w:rsidR="002038D8" w:rsidRPr="00A82C7C" w:rsidRDefault="002038D8" w:rsidP="002038D8">
      <w:pPr>
        <w:ind w:firstLine="709"/>
        <w:rPr>
          <w:rFonts w:ascii="Times New Roman" w:hAnsi="Times New Roman" w:cs="Times New Roman"/>
        </w:rPr>
      </w:pPr>
      <w:r w:rsidRPr="00E92154">
        <w:rPr>
          <w:rFonts w:ascii="Times New Roman" w:hAnsi="Times New Roman" w:cs="Times New Roman"/>
        </w:rPr>
        <w:t>На заседаниях  рассмотрены следующие вопросы:</w:t>
      </w:r>
    </w:p>
    <w:p w:rsidR="002038D8" w:rsidRDefault="002038D8" w:rsidP="002038D8">
      <w:pPr>
        <w:contextualSpacing/>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1.Проведения работы с руководителями организаций, а также разъяснительной работы среди населения по вопросу привлечения граждан в ряды народной дружины. </w:t>
      </w:r>
    </w:p>
    <w:p w:rsidR="002038D8" w:rsidRPr="00561106" w:rsidRDefault="002038D8" w:rsidP="00561106">
      <w:pPr>
        <w:ind w:firstLine="0"/>
        <w:contextualSpacing/>
        <w:rPr>
          <w:rFonts w:ascii="Times New Roman" w:hAnsi="Times New Roman" w:cs="Times New Roman"/>
          <w:color w:val="000000" w:themeColor="text1"/>
          <w:u w:val="single"/>
        </w:rPr>
      </w:pPr>
      <w:r>
        <w:rPr>
          <w:rFonts w:ascii="Times New Roman" w:hAnsi="Times New Roman" w:cs="Times New Roman"/>
          <w:color w:val="000000" w:themeColor="text1"/>
        </w:rPr>
        <w:t xml:space="preserve">            По итогам заседания главам сельских поселений</w:t>
      </w:r>
      <w:r w:rsidR="00561106">
        <w:rPr>
          <w:rFonts w:ascii="Times New Roman" w:hAnsi="Times New Roman" w:cs="Times New Roman"/>
          <w:color w:val="000000" w:themeColor="text1"/>
        </w:rPr>
        <w:t xml:space="preserve"> рекомендовать:</w:t>
      </w:r>
      <w:r w:rsidRPr="00E92154">
        <w:rPr>
          <w:rFonts w:ascii="Times New Roman" w:hAnsi="Times New Roman" w:cs="Times New Roman"/>
          <w:color w:val="000000" w:themeColor="text1"/>
          <w:u w:val="single"/>
        </w:rPr>
        <w:t xml:space="preserve"> </w:t>
      </w:r>
    </w:p>
    <w:p w:rsidR="002038D8" w:rsidRPr="00596D97" w:rsidRDefault="002038D8" w:rsidP="002038D8">
      <w:pPr>
        <w:contextualSpacing/>
        <w:rPr>
          <w:rFonts w:ascii="Times New Roman" w:hAnsi="Times New Roman" w:cs="Times New Roman"/>
          <w:color w:val="000000" w:themeColor="text1"/>
        </w:rPr>
      </w:pPr>
      <w:r>
        <w:rPr>
          <w:rFonts w:ascii="Times New Roman" w:hAnsi="Times New Roman" w:cs="Times New Roman"/>
          <w:color w:val="000000" w:themeColor="text1"/>
        </w:rPr>
        <w:t>- в целях формирования позитивного мнения населения и повышения эффективности народных дружин в охране правопорядка, проработать вопросы</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с</w:t>
      </w:r>
      <w:proofErr w:type="gramEnd"/>
      <w:r>
        <w:rPr>
          <w:rFonts w:ascii="Times New Roman" w:hAnsi="Times New Roman" w:cs="Times New Roman"/>
          <w:color w:val="000000" w:themeColor="text1"/>
        </w:rPr>
        <w:t>вязанные с освещением в средствах массовых информации их деятельности по обеспечению правопорядка на территории поселений.</w:t>
      </w:r>
    </w:p>
    <w:p w:rsidR="002038D8" w:rsidRPr="00231CEF" w:rsidRDefault="00561106" w:rsidP="00561106">
      <w:pPr>
        <w:ind w:firstLine="0"/>
        <w:contextualSpacing/>
        <w:rPr>
          <w:rFonts w:ascii="Times New Roman" w:hAnsi="Times New Roman" w:cs="Times New Roman"/>
          <w:color w:val="000000"/>
        </w:rPr>
      </w:pPr>
      <w:r>
        <w:rPr>
          <w:rFonts w:ascii="Times New Roman" w:hAnsi="Times New Roman" w:cs="Times New Roman"/>
          <w:b/>
        </w:rPr>
        <w:t xml:space="preserve">            </w:t>
      </w:r>
      <w:r w:rsidR="002038D8">
        <w:rPr>
          <w:rFonts w:ascii="Times New Roman" w:hAnsi="Times New Roman" w:cs="Times New Roman"/>
          <w:b/>
        </w:rPr>
        <w:t>2</w:t>
      </w:r>
      <w:r w:rsidR="002038D8" w:rsidRPr="00231CEF">
        <w:rPr>
          <w:rFonts w:ascii="Times New Roman" w:hAnsi="Times New Roman" w:cs="Times New Roman"/>
          <w:b/>
        </w:rPr>
        <w:t>.</w:t>
      </w:r>
      <w:r w:rsidR="002038D8" w:rsidRPr="00231CEF">
        <w:rPr>
          <w:rFonts w:ascii="Times New Roman" w:hAnsi="Times New Roman" w:cs="Times New Roman"/>
          <w:color w:val="000000" w:themeColor="text1"/>
        </w:rPr>
        <w:t xml:space="preserve"> </w:t>
      </w:r>
      <w:r w:rsidR="002038D8" w:rsidRPr="00231CEF">
        <w:rPr>
          <w:rFonts w:ascii="Times New Roman" w:hAnsi="Times New Roman" w:cs="Times New Roman"/>
          <w:b/>
          <w:color w:val="000000" w:themeColor="text1"/>
        </w:rPr>
        <w:t xml:space="preserve">Анализ состояния преступности на территории Шемуршинского района за </w:t>
      </w:r>
      <w:r w:rsidR="002038D8" w:rsidRPr="00231CEF">
        <w:rPr>
          <w:rFonts w:ascii="Times New Roman" w:eastAsia="Calibri" w:hAnsi="Times New Roman" w:cs="Times New Roman"/>
          <w:b/>
        </w:rPr>
        <w:t xml:space="preserve">1-ое </w:t>
      </w:r>
      <w:r w:rsidR="00341291">
        <w:rPr>
          <w:rFonts w:ascii="Times New Roman" w:eastAsia="Calibri" w:hAnsi="Times New Roman" w:cs="Times New Roman"/>
          <w:b/>
          <w:u w:val="single"/>
        </w:rPr>
        <w:t>полугодие 2022</w:t>
      </w:r>
      <w:r w:rsidR="002038D8" w:rsidRPr="00231CEF">
        <w:rPr>
          <w:rFonts w:ascii="Times New Roman" w:eastAsia="Calibri" w:hAnsi="Times New Roman" w:cs="Times New Roman"/>
          <w:b/>
          <w:u w:val="single"/>
        </w:rPr>
        <w:t xml:space="preserve"> года.</w:t>
      </w:r>
      <w:r w:rsidR="002038D8" w:rsidRPr="00231CEF">
        <w:rPr>
          <w:rFonts w:ascii="Times New Roman" w:hAnsi="Times New Roman" w:cs="Times New Roman"/>
          <w:b/>
          <w:color w:val="000000" w:themeColor="text1"/>
          <w:u w:val="single"/>
        </w:rPr>
        <w:t>_______________________________________________</w:t>
      </w:r>
      <w:r w:rsidR="002038D8">
        <w:rPr>
          <w:rFonts w:ascii="Times New Roman" w:hAnsi="Times New Roman" w:cs="Times New Roman"/>
          <w:b/>
          <w:color w:val="000000" w:themeColor="text1"/>
          <w:u w:val="single"/>
        </w:rPr>
        <w:t>___________</w:t>
      </w:r>
    </w:p>
    <w:p w:rsidR="002038D8" w:rsidRPr="00785F6D" w:rsidRDefault="002038D8" w:rsidP="002038D8">
      <w:pPr>
        <w:contextualSpacing/>
        <w:rPr>
          <w:rFonts w:ascii="Times New Roman" w:hAnsi="Times New Roman" w:cs="Times New Roman"/>
          <w:color w:val="000000"/>
        </w:rPr>
      </w:pPr>
      <w:r>
        <w:rPr>
          <w:rFonts w:ascii="Times New Roman" w:hAnsi="Times New Roman" w:cs="Times New Roman"/>
          <w:color w:val="000000"/>
        </w:rPr>
        <w:t>- п</w:t>
      </w:r>
      <w:r w:rsidRPr="00F13B7F">
        <w:rPr>
          <w:rFonts w:ascii="Times New Roman" w:hAnsi="Times New Roman" w:cs="Times New Roman"/>
          <w:color w:val="000000"/>
        </w:rPr>
        <w:t xml:space="preserve">родолжить совершенствование  работы добровольных народных дружин по их взаимодействию с отделом полиции по </w:t>
      </w:r>
      <w:proofErr w:type="spellStart"/>
      <w:r w:rsidRPr="00F13B7F">
        <w:rPr>
          <w:rFonts w:ascii="Times New Roman" w:hAnsi="Times New Roman" w:cs="Times New Roman"/>
          <w:color w:val="000000"/>
        </w:rPr>
        <w:t>Шемуршинскому</w:t>
      </w:r>
      <w:proofErr w:type="spellEnd"/>
      <w:r w:rsidRPr="00F13B7F">
        <w:rPr>
          <w:rFonts w:ascii="Times New Roman" w:hAnsi="Times New Roman" w:cs="Times New Roman"/>
          <w:color w:val="000000"/>
        </w:rPr>
        <w:t xml:space="preserve"> району МО МВД РФ «</w:t>
      </w:r>
      <w:proofErr w:type="spellStart"/>
      <w:r w:rsidRPr="00F13B7F">
        <w:rPr>
          <w:rFonts w:ascii="Times New Roman" w:hAnsi="Times New Roman" w:cs="Times New Roman"/>
          <w:color w:val="000000"/>
        </w:rPr>
        <w:t>Батыревский</w:t>
      </w:r>
      <w:proofErr w:type="spellEnd"/>
      <w:r w:rsidRPr="00F13B7F">
        <w:rPr>
          <w:rFonts w:ascii="Times New Roman" w:hAnsi="Times New Roman" w:cs="Times New Roman"/>
          <w:color w:val="000000"/>
        </w:rPr>
        <w:t>», по профилактике преступлений и правонарушений.</w:t>
      </w:r>
    </w:p>
    <w:p w:rsidR="002038D8" w:rsidRPr="00E92154" w:rsidRDefault="002038D8" w:rsidP="002038D8">
      <w:pPr>
        <w:contextualSpacing/>
        <w:rPr>
          <w:rFonts w:ascii="Times New Roman" w:hAnsi="Times New Roman" w:cs="Times New Roman"/>
          <w:color w:val="000000" w:themeColor="text1"/>
          <w:u w:val="single"/>
        </w:rPr>
      </w:pPr>
      <w:r>
        <w:rPr>
          <w:rFonts w:ascii="Times New Roman" w:hAnsi="Times New Roman" w:cs="Times New Roman"/>
          <w:b/>
          <w:color w:val="000000" w:themeColor="text1"/>
          <w:u w:val="single"/>
        </w:rPr>
        <w:t>3</w:t>
      </w:r>
      <w:r w:rsidRPr="00E92154">
        <w:rPr>
          <w:rFonts w:ascii="Times New Roman" w:hAnsi="Times New Roman" w:cs="Times New Roman"/>
          <w:b/>
          <w:color w:val="000000" w:themeColor="text1"/>
          <w:u w:val="single"/>
        </w:rPr>
        <w:t xml:space="preserve">. </w:t>
      </w:r>
      <w:r>
        <w:rPr>
          <w:rFonts w:ascii="Times New Roman" w:hAnsi="Times New Roman" w:cs="Times New Roman"/>
          <w:b/>
          <w:color w:val="000000" w:themeColor="text1"/>
          <w:u w:val="single"/>
        </w:rPr>
        <w:t>Итоги деятельности народной дружины на террито</w:t>
      </w:r>
      <w:r w:rsidR="00341291">
        <w:rPr>
          <w:rFonts w:ascii="Times New Roman" w:hAnsi="Times New Roman" w:cs="Times New Roman"/>
          <w:b/>
          <w:color w:val="000000" w:themeColor="text1"/>
          <w:u w:val="single"/>
        </w:rPr>
        <w:t>рии Шемуршинского района за 2022</w:t>
      </w:r>
      <w:r>
        <w:rPr>
          <w:rFonts w:ascii="Times New Roman" w:hAnsi="Times New Roman" w:cs="Times New Roman"/>
          <w:b/>
          <w:color w:val="000000" w:themeColor="text1"/>
          <w:u w:val="single"/>
        </w:rPr>
        <w:t xml:space="preserve"> год.</w:t>
      </w:r>
    </w:p>
    <w:p w:rsidR="002038D8" w:rsidRPr="00204A85" w:rsidRDefault="002038D8" w:rsidP="002038D8">
      <w:pPr>
        <w:shd w:val="clear" w:color="auto" w:fill="FFFFFF"/>
        <w:contextualSpacing/>
        <w:outlineLvl w:val="0"/>
        <w:rPr>
          <w:rFonts w:ascii="Times New Roman" w:hAnsi="Times New Roman" w:cs="Times New Roman"/>
        </w:rPr>
      </w:pPr>
      <w:proofErr w:type="gramStart"/>
      <w:r>
        <w:rPr>
          <w:rFonts w:ascii="Times New Roman" w:hAnsi="Times New Roman" w:cs="Times New Roman"/>
        </w:rPr>
        <w:t>-</w:t>
      </w:r>
      <w:r w:rsidRPr="00204A85">
        <w:rPr>
          <w:rFonts w:ascii="Times New Roman" w:hAnsi="Times New Roman" w:cs="Times New Roman"/>
        </w:rPr>
        <w:t xml:space="preserve"> рамках реал</w:t>
      </w:r>
      <w:r>
        <w:rPr>
          <w:rFonts w:ascii="Times New Roman" w:hAnsi="Times New Roman" w:cs="Times New Roman"/>
        </w:rPr>
        <w:t xml:space="preserve">изации </w:t>
      </w:r>
      <w:r w:rsidRPr="00204A85">
        <w:rPr>
          <w:rFonts w:ascii="Times New Roman" w:hAnsi="Times New Roman" w:cs="Times New Roman"/>
        </w:rPr>
        <w:t>муниципальной программы, направленной на профилактику правонарушений, обеспечить выделение достаточного количества необходимых финансовых средств на мероприятия по материальному стимулированию и материально-техническому обеспечению деятельности народной дружины Шемуршинского района.</w:t>
      </w:r>
      <w:proofErr w:type="gramEnd"/>
    </w:p>
    <w:p w:rsidR="002038D8" w:rsidRPr="00A82C7C" w:rsidRDefault="002038D8" w:rsidP="002038D8">
      <w:pPr>
        <w:rPr>
          <w:rFonts w:ascii="Times New Roman" w:hAnsi="Times New Roman" w:cs="Times New Roman"/>
          <w:color w:val="000000" w:themeColor="text1"/>
          <w:u w:val="single"/>
        </w:rPr>
      </w:pPr>
      <w:r>
        <w:rPr>
          <w:rFonts w:ascii="Times New Roman" w:hAnsi="Times New Roman" w:cs="Times New Roman"/>
          <w:b/>
          <w:color w:val="000000" w:themeColor="text1"/>
          <w:u w:val="single"/>
        </w:rPr>
        <w:t>4</w:t>
      </w:r>
      <w:r w:rsidRPr="00E92154">
        <w:rPr>
          <w:rFonts w:ascii="Times New Roman" w:hAnsi="Times New Roman" w:cs="Times New Roman"/>
          <w:b/>
          <w:color w:val="000000" w:themeColor="text1"/>
          <w:u w:val="single"/>
        </w:rPr>
        <w:t xml:space="preserve">. Анализ </w:t>
      </w:r>
      <w:proofErr w:type="gramStart"/>
      <w:r w:rsidRPr="00E92154">
        <w:rPr>
          <w:rFonts w:ascii="Times New Roman" w:hAnsi="Times New Roman" w:cs="Times New Roman"/>
          <w:b/>
          <w:color w:val="000000" w:themeColor="text1"/>
          <w:u w:val="single"/>
        </w:rPr>
        <w:t>состоянии</w:t>
      </w:r>
      <w:proofErr w:type="gramEnd"/>
      <w:r w:rsidRPr="00E92154">
        <w:rPr>
          <w:rFonts w:ascii="Times New Roman" w:hAnsi="Times New Roman" w:cs="Times New Roman"/>
          <w:b/>
          <w:color w:val="000000" w:themeColor="text1"/>
          <w:u w:val="single"/>
        </w:rPr>
        <w:t xml:space="preserve"> преступности на территории Шемуршинского района </w:t>
      </w:r>
      <w:r>
        <w:rPr>
          <w:rFonts w:ascii="Times New Roman" w:hAnsi="Times New Roman" w:cs="Times New Roman"/>
          <w:b/>
          <w:color w:val="000000" w:themeColor="text1"/>
          <w:u w:val="single"/>
        </w:rPr>
        <w:t xml:space="preserve">за 2-ое </w:t>
      </w:r>
      <w:r>
        <w:rPr>
          <w:rFonts w:ascii="Times New Roman" w:hAnsi="Times New Roman" w:cs="Times New Roman"/>
          <w:b/>
          <w:color w:val="000000" w:themeColor="text1"/>
          <w:u w:val="single"/>
        </w:rPr>
        <w:lastRenderedPageBreak/>
        <w:t>полугод</w:t>
      </w:r>
      <w:r w:rsidR="00341291">
        <w:rPr>
          <w:rFonts w:ascii="Times New Roman" w:hAnsi="Times New Roman" w:cs="Times New Roman"/>
          <w:b/>
          <w:color w:val="000000" w:themeColor="text1"/>
          <w:u w:val="single"/>
        </w:rPr>
        <w:t xml:space="preserve">ие 2022 </w:t>
      </w:r>
      <w:r>
        <w:rPr>
          <w:rFonts w:ascii="Times New Roman" w:hAnsi="Times New Roman" w:cs="Times New Roman"/>
          <w:b/>
          <w:color w:val="000000" w:themeColor="text1"/>
          <w:u w:val="single"/>
        </w:rPr>
        <w:t>года.</w:t>
      </w:r>
    </w:p>
    <w:p w:rsidR="002038D8" w:rsidRPr="00B43625" w:rsidRDefault="002038D8" w:rsidP="002038D8">
      <w:pPr>
        <w:contextualSpacing/>
        <w:rPr>
          <w:rFonts w:ascii="Times New Roman" w:hAnsi="Times New Roman" w:cs="Times New Roman"/>
          <w:color w:val="000000"/>
        </w:rPr>
      </w:pPr>
      <w:r>
        <w:rPr>
          <w:rFonts w:ascii="Times New Roman" w:hAnsi="Times New Roman" w:cs="Times New Roman"/>
          <w:color w:val="000000"/>
        </w:rPr>
        <w:t>- п</w:t>
      </w:r>
      <w:r w:rsidRPr="005C47CA">
        <w:rPr>
          <w:rFonts w:ascii="Times New Roman" w:hAnsi="Times New Roman" w:cs="Times New Roman"/>
          <w:color w:val="000000"/>
        </w:rPr>
        <w:t>родолжить работу по профилактике преступлений и правонарушений, в том числе на улице и в общественных местах, ак</w:t>
      </w:r>
      <w:r>
        <w:rPr>
          <w:rFonts w:ascii="Times New Roman" w:hAnsi="Times New Roman" w:cs="Times New Roman"/>
          <w:color w:val="000000"/>
        </w:rPr>
        <w:t>тивнее привлекая к этой работе  народных дружинников.</w:t>
      </w:r>
    </w:p>
    <w:p w:rsidR="002038D8" w:rsidRPr="00E92154" w:rsidRDefault="002038D8" w:rsidP="002038D8">
      <w:pPr>
        <w:contextualSpacing/>
        <w:rPr>
          <w:rFonts w:ascii="Times New Roman" w:hAnsi="Times New Roman" w:cs="Times New Roman"/>
          <w:color w:val="000000" w:themeColor="text1"/>
        </w:rPr>
      </w:pPr>
      <w:r w:rsidRPr="00E92154">
        <w:rPr>
          <w:rFonts w:ascii="Times New Roman" w:hAnsi="Times New Roman" w:cs="Times New Roman"/>
          <w:color w:val="000000" w:themeColor="text1"/>
        </w:rPr>
        <w:t xml:space="preserve">В </w:t>
      </w:r>
      <w:r w:rsidR="00341291">
        <w:rPr>
          <w:rFonts w:ascii="Times New Roman" w:hAnsi="Times New Roman" w:cs="Times New Roman"/>
          <w:color w:val="000000" w:themeColor="text1"/>
        </w:rPr>
        <w:t>2022</w:t>
      </w:r>
      <w:r>
        <w:rPr>
          <w:rFonts w:ascii="Times New Roman" w:hAnsi="Times New Roman" w:cs="Times New Roman"/>
          <w:color w:val="000000" w:themeColor="text1"/>
        </w:rPr>
        <w:t xml:space="preserve"> г. координирующий орган  (штаб</w:t>
      </w:r>
      <w:r w:rsidRPr="00E92154">
        <w:rPr>
          <w:rFonts w:ascii="Times New Roman" w:hAnsi="Times New Roman" w:cs="Times New Roman"/>
          <w:color w:val="000000" w:themeColor="text1"/>
        </w:rPr>
        <w:t>)  народных  дружин  Шемуршинского района планирует  продолжить работы по следующим ключевым направлениям:</w:t>
      </w:r>
    </w:p>
    <w:p w:rsidR="002038D8" w:rsidRPr="00E92154" w:rsidRDefault="002038D8" w:rsidP="002038D8">
      <w:pPr>
        <w:widowControl/>
        <w:numPr>
          <w:ilvl w:val="0"/>
          <w:numId w:val="1"/>
        </w:numPr>
        <w:autoSpaceDE/>
        <w:autoSpaceDN/>
        <w:adjustRightInd/>
        <w:spacing w:after="200" w:line="276" w:lineRule="auto"/>
        <w:contextualSpacing/>
        <w:rPr>
          <w:rFonts w:ascii="Times New Roman" w:hAnsi="Times New Roman" w:cs="Times New Roman"/>
          <w:color w:val="000000" w:themeColor="text1"/>
        </w:rPr>
      </w:pPr>
      <w:r w:rsidRPr="00E92154">
        <w:rPr>
          <w:rFonts w:ascii="Times New Roman" w:hAnsi="Times New Roman" w:cs="Times New Roman"/>
          <w:color w:val="000000" w:themeColor="text1"/>
        </w:rPr>
        <w:t>оказание информационно-правовой поддержки Народным Дружинам по вопросам организации их деятельности;</w:t>
      </w:r>
    </w:p>
    <w:p w:rsidR="002038D8" w:rsidRPr="00E92154" w:rsidRDefault="002038D8" w:rsidP="002038D8">
      <w:pPr>
        <w:widowControl/>
        <w:numPr>
          <w:ilvl w:val="0"/>
          <w:numId w:val="1"/>
        </w:numPr>
        <w:autoSpaceDE/>
        <w:autoSpaceDN/>
        <w:adjustRightInd/>
        <w:spacing w:after="200" w:line="276" w:lineRule="auto"/>
        <w:contextualSpacing/>
        <w:rPr>
          <w:rFonts w:ascii="Times New Roman" w:hAnsi="Times New Roman" w:cs="Times New Roman"/>
          <w:color w:val="000000" w:themeColor="text1"/>
        </w:rPr>
      </w:pPr>
      <w:r w:rsidRPr="00E92154">
        <w:rPr>
          <w:rFonts w:ascii="Times New Roman" w:hAnsi="Times New Roman" w:cs="Times New Roman"/>
          <w:color w:val="000000" w:themeColor="text1"/>
        </w:rPr>
        <w:t>организация выездных консультационных мероприятий;</w:t>
      </w:r>
    </w:p>
    <w:p w:rsidR="002038D8" w:rsidRPr="00E92154" w:rsidRDefault="002038D8" w:rsidP="002038D8">
      <w:pPr>
        <w:widowControl/>
        <w:numPr>
          <w:ilvl w:val="0"/>
          <w:numId w:val="1"/>
        </w:numPr>
        <w:autoSpaceDE/>
        <w:autoSpaceDN/>
        <w:adjustRightInd/>
        <w:spacing w:after="200" w:line="276" w:lineRule="auto"/>
        <w:contextualSpacing/>
        <w:rPr>
          <w:rFonts w:ascii="Times New Roman" w:hAnsi="Times New Roman" w:cs="Times New Roman"/>
          <w:color w:val="000000" w:themeColor="text1"/>
        </w:rPr>
      </w:pPr>
      <w:r w:rsidRPr="00E92154">
        <w:rPr>
          <w:rFonts w:ascii="Times New Roman" w:hAnsi="Times New Roman" w:cs="Times New Roman"/>
          <w:color w:val="000000" w:themeColor="text1"/>
        </w:rPr>
        <w:t>проведение образовательных мероприятий для членов общественных организаций правоохранительной направленности;</w:t>
      </w:r>
    </w:p>
    <w:p w:rsidR="002038D8" w:rsidRPr="00E92154" w:rsidRDefault="002038D8" w:rsidP="002038D8">
      <w:pPr>
        <w:widowControl/>
        <w:numPr>
          <w:ilvl w:val="0"/>
          <w:numId w:val="1"/>
        </w:numPr>
        <w:autoSpaceDE/>
        <w:autoSpaceDN/>
        <w:adjustRightInd/>
        <w:spacing w:after="200" w:line="276" w:lineRule="auto"/>
        <w:contextualSpacing/>
        <w:rPr>
          <w:rFonts w:ascii="Times New Roman" w:hAnsi="Times New Roman" w:cs="Times New Roman"/>
          <w:color w:val="000000" w:themeColor="text1"/>
        </w:rPr>
      </w:pPr>
      <w:r w:rsidRPr="00E92154">
        <w:rPr>
          <w:rFonts w:ascii="Times New Roman" w:hAnsi="Times New Roman" w:cs="Times New Roman"/>
          <w:color w:val="000000" w:themeColor="text1"/>
        </w:rPr>
        <w:t>участие в организации и проведении межведомственных мероприятий, затрагивающих вопросы общественного порядка;</w:t>
      </w:r>
    </w:p>
    <w:p w:rsidR="002038D8" w:rsidRPr="00E92154" w:rsidRDefault="002038D8" w:rsidP="002038D8">
      <w:pPr>
        <w:widowControl/>
        <w:numPr>
          <w:ilvl w:val="0"/>
          <w:numId w:val="1"/>
        </w:numPr>
        <w:autoSpaceDE/>
        <w:autoSpaceDN/>
        <w:adjustRightInd/>
        <w:spacing w:after="200" w:line="276" w:lineRule="auto"/>
        <w:contextualSpacing/>
        <w:rPr>
          <w:rFonts w:ascii="Times New Roman" w:hAnsi="Times New Roman" w:cs="Times New Roman"/>
          <w:color w:val="000000" w:themeColor="text1"/>
        </w:rPr>
      </w:pPr>
      <w:r w:rsidRPr="00E92154">
        <w:rPr>
          <w:rFonts w:ascii="Times New Roman" w:hAnsi="Times New Roman" w:cs="Times New Roman"/>
          <w:color w:val="000000" w:themeColor="text1"/>
        </w:rPr>
        <w:t>взаимодействие с образовательными учреждениями района;</w:t>
      </w:r>
    </w:p>
    <w:p w:rsidR="002038D8" w:rsidRPr="00E92154" w:rsidRDefault="002038D8" w:rsidP="002038D8">
      <w:pPr>
        <w:contextualSpacing/>
        <w:rPr>
          <w:rFonts w:ascii="Times New Roman" w:hAnsi="Times New Roman" w:cs="Times New Roman"/>
          <w:color w:val="000000" w:themeColor="text1"/>
        </w:rPr>
      </w:pPr>
      <w:r w:rsidRPr="00E92154">
        <w:rPr>
          <w:rFonts w:ascii="Times New Roman" w:hAnsi="Times New Roman" w:cs="Times New Roman"/>
          <w:color w:val="000000" w:themeColor="text1"/>
        </w:rPr>
        <w:t>прочие вопросы, затрагивающие деятельность Народных Дружин</w:t>
      </w:r>
      <w:r>
        <w:rPr>
          <w:rFonts w:ascii="Times New Roman" w:hAnsi="Times New Roman" w:cs="Times New Roman"/>
          <w:color w:val="000000" w:themeColor="text1"/>
        </w:rPr>
        <w:t>.</w:t>
      </w:r>
      <w:r w:rsidRPr="00E92154">
        <w:rPr>
          <w:rFonts w:ascii="Times New Roman" w:hAnsi="Times New Roman" w:cs="Times New Roman"/>
          <w:color w:val="000000" w:themeColor="text1"/>
        </w:rPr>
        <w:t xml:space="preserve">   </w:t>
      </w:r>
    </w:p>
    <w:p w:rsidR="002038D8" w:rsidRPr="00E92154" w:rsidRDefault="002038D8" w:rsidP="002038D8">
      <w:pPr>
        <w:ind w:firstLine="709"/>
        <w:rPr>
          <w:rFonts w:ascii="Times New Roman" w:hAnsi="Times New Roman" w:cs="Times New Roman"/>
        </w:rPr>
      </w:pPr>
    </w:p>
    <w:p w:rsidR="002038D8" w:rsidRDefault="002038D8" w:rsidP="002038D8"/>
    <w:p w:rsidR="0076574A" w:rsidRPr="00561106" w:rsidRDefault="0076574A" w:rsidP="00561106">
      <w:pPr>
        <w:pStyle w:val="aa"/>
        <w:jc w:val="both"/>
        <w:rPr>
          <w:rFonts w:ascii="Times New Roman" w:hAnsi="Times New Roman" w:cs="Times New Roman"/>
          <w:sz w:val="24"/>
          <w:szCs w:val="24"/>
        </w:rPr>
        <w:sectPr w:rsidR="0076574A" w:rsidRPr="00561106">
          <w:pgSz w:w="11905" w:h="16837"/>
          <w:pgMar w:top="1100" w:right="567" w:bottom="799" w:left="1134" w:header="720" w:footer="720" w:gutter="0"/>
          <w:cols w:space="720"/>
        </w:sectPr>
      </w:pPr>
    </w:p>
    <w:p w:rsidR="00191C8F" w:rsidRDefault="00191C8F" w:rsidP="0076574A">
      <w:pPr>
        <w:pStyle w:val="1"/>
        <w:spacing w:before="0" w:after="0"/>
        <w:rPr>
          <w:rFonts w:ascii="Times New Roman" w:hAnsi="Times New Roman" w:cs="Times New Roman"/>
          <w:color w:val="auto"/>
        </w:rPr>
      </w:pPr>
    </w:p>
    <w:p w:rsidR="000E1CA9" w:rsidRDefault="000E1CA9" w:rsidP="00652DAF">
      <w:pPr>
        <w:pStyle w:val="1"/>
        <w:spacing w:before="0" w:after="0"/>
        <w:rPr>
          <w:rFonts w:ascii="Times New Roman" w:hAnsi="Times New Roman" w:cs="Times New Roman"/>
          <w:color w:val="auto"/>
        </w:rPr>
      </w:pPr>
    </w:p>
    <w:p w:rsidR="0076574A" w:rsidRPr="00652DAF" w:rsidRDefault="00652DAF" w:rsidP="00652DAF">
      <w:pPr>
        <w:pStyle w:val="1"/>
        <w:spacing w:before="0" w:after="0"/>
        <w:rPr>
          <w:rFonts w:ascii="Times New Roman" w:hAnsi="Times New Roman" w:cs="Times New Roman"/>
          <w:color w:val="auto"/>
        </w:rPr>
      </w:pPr>
      <w:r w:rsidRPr="00E4462A">
        <w:rPr>
          <w:rFonts w:ascii="Times New Roman" w:hAnsi="Times New Roman" w:cs="Times New Roman"/>
          <w:color w:val="auto"/>
        </w:rPr>
        <w:t xml:space="preserve">Сведения </w:t>
      </w:r>
      <w:r w:rsidRPr="00E4462A">
        <w:rPr>
          <w:rFonts w:ascii="Times New Roman" w:hAnsi="Times New Roman" w:cs="Times New Roman"/>
          <w:color w:val="auto"/>
        </w:rPr>
        <w:br/>
        <w:t>о достижении значений показателей (индикаторов)</w:t>
      </w:r>
      <w:r w:rsidRPr="00191C8F">
        <w:rPr>
          <w:rFonts w:ascii="Times New Roman" w:hAnsi="Times New Roman" w:cs="Times New Roman"/>
        </w:rPr>
        <w:t xml:space="preserve"> подпрограммы "Профилактика правонарушений в </w:t>
      </w:r>
      <w:proofErr w:type="spellStart"/>
      <w:r w:rsidRPr="00191C8F">
        <w:rPr>
          <w:rFonts w:ascii="Times New Roman" w:hAnsi="Times New Roman" w:cs="Times New Roman"/>
        </w:rPr>
        <w:t>Шемуршинском</w:t>
      </w:r>
      <w:proofErr w:type="spellEnd"/>
      <w:r w:rsidRPr="00191C8F">
        <w:rPr>
          <w:rFonts w:ascii="Times New Roman" w:hAnsi="Times New Roman" w:cs="Times New Roman"/>
        </w:rPr>
        <w:t xml:space="preserve"> районе Чувашской Республики" муниципальной программы Шемуршинского района Чувашской Республики "Обеспечение общественного порядка и противодействие преступности" </w:t>
      </w:r>
      <w:r w:rsidR="00E84597">
        <w:rPr>
          <w:rFonts w:ascii="Times New Roman" w:hAnsi="Times New Roman"/>
          <w:spacing w:val="-2"/>
        </w:rPr>
        <w:t>за 2021</w:t>
      </w:r>
      <w:r w:rsidR="00BA6445">
        <w:rPr>
          <w:rFonts w:ascii="Times New Roman" w:hAnsi="Times New Roman"/>
          <w:spacing w:val="-2"/>
        </w:rPr>
        <w:t xml:space="preserve"> </w:t>
      </w:r>
      <w:r w:rsidR="0076574A" w:rsidRPr="001F4BE7">
        <w:rPr>
          <w:rFonts w:ascii="Times New Roman" w:hAnsi="Times New Roman"/>
          <w:spacing w:val="-2"/>
        </w:rPr>
        <w:t>год</w:t>
      </w:r>
    </w:p>
    <w:p w:rsidR="0076574A" w:rsidRDefault="0076574A" w:rsidP="0076574A">
      <w:pPr>
        <w:jc w:val="center"/>
        <w:rPr>
          <w:rFonts w:ascii="Times New Roman" w:hAnsi="Times New Roman" w:cs="Times New Roman"/>
        </w:rPr>
      </w:pPr>
    </w:p>
    <w:tbl>
      <w:tblPr>
        <w:tblW w:w="15807"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5"/>
        <w:gridCol w:w="7232"/>
        <w:gridCol w:w="992"/>
        <w:gridCol w:w="1276"/>
        <w:gridCol w:w="992"/>
        <w:gridCol w:w="992"/>
        <w:gridCol w:w="1559"/>
        <w:gridCol w:w="2199"/>
      </w:tblGrid>
      <w:tr w:rsidR="00A06EB7" w:rsidTr="00D0368B">
        <w:trPr>
          <w:tblHeader/>
        </w:trPr>
        <w:tc>
          <w:tcPr>
            <w:tcW w:w="565" w:type="dxa"/>
            <w:vMerge w:val="restart"/>
            <w:tcBorders>
              <w:top w:val="single" w:sz="4" w:space="0" w:color="auto"/>
              <w:left w:val="single" w:sz="4" w:space="0" w:color="auto"/>
              <w:bottom w:val="single" w:sz="4" w:space="0" w:color="auto"/>
              <w:right w:val="single" w:sz="4" w:space="0" w:color="auto"/>
            </w:tcBorders>
            <w:hideMark/>
          </w:tcPr>
          <w:p w:rsidR="0076574A" w:rsidRPr="008A6842" w:rsidRDefault="00A06EB7" w:rsidP="005C54CC">
            <w:pPr>
              <w:pStyle w:val="a4"/>
              <w:jc w:val="center"/>
              <w:rPr>
                <w:rFonts w:ascii="Times New Roman" w:hAnsi="Times New Roman" w:cs="Times New Roman"/>
                <w:sz w:val="20"/>
                <w:szCs w:val="20"/>
              </w:rPr>
            </w:pPr>
            <w:bookmarkStart w:id="1" w:name="sub_129"/>
            <w:r w:rsidRPr="008A6842">
              <w:rPr>
                <w:rFonts w:ascii="Times New Roman" w:hAnsi="Times New Roman" w:cs="Times New Roman"/>
                <w:sz w:val="20"/>
                <w:szCs w:val="20"/>
              </w:rPr>
              <w:t>№</w:t>
            </w:r>
            <w:r w:rsidR="0076574A" w:rsidRPr="008A6842">
              <w:rPr>
                <w:rFonts w:ascii="Times New Roman" w:hAnsi="Times New Roman" w:cs="Times New Roman"/>
                <w:sz w:val="20"/>
                <w:szCs w:val="20"/>
              </w:rPr>
              <w:t xml:space="preserve"> </w:t>
            </w:r>
            <w:proofErr w:type="spellStart"/>
            <w:proofErr w:type="gramStart"/>
            <w:r w:rsidR="0076574A" w:rsidRPr="008A6842">
              <w:rPr>
                <w:rFonts w:ascii="Times New Roman" w:hAnsi="Times New Roman" w:cs="Times New Roman"/>
                <w:sz w:val="20"/>
                <w:szCs w:val="20"/>
              </w:rPr>
              <w:t>п</w:t>
            </w:r>
            <w:proofErr w:type="spellEnd"/>
            <w:proofErr w:type="gramEnd"/>
            <w:r w:rsidRPr="008A6842">
              <w:rPr>
                <w:rFonts w:ascii="Times New Roman" w:hAnsi="Times New Roman" w:cs="Times New Roman"/>
                <w:sz w:val="20"/>
                <w:szCs w:val="20"/>
              </w:rPr>
              <w:t>/</w:t>
            </w:r>
            <w:proofErr w:type="spellStart"/>
            <w:r w:rsidR="0076574A" w:rsidRPr="008A6842">
              <w:rPr>
                <w:rFonts w:ascii="Times New Roman" w:hAnsi="Times New Roman" w:cs="Times New Roman"/>
                <w:sz w:val="20"/>
                <w:szCs w:val="20"/>
              </w:rPr>
              <w:t>п</w:t>
            </w:r>
            <w:bookmarkEnd w:id="1"/>
            <w:proofErr w:type="spellEnd"/>
          </w:p>
        </w:tc>
        <w:tc>
          <w:tcPr>
            <w:tcW w:w="7232" w:type="dxa"/>
            <w:vMerge w:val="restart"/>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Единица измерения</w:t>
            </w:r>
          </w:p>
        </w:tc>
        <w:tc>
          <w:tcPr>
            <w:tcW w:w="3260" w:type="dxa"/>
            <w:gridSpan w:val="3"/>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Значения показателей (индикаторов) муниципальной программы Шемуршинского района (подпрограммы муниципальной программы Шемуршинского района),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Обоснование отклонений значений показателя (индикатора) на конец отчетного года (при наличии)</w:t>
            </w:r>
          </w:p>
        </w:tc>
        <w:tc>
          <w:tcPr>
            <w:tcW w:w="2199" w:type="dxa"/>
            <w:vMerge w:val="restart"/>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Значения показателей (индикаторов) муниципальной программы Шемуршинского района (подпрограммы муниципальной программы Шемуршинского района), программы на текущий год (план)</w:t>
            </w:r>
          </w:p>
        </w:tc>
      </w:tr>
      <w:tr w:rsidR="00A06EB7" w:rsidTr="00D0368B">
        <w:trPr>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7232"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76574A" w:rsidRPr="00BB1AB7"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 xml:space="preserve">год, предшествующий </w:t>
            </w:r>
            <w:proofErr w:type="gramStart"/>
            <w:r w:rsidRPr="008A6842">
              <w:rPr>
                <w:rFonts w:ascii="Times New Roman" w:hAnsi="Times New Roman" w:cs="Times New Roman"/>
                <w:sz w:val="20"/>
                <w:szCs w:val="20"/>
              </w:rPr>
              <w:t>отчетному</w:t>
            </w:r>
            <w:proofErr w:type="gramEnd"/>
            <w:r w:rsidR="007B2B86">
              <w:fldChar w:fldCharType="begin"/>
            </w:r>
            <w:r w:rsidR="00670526">
              <w:instrText>HYPERLINK "file:///Z:\\Управление%20экономики\\НПА%20по%20муниципальным%20программам%202013%20год\\Годовой%20%20отчет%20%20%20по%20программе%20Содействие%20занятости%20%20за%202014%20год.doc" \l "sub_7777"</w:instrText>
            </w:r>
            <w:r w:rsidR="007B2B86">
              <w:fldChar w:fldCharType="separate"/>
            </w:r>
            <w:r w:rsidRPr="006A2132">
              <w:rPr>
                <w:rStyle w:val="a5"/>
                <w:rFonts w:ascii="Times New Roman" w:hAnsi="Times New Roman" w:cs="Times New Roman"/>
                <w:color w:val="auto"/>
                <w:sz w:val="20"/>
                <w:szCs w:val="20"/>
              </w:rPr>
              <w:t>*</w:t>
            </w:r>
            <w:r w:rsidR="007B2B86">
              <w:fldChar w:fldCharType="end"/>
            </w:r>
          </w:p>
        </w:tc>
        <w:tc>
          <w:tcPr>
            <w:tcW w:w="1984" w:type="dxa"/>
            <w:gridSpan w:val="2"/>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отчетный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r>
      <w:tr w:rsidR="00A06EB7" w:rsidTr="00D0368B">
        <w:trPr>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7232"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план</w:t>
            </w:r>
          </w:p>
        </w:tc>
        <w:tc>
          <w:tcPr>
            <w:tcW w:w="992"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факт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r>
      <w:tr w:rsidR="00A06EB7" w:rsidTr="00D0368B">
        <w:trPr>
          <w:tblHeader/>
        </w:trPr>
        <w:tc>
          <w:tcPr>
            <w:tcW w:w="565"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1</w:t>
            </w:r>
          </w:p>
        </w:tc>
        <w:tc>
          <w:tcPr>
            <w:tcW w:w="7232"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7</w:t>
            </w:r>
          </w:p>
        </w:tc>
        <w:tc>
          <w:tcPr>
            <w:tcW w:w="2199"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8</w:t>
            </w:r>
          </w:p>
        </w:tc>
      </w:tr>
      <w:tr w:rsidR="0076574A" w:rsidTr="00D0368B">
        <w:trPr>
          <w:trHeight w:val="794"/>
        </w:trPr>
        <w:tc>
          <w:tcPr>
            <w:tcW w:w="15807" w:type="dxa"/>
            <w:gridSpan w:val="8"/>
            <w:tcBorders>
              <w:top w:val="single" w:sz="4" w:space="0" w:color="auto"/>
              <w:left w:val="single" w:sz="4" w:space="0" w:color="auto"/>
              <w:bottom w:val="single" w:sz="4" w:space="0" w:color="auto"/>
              <w:right w:val="single" w:sz="4" w:space="0" w:color="auto"/>
            </w:tcBorders>
            <w:vAlign w:val="center"/>
            <w:hideMark/>
          </w:tcPr>
          <w:p w:rsidR="0076574A" w:rsidRPr="0010447C" w:rsidRDefault="0076574A" w:rsidP="00A06EB7">
            <w:pPr>
              <w:jc w:val="center"/>
              <w:rPr>
                <w:rFonts w:ascii="Times New Roman" w:hAnsi="Times New Roman" w:cs="Times New Roman"/>
                <w:b/>
                <w:sz w:val="20"/>
                <w:szCs w:val="20"/>
              </w:rPr>
            </w:pPr>
            <w:r w:rsidRPr="0010447C">
              <w:rPr>
                <w:rFonts w:ascii="Times New Roman" w:hAnsi="Times New Roman" w:cs="Times New Roman"/>
                <w:b/>
                <w:sz w:val="20"/>
                <w:szCs w:val="20"/>
              </w:rPr>
              <w:t>Муниципальная программа Шемуршинского района Чувашской Республики</w:t>
            </w:r>
          </w:p>
          <w:p w:rsidR="0076574A" w:rsidRPr="0010447C" w:rsidRDefault="00D82697" w:rsidP="008A222C">
            <w:pPr>
              <w:pStyle w:val="a4"/>
              <w:jc w:val="center"/>
              <w:rPr>
                <w:rFonts w:ascii="Times New Roman" w:hAnsi="Times New Roman" w:cs="Times New Roman"/>
                <w:sz w:val="20"/>
                <w:szCs w:val="20"/>
              </w:rPr>
            </w:pPr>
            <w:r>
              <w:rPr>
                <w:rFonts w:ascii="Times New Roman" w:hAnsi="Times New Roman" w:cs="Times New Roman"/>
                <w:b/>
                <w:sz w:val="20"/>
                <w:szCs w:val="20"/>
              </w:rPr>
              <w:t>«Обеспечение общественного порядка и противодействие преступности</w:t>
            </w:r>
            <w:r w:rsidR="0076574A" w:rsidRPr="0010447C">
              <w:rPr>
                <w:rFonts w:ascii="Times New Roman" w:hAnsi="Times New Roman" w:cs="Times New Roman"/>
                <w:b/>
                <w:sz w:val="20"/>
                <w:szCs w:val="20"/>
              </w:rPr>
              <w:t>»</w:t>
            </w:r>
          </w:p>
        </w:tc>
      </w:tr>
      <w:tr w:rsidR="0076574A" w:rsidTr="00D0368B">
        <w:trPr>
          <w:trHeight w:val="692"/>
        </w:trPr>
        <w:tc>
          <w:tcPr>
            <w:tcW w:w="15807" w:type="dxa"/>
            <w:gridSpan w:val="8"/>
            <w:tcBorders>
              <w:top w:val="single" w:sz="4" w:space="0" w:color="auto"/>
              <w:left w:val="single" w:sz="4" w:space="0" w:color="auto"/>
              <w:bottom w:val="single" w:sz="4" w:space="0" w:color="auto"/>
              <w:right w:val="single" w:sz="4" w:space="0" w:color="auto"/>
            </w:tcBorders>
            <w:vAlign w:val="center"/>
            <w:hideMark/>
          </w:tcPr>
          <w:p w:rsidR="0076574A" w:rsidRPr="0010447C" w:rsidRDefault="0076574A" w:rsidP="00D82697">
            <w:pPr>
              <w:jc w:val="center"/>
              <w:rPr>
                <w:rFonts w:ascii="Times New Roman" w:hAnsi="Times New Roman"/>
                <w:b/>
                <w:sz w:val="20"/>
                <w:szCs w:val="20"/>
              </w:rPr>
            </w:pPr>
            <w:r w:rsidRPr="00D82697">
              <w:rPr>
                <w:rFonts w:ascii="Times New Roman" w:hAnsi="Times New Roman" w:cs="Times New Roman"/>
                <w:sz w:val="20"/>
                <w:szCs w:val="20"/>
              </w:rPr>
              <w:t>Подпрограмма</w:t>
            </w:r>
            <w:r w:rsidRPr="0010447C">
              <w:rPr>
                <w:rFonts w:ascii="Times New Roman" w:hAnsi="Times New Roman" w:cs="Times New Roman"/>
                <w:b/>
                <w:sz w:val="20"/>
                <w:szCs w:val="20"/>
              </w:rPr>
              <w:t xml:space="preserve"> </w:t>
            </w:r>
            <w:r w:rsidRPr="0010447C">
              <w:rPr>
                <w:rFonts w:ascii="Times New Roman" w:hAnsi="Times New Roman"/>
                <w:b/>
                <w:sz w:val="20"/>
                <w:szCs w:val="20"/>
              </w:rPr>
              <w:t xml:space="preserve"> «</w:t>
            </w:r>
            <w:r w:rsidR="00D82697" w:rsidRPr="00D82697">
              <w:rPr>
                <w:rFonts w:ascii="Times New Roman" w:hAnsi="Times New Roman" w:cs="Times New Roman"/>
                <w:sz w:val="20"/>
                <w:szCs w:val="20"/>
              </w:rPr>
              <w:t xml:space="preserve">Профилактика правонарушений в </w:t>
            </w:r>
            <w:proofErr w:type="spellStart"/>
            <w:r w:rsidR="00D82697" w:rsidRPr="00D82697">
              <w:rPr>
                <w:rFonts w:ascii="Times New Roman" w:hAnsi="Times New Roman" w:cs="Times New Roman"/>
                <w:sz w:val="20"/>
                <w:szCs w:val="20"/>
              </w:rPr>
              <w:t>Шемуршинском</w:t>
            </w:r>
            <w:proofErr w:type="spellEnd"/>
            <w:r w:rsidR="00D82697" w:rsidRPr="00D82697">
              <w:rPr>
                <w:rFonts w:ascii="Times New Roman" w:hAnsi="Times New Roman" w:cs="Times New Roman"/>
                <w:sz w:val="20"/>
                <w:szCs w:val="20"/>
              </w:rPr>
              <w:t xml:space="preserve"> районе Чувашской Республики</w:t>
            </w:r>
            <w:r w:rsidRPr="0010447C">
              <w:rPr>
                <w:rFonts w:ascii="Times New Roman" w:hAnsi="Times New Roman"/>
                <w:b/>
                <w:sz w:val="20"/>
                <w:szCs w:val="20"/>
              </w:rPr>
              <w:t>»</w:t>
            </w:r>
          </w:p>
        </w:tc>
      </w:tr>
      <w:tr w:rsidR="00812C74" w:rsidTr="00D0368B">
        <w:trPr>
          <w:trHeight w:val="560"/>
        </w:trPr>
        <w:tc>
          <w:tcPr>
            <w:tcW w:w="565" w:type="dxa"/>
            <w:tcBorders>
              <w:top w:val="single" w:sz="4" w:space="0" w:color="auto"/>
              <w:left w:val="single" w:sz="4" w:space="0" w:color="auto"/>
              <w:bottom w:val="single" w:sz="4" w:space="0" w:color="auto"/>
              <w:right w:val="single" w:sz="4" w:space="0" w:color="auto"/>
            </w:tcBorders>
            <w:hideMark/>
          </w:tcPr>
          <w:p w:rsidR="00812C74" w:rsidRPr="00812C74" w:rsidRDefault="00812C74" w:rsidP="00736FF8">
            <w:pPr>
              <w:pStyle w:val="a4"/>
              <w:jc w:val="center"/>
              <w:rPr>
                <w:rFonts w:ascii="Times New Roman" w:hAnsi="Times New Roman" w:cs="Times New Roman"/>
                <w:sz w:val="20"/>
                <w:szCs w:val="20"/>
              </w:rPr>
            </w:pPr>
            <w:r w:rsidRPr="00812C74">
              <w:rPr>
                <w:rFonts w:ascii="Times New Roman" w:hAnsi="Times New Roman" w:cs="Times New Roman"/>
                <w:sz w:val="20"/>
                <w:szCs w:val="20"/>
              </w:rPr>
              <w:t>1.</w:t>
            </w:r>
          </w:p>
        </w:tc>
        <w:tc>
          <w:tcPr>
            <w:tcW w:w="7232" w:type="dxa"/>
            <w:tcBorders>
              <w:top w:val="single" w:sz="4" w:space="0" w:color="auto"/>
              <w:left w:val="single" w:sz="4" w:space="0" w:color="auto"/>
              <w:bottom w:val="single" w:sz="4" w:space="0" w:color="auto"/>
              <w:right w:val="single" w:sz="4" w:space="0" w:color="auto"/>
            </w:tcBorders>
            <w:hideMark/>
          </w:tcPr>
          <w:p w:rsidR="00812C74" w:rsidRPr="00812C74" w:rsidRDefault="00812C74" w:rsidP="00736FF8">
            <w:pPr>
              <w:pStyle w:val="a3"/>
              <w:rPr>
                <w:rFonts w:ascii="Times New Roman" w:hAnsi="Times New Roman" w:cs="Times New Roman"/>
                <w:sz w:val="20"/>
                <w:szCs w:val="20"/>
              </w:rPr>
            </w:pPr>
            <w:r w:rsidRPr="00812C74">
              <w:rPr>
                <w:rFonts w:ascii="Times New Roman" w:hAnsi="Times New Roman" w:cs="Times New Roman"/>
                <w:sz w:val="20"/>
                <w:szCs w:val="20"/>
              </w:rPr>
              <w:t>Доля ранее судимых лиц от общего числа лиц, привлеченных к уголовной ответственности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10447C" w:rsidRDefault="00812C74" w:rsidP="00E9640B">
            <w:pPr>
              <w:ind w:right="25" w:firstLine="0"/>
              <w:jc w:val="center"/>
              <w:rPr>
                <w:rFonts w:ascii="Times New Roman" w:hAnsi="Times New Roman"/>
                <w:sz w:val="20"/>
                <w:szCs w:val="20"/>
              </w:rPr>
            </w:pPr>
            <w:r w:rsidRPr="0010447C">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812C74" w:rsidP="00736FF8">
            <w:pPr>
              <w:ind w:right="25" w:firstLine="0"/>
              <w:jc w:val="center"/>
              <w:rPr>
                <w:rFonts w:ascii="Times New Roman" w:hAnsi="Times New Roman" w:cs="Times New Roman"/>
                <w:sz w:val="20"/>
                <w:szCs w:val="20"/>
              </w:rPr>
            </w:pPr>
            <w:r>
              <w:rPr>
                <w:rFonts w:ascii="Times New Roman" w:hAnsi="Times New Roman" w:cs="Times New Roman"/>
                <w:sz w:val="20"/>
                <w:szCs w:val="20"/>
              </w:rPr>
              <w:t>42,2</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C354F8" w:rsidP="00E9640B">
            <w:pPr>
              <w:ind w:right="25" w:firstLine="0"/>
              <w:jc w:val="center"/>
              <w:rPr>
                <w:rFonts w:ascii="Times New Roman" w:hAnsi="Times New Roman" w:cs="Times New Roman"/>
                <w:sz w:val="20"/>
                <w:szCs w:val="20"/>
              </w:rPr>
            </w:pPr>
            <w:r>
              <w:rPr>
                <w:rFonts w:ascii="Times New Roman" w:hAnsi="Times New Roman" w:cs="Times New Roman"/>
                <w:sz w:val="20"/>
                <w:szCs w:val="20"/>
              </w:rPr>
              <w:t>21,4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C354F8" w:rsidP="00E9640B">
            <w:pPr>
              <w:pStyle w:val="a4"/>
              <w:ind w:right="25"/>
              <w:jc w:val="center"/>
              <w:rPr>
                <w:rFonts w:ascii="Times New Roman" w:hAnsi="Times New Roman" w:cs="Times New Roman"/>
                <w:sz w:val="20"/>
                <w:szCs w:val="20"/>
              </w:rPr>
            </w:pPr>
            <w:r>
              <w:rPr>
                <w:rFonts w:ascii="Times New Roman" w:hAnsi="Times New Roman" w:cs="Times New Roman"/>
                <w:sz w:val="20"/>
                <w:szCs w:val="20"/>
              </w:rPr>
              <w:t>21,4</w:t>
            </w:r>
          </w:p>
        </w:tc>
        <w:tc>
          <w:tcPr>
            <w:tcW w:w="1559" w:type="dxa"/>
            <w:tcBorders>
              <w:top w:val="single" w:sz="4" w:space="0" w:color="auto"/>
              <w:left w:val="single" w:sz="4" w:space="0" w:color="auto"/>
              <w:bottom w:val="single" w:sz="4" w:space="0" w:color="auto"/>
              <w:right w:val="single" w:sz="4" w:space="0" w:color="auto"/>
            </w:tcBorders>
            <w:vAlign w:val="center"/>
          </w:tcPr>
          <w:p w:rsidR="00812C74" w:rsidRPr="008149CE" w:rsidRDefault="00812C74" w:rsidP="00E9640B">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C354F8" w:rsidP="00E9640B">
            <w:pPr>
              <w:ind w:right="25" w:firstLine="0"/>
              <w:jc w:val="center"/>
              <w:rPr>
                <w:rFonts w:ascii="Times New Roman" w:hAnsi="Times New Roman" w:cs="Times New Roman"/>
                <w:sz w:val="20"/>
                <w:szCs w:val="20"/>
              </w:rPr>
            </w:pPr>
            <w:r>
              <w:rPr>
                <w:rFonts w:ascii="Times New Roman" w:hAnsi="Times New Roman" w:cs="Times New Roman"/>
                <w:sz w:val="20"/>
                <w:szCs w:val="20"/>
              </w:rPr>
              <w:t>21,4</w:t>
            </w:r>
          </w:p>
        </w:tc>
      </w:tr>
      <w:tr w:rsidR="00812C74" w:rsidTr="00D0368B">
        <w:trPr>
          <w:trHeight w:val="555"/>
        </w:trPr>
        <w:tc>
          <w:tcPr>
            <w:tcW w:w="565" w:type="dxa"/>
            <w:tcBorders>
              <w:top w:val="single" w:sz="4" w:space="0" w:color="auto"/>
              <w:left w:val="single" w:sz="4" w:space="0" w:color="auto"/>
              <w:bottom w:val="single" w:sz="4" w:space="0" w:color="auto"/>
              <w:right w:val="single" w:sz="4" w:space="0" w:color="auto"/>
            </w:tcBorders>
            <w:hideMark/>
          </w:tcPr>
          <w:p w:rsidR="00812C74" w:rsidRPr="00812C74" w:rsidRDefault="00812C74" w:rsidP="00736FF8">
            <w:pPr>
              <w:pStyle w:val="a4"/>
              <w:jc w:val="center"/>
              <w:rPr>
                <w:rFonts w:ascii="Times New Roman" w:hAnsi="Times New Roman" w:cs="Times New Roman"/>
                <w:sz w:val="20"/>
                <w:szCs w:val="20"/>
              </w:rPr>
            </w:pPr>
            <w:r w:rsidRPr="00812C74">
              <w:rPr>
                <w:rFonts w:ascii="Times New Roman" w:hAnsi="Times New Roman" w:cs="Times New Roman"/>
                <w:sz w:val="20"/>
                <w:szCs w:val="20"/>
              </w:rPr>
              <w:t>2.</w:t>
            </w:r>
          </w:p>
        </w:tc>
        <w:tc>
          <w:tcPr>
            <w:tcW w:w="7232" w:type="dxa"/>
            <w:tcBorders>
              <w:top w:val="single" w:sz="4" w:space="0" w:color="auto"/>
              <w:left w:val="single" w:sz="4" w:space="0" w:color="auto"/>
              <w:bottom w:val="single" w:sz="4" w:space="0" w:color="auto"/>
              <w:right w:val="single" w:sz="4" w:space="0" w:color="auto"/>
            </w:tcBorders>
            <w:hideMark/>
          </w:tcPr>
          <w:p w:rsidR="00812C74" w:rsidRPr="00812C74" w:rsidRDefault="00812C74" w:rsidP="00736FF8">
            <w:pPr>
              <w:pStyle w:val="a3"/>
              <w:rPr>
                <w:rFonts w:ascii="Times New Roman" w:hAnsi="Times New Roman" w:cs="Times New Roman"/>
                <w:sz w:val="20"/>
                <w:szCs w:val="20"/>
              </w:rPr>
            </w:pPr>
            <w:r w:rsidRPr="00812C74">
              <w:rPr>
                <w:rFonts w:ascii="Times New Roman" w:hAnsi="Times New Roman" w:cs="Times New Roman"/>
                <w:sz w:val="20"/>
                <w:szCs w:val="20"/>
              </w:rPr>
              <w:t>Уровень преступлений, совершенных на улицах и в других общественных местах на 10 тыс.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10447C" w:rsidRDefault="00812C74" w:rsidP="00E9640B">
            <w:pPr>
              <w:ind w:right="25" w:firstLine="0"/>
              <w:jc w:val="center"/>
              <w:rPr>
                <w:rFonts w:ascii="Times New Roman" w:hAnsi="Times New Roman"/>
                <w:sz w:val="20"/>
                <w:szCs w:val="20"/>
              </w:rPr>
            </w:pPr>
            <w:r w:rsidRPr="0010447C">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736FF8">
            <w:pPr>
              <w:ind w:right="25" w:firstLine="0"/>
              <w:jc w:val="center"/>
              <w:rPr>
                <w:rFonts w:ascii="Times New Roman" w:hAnsi="Times New Roman" w:cs="Times New Roman"/>
                <w:sz w:val="20"/>
                <w:szCs w:val="20"/>
              </w:rPr>
            </w:pPr>
            <w:r>
              <w:rPr>
                <w:rFonts w:ascii="Times New Roman" w:hAnsi="Times New Roman" w:cs="Times New Roman"/>
                <w:sz w:val="20"/>
                <w:szCs w:val="20"/>
              </w:rPr>
              <w:t>77,5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10447C">
            <w:pPr>
              <w:ind w:right="25" w:firstLine="0"/>
              <w:jc w:val="center"/>
              <w:rPr>
                <w:rFonts w:ascii="Times New Roman" w:hAnsi="Times New Roman" w:cs="Times New Roman"/>
                <w:sz w:val="20"/>
                <w:szCs w:val="20"/>
              </w:rPr>
            </w:pPr>
            <w:r>
              <w:rPr>
                <w:rFonts w:ascii="Times New Roman" w:hAnsi="Times New Roman" w:cs="Times New Roman"/>
                <w:sz w:val="20"/>
                <w:szCs w:val="20"/>
              </w:rPr>
              <w:t>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10447C">
            <w:pPr>
              <w:pStyle w:val="a4"/>
              <w:ind w:right="25"/>
              <w:jc w:val="center"/>
              <w:rPr>
                <w:rFonts w:ascii="Times New Roman" w:hAnsi="Times New Roman" w:cs="Times New Roman"/>
                <w:sz w:val="20"/>
                <w:szCs w:val="20"/>
              </w:rPr>
            </w:pPr>
            <w:r>
              <w:rPr>
                <w:rFonts w:ascii="Times New Roman" w:hAnsi="Times New Roman" w:cs="Times New Roman"/>
                <w:sz w:val="20"/>
                <w:szCs w:val="20"/>
              </w:rPr>
              <w:t>82,9</w:t>
            </w:r>
          </w:p>
        </w:tc>
        <w:tc>
          <w:tcPr>
            <w:tcW w:w="1559" w:type="dxa"/>
            <w:tcBorders>
              <w:top w:val="single" w:sz="4" w:space="0" w:color="auto"/>
              <w:left w:val="single" w:sz="4" w:space="0" w:color="auto"/>
              <w:bottom w:val="single" w:sz="4" w:space="0" w:color="auto"/>
              <w:right w:val="single" w:sz="4" w:space="0" w:color="auto"/>
            </w:tcBorders>
            <w:vAlign w:val="center"/>
          </w:tcPr>
          <w:p w:rsidR="00812C74" w:rsidRPr="008149CE" w:rsidRDefault="00812C74" w:rsidP="00E9640B">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10447C">
            <w:pPr>
              <w:ind w:right="25" w:firstLine="0"/>
              <w:jc w:val="center"/>
              <w:rPr>
                <w:rFonts w:ascii="Times New Roman" w:hAnsi="Times New Roman" w:cs="Times New Roman"/>
                <w:sz w:val="20"/>
                <w:szCs w:val="20"/>
              </w:rPr>
            </w:pPr>
            <w:r>
              <w:rPr>
                <w:rFonts w:ascii="Times New Roman" w:hAnsi="Times New Roman" w:cs="Times New Roman"/>
                <w:sz w:val="20"/>
                <w:szCs w:val="20"/>
              </w:rPr>
              <w:t>82,9</w:t>
            </w:r>
          </w:p>
        </w:tc>
      </w:tr>
      <w:tr w:rsidR="00812C74" w:rsidTr="00D0368B">
        <w:trPr>
          <w:trHeight w:val="562"/>
        </w:trPr>
        <w:tc>
          <w:tcPr>
            <w:tcW w:w="565" w:type="dxa"/>
            <w:tcBorders>
              <w:top w:val="single" w:sz="4" w:space="0" w:color="auto"/>
              <w:left w:val="single" w:sz="4" w:space="0" w:color="auto"/>
              <w:bottom w:val="single" w:sz="4" w:space="0" w:color="auto"/>
              <w:right w:val="single" w:sz="4" w:space="0" w:color="auto"/>
            </w:tcBorders>
            <w:hideMark/>
          </w:tcPr>
          <w:p w:rsidR="00812C74" w:rsidRPr="00812C74" w:rsidRDefault="00812C74" w:rsidP="00736FF8">
            <w:pPr>
              <w:pStyle w:val="a4"/>
              <w:jc w:val="center"/>
              <w:rPr>
                <w:rFonts w:ascii="Times New Roman" w:hAnsi="Times New Roman" w:cs="Times New Roman"/>
                <w:sz w:val="20"/>
                <w:szCs w:val="20"/>
              </w:rPr>
            </w:pPr>
            <w:r w:rsidRPr="00812C74">
              <w:rPr>
                <w:rFonts w:ascii="Times New Roman" w:hAnsi="Times New Roman" w:cs="Times New Roman"/>
                <w:sz w:val="20"/>
                <w:szCs w:val="20"/>
              </w:rPr>
              <w:t>3.</w:t>
            </w:r>
          </w:p>
        </w:tc>
        <w:tc>
          <w:tcPr>
            <w:tcW w:w="7232" w:type="dxa"/>
            <w:tcBorders>
              <w:top w:val="single" w:sz="4" w:space="0" w:color="auto"/>
              <w:left w:val="single" w:sz="4" w:space="0" w:color="auto"/>
              <w:bottom w:val="single" w:sz="4" w:space="0" w:color="auto"/>
              <w:right w:val="single" w:sz="4" w:space="0" w:color="auto"/>
            </w:tcBorders>
            <w:hideMark/>
          </w:tcPr>
          <w:p w:rsidR="00812C74" w:rsidRPr="00812C74" w:rsidRDefault="00812C74" w:rsidP="00736FF8">
            <w:pPr>
              <w:pStyle w:val="a3"/>
              <w:rPr>
                <w:rFonts w:ascii="Times New Roman" w:hAnsi="Times New Roman" w:cs="Times New Roman"/>
                <w:sz w:val="20"/>
                <w:szCs w:val="20"/>
              </w:rPr>
            </w:pPr>
            <w:r w:rsidRPr="00812C74">
              <w:rPr>
                <w:rFonts w:ascii="Times New Roman" w:hAnsi="Times New Roman" w:cs="Times New Roman"/>
                <w:sz w:val="20"/>
                <w:szCs w:val="20"/>
              </w:rPr>
              <w:t>Доля лиц, совершивших преступления в состоянии алкогольного опьянения от общего числа лиц, привлеченных к уголовной ответственности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10447C" w:rsidRDefault="00812C74" w:rsidP="00E9640B">
            <w:pPr>
              <w:ind w:right="25" w:firstLine="0"/>
              <w:jc w:val="center"/>
              <w:rPr>
                <w:rFonts w:ascii="Times New Roman" w:hAnsi="Times New Roman"/>
                <w:sz w:val="20"/>
                <w:szCs w:val="20"/>
              </w:rPr>
            </w:pPr>
            <w:r w:rsidRPr="0010447C">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812C74" w:rsidP="00736FF8">
            <w:pPr>
              <w:ind w:right="25" w:firstLine="0"/>
              <w:jc w:val="center"/>
              <w:rPr>
                <w:rFonts w:ascii="Times New Roman" w:hAnsi="Times New Roman" w:cs="Times New Roman"/>
                <w:sz w:val="20"/>
                <w:szCs w:val="20"/>
              </w:rPr>
            </w:pPr>
            <w:r>
              <w:rPr>
                <w:rFonts w:ascii="Times New Roman" w:hAnsi="Times New Roman" w:cs="Times New Roman"/>
                <w:sz w:val="20"/>
                <w:szCs w:val="20"/>
              </w:rPr>
              <w:t>37,5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E9640B">
            <w:pPr>
              <w:ind w:right="25" w:firstLine="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E9640B">
            <w:pPr>
              <w:pStyle w:val="a4"/>
              <w:ind w:right="25"/>
              <w:jc w:val="center"/>
              <w:rPr>
                <w:rFonts w:ascii="Times New Roman" w:hAnsi="Times New Roman" w:cs="Times New Roman"/>
                <w:sz w:val="20"/>
                <w:szCs w:val="20"/>
              </w:rPr>
            </w:pPr>
            <w:r>
              <w:rPr>
                <w:rFonts w:ascii="Times New Roman" w:hAnsi="Times New Roman" w:cs="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812C74" w:rsidRPr="008149CE" w:rsidRDefault="00812C74" w:rsidP="00E9640B">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E9640B">
            <w:pPr>
              <w:ind w:right="25" w:firstLine="0"/>
              <w:jc w:val="center"/>
              <w:rPr>
                <w:rFonts w:ascii="Times New Roman" w:hAnsi="Times New Roman" w:cs="Times New Roman"/>
                <w:sz w:val="20"/>
                <w:szCs w:val="20"/>
              </w:rPr>
            </w:pPr>
            <w:r>
              <w:rPr>
                <w:rFonts w:ascii="Times New Roman" w:hAnsi="Times New Roman" w:cs="Times New Roman"/>
                <w:sz w:val="20"/>
                <w:szCs w:val="20"/>
              </w:rPr>
              <w:t>20</w:t>
            </w:r>
          </w:p>
        </w:tc>
      </w:tr>
      <w:tr w:rsidR="00812C74" w:rsidTr="00D0368B">
        <w:trPr>
          <w:trHeight w:val="982"/>
        </w:trPr>
        <w:tc>
          <w:tcPr>
            <w:tcW w:w="565" w:type="dxa"/>
            <w:tcBorders>
              <w:top w:val="single" w:sz="4" w:space="0" w:color="auto"/>
              <w:left w:val="single" w:sz="4" w:space="0" w:color="auto"/>
              <w:bottom w:val="single" w:sz="4" w:space="0" w:color="auto"/>
              <w:right w:val="single" w:sz="4" w:space="0" w:color="auto"/>
            </w:tcBorders>
            <w:hideMark/>
          </w:tcPr>
          <w:p w:rsidR="00812C74" w:rsidRPr="00812C74" w:rsidRDefault="00812C74" w:rsidP="00736FF8">
            <w:pPr>
              <w:pStyle w:val="a4"/>
              <w:jc w:val="center"/>
              <w:rPr>
                <w:rFonts w:ascii="Times New Roman" w:hAnsi="Times New Roman" w:cs="Times New Roman"/>
                <w:sz w:val="20"/>
                <w:szCs w:val="20"/>
              </w:rPr>
            </w:pPr>
            <w:r w:rsidRPr="00812C74">
              <w:rPr>
                <w:rFonts w:ascii="Times New Roman" w:hAnsi="Times New Roman" w:cs="Times New Roman"/>
                <w:sz w:val="20"/>
                <w:szCs w:val="20"/>
              </w:rPr>
              <w:t>4.</w:t>
            </w:r>
          </w:p>
        </w:tc>
        <w:tc>
          <w:tcPr>
            <w:tcW w:w="7232" w:type="dxa"/>
            <w:tcBorders>
              <w:top w:val="single" w:sz="4" w:space="0" w:color="auto"/>
              <w:left w:val="single" w:sz="4" w:space="0" w:color="auto"/>
              <w:bottom w:val="single" w:sz="4" w:space="0" w:color="auto"/>
              <w:right w:val="single" w:sz="4" w:space="0" w:color="auto"/>
            </w:tcBorders>
            <w:hideMark/>
          </w:tcPr>
          <w:p w:rsidR="00812C74" w:rsidRPr="00812C74" w:rsidRDefault="00812C74" w:rsidP="00736FF8">
            <w:pPr>
              <w:pStyle w:val="a3"/>
              <w:rPr>
                <w:rFonts w:ascii="Times New Roman" w:hAnsi="Times New Roman" w:cs="Times New Roman"/>
                <w:sz w:val="20"/>
                <w:szCs w:val="20"/>
              </w:rPr>
            </w:pPr>
            <w:r w:rsidRPr="00812C74">
              <w:rPr>
                <w:rFonts w:ascii="Times New Roman" w:hAnsi="Times New Roman" w:cs="Times New Roman"/>
                <w:sz w:val="20"/>
                <w:szCs w:val="20"/>
              </w:rPr>
              <w:t>Доля расследованных преступлений превентивной направленности в общем массиве расследованных преступлений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10447C" w:rsidRDefault="00812C74" w:rsidP="00E9640B">
            <w:pPr>
              <w:ind w:right="25" w:firstLine="0"/>
              <w:jc w:val="center"/>
              <w:rPr>
                <w:rFonts w:ascii="Times New Roman" w:hAnsi="Times New Roman"/>
                <w:sz w:val="20"/>
                <w:szCs w:val="20"/>
              </w:rPr>
            </w:pPr>
            <w:r w:rsidRPr="0010447C">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736FF8">
            <w:pPr>
              <w:ind w:right="25"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E9640B">
            <w:pPr>
              <w:ind w:right="25"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E9640B">
            <w:pPr>
              <w:pStyle w:val="a4"/>
              <w:ind w:right="25"/>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12C74" w:rsidRPr="008149CE" w:rsidRDefault="00812C74" w:rsidP="00E9640B">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E9640B">
            <w:pPr>
              <w:ind w:right="25" w:firstLine="0"/>
              <w:jc w:val="center"/>
              <w:rPr>
                <w:rFonts w:ascii="Times New Roman" w:hAnsi="Times New Roman" w:cs="Times New Roman"/>
                <w:sz w:val="20"/>
                <w:szCs w:val="20"/>
              </w:rPr>
            </w:pPr>
            <w:r>
              <w:rPr>
                <w:rFonts w:ascii="Times New Roman" w:hAnsi="Times New Roman" w:cs="Times New Roman"/>
                <w:sz w:val="20"/>
                <w:szCs w:val="20"/>
              </w:rPr>
              <w:t>100</w:t>
            </w:r>
          </w:p>
        </w:tc>
      </w:tr>
      <w:tr w:rsidR="00812C74" w:rsidTr="00D0368B">
        <w:trPr>
          <w:trHeight w:val="551"/>
        </w:trPr>
        <w:tc>
          <w:tcPr>
            <w:tcW w:w="15807" w:type="dxa"/>
            <w:gridSpan w:val="8"/>
            <w:tcBorders>
              <w:top w:val="single" w:sz="4" w:space="0" w:color="auto"/>
              <w:left w:val="single" w:sz="4" w:space="0" w:color="auto"/>
              <w:bottom w:val="single" w:sz="4" w:space="0" w:color="auto"/>
              <w:right w:val="single" w:sz="4" w:space="0" w:color="auto"/>
            </w:tcBorders>
            <w:vAlign w:val="center"/>
            <w:hideMark/>
          </w:tcPr>
          <w:p w:rsidR="00812C74" w:rsidRPr="00B420E6" w:rsidRDefault="00812C74" w:rsidP="00B420E6">
            <w:pPr>
              <w:pStyle w:val="1"/>
              <w:rPr>
                <w:b w:val="0"/>
                <w:color w:val="000000" w:themeColor="text1"/>
                <w:sz w:val="20"/>
                <w:szCs w:val="20"/>
              </w:rPr>
            </w:pPr>
            <w:r w:rsidRPr="00B420E6">
              <w:rPr>
                <w:rFonts w:ascii="Times New Roman" w:hAnsi="Times New Roman" w:cs="Times New Roman"/>
                <w:color w:val="000000" w:themeColor="text1"/>
                <w:sz w:val="20"/>
                <w:szCs w:val="20"/>
              </w:rPr>
              <w:t>Под</w:t>
            </w:r>
            <w:r w:rsidR="00B420E6" w:rsidRPr="00B420E6">
              <w:rPr>
                <w:rFonts w:ascii="Times New Roman" w:hAnsi="Times New Roman" w:cs="Times New Roman"/>
                <w:b w:val="0"/>
                <w:color w:val="000000" w:themeColor="text1"/>
                <w:sz w:val="20"/>
                <w:szCs w:val="20"/>
              </w:rPr>
              <w:t xml:space="preserve">программа "Профилактика незаконного потребления наркотических средств и психотропных веществ, наркомании в </w:t>
            </w:r>
            <w:proofErr w:type="spellStart"/>
            <w:r w:rsidR="00B420E6" w:rsidRPr="00B420E6">
              <w:rPr>
                <w:rFonts w:ascii="Times New Roman" w:hAnsi="Times New Roman" w:cs="Times New Roman"/>
                <w:b w:val="0"/>
                <w:color w:val="000000" w:themeColor="text1"/>
                <w:sz w:val="20"/>
                <w:szCs w:val="20"/>
              </w:rPr>
              <w:t>Шемуршинском</w:t>
            </w:r>
            <w:proofErr w:type="spellEnd"/>
            <w:r w:rsidR="00B420E6" w:rsidRPr="00B420E6">
              <w:rPr>
                <w:rFonts w:ascii="Times New Roman" w:hAnsi="Times New Roman" w:cs="Times New Roman"/>
                <w:b w:val="0"/>
                <w:color w:val="000000" w:themeColor="text1"/>
                <w:sz w:val="20"/>
                <w:szCs w:val="20"/>
              </w:rPr>
              <w:t xml:space="preserve"> районе" </w:t>
            </w:r>
          </w:p>
        </w:tc>
      </w:tr>
      <w:tr w:rsidR="00812C74" w:rsidTr="00D0368B">
        <w:trPr>
          <w:trHeight w:val="882"/>
        </w:trPr>
        <w:tc>
          <w:tcPr>
            <w:tcW w:w="565" w:type="dxa"/>
            <w:tcBorders>
              <w:top w:val="single" w:sz="4" w:space="0" w:color="auto"/>
              <w:left w:val="single" w:sz="4" w:space="0" w:color="auto"/>
              <w:bottom w:val="single" w:sz="4" w:space="0" w:color="auto"/>
              <w:right w:val="single" w:sz="4" w:space="0" w:color="auto"/>
            </w:tcBorders>
            <w:hideMark/>
          </w:tcPr>
          <w:p w:rsidR="00812C74" w:rsidRPr="0019133E" w:rsidRDefault="00812C74" w:rsidP="005C54CC">
            <w:pPr>
              <w:ind w:firstLine="34"/>
              <w:jc w:val="center"/>
              <w:rPr>
                <w:rFonts w:ascii="Times New Roman" w:hAnsi="Times New Roman"/>
                <w:sz w:val="20"/>
                <w:szCs w:val="20"/>
              </w:rPr>
            </w:pPr>
            <w:r w:rsidRPr="0019133E">
              <w:rPr>
                <w:rFonts w:ascii="Times New Roman" w:hAnsi="Times New Roman"/>
                <w:sz w:val="20"/>
                <w:szCs w:val="20"/>
              </w:rPr>
              <w:t>1</w:t>
            </w:r>
            <w:r>
              <w:rPr>
                <w:rFonts w:ascii="Times New Roman" w:hAnsi="Times New Roman"/>
                <w:sz w:val="20"/>
                <w:szCs w:val="20"/>
              </w:rPr>
              <w:t>.</w:t>
            </w:r>
          </w:p>
        </w:tc>
        <w:tc>
          <w:tcPr>
            <w:tcW w:w="7232" w:type="dxa"/>
            <w:tcBorders>
              <w:top w:val="single" w:sz="4" w:space="0" w:color="auto"/>
              <w:left w:val="single" w:sz="4" w:space="0" w:color="auto"/>
              <w:bottom w:val="single" w:sz="4" w:space="0" w:color="auto"/>
              <w:right w:val="single" w:sz="4" w:space="0" w:color="auto"/>
            </w:tcBorders>
            <w:hideMark/>
          </w:tcPr>
          <w:p w:rsidR="00812C74" w:rsidRPr="0019133E" w:rsidRDefault="00812C74" w:rsidP="00416EEB">
            <w:pPr>
              <w:ind w:firstLine="0"/>
              <w:jc w:val="left"/>
              <w:rPr>
                <w:rFonts w:ascii="Times New Roman" w:hAnsi="Times New Roman" w:cs="Times New Roman"/>
                <w:sz w:val="20"/>
                <w:szCs w:val="20"/>
              </w:rPr>
            </w:pPr>
            <w:r w:rsidRPr="0019133E">
              <w:rPr>
                <w:rFonts w:ascii="Times New Roman" w:hAnsi="Times New Roman"/>
                <w:sz w:val="20"/>
                <w:szCs w:val="20"/>
              </w:rPr>
              <w:t>Доля детей, охваченных образовательными программами дополнительного образования детей, в общей численности детей и молодежи</w:t>
            </w:r>
            <w:r>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19133E" w:rsidRDefault="00812C74" w:rsidP="00A06EB7">
            <w:pPr>
              <w:ind w:right="25" w:firstLine="0"/>
              <w:jc w:val="center"/>
              <w:rPr>
                <w:rFonts w:ascii="Times New Roman" w:hAnsi="Times New Roman"/>
                <w:sz w:val="20"/>
                <w:szCs w:val="20"/>
              </w:rPr>
            </w:pPr>
            <w:r w:rsidRPr="0019133E">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0135B4">
            <w:pPr>
              <w:ind w:right="25" w:firstLine="0"/>
              <w:jc w:val="center"/>
              <w:rPr>
                <w:rFonts w:ascii="Times New Roman" w:hAnsi="Times New Roman"/>
                <w:sz w:val="20"/>
                <w:szCs w:val="20"/>
              </w:rPr>
            </w:pPr>
            <w:r>
              <w:rPr>
                <w:rFonts w:ascii="Times New Roman" w:hAnsi="Times New Roman"/>
                <w:sz w:val="20"/>
                <w:szCs w:val="20"/>
              </w:rPr>
              <w:t>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A06EB7">
            <w:pPr>
              <w:ind w:right="25" w:firstLine="0"/>
              <w:jc w:val="center"/>
              <w:rPr>
                <w:rFonts w:ascii="Times New Roman" w:hAnsi="Times New Roman"/>
                <w:sz w:val="20"/>
                <w:szCs w:val="20"/>
              </w:rPr>
            </w:pPr>
            <w:r>
              <w:rPr>
                <w:rFonts w:ascii="Times New Roman" w:hAnsi="Times New Roman"/>
                <w:sz w:val="20"/>
                <w:szCs w:val="20"/>
              </w:rPr>
              <w:t>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812C74" w:rsidP="00A06EB7">
            <w:pPr>
              <w:pStyle w:val="a4"/>
              <w:ind w:right="25"/>
              <w:jc w:val="center"/>
              <w:rPr>
                <w:rFonts w:ascii="Times New Roman" w:hAnsi="Times New Roman" w:cs="Times New Roman"/>
                <w:sz w:val="20"/>
                <w:szCs w:val="20"/>
              </w:rPr>
            </w:pPr>
            <w:r w:rsidRPr="008149CE">
              <w:rPr>
                <w:rFonts w:ascii="Times New Roman" w:hAnsi="Times New Roman"/>
                <w:sz w:val="20"/>
                <w:szCs w:val="20"/>
              </w:rPr>
              <w:t>7</w:t>
            </w:r>
            <w:r w:rsidR="000965CA">
              <w:rPr>
                <w:rFonts w:ascii="Times New Roman" w:hAnsi="Times New Roman"/>
                <w:sz w:val="20"/>
                <w:szCs w:val="20"/>
              </w:rPr>
              <w:t>6,3</w:t>
            </w:r>
          </w:p>
        </w:tc>
        <w:tc>
          <w:tcPr>
            <w:tcW w:w="1559" w:type="dxa"/>
            <w:tcBorders>
              <w:top w:val="single" w:sz="4" w:space="0" w:color="auto"/>
              <w:left w:val="single" w:sz="4" w:space="0" w:color="auto"/>
              <w:bottom w:val="single" w:sz="4" w:space="0" w:color="auto"/>
              <w:right w:val="single" w:sz="4" w:space="0" w:color="auto"/>
            </w:tcBorders>
            <w:vAlign w:val="center"/>
          </w:tcPr>
          <w:p w:rsidR="00812C74" w:rsidRPr="008149CE" w:rsidRDefault="00812C74" w:rsidP="00A06EB7">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vAlign w:val="center"/>
            <w:hideMark/>
          </w:tcPr>
          <w:p w:rsidR="00812C74" w:rsidRPr="008149CE" w:rsidRDefault="000965CA" w:rsidP="00A06EB7">
            <w:pPr>
              <w:ind w:right="25" w:firstLine="0"/>
              <w:jc w:val="center"/>
              <w:rPr>
                <w:rFonts w:ascii="Times New Roman" w:hAnsi="Times New Roman"/>
                <w:sz w:val="20"/>
                <w:szCs w:val="20"/>
              </w:rPr>
            </w:pPr>
            <w:r>
              <w:rPr>
                <w:rFonts w:ascii="Times New Roman" w:hAnsi="Times New Roman"/>
                <w:sz w:val="20"/>
                <w:szCs w:val="20"/>
              </w:rPr>
              <w:t>75</w:t>
            </w:r>
            <w:r w:rsidR="00812C74" w:rsidRPr="008149CE">
              <w:rPr>
                <w:rFonts w:ascii="Times New Roman" w:hAnsi="Times New Roman"/>
                <w:sz w:val="20"/>
                <w:szCs w:val="20"/>
              </w:rPr>
              <w:t>,0</w:t>
            </w:r>
          </w:p>
        </w:tc>
      </w:tr>
      <w:tr w:rsidR="00D0368B" w:rsidTr="00D0368B">
        <w:trPr>
          <w:trHeight w:val="852"/>
        </w:trPr>
        <w:tc>
          <w:tcPr>
            <w:tcW w:w="565" w:type="dxa"/>
            <w:tcBorders>
              <w:top w:val="single" w:sz="4" w:space="0" w:color="auto"/>
              <w:left w:val="single" w:sz="4" w:space="0" w:color="auto"/>
              <w:bottom w:val="single" w:sz="4" w:space="0" w:color="auto"/>
              <w:right w:val="single" w:sz="4" w:space="0" w:color="auto"/>
            </w:tcBorders>
          </w:tcPr>
          <w:p w:rsidR="00D0368B" w:rsidRPr="00567363" w:rsidRDefault="00D0368B" w:rsidP="00736FF8">
            <w:pPr>
              <w:pStyle w:val="a4"/>
              <w:jc w:val="center"/>
              <w:rPr>
                <w:sz w:val="20"/>
                <w:szCs w:val="20"/>
              </w:rPr>
            </w:pPr>
            <w:r w:rsidRPr="00567363">
              <w:rPr>
                <w:sz w:val="20"/>
                <w:szCs w:val="20"/>
              </w:rPr>
              <w:lastRenderedPageBreak/>
              <w:t>1.</w:t>
            </w:r>
          </w:p>
        </w:tc>
        <w:tc>
          <w:tcPr>
            <w:tcW w:w="723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Распространенность преступлений в сфере незаконного оборота наркотиков</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на 10 тыс. населения</w:t>
            </w:r>
          </w:p>
        </w:tc>
        <w:tc>
          <w:tcPr>
            <w:tcW w:w="1276"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0368B" w:rsidRPr="00B420E6" w:rsidRDefault="00D0368B" w:rsidP="00A06EB7">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r>
      <w:tr w:rsidR="00D0368B" w:rsidTr="00D0368B">
        <w:trPr>
          <w:trHeight w:val="1120"/>
        </w:trPr>
        <w:tc>
          <w:tcPr>
            <w:tcW w:w="565" w:type="dxa"/>
            <w:tcBorders>
              <w:top w:val="single" w:sz="4" w:space="0" w:color="auto"/>
              <w:left w:val="single" w:sz="4" w:space="0" w:color="auto"/>
              <w:bottom w:val="single" w:sz="4" w:space="0" w:color="auto"/>
              <w:right w:val="single" w:sz="4" w:space="0" w:color="auto"/>
            </w:tcBorders>
          </w:tcPr>
          <w:p w:rsidR="00D0368B" w:rsidRPr="00567363" w:rsidRDefault="00D0368B" w:rsidP="00736FF8">
            <w:pPr>
              <w:pStyle w:val="a4"/>
              <w:jc w:val="center"/>
              <w:rPr>
                <w:sz w:val="20"/>
                <w:szCs w:val="20"/>
              </w:rPr>
            </w:pPr>
            <w:r w:rsidRPr="00567363">
              <w:rPr>
                <w:sz w:val="20"/>
                <w:szCs w:val="20"/>
              </w:rPr>
              <w:t>2.</w:t>
            </w:r>
          </w:p>
        </w:tc>
        <w:tc>
          <w:tcPr>
            <w:tcW w:w="723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 xml:space="preserve">Удельный вес </w:t>
            </w:r>
            <w:proofErr w:type="spellStart"/>
            <w:r w:rsidRPr="00B420E6">
              <w:rPr>
                <w:rFonts w:ascii="Times New Roman" w:hAnsi="Times New Roman" w:cs="Times New Roman"/>
                <w:sz w:val="20"/>
                <w:szCs w:val="20"/>
              </w:rPr>
              <w:t>наркопреступлений</w:t>
            </w:r>
            <w:proofErr w:type="spellEnd"/>
            <w:r w:rsidRPr="00B420E6">
              <w:rPr>
                <w:rFonts w:ascii="Times New Roman" w:hAnsi="Times New Roman" w:cs="Times New Roman"/>
                <w:sz w:val="20"/>
                <w:szCs w:val="20"/>
              </w:rPr>
              <w:t xml:space="preserve"> в общем количестве зарегистрированных преступных деяний</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0368B" w:rsidRPr="00B420E6" w:rsidRDefault="00D0368B" w:rsidP="00A06EB7">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r>
      <w:tr w:rsidR="00D0368B" w:rsidTr="00D0368B">
        <w:trPr>
          <w:trHeight w:val="1120"/>
        </w:trPr>
        <w:tc>
          <w:tcPr>
            <w:tcW w:w="565" w:type="dxa"/>
            <w:tcBorders>
              <w:top w:val="single" w:sz="4" w:space="0" w:color="auto"/>
              <w:left w:val="single" w:sz="4" w:space="0" w:color="auto"/>
              <w:bottom w:val="single" w:sz="4" w:space="0" w:color="auto"/>
              <w:right w:val="single" w:sz="4" w:space="0" w:color="auto"/>
            </w:tcBorders>
          </w:tcPr>
          <w:p w:rsidR="00D0368B" w:rsidRPr="00567363" w:rsidRDefault="00D0368B" w:rsidP="00736FF8">
            <w:pPr>
              <w:pStyle w:val="a4"/>
              <w:jc w:val="center"/>
              <w:rPr>
                <w:sz w:val="20"/>
                <w:szCs w:val="20"/>
              </w:rPr>
            </w:pPr>
            <w:r w:rsidRPr="00567363">
              <w:rPr>
                <w:sz w:val="20"/>
                <w:szCs w:val="20"/>
              </w:rPr>
              <w:t>3.</w:t>
            </w:r>
          </w:p>
        </w:tc>
        <w:tc>
          <w:tcPr>
            <w:tcW w:w="723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4"/>
              <w:jc w:val="center"/>
              <w:rPr>
                <w:rFonts w:ascii="Times New Roman" w:hAnsi="Times New Roman" w:cs="Times New Roman"/>
                <w:sz w:val="20"/>
                <w:szCs w:val="20"/>
              </w:rPr>
            </w:pPr>
            <w:r w:rsidRPr="00B420E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4"/>
              <w:jc w:val="center"/>
              <w:rPr>
                <w:rFonts w:ascii="Times New Roman" w:hAnsi="Times New Roman" w:cs="Times New Roman"/>
                <w:sz w:val="20"/>
                <w:szCs w:val="20"/>
              </w:rPr>
            </w:pPr>
            <w:r w:rsidRPr="00B420E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4"/>
              <w:jc w:val="center"/>
              <w:rPr>
                <w:rFonts w:ascii="Times New Roman" w:hAnsi="Times New Roman" w:cs="Times New Roman"/>
                <w:sz w:val="20"/>
                <w:szCs w:val="20"/>
              </w:rPr>
            </w:pPr>
            <w:r w:rsidRPr="00B420E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0368B" w:rsidRPr="00B420E6" w:rsidRDefault="00D0368B" w:rsidP="00A06EB7">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4"/>
              <w:jc w:val="center"/>
              <w:rPr>
                <w:rFonts w:ascii="Times New Roman" w:hAnsi="Times New Roman" w:cs="Times New Roman"/>
                <w:sz w:val="20"/>
                <w:szCs w:val="20"/>
              </w:rPr>
            </w:pPr>
            <w:r w:rsidRPr="00B420E6">
              <w:rPr>
                <w:rFonts w:ascii="Times New Roman" w:hAnsi="Times New Roman" w:cs="Times New Roman"/>
                <w:sz w:val="20"/>
                <w:szCs w:val="20"/>
              </w:rPr>
              <w:t>0</w:t>
            </w:r>
          </w:p>
        </w:tc>
      </w:tr>
      <w:tr w:rsidR="00D0368B" w:rsidTr="00D0368B">
        <w:trPr>
          <w:trHeight w:val="1120"/>
        </w:trPr>
        <w:tc>
          <w:tcPr>
            <w:tcW w:w="565" w:type="dxa"/>
            <w:tcBorders>
              <w:top w:val="single" w:sz="4" w:space="0" w:color="auto"/>
              <w:left w:val="single" w:sz="4" w:space="0" w:color="auto"/>
              <w:bottom w:val="single" w:sz="4" w:space="0" w:color="auto"/>
              <w:right w:val="single" w:sz="4" w:space="0" w:color="auto"/>
            </w:tcBorders>
          </w:tcPr>
          <w:p w:rsidR="00D0368B" w:rsidRPr="00567363" w:rsidRDefault="00D0368B" w:rsidP="00736FF8">
            <w:pPr>
              <w:pStyle w:val="a4"/>
              <w:jc w:val="center"/>
              <w:rPr>
                <w:sz w:val="20"/>
                <w:szCs w:val="20"/>
              </w:rPr>
            </w:pPr>
            <w:r w:rsidRPr="00567363">
              <w:rPr>
                <w:sz w:val="20"/>
                <w:szCs w:val="20"/>
              </w:rPr>
              <w:t>4.</w:t>
            </w:r>
          </w:p>
        </w:tc>
        <w:tc>
          <w:tcPr>
            <w:tcW w:w="723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 xml:space="preserve">Удельный вес несовершеннолетних лиц в общем числе лиц, привлеченных к уголовной ответственности за совершение </w:t>
            </w:r>
            <w:proofErr w:type="spellStart"/>
            <w:r w:rsidRPr="00B420E6">
              <w:rPr>
                <w:rFonts w:ascii="Times New Roman" w:hAnsi="Times New Roman" w:cs="Times New Roman"/>
                <w:sz w:val="20"/>
                <w:szCs w:val="20"/>
              </w:rPr>
              <w:t>наркопреступлений</w:t>
            </w:r>
            <w:proofErr w:type="spellEnd"/>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4"/>
              <w:jc w:val="center"/>
              <w:rPr>
                <w:rFonts w:ascii="Times New Roman" w:hAnsi="Times New Roman" w:cs="Times New Roman"/>
                <w:sz w:val="20"/>
                <w:szCs w:val="20"/>
              </w:rPr>
            </w:pPr>
            <w:r w:rsidRPr="00B420E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4"/>
              <w:jc w:val="center"/>
              <w:rPr>
                <w:rFonts w:ascii="Times New Roman" w:hAnsi="Times New Roman" w:cs="Times New Roman"/>
                <w:sz w:val="20"/>
                <w:szCs w:val="20"/>
              </w:rPr>
            </w:pPr>
            <w:r w:rsidRPr="00B420E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4"/>
              <w:jc w:val="center"/>
              <w:rPr>
                <w:rFonts w:ascii="Times New Roman" w:hAnsi="Times New Roman" w:cs="Times New Roman"/>
                <w:sz w:val="20"/>
                <w:szCs w:val="20"/>
              </w:rPr>
            </w:pPr>
            <w:r w:rsidRPr="00B420E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0368B" w:rsidRPr="00B420E6" w:rsidRDefault="00D0368B" w:rsidP="00A06EB7">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4"/>
              <w:jc w:val="center"/>
              <w:rPr>
                <w:rFonts w:ascii="Times New Roman" w:hAnsi="Times New Roman" w:cs="Times New Roman"/>
                <w:sz w:val="20"/>
                <w:szCs w:val="20"/>
              </w:rPr>
            </w:pPr>
            <w:r w:rsidRPr="00B420E6">
              <w:rPr>
                <w:rFonts w:ascii="Times New Roman" w:hAnsi="Times New Roman" w:cs="Times New Roman"/>
                <w:sz w:val="20"/>
                <w:szCs w:val="20"/>
              </w:rPr>
              <w:t>0</w:t>
            </w:r>
          </w:p>
        </w:tc>
      </w:tr>
      <w:tr w:rsidR="00D0368B" w:rsidTr="00D0368B">
        <w:trPr>
          <w:trHeight w:val="1120"/>
        </w:trPr>
        <w:tc>
          <w:tcPr>
            <w:tcW w:w="565" w:type="dxa"/>
            <w:tcBorders>
              <w:top w:val="single" w:sz="4" w:space="0" w:color="auto"/>
              <w:left w:val="single" w:sz="4" w:space="0" w:color="auto"/>
              <w:bottom w:val="single" w:sz="4" w:space="0" w:color="auto"/>
              <w:right w:val="single" w:sz="4" w:space="0" w:color="auto"/>
            </w:tcBorders>
          </w:tcPr>
          <w:p w:rsidR="00D0368B" w:rsidRPr="00567363" w:rsidRDefault="00D0368B" w:rsidP="00736FF8">
            <w:pPr>
              <w:pStyle w:val="a4"/>
              <w:jc w:val="center"/>
              <w:rPr>
                <w:sz w:val="20"/>
                <w:szCs w:val="20"/>
              </w:rPr>
            </w:pPr>
            <w:r w:rsidRPr="00567363">
              <w:rPr>
                <w:sz w:val="20"/>
                <w:szCs w:val="20"/>
              </w:rPr>
              <w:t>5.</w:t>
            </w:r>
          </w:p>
        </w:tc>
        <w:tc>
          <w:tcPr>
            <w:tcW w:w="723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3"/>
              <w:rPr>
                <w:rFonts w:ascii="Times New Roman" w:hAnsi="Times New Roman" w:cs="Times New Roman"/>
                <w:sz w:val="20"/>
                <w:szCs w:val="20"/>
              </w:rPr>
            </w:pPr>
            <w:r w:rsidRPr="00B420E6">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0368B" w:rsidRPr="00B420E6" w:rsidRDefault="00D0368B" w:rsidP="00736FF8">
            <w:pPr>
              <w:pStyle w:val="a4"/>
              <w:jc w:val="center"/>
              <w:rPr>
                <w:rFonts w:ascii="Times New Roman" w:hAnsi="Times New Roman" w:cs="Times New Roman"/>
                <w:sz w:val="20"/>
                <w:szCs w:val="20"/>
              </w:rPr>
            </w:pPr>
            <w:r w:rsidRPr="00B420E6">
              <w:rPr>
                <w:rFonts w:ascii="Times New Roman" w:hAnsi="Times New Roman" w:cs="Times New Roman"/>
                <w:sz w:val="20"/>
                <w:szCs w:val="20"/>
              </w:rPr>
              <w:t>2</w:t>
            </w:r>
            <w:r w:rsidR="000965CA">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D0368B" w:rsidRPr="00B420E6" w:rsidRDefault="00D0368B" w:rsidP="00A06EB7">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tcPr>
          <w:p w:rsidR="00D0368B" w:rsidRPr="00B420E6"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35</w:t>
            </w:r>
          </w:p>
        </w:tc>
      </w:tr>
      <w:tr w:rsidR="00D0368B" w:rsidTr="00D0368B">
        <w:trPr>
          <w:trHeight w:val="1120"/>
        </w:trPr>
        <w:tc>
          <w:tcPr>
            <w:tcW w:w="565" w:type="dxa"/>
            <w:tcBorders>
              <w:top w:val="single" w:sz="4" w:space="0" w:color="auto"/>
              <w:left w:val="single" w:sz="4" w:space="0" w:color="auto"/>
              <w:bottom w:val="single" w:sz="4" w:space="0" w:color="auto"/>
              <w:right w:val="single" w:sz="4" w:space="0" w:color="auto"/>
            </w:tcBorders>
          </w:tcPr>
          <w:p w:rsidR="00D0368B" w:rsidRPr="00567363" w:rsidRDefault="00D0368B" w:rsidP="00736FF8">
            <w:pPr>
              <w:pStyle w:val="a4"/>
              <w:jc w:val="center"/>
              <w:rPr>
                <w:sz w:val="20"/>
                <w:szCs w:val="20"/>
              </w:rPr>
            </w:pPr>
            <w:r>
              <w:rPr>
                <w:sz w:val="20"/>
                <w:szCs w:val="20"/>
              </w:rPr>
              <w:t>6.</w:t>
            </w:r>
          </w:p>
        </w:tc>
        <w:tc>
          <w:tcPr>
            <w:tcW w:w="7232" w:type="dxa"/>
            <w:tcBorders>
              <w:top w:val="single" w:sz="4" w:space="0" w:color="auto"/>
              <w:left w:val="single" w:sz="4" w:space="0" w:color="auto"/>
              <w:bottom w:val="single" w:sz="4" w:space="0" w:color="auto"/>
              <w:right w:val="single" w:sz="4" w:space="0" w:color="auto"/>
            </w:tcBorders>
          </w:tcPr>
          <w:p w:rsidR="00D0368B" w:rsidRPr="00D0368B" w:rsidRDefault="00D0368B" w:rsidP="00736FF8">
            <w:pPr>
              <w:pStyle w:val="a3"/>
              <w:rPr>
                <w:rFonts w:ascii="Times New Roman" w:hAnsi="Times New Roman" w:cs="Times New Roman"/>
                <w:sz w:val="20"/>
                <w:szCs w:val="20"/>
              </w:rPr>
            </w:pPr>
            <w:r w:rsidRPr="00D0368B">
              <w:rPr>
                <w:rFonts w:ascii="Times New Roman" w:hAnsi="Times New Roman" w:cs="Times New Roman"/>
                <w:sz w:val="20"/>
                <w:szCs w:val="20"/>
              </w:rPr>
              <w:t>Доля больных наркоманией, привлеченных к мероприятиям медико-социальной реабилитации, в общем числе больных наркоманией, пролеченных стационарно</w:t>
            </w:r>
          </w:p>
        </w:tc>
        <w:tc>
          <w:tcPr>
            <w:tcW w:w="992" w:type="dxa"/>
            <w:tcBorders>
              <w:top w:val="single" w:sz="4" w:space="0" w:color="auto"/>
              <w:left w:val="single" w:sz="4" w:space="0" w:color="auto"/>
              <w:bottom w:val="single" w:sz="4" w:space="0" w:color="auto"/>
              <w:right w:val="single" w:sz="4" w:space="0" w:color="auto"/>
            </w:tcBorders>
          </w:tcPr>
          <w:p w:rsidR="00D0368B" w:rsidRPr="00567363" w:rsidRDefault="00D0368B" w:rsidP="00736FF8">
            <w:pPr>
              <w:pStyle w:val="a3"/>
              <w:rPr>
                <w:sz w:val="20"/>
                <w:szCs w:val="20"/>
              </w:rPr>
            </w:pPr>
            <w:r w:rsidRPr="00567363">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D0368B" w:rsidRPr="00D0368B" w:rsidRDefault="00D0368B" w:rsidP="00736FF8">
            <w:pPr>
              <w:pStyle w:val="a4"/>
              <w:jc w:val="center"/>
              <w:rPr>
                <w:rFonts w:ascii="Times New Roman" w:hAnsi="Times New Roman" w:cs="Times New Roman"/>
                <w:sz w:val="20"/>
                <w:szCs w:val="20"/>
              </w:rPr>
            </w:pPr>
            <w:r w:rsidRPr="00D0368B">
              <w:rPr>
                <w:rFonts w:ascii="Times New Roman" w:hAnsi="Times New Roman" w:cs="Times New Roman"/>
                <w:sz w:val="20"/>
                <w:szCs w:val="20"/>
              </w:rPr>
              <w:t>3</w:t>
            </w:r>
            <w:r w:rsidR="000965CA">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D0368B" w:rsidRPr="00D0368B"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0368B" w:rsidRPr="00D0368B"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0368B" w:rsidRPr="00D0368B" w:rsidRDefault="00D0368B" w:rsidP="00A06EB7">
            <w:pPr>
              <w:pStyle w:val="a4"/>
              <w:ind w:right="25"/>
              <w:jc w:val="center"/>
              <w:rPr>
                <w:rFonts w:ascii="Times New Roman" w:hAnsi="Times New Roman" w:cs="Times New Roman"/>
                <w:sz w:val="20"/>
                <w:szCs w:val="20"/>
              </w:rPr>
            </w:pPr>
          </w:p>
        </w:tc>
        <w:tc>
          <w:tcPr>
            <w:tcW w:w="2199" w:type="dxa"/>
            <w:tcBorders>
              <w:top w:val="single" w:sz="4" w:space="0" w:color="auto"/>
              <w:left w:val="single" w:sz="4" w:space="0" w:color="auto"/>
              <w:bottom w:val="single" w:sz="4" w:space="0" w:color="auto"/>
              <w:right w:val="single" w:sz="4" w:space="0" w:color="auto"/>
            </w:tcBorders>
          </w:tcPr>
          <w:p w:rsidR="00D0368B" w:rsidRPr="00D0368B" w:rsidRDefault="000965CA" w:rsidP="00736FF8">
            <w:pPr>
              <w:pStyle w:val="a4"/>
              <w:jc w:val="center"/>
              <w:rPr>
                <w:rFonts w:ascii="Times New Roman" w:hAnsi="Times New Roman" w:cs="Times New Roman"/>
                <w:sz w:val="20"/>
                <w:szCs w:val="20"/>
              </w:rPr>
            </w:pPr>
            <w:r>
              <w:rPr>
                <w:rFonts w:ascii="Times New Roman" w:hAnsi="Times New Roman" w:cs="Times New Roman"/>
                <w:sz w:val="20"/>
                <w:szCs w:val="20"/>
              </w:rPr>
              <w:t>0</w:t>
            </w:r>
          </w:p>
        </w:tc>
      </w:tr>
    </w:tbl>
    <w:p w:rsidR="004275AC" w:rsidRDefault="004275AC" w:rsidP="002F5429">
      <w:pPr>
        <w:ind w:firstLine="0"/>
      </w:pPr>
    </w:p>
    <w:p w:rsidR="00BB7751" w:rsidRDefault="00BB7751" w:rsidP="002F5429">
      <w:pPr>
        <w:ind w:firstLine="0"/>
      </w:pPr>
    </w:p>
    <w:p w:rsidR="00BB7751" w:rsidRPr="008A6842" w:rsidRDefault="00BB7751" w:rsidP="002F5429">
      <w:pPr>
        <w:ind w:firstLine="0"/>
      </w:pPr>
    </w:p>
    <w:p w:rsidR="00D0368B" w:rsidRDefault="00D0368B" w:rsidP="0076574A">
      <w:pPr>
        <w:pStyle w:val="1"/>
        <w:spacing w:before="0" w:after="0"/>
        <w:rPr>
          <w:rFonts w:ascii="Times New Roman" w:hAnsi="Times New Roman" w:cs="Times New Roman"/>
        </w:rPr>
      </w:pPr>
    </w:p>
    <w:p w:rsidR="00D0368B" w:rsidRDefault="00D0368B" w:rsidP="0076574A">
      <w:pPr>
        <w:pStyle w:val="1"/>
        <w:spacing w:before="0" w:after="0"/>
        <w:rPr>
          <w:rFonts w:ascii="Times New Roman" w:hAnsi="Times New Roman" w:cs="Times New Roman"/>
        </w:rPr>
      </w:pPr>
    </w:p>
    <w:p w:rsidR="00D0368B" w:rsidRDefault="00D0368B" w:rsidP="0076574A">
      <w:pPr>
        <w:pStyle w:val="1"/>
        <w:spacing w:before="0" w:after="0"/>
        <w:rPr>
          <w:rFonts w:ascii="Times New Roman" w:hAnsi="Times New Roman" w:cs="Times New Roman"/>
        </w:rPr>
      </w:pPr>
    </w:p>
    <w:p w:rsidR="00D0368B" w:rsidRDefault="00D0368B" w:rsidP="0076574A">
      <w:pPr>
        <w:pStyle w:val="1"/>
        <w:spacing w:before="0" w:after="0"/>
        <w:rPr>
          <w:rFonts w:ascii="Times New Roman" w:hAnsi="Times New Roman" w:cs="Times New Roman"/>
        </w:rPr>
      </w:pPr>
    </w:p>
    <w:p w:rsidR="0076574A" w:rsidRDefault="0076574A" w:rsidP="0076574A">
      <w:pPr>
        <w:pStyle w:val="1"/>
        <w:spacing w:before="0" w:after="0"/>
        <w:rPr>
          <w:rFonts w:ascii="Times New Roman" w:hAnsi="Times New Roman" w:cs="Times New Roman"/>
        </w:rPr>
      </w:pPr>
      <w:r>
        <w:rPr>
          <w:rFonts w:ascii="Times New Roman" w:hAnsi="Times New Roman" w:cs="Times New Roman"/>
        </w:rPr>
        <w:t>ОТЧЕТ</w:t>
      </w:r>
      <w:r>
        <w:rPr>
          <w:rFonts w:ascii="Times New Roman" w:hAnsi="Times New Roman" w:cs="Times New Roman"/>
        </w:rPr>
        <w:br/>
        <w:t xml:space="preserve">об использовании бюджетных ассигнований бюджета Шемуршинского района </w:t>
      </w:r>
    </w:p>
    <w:p w:rsidR="0076574A" w:rsidRDefault="0076574A" w:rsidP="0076574A">
      <w:pPr>
        <w:pStyle w:val="1"/>
        <w:spacing w:before="0" w:after="0"/>
        <w:rPr>
          <w:rFonts w:ascii="Times New Roman" w:hAnsi="Times New Roman" w:cs="Times New Roman"/>
        </w:rPr>
      </w:pPr>
      <w:r>
        <w:rPr>
          <w:rFonts w:ascii="Times New Roman" w:hAnsi="Times New Roman" w:cs="Times New Roman"/>
        </w:rPr>
        <w:t>на реализацию муниципальной программы Шемуршинского района</w:t>
      </w:r>
    </w:p>
    <w:p w:rsidR="0076574A" w:rsidRDefault="0076574A" w:rsidP="0076574A">
      <w:pPr>
        <w:rPr>
          <w:rFonts w:ascii="Times New Roman" w:hAnsi="Times New Roman" w:cs="Times New Roman"/>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1558"/>
        <w:gridCol w:w="4106"/>
        <w:gridCol w:w="1991"/>
        <w:gridCol w:w="1134"/>
        <w:gridCol w:w="1134"/>
        <w:gridCol w:w="1276"/>
        <w:gridCol w:w="1134"/>
        <w:gridCol w:w="1134"/>
        <w:gridCol w:w="1134"/>
        <w:gridCol w:w="1134"/>
      </w:tblGrid>
      <w:tr w:rsidR="00974595" w:rsidTr="002F5429">
        <w:trPr>
          <w:tblHeader/>
        </w:trPr>
        <w:tc>
          <w:tcPr>
            <w:tcW w:w="1558" w:type="dxa"/>
            <w:vMerge w:val="restart"/>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Статус</w:t>
            </w:r>
          </w:p>
        </w:tc>
        <w:tc>
          <w:tcPr>
            <w:tcW w:w="4106" w:type="dxa"/>
            <w:vMerge w:val="restart"/>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Наименование муниципальной программы Шемуршинского района (подпрограммы муниципальной программы Шемуршинского района), программы, ведомственной целевой программы Шемуршинского района, основного мероприятия</w:t>
            </w:r>
          </w:p>
        </w:tc>
        <w:tc>
          <w:tcPr>
            <w:tcW w:w="1991" w:type="dxa"/>
            <w:vMerge w:val="restart"/>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bookmarkStart w:id="2" w:name="sub_143"/>
            <w:r w:rsidRPr="008A6842">
              <w:rPr>
                <w:rFonts w:ascii="Times New Roman" w:hAnsi="Times New Roman" w:cs="Times New Roman"/>
                <w:sz w:val="20"/>
                <w:szCs w:val="20"/>
              </w:rPr>
              <w:t>Ответственный исполнитель, соисполнители</w:t>
            </w:r>
            <w:bookmarkEnd w:id="2"/>
          </w:p>
        </w:tc>
        <w:tc>
          <w:tcPr>
            <w:tcW w:w="4678" w:type="dxa"/>
            <w:gridSpan w:val="4"/>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 xml:space="preserve">Код </w:t>
            </w:r>
            <w:hyperlink r:id="rId10" w:history="1">
              <w:r w:rsidRPr="00037F90">
                <w:rPr>
                  <w:rStyle w:val="a5"/>
                  <w:rFonts w:ascii="Times New Roman" w:hAnsi="Times New Roman" w:cs="Times New Roman"/>
                  <w:color w:val="000000" w:themeColor="text1"/>
                  <w:sz w:val="20"/>
                  <w:szCs w:val="20"/>
                </w:rPr>
                <w:t>бюджетной классификации</w:t>
              </w:r>
            </w:hyperlink>
          </w:p>
        </w:tc>
        <w:tc>
          <w:tcPr>
            <w:tcW w:w="3402" w:type="dxa"/>
            <w:gridSpan w:val="3"/>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Расходы по годам,</w:t>
            </w:r>
          </w:p>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тыс. рублей</w:t>
            </w:r>
          </w:p>
        </w:tc>
      </w:tr>
      <w:tr w:rsidR="005B5493" w:rsidTr="002F5429">
        <w:trPr>
          <w:tblHead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76574A" w:rsidRPr="008A6842" w:rsidRDefault="0076574A" w:rsidP="005C54CC">
            <w:pPr>
              <w:widowControl/>
              <w:autoSpaceDE/>
              <w:autoSpaceDN/>
              <w:adjustRightInd/>
              <w:ind w:firstLine="0"/>
              <w:jc w:val="lef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Раздел, подраздел</w:t>
            </w:r>
          </w:p>
        </w:tc>
        <w:tc>
          <w:tcPr>
            <w:tcW w:w="1276"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Группа (подгруппа) вида расходов</w:t>
            </w:r>
          </w:p>
        </w:tc>
        <w:tc>
          <w:tcPr>
            <w:tcW w:w="1134"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сводная бюджетная роспись на 1 января отчетного года</w:t>
            </w:r>
          </w:p>
        </w:tc>
        <w:tc>
          <w:tcPr>
            <w:tcW w:w="1134"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B5493">
            <w:pPr>
              <w:pStyle w:val="a4"/>
              <w:jc w:val="center"/>
              <w:rPr>
                <w:rFonts w:ascii="Times New Roman" w:hAnsi="Times New Roman" w:cs="Times New Roman"/>
                <w:sz w:val="20"/>
                <w:szCs w:val="20"/>
              </w:rPr>
            </w:pPr>
            <w:r w:rsidRPr="008A6842">
              <w:rPr>
                <w:rFonts w:ascii="Times New Roman" w:hAnsi="Times New Roman" w:cs="Times New Roman"/>
                <w:sz w:val="20"/>
                <w:szCs w:val="20"/>
              </w:rPr>
              <w:t>сводная бюджетная роспись на отчетную дату</w:t>
            </w:r>
          </w:p>
        </w:tc>
        <w:tc>
          <w:tcPr>
            <w:tcW w:w="1134" w:type="dxa"/>
            <w:tcBorders>
              <w:top w:val="single" w:sz="4" w:space="0" w:color="auto"/>
              <w:left w:val="single" w:sz="4" w:space="0" w:color="auto"/>
              <w:bottom w:val="single" w:sz="4" w:space="0" w:color="auto"/>
              <w:right w:val="single" w:sz="4" w:space="0" w:color="auto"/>
            </w:tcBorders>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кассовое исполнение</w:t>
            </w:r>
          </w:p>
        </w:tc>
      </w:tr>
      <w:tr w:rsidR="005B5493" w:rsidTr="002F5429">
        <w:trPr>
          <w:tblHeader/>
        </w:trPr>
        <w:tc>
          <w:tcPr>
            <w:tcW w:w="1558"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1</w:t>
            </w:r>
          </w:p>
        </w:tc>
        <w:tc>
          <w:tcPr>
            <w:tcW w:w="4106"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2</w:t>
            </w:r>
          </w:p>
        </w:tc>
        <w:tc>
          <w:tcPr>
            <w:tcW w:w="1991"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574A" w:rsidRPr="008A6842" w:rsidRDefault="0076574A" w:rsidP="005C54CC">
            <w:pPr>
              <w:pStyle w:val="a4"/>
              <w:jc w:val="center"/>
              <w:rPr>
                <w:rFonts w:ascii="Times New Roman" w:hAnsi="Times New Roman" w:cs="Times New Roman"/>
                <w:sz w:val="20"/>
                <w:szCs w:val="20"/>
              </w:rPr>
            </w:pPr>
            <w:r w:rsidRPr="008A6842">
              <w:rPr>
                <w:rFonts w:ascii="Times New Roman" w:hAnsi="Times New Roman" w:cs="Times New Roman"/>
                <w:sz w:val="20"/>
                <w:szCs w:val="20"/>
              </w:rPr>
              <w:t>10</w:t>
            </w:r>
          </w:p>
        </w:tc>
      </w:tr>
      <w:tr w:rsidR="000B39D9" w:rsidTr="0044245A">
        <w:trPr>
          <w:trHeight w:val="245"/>
        </w:trPr>
        <w:tc>
          <w:tcPr>
            <w:tcW w:w="1558" w:type="dxa"/>
            <w:vMerge w:val="restart"/>
            <w:tcBorders>
              <w:top w:val="single" w:sz="4" w:space="0" w:color="auto"/>
              <w:left w:val="single" w:sz="4" w:space="0" w:color="auto"/>
              <w:bottom w:val="single" w:sz="4" w:space="0" w:color="auto"/>
              <w:right w:val="single" w:sz="4" w:space="0" w:color="auto"/>
            </w:tcBorders>
            <w:hideMark/>
          </w:tcPr>
          <w:p w:rsidR="000B39D9" w:rsidRPr="000B39D9" w:rsidRDefault="000B39D9" w:rsidP="00315872">
            <w:pPr>
              <w:pStyle w:val="a3"/>
              <w:rPr>
                <w:rFonts w:ascii="Times New Roman" w:hAnsi="Times New Roman" w:cs="Times New Roman"/>
                <w:sz w:val="20"/>
                <w:szCs w:val="20"/>
              </w:rPr>
            </w:pPr>
            <w:r w:rsidRPr="000B39D9">
              <w:rPr>
                <w:rFonts w:ascii="Times New Roman" w:hAnsi="Times New Roman" w:cs="Times New Roman"/>
                <w:sz w:val="20"/>
                <w:szCs w:val="20"/>
              </w:rPr>
              <w:t>муниципальная программа Шемуршинского района Чувашской Республики</w:t>
            </w:r>
          </w:p>
        </w:tc>
        <w:tc>
          <w:tcPr>
            <w:tcW w:w="4106" w:type="dxa"/>
            <w:vMerge w:val="restart"/>
            <w:tcBorders>
              <w:top w:val="single" w:sz="4" w:space="0" w:color="auto"/>
              <w:left w:val="single" w:sz="4" w:space="0" w:color="auto"/>
              <w:bottom w:val="single" w:sz="4" w:space="0" w:color="auto"/>
              <w:right w:val="single" w:sz="4" w:space="0" w:color="auto"/>
            </w:tcBorders>
            <w:hideMark/>
          </w:tcPr>
          <w:p w:rsidR="000B39D9" w:rsidRPr="000B39D9" w:rsidRDefault="000B39D9" w:rsidP="00315872">
            <w:pPr>
              <w:pStyle w:val="a3"/>
              <w:rPr>
                <w:rFonts w:ascii="Times New Roman" w:hAnsi="Times New Roman" w:cs="Times New Roman"/>
                <w:sz w:val="20"/>
                <w:szCs w:val="20"/>
              </w:rPr>
            </w:pPr>
            <w:r w:rsidRPr="000B39D9">
              <w:rPr>
                <w:rFonts w:ascii="Times New Roman" w:hAnsi="Times New Roman" w:cs="Times New Roman"/>
                <w:sz w:val="20"/>
                <w:szCs w:val="20"/>
              </w:rPr>
              <w:t>"Обеспечение общественного порядка и противодействие преступности"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39D9" w:rsidRPr="000A482B" w:rsidRDefault="000B39D9" w:rsidP="00F44663">
            <w:pPr>
              <w:pStyle w:val="a3"/>
              <w:jc w:val="center"/>
              <w:rPr>
                <w:rFonts w:ascii="Times New Roman" w:hAnsi="Times New Roman" w:cs="Times New Roman"/>
                <w:b/>
                <w:sz w:val="20"/>
                <w:szCs w:val="20"/>
              </w:rPr>
            </w:pPr>
            <w:r w:rsidRPr="000A482B">
              <w:rPr>
                <w:rFonts w:ascii="Times New Roman" w:hAnsi="Times New Roman" w:cs="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9D9" w:rsidRPr="000A482B" w:rsidRDefault="000B39D9" w:rsidP="0044245A">
            <w:pPr>
              <w:ind w:left="-753"/>
              <w:jc w:val="center"/>
              <w:rPr>
                <w:rFonts w:ascii="Times New Roman" w:hAnsi="Times New Roman" w:cs="Times New Roman"/>
                <w:b/>
                <w:sz w:val="20"/>
                <w:szCs w:val="20"/>
              </w:rPr>
            </w:pPr>
            <w:r w:rsidRPr="000A482B">
              <w:rPr>
                <w:rFonts w:ascii="Times New Roman" w:hAnsi="Times New Roman" w:cs="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B39D9" w:rsidRPr="000A482B" w:rsidRDefault="000B39D9" w:rsidP="0044245A">
            <w:pPr>
              <w:ind w:firstLine="0"/>
              <w:jc w:val="center"/>
              <w:rPr>
                <w:rFonts w:ascii="Times New Roman" w:hAnsi="Times New Roman" w:cs="Times New Roman"/>
                <w:b/>
                <w:sz w:val="20"/>
                <w:szCs w:val="20"/>
              </w:rPr>
            </w:pPr>
            <w:r w:rsidRPr="000A482B">
              <w:rPr>
                <w:rFonts w:ascii="Times New Roman" w:hAnsi="Times New Roman" w:cs="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39D9" w:rsidRPr="000A482B" w:rsidRDefault="0033073E" w:rsidP="00F44663">
            <w:pPr>
              <w:pStyle w:val="a4"/>
              <w:jc w:val="center"/>
              <w:rPr>
                <w:rFonts w:ascii="Times New Roman" w:hAnsi="Times New Roman" w:cs="Times New Roman"/>
                <w:b/>
                <w:sz w:val="20"/>
                <w:szCs w:val="20"/>
              </w:rPr>
            </w:pPr>
            <w:r>
              <w:rPr>
                <w:rFonts w:ascii="Times New Roman" w:hAnsi="Times New Roman" w:cs="Times New Roman"/>
                <w:b/>
                <w:sz w:val="20"/>
                <w:szCs w:val="20"/>
              </w:rPr>
              <w:t>0314</w:t>
            </w:r>
          </w:p>
        </w:tc>
        <w:tc>
          <w:tcPr>
            <w:tcW w:w="1134" w:type="dxa"/>
            <w:tcBorders>
              <w:top w:val="single" w:sz="4" w:space="0" w:color="auto"/>
              <w:left w:val="single" w:sz="4" w:space="0" w:color="auto"/>
              <w:bottom w:val="single" w:sz="4" w:space="0" w:color="auto"/>
              <w:right w:val="single" w:sz="4" w:space="0" w:color="auto"/>
            </w:tcBorders>
            <w:vAlign w:val="center"/>
          </w:tcPr>
          <w:p w:rsidR="000B39D9" w:rsidRPr="000A482B" w:rsidRDefault="000B39D9" w:rsidP="00F44663">
            <w:pPr>
              <w:pStyle w:val="a4"/>
              <w:jc w:val="center"/>
              <w:rPr>
                <w:rFonts w:ascii="Times New Roman" w:hAnsi="Times New Roman" w:cs="Times New Roman"/>
                <w:b/>
                <w:color w:val="FF0000"/>
                <w:sz w:val="20"/>
                <w:szCs w:val="20"/>
              </w:rPr>
            </w:pPr>
            <w:r w:rsidRPr="000A482B">
              <w:rPr>
                <w:rFonts w:ascii="Times New Roman" w:hAnsi="Times New Roman" w:cs="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9D9" w:rsidRPr="000A482B" w:rsidRDefault="00616829" w:rsidP="0033073E">
            <w:pPr>
              <w:pStyle w:val="a4"/>
              <w:jc w:val="center"/>
              <w:rPr>
                <w:rFonts w:ascii="Times New Roman" w:hAnsi="Times New Roman" w:cs="Times New Roman"/>
                <w:b/>
                <w:sz w:val="20"/>
                <w:szCs w:val="20"/>
              </w:rPr>
            </w:pPr>
            <w:r>
              <w:rPr>
                <w:rFonts w:ascii="Times New Roman CYR" w:hAnsi="Times New Roman CYR" w:cs="Times New Roman CYR"/>
                <w:b/>
                <w:sz w:val="20"/>
                <w:szCs w:val="20"/>
              </w:rPr>
              <w:t>241</w:t>
            </w:r>
            <w:r w:rsidR="00314A4E">
              <w:rPr>
                <w:rFonts w:ascii="Times New Roman CYR" w:hAnsi="Times New Roman CYR" w:cs="Times New Roman CYR"/>
                <w:b/>
                <w:sz w:val="20"/>
                <w:szCs w:val="20"/>
              </w:rPr>
              <w:t>,</w:t>
            </w:r>
            <w:r w:rsidR="00561106">
              <w:rPr>
                <w:rFonts w:ascii="Times New Roman CYR" w:hAnsi="Times New Roman CYR" w:cs="Times New Roman CYR"/>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9D9" w:rsidRPr="000A482B" w:rsidRDefault="000B39D9" w:rsidP="00F44663">
            <w:pPr>
              <w:pStyle w:val="a4"/>
              <w:jc w:val="center"/>
              <w:rPr>
                <w:rFonts w:ascii="Times New Roman" w:hAnsi="Times New Roman" w:cs="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39D9" w:rsidRPr="000A482B" w:rsidRDefault="00616829" w:rsidP="00F44663">
            <w:pPr>
              <w:pStyle w:val="a4"/>
              <w:jc w:val="center"/>
              <w:rPr>
                <w:rFonts w:ascii="Times New Roman" w:hAnsi="Times New Roman" w:cs="Times New Roman"/>
                <w:b/>
                <w:sz w:val="20"/>
                <w:szCs w:val="20"/>
              </w:rPr>
            </w:pPr>
            <w:r>
              <w:rPr>
                <w:rFonts w:ascii="Times New Roman CYR" w:hAnsi="Times New Roman CYR" w:cs="Times New Roman CYR"/>
                <w:b/>
                <w:sz w:val="20"/>
                <w:szCs w:val="20"/>
              </w:rPr>
              <w:t>241</w:t>
            </w:r>
            <w:r w:rsidR="00561106">
              <w:rPr>
                <w:rFonts w:ascii="Times New Roman CYR" w:hAnsi="Times New Roman CYR" w:cs="Times New Roman CYR"/>
                <w:b/>
                <w:sz w:val="20"/>
                <w:szCs w:val="20"/>
              </w:rPr>
              <w:t>,4</w:t>
            </w:r>
          </w:p>
        </w:tc>
      </w:tr>
      <w:tr w:rsidR="000B39D9" w:rsidTr="00315872">
        <w:trPr>
          <w:trHeight w:val="1385"/>
        </w:trPr>
        <w:tc>
          <w:tcPr>
            <w:tcW w:w="1558" w:type="dxa"/>
            <w:vMerge/>
            <w:tcBorders>
              <w:top w:val="single" w:sz="4" w:space="0" w:color="auto"/>
              <w:left w:val="single" w:sz="4" w:space="0" w:color="auto"/>
              <w:bottom w:val="single" w:sz="4" w:space="0" w:color="auto"/>
              <w:right w:val="single" w:sz="4" w:space="0" w:color="auto"/>
            </w:tcBorders>
            <w:hideMark/>
          </w:tcPr>
          <w:p w:rsidR="000B39D9" w:rsidRPr="000B39D9" w:rsidRDefault="000B39D9" w:rsidP="00416EEB">
            <w:pPr>
              <w:widowControl/>
              <w:autoSpaceDE/>
              <w:autoSpaceDN/>
              <w:adjustRightInd/>
              <w:ind w:firstLine="0"/>
              <w:jc w:val="left"/>
              <w:rPr>
                <w:rFonts w:ascii="Times New Roman" w:hAnsi="Times New Roman" w:cs="Times New Roman"/>
                <w:spacing w:val="-4"/>
                <w:sz w:val="20"/>
                <w:szCs w:val="20"/>
              </w:rPr>
            </w:pPr>
          </w:p>
        </w:tc>
        <w:tc>
          <w:tcPr>
            <w:tcW w:w="4106" w:type="dxa"/>
            <w:vMerge/>
            <w:tcBorders>
              <w:top w:val="single" w:sz="4" w:space="0" w:color="auto"/>
              <w:left w:val="single" w:sz="4" w:space="0" w:color="auto"/>
              <w:bottom w:val="single" w:sz="4" w:space="0" w:color="auto"/>
              <w:right w:val="single" w:sz="4" w:space="0" w:color="auto"/>
            </w:tcBorders>
            <w:hideMark/>
          </w:tcPr>
          <w:p w:rsidR="000B39D9" w:rsidRPr="000B39D9" w:rsidRDefault="000B39D9" w:rsidP="006D7BE1">
            <w:pPr>
              <w:widowControl/>
              <w:autoSpaceDE/>
              <w:autoSpaceDN/>
              <w:adjustRightInd/>
              <w:ind w:firstLine="0"/>
              <w:jc w:val="left"/>
              <w:rPr>
                <w:rFonts w:ascii="Times New Roman" w:hAnsi="Times New Roman" w:cs="Times New Roman"/>
                <w:spacing w:val="-4"/>
                <w:sz w:val="20"/>
                <w:szCs w:val="20"/>
              </w:rPr>
            </w:pPr>
          </w:p>
        </w:tc>
        <w:tc>
          <w:tcPr>
            <w:tcW w:w="1991" w:type="dxa"/>
            <w:tcBorders>
              <w:top w:val="single" w:sz="4" w:space="0" w:color="auto"/>
              <w:left w:val="single" w:sz="4" w:space="0" w:color="auto"/>
              <w:right w:val="single" w:sz="4" w:space="0" w:color="auto"/>
            </w:tcBorders>
            <w:hideMark/>
          </w:tcPr>
          <w:p w:rsidR="000B39D9" w:rsidRPr="008A6842" w:rsidRDefault="000B39D9"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0B39D9" w:rsidRPr="008A6842" w:rsidRDefault="000B39D9"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0B39D9" w:rsidRPr="008A6842" w:rsidRDefault="000B39D9" w:rsidP="008A6842">
            <w:pPr>
              <w:pStyle w:val="a4"/>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tcPr>
          <w:p w:rsidR="000B39D9" w:rsidRPr="008A6842" w:rsidRDefault="000B39D9"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0B39D9" w:rsidRPr="008A6842" w:rsidRDefault="000B39D9"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0B39D9" w:rsidRPr="0044245A" w:rsidRDefault="000B39D9"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0B39D9" w:rsidRPr="0044245A" w:rsidRDefault="000B39D9"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0B39D9" w:rsidRPr="0044245A" w:rsidRDefault="000B39D9" w:rsidP="008A6842">
            <w:pPr>
              <w:pStyle w:val="a4"/>
              <w:jc w:val="center"/>
              <w:rPr>
                <w:rFonts w:ascii="Times New Roman" w:hAnsi="Times New Roman" w:cs="Times New Roman"/>
                <w:sz w:val="20"/>
                <w:szCs w:val="20"/>
              </w:rPr>
            </w:pPr>
          </w:p>
        </w:tc>
      </w:tr>
      <w:tr w:rsidR="000B39D9" w:rsidTr="004275AC">
        <w:trPr>
          <w:trHeight w:val="1834"/>
        </w:trPr>
        <w:tc>
          <w:tcPr>
            <w:tcW w:w="1558" w:type="dxa"/>
            <w:tcBorders>
              <w:top w:val="single" w:sz="4" w:space="0" w:color="auto"/>
              <w:left w:val="single" w:sz="4" w:space="0" w:color="auto"/>
              <w:right w:val="single" w:sz="4" w:space="0" w:color="auto"/>
            </w:tcBorders>
            <w:hideMark/>
          </w:tcPr>
          <w:p w:rsidR="000B39D9" w:rsidRPr="000B39D9" w:rsidRDefault="007B2B86" w:rsidP="00315872">
            <w:pPr>
              <w:pStyle w:val="a3"/>
              <w:rPr>
                <w:rFonts w:ascii="Times New Roman" w:hAnsi="Times New Roman" w:cs="Times New Roman"/>
                <w:sz w:val="20"/>
                <w:szCs w:val="20"/>
              </w:rPr>
            </w:pPr>
            <w:hyperlink w:anchor="sub_1030" w:history="1">
              <w:r w:rsidR="000B39D9" w:rsidRPr="000B39D9">
                <w:rPr>
                  <w:rStyle w:val="a5"/>
                  <w:rFonts w:ascii="Times New Roman" w:hAnsi="Times New Roman" w:cs="Times New Roman"/>
                  <w:sz w:val="20"/>
                  <w:szCs w:val="20"/>
                </w:rPr>
                <w:t>Подпрограмма</w:t>
              </w:r>
            </w:hyperlink>
          </w:p>
        </w:tc>
        <w:tc>
          <w:tcPr>
            <w:tcW w:w="4106" w:type="dxa"/>
            <w:tcBorders>
              <w:top w:val="single" w:sz="4" w:space="0" w:color="auto"/>
              <w:left w:val="single" w:sz="4" w:space="0" w:color="auto"/>
              <w:right w:val="single" w:sz="4" w:space="0" w:color="auto"/>
            </w:tcBorders>
            <w:hideMark/>
          </w:tcPr>
          <w:p w:rsidR="000B39D9" w:rsidRPr="000B39D9" w:rsidRDefault="000B39D9" w:rsidP="00315872">
            <w:pPr>
              <w:pStyle w:val="a3"/>
              <w:rPr>
                <w:rFonts w:ascii="Times New Roman" w:hAnsi="Times New Roman" w:cs="Times New Roman"/>
                <w:sz w:val="20"/>
                <w:szCs w:val="20"/>
              </w:rPr>
            </w:pPr>
            <w:r w:rsidRPr="000B39D9">
              <w:rPr>
                <w:rFonts w:ascii="Times New Roman" w:hAnsi="Times New Roman" w:cs="Times New Roman"/>
                <w:sz w:val="20"/>
                <w:szCs w:val="20"/>
              </w:rPr>
              <w:t xml:space="preserve">"Профилактика правонарушений в </w:t>
            </w:r>
            <w:proofErr w:type="spellStart"/>
            <w:r w:rsidRPr="000B39D9">
              <w:rPr>
                <w:rFonts w:ascii="Times New Roman" w:hAnsi="Times New Roman" w:cs="Times New Roman"/>
                <w:sz w:val="20"/>
                <w:szCs w:val="20"/>
              </w:rPr>
              <w:t>Шемуршинском</w:t>
            </w:r>
            <w:proofErr w:type="spellEnd"/>
            <w:r w:rsidRPr="000B39D9">
              <w:rPr>
                <w:rFonts w:ascii="Times New Roman" w:hAnsi="Times New Roman" w:cs="Times New Roman"/>
                <w:sz w:val="20"/>
                <w:szCs w:val="20"/>
              </w:rPr>
              <w:t xml:space="preserve"> районе Чувашской Республики"</w:t>
            </w:r>
          </w:p>
        </w:tc>
        <w:tc>
          <w:tcPr>
            <w:tcW w:w="1991" w:type="dxa"/>
            <w:tcBorders>
              <w:top w:val="single" w:sz="4" w:space="0" w:color="auto"/>
              <w:left w:val="single" w:sz="4" w:space="0" w:color="auto"/>
              <w:right w:val="single" w:sz="4" w:space="0" w:color="auto"/>
            </w:tcBorders>
            <w:hideMark/>
          </w:tcPr>
          <w:p w:rsidR="000B39D9" w:rsidRPr="00E4549D" w:rsidRDefault="00E4549D" w:rsidP="00E4549D">
            <w:pPr>
              <w:pStyle w:val="a3"/>
              <w:jc w:val="both"/>
              <w:rPr>
                <w:rFonts w:ascii="Times New Roman" w:hAnsi="Times New Roman" w:cs="Times New Roman"/>
                <w:sz w:val="20"/>
                <w:szCs w:val="20"/>
              </w:rPr>
            </w:pPr>
            <w:proofErr w:type="gramStart"/>
            <w:r w:rsidRPr="00E4549D">
              <w:rPr>
                <w:rFonts w:ascii="Times New Roman" w:hAnsi="Times New Roman" w:cs="Times New Roman"/>
                <w:sz w:val="20"/>
                <w:szCs w:val="20"/>
              </w:rPr>
              <w:t xml:space="preserve">Отдел социального развития, администрация района и сельские поселение, ОП по </w:t>
            </w:r>
            <w:proofErr w:type="spellStart"/>
            <w:r w:rsidRPr="00E4549D">
              <w:rPr>
                <w:rFonts w:ascii="Times New Roman" w:hAnsi="Times New Roman" w:cs="Times New Roman"/>
                <w:sz w:val="20"/>
                <w:szCs w:val="20"/>
              </w:rPr>
              <w:t>Шемуршинскому</w:t>
            </w:r>
            <w:proofErr w:type="spellEnd"/>
            <w:r w:rsidRPr="00E4549D">
              <w:rPr>
                <w:rFonts w:ascii="Times New Roman" w:hAnsi="Times New Roman" w:cs="Times New Roman"/>
                <w:sz w:val="20"/>
                <w:szCs w:val="20"/>
              </w:rPr>
              <w:t xml:space="preserve"> району</w:t>
            </w:r>
            <w:proofErr w:type="gramEnd"/>
          </w:p>
        </w:tc>
        <w:tc>
          <w:tcPr>
            <w:tcW w:w="1134" w:type="dxa"/>
            <w:tcBorders>
              <w:top w:val="single" w:sz="4" w:space="0" w:color="auto"/>
              <w:left w:val="single" w:sz="4" w:space="0" w:color="auto"/>
              <w:right w:val="single" w:sz="4" w:space="0" w:color="auto"/>
            </w:tcBorders>
            <w:hideMark/>
          </w:tcPr>
          <w:p w:rsidR="000B39D9" w:rsidRPr="000A482B" w:rsidRDefault="000B39D9" w:rsidP="004E7EB8">
            <w:pPr>
              <w:ind w:left="-753"/>
              <w:jc w:val="center"/>
              <w:rPr>
                <w:rFonts w:ascii="Times New Roman" w:hAnsi="Times New Roman" w:cs="Times New Roman"/>
                <w:b/>
                <w:sz w:val="20"/>
                <w:szCs w:val="20"/>
              </w:rPr>
            </w:pPr>
            <w:r w:rsidRPr="000A482B">
              <w:rPr>
                <w:rFonts w:ascii="Times New Roman" w:hAnsi="Times New Roman" w:cs="Times New Roman"/>
                <w:b/>
                <w:sz w:val="20"/>
                <w:szCs w:val="20"/>
              </w:rPr>
              <w:t>Х</w:t>
            </w:r>
          </w:p>
        </w:tc>
        <w:tc>
          <w:tcPr>
            <w:tcW w:w="1134" w:type="dxa"/>
            <w:tcBorders>
              <w:top w:val="single" w:sz="4" w:space="0" w:color="auto"/>
              <w:left w:val="single" w:sz="4" w:space="0" w:color="auto"/>
              <w:right w:val="single" w:sz="4" w:space="0" w:color="auto"/>
            </w:tcBorders>
            <w:hideMark/>
          </w:tcPr>
          <w:p w:rsidR="000B39D9" w:rsidRPr="000A482B" w:rsidRDefault="000B39D9" w:rsidP="004E7EB8">
            <w:pPr>
              <w:ind w:firstLine="0"/>
              <w:jc w:val="center"/>
              <w:rPr>
                <w:rFonts w:ascii="Times New Roman" w:hAnsi="Times New Roman" w:cs="Times New Roman"/>
                <w:b/>
                <w:sz w:val="20"/>
                <w:szCs w:val="20"/>
              </w:rPr>
            </w:pPr>
            <w:r w:rsidRPr="000A482B">
              <w:rPr>
                <w:rFonts w:ascii="Times New Roman" w:hAnsi="Times New Roman" w:cs="Times New Roman"/>
                <w:b/>
                <w:sz w:val="20"/>
                <w:szCs w:val="20"/>
              </w:rPr>
              <w:t>Х</w:t>
            </w:r>
          </w:p>
        </w:tc>
        <w:tc>
          <w:tcPr>
            <w:tcW w:w="1276" w:type="dxa"/>
            <w:tcBorders>
              <w:top w:val="single" w:sz="4" w:space="0" w:color="auto"/>
              <w:left w:val="single" w:sz="4" w:space="0" w:color="auto"/>
              <w:right w:val="single" w:sz="4" w:space="0" w:color="auto"/>
            </w:tcBorders>
            <w:hideMark/>
          </w:tcPr>
          <w:p w:rsidR="000B39D9" w:rsidRPr="000A482B" w:rsidRDefault="0033073E" w:rsidP="0044245A">
            <w:pPr>
              <w:ind w:firstLine="0"/>
              <w:jc w:val="center"/>
              <w:rPr>
                <w:rFonts w:ascii="Times New Roman CYR" w:hAnsi="Times New Roman CYR" w:cs="Times New Roman CYR"/>
                <w:b/>
                <w:sz w:val="20"/>
                <w:szCs w:val="20"/>
              </w:rPr>
            </w:pPr>
            <w:r>
              <w:rPr>
                <w:rFonts w:ascii="Times New Roman CYR" w:hAnsi="Times New Roman CYR" w:cs="Times New Roman CYR"/>
                <w:b/>
                <w:sz w:val="20"/>
                <w:szCs w:val="20"/>
              </w:rPr>
              <w:t>0314</w:t>
            </w:r>
          </w:p>
        </w:tc>
        <w:tc>
          <w:tcPr>
            <w:tcW w:w="1134" w:type="dxa"/>
            <w:tcBorders>
              <w:top w:val="single" w:sz="4" w:space="0" w:color="auto"/>
              <w:left w:val="single" w:sz="4" w:space="0" w:color="auto"/>
              <w:right w:val="single" w:sz="4" w:space="0" w:color="auto"/>
            </w:tcBorders>
            <w:hideMark/>
          </w:tcPr>
          <w:p w:rsidR="000B39D9" w:rsidRPr="000A482B" w:rsidRDefault="000B39D9" w:rsidP="008A6842">
            <w:pPr>
              <w:pStyle w:val="a4"/>
              <w:jc w:val="center"/>
              <w:rPr>
                <w:rFonts w:ascii="Times New Roman" w:hAnsi="Times New Roman" w:cs="Times New Roman"/>
                <w:b/>
                <w:sz w:val="20"/>
                <w:szCs w:val="20"/>
              </w:rPr>
            </w:pPr>
            <w:r w:rsidRPr="000A482B">
              <w:rPr>
                <w:rFonts w:ascii="Times New Roman" w:hAnsi="Times New Roman" w:cs="Times New Roman"/>
                <w:b/>
                <w:sz w:val="20"/>
                <w:szCs w:val="20"/>
              </w:rPr>
              <w:t>Х</w:t>
            </w:r>
          </w:p>
        </w:tc>
        <w:tc>
          <w:tcPr>
            <w:tcW w:w="1134" w:type="dxa"/>
            <w:tcBorders>
              <w:top w:val="single" w:sz="4" w:space="0" w:color="auto"/>
              <w:left w:val="single" w:sz="4" w:space="0" w:color="auto"/>
              <w:right w:val="single" w:sz="4" w:space="0" w:color="auto"/>
            </w:tcBorders>
            <w:hideMark/>
          </w:tcPr>
          <w:p w:rsidR="000B39D9" w:rsidRPr="000A482B" w:rsidRDefault="00616829" w:rsidP="000E1CA9">
            <w:pPr>
              <w:pStyle w:val="a3"/>
              <w:jc w:val="center"/>
              <w:rPr>
                <w:rFonts w:ascii="Times New Roman" w:hAnsi="Times New Roman" w:cs="Times New Roman"/>
                <w:b/>
                <w:sz w:val="20"/>
                <w:szCs w:val="20"/>
              </w:rPr>
            </w:pPr>
            <w:r>
              <w:rPr>
                <w:rFonts w:ascii="Times New Roman" w:hAnsi="Times New Roman" w:cs="Times New Roman"/>
                <w:b/>
                <w:sz w:val="20"/>
                <w:szCs w:val="20"/>
              </w:rPr>
              <w:t>226</w:t>
            </w:r>
            <w:r w:rsidR="00314A4E">
              <w:rPr>
                <w:rFonts w:ascii="Times New Roman" w:hAnsi="Times New Roman" w:cs="Times New Roman"/>
                <w:b/>
                <w:sz w:val="20"/>
                <w:szCs w:val="20"/>
              </w:rPr>
              <w:t>,</w:t>
            </w:r>
            <w:r w:rsidR="002C3F06">
              <w:rPr>
                <w:rFonts w:ascii="Times New Roman" w:hAnsi="Times New Roman" w:cs="Times New Roman"/>
                <w:b/>
                <w:sz w:val="20"/>
                <w:szCs w:val="20"/>
              </w:rPr>
              <w:t>4</w:t>
            </w:r>
          </w:p>
        </w:tc>
        <w:tc>
          <w:tcPr>
            <w:tcW w:w="1134" w:type="dxa"/>
            <w:tcBorders>
              <w:top w:val="single" w:sz="4" w:space="0" w:color="auto"/>
              <w:left w:val="single" w:sz="4" w:space="0" w:color="auto"/>
              <w:right w:val="single" w:sz="4" w:space="0" w:color="auto"/>
            </w:tcBorders>
            <w:hideMark/>
          </w:tcPr>
          <w:p w:rsidR="000B39D9" w:rsidRPr="000A482B" w:rsidRDefault="000B39D9" w:rsidP="000E1CA9">
            <w:pPr>
              <w:pStyle w:val="a3"/>
              <w:jc w:val="center"/>
              <w:rPr>
                <w:rFonts w:ascii="Times New Roman" w:hAnsi="Times New Roman" w:cs="Times New Roman"/>
                <w:b/>
                <w:sz w:val="20"/>
                <w:szCs w:val="20"/>
              </w:rPr>
            </w:pPr>
          </w:p>
        </w:tc>
        <w:tc>
          <w:tcPr>
            <w:tcW w:w="1134" w:type="dxa"/>
            <w:tcBorders>
              <w:top w:val="single" w:sz="4" w:space="0" w:color="auto"/>
              <w:left w:val="single" w:sz="4" w:space="0" w:color="auto"/>
              <w:right w:val="single" w:sz="4" w:space="0" w:color="auto"/>
            </w:tcBorders>
            <w:hideMark/>
          </w:tcPr>
          <w:p w:rsidR="000B39D9" w:rsidRPr="000A482B" w:rsidRDefault="00616829" w:rsidP="00E84597">
            <w:pPr>
              <w:pStyle w:val="a3"/>
              <w:jc w:val="center"/>
              <w:rPr>
                <w:rFonts w:ascii="Times New Roman" w:hAnsi="Times New Roman" w:cs="Times New Roman"/>
                <w:b/>
                <w:sz w:val="20"/>
                <w:szCs w:val="20"/>
              </w:rPr>
            </w:pPr>
            <w:r>
              <w:rPr>
                <w:rFonts w:ascii="Times New Roman" w:hAnsi="Times New Roman" w:cs="Times New Roman"/>
                <w:b/>
                <w:sz w:val="20"/>
                <w:szCs w:val="20"/>
              </w:rPr>
              <w:t>226</w:t>
            </w:r>
            <w:r w:rsidR="00561106">
              <w:rPr>
                <w:rFonts w:ascii="Times New Roman" w:hAnsi="Times New Roman" w:cs="Times New Roman"/>
                <w:b/>
                <w:sz w:val="20"/>
                <w:szCs w:val="20"/>
              </w:rPr>
              <w:t>,</w:t>
            </w:r>
            <w:r w:rsidR="002C3F06">
              <w:rPr>
                <w:rFonts w:ascii="Times New Roman" w:hAnsi="Times New Roman" w:cs="Times New Roman"/>
                <w:b/>
                <w:sz w:val="20"/>
                <w:szCs w:val="20"/>
              </w:rPr>
              <w:t>4</w:t>
            </w:r>
          </w:p>
        </w:tc>
      </w:tr>
      <w:tr w:rsidR="000B39D9" w:rsidTr="004275AC">
        <w:trPr>
          <w:trHeight w:val="983"/>
        </w:trPr>
        <w:tc>
          <w:tcPr>
            <w:tcW w:w="1558" w:type="dxa"/>
            <w:tcBorders>
              <w:top w:val="single" w:sz="4" w:space="0" w:color="auto"/>
              <w:left w:val="single" w:sz="4" w:space="0" w:color="auto"/>
              <w:bottom w:val="single" w:sz="4" w:space="0" w:color="auto"/>
              <w:right w:val="single" w:sz="4" w:space="0" w:color="auto"/>
            </w:tcBorders>
            <w:hideMark/>
          </w:tcPr>
          <w:p w:rsidR="000B39D9" w:rsidRPr="000B39D9" w:rsidRDefault="000B39D9" w:rsidP="00315872">
            <w:pPr>
              <w:pStyle w:val="a3"/>
              <w:rPr>
                <w:rFonts w:ascii="Times New Roman" w:hAnsi="Times New Roman" w:cs="Times New Roman"/>
                <w:sz w:val="20"/>
                <w:szCs w:val="20"/>
              </w:rPr>
            </w:pPr>
            <w:r w:rsidRPr="000B39D9">
              <w:rPr>
                <w:rFonts w:ascii="Times New Roman" w:hAnsi="Times New Roman" w:cs="Times New Roman"/>
                <w:sz w:val="20"/>
                <w:szCs w:val="20"/>
              </w:rPr>
              <w:t>Основное мероприятие 1</w:t>
            </w:r>
          </w:p>
        </w:tc>
        <w:tc>
          <w:tcPr>
            <w:tcW w:w="4106" w:type="dxa"/>
            <w:tcBorders>
              <w:top w:val="single" w:sz="4" w:space="0" w:color="auto"/>
              <w:left w:val="single" w:sz="4" w:space="0" w:color="auto"/>
              <w:bottom w:val="single" w:sz="4" w:space="0" w:color="auto"/>
              <w:right w:val="single" w:sz="4" w:space="0" w:color="auto"/>
            </w:tcBorders>
            <w:hideMark/>
          </w:tcPr>
          <w:p w:rsidR="000B39D9" w:rsidRPr="000B39D9" w:rsidRDefault="000B39D9" w:rsidP="00315872">
            <w:pPr>
              <w:pStyle w:val="a3"/>
              <w:rPr>
                <w:rFonts w:ascii="Times New Roman" w:hAnsi="Times New Roman" w:cs="Times New Roman"/>
                <w:sz w:val="20"/>
                <w:szCs w:val="20"/>
              </w:rPr>
            </w:pPr>
            <w:r w:rsidRPr="000B39D9">
              <w:rPr>
                <w:rFonts w:ascii="Times New Roman" w:hAnsi="Times New Roman" w:cs="Times New Roman"/>
                <w:sz w:val="20"/>
                <w:szCs w:val="20"/>
              </w:rPr>
              <w:t>Дальнейшее развитие многоуровневой системы профилактики правонарушений</w:t>
            </w:r>
          </w:p>
        </w:tc>
        <w:tc>
          <w:tcPr>
            <w:tcW w:w="1991" w:type="dxa"/>
            <w:tcBorders>
              <w:top w:val="single" w:sz="4" w:space="0" w:color="auto"/>
              <w:left w:val="single" w:sz="4" w:space="0" w:color="auto"/>
              <w:bottom w:val="single" w:sz="4" w:space="0" w:color="auto"/>
              <w:right w:val="single" w:sz="4" w:space="0" w:color="auto"/>
            </w:tcBorders>
            <w:hideMark/>
          </w:tcPr>
          <w:p w:rsidR="000B39D9" w:rsidRPr="008A6842" w:rsidRDefault="000B39D9"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B39D9" w:rsidRPr="00314A4E" w:rsidRDefault="00314A4E" w:rsidP="0044245A">
            <w:pPr>
              <w:ind w:left="-108" w:right="-108" w:firstLine="0"/>
              <w:jc w:val="center"/>
              <w:rPr>
                <w:rFonts w:ascii="Times New Roman CYR" w:hAnsi="Times New Roman CYR" w:cs="Times New Roman CYR"/>
                <w:b/>
                <w:sz w:val="20"/>
                <w:szCs w:val="20"/>
              </w:rPr>
            </w:pPr>
            <w:r w:rsidRPr="00314A4E">
              <w:rPr>
                <w:rFonts w:ascii="Times New Roman CYR" w:hAnsi="Times New Roman CYR" w:cs="Times New Roman CYR"/>
                <w:b/>
                <w:sz w:val="20"/>
                <w:szCs w:val="20"/>
              </w:rPr>
              <w:t>903</w:t>
            </w:r>
          </w:p>
        </w:tc>
        <w:tc>
          <w:tcPr>
            <w:tcW w:w="1134" w:type="dxa"/>
            <w:tcBorders>
              <w:top w:val="single" w:sz="4" w:space="0" w:color="auto"/>
              <w:left w:val="single" w:sz="4" w:space="0" w:color="auto"/>
              <w:bottom w:val="single" w:sz="4" w:space="0" w:color="auto"/>
              <w:right w:val="single" w:sz="4" w:space="0" w:color="auto"/>
            </w:tcBorders>
            <w:hideMark/>
          </w:tcPr>
          <w:p w:rsidR="000B39D9" w:rsidRPr="00314A4E" w:rsidRDefault="000B39D9" w:rsidP="0044245A">
            <w:pPr>
              <w:ind w:left="-108" w:right="-108" w:firstLine="0"/>
              <w:jc w:val="center"/>
              <w:rPr>
                <w:rFonts w:ascii="Times New Roman CYR" w:hAnsi="Times New Roman CYR" w:cs="Times New Roman CYR"/>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B39D9" w:rsidRPr="00314A4E" w:rsidRDefault="00314A4E" w:rsidP="0044245A">
            <w:pPr>
              <w:ind w:left="-108" w:right="-108" w:firstLine="0"/>
              <w:jc w:val="center"/>
              <w:rPr>
                <w:rFonts w:ascii="Times New Roman CYR" w:hAnsi="Times New Roman CYR" w:cs="Times New Roman CYR"/>
                <w:b/>
                <w:sz w:val="20"/>
                <w:szCs w:val="20"/>
              </w:rPr>
            </w:pPr>
            <w:r w:rsidRPr="00314A4E">
              <w:rPr>
                <w:rFonts w:ascii="Times New Roman CYR" w:hAnsi="Times New Roman CYR" w:cs="Times New Roman CYR"/>
                <w:b/>
                <w:sz w:val="20"/>
                <w:szCs w:val="20"/>
              </w:rPr>
              <w:t>0314</w:t>
            </w:r>
          </w:p>
        </w:tc>
        <w:tc>
          <w:tcPr>
            <w:tcW w:w="1134" w:type="dxa"/>
            <w:tcBorders>
              <w:top w:val="single" w:sz="4" w:space="0" w:color="auto"/>
              <w:left w:val="single" w:sz="4" w:space="0" w:color="auto"/>
              <w:bottom w:val="single" w:sz="4" w:space="0" w:color="auto"/>
              <w:right w:val="single" w:sz="4" w:space="0" w:color="auto"/>
            </w:tcBorders>
            <w:hideMark/>
          </w:tcPr>
          <w:p w:rsidR="000B39D9" w:rsidRPr="0044245A" w:rsidRDefault="000B39D9" w:rsidP="0044245A">
            <w:pPr>
              <w:ind w:left="-108" w:right="-108" w:firstLine="0"/>
              <w:jc w:val="center"/>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B39D9" w:rsidRPr="00C227BB" w:rsidRDefault="002C3F06" w:rsidP="00561106">
            <w:pPr>
              <w:ind w:left="-108" w:right="-108" w:firstLine="0"/>
              <w:jc w:val="center"/>
              <w:rPr>
                <w:rFonts w:ascii="Times New Roman CYR" w:hAnsi="Times New Roman CYR" w:cs="Times New Roman CYR"/>
                <w:b/>
                <w:sz w:val="20"/>
                <w:szCs w:val="20"/>
              </w:rPr>
            </w:pPr>
            <w:r>
              <w:rPr>
                <w:rFonts w:ascii="Times New Roman CYR" w:hAnsi="Times New Roman CYR" w:cs="Times New Roman CYR"/>
                <w:b/>
                <w:sz w:val="20"/>
                <w:szCs w:val="20"/>
              </w:rPr>
              <w:t>193</w:t>
            </w:r>
            <w:r w:rsidR="00561106">
              <w:rPr>
                <w:rFonts w:ascii="Times New Roman CYR" w:hAnsi="Times New Roman CYR" w:cs="Times New Roman CYR"/>
                <w:b/>
                <w:sz w:val="20"/>
                <w:szCs w:val="20"/>
              </w:rPr>
              <w:t>,</w:t>
            </w:r>
            <w:r>
              <w:rPr>
                <w:rFonts w:ascii="Times New Roman CYR" w:hAnsi="Times New Roman CYR" w:cs="Times New Roman CYR"/>
                <w:b/>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0B39D9" w:rsidRPr="00C227BB" w:rsidRDefault="000B39D9" w:rsidP="008A6842">
            <w:pPr>
              <w:pStyle w:val="a3"/>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B39D9" w:rsidRPr="00C227BB" w:rsidRDefault="002C3F06" w:rsidP="008A6842">
            <w:pPr>
              <w:pStyle w:val="a3"/>
              <w:jc w:val="center"/>
              <w:rPr>
                <w:rFonts w:ascii="Times New Roman" w:hAnsi="Times New Roman" w:cs="Times New Roman"/>
                <w:b/>
                <w:sz w:val="20"/>
                <w:szCs w:val="20"/>
              </w:rPr>
            </w:pPr>
            <w:r>
              <w:rPr>
                <w:rFonts w:ascii="Times New Roman" w:hAnsi="Times New Roman" w:cs="Times New Roman"/>
                <w:b/>
                <w:sz w:val="20"/>
                <w:szCs w:val="20"/>
              </w:rPr>
              <w:t>193</w:t>
            </w:r>
            <w:r w:rsidR="00561106">
              <w:rPr>
                <w:rFonts w:ascii="Times New Roman" w:hAnsi="Times New Roman" w:cs="Times New Roman"/>
                <w:b/>
                <w:sz w:val="20"/>
                <w:szCs w:val="20"/>
              </w:rPr>
              <w:t>,</w:t>
            </w:r>
            <w:r>
              <w:rPr>
                <w:rFonts w:ascii="Times New Roman" w:hAnsi="Times New Roman" w:cs="Times New Roman"/>
                <w:b/>
                <w:sz w:val="20"/>
                <w:szCs w:val="20"/>
              </w:rPr>
              <w:t>4</w:t>
            </w:r>
          </w:p>
        </w:tc>
      </w:tr>
      <w:tr w:rsidR="000B39D9" w:rsidTr="004275AC">
        <w:trPr>
          <w:trHeight w:val="983"/>
        </w:trPr>
        <w:tc>
          <w:tcPr>
            <w:tcW w:w="1558" w:type="dxa"/>
            <w:tcBorders>
              <w:top w:val="single" w:sz="4" w:space="0" w:color="auto"/>
              <w:left w:val="single" w:sz="4" w:space="0" w:color="auto"/>
              <w:bottom w:val="single" w:sz="4" w:space="0" w:color="auto"/>
              <w:right w:val="single" w:sz="4" w:space="0" w:color="auto"/>
            </w:tcBorders>
            <w:hideMark/>
          </w:tcPr>
          <w:p w:rsidR="000B39D9" w:rsidRPr="000B39D9" w:rsidRDefault="000B39D9" w:rsidP="00315872">
            <w:pPr>
              <w:pStyle w:val="a3"/>
              <w:rPr>
                <w:rFonts w:ascii="Times New Roman" w:hAnsi="Times New Roman" w:cs="Times New Roman"/>
                <w:sz w:val="20"/>
                <w:szCs w:val="20"/>
              </w:rPr>
            </w:pPr>
            <w:r w:rsidRPr="000B39D9">
              <w:rPr>
                <w:rFonts w:ascii="Times New Roman" w:hAnsi="Times New Roman" w:cs="Times New Roman"/>
                <w:sz w:val="20"/>
                <w:szCs w:val="20"/>
              </w:rPr>
              <w:t>Основное мероприятие 2</w:t>
            </w:r>
          </w:p>
        </w:tc>
        <w:tc>
          <w:tcPr>
            <w:tcW w:w="4106" w:type="dxa"/>
            <w:tcBorders>
              <w:top w:val="single" w:sz="4" w:space="0" w:color="auto"/>
              <w:left w:val="single" w:sz="4" w:space="0" w:color="auto"/>
              <w:bottom w:val="single" w:sz="4" w:space="0" w:color="auto"/>
              <w:right w:val="single" w:sz="4" w:space="0" w:color="auto"/>
            </w:tcBorders>
            <w:hideMark/>
          </w:tcPr>
          <w:p w:rsidR="000B39D9" w:rsidRPr="000B39D9" w:rsidRDefault="000B39D9" w:rsidP="00315872">
            <w:pPr>
              <w:pStyle w:val="a3"/>
              <w:rPr>
                <w:rFonts w:ascii="Times New Roman" w:hAnsi="Times New Roman" w:cs="Times New Roman"/>
                <w:sz w:val="20"/>
                <w:szCs w:val="20"/>
              </w:rPr>
            </w:pPr>
            <w:r w:rsidRPr="000B39D9">
              <w:rPr>
                <w:rFonts w:ascii="Times New Roman" w:hAnsi="Times New Roman" w:cs="Times New Roman"/>
                <w:sz w:val="20"/>
                <w:szCs w:val="20"/>
              </w:rPr>
              <w:t xml:space="preserve">Профилактика и предупреждение рецидивной преступности, </w:t>
            </w:r>
            <w:proofErr w:type="spellStart"/>
            <w:r w:rsidRPr="000B39D9">
              <w:rPr>
                <w:rFonts w:ascii="Times New Roman" w:hAnsi="Times New Roman" w:cs="Times New Roman"/>
                <w:sz w:val="20"/>
                <w:szCs w:val="20"/>
              </w:rPr>
              <w:t>ресоциализация</w:t>
            </w:r>
            <w:proofErr w:type="spellEnd"/>
            <w:r w:rsidRPr="000B39D9">
              <w:rPr>
                <w:rFonts w:ascii="Times New Roman" w:hAnsi="Times New Roman" w:cs="Times New Roman"/>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991" w:type="dxa"/>
            <w:tcBorders>
              <w:top w:val="single" w:sz="4" w:space="0" w:color="auto"/>
              <w:left w:val="single" w:sz="4" w:space="0" w:color="auto"/>
              <w:bottom w:val="single" w:sz="4" w:space="0" w:color="auto"/>
              <w:right w:val="single" w:sz="4" w:space="0" w:color="auto"/>
            </w:tcBorders>
            <w:hideMark/>
          </w:tcPr>
          <w:p w:rsidR="000B39D9" w:rsidRPr="008A6842" w:rsidRDefault="000B39D9"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B39D9" w:rsidRPr="00C227BB" w:rsidRDefault="00C227BB" w:rsidP="000E1CA9">
            <w:pPr>
              <w:ind w:left="-108" w:right="-108" w:firstLine="0"/>
              <w:jc w:val="center"/>
              <w:rPr>
                <w:rFonts w:ascii="Times New Roman CYR" w:hAnsi="Times New Roman CYR" w:cs="Times New Roman CYR"/>
                <w:b/>
                <w:sz w:val="20"/>
                <w:szCs w:val="20"/>
              </w:rPr>
            </w:pPr>
            <w:r w:rsidRPr="00C227BB">
              <w:rPr>
                <w:rFonts w:ascii="Times New Roman CYR" w:hAnsi="Times New Roman CYR" w:cs="Times New Roman CYR"/>
                <w:b/>
                <w:sz w:val="20"/>
                <w:szCs w:val="20"/>
              </w:rPr>
              <w:t>903</w:t>
            </w:r>
          </w:p>
        </w:tc>
        <w:tc>
          <w:tcPr>
            <w:tcW w:w="1134" w:type="dxa"/>
            <w:tcBorders>
              <w:top w:val="single" w:sz="4" w:space="0" w:color="auto"/>
              <w:left w:val="single" w:sz="4" w:space="0" w:color="auto"/>
              <w:bottom w:val="single" w:sz="4" w:space="0" w:color="auto"/>
              <w:right w:val="single" w:sz="4" w:space="0" w:color="auto"/>
            </w:tcBorders>
            <w:hideMark/>
          </w:tcPr>
          <w:p w:rsidR="000B39D9" w:rsidRPr="0044245A" w:rsidRDefault="000B39D9" w:rsidP="000E1CA9">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B39D9" w:rsidRPr="0044245A" w:rsidRDefault="00C227BB" w:rsidP="000E1CA9">
            <w:pPr>
              <w:ind w:left="-108" w:right="-108" w:firstLine="0"/>
              <w:jc w:val="center"/>
              <w:rPr>
                <w:rFonts w:ascii="Times New Roman CYR" w:hAnsi="Times New Roman CYR" w:cs="Times New Roman CYR"/>
                <w:sz w:val="20"/>
                <w:szCs w:val="20"/>
              </w:rPr>
            </w:pPr>
            <w:r>
              <w:rPr>
                <w:rFonts w:ascii="Times New Roman CYR" w:hAnsi="Times New Roman CYR" w:cs="Times New Roman CYR"/>
                <w:b/>
                <w:sz w:val="20"/>
                <w:szCs w:val="20"/>
              </w:rPr>
              <w:t>0314</w:t>
            </w:r>
          </w:p>
        </w:tc>
        <w:tc>
          <w:tcPr>
            <w:tcW w:w="1134" w:type="dxa"/>
            <w:tcBorders>
              <w:top w:val="single" w:sz="4" w:space="0" w:color="auto"/>
              <w:left w:val="single" w:sz="4" w:space="0" w:color="auto"/>
              <w:bottom w:val="single" w:sz="4" w:space="0" w:color="auto"/>
              <w:right w:val="single" w:sz="4" w:space="0" w:color="auto"/>
            </w:tcBorders>
            <w:hideMark/>
          </w:tcPr>
          <w:p w:rsidR="000B39D9" w:rsidRPr="0044245A" w:rsidRDefault="000B39D9" w:rsidP="000E1CA9">
            <w:pPr>
              <w:ind w:left="-108" w:right="-108" w:firstLine="0"/>
              <w:jc w:val="center"/>
              <w:rPr>
                <w:rFonts w:ascii="Times New Roman CYR" w:hAnsi="Times New Roman CYR" w:cs="Times New Roman CYR"/>
                <w:sz w:val="20"/>
                <w:szCs w:val="20"/>
              </w:rPr>
            </w:pPr>
            <w:r w:rsidRPr="0044245A">
              <w:rPr>
                <w:rFonts w:ascii="Times New Roman CYR" w:hAnsi="Times New Roman CYR" w:cs="Times New Roman CY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0B39D9" w:rsidRPr="00C227BB" w:rsidRDefault="00561106" w:rsidP="000E1CA9">
            <w:pPr>
              <w:ind w:left="-108" w:right="-108" w:firstLine="0"/>
              <w:jc w:val="center"/>
              <w:rPr>
                <w:rFonts w:ascii="Times New Roman CYR" w:hAnsi="Times New Roman CYR" w:cs="Times New Roman CYR"/>
                <w:b/>
                <w:sz w:val="20"/>
                <w:szCs w:val="20"/>
              </w:rPr>
            </w:pPr>
            <w:r>
              <w:rPr>
                <w:rFonts w:ascii="Times New Roman CYR" w:hAnsi="Times New Roman CYR" w:cs="Times New Roman CYR"/>
                <w:b/>
                <w:sz w:val="20"/>
                <w:szCs w:val="20"/>
              </w:rPr>
              <w:t>8</w:t>
            </w:r>
            <w:r w:rsidR="00C227BB">
              <w:rPr>
                <w:rFonts w:ascii="Times New Roman CYR" w:hAnsi="Times New Roman CYR" w:cs="Times New Roman CYR"/>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0B39D9" w:rsidRPr="008A6842" w:rsidRDefault="000B39D9" w:rsidP="000E1CA9">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B39D9" w:rsidRPr="00C227BB" w:rsidRDefault="00561106" w:rsidP="000E1CA9">
            <w:pPr>
              <w:pStyle w:val="a3"/>
              <w:jc w:val="center"/>
              <w:rPr>
                <w:rFonts w:ascii="Times New Roman" w:hAnsi="Times New Roman" w:cs="Times New Roman"/>
                <w:b/>
                <w:sz w:val="20"/>
                <w:szCs w:val="20"/>
              </w:rPr>
            </w:pPr>
            <w:r>
              <w:rPr>
                <w:rFonts w:ascii="Times New Roman" w:hAnsi="Times New Roman" w:cs="Times New Roman"/>
                <w:b/>
                <w:sz w:val="20"/>
                <w:szCs w:val="20"/>
              </w:rPr>
              <w:t>8</w:t>
            </w:r>
            <w:r w:rsidR="00C227BB">
              <w:rPr>
                <w:rFonts w:ascii="Times New Roman" w:hAnsi="Times New Roman" w:cs="Times New Roman"/>
                <w:b/>
                <w:sz w:val="20"/>
                <w:szCs w:val="20"/>
              </w:rPr>
              <w:t>,0</w:t>
            </w:r>
          </w:p>
        </w:tc>
      </w:tr>
      <w:tr w:rsidR="00C227BB" w:rsidTr="004275AC">
        <w:trPr>
          <w:trHeight w:val="983"/>
        </w:trPr>
        <w:tc>
          <w:tcPr>
            <w:tcW w:w="1558" w:type="dxa"/>
            <w:tcBorders>
              <w:top w:val="single" w:sz="4" w:space="0" w:color="auto"/>
              <w:left w:val="single" w:sz="4" w:space="0" w:color="auto"/>
              <w:bottom w:val="single" w:sz="4" w:space="0" w:color="auto"/>
              <w:right w:val="single" w:sz="4" w:space="0" w:color="auto"/>
            </w:tcBorders>
            <w:hideMark/>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t>Основное мероприятие 3</w:t>
            </w:r>
          </w:p>
        </w:tc>
        <w:tc>
          <w:tcPr>
            <w:tcW w:w="4106" w:type="dxa"/>
            <w:tcBorders>
              <w:top w:val="single" w:sz="4" w:space="0" w:color="auto"/>
              <w:left w:val="single" w:sz="4" w:space="0" w:color="auto"/>
              <w:bottom w:val="single" w:sz="4" w:space="0" w:color="auto"/>
              <w:right w:val="single" w:sz="4" w:space="0" w:color="auto"/>
            </w:tcBorders>
            <w:hideMark/>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1991" w:type="dxa"/>
            <w:tcBorders>
              <w:top w:val="single" w:sz="4" w:space="0" w:color="auto"/>
              <w:left w:val="single" w:sz="4" w:space="0" w:color="auto"/>
              <w:bottom w:val="single" w:sz="4" w:space="0" w:color="auto"/>
              <w:right w:val="single" w:sz="4" w:space="0" w:color="auto"/>
            </w:tcBorders>
            <w:hideMark/>
          </w:tcPr>
          <w:p w:rsidR="00C227BB" w:rsidRPr="008A6842" w:rsidRDefault="00C227BB"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C227BB" w:rsidRDefault="00C227BB" w:rsidP="00315872">
            <w:pPr>
              <w:ind w:left="-108" w:right="-108" w:firstLine="0"/>
              <w:jc w:val="center"/>
              <w:rPr>
                <w:rFonts w:ascii="Times New Roman CYR" w:hAnsi="Times New Roman CYR" w:cs="Times New Roman CYR"/>
                <w:b/>
                <w:sz w:val="20"/>
                <w:szCs w:val="20"/>
              </w:rPr>
            </w:pPr>
            <w:r w:rsidRPr="00C227BB">
              <w:rPr>
                <w:rFonts w:ascii="Times New Roman CYR" w:hAnsi="Times New Roman CYR" w:cs="Times New Roman CYR"/>
                <w:b/>
                <w:sz w:val="20"/>
                <w:szCs w:val="20"/>
              </w:rPr>
              <w:t>903</w:t>
            </w:r>
          </w:p>
        </w:tc>
        <w:tc>
          <w:tcPr>
            <w:tcW w:w="1134" w:type="dxa"/>
            <w:tcBorders>
              <w:top w:val="single" w:sz="4" w:space="0" w:color="auto"/>
              <w:left w:val="single" w:sz="4" w:space="0" w:color="auto"/>
              <w:bottom w:val="single" w:sz="4" w:space="0" w:color="auto"/>
              <w:right w:val="single" w:sz="4" w:space="0" w:color="auto"/>
            </w:tcBorders>
            <w:hideMark/>
          </w:tcPr>
          <w:p w:rsidR="00C227BB" w:rsidRPr="0044245A" w:rsidRDefault="00C227BB" w:rsidP="00315872">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227BB" w:rsidRPr="0044245A" w:rsidRDefault="00C227BB" w:rsidP="00315872">
            <w:pPr>
              <w:ind w:left="-108" w:right="-108" w:firstLine="0"/>
              <w:jc w:val="center"/>
              <w:rPr>
                <w:rFonts w:ascii="Times New Roman CYR" w:hAnsi="Times New Roman CYR" w:cs="Times New Roman CYR"/>
                <w:sz w:val="20"/>
                <w:szCs w:val="20"/>
              </w:rPr>
            </w:pPr>
            <w:r>
              <w:rPr>
                <w:rFonts w:ascii="Times New Roman CYR" w:hAnsi="Times New Roman CYR" w:cs="Times New Roman CYR"/>
                <w:b/>
                <w:sz w:val="20"/>
                <w:szCs w:val="20"/>
              </w:rPr>
              <w:t>0314</w:t>
            </w:r>
          </w:p>
        </w:tc>
        <w:tc>
          <w:tcPr>
            <w:tcW w:w="1134" w:type="dxa"/>
            <w:tcBorders>
              <w:top w:val="single" w:sz="4" w:space="0" w:color="auto"/>
              <w:left w:val="single" w:sz="4" w:space="0" w:color="auto"/>
              <w:bottom w:val="single" w:sz="4" w:space="0" w:color="auto"/>
              <w:right w:val="single" w:sz="4" w:space="0" w:color="auto"/>
            </w:tcBorders>
            <w:hideMark/>
          </w:tcPr>
          <w:p w:rsidR="00C227BB" w:rsidRPr="008A6842" w:rsidRDefault="00C227BB"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C227BB" w:rsidRDefault="00AA2411" w:rsidP="00C227BB">
            <w:pPr>
              <w:pStyle w:val="a3"/>
              <w:jc w:val="center"/>
              <w:rPr>
                <w:rFonts w:ascii="Times New Roman" w:hAnsi="Times New Roman" w:cs="Times New Roman"/>
                <w:b/>
                <w:sz w:val="20"/>
                <w:szCs w:val="20"/>
              </w:rPr>
            </w:pPr>
            <w:r>
              <w:rPr>
                <w:rFonts w:ascii="Times New Roman" w:hAnsi="Times New Roman" w:cs="Times New Roman"/>
                <w:b/>
                <w:sz w:val="20"/>
                <w:szCs w:val="20"/>
              </w:rPr>
              <w:t>0</w:t>
            </w:r>
            <w:r w:rsidR="00C227BB">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227BB" w:rsidRPr="008A6842" w:rsidRDefault="00C227BB" w:rsidP="008A6842">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C227BB" w:rsidRDefault="00AA2411" w:rsidP="008A6842">
            <w:pPr>
              <w:pStyle w:val="a3"/>
              <w:jc w:val="center"/>
              <w:rPr>
                <w:rFonts w:ascii="Times New Roman" w:hAnsi="Times New Roman" w:cs="Times New Roman"/>
                <w:b/>
                <w:sz w:val="20"/>
                <w:szCs w:val="20"/>
              </w:rPr>
            </w:pPr>
            <w:r>
              <w:rPr>
                <w:rFonts w:ascii="Times New Roman" w:hAnsi="Times New Roman" w:cs="Times New Roman"/>
                <w:b/>
                <w:sz w:val="20"/>
                <w:szCs w:val="20"/>
              </w:rPr>
              <w:t>0</w:t>
            </w:r>
            <w:r w:rsidR="00C227BB">
              <w:rPr>
                <w:rFonts w:ascii="Times New Roman" w:hAnsi="Times New Roman" w:cs="Times New Roman"/>
                <w:b/>
                <w:sz w:val="20"/>
                <w:szCs w:val="20"/>
              </w:rPr>
              <w:t>,0</w:t>
            </w:r>
          </w:p>
        </w:tc>
      </w:tr>
      <w:tr w:rsidR="00C227BB" w:rsidTr="004275AC">
        <w:trPr>
          <w:trHeight w:val="984"/>
        </w:trPr>
        <w:tc>
          <w:tcPr>
            <w:tcW w:w="1558" w:type="dxa"/>
            <w:tcBorders>
              <w:top w:val="single" w:sz="4" w:space="0" w:color="auto"/>
              <w:left w:val="single" w:sz="4" w:space="0" w:color="auto"/>
              <w:bottom w:val="single" w:sz="4" w:space="0" w:color="auto"/>
              <w:right w:val="single" w:sz="4" w:space="0" w:color="auto"/>
            </w:tcBorders>
            <w:hideMark/>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lastRenderedPageBreak/>
              <w:t>Основное мероприятие 4</w:t>
            </w:r>
          </w:p>
        </w:tc>
        <w:tc>
          <w:tcPr>
            <w:tcW w:w="4106" w:type="dxa"/>
            <w:tcBorders>
              <w:top w:val="single" w:sz="4" w:space="0" w:color="auto"/>
              <w:left w:val="single" w:sz="4" w:space="0" w:color="auto"/>
              <w:bottom w:val="single" w:sz="4" w:space="0" w:color="auto"/>
              <w:right w:val="single" w:sz="4" w:space="0" w:color="auto"/>
            </w:tcBorders>
            <w:hideMark/>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991" w:type="dxa"/>
            <w:tcBorders>
              <w:top w:val="single" w:sz="4" w:space="0" w:color="auto"/>
              <w:left w:val="single" w:sz="4" w:space="0" w:color="auto"/>
              <w:bottom w:val="single" w:sz="4" w:space="0" w:color="auto"/>
              <w:right w:val="single" w:sz="4" w:space="0" w:color="auto"/>
            </w:tcBorders>
            <w:hideMark/>
          </w:tcPr>
          <w:p w:rsidR="00C227BB" w:rsidRPr="008A6842" w:rsidRDefault="00C227BB"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8A6842" w:rsidRDefault="00C227BB"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8A6842" w:rsidRDefault="00C227BB" w:rsidP="008A6842">
            <w:pPr>
              <w:pStyle w:val="a4"/>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227BB" w:rsidRPr="008A6842" w:rsidRDefault="00C227BB"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8A6842" w:rsidRDefault="00C227BB" w:rsidP="008A6842">
            <w:pPr>
              <w:pStyle w:val="a4"/>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8A6842" w:rsidRDefault="00C227BB" w:rsidP="008A6842">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8A6842" w:rsidRDefault="00C227BB" w:rsidP="008A6842">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4C51D8" w:rsidRDefault="00C227BB" w:rsidP="008A6842">
            <w:pPr>
              <w:pStyle w:val="a3"/>
              <w:jc w:val="center"/>
              <w:rPr>
                <w:rFonts w:ascii="Times New Roman" w:hAnsi="Times New Roman" w:cs="Times New Roman"/>
                <w:sz w:val="20"/>
                <w:szCs w:val="20"/>
              </w:rPr>
            </w:pPr>
          </w:p>
        </w:tc>
      </w:tr>
      <w:tr w:rsidR="00C227BB" w:rsidTr="004275AC">
        <w:trPr>
          <w:trHeight w:val="1115"/>
        </w:trPr>
        <w:tc>
          <w:tcPr>
            <w:tcW w:w="1558" w:type="dxa"/>
            <w:tcBorders>
              <w:top w:val="single" w:sz="4" w:space="0" w:color="auto"/>
              <w:left w:val="single" w:sz="4" w:space="0" w:color="auto"/>
              <w:bottom w:val="single" w:sz="4" w:space="0" w:color="auto"/>
              <w:right w:val="single" w:sz="4" w:space="0" w:color="auto"/>
            </w:tcBorders>
            <w:hideMark/>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t>Основное мероприятие 5</w:t>
            </w:r>
          </w:p>
        </w:tc>
        <w:tc>
          <w:tcPr>
            <w:tcW w:w="4106" w:type="dxa"/>
            <w:tcBorders>
              <w:top w:val="single" w:sz="4" w:space="0" w:color="auto"/>
              <w:left w:val="single" w:sz="4" w:space="0" w:color="auto"/>
              <w:bottom w:val="single" w:sz="4" w:space="0" w:color="auto"/>
              <w:right w:val="single" w:sz="4" w:space="0" w:color="auto"/>
            </w:tcBorders>
            <w:hideMark/>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t>Помощь лицам, пострадавшим от правонарушений или подверженным риску стать таковыми</w:t>
            </w:r>
          </w:p>
        </w:tc>
        <w:tc>
          <w:tcPr>
            <w:tcW w:w="1991" w:type="dxa"/>
            <w:tcBorders>
              <w:top w:val="single" w:sz="4" w:space="0" w:color="auto"/>
              <w:left w:val="single" w:sz="4" w:space="0" w:color="auto"/>
              <w:bottom w:val="single" w:sz="4" w:space="0" w:color="auto"/>
              <w:right w:val="single" w:sz="4" w:space="0" w:color="auto"/>
            </w:tcBorders>
            <w:hideMark/>
          </w:tcPr>
          <w:p w:rsidR="00C227BB" w:rsidRPr="008A6842" w:rsidRDefault="00C227BB"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44245A" w:rsidRDefault="00C227BB" w:rsidP="0044245A">
            <w:pPr>
              <w:ind w:left="-108" w:right="-108" w:firstLine="0"/>
              <w:jc w:val="center"/>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44245A" w:rsidRDefault="00C227BB" w:rsidP="0044245A">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227BB" w:rsidRPr="0044245A" w:rsidRDefault="00C227BB" w:rsidP="0044245A">
            <w:pPr>
              <w:ind w:left="-108" w:right="-108" w:firstLine="0"/>
              <w:jc w:val="center"/>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44245A" w:rsidRDefault="00C227BB" w:rsidP="0044245A">
            <w:pPr>
              <w:ind w:left="-108" w:right="-108" w:firstLine="0"/>
              <w:jc w:val="center"/>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44245A" w:rsidRDefault="00C227BB" w:rsidP="0044245A">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44245A" w:rsidRDefault="00C227BB" w:rsidP="0044245A">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44245A" w:rsidRDefault="00C227BB" w:rsidP="0044245A">
            <w:pPr>
              <w:pStyle w:val="a3"/>
              <w:jc w:val="center"/>
              <w:rPr>
                <w:rFonts w:ascii="Times New Roman" w:hAnsi="Times New Roman" w:cs="Times New Roman"/>
                <w:sz w:val="20"/>
                <w:szCs w:val="20"/>
              </w:rPr>
            </w:pPr>
          </w:p>
        </w:tc>
      </w:tr>
      <w:tr w:rsidR="00C227BB" w:rsidTr="00BC2342">
        <w:trPr>
          <w:trHeight w:val="501"/>
        </w:trPr>
        <w:tc>
          <w:tcPr>
            <w:tcW w:w="1558" w:type="dxa"/>
            <w:tcBorders>
              <w:top w:val="single" w:sz="4" w:space="0" w:color="auto"/>
              <w:left w:val="single" w:sz="4" w:space="0" w:color="auto"/>
              <w:bottom w:val="single" w:sz="4" w:space="0" w:color="auto"/>
              <w:right w:val="single" w:sz="4" w:space="0" w:color="auto"/>
            </w:tcBorders>
            <w:hideMark/>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t>Основное мероприятие 6</w:t>
            </w:r>
          </w:p>
        </w:tc>
        <w:tc>
          <w:tcPr>
            <w:tcW w:w="4106" w:type="dxa"/>
            <w:tcBorders>
              <w:top w:val="single" w:sz="4" w:space="0" w:color="auto"/>
              <w:left w:val="single" w:sz="4" w:space="0" w:color="auto"/>
              <w:bottom w:val="single" w:sz="4" w:space="0" w:color="auto"/>
              <w:right w:val="single" w:sz="4" w:space="0" w:color="auto"/>
            </w:tcBorders>
            <w:hideMark/>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t>Информационно-методическое обеспечение профилактики правонарушений и повышение уровня правовой культуры населения</w:t>
            </w:r>
          </w:p>
        </w:tc>
        <w:tc>
          <w:tcPr>
            <w:tcW w:w="1991" w:type="dxa"/>
            <w:tcBorders>
              <w:top w:val="single" w:sz="4" w:space="0" w:color="auto"/>
              <w:left w:val="single" w:sz="4" w:space="0" w:color="auto"/>
              <w:bottom w:val="single" w:sz="4" w:space="0" w:color="auto"/>
              <w:right w:val="single" w:sz="4" w:space="0" w:color="auto"/>
            </w:tcBorders>
            <w:hideMark/>
          </w:tcPr>
          <w:p w:rsidR="00C227BB" w:rsidRPr="008A6842" w:rsidRDefault="00C227BB"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C227BB" w:rsidRDefault="00C227BB" w:rsidP="00DE0FEC">
            <w:pPr>
              <w:ind w:left="-108" w:right="-108" w:firstLine="0"/>
              <w:jc w:val="center"/>
              <w:rPr>
                <w:rFonts w:ascii="Times New Roman CYR" w:hAnsi="Times New Roman CYR" w:cs="Times New Roman CYR"/>
                <w:b/>
                <w:sz w:val="20"/>
                <w:szCs w:val="20"/>
              </w:rPr>
            </w:pPr>
            <w:r w:rsidRPr="00C227BB">
              <w:rPr>
                <w:rFonts w:ascii="Times New Roman CYR" w:hAnsi="Times New Roman CYR" w:cs="Times New Roman CYR"/>
                <w:b/>
                <w:sz w:val="20"/>
                <w:szCs w:val="20"/>
              </w:rPr>
              <w:t>993</w:t>
            </w:r>
          </w:p>
        </w:tc>
        <w:tc>
          <w:tcPr>
            <w:tcW w:w="1134" w:type="dxa"/>
            <w:tcBorders>
              <w:top w:val="single" w:sz="4" w:space="0" w:color="auto"/>
              <w:left w:val="single" w:sz="4" w:space="0" w:color="auto"/>
              <w:bottom w:val="single" w:sz="4" w:space="0" w:color="auto"/>
              <w:right w:val="single" w:sz="4" w:space="0" w:color="auto"/>
            </w:tcBorders>
            <w:hideMark/>
          </w:tcPr>
          <w:p w:rsidR="00C227BB" w:rsidRPr="00DE0FEC" w:rsidRDefault="00C227BB" w:rsidP="00DE0FEC">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227BB" w:rsidRPr="00C227BB" w:rsidRDefault="00C227BB" w:rsidP="00DE0FEC">
            <w:pPr>
              <w:ind w:left="-108" w:right="-108" w:firstLine="0"/>
              <w:jc w:val="center"/>
              <w:rPr>
                <w:rFonts w:ascii="Times New Roman CYR" w:hAnsi="Times New Roman CYR" w:cs="Times New Roman CYR"/>
                <w:b/>
                <w:sz w:val="20"/>
                <w:szCs w:val="20"/>
              </w:rPr>
            </w:pPr>
            <w:r w:rsidRPr="00C227BB">
              <w:rPr>
                <w:rFonts w:ascii="Times New Roman CYR" w:hAnsi="Times New Roman CYR" w:cs="Times New Roman CYR"/>
                <w:b/>
                <w:sz w:val="20"/>
                <w:szCs w:val="20"/>
              </w:rPr>
              <w:t>0314</w:t>
            </w:r>
          </w:p>
        </w:tc>
        <w:tc>
          <w:tcPr>
            <w:tcW w:w="1134" w:type="dxa"/>
            <w:tcBorders>
              <w:top w:val="single" w:sz="4" w:space="0" w:color="auto"/>
              <w:left w:val="single" w:sz="4" w:space="0" w:color="auto"/>
              <w:bottom w:val="single" w:sz="4" w:space="0" w:color="auto"/>
              <w:right w:val="single" w:sz="4" w:space="0" w:color="auto"/>
            </w:tcBorders>
            <w:hideMark/>
          </w:tcPr>
          <w:p w:rsidR="00C227BB" w:rsidRPr="00DE0FEC" w:rsidRDefault="00C227BB" w:rsidP="00DE0FEC">
            <w:pPr>
              <w:ind w:left="-108" w:right="-108" w:firstLine="0"/>
              <w:jc w:val="center"/>
              <w:rPr>
                <w:rFonts w:ascii="Times New Roman CYR" w:hAnsi="Times New Roman CYR" w:cs="Times New Roman CYR"/>
                <w:sz w:val="20"/>
                <w:szCs w:val="20"/>
              </w:rPr>
            </w:pPr>
            <w:r w:rsidRPr="00DE0FEC">
              <w:rPr>
                <w:rFonts w:ascii="Times New Roman CYR" w:hAnsi="Times New Roman CYR" w:cs="Times New Roman CY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C227BB" w:rsidRPr="00C227BB" w:rsidRDefault="00314A4E" w:rsidP="000E1CA9">
            <w:pPr>
              <w:pStyle w:val="a3"/>
              <w:jc w:val="center"/>
              <w:rPr>
                <w:rFonts w:ascii="Times New Roman" w:hAnsi="Times New Roman" w:cs="Times New Roman"/>
                <w:b/>
                <w:sz w:val="20"/>
                <w:szCs w:val="20"/>
              </w:rPr>
            </w:pPr>
            <w:r>
              <w:rPr>
                <w:rFonts w:ascii="Times New Roman" w:hAnsi="Times New Roman" w:cs="Times New Roman"/>
                <w:b/>
                <w:sz w:val="20"/>
                <w:szCs w:val="20"/>
              </w:rPr>
              <w:t>10</w:t>
            </w:r>
            <w:r w:rsidR="00C227BB" w:rsidRPr="00C227BB">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227BB" w:rsidRPr="0044245A" w:rsidRDefault="00C227BB" w:rsidP="000E1CA9">
            <w:pPr>
              <w:pStyle w:val="a3"/>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27BB" w:rsidRPr="0044245A" w:rsidRDefault="00314A4E" w:rsidP="000E1CA9">
            <w:pPr>
              <w:pStyle w:val="a3"/>
              <w:jc w:val="center"/>
              <w:rPr>
                <w:rFonts w:ascii="Times New Roman" w:hAnsi="Times New Roman" w:cs="Times New Roman"/>
                <w:sz w:val="20"/>
                <w:szCs w:val="20"/>
              </w:rPr>
            </w:pPr>
            <w:r>
              <w:rPr>
                <w:rFonts w:ascii="Times New Roman" w:hAnsi="Times New Roman" w:cs="Times New Roman"/>
                <w:b/>
                <w:sz w:val="20"/>
                <w:szCs w:val="20"/>
              </w:rPr>
              <w:t>10</w:t>
            </w:r>
            <w:r w:rsidR="00C227BB" w:rsidRPr="00C227BB">
              <w:rPr>
                <w:rFonts w:ascii="Times New Roman" w:hAnsi="Times New Roman" w:cs="Times New Roman"/>
                <w:b/>
                <w:sz w:val="20"/>
                <w:szCs w:val="20"/>
              </w:rPr>
              <w:t>,0</w:t>
            </w:r>
          </w:p>
        </w:tc>
      </w:tr>
      <w:tr w:rsidR="00C227BB" w:rsidTr="00793697">
        <w:trPr>
          <w:trHeight w:val="842"/>
        </w:trPr>
        <w:tc>
          <w:tcPr>
            <w:tcW w:w="1558" w:type="dxa"/>
            <w:tcBorders>
              <w:top w:val="single" w:sz="4" w:space="0" w:color="auto"/>
              <w:left w:val="single" w:sz="4" w:space="0" w:color="auto"/>
              <w:bottom w:val="single" w:sz="4" w:space="0" w:color="auto"/>
              <w:right w:val="single" w:sz="4" w:space="0" w:color="auto"/>
            </w:tcBorders>
            <w:hideMark/>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t>Основное мероприятие 7</w:t>
            </w:r>
          </w:p>
        </w:tc>
        <w:tc>
          <w:tcPr>
            <w:tcW w:w="4106" w:type="dxa"/>
            <w:tcBorders>
              <w:top w:val="single" w:sz="4" w:space="0" w:color="auto"/>
              <w:left w:val="single" w:sz="4" w:space="0" w:color="auto"/>
              <w:bottom w:val="single" w:sz="4" w:space="0" w:color="auto"/>
              <w:right w:val="single" w:sz="4" w:space="0" w:color="auto"/>
            </w:tcBorders>
          </w:tcPr>
          <w:p w:rsidR="00C227BB" w:rsidRPr="000B39D9" w:rsidRDefault="00C227BB" w:rsidP="00315872">
            <w:pPr>
              <w:pStyle w:val="a3"/>
              <w:rPr>
                <w:rFonts w:ascii="Times New Roman" w:hAnsi="Times New Roman" w:cs="Times New Roman"/>
                <w:sz w:val="20"/>
                <w:szCs w:val="20"/>
              </w:rPr>
            </w:pPr>
            <w:r w:rsidRPr="000B39D9">
              <w:rPr>
                <w:rFonts w:ascii="Times New Roman" w:hAnsi="Times New Roman" w:cs="Times New Roman"/>
                <w:sz w:val="20"/>
                <w:szCs w:val="20"/>
              </w:rPr>
              <w:t>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991" w:type="dxa"/>
            <w:tcBorders>
              <w:top w:val="single" w:sz="4" w:space="0" w:color="auto"/>
              <w:left w:val="single" w:sz="4" w:space="0" w:color="auto"/>
              <w:bottom w:val="single" w:sz="4" w:space="0" w:color="auto"/>
              <w:right w:val="single" w:sz="4" w:space="0" w:color="auto"/>
            </w:tcBorders>
          </w:tcPr>
          <w:p w:rsidR="00C227BB" w:rsidRPr="008A6842" w:rsidRDefault="00C227BB" w:rsidP="005C54CC">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27BB" w:rsidRPr="000A482B" w:rsidRDefault="00314A4E" w:rsidP="00DE0FEC">
            <w:pPr>
              <w:ind w:left="-108" w:right="-108" w:firstLine="0"/>
              <w:jc w:val="center"/>
              <w:rPr>
                <w:rFonts w:ascii="Times New Roman CYR" w:hAnsi="Times New Roman CYR" w:cs="Times New Roman CYR"/>
                <w:b/>
                <w:sz w:val="20"/>
                <w:szCs w:val="20"/>
              </w:rPr>
            </w:pPr>
            <w:r>
              <w:rPr>
                <w:rFonts w:ascii="Times New Roman CYR" w:hAnsi="Times New Roman CYR" w:cs="Times New Roman CYR"/>
                <w:b/>
                <w:sz w:val="20"/>
                <w:szCs w:val="20"/>
              </w:rPr>
              <w:t>903</w:t>
            </w:r>
          </w:p>
        </w:tc>
        <w:tc>
          <w:tcPr>
            <w:tcW w:w="1134" w:type="dxa"/>
            <w:tcBorders>
              <w:top w:val="single" w:sz="4" w:space="0" w:color="auto"/>
              <w:left w:val="single" w:sz="4" w:space="0" w:color="auto"/>
              <w:bottom w:val="single" w:sz="4" w:space="0" w:color="auto"/>
              <w:right w:val="single" w:sz="4" w:space="0" w:color="auto"/>
            </w:tcBorders>
          </w:tcPr>
          <w:p w:rsidR="00C227BB" w:rsidRPr="000A482B" w:rsidRDefault="00C227BB" w:rsidP="00DE0FEC">
            <w:pPr>
              <w:ind w:left="-108" w:right="-108" w:firstLine="0"/>
              <w:jc w:val="center"/>
              <w:rPr>
                <w:rFonts w:ascii="Times New Roman CYR" w:hAnsi="Times New Roman CYR" w:cs="Times New Roman CY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27BB" w:rsidRPr="000A482B" w:rsidRDefault="00314A4E" w:rsidP="00DE0FEC">
            <w:pPr>
              <w:ind w:left="-108" w:right="-108" w:firstLine="0"/>
              <w:jc w:val="center"/>
              <w:rPr>
                <w:rFonts w:ascii="Times New Roman CYR" w:hAnsi="Times New Roman CYR" w:cs="Times New Roman CYR"/>
                <w:b/>
                <w:sz w:val="20"/>
                <w:szCs w:val="20"/>
              </w:rPr>
            </w:pPr>
            <w:r>
              <w:rPr>
                <w:rFonts w:ascii="Times New Roman CYR" w:hAnsi="Times New Roman CYR" w:cs="Times New Roman CYR"/>
                <w:b/>
                <w:sz w:val="20"/>
                <w:szCs w:val="20"/>
              </w:rPr>
              <w:t>0314</w:t>
            </w:r>
          </w:p>
        </w:tc>
        <w:tc>
          <w:tcPr>
            <w:tcW w:w="1134" w:type="dxa"/>
            <w:tcBorders>
              <w:top w:val="single" w:sz="4" w:space="0" w:color="auto"/>
              <w:left w:val="single" w:sz="4" w:space="0" w:color="auto"/>
              <w:bottom w:val="single" w:sz="4" w:space="0" w:color="auto"/>
              <w:right w:val="single" w:sz="4" w:space="0" w:color="auto"/>
            </w:tcBorders>
          </w:tcPr>
          <w:p w:rsidR="00C227BB" w:rsidRPr="00314A4E" w:rsidRDefault="00314A4E" w:rsidP="00DE0FEC">
            <w:pPr>
              <w:ind w:left="-108" w:right="-108" w:firstLine="0"/>
              <w:jc w:val="center"/>
              <w:rPr>
                <w:rFonts w:ascii="Times New Roman CYR" w:hAnsi="Times New Roman CYR" w:cs="Times New Roman CYR"/>
                <w:b/>
                <w:sz w:val="20"/>
                <w:szCs w:val="20"/>
                <w:lang w:val="en-US"/>
              </w:rPr>
            </w:pPr>
            <w:r>
              <w:rPr>
                <w:rFonts w:ascii="Times New Roman CYR" w:hAnsi="Times New Roman CYR" w:cs="Times New Roman CYR"/>
                <w:b/>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C227BB" w:rsidRPr="000A482B" w:rsidRDefault="002C3F06" w:rsidP="008A6842">
            <w:pPr>
              <w:widowControl/>
              <w:autoSpaceDE/>
              <w:autoSpaceDN/>
              <w:adjustRightInd/>
              <w:spacing w:after="200" w:line="276" w:lineRule="auto"/>
              <w:ind w:firstLine="0"/>
              <w:jc w:val="center"/>
              <w:rPr>
                <w:rFonts w:ascii="Times New Roman" w:hAnsi="Times New Roman" w:cs="Times New Roman"/>
                <w:b/>
                <w:sz w:val="20"/>
                <w:szCs w:val="20"/>
              </w:rPr>
            </w:pPr>
            <w:r>
              <w:rPr>
                <w:rFonts w:ascii="Times New Roman" w:hAnsi="Times New Roman" w:cs="Times New Roman"/>
                <w:b/>
                <w:sz w:val="20"/>
                <w:szCs w:val="20"/>
              </w:rPr>
              <w:t>0</w:t>
            </w:r>
            <w:r w:rsidR="00314A4E">
              <w:rPr>
                <w:rFonts w:ascii="Times New Roman" w:hAnsi="Times New Roman" w:cs="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227BB" w:rsidRPr="000A482B" w:rsidRDefault="00C227BB" w:rsidP="008A6842">
            <w:pPr>
              <w:widowControl/>
              <w:autoSpaceDE/>
              <w:autoSpaceDN/>
              <w:adjustRightInd/>
              <w:spacing w:after="200" w:line="276" w:lineRule="auto"/>
              <w:ind w:firstLine="0"/>
              <w:jc w:val="center"/>
              <w:rPr>
                <w:rFonts w:ascii="Times New Roman" w:hAnsi="Times New Roman" w:cs="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227BB" w:rsidRPr="000A482B" w:rsidRDefault="002C3F06" w:rsidP="008A6842">
            <w:pPr>
              <w:widowControl/>
              <w:autoSpaceDE/>
              <w:autoSpaceDN/>
              <w:adjustRightInd/>
              <w:spacing w:after="200" w:line="276" w:lineRule="auto"/>
              <w:ind w:firstLine="0"/>
              <w:jc w:val="center"/>
              <w:rPr>
                <w:rFonts w:ascii="Times New Roman" w:hAnsi="Times New Roman" w:cs="Times New Roman"/>
                <w:b/>
                <w:sz w:val="20"/>
                <w:szCs w:val="20"/>
              </w:rPr>
            </w:pPr>
            <w:r>
              <w:rPr>
                <w:rFonts w:ascii="Times New Roman" w:hAnsi="Times New Roman" w:cs="Times New Roman"/>
                <w:b/>
                <w:sz w:val="20"/>
                <w:szCs w:val="20"/>
              </w:rPr>
              <w:t>0</w:t>
            </w:r>
            <w:r w:rsidR="00314A4E">
              <w:rPr>
                <w:rFonts w:ascii="Times New Roman" w:hAnsi="Times New Roman" w:cs="Times New Roman"/>
                <w:b/>
                <w:sz w:val="20"/>
                <w:szCs w:val="20"/>
              </w:rPr>
              <w:t>,0</w:t>
            </w:r>
          </w:p>
        </w:tc>
      </w:tr>
      <w:tr w:rsidR="00E4549D" w:rsidTr="00793697">
        <w:trPr>
          <w:trHeight w:val="1512"/>
        </w:trPr>
        <w:tc>
          <w:tcPr>
            <w:tcW w:w="1558" w:type="dxa"/>
            <w:tcBorders>
              <w:top w:val="single" w:sz="4" w:space="0" w:color="auto"/>
              <w:left w:val="single" w:sz="4" w:space="0" w:color="auto"/>
              <w:bottom w:val="single" w:sz="4" w:space="0" w:color="auto"/>
              <w:right w:val="single" w:sz="4" w:space="0" w:color="auto"/>
            </w:tcBorders>
            <w:hideMark/>
          </w:tcPr>
          <w:p w:rsidR="00E4549D" w:rsidRPr="000B39D9" w:rsidRDefault="007B2B86" w:rsidP="00315872">
            <w:pPr>
              <w:pStyle w:val="a3"/>
              <w:rPr>
                <w:rFonts w:ascii="Times New Roman" w:hAnsi="Times New Roman" w:cs="Times New Roman"/>
                <w:sz w:val="20"/>
                <w:szCs w:val="20"/>
              </w:rPr>
            </w:pPr>
            <w:hyperlink w:anchor="sub_4000" w:history="1">
              <w:r w:rsidR="00E4549D" w:rsidRPr="000B39D9">
                <w:rPr>
                  <w:rStyle w:val="a5"/>
                  <w:rFonts w:ascii="Times New Roman" w:hAnsi="Times New Roman" w:cs="Times New Roman"/>
                  <w:sz w:val="20"/>
                  <w:szCs w:val="20"/>
                </w:rPr>
                <w:t>Подпрограмма</w:t>
              </w:r>
            </w:hyperlink>
          </w:p>
        </w:tc>
        <w:tc>
          <w:tcPr>
            <w:tcW w:w="4106" w:type="dxa"/>
            <w:tcBorders>
              <w:top w:val="single" w:sz="4" w:space="0" w:color="auto"/>
              <w:left w:val="single" w:sz="4" w:space="0" w:color="auto"/>
              <w:bottom w:val="single" w:sz="4" w:space="0" w:color="auto"/>
              <w:right w:val="single" w:sz="4" w:space="0" w:color="auto"/>
            </w:tcBorders>
            <w:hideMark/>
          </w:tcPr>
          <w:p w:rsidR="00E4549D" w:rsidRPr="000B39D9" w:rsidRDefault="00E4549D" w:rsidP="00315872">
            <w:pPr>
              <w:pStyle w:val="a3"/>
              <w:rPr>
                <w:rFonts w:ascii="Times New Roman" w:hAnsi="Times New Roman" w:cs="Times New Roman"/>
                <w:sz w:val="20"/>
                <w:szCs w:val="20"/>
              </w:rPr>
            </w:pPr>
            <w:r w:rsidRPr="000B39D9">
              <w:rPr>
                <w:rFonts w:ascii="Times New Roman" w:hAnsi="Times New Roman" w:cs="Times New Roman"/>
                <w:sz w:val="20"/>
                <w:szCs w:val="20"/>
              </w:rPr>
              <w:t xml:space="preserve">"Профилактика незаконного потребления наркотических средств и психотропных веществ, наркомании в </w:t>
            </w:r>
            <w:proofErr w:type="spellStart"/>
            <w:r w:rsidRPr="000B39D9">
              <w:rPr>
                <w:rFonts w:ascii="Times New Roman" w:hAnsi="Times New Roman" w:cs="Times New Roman"/>
                <w:sz w:val="20"/>
                <w:szCs w:val="20"/>
              </w:rPr>
              <w:t>Шемуршинском</w:t>
            </w:r>
            <w:proofErr w:type="spellEnd"/>
            <w:r w:rsidRPr="000B39D9">
              <w:rPr>
                <w:rFonts w:ascii="Times New Roman" w:hAnsi="Times New Roman" w:cs="Times New Roman"/>
                <w:sz w:val="20"/>
                <w:szCs w:val="20"/>
              </w:rPr>
              <w:t xml:space="preserve"> районе Чувашской Республики"</w:t>
            </w:r>
          </w:p>
        </w:tc>
        <w:tc>
          <w:tcPr>
            <w:tcW w:w="1991" w:type="dxa"/>
            <w:tcBorders>
              <w:top w:val="single" w:sz="4" w:space="0" w:color="auto"/>
              <w:left w:val="single" w:sz="4" w:space="0" w:color="auto"/>
              <w:bottom w:val="single" w:sz="4" w:space="0" w:color="auto"/>
              <w:right w:val="single" w:sz="4" w:space="0" w:color="auto"/>
            </w:tcBorders>
            <w:hideMark/>
          </w:tcPr>
          <w:p w:rsidR="00E4549D" w:rsidRPr="00E4549D" w:rsidRDefault="00E4549D" w:rsidP="00315872">
            <w:pPr>
              <w:pStyle w:val="a3"/>
              <w:rPr>
                <w:rFonts w:ascii="Times New Roman" w:hAnsi="Times New Roman" w:cs="Times New Roman"/>
                <w:sz w:val="20"/>
                <w:szCs w:val="20"/>
              </w:rPr>
            </w:pPr>
            <w:r w:rsidRPr="00E4549D">
              <w:rPr>
                <w:rFonts w:ascii="Times New Roman" w:hAnsi="Times New Roman" w:cs="Times New Roman"/>
                <w:sz w:val="20"/>
                <w:szCs w:val="20"/>
              </w:rPr>
              <w:t>ответст</w:t>
            </w:r>
            <w:r>
              <w:rPr>
                <w:rFonts w:ascii="Times New Roman" w:hAnsi="Times New Roman" w:cs="Times New Roman"/>
                <w:sz w:val="20"/>
                <w:szCs w:val="20"/>
              </w:rPr>
              <w:t>венный исполнитель о</w:t>
            </w:r>
            <w:r w:rsidRPr="00E4549D">
              <w:rPr>
                <w:rFonts w:ascii="Times New Roman" w:hAnsi="Times New Roman" w:cs="Times New Roman"/>
                <w:sz w:val="20"/>
                <w:szCs w:val="20"/>
              </w:rPr>
              <w:t>тдел образования и молодежной политики;</w:t>
            </w:r>
          </w:p>
          <w:p w:rsidR="00E4549D" w:rsidRPr="00E4549D" w:rsidRDefault="00E4549D" w:rsidP="00315872">
            <w:pPr>
              <w:pStyle w:val="a3"/>
              <w:rPr>
                <w:rFonts w:ascii="Times New Roman" w:hAnsi="Times New Roman" w:cs="Times New Roman"/>
                <w:sz w:val="20"/>
                <w:szCs w:val="20"/>
              </w:rPr>
            </w:pPr>
            <w:r w:rsidRPr="00E4549D">
              <w:rPr>
                <w:rFonts w:ascii="Times New Roman" w:hAnsi="Times New Roman" w:cs="Times New Roman"/>
                <w:sz w:val="20"/>
                <w:szCs w:val="20"/>
              </w:rPr>
              <w:t>отдел социального развития администрации Шемуршинского района;</w:t>
            </w:r>
          </w:p>
          <w:p w:rsidR="00E4549D" w:rsidRPr="00E4549D" w:rsidRDefault="00E4549D" w:rsidP="00315872">
            <w:pPr>
              <w:pStyle w:val="a3"/>
              <w:rPr>
                <w:rFonts w:ascii="Times New Roman" w:hAnsi="Times New Roman" w:cs="Times New Roman"/>
                <w:sz w:val="20"/>
                <w:szCs w:val="20"/>
              </w:rPr>
            </w:pPr>
            <w:proofErr w:type="spellStart"/>
            <w:r w:rsidRPr="00E4549D">
              <w:rPr>
                <w:rFonts w:ascii="Times New Roman" w:hAnsi="Times New Roman" w:cs="Times New Roman"/>
                <w:sz w:val="20"/>
                <w:szCs w:val="20"/>
              </w:rPr>
              <w:t>антинаркотическая</w:t>
            </w:r>
            <w:proofErr w:type="spellEnd"/>
            <w:r w:rsidRPr="00E4549D">
              <w:rPr>
                <w:rFonts w:ascii="Times New Roman" w:hAnsi="Times New Roman" w:cs="Times New Roman"/>
                <w:sz w:val="20"/>
                <w:szCs w:val="20"/>
              </w:rPr>
              <w:t xml:space="preserve"> комиссия Шемуршинского района; КДН и ЗП; ОП по </w:t>
            </w:r>
            <w:proofErr w:type="spellStart"/>
            <w:r w:rsidRPr="00E4549D">
              <w:rPr>
                <w:rFonts w:ascii="Times New Roman" w:hAnsi="Times New Roman" w:cs="Times New Roman"/>
                <w:sz w:val="20"/>
                <w:szCs w:val="20"/>
              </w:rPr>
              <w:t>Шемуршинскому</w:t>
            </w:r>
            <w:proofErr w:type="spellEnd"/>
            <w:r w:rsidRPr="00E4549D">
              <w:rPr>
                <w:rFonts w:ascii="Times New Roman" w:hAnsi="Times New Roman" w:cs="Times New Roman"/>
                <w:sz w:val="20"/>
                <w:szCs w:val="20"/>
              </w:rPr>
              <w:t xml:space="preserve"> району МО МВД РФ "</w:t>
            </w:r>
            <w:proofErr w:type="spellStart"/>
            <w:r w:rsidRPr="00E4549D">
              <w:rPr>
                <w:rFonts w:ascii="Times New Roman" w:hAnsi="Times New Roman" w:cs="Times New Roman"/>
                <w:sz w:val="20"/>
                <w:szCs w:val="20"/>
              </w:rPr>
              <w:t>Батыревский</w:t>
            </w:r>
            <w:proofErr w:type="spellEnd"/>
            <w:r w:rsidRPr="00E4549D">
              <w:rPr>
                <w:rFonts w:ascii="Times New Roman" w:hAnsi="Times New Roman" w:cs="Times New Roman"/>
                <w:sz w:val="20"/>
                <w:szCs w:val="20"/>
              </w:rPr>
              <w:t>"</w:t>
            </w:r>
            <w:hyperlink w:anchor="sub_4311" w:history="1">
              <w:r w:rsidRPr="00E4549D">
                <w:rPr>
                  <w:rStyle w:val="a5"/>
                  <w:rFonts w:ascii="Times New Roman" w:hAnsi="Times New Roman" w:cs="Times New Roman"/>
                  <w:sz w:val="20"/>
                  <w:szCs w:val="20"/>
                </w:rPr>
                <w:t>*</w:t>
              </w:r>
            </w:hyperlink>
          </w:p>
        </w:tc>
        <w:tc>
          <w:tcPr>
            <w:tcW w:w="1134" w:type="dxa"/>
            <w:tcBorders>
              <w:top w:val="single" w:sz="4" w:space="0" w:color="auto"/>
              <w:left w:val="single" w:sz="4" w:space="0" w:color="auto"/>
              <w:bottom w:val="single" w:sz="4" w:space="0" w:color="auto"/>
              <w:right w:val="single" w:sz="4" w:space="0" w:color="auto"/>
            </w:tcBorders>
            <w:hideMark/>
          </w:tcPr>
          <w:p w:rsidR="00E4549D" w:rsidRPr="00567363" w:rsidRDefault="00E4549D" w:rsidP="00315872">
            <w:pPr>
              <w:pStyle w:val="a3"/>
              <w:rPr>
                <w:sz w:val="20"/>
                <w:szCs w:val="20"/>
              </w:rPr>
            </w:pPr>
            <w:r w:rsidRPr="00567363">
              <w:rPr>
                <w:sz w:val="20"/>
                <w:szCs w:val="20"/>
              </w:rPr>
              <w:t>903</w:t>
            </w: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4549D" w:rsidRPr="00C227BB" w:rsidRDefault="00E4549D" w:rsidP="00315872">
            <w:pPr>
              <w:ind w:left="-108" w:right="-108" w:firstLine="0"/>
              <w:jc w:val="center"/>
              <w:rPr>
                <w:rFonts w:ascii="Times New Roman CYR" w:hAnsi="Times New Roman CYR" w:cs="Times New Roman CYR"/>
                <w:b/>
                <w:sz w:val="20"/>
                <w:szCs w:val="20"/>
              </w:rPr>
            </w:pPr>
            <w:r w:rsidRPr="00C227BB">
              <w:rPr>
                <w:rFonts w:ascii="Times New Roman CYR" w:hAnsi="Times New Roman CYR" w:cs="Times New Roman CYR"/>
                <w:b/>
                <w:sz w:val="20"/>
                <w:szCs w:val="20"/>
              </w:rPr>
              <w:t>0314</w:t>
            </w: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4"/>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C227BB" w:rsidRDefault="00D074B5" w:rsidP="008A6842">
            <w:pPr>
              <w:pStyle w:val="a3"/>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w:t>
            </w:r>
            <w:r w:rsidR="00E4549D">
              <w:rPr>
                <w:rFonts w:ascii="Times New Roman" w:hAnsi="Times New Roman" w:cs="Times New Roman"/>
                <w:b/>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C227BB" w:rsidRDefault="00D074B5" w:rsidP="008A6842">
            <w:pPr>
              <w:pStyle w:val="a3"/>
              <w:jc w:val="center"/>
              <w:rPr>
                <w:rFonts w:ascii="Times New Roman" w:hAnsi="Times New Roman" w:cs="Times New Roman"/>
                <w:b/>
                <w:sz w:val="20"/>
                <w:szCs w:val="20"/>
              </w:rPr>
            </w:pPr>
            <w:r>
              <w:rPr>
                <w:rFonts w:ascii="Times New Roman" w:hAnsi="Times New Roman" w:cs="Times New Roman"/>
                <w:b/>
                <w:sz w:val="20"/>
                <w:szCs w:val="20"/>
              </w:rPr>
              <w:t>8</w:t>
            </w:r>
            <w:r w:rsidR="00E4549D">
              <w:rPr>
                <w:rFonts w:ascii="Times New Roman" w:hAnsi="Times New Roman" w:cs="Times New Roman"/>
                <w:b/>
                <w:sz w:val="20"/>
                <w:szCs w:val="20"/>
              </w:rPr>
              <w:t>,0</w:t>
            </w:r>
          </w:p>
        </w:tc>
      </w:tr>
      <w:tr w:rsidR="00E4549D" w:rsidTr="00BB1AB7">
        <w:trPr>
          <w:trHeight w:val="836"/>
        </w:trPr>
        <w:tc>
          <w:tcPr>
            <w:tcW w:w="1558" w:type="dxa"/>
            <w:tcBorders>
              <w:top w:val="single" w:sz="4" w:space="0" w:color="auto"/>
              <w:left w:val="single" w:sz="4" w:space="0" w:color="auto"/>
              <w:bottom w:val="single" w:sz="4" w:space="0" w:color="auto"/>
              <w:right w:val="single" w:sz="4" w:space="0" w:color="auto"/>
            </w:tcBorders>
            <w:hideMark/>
          </w:tcPr>
          <w:p w:rsidR="00E4549D" w:rsidRPr="000B39D9" w:rsidRDefault="00E4549D" w:rsidP="00315872">
            <w:pPr>
              <w:pStyle w:val="a3"/>
              <w:rPr>
                <w:rFonts w:ascii="Times New Roman" w:hAnsi="Times New Roman" w:cs="Times New Roman"/>
                <w:sz w:val="20"/>
                <w:szCs w:val="20"/>
              </w:rPr>
            </w:pPr>
            <w:r w:rsidRPr="000B39D9">
              <w:rPr>
                <w:rFonts w:ascii="Times New Roman" w:hAnsi="Times New Roman" w:cs="Times New Roman"/>
                <w:sz w:val="20"/>
                <w:szCs w:val="20"/>
              </w:rPr>
              <w:lastRenderedPageBreak/>
              <w:t>Основное мероприятие 1</w:t>
            </w:r>
          </w:p>
        </w:tc>
        <w:tc>
          <w:tcPr>
            <w:tcW w:w="4106" w:type="dxa"/>
            <w:tcBorders>
              <w:top w:val="single" w:sz="4" w:space="0" w:color="auto"/>
              <w:left w:val="single" w:sz="4" w:space="0" w:color="auto"/>
              <w:bottom w:val="single" w:sz="4" w:space="0" w:color="auto"/>
              <w:right w:val="single" w:sz="4" w:space="0" w:color="auto"/>
            </w:tcBorders>
            <w:hideMark/>
          </w:tcPr>
          <w:p w:rsidR="00E4549D" w:rsidRPr="000B39D9" w:rsidRDefault="00E4549D" w:rsidP="00315872">
            <w:pPr>
              <w:pStyle w:val="a3"/>
              <w:rPr>
                <w:rFonts w:ascii="Times New Roman" w:hAnsi="Times New Roman" w:cs="Times New Roman"/>
                <w:sz w:val="20"/>
                <w:szCs w:val="20"/>
              </w:rPr>
            </w:pPr>
            <w:r w:rsidRPr="000B39D9">
              <w:rPr>
                <w:rFonts w:ascii="Times New Roman" w:hAnsi="Times New Roman" w:cs="Times New Roman"/>
                <w:sz w:val="20"/>
                <w:szCs w:val="20"/>
              </w:rPr>
              <w:t>Совершенствование системы мер по сокращению предложения наркотиков</w:t>
            </w:r>
          </w:p>
        </w:tc>
        <w:tc>
          <w:tcPr>
            <w:tcW w:w="1991" w:type="dxa"/>
            <w:tcBorders>
              <w:top w:val="single" w:sz="4" w:space="0" w:color="auto"/>
              <w:left w:val="single" w:sz="4" w:space="0" w:color="auto"/>
              <w:bottom w:val="single" w:sz="4" w:space="0" w:color="auto"/>
              <w:right w:val="single" w:sz="4" w:space="0" w:color="auto"/>
            </w:tcBorders>
            <w:hideMark/>
          </w:tcPr>
          <w:p w:rsidR="00E4549D" w:rsidRPr="008A6842" w:rsidRDefault="00E4549D"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4"/>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4"/>
              <w:jc w:val="center"/>
              <w:rPr>
                <w:rFonts w:ascii="Times New Roman" w:hAnsi="Times New Roman" w:cs="Times New Roman"/>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4"/>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4"/>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C51D8" w:rsidRDefault="00E4549D" w:rsidP="008A6842">
            <w:pPr>
              <w:pStyle w:val="a3"/>
              <w:jc w:val="center"/>
              <w:rPr>
                <w:rFonts w:ascii="Times New Roman" w:hAnsi="Times New Roman" w:cs="Times New Roman"/>
                <w:sz w:val="20"/>
                <w:szCs w:val="20"/>
              </w:rPr>
            </w:pPr>
          </w:p>
        </w:tc>
      </w:tr>
      <w:tr w:rsidR="00E4549D" w:rsidTr="00BB1AB7">
        <w:trPr>
          <w:trHeight w:val="834"/>
        </w:trPr>
        <w:tc>
          <w:tcPr>
            <w:tcW w:w="1558" w:type="dxa"/>
            <w:tcBorders>
              <w:top w:val="single" w:sz="4" w:space="0" w:color="auto"/>
              <w:left w:val="single" w:sz="4" w:space="0" w:color="auto"/>
              <w:bottom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Основное мероприятие 2</w:t>
            </w:r>
          </w:p>
        </w:tc>
        <w:tc>
          <w:tcPr>
            <w:tcW w:w="4106" w:type="dxa"/>
            <w:tcBorders>
              <w:top w:val="single" w:sz="4" w:space="0" w:color="auto"/>
              <w:left w:val="single" w:sz="4" w:space="0" w:color="auto"/>
              <w:bottom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Совершенствование системы мер по сокращению спроса на наркотики</w:t>
            </w:r>
          </w:p>
        </w:tc>
        <w:tc>
          <w:tcPr>
            <w:tcW w:w="1991" w:type="dxa"/>
            <w:tcBorders>
              <w:top w:val="single" w:sz="4" w:space="0" w:color="auto"/>
              <w:left w:val="single" w:sz="4" w:space="0" w:color="auto"/>
              <w:bottom w:val="single" w:sz="4" w:space="0" w:color="auto"/>
              <w:right w:val="single" w:sz="4" w:space="0" w:color="auto"/>
            </w:tcBorders>
            <w:hideMark/>
          </w:tcPr>
          <w:p w:rsidR="00E4549D" w:rsidRPr="008A6842" w:rsidRDefault="00E4549D"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4"/>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4"/>
              <w:jc w:val="center"/>
              <w:rPr>
                <w:rFonts w:ascii="Times New Roman" w:hAnsi="Times New Roman" w:cs="Times New Roman"/>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4"/>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4"/>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C51D8" w:rsidRDefault="00E4549D" w:rsidP="008A6842">
            <w:pPr>
              <w:pStyle w:val="a3"/>
              <w:jc w:val="center"/>
              <w:rPr>
                <w:rFonts w:ascii="Times New Roman" w:hAnsi="Times New Roman" w:cs="Times New Roman"/>
                <w:sz w:val="20"/>
                <w:szCs w:val="20"/>
              </w:rPr>
            </w:pPr>
          </w:p>
        </w:tc>
      </w:tr>
      <w:tr w:rsidR="00E4549D" w:rsidRPr="00A35A9A" w:rsidTr="00BB1AB7">
        <w:trPr>
          <w:trHeight w:val="1271"/>
        </w:trPr>
        <w:tc>
          <w:tcPr>
            <w:tcW w:w="1558" w:type="dxa"/>
            <w:tcBorders>
              <w:top w:val="single" w:sz="4" w:space="0" w:color="auto"/>
              <w:left w:val="single" w:sz="4" w:space="0" w:color="auto"/>
              <w:bottom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Основное мероприятие 3</w:t>
            </w:r>
          </w:p>
        </w:tc>
        <w:tc>
          <w:tcPr>
            <w:tcW w:w="4106" w:type="dxa"/>
            <w:tcBorders>
              <w:top w:val="single" w:sz="4" w:space="0" w:color="auto"/>
              <w:left w:val="single" w:sz="4" w:space="0" w:color="auto"/>
              <w:bottom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 xml:space="preserve">Совершенствование организационно-правового и ресурсного обеспечения </w:t>
            </w:r>
            <w:proofErr w:type="spellStart"/>
            <w:r w:rsidRPr="0033073E">
              <w:rPr>
                <w:rFonts w:ascii="Times New Roman" w:hAnsi="Times New Roman" w:cs="Times New Roman"/>
                <w:sz w:val="20"/>
                <w:szCs w:val="20"/>
              </w:rPr>
              <w:t>антинаркотической</w:t>
            </w:r>
            <w:proofErr w:type="spellEnd"/>
            <w:r w:rsidRPr="0033073E">
              <w:rPr>
                <w:rFonts w:ascii="Times New Roman" w:hAnsi="Times New Roman" w:cs="Times New Roman"/>
                <w:sz w:val="20"/>
                <w:szCs w:val="20"/>
              </w:rPr>
              <w:t xml:space="preserve"> деятельности в </w:t>
            </w:r>
            <w:proofErr w:type="spellStart"/>
            <w:r w:rsidRPr="0033073E">
              <w:rPr>
                <w:rFonts w:ascii="Times New Roman" w:hAnsi="Times New Roman" w:cs="Times New Roman"/>
                <w:sz w:val="20"/>
                <w:szCs w:val="20"/>
              </w:rPr>
              <w:t>Шемуршинском</w:t>
            </w:r>
            <w:proofErr w:type="spellEnd"/>
            <w:r w:rsidRPr="0033073E">
              <w:rPr>
                <w:rFonts w:ascii="Times New Roman" w:hAnsi="Times New Roman" w:cs="Times New Roman"/>
                <w:sz w:val="20"/>
                <w:szCs w:val="20"/>
              </w:rPr>
              <w:t xml:space="preserve"> районе</w:t>
            </w:r>
          </w:p>
        </w:tc>
        <w:tc>
          <w:tcPr>
            <w:tcW w:w="1991" w:type="dxa"/>
            <w:tcBorders>
              <w:top w:val="single" w:sz="4" w:space="0" w:color="auto"/>
              <w:left w:val="single" w:sz="4" w:space="0" w:color="auto"/>
              <w:bottom w:val="single" w:sz="4" w:space="0" w:color="auto"/>
              <w:right w:val="single" w:sz="4" w:space="0" w:color="auto"/>
            </w:tcBorders>
            <w:hideMark/>
          </w:tcPr>
          <w:p w:rsidR="00E4549D" w:rsidRPr="00A35A9A" w:rsidRDefault="00E4549D"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DE0FEC">
            <w:pPr>
              <w:ind w:left="-108" w:right="-108" w:firstLine="0"/>
              <w:jc w:val="center"/>
              <w:rPr>
                <w:rFonts w:ascii="Times New Roman CYR" w:hAnsi="Times New Roman CYR" w:cs="Times New Roman CYR"/>
                <w:sz w:val="20"/>
                <w:szCs w:val="20"/>
              </w:rPr>
            </w:pPr>
            <w:r w:rsidRPr="00DE0FEC">
              <w:rPr>
                <w:rFonts w:ascii="Times New Roman CYR" w:hAnsi="Times New Roman CYR" w:cs="Times New Roman CYR"/>
                <w:sz w:val="20"/>
                <w:szCs w:val="20"/>
              </w:rPr>
              <w:t>903</w:t>
            </w: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DE0FEC">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4549D" w:rsidRPr="00DE0FEC" w:rsidRDefault="00E4549D" w:rsidP="00DE0FEC">
            <w:pPr>
              <w:ind w:left="-108" w:right="-108" w:firstLine="0"/>
              <w:jc w:val="center"/>
              <w:rPr>
                <w:rFonts w:ascii="Times New Roman CYR" w:hAnsi="Times New Roman CYR" w:cs="Times New Roman CYR"/>
                <w:sz w:val="20"/>
                <w:szCs w:val="20"/>
              </w:rPr>
            </w:pPr>
            <w:r w:rsidRPr="00DE0FEC">
              <w:rPr>
                <w:rFonts w:ascii="Times New Roman CYR" w:hAnsi="Times New Roman CYR" w:cs="Times New Roman CYR"/>
                <w:sz w:val="20"/>
                <w:szCs w:val="20"/>
              </w:rPr>
              <w:t>0314</w:t>
            </w: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DE0FEC">
            <w:pPr>
              <w:ind w:left="-108" w:right="-108" w:firstLine="0"/>
              <w:jc w:val="center"/>
              <w:rPr>
                <w:rFonts w:ascii="Times New Roman CYR" w:hAnsi="Times New Roman CYR" w:cs="Times New Roman CYR"/>
                <w:sz w:val="20"/>
                <w:szCs w:val="20"/>
                <w:lang w:val="en-US"/>
              </w:rPr>
            </w:pPr>
            <w:r w:rsidRPr="00DE0FEC">
              <w:rPr>
                <w:rFonts w:ascii="Times New Roman CYR" w:hAnsi="Times New Roman CYR" w:cs="Times New Roman CY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E4549D" w:rsidRPr="00CD5CCB" w:rsidRDefault="002C3F06" w:rsidP="008A6842">
            <w:pPr>
              <w:pStyle w:val="a3"/>
              <w:jc w:val="center"/>
              <w:rPr>
                <w:rFonts w:ascii="Times New Roman" w:hAnsi="Times New Roman" w:cs="Times New Roman"/>
                <w:sz w:val="20"/>
                <w:szCs w:val="20"/>
              </w:rPr>
            </w:pPr>
            <w:r>
              <w:rPr>
                <w:rFonts w:ascii="Times New Roman" w:hAnsi="Times New Roman" w:cs="Times New Roman"/>
                <w:sz w:val="20"/>
                <w:szCs w:val="20"/>
              </w:rPr>
              <w:t>8</w:t>
            </w:r>
            <w:r w:rsidR="00E4549D" w:rsidRPr="00CD5CC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C51D8" w:rsidRDefault="002C3F06" w:rsidP="008A6842">
            <w:pPr>
              <w:pStyle w:val="a3"/>
              <w:jc w:val="center"/>
              <w:rPr>
                <w:rFonts w:ascii="Times New Roman" w:hAnsi="Times New Roman" w:cs="Times New Roman"/>
                <w:sz w:val="20"/>
                <w:szCs w:val="20"/>
              </w:rPr>
            </w:pPr>
            <w:r>
              <w:rPr>
                <w:rFonts w:ascii="Times New Roman" w:hAnsi="Times New Roman" w:cs="Times New Roman"/>
                <w:sz w:val="20"/>
                <w:szCs w:val="20"/>
              </w:rPr>
              <w:t>8</w:t>
            </w:r>
            <w:r w:rsidR="00E4549D" w:rsidRPr="004C51D8">
              <w:rPr>
                <w:rFonts w:ascii="Times New Roman" w:hAnsi="Times New Roman" w:cs="Times New Roman"/>
                <w:sz w:val="20"/>
                <w:szCs w:val="20"/>
              </w:rPr>
              <w:t>,0</w:t>
            </w:r>
          </w:p>
        </w:tc>
      </w:tr>
      <w:tr w:rsidR="00E4549D" w:rsidRPr="00A35A9A" w:rsidTr="000A482B">
        <w:trPr>
          <w:trHeight w:val="768"/>
        </w:trPr>
        <w:tc>
          <w:tcPr>
            <w:tcW w:w="1558" w:type="dxa"/>
            <w:tcBorders>
              <w:top w:val="single" w:sz="4" w:space="0" w:color="auto"/>
              <w:left w:val="single" w:sz="4" w:space="0" w:color="auto"/>
              <w:bottom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Основное мероприятие 4</w:t>
            </w:r>
          </w:p>
        </w:tc>
        <w:tc>
          <w:tcPr>
            <w:tcW w:w="4106" w:type="dxa"/>
            <w:tcBorders>
              <w:top w:val="single" w:sz="4" w:space="0" w:color="auto"/>
              <w:left w:val="single" w:sz="4" w:space="0" w:color="auto"/>
              <w:bottom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 xml:space="preserve">Совершенствование системы социальной реабилитации и </w:t>
            </w:r>
            <w:proofErr w:type="spellStart"/>
            <w:r w:rsidRPr="0033073E">
              <w:rPr>
                <w:rFonts w:ascii="Times New Roman" w:hAnsi="Times New Roman" w:cs="Times New Roman"/>
                <w:sz w:val="20"/>
                <w:szCs w:val="20"/>
              </w:rPr>
              <w:t>ресоциализации</w:t>
            </w:r>
            <w:proofErr w:type="spellEnd"/>
            <w:r w:rsidRPr="0033073E">
              <w:rPr>
                <w:rFonts w:ascii="Times New Roman" w:hAnsi="Times New Roman" w:cs="Times New Roman"/>
                <w:sz w:val="20"/>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991" w:type="dxa"/>
            <w:tcBorders>
              <w:top w:val="single" w:sz="4" w:space="0" w:color="auto"/>
              <w:left w:val="single" w:sz="4" w:space="0" w:color="auto"/>
              <w:bottom w:val="single" w:sz="4" w:space="0" w:color="auto"/>
              <w:right w:val="single" w:sz="4" w:space="0" w:color="auto"/>
            </w:tcBorders>
            <w:hideMark/>
          </w:tcPr>
          <w:p w:rsidR="00E4549D" w:rsidRPr="00A35A9A" w:rsidRDefault="00E4549D" w:rsidP="005C54CC">
            <w:pPr>
              <w:pStyle w:val="a4"/>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DE0FEC">
            <w:pPr>
              <w:ind w:left="-108" w:right="-108" w:firstLine="0"/>
              <w:jc w:val="center"/>
              <w:rPr>
                <w:rFonts w:ascii="Times New Roman CYR" w:hAnsi="Times New Roman CYR" w:cs="Times New Roman CYR"/>
                <w:sz w:val="20"/>
                <w:szCs w:val="20"/>
              </w:rPr>
            </w:pPr>
            <w:r w:rsidRPr="00DE0FEC">
              <w:rPr>
                <w:rFonts w:ascii="Times New Roman CYR" w:hAnsi="Times New Roman CYR" w:cs="Times New Roman CYR"/>
                <w:sz w:val="20"/>
                <w:szCs w:val="20"/>
              </w:rPr>
              <w:t>903</w:t>
            </w: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DE0FEC">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4549D" w:rsidRPr="00DE0FEC" w:rsidRDefault="00E4549D" w:rsidP="00DE0FEC">
            <w:pPr>
              <w:ind w:left="-108" w:right="-108" w:firstLine="0"/>
              <w:jc w:val="center"/>
              <w:rPr>
                <w:rFonts w:ascii="Times New Roman CYR" w:hAnsi="Times New Roman CYR" w:cs="Times New Roman CYR"/>
                <w:sz w:val="20"/>
                <w:szCs w:val="20"/>
              </w:rPr>
            </w:pPr>
            <w:r w:rsidRPr="00DE0FEC">
              <w:rPr>
                <w:rFonts w:ascii="Times New Roman CYR" w:hAnsi="Times New Roman CYR" w:cs="Times New Roman CYR"/>
                <w:sz w:val="20"/>
                <w:szCs w:val="20"/>
              </w:rPr>
              <w:t>0314</w:t>
            </w: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DE0FEC">
            <w:pPr>
              <w:ind w:left="-108" w:right="-108" w:firstLine="0"/>
              <w:jc w:val="center"/>
              <w:rPr>
                <w:rFonts w:ascii="Times New Roman CYR" w:hAnsi="Times New Roman CYR" w:cs="Times New Roman CYR"/>
                <w:sz w:val="20"/>
                <w:szCs w:val="20"/>
                <w:lang w:val="en-US"/>
              </w:rPr>
            </w:pPr>
            <w:r w:rsidRPr="00DE0FEC">
              <w:rPr>
                <w:rFonts w:ascii="Times New Roman CYR" w:hAnsi="Times New Roman CYR" w:cs="Times New Roman CY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E4549D" w:rsidRPr="00CD5CCB" w:rsidRDefault="00314A4E" w:rsidP="008A6842">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8A684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C51D8" w:rsidRDefault="00314A4E" w:rsidP="008A6842">
            <w:pPr>
              <w:pStyle w:val="a3"/>
              <w:jc w:val="center"/>
              <w:rPr>
                <w:rFonts w:ascii="Times New Roman" w:hAnsi="Times New Roman" w:cs="Times New Roman"/>
                <w:sz w:val="20"/>
                <w:szCs w:val="20"/>
              </w:rPr>
            </w:pPr>
            <w:r>
              <w:rPr>
                <w:rFonts w:ascii="Times New Roman" w:hAnsi="Times New Roman" w:cs="Times New Roman"/>
                <w:sz w:val="20"/>
                <w:szCs w:val="20"/>
              </w:rPr>
              <w:t>0</w:t>
            </w:r>
          </w:p>
        </w:tc>
      </w:tr>
      <w:tr w:rsidR="00E4549D" w:rsidTr="00BB1AB7">
        <w:trPr>
          <w:trHeight w:val="836"/>
        </w:trPr>
        <w:tc>
          <w:tcPr>
            <w:tcW w:w="1558" w:type="dxa"/>
            <w:tcBorders>
              <w:top w:val="single" w:sz="4" w:space="0" w:color="auto"/>
              <w:left w:val="single" w:sz="4" w:space="0" w:color="auto"/>
              <w:bottom w:val="single" w:sz="4" w:space="0" w:color="auto"/>
              <w:right w:val="single" w:sz="4" w:space="0" w:color="auto"/>
            </w:tcBorders>
            <w:hideMark/>
          </w:tcPr>
          <w:p w:rsidR="00E4549D" w:rsidRPr="0033073E" w:rsidRDefault="007B2B86" w:rsidP="00315872">
            <w:pPr>
              <w:pStyle w:val="a3"/>
              <w:rPr>
                <w:rFonts w:ascii="Times New Roman" w:hAnsi="Times New Roman" w:cs="Times New Roman"/>
                <w:sz w:val="20"/>
                <w:szCs w:val="20"/>
              </w:rPr>
            </w:pPr>
            <w:hyperlink w:anchor="sub_5000" w:history="1">
              <w:r w:rsidR="00E4549D" w:rsidRPr="0033073E">
                <w:rPr>
                  <w:rStyle w:val="a5"/>
                  <w:rFonts w:ascii="Times New Roman" w:hAnsi="Times New Roman" w:cs="Times New Roman"/>
                  <w:sz w:val="20"/>
                  <w:szCs w:val="20"/>
                </w:rPr>
                <w:t>Подпрограмма</w:t>
              </w:r>
            </w:hyperlink>
          </w:p>
        </w:tc>
        <w:tc>
          <w:tcPr>
            <w:tcW w:w="4106" w:type="dxa"/>
            <w:tcBorders>
              <w:top w:val="single" w:sz="4" w:space="0" w:color="auto"/>
              <w:left w:val="single" w:sz="4" w:space="0" w:color="auto"/>
              <w:bottom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 xml:space="preserve">"Предупреждение детской беспризорности, безнадзорности и правонарушений несовершеннолетних в </w:t>
            </w:r>
            <w:proofErr w:type="spellStart"/>
            <w:r w:rsidRPr="0033073E">
              <w:rPr>
                <w:rFonts w:ascii="Times New Roman" w:hAnsi="Times New Roman" w:cs="Times New Roman"/>
                <w:sz w:val="20"/>
                <w:szCs w:val="20"/>
              </w:rPr>
              <w:t>Шемуршинском</w:t>
            </w:r>
            <w:proofErr w:type="spellEnd"/>
            <w:r w:rsidRPr="0033073E">
              <w:rPr>
                <w:rFonts w:ascii="Times New Roman" w:hAnsi="Times New Roman" w:cs="Times New Roman"/>
                <w:sz w:val="20"/>
                <w:szCs w:val="20"/>
              </w:rPr>
              <w:t xml:space="preserve"> районе Чувашской Республики"</w:t>
            </w:r>
          </w:p>
        </w:tc>
        <w:tc>
          <w:tcPr>
            <w:tcW w:w="1991" w:type="dxa"/>
            <w:tcBorders>
              <w:top w:val="single" w:sz="4" w:space="0" w:color="auto"/>
              <w:left w:val="single" w:sz="4" w:space="0" w:color="auto"/>
              <w:bottom w:val="single" w:sz="4" w:space="0" w:color="auto"/>
              <w:right w:val="single" w:sz="4" w:space="0" w:color="auto"/>
            </w:tcBorders>
            <w:hideMark/>
          </w:tcPr>
          <w:p w:rsidR="00E4549D" w:rsidRPr="00DE525F" w:rsidRDefault="00E4549D" w:rsidP="00315872">
            <w:pPr>
              <w:pStyle w:val="a3"/>
              <w:rPr>
                <w:rFonts w:ascii="Times New Roman" w:hAnsi="Times New Roman" w:cs="Times New Roman"/>
                <w:sz w:val="20"/>
                <w:szCs w:val="20"/>
              </w:rPr>
            </w:pPr>
            <w:r w:rsidRPr="00DE525F">
              <w:rPr>
                <w:rFonts w:ascii="Times New Roman" w:hAnsi="Times New Roman" w:cs="Times New Roman"/>
                <w:sz w:val="20"/>
                <w:szCs w:val="20"/>
              </w:rPr>
              <w:t>администрация Шемуршинского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rPr>
            </w:pPr>
            <w:r w:rsidRPr="00DE0FEC">
              <w:rPr>
                <w:rFonts w:ascii="Times New Roman CYR" w:hAnsi="Times New Roman CYR" w:cs="Times New Roman CYR"/>
                <w:sz w:val="20"/>
                <w:szCs w:val="20"/>
              </w:rPr>
              <w:t>903</w:t>
            </w: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rPr>
            </w:pPr>
            <w:r w:rsidRPr="00DE0FEC">
              <w:rPr>
                <w:rFonts w:ascii="Times New Roman CYR" w:hAnsi="Times New Roman CYR" w:cs="Times New Roman CYR"/>
                <w:sz w:val="20"/>
                <w:szCs w:val="20"/>
              </w:rPr>
              <w:t>0314</w:t>
            </w: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lang w:val="en-US"/>
              </w:rPr>
            </w:pPr>
            <w:r w:rsidRPr="00DE0FEC">
              <w:rPr>
                <w:rFonts w:ascii="Times New Roman CYR" w:hAnsi="Times New Roman CYR" w:cs="Times New Roman CY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E4549D" w:rsidRPr="00CD5CCB" w:rsidRDefault="00D074B5" w:rsidP="00315872">
            <w:pPr>
              <w:pStyle w:val="a3"/>
              <w:jc w:val="center"/>
              <w:rPr>
                <w:rFonts w:ascii="Times New Roman" w:hAnsi="Times New Roman" w:cs="Times New Roman"/>
                <w:sz w:val="20"/>
                <w:szCs w:val="20"/>
              </w:rPr>
            </w:pPr>
            <w:r>
              <w:rPr>
                <w:rFonts w:ascii="Times New Roman" w:hAnsi="Times New Roman" w:cs="Times New Roman"/>
                <w:sz w:val="20"/>
                <w:szCs w:val="20"/>
              </w:rPr>
              <w:t>7</w:t>
            </w:r>
            <w:r w:rsidR="00E4549D">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31587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C51D8" w:rsidRDefault="00D074B5" w:rsidP="00315872">
            <w:pPr>
              <w:pStyle w:val="a3"/>
              <w:jc w:val="center"/>
              <w:rPr>
                <w:rFonts w:ascii="Times New Roman" w:hAnsi="Times New Roman" w:cs="Times New Roman"/>
                <w:sz w:val="20"/>
                <w:szCs w:val="20"/>
              </w:rPr>
            </w:pPr>
            <w:r>
              <w:rPr>
                <w:rFonts w:ascii="Times New Roman" w:hAnsi="Times New Roman" w:cs="Times New Roman"/>
                <w:sz w:val="20"/>
                <w:szCs w:val="20"/>
              </w:rPr>
              <w:t>7</w:t>
            </w:r>
            <w:r w:rsidR="00E4549D">
              <w:rPr>
                <w:rFonts w:ascii="Times New Roman" w:hAnsi="Times New Roman" w:cs="Times New Roman"/>
                <w:sz w:val="20"/>
                <w:szCs w:val="20"/>
              </w:rPr>
              <w:t>,0</w:t>
            </w:r>
          </w:p>
        </w:tc>
      </w:tr>
      <w:tr w:rsidR="00E4549D" w:rsidTr="00BB1AB7">
        <w:trPr>
          <w:trHeight w:val="848"/>
        </w:trPr>
        <w:tc>
          <w:tcPr>
            <w:tcW w:w="1558" w:type="dxa"/>
            <w:tcBorders>
              <w:top w:val="single" w:sz="4" w:space="0" w:color="auto"/>
              <w:left w:val="single" w:sz="4" w:space="0" w:color="auto"/>
              <w:bottom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Основное мероприятие 1</w:t>
            </w:r>
          </w:p>
        </w:tc>
        <w:tc>
          <w:tcPr>
            <w:tcW w:w="4106" w:type="dxa"/>
            <w:tcBorders>
              <w:top w:val="single" w:sz="4" w:space="0" w:color="auto"/>
              <w:left w:val="single" w:sz="4" w:space="0" w:color="auto"/>
              <w:bottom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991" w:type="dxa"/>
            <w:tcBorders>
              <w:top w:val="single" w:sz="4" w:space="0" w:color="auto"/>
              <w:left w:val="single" w:sz="4" w:space="0" w:color="auto"/>
              <w:bottom w:val="single" w:sz="4" w:space="0" w:color="auto"/>
              <w:right w:val="single" w:sz="4" w:space="0" w:color="auto"/>
            </w:tcBorders>
            <w:hideMark/>
          </w:tcPr>
          <w:p w:rsidR="00E4549D" w:rsidRPr="00DE525F" w:rsidRDefault="00E4549D" w:rsidP="00315872">
            <w:pPr>
              <w:pStyle w:val="a3"/>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314A4E" w:rsidP="00315872">
            <w:pPr>
              <w:ind w:left="-108" w:right="-108" w:firstLine="0"/>
              <w:jc w:val="center"/>
              <w:rPr>
                <w:rFonts w:ascii="Times New Roman CYR" w:hAnsi="Times New Roman CYR" w:cs="Times New Roman CYR"/>
                <w:sz w:val="20"/>
                <w:szCs w:val="20"/>
              </w:rPr>
            </w:pPr>
            <w:r>
              <w:rPr>
                <w:rFonts w:ascii="Times New Roman CYR" w:hAnsi="Times New Roman CYR" w:cs="Times New Roman CYR"/>
                <w:sz w:val="20"/>
                <w:szCs w:val="20"/>
              </w:rPr>
              <w:t>903</w:t>
            </w:r>
          </w:p>
        </w:tc>
        <w:tc>
          <w:tcPr>
            <w:tcW w:w="1134" w:type="dxa"/>
            <w:tcBorders>
              <w:top w:val="single" w:sz="4" w:space="0" w:color="auto"/>
              <w:left w:val="single" w:sz="4" w:space="0" w:color="auto"/>
              <w:bottom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4549D" w:rsidRPr="00DE0FEC" w:rsidRDefault="00314A4E" w:rsidP="00315872">
            <w:pPr>
              <w:ind w:left="-108" w:right="-108" w:firstLine="0"/>
              <w:jc w:val="center"/>
              <w:rPr>
                <w:rFonts w:ascii="Times New Roman CYR" w:hAnsi="Times New Roman CYR" w:cs="Times New Roman CYR"/>
                <w:sz w:val="20"/>
                <w:szCs w:val="20"/>
              </w:rPr>
            </w:pPr>
            <w:r>
              <w:rPr>
                <w:rFonts w:ascii="Times New Roman CYR" w:hAnsi="Times New Roman CYR" w:cs="Times New Roman CYR"/>
                <w:sz w:val="20"/>
                <w:szCs w:val="20"/>
              </w:rPr>
              <w:t>0314</w:t>
            </w:r>
          </w:p>
        </w:tc>
        <w:tc>
          <w:tcPr>
            <w:tcW w:w="1134" w:type="dxa"/>
            <w:tcBorders>
              <w:top w:val="single" w:sz="4" w:space="0" w:color="auto"/>
              <w:left w:val="single" w:sz="4" w:space="0" w:color="auto"/>
              <w:bottom w:val="single" w:sz="4" w:space="0" w:color="auto"/>
              <w:right w:val="single" w:sz="4" w:space="0" w:color="auto"/>
            </w:tcBorders>
            <w:hideMark/>
          </w:tcPr>
          <w:p w:rsidR="00E4549D" w:rsidRPr="00314A4E" w:rsidRDefault="00314A4E" w:rsidP="00315872">
            <w:pPr>
              <w:ind w:left="-108" w:right="-108" w:firstLine="0"/>
              <w:jc w:val="center"/>
              <w:rPr>
                <w:rFonts w:ascii="Times New Roman CYR" w:hAnsi="Times New Roman CYR" w:cs="Times New Roman CYR"/>
                <w:sz w:val="20"/>
                <w:szCs w:val="20"/>
              </w:rPr>
            </w:pPr>
            <w:r>
              <w:rPr>
                <w:rFonts w:ascii="Times New Roman CYR" w:hAnsi="Times New Roman CYR" w:cs="Times New Roman CY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E4549D" w:rsidRPr="00CD5CCB" w:rsidRDefault="00D074B5" w:rsidP="00315872">
            <w:pPr>
              <w:pStyle w:val="a3"/>
              <w:jc w:val="center"/>
              <w:rPr>
                <w:rFonts w:ascii="Times New Roman" w:hAnsi="Times New Roman" w:cs="Times New Roman"/>
                <w:sz w:val="20"/>
                <w:szCs w:val="20"/>
              </w:rPr>
            </w:pPr>
            <w:r>
              <w:rPr>
                <w:rFonts w:ascii="Times New Roman" w:hAnsi="Times New Roman" w:cs="Times New Roman"/>
                <w:sz w:val="20"/>
                <w:szCs w:val="20"/>
              </w:rPr>
              <w:t>7</w:t>
            </w:r>
            <w:r w:rsidR="00314A4E">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549D" w:rsidRPr="00454632" w:rsidRDefault="00E4549D" w:rsidP="0031587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4549D" w:rsidRPr="004C51D8" w:rsidRDefault="00D074B5" w:rsidP="00315872">
            <w:pPr>
              <w:pStyle w:val="a3"/>
              <w:jc w:val="center"/>
              <w:rPr>
                <w:rFonts w:ascii="Times New Roman" w:hAnsi="Times New Roman" w:cs="Times New Roman"/>
                <w:sz w:val="20"/>
                <w:szCs w:val="20"/>
              </w:rPr>
            </w:pPr>
            <w:r>
              <w:rPr>
                <w:rFonts w:ascii="Times New Roman" w:hAnsi="Times New Roman" w:cs="Times New Roman"/>
                <w:sz w:val="20"/>
                <w:szCs w:val="20"/>
              </w:rPr>
              <w:t>7</w:t>
            </w:r>
            <w:r w:rsidR="00314A4E">
              <w:rPr>
                <w:rFonts w:ascii="Times New Roman" w:hAnsi="Times New Roman" w:cs="Times New Roman"/>
                <w:sz w:val="20"/>
                <w:szCs w:val="20"/>
              </w:rPr>
              <w:t>,0</w:t>
            </w:r>
          </w:p>
        </w:tc>
      </w:tr>
      <w:tr w:rsidR="00E4549D" w:rsidTr="00BB1AB7">
        <w:trPr>
          <w:trHeight w:val="988"/>
        </w:trPr>
        <w:tc>
          <w:tcPr>
            <w:tcW w:w="1558" w:type="dxa"/>
            <w:tcBorders>
              <w:top w:val="single" w:sz="4" w:space="0" w:color="auto"/>
              <w:left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Основное мероприятие 2</w:t>
            </w:r>
          </w:p>
        </w:tc>
        <w:tc>
          <w:tcPr>
            <w:tcW w:w="4106" w:type="dxa"/>
            <w:tcBorders>
              <w:top w:val="single" w:sz="4" w:space="0" w:color="auto"/>
              <w:left w:val="single" w:sz="4" w:space="0" w:color="auto"/>
              <w:right w:val="single" w:sz="4" w:space="0" w:color="auto"/>
            </w:tcBorders>
            <w:hideMark/>
          </w:tcPr>
          <w:p w:rsidR="00E4549D" w:rsidRPr="0033073E" w:rsidRDefault="00E4549D" w:rsidP="00315872">
            <w:pPr>
              <w:pStyle w:val="a3"/>
              <w:rPr>
                <w:rFonts w:ascii="Times New Roman" w:hAnsi="Times New Roman" w:cs="Times New Roman"/>
                <w:sz w:val="20"/>
                <w:szCs w:val="20"/>
              </w:rPr>
            </w:pPr>
            <w:r w:rsidRPr="0033073E">
              <w:rPr>
                <w:rFonts w:ascii="Times New Roman" w:hAnsi="Times New Roman" w:cs="Times New Roman"/>
                <w:sz w:val="20"/>
                <w:szCs w:val="20"/>
              </w:rPr>
              <w:t>Работа с семьями, находящимися в социально опасном положении, и оказание им помощи в обучении и воспитании детей</w:t>
            </w:r>
          </w:p>
        </w:tc>
        <w:tc>
          <w:tcPr>
            <w:tcW w:w="1991" w:type="dxa"/>
            <w:tcBorders>
              <w:top w:val="single" w:sz="4" w:space="0" w:color="auto"/>
              <w:left w:val="single" w:sz="4" w:space="0" w:color="auto"/>
              <w:right w:val="single" w:sz="4" w:space="0" w:color="auto"/>
            </w:tcBorders>
            <w:hideMark/>
          </w:tcPr>
          <w:p w:rsidR="00E4549D" w:rsidRPr="008A6842" w:rsidRDefault="00E4549D" w:rsidP="005C54CC">
            <w:pPr>
              <w:pStyle w:val="a4"/>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rPr>
            </w:pPr>
            <w:r w:rsidRPr="00DE0FEC">
              <w:rPr>
                <w:rFonts w:ascii="Times New Roman CYR" w:hAnsi="Times New Roman CYR" w:cs="Times New Roman CYR"/>
                <w:sz w:val="20"/>
                <w:szCs w:val="20"/>
              </w:rPr>
              <w:t>903</w:t>
            </w:r>
          </w:p>
        </w:tc>
        <w:tc>
          <w:tcPr>
            <w:tcW w:w="1134" w:type="dxa"/>
            <w:tcBorders>
              <w:top w:val="single" w:sz="4" w:space="0" w:color="auto"/>
              <w:left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rPr>
            </w:pPr>
          </w:p>
        </w:tc>
        <w:tc>
          <w:tcPr>
            <w:tcW w:w="1276" w:type="dxa"/>
            <w:tcBorders>
              <w:top w:val="single" w:sz="4" w:space="0" w:color="auto"/>
              <w:left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rPr>
            </w:pPr>
            <w:r w:rsidRPr="00DE0FEC">
              <w:rPr>
                <w:rFonts w:ascii="Times New Roman CYR" w:hAnsi="Times New Roman CYR" w:cs="Times New Roman CYR"/>
                <w:sz w:val="20"/>
                <w:szCs w:val="20"/>
              </w:rPr>
              <w:t>0314</w:t>
            </w:r>
          </w:p>
        </w:tc>
        <w:tc>
          <w:tcPr>
            <w:tcW w:w="1134" w:type="dxa"/>
            <w:tcBorders>
              <w:top w:val="single" w:sz="4" w:space="0" w:color="auto"/>
              <w:left w:val="single" w:sz="4" w:space="0" w:color="auto"/>
              <w:right w:val="single" w:sz="4" w:space="0" w:color="auto"/>
            </w:tcBorders>
            <w:hideMark/>
          </w:tcPr>
          <w:p w:rsidR="00E4549D" w:rsidRPr="00DE0FEC" w:rsidRDefault="00E4549D" w:rsidP="00315872">
            <w:pPr>
              <w:ind w:left="-108" w:right="-108" w:firstLine="0"/>
              <w:jc w:val="center"/>
              <w:rPr>
                <w:rFonts w:ascii="Times New Roman CYR" w:hAnsi="Times New Roman CYR" w:cs="Times New Roman CYR"/>
                <w:sz w:val="20"/>
                <w:szCs w:val="20"/>
                <w:lang w:val="en-US"/>
              </w:rPr>
            </w:pPr>
            <w:r w:rsidRPr="00DE0FEC">
              <w:rPr>
                <w:rFonts w:ascii="Times New Roman CYR" w:hAnsi="Times New Roman CYR" w:cs="Times New Roman CYR"/>
                <w:sz w:val="20"/>
                <w:szCs w:val="20"/>
                <w:lang w:val="en-US"/>
              </w:rPr>
              <w:t>X</w:t>
            </w:r>
          </w:p>
        </w:tc>
        <w:tc>
          <w:tcPr>
            <w:tcW w:w="1134" w:type="dxa"/>
            <w:tcBorders>
              <w:top w:val="single" w:sz="4" w:space="0" w:color="auto"/>
              <w:left w:val="single" w:sz="4" w:space="0" w:color="auto"/>
              <w:right w:val="single" w:sz="4" w:space="0" w:color="auto"/>
            </w:tcBorders>
            <w:hideMark/>
          </w:tcPr>
          <w:p w:rsidR="00E4549D" w:rsidRPr="00CD5CCB" w:rsidRDefault="00314A4E" w:rsidP="00315872">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right w:val="single" w:sz="4" w:space="0" w:color="auto"/>
            </w:tcBorders>
            <w:hideMark/>
          </w:tcPr>
          <w:p w:rsidR="00E4549D" w:rsidRPr="00454632" w:rsidRDefault="00E4549D" w:rsidP="00315872">
            <w:pPr>
              <w:pStyle w:val="a3"/>
              <w:jc w:val="center"/>
              <w:rPr>
                <w:rFonts w:ascii="Times New Roman" w:hAnsi="Times New Roman" w:cs="Times New Roman"/>
                <w:color w:val="FF0000"/>
                <w:sz w:val="20"/>
                <w:szCs w:val="20"/>
              </w:rPr>
            </w:pPr>
          </w:p>
        </w:tc>
        <w:tc>
          <w:tcPr>
            <w:tcW w:w="1134" w:type="dxa"/>
            <w:tcBorders>
              <w:top w:val="single" w:sz="4" w:space="0" w:color="auto"/>
              <w:left w:val="single" w:sz="4" w:space="0" w:color="auto"/>
              <w:right w:val="single" w:sz="4" w:space="0" w:color="auto"/>
            </w:tcBorders>
            <w:hideMark/>
          </w:tcPr>
          <w:p w:rsidR="00E4549D" w:rsidRPr="004C51D8" w:rsidRDefault="00314A4E" w:rsidP="00315872">
            <w:pPr>
              <w:pStyle w:val="a3"/>
              <w:jc w:val="center"/>
              <w:rPr>
                <w:rFonts w:ascii="Times New Roman" w:hAnsi="Times New Roman" w:cs="Times New Roman"/>
                <w:sz w:val="20"/>
                <w:szCs w:val="20"/>
              </w:rPr>
            </w:pPr>
            <w:r>
              <w:rPr>
                <w:rFonts w:ascii="Times New Roman" w:hAnsi="Times New Roman" w:cs="Times New Roman"/>
                <w:sz w:val="20"/>
                <w:szCs w:val="20"/>
              </w:rPr>
              <w:t>0</w:t>
            </w:r>
          </w:p>
        </w:tc>
      </w:tr>
    </w:tbl>
    <w:p w:rsidR="00DE525F" w:rsidRDefault="00DE525F" w:rsidP="00871046">
      <w:pPr>
        <w:pStyle w:val="1"/>
        <w:spacing w:before="0" w:after="0"/>
        <w:ind w:left="-567" w:right="-598"/>
        <w:rPr>
          <w:rFonts w:ascii="Times New Roman" w:hAnsi="Times New Roman" w:cs="Times New Roman"/>
          <w:spacing w:val="-4"/>
        </w:rPr>
      </w:pPr>
    </w:p>
    <w:p w:rsidR="00DE525F" w:rsidRDefault="00DE525F" w:rsidP="00871046">
      <w:pPr>
        <w:pStyle w:val="1"/>
        <w:spacing w:before="0" w:after="0"/>
        <w:ind w:left="-567" w:right="-598"/>
        <w:rPr>
          <w:rFonts w:ascii="Times New Roman" w:hAnsi="Times New Roman" w:cs="Times New Roman"/>
          <w:spacing w:val="-4"/>
        </w:rPr>
      </w:pPr>
    </w:p>
    <w:p w:rsidR="00DE525F" w:rsidRDefault="00DE525F" w:rsidP="00871046">
      <w:pPr>
        <w:pStyle w:val="1"/>
        <w:spacing w:before="0" w:after="0"/>
        <w:ind w:left="-567" w:right="-598"/>
        <w:rPr>
          <w:rFonts w:ascii="Times New Roman" w:hAnsi="Times New Roman" w:cs="Times New Roman"/>
          <w:spacing w:val="-4"/>
        </w:rPr>
      </w:pPr>
    </w:p>
    <w:p w:rsidR="00871046" w:rsidRDefault="004F4C09" w:rsidP="00871046">
      <w:pPr>
        <w:pStyle w:val="1"/>
        <w:spacing w:before="0" w:after="0"/>
        <w:ind w:left="-567" w:right="-598"/>
        <w:rPr>
          <w:rFonts w:ascii="Times New Roman" w:hAnsi="Times New Roman" w:cs="Times New Roman"/>
          <w:spacing w:val="-4"/>
        </w:rPr>
      </w:pPr>
      <w:r w:rsidRPr="00871046">
        <w:rPr>
          <w:rFonts w:ascii="Times New Roman" w:hAnsi="Times New Roman" w:cs="Times New Roman"/>
          <w:spacing w:val="-4"/>
        </w:rPr>
        <w:t xml:space="preserve">Информация </w:t>
      </w:r>
    </w:p>
    <w:p w:rsidR="0076574A" w:rsidRPr="00871046" w:rsidRDefault="00871046" w:rsidP="00871046">
      <w:pPr>
        <w:pStyle w:val="1"/>
        <w:spacing w:before="0" w:after="0"/>
        <w:ind w:left="-567" w:right="-598"/>
        <w:rPr>
          <w:rFonts w:ascii="Times New Roman" w:hAnsi="Times New Roman" w:cs="Times New Roman"/>
          <w:spacing w:val="-4"/>
        </w:rPr>
      </w:pPr>
      <w:r w:rsidRPr="00871046">
        <w:rPr>
          <w:rFonts w:ascii="Times New Roman" w:hAnsi="Times New Roman" w:cs="Times New Roman"/>
          <w:spacing w:val="-4"/>
        </w:rPr>
        <w:t xml:space="preserve"> </w:t>
      </w:r>
      <w:r w:rsidR="0076574A" w:rsidRPr="00871046">
        <w:rPr>
          <w:rFonts w:ascii="Times New Roman" w:hAnsi="Times New Roman" w:cs="Times New Roman"/>
          <w:spacing w:val="-4"/>
        </w:rPr>
        <w:t>о финансировании реализации муниципальной программы Шемуршинского района</w:t>
      </w:r>
      <w:r w:rsidR="004F4C09" w:rsidRPr="00871046">
        <w:rPr>
          <w:spacing w:val="-4"/>
        </w:rPr>
        <w:t xml:space="preserve"> </w:t>
      </w:r>
      <w:r w:rsidR="002C6A08" w:rsidRPr="002C6A08">
        <w:rPr>
          <w:rFonts w:ascii="Times New Roman" w:hAnsi="Times New Roman" w:cs="Times New Roman"/>
          <w:spacing w:val="-4"/>
        </w:rPr>
        <w:t>Чувашской Республики</w:t>
      </w:r>
      <w:r w:rsidR="002C6A08">
        <w:rPr>
          <w:rFonts w:ascii="Times New Roman" w:hAnsi="Times New Roman" w:cs="Times New Roman"/>
          <w:spacing w:val="-4"/>
        </w:rPr>
        <w:t xml:space="preserve"> «Обеспечение общественного порядка и противодействия преступности</w:t>
      </w:r>
      <w:r w:rsidRPr="00871046">
        <w:rPr>
          <w:rFonts w:ascii="Times New Roman" w:hAnsi="Times New Roman" w:cs="Times New Roman"/>
          <w:spacing w:val="-4"/>
        </w:rPr>
        <w:t>»</w:t>
      </w:r>
      <w:r w:rsidRPr="00871046">
        <w:rPr>
          <w:spacing w:val="-4"/>
        </w:rPr>
        <w:t xml:space="preserve"> </w:t>
      </w:r>
      <w:r w:rsidRPr="00871046">
        <w:rPr>
          <w:rFonts w:ascii="Times New Roman" w:hAnsi="Times New Roman" w:cs="Times New Roman"/>
          <w:spacing w:val="-4"/>
        </w:rPr>
        <w:t xml:space="preserve">за счет всех источников </w:t>
      </w:r>
      <w:r w:rsidR="00D074B5">
        <w:rPr>
          <w:rFonts w:ascii="Times New Roman" w:hAnsi="Times New Roman" w:cs="Times New Roman"/>
          <w:spacing w:val="-4"/>
        </w:rPr>
        <w:t>финансирования за 2021</w:t>
      </w:r>
      <w:r w:rsidR="0076574A" w:rsidRPr="00871046">
        <w:rPr>
          <w:rFonts w:ascii="Times New Roman" w:hAnsi="Times New Roman" w:cs="Times New Roman"/>
          <w:spacing w:val="-4"/>
        </w:rPr>
        <w:t xml:space="preserve"> год</w:t>
      </w:r>
    </w:p>
    <w:p w:rsidR="00515695" w:rsidRPr="00871046" w:rsidRDefault="00515695" w:rsidP="00515695">
      <w:pPr>
        <w:rPr>
          <w:sz w:val="10"/>
          <w:szCs w:val="10"/>
        </w:rPr>
      </w:pPr>
    </w:p>
    <w:tbl>
      <w:tblPr>
        <w:tblW w:w="15777"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1701"/>
        <w:gridCol w:w="5879"/>
        <w:gridCol w:w="4459"/>
        <w:gridCol w:w="1832"/>
        <w:gridCol w:w="1906"/>
      </w:tblGrid>
      <w:tr w:rsidR="0076574A" w:rsidTr="00515695">
        <w:tc>
          <w:tcPr>
            <w:tcW w:w="1701" w:type="dxa"/>
            <w:tcBorders>
              <w:top w:val="single" w:sz="4" w:space="0" w:color="auto"/>
              <w:left w:val="single" w:sz="4" w:space="0" w:color="auto"/>
              <w:bottom w:val="single" w:sz="4" w:space="0" w:color="auto"/>
              <w:right w:val="single" w:sz="4" w:space="0" w:color="auto"/>
            </w:tcBorders>
            <w:hideMark/>
          </w:tcPr>
          <w:p w:rsidR="0076574A" w:rsidRPr="00515695" w:rsidRDefault="0076574A" w:rsidP="005C54CC">
            <w:pPr>
              <w:pStyle w:val="a4"/>
              <w:jc w:val="center"/>
              <w:rPr>
                <w:rFonts w:ascii="Times New Roman" w:hAnsi="Times New Roman" w:cs="Times New Roman"/>
                <w:sz w:val="20"/>
                <w:szCs w:val="20"/>
              </w:rPr>
            </w:pPr>
            <w:bookmarkStart w:id="3" w:name="sub_7111623"/>
            <w:r w:rsidRPr="00515695">
              <w:rPr>
                <w:rFonts w:ascii="Times New Roman" w:hAnsi="Times New Roman" w:cs="Times New Roman"/>
                <w:sz w:val="20"/>
                <w:szCs w:val="20"/>
              </w:rPr>
              <w:t>Статус</w:t>
            </w:r>
            <w:bookmarkEnd w:id="3"/>
          </w:p>
        </w:tc>
        <w:tc>
          <w:tcPr>
            <w:tcW w:w="5879" w:type="dxa"/>
            <w:tcBorders>
              <w:top w:val="single" w:sz="4" w:space="0" w:color="auto"/>
              <w:left w:val="single" w:sz="4" w:space="0" w:color="auto"/>
              <w:bottom w:val="single" w:sz="4" w:space="0" w:color="auto"/>
              <w:right w:val="single" w:sz="4" w:space="0" w:color="auto"/>
            </w:tcBorders>
            <w:hideMark/>
          </w:tcPr>
          <w:p w:rsidR="0076574A" w:rsidRPr="00515695" w:rsidRDefault="0076574A" w:rsidP="005C54CC">
            <w:pPr>
              <w:pStyle w:val="a4"/>
              <w:jc w:val="center"/>
              <w:rPr>
                <w:rFonts w:ascii="Times New Roman" w:hAnsi="Times New Roman" w:cs="Times New Roman"/>
                <w:sz w:val="20"/>
                <w:szCs w:val="20"/>
              </w:rPr>
            </w:pPr>
            <w:r w:rsidRPr="00515695">
              <w:rPr>
                <w:rFonts w:ascii="Times New Roman" w:hAnsi="Times New Roman" w:cs="Times New Roman"/>
                <w:sz w:val="20"/>
                <w:szCs w:val="20"/>
              </w:rPr>
              <w:t>Наименование муниципальной программы Шемуршинского района (подпрограммы муниципальной программы Шемуршинского района), программы</w:t>
            </w:r>
          </w:p>
        </w:tc>
        <w:tc>
          <w:tcPr>
            <w:tcW w:w="4459" w:type="dxa"/>
            <w:tcBorders>
              <w:top w:val="single" w:sz="4" w:space="0" w:color="auto"/>
              <w:left w:val="single" w:sz="4" w:space="0" w:color="auto"/>
              <w:bottom w:val="single" w:sz="4" w:space="0" w:color="auto"/>
              <w:right w:val="single" w:sz="4" w:space="0" w:color="auto"/>
            </w:tcBorders>
            <w:hideMark/>
          </w:tcPr>
          <w:p w:rsidR="0076574A" w:rsidRPr="00515695" w:rsidRDefault="0076574A" w:rsidP="005C54CC">
            <w:pPr>
              <w:pStyle w:val="a4"/>
              <w:jc w:val="center"/>
              <w:rPr>
                <w:rFonts w:ascii="Times New Roman" w:hAnsi="Times New Roman" w:cs="Times New Roman"/>
                <w:sz w:val="20"/>
                <w:szCs w:val="20"/>
              </w:rPr>
            </w:pPr>
            <w:r w:rsidRPr="00515695">
              <w:rPr>
                <w:rFonts w:ascii="Times New Roman" w:hAnsi="Times New Roman" w:cs="Times New Roman"/>
                <w:sz w:val="20"/>
                <w:szCs w:val="20"/>
              </w:rPr>
              <w:t>Источники финансирования</w:t>
            </w:r>
          </w:p>
        </w:tc>
        <w:tc>
          <w:tcPr>
            <w:tcW w:w="1832" w:type="dxa"/>
            <w:tcBorders>
              <w:top w:val="single" w:sz="4" w:space="0" w:color="auto"/>
              <w:left w:val="single" w:sz="4" w:space="0" w:color="auto"/>
              <w:bottom w:val="single" w:sz="4" w:space="0" w:color="auto"/>
              <w:right w:val="single" w:sz="4" w:space="0" w:color="auto"/>
            </w:tcBorders>
            <w:hideMark/>
          </w:tcPr>
          <w:p w:rsidR="0076574A" w:rsidRPr="00037F90" w:rsidRDefault="0076574A" w:rsidP="005C54CC">
            <w:pPr>
              <w:pStyle w:val="a4"/>
              <w:jc w:val="center"/>
              <w:rPr>
                <w:rFonts w:ascii="Times New Roman" w:hAnsi="Times New Roman" w:cs="Times New Roman"/>
                <w:color w:val="000000" w:themeColor="text1"/>
                <w:sz w:val="20"/>
                <w:szCs w:val="20"/>
              </w:rPr>
            </w:pPr>
            <w:r w:rsidRPr="00037F90">
              <w:rPr>
                <w:rFonts w:ascii="Times New Roman" w:hAnsi="Times New Roman" w:cs="Times New Roman"/>
                <w:color w:val="000000" w:themeColor="text1"/>
                <w:sz w:val="20"/>
                <w:szCs w:val="20"/>
              </w:rPr>
              <w:t>План, тыс. рублей</w:t>
            </w:r>
            <w:hyperlink r:id="rId11" w:anchor="sub_8888" w:history="1">
              <w:r w:rsidRPr="00037F90">
                <w:rPr>
                  <w:rStyle w:val="a5"/>
                  <w:rFonts w:ascii="Times New Roman" w:hAnsi="Times New Roman" w:cs="Times New Roman"/>
                  <w:color w:val="000000" w:themeColor="text1"/>
                  <w:sz w:val="20"/>
                  <w:szCs w:val="20"/>
                </w:rPr>
                <w:t>*</w:t>
              </w:r>
            </w:hyperlink>
          </w:p>
        </w:tc>
        <w:tc>
          <w:tcPr>
            <w:tcW w:w="1906" w:type="dxa"/>
            <w:tcBorders>
              <w:top w:val="single" w:sz="4" w:space="0" w:color="auto"/>
              <w:left w:val="single" w:sz="4" w:space="0" w:color="auto"/>
              <w:bottom w:val="single" w:sz="4" w:space="0" w:color="auto"/>
              <w:right w:val="single" w:sz="4" w:space="0" w:color="auto"/>
            </w:tcBorders>
            <w:hideMark/>
          </w:tcPr>
          <w:p w:rsidR="0076574A" w:rsidRPr="00037F90" w:rsidRDefault="0076574A" w:rsidP="005C54CC">
            <w:pPr>
              <w:pStyle w:val="a4"/>
              <w:jc w:val="center"/>
              <w:rPr>
                <w:rFonts w:ascii="Times New Roman" w:hAnsi="Times New Roman" w:cs="Times New Roman"/>
                <w:color w:val="000000" w:themeColor="text1"/>
                <w:sz w:val="20"/>
                <w:szCs w:val="20"/>
              </w:rPr>
            </w:pPr>
            <w:r w:rsidRPr="00037F90">
              <w:rPr>
                <w:rFonts w:ascii="Times New Roman" w:hAnsi="Times New Roman" w:cs="Times New Roman"/>
                <w:color w:val="000000" w:themeColor="text1"/>
                <w:sz w:val="20"/>
                <w:szCs w:val="20"/>
              </w:rPr>
              <w:t>Фактические расходы, тыс. рублей</w:t>
            </w:r>
            <w:hyperlink r:id="rId12" w:anchor="sub_9999" w:history="1">
              <w:r w:rsidRPr="00037F90">
                <w:rPr>
                  <w:rStyle w:val="a5"/>
                  <w:rFonts w:ascii="Times New Roman" w:hAnsi="Times New Roman" w:cs="Times New Roman"/>
                  <w:color w:val="000000" w:themeColor="text1"/>
                  <w:sz w:val="20"/>
                  <w:szCs w:val="20"/>
                </w:rPr>
                <w:t>**</w:t>
              </w:r>
            </w:hyperlink>
          </w:p>
        </w:tc>
      </w:tr>
      <w:tr w:rsidR="0076574A" w:rsidTr="00515695">
        <w:tc>
          <w:tcPr>
            <w:tcW w:w="1701" w:type="dxa"/>
            <w:vMerge w:val="restart"/>
            <w:tcBorders>
              <w:top w:val="single" w:sz="4" w:space="0" w:color="auto"/>
              <w:left w:val="single" w:sz="4" w:space="0" w:color="auto"/>
              <w:bottom w:val="single" w:sz="4" w:space="0" w:color="auto"/>
              <w:right w:val="single" w:sz="4" w:space="0" w:color="auto"/>
            </w:tcBorders>
            <w:hideMark/>
          </w:tcPr>
          <w:p w:rsidR="0076574A" w:rsidRPr="00515695" w:rsidRDefault="0076574A" w:rsidP="005C54CC">
            <w:pPr>
              <w:pStyle w:val="a4"/>
              <w:rPr>
                <w:rFonts w:ascii="Times New Roman" w:hAnsi="Times New Roman" w:cs="Times New Roman"/>
                <w:sz w:val="20"/>
                <w:szCs w:val="20"/>
              </w:rPr>
            </w:pPr>
            <w:r w:rsidRPr="00515695">
              <w:rPr>
                <w:rFonts w:ascii="Times New Roman" w:hAnsi="Times New Roman" w:cs="Times New Roman"/>
                <w:sz w:val="20"/>
                <w:szCs w:val="20"/>
              </w:rPr>
              <w:t>Муниципальная программа Шемуршинского района</w:t>
            </w:r>
          </w:p>
        </w:tc>
        <w:tc>
          <w:tcPr>
            <w:tcW w:w="5879" w:type="dxa"/>
            <w:vMerge w:val="restart"/>
            <w:tcBorders>
              <w:top w:val="single" w:sz="4" w:space="0" w:color="auto"/>
              <w:left w:val="single" w:sz="4" w:space="0" w:color="auto"/>
              <w:bottom w:val="single" w:sz="4" w:space="0" w:color="auto"/>
              <w:right w:val="single" w:sz="4" w:space="0" w:color="auto"/>
            </w:tcBorders>
            <w:hideMark/>
          </w:tcPr>
          <w:p w:rsidR="0076574A" w:rsidRPr="00515695" w:rsidRDefault="00DE525F" w:rsidP="00AC6793">
            <w:pPr>
              <w:pStyle w:val="a3"/>
              <w:jc w:val="both"/>
              <w:rPr>
                <w:rFonts w:ascii="Times New Roman" w:hAnsi="Times New Roman" w:cs="Times New Roman"/>
                <w:sz w:val="20"/>
                <w:szCs w:val="20"/>
              </w:rPr>
            </w:pPr>
            <w:r w:rsidRPr="000B39D9">
              <w:rPr>
                <w:rFonts w:ascii="Times New Roman" w:hAnsi="Times New Roman" w:cs="Times New Roman"/>
                <w:sz w:val="20"/>
                <w:szCs w:val="20"/>
              </w:rPr>
              <w:t>"Обеспечение общественного порядка и противодействие преступности</w:t>
            </w:r>
            <w:r>
              <w:rPr>
                <w:rFonts w:ascii="Times New Roman" w:hAnsi="Times New Roman" w:cs="Times New Roman"/>
                <w:sz w:val="20"/>
                <w:szCs w:val="20"/>
              </w:rPr>
              <w:t>»</w:t>
            </w:r>
          </w:p>
        </w:tc>
        <w:tc>
          <w:tcPr>
            <w:tcW w:w="4459" w:type="dxa"/>
            <w:tcBorders>
              <w:top w:val="single" w:sz="4" w:space="0" w:color="auto"/>
              <w:left w:val="single" w:sz="4" w:space="0" w:color="auto"/>
              <w:bottom w:val="single" w:sz="4" w:space="0" w:color="auto"/>
              <w:right w:val="single" w:sz="4" w:space="0" w:color="auto"/>
            </w:tcBorders>
            <w:hideMark/>
          </w:tcPr>
          <w:p w:rsidR="0076574A" w:rsidRPr="00EF465F" w:rsidRDefault="0076574A" w:rsidP="00515695">
            <w:pPr>
              <w:pStyle w:val="a3"/>
              <w:rPr>
                <w:rFonts w:ascii="Times New Roman" w:hAnsi="Times New Roman" w:cs="Times New Roman"/>
                <w:b/>
                <w:sz w:val="20"/>
                <w:szCs w:val="20"/>
              </w:rPr>
            </w:pPr>
            <w:r w:rsidRPr="00EF465F">
              <w:rPr>
                <w:rFonts w:ascii="Times New Roman" w:hAnsi="Times New Roman" w:cs="Times New Roman"/>
                <w:b/>
                <w:sz w:val="20"/>
                <w:szCs w:val="20"/>
              </w:rPr>
              <w:t>всего</w:t>
            </w:r>
          </w:p>
        </w:tc>
        <w:tc>
          <w:tcPr>
            <w:tcW w:w="1832" w:type="dxa"/>
            <w:tcBorders>
              <w:top w:val="single" w:sz="4" w:space="0" w:color="auto"/>
              <w:left w:val="single" w:sz="4" w:space="0" w:color="auto"/>
              <w:bottom w:val="single" w:sz="4" w:space="0" w:color="auto"/>
              <w:right w:val="single" w:sz="4" w:space="0" w:color="auto"/>
            </w:tcBorders>
            <w:hideMark/>
          </w:tcPr>
          <w:p w:rsidR="0076574A" w:rsidRPr="004A54A5" w:rsidRDefault="00AA2411" w:rsidP="00314A4E">
            <w:pPr>
              <w:pStyle w:val="a4"/>
              <w:jc w:val="center"/>
              <w:rPr>
                <w:rFonts w:ascii="Times New Roman" w:hAnsi="Times New Roman" w:cs="Times New Roman"/>
                <w:b/>
                <w:sz w:val="20"/>
                <w:szCs w:val="20"/>
              </w:rPr>
            </w:pPr>
            <w:r>
              <w:rPr>
                <w:rFonts w:ascii="Times New Roman" w:hAnsi="Times New Roman" w:cs="Times New Roman"/>
                <w:b/>
                <w:sz w:val="20"/>
                <w:szCs w:val="20"/>
              </w:rPr>
              <w:t>241</w:t>
            </w:r>
            <w:r w:rsidR="00314A4E">
              <w:rPr>
                <w:rFonts w:ascii="Times New Roman" w:hAnsi="Times New Roman" w:cs="Times New Roman"/>
                <w:b/>
                <w:sz w:val="20"/>
                <w:szCs w:val="20"/>
              </w:rPr>
              <w:t>,</w:t>
            </w:r>
            <w:r w:rsidR="002C3F06">
              <w:rPr>
                <w:rFonts w:ascii="Times New Roman" w:hAnsi="Times New Roman" w:cs="Times New Roman"/>
                <w:b/>
                <w:sz w:val="20"/>
                <w:szCs w:val="20"/>
              </w:rPr>
              <w:t>4</w:t>
            </w:r>
          </w:p>
        </w:tc>
        <w:tc>
          <w:tcPr>
            <w:tcW w:w="1906" w:type="dxa"/>
            <w:tcBorders>
              <w:top w:val="single" w:sz="4" w:space="0" w:color="auto"/>
              <w:left w:val="single" w:sz="4" w:space="0" w:color="auto"/>
              <w:bottom w:val="single" w:sz="4" w:space="0" w:color="auto"/>
              <w:right w:val="single" w:sz="4" w:space="0" w:color="auto"/>
            </w:tcBorders>
            <w:hideMark/>
          </w:tcPr>
          <w:p w:rsidR="0076574A" w:rsidRPr="00F8274D" w:rsidRDefault="00AA2411" w:rsidP="00515695">
            <w:pPr>
              <w:pStyle w:val="a4"/>
              <w:jc w:val="center"/>
              <w:rPr>
                <w:rFonts w:ascii="Times New Roman" w:hAnsi="Times New Roman" w:cs="Times New Roman"/>
                <w:b/>
                <w:sz w:val="20"/>
                <w:szCs w:val="20"/>
              </w:rPr>
            </w:pPr>
            <w:r>
              <w:rPr>
                <w:rFonts w:ascii="Times New Roman" w:hAnsi="Times New Roman" w:cs="Times New Roman"/>
                <w:b/>
                <w:sz w:val="20"/>
                <w:szCs w:val="20"/>
              </w:rPr>
              <w:t>241</w:t>
            </w:r>
            <w:r w:rsidR="00314A4E">
              <w:rPr>
                <w:rFonts w:ascii="Times New Roman" w:hAnsi="Times New Roman" w:cs="Times New Roman"/>
                <w:b/>
                <w:sz w:val="20"/>
                <w:szCs w:val="20"/>
              </w:rPr>
              <w:t>,</w:t>
            </w:r>
            <w:r w:rsidR="002C3F06">
              <w:rPr>
                <w:rFonts w:ascii="Times New Roman" w:hAnsi="Times New Roman" w:cs="Times New Roman"/>
                <w:b/>
                <w:sz w:val="20"/>
                <w:szCs w:val="20"/>
              </w:rPr>
              <w:t>4</w:t>
            </w:r>
          </w:p>
        </w:tc>
      </w:tr>
      <w:tr w:rsidR="0076574A" w:rsidTr="00515695">
        <w:tc>
          <w:tcPr>
            <w:tcW w:w="1701"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rsidR="0076574A" w:rsidRPr="00515695" w:rsidRDefault="0076574A" w:rsidP="00515695">
            <w:pPr>
              <w:pStyle w:val="a3"/>
              <w:rPr>
                <w:rFonts w:ascii="Times New Roman" w:hAnsi="Times New Roman" w:cs="Times New Roman"/>
                <w:sz w:val="20"/>
                <w:szCs w:val="20"/>
              </w:rPr>
            </w:pPr>
            <w:r w:rsidRPr="00515695">
              <w:rPr>
                <w:rFonts w:ascii="Times New Roman" w:hAnsi="Times New Roman" w:cs="Times New Roman"/>
                <w:sz w:val="20"/>
                <w:szCs w:val="20"/>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r>
      <w:tr w:rsidR="004A54A5" w:rsidTr="00515695">
        <w:tc>
          <w:tcPr>
            <w:tcW w:w="1701" w:type="dxa"/>
            <w:vMerge/>
            <w:tcBorders>
              <w:top w:val="single" w:sz="4" w:space="0" w:color="auto"/>
              <w:left w:val="single" w:sz="4" w:space="0" w:color="auto"/>
              <w:bottom w:val="single" w:sz="4" w:space="0" w:color="auto"/>
              <w:right w:val="single" w:sz="4" w:space="0" w:color="auto"/>
            </w:tcBorders>
            <w:vAlign w:val="center"/>
            <w:hideMark/>
          </w:tcPr>
          <w:p w:rsidR="004A54A5" w:rsidRPr="00515695" w:rsidRDefault="004A54A5" w:rsidP="005C54CC">
            <w:pPr>
              <w:widowControl/>
              <w:autoSpaceDE/>
              <w:autoSpaceDN/>
              <w:adjustRightInd/>
              <w:ind w:firstLine="0"/>
              <w:jc w:val="left"/>
              <w:rPr>
                <w:rFonts w:ascii="Times New Roman" w:hAnsi="Times New Roman" w:cs="Times New Roman"/>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4A54A5" w:rsidRPr="00515695" w:rsidRDefault="004A54A5" w:rsidP="005C54CC">
            <w:pPr>
              <w:widowControl/>
              <w:autoSpaceDE/>
              <w:autoSpaceDN/>
              <w:adjustRightInd/>
              <w:ind w:firstLine="0"/>
              <w:jc w:val="left"/>
              <w:rPr>
                <w:rFonts w:ascii="Times New Roman" w:hAnsi="Times New Roman" w:cs="Times New Roman"/>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rsidR="004A54A5" w:rsidRPr="00515695" w:rsidRDefault="004A54A5" w:rsidP="00515695">
            <w:pPr>
              <w:pStyle w:val="a3"/>
              <w:rPr>
                <w:rFonts w:ascii="Times New Roman" w:hAnsi="Times New Roman" w:cs="Times New Roman"/>
                <w:sz w:val="20"/>
                <w:szCs w:val="20"/>
              </w:rPr>
            </w:pPr>
            <w:r w:rsidRPr="00515695">
              <w:rPr>
                <w:rFonts w:ascii="Times New Roman" w:hAnsi="Times New Roman" w:cs="Times New Roman"/>
                <w:sz w:val="20"/>
                <w:szCs w:val="20"/>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4A54A5" w:rsidRPr="004A54A5" w:rsidRDefault="004A54A5" w:rsidP="00515695">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4A54A5" w:rsidRPr="004A54A5" w:rsidRDefault="004A54A5" w:rsidP="000E1CA9">
            <w:pPr>
              <w:pStyle w:val="a4"/>
              <w:jc w:val="center"/>
              <w:rPr>
                <w:rFonts w:ascii="Times New Roman" w:hAnsi="Times New Roman" w:cs="Times New Roman"/>
                <w:sz w:val="20"/>
                <w:szCs w:val="20"/>
              </w:rPr>
            </w:pPr>
          </w:p>
        </w:tc>
      </w:tr>
      <w:tr w:rsidR="004A54A5" w:rsidTr="00515695">
        <w:tc>
          <w:tcPr>
            <w:tcW w:w="1701" w:type="dxa"/>
            <w:vMerge/>
            <w:tcBorders>
              <w:top w:val="single" w:sz="4" w:space="0" w:color="auto"/>
              <w:left w:val="single" w:sz="4" w:space="0" w:color="auto"/>
              <w:bottom w:val="single" w:sz="4" w:space="0" w:color="auto"/>
              <w:right w:val="single" w:sz="4" w:space="0" w:color="auto"/>
            </w:tcBorders>
            <w:vAlign w:val="center"/>
            <w:hideMark/>
          </w:tcPr>
          <w:p w:rsidR="004A54A5" w:rsidRPr="00515695" w:rsidRDefault="004A54A5" w:rsidP="005C54CC">
            <w:pPr>
              <w:widowControl/>
              <w:autoSpaceDE/>
              <w:autoSpaceDN/>
              <w:adjustRightInd/>
              <w:ind w:firstLine="0"/>
              <w:jc w:val="left"/>
              <w:rPr>
                <w:rFonts w:ascii="Times New Roman" w:hAnsi="Times New Roman" w:cs="Times New Roman"/>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4A54A5" w:rsidRPr="00515695" w:rsidRDefault="004A54A5" w:rsidP="005C54CC">
            <w:pPr>
              <w:widowControl/>
              <w:autoSpaceDE/>
              <w:autoSpaceDN/>
              <w:adjustRightInd/>
              <w:ind w:firstLine="0"/>
              <w:jc w:val="left"/>
              <w:rPr>
                <w:rFonts w:ascii="Times New Roman" w:hAnsi="Times New Roman" w:cs="Times New Roman"/>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rsidR="004A54A5" w:rsidRPr="00515695" w:rsidRDefault="004A54A5" w:rsidP="00515695">
            <w:pPr>
              <w:pStyle w:val="a3"/>
              <w:rPr>
                <w:rFonts w:ascii="Times New Roman" w:hAnsi="Times New Roman" w:cs="Times New Roman"/>
                <w:sz w:val="20"/>
                <w:szCs w:val="20"/>
              </w:rPr>
            </w:pPr>
            <w:r w:rsidRPr="00515695">
              <w:rPr>
                <w:rFonts w:ascii="Times New Roman" w:hAnsi="Times New Roman" w:cs="Times New Roman"/>
                <w:sz w:val="20"/>
                <w:szCs w:val="20"/>
              </w:rPr>
              <w:t>местный бюджет</w:t>
            </w:r>
          </w:p>
        </w:tc>
        <w:tc>
          <w:tcPr>
            <w:tcW w:w="1832" w:type="dxa"/>
            <w:tcBorders>
              <w:top w:val="single" w:sz="4" w:space="0" w:color="auto"/>
              <w:left w:val="single" w:sz="4" w:space="0" w:color="auto"/>
              <w:bottom w:val="single" w:sz="4" w:space="0" w:color="auto"/>
              <w:right w:val="single" w:sz="4" w:space="0" w:color="auto"/>
            </w:tcBorders>
            <w:hideMark/>
          </w:tcPr>
          <w:p w:rsidR="004A54A5" w:rsidRPr="004A54A5" w:rsidRDefault="00942ACA" w:rsidP="004A54A5">
            <w:pPr>
              <w:ind w:left="-108" w:right="-108" w:firstLine="10"/>
              <w:jc w:val="center"/>
              <w:rPr>
                <w:rFonts w:ascii="Times New Roman CYR" w:hAnsi="Times New Roman CYR" w:cs="Times New Roman CYR"/>
                <w:sz w:val="20"/>
                <w:szCs w:val="20"/>
              </w:rPr>
            </w:pPr>
            <w:r>
              <w:rPr>
                <w:rFonts w:ascii="Times New Roman CYR" w:hAnsi="Times New Roman CYR" w:cs="Times New Roman CYR"/>
                <w:sz w:val="20"/>
                <w:szCs w:val="20"/>
              </w:rPr>
              <w:t>241</w:t>
            </w:r>
            <w:r w:rsidR="00314A4E">
              <w:rPr>
                <w:rFonts w:ascii="Times New Roman CYR" w:hAnsi="Times New Roman CYR" w:cs="Times New Roman CYR"/>
                <w:sz w:val="20"/>
                <w:szCs w:val="20"/>
              </w:rPr>
              <w:t>,</w:t>
            </w:r>
            <w:r w:rsidR="002C3F06">
              <w:rPr>
                <w:rFonts w:ascii="Times New Roman CYR" w:hAnsi="Times New Roman CYR" w:cs="Times New Roman CYR"/>
                <w:sz w:val="20"/>
                <w:szCs w:val="20"/>
              </w:rPr>
              <w:t>4</w:t>
            </w:r>
          </w:p>
        </w:tc>
        <w:tc>
          <w:tcPr>
            <w:tcW w:w="1906" w:type="dxa"/>
            <w:tcBorders>
              <w:top w:val="single" w:sz="4" w:space="0" w:color="auto"/>
              <w:left w:val="single" w:sz="4" w:space="0" w:color="auto"/>
              <w:bottom w:val="single" w:sz="4" w:space="0" w:color="auto"/>
              <w:right w:val="single" w:sz="4" w:space="0" w:color="auto"/>
            </w:tcBorders>
            <w:hideMark/>
          </w:tcPr>
          <w:p w:rsidR="004A54A5" w:rsidRPr="004A54A5" w:rsidRDefault="00942ACA" w:rsidP="000E1CA9">
            <w:pPr>
              <w:ind w:left="-108" w:right="-108" w:firstLine="10"/>
              <w:jc w:val="center"/>
              <w:rPr>
                <w:rFonts w:ascii="Times New Roman CYR" w:hAnsi="Times New Roman CYR" w:cs="Times New Roman CYR"/>
                <w:sz w:val="20"/>
                <w:szCs w:val="20"/>
              </w:rPr>
            </w:pPr>
            <w:r>
              <w:rPr>
                <w:rFonts w:ascii="Times New Roman CYR" w:hAnsi="Times New Roman CYR" w:cs="Times New Roman CYR"/>
                <w:sz w:val="20"/>
                <w:szCs w:val="20"/>
              </w:rPr>
              <w:t>241</w:t>
            </w:r>
            <w:r w:rsidR="00314A4E">
              <w:rPr>
                <w:rFonts w:ascii="Times New Roman CYR" w:hAnsi="Times New Roman CYR" w:cs="Times New Roman CYR"/>
                <w:sz w:val="20"/>
                <w:szCs w:val="20"/>
              </w:rPr>
              <w:t>,</w:t>
            </w:r>
            <w:r w:rsidR="002C3F06">
              <w:rPr>
                <w:rFonts w:ascii="Times New Roman CYR" w:hAnsi="Times New Roman CYR" w:cs="Times New Roman CYR"/>
                <w:sz w:val="20"/>
                <w:szCs w:val="20"/>
              </w:rPr>
              <w:t>4</w:t>
            </w:r>
          </w:p>
        </w:tc>
      </w:tr>
      <w:tr w:rsidR="0076574A" w:rsidTr="00515695">
        <w:tc>
          <w:tcPr>
            <w:tcW w:w="1701"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rsidR="0076574A" w:rsidRPr="00515695" w:rsidRDefault="0076574A" w:rsidP="00515695">
            <w:pPr>
              <w:pStyle w:val="a3"/>
              <w:rPr>
                <w:rFonts w:ascii="Times New Roman" w:hAnsi="Times New Roman" w:cs="Times New Roman"/>
                <w:sz w:val="20"/>
                <w:szCs w:val="20"/>
              </w:rPr>
            </w:pPr>
            <w:r w:rsidRPr="00515695">
              <w:rPr>
                <w:rFonts w:ascii="Times New Roman" w:hAnsi="Times New Roman" w:cs="Times New Roman"/>
                <w:sz w:val="20"/>
                <w:szCs w:val="20"/>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r>
      <w:tr w:rsidR="0076574A" w:rsidTr="00515695">
        <w:tc>
          <w:tcPr>
            <w:tcW w:w="1701" w:type="dxa"/>
            <w:vMerge w:val="restart"/>
            <w:tcBorders>
              <w:top w:val="single" w:sz="4" w:space="0" w:color="auto"/>
              <w:left w:val="single" w:sz="4" w:space="0" w:color="auto"/>
              <w:bottom w:val="single" w:sz="4" w:space="0" w:color="auto"/>
              <w:right w:val="single" w:sz="4" w:space="0" w:color="auto"/>
            </w:tcBorders>
            <w:hideMark/>
          </w:tcPr>
          <w:p w:rsidR="0076574A" w:rsidRPr="00515695" w:rsidRDefault="0076574A" w:rsidP="005C54CC">
            <w:pPr>
              <w:pStyle w:val="a4"/>
              <w:rPr>
                <w:rFonts w:ascii="Times New Roman" w:hAnsi="Times New Roman" w:cs="Times New Roman"/>
                <w:sz w:val="20"/>
                <w:szCs w:val="20"/>
              </w:rPr>
            </w:pPr>
            <w:r w:rsidRPr="00515695">
              <w:rPr>
                <w:rFonts w:ascii="Times New Roman" w:hAnsi="Times New Roman" w:cs="Times New Roman"/>
                <w:sz w:val="20"/>
                <w:szCs w:val="20"/>
              </w:rPr>
              <w:t>Подпрограмма</w:t>
            </w:r>
            <w:r w:rsidR="00515695">
              <w:rPr>
                <w:rFonts w:ascii="Times New Roman" w:hAnsi="Times New Roman" w:cs="Times New Roman"/>
                <w:sz w:val="20"/>
                <w:szCs w:val="20"/>
              </w:rPr>
              <w:t xml:space="preserve"> 1</w:t>
            </w:r>
            <w:r w:rsidRPr="00515695">
              <w:rPr>
                <w:rFonts w:ascii="Times New Roman" w:hAnsi="Times New Roman" w:cs="Times New Roman"/>
                <w:sz w:val="20"/>
                <w:szCs w:val="20"/>
              </w:rPr>
              <w:t xml:space="preserve"> </w:t>
            </w:r>
          </w:p>
        </w:tc>
        <w:tc>
          <w:tcPr>
            <w:tcW w:w="5879" w:type="dxa"/>
            <w:vMerge w:val="restart"/>
            <w:tcBorders>
              <w:top w:val="single" w:sz="4" w:space="0" w:color="auto"/>
              <w:left w:val="single" w:sz="4" w:space="0" w:color="auto"/>
              <w:bottom w:val="single" w:sz="4" w:space="0" w:color="auto"/>
              <w:right w:val="single" w:sz="4" w:space="0" w:color="auto"/>
            </w:tcBorders>
            <w:hideMark/>
          </w:tcPr>
          <w:p w:rsidR="0076574A" w:rsidRPr="00515695" w:rsidRDefault="00DE525F" w:rsidP="005C54CC">
            <w:pPr>
              <w:ind w:firstLine="0"/>
              <w:rPr>
                <w:rFonts w:ascii="Times New Roman" w:hAnsi="Times New Roman" w:cs="Times New Roman"/>
                <w:b/>
                <w:sz w:val="20"/>
                <w:szCs w:val="20"/>
              </w:rPr>
            </w:pPr>
            <w:r w:rsidRPr="000B39D9">
              <w:rPr>
                <w:rFonts w:ascii="Times New Roman" w:hAnsi="Times New Roman" w:cs="Times New Roman"/>
                <w:sz w:val="20"/>
                <w:szCs w:val="20"/>
              </w:rPr>
              <w:t xml:space="preserve">"Профилактика правонарушений в </w:t>
            </w:r>
            <w:proofErr w:type="spellStart"/>
            <w:r w:rsidRPr="000B39D9">
              <w:rPr>
                <w:rFonts w:ascii="Times New Roman" w:hAnsi="Times New Roman" w:cs="Times New Roman"/>
                <w:sz w:val="20"/>
                <w:szCs w:val="20"/>
              </w:rPr>
              <w:t>Шемуршинском</w:t>
            </w:r>
            <w:proofErr w:type="spellEnd"/>
            <w:r w:rsidRPr="000B39D9">
              <w:rPr>
                <w:rFonts w:ascii="Times New Roman" w:hAnsi="Times New Roman" w:cs="Times New Roman"/>
                <w:sz w:val="20"/>
                <w:szCs w:val="20"/>
              </w:rPr>
              <w:t xml:space="preserve"> районе Чувашской Республики"</w:t>
            </w:r>
          </w:p>
        </w:tc>
        <w:tc>
          <w:tcPr>
            <w:tcW w:w="4459" w:type="dxa"/>
            <w:tcBorders>
              <w:top w:val="single" w:sz="4" w:space="0" w:color="auto"/>
              <w:left w:val="single" w:sz="4" w:space="0" w:color="auto"/>
              <w:bottom w:val="single" w:sz="4" w:space="0" w:color="auto"/>
              <w:right w:val="single" w:sz="4" w:space="0" w:color="auto"/>
            </w:tcBorders>
            <w:hideMark/>
          </w:tcPr>
          <w:p w:rsidR="0076574A" w:rsidRPr="00EF465F" w:rsidRDefault="0076574A" w:rsidP="00515695">
            <w:pPr>
              <w:pStyle w:val="a3"/>
              <w:rPr>
                <w:rFonts w:ascii="Times New Roman" w:hAnsi="Times New Roman" w:cs="Times New Roman"/>
                <w:b/>
                <w:sz w:val="20"/>
                <w:szCs w:val="20"/>
              </w:rPr>
            </w:pPr>
            <w:r w:rsidRPr="00EF465F">
              <w:rPr>
                <w:rFonts w:ascii="Times New Roman" w:hAnsi="Times New Roman" w:cs="Times New Roman"/>
                <w:b/>
                <w:sz w:val="20"/>
                <w:szCs w:val="20"/>
              </w:rPr>
              <w:t>всего</w:t>
            </w:r>
          </w:p>
        </w:tc>
        <w:tc>
          <w:tcPr>
            <w:tcW w:w="1832" w:type="dxa"/>
            <w:tcBorders>
              <w:top w:val="single" w:sz="4" w:space="0" w:color="auto"/>
              <w:left w:val="single" w:sz="4" w:space="0" w:color="auto"/>
              <w:bottom w:val="single" w:sz="4" w:space="0" w:color="auto"/>
              <w:right w:val="single" w:sz="4" w:space="0" w:color="auto"/>
            </w:tcBorders>
            <w:hideMark/>
          </w:tcPr>
          <w:p w:rsidR="0076574A" w:rsidRPr="007772E0" w:rsidRDefault="00942ACA" w:rsidP="00942ACA">
            <w:pPr>
              <w:pStyle w:val="a4"/>
              <w:jc w:val="center"/>
              <w:rPr>
                <w:rFonts w:ascii="Times New Roman" w:hAnsi="Times New Roman" w:cs="Times New Roman"/>
                <w:b/>
                <w:sz w:val="20"/>
                <w:szCs w:val="20"/>
              </w:rPr>
            </w:pPr>
            <w:r>
              <w:rPr>
                <w:rFonts w:ascii="Times New Roman" w:hAnsi="Times New Roman" w:cs="Times New Roman"/>
                <w:b/>
                <w:sz w:val="20"/>
                <w:szCs w:val="20"/>
              </w:rPr>
              <w:t>226</w:t>
            </w:r>
            <w:r w:rsidR="00314A4E">
              <w:rPr>
                <w:rFonts w:ascii="Times New Roman" w:hAnsi="Times New Roman" w:cs="Times New Roman"/>
                <w:b/>
                <w:sz w:val="20"/>
                <w:szCs w:val="20"/>
              </w:rPr>
              <w:t>,</w:t>
            </w:r>
            <w:r w:rsidR="002C3F06">
              <w:rPr>
                <w:rFonts w:ascii="Times New Roman" w:hAnsi="Times New Roman" w:cs="Times New Roman"/>
                <w:b/>
                <w:sz w:val="20"/>
                <w:szCs w:val="20"/>
              </w:rPr>
              <w:t>4</w:t>
            </w:r>
          </w:p>
        </w:tc>
        <w:tc>
          <w:tcPr>
            <w:tcW w:w="1906" w:type="dxa"/>
            <w:tcBorders>
              <w:top w:val="single" w:sz="4" w:space="0" w:color="auto"/>
              <w:left w:val="single" w:sz="4" w:space="0" w:color="auto"/>
              <w:bottom w:val="single" w:sz="4" w:space="0" w:color="auto"/>
              <w:right w:val="single" w:sz="4" w:space="0" w:color="auto"/>
            </w:tcBorders>
            <w:hideMark/>
          </w:tcPr>
          <w:p w:rsidR="0076574A" w:rsidRPr="007772E0" w:rsidRDefault="00942ACA" w:rsidP="004A54A5">
            <w:pPr>
              <w:pStyle w:val="a4"/>
              <w:tabs>
                <w:tab w:val="left" w:pos="780"/>
                <w:tab w:val="center" w:pos="845"/>
              </w:tabs>
              <w:jc w:val="center"/>
              <w:rPr>
                <w:rFonts w:ascii="Times New Roman" w:hAnsi="Times New Roman" w:cs="Times New Roman"/>
                <w:b/>
                <w:sz w:val="20"/>
                <w:szCs w:val="20"/>
              </w:rPr>
            </w:pPr>
            <w:r>
              <w:rPr>
                <w:rFonts w:ascii="Times New Roman" w:hAnsi="Times New Roman" w:cs="Times New Roman"/>
                <w:b/>
                <w:sz w:val="20"/>
                <w:szCs w:val="20"/>
              </w:rPr>
              <w:t>226</w:t>
            </w:r>
            <w:r w:rsidR="00314A4E">
              <w:rPr>
                <w:rFonts w:ascii="Times New Roman" w:hAnsi="Times New Roman" w:cs="Times New Roman"/>
                <w:b/>
                <w:sz w:val="20"/>
                <w:szCs w:val="20"/>
              </w:rPr>
              <w:t>,</w:t>
            </w:r>
            <w:r w:rsidR="002C3F06">
              <w:rPr>
                <w:rFonts w:ascii="Times New Roman" w:hAnsi="Times New Roman" w:cs="Times New Roman"/>
                <w:b/>
                <w:sz w:val="20"/>
                <w:szCs w:val="20"/>
              </w:rPr>
              <w:t>4</w:t>
            </w:r>
          </w:p>
        </w:tc>
      </w:tr>
      <w:tr w:rsidR="0076574A" w:rsidTr="00515695">
        <w:tc>
          <w:tcPr>
            <w:tcW w:w="1701"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b/>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rsidR="0076574A" w:rsidRPr="00515695" w:rsidRDefault="0076574A" w:rsidP="00515695">
            <w:pPr>
              <w:pStyle w:val="a3"/>
              <w:rPr>
                <w:rFonts w:ascii="Times New Roman" w:hAnsi="Times New Roman" w:cs="Times New Roman"/>
                <w:sz w:val="20"/>
                <w:szCs w:val="20"/>
              </w:rPr>
            </w:pPr>
            <w:r w:rsidRPr="00515695">
              <w:rPr>
                <w:rFonts w:ascii="Times New Roman" w:hAnsi="Times New Roman" w:cs="Times New Roman"/>
                <w:sz w:val="20"/>
                <w:szCs w:val="20"/>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r>
      <w:tr w:rsidR="0076574A" w:rsidTr="00515695">
        <w:tc>
          <w:tcPr>
            <w:tcW w:w="1701"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b/>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rsidR="0076574A" w:rsidRPr="00515695" w:rsidRDefault="0076574A" w:rsidP="00515695">
            <w:pPr>
              <w:pStyle w:val="a3"/>
              <w:rPr>
                <w:rFonts w:ascii="Times New Roman" w:hAnsi="Times New Roman" w:cs="Times New Roman"/>
                <w:sz w:val="20"/>
                <w:szCs w:val="20"/>
              </w:rPr>
            </w:pPr>
            <w:r w:rsidRPr="00515695">
              <w:rPr>
                <w:rFonts w:ascii="Times New Roman" w:hAnsi="Times New Roman" w:cs="Times New Roman"/>
                <w:sz w:val="20"/>
                <w:szCs w:val="20"/>
              </w:rPr>
              <w:t xml:space="preserve">республиканский бюджет </w:t>
            </w:r>
          </w:p>
        </w:tc>
        <w:tc>
          <w:tcPr>
            <w:tcW w:w="1832"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r>
      <w:tr w:rsidR="007772E0" w:rsidTr="00515695">
        <w:tc>
          <w:tcPr>
            <w:tcW w:w="1701" w:type="dxa"/>
            <w:vMerge/>
            <w:tcBorders>
              <w:top w:val="single" w:sz="4" w:space="0" w:color="auto"/>
              <w:left w:val="single" w:sz="4" w:space="0" w:color="auto"/>
              <w:bottom w:val="single" w:sz="4" w:space="0" w:color="auto"/>
              <w:right w:val="single" w:sz="4" w:space="0" w:color="auto"/>
            </w:tcBorders>
            <w:vAlign w:val="center"/>
            <w:hideMark/>
          </w:tcPr>
          <w:p w:rsidR="007772E0" w:rsidRPr="00515695" w:rsidRDefault="007772E0" w:rsidP="005C54CC">
            <w:pPr>
              <w:widowControl/>
              <w:autoSpaceDE/>
              <w:autoSpaceDN/>
              <w:adjustRightInd/>
              <w:ind w:firstLine="0"/>
              <w:jc w:val="left"/>
              <w:rPr>
                <w:rFonts w:ascii="Times New Roman" w:hAnsi="Times New Roman" w:cs="Times New Roman"/>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7772E0" w:rsidRPr="00515695" w:rsidRDefault="007772E0" w:rsidP="005C54CC">
            <w:pPr>
              <w:widowControl/>
              <w:autoSpaceDE/>
              <w:autoSpaceDN/>
              <w:adjustRightInd/>
              <w:ind w:firstLine="0"/>
              <w:jc w:val="left"/>
              <w:rPr>
                <w:rFonts w:ascii="Times New Roman" w:hAnsi="Times New Roman" w:cs="Times New Roman"/>
                <w:b/>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rsidR="007772E0" w:rsidRPr="00515695" w:rsidRDefault="007772E0" w:rsidP="00515695">
            <w:pPr>
              <w:pStyle w:val="a3"/>
              <w:rPr>
                <w:rFonts w:ascii="Times New Roman" w:hAnsi="Times New Roman" w:cs="Times New Roman"/>
                <w:sz w:val="20"/>
                <w:szCs w:val="20"/>
              </w:rPr>
            </w:pPr>
            <w:r w:rsidRPr="00515695">
              <w:rPr>
                <w:rFonts w:ascii="Times New Roman" w:hAnsi="Times New Roman" w:cs="Times New Roman"/>
                <w:sz w:val="20"/>
                <w:szCs w:val="20"/>
              </w:rPr>
              <w:t>местный бюджет</w:t>
            </w:r>
          </w:p>
        </w:tc>
        <w:tc>
          <w:tcPr>
            <w:tcW w:w="1832" w:type="dxa"/>
            <w:tcBorders>
              <w:top w:val="single" w:sz="4" w:space="0" w:color="auto"/>
              <w:left w:val="single" w:sz="4" w:space="0" w:color="auto"/>
              <w:bottom w:val="single" w:sz="4" w:space="0" w:color="auto"/>
              <w:right w:val="single" w:sz="4" w:space="0" w:color="auto"/>
            </w:tcBorders>
            <w:hideMark/>
          </w:tcPr>
          <w:p w:rsidR="007772E0" w:rsidRPr="007772E0" w:rsidRDefault="00942ACA" w:rsidP="000E1CA9">
            <w:pPr>
              <w:pStyle w:val="a4"/>
              <w:jc w:val="center"/>
              <w:rPr>
                <w:rFonts w:ascii="Times New Roman" w:hAnsi="Times New Roman" w:cs="Times New Roman"/>
                <w:b/>
                <w:sz w:val="20"/>
                <w:szCs w:val="20"/>
              </w:rPr>
            </w:pPr>
            <w:r>
              <w:rPr>
                <w:rFonts w:ascii="Times New Roman" w:hAnsi="Times New Roman" w:cs="Times New Roman"/>
                <w:b/>
                <w:sz w:val="20"/>
                <w:szCs w:val="20"/>
              </w:rPr>
              <w:t>226</w:t>
            </w:r>
            <w:r w:rsidR="00314A4E">
              <w:rPr>
                <w:rFonts w:ascii="Times New Roman" w:hAnsi="Times New Roman" w:cs="Times New Roman"/>
                <w:b/>
                <w:sz w:val="20"/>
                <w:szCs w:val="20"/>
              </w:rPr>
              <w:t>,</w:t>
            </w:r>
            <w:r w:rsidR="002C3F06">
              <w:rPr>
                <w:rFonts w:ascii="Times New Roman" w:hAnsi="Times New Roman" w:cs="Times New Roman"/>
                <w:b/>
                <w:sz w:val="20"/>
                <w:szCs w:val="20"/>
              </w:rPr>
              <w:t>4</w:t>
            </w:r>
          </w:p>
        </w:tc>
        <w:tc>
          <w:tcPr>
            <w:tcW w:w="1906" w:type="dxa"/>
            <w:tcBorders>
              <w:top w:val="single" w:sz="4" w:space="0" w:color="auto"/>
              <w:left w:val="single" w:sz="4" w:space="0" w:color="auto"/>
              <w:bottom w:val="single" w:sz="4" w:space="0" w:color="auto"/>
              <w:right w:val="single" w:sz="4" w:space="0" w:color="auto"/>
            </w:tcBorders>
            <w:hideMark/>
          </w:tcPr>
          <w:p w:rsidR="007772E0" w:rsidRPr="007772E0" w:rsidRDefault="00942ACA" w:rsidP="000E1CA9">
            <w:pPr>
              <w:pStyle w:val="a4"/>
              <w:tabs>
                <w:tab w:val="left" w:pos="780"/>
                <w:tab w:val="center" w:pos="845"/>
              </w:tabs>
              <w:jc w:val="center"/>
              <w:rPr>
                <w:rFonts w:ascii="Times New Roman" w:hAnsi="Times New Roman" w:cs="Times New Roman"/>
                <w:b/>
                <w:sz w:val="20"/>
                <w:szCs w:val="20"/>
              </w:rPr>
            </w:pPr>
            <w:r>
              <w:rPr>
                <w:rFonts w:ascii="Times New Roman" w:hAnsi="Times New Roman" w:cs="Times New Roman"/>
                <w:b/>
                <w:sz w:val="20"/>
                <w:szCs w:val="20"/>
              </w:rPr>
              <w:t>226</w:t>
            </w:r>
            <w:r w:rsidR="00314A4E">
              <w:rPr>
                <w:rFonts w:ascii="Times New Roman" w:hAnsi="Times New Roman" w:cs="Times New Roman"/>
                <w:b/>
                <w:sz w:val="20"/>
                <w:szCs w:val="20"/>
              </w:rPr>
              <w:t>,</w:t>
            </w:r>
            <w:r w:rsidR="002C3F06">
              <w:rPr>
                <w:rFonts w:ascii="Times New Roman" w:hAnsi="Times New Roman" w:cs="Times New Roman"/>
                <w:b/>
                <w:sz w:val="20"/>
                <w:szCs w:val="20"/>
              </w:rPr>
              <w:t>4</w:t>
            </w:r>
          </w:p>
        </w:tc>
      </w:tr>
      <w:tr w:rsidR="0076574A" w:rsidTr="00515695">
        <w:tc>
          <w:tcPr>
            <w:tcW w:w="1701"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76574A" w:rsidRPr="00515695" w:rsidRDefault="0076574A" w:rsidP="005C54CC">
            <w:pPr>
              <w:widowControl/>
              <w:autoSpaceDE/>
              <w:autoSpaceDN/>
              <w:adjustRightInd/>
              <w:ind w:firstLine="0"/>
              <w:jc w:val="left"/>
              <w:rPr>
                <w:rFonts w:ascii="Times New Roman" w:hAnsi="Times New Roman" w:cs="Times New Roman"/>
                <w:b/>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rsidR="0076574A" w:rsidRPr="00515695" w:rsidRDefault="0076574A" w:rsidP="00515695">
            <w:pPr>
              <w:pStyle w:val="a3"/>
              <w:rPr>
                <w:rFonts w:ascii="Times New Roman" w:hAnsi="Times New Roman" w:cs="Times New Roman"/>
                <w:sz w:val="20"/>
                <w:szCs w:val="20"/>
              </w:rPr>
            </w:pPr>
            <w:r w:rsidRPr="00515695">
              <w:rPr>
                <w:rFonts w:ascii="Times New Roman" w:hAnsi="Times New Roman" w:cs="Times New Roman"/>
                <w:sz w:val="20"/>
                <w:szCs w:val="20"/>
              </w:rPr>
              <w:t>внебюджетные источники</w:t>
            </w:r>
          </w:p>
        </w:tc>
        <w:tc>
          <w:tcPr>
            <w:tcW w:w="1832"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76574A" w:rsidRPr="00F8274D" w:rsidRDefault="0076574A" w:rsidP="00515695">
            <w:pPr>
              <w:pStyle w:val="a4"/>
              <w:jc w:val="center"/>
              <w:rPr>
                <w:rFonts w:ascii="Times New Roman" w:hAnsi="Times New Roman" w:cs="Times New Roman"/>
                <w:sz w:val="20"/>
                <w:szCs w:val="20"/>
              </w:rPr>
            </w:pPr>
          </w:p>
        </w:tc>
      </w:tr>
      <w:tr w:rsidR="002C6A08" w:rsidTr="00515695">
        <w:trPr>
          <w:trHeight w:val="149"/>
        </w:trPr>
        <w:tc>
          <w:tcPr>
            <w:tcW w:w="1701" w:type="dxa"/>
            <w:vMerge w:val="restart"/>
            <w:tcBorders>
              <w:top w:val="single" w:sz="4" w:space="0" w:color="auto"/>
              <w:left w:val="single" w:sz="4" w:space="0" w:color="auto"/>
              <w:right w:val="single" w:sz="4" w:space="0" w:color="auto"/>
            </w:tcBorders>
          </w:tcPr>
          <w:p w:rsidR="002C6A08" w:rsidRPr="00515695" w:rsidRDefault="002C6A08" w:rsidP="004F4C09">
            <w:pPr>
              <w:widowControl/>
              <w:autoSpaceDE/>
              <w:autoSpaceDN/>
              <w:adjustRightInd/>
              <w:ind w:firstLine="0"/>
              <w:jc w:val="left"/>
              <w:rPr>
                <w:rFonts w:ascii="Times New Roman" w:hAnsi="Times New Roman" w:cs="Times New Roman"/>
                <w:sz w:val="20"/>
                <w:szCs w:val="20"/>
              </w:rPr>
            </w:pPr>
            <w:r w:rsidRPr="00515695">
              <w:rPr>
                <w:rFonts w:ascii="Times New Roman" w:hAnsi="Times New Roman" w:cs="Times New Roman"/>
                <w:sz w:val="20"/>
                <w:szCs w:val="20"/>
              </w:rPr>
              <w:t>Подпрограмма</w:t>
            </w:r>
            <w:r>
              <w:rPr>
                <w:rFonts w:ascii="Times New Roman" w:hAnsi="Times New Roman" w:cs="Times New Roman"/>
                <w:sz w:val="20"/>
                <w:szCs w:val="20"/>
              </w:rPr>
              <w:t xml:space="preserve"> 2</w:t>
            </w:r>
          </w:p>
        </w:tc>
        <w:tc>
          <w:tcPr>
            <w:tcW w:w="5879" w:type="dxa"/>
            <w:vMerge w:val="restart"/>
            <w:tcBorders>
              <w:top w:val="single" w:sz="4" w:space="0" w:color="auto"/>
              <w:left w:val="single" w:sz="4" w:space="0" w:color="auto"/>
              <w:right w:val="single" w:sz="4" w:space="0" w:color="auto"/>
            </w:tcBorders>
          </w:tcPr>
          <w:p w:rsidR="002C6A08" w:rsidRPr="000B39D9" w:rsidRDefault="002C6A08" w:rsidP="00315872">
            <w:pPr>
              <w:pStyle w:val="a3"/>
              <w:rPr>
                <w:rFonts w:ascii="Times New Roman" w:hAnsi="Times New Roman" w:cs="Times New Roman"/>
                <w:sz w:val="20"/>
                <w:szCs w:val="20"/>
              </w:rPr>
            </w:pPr>
            <w:r w:rsidRPr="000B39D9">
              <w:rPr>
                <w:rFonts w:ascii="Times New Roman" w:hAnsi="Times New Roman" w:cs="Times New Roman"/>
                <w:sz w:val="20"/>
                <w:szCs w:val="20"/>
              </w:rPr>
              <w:t xml:space="preserve">"Профилактика незаконного потребления наркотических средств и психотропных веществ, наркомании в </w:t>
            </w:r>
            <w:proofErr w:type="spellStart"/>
            <w:r w:rsidRPr="000B39D9">
              <w:rPr>
                <w:rFonts w:ascii="Times New Roman" w:hAnsi="Times New Roman" w:cs="Times New Roman"/>
                <w:sz w:val="20"/>
                <w:szCs w:val="20"/>
              </w:rPr>
              <w:t>Шемуршинском</w:t>
            </w:r>
            <w:proofErr w:type="spellEnd"/>
            <w:r w:rsidRPr="000B39D9">
              <w:rPr>
                <w:rFonts w:ascii="Times New Roman" w:hAnsi="Times New Roman" w:cs="Times New Roman"/>
                <w:sz w:val="20"/>
                <w:szCs w:val="20"/>
              </w:rPr>
              <w:t xml:space="preserve"> районе Чувашской Республики"</w:t>
            </w:r>
          </w:p>
        </w:tc>
        <w:tc>
          <w:tcPr>
            <w:tcW w:w="4459" w:type="dxa"/>
            <w:tcBorders>
              <w:top w:val="single" w:sz="4" w:space="0" w:color="auto"/>
              <w:left w:val="single" w:sz="4" w:space="0" w:color="auto"/>
              <w:bottom w:val="single" w:sz="4" w:space="0" w:color="auto"/>
              <w:right w:val="single" w:sz="4" w:space="0" w:color="auto"/>
            </w:tcBorders>
          </w:tcPr>
          <w:p w:rsidR="002C6A08" w:rsidRPr="00EF465F" w:rsidRDefault="002C6A08" w:rsidP="00515695">
            <w:pPr>
              <w:pStyle w:val="a3"/>
              <w:rPr>
                <w:rFonts w:ascii="Times New Roman" w:eastAsia="Calibri" w:hAnsi="Times New Roman" w:cs="Times New Roman"/>
                <w:b/>
                <w:sz w:val="20"/>
                <w:szCs w:val="20"/>
              </w:rPr>
            </w:pPr>
            <w:r w:rsidRPr="00EF465F">
              <w:rPr>
                <w:rFonts w:ascii="Times New Roman" w:eastAsia="Calibri" w:hAnsi="Times New Roman" w:cs="Times New Roman"/>
                <w:b/>
                <w:sz w:val="20"/>
                <w:szCs w:val="20"/>
              </w:rPr>
              <w:t>всего</w:t>
            </w:r>
          </w:p>
        </w:tc>
        <w:tc>
          <w:tcPr>
            <w:tcW w:w="1832" w:type="dxa"/>
            <w:tcBorders>
              <w:top w:val="single" w:sz="4" w:space="0" w:color="auto"/>
              <w:left w:val="single" w:sz="4" w:space="0" w:color="auto"/>
              <w:bottom w:val="single" w:sz="4" w:space="0" w:color="auto"/>
              <w:right w:val="single" w:sz="4" w:space="0" w:color="auto"/>
            </w:tcBorders>
          </w:tcPr>
          <w:p w:rsidR="002C6A08" w:rsidRPr="007772E0" w:rsidRDefault="00282C06" w:rsidP="00315872">
            <w:pPr>
              <w:pStyle w:val="a4"/>
              <w:jc w:val="center"/>
              <w:rPr>
                <w:rFonts w:ascii="Times New Roman" w:hAnsi="Times New Roman" w:cs="Times New Roman"/>
                <w:b/>
                <w:sz w:val="20"/>
                <w:szCs w:val="20"/>
              </w:rPr>
            </w:pPr>
            <w:r>
              <w:rPr>
                <w:rFonts w:ascii="Times New Roman" w:hAnsi="Times New Roman" w:cs="Times New Roman"/>
                <w:b/>
                <w:sz w:val="20"/>
                <w:szCs w:val="20"/>
              </w:rPr>
              <w:t>8</w:t>
            </w:r>
            <w:r w:rsidR="002C6A08">
              <w:rPr>
                <w:rFonts w:ascii="Times New Roman" w:hAnsi="Times New Roman" w:cs="Times New Roman"/>
                <w:b/>
                <w:sz w:val="20"/>
                <w:szCs w:val="20"/>
              </w:rPr>
              <w:t>,0</w:t>
            </w:r>
          </w:p>
        </w:tc>
        <w:tc>
          <w:tcPr>
            <w:tcW w:w="1906" w:type="dxa"/>
            <w:tcBorders>
              <w:top w:val="single" w:sz="4" w:space="0" w:color="auto"/>
              <w:left w:val="single" w:sz="4" w:space="0" w:color="auto"/>
              <w:bottom w:val="single" w:sz="4" w:space="0" w:color="auto"/>
              <w:right w:val="single" w:sz="4" w:space="0" w:color="auto"/>
            </w:tcBorders>
          </w:tcPr>
          <w:p w:rsidR="002C6A08" w:rsidRPr="00F8274D" w:rsidRDefault="00282C06" w:rsidP="00315872">
            <w:pPr>
              <w:pStyle w:val="a4"/>
              <w:jc w:val="center"/>
              <w:rPr>
                <w:rFonts w:ascii="Times New Roman" w:hAnsi="Times New Roman" w:cs="Times New Roman"/>
                <w:b/>
                <w:sz w:val="20"/>
                <w:szCs w:val="20"/>
              </w:rPr>
            </w:pPr>
            <w:r>
              <w:rPr>
                <w:rFonts w:ascii="Times New Roman" w:hAnsi="Times New Roman" w:cs="Times New Roman"/>
                <w:b/>
                <w:sz w:val="20"/>
                <w:szCs w:val="20"/>
              </w:rPr>
              <w:t>8</w:t>
            </w:r>
            <w:r w:rsidR="002C6A08">
              <w:rPr>
                <w:rFonts w:ascii="Times New Roman" w:hAnsi="Times New Roman" w:cs="Times New Roman"/>
                <w:b/>
                <w:sz w:val="20"/>
                <w:szCs w:val="20"/>
              </w:rPr>
              <w:t>,0</w:t>
            </w:r>
          </w:p>
        </w:tc>
      </w:tr>
      <w:tr w:rsidR="002C6A08" w:rsidTr="00515695">
        <w:trPr>
          <w:trHeight w:val="195"/>
        </w:trPr>
        <w:tc>
          <w:tcPr>
            <w:tcW w:w="1701" w:type="dxa"/>
            <w:vMerge/>
            <w:tcBorders>
              <w:left w:val="single" w:sz="4" w:space="0" w:color="auto"/>
              <w:right w:val="single" w:sz="4" w:space="0" w:color="auto"/>
            </w:tcBorders>
            <w:vAlign w:val="center"/>
          </w:tcPr>
          <w:p w:rsidR="002C6A08" w:rsidRPr="00515695" w:rsidRDefault="002C6A08" w:rsidP="005C54CC">
            <w:pPr>
              <w:widowControl/>
              <w:autoSpaceDE/>
              <w:autoSpaceDN/>
              <w:adjustRightInd/>
              <w:ind w:firstLine="0"/>
              <w:jc w:val="left"/>
              <w:rPr>
                <w:rFonts w:ascii="Times New Roman" w:hAnsi="Times New Roman" w:cs="Times New Roman"/>
                <w:sz w:val="20"/>
                <w:szCs w:val="20"/>
              </w:rPr>
            </w:pPr>
          </w:p>
        </w:tc>
        <w:tc>
          <w:tcPr>
            <w:tcW w:w="5879" w:type="dxa"/>
            <w:vMerge/>
            <w:tcBorders>
              <w:left w:val="single" w:sz="4" w:space="0" w:color="auto"/>
              <w:right w:val="single" w:sz="4" w:space="0" w:color="auto"/>
            </w:tcBorders>
            <w:vAlign w:val="center"/>
          </w:tcPr>
          <w:p w:rsidR="002C6A08" w:rsidRPr="00515695" w:rsidRDefault="002C6A08" w:rsidP="005C54CC">
            <w:pPr>
              <w:pStyle w:val="a00"/>
              <w:spacing w:before="0" w:beforeAutospacing="0" w:after="0" w:afterAutospacing="0"/>
              <w:jc w:val="both"/>
              <w:rPr>
                <w:sz w:val="20"/>
                <w:szCs w:val="20"/>
              </w:rPr>
            </w:pPr>
          </w:p>
        </w:tc>
        <w:tc>
          <w:tcPr>
            <w:tcW w:w="4459" w:type="dxa"/>
            <w:tcBorders>
              <w:top w:val="single" w:sz="4" w:space="0" w:color="auto"/>
              <w:left w:val="single" w:sz="4" w:space="0" w:color="auto"/>
              <w:bottom w:val="single" w:sz="4" w:space="0" w:color="auto"/>
              <w:right w:val="single" w:sz="4" w:space="0" w:color="auto"/>
            </w:tcBorders>
          </w:tcPr>
          <w:p w:rsidR="002C6A08" w:rsidRPr="00515695" w:rsidRDefault="002C6A08" w:rsidP="00515695">
            <w:pPr>
              <w:pStyle w:val="a3"/>
              <w:rPr>
                <w:rFonts w:ascii="Times New Roman" w:eastAsia="Calibri" w:hAnsi="Times New Roman" w:cs="Times New Roman"/>
                <w:sz w:val="20"/>
                <w:szCs w:val="20"/>
              </w:rPr>
            </w:pPr>
            <w:r w:rsidRPr="00515695">
              <w:rPr>
                <w:rFonts w:ascii="Times New Roman" w:hAnsi="Times New Roman" w:cs="Times New Roman"/>
                <w:sz w:val="20"/>
                <w:szCs w:val="20"/>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2C6A08" w:rsidRPr="00F8274D" w:rsidRDefault="002C6A08" w:rsidP="00515695">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2C6A08" w:rsidRPr="00F8274D" w:rsidRDefault="002C6A08" w:rsidP="00515695">
            <w:pPr>
              <w:pStyle w:val="a4"/>
              <w:jc w:val="center"/>
              <w:rPr>
                <w:rFonts w:ascii="Times New Roman" w:hAnsi="Times New Roman" w:cs="Times New Roman"/>
                <w:sz w:val="20"/>
                <w:szCs w:val="20"/>
              </w:rPr>
            </w:pPr>
          </w:p>
        </w:tc>
      </w:tr>
      <w:tr w:rsidR="002C6A08" w:rsidTr="00515695">
        <w:trPr>
          <w:trHeight w:val="199"/>
        </w:trPr>
        <w:tc>
          <w:tcPr>
            <w:tcW w:w="1701" w:type="dxa"/>
            <w:vMerge/>
            <w:tcBorders>
              <w:left w:val="single" w:sz="4" w:space="0" w:color="auto"/>
              <w:right w:val="single" w:sz="4" w:space="0" w:color="auto"/>
            </w:tcBorders>
            <w:vAlign w:val="center"/>
          </w:tcPr>
          <w:p w:rsidR="002C6A08" w:rsidRPr="00515695" w:rsidRDefault="002C6A08" w:rsidP="005C54CC">
            <w:pPr>
              <w:widowControl/>
              <w:autoSpaceDE/>
              <w:autoSpaceDN/>
              <w:adjustRightInd/>
              <w:ind w:firstLine="0"/>
              <w:jc w:val="left"/>
              <w:rPr>
                <w:rFonts w:ascii="Times New Roman" w:hAnsi="Times New Roman" w:cs="Times New Roman"/>
                <w:sz w:val="20"/>
                <w:szCs w:val="20"/>
              </w:rPr>
            </w:pPr>
          </w:p>
        </w:tc>
        <w:tc>
          <w:tcPr>
            <w:tcW w:w="5879" w:type="dxa"/>
            <w:vMerge/>
            <w:tcBorders>
              <w:left w:val="single" w:sz="4" w:space="0" w:color="auto"/>
              <w:right w:val="single" w:sz="4" w:space="0" w:color="auto"/>
            </w:tcBorders>
            <w:vAlign w:val="center"/>
          </w:tcPr>
          <w:p w:rsidR="002C6A08" w:rsidRPr="00515695" w:rsidRDefault="002C6A08" w:rsidP="005C54CC">
            <w:pPr>
              <w:pStyle w:val="a00"/>
              <w:spacing w:before="0" w:beforeAutospacing="0" w:after="0" w:afterAutospacing="0"/>
              <w:jc w:val="both"/>
              <w:rPr>
                <w:sz w:val="20"/>
                <w:szCs w:val="20"/>
              </w:rPr>
            </w:pPr>
          </w:p>
        </w:tc>
        <w:tc>
          <w:tcPr>
            <w:tcW w:w="4459" w:type="dxa"/>
            <w:tcBorders>
              <w:top w:val="single" w:sz="4" w:space="0" w:color="auto"/>
              <w:left w:val="single" w:sz="4" w:space="0" w:color="auto"/>
              <w:bottom w:val="single" w:sz="4" w:space="0" w:color="auto"/>
              <w:right w:val="single" w:sz="4" w:space="0" w:color="auto"/>
            </w:tcBorders>
          </w:tcPr>
          <w:p w:rsidR="002C6A08" w:rsidRPr="00515695" w:rsidRDefault="002C6A08" w:rsidP="00515695">
            <w:pPr>
              <w:ind w:firstLine="0"/>
              <w:rPr>
                <w:rFonts w:ascii="Times New Roman" w:hAnsi="Times New Roman" w:cs="Times New Roman"/>
                <w:sz w:val="20"/>
                <w:szCs w:val="20"/>
              </w:rPr>
            </w:pPr>
            <w:r w:rsidRPr="00515695">
              <w:rPr>
                <w:rFonts w:ascii="Times New Roman" w:hAnsi="Times New Roman" w:cs="Times New Roman"/>
                <w:sz w:val="20"/>
                <w:szCs w:val="20"/>
              </w:rPr>
              <w:t>республиканский бюджет</w:t>
            </w:r>
          </w:p>
        </w:tc>
        <w:tc>
          <w:tcPr>
            <w:tcW w:w="1832" w:type="dxa"/>
            <w:tcBorders>
              <w:top w:val="single" w:sz="4" w:space="0" w:color="auto"/>
              <w:left w:val="single" w:sz="4" w:space="0" w:color="auto"/>
              <w:bottom w:val="single" w:sz="4" w:space="0" w:color="auto"/>
              <w:right w:val="single" w:sz="4" w:space="0" w:color="auto"/>
            </w:tcBorders>
          </w:tcPr>
          <w:p w:rsidR="002C6A08" w:rsidRPr="007772E0" w:rsidRDefault="002C6A08" w:rsidP="00515695">
            <w:pPr>
              <w:pStyle w:val="a4"/>
              <w:jc w:val="center"/>
              <w:rPr>
                <w:rFonts w:ascii="Times New Roman" w:hAnsi="Times New Roman" w:cs="Times New Roman"/>
                <w:color w:val="FF0000"/>
                <w:sz w:val="20"/>
                <w:szCs w:val="20"/>
              </w:rPr>
            </w:pPr>
          </w:p>
        </w:tc>
        <w:tc>
          <w:tcPr>
            <w:tcW w:w="1906" w:type="dxa"/>
            <w:tcBorders>
              <w:top w:val="single" w:sz="4" w:space="0" w:color="auto"/>
              <w:left w:val="single" w:sz="4" w:space="0" w:color="auto"/>
              <w:bottom w:val="single" w:sz="4" w:space="0" w:color="auto"/>
              <w:right w:val="single" w:sz="4" w:space="0" w:color="auto"/>
            </w:tcBorders>
          </w:tcPr>
          <w:p w:rsidR="002C6A08" w:rsidRPr="00AC6793" w:rsidRDefault="002C6A08" w:rsidP="00515695">
            <w:pPr>
              <w:pStyle w:val="a4"/>
              <w:jc w:val="center"/>
              <w:rPr>
                <w:rFonts w:ascii="Times New Roman" w:hAnsi="Times New Roman" w:cs="Times New Roman"/>
                <w:color w:val="FF0000"/>
                <w:sz w:val="20"/>
                <w:szCs w:val="20"/>
              </w:rPr>
            </w:pPr>
          </w:p>
        </w:tc>
      </w:tr>
      <w:tr w:rsidR="00B90900" w:rsidTr="00263946">
        <w:trPr>
          <w:trHeight w:val="210"/>
        </w:trPr>
        <w:tc>
          <w:tcPr>
            <w:tcW w:w="1701" w:type="dxa"/>
            <w:vMerge/>
            <w:tcBorders>
              <w:left w:val="single" w:sz="4" w:space="0" w:color="auto"/>
              <w:right w:val="single" w:sz="4" w:space="0" w:color="auto"/>
            </w:tcBorders>
            <w:vAlign w:val="center"/>
          </w:tcPr>
          <w:p w:rsidR="00B90900" w:rsidRPr="00515695" w:rsidRDefault="00B90900" w:rsidP="005C54CC">
            <w:pPr>
              <w:widowControl/>
              <w:autoSpaceDE/>
              <w:autoSpaceDN/>
              <w:adjustRightInd/>
              <w:ind w:firstLine="0"/>
              <w:jc w:val="left"/>
              <w:rPr>
                <w:rFonts w:ascii="Times New Roman" w:hAnsi="Times New Roman" w:cs="Times New Roman"/>
                <w:sz w:val="20"/>
                <w:szCs w:val="20"/>
              </w:rPr>
            </w:pPr>
          </w:p>
        </w:tc>
        <w:tc>
          <w:tcPr>
            <w:tcW w:w="5879" w:type="dxa"/>
            <w:vMerge/>
            <w:tcBorders>
              <w:left w:val="single" w:sz="4" w:space="0" w:color="auto"/>
              <w:right w:val="single" w:sz="4" w:space="0" w:color="auto"/>
            </w:tcBorders>
            <w:vAlign w:val="center"/>
          </w:tcPr>
          <w:p w:rsidR="00B90900" w:rsidRPr="00515695" w:rsidRDefault="00B90900" w:rsidP="005C54CC">
            <w:pPr>
              <w:pStyle w:val="a00"/>
              <w:spacing w:before="0" w:beforeAutospacing="0" w:after="0" w:afterAutospacing="0"/>
              <w:jc w:val="both"/>
              <w:rPr>
                <w:sz w:val="20"/>
                <w:szCs w:val="20"/>
              </w:rPr>
            </w:pPr>
          </w:p>
        </w:tc>
        <w:tc>
          <w:tcPr>
            <w:tcW w:w="4459" w:type="dxa"/>
            <w:tcBorders>
              <w:top w:val="single" w:sz="4" w:space="0" w:color="auto"/>
              <w:left w:val="single" w:sz="4" w:space="0" w:color="auto"/>
              <w:bottom w:val="single" w:sz="4" w:space="0" w:color="auto"/>
              <w:right w:val="single" w:sz="4" w:space="0" w:color="auto"/>
            </w:tcBorders>
          </w:tcPr>
          <w:p w:rsidR="00B90900" w:rsidRPr="00515695" w:rsidRDefault="00B90900" w:rsidP="00515695">
            <w:pPr>
              <w:ind w:firstLine="0"/>
              <w:rPr>
                <w:rFonts w:ascii="Times New Roman" w:hAnsi="Times New Roman" w:cs="Times New Roman"/>
                <w:sz w:val="20"/>
                <w:szCs w:val="20"/>
              </w:rPr>
            </w:pPr>
            <w:r w:rsidRPr="00515695">
              <w:rPr>
                <w:rFonts w:ascii="Times New Roman" w:hAnsi="Times New Roman" w:cs="Times New Roman"/>
                <w:sz w:val="20"/>
                <w:szCs w:val="20"/>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B90900" w:rsidRPr="007772E0" w:rsidRDefault="00282C06" w:rsidP="00315872">
            <w:pPr>
              <w:pStyle w:val="a4"/>
              <w:jc w:val="center"/>
              <w:rPr>
                <w:rFonts w:ascii="Times New Roman" w:hAnsi="Times New Roman" w:cs="Times New Roman"/>
                <w:b/>
                <w:sz w:val="20"/>
                <w:szCs w:val="20"/>
              </w:rPr>
            </w:pPr>
            <w:r>
              <w:rPr>
                <w:rFonts w:ascii="Times New Roman" w:hAnsi="Times New Roman" w:cs="Times New Roman"/>
                <w:b/>
                <w:sz w:val="20"/>
                <w:szCs w:val="20"/>
              </w:rPr>
              <w:t>8</w:t>
            </w:r>
            <w:r w:rsidR="00B90900">
              <w:rPr>
                <w:rFonts w:ascii="Times New Roman" w:hAnsi="Times New Roman" w:cs="Times New Roman"/>
                <w:b/>
                <w:sz w:val="20"/>
                <w:szCs w:val="20"/>
              </w:rPr>
              <w:t>,0</w:t>
            </w:r>
          </w:p>
        </w:tc>
        <w:tc>
          <w:tcPr>
            <w:tcW w:w="1906" w:type="dxa"/>
            <w:tcBorders>
              <w:top w:val="single" w:sz="4" w:space="0" w:color="auto"/>
              <w:left w:val="single" w:sz="4" w:space="0" w:color="auto"/>
              <w:bottom w:val="single" w:sz="4" w:space="0" w:color="auto"/>
              <w:right w:val="single" w:sz="4" w:space="0" w:color="auto"/>
            </w:tcBorders>
          </w:tcPr>
          <w:p w:rsidR="00B90900" w:rsidRPr="00F8274D" w:rsidRDefault="00282C06" w:rsidP="00315872">
            <w:pPr>
              <w:pStyle w:val="a4"/>
              <w:jc w:val="center"/>
              <w:rPr>
                <w:rFonts w:ascii="Times New Roman" w:hAnsi="Times New Roman" w:cs="Times New Roman"/>
                <w:b/>
                <w:sz w:val="20"/>
                <w:szCs w:val="20"/>
              </w:rPr>
            </w:pPr>
            <w:r>
              <w:rPr>
                <w:rFonts w:ascii="Times New Roman" w:hAnsi="Times New Roman" w:cs="Times New Roman"/>
                <w:b/>
                <w:sz w:val="20"/>
                <w:szCs w:val="20"/>
              </w:rPr>
              <w:t>8</w:t>
            </w:r>
            <w:r w:rsidR="00B90900">
              <w:rPr>
                <w:rFonts w:ascii="Times New Roman" w:hAnsi="Times New Roman" w:cs="Times New Roman"/>
                <w:b/>
                <w:sz w:val="20"/>
                <w:szCs w:val="20"/>
              </w:rPr>
              <w:t>,0</w:t>
            </w:r>
          </w:p>
        </w:tc>
      </w:tr>
      <w:tr w:rsidR="00B90900" w:rsidTr="00263946">
        <w:trPr>
          <w:trHeight w:val="210"/>
        </w:trPr>
        <w:tc>
          <w:tcPr>
            <w:tcW w:w="1701" w:type="dxa"/>
            <w:vMerge/>
            <w:tcBorders>
              <w:left w:val="single" w:sz="4" w:space="0" w:color="auto"/>
              <w:bottom w:val="single" w:sz="4" w:space="0" w:color="auto"/>
              <w:right w:val="single" w:sz="4" w:space="0" w:color="auto"/>
            </w:tcBorders>
            <w:vAlign w:val="center"/>
          </w:tcPr>
          <w:p w:rsidR="00B90900" w:rsidRPr="00515695" w:rsidRDefault="00B90900" w:rsidP="005C54CC">
            <w:pPr>
              <w:widowControl/>
              <w:autoSpaceDE/>
              <w:autoSpaceDN/>
              <w:adjustRightInd/>
              <w:ind w:firstLine="0"/>
              <w:jc w:val="left"/>
              <w:rPr>
                <w:rFonts w:ascii="Times New Roman" w:hAnsi="Times New Roman" w:cs="Times New Roman"/>
                <w:sz w:val="20"/>
                <w:szCs w:val="20"/>
              </w:rPr>
            </w:pPr>
          </w:p>
        </w:tc>
        <w:tc>
          <w:tcPr>
            <w:tcW w:w="5879" w:type="dxa"/>
            <w:vMerge/>
            <w:tcBorders>
              <w:left w:val="single" w:sz="4" w:space="0" w:color="auto"/>
              <w:bottom w:val="single" w:sz="4" w:space="0" w:color="auto"/>
              <w:right w:val="single" w:sz="4" w:space="0" w:color="auto"/>
            </w:tcBorders>
            <w:vAlign w:val="center"/>
          </w:tcPr>
          <w:p w:rsidR="00B90900" w:rsidRPr="00515695" w:rsidRDefault="00B90900" w:rsidP="005C54CC">
            <w:pPr>
              <w:pStyle w:val="a00"/>
              <w:spacing w:before="0" w:beforeAutospacing="0" w:after="0" w:afterAutospacing="0"/>
              <w:jc w:val="both"/>
              <w:rPr>
                <w:sz w:val="20"/>
                <w:szCs w:val="20"/>
              </w:rPr>
            </w:pPr>
          </w:p>
        </w:tc>
        <w:tc>
          <w:tcPr>
            <w:tcW w:w="4459" w:type="dxa"/>
            <w:tcBorders>
              <w:top w:val="single" w:sz="4" w:space="0" w:color="auto"/>
              <w:left w:val="single" w:sz="4" w:space="0" w:color="auto"/>
              <w:bottom w:val="single" w:sz="4" w:space="0" w:color="auto"/>
              <w:right w:val="single" w:sz="4" w:space="0" w:color="auto"/>
            </w:tcBorders>
          </w:tcPr>
          <w:p w:rsidR="00B90900" w:rsidRPr="00515695" w:rsidRDefault="00B90900" w:rsidP="00515695">
            <w:pPr>
              <w:ind w:firstLine="0"/>
              <w:rPr>
                <w:rFonts w:ascii="Times New Roman" w:hAnsi="Times New Roman" w:cs="Times New Roman"/>
                <w:sz w:val="20"/>
                <w:szCs w:val="20"/>
              </w:rPr>
            </w:pPr>
            <w:r w:rsidRPr="00515695">
              <w:rPr>
                <w:rFonts w:ascii="Times New Roman" w:hAnsi="Times New Roman" w:cs="Times New Roman"/>
                <w:sz w:val="20"/>
                <w:szCs w:val="20"/>
              </w:rPr>
              <w:t>внебюджетный источник</w:t>
            </w:r>
          </w:p>
        </w:tc>
        <w:tc>
          <w:tcPr>
            <w:tcW w:w="1832" w:type="dxa"/>
            <w:tcBorders>
              <w:top w:val="single" w:sz="4" w:space="0" w:color="auto"/>
              <w:left w:val="single" w:sz="4" w:space="0" w:color="auto"/>
              <w:bottom w:val="single" w:sz="4" w:space="0" w:color="auto"/>
              <w:right w:val="single" w:sz="4" w:space="0" w:color="auto"/>
            </w:tcBorders>
          </w:tcPr>
          <w:p w:rsidR="00B90900" w:rsidRPr="00F8274D" w:rsidRDefault="00B90900" w:rsidP="00515695">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B90900" w:rsidRPr="00F8274D" w:rsidRDefault="00B90900" w:rsidP="00515695">
            <w:pPr>
              <w:pStyle w:val="a4"/>
              <w:jc w:val="center"/>
              <w:rPr>
                <w:rFonts w:ascii="Times New Roman" w:hAnsi="Times New Roman" w:cs="Times New Roman"/>
                <w:sz w:val="20"/>
                <w:szCs w:val="20"/>
              </w:rPr>
            </w:pPr>
          </w:p>
        </w:tc>
      </w:tr>
      <w:tr w:rsidR="00B90900" w:rsidTr="006D2999">
        <w:trPr>
          <w:trHeight w:val="210"/>
        </w:trPr>
        <w:tc>
          <w:tcPr>
            <w:tcW w:w="1701" w:type="dxa"/>
            <w:vMerge w:val="restart"/>
            <w:tcBorders>
              <w:top w:val="single" w:sz="4" w:space="0" w:color="auto"/>
              <w:left w:val="single" w:sz="4" w:space="0" w:color="auto"/>
              <w:right w:val="single" w:sz="4" w:space="0" w:color="auto"/>
            </w:tcBorders>
          </w:tcPr>
          <w:p w:rsidR="00B90900" w:rsidRPr="00515695" w:rsidRDefault="00B90900" w:rsidP="004F4C09">
            <w:pPr>
              <w:widowControl/>
              <w:autoSpaceDE/>
              <w:autoSpaceDN/>
              <w:adjustRightInd/>
              <w:ind w:firstLine="0"/>
              <w:jc w:val="left"/>
              <w:rPr>
                <w:rFonts w:ascii="Times New Roman" w:hAnsi="Times New Roman" w:cs="Times New Roman"/>
                <w:sz w:val="20"/>
                <w:szCs w:val="20"/>
              </w:rPr>
            </w:pPr>
            <w:r>
              <w:rPr>
                <w:rFonts w:ascii="Times New Roman" w:hAnsi="Times New Roman" w:cs="Times New Roman"/>
                <w:sz w:val="20"/>
                <w:szCs w:val="20"/>
              </w:rPr>
              <w:t>Подпрограмма 3</w:t>
            </w:r>
          </w:p>
        </w:tc>
        <w:tc>
          <w:tcPr>
            <w:tcW w:w="5879" w:type="dxa"/>
            <w:vMerge w:val="restart"/>
            <w:tcBorders>
              <w:top w:val="single" w:sz="4" w:space="0" w:color="auto"/>
              <w:left w:val="single" w:sz="4" w:space="0" w:color="auto"/>
              <w:right w:val="single" w:sz="4" w:space="0" w:color="auto"/>
            </w:tcBorders>
          </w:tcPr>
          <w:p w:rsidR="00B90900" w:rsidRPr="00515695" w:rsidRDefault="00B90900" w:rsidP="006D2999">
            <w:pPr>
              <w:pStyle w:val="a00"/>
              <w:spacing w:before="0" w:beforeAutospacing="0" w:after="0" w:afterAutospacing="0"/>
              <w:rPr>
                <w:sz w:val="20"/>
                <w:szCs w:val="20"/>
              </w:rPr>
            </w:pPr>
            <w:r w:rsidRPr="0033073E">
              <w:rPr>
                <w:sz w:val="20"/>
                <w:szCs w:val="20"/>
              </w:rPr>
              <w:t xml:space="preserve">"Предупреждение детской беспризорности, безнадзорности и правонарушений несовершеннолетних в </w:t>
            </w:r>
            <w:proofErr w:type="spellStart"/>
            <w:r w:rsidRPr="0033073E">
              <w:rPr>
                <w:sz w:val="20"/>
                <w:szCs w:val="20"/>
              </w:rPr>
              <w:t>Шемуршинском</w:t>
            </w:r>
            <w:proofErr w:type="spellEnd"/>
            <w:r w:rsidRPr="0033073E">
              <w:rPr>
                <w:sz w:val="20"/>
                <w:szCs w:val="20"/>
              </w:rPr>
              <w:t xml:space="preserve"> районе Чувашской Республики"</w:t>
            </w:r>
          </w:p>
        </w:tc>
        <w:tc>
          <w:tcPr>
            <w:tcW w:w="4459" w:type="dxa"/>
            <w:tcBorders>
              <w:top w:val="single" w:sz="4" w:space="0" w:color="auto"/>
              <w:left w:val="single" w:sz="4" w:space="0" w:color="auto"/>
              <w:bottom w:val="single" w:sz="4" w:space="0" w:color="auto"/>
              <w:right w:val="single" w:sz="4" w:space="0" w:color="auto"/>
            </w:tcBorders>
          </w:tcPr>
          <w:p w:rsidR="00B90900" w:rsidRPr="00EF465F" w:rsidRDefault="00B90900" w:rsidP="00263946">
            <w:pPr>
              <w:pStyle w:val="a3"/>
              <w:rPr>
                <w:rFonts w:ascii="Times New Roman" w:eastAsia="Calibri" w:hAnsi="Times New Roman" w:cs="Times New Roman"/>
                <w:b/>
                <w:sz w:val="20"/>
                <w:szCs w:val="20"/>
              </w:rPr>
            </w:pPr>
            <w:r w:rsidRPr="00EF465F">
              <w:rPr>
                <w:rFonts w:ascii="Times New Roman" w:eastAsia="Calibri" w:hAnsi="Times New Roman" w:cs="Times New Roman"/>
                <w:b/>
                <w:sz w:val="20"/>
                <w:szCs w:val="20"/>
              </w:rPr>
              <w:t>всего</w:t>
            </w:r>
          </w:p>
        </w:tc>
        <w:tc>
          <w:tcPr>
            <w:tcW w:w="1832" w:type="dxa"/>
            <w:tcBorders>
              <w:top w:val="single" w:sz="4" w:space="0" w:color="auto"/>
              <w:left w:val="single" w:sz="4" w:space="0" w:color="auto"/>
              <w:bottom w:val="single" w:sz="4" w:space="0" w:color="auto"/>
              <w:right w:val="single" w:sz="4" w:space="0" w:color="auto"/>
            </w:tcBorders>
          </w:tcPr>
          <w:p w:rsidR="00B90900" w:rsidRPr="007772E0" w:rsidRDefault="00282C06" w:rsidP="00314A4E">
            <w:pPr>
              <w:pStyle w:val="a4"/>
              <w:jc w:val="center"/>
              <w:rPr>
                <w:rFonts w:ascii="Times New Roman" w:hAnsi="Times New Roman" w:cs="Times New Roman"/>
                <w:b/>
                <w:sz w:val="20"/>
                <w:szCs w:val="20"/>
              </w:rPr>
            </w:pPr>
            <w:r>
              <w:rPr>
                <w:rFonts w:ascii="Times New Roman" w:hAnsi="Times New Roman" w:cs="Times New Roman"/>
                <w:b/>
                <w:sz w:val="20"/>
                <w:szCs w:val="20"/>
              </w:rPr>
              <w:t>7</w:t>
            </w:r>
            <w:r w:rsidR="00314A4E">
              <w:rPr>
                <w:rFonts w:ascii="Times New Roman" w:hAnsi="Times New Roman" w:cs="Times New Roman"/>
                <w:b/>
                <w:sz w:val="20"/>
                <w:szCs w:val="20"/>
              </w:rPr>
              <w:t>,0</w:t>
            </w:r>
          </w:p>
        </w:tc>
        <w:tc>
          <w:tcPr>
            <w:tcW w:w="1906" w:type="dxa"/>
            <w:tcBorders>
              <w:top w:val="single" w:sz="4" w:space="0" w:color="auto"/>
              <w:left w:val="single" w:sz="4" w:space="0" w:color="auto"/>
              <w:bottom w:val="single" w:sz="4" w:space="0" w:color="auto"/>
              <w:right w:val="single" w:sz="4" w:space="0" w:color="auto"/>
            </w:tcBorders>
          </w:tcPr>
          <w:p w:rsidR="00B90900" w:rsidRPr="00F8274D" w:rsidRDefault="00282C06" w:rsidP="00314A4E">
            <w:pPr>
              <w:pStyle w:val="a4"/>
              <w:jc w:val="center"/>
              <w:rPr>
                <w:rFonts w:ascii="Times New Roman" w:hAnsi="Times New Roman" w:cs="Times New Roman"/>
                <w:b/>
                <w:sz w:val="20"/>
                <w:szCs w:val="20"/>
              </w:rPr>
            </w:pPr>
            <w:r>
              <w:rPr>
                <w:rFonts w:ascii="Times New Roman" w:hAnsi="Times New Roman" w:cs="Times New Roman"/>
                <w:b/>
                <w:sz w:val="20"/>
                <w:szCs w:val="20"/>
              </w:rPr>
              <w:t>7</w:t>
            </w:r>
            <w:r w:rsidR="00314A4E">
              <w:rPr>
                <w:rFonts w:ascii="Times New Roman" w:hAnsi="Times New Roman" w:cs="Times New Roman"/>
                <w:b/>
                <w:sz w:val="20"/>
                <w:szCs w:val="20"/>
              </w:rPr>
              <w:t>,0</w:t>
            </w:r>
          </w:p>
        </w:tc>
      </w:tr>
      <w:tr w:rsidR="00B90900" w:rsidTr="00263946">
        <w:trPr>
          <w:trHeight w:val="210"/>
        </w:trPr>
        <w:tc>
          <w:tcPr>
            <w:tcW w:w="1701" w:type="dxa"/>
            <w:vMerge/>
            <w:tcBorders>
              <w:left w:val="single" w:sz="4" w:space="0" w:color="auto"/>
              <w:right w:val="single" w:sz="4" w:space="0" w:color="auto"/>
            </w:tcBorders>
            <w:vAlign w:val="center"/>
          </w:tcPr>
          <w:p w:rsidR="00B90900" w:rsidRPr="00515695" w:rsidRDefault="00B90900" w:rsidP="005C54CC">
            <w:pPr>
              <w:widowControl/>
              <w:autoSpaceDE/>
              <w:autoSpaceDN/>
              <w:adjustRightInd/>
              <w:ind w:firstLine="0"/>
              <w:jc w:val="left"/>
              <w:rPr>
                <w:rFonts w:ascii="Times New Roman" w:hAnsi="Times New Roman" w:cs="Times New Roman"/>
                <w:sz w:val="20"/>
                <w:szCs w:val="20"/>
              </w:rPr>
            </w:pPr>
          </w:p>
        </w:tc>
        <w:tc>
          <w:tcPr>
            <w:tcW w:w="5879" w:type="dxa"/>
            <w:vMerge/>
            <w:tcBorders>
              <w:left w:val="single" w:sz="4" w:space="0" w:color="auto"/>
              <w:right w:val="single" w:sz="4" w:space="0" w:color="auto"/>
            </w:tcBorders>
            <w:vAlign w:val="center"/>
          </w:tcPr>
          <w:p w:rsidR="00B90900" w:rsidRPr="00515695" w:rsidRDefault="00B90900" w:rsidP="005C54CC">
            <w:pPr>
              <w:pStyle w:val="a00"/>
              <w:spacing w:before="0" w:beforeAutospacing="0" w:after="0" w:afterAutospacing="0"/>
              <w:jc w:val="both"/>
              <w:rPr>
                <w:sz w:val="20"/>
                <w:szCs w:val="20"/>
              </w:rPr>
            </w:pPr>
          </w:p>
        </w:tc>
        <w:tc>
          <w:tcPr>
            <w:tcW w:w="4459" w:type="dxa"/>
            <w:tcBorders>
              <w:top w:val="single" w:sz="4" w:space="0" w:color="auto"/>
              <w:left w:val="single" w:sz="4" w:space="0" w:color="auto"/>
              <w:bottom w:val="single" w:sz="4" w:space="0" w:color="auto"/>
              <w:right w:val="single" w:sz="4" w:space="0" w:color="auto"/>
            </w:tcBorders>
          </w:tcPr>
          <w:p w:rsidR="00B90900" w:rsidRPr="00515695" w:rsidRDefault="00B90900" w:rsidP="00263946">
            <w:pPr>
              <w:pStyle w:val="a3"/>
              <w:rPr>
                <w:rFonts w:ascii="Times New Roman" w:eastAsia="Calibri" w:hAnsi="Times New Roman" w:cs="Times New Roman"/>
                <w:sz w:val="20"/>
                <w:szCs w:val="20"/>
              </w:rPr>
            </w:pPr>
            <w:r w:rsidRPr="00515695">
              <w:rPr>
                <w:rFonts w:ascii="Times New Roman" w:hAnsi="Times New Roman" w:cs="Times New Roman"/>
                <w:sz w:val="20"/>
                <w:szCs w:val="20"/>
              </w:rPr>
              <w:t>федеральный бюджет</w:t>
            </w:r>
          </w:p>
        </w:tc>
        <w:tc>
          <w:tcPr>
            <w:tcW w:w="1832" w:type="dxa"/>
            <w:tcBorders>
              <w:top w:val="single" w:sz="4" w:space="0" w:color="auto"/>
              <w:left w:val="single" w:sz="4" w:space="0" w:color="auto"/>
              <w:bottom w:val="single" w:sz="4" w:space="0" w:color="auto"/>
              <w:right w:val="single" w:sz="4" w:space="0" w:color="auto"/>
            </w:tcBorders>
          </w:tcPr>
          <w:p w:rsidR="00B90900" w:rsidRPr="00F8274D" w:rsidRDefault="00B90900" w:rsidP="00263946">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B90900" w:rsidRPr="00F8274D" w:rsidRDefault="00B90900" w:rsidP="00263946">
            <w:pPr>
              <w:pStyle w:val="a4"/>
              <w:jc w:val="center"/>
              <w:rPr>
                <w:rFonts w:ascii="Times New Roman" w:hAnsi="Times New Roman" w:cs="Times New Roman"/>
                <w:sz w:val="20"/>
                <w:szCs w:val="20"/>
              </w:rPr>
            </w:pPr>
          </w:p>
        </w:tc>
      </w:tr>
      <w:tr w:rsidR="00B90900" w:rsidTr="00263946">
        <w:trPr>
          <w:trHeight w:val="210"/>
        </w:trPr>
        <w:tc>
          <w:tcPr>
            <w:tcW w:w="1701" w:type="dxa"/>
            <w:vMerge/>
            <w:tcBorders>
              <w:left w:val="single" w:sz="4" w:space="0" w:color="auto"/>
              <w:right w:val="single" w:sz="4" w:space="0" w:color="auto"/>
            </w:tcBorders>
            <w:vAlign w:val="center"/>
          </w:tcPr>
          <w:p w:rsidR="00B90900" w:rsidRPr="00515695" w:rsidRDefault="00B90900" w:rsidP="005C54CC">
            <w:pPr>
              <w:widowControl/>
              <w:autoSpaceDE/>
              <w:autoSpaceDN/>
              <w:adjustRightInd/>
              <w:ind w:firstLine="0"/>
              <w:jc w:val="left"/>
              <w:rPr>
                <w:rFonts w:ascii="Times New Roman" w:hAnsi="Times New Roman" w:cs="Times New Roman"/>
                <w:sz w:val="20"/>
                <w:szCs w:val="20"/>
              </w:rPr>
            </w:pPr>
          </w:p>
        </w:tc>
        <w:tc>
          <w:tcPr>
            <w:tcW w:w="5879" w:type="dxa"/>
            <w:vMerge/>
            <w:tcBorders>
              <w:left w:val="single" w:sz="4" w:space="0" w:color="auto"/>
              <w:right w:val="single" w:sz="4" w:space="0" w:color="auto"/>
            </w:tcBorders>
            <w:vAlign w:val="center"/>
          </w:tcPr>
          <w:p w:rsidR="00B90900" w:rsidRPr="00515695" w:rsidRDefault="00B90900" w:rsidP="005C54CC">
            <w:pPr>
              <w:pStyle w:val="a00"/>
              <w:spacing w:before="0" w:beforeAutospacing="0" w:after="0" w:afterAutospacing="0"/>
              <w:jc w:val="both"/>
              <w:rPr>
                <w:sz w:val="20"/>
                <w:szCs w:val="20"/>
              </w:rPr>
            </w:pPr>
          </w:p>
        </w:tc>
        <w:tc>
          <w:tcPr>
            <w:tcW w:w="4459" w:type="dxa"/>
            <w:tcBorders>
              <w:top w:val="single" w:sz="4" w:space="0" w:color="auto"/>
              <w:left w:val="single" w:sz="4" w:space="0" w:color="auto"/>
              <w:bottom w:val="single" w:sz="4" w:space="0" w:color="auto"/>
              <w:right w:val="single" w:sz="4" w:space="0" w:color="auto"/>
            </w:tcBorders>
          </w:tcPr>
          <w:p w:rsidR="00B90900" w:rsidRPr="00515695" w:rsidRDefault="00B90900" w:rsidP="00263946">
            <w:pPr>
              <w:ind w:firstLine="0"/>
              <w:rPr>
                <w:rFonts w:ascii="Times New Roman" w:hAnsi="Times New Roman" w:cs="Times New Roman"/>
                <w:sz w:val="20"/>
                <w:szCs w:val="20"/>
              </w:rPr>
            </w:pPr>
            <w:r w:rsidRPr="00515695">
              <w:rPr>
                <w:rFonts w:ascii="Times New Roman" w:hAnsi="Times New Roman" w:cs="Times New Roman"/>
                <w:sz w:val="20"/>
                <w:szCs w:val="20"/>
              </w:rPr>
              <w:t>республиканский бюджет</w:t>
            </w:r>
          </w:p>
        </w:tc>
        <w:tc>
          <w:tcPr>
            <w:tcW w:w="1832" w:type="dxa"/>
            <w:tcBorders>
              <w:top w:val="single" w:sz="4" w:space="0" w:color="auto"/>
              <w:left w:val="single" w:sz="4" w:space="0" w:color="auto"/>
              <w:bottom w:val="single" w:sz="4" w:space="0" w:color="auto"/>
              <w:right w:val="single" w:sz="4" w:space="0" w:color="auto"/>
            </w:tcBorders>
          </w:tcPr>
          <w:p w:rsidR="00B90900" w:rsidRPr="007772E0" w:rsidRDefault="00B90900" w:rsidP="00315872">
            <w:pPr>
              <w:pStyle w:val="a4"/>
              <w:jc w:val="center"/>
              <w:rPr>
                <w:rFonts w:ascii="Times New Roman" w:hAnsi="Times New Roman" w:cs="Times New Roman"/>
                <w:b/>
                <w:sz w:val="20"/>
                <w:szCs w:val="20"/>
              </w:rPr>
            </w:pPr>
          </w:p>
        </w:tc>
        <w:tc>
          <w:tcPr>
            <w:tcW w:w="1906" w:type="dxa"/>
            <w:tcBorders>
              <w:top w:val="single" w:sz="4" w:space="0" w:color="auto"/>
              <w:left w:val="single" w:sz="4" w:space="0" w:color="auto"/>
              <w:bottom w:val="single" w:sz="4" w:space="0" w:color="auto"/>
              <w:right w:val="single" w:sz="4" w:space="0" w:color="auto"/>
            </w:tcBorders>
          </w:tcPr>
          <w:p w:rsidR="00B90900" w:rsidRPr="00F8274D" w:rsidRDefault="00B90900" w:rsidP="00315872">
            <w:pPr>
              <w:pStyle w:val="a4"/>
              <w:jc w:val="center"/>
              <w:rPr>
                <w:rFonts w:ascii="Times New Roman" w:hAnsi="Times New Roman" w:cs="Times New Roman"/>
                <w:b/>
                <w:sz w:val="20"/>
                <w:szCs w:val="20"/>
              </w:rPr>
            </w:pPr>
          </w:p>
        </w:tc>
      </w:tr>
      <w:tr w:rsidR="00B90900" w:rsidTr="00263946">
        <w:trPr>
          <w:trHeight w:val="210"/>
        </w:trPr>
        <w:tc>
          <w:tcPr>
            <w:tcW w:w="1701" w:type="dxa"/>
            <w:vMerge/>
            <w:tcBorders>
              <w:left w:val="single" w:sz="4" w:space="0" w:color="auto"/>
              <w:right w:val="single" w:sz="4" w:space="0" w:color="auto"/>
            </w:tcBorders>
            <w:vAlign w:val="center"/>
          </w:tcPr>
          <w:p w:rsidR="00B90900" w:rsidRPr="00515695" w:rsidRDefault="00B90900" w:rsidP="005C54CC">
            <w:pPr>
              <w:widowControl/>
              <w:autoSpaceDE/>
              <w:autoSpaceDN/>
              <w:adjustRightInd/>
              <w:ind w:firstLine="0"/>
              <w:jc w:val="left"/>
              <w:rPr>
                <w:rFonts w:ascii="Times New Roman" w:hAnsi="Times New Roman" w:cs="Times New Roman"/>
                <w:sz w:val="20"/>
                <w:szCs w:val="20"/>
              </w:rPr>
            </w:pPr>
          </w:p>
        </w:tc>
        <w:tc>
          <w:tcPr>
            <w:tcW w:w="5879" w:type="dxa"/>
            <w:vMerge/>
            <w:tcBorders>
              <w:left w:val="single" w:sz="4" w:space="0" w:color="auto"/>
              <w:right w:val="single" w:sz="4" w:space="0" w:color="auto"/>
            </w:tcBorders>
            <w:vAlign w:val="center"/>
          </w:tcPr>
          <w:p w:rsidR="00B90900" w:rsidRPr="00515695" w:rsidRDefault="00B90900" w:rsidP="005C54CC">
            <w:pPr>
              <w:pStyle w:val="a00"/>
              <w:spacing w:before="0" w:beforeAutospacing="0" w:after="0" w:afterAutospacing="0"/>
              <w:jc w:val="both"/>
              <w:rPr>
                <w:sz w:val="20"/>
                <w:szCs w:val="20"/>
              </w:rPr>
            </w:pPr>
          </w:p>
        </w:tc>
        <w:tc>
          <w:tcPr>
            <w:tcW w:w="4459" w:type="dxa"/>
            <w:tcBorders>
              <w:top w:val="single" w:sz="4" w:space="0" w:color="auto"/>
              <w:left w:val="single" w:sz="4" w:space="0" w:color="auto"/>
              <w:bottom w:val="single" w:sz="4" w:space="0" w:color="auto"/>
              <w:right w:val="single" w:sz="4" w:space="0" w:color="auto"/>
            </w:tcBorders>
          </w:tcPr>
          <w:p w:rsidR="00B90900" w:rsidRPr="00515695" w:rsidRDefault="00B90900" w:rsidP="00263946">
            <w:pPr>
              <w:ind w:firstLine="0"/>
              <w:rPr>
                <w:rFonts w:ascii="Times New Roman" w:hAnsi="Times New Roman" w:cs="Times New Roman"/>
                <w:sz w:val="20"/>
                <w:szCs w:val="20"/>
              </w:rPr>
            </w:pPr>
            <w:r w:rsidRPr="00515695">
              <w:rPr>
                <w:rFonts w:ascii="Times New Roman" w:hAnsi="Times New Roman" w:cs="Times New Roman"/>
                <w:sz w:val="20"/>
                <w:szCs w:val="20"/>
              </w:rPr>
              <w:t>местный бюджет</w:t>
            </w:r>
          </w:p>
        </w:tc>
        <w:tc>
          <w:tcPr>
            <w:tcW w:w="1832" w:type="dxa"/>
            <w:tcBorders>
              <w:top w:val="single" w:sz="4" w:space="0" w:color="auto"/>
              <w:left w:val="single" w:sz="4" w:space="0" w:color="auto"/>
              <w:bottom w:val="single" w:sz="4" w:space="0" w:color="auto"/>
              <w:right w:val="single" w:sz="4" w:space="0" w:color="auto"/>
            </w:tcBorders>
          </w:tcPr>
          <w:p w:rsidR="00B90900" w:rsidRPr="007772E0" w:rsidRDefault="00282C06" w:rsidP="00315872">
            <w:pPr>
              <w:pStyle w:val="a4"/>
              <w:jc w:val="center"/>
              <w:rPr>
                <w:rFonts w:ascii="Times New Roman" w:hAnsi="Times New Roman" w:cs="Times New Roman"/>
                <w:b/>
                <w:sz w:val="20"/>
                <w:szCs w:val="20"/>
              </w:rPr>
            </w:pPr>
            <w:r>
              <w:rPr>
                <w:rFonts w:ascii="Times New Roman" w:hAnsi="Times New Roman" w:cs="Times New Roman"/>
                <w:b/>
                <w:sz w:val="20"/>
                <w:szCs w:val="20"/>
              </w:rPr>
              <w:t>7</w:t>
            </w:r>
            <w:r w:rsidR="00314A4E">
              <w:rPr>
                <w:rFonts w:ascii="Times New Roman" w:hAnsi="Times New Roman" w:cs="Times New Roman"/>
                <w:b/>
                <w:sz w:val="20"/>
                <w:szCs w:val="20"/>
              </w:rPr>
              <w:t>,0</w:t>
            </w:r>
          </w:p>
        </w:tc>
        <w:tc>
          <w:tcPr>
            <w:tcW w:w="1906" w:type="dxa"/>
            <w:tcBorders>
              <w:top w:val="single" w:sz="4" w:space="0" w:color="auto"/>
              <w:left w:val="single" w:sz="4" w:space="0" w:color="auto"/>
              <w:bottom w:val="single" w:sz="4" w:space="0" w:color="auto"/>
              <w:right w:val="single" w:sz="4" w:space="0" w:color="auto"/>
            </w:tcBorders>
          </w:tcPr>
          <w:p w:rsidR="00B90900" w:rsidRPr="00F8274D" w:rsidRDefault="00282C06" w:rsidP="00315872">
            <w:pPr>
              <w:pStyle w:val="a4"/>
              <w:jc w:val="center"/>
              <w:rPr>
                <w:rFonts w:ascii="Times New Roman" w:hAnsi="Times New Roman" w:cs="Times New Roman"/>
                <w:b/>
                <w:sz w:val="20"/>
                <w:szCs w:val="20"/>
              </w:rPr>
            </w:pPr>
            <w:r>
              <w:rPr>
                <w:rFonts w:ascii="Times New Roman" w:hAnsi="Times New Roman" w:cs="Times New Roman"/>
                <w:b/>
                <w:sz w:val="20"/>
                <w:szCs w:val="20"/>
              </w:rPr>
              <w:t>7</w:t>
            </w:r>
            <w:r w:rsidR="00314A4E">
              <w:rPr>
                <w:rFonts w:ascii="Times New Roman" w:hAnsi="Times New Roman" w:cs="Times New Roman"/>
                <w:b/>
                <w:sz w:val="20"/>
                <w:szCs w:val="20"/>
              </w:rPr>
              <w:t>,0</w:t>
            </w:r>
          </w:p>
        </w:tc>
      </w:tr>
      <w:tr w:rsidR="00B90900" w:rsidTr="00263946">
        <w:trPr>
          <w:trHeight w:val="210"/>
        </w:trPr>
        <w:tc>
          <w:tcPr>
            <w:tcW w:w="1701" w:type="dxa"/>
            <w:vMerge/>
            <w:tcBorders>
              <w:left w:val="single" w:sz="4" w:space="0" w:color="auto"/>
              <w:bottom w:val="single" w:sz="4" w:space="0" w:color="auto"/>
              <w:right w:val="single" w:sz="4" w:space="0" w:color="auto"/>
            </w:tcBorders>
            <w:vAlign w:val="center"/>
          </w:tcPr>
          <w:p w:rsidR="00B90900" w:rsidRPr="00515695" w:rsidRDefault="00B90900" w:rsidP="005C54CC">
            <w:pPr>
              <w:widowControl/>
              <w:autoSpaceDE/>
              <w:autoSpaceDN/>
              <w:adjustRightInd/>
              <w:ind w:firstLine="0"/>
              <w:jc w:val="left"/>
              <w:rPr>
                <w:rFonts w:ascii="Times New Roman" w:hAnsi="Times New Roman" w:cs="Times New Roman"/>
                <w:sz w:val="20"/>
                <w:szCs w:val="20"/>
              </w:rPr>
            </w:pPr>
          </w:p>
        </w:tc>
        <w:tc>
          <w:tcPr>
            <w:tcW w:w="5879" w:type="dxa"/>
            <w:vMerge/>
            <w:tcBorders>
              <w:left w:val="single" w:sz="4" w:space="0" w:color="auto"/>
              <w:bottom w:val="single" w:sz="4" w:space="0" w:color="auto"/>
              <w:right w:val="single" w:sz="4" w:space="0" w:color="auto"/>
            </w:tcBorders>
            <w:vAlign w:val="center"/>
          </w:tcPr>
          <w:p w:rsidR="00B90900" w:rsidRPr="00515695" w:rsidRDefault="00B90900" w:rsidP="005C54CC">
            <w:pPr>
              <w:pStyle w:val="a00"/>
              <w:spacing w:before="0" w:beforeAutospacing="0" w:after="0" w:afterAutospacing="0"/>
              <w:jc w:val="both"/>
              <w:rPr>
                <w:sz w:val="20"/>
                <w:szCs w:val="20"/>
              </w:rPr>
            </w:pPr>
          </w:p>
        </w:tc>
        <w:tc>
          <w:tcPr>
            <w:tcW w:w="4459" w:type="dxa"/>
            <w:tcBorders>
              <w:top w:val="single" w:sz="4" w:space="0" w:color="auto"/>
              <w:left w:val="single" w:sz="4" w:space="0" w:color="auto"/>
              <w:bottom w:val="single" w:sz="4" w:space="0" w:color="auto"/>
              <w:right w:val="single" w:sz="4" w:space="0" w:color="auto"/>
            </w:tcBorders>
          </w:tcPr>
          <w:p w:rsidR="00B90900" w:rsidRPr="00515695" w:rsidRDefault="00B90900" w:rsidP="00263946">
            <w:pPr>
              <w:ind w:firstLine="0"/>
              <w:rPr>
                <w:rFonts w:ascii="Times New Roman" w:hAnsi="Times New Roman" w:cs="Times New Roman"/>
                <w:sz w:val="20"/>
                <w:szCs w:val="20"/>
              </w:rPr>
            </w:pPr>
            <w:r w:rsidRPr="00515695">
              <w:rPr>
                <w:rFonts w:ascii="Times New Roman" w:hAnsi="Times New Roman" w:cs="Times New Roman"/>
                <w:sz w:val="20"/>
                <w:szCs w:val="20"/>
              </w:rPr>
              <w:t>внебюджетный источник</w:t>
            </w:r>
          </w:p>
        </w:tc>
        <w:tc>
          <w:tcPr>
            <w:tcW w:w="1832" w:type="dxa"/>
            <w:tcBorders>
              <w:top w:val="single" w:sz="4" w:space="0" w:color="auto"/>
              <w:left w:val="single" w:sz="4" w:space="0" w:color="auto"/>
              <w:bottom w:val="single" w:sz="4" w:space="0" w:color="auto"/>
              <w:right w:val="single" w:sz="4" w:space="0" w:color="auto"/>
            </w:tcBorders>
          </w:tcPr>
          <w:p w:rsidR="00B90900" w:rsidRPr="00F8274D" w:rsidRDefault="00B90900" w:rsidP="00263946">
            <w:pPr>
              <w:pStyle w:val="a4"/>
              <w:jc w:val="center"/>
              <w:rPr>
                <w:rFonts w:ascii="Times New Roman" w:hAnsi="Times New Roman" w:cs="Times New Roman"/>
                <w:sz w:val="20"/>
                <w:szCs w:val="20"/>
              </w:rPr>
            </w:pPr>
          </w:p>
        </w:tc>
        <w:tc>
          <w:tcPr>
            <w:tcW w:w="1906" w:type="dxa"/>
            <w:tcBorders>
              <w:top w:val="single" w:sz="4" w:space="0" w:color="auto"/>
              <w:left w:val="single" w:sz="4" w:space="0" w:color="auto"/>
              <w:bottom w:val="single" w:sz="4" w:space="0" w:color="auto"/>
              <w:right w:val="single" w:sz="4" w:space="0" w:color="auto"/>
            </w:tcBorders>
          </w:tcPr>
          <w:p w:rsidR="00B90900" w:rsidRPr="00F8274D" w:rsidRDefault="00B90900" w:rsidP="00263946">
            <w:pPr>
              <w:pStyle w:val="a4"/>
              <w:jc w:val="center"/>
              <w:rPr>
                <w:rFonts w:ascii="Times New Roman" w:hAnsi="Times New Roman" w:cs="Times New Roman"/>
                <w:sz w:val="20"/>
                <w:szCs w:val="20"/>
              </w:rPr>
            </w:pPr>
          </w:p>
        </w:tc>
      </w:tr>
    </w:tbl>
    <w:p w:rsidR="006F446F" w:rsidRDefault="006F446F" w:rsidP="000E1594">
      <w:pPr>
        <w:ind w:firstLine="0"/>
      </w:pPr>
    </w:p>
    <w:sectPr w:rsidR="006F446F" w:rsidSect="000E1594">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C54"/>
    <w:multiLevelType w:val="hybridMultilevel"/>
    <w:tmpl w:val="F12A7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E31072"/>
    <w:multiLevelType w:val="hybridMultilevel"/>
    <w:tmpl w:val="2F7E7E4E"/>
    <w:lvl w:ilvl="0" w:tplc="A2C88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AC004F9"/>
    <w:multiLevelType w:val="hybridMultilevel"/>
    <w:tmpl w:val="EA487432"/>
    <w:lvl w:ilvl="0" w:tplc="428EA25E">
      <w:start w:val="1"/>
      <w:numFmt w:val="bullet"/>
      <w:lvlText w:val="-"/>
      <w:lvlJc w:val="left"/>
      <w:pPr>
        <w:tabs>
          <w:tab w:val="num" w:pos="720"/>
        </w:tabs>
        <w:ind w:left="720" w:hanging="360"/>
      </w:pPr>
      <w:rPr>
        <w:rFonts w:ascii="Times New Roman" w:hAnsi="Times New Roman" w:hint="default"/>
      </w:rPr>
    </w:lvl>
    <w:lvl w:ilvl="1" w:tplc="851AA570" w:tentative="1">
      <w:start w:val="1"/>
      <w:numFmt w:val="bullet"/>
      <w:lvlText w:val="-"/>
      <w:lvlJc w:val="left"/>
      <w:pPr>
        <w:tabs>
          <w:tab w:val="num" w:pos="1440"/>
        </w:tabs>
        <w:ind w:left="1440" w:hanging="360"/>
      </w:pPr>
      <w:rPr>
        <w:rFonts w:ascii="Times New Roman" w:hAnsi="Times New Roman" w:hint="default"/>
      </w:rPr>
    </w:lvl>
    <w:lvl w:ilvl="2" w:tplc="64B2563A" w:tentative="1">
      <w:start w:val="1"/>
      <w:numFmt w:val="bullet"/>
      <w:lvlText w:val="-"/>
      <w:lvlJc w:val="left"/>
      <w:pPr>
        <w:tabs>
          <w:tab w:val="num" w:pos="2160"/>
        </w:tabs>
        <w:ind w:left="2160" w:hanging="360"/>
      </w:pPr>
      <w:rPr>
        <w:rFonts w:ascii="Times New Roman" w:hAnsi="Times New Roman" w:hint="default"/>
      </w:rPr>
    </w:lvl>
    <w:lvl w:ilvl="3" w:tplc="40E269C8" w:tentative="1">
      <w:start w:val="1"/>
      <w:numFmt w:val="bullet"/>
      <w:lvlText w:val="-"/>
      <w:lvlJc w:val="left"/>
      <w:pPr>
        <w:tabs>
          <w:tab w:val="num" w:pos="2880"/>
        </w:tabs>
        <w:ind w:left="2880" w:hanging="360"/>
      </w:pPr>
      <w:rPr>
        <w:rFonts w:ascii="Times New Roman" w:hAnsi="Times New Roman" w:hint="default"/>
      </w:rPr>
    </w:lvl>
    <w:lvl w:ilvl="4" w:tplc="A2287074" w:tentative="1">
      <w:start w:val="1"/>
      <w:numFmt w:val="bullet"/>
      <w:lvlText w:val="-"/>
      <w:lvlJc w:val="left"/>
      <w:pPr>
        <w:tabs>
          <w:tab w:val="num" w:pos="3600"/>
        </w:tabs>
        <w:ind w:left="3600" w:hanging="360"/>
      </w:pPr>
      <w:rPr>
        <w:rFonts w:ascii="Times New Roman" w:hAnsi="Times New Roman" w:hint="default"/>
      </w:rPr>
    </w:lvl>
    <w:lvl w:ilvl="5" w:tplc="858E3BB6" w:tentative="1">
      <w:start w:val="1"/>
      <w:numFmt w:val="bullet"/>
      <w:lvlText w:val="-"/>
      <w:lvlJc w:val="left"/>
      <w:pPr>
        <w:tabs>
          <w:tab w:val="num" w:pos="4320"/>
        </w:tabs>
        <w:ind w:left="4320" w:hanging="360"/>
      </w:pPr>
      <w:rPr>
        <w:rFonts w:ascii="Times New Roman" w:hAnsi="Times New Roman" w:hint="default"/>
      </w:rPr>
    </w:lvl>
    <w:lvl w:ilvl="6" w:tplc="3BB2849C" w:tentative="1">
      <w:start w:val="1"/>
      <w:numFmt w:val="bullet"/>
      <w:lvlText w:val="-"/>
      <w:lvlJc w:val="left"/>
      <w:pPr>
        <w:tabs>
          <w:tab w:val="num" w:pos="5040"/>
        </w:tabs>
        <w:ind w:left="5040" w:hanging="360"/>
      </w:pPr>
      <w:rPr>
        <w:rFonts w:ascii="Times New Roman" w:hAnsi="Times New Roman" w:hint="default"/>
      </w:rPr>
    </w:lvl>
    <w:lvl w:ilvl="7" w:tplc="E9FE63B0" w:tentative="1">
      <w:start w:val="1"/>
      <w:numFmt w:val="bullet"/>
      <w:lvlText w:val="-"/>
      <w:lvlJc w:val="left"/>
      <w:pPr>
        <w:tabs>
          <w:tab w:val="num" w:pos="5760"/>
        </w:tabs>
        <w:ind w:left="5760" w:hanging="360"/>
      </w:pPr>
      <w:rPr>
        <w:rFonts w:ascii="Times New Roman" w:hAnsi="Times New Roman" w:hint="default"/>
      </w:rPr>
    </w:lvl>
    <w:lvl w:ilvl="8" w:tplc="B18251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1748C4"/>
    <w:multiLevelType w:val="hybridMultilevel"/>
    <w:tmpl w:val="324254C6"/>
    <w:lvl w:ilvl="0" w:tplc="26C499E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74A"/>
    <w:rsid w:val="000135B4"/>
    <w:rsid w:val="00027428"/>
    <w:rsid w:val="00031AB6"/>
    <w:rsid w:val="00037F90"/>
    <w:rsid w:val="00070F82"/>
    <w:rsid w:val="0008175A"/>
    <w:rsid w:val="000965CA"/>
    <w:rsid w:val="000A2A5F"/>
    <w:rsid w:val="000A482B"/>
    <w:rsid w:val="000B39D9"/>
    <w:rsid w:val="000B44EF"/>
    <w:rsid w:val="000C1FB7"/>
    <w:rsid w:val="000D3C0E"/>
    <w:rsid w:val="000D4CB9"/>
    <w:rsid w:val="000E0096"/>
    <w:rsid w:val="000E1594"/>
    <w:rsid w:val="000E1CA9"/>
    <w:rsid w:val="000E4270"/>
    <w:rsid w:val="000F0332"/>
    <w:rsid w:val="000F09F8"/>
    <w:rsid w:val="000F28D2"/>
    <w:rsid w:val="000F49A7"/>
    <w:rsid w:val="0010447C"/>
    <w:rsid w:val="00160C32"/>
    <w:rsid w:val="001900A1"/>
    <w:rsid w:val="0019133E"/>
    <w:rsid w:val="00191C8F"/>
    <w:rsid w:val="001A2CE3"/>
    <w:rsid w:val="001A2EE4"/>
    <w:rsid w:val="001B09C1"/>
    <w:rsid w:val="001F15C4"/>
    <w:rsid w:val="001F4BE7"/>
    <w:rsid w:val="002038D8"/>
    <w:rsid w:val="002123F9"/>
    <w:rsid w:val="00213EED"/>
    <w:rsid w:val="002215C8"/>
    <w:rsid w:val="002218DB"/>
    <w:rsid w:val="002348AC"/>
    <w:rsid w:val="0023577F"/>
    <w:rsid w:val="002367B9"/>
    <w:rsid w:val="00263946"/>
    <w:rsid w:val="002679E6"/>
    <w:rsid w:val="00277FC4"/>
    <w:rsid w:val="00282C06"/>
    <w:rsid w:val="002958A0"/>
    <w:rsid w:val="00297CE9"/>
    <w:rsid w:val="002C0C22"/>
    <w:rsid w:val="002C1FF7"/>
    <w:rsid w:val="002C3F06"/>
    <w:rsid w:val="002C4D5F"/>
    <w:rsid w:val="002C6A08"/>
    <w:rsid w:val="002E71DA"/>
    <w:rsid w:val="002F5429"/>
    <w:rsid w:val="00305303"/>
    <w:rsid w:val="0031409D"/>
    <w:rsid w:val="00314A4E"/>
    <w:rsid w:val="00315872"/>
    <w:rsid w:val="0033073E"/>
    <w:rsid w:val="00341291"/>
    <w:rsid w:val="00345574"/>
    <w:rsid w:val="003543A8"/>
    <w:rsid w:val="003604CE"/>
    <w:rsid w:val="00363FF1"/>
    <w:rsid w:val="00367DC2"/>
    <w:rsid w:val="00377AA9"/>
    <w:rsid w:val="0038463D"/>
    <w:rsid w:val="00393F50"/>
    <w:rsid w:val="003B2DC6"/>
    <w:rsid w:val="003B4D0B"/>
    <w:rsid w:val="003C5EA0"/>
    <w:rsid w:val="003D54D4"/>
    <w:rsid w:val="003F6A74"/>
    <w:rsid w:val="00416EEB"/>
    <w:rsid w:val="004176B5"/>
    <w:rsid w:val="00423586"/>
    <w:rsid w:val="00426711"/>
    <w:rsid w:val="004275AC"/>
    <w:rsid w:val="004365B4"/>
    <w:rsid w:val="004367E4"/>
    <w:rsid w:val="0044245A"/>
    <w:rsid w:val="00446F85"/>
    <w:rsid w:val="0045196E"/>
    <w:rsid w:val="00454632"/>
    <w:rsid w:val="00467A7E"/>
    <w:rsid w:val="00481B96"/>
    <w:rsid w:val="00481FEF"/>
    <w:rsid w:val="00482F2E"/>
    <w:rsid w:val="00483C93"/>
    <w:rsid w:val="004A2AEA"/>
    <w:rsid w:val="004A54A5"/>
    <w:rsid w:val="004B6EBF"/>
    <w:rsid w:val="004C51D8"/>
    <w:rsid w:val="004E7EB8"/>
    <w:rsid w:val="004F4C09"/>
    <w:rsid w:val="004F5E27"/>
    <w:rsid w:val="00515695"/>
    <w:rsid w:val="00517DDE"/>
    <w:rsid w:val="0055026D"/>
    <w:rsid w:val="0055137B"/>
    <w:rsid w:val="005555A9"/>
    <w:rsid w:val="00561106"/>
    <w:rsid w:val="005A21B8"/>
    <w:rsid w:val="005B5493"/>
    <w:rsid w:val="005C54CC"/>
    <w:rsid w:val="005D2EB9"/>
    <w:rsid w:val="005D6843"/>
    <w:rsid w:val="005E14BE"/>
    <w:rsid w:val="005E639B"/>
    <w:rsid w:val="00616829"/>
    <w:rsid w:val="00620F29"/>
    <w:rsid w:val="00625B7E"/>
    <w:rsid w:val="006278DC"/>
    <w:rsid w:val="00640251"/>
    <w:rsid w:val="00642AFE"/>
    <w:rsid w:val="00644F52"/>
    <w:rsid w:val="00652DAF"/>
    <w:rsid w:val="00657B9B"/>
    <w:rsid w:val="00670526"/>
    <w:rsid w:val="00685C4C"/>
    <w:rsid w:val="006A2132"/>
    <w:rsid w:val="006A24F0"/>
    <w:rsid w:val="006B02F7"/>
    <w:rsid w:val="006D2999"/>
    <w:rsid w:val="006D7BE1"/>
    <w:rsid w:val="006E0FBB"/>
    <w:rsid w:val="006F446F"/>
    <w:rsid w:val="00736FF8"/>
    <w:rsid w:val="00737A51"/>
    <w:rsid w:val="007474BF"/>
    <w:rsid w:val="0076574A"/>
    <w:rsid w:val="00766092"/>
    <w:rsid w:val="007772E0"/>
    <w:rsid w:val="00787BA4"/>
    <w:rsid w:val="00793697"/>
    <w:rsid w:val="007B2B86"/>
    <w:rsid w:val="007C06A3"/>
    <w:rsid w:val="007C0C64"/>
    <w:rsid w:val="00801CB6"/>
    <w:rsid w:val="00806318"/>
    <w:rsid w:val="008067FE"/>
    <w:rsid w:val="00812C74"/>
    <w:rsid w:val="008149CE"/>
    <w:rsid w:val="008164C1"/>
    <w:rsid w:val="00832BED"/>
    <w:rsid w:val="00841D25"/>
    <w:rsid w:val="00865A61"/>
    <w:rsid w:val="00871046"/>
    <w:rsid w:val="00877A88"/>
    <w:rsid w:val="008A222C"/>
    <w:rsid w:val="008A6842"/>
    <w:rsid w:val="008C0DF1"/>
    <w:rsid w:val="008E6FF4"/>
    <w:rsid w:val="009037C4"/>
    <w:rsid w:val="0090480B"/>
    <w:rsid w:val="00906874"/>
    <w:rsid w:val="00910C32"/>
    <w:rsid w:val="0093064F"/>
    <w:rsid w:val="00930C44"/>
    <w:rsid w:val="00932A26"/>
    <w:rsid w:val="00942ACA"/>
    <w:rsid w:val="00974595"/>
    <w:rsid w:val="009E1E32"/>
    <w:rsid w:val="009E4A93"/>
    <w:rsid w:val="009F4C1F"/>
    <w:rsid w:val="00A06EB7"/>
    <w:rsid w:val="00A11E10"/>
    <w:rsid w:val="00A35A9A"/>
    <w:rsid w:val="00A55DD3"/>
    <w:rsid w:val="00A644E5"/>
    <w:rsid w:val="00A65AE9"/>
    <w:rsid w:val="00A66392"/>
    <w:rsid w:val="00A96578"/>
    <w:rsid w:val="00AA2411"/>
    <w:rsid w:val="00AA44D5"/>
    <w:rsid w:val="00AC6793"/>
    <w:rsid w:val="00AD30EC"/>
    <w:rsid w:val="00AD590B"/>
    <w:rsid w:val="00B05120"/>
    <w:rsid w:val="00B15AA3"/>
    <w:rsid w:val="00B249C5"/>
    <w:rsid w:val="00B266F1"/>
    <w:rsid w:val="00B367B5"/>
    <w:rsid w:val="00B37DE5"/>
    <w:rsid w:val="00B420E6"/>
    <w:rsid w:val="00B525F1"/>
    <w:rsid w:val="00B64CBE"/>
    <w:rsid w:val="00B90900"/>
    <w:rsid w:val="00B932CC"/>
    <w:rsid w:val="00BA366F"/>
    <w:rsid w:val="00BA6445"/>
    <w:rsid w:val="00BB1AB7"/>
    <w:rsid w:val="00BB7751"/>
    <w:rsid w:val="00BC2342"/>
    <w:rsid w:val="00BC409A"/>
    <w:rsid w:val="00BF7A7D"/>
    <w:rsid w:val="00C227BB"/>
    <w:rsid w:val="00C34032"/>
    <w:rsid w:val="00C354F8"/>
    <w:rsid w:val="00C60B23"/>
    <w:rsid w:val="00C60B69"/>
    <w:rsid w:val="00C61EEA"/>
    <w:rsid w:val="00C7097F"/>
    <w:rsid w:val="00C85A0C"/>
    <w:rsid w:val="00C85FB2"/>
    <w:rsid w:val="00CA624A"/>
    <w:rsid w:val="00CB0C81"/>
    <w:rsid w:val="00CB3FFF"/>
    <w:rsid w:val="00CC3BFF"/>
    <w:rsid w:val="00CD5CCB"/>
    <w:rsid w:val="00CD5E23"/>
    <w:rsid w:val="00CE44D3"/>
    <w:rsid w:val="00CE49CE"/>
    <w:rsid w:val="00CF07F9"/>
    <w:rsid w:val="00CF1CE0"/>
    <w:rsid w:val="00CF3123"/>
    <w:rsid w:val="00D0368B"/>
    <w:rsid w:val="00D074B5"/>
    <w:rsid w:val="00D109CB"/>
    <w:rsid w:val="00D57B48"/>
    <w:rsid w:val="00D60A8E"/>
    <w:rsid w:val="00D82697"/>
    <w:rsid w:val="00D95FFF"/>
    <w:rsid w:val="00DA5512"/>
    <w:rsid w:val="00DB120D"/>
    <w:rsid w:val="00DB5E88"/>
    <w:rsid w:val="00DE0FEC"/>
    <w:rsid w:val="00DE525F"/>
    <w:rsid w:val="00E1160C"/>
    <w:rsid w:val="00E205CA"/>
    <w:rsid w:val="00E43F18"/>
    <w:rsid w:val="00E4462A"/>
    <w:rsid w:val="00E4549D"/>
    <w:rsid w:val="00E45601"/>
    <w:rsid w:val="00E84597"/>
    <w:rsid w:val="00E9640B"/>
    <w:rsid w:val="00EA4B9F"/>
    <w:rsid w:val="00EB4FB2"/>
    <w:rsid w:val="00EC2025"/>
    <w:rsid w:val="00EC3878"/>
    <w:rsid w:val="00EE4162"/>
    <w:rsid w:val="00EE5C36"/>
    <w:rsid w:val="00EF465F"/>
    <w:rsid w:val="00F04FA4"/>
    <w:rsid w:val="00F44663"/>
    <w:rsid w:val="00F45FCF"/>
    <w:rsid w:val="00F5490F"/>
    <w:rsid w:val="00F64DE8"/>
    <w:rsid w:val="00F74F01"/>
    <w:rsid w:val="00F8274D"/>
    <w:rsid w:val="00F8646F"/>
    <w:rsid w:val="00F9296B"/>
    <w:rsid w:val="00FA2A9F"/>
    <w:rsid w:val="00FB5D8F"/>
    <w:rsid w:val="00FC3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7657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74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76574A"/>
    <w:pPr>
      <w:ind w:firstLine="0"/>
      <w:jc w:val="left"/>
    </w:pPr>
  </w:style>
  <w:style w:type="paragraph" w:customStyle="1" w:styleId="a4">
    <w:name w:val="Нормальный (таблица)"/>
    <w:basedOn w:val="a"/>
    <w:next w:val="a"/>
    <w:uiPriority w:val="99"/>
    <w:rsid w:val="0076574A"/>
    <w:pPr>
      <w:ind w:firstLine="0"/>
    </w:pPr>
  </w:style>
  <w:style w:type="paragraph" w:customStyle="1" w:styleId="TimesNewRoman">
    <w:name w:val="Обычный + Times New Roman"/>
    <w:aliases w:val="14 пт,По ширине,Первая строка:  1,5 см"/>
    <w:basedOn w:val="a"/>
    <w:rsid w:val="0076574A"/>
    <w:pPr>
      <w:ind w:firstLine="851"/>
    </w:pPr>
    <w:rPr>
      <w:rFonts w:ascii="Times New Roman" w:hAnsi="Times New Roman" w:cs="Times New Roman"/>
      <w:sz w:val="28"/>
      <w:szCs w:val="28"/>
    </w:rPr>
  </w:style>
  <w:style w:type="character" w:customStyle="1" w:styleId="a5">
    <w:name w:val="Гипертекстовая ссылка"/>
    <w:uiPriority w:val="99"/>
    <w:rsid w:val="0076574A"/>
    <w:rPr>
      <w:b w:val="0"/>
      <w:bCs w:val="0"/>
      <w:color w:val="106BBE"/>
    </w:rPr>
  </w:style>
  <w:style w:type="character" w:customStyle="1" w:styleId="a6">
    <w:name w:val="Цветовое выделение"/>
    <w:uiPriority w:val="99"/>
    <w:rsid w:val="0076574A"/>
    <w:rPr>
      <w:b/>
      <w:bCs/>
      <w:color w:val="26282F"/>
    </w:rPr>
  </w:style>
  <w:style w:type="paragraph" w:customStyle="1" w:styleId="a00">
    <w:name w:val="a0"/>
    <w:basedOn w:val="a"/>
    <w:rsid w:val="0076574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Cell">
    <w:name w:val="ConsPlusCell"/>
    <w:rsid w:val="007657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basedOn w:val="a"/>
    <w:link w:val="a8"/>
    <w:qFormat/>
    <w:rsid w:val="0076574A"/>
    <w:pPr>
      <w:widowControl/>
      <w:autoSpaceDE/>
      <w:autoSpaceDN/>
      <w:adjustRightInd/>
      <w:ind w:firstLine="0"/>
      <w:jc w:val="center"/>
    </w:pPr>
    <w:rPr>
      <w:rFonts w:ascii="Times New Roman" w:hAnsi="Times New Roman" w:cs="Times New Roman"/>
      <w:b/>
      <w:szCs w:val="20"/>
    </w:rPr>
  </w:style>
  <w:style w:type="character" w:customStyle="1" w:styleId="a8">
    <w:name w:val="Название Знак"/>
    <w:basedOn w:val="a0"/>
    <w:link w:val="a7"/>
    <w:rsid w:val="0076574A"/>
    <w:rPr>
      <w:rFonts w:ascii="Times New Roman" w:eastAsia="Times New Roman" w:hAnsi="Times New Roman" w:cs="Times New Roman"/>
      <w:b/>
      <w:sz w:val="24"/>
      <w:szCs w:val="20"/>
      <w:lang w:eastAsia="ru-RU"/>
    </w:rPr>
  </w:style>
  <w:style w:type="character" w:customStyle="1" w:styleId="a9">
    <w:name w:val="Основной текст_"/>
    <w:basedOn w:val="a0"/>
    <w:link w:val="11"/>
    <w:locked/>
    <w:rsid w:val="002C4D5F"/>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9"/>
    <w:rsid w:val="002C4D5F"/>
    <w:pPr>
      <w:shd w:val="clear" w:color="auto" w:fill="FFFFFF"/>
      <w:autoSpaceDE/>
      <w:autoSpaceDN/>
      <w:adjustRightInd/>
      <w:spacing w:before="240" w:line="259" w:lineRule="exact"/>
      <w:ind w:firstLine="660"/>
    </w:pPr>
    <w:rPr>
      <w:rFonts w:ascii="Times New Roman" w:hAnsi="Times New Roman" w:cs="Times New Roman"/>
      <w:sz w:val="20"/>
      <w:szCs w:val="20"/>
      <w:lang w:eastAsia="en-US"/>
    </w:rPr>
  </w:style>
  <w:style w:type="paragraph" w:styleId="aa">
    <w:name w:val="No Spacing"/>
    <w:link w:val="ab"/>
    <w:uiPriority w:val="1"/>
    <w:qFormat/>
    <w:rsid w:val="002C4D5F"/>
    <w:pPr>
      <w:spacing w:after="0" w:line="240" w:lineRule="auto"/>
    </w:pPr>
    <w:rPr>
      <w:rFonts w:eastAsiaTheme="minorEastAsia"/>
      <w:lang w:eastAsia="ru-RU"/>
    </w:rPr>
  </w:style>
  <w:style w:type="paragraph" w:customStyle="1" w:styleId="ac">
    <w:name w:val="Комментарий"/>
    <w:basedOn w:val="a"/>
    <w:next w:val="a"/>
    <w:uiPriority w:val="99"/>
    <w:rsid w:val="00191C8F"/>
    <w:pPr>
      <w:spacing w:before="75"/>
      <w:ind w:left="170" w:firstLine="0"/>
    </w:pPr>
    <w:rPr>
      <w:rFonts w:ascii="Times New Roman CYR" w:eastAsiaTheme="minorEastAsia" w:hAnsi="Times New Roman CYR" w:cs="Times New Roman CYR"/>
      <w:color w:val="353842"/>
    </w:rPr>
  </w:style>
  <w:style w:type="paragraph" w:styleId="ad">
    <w:name w:val="footer"/>
    <w:basedOn w:val="a"/>
    <w:link w:val="ae"/>
    <w:uiPriority w:val="99"/>
    <w:unhideWhenUsed/>
    <w:rsid w:val="00A644E5"/>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A644E5"/>
  </w:style>
  <w:style w:type="character" w:customStyle="1" w:styleId="hl">
    <w:name w:val="hl"/>
    <w:basedOn w:val="a0"/>
    <w:rsid w:val="003C5EA0"/>
  </w:style>
  <w:style w:type="character" w:customStyle="1" w:styleId="ab">
    <w:name w:val="Без интервала Знак"/>
    <w:basedOn w:val="a0"/>
    <w:link w:val="aa"/>
    <w:uiPriority w:val="1"/>
    <w:locked/>
    <w:rsid w:val="003C5EA0"/>
    <w:rPr>
      <w:rFonts w:eastAsiaTheme="minorEastAsia"/>
      <w:lang w:eastAsia="ru-RU"/>
    </w:rPr>
  </w:style>
  <w:style w:type="paragraph" w:customStyle="1" w:styleId="Default">
    <w:name w:val="Default"/>
    <w:rsid w:val="003C5E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Обычный1"/>
    <w:rsid w:val="00027428"/>
    <w:pPr>
      <w:widowControl w:val="0"/>
      <w:snapToGrid w:val="0"/>
      <w:spacing w:after="0" w:line="240" w:lineRule="auto"/>
      <w:ind w:firstLine="500"/>
      <w:jc w:val="both"/>
    </w:pPr>
    <w:rPr>
      <w:rFonts w:ascii="Times New Roman" w:eastAsia="Times New Roman" w:hAnsi="Times New Roman" w:cs="Times New Roman"/>
      <w:sz w:val="16"/>
      <w:szCs w:val="20"/>
      <w:lang w:eastAsia="ru-RU"/>
    </w:rPr>
  </w:style>
  <w:style w:type="paragraph" w:styleId="af">
    <w:name w:val="Body Text"/>
    <w:basedOn w:val="a"/>
    <w:link w:val="af0"/>
    <w:rsid w:val="00027428"/>
    <w:pPr>
      <w:widowControl/>
      <w:autoSpaceDE/>
      <w:autoSpaceDN/>
      <w:adjustRightInd/>
      <w:ind w:firstLine="0"/>
      <w:jc w:val="left"/>
    </w:pPr>
    <w:rPr>
      <w:rFonts w:ascii="Times New Roman" w:hAnsi="Times New Roman" w:cs="Times New Roman"/>
      <w:sz w:val="28"/>
      <w:szCs w:val="20"/>
    </w:rPr>
  </w:style>
  <w:style w:type="character" w:customStyle="1" w:styleId="af0">
    <w:name w:val="Основной текст Знак"/>
    <w:basedOn w:val="a0"/>
    <w:link w:val="af"/>
    <w:rsid w:val="00027428"/>
    <w:rPr>
      <w:rFonts w:ascii="Times New Roman" w:eastAsia="Times New Roman" w:hAnsi="Times New Roman" w:cs="Times New Roman"/>
      <w:sz w:val="28"/>
      <w:szCs w:val="20"/>
    </w:rPr>
  </w:style>
  <w:style w:type="character" w:styleId="af1">
    <w:name w:val="Strong"/>
    <w:basedOn w:val="a0"/>
    <w:uiPriority w:val="22"/>
    <w:qFormat/>
    <w:rsid w:val="00CB0C81"/>
    <w:rPr>
      <w:b/>
      <w:bCs/>
    </w:rPr>
  </w:style>
  <w:style w:type="character" w:customStyle="1" w:styleId="c6">
    <w:name w:val="c6"/>
    <w:rsid w:val="00CB0C81"/>
  </w:style>
  <w:style w:type="character" w:customStyle="1" w:styleId="c4">
    <w:name w:val="c4"/>
    <w:rsid w:val="00CB0C81"/>
  </w:style>
  <w:style w:type="character" w:customStyle="1" w:styleId="c7">
    <w:name w:val="c7"/>
    <w:rsid w:val="00CB0C81"/>
  </w:style>
  <w:style w:type="paragraph" w:styleId="af2">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unhideWhenUsed/>
    <w:qFormat/>
    <w:rsid w:val="00CB0C8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
    <w:name w:val="Обычный2"/>
    <w:rsid w:val="005D6843"/>
    <w:pPr>
      <w:widowControl w:val="0"/>
      <w:snapToGrid w:val="0"/>
      <w:spacing w:after="0" w:line="240" w:lineRule="auto"/>
      <w:ind w:firstLine="500"/>
      <w:jc w:val="both"/>
    </w:pPr>
    <w:rPr>
      <w:rFonts w:ascii="Times New Roman" w:eastAsia="Times New Roman" w:hAnsi="Times New Roman" w:cs="Times New Roman"/>
      <w:sz w:val="16"/>
      <w:szCs w:val="20"/>
      <w:lang w:eastAsia="ru-RU"/>
    </w:rPr>
  </w:style>
  <w:style w:type="paragraph" w:styleId="af4">
    <w:name w:val="Body Text Indent"/>
    <w:basedOn w:val="a"/>
    <w:link w:val="af5"/>
    <w:rsid w:val="001F15C4"/>
    <w:pPr>
      <w:widowControl/>
      <w:autoSpaceDE/>
      <w:autoSpaceDN/>
      <w:adjustRightInd/>
      <w:spacing w:after="120"/>
      <w:ind w:left="283" w:firstLine="0"/>
      <w:jc w:val="left"/>
    </w:pPr>
    <w:rPr>
      <w:rFonts w:ascii="Times New Roman" w:hAnsi="Times New Roman" w:cs="Times New Roman"/>
      <w:sz w:val="20"/>
      <w:szCs w:val="20"/>
    </w:rPr>
  </w:style>
  <w:style w:type="character" w:customStyle="1" w:styleId="af5">
    <w:name w:val="Основной текст с отступом Знак"/>
    <w:basedOn w:val="a0"/>
    <w:link w:val="af4"/>
    <w:rsid w:val="001F15C4"/>
    <w:rPr>
      <w:rFonts w:ascii="Times New Roman" w:eastAsia="Times New Roman" w:hAnsi="Times New Roman" w:cs="Times New Roman"/>
      <w:sz w:val="20"/>
      <w:szCs w:val="20"/>
      <w:lang w:eastAsia="ru-RU"/>
    </w:rPr>
  </w:style>
  <w:style w:type="character" w:customStyle="1" w:styleId="3">
    <w:name w:val="Основной текст (3) + Не полужирный;Не курсив"/>
    <w:rsid w:val="00481B96"/>
    <w:rPr>
      <w:b/>
      <w:bCs/>
      <w:i/>
      <w:iCs/>
      <w:sz w:val="26"/>
      <w:szCs w:val="26"/>
      <w:shd w:val="clear" w:color="auto" w:fill="FFFFFF"/>
    </w:rPr>
  </w:style>
  <w:style w:type="paragraph" w:styleId="af6">
    <w:name w:val="List Paragraph"/>
    <w:basedOn w:val="a"/>
    <w:uiPriority w:val="34"/>
    <w:qFormat/>
    <w:rsid w:val="00481B96"/>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styleId="af7">
    <w:name w:val="Hyperlink"/>
    <w:basedOn w:val="a0"/>
    <w:uiPriority w:val="99"/>
    <w:unhideWhenUsed/>
    <w:rsid w:val="008E6FF4"/>
    <w:rPr>
      <w:color w:val="0000FF"/>
      <w:u w:val="single"/>
    </w:rPr>
  </w:style>
  <w:style w:type="character" w:customStyle="1" w:styleId="af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8E6F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661/0a1fc4a4a97c33938faec3dea050cb4107c7948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nt.ru/document/cons_doc_LAW_34661/0a1fc4a4a97c33938faec3dea050cb4107c7948b/" TargetMode="External"/><Relationship Id="rId12" Type="http://schemas.openxmlformats.org/officeDocument/2006/relationships/hyperlink" Target="file:///Z:\&#1059;&#1087;&#1088;&#1072;&#1074;&#1083;&#1077;&#1085;&#1080;&#1077;%20&#1101;&#1082;&#1086;&#1085;&#1086;&#1084;&#1080;&#1082;&#1080;\&#1053;&#1055;&#1040;%20&#1087;&#1086;%20&#1084;&#1091;&#1085;&#1080;&#1094;&#1080;&#1087;&#1072;&#1083;&#1100;&#1085;&#1099;&#1084;%20&#1087;&#1088;&#1086;&#1075;&#1088;&#1072;&#1084;&#1084;&#1072;&#1084;%202013%20&#1075;&#1086;&#1076;\&#1043;&#1086;&#1076;&#1086;&#1074;&#1086;&#1081;%20%20&#1086;&#1090;&#1095;&#1077;&#1090;%20%20%20&#1087;&#1086;%20&#1087;&#1088;&#1086;&#1075;&#1088;&#1072;&#1084;&#1084;&#1077;%20&#1057;&#1086;&#1076;&#1077;&#1081;&#1089;&#1090;&#1074;&#1080;&#1077;%20&#1079;&#1072;&#1085;&#1103;&#1090;&#1086;&#1089;&#1090;&#1080;%20%20&#1079;&#1072;%202014%20&#1075;&#1086;&#107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60;fld=134;dst=100239" TargetMode="External"/><Relationship Id="rId11" Type="http://schemas.openxmlformats.org/officeDocument/2006/relationships/hyperlink" Target="file:///Z:\&#1059;&#1087;&#1088;&#1072;&#1074;&#1083;&#1077;&#1085;&#1080;&#1077;%20&#1101;&#1082;&#1086;&#1085;&#1086;&#1084;&#1080;&#1082;&#1080;\&#1053;&#1055;&#1040;%20&#1087;&#1086;%20&#1084;&#1091;&#1085;&#1080;&#1094;&#1080;&#1087;&#1072;&#1083;&#1100;&#1085;&#1099;&#1084;%20&#1087;&#1088;&#1086;&#1075;&#1088;&#1072;&#1084;&#1084;&#1072;&#1084;%202013%20&#1075;&#1086;&#1076;\&#1043;&#1086;&#1076;&#1086;&#1074;&#1086;&#1081;%20%20&#1086;&#1090;&#1095;&#1077;&#1090;%20%20%20&#1087;&#1086;%20&#1087;&#1088;&#1086;&#1075;&#1088;&#1072;&#1084;&#1084;&#1077;%20&#1057;&#1086;&#1076;&#1077;&#1081;&#1089;&#1090;&#1074;&#1080;&#1077;%20&#1079;&#1072;&#1085;&#1103;&#1090;&#1086;&#1089;&#1090;&#1080;%20%20&#1079;&#1072;%202014%20&#1075;&#1086;&#1076;.doc" TargetMode="External"/><Relationship Id="rId5" Type="http://schemas.openxmlformats.org/officeDocument/2006/relationships/webSettings" Target="webSettings.xml"/><Relationship Id="rId10" Type="http://schemas.openxmlformats.org/officeDocument/2006/relationships/hyperlink" Target="garantf1://12081731.11000/" TargetMode="External"/><Relationship Id="rId4" Type="http://schemas.openxmlformats.org/officeDocument/2006/relationships/settings" Target="settings.xml"/><Relationship Id="rId9" Type="http://schemas.openxmlformats.org/officeDocument/2006/relationships/hyperlink" Target="https://www.consultant.ru/document/cons_doc_LAW_34661/8854f2359dfca63486bc1efb9f95e6d2e4f003d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DB217-E448-4CA8-B3F5-E77CB38F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21</Pages>
  <Words>9227</Words>
  <Characters>52600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112</dc:creator>
  <cp:lastModifiedBy>shemkdn</cp:lastModifiedBy>
  <cp:revision>130</cp:revision>
  <cp:lastPrinted>2022-03-09T06:51:00Z</cp:lastPrinted>
  <dcterms:created xsi:type="dcterms:W3CDTF">2017-12-22T06:03:00Z</dcterms:created>
  <dcterms:modified xsi:type="dcterms:W3CDTF">2023-04-01T08:27:00Z</dcterms:modified>
</cp:coreProperties>
</file>