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Президента ЧР от 23.04.2008 N 47-рп</w:t>
              <w:br/>
              <w:t xml:space="preserve">(ред. от 16.01.2024)</w:t>
              <w:br/>
              <w:t xml:space="preserve">&lt;О составе Комиссии при Главе Чувашской Республики по Государственным молодежным премиям Чувашской Республики&gt;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апреля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47-рп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ЧУВАШСКОЙ РЕСПУБЛИКИ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Президента ЧР от 10.03.2009 </w:t>
            </w:r>
            <w:hyperlink w:history="0" r:id="rId7" w:tooltip="Распоряжение Президента ЧР от 10.03.2009 N 20-рп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20-рп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26.02.2010 </w:t>
            </w:r>
            <w:hyperlink w:history="0" r:id="rId8" w:tooltip="Распоряжение Президента ЧР от 26.02.2010 N 24-рп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24-рп</w:t>
              </w:r>
            </w:hyperlink>
            <w:r>
              <w:rPr>
                <w:sz w:val="20"/>
                <w:color w:val="392c69"/>
              </w:rPr>
              <w:t xml:space="preserve">, от 16.12.2010 </w:t>
            </w:r>
            <w:hyperlink w:history="0" r:id="rId9" w:tooltip="Распоряжение Президента ЧР от 16.12.2010 N 197-рп (ред. от 04.05.2012) &lt;О частичном изменении распоряжений Президента Чувашской Республики&gt; {КонсультантПлюс}">
              <w:r>
                <w:rPr>
                  <w:sz w:val="20"/>
                  <w:color w:val="0000ff"/>
                </w:rPr>
                <w:t xml:space="preserve">N 197-рп</w:t>
              </w:r>
            </w:hyperlink>
            <w:r>
              <w:rPr>
                <w:sz w:val="20"/>
                <w:color w:val="392c69"/>
              </w:rPr>
              <w:t xml:space="preserve">, от 25.03.2011 </w:t>
            </w:r>
            <w:hyperlink w:history="0" r:id="rId10" w:tooltip="Распоряжение Президента ЧР от 25.03.2011 N 48-рп (ред. от 30.12.2011) &lt;О внесении изменений в отдельные распоряжения Президента Чувашской Республики&gt; {КонсультантПлюс}">
              <w:r>
                <w:rPr>
                  <w:sz w:val="20"/>
                  <w:color w:val="0000ff"/>
                </w:rPr>
                <w:t xml:space="preserve">N 48-рп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Главы ЧР от 19.01.2012 </w:t>
            </w:r>
            <w:hyperlink w:history="0" r:id="rId11" w:tooltip="Распоряжение Главы ЧР от 19.01.2012 N 11-рг &lt;О внесении изменений в распоряжения Президента Чувашской Республики&gt; {КонсультантПлюс}">
              <w:r>
                <w:rPr>
                  <w:sz w:val="20"/>
                  <w:color w:val="0000ff"/>
                </w:rPr>
                <w:t xml:space="preserve">N 11-рг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18.04.2012 </w:t>
            </w:r>
            <w:hyperlink w:history="0" r:id="rId12" w:tooltip="Распоряжение Главы ЧР от 18.04.2012 N 90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90-рг</w:t>
              </w:r>
            </w:hyperlink>
            <w:r>
              <w:rPr>
                <w:sz w:val="20"/>
                <w:color w:val="392c69"/>
              </w:rPr>
              <w:t xml:space="preserve">, от 13.06.2012 </w:t>
            </w:r>
            <w:hyperlink w:history="0" r:id="rId13" w:tooltip="Распоряжение Главы ЧР от 13.06.2012 N 127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127-рг</w:t>
              </w:r>
            </w:hyperlink>
            <w:r>
              <w:rPr>
                <w:sz w:val="20"/>
                <w:color w:val="392c69"/>
              </w:rPr>
              <w:t xml:space="preserve">, от 12.10.2012 </w:t>
            </w:r>
            <w:hyperlink w:history="0" r:id="rId14" w:tooltip="Распоряжение Главы ЧР от 12.10.2012 N 24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248-рг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15.03.2013 </w:t>
            </w:r>
            <w:hyperlink w:history="0" r:id="rId15" w:tooltip="Распоряжение Главы ЧР от 15.03.2013 N 6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68-рг</w:t>
              </w:r>
            </w:hyperlink>
            <w:r>
              <w:rPr>
                <w:sz w:val="20"/>
                <w:color w:val="392c69"/>
              </w:rPr>
              <w:t xml:space="preserve">, от 14.04.2014 </w:t>
            </w:r>
            <w:hyperlink w:history="0" r:id="rId16" w:tooltip="Распоряжение Главы ЧР от 14.04.2014 N 161-рг &lt;О внесении изменений в распоряжение Президента Чувашской Республики от 23 апреля 2008 г. N 47-рп и распоряжение Главы Чувашской Республики от 25 апреля 2013 г. N 111-рг&gt; {КонсультантПлюс}">
              <w:r>
                <w:rPr>
                  <w:sz w:val="20"/>
                  <w:color w:val="0000ff"/>
                </w:rPr>
                <w:t xml:space="preserve">N 161-рг</w:t>
              </w:r>
            </w:hyperlink>
            <w:r>
              <w:rPr>
                <w:sz w:val="20"/>
                <w:color w:val="392c69"/>
              </w:rPr>
              <w:t xml:space="preserve">, от 05.02.2015 </w:t>
            </w:r>
            <w:hyperlink w:history="0" r:id="rId17" w:tooltip="Распоряжение Главы ЧР от 05.02.2015 N 5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52-рг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01.05.2015 </w:t>
            </w:r>
            <w:hyperlink w:history="0" r:id="rId18" w:tooltip="Распоряжение Главы ЧР от 01.05.2015 N 205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205-рг</w:t>
              </w:r>
            </w:hyperlink>
            <w:r>
              <w:rPr>
                <w:sz w:val="20"/>
                <w:color w:val="392c69"/>
              </w:rPr>
              <w:t xml:space="preserve">, от 06.07.2015 </w:t>
            </w:r>
            <w:hyperlink w:history="0" r:id="rId19" w:tooltip="Распоряжение Главы ЧР от 06.07.2015 N 328-рг &lt;О внесении изменений в распоряжение Президента Чувашской Республики от 23 апреля 2008 г. N 47-рп и распоряжение Главы Чувашской Республики от 25 апреля 2013 г. N 111-рг&gt; {КонсультантПлюс}">
              <w:r>
                <w:rPr>
                  <w:sz w:val="20"/>
                  <w:color w:val="0000ff"/>
                </w:rPr>
                <w:t xml:space="preserve">N 328-рг</w:t>
              </w:r>
            </w:hyperlink>
            <w:r>
              <w:rPr>
                <w:sz w:val="20"/>
                <w:color w:val="392c69"/>
              </w:rPr>
              <w:t xml:space="preserve">, от 18.12.2015 </w:t>
            </w:r>
            <w:hyperlink w:history="0" r:id="rId20" w:tooltip="Распоряжение Главы ЧР от 18.12.2015 N 591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591-рг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15.11.2016 </w:t>
            </w:r>
            <w:hyperlink w:history="0" r:id="rId21" w:tooltip="Распоряжение Главы ЧР от 15.11.2016 N 440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440-рг</w:t>
              </w:r>
            </w:hyperlink>
            <w:r>
              <w:rPr>
                <w:sz w:val="20"/>
                <w:color w:val="392c69"/>
              </w:rPr>
              <w:t xml:space="preserve">, от 18.04.2017 </w:t>
            </w:r>
            <w:hyperlink w:history="0" r:id="rId22" w:tooltip="Распоряжение Главы ЧР от 18.04.2017 N 15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152-рг</w:t>
              </w:r>
            </w:hyperlink>
            <w:r>
              <w:rPr>
                <w:sz w:val="20"/>
                <w:color w:val="392c69"/>
              </w:rPr>
              <w:t xml:space="preserve">, от 19.02.2018 </w:t>
            </w:r>
            <w:hyperlink w:history="0" r:id="rId23" w:tooltip="Распоряжение Главы ЧР от 19.02.2018 N 5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58-рг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28.05.2018 </w:t>
            </w:r>
            <w:hyperlink w:history="0" r:id="rId24" w:tooltip="Распоряжение Главы ЧР от 28.05.2018 N 181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181-рг</w:t>
              </w:r>
            </w:hyperlink>
            <w:r>
              <w:rPr>
                <w:sz w:val="20"/>
                <w:color w:val="392c69"/>
              </w:rPr>
              <w:t xml:space="preserve">, от 22.10.2018 </w:t>
            </w:r>
            <w:hyperlink w:history="0" r:id="rId25" w:tooltip="Распоряжение Главы ЧР от 22.10.2018 N 490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490-рг</w:t>
              </w:r>
            </w:hyperlink>
            <w:r>
              <w:rPr>
                <w:sz w:val="20"/>
                <w:color w:val="392c69"/>
              </w:rPr>
              <w:t xml:space="preserve">, от 26.11.2018 </w:t>
            </w:r>
            <w:hyperlink w:history="0" r:id="rId26" w:tooltip="Распоряжение Главы ЧР от 26.11.2018 N 537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537-рг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04.02.2019 </w:t>
            </w:r>
            <w:hyperlink w:history="0" r:id="rId27" w:tooltip="Распоряжение Главы ЧР от 04.02.2019 N 41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41-рг</w:t>
              </w:r>
            </w:hyperlink>
            <w:r>
              <w:rPr>
                <w:sz w:val="20"/>
                <w:color w:val="392c69"/>
              </w:rPr>
              <w:t xml:space="preserve">, от 07.11.2019 </w:t>
            </w:r>
            <w:hyperlink w:history="0" r:id="rId28" w:tooltip="Распоряжение Главы ЧР от 07.11.2019 N 44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442-рг</w:t>
              </w:r>
            </w:hyperlink>
            <w:r>
              <w:rPr>
                <w:sz w:val="20"/>
                <w:color w:val="392c69"/>
              </w:rPr>
              <w:t xml:space="preserve">, от 06.05.2020 </w:t>
            </w:r>
            <w:hyperlink w:history="0" r:id="rId29" w:tooltip="Распоряжение Главы ЧР от 06.05.2020 N 215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215-рг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13.07.2020 </w:t>
            </w:r>
            <w:hyperlink w:history="0" r:id="rId30" w:tooltip="Распоряжение Главы ЧР от 13.07.2020 N 327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327-рг</w:t>
              </w:r>
            </w:hyperlink>
            <w:r>
              <w:rPr>
                <w:sz w:val="20"/>
                <w:color w:val="392c69"/>
              </w:rPr>
              <w:t xml:space="preserve">, от 22.10.2020 </w:t>
            </w:r>
            <w:hyperlink w:history="0" r:id="rId31" w:tooltip="Распоряжение Главы ЧР от 22.10.2020 N 504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504-рг</w:t>
              </w:r>
            </w:hyperlink>
            <w:r>
              <w:rPr>
                <w:sz w:val="20"/>
                <w:color w:val="392c69"/>
              </w:rPr>
              <w:t xml:space="preserve">, от 22.01.2021 </w:t>
            </w:r>
            <w:hyperlink w:history="0" r:id="rId32" w:tooltip="Распоряжение Главы ЧР от 22.01.2021 N 26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26-рг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03.03.2021 </w:t>
            </w:r>
            <w:hyperlink w:history="0" r:id="rId33" w:tooltip="Распоряжение Главы ЧР от 03.03.2021 N 99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99-рг</w:t>
              </w:r>
            </w:hyperlink>
            <w:r>
              <w:rPr>
                <w:sz w:val="20"/>
                <w:color w:val="392c69"/>
              </w:rPr>
              <w:t xml:space="preserve">, от 18.05.2021 </w:t>
            </w:r>
            <w:hyperlink w:history="0" r:id="rId34" w:tooltip="Распоряжение Главы ЧР от 18.05.2021 N 203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203-рг</w:t>
              </w:r>
            </w:hyperlink>
            <w:r>
              <w:rPr>
                <w:sz w:val="20"/>
                <w:color w:val="392c69"/>
              </w:rPr>
              <w:t xml:space="preserve">, от 23.11.2021 </w:t>
            </w:r>
            <w:hyperlink w:history="0" r:id="rId35" w:tooltip="Распоряжение Главы ЧР от 23.11.2021 N 683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683-рг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07.04.2022 </w:t>
            </w:r>
            <w:hyperlink w:history="0" r:id="rId36" w:tooltip="Распоряжение Главы ЧР от 07.04.2022 N 183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183-рг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37" w:tooltip="Распоряжение Главы ЧР от 28.07.2022 N 43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432-рг</w:t>
              </w:r>
            </w:hyperlink>
            <w:r>
              <w:rPr>
                <w:sz w:val="20"/>
                <w:color w:val="392c69"/>
              </w:rPr>
              <w:t xml:space="preserve">, от 29.08.2022 </w:t>
            </w:r>
            <w:hyperlink w:history="0" r:id="rId38" w:tooltip="Распоряжение Главы ЧР от 29.08.2022 N 524-рг &lt;О внесении изменения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524-рг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39" w:tooltip="Распоряжение Главы ЧР от 23.09.2022 N 58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588-рг</w:t>
              </w:r>
            </w:hyperlink>
            <w:r>
              <w:rPr>
                <w:sz w:val="20"/>
                <w:color w:val="392c69"/>
              </w:rPr>
              <w:t xml:space="preserve">, от 02.11.2023 </w:t>
            </w:r>
            <w:hyperlink w:history="0" r:id="rId40" w:tooltip="Распоряжение Главы ЧР от 02.11.2023 N 90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902-рг</w:t>
              </w:r>
            </w:hyperlink>
            <w:r>
              <w:rPr>
                <w:sz w:val="20"/>
                <w:color w:val="392c69"/>
              </w:rPr>
              <w:t xml:space="preserve">, от 16.01.2024 </w:t>
            </w:r>
            <w:hyperlink w:history="0" r:id="rId41" w:tooltip="Распоряжение Главы ЧР от 16.01.2024 N 6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6-рг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при Главе Чувашской Республики по Государственным молодежным премиям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Распоряжение Главы ЧР от 19.01.2012 N 11-рг &lt;О внесении изменений в распоряжения Президента Чувашской Республики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Главы ЧР от 19.01.2012 N 11-рг)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распоряжения Президента Чувашской Республики от 4 мая 2005 г. </w:t>
      </w:r>
      <w:hyperlink w:history="0" r:id="rId43" w:tooltip="Распоряжение Президента ЧР от 04.05.2005 N 60-рп (ред. от 04.05.2006) &lt;О составе Комиссии при Президенте Чувашской Республики по Государственным молодежным премиям Чувашской Республики&gt; ------------ Утратил силу или отменен {КонсультантПлюс}">
        <w:r>
          <w:rPr>
            <w:sz w:val="20"/>
            <w:color w:val="0000ff"/>
          </w:rPr>
          <w:t xml:space="preserve">N 60-рп</w:t>
        </w:r>
      </w:hyperlink>
      <w:r>
        <w:rPr>
          <w:sz w:val="20"/>
        </w:rPr>
        <w:t xml:space="preserve">, от 4 мая 2006 г. </w:t>
      </w:r>
      <w:hyperlink w:history="0" r:id="rId44" w:tooltip="Распоряжение Президента ЧР от 04.05.2006 N 40-рп &lt;О частичном изменении распоряжения Президента Чувашской Республики от 4 мая 2005 г. N 60-рп&gt; ------------ Утратил силу или отменен {КонсультантПлюс}">
        <w:r>
          <w:rPr>
            <w:sz w:val="20"/>
            <w:color w:val="0000ff"/>
          </w:rPr>
          <w:t xml:space="preserve">N 40-рп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Н.ФЕДОРОВ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23 апреля 2008 года</w:t>
      </w:r>
    </w:p>
    <w:p>
      <w:pPr>
        <w:pStyle w:val="0"/>
        <w:spacing w:before="200" w:line-rule="auto"/>
      </w:pPr>
      <w:r>
        <w:rPr>
          <w:sz w:val="20"/>
        </w:rPr>
        <w:t xml:space="preserve">N 47-рп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Президента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23.04.2008 N 47-рп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ПРИ ГЛАВЕ ЧУВАШСКОЙ РЕСПУБЛИКИ</w:t>
      </w:r>
    </w:p>
    <w:p>
      <w:pPr>
        <w:pStyle w:val="2"/>
        <w:jc w:val="center"/>
      </w:pPr>
      <w:r>
        <w:rPr>
          <w:sz w:val="20"/>
        </w:rPr>
        <w:t xml:space="preserve">ПО ГОСУДАРСТВЕННЫМ МОЛОДЕЖНЫМ ПРЕМИЯМ ЧУВАШСКОЙ РЕСПУБЛИКИ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Президента ЧР от 10.03.2009 </w:t>
            </w:r>
            <w:hyperlink w:history="0" r:id="rId45" w:tooltip="Распоряжение Президента ЧР от 10.03.2009 N 20-рп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20-рп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26.02.2010 </w:t>
            </w:r>
            <w:hyperlink w:history="0" r:id="rId46" w:tooltip="Распоряжение Президента ЧР от 26.02.2010 N 24-рп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24-рп</w:t>
              </w:r>
            </w:hyperlink>
            <w:r>
              <w:rPr>
                <w:sz w:val="20"/>
                <w:color w:val="392c69"/>
              </w:rPr>
              <w:t xml:space="preserve">, от 16.12.2010 </w:t>
            </w:r>
            <w:hyperlink w:history="0" r:id="rId47" w:tooltip="Распоряжение Президента ЧР от 16.12.2010 N 197-рп (ред. от 04.05.2012) &lt;О частичном изменении распоряжений Президента Чувашской Республики&gt; {КонсультантПлюс}">
              <w:r>
                <w:rPr>
                  <w:sz w:val="20"/>
                  <w:color w:val="0000ff"/>
                </w:rPr>
                <w:t xml:space="preserve">N 197-рп</w:t>
              </w:r>
            </w:hyperlink>
            <w:r>
              <w:rPr>
                <w:sz w:val="20"/>
                <w:color w:val="392c69"/>
              </w:rPr>
              <w:t xml:space="preserve">, от 25.03.2011 </w:t>
            </w:r>
            <w:hyperlink w:history="0" r:id="rId48" w:tooltip="Распоряжение Президента ЧР от 25.03.2011 N 48-рп (ред. от 30.12.2011) &lt;О внесении изменений в отдельные распоряжения Президента Чувашской Республики&gt; {КонсультантПлюс}">
              <w:r>
                <w:rPr>
                  <w:sz w:val="20"/>
                  <w:color w:val="0000ff"/>
                </w:rPr>
                <w:t xml:space="preserve">N 48-рп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Главы ЧР от 19.01.2012 </w:t>
            </w:r>
            <w:hyperlink w:history="0" r:id="rId49" w:tooltip="Распоряжение Главы ЧР от 19.01.2012 N 11-рг &lt;О внесении изменений в распоряжения Президента Чувашской Республики&gt; {КонсультантПлюс}">
              <w:r>
                <w:rPr>
                  <w:sz w:val="20"/>
                  <w:color w:val="0000ff"/>
                </w:rPr>
                <w:t xml:space="preserve">N 11-рг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18.04.2012 </w:t>
            </w:r>
            <w:hyperlink w:history="0" r:id="rId50" w:tooltip="Распоряжение Главы ЧР от 18.04.2012 N 90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90-рг</w:t>
              </w:r>
            </w:hyperlink>
            <w:r>
              <w:rPr>
                <w:sz w:val="20"/>
                <w:color w:val="392c69"/>
              </w:rPr>
              <w:t xml:space="preserve">, от 13.06.2012 </w:t>
            </w:r>
            <w:hyperlink w:history="0" r:id="rId51" w:tooltip="Распоряжение Главы ЧР от 13.06.2012 N 127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127-рг</w:t>
              </w:r>
            </w:hyperlink>
            <w:r>
              <w:rPr>
                <w:sz w:val="20"/>
                <w:color w:val="392c69"/>
              </w:rPr>
              <w:t xml:space="preserve">, от 12.10.2012 </w:t>
            </w:r>
            <w:hyperlink w:history="0" r:id="rId52" w:tooltip="Распоряжение Главы ЧР от 12.10.2012 N 24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248-рг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15.03.2013 </w:t>
            </w:r>
            <w:hyperlink w:history="0" r:id="rId53" w:tooltip="Распоряжение Главы ЧР от 15.03.2013 N 6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68-рг</w:t>
              </w:r>
            </w:hyperlink>
            <w:r>
              <w:rPr>
                <w:sz w:val="20"/>
                <w:color w:val="392c69"/>
              </w:rPr>
              <w:t xml:space="preserve">, от 14.04.2014 </w:t>
            </w:r>
            <w:hyperlink w:history="0" r:id="rId54" w:tooltip="Распоряжение Главы ЧР от 14.04.2014 N 161-рг &lt;О внесении изменений в распоряжение Президента Чувашской Республики от 23 апреля 2008 г. N 47-рп и распоряжение Главы Чувашской Республики от 25 апреля 2013 г. N 111-рг&gt; {КонсультантПлюс}">
              <w:r>
                <w:rPr>
                  <w:sz w:val="20"/>
                  <w:color w:val="0000ff"/>
                </w:rPr>
                <w:t xml:space="preserve">N 161-рг</w:t>
              </w:r>
            </w:hyperlink>
            <w:r>
              <w:rPr>
                <w:sz w:val="20"/>
                <w:color w:val="392c69"/>
              </w:rPr>
              <w:t xml:space="preserve">, от 05.02.2015 </w:t>
            </w:r>
            <w:hyperlink w:history="0" r:id="rId55" w:tooltip="Распоряжение Главы ЧР от 05.02.2015 N 5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52-рг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01.05.2015 </w:t>
            </w:r>
            <w:hyperlink w:history="0" r:id="rId56" w:tooltip="Распоряжение Главы ЧР от 01.05.2015 N 205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205-рг</w:t>
              </w:r>
            </w:hyperlink>
            <w:r>
              <w:rPr>
                <w:sz w:val="20"/>
                <w:color w:val="392c69"/>
              </w:rPr>
              <w:t xml:space="preserve">, от 06.07.2015 </w:t>
            </w:r>
            <w:hyperlink w:history="0" r:id="rId57" w:tooltip="Распоряжение Главы ЧР от 06.07.2015 N 328-рг &lt;О внесении изменений в распоряжение Президента Чувашской Республики от 23 апреля 2008 г. N 47-рп и распоряжение Главы Чувашской Республики от 25 апреля 2013 г. N 111-рг&gt; {КонсультантПлюс}">
              <w:r>
                <w:rPr>
                  <w:sz w:val="20"/>
                  <w:color w:val="0000ff"/>
                </w:rPr>
                <w:t xml:space="preserve">N 328-рг</w:t>
              </w:r>
            </w:hyperlink>
            <w:r>
              <w:rPr>
                <w:sz w:val="20"/>
                <w:color w:val="392c69"/>
              </w:rPr>
              <w:t xml:space="preserve">, от 18.12.2015 </w:t>
            </w:r>
            <w:hyperlink w:history="0" r:id="rId58" w:tooltip="Распоряжение Главы ЧР от 18.12.2015 N 591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591-рг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15.11.2016 </w:t>
            </w:r>
            <w:hyperlink w:history="0" r:id="rId59" w:tooltip="Распоряжение Главы ЧР от 15.11.2016 N 440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440-рг</w:t>
              </w:r>
            </w:hyperlink>
            <w:r>
              <w:rPr>
                <w:sz w:val="20"/>
                <w:color w:val="392c69"/>
              </w:rPr>
              <w:t xml:space="preserve">, от 18.04.2017 </w:t>
            </w:r>
            <w:hyperlink w:history="0" r:id="rId60" w:tooltip="Распоряжение Главы ЧР от 18.04.2017 N 15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152-рг</w:t>
              </w:r>
            </w:hyperlink>
            <w:r>
              <w:rPr>
                <w:sz w:val="20"/>
                <w:color w:val="392c69"/>
              </w:rPr>
              <w:t xml:space="preserve">, от 19.02.2018 </w:t>
            </w:r>
            <w:hyperlink w:history="0" r:id="rId61" w:tooltip="Распоряжение Главы ЧР от 19.02.2018 N 5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58-рг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28.05.2018 </w:t>
            </w:r>
            <w:hyperlink w:history="0" r:id="rId62" w:tooltip="Распоряжение Главы ЧР от 28.05.2018 N 181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181-рг</w:t>
              </w:r>
            </w:hyperlink>
            <w:r>
              <w:rPr>
                <w:sz w:val="20"/>
                <w:color w:val="392c69"/>
              </w:rPr>
              <w:t xml:space="preserve">, от 22.10.2018 </w:t>
            </w:r>
            <w:hyperlink w:history="0" r:id="rId63" w:tooltip="Распоряжение Главы ЧР от 22.10.2018 N 490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490-рг</w:t>
              </w:r>
            </w:hyperlink>
            <w:r>
              <w:rPr>
                <w:sz w:val="20"/>
                <w:color w:val="392c69"/>
              </w:rPr>
              <w:t xml:space="preserve">, от 26.11.2018 </w:t>
            </w:r>
            <w:hyperlink w:history="0" r:id="rId64" w:tooltip="Распоряжение Главы ЧР от 26.11.2018 N 537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537-рг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04.02.2019 </w:t>
            </w:r>
            <w:hyperlink w:history="0" r:id="rId65" w:tooltip="Распоряжение Главы ЧР от 04.02.2019 N 41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41-рг</w:t>
              </w:r>
            </w:hyperlink>
            <w:r>
              <w:rPr>
                <w:sz w:val="20"/>
                <w:color w:val="392c69"/>
              </w:rPr>
              <w:t xml:space="preserve">, от 07.11.2019 </w:t>
            </w:r>
            <w:hyperlink w:history="0" r:id="rId66" w:tooltip="Распоряжение Главы ЧР от 07.11.2019 N 44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442-рг</w:t>
              </w:r>
            </w:hyperlink>
            <w:r>
              <w:rPr>
                <w:sz w:val="20"/>
                <w:color w:val="392c69"/>
              </w:rPr>
              <w:t xml:space="preserve">, от 06.05.2020 </w:t>
            </w:r>
            <w:hyperlink w:history="0" r:id="rId67" w:tooltip="Распоряжение Главы ЧР от 06.05.2020 N 215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215-рг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13.07.2020 </w:t>
            </w:r>
            <w:hyperlink w:history="0" r:id="rId68" w:tooltip="Распоряжение Главы ЧР от 13.07.2020 N 327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327-рг</w:t>
              </w:r>
            </w:hyperlink>
            <w:r>
              <w:rPr>
                <w:sz w:val="20"/>
                <w:color w:val="392c69"/>
              </w:rPr>
              <w:t xml:space="preserve">, от 22.10.2020 </w:t>
            </w:r>
            <w:hyperlink w:history="0" r:id="rId69" w:tooltip="Распоряжение Главы ЧР от 22.10.2020 N 504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504-рг</w:t>
              </w:r>
            </w:hyperlink>
            <w:r>
              <w:rPr>
                <w:sz w:val="20"/>
                <w:color w:val="392c69"/>
              </w:rPr>
              <w:t xml:space="preserve">, от 22.01.2021 </w:t>
            </w:r>
            <w:hyperlink w:history="0" r:id="rId70" w:tooltip="Распоряжение Главы ЧР от 22.01.2021 N 26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26-рг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03.03.2021 </w:t>
            </w:r>
            <w:hyperlink w:history="0" r:id="rId71" w:tooltip="Распоряжение Главы ЧР от 03.03.2021 N 99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99-рг</w:t>
              </w:r>
            </w:hyperlink>
            <w:r>
              <w:rPr>
                <w:sz w:val="20"/>
                <w:color w:val="392c69"/>
              </w:rPr>
              <w:t xml:space="preserve">, от 18.05.2021 </w:t>
            </w:r>
            <w:hyperlink w:history="0" r:id="rId72" w:tooltip="Распоряжение Главы ЧР от 18.05.2021 N 203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203-рг</w:t>
              </w:r>
            </w:hyperlink>
            <w:r>
              <w:rPr>
                <w:sz w:val="20"/>
                <w:color w:val="392c69"/>
              </w:rPr>
              <w:t xml:space="preserve">, от 23.11.2021 </w:t>
            </w:r>
            <w:hyperlink w:history="0" r:id="rId73" w:tooltip="Распоряжение Главы ЧР от 23.11.2021 N 683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683-рг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07.04.2022 </w:t>
            </w:r>
            <w:hyperlink w:history="0" r:id="rId74" w:tooltip="Распоряжение Главы ЧР от 07.04.2022 N 183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183-рг</w:t>
              </w:r>
            </w:hyperlink>
            <w:r>
              <w:rPr>
                <w:sz w:val="20"/>
                <w:color w:val="392c69"/>
              </w:rPr>
              <w:t xml:space="preserve">, от 28.07.2022 </w:t>
            </w:r>
            <w:hyperlink w:history="0" r:id="rId75" w:tooltip="Распоряжение Главы ЧР от 28.07.2022 N 43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432-рг</w:t>
              </w:r>
            </w:hyperlink>
            <w:r>
              <w:rPr>
                <w:sz w:val="20"/>
                <w:color w:val="392c69"/>
              </w:rPr>
              <w:t xml:space="preserve">, от 29.08.2022 </w:t>
            </w:r>
            <w:hyperlink w:history="0" r:id="rId76" w:tooltip="Распоряжение Главы ЧР от 29.08.2022 N 524-рг &lt;О внесении изменения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524-рг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23.09.2022 </w:t>
            </w:r>
            <w:hyperlink w:history="0" r:id="rId77" w:tooltip="Распоряжение Главы ЧР от 23.09.2022 N 588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588-рг</w:t>
              </w:r>
            </w:hyperlink>
            <w:r>
              <w:rPr>
                <w:sz w:val="20"/>
                <w:color w:val="392c69"/>
              </w:rPr>
              <w:t xml:space="preserve">, от 02.11.2023 </w:t>
            </w:r>
            <w:hyperlink w:history="0" r:id="rId78" w:tooltip="Распоряжение Главы ЧР от 02.11.2023 N 902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902-рг</w:t>
              </w:r>
            </w:hyperlink>
            <w:r>
              <w:rPr>
                <w:sz w:val="20"/>
                <w:color w:val="392c69"/>
              </w:rPr>
              <w:t xml:space="preserve">, от 16.01.2024 </w:t>
            </w:r>
            <w:hyperlink w:history="0" r:id="rId79" w:tooltip="Распоряжение Главы ЧР от 16.01.2024 N 6-рг &lt;О внесении изменений в распоряжение Президента Чувашской Республики от 23 апреля 2008 г. N 47-рп&gt; {КонсультантПлюс}">
              <w:r>
                <w:rPr>
                  <w:sz w:val="20"/>
                  <w:color w:val="0000ff"/>
                </w:rPr>
                <w:t xml:space="preserve">N 6-рг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40"/>
        <w:gridCol w:w="6463"/>
      </w:tblGrid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Филиппов И.М.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Главы Чувашской Республики по молодежной политике (председатель Комиссии)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Богуславский Г.Л.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культуры, по делам национальностей и архивного дела Чувашской Республики (заместитель председателя Комиссии)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Янеева Е.И.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развития экосистемы молодежной политики Управления Главы Чувашской Республики по молодежной политике (секретарь комиссии)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Александров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 Государственного Совета Чувашской Республики, ректор федерального государственного бюджетного образовательного учреждения высшего образования "Чувашский государственный университет имени И.Н.Ульянова", председатель Совета ректоров высших учебных заведений Чувашской Республики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Антонова Е.И.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"Российский университет кооперации"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Волкова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сельского хозяйства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Гладнев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здравоохранения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Гринев Д.Б.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промышленности и энергетики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Гурьянова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доктор медицинских наук, доцент, ректор государственного автономного учреждения Чувашской Республики дополнительного профессионального образования "Институт усовершенствования врачей" Министерства здравоохранения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Данилов А.П.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кафедрой журналистики факультета русской и чувашской филологии и журналистики федерального государственного бюджетного образовательного учреждения высшего образования "Чувашский государственный университет имени И.Н.Ульянова"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Дымза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природных ресурсов и экологии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Еремкин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доцент кафедры органической и фармацевтической химии химико-фармацевтического факультета федерального государственного бюджетного образовательного учреждения высшего образования "Чувашский государственный университет имени И.Н.Ульянова"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Канюка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филиала федерального государственного унитарного предприятия "Всероссийская государственная телевизионная и радиовещательная компания "Государственная телевизионная и радиовещательная компания "Чувашия"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Кожанов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И.Я. Яковлева"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Лежнина М.Н.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образования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Лукин К.В.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Межрегиональной общественной организации "Здоровая Нация"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Макушев А.Е.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ректор федерального государственного бюджетного образовательного учреждения высшего образования "Чувашский государственный аграрный университет"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Матина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главы администрации по социальным вопросам города Новочебоксарска Чувашской Республики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Плотников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бюджетного профессионального образовательного учреждения Чувашской Республики "Чебоксарское училище олимпийского резерва имени В.М.Краснова" Министерства физической культуры и спорта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Рябинина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министра физической культуры и спорта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Федорова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цифрового развития, информационной политики и массовых коммуникаций Чувашской Республики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Федотов М.И.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вице-президент некоммерческой организации Фонд поддержки социальных и культурных программ Чувашии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Чекушкина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регионального отделения Всероссийской общественной организации "Союз композиторов России" в Чувашской Республике, заслуженный деятель искусств Чувашской Республики (по согласованию)</w:t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Шакулов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регионального штаба Чувашского регионального отделения Всероссийской общественной организации "Молодая Гвардия Единой России"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Президента ЧР от 23.04.2008 N 47-рп</w:t>
            <w:br/>
            <w:t>(ред. от 16.01.2024)</w:t>
            <w:br/>
            <w:t>&lt;О составе Комиссии при Главе Чувашской Республики...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8&amp;n=30426&amp;dst=100005" TargetMode = "External"/>
	<Relationship Id="rId8" Type="http://schemas.openxmlformats.org/officeDocument/2006/relationships/hyperlink" Target="https://login.consultant.ru/link/?req=doc&amp;base=RLAW098&amp;n=35969&amp;dst=100005" TargetMode = "External"/>
	<Relationship Id="rId9" Type="http://schemas.openxmlformats.org/officeDocument/2006/relationships/hyperlink" Target="https://login.consultant.ru/link/?req=doc&amp;base=RLAW098&amp;n=50106&amp;dst=100009" TargetMode = "External"/>
	<Relationship Id="rId10" Type="http://schemas.openxmlformats.org/officeDocument/2006/relationships/hyperlink" Target="https://login.consultant.ru/link/?req=doc&amp;base=RLAW098&amp;n=48025&amp;dst=100006" TargetMode = "External"/>
	<Relationship Id="rId11" Type="http://schemas.openxmlformats.org/officeDocument/2006/relationships/hyperlink" Target="https://login.consultant.ru/link/?req=doc&amp;base=RLAW098&amp;n=48083&amp;dst=100018" TargetMode = "External"/>
	<Relationship Id="rId12" Type="http://schemas.openxmlformats.org/officeDocument/2006/relationships/hyperlink" Target="https://login.consultant.ru/link/?req=doc&amp;base=RLAW098&amp;n=49703&amp;dst=100005" TargetMode = "External"/>
	<Relationship Id="rId13" Type="http://schemas.openxmlformats.org/officeDocument/2006/relationships/hyperlink" Target="https://login.consultant.ru/link/?req=doc&amp;base=RLAW098&amp;n=50851&amp;dst=100005" TargetMode = "External"/>
	<Relationship Id="rId14" Type="http://schemas.openxmlformats.org/officeDocument/2006/relationships/hyperlink" Target="https://login.consultant.ru/link/?req=doc&amp;base=RLAW098&amp;n=52715&amp;dst=100005" TargetMode = "External"/>
	<Relationship Id="rId15" Type="http://schemas.openxmlformats.org/officeDocument/2006/relationships/hyperlink" Target="https://login.consultant.ru/link/?req=doc&amp;base=RLAW098&amp;n=55727&amp;dst=100005" TargetMode = "External"/>
	<Relationship Id="rId16" Type="http://schemas.openxmlformats.org/officeDocument/2006/relationships/hyperlink" Target="https://login.consultant.ru/link/?req=doc&amp;base=RLAW098&amp;n=66621&amp;dst=100005" TargetMode = "External"/>
	<Relationship Id="rId17" Type="http://schemas.openxmlformats.org/officeDocument/2006/relationships/hyperlink" Target="https://login.consultant.ru/link/?req=doc&amp;base=RLAW098&amp;n=73998&amp;dst=100005" TargetMode = "External"/>
	<Relationship Id="rId18" Type="http://schemas.openxmlformats.org/officeDocument/2006/relationships/hyperlink" Target="https://login.consultant.ru/link/?req=doc&amp;base=RLAW098&amp;n=76362&amp;dst=100005" TargetMode = "External"/>
	<Relationship Id="rId19" Type="http://schemas.openxmlformats.org/officeDocument/2006/relationships/hyperlink" Target="https://login.consultant.ru/link/?req=doc&amp;base=RLAW098&amp;n=77957&amp;dst=100005" TargetMode = "External"/>
	<Relationship Id="rId20" Type="http://schemas.openxmlformats.org/officeDocument/2006/relationships/hyperlink" Target="https://login.consultant.ru/link/?req=doc&amp;base=RLAW098&amp;n=82260&amp;dst=100005" TargetMode = "External"/>
	<Relationship Id="rId21" Type="http://schemas.openxmlformats.org/officeDocument/2006/relationships/hyperlink" Target="https://login.consultant.ru/link/?req=doc&amp;base=RLAW098&amp;n=89494&amp;dst=100005" TargetMode = "External"/>
	<Relationship Id="rId22" Type="http://schemas.openxmlformats.org/officeDocument/2006/relationships/hyperlink" Target="https://login.consultant.ru/link/?req=doc&amp;base=RLAW098&amp;n=93324&amp;dst=100005" TargetMode = "External"/>
	<Relationship Id="rId23" Type="http://schemas.openxmlformats.org/officeDocument/2006/relationships/hyperlink" Target="https://login.consultant.ru/link/?req=doc&amp;base=RLAW098&amp;n=101448&amp;dst=100005" TargetMode = "External"/>
	<Relationship Id="rId24" Type="http://schemas.openxmlformats.org/officeDocument/2006/relationships/hyperlink" Target="https://login.consultant.ru/link/?req=doc&amp;base=RLAW098&amp;n=104087&amp;dst=100005" TargetMode = "External"/>
	<Relationship Id="rId25" Type="http://schemas.openxmlformats.org/officeDocument/2006/relationships/hyperlink" Target="https://login.consultant.ru/link/?req=doc&amp;base=RLAW098&amp;n=107963&amp;dst=100005" TargetMode = "External"/>
	<Relationship Id="rId26" Type="http://schemas.openxmlformats.org/officeDocument/2006/relationships/hyperlink" Target="https://login.consultant.ru/link/?req=doc&amp;base=RLAW098&amp;n=108987&amp;dst=100005" TargetMode = "External"/>
	<Relationship Id="rId27" Type="http://schemas.openxmlformats.org/officeDocument/2006/relationships/hyperlink" Target="https://login.consultant.ru/link/?req=doc&amp;base=RLAW098&amp;n=111066&amp;dst=100005" TargetMode = "External"/>
	<Relationship Id="rId28" Type="http://schemas.openxmlformats.org/officeDocument/2006/relationships/hyperlink" Target="https://login.consultant.ru/link/?req=doc&amp;base=RLAW098&amp;n=119452&amp;dst=100005" TargetMode = "External"/>
	<Relationship Id="rId29" Type="http://schemas.openxmlformats.org/officeDocument/2006/relationships/hyperlink" Target="https://login.consultant.ru/link/?req=doc&amp;base=RLAW098&amp;n=125836&amp;dst=100005" TargetMode = "External"/>
	<Relationship Id="rId30" Type="http://schemas.openxmlformats.org/officeDocument/2006/relationships/hyperlink" Target="https://login.consultant.ru/link/?req=doc&amp;base=RLAW098&amp;n=127939&amp;dst=100005" TargetMode = "External"/>
	<Relationship Id="rId31" Type="http://schemas.openxmlformats.org/officeDocument/2006/relationships/hyperlink" Target="https://login.consultant.ru/link/?req=doc&amp;base=RLAW098&amp;n=131352&amp;dst=100005" TargetMode = "External"/>
	<Relationship Id="rId32" Type="http://schemas.openxmlformats.org/officeDocument/2006/relationships/hyperlink" Target="https://login.consultant.ru/link/?req=doc&amp;base=RLAW098&amp;n=134742&amp;dst=100005" TargetMode = "External"/>
	<Relationship Id="rId33" Type="http://schemas.openxmlformats.org/officeDocument/2006/relationships/hyperlink" Target="https://login.consultant.ru/link/?req=doc&amp;base=RLAW098&amp;n=136189&amp;dst=100005" TargetMode = "External"/>
	<Relationship Id="rId34" Type="http://schemas.openxmlformats.org/officeDocument/2006/relationships/hyperlink" Target="https://login.consultant.ru/link/?req=doc&amp;base=RLAW098&amp;n=138713&amp;dst=100005" TargetMode = "External"/>
	<Relationship Id="rId35" Type="http://schemas.openxmlformats.org/officeDocument/2006/relationships/hyperlink" Target="https://login.consultant.ru/link/?req=doc&amp;base=RLAW098&amp;n=144532&amp;dst=100005" TargetMode = "External"/>
	<Relationship Id="rId36" Type="http://schemas.openxmlformats.org/officeDocument/2006/relationships/hyperlink" Target="https://login.consultant.ru/link/?req=doc&amp;base=RLAW098&amp;n=149159&amp;dst=100005" TargetMode = "External"/>
	<Relationship Id="rId37" Type="http://schemas.openxmlformats.org/officeDocument/2006/relationships/hyperlink" Target="https://login.consultant.ru/link/?req=doc&amp;base=RLAW098&amp;n=152787&amp;dst=100005" TargetMode = "External"/>
	<Relationship Id="rId38" Type="http://schemas.openxmlformats.org/officeDocument/2006/relationships/hyperlink" Target="https://login.consultant.ru/link/?req=doc&amp;base=RLAW098&amp;n=153718&amp;dst=100005" TargetMode = "External"/>
	<Relationship Id="rId39" Type="http://schemas.openxmlformats.org/officeDocument/2006/relationships/hyperlink" Target="https://login.consultant.ru/link/?req=doc&amp;base=RLAW098&amp;n=154529&amp;dst=100005" TargetMode = "External"/>
	<Relationship Id="rId40" Type="http://schemas.openxmlformats.org/officeDocument/2006/relationships/hyperlink" Target="https://login.consultant.ru/link/?req=doc&amp;base=RLAW098&amp;n=168811&amp;dst=100005" TargetMode = "External"/>
	<Relationship Id="rId41" Type="http://schemas.openxmlformats.org/officeDocument/2006/relationships/hyperlink" Target="https://login.consultant.ru/link/?req=doc&amp;base=RLAW098&amp;n=171528&amp;dst=100005" TargetMode = "External"/>
	<Relationship Id="rId42" Type="http://schemas.openxmlformats.org/officeDocument/2006/relationships/hyperlink" Target="https://login.consultant.ru/link/?req=doc&amp;base=RLAW098&amp;n=48083&amp;dst=100019" TargetMode = "External"/>
	<Relationship Id="rId43" Type="http://schemas.openxmlformats.org/officeDocument/2006/relationships/hyperlink" Target="https://login.consultant.ru/link/?req=doc&amp;base=RLAW098&amp;n=18999" TargetMode = "External"/>
	<Relationship Id="rId44" Type="http://schemas.openxmlformats.org/officeDocument/2006/relationships/hyperlink" Target="https://login.consultant.ru/link/?req=doc&amp;base=RLAW098&amp;n=18912" TargetMode = "External"/>
	<Relationship Id="rId45" Type="http://schemas.openxmlformats.org/officeDocument/2006/relationships/hyperlink" Target="https://login.consultant.ru/link/?req=doc&amp;base=RLAW098&amp;n=30426&amp;dst=100006" TargetMode = "External"/>
	<Relationship Id="rId46" Type="http://schemas.openxmlformats.org/officeDocument/2006/relationships/hyperlink" Target="https://login.consultant.ru/link/?req=doc&amp;base=RLAW098&amp;n=35969&amp;dst=100005" TargetMode = "External"/>
	<Relationship Id="rId47" Type="http://schemas.openxmlformats.org/officeDocument/2006/relationships/hyperlink" Target="https://login.consultant.ru/link/?req=doc&amp;base=RLAW098&amp;n=50106&amp;dst=100010" TargetMode = "External"/>
	<Relationship Id="rId48" Type="http://schemas.openxmlformats.org/officeDocument/2006/relationships/hyperlink" Target="https://login.consultant.ru/link/?req=doc&amp;base=RLAW098&amp;n=48025&amp;dst=100007" TargetMode = "External"/>
	<Relationship Id="rId49" Type="http://schemas.openxmlformats.org/officeDocument/2006/relationships/hyperlink" Target="https://login.consultant.ru/link/?req=doc&amp;base=RLAW098&amp;n=48083&amp;dst=100020" TargetMode = "External"/>
	<Relationship Id="rId50" Type="http://schemas.openxmlformats.org/officeDocument/2006/relationships/hyperlink" Target="https://login.consultant.ru/link/?req=doc&amp;base=RLAW098&amp;n=49703&amp;dst=100005" TargetMode = "External"/>
	<Relationship Id="rId51" Type="http://schemas.openxmlformats.org/officeDocument/2006/relationships/hyperlink" Target="https://login.consultant.ru/link/?req=doc&amp;base=RLAW098&amp;n=50851&amp;dst=100005" TargetMode = "External"/>
	<Relationship Id="rId52" Type="http://schemas.openxmlformats.org/officeDocument/2006/relationships/hyperlink" Target="https://login.consultant.ru/link/?req=doc&amp;base=RLAW098&amp;n=52715&amp;dst=100005" TargetMode = "External"/>
	<Relationship Id="rId53" Type="http://schemas.openxmlformats.org/officeDocument/2006/relationships/hyperlink" Target="https://login.consultant.ru/link/?req=doc&amp;base=RLAW098&amp;n=55727&amp;dst=100005" TargetMode = "External"/>
	<Relationship Id="rId54" Type="http://schemas.openxmlformats.org/officeDocument/2006/relationships/hyperlink" Target="https://login.consultant.ru/link/?req=doc&amp;base=RLAW098&amp;n=66621&amp;dst=100005" TargetMode = "External"/>
	<Relationship Id="rId55" Type="http://schemas.openxmlformats.org/officeDocument/2006/relationships/hyperlink" Target="https://login.consultant.ru/link/?req=doc&amp;base=RLAW098&amp;n=73998&amp;dst=100005" TargetMode = "External"/>
	<Relationship Id="rId56" Type="http://schemas.openxmlformats.org/officeDocument/2006/relationships/hyperlink" Target="https://login.consultant.ru/link/?req=doc&amp;base=RLAW098&amp;n=76362&amp;dst=100005" TargetMode = "External"/>
	<Relationship Id="rId57" Type="http://schemas.openxmlformats.org/officeDocument/2006/relationships/hyperlink" Target="https://login.consultant.ru/link/?req=doc&amp;base=RLAW098&amp;n=77957&amp;dst=100005" TargetMode = "External"/>
	<Relationship Id="rId58" Type="http://schemas.openxmlformats.org/officeDocument/2006/relationships/hyperlink" Target="https://login.consultant.ru/link/?req=doc&amp;base=RLAW098&amp;n=82260&amp;dst=100005" TargetMode = "External"/>
	<Relationship Id="rId59" Type="http://schemas.openxmlformats.org/officeDocument/2006/relationships/hyperlink" Target="https://login.consultant.ru/link/?req=doc&amp;base=RLAW098&amp;n=89494&amp;dst=100005" TargetMode = "External"/>
	<Relationship Id="rId60" Type="http://schemas.openxmlformats.org/officeDocument/2006/relationships/hyperlink" Target="https://login.consultant.ru/link/?req=doc&amp;base=RLAW098&amp;n=93324&amp;dst=100005" TargetMode = "External"/>
	<Relationship Id="rId61" Type="http://schemas.openxmlformats.org/officeDocument/2006/relationships/hyperlink" Target="https://login.consultant.ru/link/?req=doc&amp;base=RLAW098&amp;n=101448&amp;dst=100005" TargetMode = "External"/>
	<Relationship Id="rId62" Type="http://schemas.openxmlformats.org/officeDocument/2006/relationships/hyperlink" Target="https://login.consultant.ru/link/?req=doc&amp;base=RLAW098&amp;n=104087&amp;dst=100005" TargetMode = "External"/>
	<Relationship Id="rId63" Type="http://schemas.openxmlformats.org/officeDocument/2006/relationships/hyperlink" Target="https://login.consultant.ru/link/?req=doc&amp;base=RLAW098&amp;n=107963&amp;dst=100005" TargetMode = "External"/>
	<Relationship Id="rId64" Type="http://schemas.openxmlformats.org/officeDocument/2006/relationships/hyperlink" Target="https://login.consultant.ru/link/?req=doc&amp;base=RLAW098&amp;n=108987&amp;dst=100005" TargetMode = "External"/>
	<Relationship Id="rId65" Type="http://schemas.openxmlformats.org/officeDocument/2006/relationships/hyperlink" Target="https://login.consultant.ru/link/?req=doc&amp;base=RLAW098&amp;n=111066&amp;dst=100005" TargetMode = "External"/>
	<Relationship Id="rId66" Type="http://schemas.openxmlformats.org/officeDocument/2006/relationships/hyperlink" Target="https://login.consultant.ru/link/?req=doc&amp;base=RLAW098&amp;n=119452&amp;dst=100005" TargetMode = "External"/>
	<Relationship Id="rId67" Type="http://schemas.openxmlformats.org/officeDocument/2006/relationships/hyperlink" Target="https://login.consultant.ru/link/?req=doc&amp;base=RLAW098&amp;n=125836&amp;dst=100005" TargetMode = "External"/>
	<Relationship Id="rId68" Type="http://schemas.openxmlformats.org/officeDocument/2006/relationships/hyperlink" Target="https://login.consultant.ru/link/?req=doc&amp;base=RLAW098&amp;n=127939&amp;dst=100005" TargetMode = "External"/>
	<Relationship Id="rId69" Type="http://schemas.openxmlformats.org/officeDocument/2006/relationships/hyperlink" Target="https://login.consultant.ru/link/?req=doc&amp;base=RLAW098&amp;n=131352&amp;dst=100005" TargetMode = "External"/>
	<Relationship Id="rId70" Type="http://schemas.openxmlformats.org/officeDocument/2006/relationships/hyperlink" Target="https://login.consultant.ru/link/?req=doc&amp;base=RLAW098&amp;n=134742&amp;dst=100005" TargetMode = "External"/>
	<Relationship Id="rId71" Type="http://schemas.openxmlformats.org/officeDocument/2006/relationships/hyperlink" Target="https://login.consultant.ru/link/?req=doc&amp;base=RLAW098&amp;n=136189&amp;dst=100005" TargetMode = "External"/>
	<Relationship Id="rId72" Type="http://schemas.openxmlformats.org/officeDocument/2006/relationships/hyperlink" Target="https://login.consultant.ru/link/?req=doc&amp;base=RLAW098&amp;n=138713&amp;dst=100005" TargetMode = "External"/>
	<Relationship Id="rId73" Type="http://schemas.openxmlformats.org/officeDocument/2006/relationships/hyperlink" Target="https://login.consultant.ru/link/?req=doc&amp;base=RLAW098&amp;n=144532&amp;dst=100005" TargetMode = "External"/>
	<Relationship Id="rId74" Type="http://schemas.openxmlformats.org/officeDocument/2006/relationships/hyperlink" Target="https://login.consultant.ru/link/?req=doc&amp;base=RLAW098&amp;n=149159&amp;dst=100005" TargetMode = "External"/>
	<Relationship Id="rId75" Type="http://schemas.openxmlformats.org/officeDocument/2006/relationships/hyperlink" Target="https://login.consultant.ru/link/?req=doc&amp;base=RLAW098&amp;n=152787&amp;dst=100005" TargetMode = "External"/>
	<Relationship Id="rId76" Type="http://schemas.openxmlformats.org/officeDocument/2006/relationships/hyperlink" Target="https://login.consultant.ru/link/?req=doc&amp;base=RLAW098&amp;n=153718&amp;dst=100005" TargetMode = "External"/>
	<Relationship Id="rId77" Type="http://schemas.openxmlformats.org/officeDocument/2006/relationships/hyperlink" Target="https://login.consultant.ru/link/?req=doc&amp;base=RLAW098&amp;n=154529&amp;dst=100005" TargetMode = "External"/>
	<Relationship Id="rId78" Type="http://schemas.openxmlformats.org/officeDocument/2006/relationships/hyperlink" Target="https://login.consultant.ru/link/?req=doc&amp;base=RLAW098&amp;n=168811&amp;dst=100005" TargetMode = "External"/>
	<Relationship Id="rId79" Type="http://schemas.openxmlformats.org/officeDocument/2006/relationships/hyperlink" Target="https://login.consultant.ru/link/?req=doc&amp;base=RLAW098&amp;n=171528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Президента ЧР от 23.04.2008 N 47-рп
(ред. от 16.01.2024)
&lt;О составе Комиссии при Главе Чувашской Республики по Государственным молодежным премиям Чувашской Республики&gt;</dc:title>
  <dcterms:created xsi:type="dcterms:W3CDTF">2024-04-10T14:42:32Z</dcterms:created>
</cp:coreProperties>
</file>