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42" w:rsidRPr="00C67C53" w:rsidRDefault="00E63A42" w:rsidP="00E63A4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63A42" w:rsidRDefault="00E63A42" w:rsidP="00E63A42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2484"/>
        <w:gridCol w:w="3636"/>
      </w:tblGrid>
      <w:tr w:rsidR="00E63A42" w:rsidRPr="00C67C53" w:rsidTr="00F82218">
        <w:tc>
          <w:tcPr>
            <w:tcW w:w="3708" w:type="dxa"/>
          </w:tcPr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Чăваш Республики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Муркаш 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муниципаллă округĕн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пĕрремĕш суйлаври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депутатсен пухăвĕ</w:t>
            </w: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     ЙЫШАНУ</w:t>
            </w: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05.05.2023 г. № С-15/18</w:t>
            </w: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2484" w:type="dxa"/>
          </w:tcPr>
          <w:p w:rsidR="00E63A42" w:rsidRPr="00C67C53" w:rsidRDefault="00E436C3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E0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608856</wp:posOffset>
                      </wp:positionH>
                      <wp:positionV relativeFrom="paragraph">
                        <wp:posOffset>1225891</wp:posOffset>
                      </wp:positionV>
                      <wp:extent cx="1280795" cy="549275"/>
                      <wp:effectExtent l="0" t="0" r="14605" b="2222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795" cy="5492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00B4B05" id="Овал 3" o:spid="_x0000_s1026" style="position:absolute;margin-left:47.95pt;margin-top:96.55pt;width:100.8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" o:allowincell="f" filled="f" strokecolor="white" strokeweight=".25pt"/>
                  </w:pict>
                </mc:Fallback>
              </mc:AlternateContent>
            </w:r>
            <w:r w:rsidR="00E63A42" w:rsidRPr="00C67C5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Чувашская Республика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Моргаушского муниципального округа</w:t>
            </w:r>
          </w:p>
          <w:p w:rsidR="00E63A42" w:rsidRPr="00C67C53" w:rsidRDefault="00E63A42" w:rsidP="00F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первого созыва</w:t>
            </w: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05.05.2023 г. № С-15/18</w:t>
            </w:r>
          </w:p>
          <w:p w:rsidR="00E63A42" w:rsidRPr="00C67C53" w:rsidRDefault="00E63A42" w:rsidP="00F822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7C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E63A42" w:rsidRPr="00CF7B2F" w:rsidRDefault="00E63A42" w:rsidP="00E63A42">
      <w:pPr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3A42" w:rsidRDefault="00E63A42" w:rsidP="00E63A42">
      <w:pPr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</w:tblGrid>
      <w:tr w:rsidR="00BA3F2B" w:rsidTr="00BA3F2B">
        <w:tc>
          <w:tcPr>
            <w:tcW w:w="6091" w:type="dxa"/>
          </w:tcPr>
          <w:p w:rsidR="00BA3F2B" w:rsidRPr="008D2E0D" w:rsidRDefault="00BA3F2B" w:rsidP="00BA3F2B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Собрания</w:t>
            </w:r>
            <w:r w:rsidRPr="00BA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депутатов Моргаушского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BA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19.01.2023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№С-11/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комиссии по соблюдению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служебному поведению лиц,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замещающих муниципальные должности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органах местного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  <w:r w:rsidR="006F3C00" w:rsidRPr="006F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Моргаушского муниципального округа</w:t>
            </w:r>
            <w:r w:rsidRPr="00BA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урегулированию</w:t>
            </w:r>
            <w:r w:rsidRPr="00BA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конфликта</w:t>
            </w:r>
            <w:r w:rsidRPr="00E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интересов</w:t>
            </w:r>
            <w:r w:rsidRPr="008D2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A3F2B" w:rsidRDefault="00BA3F2B" w:rsidP="00E436C3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2B" w:rsidRDefault="00BA3F2B" w:rsidP="00E436C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A42" w:rsidRPr="000B6300" w:rsidRDefault="00E63A42" w:rsidP="00E63A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3A42" w:rsidRPr="008D2E0D" w:rsidRDefault="00E63A42" w:rsidP="00E63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E63A4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A3A9A">
        <w:rPr>
          <w:rFonts w:ascii="Times New Roman" w:eastAsia="Times New Roman" w:hAnsi="Times New Roman"/>
          <w:sz w:val="24"/>
          <w:szCs w:val="24"/>
          <w:lang w:eastAsia="ru-RU"/>
        </w:rPr>
        <w:t>связи с допущенной неточностью</w:t>
      </w:r>
      <w:r w:rsidRPr="008D2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0D">
        <w:rPr>
          <w:rFonts w:ascii="Times New Roman" w:hAnsi="Times New Roman"/>
          <w:sz w:val="24"/>
          <w:szCs w:val="24"/>
        </w:rPr>
        <w:t xml:space="preserve">Собрание депутатов Моргаушского муниципального округа Чувашской Республики </w:t>
      </w:r>
      <w:r w:rsidR="00966C50">
        <w:rPr>
          <w:rFonts w:ascii="Times New Roman" w:hAnsi="Times New Roman"/>
          <w:sz w:val="24"/>
          <w:szCs w:val="24"/>
        </w:rPr>
        <w:t xml:space="preserve">  </w:t>
      </w:r>
      <w:r w:rsidRPr="008D2E0D">
        <w:rPr>
          <w:rFonts w:ascii="Times New Roman" w:hAnsi="Times New Roman"/>
          <w:sz w:val="24"/>
          <w:szCs w:val="24"/>
        </w:rPr>
        <w:t>р е ш и л о:</w:t>
      </w:r>
    </w:p>
    <w:p w:rsidR="00E63A42" w:rsidRDefault="00966C50" w:rsidP="00067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A3A9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3A42" w:rsidRPr="008D2E0D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Собрания депутатов Моргаушского муниципального округа</w:t>
      </w:r>
      <w:r w:rsidR="00BA3A9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E63A42" w:rsidRPr="008D2E0D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19.01.2023 №С-11/</w:t>
      </w:r>
      <w:r w:rsidR="00E63A4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63A42" w:rsidRPr="008D2E0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67203">
        <w:rPr>
          <w:rFonts w:ascii="Times New Roman" w:hAnsi="Times New Roman"/>
          <w:sz w:val="24"/>
          <w:szCs w:val="24"/>
        </w:rPr>
        <w:t>О комиссии по соблюдению требований к служебному поведению лиц, замещающих муниципальные должности в органах местного самоуправления Моргаушского муниципального округа Чувашской Республики, и урегулированию конфликта интересов</w:t>
      </w:r>
      <w:r w:rsidR="00E63A42" w:rsidRPr="008D2E0D">
        <w:rPr>
          <w:rFonts w:ascii="Times New Roman" w:eastAsia="Times New Roman" w:hAnsi="Times New Roman"/>
          <w:sz w:val="24"/>
          <w:szCs w:val="24"/>
          <w:lang w:eastAsia="ru-RU"/>
        </w:rPr>
        <w:t>» (далее - Решение) следующ</w:t>
      </w:r>
      <w:r w:rsidR="00E436C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63A42" w:rsidRPr="008D2E0D">
        <w:rPr>
          <w:rFonts w:ascii="Times New Roman" w:eastAsia="Times New Roman" w:hAnsi="Times New Roman"/>
          <w:sz w:val="24"/>
          <w:szCs w:val="24"/>
          <w:lang w:eastAsia="ru-RU"/>
        </w:rPr>
        <w:t>е изменени</w:t>
      </w:r>
      <w:r w:rsidR="00E436C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63A42" w:rsidRPr="008D2E0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3A42" w:rsidRPr="00BA3F2B" w:rsidRDefault="00BA3A9A" w:rsidP="00BA3A9A">
      <w:pPr>
        <w:spacing w:after="0" w:line="240" w:lineRule="auto"/>
        <w:ind w:right="-2" w:firstLine="70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</w:t>
      </w:r>
      <w:r w:rsidR="00E63A42">
        <w:rPr>
          <w:rFonts w:ascii="Times New Roman" w:eastAsia="Times New Roman" w:hAnsi="Times New Roman"/>
          <w:sz w:val="24"/>
          <w:szCs w:val="24"/>
          <w:lang w:eastAsia="ru-RU"/>
        </w:rPr>
        <w:t>одпункт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</w:t>
      </w:r>
      <w:r w:rsidR="00E436C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63A4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 w:rsidR="00E436C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06E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</w:t>
      </w:r>
      <w:r w:rsidR="00E63A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A3A9A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A9A">
        <w:rPr>
          <w:rFonts w:ascii="Times New Roman" w:eastAsia="Times New Roman" w:hAnsi="Times New Roman"/>
          <w:sz w:val="24"/>
          <w:szCs w:val="24"/>
          <w:lang w:eastAsia="ru-RU"/>
        </w:rPr>
        <w:t>о комиссии по соблюдению требований к служебному поведению лиц, замещающих муниципальные должности в органах местного самоуправления Моргаушского муниципального округа Чувашской Республики, и урегулированию конфликта интересов</w:t>
      </w:r>
      <w:r w:rsidR="00406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 к решению слова «муниципальным служащим»</w:t>
      </w:r>
      <w:r w:rsidR="00304A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исключить.</w:t>
      </w:r>
    </w:p>
    <w:p w:rsidR="00E436C3" w:rsidRDefault="00BA3A9A" w:rsidP="00BA3A9A">
      <w:pPr>
        <w:pStyle w:val="1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436C3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436C3" w:rsidRPr="00E436C3" w:rsidRDefault="00E436C3" w:rsidP="00E436C3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6C3" w:rsidRDefault="00E436C3" w:rsidP="00E63A42">
      <w:pPr>
        <w:pStyle w:val="a3"/>
        <w:rPr>
          <w:rFonts w:ascii="Times New Roman" w:hAnsi="Times New Roman"/>
          <w:sz w:val="24"/>
          <w:szCs w:val="24"/>
        </w:rPr>
      </w:pPr>
    </w:p>
    <w:p w:rsidR="00E436C3" w:rsidRDefault="00E436C3" w:rsidP="00E63A42">
      <w:pPr>
        <w:pStyle w:val="a3"/>
        <w:rPr>
          <w:rFonts w:ascii="Times New Roman" w:hAnsi="Times New Roman"/>
          <w:sz w:val="24"/>
          <w:szCs w:val="24"/>
        </w:rPr>
      </w:pPr>
    </w:p>
    <w:p w:rsidR="00E63A42" w:rsidRPr="00234AFA" w:rsidRDefault="00E63A42" w:rsidP="00E63A42">
      <w:pPr>
        <w:pStyle w:val="a3"/>
        <w:rPr>
          <w:rFonts w:ascii="Times New Roman" w:hAnsi="Times New Roman"/>
          <w:sz w:val="24"/>
          <w:szCs w:val="24"/>
        </w:rPr>
      </w:pPr>
      <w:r w:rsidRPr="00234AF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E63A42" w:rsidRPr="00234AFA" w:rsidRDefault="00E63A42" w:rsidP="00E63A42">
      <w:pPr>
        <w:pStyle w:val="a3"/>
        <w:rPr>
          <w:rFonts w:ascii="Times New Roman" w:hAnsi="Times New Roman"/>
          <w:sz w:val="24"/>
          <w:szCs w:val="24"/>
        </w:rPr>
      </w:pPr>
      <w:r w:rsidRPr="00234AFA">
        <w:rPr>
          <w:rFonts w:ascii="Times New Roman" w:hAnsi="Times New Roman"/>
          <w:sz w:val="24"/>
          <w:szCs w:val="24"/>
        </w:rPr>
        <w:t xml:space="preserve">Моргаушского муниципального </w:t>
      </w:r>
    </w:p>
    <w:p w:rsidR="00E63A42" w:rsidRDefault="00E63A42" w:rsidP="00E63A42">
      <w:pPr>
        <w:pStyle w:val="a3"/>
        <w:rPr>
          <w:rFonts w:ascii="Times New Roman" w:hAnsi="Times New Roman"/>
          <w:sz w:val="24"/>
          <w:szCs w:val="24"/>
        </w:rPr>
      </w:pPr>
      <w:r w:rsidRPr="00234AFA">
        <w:rPr>
          <w:rFonts w:ascii="Times New Roman" w:hAnsi="Times New Roman"/>
          <w:sz w:val="24"/>
          <w:szCs w:val="24"/>
        </w:rPr>
        <w:t xml:space="preserve">округа Чувашской Республики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4AFA">
        <w:rPr>
          <w:rFonts w:ascii="Times New Roman" w:hAnsi="Times New Roman"/>
          <w:sz w:val="24"/>
          <w:szCs w:val="24"/>
        </w:rPr>
        <w:t xml:space="preserve">                    А.В. Иванов</w:t>
      </w:r>
    </w:p>
    <w:p w:rsidR="00BA3A9A" w:rsidRPr="00234AFA" w:rsidRDefault="00BA3A9A" w:rsidP="00E63A42">
      <w:pPr>
        <w:pStyle w:val="a3"/>
        <w:rPr>
          <w:rFonts w:ascii="Times New Roman" w:hAnsi="Times New Roman"/>
          <w:sz w:val="24"/>
          <w:szCs w:val="24"/>
        </w:rPr>
      </w:pPr>
    </w:p>
    <w:p w:rsidR="00E63A42" w:rsidRPr="00C67C53" w:rsidRDefault="00E63A42" w:rsidP="00E63A42">
      <w:pPr>
        <w:pStyle w:val="a3"/>
        <w:rPr>
          <w:rFonts w:ascii="Times New Roman" w:hAnsi="Times New Roman"/>
        </w:rPr>
      </w:pPr>
    </w:p>
    <w:p w:rsidR="00E63A42" w:rsidRPr="00F20CB4" w:rsidRDefault="00E63A42" w:rsidP="00E63A4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0C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Моргаушского муниципального </w:t>
      </w:r>
    </w:p>
    <w:p w:rsidR="00E63A42" w:rsidRDefault="00E63A42" w:rsidP="00BA3A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0CB4">
        <w:rPr>
          <w:rFonts w:ascii="Times New Roman" w:eastAsia="Times New Roman" w:hAnsi="Times New Roman"/>
          <w:bCs/>
          <w:sz w:val="24"/>
          <w:szCs w:val="24"/>
          <w:lang w:eastAsia="ru-RU"/>
        </w:rPr>
        <w:t>округа Чувашской Республики                                                                    А.Н.Матросов</w:t>
      </w:r>
    </w:p>
    <w:p w:rsidR="00E63A42" w:rsidRDefault="00E63A42" w:rsidP="00E63A4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63A42" w:rsidRPr="00C67C53" w:rsidRDefault="00E63A42" w:rsidP="00E63A4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05F05" w:rsidRDefault="00672405"/>
    <w:sectPr w:rsidR="0080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5B0"/>
    <w:multiLevelType w:val="multilevel"/>
    <w:tmpl w:val="90DCF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2"/>
    <w:rsid w:val="00067203"/>
    <w:rsid w:val="00304AC8"/>
    <w:rsid w:val="00406E93"/>
    <w:rsid w:val="00672405"/>
    <w:rsid w:val="006F3C00"/>
    <w:rsid w:val="00966C50"/>
    <w:rsid w:val="00BA3A9A"/>
    <w:rsid w:val="00BA3F2B"/>
    <w:rsid w:val="00D147DF"/>
    <w:rsid w:val="00D340D5"/>
    <w:rsid w:val="00D7257B"/>
    <w:rsid w:val="00E436C3"/>
    <w:rsid w:val="00E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3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436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43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5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BA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3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436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43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5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BA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Рудольфовна</dc:creator>
  <cp:lastModifiedBy>Быкова Анастасия Михайловна</cp:lastModifiedBy>
  <cp:revision>2</cp:revision>
  <cp:lastPrinted>2023-05-04T09:01:00Z</cp:lastPrinted>
  <dcterms:created xsi:type="dcterms:W3CDTF">2023-05-15T12:11:00Z</dcterms:created>
  <dcterms:modified xsi:type="dcterms:W3CDTF">2023-05-15T12:11:00Z</dcterms:modified>
</cp:coreProperties>
</file>