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EE3C88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581504">
              <w:rPr>
                <w:sz w:val="24"/>
                <w:szCs w:val="24"/>
              </w:rPr>
              <w:t>2</w:t>
            </w:r>
            <w:r w:rsidR="00EE3C88">
              <w:rPr>
                <w:sz w:val="24"/>
                <w:szCs w:val="24"/>
              </w:rPr>
              <w:t>5</w:t>
            </w:r>
            <w:r w:rsidR="00BC48B2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апреля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DE2DA3">
              <w:rPr>
                <w:sz w:val="24"/>
                <w:szCs w:val="24"/>
              </w:rPr>
              <w:t>4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581504">
              <w:rPr>
                <w:sz w:val="24"/>
                <w:szCs w:val="24"/>
              </w:rPr>
              <w:t>2</w:t>
            </w:r>
            <w:r w:rsidR="00EE3C88">
              <w:rPr>
                <w:sz w:val="24"/>
                <w:szCs w:val="24"/>
              </w:rPr>
              <w:t>2</w:t>
            </w:r>
            <w:r w:rsidR="00581504">
              <w:rPr>
                <w:sz w:val="24"/>
                <w:szCs w:val="24"/>
              </w:rPr>
              <w:t>0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EE3C88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E576DB">
        <w:rPr>
          <w:b/>
          <w:sz w:val="28"/>
          <w:szCs w:val="28"/>
        </w:rPr>
        <w:t>2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</w:t>
      </w:r>
      <w:r w:rsidR="00EE3C88">
        <w:rPr>
          <w:szCs w:val="24"/>
          <w:lang w:val="ru-RU"/>
        </w:rPr>
        <w:t>5</w:t>
      </w:r>
      <w:r w:rsidR="00BC48B2">
        <w:rPr>
          <w:szCs w:val="24"/>
        </w:rPr>
        <w:t xml:space="preserve"> </w:t>
      </w:r>
      <w:r w:rsidR="007F1BA3">
        <w:rPr>
          <w:szCs w:val="24"/>
          <w:lang w:val="ru-RU"/>
        </w:rPr>
        <w:t>апреля</w:t>
      </w:r>
      <w:r w:rsidR="00BC48B2">
        <w:rPr>
          <w:szCs w:val="24"/>
        </w:rPr>
        <w:t xml:space="preserve"> 2024</w:t>
      </w:r>
      <w:r w:rsidR="00BC48B2" w:rsidRPr="00081C88">
        <w:rPr>
          <w:szCs w:val="24"/>
        </w:rPr>
        <w:t xml:space="preserve"> г. №</w:t>
      </w:r>
      <w:r w:rsidR="00BC48B2">
        <w:rPr>
          <w:szCs w:val="24"/>
        </w:rPr>
        <w:t xml:space="preserve"> </w:t>
      </w:r>
      <w:r w:rsidR="00581504">
        <w:rPr>
          <w:szCs w:val="24"/>
          <w:lang w:val="ru-RU"/>
        </w:rPr>
        <w:t>2</w:t>
      </w:r>
      <w:r w:rsidR="00EE3C88">
        <w:rPr>
          <w:szCs w:val="24"/>
          <w:lang w:val="ru-RU"/>
        </w:rPr>
        <w:t>2</w:t>
      </w:r>
      <w:r w:rsidR="00581504">
        <w:rPr>
          <w:szCs w:val="24"/>
          <w:lang w:val="ru-RU"/>
        </w:rPr>
        <w:t>0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Pr="00C976E6">
          <w:rPr>
            <w:rStyle w:val="af0"/>
            <w:sz w:val="24"/>
            <w:szCs w:val="24"/>
            <w:lang w:eastAsia="ar-SA"/>
          </w:rPr>
          <w:t>ibreconomy@cap.ru</w:t>
        </w:r>
      </w:hyperlink>
      <w:r>
        <w:rPr>
          <w:sz w:val="24"/>
          <w:szCs w:val="24"/>
          <w:lang w:eastAsia="ar-SA"/>
        </w:rPr>
        <w:t xml:space="preserve">, </w:t>
      </w:r>
      <w:proofErr w:type="spellStart"/>
      <w:r w:rsidRPr="005C39CF">
        <w:rPr>
          <w:bCs/>
          <w:color w:val="0000FF"/>
          <w:sz w:val="24"/>
          <w:szCs w:val="24"/>
          <w:u w:val="single"/>
          <w:lang w:eastAsia="ar-SA"/>
        </w:rPr>
        <w:t>ibr</w:t>
      </w:r>
      <w:r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Pr="005C39CF">
        <w:rPr>
          <w:bCs/>
          <w:color w:val="0000FF"/>
          <w:sz w:val="24"/>
          <w:szCs w:val="24"/>
          <w:u w:val="single"/>
          <w:lang w:eastAsia="ar-SA"/>
        </w:rPr>
        <w:t>1@cap.ru</w:t>
      </w:r>
      <w:r>
        <w:rPr>
          <w:bCs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572387" w:rsidRPr="00B614CB">
        <w:rPr>
          <w:b/>
          <w:caps/>
          <w:sz w:val="24"/>
          <w:szCs w:val="24"/>
          <w:lang w:eastAsia="x-none"/>
        </w:rPr>
        <w:t>3</w:t>
      </w:r>
      <w:r w:rsidR="00146BB6" w:rsidRPr="00B614CB">
        <w:rPr>
          <w:b/>
          <w:caps/>
          <w:sz w:val="24"/>
          <w:szCs w:val="24"/>
          <w:lang w:eastAsia="x-none"/>
        </w:rPr>
        <w:t>1 МА</w:t>
      </w:r>
      <w:r w:rsidR="00572387" w:rsidRPr="00B614CB">
        <w:rPr>
          <w:b/>
          <w:caps/>
          <w:sz w:val="24"/>
          <w:szCs w:val="24"/>
          <w:lang w:eastAsia="x-none"/>
        </w:rPr>
        <w:t>я</w:t>
      </w:r>
      <w:r w:rsidR="00146BB6" w:rsidRPr="00B614CB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DE2DA3" w:rsidRPr="00572387">
        <w:rPr>
          <w:b/>
          <w:caps/>
          <w:sz w:val="24"/>
          <w:szCs w:val="24"/>
          <w:lang w:eastAsia="x-none"/>
        </w:rPr>
        <w:t>4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="00EE3C88">
        <w:rPr>
          <w:b/>
          <w:caps/>
          <w:sz w:val="24"/>
          <w:szCs w:val="24"/>
          <w:lang w:eastAsia="x-none"/>
        </w:rPr>
        <w:t>НЕ</w:t>
      </w:r>
      <w:r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bookmarkStart w:id="0" w:name="_GoBack"/>
    </w:p>
    <w:bookmarkEnd w:id="0"/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</w:t>
      </w:r>
      <w:r w:rsidR="00EE3C88">
        <w:rPr>
          <w:szCs w:val="24"/>
          <w:lang w:val="ru-RU"/>
        </w:rPr>
        <w:t>5</w:t>
      </w:r>
      <w:r w:rsidR="00B36D69">
        <w:rPr>
          <w:szCs w:val="24"/>
        </w:rPr>
        <w:t xml:space="preserve"> </w:t>
      </w:r>
      <w:r w:rsidR="00533EFF">
        <w:rPr>
          <w:szCs w:val="24"/>
          <w:lang w:val="ru-RU"/>
        </w:rPr>
        <w:t>апреля</w:t>
      </w:r>
      <w:r w:rsidR="00B36D69">
        <w:rPr>
          <w:szCs w:val="24"/>
        </w:rPr>
        <w:t xml:space="preserve"> 2024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581504">
        <w:rPr>
          <w:szCs w:val="24"/>
          <w:lang w:val="ru-RU"/>
        </w:rPr>
        <w:t>2</w:t>
      </w:r>
      <w:r w:rsidR="00EE3C88">
        <w:rPr>
          <w:szCs w:val="24"/>
          <w:lang w:val="ru-RU"/>
        </w:rPr>
        <w:t>2</w:t>
      </w:r>
      <w:r w:rsidR="00581504">
        <w:rPr>
          <w:szCs w:val="24"/>
          <w:lang w:val="ru-RU"/>
        </w:rPr>
        <w:t>0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EE3C88" w:rsidRP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sz w:val="24"/>
          <w:szCs w:val="24"/>
        </w:rPr>
        <w:t xml:space="preserve">Лот №1. </w:t>
      </w:r>
      <w:r w:rsidRPr="00EE3C88">
        <w:rPr>
          <w:rFonts w:eastAsiaTheme="minorEastAsia"/>
          <w:sz w:val="24"/>
          <w:szCs w:val="24"/>
        </w:rPr>
        <w:t>Земельный участок площадью 36973 кв. метров с кадастровым номером 21:10:110201:346, категория земель: земли сельскохозяйственного назначения (запись регистрации права собственности 21:10:110201:346-21/046/2023-3)</w:t>
      </w:r>
      <w:r w:rsidRPr="00EE3C8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E3C88">
        <w:rPr>
          <w:rFonts w:eastAsiaTheme="minorEastAsia"/>
          <w:sz w:val="24"/>
          <w:szCs w:val="24"/>
        </w:rPr>
        <w:t>с расположенными на нем следующими объектами недвижимого имущества:</w:t>
      </w:r>
    </w:p>
    <w:p w:rsidR="00EE3C88" w:rsidRPr="00EE3C88" w:rsidRDefault="00EE3C88" w:rsidP="00EE3C88">
      <w:pPr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rFonts w:eastAsiaTheme="minorEastAsia"/>
          <w:sz w:val="24"/>
          <w:szCs w:val="24"/>
        </w:rPr>
        <w:t xml:space="preserve">          - Здание нежилое с кадастровым номером 21:10:110201:321, 1988 года ввода в эксплуатацию, площадью 1897,2 </w:t>
      </w:r>
      <w:proofErr w:type="spellStart"/>
      <w:r w:rsidRPr="00EE3C88">
        <w:rPr>
          <w:rFonts w:eastAsiaTheme="minorEastAsia"/>
          <w:sz w:val="24"/>
          <w:szCs w:val="24"/>
        </w:rPr>
        <w:t>кв.м</w:t>
      </w:r>
      <w:proofErr w:type="spellEnd"/>
      <w:r w:rsidRPr="00EE3C88">
        <w:rPr>
          <w:rFonts w:eastAsiaTheme="minorEastAsia"/>
          <w:sz w:val="24"/>
          <w:szCs w:val="24"/>
        </w:rPr>
        <w:t xml:space="preserve">., (запись регистрации права собственности 21:10:110201:321-21/046/2023-5) расположенное по адресу: Чувашская Республика - Чувашия, р-н. </w:t>
      </w:r>
      <w:proofErr w:type="spellStart"/>
      <w:r w:rsidRPr="00EE3C88">
        <w:rPr>
          <w:rFonts w:eastAsiaTheme="minorEastAsia"/>
          <w:sz w:val="24"/>
          <w:szCs w:val="24"/>
        </w:rPr>
        <w:t>Ибресинский</w:t>
      </w:r>
      <w:proofErr w:type="spellEnd"/>
      <w:r w:rsidRPr="00EE3C88">
        <w:rPr>
          <w:rFonts w:eastAsiaTheme="minorEastAsia"/>
          <w:sz w:val="24"/>
          <w:szCs w:val="24"/>
        </w:rPr>
        <w:t xml:space="preserve">, с/пос. </w:t>
      </w:r>
      <w:proofErr w:type="spellStart"/>
      <w:r w:rsidRPr="00EE3C88">
        <w:rPr>
          <w:rFonts w:eastAsiaTheme="minorEastAsia"/>
          <w:sz w:val="24"/>
          <w:szCs w:val="24"/>
        </w:rPr>
        <w:t>Хормалинское</w:t>
      </w:r>
      <w:proofErr w:type="spellEnd"/>
      <w:r w:rsidRPr="00EE3C88">
        <w:rPr>
          <w:rFonts w:eastAsiaTheme="minorEastAsia"/>
          <w:sz w:val="24"/>
          <w:szCs w:val="24"/>
        </w:rPr>
        <w:t xml:space="preserve">,  д. </w:t>
      </w:r>
      <w:proofErr w:type="spellStart"/>
      <w:r w:rsidRPr="00EE3C88">
        <w:rPr>
          <w:rFonts w:eastAsiaTheme="minorEastAsia"/>
          <w:sz w:val="24"/>
          <w:szCs w:val="24"/>
        </w:rPr>
        <w:t>Андрюшево</w:t>
      </w:r>
      <w:proofErr w:type="spellEnd"/>
      <w:r w:rsidRPr="00EE3C88">
        <w:rPr>
          <w:rFonts w:eastAsiaTheme="minorEastAsia"/>
          <w:sz w:val="24"/>
          <w:szCs w:val="24"/>
        </w:rPr>
        <w:t>;</w:t>
      </w:r>
    </w:p>
    <w:p w:rsidR="00EE3C88" w:rsidRPr="00EE3C88" w:rsidRDefault="00EE3C88" w:rsidP="00EE3C88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EE3C88">
        <w:rPr>
          <w:rFonts w:eastAsiaTheme="minorEastAsia"/>
          <w:sz w:val="24"/>
          <w:szCs w:val="24"/>
        </w:rPr>
        <w:t xml:space="preserve">         -</w:t>
      </w:r>
      <w:r w:rsidRPr="00EE3C88">
        <w:rPr>
          <w:rFonts w:eastAsiaTheme="minorEastAsia"/>
          <w:b/>
          <w:bCs/>
          <w:sz w:val="24"/>
          <w:szCs w:val="24"/>
        </w:rPr>
        <w:t xml:space="preserve"> </w:t>
      </w:r>
      <w:r w:rsidRPr="00EE3C88">
        <w:rPr>
          <w:rFonts w:eastAsiaTheme="minorEastAsia"/>
          <w:bCs/>
          <w:sz w:val="24"/>
          <w:szCs w:val="24"/>
        </w:rPr>
        <w:t>Здание нежилое с кадастровым номером 21:10:110201:322,</w:t>
      </w:r>
      <w:r w:rsidRPr="00EE3C88">
        <w:rPr>
          <w:rFonts w:eastAsiaTheme="minorEastAsia"/>
          <w:sz w:val="24"/>
          <w:szCs w:val="24"/>
        </w:rPr>
        <w:t xml:space="preserve"> 1988</w:t>
      </w:r>
      <w:r w:rsidRPr="00EE3C88">
        <w:rPr>
          <w:rFonts w:eastAsiaTheme="minorEastAsia"/>
          <w:bCs/>
          <w:sz w:val="24"/>
          <w:szCs w:val="24"/>
        </w:rPr>
        <w:t xml:space="preserve"> года ввода в эксплуатацию, площадью 950,0 </w:t>
      </w:r>
      <w:proofErr w:type="spellStart"/>
      <w:r w:rsidRPr="00EE3C88">
        <w:rPr>
          <w:rFonts w:eastAsiaTheme="minorEastAsia"/>
          <w:bCs/>
          <w:sz w:val="24"/>
          <w:szCs w:val="24"/>
        </w:rPr>
        <w:t>кв.м</w:t>
      </w:r>
      <w:proofErr w:type="spellEnd"/>
      <w:r w:rsidRPr="00EE3C88">
        <w:rPr>
          <w:rFonts w:eastAsiaTheme="minorEastAsia"/>
          <w:bCs/>
          <w:sz w:val="24"/>
          <w:szCs w:val="24"/>
        </w:rPr>
        <w:t xml:space="preserve">., </w:t>
      </w:r>
      <w:r w:rsidRPr="00EE3C88">
        <w:rPr>
          <w:rFonts w:eastAsiaTheme="minorEastAsia"/>
          <w:sz w:val="24"/>
          <w:szCs w:val="24"/>
        </w:rPr>
        <w:t xml:space="preserve">(запись регистрации права собственности 21:10:110201:322-21/046/2023-5) </w:t>
      </w:r>
      <w:r w:rsidRPr="00EE3C88">
        <w:rPr>
          <w:rFonts w:eastAsiaTheme="minorEastAsia"/>
          <w:bCs/>
          <w:sz w:val="24"/>
          <w:szCs w:val="24"/>
        </w:rPr>
        <w:t>расположенное по адресу:</w:t>
      </w:r>
      <w:r w:rsidRPr="00EE3C88">
        <w:rPr>
          <w:rFonts w:eastAsiaTheme="minorEastAsia"/>
          <w:b/>
          <w:bCs/>
          <w:sz w:val="24"/>
          <w:szCs w:val="24"/>
        </w:rPr>
        <w:t xml:space="preserve"> </w:t>
      </w:r>
      <w:r w:rsidRPr="00EE3C88">
        <w:rPr>
          <w:rFonts w:eastAsiaTheme="minorEastAsia"/>
          <w:sz w:val="24"/>
          <w:szCs w:val="24"/>
        </w:rPr>
        <w:t xml:space="preserve">Чувашская Республика - Чувашия, р-н. </w:t>
      </w:r>
      <w:proofErr w:type="spellStart"/>
      <w:r w:rsidRPr="00EE3C88">
        <w:rPr>
          <w:rFonts w:eastAsiaTheme="minorEastAsia"/>
          <w:sz w:val="24"/>
          <w:szCs w:val="24"/>
        </w:rPr>
        <w:t>Ибресинский</w:t>
      </w:r>
      <w:proofErr w:type="spellEnd"/>
      <w:r w:rsidRPr="00EE3C88">
        <w:rPr>
          <w:rFonts w:eastAsiaTheme="minorEastAsia"/>
          <w:sz w:val="24"/>
          <w:szCs w:val="24"/>
        </w:rPr>
        <w:t xml:space="preserve">, с/пос. </w:t>
      </w:r>
      <w:proofErr w:type="spellStart"/>
      <w:r w:rsidRPr="00EE3C88">
        <w:rPr>
          <w:rFonts w:eastAsiaTheme="minorEastAsia"/>
          <w:sz w:val="24"/>
          <w:szCs w:val="24"/>
        </w:rPr>
        <w:t>Хормалинское</w:t>
      </w:r>
      <w:proofErr w:type="spellEnd"/>
      <w:r w:rsidRPr="00EE3C88">
        <w:rPr>
          <w:rFonts w:eastAsiaTheme="minorEastAsia"/>
          <w:sz w:val="24"/>
          <w:szCs w:val="24"/>
        </w:rPr>
        <w:t xml:space="preserve">,  д. </w:t>
      </w:r>
      <w:proofErr w:type="spellStart"/>
      <w:r w:rsidRPr="00EE3C88">
        <w:rPr>
          <w:rFonts w:eastAsiaTheme="minorEastAsia"/>
          <w:sz w:val="24"/>
          <w:szCs w:val="24"/>
        </w:rPr>
        <w:t>Андрюшево</w:t>
      </w:r>
      <w:proofErr w:type="spellEnd"/>
      <w:r w:rsidRPr="00EE3C88">
        <w:rPr>
          <w:rFonts w:eastAsiaTheme="minorEastAsia"/>
          <w:sz w:val="24"/>
          <w:szCs w:val="24"/>
        </w:rPr>
        <w:t>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</w:t>
      </w:r>
      <w:r w:rsidRPr="00EE3C88">
        <w:rPr>
          <w:sz w:val="24"/>
          <w:szCs w:val="24"/>
        </w:rPr>
        <w:t>ачальн</w:t>
      </w:r>
      <w:r>
        <w:rPr>
          <w:sz w:val="24"/>
          <w:szCs w:val="24"/>
        </w:rPr>
        <w:t>ая</w:t>
      </w:r>
      <w:r w:rsidRPr="00EE3C88">
        <w:rPr>
          <w:sz w:val="24"/>
          <w:szCs w:val="24"/>
        </w:rPr>
        <w:t xml:space="preserve"> цен</w:t>
      </w:r>
      <w:r>
        <w:rPr>
          <w:sz w:val="24"/>
          <w:szCs w:val="24"/>
        </w:rPr>
        <w:t>а</w:t>
      </w:r>
      <w:r w:rsidRPr="00EE3C88">
        <w:rPr>
          <w:sz w:val="24"/>
          <w:szCs w:val="24"/>
        </w:rPr>
        <w:t xml:space="preserve"> продажи – 995 200,00 (Девятьсот девяносто пять тысяч двести</w:t>
      </w:r>
      <w:r>
        <w:rPr>
          <w:sz w:val="24"/>
          <w:szCs w:val="24"/>
        </w:rPr>
        <w:t>) рублей, с НДС.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Размер задатка (10 % от начальной цены имущества) – 99</w:t>
      </w:r>
      <w:r w:rsidR="0042494B">
        <w:rPr>
          <w:sz w:val="24"/>
          <w:szCs w:val="24"/>
        </w:rPr>
        <w:t xml:space="preserve"> </w:t>
      </w:r>
      <w:r>
        <w:rPr>
          <w:sz w:val="24"/>
          <w:szCs w:val="24"/>
        </w:rPr>
        <w:t>520,00 (Девяносто девять тысяч пятьсот двадцать) рублей.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(Шаг аукциона)</w:t>
      </w:r>
      <w:r w:rsidR="0042494B">
        <w:rPr>
          <w:sz w:val="24"/>
          <w:szCs w:val="24"/>
        </w:rPr>
        <w:t xml:space="preserve"> – 49 760,00 (Сорок девять тысяч семьсот шестьдесят) рублей (5 % от начальной цены продажи).</w:t>
      </w:r>
    </w:p>
    <w:p w:rsidR="0042494B" w:rsidRPr="00EE3C88" w:rsidRDefault="0042494B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Информация о предыдущих торгах: в 2022-2023 гг. на продажу не выставлялось.</w:t>
      </w:r>
    </w:p>
    <w:p w:rsidR="0020701C" w:rsidRDefault="0020701C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EE3C88" w:rsidRP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sz w:val="24"/>
          <w:szCs w:val="24"/>
        </w:rPr>
        <w:t xml:space="preserve">Лот №2. </w:t>
      </w:r>
      <w:r w:rsidRPr="00EE3C88">
        <w:rPr>
          <w:rFonts w:eastAsiaTheme="minorEastAsia"/>
          <w:sz w:val="24"/>
          <w:szCs w:val="24"/>
        </w:rPr>
        <w:t>Земельный участок площадью 691 кв. метров с кадастровым номером 21:10:221302:66, категория земель: земли населенных пунктов (запись регистрации права собственности 21:10:221302:66-21/046/2023-2) с расположенным на нем следующим объектом недвижимого имущества:</w:t>
      </w:r>
    </w:p>
    <w:p w:rsidR="00EE3C88" w:rsidRPr="00EE3C88" w:rsidRDefault="00EE3C88" w:rsidP="00EE3C88">
      <w:pPr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rFonts w:eastAsiaTheme="minorEastAsia"/>
          <w:sz w:val="24"/>
          <w:szCs w:val="24"/>
        </w:rPr>
        <w:t xml:space="preserve">           - Здание нежилое деревянное с кадастровым номером 21:10:000000:2669, 1965 года ввода в эксплуатацию, площадью 53,3 </w:t>
      </w:r>
      <w:proofErr w:type="spellStart"/>
      <w:r w:rsidRPr="00EE3C88">
        <w:rPr>
          <w:rFonts w:eastAsiaTheme="minorEastAsia"/>
          <w:sz w:val="24"/>
          <w:szCs w:val="24"/>
        </w:rPr>
        <w:t>кв.м</w:t>
      </w:r>
      <w:proofErr w:type="spellEnd"/>
      <w:r w:rsidRPr="00EE3C88">
        <w:rPr>
          <w:rFonts w:eastAsiaTheme="minorEastAsia"/>
          <w:sz w:val="24"/>
          <w:szCs w:val="24"/>
        </w:rPr>
        <w:t xml:space="preserve">., (запись регистрации права собственности 21:10:000000:2669-21/046/2023-2) расположенное по адресу: Чувашская Республика, р-н. </w:t>
      </w:r>
      <w:proofErr w:type="spellStart"/>
      <w:r w:rsidRPr="00EE3C88">
        <w:rPr>
          <w:rFonts w:eastAsiaTheme="minorEastAsia"/>
          <w:sz w:val="24"/>
          <w:szCs w:val="24"/>
        </w:rPr>
        <w:t>Ибресинский</w:t>
      </w:r>
      <w:proofErr w:type="spellEnd"/>
      <w:r w:rsidRPr="00EE3C88">
        <w:rPr>
          <w:rFonts w:eastAsiaTheme="minorEastAsia"/>
          <w:sz w:val="24"/>
          <w:szCs w:val="24"/>
        </w:rPr>
        <w:t>, с/пос. Березовское, п. Березовка, ул. Солнечная, д. 40.</w:t>
      </w:r>
    </w:p>
    <w:p w:rsidR="00EE3C88" w:rsidRPr="00EE3C88" w:rsidRDefault="00EE3C88" w:rsidP="00EE3C88">
      <w:pPr>
        <w:widowControl/>
        <w:suppressAutoHyphens/>
        <w:ind w:firstLine="567"/>
        <w:jc w:val="both"/>
        <w:rPr>
          <w:sz w:val="24"/>
          <w:szCs w:val="24"/>
        </w:rPr>
      </w:pPr>
      <w:r w:rsidRPr="00EE3C88">
        <w:rPr>
          <w:sz w:val="24"/>
          <w:szCs w:val="24"/>
        </w:rPr>
        <w:t xml:space="preserve"> </w:t>
      </w:r>
      <w:r w:rsidR="0042494B">
        <w:rPr>
          <w:sz w:val="24"/>
          <w:szCs w:val="24"/>
        </w:rPr>
        <w:t>Н</w:t>
      </w:r>
      <w:r w:rsidR="0042494B" w:rsidRPr="00EE3C88">
        <w:rPr>
          <w:sz w:val="24"/>
          <w:szCs w:val="24"/>
        </w:rPr>
        <w:t>ачальн</w:t>
      </w:r>
      <w:r w:rsidR="0042494B">
        <w:rPr>
          <w:sz w:val="24"/>
          <w:szCs w:val="24"/>
        </w:rPr>
        <w:t>ая</w:t>
      </w:r>
      <w:r w:rsidR="0042494B" w:rsidRPr="00EE3C88">
        <w:rPr>
          <w:sz w:val="24"/>
          <w:szCs w:val="24"/>
        </w:rPr>
        <w:t xml:space="preserve"> цен</w:t>
      </w:r>
      <w:r w:rsidR="0042494B">
        <w:rPr>
          <w:sz w:val="24"/>
          <w:szCs w:val="24"/>
        </w:rPr>
        <w:t>а</w:t>
      </w:r>
      <w:r w:rsidR="0042494B" w:rsidRPr="00EE3C88">
        <w:rPr>
          <w:sz w:val="24"/>
          <w:szCs w:val="24"/>
        </w:rPr>
        <w:t xml:space="preserve"> продажи </w:t>
      </w:r>
      <w:r w:rsidRPr="00EE3C88">
        <w:rPr>
          <w:sz w:val="24"/>
          <w:szCs w:val="24"/>
        </w:rPr>
        <w:t>– 122 800,00 (Сто двадцат</w:t>
      </w:r>
      <w:r w:rsidR="0042494B">
        <w:rPr>
          <w:sz w:val="24"/>
          <w:szCs w:val="24"/>
        </w:rPr>
        <w:t>ь две тысячи восемьсот) рублей, с НДС.</w:t>
      </w:r>
    </w:p>
    <w:p w:rsidR="0042494B" w:rsidRDefault="0042494B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(10 % от начальной цены имущества) – </w:t>
      </w:r>
      <w:r>
        <w:rPr>
          <w:sz w:val="24"/>
          <w:szCs w:val="24"/>
        </w:rPr>
        <w:t xml:space="preserve">12 </w:t>
      </w:r>
      <w:r>
        <w:rPr>
          <w:sz w:val="24"/>
          <w:szCs w:val="24"/>
        </w:rPr>
        <w:t>2</w:t>
      </w:r>
      <w:r>
        <w:rPr>
          <w:sz w:val="24"/>
          <w:szCs w:val="24"/>
        </w:rPr>
        <w:t>8</w:t>
      </w:r>
      <w:r>
        <w:rPr>
          <w:sz w:val="24"/>
          <w:szCs w:val="24"/>
        </w:rPr>
        <w:t>0,00 (</w:t>
      </w:r>
      <w:r>
        <w:rPr>
          <w:sz w:val="24"/>
          <w:szCs w:val="24"/>
        </w:rPr>
        <w:t>Двенадцать</w:t>
      </w:r>
      <w:r>
        <w:rPr>
          <w:sz w:val="24"/>
          <w:szCs w:val="24"/>
        </w:rPr>
        <w:t xml:space="preserve">  тысяч </w:t>
      </w:r>
      <w:r>
        <w:rPr>
          <w:sz w:val="24"/>
          <w:szCs w:val="24"/>
        </w:rPr>
        <w:t>двести восемьдесят</w:t>
      </w:r>
      <w:r>
        <w:rPr>
          <w:sz w:val="24"/>
          <w:szCs w:val="24"/>
        </w:rPr>
        <w:t>) рублей.</w:t>
      </w:r>
    </w:p>
    <w:p w:rsidR="0042494B" w:rsidRDefault="0042494B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(Шаг аукциона) – 6</w:t>
      </w:r>
      <w:r>
        <w:rPr>
          <w:sz w:val="24"/>
          <w:szCs w:val="24"/>
        </w:rPr>
        <w:t xml:space="preserve"> 140</w:t>
      </w:r>
      <w:r>
        <w:rPr>
          <w:sz w:val="24"/>
          <w:szCs w:val="24"/>
        </w:rPr>
        <w:t>,00 (</w:t>
      </w:r>
      <w:r>
        <w:rPr>
          <w:sz w:val="24"/>
          <w:szCs w:val="24"/>
        </w:rPr>
        <w:t>Шесть</w:t>
      </w:r>
      <w:r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сто сорок</w:t>
      </w:r>
      <w:r>
        <w:rPr>
          <w:sz w:val="24"/>
          <w:szCs w:val="24"/>
        </w:rPr>
        <w:t>) рублей (5 % от начальной цены продажи).</w:t>
      </w:r>
    </w:p>
    <w:p w:rsidR="0020701C" w:rsidRPr="0020701C" w:rsidRDefault="0042494B" w:rsidP="0020701C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x-none" w:eastAsia="x-none"/>
        </w:rPr>
      </w:pPr>
      <w:r>
        <w:rPr>
          <w:sz w:val="24"/>
          <w:szCs w:val="24"/>
        </w:rPr>
        <w:t xml:space="preserve">Информация о предыдущих торгах: </w:t>
      </w:r>
      <w:r w:rsidR="0020701C" w:rsidRPr="0020701C">
        <w:rPr>
          <w:sz w:val="24"/>
          <w:szCs w:val="24"/>
          <w:lang w:val="x-none" w:eastAsia="x-none"/>
        </w:rPr>
        <w:t xml:space="preserve">Объявленный аукцион в электронной форме, открытый по составу участников и по форме подачи предложений о цене, назначенный на 08.07.2022 </w:t>
      </w:r>
      <w:r w:rsidR="0020701C">
        <w:rPr>
          <w:sz w:val="24"/>
          <w:szCs w:val="24"/>
          <w:lang w:eastAsia="x-none"/>
        </w:rPr>
        <w:t xml:space="preserve">и 26.08.2022 </w:t>
      </w:r>
      <w:r w:rsidR="0020701C" w:rsidRPr="0020701C">
        <w:rPr>
          <w:sz w:val="24"/>
          <w:szCs w:val="24"/>
          <w:lang w:val="x-none" w:eastAsia="x-none"/>
        </w:rPr>
        <w:t>признан</w:t>
      </w:r>
      <w:r w:rsidR="0020701C">
        <w:rPr>
          <w:sz w:val="24"/>
          <w:szCs w:val="24"/>
          <w:lang w:eastAsia="x-none"/>
        </w:rPr>
        <w:t>ы</w:t>
      </w:r>
      <w:r w:rsidR="0020701C" w:rsidRPr="0020701C">
        <w:rPr>
          <w:sz w:val="24"/>
          <w:szCs w:val="24"/>
          <w:lang w:val="x-none" w:eastAsia="x-none"/>
        </w:rPr>
        <w:t xml:space="preserve"> несостоявшимся в связи с отсутствием заявок.</w:t>
      </w:r>
      <w:r w:rsidR="0020701C" w:rsidRPr="0020701C">
        <w:rPr>
          <w:color w:val="FF0000"/>
          <w:sz w:val="24"/>
          <w:szCs w:val="24"/>
        </w:rPr>
        <w:t xml:space="preserve"> </w:t>
      </w:r>
      <w:r w:rsidR="0020701C" w:rsidRPr="0020701C">
        <w:rPr>
          <w:sz w:val="24"/>
          <w:szCs w:val="24"/>
        </w:rPr>
        <w:t xml:space="preserve">В 2023 </w:t>
      </w:r>
      <w:r w:rsidR="0020701C" w:rsidRPr="0020701C">
        <w:rPr>
          <w:sz w:val="24"/>
          <w:szCs w:val="24"/>
        </w:rPr>
        <w:t>г. на продажу не выставлялось.</w:t>
      </w:r>
    </w:p>
    <w:p w:rsidR="0020701C" w:rsidRPr="0020701C" w:rsidRDefault="0020701C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4"/>
          <w:szCs w:val="24"/>
          <w:lang w:val="x-none"/>
        </w:rPr>
      </w:pPr>
    </w:p>
    <w:p w:rsidR="00EE3C88" w:rsidRDefault="00EE3C88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EE3C88" w:rsidRDefault="00EE3C88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DA521E">
        <w:rPr>
          <w:b/>
          <w:sz w:val="24"/>
          <w:szCs w:val="24"/>
        </w:rPr>
        <w:t>2</w:t>
      </w:r>
      <w:r w:rsidR="0020701C">
        <w:rPr>
          <w:b/>
          <w:sz w:val="24"/>
          <w:szCs w:val="24"/>
        </w:rPr>
        <w:t>7</w:t>
      </w:r>
      <w:r w:rsidR="00DA521E">
        <w:rPr>
          <w:b/>
          <w:sz w:val="24"/>
          <w:szCs w:val="24"/>
        </w:rPr>
        <w:t xml:space="preserve"> </w:t>
      </w:r>
      <w:r w:rsidR="002B6691">
        <w:rPr>
          <w:b/>
          <w:sz w:val="24"/>
          <w:szCs w:val="24"/>
        </w:rPr>
        <w:t>апреля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6F387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2</w:t>
      </w:r>
      <w:r w:rsidR="002B6691">
        <w:rPr>
          <w:b/>
          <w:sz w:val="24"/>
          <w:szCs w:val="24"/>
        </w:rPr>
        <w:t>7</w:t>
      </w:r>
      <w:r w:rsidR="00DA521E">
        <w:rPr>
          <w:b/>
          <w:sz w:val="24"/>
          <w:szCs w:val="24"/>
        </w:rPr>
        <w:t xml:space="preserve">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DA521E" w:rsidRPr="00DA521E">
        <w:rPr>
          <w:b/>
          <w:sz w:val="24"/>
          <w:szCs w:val="24"/>
        </w:rPr>
        <w:t>2</w:t>
      </w:r>
      <w:r w:rsidR="00DA521E">
        <w:rPr>
          <w:b/>
          <w:sz w:val="24"/>
          <w:szCs w:val="24"/>
        </w:rPr>
        <w:t xml:space="preserve">9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8F3CBD">
        <w:rPr>
          <w:b/>
          <w:sz w:val="24"/>
          <w:szCs w:val="24"/>
        </w:rPr>
        <w:t xml:space="preserve">4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2B6691">
        <w:rPr>
          <w:b/>
          <w:sz w:val="24"/>
          <w:szCs w:val="24"/>
        </w:rPr>
        <w:t>3</w:t>
      </w:r>
      <w:r w:rsidR="00DA521E">
        <w:rPr>
          <w:b/>
          <w:sz w:val="24"/>
          <w:szCs w:val="24"/>
        </w:rPr>
        <w:t xml:space="preserve">1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B25F16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</w:t>
      </w:r>
      <w:r w:rsidRPr="00F867EB">
        <w:rPr>
          <w:sz w:val="24"/>
          <w:szCs w:val="24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0C0EDB" w:rsidRPr="009B4543">
        <w:rPr>
          <w:sz w:val="24"/>
        </w:rPr>
        <w:t>ibresi.cap.ru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ibresi.cap.ru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4C11" w:rsidRPr="00697574" w:rsidRDefault="00744C11" w:rsidP="00744C11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DA521E">
        <w:rPr>
          <w:sz w:val="24"/>
          <w:szCs w:val="24"/>
          <w:lang w:val="ru-RU"/>
        </w:rPr>
        <w:t xml:space="preserve"> 2</w:t>
      </w:r>
      <w:r w:rsidR="000C0EDB">
        <w:rPr>
          <w:sz w:val="24"/>
          <w:szCs w:val="24"/>
          <w:lang w:val="ru-RU"/>
        </w:rPr>
        <w:t>7</w:t>
      </w:r>
      <w:r w:rsidR="00DA521E">
        <w:rPr>
          <w:sz w:val="24"/>
          <w:szCs w:val="24"/>
          <w:lang w:val="ru-RU"/>
        </w:rPr>
        <w:t xml:space="preserve"> </w:t>
      </w:r>
      <w:r w:rsidR="000C0EDB">
        <w:rPr>
          <w:sz w:val="24"/>
          <w:szCs w:val="24"/>
          <w:lang w:val="ru-RU"/>
        </w:rPr>
        <w:t>мая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C93772">
        <w:rPr>
          <w:sz w:val="24"/>
          <w:szCs w:val="24"/>
          <w:lang w:val="ru-RU"/>
        </w:rPr>
        <w:t xml:space="preserve">4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</w:t>
      </w:r>
      <w:r w:rsidRPr="001B5274">
        <w:rPr>
          <w:sz w:val="24"/>
        </w:rPr>
        <w:lastRenderedPageBreak/>
        <w:t>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</w:t>
      </w:r>
      <w:r w:rsidRPr="001B5274">
        <w:rPr>
          <w:rFonts w:eastAsia="Calibri"/>
          <w:sz w:val="24"/>
          <w:szCs w:val="24"/>
        </w:rPr>
        <w:lastRenderedPageBreak/>
        <w:t xml:space="preserve">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 w:rsidR="00744C11">
        <w:rPr>
          <w:sz w:val="24"/>
          <w:szCs w:val="24"/>
          <w:lang w:eastAsia="en-US"/>
        </w:rPr>
        <w:t>4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</w:t>
      </w:r>
      <w:r w:rsidRPr="00084C39">
        <w:rPr>
          <w:sz w:val="24"/>
          <w:szCs w:val="24"/>
        </w:rPr>
        <w:lastRenderedPageBreak/>
        <w:t>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lastRenderedPageBreak/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lastRenderedPageBreak/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357169">
        <w:rPr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>
        <w:t>3</w:t>
      </w:r>
      <w:r w:rsidRPr="001573A4">
        <w:rPr>
          <w:bCs/>
        </w:rPr>
        <w:t xml:space="preserve"> </w:t>
      </w: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744C11" w:rsidRDefault="00744C11" w:rsidP="00744C1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24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представленных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44C11" w:rsidRDefault="00744C11" w:rsidP="00744C1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1559"/>
        <w:gridCol w:w="1985"/>
      </w:tblGrid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5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5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5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54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</w:tbl>
    <w:p w:rsidR="00744C11" w:rsidRDefault="00744C11" w:rsidP="00744C1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744C11" w:rsidTr="00454046">
        <w:tc>
          <w:tcPr>
            <w:tcW w:w="4068" w:type="dxa"/>
          </w:tcPr>
          <w:p w:rsidR="00744C11" w:rsidRDefault="00744C11" w:rsidP="00454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454046">
            <w:pPr>
              <w:jc w:val="center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4068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454046">
        <w:tc>
          <w:tcPr>
            <w:tcW w:w="4068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454046">
            <w:pPr>
              <w:jc w:val="both"/>
              <w:rPr>
                <w:sz w:val="28"/>
                <w:szCs w:val="28"/>
              </w:rPr>
            </w:pPr>
          </w:p>
        </w:tc>
      </w:tr>
    </w:tbl>
    <w:p w:rsidR="00744C11" w:rsidRDefault="00744C11" w:rsidP="00744C1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744C11" w:rsidRDefault="00744C11" w:rsidP="00744C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</w:t>
      </w:r>
      <w:r w:rsidR="00744C11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lastRenderedPageBreak/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050A87" w:rsidRDefault="00B301D0" w:rsidP="00B301D0">
      <w:pPr>
        <w:ind w:firstLine="567"/>
        <w:jc w:val="both"/>
        <w:rPr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</w:t>
      </w:r>
      <w:r w:rsidR="00050A87">
        <w:rPr>
          <w:sz w:val="22"/>
          <w:szCs w:val="22"/>
        </w:rPr>
        <w:t xml:space="preserve"> </w:t>
      </w:r>
      <w:r w:rsidR="00050A87" w:rsidRPr="00A6359B">
        <w:rPr>
          <w:sz w:val="22"/>
          <w:szCs w:val="22"/>
          <w:lang w:eastAsia="x-none"/>
        </w:rPr>
        <w:t>(далее – Имущество)</w:t>
      </w:r>
      <w:r w:rsidR="00050A87">
        <w:rPr>
          <w:sz w:val="22"/>
          <w:szCs w:val="22"/>
          <w:lang w:eastAsia="x-none"/>
        </w:rPr>
        <w:t>:</w:t>
      </w:r>
    </w:p>
    <w:p w:rsidR="00B301D0" w:rsidRPr="008E4C74" w:rsidRDefault="00050A87" w:rsidP="00B301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земельный участок</w:t>
      </w:r>
      <w:r w:rsidR="00B301D0" w:rsidRPr="00A6359B">
        <w:rPr>
          <w:sz w:val="22"/>
          <w:szCs w:val="22"/>
        </w:rPr>
        <w:t xml:space="preserve"> </w:t>
      </w:r>
      <w:r w:rsidR="00B301D0" w:rsidRPr="00A6359B">
        <w:rPr>
          <w:sz w:val="22"/>
          <w:szCs w:val="22"/>
          <w:lang w:eastAsia="x-none"/>
        </w:rPr>
        <w:t>_______________________________________________</w:t>
      </w:r>
      <w:r>
        <w:rPr>
          <w:sz w:val="22"/>
          <w:szCs w:val="22"/>
          <w:lang w:eastAsia="x-none"/>
        </w:rPr>
        <w:t xml:space="preserve">____________; </w:t>
      </w:r>
    </w:p>
    <w:p w:rsidR="00B301D0" w:rsidRPr="00050A87" w:rsidRDefault="00050A87" w:rsidP="00B301D0">
      <w:pPr>
        <w:tabs>
          <w:tab w:val="left" w:pos="9923"/>
        </w:tabs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объект недвижимого имущества_________________________________________________.</w:t>
      </w:r>
      <w:r>
        <w:rPr>
          <w:sz w:val="22"/>
          <w:szCs w:val="22"/>
        </w:rPr>
        <w:tab/>
      </w:r>
    </w:p>
    <w:p w:rsidR="00050A87" w:rsidRDefault="00050A87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6C5B08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 w:rsidR="00857A57">
        <w:rPr>
          <w:sz w:val="22"/>
          <w:szCs w:val="22"/>
        </w:rPr>
        <w:t>, в том числе: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земельный участок ____________________________________________________ рублей;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объект недвижимого имущества _________________________________________ рублей,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следующим реквизитам:</w:t>
      </w:r>
    </w:p>
    <w:p w:rsidR="00857A57" w:rsidRPr="00857A57" w:rsidRDefault="00857A57" w:rsidP="00857A57">
      <w:pPr>
        <w:ind w:firstLine="567"/>
        <w:jc w:val="both"/>
        <w:rPr>
          <w:sz w:val="22"/>
          <w:szCs w:val="22"/>
          <w:u w:val="single"/>
        </w:rPr>
      </w:pPr>
      <w:r w:rsidRPr="00857A57">
        <w:rPr>
          <w:sz w:val="22"/>
          <w:szCs w:val="22"/>
          <w:u w:val="single"/>
        </w:rPr>
        <w:t>за земельный участок:</w:t>
      </w:r>
      <w:r>
        <w:rPr>
          <w:sz w:val="22"/>
          <w:szCs w:val="22"/>
          <w:u w:val="single"/>
        </w:rPr>
        <w:t xml:space="preserve"> </w:t>
      </w:r>
      <w:r w:rsidRPr="00857A57">
        <w:rPr>
          <w:sz w:val="22"/>
          <w:szCs w:val="22"/>
          <w:u w:val="single"/>
        </w:rPr>
        <w:t>Управления Федерального казначейства по Чувашской Республике (администрация  Ибресинского муниципального округа Чувашской Республики), Отделение – НБ Чувашская Республика Банка России// УФК по Чувашской Республике г. Чебоксары, казначейский счет  получателя платежа 03100643000000011500, БИК 019706900, ИНН 2100002439, КПП 210001001, ОКТМО 97513000, лицевой счет 04153Q40720, к/</w:t>
      </w:r>
      <w:proofErr w:type="spellStart"/>
      <w:r w:rsidRPr="00857A57">
        <w:rPr>
          <w:sz w:val="22"/>
          <w:szCs w:val="22"/>
          <w:u w:val="single"/>
        </w:rPr>
        <w:t>сч</w:t>
      </w:r>
      <w:proofErr w:type="spellEnd"/>
      <w:r w:rsidRPr="00857A57">
        <w:rPr>
          <w:sz w:val="22"/>
          <w:szCs w:val="22"/>
          <w:u w:val="single"/>
        </w:rPr>
        <w:t>.  40102810945370000084, КБК 90311406024140000430.</w:t>
      </w:r>
    </w:p>
    <w:p w:rsidR="00701CFB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 объект недвижимого имущества: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614CB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должно быть указано: </w:t>
      </w:r>
      <w:r w:rsidR="00B301D0" w:rsidRPr="00B72A90">
        <w:rPr>
          <w:sz w:val="22"/>
          <w:szCs w:val="22"/>
        </w:rPr>
        <w:t xml:space="preserve">Средства от продажи _________________________, согласно договору купли-продажи  № ___ от </w:t>
      </w:r>
      <w:r w:rsidR="00170846">
        <w:rPr>
          <w:sz w:val="22"/>
          <w:szCs w:val="22"/>
        </w:rPr>
        <w:t>«</w:t>
      </w:r>
      <w:r w:rsidR="00B301D0" w:rsidRPr="00B72A90">
        <w:rPr>
          <w:sz w:val="22"/>
          <w:szCs w:val="22"/>
        </w:rPr>
        <w:t>_</w:t>
      </w:r>
      <w:r w:rsidR="00B301D0"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 w:rsidR="00B301D0">
        <w:rPr>
          <w:sz w:val="22"/>
          <w:szCs w:val="22"/>
        </w:rPr>
        <w:t>________20___</w:t>
      </w:r>
      <w:r w:rsidR="00B301D0"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lastRenderedPageBreak/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3"/>
      <w:headerReference w:type="default" r:id="rId24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88" w:rsidRDefault="00EE3C88">
      <w:r>
        <w:separator/>
      </w:r>
    </w:p>
  </w:endnote>
  <w:endnote w:type="continuationSeparator" w:id="0">
    <w:p w:rsidR="00EE3C88" w:rsidRDefault="00E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88" w:rsidRDefault="00EE3C88">
      <w:r>
        <w:separator/>
      </w:r>
    </w:p>
  </w:footnote>
  <w:footnote w:type="continuationSeparator" w:id="0">
    <w:p w:rsidR="00EE3C88" w:rsidRDefault="00EE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8" w:rsidRDefault="00EE3C8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E3C88" w:rsidRDefault="00EE3C8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8" w:rsidRDefault="00EE3C8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614CB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E3C88" w:rsidRDefault="00EE3C8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0A87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01C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494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4C11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A57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14CB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E3C88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onomy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D54A-E5BD-49A0-9490-19A120D8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19</Pages>
  <Words>8592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11</cp:revision>
  <cp:lastPrinted>2024-04-23T08:54:00Z</cp:lastPrinted>
  <dcterms:created xsi:type="dcterms:W3CDTF">2024-04-19T06:23:00Z</dcterms:created>
  <dcterms:modified xsi:type="dcterms:W3CDTF">2024-04-26T10:31:00Z</dcterms:modified>
</cp:coreProperties>
</file>