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0CC7A8" w14:textId="77777777" w:rsidR="00750C4D" w:rsidRDefault="00750C4D" w:rsidP="00340EAA">
      <w:pPr>
        <w:shd w:val="clear" w:color="auto" w:fill="FFFFFF"/>
        <w:tabs>
          <w:tab w:val="num" w:pos="0"/>
          <w:tab w:val="left" w:pos="4820"/>
        </w:tabs>
        <w:suppressAutoHyphens/>
        <w:ind w:right="62"/>
        <w:jc w:val="center"/>
      </w:pPr>
      <w:bookmarkStart w:id="0" w:name="_Hlk134105557"/>
    </w:p>
    <w:tbl>
      <w:tblPr>
        <w:tblW w:w="10377" w:type="dxa"/>
        <w:tblInd w:w="206" w:type="dxa"/>
        <w:tblLook w:val="04A0" w:firstRow="1" w:lastRow="0" w:firstColumn="1" w:lastColumn="0" w:noHBand="0" w:noVBand="1"/>
      </w:tblPr>
      <w:tblGrid>
        <w:gridCol w:w="3573"/>
        <w:gridCol w:w="2811"/>
        <w:gridCol w:w="3993"/>
      </w:tblGrid>
      <w:tr w:rsidR="00340EAA" w:rsidRPr="00E32A34" w14:paraId="29D56FDF" w14:textId="77777777" w:rsidTr="000F7C86">
        <w:tc>
          <w:tcPr>
            <w:tcW w:w="3573" w:type="dxa"/>
            <w:shd w:val="clear" w:color="auto" w:fill="auto"/>
          </w:tcPr>
          <w:bookmarkEnd w:id="0"/>
          <w:p w14:paraId="501D8159" w14:textId="77777777" w:rsidR="00340EAA" w:rsidRPr="00E32A34" w:rsidRDefault="00340EAA" w:rsidP="00744E3C">
            <w:pPr>
              <w:tabs>
                <w:tab w:val="center" w:pos="5181"/>
                <w:tab w:val="right" w:pos="8306"/>
              </w:tabs>
              <w:rPr>
                <w:rFonts w:asciiTheme="minorHAnsi" w:hAnsiTheme="minorHAnsi"/>
                <w:b/>
                <w:color w:val="000000" w:themeColor="text1"/>
                <w:sz w:val="22"/>
                <w:szCs w:val="18"/>
              </w:rPr>
            </w:pPr>
            <w:r w:rsidRPr="00E32A34">
              <w:rPr>
                <w:noProof/>
                <w:color w:val="000000" w:themeColor="text1"/>
                <w:sz w:val="22"/>
                <w:szCs w:val="18"/>
              </w:rPr>
              <w:drawing>
                <wp:anchor distT="0" distB="0" distL="114300" distR="114300" simplePos="0" relativeHeight="251659264" behindDoc="0" locked="0" layoutInCell="0" allowOverlap="1" wp14:anchorId="7C318B56" wp14:editId="13BB4D78">
                  <wp:simplePos x="0" y="0"/>
                  <wp:positionH relativeFrom="column">
                    <wp:posOffset>2947035</wp:posOffset>
                  </wp:positionH>
                  <wp:positionV relativeFrom="paragraph">
                    <wp:posOffset>12700</wp:posOffset>
                  </wp:positionV>
                  <wp:extent cx="819150" cy="847725"/>
                  <wp:effectExtent l="0" t="0" r="0" b="9525"/>
                  <wp:wrapNone/>
                  <wp:docPr id="5" name="Рисунок 5" desc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19150" cy="847725"/>
                          </a:xfrm>
                          <a:prstGeom prst="rect">
                            <a:avLst/>
                          </a:prstGeom>
                          <a:noFill/>
                        </pic:spPr>
                      </pic:pic>
                    </a:graphicData>
                  </a:graphic>
                  <wp14:sizeRelH relativeFrom="page">
                    <wp14:pctWidth>0</wp14:pctWidth>
                  </wp14:sizeRelH>
                  <wp14:sizeRelV relativeFrom="page">
                    <wp14:pctHeight>0</wp14:pctHeight>
                  </wp14:sizeRelV>
                </wp:anchor>
              </w:drawing>
            </w:r>
            <w:r w:rsidRPr="00E32A34">
              <w:rPr>
                <w:rFonts w:asciiTheme="minorHAnsi" w:hAnsiTheme="minorHAnsi"/>
                <w:b/>
                <w:color w:val="000000" w:themeColor="text1"/>
                <w:sz w:val="22"/>
                <w:szCs w:val="18"/>
              </w:rPr>
              <w:t xml:space="preserve"> </w:t>
            </w:r>
            <w:r w:rsidRPr="00E32A34">
              <w:rPr>
                <w:rFonts w:ascii="Arial Cyr Chuv" w:hAnsi="Arial Cyr Chuv"/>
                <w:b/>
                <w:color w:val="000000" w:themeColor="text1"/>
                <w:sz w:val="22"/>
                <w:szCs w:val="18"/>
              </w:rPr>
              <w:t>ЧЁВАШ РЕСПУБЛИКИ</w:t>
            </w:r>
          </w:p>
          <w:p w14:paraId="16F822D4" w14:textId="77777777" w:rsidR="00340EAA" w:rsidRPr="00E32A34" w:rsidRDefault="00340EAA" w:rsidP="00744E3C">
            <w:pPr>
              <w:tabs>
                <w:tab w:val="center" w:pos="4153"/>
                <w:tab w:val="right" w:pos="8306"/>
              </w:tabs>
              <w:jc w:val="center"/>
              <w:rPr>
                <w:rFonts w:ascii="Arial Cyr Chuv" w:hAnsi="Arial Cyr Chuv"/>
                <w:b/>
                <w:color w:val="000000" w:themeColor="text1"/>
                <w:sz w:val="22"/>
                <w:szCs w:val="18"/>
              </w:rPr>
            </w:pPr>
          </w:p>
          <w:p w14:paraId="485CDD48" w14:textId="77777777" w:rsidR="00340EAA" w:rsidRPr="00E32A34" w:rsidRDefault="00340EAA" w:rsidP="00744E3C">
            <w:pPr>
              <w:tabs>
                <w:tab w:val="center" w:pos="4153"/>
                <w:tab w:val="right" w:pos="8306"/>
              </w:tabs>
              <w:spacing w:line="276" w:lineRule="auto"/>
              <w:jc w:val="center"/>
              <w:rPr>
                <w:rFonts w:ascii="Arial Cyr Chuv" w:hAnsi="Arial Cyr Chuv"/>
                <w:b/>
                <w:color w:val="000000" w:themeColor="text1"/>
                <w:sz w:val="22"/>
                <w:szCs w:val="18"/>
              </w:rPr>
            </w:pPr>
            <w:r w:rsidRPr="00E32A34">
              <w:rPr>
                <w:rFonts w:ascii="Arial Cyr Chuv" w:hAnsi="Arial Cyr Chuv"/>
                <w:b/>
                <w:color w:val="000000" w:themeColor="text1"/>
                <w:sz w:val="22"/>
                <w:szCs w:val="18"/>
              </w:rPr>
              <w:t xml:space="preserve">ШУПАШКАР </w:t>
            </w:r>
          </w:p>
          <w:p w14:paraId="2DA1EAD3" w14:textId="77777777" w:rsidR="00340EAA" w:rsidRPr="00E32A34" w:rsidRDefault="00340EAA" w:rsidP="00744E3C">
            <w:pPr>
              <w:tabs>
                <w:tab w:val="center" w:pos="4153"/>
                <w:tab w:val="right" w:pos="8306"/>
              </w:tabs>
              <w:spacing w:line="276" w:lineRule="auto"/>
              <w:jc w:val="center"/>
              <w:rPr>
                <w:rFonts w:ascii="Arial Cyr Chuv" w:hAnsi="Arial Cyr Chuv"/>
                <w:b/>
                <w:color w:val="000000" w:themeColor="text1"/>
                <w:sz w:val="22"/>
                <w:szCs w:val="18"/>
              </w:rPr>
            </w:pPr>
            <w:r w:rsidRPr="00E32A34">
              <w:rPr>
                <w:rFonts w:ascii="Arial Cyr Chuv" w:hAnsi="Arial Cyr Chuv"/>
                <w:b/>
                <w:color w:val="000000" w:themeColor="text1"/>
                <w:sz w:val="22"/>
                <w:szCs w:val="18"/>
              </w:rPr>
              <w:t>МУНИЦИПАЛЛЁ ОКРУГ,Н АДМИНИСТРАЦИЙ,</w:t>
            </w:r>
          </w:p>
          <w:p w14:paraId="37BA680F" w14:textId="77777777" w:rsidR="00340EAA" w:rsidRPr="00E32A34" w:rsidRDefault="00340EAA" w:rsidP="00744E3C">
            <w:pPr>
              <w:tabs>
                <w:tab w:val="center" w:pos="4153"/>
                <w:tab w:val="right" w:pos="8306"/>
              </w:tabs>
              <w:jc w:val="center"/>
              <w:rPr>
                <w:rFonts w:ascii="Arial Cyr Chuv" w:hAnsi="Arial Cyr Chuv"/>
                <w:b/>
                <w:color w:val="000000" w:themeColor="text1"/>
                <w:sz w:val="22"/>
                <w:szCs w:val="18"/>
              </w:rPr>
            </w:pPr>
          </w:p>
          <w:p w14:paraId="0536E543" w14:textId="77777777" w:rsidR="00340EAA" w:rsidRPr="00E32A34" w:rsidRDefault="00340EAA" w:rsidP="00744E3C">
            <w:pPr>
              <w:tabs>
                <w:tab w:val="center" w:pos="4153"/>
                <w:tab w:val="right" w:pos="8306"/>
              </w:tabs>
              <w:jc w:val="center"/>
              <w:rPr>
                <w:rFonts w:ascii="Arial Cyr Chuv" w:hAnsi="Arial Cyr Chuv"/>
                <w:color w:val="000000" w:themeColor="text1"/>
              </w:rPr>
            </w:pPr>
            <w:r w:rsidRPr="00E32A34">
              <w:rPr>
                <w:rFonts w:ascii="Arial Cyr Chuv" w:hAnsi="Arial Cyr Chuv"/>
                <w:b/>
                <w:color w:val="000000" w:themeColor="text1"/>
              </w:rPr>
              <w:t>ЙЫШЁНУ</w:t>
            </w:r>
          </w:p>
          <w:p w14:paraId="2605FEB4" w14:textId="77777777" w:rsidR="00340EAA" w:rsidRPr="00E32A34" w:rsidRDefault="00340EAA" w:rsidP="00744E3C">
            <w:pPr>
              <w:tabs>
                <w:tab w:val="center" w:pos="4153"/>
                <w:tab w:val="right" w:pos="8306"/>
              </w:tabs>
              <w:jc w:val="center"/>
              <w:rPr>
                <w:rFonts w:ascii="Arial Cyr Chuv" w:hAnsi="Arial Cyr Chuv"/>
                <w:color w:val="000000" w:themeColor="text1"/>
                <w:sz w:val="22"/>
                <w:szCs w:val="18"/>
              </w:rPr>
            </w:pPr>
          </w:p>
          <w:tbl>
            <w:tblPr>
              <w:tblW w:w="0" w:type="auto"/>
              <w:tblBorders>
                <w:bottom w:val="single" w:sz="4" w:space="0" w:color="auto"/>
                <w:insideH w:val="single" w:sz="4" w:space="0" w:color="auto"/>
              </w:tblBorders>
              <w:tblLook w:val="04A0" w:firstRow="1" w:lastRow="0" w:firstColumn="1" w:lastColumn="0" w:noHBand="0" w:noVBand="1"/>
            </w:tblPr>
            <w:tblGrid>
              <w:gridCol w:w="1413"/>
              <w:gridCol w:w="438"/>
              <w:gridCol w:w="1216"/>
            </w:tblGrid>
            <w:tr w:rsidR="00340EAA" w:rsidRPr="00E32A34" w14:paraId="6614B88D" w14:textId="77777777" w:rsidTr="00744E3C">
              <w:tc>
                <w:tcPr>
                  <w:tcW w:w="1413" w:type="dxa"/>
                </w:tcPr>
                <w:p w14:paraId="4F08FE2E" w14:textId="10B1260D" w:rsidR="00340EAA" w:rsidRPr="00E32A34" w:rsidRDefault="00340EAA" w:rsidP="00744E3C">
                  <w:pPr>
                    <w:tabs>
                      <w:tab w:val="center" w:pos="4153"/>
                      <w:tab w:val="right" w:pos="8306"/>
                    </w:tabs>
                    <w:rPr>
                      <w:rFonts w:ascii="Times New Roman" w:hAnsi="Times New Roman"/>
                      <w:color w:val="000000" w:themeColor="text1"/>
                      <w:sz w:val="22"/>
                      <w:szCs w:val="18"/>
                      <w:u w:val="single"/>
                    </w:rPr>
                  </w:pPr>
                  <w:r>
                    <w:rPr>
                      <w:rFonts w:ascii="Times New Roman" w:hAnsi="Times New Roman"/>
                      <w:color w:val="000000" w:themeColor="text1"/>
                      <w:sz w:val="22"/>
                      <w:szCs w:val="18"/>
                      <w:u w:val="single"/>
                    </w:rPr>
                    <w:t>10.0</w:t>
                  </w:r>
                  <w:r>
                    <w:rPr>
                      <w:rFonts w:ascii="Times New Roman" w:hAnsi="Times New Roman"/>
                      <w:color w:val="000000" w:themeColor="text1"/>
                      <w:sz w:val="22"/>
                      <w:szCs w:val="18"/>
                      <w:u w:val="single"/>
                      <w:lang w:val="en-US"/>
                    </w:rPr>
                    <w:t>9</w:t>
                  </w:r>
                  <w:r>
                    <w:rPr>
                      <w:rFonts w:ascii="Times New Roman" w:hAnsi="Times New Roman"/>
                      <w:color w:val="000000" w:themeColor="text1"/>
                      <w:sz w:val="22"/>
                      <w:szCs w:val="18"/>
                      <w:u w:val="single"/>
                    </w:rPr>
                    <w:t>.2024</w:t>
                  </w:r>
                </w:p>
              </w:tc>
              <w:tc>
                <w:tcPr>
                  <w:tcW w:w="425" w:type="dxa"/>
                  <w:tcBorders>
                    <w:top w:val="nil"/>
                    <w:bottom w:val="nil"/>
                  </w:tcBorders>
                </w:tcPr>
                <w:p w14:paraId="270C0CCB" w14:textId="77777777" w:rsidR="00340EAA" w:rsidRPr="00E32A34" w:rsidRDefault="00340EAA" w:rsidP="00744E3C">
                  <w:pPr>
                    <w:tabs>
                      <w:tab w:val="center" w:pos="4153"/>
                      <w:tab w:val="right" w:pos="8306"/>
                    </w:tabs>
                    <w:jc w:val="center"/>
                    <w:rPr>
                      <w:rFonts w:ascii="Times New Roman" w:hAnsi="Times New Roman"/>
                      <w:b/>
                      <w:color w:val="000000" w:themeColor="text1"/>
                      <w:sz w:val="22"/>
                      <w:szCs w:val="18"/>
                    </w:rPr>
                  </w:pPr>
                  <w:r w:rsidRPr="00E32A34">
                    <w:rPr>
                      <w:rFonts w:ascii="Times New Roman" w:hAnsi="Times New Roman"/>
                      <w:b/>
                      <w:color w:val="000000" w:themeColor="text1"/>
                      <w:sz w:val="22"/>
                      <w:szCs w:val="18"/>
                    </w:rPr>
                    <w:t>№</w:t>
                  </w:r>
                </w:p>
              </w:tc>
              <w:tc>
                <w:tcPr>
                  <w:tcW w:w="1216" w:type="dxa"/>
                </w:tcPr>
                <w:p w14:paraId="145398AC" w14:textId="6C5637D1" w:rsidR="00340EAA" w:rsidRPr="00496F7D" w:rsidRDefault="00340EAA" w:rsidP="00744E3C">
                  <w:pPr>
                    <w:tabs>
                      <w:tab w:val="center" w:pos="4153"/>
                      <w:tab w:val="right" w:pos="8306"/>
                    </w:tabs>
                    <w:rPr>
                      <w:rFonts w:ascii="Times New Roman" w:hAnsi="Times New Roman"/>
                      <w:color w:val="000000" w:themeColor="text1"/>
                      <w:sz w:val="22"/>
                      <w:szCs w:val="18"/>
                      <w:u w:val="single"/>
                      <w:lang w:val="en-US"/>
                    </w:rPr>
                  </w:pPr>
                  <w:r>
                    <w:rPr>
                      <w:rFonts w:ascii="Times New Roman" w:hAnsi="Times New Roman"/>
                      <w:color w:val="000000" w:themeColor="text1"/>
                      <w:sz w:val="22"/>
                      <w:szCs w:val="18"/>
                      <w:u w:val="single"/>
                    </w:rPr>
                    <w:t>1238</w:t>
                  </w:r>
                </w:p>
              </w:tc>
            </w:tr>
          </w:tbl>
          <w:p w14:paraId="43F8F0A9" w14:textId="77777777" w:rsidR="00340EAA" w:rsidRPr="00E32A34" w:rsidRDefault="00340EAA" w:rsidP="00744E3C">
            <w:pPr>
              <w:tabs>
                <w:tab w:val="center" w:pos="4153"/>
                <w:tab w:val="right" w:pos="8306"/>
              </w:tabs>
              <w:jc w:val="center"/>
              <w:rPr>
                <w:rFonts w:ascii="Times New Roman" w:hAnsi="Times New Roman"/>
                <w:b/>
                <w:color w:val="000000" w:themeColor="text1"/>
                <w:sz w:val="22"/>
                <w:szCs w:val="18"/>
              </w:rPr>
            </w:pPr>
            <w:r w:rsidRPr="00E32A34">
              <w:rPr>
                <w:rFonts w:ascii="Arial Cyr Chuv" w:hAnsi="Arial Cyr Chuv"/>
                <w:b/>
                <w:color w:val="000000" w:themeColor="text1"/>
                <w:sz w:val="22"/>
                <w:szCs w:val="18"/>
              </w:rPr>
              <w:t>К\ке= поселок.</w:t>
            </w:r>
          </w:p>
        </w:tc>
        <w:tc>
          <w:tcPr>
            <w:tcW w:w="2811" w:type="dxa"/>
            <w:shd w:val="clear" w:color="auto" w:fill="auto"/>
          </w:tcPr>
          <w:p w14:paraId="40354B67" w14:textId="77777777" w:rsidR="00340EAA" w:rsidRPr="00E32A34" w:rsidRDefault="00340EAA" w:rsidP="00744E3C">
            <w:pPr>
              <w:tabs>
                <w:tab w:val="left" w:pos="1561"/>
                <w:tab w:val="center" w:pos="4153"/>
                <w:tab w:val="right" w:pos="8306"/>
              </w:tabs>
              <w:rPr>
                <w:rFonts w:ascii="Times New Roman" w:hAnsi="Times New Roman"/>
                <w:b/>
                <w:color w:val="000000" w:themeColor="text1"/>
                <w:sz w:val="22"/>
                <w:szCs w:val="18"/>
              </w:rPr>
            </w:pPr>
          </w:p>
        </w:tc>
        <w:tc>
          <w:tcPr>
            <w:tcW w:w="3993" w:type="dxa"/>
            <w:shd w:val="clear" w:color="auto" w:fill="auto"/>
          </w:tcPr>
          <w:p w14:paraId="579A773F" w14:textId="77777777" w:rsidR="00340EAA" w:rsidRPr="00E32A34" w:rsidRDefault="00340EAA" w:rsidP="00744E3C">
            <w:pPr>
              <w:tabs>
                <w:tab w:val="center" w:pos="4153"/>
                <w:tab w:val="right" w:pos="8306"/>
              </w:tabs>
              <w:jc w:val="center"/>
              <w:rPr>
                <w:rFonts w:ascii="Arial Cyr Chuv" w:hAnsi="Arial Cyr Chuv"/>
                <w:b/>
                <w:color w:val="000000" w:themeColor="text1"/>
                <w:sz w:val="22"/>
                <w:szCs w:val="18"/>
              </w:rPr>
            </w:pPr>
            <w:r w:rsidRPr="00E32A34">
              <w:rPr>
                <w:rFonts w:ascii="Arial Cyr Chuv" w:hAnsi="Arial Cyr Chuv"/>
                <w:b/>
                <w:color w:val="000000" w:themeColor="text1"/>
                <w:sz w:val="22"/>
                <w:szCs w:val="18"/>
              </w:rPr>
              <w:t>ЧУВАШСКАЯ РЕСПУБЛИКА</w:t>
            </w:r>
          </w:p>
          <w:p w14:paraId="5BDD9B01" w14:textId="77777777" w:rsidR="00340EAA" w:rsidRPr="00E32A34" w:rsidRDefault="00340EAA" w:rsidP="00744E3C">
            <w:pPr>
              <w:tabs>
                <w:tab w:val="center" w:pos="4153"/>
                <w:tab w:val="right" w:pos="8306"/>
              </w:tabs>
              <w:jc w:val="center"/>
              <w:rPr>
                <w:rFonts w:ascii="Arial Cyr Chuv" w:hAnsi="Arial Cyr Chuv"/>
                <w:b/>
                <w:color w:val="000000" w:themeColor="text1"/>
                <w:sz w:val="22"/>
                <w:szCs w:val="18"/>
              </w:rPr>
            </w:pPr>
          </w:p>
          <w:p w14:paraId="5F905D83" w14:textId="77777777" w:rsidR="00340EAA" w:rsidRPr="00E32A34" w:rsidRDefault="00340EAA" w:rsidP="00744E3C">
            <w:pPr>
              <w:tabs>
                <w:tab w:val="center" w:pos="4153"/>
                <w:tab w:val="right" w:pos="8306"/>
              </w:tabs>
              <w:spacing w:line="276" w:lineRule="auto"/>
              <w:jc w:val="center"/>
              <w:rPr>
                <w:rFonts w:ascii="Arial Cyr Chuv" w:hAnsi="Arial Cyr Chuv"/>
                <w:b/>
                <w:color w:val="000000" w:themeColor="text1"/>
                <w:sz w:val="22"/>
                <w:szCs w:val="18"/>
              </w:rPr>
            </w:pPr>
            <w:r w:rsidRPr="00E32A34">
              <w:rPr>
                <w:rFonts w:ascii="Arial Cyr Chuv" w:hAnsi="Arial Cyr Chuv"/>
                <w:b/>
                <w:color w:val="000000" w:themeColor="text1"/>
                <w:sz w:val="22"/>
                <w:szCs w:val="18"/>
              </w:rPr>
              <w:t>АДМИНИСТРАЦИЯ  ЧЕБОКСАРСКОГО МУНИЦИПАЛЬНОГО ОКРУГА</w:t>
            </w:r>
          </w:p>
          <w:p w14:paraId="406056DD" w14:textId="77777777" w:rsidR="00340EAA" w:rsidRPr="00E32A34" w:rsidRDefault="00340EAA" w:rsidP="00744E3C">
            <w:pPr>
              <w:tabs>
                <w:tab w:val="center" w:pos="4153"/>
                <w:tab w:val="right" w:pos="8306"/>
              </w:tabs>
              <w:jc w:val="center"/>
              <w:rPr>
                <w:rFonts w:ascii="Arial Cyr Chuv" w:hAnsi="Arial Cyr Chuv"/>
                <w:b/>
                <w:color w:val="000000" w:themeColor="text1"/>
                <w:sz w:val="22"/>
                <w:szCs w:val="18"/>
              </w:rPr>
            </w:pPr>
          </w:p>
          <w:p w14:paraId="4AF121D1" w14:textId="77777777" w:rsidR="00340EAA" w:rsidRPr="00E32A34" w:rsidRDefault="00340EAA" w:rsidP="00744E3C">
            <w:pPr>
              <w:tabs>
                <w:tab w:val="center" w:pos="4153"/>
                <w:tab w:val="right" w:pos="8306"/>
              </w:tabs>
              <w:jc w:val="center"/>
              <w:rPr>
                <w:rFonts w:ascii="Arial Cyr Chuv" w:hAnsi="Arial Cyr Chuv"/>
                <w:b/>
                <w:color w:val="000000" w:themeColor="text1"/>
              </w:rPr>
            </w:pPr>
            <w:r w:rsidRPr="00E32A34">
              <w:rPr>
                <w:rFonts w:ascii="Arial Cyr Chuv" w:hAnsi="Arial Cyr Chuv"/>
                <w:b/>
                <w:color w:val="000000" w:themeColor="text1"/>
              </w:rPr>
              <w:t>ПОСТАНОВЛЕНИЕ</w:t>
            </w:r>
          </w:p>
          <w:p w14:paraId="1FAB3E59" w14:textId="77777777" w:rsidR="00340EAA" w:rsidRPr="00E32A34" w:rsidRDefault="00340EAA" w:rsidP="00744E3C">
            <w:pPr>
              <w:tabs>
                <w:tab w:val="center" w:pos="4153"/>
                <w:tab w:val="right" w:pos="8306"/>
              </w:tabs>
              <w:jc w:val="center"/>
              <w:rPr>
                <w:rFonts w:ascii="Arial Cyr Chuv" w:hAnsi="Arial Cyr Chuv"/>
                <w:b/>
                <w:color w:val="000000" w:themeColor="text1"/>
                <w:sz w:val="22"/>
                <w:szCs w:val="18"/>
              </w:rPr>
            </w:pPr>
          </w:p>
          <w:tbl>
            <w:tblPr>
              <w:tblW w:w="0" w:type="auto"/>
              <w:tblInd w:w="209" w:type="dxa"/>
              <w:tblBorders>
                <w:bottom w:val="single" w:sz="4" w:space="0" w:color="auto"/>
                <w:insideH w:val="single" w:sz="4" w:space="0" w:color="auto"/>
              </w:tblBorders>
              <w:tblLook w:val="04A0" w:firstRow="1" w:lastRow="0" w:firstColumn="1" w:lastColumn="0" w:noHBand="0" w:noVBand="1"/>
            </w:tblPr>
            <w:tblGrid>
              <w:gridCol w:w="1413"/>
              <w:gridCol w:w="458"/>
              <w:gridCol w:w="1523"/>
            </w:tblGrid>
            <w:tr w:rsidR="00340EAA" w:rsidRPr="00E32A34" w14:paraId="27E9BCFC" w14:textId="77777777" w:rsidTr="00744E3C">
              <w:tc>
                <w:tcPr>
                  <w:tcW w:w="1413" w:type="dxa"/>
                </w:tcPr>
                <w:p w14:paraId="078393A2" w14:textId="77777777" w:rsidR="00340EAA" w:rsidRPr="00E32A34" w:rsidRDefault="00340EAA" w:rsidP="00744E3C">
                  <w:pPr>
                    <w:tabs>
                      <w:tab w:val="center" w:pos="4153"/>
                      <w:tab w:val="right" w:pos="8306"/>
                    </w:tabs>
                    <w:rPr>
                      <w:rFonts w:ascii="Times New Roman" w:hAnsi="Times New Roman"/>
                      <w:color w:val="000000" w:themeColor="text1"/>
                      <w:sz w:val="22"/>
                      <w:szCs w:val="18"/>
                      <w:u w:val="single"/>
                    </w:rPr>
                  </w:pPr>
                </w:p>
              </w:tc>
              <w:tc>
                <w:tcPr>
                  <w:tcW w:w="458" w:type="dxa"/>
                  <w:tcBorders>
                    <w:top w:val="nil"/>
                    <w:bottom w:val="nil"/>
                  </w:tcBorders>
                </w:tcPr>
                <w:p w14:paraId="5DC36346" w14:textId="77777777" w:rsidR="00340EAA" w:rsidRPr="00E32A34" w:rsidRDefault="00340EAA" w:rsidP="00744E3C">
                  <w:pPr>
                    <w:tabs>
                      <w:tab w:val="center" w:pos="4153"/>
                      <w:tab w:val="right" w:pos="8306"/>
                    </w:tabs>
                    <w:jc w:val="center"/>
                    <w:rPr>
                      <w:rFonts w:ascii="Times New Roman" w:hAnsi="Times New Roman"/>
                      <w:b/>
                      <w:color w:val="000000" w:themeColor="text1"/>
                      <w:sz w:val="22"/>
                      <w:szCs w:val="18"/>
                    </w:rPr>
                  </w:pPr>
                  <w:r w:rsidRPr="00E32A34">
                    <w:rPr>
                      <w:rFonts w:ascii="Times New Roman" w:hAnsi="Times New Roman"/>
                      <w:b/>
                      <w:color w:val="000000" w:themeColor="text1"/>
                      <w:sz w:val="22"/>
                      <w:szCs w:val="18"/>
                    </w:rPr>
                    <w:t>№</w:t>
                  </w:r>
                </w:p>
              </w:tc>
              <w:tc>
                <w:tcPr>
                  <w:tcW w:w="1523" w:type="dxa"/>
                </w:tcPr>
                <w:p w14:paraId="2BC461D4" w14:textId="77777777" w:rsidR="00340EAA" w:rsidRPr="00E32A34" w:rsidRDefault="00340EAA" w:rsidP="00744E3C">
                  <w:pPr>
                    <w:tabs>
                      <w:tab w:val="center" w:pos="4153"/>
                      <w:tab w:val="right" w:pos="8306"/>
                    </w:tabs>
                    <w:jc w:val="center"/>
                    <w:rPr>
                      <w:rFonts w:ascii="Times New Roman" w:hAnsi="Times New Roman"/>
                      <w:color w:val="000000" w:themeColor="text1"/>
                      <w:sz w:val="22"/>
                      <w:szCs w:val="18"/>
                      <w:u w:val="single"/>
                    </w:rPr>
                  </w:pPr>
                </w:p>
              </w:tc>
            </w:tr>
          </w:tbl>
          <w:p w14:paraId="4D03E783" w14:textId="77777777" w:rsidR="00340EAA" w:rsidRPr="00E32A34" w:rsidRDefault="00340EAA" w:rsidP="00744E3C">
            <w:pPr>
              <w:tabs>
                <w:tab w:val="center" w:pos="4153"/>
                <w:tab w:val="right" w:pos="8306"/>
              </w:tabs>
              <w:jc w:val="center"/>
              <w:rPr>
                <w:rFonts w:ascii="Times New Roman" w:hAnsi="Times New Roman"/>
                <w:b/>
                <w:color w:val="000000" w:themeColor="text1"/>
                <w:sz w:val="22"/>
                <w:szCs w:val="18"/>
              </w:rPr>
            </w:pPr>
            <w:r w:rsidRPr="00E32A34">
              <w:rPr>
                <w:rFonts w:ascii="Arial Cyr Chuv" w:hAnsi="Arial Cyr Chuv"/>
                <w:b/>
                <w:color w:val="000000" w:themeColor="text1"/>
                <w:sz w:val="22"/>
                <w:szCs w:val="18"/>
              </w:rPr>
              <w:t>поселок Кугеси</w:t>
            </w:r>
          </w:p>
        </w:tc>
      </w:tr>
    </w:tbl>
    <w:p w14:paraId="704B182C" w14:textId="77777777" w:rsidR="006F2C72" w:rsidRPr="006F2C72" w:rsidRDefault="006F2C72" w:rsidP="006F2C72">
      <w:pPr>
        <w:tabs>
          <w:tab w:val="left" w:pos="4820"/>
        </w:tabs>
        <w:ind w:right="4961"/>
        <w:jc w:val="both"/>
        <w:rPr>
          <w:rFonts w:ascii="Times New Roman" w:hAnsi="Times New Roman"/>
          <w:b/>
          <w:sz w:val="24"/>
          <w:szCs w:val="24"/>
        </w:rPr>
      </w:pPr>
    </w:p>
    <w:p w14:paraId="0BEB5523" w14:textId="77777777" w:rsidR="006F2C72" w:rsidRPr="006F2C72" w:rsidRDefault="006F2C72" w:rsidP="006F2C72">
      <w:pPr>
        <w:tabs>
          <w:tab w:val="left" w:pos="4820"/>
        </w:tabs>
        <w:ind w:right="4961"/>
        <w:jc w:val="both"/>
        <w:rPr>
          <w:rFonts w:ascii="Times New Roman" w:hAnsi="Times New Roman"/>
          <w:b/>
          <w:sz w:val="24"/>
          <w:szCs w:val="24"/>
        </w:rPr>
      </w:pPr>
      <w:r w:rsidRPr="006F2C72">
        <w:rPr>
          <w:rFonts w:ascii="Times New Roman" w:hAnsi="Times New Roman"/>
          <w:b/>
          <w:sz w:val="24"/>
          <w:szCs w:val="24"/>
        </w:rPr>
        <w:t xml:space="preserve">О внесении изменений в                                   муниципальную программу                  Чебоксарского муниципального округа Чувашской Республики «Комплексное развитие сельских территорий Чувашской Республики» </w:t>
      </w:r>
    </w:p>
    <w:p w14:paraId="5E2DCAA6" w14:textId="77777777" w:rsidR="006F2C72" w:rsidRPr="006F2C72" w:rsidRDefault="006F2C72" w:rsidP="006F2C72">
      <w:pPr>
        <w:ind w:firstLine="709"/>
        <w:jc w:val="both"/>
        <w:rPr>
          <w:rFonts w:ascii="Times New Roman" w:hAnsi="Times New Roman"/>
          <w:sz w:val="24"/>
          <w:szCs w:val="24"/>
        </w:rPr>
      </w:pPr>
    </w:p>
    <w:p w14:paraId="1DC41F38" w14:textId="77777777" w:rsidR="006F2C72" w:rsidRPr="006F2C72" w:rsidRDefault="006F2C72" w:rsidP="006F2C72">
      <w:pPr>
        <w:ind w:firstLine="709"/>
        <w:jc w:val="both"/>
        <w:rPr>
          <w:rFonts w:ascii="Times New Roman" w:hAnsi="Times New Roman"/>
          <w:sz w:val="24"/>
          <w:szCs w:val="24"/>
        </w:rPr>
      </w:pPr>
    </w:p>
    <w:p w14:paraId="07EE63D1" w14:textId="77777777" w:rsidR="006F2C72" w:rsidRPr="006F2C72" w:rsidRDefault="006F2C72" w:rsidP="006F2C72">
      <w:pPr>
        <w:ind w:firstLine="709"/>
        <w:jc w:val="both"/>
        <w:rPr>
          <w:rFonts w:ascii="Times New Roman" w:hAnsi="Times New Roman"/>
          <w:sz w:val="24"/>
          <w:szCs w:val="24"/>
        </w:rPr>
      </w:pPr>
      <w:r w:rsidRPr="006F2C72">
        <w:rPr>
          <w:rFonts w:ascii="Times New Roman" w:hAnsi="Times New Roman"/>
          <w:sz w:val="24"/>
          <w:szCs w:val="24"/>
        </w:rPr>
        <w:t>В соответствии с Бюджетным кодексом Российской Федерации от 31.07.1998                     № 145-ФЗ, Федеральным законом от 06.10.2003 № 131-ФЗ «Об общих принципах организации местного самоуправления в Российской Федерации», администрация Чебоксарского муниципального округа п о с т а н о в л я е т:</w:t>
      </w:r>
    </w:p>
    <w:p w14:paraId="5F77EC71" w14:textId="77777777" w:rsidR="006F2C72" w:rsidRPr="006F2C72" w:rsidRDefault="006F2C72" w:rsidP="006F2C72">
      <w:pPr>
        <w:ind w:firstLine="709"/>
        <w:jc w:val="both"/>
        <w:rPr>
          <w:rFonts w:ascii="Times New Roman" w:hAnsi="Times New Roman"/>
          <w:sz w:val="24"/>
          <w:szCs w:val="24"/>
        </w:rPr>
      </w:pPr>
    </w:p>
    <w:p w14:paraId="16B688A4" w14:textId="77777777" w:rsidR="006F2C72" w:rsidRPr="006F2C72" w:rsidRDefault="006F2C72" w:rsidP="006F2C72">
      <w:pPr>
        <w:ind w:firstLine="709"/>
        <w:jc w:val="both"/>
        <w:rPr>
          <w:rFonts w:ascii="Times New Roman" w:hAnsi="Times New Roman"/>
          <w:sz w:val="24"/>
          <w:szCs w:val="24"/>
        </w:rPr>
      </w:pPr>
      <w:r w:rsidRPr="006F2C72">
        <w:rPr>
          <w:rFonts w:ascii="Times New Roman" w:hAnsi="Times New Roman"/>
          <w:sz w:val="24"/>
          <w:szCs w:val="24"/>
        </w:rPr>
        <w:t>1. Внести в муниципальную программу Чебоксарского муниципального округа Чувашской Республики «Комплексное развитие сельских территорий Чувашской Республики», утвержденную постановлением администрации Чебоксарского муниципального округа от 03.03.2023 № 477 (далее – Муниципальная программа), следующие изменения:</w:t>
      </w:r>
    </w:p>
    <w:p w14:paraId="73A4AA08" w14:textId="77777777" w:rsidR="006F2C72" w:rsidRPr="006F2C72" w:rsidRDefault="006F2C72" w:rsidP="006F2C72">
      <w:pPr>
        <w:ind w:firstLine="709"/>
        <w:jc w:val="both"/>
        <w:rPr>
          <w:rFonts w:ascii="Times New Roman" w:hAnsi="Times New Roman"/>
          <w:sz w:val="24"/>
          <w:szCs w:val="24"/>
        </w:rPr>
      </w:pPr>
    </w:p>
    <w:p w14:paraId="0F1BE66D" w14:textId="77777777" w:rsidR="006F2C72" w:rsidRPr="006F2C72" w:rsidRDefault="006F2C72" w:rsidP="006F2C72">
      <w:pPr>
        <w:ind w:firstLine="709"/>
        <w:jc w:val="both"/>
        <w:rPr>
          <w:rFonts w:ascii="Times New Roman" w:hAnsi="Times New Roman"/>
          <w:sz w:val="24"/>
          <w:szCs w:val="24"/>
        </w:rPr>
      </w:pPr>
      <w:r w:rsidRPr="006F2C72">
        <w:rPr>
          <w:rFonts w:ascii="Times New Roman" w:hAnsi="Times New Roman"/>
          <w:sz w:val="24"/>
          <w:szCs w:val="24"/>
        </w:rPr>
        <w:t>1) в паспорте Муниципальной программы:</w:t>
      </w:r>
    </w:p>
    <w:p w14:paraId="3C639E44" w14:textId="77777777" w:rsidR="006F2C72" w:rsidRPr="006F2C72" w:rsidRDefault="006F2C72" w:rsidP="006F2C72">
      <w:pPr>
        <w:ind w:firstLine="709"/>
        <w:jc w:val="both"/>
        <w:rPr>
          <w:rFonts w:ascii="Times New Roman" w:hAnsi="Times New Roman"/>
          <w:sz w:val="24"/>
          <w:szCs w:val="24"/>
        </w:rPr>
      </w:pPr>
    </w:p>
    <w:p w14:paraId="54BB7928" w14:textId="77777777" w:rsidR="006F2C72" w:rsidRPr="006F2C72" w:rsidRDefault="006F2C72" w:rsidP="006F2C72">
      <w:pPr>
        <w:ind w:firstLine="709"/>
        <w:jc w:val="both"/>
        <w:rPr>
          <w:rFonts w:ascii="Times New Roman" w:hAnsi="Times New Roman"/>
          <w:sz w:val="24"/>
          <w:szCs w:val="24"/>
        </w:rPr>
      </w:pPr>
      <w:r w:rsidRPr="006F2C72">
        <w:rPr>
          <w:rFonts w:ascii="Times New Roman" w:hAnsi="Times New Roman"/>
          <w:sz w:val="24"/>
          <w:szCs w:val="24"/>
        </w:rPr>
        <w:t>позицию «Целевые индикаторы (показатели) муниципальной программы» изложить в следующей редакции:</w:t>
      </w:r>
    </w:p>
    <w:p w14:paraId="3723E74C" w14:textId="77777777" w:rsidR="006F2C72" w:rsidRPr="006F2C72" w:rsidRDefault="006F2C72" w:rsidP="006F2C72">
      <w:pPr>
        <w:ind w:firstLine="709"/>
        <w:jc w:val="both"/>
        <w:rPr>
          <w:rFonts w:ascii="Times New Roman" w:hAnsi="Times New Roman"/>
          <w:sz w:val="24"/>
          <w:szCs w:val="24"/>
        </w:rPr>
      </w:pPr>
    </w:p>
    <w:tbl>
      <w:tblPr>
        <w:tblW w:w="0" w:type="auto"/>
        <w:tblLook w:val="04A0" w:firstRow="1" w:lastRow="0" w:firstColumn="1" w:lastColumn="0" w:noHBand="0" w:noVBand="1"/>
      </w:tblPr>
      <w:tblGrid>
        <w:gridCol w:w="2486"/>
        <w:gridCol w:w="6870"/>
      </w:tblGrid>
      <w:tr w:rsidR="006F2C72" w:rsidRPr="006F2C72" w14:paraId="10C3DCB1" w14:textId="77777777" w:rsidTr="00556FE5">
        <w:tc>
          <w:tcPr>
            <w:tcW w:w="2486" w:type="dxa"/>
          </w:tcPr>
          <w:p w14:paraId="776D1A6F" w14:textId="77777777" w:rsidR="006F2C72" w:rsidRPr="006F2C72" w:rsidRDefault="006F2C72" w:rsidP="00556FE5">
            <w:pPr>
              <w:rPr>
                <w:rFonts w:ascii="Times New Roman" w:eastAsia="Calibri" w:hAnsi="Times New Roman"/>
                <w:sz w:val="24"/>
                <w:szCs w:val="24"/>
                <w:lang w:eastAsia="en-US"/>
              </w:rPr>
            </w:pPr>
          </w:p>
        </w:tc>
        <w:tc>
          <w:tcPr>
            <w:tcW w:w="6870" w:type="dxa"/>
          </w:tcPr>
          <w:p w14:paraId="2F9C0DA2" w14:textId="77777777" w:rsidR="006F2C72" w:rsidRPr="006F2C72" w:rsidRDefault="006F2C72" w:rsidP="00556FE5">
            <w:pPr>
              <w:ind w:firstLine="208"/>
              <w:jc w:val="both"/>
              <w:rPr>
                <w:rFonts w:ascii="Times New Roman" w:eastAsia="Calibri" w:hAnsi="Times New Roman"/>
                <w:sz w:val="24"/>
                <w:szCs w:val="24"/>
                <w:highlight w:val="yellow"/>
                <w:lang w:eastAsia="en-US"/>
              </w:rPr>
            </w:pPr>
          </w:p>
        </w:tc>
      </w:tr>
    </w:tbl>
    <w:p w14:paraId="44F627CD" w14:textId="77777777" w:rsidR="006F2C72" w:rsidRPr="006F2C72" w:rsidRDefault="006F2C72" w:rsidP="006F2C72">
      <w:pPr>
        <w:ind w:firstLine="709"/>
        <w:jc w:val="both"/>
        <w:rPr>
          <w:rFonts w:ascii="Times New Roman" w:hAnsi="Times New Roman"/>
          <w:sz w:val="24"/>
          <w:szCs w:val="24"/>
        </w:rPr>
      </w:pPr>
      <w:r w:rsidRPr="006F2C72">
        <w:rPr>
          <w:rFonts w:ascii="Times New Roman" w:hAnsi="Times New Roman"/>
          <w:sz w:val="24"/>
          <w:szCs w:val="24"/>
        </w:rPr>
        <w:t xml:space="preserve"> позицию «Объемы и источники финансирования» изложить в следующей редакции:</w:t>
      </w:r>
    </w:p>
    <w:p w14:paraId="3261B179" w14:textId="77777777" w:rsidR="006F2C72" w:rsidRPr="006F2C72" w:rsidRDefault="006F2C72" w:rsidP="006F2C72">
      <w:pPr>
        <w:ind w:firstLine="709"/>
        <w:jc w:val="both"/>
        <w:rPr>
          <w:rFonts w:ascii="Times New Roman" w:hAnsi="Times New Roman"/>
          <w:sz w:val="24"/>
          <w:szCs w:val="24"/>
        </w:rPr>
      </w:pPr>
    </w:p>
    <w:tbl>
      <w:tblPr>
        <w:tblW w:w="9606" w:type="dxa"/>
        <w:tblInd w:w="-5" w:type="dxa"/>
        <w:tblLayout w:type="fixed"/>
        <w:tblLook w:val="01E0" w:firstRow="1" w:lastRow="1" w:firstColumn="1" w:lastColumn="1" w:noHBand="0" w:noVBand="0"/>
      </w:tblPr>
      <w:tblGrid>
        <w:gridCol w:w="3167"/>
        <w:gridCol w:w="6439"/>
      </w:tblGrid>
      <w:tr w:rsidR="006F2C72" w:rsidRPr="006F2C72" w14:paraId="67403CF1" w14:textId="77777777" w:rsidTr="00556FE5">
        <w:tc>
          <w:tcPr>
            <w:tcW w:w="3167" w:type="dxa"/>
            <w:hideMark/>
          </w:tcPr>
          <w:p w14:paraId="68E24C2A" w14:textId="77777777" w:rsidR="006F2C72" w:rsidRPr="006F2C72" w:rsidRDefault="006F2C72" w:rsidP="00556FE5">
            <w:pPr>
              <w:jc w:val="both"/>
              <w:rPr>
                <w:rFonts w:ascii="Times New Roman" w:hAnsi="Times New Roman"/>
                <w:sz w:val="24"/>
                <w:szCs w:val="24"/>
              </w:rPr>
            </w:pPr>
            <w:r w:rsidRPr="006F2C72">
              <w:rPr>
                <w:rFonts w:ascii="Times New Roman" w:hAnsi="Times New Roman"/>
                <w:sz w:val="24"/>
                <w:szCs w:val="24"/>
              </w:rPr>
              <w:t>«Объемы и источники финансирования</w:t>
            </w:r>
          </w:p>
        </w:tc>
        <w:tc>
          <w:tcPr>
            <w:tcW w:w="6439" w:type="dxa"/>
          </w:tcPr>
          <w:p w14:paraId="4C90E5F6" w14:textId="77777777" w:rsidR="006F2C72" w:rsidRPr="006F2C72" w:rsidRDefault="006F2C72" w:rsidP="00556FE5">
            <w:pPr>
              <w:jc w:val="both"/>
              <w:rPr>
                <w:rFonts w:ascii="Times New Roman" w:hAnsi="Times New Roman"/>
                <w:sz w:val="24"/>
                <w:szCs w:val="24"/>
              </w:rPr>
            </w:pPr>
            <w:r w:rsidRPr="006F2C72">
              <w:rPr>
                <w:rFonts w:ascii="Times New Roman" w:hAnsi="Times New Roman"/>
                <w:sz w:val="24"/>
                <w:szCs w:val="24"/>
              </w:rPr>
              <w:t xml:space="preserve">  Прогнозируемые объемы финансирования мероприятий муниципальной программы в 2023-2030 годах составляют 656 944,36 тыс. руб., в том числе:</w:t>
            </w:r>
          </w:p>
          <w:p w14:paraId="6DD2EE20" w14:textId="77777777" w:rsidR="006F2C72" w:rsidRPr="006F2C72" w:rsidRDefault="006F2C72" w:rsidP="00556FE5">
            <w:pPr>
              <w:jc w:val="both"/>
              <w:rPr>
                <w:rFonts w:ascii="Times New Roman" w:hAnsi="Times New Roman"/>
                <w:sz w:val="24"/>
                <w:szCs w:val="24"/>
              </w:rPr>
            </w:pPr>
            <w:r w:rsidRPr="006F2C72">
              <w:rPr>
                <w:rFonts w:ascii="Times New Roman" w:hAnsi="Times New Roman"/>
                <w:sz w:val="24"/>
                <w:szCs w:val="24"/>
              </w:rPr>
              <w:t xml:space="preserve">  в 2023 году – 252 805,64 тыс. руб.;</w:t>
            </w:r>
          </w:p>
          <w:p w14:paraId="500620B5" w14:textId="77777777" w:rsidR="006F2C72" w:rsidRPr="006F2C72" w:rsidRDefault="006F2C72" w:rsidP="00556FE5">
            <w:pPr>
              <w:jc w:val="both"/>
              <w:rPr>
                <w:rFonts w:ascii="Times New Roman" w:hAnsi="Times New Roman"/>
                <w:sz w:val="24"/>
                <w:szCs w:val="24"/>
              </w:rPr>
            </w:pPr>
            <w:r w:rsidRPr="006F2C72">
              <w:rPr>
                <w:rFonts w:ascii="Times New Roman" w:hAnsi="Times New Roman"/>
                <w:sz w:val="24"/>
                <w:szCs w:val="24"/>
              </w:rPr>
              <w:t xml:space="preserve">  в 2024 году – 404 138,72 тыс. руб.;</w:t>
            </w:r>
          </w:p>
          <w:p w14:paraId="1621ACED" w14:textId="77777777" w:rsidR="006F2C72" w:rsidRPr="006F2C72" w:rsidRDefault="006F2C72" w:rsidP="00556FE5">
            <w:pPr>
              <w:jc w:val="both"/>
              <w:rPr>
                <w:rFonts w:ascii="Times New Roman" w:hAnsi="Times New Roman"/>
                <w:sz w:val="24"/>
                <w:szCs w:val="24"/>
              </w:rPr>
            </w:pPr>
            <w:r w:rsidRPr="006F2C72">
              <w:rPr>
                <w:rFonts w:ascii="Times New Roman" w:hAnsi="Times New Roman"/>
                <w:sz w:val="24"/>
                <w:szCs w:val="24"/>
              </w:rPr>
              <w:t xml:space="preserve">  в 2025 году – 0,0 тыс. руб.;</w:t>
            </w:r>
          </w:p>
          <w:p w14:paraId="24F3CC87" w14:textId="77777777" w:rsidR="006F2C72" w:rsidRPr="006F2C72" w:rsidRDefault="006F2C72" w:rsidP="00556FE5">
            <w:pPr>
              <w:jc w:val="both"/>
              <w:rPr>
                <w:rFonts w:ascii="Times New Roman" w:hAnsi="Times New Roman"/>
                <w:sz w:val="24"/>
                <w:szCs w:val="24"/>
              </w:rPr>
            </w:pPr>
            <w:r w:rsidRPr="006F2C72">
              <w:rPr>
                <w:rFonts w:ascii="Times New Roman" w:hAnsi="Times New Roman"/>
                <w:sz w:val="24"/>
                <w:szCs w:val="24"/>
              </w:rPr>
              <w:t xml:space="preserve">  в 2026 году – 0,0 тыс. руб.;</w:t>
            </w:r>
          </w:p>
          <w:p w14:paraId="37FA1502" w14:textId="77777777" w:rsidR="006F2C72" w:rsidRPr="006F2C72" w:rsidRDefault="006F2C72" w:rsidP="00556FE5">
            <w:pPr>
              <w:jc w:val="both"/>
              <w:rPr>
                <w:rFonts w:ascii="Times New Roman" w:hAnsi="Times New Roman"/>
                <w:sz w:val="24"/>
                <w:szCs w:val="24"/>
              </w:rPr>
            </w:pPr>
            <w:r w:rsidRPr="006F2C72">
              <w:rPr>
                <w:rFonts w:ascii="Times New Roman" w:hAnsi="Times New Roman"/>
                <w:sz w:val="24"/>
                <w:szCs w:val="24"/>
              </w:rPr>
              <w:t xml:space="preserve">  в 2027 – 2030 годах – 0,0 тыс. рублей.</w:t>
            </w:r>
          </w:p>
          <w:p w14:paraId="1004CFE3" w14:textId="77777777" w:rsidR="006F2C72" w:rsidRPr="006F2C72" w:rsidRDefault="006F2C72" w:rsidP="00556FE5">
            <w:pPr>
              <w:jc w:val="both"/>
              <w:rPr>
                <w:rFonts w:ascii="Times New Roman" w:hAnsi="Times New Roman"/>
                <w:sz w:val="24"/>
                <w:szCs w:val="24"/>
              </w:rPr>
            </w:pPr>
            <w:r w:rsidRPr="006F2C72">
              <w:rPr>
                <w:rFonts w:ascii="Times New Roman" w:hAnsi="Times New Roman"/>
                <w:sz w:val="24"/>
                <w:szCs w:val="24"/>
              </w:rPr>
              <w:t xml:space="preserve">      федерального бюджета – 20 515,80 тыс. руб., в том числе:</w:t>
            </w:r>
          </w:p>
          <w:p w14:paraId="23A7E8FF" w14:textId="77777777" w:rsidR="006F2C72" w:rsidRPr="006F2C72" w:rsidRDefault="006F2C72" w:rsidP="00556FE5">
            <w:pPr>
              <w:jc w:val="both"/>
              <w:rPr>
                <w:rFonts w:ascii="Times New Roman" w:hAnsi="Times New Roman"/>
                <w:sz w:val="24"/>
                <w:szCs w:val="24"/>
              </w:rPr>
            </w:pPr>
            <w:r w:rsidRPr="006F2C72">
              <w:rPr>
                <w:rFonts w:ascii="Times New Roman" w:hAnsi="Times New Roman"/>
                <w:sz w:val="24"/>
                <w:szCs w:val="24"/>
              </w:rPr>
              <w:t xml:space="preserve">  в 2023 году – 16 403,70 тыс. руб.;</w:t>
            </w:r>
          </w:p>
          <w:p w14:paraId="7BA23495" w14:textId="77777777" w:rsidR="006F2C72" w:rsidRPr="006F2C72" w:rsidRDefault="006F2C72" w:rsidP="00556FE5">
            <w:pPr>
              <w:jc w:val="both"/>
              <w:rPr>
                <w:rFonts w:ascii="Times New Roman" w:hAnsi="Times New Roman"/>
                <w:sz w:val="24"/>
                <w:szCs w:val="24"/>
              </w:rPr>
            </w:pPr>
            <w:r w:rsidRPr="006F2C72">
              <w:rPr>
                <w:rFonts w:ascii="Times New Roman" w:hAnsi="Times New Roman"/>
                <w:sz w:val="24"/>
                <w:szCs w:val="24"/>
              </w:rPr>
              <w:t xml:space="preserve">  в 2024 году – 4 112,10 тыс. руб.;</w:t>
            </w:r>
          </w:p>
          <w:p w14:paraId="18C82FF1" w14:textId="77777777" w:rsidR="006F2C72" w:rsidRPr="006F2C72" w:rsidRDefault="006F2C72" w:rsidP="00556FE5">
            <w:pPr>
              <w:jc w:val="both"/>
              <w:rPr>
                <w:rFonts w:ascii="Times New Roman" w:hAnsi="Times New Roman"/>
                <w:sz w:val="24"/>
                <w:szCs w:val="24"/>
              </w:rPr>
            </w:pPr>
            <w:r w:rsidRPr="006F2C72">
              <w:rPr>
                <w:rFonts w:ascii="Times New Roman" w:hAnsi="Times New Roman"/>
                <w:sz w:val="24"/>
                <w:szCs w:val="24"/>
              </w:rPr>
              <w:t xml:space="preserve">  в 2025 году – 0,0 тыс. руб.;</w:t>
            </w:r>
          </w:p>
          <w:p w14:paraId="52E3F51C" w14:textId="77777777" w:rsidR="006F2C72" w:rsidRPr="006F2C72" w:rsidRDefault="006F2C72" w:rsidP="00556FE5">
            <w:pPr>
              <w:jc w:val="both"/>
              <w:rPr>
                <w:rFonts w:ascii="Times New Roman" w:hAnsi="Times New Roman"/>
                <w:sz w:val="24"/>
                <w:szCs w:val="24"/>
              </w:rPr>
            </w:pPr>
            <w:r w:rsidRPr="006F2C72">
              <w:rPr>
                <w:rFonts w:ascii="Times New Roman" w:hAnsi="Times New Roman"/>
                <w:sz w:val="24"/>
                <w:szCs w:val="24"/>
              </w:rPr>
              <w:t xml:space="preserve">  в 2026 году – 0,0 тыс. руб.;</w:t>
            </w:r>
          </w:p>
          <w:p w14:paraId="0E3F14BB" w14:textId="77777777" w:rsidR="006F2C72" w:rsidRPr="006F2C72" w:rsidRDefault="006F2C72" w:rsidP="00556FE5">
            <w:pPr>
              <w:jc w:val="both"/>
              <w:rPr>
                <w:rFonts w:ascii="Times New Roman" w:hAnsi="Times New Roman"/>
                <w:sz w:val="24"/>
                <w:szCs w:val="24"/>
              </w:rPr>
            </w:pPr>
            <w:r w:rsidRPr="006F2C72">
              <w:rPr>
                <w:rFonts w:ascii="Times New Roman" w:hAnsi="Times New Roman"/>
                <w:sz w:val="24"/>
                <w:szCs w:val="24"/>
              </w:rPr>
              <w:t xml:space="preserve">  в 2027 – 2030 годах – 0,0 тыс. рублей.</w:t>
            </w:r>
          </w:p>
          <w:p w14:paraId="250B1071" w14:textId="77777777" w:rsidR="006F2C72" w:rsidRPr="006F2C72" w:rsidRDefault="006F2C72" w:rsidP="00556FE5">
            <w:pPr>
              <w:jc w:val="both"/>
              <w:rPr>
                <w:rFonts w:ascii="Times New Roman" w:hAnsi="Times New Roman"/>
                <w:sz w:val="24"/>
                <w:szCs w:val="24"/>
              </w:rPr>
            </w:pPr>
          </w:p>
          <w:p w14:paraId="348295F8" w14:textId="77777777" w:rsidR="006F2C72" w:rsidRPr="006F2C72" w:rsidRDefault="006F2C72" w:rsidP="00556FE5">
            <w:pPr>
              <w:jc w:val="both"/>
              <w:rPr>
                <w:rFonts w:ascii="Times New Roman" w:hAnsi="Times New Roman"/>
                <w:sz w:val="24"/>
                <w:szCs w:val="24"/>
              </w:rPr>
            </w:pPr>
            <w:r w:rsidRPr="006F2C72">
              <w:rPr>
                <w:rFonts w:ascii="Times New Roman" w:hAnsi="Times New Roman"/>
                <w:sz w:val="24"/>
                <w:szCs w:val="24"/>
              </w:rPr>
              <w:lastRenderedPageBreak/>
              <w:t xml:space="preserve">      республиканского бюджета – 391 696,33 тыс. руб., в том числе:</w:t>
            </w:r>
          </w:p>
          <w:p w14:paraId="10C0198C" w14:textId="77777777" w:rsidR="006F2C72" w:rsidRPr="006F2C72" w:rsidRDefault="006F2C72" w:rsidP="00556FE5">
            <w:pPr>
              <w:jc w:val="both"/>
              <w:rPr>
                <w:rFonts w:ascii="Times New Roman" w:hAnsi="Times New Roman"/>
                <w:sz w:val="24"/>
                <w:szCs w:val="24"/>
              </w:rPr>
            </w:pPr>
          </w:p>
          <w:p w14:paraId="34A0CA28" w14:textId="77777777" w:rsidR="006F2C72" w:rsidRPr="006F2C72" w:rsidRDefault="006F2C72" w:rsidP="00556FE5">
            <w:pPr>
              <w:jc w:val="both"/>
              <w:rPr>
                <w:rFonts w:ascii="Times New Roman" w:hAnsi="Times New Roman"/>
                <w:sz w:val="24"/>
                <w:szCs w:val="24"/>
              </w:rPr>
            </w:pPr>
            <w:r w:rsidRPr="006F2C72">
              <w:rPr>
                <w:rFonts w:ascii="Times New Roman" w:hAnsi="Times New Roman"/>
                <w:sz w:val="24"/>
                <w:szCs w:val="24"/>
              </w:rPr>
              <w:t xml:space="preserve">  в 2023 году – 156 940,88 тыс. руб.;</w:t>
            </w:r>
          </w:p>
          <w:p w14:paraId="17782026" w14:textId="77777777" w:rsidR="006F2C72" w:rsidRPr="006F2C72" w:rsidRDefault="006F2C72" w:rsidP="00556FE5">
            <w:pPr>
              <w:jc w:val="both"/>
              <w:rPr>
                <w:rFonts w:ascii="Times New Roman" w:hAnsi="Times New Roman"/>
                <w:sz w:val="24"/>
                <w:szCs w:val="24"/>
              </w:rPr>
            </w:pPr>
            <w:r w:rsidRPr="006F2C72">
              <w:rPr>
                <w:rFonts w:ascii="Times New Roman" w:hAnsi="Times New Roman"/>
                <w:sz w:val="24"/>
                <w:szCs w:val="24"/>
              </w:rPr>
              <w:t xml:space="preserve">  в 2024 году – 234 755,45 тыс. руб.;</w:t>
            </w:r>
          </w:p>
          <w:p w14:paraId="76760D72" w14:textId="77777777" w:rsidR="006F2C72" w:rsidRPr="006F2C72" w:rsidRDefault="006F2C72" w:rsidP="00556FE5">
            <w:pPr>
              <w:jc w:val="both"/>
              <w:rPr>
                <w:rFonts w:ascii="Times New Roman" w:hAnsi="Times New Roman"/>
                <w:sz w:val="24"/>
                <w:szCs w:val="24"/>
              </w:rPr>
            </w:pPr>
            <w:r w:rsidRPr="006F2C72">
              <w:rPr>
                <w:rFonts w:ascii="Times New Roman" w:hAnsi="Times New Roman"/>
                <w:sz w:val="24"/>
                <w:szCs w:val="24"/>
              </w:rPr>
              <w:t xml:space="preserve">  в 2025 году – 0,0 тыс. руб.;</w:t>
            </w:r>
          </w:p>
          <w:p w14:paraId="29EEBEBC" w14:textId="77777777" w:rsidR="006F2C72" w:rsidRPr="006F2C72" w:rsidRDefault="006F2C72" w:rsidP="00556FE5">
            <w:pPr>
              <w:jc w:val="both"/>
              <w:rPr>
                <w:rFonts w:ascii="Times New Roman" w:hAnsi="Times New Roman"/>
                <w:sz w:val="24"/>
                <w:szCs w:val="24"/>
              </w:rPr>
            </w:pPr>
            <w:r w:rsidRPr="006F2C72">
              <w:rPr>
                <w:rFonts w:ascii="Times New Roman" w:hAnsi="Times New Roman"/>
                <w:sz w:val="24"/>
                <w:szCs w:val="24"/>
              </w:rPr>
              <w:t xml:space="preserve">  в 2026 году – 0,0 тыс. руб.;</w:t>
            </w:r>
          </w:p>
          <w:p w14:paraId="4717F090" w14:textId="77777777" w:rsidR="006F2C72" w:rsidRPr="006F2C72" w:rsidRDefault="006F2C72" w:rsidP="00556FE5">
            <w:pPr>
              <w:jc w:val="both"/>
              <w:rPr>
                <w:rFonts w:ascii="Times New Roman" w:hAnsi="Times New Roman"/>
                <w:sz w:val="24"/>
                <w:szCs w:val="24"/>
              </w:rPr>
            </w:pPr>
            <w:r w:rsidRPr="006F2C72">
              <w:rPr>
                <w:rFonts w:ascii="Times New Roman" w:hAnsi="Times New Roman"/>
                <w:sz w:val="24"/>
                <w:szCs w:val="24"/>
              </w:rPr>
              <w:t xml:space="preserve">  в 2027 – 2030 годах – 0,0 тыс. рублей.</w:t>
            </w:r>
          </w:p>
          <w:p w14:paraId="7C749BFA" w14:textId="77777777" w:rsidR="006F2C72" w:rsidRPr="006F2C72" w:rsidRDefault="006F2C72" w:rsidP="00556FE5">
            <w:pPr>
              <w:jc w:val="both"/>
              <w:rPr>
                <w:rFonts w:ascii="Times New Roman" w:hAnsi="Times New Roman"/>
                <w:sz w:val="24"/>
                <w:szCs w:val="24"/>
              </w:rPr>
            </w:pPr>
            <w:r w:rsidRPr="006F2C72">
              <w:rPr>
                <w:rFonts w:ascii="Times New Roman" w:hAnsi="Times New Roman"/>
                <w:sz w:val="24"/>
                <w:szCs w:val="24"/>
              </w:rPr>
              <w:t xml:space="preserve">     бюджета Чебоксарского муниципального округа – 244 732,22 тыс. руб., в том числе:</w:t>
            </w:r>
          </w:p>
          <w:p w14:paraId="2090B398" w14:textId="77777777" w:rsidR="006F2C72" w:rsidRPr="006F2C72" w:rsidRDefault="006F2C72" w:rsidP="00556FE5">
            <w:pPr>
              <w:jc w:val="both"/>
              <w:rPr>
                <w:rFonts w:ascii="Times New Roman" w:hAnsi="Times New Roman"/>
                <w:sz w:val="24"/>
                <w:szCs w:val="24"/>
              </w:rPr>
            </w:pPr>
            <w:r w:rsidRPr="006F2C72">
              <w:rPr>
                <w:rFonts w:ascii="Times New Roman" w:hAnsi="Times New Roman"/>
                <w:sz w:val="24"/>
                <w:szCs w:val="24"/>
              </w:rPr>
              <w:t xml:space="preserve">  в 2023 году – 79 461,06 тыс. руб.;</w:t>
            </w:r>
          </w:p>
          <w:p w14:paraId="6A4685BD" w14:textId="77777777" w:rsidR="006F2C72" w:rsidRPr="006F2C72" w:rsidRDefault="006F2C72" w:rsidP="00556FE5">
            <w:pPr>
              <w:jc w:val="both"/>
              <w:rPr>
                <w:rFonts w:ascii="Times New Roman" w:hAnsi="Times New Roman"/>
                <w:sz w:val="24"/>
                <w:szCs w:val="24"/>
              </w:rPr>
            </w:pPr>
            <w:r w:rsidRPr="006F2C72">
              <w:rPr>
                <w:rFonts w:ascii="Times New Roman" w:hAnsi="Times New Roman"/>
                <w:sz w:val="24"/>
                <w:szCs w:val="24"/>
              </w:rPr>
              <w:t xml:space="preserve">  в 2024 году – 165 271,16 тыс. руб.;</w:t>
            </w:r>
          </w:p>
          <w:p w14:paraId="2E85945B" w14:textId="77777777" w:rsidR="006F2C72" w:rsidRPr="006F2C72" w:rsidRDefault="006F2C72" w:rsidP="00556FE5">
            <w:pPr>
              <w:jc w:val="both"/>
              <w:rPr>
                <w:rFonts w:ascii="Times New Roman" w:hAnsi="Times New Roman"/>
                <w:sz w:val="24"/>
                <w:szCs w:val="24"/>
              </w:rPr>
            </w:pPr>
            <w:r w:rsidRPr="006F2C72">
              <w:rPr>
                <w:rFonts w:ascii="Times New Roman" w:hAnsi="Times New Roman"/>
                <w:sz w:val="24"/>
                <w:szCs w:val="24"/>
              </w:rPr>
              <w:t xml:space="preserve">  в 2025 году – 0,0 тыс. руб.;</w:t>
            </w:r>
          </w:p>
          <w:p w14:paraId="559921BA" w14:textId="77777777" w:rsidR="006F2C72" w:rsidRPr="006F2C72" w:rsidRDefault="006F2C72" w:rsidP="00556FE5">
            <w:pPr>
              <w:jc w:val="both"/>
              <w:rPr>
                <w:rFonts w:ascii="Times New Roman" w:hAnsi="Times New Roman"/>
                <w:sz w:val="24"/>
                <w:szCs w:val="24"/>
              </w:rPr>
            </w:pPr>
            <w:r w:rsidRPr="006F2C72">
              <w:rPr>
                <w:rFonts w:ascii="Times New Roman" w:hAnsi="Times New Roman"/>
                <w:sz w:val="24"/>
                <w:szCs w:val="24"/>
              </w:rPr>
              <w:t xml:space="preserve">  в 2026 году – 0,0 тыс. руб.;</w:t>
            </w:r>
          </w:p>
          <w:p w14:paraId="6EAFBF06" w14:textId="77777777" w:rsidR="006F2C72" w:rsidRPr="006F2C72" w:rsidRDefault="006F2C72" w:rsidP="00556FE5">
            <w:pPr>
              <w:jc w:val="both"/>
              <w:rPr>
                <w:rFonts w:ascii="Times New Roman" w:hAnsi="Times New Roman"/>
                <w:sz w:val="24"/>
                <w:szCs w:val="24"/>
              </w:rPr>
            </w:pPr>
            <w:r w:rsidRPr="006F2C72">
              <w:rPr>
                <w:rFonts w:ascii="Times New Roman" w:hAnsi="Times New Roman"/>
                <w:sz w:val="24"/>
                <w:szCs w:val="24"/>
              </w:rPr>
              <w:t xml:space="preserve">  в 2027 – 2030 годах – 0,0 тыс. рублей.»     </w:t>
            </w:r>
          </w:p>
        </w:tc>
      </w:tr>
    </w:tbl>
    <w:p w14:paraId="266EDBD1" w14:textId="77777777" w:rsidR="006F2C72" w:rsidRPr="006F2C72" w:rsidRDefault="006F2C72" w:rsidP="006F2C72">
      <w:pPr>
        <w:jc w:val="both"/>
        <w:rPr>
          <w:rFonts w:ascii="Times New Roman" w:hAnsi="Times New Roman"/>
          <w:sz w:val="24"/>
          <w:szCs w:val="24"/>
        </w:rPr>
      </w:pPr>
      <w:r w:rsidRPr="006F2C72">
        <w:rPr>
          <w:rFonts w:ascii="Times New Roman" w:hAnsi="Times New Roman"/>
          <w:sz w:val="24"/>
          <w:szCs w:val="24"/>
        </w:rPr>
        <w:tab/>
      </w:r>
    </w:p>
    <w:p w14:paraId="05F3BAD8" w14:textId="77777777" w:rsidR="006F2C72" w:rsidRPr="006F2C72" w:rsidRDefault="006F2C72" w:rsidP="006F2C72">
      <w:pPr>
        <w:ind w:firstLine="709"/>
        <w:jc w:val="both"/>
        <w:rPr>
          <w:rFonts w:ascii="Times New Roman" w:hAnsi="Times New Roman"/>
          <w:sz w:val="24"/>
          <w:szCs w:val="24"/>
        </w:rPr>
      </w:pPr>
      <w:r w:rsidRPr="006F2C72">
        <w:rPr>
          <w:rFonts w:ascii="Times New Roman" w:hAnsi="Times New Roman"/>
          <w:sz w:val="24"/>
          <w:szCs w:val="24"/>
        </w:rPr>
        <w:t xml:space="preserve">2) раздел </w:t>
      </w:r>
      <w:r w:rsidRPr="006F2C72">
        <w:rPr>
          <w:rFonts w:ascii="Times New Roman" w:hAnsi="Times New Roman"/>
          <w:sz w:val="24"/>
          <w:szCs w:val="24"/>
          <w:lang w:val="en-US"/>
        </w:rPr>
        <w:t>III</w:t>
      </w:r>
      <w:r w:rsidRPr="006F2C72">
        <w:rPr>
          <w:rFonts w:ascii="Times New Roman" w:hAnsi="Times New Roman"/>
          <w:sz w:val="24"/>
          <w:szCs w:val="24"/>
        </w:rPr>
        <w:t xml:space="preserve"> Муниципальной программы изложить в следующей редакции: </w:t>
      </w:r>
    </w:p>
    <w:p w14:paraId="7253A2BE" w14:textId="77777777" w:rsidR="006F2C72" w:rsidRPr="006F2C72" w:rsidRDefault="006F2C72" w:rsidP="006F2C72">
      <w:pPr>
        <w:ind w:firstLine="709"/>
        <w:jc w:val="both"/>
        <w:rPr>
          <w:rFonts w:ascii="Times New Roman" w:hAnsi="Times New Roman"/>
          <w:sz w:val="24"/>
          <w:szCs w:val="24"/>
        </w:rPr>
      </w:pPr>
    </w:p>
    <w:p w14:paraId="0D974EA9" w14:textId="77777777" w:rsidR="006F2C72" w:rsidRPr="006F2C72" w:rsidRDefault="006F2C72" w:rsidP="006F2C72">
      <w:pPr>
        <w:ind w:firstLine="709"/>
        <w:jc w:val="both"/>
        <w:rPr>
          <w:rFonts w:ascii="Times New Roman" w:hAnsi="Times New Roman"/>
          <w:sz w:val="24"/>
          <w:szCs w:val="24"/>
        </w:rPr>
      </w:pPr>
      <w:r w:rsidRPr="006F2C72">
        <w:rPr>
          <w:rFonts w:ascii="Times New Roman" w:hAnsi="Times New Roman"/>
          <w:sz w:val="24"/>
          <w:szCs w:val="24"/>
        </w:rPr>
        <w:t>«Расходы муниципальной программы формируются за счет средств федерального бюджета, республиканского бюджета Чувашской Республики, бюджета Чебоксарского муниципального округа и средств внебюджетных источников.</w:t>
      </w:r>
    </w:p>
    <w:p w14:paraId="00B151C9" w14:textId="77777777" w:rsidR="006F2C72" w:rsidRPr="006F2C72" w:rsidRDefault="006F2C72" w:rsidP="006F2C72">
      <w:pPr>
        <w:ind w:firstLine="208"/>
        <w:jc w:val="both"/>
        <w:rPr>
          <w:rFonts w:ascii="Times New Roman" w:eastAsia="Calibri" w:hAnsi="Times New Roman"/>
          <w:sz w:val="24"/>
          <w:szCs w:val="24"/>
          <w:lang w:eastAsia="en-US"/>
        </w:rPr>
      </w:pPr>
      <w:r w:rsidRPr="006F2C72">
        <w:rPr>
          <w:rFonts w:ascii="Times New Roman" w:eastAsia="Calibri" w:hAnsi="Times New Roman"/>
          <w:sz w:val="24"/>
          <w:szCs w:val="24"/>
          <w:lang w:eastAsia="en-US"/>
        </w:rPr>
        <w:t>Прогнозируемые объемы финансирования мероприятий муниципальной программы в 2023-2030 годах составляют 656 944,36 тыс. руб., в том числе:</w:t>
      </w:r>
    </w:p>
    <w:p w14:paraId="2D9B3BD3" w14:textId="77777777" w:rsidR="006F2C72" w:rsidRPr="006F2C72" w:rsidRDefault="006F2C72" w:rsidP="006F2C72">
      <w:pPr>
        <w:ind w:firstLine="708"/>
        <w:jc w:val="both"/>
        <w:rPr>
          <w:rFonts w:ascii="Times New Roman" w:eastAsia="Calibri" w:hAnsi="Times New Roman"/>
          <w:sz w:val="24"/>
          <w:szCs w:val="24"/>
          <w:lang w:eastAsia="en-US"/>
        </w:rPr>
      </w:pPr>
      <w:r w:rsidRPr="006F2C72">
        <w:rPr>
          <w:rFonts w:ascii="Times New Roman" w:eastAsia="Calibri" w:hAnsi="Times New Roman"/>
          <w:sz w:val="24"/>
          <w:szCs w:val="24"/>
          <w:lang w:eastAsia="en-US"/>
        </w:rPr>
        <w:t>в 2023 году – 252 805,64 тыс. руб.;</w:t>
      </w:r>
    </w:p>
    <w:p w14:paraId="3752E326" w14:textId="77777777" w:rsidR="006F2C72" w:rsidRPr="006F2C72" w:rsidRDefault="006F2C72" w:rsidP="006F2C72">
      <w:pPr>
        <w:ind w:firstLine="708"/>
        <w:jc w:val="both"/>
        <w:rPr>
          <w:rFonts w:ascii="Times New Roman" w:eastAsia="Calibri" w:hAnsi="Times New Roman"/>
          <w:sz w:val="24"/>
          <w:szCs w:val="24"/>
          <w:lang w:eastAsia="en-US"/>
        </w:rPr>
      </w:pPr>
      <w:r w:rsidRPr="006F2C72">
        <w:rPr>
          <w:rFonts w:ascii="Times New Roman" w:eastAsia="Calibri" w:hAnsi="Times New Roman"/>
          <w:sz w:val="24"/>
          <w:szCs w:val="24"/>
          <w:lang w:eastAsia="en-US"/>
        </w:rPr>
        <w:t>в 2024 году – 404 138,72 тыс. руб.;</w:t>
      </w:r>
    </w:p>
    <w:p w14:paraId="01E0F174" w14:textId="77777777" w:rsidR="006F2C72" w:rsidRPr="006F2C72" w:rsidRDefault="006F2C72" w:rsidP="006F2C72">
      <w:pPr>
        <w:ind w:firstLine="708"/>
        <w:jc w:val="both"/>
        <w:rPr>
          <w:rFonts w:ascii="Times New Roman" w:hAnsi="Times New Roman"/>
          <w:sz w:val="24"/>
          <w:szCs w:val="24"/>
        </w:rPr>
      </w:pPr>
      <w:r w:rsidRPr="006F2C72">
        <w:rPr>
          <w:rFonts w:ascii="Times New Roman" w:hAnsi="Times New Roman"/>
          <w:sz w:val="24"/>
          <w:szCs w:val="24"/>
        </w:rPr>
        <w:t>в 2025 году – 0,0 тыс. руб.;</w:t>
      </w:r>
    </w:p>
    <w:p w14:paraId="2D9B9342" w14:textId="77777777" w:rsidR="006F2C72" w:rsidRPr="006F2C72" w:rsidRDefault="006F2C72" w:rsidP="006F2C72">
      <w:pPr>
        <w:jc w:val="both"/>
        <w:rPr>
          <w:rFonts w:ascii="Times New Roman" w:hAnsi="Times New Roman"/>
          <w:sz w:val="24"/>
          <w:szCs w:val="24"/>
        </w:rPr>
      </w:pPr>
      <w:r w:rsidRPr="006F2C72">
        <w:rPr>
          <w:rFonts w:ascii="Times New Roman" w:hAnsi="Times New Roman"/>
          <w:sz w:val="24"/>
          <w:szCs w:val="24"/>
        </w:rPr>
        <w:t xml:space="preserve"> </w:t>
      </w:r>
      <w:r w:rsidRPr="006F2C72">
        <w:rPr>
          <w:rFonts w:ascii="Times New Roman" w:hAnsi="Times New Roman"/>
          <w:sz w:val="24"/>
          <w:szCs w:val="24"/>
        </w:rPr>
        <w:tab/>
        <w:t>в 2026 году – 0,0 тыс. руб.;</w:t>
      </w:r>
    </w:p>
    <w:p w14:paraId="446D1396" w14:textId="77777777" w:rsidR="006F2C72" w:rsidRPr="006F2C72" w:rsidRDefault="006F2C72" w:rsidP="006F2C72">
      <w:pPr>
        <w:ind w:firstLine="208"/>
        <w:jc w:val="both"/>
        <w:rPr>
          <w:rFonts w:ascii="Times New Roman" w:hAnsi="Times New Roman"/>
          <w:sz w:val="24"/>
          <w:szCs w:val="24"/>
        </w:rPr>
      </w:pPr>
      <w:r w:rsidRPr="006F2C72">
        <w:rPr>
          <w:rFonts w:ascii="Times New Roman" w:hAnsi="Times New Roman"/>
          <w:sz w:val="24"/>
          <w:szCs w:val="24"/>
        </w:rPr>
        <w:t xml:space="preserve"> </w:t>
      </w:r>
      <w:r w:rsidRPr="006F2C72">
        <w:rPr>
          <w:rFonts w:ascii="Times New Roman" w:hAnsi="Times New Roman"/>
          <w:sz w:val="24"/>
          <w:szCs w:val="24"/>
        </w:rPr>
        <w:tab/>
        <w:t>в 2027 – 2030 годах – 0,0 тыс. рублей.</w:t>
      </w:r>
    </w:p>
    <w:p w14:paraId="27952C59" w14:textId="77777777" w:rsidR="006F2C72" w:rsidRPr="006F2C72" w:rsidRDefault="006F2C72" w:rsidP="006F2C72">
      <w:pPr>
        <w:ind w:firstLine="208"/>
        <w:jc w:val="both"/>
        <w:rPr>
          <w:rFonts w:ascii="Times New Roman" w:eastAsia="Calibri" w:hAnsi="Times New Roman"/>
          <w:sz w:val="24"/>
          <w:szCs w:val="24"/>
          <w:lang w:eastAsia="en-US"/>
        </w:rPr>
      </w:pPr>
      <w:r w:rsidRPr="006F2C72">
        <w:rPr>
          <w:rFonts w:ascii="Times New Roman" w:eastAsia="Calibri" w:hAnsi="Times New Roman"/>
          <w:sz w:val="24"/>
          <w:szCs w:val="24"/>
          <w:lang w:eastAsia="en-US"/>
        </w:rPr>
        <w:t xml:space="preserve">     федерального бюджета – 20 515,81 тыс. руб., в том числе:</w:t>
      </w:r>
    </w:p>
    <w:p w14:paraId="20D3176B" w14:textId="77777777" w:rsidR="006F2C72" w:rsidRPr="006F2C72" w:rsidRDefault="006F2C72" w:rsidP="006F2C72">
      <w:pPr>
        <w:ind w:firstLine="708"/>
        <w:jc w:val="both"/>
        <w:rPr>
          <w:rFonts w:ascii="Times New Roman" w:eastAsia="Calibri" w:hAnsi="Times New Roman"/>
          <w:sz w:val="24"/>
          <w:szCs w:val="24"/>
          <w:lang w:eastAsia="en-US"/>
        </w:rPr>
      </w:pPr>
      <w:r w:rsidRPr="006F2C72">
        <w:rPr>
          <w:rFonts w:ascii="Times New Roman" w:eastAsia="Calibri" w:hAnsi="Times New Roman"/>
          <w:sz w:val="24"/>
          <w:szCs w:val="24"/>
          <w:lang w:eastAsia="en-US"/>
        </w:rPr>
        <w:t>в 2023 году – 16 403,70 тыс. руб.;</w:t>
      </w:r>
    </w:p>
    <w:p w14:paraId="5D36297A" w14:textId="77777777" w:rsidR="006F2C72" w:rsidRPr="006F2C72" w:rsidRDefault="006F2C72" w:rsidP="006F2C72">
      <w:pPr>
        <w:ind w:firstLine="708"/>
        <w:jc w:val="both"/>
        <w:rPr>
          <w:rFonts w:ascii="Times New Roman" w:eastAsia="Calibri" w:hAnsi="Times New Roman"/>
          <w:sz w:val="24"/>
          <w:szCs w:val="24"/>
          <w:lang w:eastAsia="en-US"/>
        </w:rPr>
      </w:pPr>
      <w:r w:rsidRPr="006F2C72">
        <w:rPr>
          <w:rFonts w:ascii="Times New Roman" w:eastAsia="Calibri" w:hAnsi="Times New Roman"/>
          <w:sz w:val="24"/>
          <w:szCs w:val="24"/>
          <w:lang w:eastAsia="en-US"/>
        </w:rPr>
        <w:t>в 2024 году – 4 112,11 тыс. руб.;</w:t>
      </w:r>
    </w:p>
    <w:p w14:paraId="01E223B6" w14:textId="77777777" w:rsidR="006F2C72" w:rsidRPr="006F2C72" w:rsidRDefault="006F2C72" w:rsidP="006F2C72">
      <w:pPr>
        <w:ind w:firstLine="708"/>
        <w:jc w:val="both"/>
        <w:rPr>
          <w:rFonts w:ascii="Times New Roman" w:eastAsia="Calibri" w:hAnsi="Times New Roman"/>
          <w:sz w:val="24"/>
          <w:szCs w:val="24"/>
          <w:lang w:eastAsia="en-US"/>
        </w:rPr>
      </w:pPr>
      <w:r w:rsidRPr="006F2C72">
        <w:rPr>
          <w:rFonts w:ascii="Times New Roman" w:eastAsia="Calibri" w:hAnsi="Times New Roman"/>
          <w:sz w:val="24"/>
          <w:szCs w:val="24"/>
          <w:lang w:eastAsia="en-US"/>
        </w:rPr>
        <w:t>в 2025 году – 0,0 тыс. руб.</w:t>
      </w:r>
    </w:p>
    <w:p w14:paraId="5B80B04B" w14:textId="77777777" w:rsidR="006F2C72" w:rsidRPr="006F2C72" w:rsidRDefault="006F2C72" w:rsidP="006F2C72">
      <w:pPr>
        <w:ind w:firstLine="708"/>
        <w:jc w:val="both"/>
        <w:rPr>
          <w:rFonts w:ascii="Times New Roman" w:hAnsi="Times New Roman"/>
          <w:sz w:val="24"/>
          <w:szCs w:val="24"/>
        </w:rPr>
      </w:pPr>
      <w:r w:rsidRPr="006F2C72">
        <w:rPr>
          <w:rFonts w:ascii="Times New Roman" w:hAnsi="Times New Roman"/>
          <w:sz w:val="24"/>
          <w:szCs w:val="24"/>
        </w:rPr>
        <w:t>в 2026 году – 0,0 тыс. руб.;</w:t>
      </w:r>
    </w:p>
    <w:p w14:paraId="72F80968" w14:textId="77777777" w:rsidR="006F2C72" w:rsidRPr="006F2C72" w:rsidRDefault="006F2C72" w:rsidP="006F2C72">
      <w:pPr>
        <w:ind w:firstLine="208"/>
        <w:jc w:val="both"/>
        <w:rPr>
          <w:rFonts w:ascii="Times New Roman" w:hAnsi="Times New Roman"/>
          <w:sz w:val="24"/>
          <w:szCs w:val="24"/>
        </w:rPr>
      </w:pPr>
      <w:r w:rsidRPr="006F2C72">
        <w:rPr>
          <w:rFonts w:ascii="Times New Roman" w:hAnsi="Times New Roman"/>
          <w:sz w:val="24"/>
          <w:szCs w:val="24"/>
        </w:rPr>
        <w:t xml:space="preserve"> </w:t>
      </w:r>
      <w:r w:rsidRPr="006F2C72">
        <w:rPr>
          <w:rFonts w:ascii="Times New Roman" w:hAnsi="Times New Roman"/>
          <w:sz w:val="24"/>
          <w:szCs w:val="24"/>
        </w:rPr>
        <w:tab/>
        <w:t>в 2027 – 2030 годах – 0,0 тыс. рублей.</w:t>
      </w:r>
    </w:p>
    <w:p w14:paraId="308DDBA9" w14:textId="77777777" w:rsidR="006F2C72" w:rsidRPr="006F2C72" w:rsidRDefault="006F2C72" w:rsidP="006F2C72">
      <w:pPr>
        <w:ind w:firstLine="208"/>
        <w:jc w:val="both"/>
        <w:rPr>
          <w:rFonts w:ascii="Times New Roman" w:eastAsia="Calibri" w:hAnsi="Times New Roman"/>
          <w:sz w:val="24"/>
          <w:szCs w:val="24"/>
          <w:lang w:eastAsia="en-US"/>
        </w:rPr>
      </w:pPr>
      <w:r w:rsidRPr="006F2C72">
        <w:rPr>
          <w:rFonts w:ascii="Times New Roman" w:eastAsia="Calibri" w:hAnsi="Times New Roman"/>
          <w:sz w:val="24"/>
          <w:szCs w:val="24"/>
          <w:lang w:eastAsia="en-US"/>
        </w:rPr>
        <w:t xml:space="preserve">     республиканского бюджета – 391 696,33 тыс. руб., в том числе:</w:t>
      </w:r>
    </w:p>
    <w:p w14:paraId="4D30A60E" w14:textId="77777777" w:rsidR="006F2C72" w:rsidRPr="006F2C72" w:rsidRDefault="006F2C72" w:rsidP="006F2C72">
      <w:pPr>
        <w:ind w:firstLine="708"/>
        <w:jc w:val="both"/>
        <w:rPr>
          <w:rFonts w:ascii="Times New Roman" w:eastAsia="Calibri" w:hAnsi="Times New Roman"/>
          <w:sz w:val="24"/>
          <w:szCs w:val="24"/>
          <w:lang w:eastAsia="en-US"/>
        </w:rPr>
      </w:pPr>
      <w:r w:rsidRPr="006F2C72">
        <w:rPr>
          <w:rFonts w:ascii="Times New Roman" w:eastAsia="Calibri" w:hAnsi="Times New Roman"/>
          <w:sz w:val="24"/>
          <w:szCs w:val="24"/>
          <w:lang w:eastAsia="en-US"/>
        </w:rPr>
        <w:t>в 2023 году – 156 940,88 тыс. руб.;</w:t>
      </w:r>
    </w:p>
    <w:p w14:paraId="5E5F41BF" w14:textId="77777777" w:rsidR="006F2C72" w:rsidRPr="006F2C72" w:rsidRDefault="006F2C72" w:rsidP="006F2C72">
      <w:pPr>
        <w:ind w:firstLine="708"/>
        <w:jc w:val="both"/>
        <w:rPr>
          <w:rFonts w:ascii="Times New Roman" w:eastAsia="Calibri" w:hAnsi="Times New Roman"/>
          <w:sz w:val="24"/>
          <w:szCs w:val="24"/>
          <w:lang w:eastAsia="en-US"/>
        </w:rPr>
      </w:pPr>
      <w:r w:rsidRPr="006F2C72">
        <w:rPr>
          <w:rFonts w:ascii="Times New Roman" w:eastAsia="Calibri" w:hAnsi="Times New Roman"/>
          <w:sz w:val="24"/>
          <w:szCs w:val="24"/>
          <w:lang w:eastAsia="en-US"/>
        </w:rPr>
        <w:t>в 2024 году – 234 755,45 тыс. руб.;</w:t>
      </w:r>
    </w:p>
    <w:p w14:paraId="076A345A" w14:textId="77777777" w:rsidR="006F2C72" w:rsidRPr="006F2C72" w:rsidRDefault="006F2C72" w:rsidP="006F2C72">
      <w:pPr>
        <w:ind w:firstLine="708"/>
        <w:jc w:val="both"/>
        <w:rPr>
          <w:rFonts w:ascii="Times New Roman" w:eastAsia="Calibri" w:hAnsi="Times New Roman"/>
          <w:sz w:val="24"/>
          <w:szCs w:val="24"/>
          <w:lang w:eastAsia="en-US"/>
        </w:rPr>
      </w:pPr>
      <w:r w:rsidRPr="006F2C72">
        <w:rPr>
          <w:rFonts w:ascii="Times New Roman" w:eastAsia="Calibri" w:hAnsi="Times New Roman"/>
          <w:sz w:val="24"/>
          <w:szCs w:val="24"/>
          <w:lang w:eastAsia="en-US"/>
        </w:rPr>
        <w:t>в 2025 году – 0,0 тыс. руб.;</w:t>
      </w:r>
    </w:p>
    <w:p w14:paraId="10670CC2" w14:textId="77777777" w:rsidR="006F2C72" w:rsidRPr="006F2C72" w:rsidRDefault="006F2C72" w:rsidP="006F2C72">
      <w:pPr>
        <w:ind w:firstLine="708"/>
        <w:jc w:val="both"/>
        <w:rPr>
          <w:rFonts w:ascii="Times New Roman" w:hAnsi="Times New Roman"/>
          <w:sz w:val="24"/>
          <w:szCs w:val="24"/>
        </w:rPr>
      </w:pPr>
      <w:r w:rsidRPr="006F2C72">
        <w:rPr>
          <w:rFonts w:ascii="Times New Roman" w:hAnsi="Times New Roman"/>
          <w:sz w:val="24"/>
          <w:szCs w:val="24"/>
        </w:rPr>
        <w:t>в 2026 году – 0,0 тыс. руб.;</w:t>
      </w:r>
    </w:p>
    <w:p w14:paraId="5C611A75" w14:textId="77777777" w:rsidR="006F2C72" w:rsidRPr="006F2C72" w:rsidRDefault="006F2C72" w:rsidP="006F2C72">
      <w:pPr>
        <w:ind w:firstLine="208"/>
        <w:jc w:val="both"/>
        <w:rPr>
          <w:rFonts w:ascii="Times New Roman" w:hAnsi="Times New Roman"/>
          <w:sz w:val="24"/>
          <w:szCs w:val="24"/>
        </w:rPr>
      </w:pPr>
      <w:r w:rsidRPr="006F2C72">
        <w:rPr>
          <w:rFonts w:ascii="Times New Roman" w:hAnsi="Times New Roman"/>
          <w:sz w:val="24"/>
          <w:szCs w:val="24"/>
        </w:rPr>
        <w:t xml:space="preserve"> </w:t>
      </w:r>
      <w:r w:rsidRPr="006F2C72">
        <w:rPr>
          <w:rFonts w:ascii="Times New Roman" w:hAnsi="Times New Roman"/>
          <w:sz w:val="24"/>
          <w:szCs w:val="24"/>
        </w:rPr>
        <w:tab/>
        <w:t>в 2027 – 2030 годах – 0,0 тыс. рублей.</w:t>
      </w:r>
    </w:p>
    <w:p w14:paraId="1440EC3F" w14:textId="77777777" w:rsidR="006F2C72" w:rsidRPr="006F2C72" w:rsidRDefault="006F2C72" w:rsidP="006F2C72">
      <w:pPr>
        <w:ind w:firstLine="208"/>
        <w:jc w:val="both"/>
        <w:rPr>
          <w:rFonts w:ascii="Times New Roman" w:eastAsia="Calibri" w:hAnsi="Times New Roman"/>
          <w:sz w:val="24"/>
          <w:szCs w:val="24"/>
          <w:lang w:eastAsia="en-US"/>
        </w:rPr>
      </w:pPr>
      <w:r w:rsidRPr="006F2C72">
        <w:rPr>
          <w:rFonts w:ascii="Times New Roman" w:eastAsia="Calibri" w:hAnsi="Times New Roman"/>
          <w:sz w:val="24"/>
          <w:szCs w:val="24"/>
          <w:lang w:eastAsia="en-US"/>
        </w:rPr>
        <w:t xml:space="preserve">    бюджета Чебоксарского муниципального округа – 244 732,22 тыс. руб., в том числе:</w:t>
      </w:r>
    </w:p>
    <w:p w14:paraId="19B3FC63" w14:textId="77777777" w:rsidR="006F2C72" w:rsidRPr="006F2C72" w:rsidRDefault="006F2C72" w:rsidP="006F2C72">
      <w:pPr>
        <w:ind w:firstLine="708"/>
        <w:jc w:val="both"/>
        <w:rPr>
          <w:rFonts w:ascii="Times New Roman" w:eastAsia="Calibri" w:hAnsi="Times New Roman"/>
          <w:sz w:val="24"/>
          <w:szCs w:val="24"/>
          <w:lang w:eastAsia="en-US"/>
        </w:rPr>
      </w:pPr>
      <w:r w:rsidRPr="006F2C72">
        <w:rPr>
          <w:rFonts w:ascii="Times New Roman" w:eastAsia="Calibri" w:hAnsi="Times New Roman"/>
          <w:sz w:val="24"/>
          <w:szCs w:val="24"/>
          <w:lang w:eastAsia="en-US"/>
        </w:rPr>
        <w:t>в 2023 году – 79 461,06 тыс. руб.;</w:t>
      </w:r>
    </w:p>
    <w:p w14:paraId="28E63117" w14:textId="77777777" w:rsidR="006F2C72" w:rsidRPr="006F2C72" w:rsidRDefault="006F2C72" w:rsidP="006F2C72">
      <w:pPr>
        <w:ind w:firstLine="708"/>
        <w:jc w:val="both"/>
        <w:rPr>
          <w:rFonts w:ascii="Times New Roman" w:eastAsia="Calibri" w:hAnsi="Times New Roman"/>
          <w:sz w:val="24"/>
          <w:szCs w:val="24"/>
          <w:lang w:eastAsia="en-US"/>
        </w:rPr>
      </w:pPr>
      <w:r w:rsidRPr="006F2C72">
        <w:rPr>
          <w:rFonts w:ascii="Times New Roman" w:eastAsia="Calibri" w:hAnsi="Times New Roman"/>
          <w:sz w:val="24"/>
          <w:szCs w:val="24"/>
          <w:lang w:eastAsia="en-US"/>
        </w:rPr>
        <w:t>в 2024 году – 165 271,16 тыс. руб.;</w:t>
      </w:r>
    </w:p>
    <w:p w14:paraId="21F61201" w14:textId="77777777" w:rsidR="006F2C72" w:rsidRPr="006F2C72" w:rsidRDefault="006F2C72" w:rsidP="006F2C72">
      <w:pPr>
        <w:ind w:firstLine="567"/>
        <w:jc w:val="both"/>
        <w:rPr>
          <w:rFonts w:ascii="Times New Roman" w:eastAsia="Calibri" w:hAnsi="Times New Roman"/>
          <w:sz w:val="24"/>
          <w:szCs w:val="24"/>
          <w:lang w:eastAsia="en-US"/>
        </w:rPr>
      </w:pPr>
      <w:r w:rsidRPr="006F2C72">
        <w:rPr>
          <w:rFonts w:ascii="Times New Roman" w:eastAsia="Calibri" w:hAnsi="Times New Roman"/>
          <w:sz w:val="24"/>
          <w:szCs w:val="24"/>
          <w:lang w:eastAsia="en-US"/>
        </w:rPr>
        <w:t xml:space="preserve">  в 2025 году – 0,0 тыс. руб.;</w:t>
      </w:r>
    </w:p>
    <w:p w14:paraId="781D7140" w14:textId="77777777" w:rsidR="006F2C72" w:rsidRPr="006F2C72" w:rsidRDefault="006F2C72" w:rsidP="006F2C72">
      <w:pPr>
        <w:ind w:firstLine="567"/>
        <w:jc w:val="both"/>
        <w:rPr>
          <w:rFonts w:ascii="Times New Roman" w:eastAsia="Calibri" w:hAnsi="Times New Roman"/>
          <w:sz w:val="24"/>
          <w:szCs w:val="24"/>
          <w:lang w:eastAsia="en-US"/>
        </w:rPr>
      </w:pPr>
      <w:r w:rsidRPr="006F2C72">
        <w:rPr>
          <w:rFonts w:ascii="Times New Roman" w:eastAsia="Calibri" w:hAnsi="Times New Roman"/>
          <w:sz w:val="24"/>
          <w:szCs w:val="24"/>
          <w:lang w:eastAsia="en-US"/>
        </w:rPr>
        <w:t xml:space="preserve">  в 2026 году – 0,0 тыс. руб.;</w:t>
      </w:r>
    </w:p>
    <w:p w14:paraId="1C8E89A1" w14:textId="77777777" w:rsidR="006F2C72" w:rsidRPr="006F2C72" w:rsidRDefault="006F2C72" w:rsidP="006F2C72">
      <w:pPr>
        <w:ind w:firstLine="567"/>
        <w:jc w:val="both"/>
        <w:rPr>
          <w:rFonts w:ascii="Times New Roman" w:eastAsia="Calibri" w:hAnsi="Times New Roman"/>
          <w:sz w:val="24"/>
          <w:szCs w:val="24"/>
          <w:lang w:eastAsia="en-US"/>
        </w:rPr>
      </w:pPr>
      <w:r w:rsidRPr="006F2C72">
        <w:rPr>
          <w:rFonts w:ascii="Times New Roman" w:eastAsia="Calibri" w:hAnsi="Times New Roman"/>
          <w:sz w:val="24"/>
          <w:szCs w:val="24"/>
          <w:lang w:eastAsia="en-US"/>
        </w:rPr>
        <w:t xml:space="preserve">  в 2027 – 2030 годах – 0,0 тыс. рублей.</w:t>
      </w:r>
    </w:p>
    <w:p w14:paraId="2342B630" w14:textId="77777777" w:rsidR="006F2C72" w:rsidRPr="006F2C72" w:rsidRDefault="006F2C72" w:rsidP="006F2C72">
      <w:pPr>
        <w:ind w:firstLine="567"/>
        <w:jc w:val="both"/>
        <w:rPr>
          <w:rFonts w:ascii="Times New Roman" w:hAnsi="Times New Roman"/>
          <w:sz w:val="24"/>
          <w:szCs w:val="24"/>
        </w:rPr>
      </w:pPr>
      <w:r w:rsidRPr="006F2C72">
        <w:rPr>
          <w:rFonts w:ascii="Times New Roman" w:hAnsi="Times New Roman"/>
          <w:sz w:val="24"/>
          <w:szCs w:val="24"/>
        </w:rPr>
        <w:t>Объемы финансирования муниципальной программы подлежат ежегодному уточнению исходя из реальных возможностей бюджетов всех уровней.»</w:t>
      </w:r>
    </w:p>
    <w:p w14:paraId="51541AF7" w14:textId="77777777" w:rsidR="006F2C72" w:rsidRPr="006F2C72" w:rsidRDefault="006F2C72" w:rsidP="006F2C72">
      <w:pPr>
        <w:ind w:firstLine="567"/>
        <w:jc w:val="both"/>
        <w:rPr>
          <w:rFonts w:ascii="Times New Roman" w:hAnsi="Times New Roman"/>
          <w:sz w:val="24"/>
          <w:szCs w:val="24"/>
        </w:rPr>
      </w:pPr>
    </w:p>
    <w:p w14:paraId="229B532B" w14:textId="77777777" w:rsidR="006F2C72" w:rsidRPr="006F2C72" w:rsidRDefault="006F2C72" w:rsidP="006F2C72">
      <w:pPr>
        <w:ind w:firstLine="709"/>
        <w:jc w:val="both"/>
        <w:rPr>
          <w:rFonts w:ascii="Times New Roman" w:hAnsi="Times New Roman"/>
          <w:color w:val="000000"/>
          <w:sz w:val="24"/>
          <w:szCs w:val="24"/>
        </w:rPr>
      </w:pPr>
      <w:r w:rsidRPr="006F2C72">
        <w:rPr>
          <w:rFonts w:ascii="Times New Roman" w:hAnsi="Times New Roman"/>
          <w:color w:val="000000"/>
          <w:sz w:val="24"/>
          <w:szCs w:val="24"/>
        </w:rPr>
        <w:t>3) приложение № 2 к Муниципальной программе изложить согласно                  приложению № 1 к настоящему постановлению.</w:t>
      </w:r>
    </w:p>
    <w:p w14:paraId="3BD25F81" w14:textId="77777777" w:rsidR="006F2C72" w:rsidRPr="006F2C72" w:rsidRDefault="006F2C72" w:rsidP="006F2C72">
      <w:pPr>
        <w:ind w:firstLine="709"/>
        <w:jc w:val="both"/>
        <w:rPr>
          <w:rFonts w:ascii="Times New Roman" w:hAnsi="Times New Roman"/>
          <w:color w:val="000000"/>
          <w:sz w:val="24"/>
          <w:szCs w:val="24"/>
        </w:rPr>
      </w:pPr>
    </w:p>
    <w:p w14:paraId="10A6AB43" w14:textId="77777777" w:rsidR="006F2C72" w:rsidRPr="006F2C72" w:rsidRDefault="006F2C72" w:rsidP="006F2C72">
      <w:pPr>
        <w:ind w:firstLine="709"/>
        <w:jc w:val="both"/>
        <w:rPr>
          <w:rFonts w:ascii="Times New Roman" w:hAnsi="Times New Roman"/>
          <w:color w:val="000000"/>
          <w:sz w:val="24"/>
          <w:szCs w:val="24"/>
        </w:rPr>
      </w:pPr>
      <w:r w:rsidRPr="006F2C72">
        <w:rPr>
          <w:rFonts w:ascii="Times New Roman" w:hAnsi="Times New Roman"/>
          <w:color w:val="000000"/>
          <w:sz w:val="24"/>
          <w:szCs w:val="24"/>
        </w:rPr>
        <w:lastRenderedPageBreak/>
        <w:t>4) в паспорте подпрограммы «Создание условий для обеспечения доступным и комфортным жильем сельского населения»:</w:t>
      </w:r>
    </w:p>
    <w:p w14:paraId="6504E32F" w14:textId="77777777" w:rsidR="006F2C72" w:rsidRPr="006F2C72" w:rsidRDefault="006F2C72" w:rsidP="006F2C72">
      <w:pPr>
        <w:ind w:firstLine="709"/>
        <w:jc w:val="both"/>
        <w:rPr>
          <w:rFonts w:ascii="Times New Roman" w:hAnsi="Times New Roman"/>
          <w:color w:val="000000"/>
          <w:sz w:val="24"/>
          <w:szCs w:val="24"/>
        </w:rPr>
      </w:pPr>
    </w:p>
    <w:p w14:paraId="078C649C" w14:textId="77777777" w:rsidR="006F2C72" w:rsidRPr="006F2C72" w:rsidRDefault="006F2C72" w:rsidP="006F2C72">
      <w:pPr>
        <w:ind w:firstLine="709"/>
        <w:jc w:val="both"/>
        <w:rPr>
          <w:rFonts w:ascii="Times New Roman" w:hAnsi="Times New Roman"/>
          <w:color w:val="000000"/>
          <w:sz w:val="24"/>
          <w:szCs w:val="24"/>
        </w:rPr>
      </w:pPr>
      <w:r w:rsidRPr="006F2C72">
        <w:rPr>
          <w:rFonts w:ascii="Times New Roman" w:hAnsi="Times New Roman"/>
          <w:color w:val="000000"/>
          <w:sz w:val="24"/>
          <w:szCs w:val="24"/>
        </w:rPr>
        <w:t>позицию «Объемы финансирования реализации подпрограммы с разбивкой по годам реализации подпрограммы»:</w:t>
      </w:r>
    </w:p>
    <w:p w14:paraId="2FFC62AE" w14:textId="77777777" w:rsidR="006F2C72" w:rsidRPr="006F2C72" w:rsidRDefault="006F2C72" w:rsidP="006F2C72">
      <w:pPr>
        <w:ind w:firstLine="709"/>
        <w:jc w:val="both"/>
        <w:rPr>
          <w:rFonts w:ascii="Times New Roman" w:hAnsi="Times New Roman"/>
          <w:color w:val="000000"/>
          <w:sz w:val="24"/>
          <w:szCs w:val="24"/>
        </w:rPr>
      </w:pPr>
    </w:p>
    <w:tbl>
      <w:tblPr>
        <w:tblW w:w="9360" w:type="dxa"/>
        <w:tblInd w:w="108" w:type="dxa"/>
        <w:tblLayout w:type="fixed"/>
        <w:tblLook w:val="04A0" w:firstRow="1" w:lastRow="0" w:firstColumn="1" w:lastColumn="0" w:noHBand="0" w:noVBand="1"/>
      </w:tblPr>
      <w:tblGrid>
        <w:gridCol w:w="2693"/>
        <w:gridCol w:w="6667"/>
      </w:tblGrid>
      <w:tr w:rsidR="006F2C72" w:rsidRPr="006F2C72" w14:paraId="22C21805" w14:textId="77777777" w:rsidTr="00556FE5">
        <w:tc>
          <w:tcPr>
            <w:tcW w:w="2694" w:type="dxa"/>
            <w:hideMark/>
          </w:tcPr>
          <w:p w14:paraId="006274EC" w14:textId="77777777" w:rsidR="006F2C72" w:rsidRPr="006F2C72" w:rsidRDefault="006F2C72" w:rsidP="00556FE5">
            <w:pPr>
              <w:widowControl w:val="0"/>
              <w:autoSpaceDE w:val="0"/>
              <w:autoSpaceDN w:val="0"/>
              <w:adjustRightInd w:val="0"/>
              <w:rPr>
                <w:rFonts w:ascii="Times New Roman" w:hAnsi="Times New Roman"/>
                <w:sz w:val="24"/>
                <w:szCs w:val="24"/>
                <w:lang w:eastAsia="en-US"/>
              </w:rPr>
            </w:pPr>
            <w:r w:rsidRPr="006F2C72">
              <w:rPr>
                <w:rFonts w:ascii="Times New Roman" w:hAnsi="Times New Roman"/>
                <w:sz w:val="24"/>
                <w:szCs w:val="24"/>
                <w:lang w:eastAsia="en-US"/>
              </w:rPr>
              <w:t>«Объемы финансирования реализации подпрограммы с разбивкой по годам реализации подпрограммы</w:t>
            </w:r>
          </w:p>
        </w:tc>
        <w:tc>
          <w:tcPr>
            <w:tcW w:w="6668" w:type="dxa"/>
            <w:hideMark/>
          </w:tcPr>
          <w:p w14:paraId="5C2C2EB1" w14:textId="77777777" w:rsidR="006F2C72" w:rsidRPr="006F2C72" w:rsidRDefault="006F2C72" w:rsidP="00556FE5">
            <w:pPr>
              <w:widowControl w:val="0"/>
              <w:autoSpaceDE w:val="0"/>
              <w:autoSpaceDN w:val="0"/>
              <w:adjustRightInd w:val="0"/>
              <w:jc w:val="both"/>
              <w:rPr>
                <w:rFonts w:ascii="Times New Roman" w:hAnsi="Times New Roman"/>
                <w:sz w:val="24"/>
                <w:szCs w:val="24"/>
                <w:lang w:eastAsia="en-US"/>
              </w:rPr>
            </w:pPr>
            <w:r w:rsidRPr="006F2C72">
              <w:rPr>
                <w:rFonts w:ascii="Times New Roman" w:hAnsi="Times New Roman"/>
                <w:sz w:val="24"/>
                <w:szCs w:val="24"/>
                <w:lang w:eastAsia="en-US"/>
              </w:rPr>
              <w:t>прогнозируемые объемы бюджетных ассигнований на реализацию мероприятий подпрограммы в 2023 - 2025 годах составляют 17 853,25 тыс. рублей, в том числе:</w:t>
            </w:r>
          </w:p>
          <w:p w14:paraId="2608158B" w14:textId="77777777" w:rsidR="006F2C72" w:rsidRPr="006F2C72" w:rsidRDefault="006F2C72" w:rsidP="00556FE5">
            <w:pPr>
              <w:widowControl w:val="0"/>
              <w:autoSpaceDE w:val="0"/>
              <w:autoSpaceDN w:val="0"/>
              <w:adjustRightInd w:val="0"/>
              <w:jc w:val="both"/>
              <w:rPr>
                <w:rFonts w:ascii="Times New Roman" w:hAnsi="Times New Roman"/>
                <w:sz w:val="24"/>
                <w:szCs w:val="24"/>
                <w:lang w:eastAsia="en-US"/>
              </w:rPr>
            </w:pPr>
            <w:r w:rsidRPr="006F2C72">
              <w:rPr>
                <w:rFonts w:ascii="Times New Roman" w:hAnsi="Times New Roman"/>
                <w:sz w:val="24"/>
                <w:szCs w:val="24"/>
                <w:lang w:eastAsia="en-US"/>
              </w:rPr>
              <w:t>в 2023 году – 16 806,10 тыс. рублей;</w:t>
            </w:r>
          </w:p>
          <w:p w14:paraId="1F2F442C" w14:textId="77777777" w:rsidR="006F2C72" w:rsidRPr="006F2C72" w:rsidRDefault="006F2C72" w:rsidP="00556FE5">
            <w:pPr>
              <w:widowControl w:val="0"/>
              <w:autoSpaceDE w:val="0"/>
              <w:autoSpaceDN w:val="0"/>
              <w:adjustRightInd w:val="0"/>
              <w:jc w:val="both"/>
              <w:rPr>
                <w:rFonts w:ascii="Times New Roman" w:hAnsi="Times New Roman"/>
                <w:sz w:val="24"/>
                <w:szCs w:val="24"/>
                <w:lang w:eastAsia="en-US"/>
              </w:rPr>
            </w:pPr>
            <w:r w:rsidRPr="006F2C72">
              <w:rPr>
                <w:rFonts w:ascii="Times New Roman" w:hAnsi="Times New Roman"/>
                <w:sz w:val="24"/>
                <w:szCs w:val="24"/>
                <w:lang w:eastAsia="en-US"/>
              </w:rPr>
              <w:t>в 2024 году – 1 047,15 тыс. рублей;</w:t>
            </w:r>
          </w:p>
          <w:p w14:paraId="73571B2E" w14:textId="77777777" w:rsidR="006F2C72" w:rsidRPr="006F2C72" w:rsidRDefault="006F2C72" w:rsidP="00556FE5">
            <w:pPr>
              <w:jc w:val="both"/>
              <w:rPr>
                <w:rFonts w:ascii="Times New Roman" w:hAnsi="Times New Roman"/>
                <w:sz w:val="24"/>
                <w:szCs w:val="24"/>
              </w:rPr>
            </w:pPr>
            <w:r w:rsidRPr="006F2C72">
              <w:rPr>
                <w:rFonts w:ascii="Times New Roman" w:hAnsi="Times New Roman"/>
                <w:sz w:val="24"/>
                <w:szCs w:val="24"/>
              </w:rPr>
              <w:t>в 2025 году – 0,0 тыс. руб.;</w:t>
            </w:r>
          </w:p>
          <w:p w14:paraId="6FBAB3B0" w14:textId="77777777" w:rsidR="006F2C72" w:rsidRPr="006F2C72" w:rsidRDefault="006F2C72" w:rsidP="00556FE5">
            <w:pPr>
              <w:jc w:val="both"/>
              <w:rPr>
                <w:rFonts w:ascii="Times New Roman" w:hAnsi="Times New Roman"/>
                <w:sz w:val="24"/>
                <w:szCs w:val="24"/>
              </w:rPr>
            </w:pPr>
            <w:r w:rsidRPr="006F2C72">
              <w:rPr>
                <w:rFonts w:ascii="Times New Roman" w:hAnsi="Times New Roman"/>
                <w:sz w:val="24"/>
                <w:szCs w:val="24"/>
              </w:rPr>
              <w:t>в 2026 году – 0,0 тыс. руб.;</w:t>
            </w:r>
          </w:p>
          <w:p w14:paraId="688C4A11" w14:textId="77777777" w:rsidR="006F2C72" w:rsidRPr="006F2C72" w:rsidRDefault="006F2C72" w:rsidP="00556FE5">
            <w:pPr>
              <w:jc w:val="both"/>
              <w:rPr>
                <w:rFonts w:ascii="Times New Roman" w:hAnsi="Times New Roman"/>
                <w:sz w:val="24"/>
                <w:szCs w:val="24"/>
              </w:rPr>
            </w:pPr>
            <w:r w:rsidRPr="006F2C72">
              <w:rPr>
                <w:rFonts w:ascii="Times New Roman" w:hAnsi="Times New Roman"/>
                <w:sz w:val="24"/>
                <w:szCs w:val="24"/>
              </w:rPr>
              <w:t>в 2027 – 2030 годах – 0,0 тыс. рублей.</w:t>
            </w:r>
          </w:p>
          <w:p w14:paraId="69025400" w14:textId="77777777" w:rsidR="006F2C72" w:rsidRPr="006F2C72" w:rsidRDefault="006F2C72" w:rsidP="00556FE5">
            <w:pPr>
              <w:widowControl w:val="0"/>
              <w:autoSpaceDE w:val="0"/>
              <w:autoSpaceDN w:val="0"/>
              <w:adjustRightInd w:val="0"/>
              <w:jc w:val="both"/>
              <w:rPr>
                <w:rFonts w:ascii="Times New Roman" w:hAnsi="Times New Roman"/>
                <w:sz w:val="24"/>
                <w:szCs w:val="24"/>
                <w:lang w:eastAsia="en-US"/>
              </w:rPr>
            </w:pPr>
            <w:r w:rsidRPr="006F2C72">
              <w:rPr>
                <w:rFonts w:ascii="Times New Roman" w:hAnsi="Times New Roman"/>
                <w:sz w:val="24"/>
                <w:szCs w:val="24"/>
                <w:lang w:eastAsia="en-US"/>
              </w:rPr>
              <w:t>из них средства:</w:t>
            </w:r>
          </w:p>
          <w:p w14:paraId="195D7E6F" w14:textId="77777777" w:rsidR="006F2C72" w:rsidRPr="006F2C72" w:rsidRDefault="006F2C72" w:rsidP="00556FE5">
            <w:pPr>
              <w:widowControl w:val="0"/>
              <w:autoSpaceDE w:val="0"/>
              <w:autoSpaceDN w:val="0"/>
              <w:adjustRightInd w:val="0"/>
              <w:jc w:val="both"/>
              <w:rPr>
                <w:rFonts w:ascii="Times New Roman" w:hAnsi="Times New Roman"/>
                <w:sz w:val="24"/>
                <w:szCs w:val="24"/>
                <w:lang w:eastAsia="en-US"/>
              </w:rPr>
            </w:pPr>
            <w:r w:rsidRPr="006F2C72">
              <w:rPr>
                <w:rFonts w:ascii="Times New Roman" w:hAnsi="Times New Roman"/>
                <w:sz w:val="24"/>
                <w:szCs w:val="24"/>
                <w:lang w:eastAsia="en-US"/>
              </w:rPr>
              <w:t>федерального бюджета – 17 392,10 тыс. рублей, в том числе:</w:t>
            </w:r>
          </w:p>
          <w:p w14:paraId="32C83A86" w14:textId="77777777" w:rsidR="006F2C72" w:rsidRPr="006F2C72" w:rsidRDefault="006F2C72" w:rsidP="00556FE5">
            <w:pPr>
              <w:widowControl w:val="0"/>
              <w:autoSpaceDE w:val="0"/>
              <w:autoSpaceDN w:val="0"/>
              <w:adjustRightInd w:val="0"/>
              <w:jc w:val="both"/>
              <w:rPr>
                <w:rFonts w:ascii="Times New Roman" w:hAnsi="Times New Roman"/>
                <w:sz w:val="24"/>
                <w:szCs w:val="24"/>
                <w:lang w:eastAsia="en-US"/>
              </w:rPr>
            </w:pPr>
            <w:r w:rsidRPr="006F2C72">
              <w:rPr>
                <w:rFonts w:ascii="Times New Roman" w:hAnsi="Times New Roman"/>
                <w:sz w:val="24"/>
                <w:szCs w:val="24"/>
                <w:lang w:eastAsia="en-US"/>
              </w:rPr>
              <w:t>в 2023 году – 16 403,70 тыс. рублей;</w:t>
            </w:r>
          </w:p>
          <w:p w14:paraId="4679E41F" w14:textId="77777777" w:rsidR="006F2C72" w:rsidRPr="006F2C72" w:rsidRDefault="006F2C72" w:rsidP="00556FE5">
            <w:pPr>
              <w:widowControl w:val="0"/>
              <w:autoSpaceDE w:val="0"/>
              <w:autoSpaceDN w:val="0"/>
              <w:adjustRightInd w:val="0"/>
              <w:jc w:val="both"/>
              <w:rPr>
                <w:rFonts w:ascii="Times New Roman" w:hAnsi="Times New Roman"/>
                <w:sz w:val="24"/>
                <w:szCs w:val="24"/>
                <w:lang w:eastAsia="en-US"/>
              </w:rPr>
            </w:pPr>
            <w:r w:rsidRPr="006F2C72">
              <w:rPr>
                <w:rFonts w:ascii="Times New Roman" w:hAnsi="Times New Roman"/>
                <w:sz w:val="24"/>
                <w:szCs w:val="24"/>
                <w:lang w:eastAsia="en-US"/>
              </w:rPr>
              <w:t>в 2024 году – 988,40 тыс. рублей;</w:t>
            </w:r>
          </w:p>
          <w:p w14:paraId="4D315101" w14:textId="77777777" w:rsidR="006F2C72" w:rsidRPr="006F2C72" w:rsidRDefault="006F2C72" w:rsidP="00556FE5">
            <w:pPr>
              <w:jc w:val="both"/>
              <w:rPr>
                <w:rFonts w:ascii="Times New Roman" w:hAnsi="Times New Roman"/>
                <w:sz w:val="24"/>
                <w:szCs w:val="24"/>
              </w:rPr>
            </w:pPr>
            <w:r w:rsidRPr="006F2C72">
              <w:rPr>
                <w:rFonts w:ascii="Times New Roman" w:hAnsi="Times New Roman"/>
                <w:sz w:val="24"/>
                <w:szCs w:val="24"/>
              </w:rPr>
              <w:t>в 2025 году – 0,0 тыс. руб.;</w:t>
            </w:r>
          </w:p>
          <w:p w14:paraId="77FD61BC" w14:textId="77777777" w:rsidR="006F2C72" w:rsidRPr="006F2C72" w:rsidRDefault="006F2C72" w:rsidP="00556FE5">
            <w:pPr>
              <w:jc w:val="both"/>
              <w:rPr>
                <w:rFonts w:ascii="Times New Roman" w:hAnsi="Times New Roman"/>
                <w:sz w:val="24"/>
                <w:szCs w:val="24"/>
              </w:rPr>
            </w:pPr>
            <w:r w:rsidRPr="006F2C72">
              <w:rPr>
                <w:rFonts w:ascii="Times New Roman" w:hAnsi="Times New Roman"/>
                <w:sz w:val="24"/>
                <w:szCs w:val="24"/>
              </w:rPr>
              <w:t>в 2026 году – 0,0 тыс. руб.;</w:t>
            </w:r>
          </w:p>
          <w:p w14:paraId="4E9B6959" w14:textId="77777777" w:rsidR="006F2C72" w:rsidRPr="006F2C72" w:rsidRDefault="006F2C72" w:rsidP="00556FE5">
            <w:pPr>
              <w:jc w:val="both"/>
              <w:rPr>
                <w:rFonts w:ascii="Times New Roman" w:hAnsi="Times New Roman"/>
                <w:sz w:val="24"/>
                <w:szCs w:val="24"/>
              </w:rPr>
            </w:pPr>
            <w:r w:rsidRPr="006F2C72">
              <w:rPr>
                <w:rFonts w:ascii="Times New Roman" w:hAnsi="Times New Roman"/>
                <w:sz w:val="24"/>
                <w:szCs w:val="24"/>
              </w:rPr>
              <w:t>в 2027 – 2030 годах – 0,0 тыс. рублей.</w:t>
            </w:r>
          </w:p>
          <w:p w14:paraId="3B256582" w14:textId="77777777" w:rsidR="006F2C72" w:rsidRPr="006F2C72" w:rsidRDefault="006F2C72" w:rsidP="00556FE5">
            <w:pPr>
              <w:widowControl w:val="0"/>
              <w:autoSpaceDE w:val="0"/>
              <w:autoSpaceDN w:val="0"/>
              <w:adjustRightInd w:val="0"/>
              <w:jc w:val="both"/>
              <w:rPr>
                <w:rFonts w:ascii="Times New Roman" w:hAnsi="Times New Roman"/>
                <w:sz w:val="24"/>
                <w:szCs w:val="24"/>
                <w:lang w:eastAsia="en-US"/>
              </w:rPr>
            </w:pPr>
            <w:r w:rsidRPr="006F2C72">
              <w:rPr>
                <w:rFonts w:ascii="Times New Roman" w:hAnsi="Times New Roman"/>
                <w:sz w:val="24"/>
                <w:szCs w:val="24"/>
                <w:lang w:eastAsia="en-US"/>
              </w:rPr>
              <w:t>республиканского бюджета Чувашской Республики – 175,67 тыс. рублей, в том числе:</w:t>
            </w:r>
          </w:p>
          <w:p w14:paraId="24B3EE77" w14:textId="77777777" w:rsidR="006F2C72" w:rsidRPr="006F2C72" w:rsidRDefault="006F2C72" w:rsidP="00556FE5">
            <w:pPr>
              <w:widowControl w:val="0"/>
              <w:autoSpaceDE w:val="0"/>
              <w:autoSpaceDN w:val="0"/>
              <w:adjustRightInd w:val="0"/>
              <w:jc w:val="both"/>
              <w:rPr>
                <w:rFonts w:ascii="Times New Roman" w:hAnsi="Times New Roman"/>
                <w:sz w:val="24"/>
                <w:szCs w:val="24"/>
                <w:lang w:eastAsia="en-US"/>
              </w:rPr>
            </w:pPr>
            <w:r w:rsidRPr="006F2C72">
              <w:rPr>
                <w:rFonts w:ascii="Times New Roman" w:hAnsi="Times New Roman"/>
                <w:sz w:val="24"/>
                <w:szCs w:val="24"/>
                <w:lang w:eastAsia="en-US"/>
              </w:rPr>
              <w:t>в 2023 году – 165,69 тыс. рублей;</w:t>
            </w:r>
          </w:p>
          <w:p w14:paraId="25D01496" w14:textId="77777777" w:rsidR="006F2C72" w:rsidRPr="006F2C72" w:rsidRDefault="006F2C72" w:rsidP="00556FE5">
            <w:pPr>
              <w:widowControl w:val="0"/>
              <w:autoSpaceDE w:val="0"/>
              <w:autoSpaceDN w:val="0"/>
              <w:adjustRightInd w:val="0"/>
              <w:jc w:val="both"/>
              <w:rPr>
                <w:rFonts w:ascii="Times New Roman" w:hAnsi="Times New Roman"/>
                <w:sz w:val="24"/>
                <w:szCs w:val="24"/>
                <w:lang w:eastAsia="en-US"/>
              </w:rPr>
            </w:pPr>
            <w:r w:rsidRPr="006F2C72">
              <w:rPr>
                <w:rFonts w:ascii="Times New Roman" w:hAnsi="Times New Roman"/>
                <w:sz w:val="24"/>
                <w:szCs w:val="24"/>
                <w:lang w:eastAsia="en-US"/>
              </w:rPr>
              <w:t>в 2024 году – 9,98 тыс. рублей;</w:t>
            </w:r>
          </w:p>
          <w:p w14:paraId="3AB291AA" w14:textId="77777777" w:rsidR="006F2C72" w:rsidRPr="006F2C72" w:rsidRDefault="006F2C72" w:rsidP="00556FE5">
            <w:pPr>
              <w:jc w:val="both"/>
              <w:rPr>
                <w:rFonts w:ascii="Times New Roman" w:hAnsi="Times New Roman"/>
                <w:sz w:val="24"/>
                <w:szCs w:val="24"/>
              </w:rPr>
            </w:pPr>
            <w:r w:rsidRPr="006F2C72">
              <w:rPr>
                <w:rFonts w:ascii="Times New Roman" w:hAnsi="Times New Roman"/>
                <w:sz w:val="24"/>
                <w:szCs w:val="24"/>
              </w:rPr>
              <w:t>в 2025 году – 0,0 тыс. руб.;</w:t>
            </w:r>
          </w:p>
          <w:p w14:paraId="6F8AF20F" w14:textId="77777777" w:rsidR="006F2C72" w:rsidRPr="006F2C72" w:rsidRDefault="006F2C72" w:rsidP="00556FE5">
            <w:pPr>
              <w:jc w:val="both"/>
              <w:rPr>
                <w:rFonts w:ascii="Times New Roman" w:hAnsi="Times New Roman"/>
                <w:sz w:val="24"/>
                <w:szCs w:val="24"/>
              </w:rPr>
            </w:pPr>
            <w:r w:rsidRPr="006F2C72">
              <w:rPr>
                <w:rFonts w:ascii="Times New Roman" w:hAnsi="Times New Roman"/>
                <w:sz w:val="24"/>
                <w:szCs w:val="24"/>
              </w:rPr>
              <w:t>в 2026 году – 0,0 тыс. руб.;</w:t>
            </w:r>
          </w:p>
          <w:p w14:paraId="40751858" w14:textId="77777777" w:rsidR="006F2C72" w:rsidRPr="006F2C72" w:rsidRDefault="006F2C72" w:rsidP="00556FE5">
            <w:pPr>
              <w:jc w:val="both"/>
              <w:rPr>
                <w:rFonts w:ascii="Times New Roman" w:hAnsi="Times New Roman"/>
                <w:sz w:val="24"/>
                <w:szCs w:val="24"/>
              </w:rPr>
            </w:pPr>
            <w:r w:rsidRPr="006F2C72">
              <w:rPr>
                <w:rFonts w:ascii="Times New Roman" w:hAnsi="Times New Roman"/>
                <w:sz w:val="24"/>
                <w:szCs w:val="24"/>
              </w:rPr>
              <w:t>в 2027 – 2030 годах – 0,0 тыс. рублей.</w:t>
            </w:r>
          </w:p>
          <w:p w14:paraId="6733BB36" w14:textId="77777777" w:rsidR="006F2C72" w:rsidRPr="006F2C72" w:rsidRDefault="006F2C72" w:rsidP="00556FE5">
            <w:pPr>
              <w:widowControl w:val="0"/>
              <w:autoSpaceDE w:val="0"/>
              <w:autoSpaceDN w:val="0"/>
              <w:adjustRightInd w:val="0"/>
              <w:jc w:val="both"/>
              <w:rPr>
                <w:rFonts w:ascii="Times New Roman" w:hAnsi="Times New Roman"/>
                <w:sz w:val="24"/>
                <w:szCs w:val="24"/>
                <w:lang w:eastAsia="en-US"/>
              </w:rPr>
            </w:pPr>
            <w:r w:rsidRPr="006F2C72">
              <w:rPr>
                <w:rFonts w:ascii="Times New Roman" w:hAnsi="Times New Roman"/>
                <w:sz w:val="24"/>
                <w:szCs w:val="24"/>
                <w:lang w:eastAsia="en-US"/>
              </w:rPr>
              <w:t>бюджет Чебоксарского муниципального округа – 285,48 тыс. рублей, в том числе:</w:t>
            </w:r>
          </w:p>
          <w:p w14:paraId="46A1FF40" w14:textId="77777777" w:rsidR="006F2C72" w:rsidRPr="006F2C72" w:rsidRDefault="006F2C72" w:rsidP="00556FE5">
            <w:pPr>
              <w:widowControl w:val="0"/>
              <w:autoSpaceDE w:val="0"/>
              <w:autoSpaceDN w:val="0"/>
              <w:adjustRightInd w:val="0"/>
              <w:jc w:val="both"/>
              <w:rPr>
                <w:rFonts w:ascii="Times New Roman" w:hAnsi="Times New Roman"/>
                <w:sz w:val="24"/>
                <w:szCs w:val="24"/>
                <w:lang w:eastAsia="en-US"/>
              </w:rPr>
            </w:pPr>
            <w:r w:rsidRPr="006F2C72">
              <w:rPr>
                <w:rFonts w:ascii="Times New Roman" w:hAnsi="Times New Roman"/>
                <w:sz w:val="24"/>
                <w:szCs w:val="24"/>
                <w:lang w:eastAsia="en-US"/>
              </w:rPr>
              <w:t>в 2023 году – 236,71 тыс. рублей;</w:t>
            </w:r>
          </w:p>
          <w:p w14:paraId="4FCA2506" w14:textId="77777777" w:rsidR="006F2C72" w:rsidRPr="006F2C72" w:rsidRDefault="006F2C72" w:rsidP="00556FE5">
            <w:pPr>
              <w:widowControl w:val="0"/>
              <w:autoSpaceDE w:val="0"/>
              <w:autoSpaceDN w:val="0"/>
              <w:adjustRightInd w:val="0"/>
              <w:jc w:val="both"/>
              <w:rPr>
                <w:rFonts w:ascii="Times New Roman" w:hAnsi="Times New Roman"/>
                <w:sz w:val="24"/>
                <w:szCs w:val="24"/>
                <w:lang w:eastAsia="en-US"/>
              </w:rPr>
            </w:pPr>
            <w:r w:rsidRPr="006F2C72">
              <w:rPr>
                <w:rFonts w:ascii="Times New Roman" w:hAnsi="Times New Roman"/>
                <w:sz w:val="24"/>
                <w:szCs w:val="24"/>
                <w:lang w:eastAsia="en-US"/>
              </w:rPr>
              <w:t>в 2024 году – 48,77 тыс. рублей;</w:t>
            </w:r>
          </w:p>
          <w:p w14:paraId="18FB2ACD" w14:textId="77777777" w:rsidR="006F2C72" w:rsidRPr="006F2C72" w:rsidRDefault="006F2C72" w:rsidP="00556FE5">
            <w:pPr>
              <w:jc w:val="both"/>
              <w:rPr>
                <w:rFonts w:ascii="Times New Roman" w:hAnsi="Times New Roman"/>
                <w:sz w:val="24"/>
                <w:szCs w:val="24"/>
              </w:rPr>
            </w:pPr>
            <w:r w:rsidRPr="006F2C72">
              <w:rPr>
                <w:rFonts w:ascii="Times New Roman" w:hAnsi="Times New Roman"/>
                <w:sz w:val="24"/>
                <w:szCs w:val="24"/>
              </w:rPr>
              <w:t>в 2025 году – 0,0 тыс. руб.;</w:t>
            </w:r>
          </w:p>
          <w:p w14:paraId="76A5C938" w14:textId="77777777" w:rsidR="006F2C72" w:rsidRPr="006F2C72" w:rsidRDefault="006F2C72" w:rsidP="00556FE5">
            <w:pPr>
              <w:jc w:val="both"/>
              <w:rPr>
                <w:rFonts w:ascii="Times New Roman" w:hAnsi="Times New Roman"/>
                <w:sz w:val="24"/>
                <w:szCs w:val="24"/>
              </w:rPr>
            </w:pPr>
            <w:r w:rsidRPr="006F2C72">
              <w:rPr>
                <w:rFonts w:ascii="Times New Roman" w:hAnsi="Times New Roman"/>
                <w:sz w:val="24"/>
                <w:szCs w:val="24"/>
              </w:rPr>
              <w:t>в 2026 году – 0,0 тыс. руб.;</w:t>
            </w:r>
          </w:p>
          <w:p w14:paraId="512565E0" w14:textId="77777777" w:rsidR="006F2C72" w:rsidRPr="006F2C72" w:rsidRDefault="006F2C72" w:rsidP="00556FE5">
            <w:pPr>
              <w:jc w:val="both"/>
              <w:rPr>
                <w:rFonts w:ascii="Times New Roman" w:hAnsi="Times New Roman"/>
                <w:sz w:val="24"/>
                <w:szCs w:val="24"/>
                <w:lang w:eastAsia="en-US"/>
              </w:rPr>
            </w:pPr>
            <w:r w:rsidRPr="006F2C72">
              <w:rPr>
                <w:rFonts w:ascii="Times New Roman" w:hAnsi="Times New Roman"/>
                <w:sz w:val="24"/>
                <w:szCs w:val="24"/>
              </w:rPr>
              <w:t>в 2027 – 2030 годах – 0,0 тыс. рублей.»</w:t>
            </w:r>
          </w:p>
        </w:tc>
      </w:tr>
    </w:tbl>
    <w:p w14:paraId="0B2042E6" w14:textId="77777777" w:rsidR="006F2C72" w:rsidRPr="006F2C72" w:rsidRDefault="006F2C72" w:rsidP="006F2C72">
      <w:pPr>
        <w:ind w:firstLine="709"/>
        <w:jc w:val="both"/>
        <w:rPr>
          <w:rFonts w:ascii="Times New Roman" w:hAnsi="Times New Roman"/>
          <w:color w:val="000000"/>
          <w:sz w:val="24"/>
          <w:szCs w:val="24"/>
        </w:rPr>
      </w:pPr>
    </w:p>
    <w:p w14:paraId="6FB3252D" w14:textId="77777777" w:rsidR="006F2C72" w:rsidRPr="006F2C72" w:rsidRDefault="006F2C72" w:rsidP="006F2C72">
      <w:pPr>
        <w:ind w:firstLine="709"/>
        <w:jc w:val="both"/>
        <w:rPr>
          <w:rFonts w:ascii="Times New Roman" w:hAnsi="Times New Roman"/>
          <w:color w:val="000000"/>
          <w:sz w:val="24"/>
          <w:szCs w:val="24"/>
        </w:rPr>
      </w:pPr>
      <w:r w:rsidRPr="006F2C72">
        <w:rPr>
          <w:rFonts w:ascii="Times New Roman" w:hAnsi="Times New Roman"/>
          <w:color w:val="000000"/>
          <w:sz w:val="24"/>
          <w:szCs w:val="24"/>
        </w:rPr>
        <w:t xml:space="preserve">5)  раздел </w:t>
      </w:r>
      <w:r w:rsidRPr="006F2C72">
        <w:rPr>
          <w:rFonts w:ascii="Times New Roman" w:hAnsi="Times New Roman"/>
          <w:color w:val="000000"/>
          <w:sz w:val="24"/>
          <w:szCs w:val="24"/>
          <w:lang w:val="en-US"/>
        </w:rPr>
        <w:t>IV</w:t>
      </w:r>
      <w:r w:rsidRPr="006F2C72">
        <w:rPr>
          <w:rFonts w:ascii="Times New Roman" w:hAnsi="Times New Roman"/>
          <w:color w:val="000000"/>
          <w:sz w:val="24"/>
          <w:szCs w:val="24"/>
        </w:rPr>
        <w:t xml:space="preserve"> подпрограммы «Создание условий для обеспечения доступным и комфортным жильем сельского населения» изложить в следующей редакции: </w:t>
      </w:r>
    </w:p>
    <w:p w14:paraId="46A63552" w14:textId="77777777" w:rsidR="006F2C72" w:rsidRPr="006F2C72" w:rsidRDefault="006F2C72" w:rsidP="006F2C72">
      <w:pPr>
        <w:ind w:firstLine="709"/>
        <w:jc w:val="both"/>
        <w:rPr>
          <w:rFonts w:ascii="Times New Roman" w:hAnsi="Times New Roman"/>
          <w:color w:val="000000"/>
          <w:sz w:val="24"/>
          <w:szCs w:val="24"/>
        </w:rPr>
      </w:pPr>
    </w:p>
    <w:p w14:paraId="71585BEF" w14:textId="77777777" w:rsidR="006F2C72" w:rsidRPr="006F2C72" w:rsidRDefault="006F2C72" w:rsidP="006F2C72">
      <w:pPr>
        <w:ind w:firstLine="709"/>
        <w:jc w:val="both"/>
        <w:rPr>
          <w:rFonts w:ascii="Times New Roman" w:hAnsi="Times New Roman"/>
          <w:color w:val="000000"/>
          <w:sz w:val="24"/>
          <w:szCs w:val="24"/>
        </w:rPr>
      </w:pPr>
      <w:r w:rsidRPr="006F2C72">
        <w:rPr>
          <w:rFonts w:ascii="Times New Roman" w:hAnsi="Times New Roman"/>
          <w:color w:val="000000"/>
          <w:sz w:val="24"/>
          <w:szCs w:val="24"/>
        </w:rPr>
        <w:t>«Раздел IV. Обоснование объема финансовых ресурсов, необходимых для реализации подпрограммы (с расшифровкой по источникам финансирования, по годам реализации подпрограммы).</w:t>
      </w:r>
    </w:p>
    <w:p w14:paraId="65CBD529" w14:textId="77777777" w:rsidR="006F2C72" w:rsidRPr="006F2C72" w:rsidRDefault="006F2C72" w:rsidP="006F2C72">
      <w:pPr>
        <w:ind w:firstLine="709"/>
        <w:jc w:val="both"/>
        <w:rPr>
          <w:rFonts w:ascii="Times New Roman" w:hAnsi="Times New Roman"/>
          <w:color w:val="000000"/>
          <w:sz w:val="24"/>
          <w:szCs w:val="24"/>
        </w:rPr>
      </w:pPr>
    </w:p>
    <w:p w14:paraId="57BD711E" w14:textId="77777777" w:rsidR="006F2C72" w:rsidRPr="006F2C72" w:rsidRDefault="006F2C72" w:rsidP="006F2C72">
      <w:pPr>
        <w:ind w:firstLine="709"/>
        <w:jc w:val="both"/>
        <w:rPr>
          <w:rFonts w:ascii="Times New Roman" w:hAnsi="Times New Roman"/>
          <w:color w:val="000000"/>
          <w:sz w:val="24"/>
          <w:szCs w:val="24"/>
        </w:rPr>
      </w:pPr>
      <w:r w:rsidRPr="006F2C72">
        <w:rPr>
          <w:rFonts w:ascii="Times New Roman" w:hAnsi="Times New Roman"/>
          <w:color w:val="000000"/>
          <w:sz w:val="24"/>
          <w:szCs w:val="24"/>
        </w:rPr>
        <w:t xml:space="preserve"> Прогнозируемые объемы бюджетных ассигнований на реализацию мероприятий подпрограммы в 2023 - 2030 годах составляют 17 853,25 тыс. рублей, в том числе:</w:t>
      </w:r>
    </w:p>
    <w:p w14:paraId="19A962F8" w14:textId="77777777" w:rsidR="006F2C72" w:rsidRPr="006F2C72" w:rsidRDefault="006F2C72" w:rsidP="006F2C72">
      <w:pPr>
        <w:ind w:firstLine="709"/>
        <w:jc w:val="both"/>
        <w:rPr>
          <w:rFonts w:ascii="Times New Roman" w:hAnsi="Times New Roman"/>
          <w:color w:val="000000"/>
          <w:sz w:val="24"/>
          <w:szCs w:val="24"/>
        </w:rPr>
      </w:pPr>
      <w:r w:rsidRPr="006F2C72">
        <w:rPr>
          <w:rFonts w:ascii="Times New Roman" w:hAnsi="Times New Roman"/>
          <w:color w:val="000000"/>
          <w:sz w:val="24"/>
          <w:szCs w:val="24"/>
        </w:rPr>
        <w:t>в 2023 году – 16 806,10 тыс. рублей;</w:t>
      </w:r>
    </w:p>
    <w:p w14:paraId="12467A1F" w14:textId="77777777" w:rsidR="006F2C72" w:rsidRPr="006F2C72" w:rsidRDefault="006F2C72" w:rsidP="006F2C72">
      <w:pPr>
        <w:ind w:firstLine="709"/>
        <w:jc w:val="both"/>
        <w:rPr>
          <w:rFonts w:ascii="Times New Roman" w:hAnsi="Times New Roman"/>
          <w:color w:val="000000"/>
          <w:sz w:val="24"/>
          <w:szCs w:val="24"/>
        </w:rPr>
      </w:pPr>
      <w:r w:rsidRPr="006F2C72">
        <w:rPr>
          <w:rFonts w:ascii="Times New Roman" w:hAnsi="Times New Roman"/>
          <w:color w:val="000000"/>
          <w:sz w:val="24"/>
          <w:szCs w:val="24"/>
        </w:rPr>
        <w:t>в 2024 году – 1 047,15 тыс. рублей;</w:t>
      </w:r>
    </w:p>
    <w:p w14:paraId="34C7A951" w14:textId="77777777" w:rsidR="006F2C72" w:rsidRPr="006F2C72" w:rsidRDefault="006F2C72" w:rsidP="006F2C72">
      <w:pPr>
        <w:ind w:firstLine="709"/>
        <w:jc w:val="both"/>
        <w:rPr>
          <w:rFonts w:ascii="Times New Roman" w:hAnsi="Times New Roman"/>
          <w:sz w:val="24"/>
          <w:szCs w:val="24"/>
        </w:rPr>
      </w:pPr>
      <w:r w:rsidRPr="006F2C72">
        <w:rPr>
          <w:rFonts w:ascii="Times New Roman" w:hAnsi="Times New Roman"/>
          <w:sz w:val="24"/>
          <w:szCs w:val="24"/>
        </w:rPr>
        <w:t>в 2025 году – 0,0 тыс. руб.;</w:t>
      </w:r>
    </w:p>
    <w:p w14:paraId="6AB748C9" w14:textId="77777777" w:rsidR="006F2C72" w:rsidRPr="006F2C72" w:rsidRDefault="006F2C72" w:rsidP="006F2C72">
      <w:pPr>
        <w:ind w:firstLine="709"/>
        <w:jc w:val="both"/>
        <w:rPr>
          <w:rFonts w:ascii="Times New Roman" w:hAnsi="Times New Roman"/>
          <w:sz w:val="24"/>
          <w:szCs w:val="24"/>
        </w:rPr>
      </w:pPr>
      <w:r w:rsidRPr="006F2C72">
        <w:rPr>
          <w:rFonts w:ascii="Times New Roman" w:hAnsi="Times New Roman"/>
          <w:sz w:val="24"/>
          <w:szCs w:val="24"/>
        </w:rPr>
        <w:t>в 2026 году – 0,0 тыс. руб.;</w:t>
      </w:r>
    </w:p>
    <w:p w14:paraId="14704859" w14:textId="77777777" w:rsidR="006F2C72" w:rsidRPr="006F2C72" w:rsidRDefault="006F2C72" w:rsidP="006F2C72">
      <w:pPr>
        <w:ind w:firstLine="709"/>
        <w:jc w:val="both"/>
        <w:rPr>
          <w:rFonts w:ascii="Times New Roman" w:hAnsi="Times New Roman"/>
          <w:sz w:val="24"/>
          <w:szCs w:val="24"/>
        </w:rPr>
      </w:pPr>
      <w:r w:rsidRPr="006F2C72">
        <w:rPr>
          <w:rFonts w:ascii="Times New Roman" w:hAnsi="Times New Roman"/>
          <w:sz w:val="24"/>
          <w:szCs w:val="24"/>
        </w:rPr>
        <w:t>в 2027 – 2030 годах – 0,0 тыс. рублей.</w:t>
      </w:r>
    </w:p>
    <w:p w14:paraId="32944571" w14:textId="77777777" w:rsidR="006F2C72" w:rsidRPr="006F2C72" w:rsidRDefault="006F2C72" w:rsidP="006F2C72">
      <w:pPr>
        <w:ind w:firstLine="709"/>
        <w:jc w:val="both"/>
        <w:rPr>
          <w:rFonts w:ascii="Times New Roman" w:hAnsi="Times New Roman"/>
          <w:color w:val="000000"/>
          <w:sz w:val="24"/>
          <w:szCs w:val="24"/>
        </w:rPr>
      </w:pPr>
      <w:r w:rsidRPr="006F2C72">
        <w:rPr>
          <w:rFonts w:ascii="Times New Roman" w:hAnsi="Times New Roman"/>
          <w:color w:val="000000"/>
          <w:sz w:val="24"/>
          <w:szCs w:val="24"/>
        </w:rPr>
        <w:t xml:space="preserve"> из них средства:</w:t>
      </w:r>
    </w:p>
    <w:p w14:paraId="7D38C1FC" w14:textId="77777777" w:rsidR="006F2C72" w:rsidRPr="006F2C72" w:rsidRDefault="006F2C72" w:rsidP="006F2C72">
      <w:pPr>
        <w:ind w:firstLine="709"/>
        <w:jc w:val="both"/>
        <w:rPr>
          <w:rFonts w:ascii="Times New Roman" w:hAnsi="Times New Roman"/>
          <w:color w:val="000000"/>
          <w:sz w:val="24"/>
          <w:szCs w:val="24"/>
        </w:rPr>
      </w:pPr>
      <w:r w:rsidRPr="006F2C72">
        <w:rPr>
          <w:rFonts w:ascii="Times New Roman" w:hAnsi="Times New Roman"/>
          <w:color w:val="000000"/>
          <w:sz w:val="24"/>
          <w:szCs w:val="24"/>
        </w:rPr>
        <w:t>федерального бюджета – 17 392,10 тыс. рублей, в том числе:</w:t>
      </w:r>
    </w:p>
    <w:p w14:paraId="0576DAC2" w14:textId="77777777" w:rsidR="006F2C72" w:rsidRPr="006F2C72" w:rsidRDefault="006F2C72" w:rsidP="006F2C72">
      <w:pPr>
        <w:ind w:firstLine="709"/>
        <w:jc w:val="both"/>
        <w:rPr>
          <w:rFonts w:ascii="Times New Roman" w:hAnsi="Times New Roman"/>
          <w:color w:val="000000"/>
          <w:sz w:val="24"/>
          <w:szCs w:val="24"/>
        </w:rPr>
      </w:pPr>
      <w:r w:rsidRPr="006F2C72">
        <w:rPr>
          <w:rFonts w:ascii="Times New Roman" w:hAnsi="Times New Roman"/>
          <w:color w:val="000000"/>
          <w:sz w:val="24"/>
          <w:szCs w:val="24"/>
        </w:rPr>
        <w:t>в 2023 году – 16 403,70 тыс. рублей;</w:t>
      </w:r>
    </w:p>
    <w:p w14:paraId="3BB301D8" w14:textId="77777777" w:rsidR="006F2C72" w:rsidRPr="006F2C72" w:rsidRDefault="006F2C72" w:rsidP="006F2C72">
      <w:pPr>
        <w:ind w:firstLine="709"/>
        <w:jc w:val="both"/>
        <w:rPr>
          <w:rFonts w:ascii="Times New Roman" w:hAnsi="Times New Roman"/>
          <w:color w:val="000000"/>
          <w:sz w:val="24"/>
          <w:szCs w:val="24"/>
        </w:rPr>
      </w:pPr>
      <w:r w:rsidRPr="006F2C72">
        <w:rPr>
          <w:rFonts w:ascii="Times New Roman" w:hAnsi="Times New Roman"/>
          <w:color w:val="000000"/>
          <w:sz w:val="24"/>
          <w:szCs w:val="24"/>
        </w:rPr>
        <w:lastRenderedPageBreak/>
        <w:t>в 2024 году – 988,40тыс. рублей;</w:t>
      </w:r>
    </w:p>
    <w:p w14:paraId="5D5A8C3D" w14:textId="77777777" w:rsidR="006F2C72" w:rsidRPr="006F2C72" w:rsidRDefault="006F2C72" w:rsidP="006F2C72">
      <w:pPr>
        <w:ind w:firstLine="709"/>
        <w:jc w:val="both"/>
        <w:rPr>
          <w:rFonts w:ascii="Times New Roman" w:hAnsi="Times New Roman"/>
          <w:sz w:val="24"/>
          <w:szCs w:val="24"/>
        </w:rPr>
      </w:pPr>
      <w:r w:rsidRPr="006F2C72">
        <w:rPr>
          <w:rFonts w:ascii="Times New Roman" w:hAnsi="Times New Roman"/>
          <w:sz w:val="24"/>
          <w:szCs w:val="24"/>
        </w:rPr>
        <w:t>в 2025 году – 0,0 тыс. руб.;</w:t>
      </w:r>
    </w:p>
    <w:p w14:paraId="75C2F904" w14:textId="77777777" w:rsidR="006F2C72" w:rsidRPr="006F2C72" w:rsidRDefault="006F2C72" w:rsidP="006F2C72">
      <w:pPr>
        <w:ind w:firstLine="709"/>
        <w:jc w:val="both"/>
        <w:rPr>
          <w:rFonts w:ascii="Times New Roman" w:hAnsi="Times New Roman"/>
          <w:sz w:val="24"/>
          <w:szCs w:val="24"/>
        </w:rPr>
      </w:pPr>
      <w:r w:rsidRPr="006F2C72">
        <w:rPr>
          <w:rFonts w:ascii="Times New Roman" w:hAnsi="Times New Roman"/>
          <w:sz w:val="24"/>
          <w:szCs w:val="24"/>
        </w:rPr>
        <w:t>в 2026 году – 0,0 тыс. руб.;</w:t>
      </w:r>
    </w:p>
    <w:p w14:paraId="53D80E21" w14:textId="77777777" w:rsidR="006F2C72" w:rsidRPr="006F2C72" w:rsidRDefault="006F2C72" w:rsidP="006F2C72">
      <w:pPr>
        <w:ind w:firstLine="709"/>
        <w:jc w:val="both"/>
        <w:rPr>
          <w:rFonts w:ascii="Times New Roman" w:hAnsi="Times New Roman"/>
          <w:sz w:val="24"/>
          <w:szCs w:val="24"/>
        </w:rPr>
      </w:pPr>
      <w:r w:rsidRPr="006F2C72">
        <w:rPr>
          <w:rFonts w:ascii="Times New Roman" w:hAnsi="Times New Roman"/>
          <w:sz w:val="24"/>
          <w:szCs w:val="24"/>
        </w:rPr>
        <w:t>в 2027 – 2030 годах – 0,0 тыс. рублей.</w:t>
      </w:r>
    </w:p>
    <w:p w14:paraId="22A2F59C" w14:textId="77777777" w:rsidR="006F2C72" w:rsidRPr="006F2C72" w:rsidRDefault="006F2C72" w:rsidP="006F2C72">
      <w:pPr>
        <w:ind w:firstLine="709"/>
        <w:jc w:val="both"/>
        <w:rPr>
          <w:rFonts w:ascii="Times New Roman" w:hAnsi="Times New Roman"/>
          <w:color w:val="000000"/>
          <w:sz w:val="24"/>
          <w:szCs w:val="24"/>
        </w:rPr>
      </w:pPr>
      <w:r w:rsidRPr="006F2C72">
        <w:rPr>
          <w:rFonts w:ascii="Times New Roman" w:hAnsi="Times New Roman"/>
          <w:color w:val="000000"/>
          <w:sz w:val="24"/>
          <w:szCs w:val="24"/>
        </w:rPr>
        <w:t xml:space="preserve"> республиканского бюджета Чувашской Республики – 175,67 тыс. рублей, в том числе:</w:t>
      </w:r>
    </w:p>
    <w:p w14:paraId="60B5318B" w14:textId="77777777" w:rsidR="006F2C72" w:rsidRPr="006F2C72" w:rsidRDefault="006F2C72" w:rsidP="006F2C72">
      <w:pPr>
        <w:ind w:firstLine="709"/>
        <w:jc w:val="both"/>
        <w:rPr>
          <w:rFonts w:ascii="Times New Roman" w:hAnsi="Times New Roman"/>
          <w:color w:val="000000"/>
          <w:sz w:val="24"/>
          <w:szCs w:val="24"/>
        </w:rPr>
      </w:pPr>
      <w:r w:rsidRPr="006F2C72">
        <w:rPr>
          <w:rFonts w:ascii="Times New Roman" w:hAnsi="Times New Roman"/>
          <w:color w:val="000000"/>
          <w:sz w:val="24"/>
          <w:szCs w:val="24"/>
        </w:rPr>
        <w:t>в 2023 году – 165,69 тыс. рублей;</w:t>
      </w:r>
    </w:p>
    <w:p w14:paraId="223A9377" w14:textId="77777777" w:rsidR="006F2C72" w:rsidRPr="006F2C72" w:rsidRDefault="006F2C72" w:rsidP="006F2C72">
      <w:pPr>
        <w:ind w:firstLine="709"/>
        <w:jc w:val="both"/>
        <w:rPr>
          <w:rFonts w:ascii="Times New Roman" w:hAnsi="Times New Roman"/>
          <w:color w:val="000000"/>
          <w:sz w:val="24"/>
          <w:szCs w:val="24"/>
        </w:rPr>
      </w:pPr>
      <w:r w:rsidRPr="006F2C72">
        <w:rPr>
          <w:rFonts w:ascii="Times New Roman" w:hAnsi="Times New Roman"/>
          <w:color w:val="000000"/>
          <w:sz w:val="24"/>
          <w:szCs w:val="24"/>
        </w:rPr>
        <w:t>в 2024 году – 9,98 тыс. рублей;</w:t>
      </w:r>
    </w:p>
    <w:p w14:paraId="3C37FA46" w14:textId="77777777" w:rsidR="006F2C72" w:rsidRPr="006F2C72" w:rsidRDefault="006F2C72" w:rsidP="006F2C72">
      <w:pPr>
        <w:ind w:firstLine="709"/>
        <w:jc w:val="both"/>
        <w:rPr>
          <w:rFonts w:ascii="Times New Roman" w:hAnsi="Times New Roman"/>
          <w:sz w:val="24"/>
          <w:szCs w:val="24"/>
        </w:rPr>
      </w:pPr>
      <w:r w:rsidRPr="006F2C72">
        <w:rPr>
          <w:rFonts w:ascii="Times New Roman" w:hAnsi="Times New Roman"/>
          <w:sz w:val="24"/>
          <w:szCs w:val="24"/>
        </w:rPr>
        <w:t>в 2025 году – 0,0 тыс. руб.;</w:t>
      </w:r>
    </w:p>
    <w:p w14:paraId="4A891231" w14:textId="77777777" w:rsidR="006F2C72" w:rsidRPr="006F2C72" w:rsidRDefault="006F2C72" w:rsidP="006F2C72">
      <w:pPr>
        <w:ind w:firstLine="709"/>
        <w:jc w:val="both"/>
        <w:rPr>
          <w:rFonts w:ascii="Times New Roman" w:hAnsi="Times New Roman"/>
          <w:sz w:val="24"/>
          <w:szCs w:val="24"/>
        </w:rPr>
      </w:pPr>
      <w:r w:rsidRPr="006F2C72">
        <w:rPr>
          <w:rFonts w:ascii="Times New Roman" w:hAnsi="Times New Roman"/>
          <w:sz w:val="24"/>
          <w:szCs w:val="24"/>
        </w:rPr>
        <w:t>в 2026 году – 0,0 тыс. руб.;</w:t>
      </w:r>
    </w:p>
    <w:p w14:paraId="078BB593" w14:textId="77777777" w:rsidR="006F2C72" w:rsidRPr="006F2C72" w:rsidRDefault="006F2C72" w:rsidP="006F2C72">
      <w:pPr>
        <w:ind w:firstLine="709"/>
        <w:jc w:val="both"/>
        <w:rPr>
          <w:rFonts w:ascii="Times New Roman" w:hAnsi="Times New Roman"/>
          <w:sz w:val="24"/>
          <w:szCs w:val="24"/>
        </w:rPr>
      </w:pPr>
      <w:r w:rsidRPr="006F2C72">
        <w:rPr>
          <w:rFonts w:ascii="Times New Roman" w:hAnsi="Times New Roman"/>
          <w:sz w:val="24"/>
          <w:szCs w:val="24"/>
        </w:rPr>
        <w:t>в 2027 – 2030 годах – 0,0 тыс. рублей.</w:t>
      </w:r>
    </w:p>
    <w:p w14:paraId="15C17EBA" w14:textId="77777777" w:rsidR="006F2C72" w:rsidRPr="006F2C72" w:rsidRDefault="006F2C72" w:rsidP="006F2C72">
      <w:pPr>
        <w:ind w:firstLine="709"/>
        <w:jc w:val="both"/>
        <w:rPr>
          <w:rFonts w:ascii="Times New Roman" w:hAnsi="Times New Roman"/>
          <w:color w:val="000000"/>
          <w:sz w:val="24"/>
          <w:szCs w:val="24"/>
        </w:rPr>
      </w:pPr>
      <w:r w:rsidRPr="006F2C72">
        <w:rPr>
          <w:rFonts w:ascii="Times New Roman" w:hAnsi="Times New Roman"/>
          <w:color w:val="000000"/>
          <w:sz w:val="24"/>
          <w:szCs w:val="24"/>
        </w:rPr>
        <w:t>бюджет Чебоксарского муниципального округа – 285,48 тыс. рублей, в том числе:</w:t>
      </w:r>
    </w:p>
    <w:p w14:paraId="3B27737F" w14:textId="77777777" w:rsidR="006F2C72" w:rsidRPr="006F2C72" w:rsidRDefault="006F2C72" w:rsidP="006F2C72">
      <w:pPr>
        <w:ind w:firstLine="709"/>
        <w:jc w:val="both"/>
        <w:rPr>
          <w:rFonts w:ascii="Times New Roman" w:hAnsi="Times New Roman"/>
          <w:color w:val="000000"/>
          <w:sz w:val="24"/>
          <w:szCs w:val="24"/>
        </w:rPr>
      </w:pPr>
      <w:r w:rsidRPr="006F2C72">
        <w:rPr>
          <w:rFonts w:ascii="Times New Roman" w:hAnsi="Times New Roman"/>
          <w:color w:val="000000"/>
          <w:sz w:val="24"/>
          <w:szCs w:val="24"/>
        </w:rPr>
        <w:t>в 2023 году – 236,71 тыс. рублей;</w:t>
      </w:r>
    </w:p>
    <w:p w14:paraId="7386A560" w14:textId="77777777" w:rsidR="006F2C72" w:rsidRPr="006F2C72" w:rsidRDefault="006F2C72" w:rsidP="006F2C72">
      <w:pPr>
        <w:ind w:firstLine="709"/>
        <w:jc w:val="both"/>
        <w:rPr>
          <w:rFonts w:ascii="Times New Roman" w:hAnsi="Times New Roman"/>
          <w:color w:val="000000"/>
          <w:sz w:val="24"/>
          <w:szCs w:val="24"/>
        </w:rPr>
      </w:pPr>
      <w:r w:rsidRPr="006F2C72">
        <w:rPr>
          <w:rFonts w:ascii="Times New Roman" w:hAnsi="Times New Roman"/>
          <w:color w:val="000000"/>
          <w:sz w:val="24"/>
          <w:szCs w:val="24"/>
        </w:rPr>
        <w:t>в 2024 году – 48,77 тыс. рублей;</w:t>
      </w:r>
    </w:p>
    <w:p w14:paraId="0F8356B4" w14:textId="77777777" w:rsidR="006F2C72" w:rsidRPr="006F2C72" w:rsidRDefault="006F2C72" w:rsidP="006F2C72">
      <w:pPr>
        <w:ind w:firstLine="709"/>
        <w:jc w:val="both"/>
        <w:rPr>
          <w:rFonts w:ascii="Times New Roman" w:hAnsi="Times New Roman"/>
          <w:sz w:val="24"/>
          <w:szCs w:val="24"/>
        </w:rPr>
      </w:pPr>
      <w:r w:rsidRPr="006F2C72">
        <w:rPr>
          <w:rFonts w:ascii="Times New Roman" w:hAnsi="Times New Roman"/>
          <w:sz w:val="24"/>
          <w:szCs w:val="24"/>
        </w:rPr>
        <w:t>в 2025 году – 0,0 тыс. руб.;</w:t>
      </w:r>
    </w:p>
    <w:p w14:paraId="3CA1F090" w14:textId="77777777" w:rsidR="006F2C72" w:rsidRPr="006F2C72" w:rsidRDefault="006F2C72" w:rsidP="006F2C72">
      <w:pPr>
        <w:ind w:firstLine="709"/>
        <w:jc w:val="both"/>
        <w:rPr>
          <w:rFonts w:ascii="Times New Roman" w:hAnsi="Times New Roman"/>
          <w:sz w:val="24"/>
          <w:szCs w:val="24"/>
        </w:rPr>
      </w:pPr>
      <w:r w:rsidRPr="006F2C72">
        <w:rPr>
          <w:rFonts w:ascii="Times New Roman" w:hAnsi="Times New Roman"/>
          <w:sz w:val="24"/>
          <w:szCs w:val="24"/>
        </w:rPr>
        <w:t>в 2026 году – 0,0 тыс. руб.;</w:t>
      </w:r>
    </w:p>
    <w:p w14:paraId="2B968E7E" w14:textId="77777777" w:rsidR="006F2C72" w:rsidRPr="006F2C72" w:rsidRDefault="006F2C72" w:rsidP="006F2C72">
      <w:pPr>
        <w:ind w:firstLine="709"/>
        <w:jc w:val="both"/>
        <w:rPr>
          <w:rFonts w:ascii="Times New Roman" w:hAnsi="Times New Roman"/>
          <w:sz w:val="24"/>
          <w:szCs w:val="24"/>
        </w:rPr>
      </w:pPr>
      <w:r w:rsidRPr="006F2C72">
        <w:rPr>
          <w:rFonts w:ascii="Times New Roman" w:hAnsi="Times New Roman"/>
          <w:sz w:val="24"/>
          <w:szCs w:val="24"/>
        </w:rPr>
        <w:t>в 2027 – 2030 годах – 0,0 тыс. рублей.</w:t>
      </w:r>
    </w:p>
    <w:p w14:paraId="49E54ADE" w14:textId="77777777" w:rsidR="006F2C72" w:rsidRPr="006F2C72" w:rsidRDefault="006F2C72" w:rsidP="006F2C72">
      <w:pPr>
        <w:ind w:firstLine="709"/>
        <w:jc w:val="both"/>
        <w:rPr>
          <w:rFonts w:ascii="Times New Roman" w:hAnsi="Times New Roman"/>
          <w:color w:val="000000"/>
          <w:sz w:val="24"/>
          <w:szCs w:val="24"/>
        </w:rPr>
      </w:pPr>
      <w:r w:rsidRPr="006F2C72">
        <w:rPr>
          <w:rFonts w:ascii="Times New Roman" w:hAnsi="Times New Roman"/>
          <w:color w:val="000000"/>
          <w:sz w:val="24"/>
          <w:szCs w:val="24"/>
        </w:rPr>
        <w:t>Объемы финансирования подпрограммы подлежат ежегодному уточнению исходя из реальных возможностей федерального бюджета и республиканского бюджета Чувашской Республики и бюджета Чебоксарского муниципального округа.»</w:t>
      </w:r>
    </w:p>
    <w:p w14:paraId="7C761158" w14:textId="77777777" w:rsidR="006F2C72" w:rsidRPr="006F2C72" w:rsidRDefault="006F2C72" w:rsidP="006F2C72">
      <w:pPr>
        <w:ind w:firstLine="709"/>
        <w:jc w:val="both"/>
        <w:rPr>
          <w:rFonts w:ascii="Times New Roman" w:hAnsi="Times New Roman"/>
          <w:color w:val="000000"/>
          <w:sz w:val="24"/>
          <w:szCs w:val="24"/>
        </w:rPr>
      </w:pPr>
    </w:p>
    <w:p w14:paraId="58844FFC" w14:textId="77777777" w:rsidR="006F2C72" w:rsidRPr="006F2C72" w:rsidRDefault="006F2C72" w:rsidP="006F2C72">
      <w:pPr>
        <w:ind w:firstLine="709"/>
        <w:jc w:val="both"/>
        <w:rPr>
          <w:rFonts w:ascii="Times New Roman" w:hAnsi="Times New Roman"/>
          <w:color w:val="000000"/>
          <w:sz w:val="24"/>
          <w:szCs w:val="24"/>
        </w:rPr>
      </w:pPr>
      <w:r w:rsidRPr="006F2C72">
        <w:rPr>
          <w:rFonts w:ascii="Times New Roman" w:hAnsi="Times New Roman"/>
          <w:color w:val="000000"/>
          <w:sz w:val="24"/>
          <w:szCs w:val="24"/>
        </w:rPr>
        <w:t>6) приложение № 2 к подпрограмме «Создание условий для обеспечения доступным и комфортным жильем сельского населения» Муниципальной программы изложить согласно                         приложению № 2 к настоящему постановлению.</w:t>
      </w:r>
    </w:p>
    <w:p w14:paraId="66FD497E" w14:textId="77777777" w:rsidR="006F2C72" w:rsidRPr="006F2C72" w:rsidRDefault="006F2C72" w:rsidP="006F2C72">
      <w:pPr>
        <w:ind w:firstLine="709"/>
        <w:jc w:val="both"/>
        <w:rPr>
          <w:rFonts w:ascii="Times New Roman" w:hAnsi="Times New Roman"/>
          <w:color w:val="000000"/>
          <w:sz w:val="24"/>
          <w:szCs w:val="24"/>
        </w:rPr>
      </w:pPr>
    </w:p>
    <w:p w14:paraId="1DF94389" w14:textId="77777777" w:rsidR="006F2C72" w:rsidRPr="006F2C72" w:rsidRDefault="006F2C72" w:rsidP="006F2C72">
      <w:pPr>
        <w:ind w:firstLine="709"/>
        <w:jc w:val="both"/>
        <w:rPr>
          <w:rFonts w:ascii="Times New Roman" w:hAnsi="Times New Roman"/>
          <w:color w:val="000000"/>
          <w:sz w:val="24"/>
          <w:szCs w:val="24"/>
        </w:rPr>
      </w:pPr>
      <w:r w:rsidRPr="006F2C72">
        <w:rPr>
          <w:rFonts w:ascii="Times New Roman" w:hAnsi="Times New Roman"/>
          <w:color w:val="000000"/>
          <w:sz w:val="24"/>
          <w:szCs w:val="24"/>
        </w:rPr>
        <w:t>7) в паспорте подпрограммы «Создание и развитие инфраструктуры на сельских территориях»:</w:t>
      </w:r>
    </w:p>
    <w:p w14:paraId="7EA0B3A9" w14:textId="77777777" w:rsidR="006F2C72" w:rsidRPr="006F2C72" w:rsidRDefault="006F2C72" w:rsidP="006F2C72">
      <w:pPr>
        <w:ind w:firstLine="709"/>
        <w:jc w:val="both"/>
        <w:rPr>
          <w:rFonts w:ascii="Times New Roman" w:hAnsi="Times New Roman"/>
          <w:color w:val="000000"/>
          <w:sz w:val="24"/>
          <w:szCs w:val="24"/>
        </w:rPr>
      </w:pPr>
    </w:p>
    <w:p w14:paraId="761952E0" w14:textId="77777777" w:rsidR="006F2C72" w:rsidRPr="006F2C72" w:rsidRDefault="006F2C72" w:rsidP="006F2C72">
      <w:pPr>
        <w:ind w:firstLine="709"/>
        <w:jc w:val="both"/>
        <w:rPr>
          <w:rFonts w:ascii="Times New Roman" w:hAnsi="Times New Roman"/>
          <w:color w:val="000000"/>
          <w:sz w:val="24"/>
          <w:szCs w:val="24"/>
        </w:rPr>
      </w:pPr>
      <w:r w:rsidRPr="006F2C72">
        <w:rPr>
          <w:rFonts w:ascii="Times New Roman" w:hAnsi="Times New Roman"/>
          <w:color w:val="000000"/>
          <w:sz w:val="24"/>
          <w:szCs w:val="24"/>
        </w:rPr>
        <w:t>позицию «Объемы финансирования реализации подпрограммы с разбивкой по годам           реализации подпрограммы» изложить в следующей редакции:</w:t>
      </w:r>
    </w:p>
    <w:p w14:paraId="448D5E93" w14:textId="77777777" w:rsidR="006F2C72" w:rsidRPr="006F2C72" w:rsidRDefault="006F2C72" w:rsidP="006F2C72">
      <w:pPr>
        <w:ind w:firstLine="709"/>
        <w:jc w:val="both"/>
        <w:rPr>
          <w:rFonts w:ascii="Times New Roman" w:hAnsi="Times New Roman"/>
          <w:color w:val="000000"/>
          <w:sz w:val="24"/>
          <w:szCs w:val="24"/>
        </w:rPr>
      </w:pP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40"/>
        <w:gridCol w:w="280"/>
        <w:gridCol w:w="6278"/>
      </w:tblGrid>
      <w:tr w:rsidR="006F2C72" w:rsidRPr="006F2C72" w14:paraId="320B52CB" w14:textId="77777777" w:rsidTr="00556FE5">
        <w:tc>
          <w:tcPr>
            <w:tcW w:w="2940" w:type="dxa"/>
            <w:tcBorders>
              <w:top w:val="nil"/>
              <w:left w:val="nil"/>
              <w:bottom w:val="nil"/>
              <w:right w:val="nil"/>
            </w:tcBorders>
          </w:tcPr>
          <w:p w14:paraId="7E720956" w14:textId="77777777" w:rsidR="006F2C72" w:rsidRPr="006F2C72" w:rsidRDefault="006F2C72" w:rsidP="00556FE5">
            <w:pPr>
              <w:widowControl w:val="0"/>
              <w:autoSpaceDE w:val="0"/>
              <w:autoSpaceDN w:val="0"/>
              <w:adjustRightInd w:val="0"/>
              <w:jc w:val="both"/>
              <w:rPr>
                <w:rFonts w:ascii="Times New Roman" w:hAnsi="Times New Roman"/>
                <w:color w:val="000000"/>
                <w:sz w:val="24"/>
                <w:szCs w:val="24"/>
              </w:rPr>
            </w:pPr>
            <w:r w:rsidRPr="006F2C72">
              <w:rPr>
                <w:rFonts w:ascii="Times New Roman" w:hAnsi="Times New Roman"/>
                <w:color w:val="000000"/>
                <w:sz w:val="24"/>
                <w:szCs w:val="24"/>
              </w:rPr>
              <w:t>«</w:t>
            </w:r>
            <w:r w:rsidRPr="006F2C72">
              <w:rPr>
                <w:rFonts w:ascii="Times New Roman" w:hAnsi="Times New Roman"/>
                <w:sz w:val="24"/>
                <w:szCs w:val="24"/>
                <w:lang w:eastAsia="en-US"/>
              </w:rPr>
              <w:t>Объемы финансирования реализации подпрограммы с разбивкой по годам реализации подпрограммы</w:t>
            </w:r>
          </w:p>
        </w:tc>
        <w:tc>
          <w:tcPr>
            <w:tcW w:w="280" w:type="dxa"/>
            <w:tcBorders>
              <w:top w:val="nil"/>
              <w:left w:val="nil"/>
              <w:bottom w:val="nil"/>
              <w:right w:val="nil"/>
            </w:tcBorders>
          </w:tcPr>
          <w:p w14:paraId="77DD2392" w14:textId="77777777" w:rsidR="006F2C72" w:rsidRPr="006F2C72" w:rsidRDefault="006F2C72" w:rsidP="00556FE5">
            <w:pPr>
              <w:widowControl w:val="0"/>
              <w:autoSpaceDE w:val="0"/>
              <w:autoSpaceDN w:val="0"/>
              <w:adjustRightInd w:val="0"/>
              <w:jc w:val="both"/>
              <w:rPr>
                <w:rFonts w:ascii="Times New Roman" w:hAnsi="Times New Roman"/>
                <w:color w:val="000000"/>
                <w:sz w:val="24"/>
                <w:szCs w:val="24"/>
              </w:rPr>
            </w:pPr>
            <w:r w:rsidRPr="006F2C72">
              <w:rPr>
                <w:rFonts w:ascii="Times New Roman" w:hAnsi="Times New Roman"/>
                <w:color w:val="000000"/>
                <w:sz w:val="24"/>
                <w:szCs w:val="24"/>
              </w:rPr>
              <w:t>-</w:t>
            </w:r>
          </w:p>
        </w:tc>
        <w:tc>
          <w:tcPr>
            <w:tcW w:w="6278" w:type="dxa"/>
            <w:tcBorders>
              <w:top w:val="nil"/>
              <w:left w:val="nil"/>
              <w:bottom w:val="nil"/>
              <w:right w:val="nil"/>
            </w:tcBorders>
          </w:tcPr>
          <w:p w14:paraId="79AA97A4" w14:textId="77777777" w:rsidR="006F2C72" w:rsidRPr="006F2C72" w:rsidRDefault="006F2C72" w:rsidP="00556FE5">
            <w:pPr>
              <w:rPr>
                <w:rFonts w:ascii="Times New Roman" w:hAnsi="Times New Roman"/>
                <w:sz w:val="24"/>
                <w:szCs w:val="24"/>
                <w:lang w:eastAsia="en-US"/>
              </w:rPr>
            </w:pPr>
            <w:r w:rsidRPr="006F2C72">
              <w:rPr>
                <w:rFonts w:ascii="Times New Roman" w:hAnsi="Times New Roman"/>
                <w:sz w:val="24"/>
                <w:szCs w:val="24"/>
                <w:lang w:eastAsia="en-US"/>
              </w:rPr>
              <w:t>Прогнозируемые объемы бюджетных ассигнований на реализацию мероприятий подпрограммы в 2023 - 2030 годах составляют 639 091,11 тыс. рублей, в том числе:</w:t>
            </w:r>
          </w:p>
          <w:p w14:paraId="2088554F" w14:textId="77777777" w:rsidR="006F2C72" w:rsidRPr="006F2C72" w:rsidRDefault="006F2C72" w:rsidP="00556FE5">
            <w:pPr>
              <w:rPr>
                <w:rFonts w:ascii="Times New Roman" w:hAnsi="Times New Roman"/>
                <w:sz w:val="24"/>
                <w:szCs w:val="24"/>
                <w:lang w:eastAsia="en-US"/>
              </w:rPr>
            </w:pPr>
            <w:r w:rsidRPr="006F2C72">
              <w:rPr>
                <w:rFonts w:ascii="Times New Roman" w:hAnsi="Times New Roman"/>
                <w:sz w:val="24"/>
                <w:szCs w:val="24"/>
                <w:lang w:eastAsia="en-US"/>
              </w:rPr>
              <w:t>в 2023 году – 235 999,54 тыс. рублей;</w:t>
            </w:r>
          </w:p>
          <w:p w14:paraId="293D6C60" w14:textId="77777777" w:rsidR="006F2C72" w:rsidRPr="006F2C72" w:rsidRDefault="006F2C72" w:rsidP="00556FE5">
            <w:pPr>
              <w:rPr>
                <w:rFonts w:ascii="Times New Roman" w:hAnsi="Times New Roman"/>
                <w:sz w:val="24"/>
                <w:szCs w:val="24"/>
                <w:lang w:eastAsia="en-US"/>
              </w:rPr>
            </w:pPr>
            <w:r w:rsidRPr="006F2C72">
              <w:rPr>
                <w:rFonts w:ascii="Times New Roman" w:hAnsi="Times New Roman"/>
                <w:sz w:val="24"/>
                <w:szCs w:val="24"/>
                <w:lang w:eastAsia="en-US"/>
              </w:rPr>
              <w:t>в 2024 году – 403 091,57 тыс. рублей;</w:t>
            </w:r>
          </w:p>
          <w:p w14:paraId="34736CF4" w14:textId="77777777" w:rsidR="006F2C72" w:rsidRPr="006F2C72" w:rsidRDefault="006F2C72" w:rsidP="00556FE5">
            <w:pPr>
              <w:jc w:val="both"/>
              <w:rPr>
                <w:rFonts w:ascii="Times New Roman" w:hAnsi="Times New Roman"/>
                <w:sz w:val="24"/>
                <w:szCs w:val="24"/>
              </w:rPr>
            </w:pPr>
            <w:r w:rsidRPr="006F2C72">
              <w:rPr>
                <w:rFonts w:ascii="Times New Roman" w:hAnsi="Times New Roman"/>
                <w:sz w:val="24"/>
                <w:szCs w:val="24"/>
              </w:rPr>
              <w:t>в 2025 году – 0,0 тыс. руб.;</w:t>
            </w:r>
          </w:p>
          <w:p w14:paraId="4B278A75" w14:textId="77777777" w:rsidR="006F2C72" w:rsidRPr="006F2C72" w:rsidRDefault="006F2C72" w:rsidP="00556FE5">
            <w:pPr>
              <w:jc w:val="both"/>
              <w:rPr>
                <w:rFonts w:ascii="Times New Roman" w:hAnsi="Times New Roman"/>
                <w:sz w:val="24"/>
                <w:szCs w:val="24"/>
              </w:rPr>
            </w:pPr>
            <w:r w:rsidRPr="006F2C72">
              <w:rPr>
                <w:rFonts w:ascii="Times New Roman" w:hAnsi="Times New Roman"/>
                <w:sz w:val="24"/>
                <w:szCs w:val="24"/>
              </w:rPr>
              <w:t>в 2026 году – 0,0 тыс. руб.;</w:t>
            </w:r>
          </w:p>
          <w:p w14:paraId="46F77EB9" w14:textId="77777777" w:rsidR="006F2C72" w:rsidRPr="006F2C72" w:rsidRDefault="006F2C72" w:rsidP="00556FE5">
            <w:pPr>
              <w:jc w:val="both"/>
              <w:rPr>
                <w:rFonts w:ascii="Times New Roman" w:hAnsi="Times New Roman"/>
                <w:sz w:val="24"/>
                <w:szCs w:val="24"/>
              </w:rPr>
            </w:pPr>
            <w:r w:rsidRPr="006F2C72">
              <w:rPr>
                <w:rFonts w:ascii="Times New Roman" w:hAnsi="Times New Roman"/>
                <w:sz w:val="24"/>
                <w:szCs w:val="24"/>
              </w:rPr>
              <w:t>в 2027 – 2030 годах – 0,0 тыс. рублей.</w:t>
            </w:r>
          </w:p>
          <w:p w14:paraId="1FC55F58" w14:textId="77777777" w:rsidR="006F2C72" w:rsidRPr="006F2C72" w:rsidRDefault="006F2C72" w:rsidP="00556FE5">
            <w:pPr>
              <w:rPr>
                <w:rFonts w:ascii="Times New Roman" w:hAnsi="Times New Roman"/>
                <w:sz w:val="24"/>
                <w:szCs w:val="24"/>
                <w:lang w:eastAsia="en-US"/>
              </w:rPr>
            </w:pPr>
            <w:r w:rsidRPr="006F2C72">
              <w:rPr>
                <w:rFonts w:ascii="Times New Roman" w:hAnsi="Times New Roman"/>
                <w:sz w:val="24"/>
                <w:szCs w:val="24"/>
                <w:lang w:eastAsia="en-US"/>
              </w:rPr>
              <w:t>из них средства:</w:t>
            </w:r>
          </w:p>
          <w:p w14:paraId="71E7682A" w14:textId="77777777" w:rsidR="006F2C72" w:rsidRPr="006F2C72" w:rsidRDefault="006F2C72" w:rsidP="00556FE5">
            <w:pPr>
              <w:rPr>
                <w:rFonts w:ascii="Times New Roman" w:hAnsi="Times New Roman"/>
                <w:sz w:val="24"/>
                <w:szCs w:val="24"/>
                <w:lang w:eastAsia="en-US"/>
              </w:rPr>
            </w:pPr>
            <w:r w:rsidRPr="006F2C72">
              <w:rPr>
                <w:rFonts w:ascii="Times New Roman" w:hAnsi="Times New Roman"/>
                <w:sz w:val="24"/>
                <w:szCs w:val="24"/>
                <w:lang w:eastAsia="en-US"/>
              </w:rPr>
              <w:t>федерального бюджета – 3 123,70 тыс. рублей, в том числе:</w:t>
            </w:r>
          </w:p>
          <w:p w14:paraId="5594121C" w14:textId="77777777" w:rsidR="006F2C72" w:rsidRPr="006F2C72" w:rsidRDefault="006F2C72" w:rsidP="00556FE5">
            <w:pPr>
              <w:rPr>
                <w:rFonts w:ascii="Times New Roman" w:hAnsi="Times New Roman"/>
                <w:sz w:val="24"/>
                <w:szCs w:val="24"/>
                <w:lang w:eastAsia="en-US"/>
              </w:rPr>
            </w:pPr>
            <w:r w:rsidRPr="006F2C72">
              <w:rPr>
                <w:rFonts w:ascii="Times New Roman" w:hAnsi="Times New Roman"/>
                <w:sz w:val="24"/>
                <w:szCs w:val="24"/>
                <w:lang w:eastAsia="en-US"/>
              </w:rPr>
              <w:t>в 2023 году – 0,0 тыс. рублей;</w:t>
            </w:r>
          </w:p>
          <w:p w14:paraId="2C87A9F1" w14:textId="77777777" w:rsidR="006F2C72" w:rsidRPr="006F2C72" w:rsidRDefault="006F2C72" w:rsidP="00556FE5">
            <w:pPr>
              <w:rPr>
                <w:rFonts w:ascii="Times New Roman" w:hAnsi="Times New Roman"/>
                <w:sz w:val="24"/>
                <w:szCs w:val="24"/>
                <w:lang w:eastAsia="en-US"/>
              </w:rPr>
            </w:pPr>
            <w:r w:rsidRPr="006F2C72">
              <w:rPr>
                <w:rFonts w:ascii="Times New Roman" w:hAnsi="Times New Roman"/>
                <w:sz w:val="24"/>
                <w:szCs w:val="24"/>
                <w:lang w:eastAsia="en-US"/>
              </w:rPr>
              <w:t>в 2024 году – 3 123,70 тыс. рублей;</w:t>
            </w:r>
          </w:p>
          <w:p w14:paraId="6B8F605C" w14:textId="77777777" w:rsidR="006F2C72" w:rsidRPr="006F2C72" w:rsidRDefault="006F2C72" w:rsidP="00556FE5">
            <w:pPr>
              <w:jc w:val="both"/>
              <w:rPr>
                <w:rFonts w:ascii="Times New Roman" w:hAnsi="Times New Roman"/>
                <w:sz w:val="24"/>
                <w:szCs w:val="24"/>
              </w:rPr>
            </w:pPr>
            <w:r w:rsidRPr="006F2C72">
              <w:rPr>
                <w:rFonts w:ascii="Times New Roman" w:hAnsi="Times New Roman"/>
                <w:sz w:val="24"/>
                <w:szCs w:val="24"/>
              </w:rPr>
              <w:t>в 2025 году – 0,0 тыс. руб.;</w:t>
            </w:r>
          </w:p>
          <w:p w14:paraId="76709325" w14:textId="77777777" w:rsidR="006F2C72" w:rsidRPr="006F2C72" w:rsidRDefault="006F2C72" w:rsidP="00556FE5">
            <w:pPr>
              <w:jc w:val="both"/>
              <w:rPr>
                <w:rFonts w:ascii="Times New Roman" w:hAnsi="Times New Roman"/>
                <w:sz w:val="24"/>
                <w:szCs w:val="24"/>
              </w:rPr>
            </w:pPr>
            <w:r w:rsidRPr="006F2C72">
              <w:rPr>
                <w:rFonts w:ascii="Times New Roman" w:hAnsi="Times New Roman"/>
                <w:sz w:val="24"/>
                <w:szCs w:val="24"/>
              </w:rPr>
              <w:t>в 2026 году – 0,0 тыс. руб.;</w:t>
            </w:r>
          </w:p>
          <w:p w14:paraId="57C9D7AB" w14:textId="77777777" w:rsidR="006F2C72" w:rsidRPr="006F2C72" w:rsidRDefault="006F2C72" w:rsidP="00556FE5">
            <w:pPr>
              <w:jc w:val="both"/>
              <w:rPr>
                <w:rFonts w:ascii="Times New Roman" w:hAnsi="Times New Roman"/>
                <w:sz w:val="24"/>
                <w:szCs w:val="24"/>
              </w:rPr>
            </w:pPr>
            <w:r w:rsidRPr="006F2C72">
              <w:rPr>
                <w:rFonts w:ascii="Times New Roman" w:hAnsi="Times New Roman"/>
                <w:sz w:val="24"/>
                <w:szCs w:val="24"/>
              </w:rPr>
              <w:t>в 2027 – 2030 годах – 0,0 тыс. рублей.</w:t>
            </w:r>
          </w:p>
          <w:p w14:paraId="7563A43E" w14:textId="77777777" w:rsidR="006F2C72" w:rsidRPr="006F2C72" w:rsidRDefault="006F2C72" w:rsidP="00556FE5">
            <w:pPr>
              <w:rPr>
                <w:rFonts w:ascii="Times New Roman" w:hAnsi="Times New Roman"/>
                <w:sz w:val="24"/>
                <w:szCs w:val="24"/>
                <w:lang w:eastAsia="en-US"/>
              </w:rPr>
            </w:pPr>
            <w:r w:rsidRPr="006F2C72">
              <w:rPr>
                <w:rFonts w:ascii="Times New Roman" w:hAnsi="Times New Roman"/>
                <w:sz w:val="24"/>
                <w:szCs w:val="24"/>
                <w:lang w:eastAsia="en-US"/>
              </w:rPr>
              <w:t>республиканского бюджета Чувашской Республики – 391 520,66 тыс. рублей, в том числе:</w:t>
            </w:r>
          </w:p>
          <w:p w14:paraId="0AA0D8A9" w14:textId="77777777" w:rsidR="006F2C72" w:rsidRPr="006F2C72" w:rsidRDefault="006F2C72" w:rsidP="00556FE5">
            <w:pPr>
              <w:rPr>
                <w:rFonts w:ascii="Times New Roman" w:hAnsi="Times New Roman"/>
                <w:sz w:val="24"/>
                <w:szCs w:val="24"/>
                <w:lang w:eastAsia="en-US"/>
              </w:rPr>
            </w:pPr>
            <w:r w:rsidRPr="006F2C72">
              <w:rPr>
                <w:rFonts w:ascii="Times New Roman" w:hAnsi="Times New Roman"/>
                <w:sz w:val="24"/>
                <w:szCs w:val="24"/>
                <w:lang w:eastAsia="en-US"/>
              </w:rPr>
              <w:t>в 2023 году – 156 775,19 тыс. рублей;</w:t>
            </w:r>
          </w:p>
          <w:p w14:paraId="57A481DE" w14:textId="77777777" w:rsidR="006F2C72" w:rsidRPr="006F2C72" w:rsidRDefault="006F2C72" w:rsidP="00556FE5">
            <w:pPr>
              <w:rPr>
                <w:rFonts w:ascii="Times New Roman" w:hAnsi="Times New Roman"/>
                <w:sz w:val="24"/>
                <w:szCs w:val="24"/>
                <w:lang w:eastAsia="en-US"/>
              </w:rPr>
            </w:pPr>
            <w:r w:rsidRPr="006F2C72">
              <w:rPr>
                <w:rFonts w:ascii="Times New Roman" w:hAnsi="Times New Roman"/>
                <w:sz w:val="24"/>
                <w:szCs w:val="24"/>
                <w:lang w:eastAsia="en-US"/>
              </w:rPr>
              <w:t>в 2024 году – 234 745,47 тыс. рублей;</w:t>
            </w:r>
          </w:p>
          <w:p w14:paraId="5D16FD82" w14:textId="77777777" w:rsidR="006F2C72" w:rsidRPr="006F2C72" w:rsidRDefault="006F2C72" w:rsidP="00556FE5">
            <w:pPr>
              <w:jc w:val="both"/>
              <w:rPr>
                <w:rFonts w:ascii="Times New Roman" w:hAnsi="Times New Roman"/>
                <w:sz w:val="24"/>
                <w:szCs w:val="24"/>
              </w:rPr>
            </w:pPr>
            <w:r w:rsidRPr="006F2C72">
              <w:rPr>
                <w:rFonts w:ascii="Times New Roman" w:hAnsi="Times New Roman"/>
                <w:sz w:val="24"/>
                <w:szCs w:val="24"/>
              </w:rPr>
              <w:t>в 2025 году – 0,0 тыс. руб.;</w:t>
            </w:r>
          </w:p>
          <w:p w14:paraId="56085897" w14:textId="77777777" w:rsidR="006F2C72" w:rsidRPr="006F2C72" w:rsidRDefault="006F2C72" w:rsidP="00556FE5">
            <w:pPr>
              <w:jc w:val="both"/>
              <w:rPr>
                <w:rFonts w:ascii="Times New Roman" w:hAnsi="Times New Roman"/>
                <w:sz w:val="24"/>
                <w:szCs w:val="24"/>
              </w:rPr>
            </w:pPr>
            <w:r w:rsidRPr="006F2C72">
              <w:rPr>
                <w:rFonts w:ascii="Times New Roman" w:hAnsi="Times New Roman"/>
                <w:sz w:val="24"/>
                <w:szCs w:val="24"/>
              </w:rPr>
              <w:t>в 2026 году – 0,0 тыс. руб.;</w:t>
            </w:r>
          </w:p>
          <w:p w14:paraId="193B7612" w14:textId="77777777" w:rsidR="006F2C72" w:rsidRPr="006F2C72" w:rsidRDefault="006F2C72" w:rsidP="00556FE5">
            <w:pPr>
              <w:jc w:val="both"/>
              <w:rPr>
                <w:rFonts w:ascii="Times New Roman" w:hAnsi="Times New Roman"/>
                <w:sz w:val="24"/>
                <w:szCs w:val="24"/>
              </w:rPr>
            </w:pPr>
            <w:r w:rsidRPr="006F2C72">
              <w:rPr>
                <w:rFonts w:ascii="Times New Roman" w:hAnsi="Times New Roman"/>
                <w:sz w:val="24"/>
                <w:szCs w:val="24"/>
              </w:rPr>
              <w:lastRenderedPageBreak/>
              <w:t>в 2027 – 2030 годах – 0,0 тыс. рублей.</w:t>
            </w:r>
          </w:p>
          <w:p w14:paraId="192D4285" w14:textId="77777777" w:rsidR="006F2C72" w:rsidRPr="006F2C72" w:rsidRDefault="006F2C72" w:rsidP="00556FE5">
            <w:pPr>
              <w:rPr>
                <w:rFonts w:ascii="Times New Roman" w:hAnsi="Times New Roman"/>
                <w:sz w:val="24"/>
                <w:szCs w:val="24"/>
                <w:lang w:eastAsia="en-US"/>
              </w:rPr>
            </w:pPr>
            <w:r w:rsidRPr="006F2C72">
              <w:rPr>
                <w:rFonts w:ascii="Times New Roman" w:hAnsi="Times New Roman"/>
                <w:sz w:val="24"/>
                <w:szCs w:val="24"/>
                <w:lang w:eastAsia="en-US"/>
              </w:rPr>
              <w:t>бюджет Чебоксарского муниципального округа –244 446,75 тыс. рублей, в том числе:</w:t>
            </w:r>
          </w:p>
          <w:p w14:paraId="785DA1B5" w14:textId="77777777" w:rsidR="006F2C72" w:rsidRPr="006F2C72" w:rsidRDefault="006F2C72" w:rsidP="00556FE5">
            <w:pPr>
              <w:rPr>
                <w:rFonts w:ascii="Times New Roman" w:hAnsi="Times New Roman"/>
                <w:sz w:val="24"/>
                <w:szCs w:val="24"/>
                <w:lang w:eastAsia="en-US"/>
              </w:rPr>
            </w:pPr>
            <w:r w:rsidRPr="006F2C72">
              <w:rPr>
                <w:rFonts w:ascii="Times New Roman" w:hAnsi="Times New Roman"/>
                <w:sz w:val="24"/>
                <w:szCs w:val="24"/>
                <w:lang w:eastAsia="en-US"/>
              </w:rPr>
              <w:t>в 2023 году – 79 224,35 тыс. рублей;</w:t>
            </w:r>
          </w:p>
          <w:p w14:paraId="3B11A234" w14:textId="77777777" w:rsidR="006F2C72" w:rsidRPr="006F2C72" w:rsidRDefault="006F2C72" w:rsidP="00556FE5">
            <w:pPr>
              <w:rPr>
                <w:rFonts w:ascii="Times New Roman" w:hAnsi="Times New Roman"/>
                <w:sz w:val="24"/>
                <w:szCs w:val="24"/>
                <w:lang w:eastAsia="en-US"/>
              </w:rPr>
            </w:pPr>
            <w:r w:rsidRPr="006F2C72">
              <w:rPr>
                <w:rFonts w:ascii="Times New Roman" w:hAnsi="Times New Roman"/>
                <w:sz w:val="24"/>
                <w:szCs w:val="24"/>
                <w:lang w:eastAsia="en-US"/>
              </w:rPr>
              <w:t>в 2024 году – 165 222,40 тыс. рублей;</w:t>
            </w:r>
          </w:p>
          <w:p w14:paraId="2E886BB3" w14:textId="77777777" w:rsidR="006F2C72" w:rsidRPr="006F2C72" w:rsidRDefault="006F2C72" w:rsidP="00556FE5">
            <w:pPr>
              <w:jc w:val="both"/>
              <w:rPr>
                <w:rFonts w:ascii="Times New Roman" w:hAnsi="Times New Roman"/>
                <w:sz w:val="24"/>
                <w:szCs w:val="24"/>
              </w:rPr>
            </w:pPr>
            <w:r w:rsidRPr="006F2C72">
              <w:rPr>
                <w:rFonts w:ascii="Times New Roman" w:hAnsi="Times New Roman"/>
                <w:sz w:val="24"/>
                <w:szCs w:val="24"/>
              </w:rPr>
              <w:t>в 2025 году – 0,0 тыс. руб.;</w:t>
            </w:r>
          </w:p>
          <w:p w14:paraId="42987E74" w14:textId="77777777" w:rsidR="006F2C72" w:rsidRPr="006F2C72" w:rsidRDefault="006F2C72" w:rsidP="00556FE5">
            <w:pPr>
              <w:jc w:val="both"/>
              <w:rPr>
                <w:rFonts w:ascii="Times New Roman" w:hAnsi="Times New Roman"/>
                <w:sz w:val="24"/>
                <w:szCs w:val="24"/>
              </w:rPr>
            </w:pPr>
            <w:r w:rsidRPr="006F2C72">
              <w:rPr>
                <w:rFonts w:ascii="Times New Roman" w:hAnsi="Times New Roman"/>
                <w:sz w:val="24"/>
                <w:szCs w:val="24"/>
              </w:rPr>
              <w:t>в 2026 году – 0,0 тыс. руб.;</w:t>
            </w:r>
          </w:p>
          <w:p w14:paraId="6F380C78" w14:textId="77777777" w:rsidR="006F2C72" w:rsidRPr="006F2C72" w:rsidRDefault="006F2C72" w:rsidP="00556FE5">
            <w:pPr>
              <w:jc w:val="both"/>
              <w:rPr>
                <w:rFonts w:ascii="Times New Roman" w:hAnsi="Times New Roman"/>
                <w:sz w:val="24"/>
                <w:szCs w:val="24"/>
              </w:rPr>
            </w:pPr>
            <w:r w:rsidRPr="006F2C72">
              <w:rPr>
                <w:rFonts w:ascii="Times New Roman" w:hAnsi="Times New Roman"/>
                <w:sz w:val="24"/>
                <w:szCs w:val="24"/>
              </w:rPr>
              <w:t>в 2027 – 2030 годах – 0,0 тыс. рублей.»</w:t>
            </w:r>
          </w:p>
          <w:p w14:paraId="544339C0" w14:textId="77777777" w:rsidR="006F2C72" w:rsidRPr="006F2C72" w:rsidRDefault="006F2C72" w:rsidP="00556FE5">
            <w:pPr>
              <w:widowControl w:val="0"/>
              <w:autoSpaceDE w:val="0"/>
              <w:autoSpaceDN w:val="0"/>
              <w:adjustRightInd w:val="0"/>
              <w:jc w:val="both"/>
              <w:rPr>
                <w:rFonts w:ascii="Times New Roman" w:hAnsi="Times New Roman"/>
                <w:sz w:val="24"/>
                <w:szCs w:val="24"/>
                <w:lang w:eastAsia="en-US"/>
              </w:rPr>
            </w:pPr>
          </w:p>
        </w:tc>
      </w:tr>
    </w:tbl>
    <w:p w14:paraId="7773F9A1" w14:textId="77777777" w:rsidR="006F2C72" w:rsidRPr="006F2C72" w:rsidRDefault="006F2C72" w:rsidP="006F2C72">
      <w:pPr>
        <w:widowControl w:val="0"/>
        <w:shd w:val="clear" w:color="auto" w:fill="FFFFFF"/>
        <w:autoSpaceDE w:val="0"/>
        <w:autoSpaceDN w:val="0"/>
        <w:adjustRightInd w:val="0"/>
        <w:ind w:firstLine="720"/>
        <w:jc w:val="both"/>
        <w:rPr>
          <w:rFonts w:ascii="Times New Roman" w:hAnsi="Times New Roman"/>
          <w:color w:val="000000"/>
          <w:sz w:val="24"/>
          <w:szCs w:val="24"/>
        </w:rPr>
      </w:pPr>
    </w:p>
    <w:p w14:paraId="373C850F" w14:textId="77777777" w:rsidR="006F2C72" w:rsidRPr="006F2C72" w:rsidRDefault="006F2C72" w:rsidP="006F2C72">
      <w:pPr>
        <w:widowControl w:val="0"/>
        <w:shd w:val="clear" w:color="auto" w:fill="FFFFFF"/>
        <w:autoSpaceDE w:val="0"/>
        <w:autoSpaceDN w:val="0"/>
        <w:adjustRightInd w:val="0"/>
        <w:ind w:firstLine="720"/>
        <w:jc w:val="both"/>
        <w:rPr>
          <w:rFonts w:ascii="Times New Roman" w:hAnsi="Times New Roman"/>
          <w:bCs/>
          <w:color w:val="000000"/>
          <w:sz w:val="24"/>
          <w:szCs w:val="24"/>
        </w:rPr>
      </w:pPr>
      <w:r w:rsidRPr="006F2C72">
        <w:rPr>
          <w:rFonts w:ascii="Times New Roman" w:hAnsi="Times New Roman"/>
          <w:color w:val="000000"/>
          <w:sz w:val="24"/>
          <w:szCs w:val="24"/>
        </w:rPr>
        <w:t xml:space="preserve">8) раздел </w:t>
      </w:r>
      <w:r w:rsidRPr="006F2C72">
        <w:rPr>
          <w:rFonts w:ascii="Times New Roman" w:hAnsi="Times New Roman"/>
          <w:color w:val="000000"/>
          <w:sz w:val="24"/>
          <w:szCs w:val="24"/>
          <w:lang w:val="en-US"/>
        </w:rPr>
        <w:t>IV</w:t>
      </w:r>
      <w:r w:rsidRPr="006F2C72">
        <w:rPr>
          <w:rFonts w:ascii="Times New Roman" w:hAnsi="Times New Roman"/>
          <w:color w:val="000000"/>
          <w:sz w:val="24"/>
          <w:szCs w:val="24"/>
        </w:rPr>
        <w:t xml:space="preserve"> подпрограммы </w:t>
      </w:r>
      <w:r w:rsidRPr="006F2C72">
        <w:rPr>
          <w:rFonts w:ascii="Times New Roman" w:hAnsi="Times New Roman"/>
          <w:bCs/>
          <w:color w:val="000000"/>
          <w:sz w:val="24"/>
          <w:szCs w:val="24"/>
        </w:rPr>
        <w:t>«Создание и развитие инфраструктуры на сельских территориях» изложить в следующей редакции:</w:t>
      </w:r>
    </w:p>
    <w:p w14:paraId="27C955C2" w14:textId="77777777" w:rsidR="006F2C72" w:rsidRPr="006F2C72" w:rsidRDefault="006F2C72" w:rsidP="006F2C72">
      <w:pPr>
        <w:widowControl w:val="0"/>
        <w:shd w:val="clear" w:color="auto" w:fill="FFFFFF"/>
        <w:autoSpaceDE w:val="0"/>
        <w:autoSpaceDN w:val="0"/>
        <w:adjustRightInd w:val="0"/>
        <w:ind w:firstLine="720"/>
        <w:jc w:val="both"/>
        <w:rPr>
          <w:rFonts w:ascii="Times New Roman" w:hAnsi="Times New Roman"/>
          <w:bCs/>
          <w:color w:val="000000"/>
          <w:sz w:val="24"/>
          <w:szCs w:val="24"/>
        </w:rPr>
      </w:pPr>
    </w:p>
    <w:p w14:paraId="71EBCDFD" w14:textId="77777777" w:rsidR="006F2C72" w:rsidRPr="006F2C72" w:rsidRDefault="006F2C72" w:rsidP="006F2C72">
      <w:pPr>
        <w:widowControl w:val="0"/>
        <w:autoSpaceDE w:val="0"/>
        <w:autoSpaceDN w:val="0"/>
        <w:adjustRightInd w:val="0"/>
        <w:ind w:firstLine="720"/>
        <w:jc w:val="both"/>
        <w:rPr>
          <w:rFonts w:ascii="Times New Roman" w:hAnsi="Times New Roman"/>
          <w:bCs/>
          <w:color w:val="000000"/>
          <w:sz w:val="24"/>
          <w:szCs w:val="24"/>
        </w:rPr>
      </w:pPr>
      <w:r w:rsidRPr="006F2C72">
        <w:rPr>
          <w:rFonts w:ascii="Times New Roman" w:hAnsi="Times New Roman"/>
          <w:bCs/>
          <w:color w:val="000000"/>
          <w:sz w:val="24"/>
          <w:szCs w:val="24"/>
        </w:rPr>
        <w:t>«Раздел IV. Обоснование объема финансовых ресурсов, необходимых для реализации подпрограммы (с расшифровкой по источникам финансирования, по годам реализации подпрограммы)</w:t>
      </w:r>
    </w:p>
    <w:p w14:paraId="7E4A4CEE" w14:textId="77777777" w:rsidR="006F2C72" w:rsidRPr="006F2C72" w:rsidRDefault="006F2C72" w:rsidP="006F2C72">
      <w:pPr>
        <w:widowControl w:val="0"/>
        <w:autoSpaceDE w:val="0"/>
        <w:autoSpaceDN w:val="0"/>
        <w:adjustRightInd w:val="0"/>
        <w:ind w:firstLine="720"/>
        <w:jc w:val="center"/>
        <w:rPr>
          <w:rFonts w:ascii="Times New Roman" w:hAnsi="Times New Roman"/>
          <w:b/>
          <w:bCs/>
          <w:color w:val="000000"/>
          <w:sz w:val="24"/>
          <w:szCs w:val="24"/>
        </w:rPr>
      </w:pPr>
    </w:p>
    <w:p w14:paraId="03764791" w14:textId="77777777" w:rsidR="006F2C72" w:rsidRPr="006F2C72" w:rsidRDefault="006F2C72" w:rsidP="006F2C72">
      <w:pPr>
        <w:ind w:firstLine="709"/>
        <w:jc w:val="both"/>
        <w:rPr>
          <w:rFonts w:ascii="Times New Roman" w:hAnsi="Times New Roman"/>
          <w:color w:val="000000"/>
          <w:sz w:val="24"/>
          <w:szCs w:val="24"/>
        </w:rPr>
      </w:pPr>
      <w:r w:rsidRPr="006F2C72">
        <w:rPr>
          <w:rFonts w:ascii="Times New Roman" w:hAnsi="Times New Roman"/>
          <w:color w:val="000000"/>
          <w:sz w:val="24"/>
          <w:szCs w:val="24"/>
        </w:rPr>
        <w:t>Расходы подпрограммы формируются за счет средств федерального бюджета, республиканского бюджета Чувашской Республики, бюджета Чебоксарского муниципального округа и средства внебюджетных источников.</w:t>
      </w:r>
    </w:p>
    <w:p w14:paraId="6BA437F3" w14:textId="77777777" w:rsidR="006F2C72" w:rsidRPr="006F2C72" w:rsidRDefault="006F2C72" w:rsidP="006F2C72">
      <w:pPr>
        <w:ind w:firstLine="709"/>
        <w:jc w:val="both"/>
        <w:rPr>
          <w:rFonts w:ascii="Times New Roman" w:hAnsi="Times New Roman"/>
          <w:color w:val="000000"/>
          <w:sz w:val="24"/>
          <w:szCs w:val="24"/>
        </w:rPr>
      </w:pPr>
      <w:r w:rsidRPr="006F2C72">
        <w:rPr>
          <w:rFonts w:ascii="Times New Roman" w:hAnsi="Times New Roman"/>
          <w:color w:val="000000"/>
          <w:sz w:val="24"/>
          <w:szCs w:val="24"/>
        </w:rPr>
        <w:t>Прогнозируемые объемы бюджетных ассигнований на реализацию мероприятий подпрограммы в 2023 - 2030 годах составляют 639 091,11 тыс. рублей, в том числе:</w:t>
      </w:r>
    </w:p>
    <w:p w14:paraId="160360E9" w14:textId="77777777" w:rsidR="006F2C72" w:rsidRPr="006F2C72" w:rsidRDefault="006F2C72" w:rsidP="006F2C72">
      <w:pPr>
        <w:ind w:firstLine="709"/>
        <w:jc w:val="both"/>
        <w:rPr>
          <w:rFonts w:ascii="Times New Roman" w:hAnsi="Times New Roman"/>
          <w:color w:val="000000"/>
          <w:sz w:val="24"/>
          <w:szCs w:val="24"/>
        </w:rPr>
      </w:pPr>
      <w:r w:rsidRPr="006F2C72">
        <w:rPr>
          <w:rFonts w:ascii="Times New Roman" w:hAnsi="Times New Roman"/>
          <w:color w:val="000000"/>
          <w:sz w:val="24"/>
          <w:szCs w:val="24"/>
        </w:rPr>
        <w:t>в 2023 году – 235 999,54 тыс. рублей;</w:t>
      </w:r>
    </w:p>
    <w:p w14:paraId="1AA99966" w14:textId="77777777" w:rsidR="006F2C72" w:rsidRPr="006F2C72" w:rsidRDefault="006F2C72" w:rsidP="006F2C72">
      <w:pPr>
        <w:ind w:firstLine="709"/>
        <w:jc w:val="both"/>
        <w:rPr>
          <w:rFonts w:ascii="Times New Roman" w:hAnsi="Times New Roman"/>
          <w:color w:val="000000"/>
          <w:sz w:val="24"/>
          <w:szCs w:val="24"/>
        </w:rPr>
      </w:pPr>
      <w:r w:rsidRPr="006F2C72">
        <w:rPr>
          <w:rFonts w:ascii="Times New Roman" w:hAnsi="Times New Roman"/>
          <w:color w:val="000000"/>
          <w:sz w:val="24"/>
          <w:szCs w:val="24"/>
        </w:rPr>
        <w:t>в 2024 году – 403 091,57 тыс. рублей;</w:t>
      </w:r>
    </w:p>
    <w:p w14:paraId="776E8DDB" w14:textId="77777777" w:rsidR="006F2C72" w:rsidRPr="006F2C72" w:rsidRDefault="006F2C72" w:rsidP="006F2C72">
      <w:pPr>
        <w:ind w:firstLine="709"/>
        <w:jc w:val="both"/>
        <w:rPr>
          <w:rFonts w:ascii="Times New Roman" w:hAnsi="Times New Roman"/>
          <w:sz w:val="24"/>
          <w:szCs w:val="24"/>
        </w:rPr>
      </w:pPr>
      <w:r w:rsidRPr="006F2C72">
        <w:rPr>
          <w:rFonts w:ascii="Times New Roman" w:hAnsi="Times New Roman"/>
          <w:sz w:val="24"/>
          <w:szCs w:val="24"/>
        </w:rPr>
        <w:t>в 2025 году – 0,0 тыс. руб.;</w:t>
      </w:r>
    </w:p>
    <w:p w14:paraId="6745066A" w14:textId="77777777" w:rsidR="006F2C72" w:rsidRPr="006F2C72" w:rsidRDefault="006F2C72" w:rsidP="006F2C72">
      <w:pPr>
        <w:ind w:firstLine="709"/>
        <w:jc w:val="both"/>
        <w:rPr>
          <w:rFonts w:ascii="Times New Roman" w:hAnsi="Times New Roman"/>
          <w:sz w:val="24"/>
          <w:szCs w:val="24"/>
        </w:rPr>
      </w:pPr>
      <w:r w:rsidRPr="006F2C72">
        <w:rPr>
          <w:rFonts w:ascii="Times New Roman" w:hAnsi="Times New Roman"/>
          <w:sz w:val="24"/>
          <w:szCs w:val="24"/>
        </w:rPr>
        <w:t>в 2026 году – 0,0 тыс. руб.;</w:t>
      </w:r>
    </w:p>
    <w:p w14:paraId="5E13F416" w14:textId="77777777" w:rsidR="006F2C72" w:rsidRPr="006F2C72" w:rsidRDefault="006F2C72" w:rsidP="006F2C72">
      <w:pPr>
        <w:ind w:firstLine="709"/>
        <w:jc w:val="both"/>
        <w:rPr>
          <w:rFonts w:ascii="Times New Roman" w:hAnsi="Times New Roman"/>
          <w:sz w:val="24"/>
          <w:szCs w:val="24"/>
        </w:rPr>
      </w:pPr>
      <w:r w:rsidRPr="006F2C72">
        <w:rPr>
          <w:rFonts w:ascii="Times New Roman" w:hAnsi="Times New Roman"/>
          <w:sz w:val="24"/>
          <w:szCs w:val="24"/>
        </w:rPr>
        <w:t>в 2027 – 2030 годах – 0,0 тыс. рублей.</w:t>
      </w:r>
    </w:p>
    <w:p w14:paraId="3E87D931" w14:textId="77777777" w:rsidR="006F2C72" w:rsidRPr="006F2C72" w:rsidRDefault="006F2C72" w:rsidP="006F2C72">
      <w:pPr>
        <w:ind w:firstLine="709"/>
        <w:jc w:val="both"/>
        <w:rPr>
          <w:rFonts w:ascii="Times New Roman" w:hAnsi="Times New Roman"/>
          <w:color w:val="000000"/>
          <w:sz w:val="24"/>
          <w:szCs w:val="24"/>
        </w:rPr>
      </w:pPr>
      <w:r w:rsidRPr="006F2C72">
        <w:rPr>
          <w:rFonts w:ascii="Times New Roman" w:hAnsi="Times New Roman"/>
          <w:color w:val="000000"/>
          <w:sz w:val="24"/>
          <w:szCs w:val="24"/>
        </w:rPr>
        <w:t>из них средства:</w:t>
      </w:r>
    </w:p>
    <w:p w14:paraId="7CA40789" w14:textId="77777777" w:rsidR="006F2C72" w:rsidRPr="006F2C72" w:rsidRDefault="006F2C72" w:rsidP="006F2C72">
      <w:pPr>
        <w:ind w:firstLine="709"/>
        <w:jc w:val="both"/>
        <w:rPr>
          <w:rFonts w:ascii="Times New Roman" w:hAnsi="Times New Roman"/>
          <w:color w:val="000000"/>
          <w:sz w:val="24"/>
          <w:szCs w:val="24"/>
        </w:rPr>
      </w:pPr>
      <w:r w:rsidRPr="006F2C72">
        <w:rPr>
          <w:rFonts w:ascii="Times New Roman" w:hAnsi="Times New Roman"/>
          <w:color w:val="000000"/>
          <w:sz w:val="24"/>
          <w:szCs w:val="24"/>
        </w:rPr>
        <w:t>федерального бюджета – 3 123,70 тыс. рублей, в том числе:</w:t>
      </w:r>
    </w:p>
    <w:p w14:paraId="3BC211B3" w14:textId="77777777" w:rsidR="006F2C72" w:rsidRPr="006F2C72" w:rsidRDefault="006F2C72" w:rsidP="006F2C72">
      <w:pPr>
        <w:ind w:firstLine="709"/>
        <w:jc w:val="both"/>
        <w:rPr>
          <w:rFonts w:ascii="Times New Roman" w:hAnsi="Times New Roman"/>
          <w:color w:val="000000"/>
          <w:sz w:val="24"/>
          <w:szCs w:val="24"/>
        </w:rPr>
      </w:pPr>
      <w:r w:rsidRPr="006F2C72">
        <w:rPr>
          <w:rFonts w:ascii="Times New Roman" w:hAnsi="Times New Roman"/>
          <w:color w:val="000000"/>
          <w:sz w:val="24"/>
          <w:szCs w:val="24"/>
        </w:rPr>
        <w:t>в 2023 году – 0,0 тыс. рублей;</w:t>
      </w:r>
    </w:p>
    <w:p w14:paraId="1F2DCE7B" w14:textId="77777777" w:rsidR="006F2C72" w:rsidRPr="006F2C72" w:rsidRDefault="006F2C72" w:rsidP="006F2C72">
      <w:pPr>
        <w:ind w:firstLine="709"/>
        <w:jc w:val="both"/>
        <w:rPr>
          <w:rFonts w:ascii="Times New Roman" w:hAnsi="Times New Roman"/>
          <w:color w:val="000000"/>
          <w:sz w:val="24"/>
          <w:szCs w:val="24"/>
        </w:rPr>
      </w:pPr>
      <w:r w:rsidRPr="006F2C72">
        <w:rPr>
          <w:rFonts w:ascii="Times New Roman" w:hAnsi="Times New Roman"/>
          <w:color w:val="000000"/>
          <w:sz w:val="24"/>
          <w:szCs w:val="24"/>
        </w:rPr>
        <w:t>в 2024 году – 3 123,70 тыс. рублей;</w:t>
      </w:r>
    </w:p>
    <w:p w14:paraId="3B56FEFA" w14:textId="77777777" w:rsidR="006F2C72" w:rsidRPr="006F2C72" w:rsidRDefault="006F2C72" w:rsidP="006F2C72">
      <w:pPr>
        <w:ind w:firstLine="709"/>
        <w:jc w:val="both"/>
        <w:rPr>
          <w:rFonts w:ascii="Times New Roman" w:hAnsi="Times New Roman"/>
          <w:sz w:val="24"/>
          <w:szCs w:val="24"/>
        </w:rPr>
      </w:pPr>
      <w:r w:rsidRPr="006F2C72">
        <w:rPr>
          <w:rFonts w:ascii="Times New Roman" w:hAnsi="Times New Roman"/>
          <w:sz w:val="24"/>
          <w:szCs w:val="24"/>
        </w:rPr>
        <w:t>в 2025 году – 0,0 тыс. руб.;</w:t>
      </w:r>
    </w:p>
    <w:p w14:paraId="1380A2CD" w14:textId="77777777" w:rsidR="006F2C72" w:rsidRPr="006F2C72" w:rsidRDefault="006F2C72" w:rsidP="006F2C72">
      <w:pPr>
        <w:ind w:firstLine="709"/>
        <w:jc w:val="both"/>
        <w:rPr>
          <w:rFonts w:ascii="Times New Roman" w:hAnsi="Times New Roman"/>
          <w:sz w:val="24"/>
          <w:szCs w:val="24"/>
        </w:rPr>
      </w:pPr>
      <w:r w:rsidRPr="006F2C72">
        <w:rPr>
          <w:rFonts w:ascii="Times New Roman" w:hAnsi="Times New Roman"/>
          <w:sz w:val="24"/>
          <w:szCs w:val="24"/>
        </w:rPr>
        <w:t>в 2026 году – 0,0 тыс. руб.;</w:t>
      </w:r>
    </w:p>
    <w:p w14:paraId="48F24E1E" w14:textId="77777777" w:rsidR="006F2C72" w:rsidRPr="006F2C72" w:rsidRDefault="006F2C72" w:rsidP="006F2C72">
      <w:pPr>
        <w:ind w:firstLine="709"/>
        <w:jc w:val="both"/>
        <w:rPr>
          <w:rFonts w:ascii="Times New Roman" w:hAnsi="Times New Roman"/>
          <w:sz w:val="24"/>
          <w:szCs w:val="24"/>
        </w:rPr>
      </w:pPr>
      <w:r w:rsidRPr="006F2C72">
        <w:rPr>
          <w:rFonts w:ascii="Times New Roman" w:hAnsi="Times New Roman"/>
          <w:sz w:val="24"/>
          <w:szCs w:val="24"/>
        </w:rPr>
        <w:t>в 2027 – 2030 годах – 0,0 тыс. рублей.</w:t>
      </w:r>
    </w:p>
    <w:p w14:paraId="12AB9EDB" w14:textId="77777777" w:rsidR="006F2C72" w:rsidRPr="006F2C72" w:rsidRDefault="006F2C72" w:rsidP="006F2C72">
      <w:pPr>
        <w:ind w:firstLine="709"/>
        <w:jc w:val="both"/>
        <w:rPr>
          <w:rFonts w:ascii="Times New Roman" w:hAnsi="Times New Roman"/>
          <w:color w:val="000000"/>
          <w:sz w:val="24"/>
          <w:szCs w:val="24"/>
        </w:rPr>
      </w:pPr>
      <w:r w:rsidRPr="006F2C72">
        <w:rPr>
          <w:rFonts w:ascii="Times New Roman" w:hAnsi="Times New Roman"/>
          <w:color w:val="000000"/>
          <w:sz w:val="24"/>
          <w:szCs w:val="24"/>
        </w:rPr>
        <w:t>республиканского бюджета Чувашской Республики – 391 520,66 тыс. рублей, в том числе:</w:t>
      </w:r>
    </w:p>
    <w:p w14:paraId="5CF9F5BF" w14:textId="77777777" w:rsidR="006F2C72" w:rsidRPr="006F2C72" w:rsidRDefault="006F2C72" w:rsidP="006F2C72">
      <w:pPr>
        <w:ind w:firstLine="709"/>
        <w:jc w:val="both"/>
        <w:rPr>
          <w:rFonts w:ascii="Times New Roman" w:hAnsi="Times New Roman"/>
          <w:color w:val="000000"/>
          <w:sz w:val="24"/>
          <w:szCs w:val="24"/>
        </w:rPr>
      </w:pPr>
      <w:r w:rsidRPr="006F2C72">
        <w:rPr>
          <w:rFonts w:ascii="Times New Roman" w:hAnsi="Times New Roman"/>
          <w:color w:val="000000"/>
          <w:sz w:val="24"/>
          <w:szCs w:val="24"/>
        </w:rPr>
        <w:t>в 2023 году – 156 775,19 тыс. рублей;</w:t>
      </w:r>
    </w:p>
    <w:p w14:paraId="7C559772" w14:textId="77777777" w:rsidR="006F2C72" w:rsidRPr="006F2C72" w:rsidRDefault="006F2C72" w:rsidP="006F2C72">
      <w:pPr>
        <w:ind w:firstLine="709"/>
        <w:jc w:val="both"/>
        <w:rPr>
          <w:rFonts w:ascii="Times New Roman" w:hAnsi="Times New Roman"/>
          <w:color w:val="000000"/>
          <w:sz w:val="24"/>
          <w:szCs w:val="24"/>
        </w:rPr>
      </w:pPr>
      <w:r w:rsidRPr="006F2C72">
        <w:rPr>
          <w:rFonts w:ascii="Times New Roman" w:hAnsi="Times New Roman"/>
          <w:color w:val="000000"/>
          <w:sz w:val="24"/>
          <w:szCs w:val="24"/>
        </w:rPr>
        <w:t>в 2024 году – 234 745,47 тыс. рублей;</w:t>
      </w:r>
    </w:p>
    <w:p w14:paraId="7A9FE24D" w14:textId="77777777" w:rsidR="006F2C72" w:rsidRPr="006F2C72" w:rsidRDefault="006F2C72" w:rsidP="006F2C72">
      <w:pPr>
        <w:ind w:firstLine="709"/>
        <w:jc w:val="both"/>
        <w:rPr>
          <w:rFonts w:ascii="Times New Roman" w:hAnsi="Times New Roman"/>
          <w:sz w:val="24"/>
          <w:szCs w:val="24"/>
        </w:rPr>
      </w:pPr>
      <w:r w:rsidRPr="006F2C72">
        <w:rPr>
          <w:rFonts w:ascii="Times New Roman" w:hAnsi="Times New Roman"/>
          <w:sz w:val="24"/>
          <w:szCs w:val="24"/>
        </w:rPr>
        <w:t>в 2025 году – 0,0 тыс. руб.;</w:t>
      </w:r>
    </w:p>
    <w:p w14:paraId="62B9A7C5" w14:textId="77777777" w:rsidR="006F2C72" w:rsidRPr="006F2C72" w:rsidRDefault="006F2C72" w:rsidP="006F2C72">
      <w:pPr>
        <w:ind w:firstLine="709"/>
        <w:jc w:val="both"/>
        <w:rPr>
          <w:rFonts w:ascii="Times New Roman" w:hAnsi="Times New Roman"/>
          <w:sz w:val="24"/>
          <w:szCs w:val="24"/>
        </w:rPr>
      </w:pPr>
      <w:r w:rsidRPr="006F2C72">
        <w:rPr>
          <w:rFonts w:ascii="Times New Roman" w:hAnsi="Times New Roman"/>
          <w:sz w:val="24"/>
          <w:szCs w:val="24"/>
        </w:rPr>
        <w:t>в 2026 году – 0,0 тыс. руб.;</w:t>
      </w:r>
    </w:p>
    <w:p w14:paraId="07661DE4" w14:textId="77777777" w:rsidR="006F2C72" w:rsidRPr="006F2C72" w:rsidRDefault="006F2C72" w:rsidP="006F2C72">
      <w:pPr>
        <w:ind w:firstLine="709"/>
        <w:jc w:val="both"/>
        <w:rPr>
          <w:rFonts w:ascii="Times New Roman" w:hAnsi="Times New Roman"/>
          <w:sz w:val="24"/>
          <w:szCs w:val="24"/>
        </w:rPr>
      </w:pPr>
      <w:r w:rsidRPr="006F2C72">
        <w:rPr>
          <w:rFonts w:ascii="Times New Roman" w:hAnsi="Times New Roman"/>
          <w:sz w:val="24"/>
          <w:szCs w:val="24"/>
        </w:rPr>
        <w:t>в 2027 – 2030 годах – 0,0 тыс. рублей.</w:t>
      </w:r>
    </w:p>
    <w:p w14:paraId="739567D3" w14:textId="77777777" w:rsidR="006F2C72" w:rsidRPr="006F2C72" w:rsidRDefault="006F2C72" w:rsidP="006F2C72">
      <w:pPr>
        <w:ind w:firstLine="709"/>
        <w:jc w:val="both"/>
        <w:rPr>
          <w:rFonts w:ascii="Times New Roman" w:hAnsi="Times New Roman"/>
          <w:color w:val="000000"/>
          <w:sz w:val="24"/>
          <w:szCs w:val="24"/>
        </w:rPr>
      </w:pPr>
      <w:r w:rsidRPr="006F2C72">
        <w:rPr>
          <w:rFonts w:ascii="Times New Roman" w:hAnsi="Times New Roman"/>
          <w:color w:val="000000"/>
          <w:sz w:val="24"/>
          <w:szCs w:val="24"/>
        </w:rPr>
        <w:t>бюджет Чебоксарского муниципального округа – 244 446,75 тыс. рублей, в том числе:</w:t>
      </w:r>
    </w:p>
    <w:p w14:paraId="45BD0C1A" w14:textId="77777777" w:rsidR="006F2C72" w:rsidRPr="006F2C72" w:rsidRDefault="006F2C72" w:rsidP="006F2C72">
      <w:pPr>
        <w:ind w:firstLine="709"/>
        <w:jc w:val="both"/>
        <w:rPr>
          <w:rFonts w:ascii="Times New Roman" w:hAnsi="Times New Roman"/>
          <w:color w:val="000000"/>
          <w:sz w:val="24"/>
          <w:szCs w:val="24"/>
        </w:rPr>
      </w:pPr>
      <w:r w:rsidRPr="006F2C72">
        <w:rPr>
          <w:rFonts w:ascii="Times New Roman" w:hAnsi="Times New Roman"/>
          <w:color w:val="000000"/>
          <w:sz w:val="24"/>
          <w:szCs w:val="24"/>
        </w:rPr>
        <w:t>в 2023 году – 79 224,35 тыс. рублей;</w:t>
      </w:r>
    </w:p>
    <w:p w14:paraId="0086246E" w14:textId="77777777" w:rsidR="006F2C72" w:rsidRPr="006F2C72" w:rsidRDefault="006F2C72" w:rsidP="006F2C72">
      <w:pPr>
        <w:ind w:firstLine="709"/>
        <w:jc w:val="both"/>
        <w:rPr>
          <w:rFonts w:ascii="Times New Roman" w:hAnsi="Times New Roman"/>
          <w:color w:val="000000"/>
          <w:sz w:val="24"/>
          <w:szCs w:val="24"/>
        </w:rPr>
      </w:pPr>
      <w:r w:rsidRPr="006F2C72">
        <w:rPr>
          <w:rFonts w:ascii="Times New Roman" w:hAnsi="Times New Roman"/>
          <w:color w:val="000000"/>
          <w:sz w:val="24"/>
          <w:szCs w:val="24"/>
        </w:rPr>
        <w:t>в 2024 году – 165 222,40 тыс. рублей;</w:t>
      </w:r>
    </w:p>
    <w:p w14:paraId="3530416A" w14:textId="77777777" w:rsidR="006F2C72" w:rsidRPr="006F2C72" w:rsidRDefault="006F2C72" w:rsidP="006F2C72">
      <w:pPr>
        <w:ind w:firstLine="709"/>
        <w:jc w:val="both"/>
        <w:rPr>
          <w:rFonts w:ascii="Times New Roman" w:hAnsi="Times New Roman"/>
          <w:sz w:val="24"/>
          <w:szCs w:val="24"/>
        </w:rPr>
      </w:pPr>
      <w:r w:rsidRPr="006F2C72">
        <w:rPr>
          <w:rFonts w:ascii="Times New Roman" w:hAnsi="Times New Roman"/>
          <w:sz w:val="24"/>
          <w:szCs w:val="24"/>
        </w:rPr>
        <w:t>в 2025 году – 0,0 тыс. руб.;</w:t>
      </w:r>
    </w:p>
    <w:p w14:paraId="174A54DB" w14:textId="77777777" w:rsidR="006F2C72" w:rsidRPr="006F2C72" w:rsidRDefault="006F2C72" w:rsidP="006F2C72">
      <w:pPr>
        <w:ind w:firstLine="709"/>
        <w:jc w:val="both"/>
        <w:rPr>
          <w:rFonts w:ascii="Times New Roman" w:hAnsi="Times New Roman"/>
          <w:sz w:val="24"/>
          <w:szCs w:val="24"/>
        </w:rPr>
      </w:pPr>
      <w:r w:rsidRPr="006F2C72">
        <w:rPr>
          <w:rFonts w:ascii="Times New Roman" w:hAnsi="Times New Roman"/>
          <w:sz w:val="24"/>
          <w:szCs w:val="24"/>
        </w:rPr>
        <w:t>в 2026 году – 0,0 тыс. руб.;</w:t>
      </w:r>
    </w:p>
    <w:p w14:paraId="19A61045" w14:textId="77777777" w:rsidR="006F2C72" w:rsidRPr="006F2C72" w:rsidRDefault="006F2C72" w:rsidP="006F2C72">
      <w:pPr>
        <w:ind w:firstLine="709"/>
        <w:jc w:val="both"/>
        <w:rPr>
          <w:rFonts w:ascii="Times New Roman" w:hAnsi="Times New Roman"/>
          <w:sz w:val="24"/>
          <w:szCs w:val="24"/>
        </w:rPr>
      </w:pPr>
      <w:r w:rsidRPr="006F2C72">
        <w:rPr>
          <w:rFonts w:ascii="Times New Roman" w:hAnsi="Times New Roman"/>
          <w:sz w:val="24"/>
          <w:szCs w:val="24"/>
        </w:rPr>
        <w:t>в 2027 – 2030 годах – 0,0 тыс. рублей.</w:t>
      </w:r>
    </w:p>
    <w:p w14:paraId="12CAD377" w14:textId="77777777" w:rsidR="006F2C72" w:rsidRPr="006F2C72" w:rsidRDefault="006F2C72" w:rsidP="006F2C72">
      <w:pPr>
        <w:ind w:firstLine="709"/>
        <w:jc w:val="both"/>
        <w:rPr>
          <w:rFonts w:ascii="Times New Roman" w:hAnsi="Times New Roman"/>
          <w:color w:val="000000"/>
          <w:sz w:val="24"/>
          <w:szCs w:val="24"/>
        </w:rPr>
      </w:pPr>
      <w:r w:rsidRPr="006F2C72">
        <w:rPr>
          <w:rFonts w:ascii="Times New Roman" w:hAnsi="Times New Roman"/>
          <w:color w:val="000000"/>
          <w:sz w:val="24"/>
          <w:szCs w:val="24"/>
        </w:rPr>
        <w:t>Объемы финансирования подпрограммы подлежат ежегодному уточнению исходя из реальных возможностей федерального бюджета и республиканского бюджета Чувашской Республики.»</w:t>
      </w:r>
    </w:p>
    <w:p w14:paraId="0A1F3465" w14:textId="77777777" w:rsidR="006F2C72" w:rsidRPr="006F2C72" w:rsidRDefault="006F2C72" w:rsidP="006F2C72">
      <w:pPr>
        <w:jc w:val="both"/>
        <w:rPr>
          <w:rFonts w:ascii="Times New Roman" w:hAnsi="Times New Roman"/>
          <w:color w:val="000000"/>
          <w:sz w:val="24"/>
          <w:szCs w:val="24"/>
        </w:rPr>
      </w:pPr>
    </w:p>
    <w:p w14:paraId="6A29AC57" w14:textId="77777777" w:rsidR="006F2C72" w:rsidRPr="006F2C72" w:rsidRDefault="006F2C72" w:rsidP="006F2C72">
      <w:pPr>
        <w:ind w:firstLine="709"/>
        <w:jc w:val="both"/>
        <w:rPr>
          <w:rFonts w:ascii="Times New Roman" w:hAnsi="Times New Roman"/>
          <w:color w:val="000000"/>
          <w:sz w:val="24"/>
          <w:szCs w:val="24"/>
        </w:rPr>
      </w:pPr>
      <w:r w:rsidRPr="006F2C72">
        <w:rPr>
          <w:rFonts w:ascii="Times New Roman" w:hAnsi="Times New Roman"/>
          <w:color w:val="000000"/>
          <w:sz w:val="24"/>
          <w:szCs w:val="24"/>
        </w:rPr>
        <w:t>9) приложение № 2 к подпрограмме «Создание и развитие инфраструктуры на сельских территориях» Муниципальной программы изложить согласно                         приложению № 3 к настоящему постановлению.</w:t>
      </w:r>
    </w:p>
    <w:p w14:paraId="5BC57D27" w14:textId="77777777" w:rsidR="006F2C72" w:rsidRPr="006F2C72" w:rsidRDefault="006F2C72" w:rsidP="006F2C72">
      <w:pPr>
        <w:ind w:firstLine="709"/>
        <w:jc w:val="both"/>
        <w:rPr>
          <w:rFonts w:ascii="Times New Roman" w:hAnsi="Times New Roman"/>
          <w:color w:val="000000"/>
          <w:sz w:val="24"/>
          <w:szCs w:val="24"/>
        </w:rPr>
      </w:pPr>
    </w:p>
    <w:p w14:paraId="425F26C5" w14:textId="77777777" w:rsidR="006F2C72" w:rsidRPr="006F2C72" w:rsidRDefault="006F2C72" w:rsidP="006F2C72">
      <w:pPr>
        <w:ind w:firstLine="709"/>
        <w:jc w:val="both"/>
        <w:rPr>
          <w:rFonts w:ascii="Times New Roman" w:hAnsi="Times New Roman"/>
          <w:color w:val="000000"/>
          <w:sz w:val="24"/>
          <w:szCs w:val="24"/>
        </w:rPr>
      </w:pPr>
      <w:r w:rsidRPr="006F2C72">
        <w:rPr>
          <w:rFonts w:ascii="Times New Roman" w:hAnsi="Times New Roman"/>
          <w:color w:val="000000"/>
          <w:sz w:val="24"/>
          <w:szCs w:val="24"/>
        </w:rPr>
        <w:lastRenderedPageBreak/>
        <w:t xml:space="preserve">2. Контроль за исполнением настоящего постановления возложить на отдел сельского хозяйства администрации и экологии управления экономики, сельского хозяйства, имущественных и земельных отношений Чебоксарского муниципального округа </w:t>
      </w:r>
    </w:p>
    <w:p w14:paraId="575F3918" w14:textId="77777777" w:rsidR="006F2C72" w:rsidRPr="006F2C72" w:rsidRDefault="006F2C72" w:rsidP="006F2C72">
      <w:pPr>
        <w:ind w:firstLine="709"/>
        <w:jc w:val="both"/>
        <w:rPr>
          <w:rFonts w:ascii="Times New Roman" w:hAnsi="Times New Roman"/>
          <w:color w:val="000000"/>
          <w:sz w:val="24"/>
          <w:szCs w:val="24"/>
        </w:rPr>
      </w:pPr>
      <w:r w:rsidRPr="006F2C72">
        <w:rPr>
          <w:rFonts w:ascii="Times New Roman" w:hAnsi="Times New Roman"/>
          <w:color w:val="000000"/>
          <w:sz w:val="24"/>
          <w:szCs w:val="24"/>
        </w:rPr>
        <w:t xml:space="preserve">3. Настоящее постановление вступает в силу со дня его официального                  опубликования.  </w:t>
      </w:r>
    </w:p>
    <w:p w14:paraId="7B1E2C46" w14:textId="77777777" w:rsidR="006F2C72" w:rsidRPr="006F2C72" w:rsidRDefault="006F2C72" w:rsidP="006F2C72">
      <w:pPr>
        <w:ind w:firstLine="709"/>
        <w:jc w:val="both"/>
        <w:rPr>
          <w:rFonts w:ascii="Times New Roman" w:hAnsi="Times New Roman"/>
          <w:color w:val="000000"/>
          <w:sz w:val="24"/>
          <w:szCs w:val="24"/>
        </w:rPr>
      </w:pPr>
    </w:p>
    <w:p w14:paraId="4F958279" w14:textId="77777777" w:rsidR="006F2C72" w:rsidRPr="006F2C72" w:rsidRDefault="006F2C72" w:rsidP="006F2C72">
      <w:pPr>
        <w:ind w:firstLine="709"/>
        <w:jc w:val="both"/>
        <w:rPr>
          <w:rFonts w:ascii="Times New Roman" w:hAnsi="Times New Roman"/>
          <w:color w:val="000000"/>
          <w:sz w:val="24"/>
          <w:szCs w:val="24"/>
        </w:rPr>
      </w:pPr>
      <w:r w:rsidRPr="006F2C72">
        <w:rPr>
          <w:rFonts w:ascii="Times New Roman" w:hAnsi="Times New Roman"/>
          <w:color w:val="000000"/>
          <w:sz w:val="24"/>
          <w:szCs w:val="24"/>
        </w:rPr>
        <w:tab/>
      </w:r>
    </w:p>
    <w:p w14:paraId="35BB3E57" w14:textId="77777777" w:rsidR="006F2C72" w:rsidRPr="006F2C72" w:rsidRDefault="006F2C72" w:rsidP="006F2C72">
      <w:pPr>
        <w:jc w:val="both"/>
        <w:rPr>
          <w:rFonts w:ascii="Times New Roman" w:hAnsi="Times New Roman"/>
          <w:sz w:val="24"/>
          <w:szCs w:val="24"/>
        </w:rPr>
      </w:pPr>
      <w:r w:rsidRPr="006F2C72">
        <w:rPr>
          <w:rFonts w:ascii="Times New Roman" w:hAnsi="Times New Roman"/>
          <w:sz w:val="24"/>
          <w:szCs w:val="24"/>
        </w:rPr>
        <w:t>Глава Чебоксарского</w:t>
      </w:r>
    </w:p>
    <w:p w14:paraId="6B535609" w14:textId="77777777" w:rsidR="006F2C72" w:rsidRPr="006F2C72" w:rsidRDefault="006F2C72" w:rsidP="006F2C72">
      <w:pPr>
        <w:jc w:val="both"/>
        <w:rPr>
          <w:rFonts w:ascii="Times New Roman" w:hAnsi="Times New Roman"/>
          <w:sz w:val="24"/>
          <w:szCs w:val="24"/>
        </w:rPr>
      </w:pPr>
      <w:r w:rsidRPr="006F2C72">
        <w:rPr>
          <w:rFonts w:ascii="Times New Roman" w:hAnsi="Times New Roman"/>
          <w:sz w:val="24"/>
          <w:szCs w:val="24"/>
        </w:rPr>
        <w:t>муниципального округа</w:t>
      </w:r>
    </w:p>
    <w:p w14:paraId="77188D94" w14:textId="77777777" w:rsidR="006F2C72" w:rsidRPr="006F2C72" w:rsidRDefault="006F2C72" w:rsidP="006F2C72">
      <w:pPr>
        <w:jc w:val="both"/>
        <w:rPr>
          <w:rFonts w:ascii="Times New Roman" w:hAnsi="Times New Roman"/>
          <w:sz w:val="24"/>
          <w:szCs w:val="24"/>
        </w:rPr>
      </w:pPr>
      <w:r w:rsidRPr="006F2C72">
        <w:rPr>
          <w:rFonts w:ascii="Times New Roman" w:hAnsi="Times New Roman"/>
          <w:sz w:val="24"/>
          <w:szCs w:val="24"/>
        </w:rPr>
        <w:t>Чувашской Республики</w:t>
      </w:r>
      <w:r w:rsidRPr="006F2C72">
        <w:rPr>
          <w:rFonts w:ascii="Times New Roman" w:hAnsi="Times New Roman"/>
          <w:sz w:val="24"/>
          <w:szCs w:val="24"/>
        </w:rPr>
        <w:tab/>
      </w:r>
      <w:r w:rsidRPr="006F2C72">
        <w:rPr>
          <w:rFonts w:ascii="Times New Roman" w:hAnsi="Times New Roman"/>
          <w:sz w:val="24"/>
          <w:szCs w:val="24"/>
        </w:rPr>
        <w:tab/>
      </w:r>
      <w:r w:rsidRPr="006F2C72">
        <w:rPr>
          <w:rFonts w:ascii="Times New Roman" w:hAnsi="Times New Roman"/>
          <w:sz w:val="24"/>
          <w:szCs w:val="24"/>
        </w:rPr>
        <w:tab/>
      </w:r>
      <w:r w:rsidRPr="006F2C72">
        <w:rPr>
          <w:rFonts w:ascii="Times New Roman" w:hAnsi="Times New Roman"/>
          <w:sz w:val="24"/>
          <w:szCs w:val="24"/>
        </w:rPr>
        <w:tab/>
      </w:r>
      <w:r w:rsidRPr="006F2C72">
        <w:rPr>
          <w:rFonts w:ascii="Times New Roman" w:hAnsi="Times New Roman"/>
          <w:sz w:val="24"/>
          <w:szCs w:val="24"/>
        </w:rPr>
        <w:tab/>
      </w:r>
      <w:r w:rsidRPr="006F2C72">
        <w:rPr>
          <w:rFonts w:ascii="Times New Roman" w:hAnsi="Times New Roman"/>
          <w:sz w:val="24"/>
          <w:szCs w:val="24"/>
        </w:rPr>
        <w:tab/>
        <w:t xml:space="preserve">           </w:t>
      </w:r>
      <w:r w:rsidRPr="006F2C72">
        <w:rPr>
          <w:rFonts w:ascii="Times New Roman" w:hAnsi="Times New Roman"/>
          <w:sz w:val="24"/>
          <w:szCs w:val="24"/>
        </w:rPr>
        <w:tab/>
        <w:t xml:space="preserve">             В.Б. Михайлов</w:t>
      </w:r>
    </w:p>
    <w:p w14:paraId="3F2A053F" w14:textId="77777777" w:rsidR="001460B2" w:rsidRDefault="001460B2" w:rsidP="006F2C72">
      <w:pPr>
        <w:rPr>
          <w:rFonts w:ascii="Times New Roman" w:hAnsi="Times New Roman"/>
        </w:rPr>
      </w:pPr>
    </w:p>
    <w:p w14:paraId="2B52BC41" w14:textId="77777777" w:rsidR="00750C4D" w:rsidRDefault="00750C4D" w:rsidP="006F2C72">
      <w:pPr>
        <w:rPr>
          <w:rFonts w:ascii="Times New Roman" w:hAnsi="Times New Roman"/>
        </w:rPr>
        <w:sectPr w:rsidR="00750C4D" w:rsidSect="00750C4D">
          <w:type w:val="evenPage"/>
          <w:pgSz w:w="11906" w:h="16838"/>
          <w:pgMar w:top="1134" w:right="709" w:bottom="1134" w:left="992" w:header="709" w:footer="709" w:gutter="0"/>
          <w:cols w:space="720"/>
        </w:sectPr>
      </w:pPr>
    </w:p>
    <w:p w14:paraId="2CC4B051" w14:textId="77777777" w:rsidR="00750C4D" w:rsidRDefault="00750C4D" w:rsidP="006F2C72">
      <w:pPr>
        <w:rPr>
          <w:rFonts w:ascii="Times New Roman" w:hAnsi="Times New Roman"/>
        </w:rPr>
      </w:pPr>
    </w:p>
    <w:p w14:paraId="355C615C" w14:textId="77777777" w:rsidR="00750C4D" w:rsidRDefault="00750C4D" w:rsidP="00750C4D">
      <w:pPr>
        <w:jc w:val="right"/>
        <w:rPr>
          <w:rStyle w:val="af5"/>
          <w:b w:val="0"/>
          <w:bCs w:val="0"/>
        </w:rPr>
      </w:pPr>
      <w:bookmarkStart w:id="1" w:name="sub_1100"/>
      <w:r>
        <w:rPr>
          <w:rStyle w:val="af5"/>
          <w:b w:val="0"/>
          <w:bCs w:val="0"/>
        </w:rPr>
        <w:t>Приложение № 1</w:t>
      </w:r>
    </w:p>
    <w:p w14:paraId="340FE8E1" w14:textId="77777777" w:rsidR="00750C4D" w:rsidRDefault="00750C4D" w:rsidP="00750C4D">
      <w:pPr>
        <w:jc w:val="right"/>
        <w:rPr>
          <w:rStyle w:val="af5"/>
          <w:b w:val="0"/>
          <w:bCs w:val="0"/>
        </w:rPr>
      </w:pPr>
      <w:r>
        <w:rPr>
          <w:rStyle w:val="af5"/>
          <w:b w:val="0"/>
          <w:bCs w:val="0"/>
        </w:rPr>
        <w:t>к постановлению администрации</w:t>
      </w:r>
    </w:p>
    <w:p w14:paraId="6165CD23" w14:textId="77777777" w:rsidR="00750C4D" w:rsidRDefault="00750C4D" w:rsidP="00750C4D">
      <w:pPr>
        <w:jc w:val="right"/>
        <w:rPr>
          <w:rStyle w:val="af5"/>
          <w:b w:val="0"/>
          <w:bCs w:val="0"/>
        </w:rPr>
      </w:pPr>
      <w:r>
        <w:rPr>
          <w:rStyle w:val="af5"/>
          <w:b w:val="0"/>
          <w:bCs w:val="0"/>
        </w:rPr>
        <w:t>Чебоксарского муниципального округа</w:t>
      </w:r>
    </w:p>
    <w:p w14:paraId="197BA9E9" w14:textId="77777777" w:rsidR="00750C4D" w:rsidRDefault="00750C4D" w:rsidP="00750C4D">
      <w:pPr>
        <w:jc w:val="right"/>
        <w:rPr>
          <w:rStyle w:val="af5"/>
          <w:b w:val="0"/>
          <w:bCs w:val="0"/>
        </w:rPr>
      </w:pPr>
      <w:r>
        <w:rPr>
          <w:rStyle w:val="af5"/>
          <w:b w:val="0"/>
          <w:bCs w:val="0"/>
        </w:rPr>
        <w:t>от___________№______</w:t>
      </w:r>
    </w:p>
    <w:p w14:paraId="3831FC3A" w14:textId="77777777" w:rsidR="00750C4D" w:rsidRDefault="00750C4D" w:rsidP="00750C4D">
      <w:pPr>
        <w:jc w:val="right"/>
        <w:rPr>
          <w:rStyle w:val="af5"/>
          <w:b w:val="0"/>
          <w:bCs w:val="0"/>
        </w:rPr>
      </w:pPr>
    </w:p>
    <w:bookmarkEnd w:id="1"/>
    <w:p w14:paraId="70A619D4" w14:textId="77777777" w:rsidR="00750C4D" w:rsidRDefault="00750C4D" w:rsidP="00750C4D">
      <w:pPr>
        <w:jc w:val="right"/>
        <w:rPr>
          <w:rStyle w:val="af4"/>
          <w:b w:val="0"/>
        </w:rPr>
      </w:pPr>
      <w:r w:rsidRPr="006110A1">
        <w:rPr>
          <w:rStyle w:val="af5"/>
          <w:b w:val="0"/>
          <w:bCs w:val="0"/>
        </w:rPr>
        <w:t>Приложение № 2</w:t>
      </w:r>
      <w:r w:rsidRPr="006110A1">
        <w:rPr>
          <w:rStyle w:val="af5"/>
          <w:b w:val="0"/>
          <w:bCs w:val="0"/>
        </w:rPr>
        <w:br/>
        <w:t xml:space="preserve">к </w:t>
      </w:r>
      <w:r w:rsidRPr="006110A1">
        <w:rPr>
          <w:b/>
        </w:rPr>
        <w:t xml:space="preserve"> </w:t>
      </w:r>
      <w:r w:rsidRPr="006110A1">
        <w:t>муниципальной</w:t>
      </w:r>
      <w:r w:rsidRPr="006110A1">
        <w:rPr>
          <w:rStyle w:val="af4"/>
          <w:b w:val="0"/>
        </w:rPr>
        <w:t xml:space="preserve"> программе</w:t>
      </w:r>
      <w:r>
        <w:rPr>
          <w:rStyle w:val="af4"/>
          <w:b w:val="0"/>
        </w:rPr>
        <w:t xml:space="preserve"> Чебоксарского </w:t>
      </w:r>
    </w:p>
    <w:p w14:paraId="2F39D546" w14:textId="77777777" w:rsidR="00750C4D" w:rsidRDefault="00750C4D" w:rsidP="00750C4D">
      <w:pPr>
        <w:jc w:val="right"/>
        <w:rPr>
          <w:rStyle w:val="af5"/>
          <w:b w:val="0"/>
          <w:bCs w:val="0"/>
        </w:rPr>
      </w:pPr>
      <w:r>
        <w:rPr>
          <w:rStyle w:val="af4"/>
          <w:b w:val="0"/>
        </w:rPr>
        <w:t>муниципального округа Чувашской Республики</w:t>
      </w:r>
      <w:r w:rsidRPr="006110A1">
        <w:rPr>
          <w:rStyle w:val="af5"/>
          <w:b w:val="0"/>
          <w:bCs w:val="0"/>
        </w:rPr>
        <w:br/>
        <w:t>«Комплексное развитие сельских территорий</w:t>
      </w:r>
      <w:r>
        <w:rPr>
          <w:rStyle w:val="af5"/>
          <w:b w:val="0"/>
          <w:bCs w:val="0"/>
        </w:rPr>
        <w:t xml:space="preserve"> </w:t>
      </w:r>
    </w:p>
    <w:p w14:paraId="58B7B0A0" w14:textId="77777777" w:rsidR="00750C4D" w:rsidRPr="00B53369" w:rsidRDefault="00750C4D" w:rsidP="00750C4D">
      <w:pPr>
        <w:jc w:val="right"/>
      </w:pPr>
      <w:r>
        <w:rPr>
          <w:rStyle w:val="af5"/>
          <w:b w:val="0"/>
          <w:bCs w:val="0"/>
        </w:rPr>
        <w:t>Чувашской Республики</w:t>
      </w:r>
      <w:r w:rsidRPr="006110A1">
        <w:rPr>
          <w:rStyle w:val="af5"/>
          <w:b w:val="0"/>
          <w:bCs w:val="0"/>
        </w:rPr>
        <w:t>»</w:t>
      </w:r>
    </w:p>
    <w:p w14:paraId="19FFCDEF" w14:textId="77777777" w:rsidR="00750C4D" w:rsidRDefault="00750C4D" w:rsidP="00750C4D">
      <w:pPr>
        <w:jc w:val="center"/>
        <w:rPr>
          <w:rFonts w:eastAsia="Calibri"/>
          <w:b/>
          <w:sz w:val="24"/>
          <w:szCs w:val="24"/>
        </w:rPr>
      </w:pPr>
    </w:p>
    <w:p w14:paraId="058BFB35" w14:textId="77777777" w:rsidR="00750C4D" w:rsidRPr="008661F6" w:rsidRDefault="00750C4D" w:rsidP="00750C4D">
      <w:pPr>
        <w:jc w:val="center"/>
        <w:rPr>
          <w:rFonts w:eastAsia="Calibri"/>
          <w:b/>
          <w:sz w:val="24"/>
          <w:szCs w:val="24"/>
        </w:rPr>
      </w:pPr>
      <w:r w:rsidRPr="008661F6">
        <w:rPr>
          <w:rFonts w:eastAsia="Calibri"/>
          <w:b/>
          <w:sz w:val="24"/>
          <w:szCs w:val="24"/>
        </w:rPr>
        <w:t>Ресурсное обеспечение муниципальной программы</w:t>
      </w:r>
    </w:p>
    <w:p w14:paraId="6630C843" w14:textId="77777777" w:rsidR="00750C4D" w:rsidRPr="008661F6" w:rsidRDefault="00750C4D" w:rsidP="00750C4D">
      <w:pPr>
        <w:jc w:val="center"/>
        <w:rPr>
          <w:rFonts w:eastAsia="Calibri"/>
          <w:b/>
          <w:sz w:val="24"/>
          <w:szCs w:val="24"/>
        </w:rPr>
      </w:pPr>
      <w:r w:rsidRPr="008661F6">
        <w:rPr>
          <w:rFonts w:eastAsia="Calibri"/>
          <w:b/>
          <w:sz w:val="24"/>
          <w:szCs w:val="24"/>
        </w:rPr>
        <w:t xml:space="preserve"> Чебоксарского муниципального округа Чувашской Республики</w:t>
      </w:r>
    </w:p>
    <w:p w14:paraId="787FB264" w14:textId="77777777" w:rsidR="00750C4D" w:rsidRDefault="00750C4D" w:rsidP="00750C4D">
      <w:pPr>
        <w:jc w:val="center"/>
        <w:rPr>
          <w:rFonts w:eastAsia="Calibri"/>
          <w:b/>
          <w:sz w:val="24"/>
          <w:szCs w:val="24"/>
        </w:rPr>
      </w:pPr>
      <w:r w:rsidRPr="008661F6">
        <w:rPr>
          <w:rFonts w:eastAsia="Calibri"/>
          <w:b/>
          <w:sz w:val="24"/>
          <w:szCs w:val="24"/>
        </w:rPr>
        <w:t>«Комплексное развитие сельских территорий</w:t>
      </w:r>
      <w:r>
        <w:rPr>
          <w:rFonts w:eastAsia="Calibri"/>
          <w:b/>
          <w:sz w:val="24"/>
          <w:szCs w:val="24"/>
        </w:rPr>
        <w:t xml:space="preserve"> Чувашской Республики</w:t>
      </w:r>
      <w:r w:rsidRPr="008661F6">
        <w:rPr>
          <w:rFonts w:eastAsia="Calibri"/>
          <w:b/>
          <w:sz w:val="24"/>
          <w:szCs w:val="24"/>
        </w:rPr>
        <w:t>»</w:t>
      </w:r>
    </w:p>
    <w:p w14:paraId="55EB906D" w14:textId="77777777" w:rsidR="00750C4D" w:rsidRDefault="00750C4D" w:rsidP="00750C4D">
      <w:pPr>
        <w:jc w:val="center"/>
        <w:rPr>
          <w:rFonts w:eastAsia="Calibri"/>
          <w:b/>
          <w:sz w:val="24"/>
          <w:szCs w:val="24"/>
        </w:rPr>
      </w:pPr>
      <w:r w:rsidRPr="008661F6">
        <w:rPr>
          <w:rFonts w:eastAsia="Calibri"/>
          <w:b/>
          <w:sz w:val="24"/>
          <w:szCs w:val="24"/>
        </w:rPr>
        <w:t>за счет всех источников финансирования</w:t>
      </w:r>
    </w:p>
    <w:p w14:paraId="4910873B" w14:textId="77777777" w:rsidR="00750C4D" w:rsidRDefault="00750C4D" w:rsidP="00750C4D">
      <w:pPr>
        <w:jc w:val="center"/>
        <w:rPr>
          <w:rFonts w:eastAsia="Calibri"/>
        </w:rPr>
      </w:pPr>
    </w:p>
    <w:tbl>
      <w:tblPr>
        <w:tblW w:w="155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1"/>
        <w:gridCol w:w="2696"/>
        <w:gridCol w:w="1559"/>
        <w:gridCol w:w="1559"/>
        <w:gridCol w:w="16"/>
        <w:gridCol w:w="2394"/>
        <w:gridCol w:w="1136"/>
        <w:gridCol w:w="992"/>
        <w:gridCol w:w="1132"/>
        <w:gridCol w:w="1132"/>
        <w:gridCol w:w="1116"/>
        <w:gridCol w:w="16"/>
      </w:tblGrid>
      <w:tr w:rsidR="00750C4D" w:rsidRPr="006110A1" w14:paraId="35F21FCF" w14:textId="77777777" w:rsidTr="001734DA">
        <w:trPr>
          <w:gridAfter w:val="1"/>
          <w:wAfter w:w="16" w:type="dxa"/>
        </w:trPr>
        <w:tc>
          <w:tcPr>
            <w:tcW w:w="1841" w:type="dxa"/>
            <w:vMerge w:val="restart"/>
            <w:tcBorders>
              <w:top w:val="single" w:sz="4" w:space="0" w:color="auto"/>
              <w:left w:val="single" w:sz="4" w:space="0" w:color="auto"/>
              <w:bottom w:val="single" w:sz="4" w:space="0" w:color="auto"/>
              <w:right w:val="single" w:sz="4" w:space="0" w:color="auto"/>
            </w:tcBorders>
            <w:hideMark/>
          </w:tcPr>
          <w:p w14:paraId="1A20AFE9" w14:textId="77777777" w:rsidR="00750C4D" w:rsidRPr="006110A1" w:rsidRDefault="00750C4D" w:rsidP="001734DA">
            <w:pPr>
              <w:spacing w:line="276" w:lineRule="auto"/>
              <w:rPr>
                <w:rFonts w:eastAsia="Calibri"/>
                <w:b/>
                <w:lang w:eastAsia="en-US"/>
              </w:rPr>
            </w:pPr>
            <w:r w:rsidRPr="006110A1">
              <w:rPr>
                <w:lang w:eastAsia="en-US"/>
              </w:rPr>
              <w:t>Статус</w:t>
            </w:r>
          </w:p>
        </w:tc>
        <w:tc>
          <w:tcPr>
            <w:tcW w:w="2696" w:type="dxa"/>
            <w:vMerge w:val="restart"/>
            <w:tcBorders>
              <w:top w:val="single" w:sz="4" w:space="0" w:color="auto"/>
              <w:left w:val="single" w:sz="4" w:space="0" w:color="auto"/>
              <w:bottom w:val="single" w:sz="4" w:space="0" w:color="auto"/>
              <w:right w:val="single" w:sz="4" w:space="0" w:color="auto"/>
            </w:tcBorders>
            <w:hideMark/>
          </w:tcPr>
          <w:p w14:paraId="73095070" w14:textId="77777777" w:rsidR="00750C4D" w:rsidRPr="006110A1" w:rsidRDefault="00750C4D" w:rsidP="001734DA">
            <w:pPr>
              <w:adjustRightInd w:val="0"/>
              <w:snapToGrid w:val="0"/>
              <w:spacing w:line="276" w:lineRule="auto"/>
              <w:jc w:val="both"/>
              <w:rPr>
                <w:lang w:eastAsia="en-US"/>
              </w:rPr>
            </w:pPr>
            <w:r w:rsidRPr="006110A1">
              <w:rPr>
                <w:lang w:eastAsia="en-US"/>
              </w:rPr>
              <w:t>Наименование</w:t>
            </w:r>
          </w:p>
          <w:p w14:paraId="475FCDE0" w14:textId="77777777" w:rsidR="00750C4D" w:rsidRPr="006110A1" w:rsidRDefault="00750C4D" w:rsidP="001734DA">
            <w:pPr>
              <w:spacing w:line="276" w:lineRule="auto"/>
              <w:rPr>
                <w:rFonts w:eastAsia="Calibri"/>
                <w:b/>
                <w:lang w:eastAsia="en-US"/>
              </w:rPr>
            </w:pPr>
            <w:r w:rsidRPr="006110A1">
              <w:rPr>
                <w:lang w:eastAsia="en-US"/>
              </w:rPr>
              <w:t>муниципальной программы (основного мероприятия, мероприятия)</w:t>
            </w:r>
          </w:p>
        </w:tc>
        <w:tc>
          <w:tcPr>
            <w:tcW w:w="3134" w:type="dxa"/>
            <w:gridSpan w:val="3"/>
            <w:tcBorders>
              <w:top w:val="single" w:sz="4" w:space="0" w:color="auto"/>
              <w:left w:val="single" w:sz="4" w:space="0" w:color="auto"/>
              <w:bottom w:val="single" w:sz="4" w:space="0" w:color="auto"/>
              <w:right w:val="single" w:sz="4" w:space="0" w:color="auto"/>
            </w:tcBorders>
            <w:hideMark/>
          </w:tcPr>
          <w:p w14:paraId="4169E783" w14:textId="77777777" w:rsidR="00750C4D" w:rsidRPr="00666A7D" w:rsidRDefault="00750C4D" w:rsidP="001734DA">
            <w:pPr>
              <w:adjustRightInd w:val="0"/>
              <w:snapToGrid w:val="0"/>
              <w:spacing w:line="276" w:lineRule="auto"/>
              <w:jc w:val="center"/>
              <w:rPr>
                <w:sz w:val="22"/>
                <w:szCs w:val="22"/>
                <w:lang w:eastAsia="en-US"/>
              </w:rPr>
            </w:pPr>
            <w:r w:rsidRPr="00666A7D">
              <w:rPr>
                <w:sz w:val="22"/>
                <w:szCs w:val="22"/>
                <w:lang w:eastAsia="en-US"/>
              </w:rPr>
              <w:t>Код  бюджетной</w:t>
            </w:r>
          </w:p>
          <w:p w14:paraId="16E35DF7" w14:textId="77777777" w:rsidR="00750C4D" w:rsidRPr="00666A7D" w:rsidRDefault="00750C4D" w:rsidP="001734DA">
            <w:pPr>
              <w:spacing w:line="276" w:lineRule="auto"/>
              <w:jc w:val="center"/>
              <w:rPr>
                <w:rFonts w:eastAsia="Calibri"/>
                <w:b/>
                <w:sz w:val="22"/>
                <w:szCs w:val="22"/>
                <w:lang w:eastAsia="en-US"/>
              </w:rPr>
            </w:pPr>
            <w:r w:rsidRPr="00666A7D">
              <w:rPr>
                <w:sz w:val="22"/>
                <w:szCs w:val="22"/>
                <w:lang w:eastAsia="en-US"/>
              </w:rPr>
              <w:t>классификации</w:t>
            </w:r>
          </w:p>
        </w:tc>
        <w:tc>
          <w:tcPr>
            <w:tcW w:w="2394" w:type="dxa"/>
            <w:tcBorders>
              <w:top w:val="single" w:sz="4" w:space="0" w:color="auto"/>
              <w:left w:val="single" w:sz="4" w:space="0" w:color="auto"/>
              <w:bottom w:val="single" w:sz="4" w:space="0" w:color="auto"/>
              <w:right w:val="single" w:sz="4" w:space="0" w:color="auto"/>
            </w:tcBorders>
            <w:hideMark/>
          </w:tcPr>
          <w:p w14:paraId="2B988A40" w14:textId="77777777" w:rsidR="00750C4D" w:rsidRPr="00666A7D" w:rsidRDefault="00750C4D" w:rsidP="001734DA">
            <w:pPr>
              <w:spacing w:line="276" w:lineRule="auto"/>
              <w:jc w:val="center"/>
              <w:rPr>
                <w:rFonts w:eastAsia="Calibri"/>
                <w:b/>
                <w:sz w:val="22"/>
                <w:szCs w:val="22"/>
                <w:lang w:eastAsia="en-US"/>
              </w:rPr>
            </w:pPr>
            <w:r w:rsidRPr="00CF0357">
              <w:rPr>
                <w:sz w:val="22"/>
                <w:szCs w:val="22"/>
                <w:lang w:eastAsia="en-US"/>
              </w:rPr>
              <w:t>Источники  финансирования</w:t>
            </w:r>
          </w:p>
        </w:tc>
        <w:tc>
          <w:tcPr>
            <w:tcW w:w="5508" w:type="dxa"/>
            <w:gridSpan w:val="5"/>
            <w:tcBorders>
              <w:top w:val="single" w:sz="4" w:space="0" w:color="auto"/>
              <w:left w:val="single" w:sz="4" w:space="0" w:color="auto"/>
              <w:bottom w:val="single" w:sz="4" w:space="0" w:color="auto"/>
            </w:tcBorders>
          </w:tcPr>
          <w:p w14:paraId="15FC7199" w14:textId="77777777" w:rsidR="00750C4D" w:rsidRDefault="00750C4D" w:rsidP="001734DA">
            <w:pPr>
              <w:jc w:val="center"/>
              <w:rPr>
                <w:sz w:val="22"/>
                <w:szCs w:val="22"/>
              </w:rPr>
            </w:pPr>
            <w:r w:rsidRPr="00F46646">
              <w:rPr>
                <w:sz w:val="22"/>
                <w:szCs w:val="22"/>
              </w:rPr>
              <w:t xml:space="preserve">Оценка расходов по годам, </w:t>
            </w:r>
          </w:p>
          <w:p w14:paraId="109EC4D7" w14:textId="77777777" w:rsidR="00750C4D" w:rsidRPr="00F46646" w:rsidRDefault="00750C4D" w:rsidP="001734DA">
            <w:pPr>
              <w:jc w:val="center"/>
              <w:rPr>
                <w:sz w:val="22"/>
                <w:szCs w:val="22"/>
              </w:rPr>
            </w:pPr>
            <w:r w:rsidRPr="00F46646">
              <w:rPr>
                <w:sz w:val="22"/>
                <w:szCs w:val="22"/>
              </w:rPr>
              <w:t>тыс. рублей</w:t>
            </w:r>
          </w:p>
        </w:tc>
      </w:tr>
      <w:tr w:rsidR="00750C4D" w:rsidRPr="006110A1" w14:paraId="0C0DB6C9" w14:textId="77777777" w:rsidTr="001734DA">
        <w:tc>
          <w:tcPr>
            <w:tcW w:w="1841" w:type="dxa"/>
            <w:vMerge/>
            <w:tcBorders>
              <w:top w:val="single" w:sz="4" w:space="0" w:color="auto"/>
              <w:left w:val="single" w:sz="4" w:space="0" w:color="auto"/>
              <w:bottom w:val="single" w:sz="4" w:space="0" w:color="auto"/>
              <w:right w:val="single" w:sz="4" w:space="0" w:color="auto"/>
            </w:tcBorders>
            <w:vAlign w:val="center"/>
            <w:hideMark/>
          </w:tcPr>
          <w:p w14:paraId="24BB086A" w14:textId="77777777" w:rsidR="00750C4D" w:rsidRPr="006110A1" w:rsidRDefault="00750C4D" w:rsidP="001734DA">
            <w:pPr>
              <w:rPr>
                <w:rFonts w:eastAsia="Calibri"/>
                <w:b/>
                <w:lang w:eastAsia="en-US"/>
              </w:rPr>
            </w:pPr>
          </w:p>
        </w:tc>
        <w:tc>
          <w:tcPr>
            <w:tcW w:w="2696" w:type="dxa"/>
            <w:vMerge/>
            <w:tcBorders>
              <w:top w:val="single" w:sz="4" w:space="0" w:color="auto"/>
              <w:left w:val="single" w:sz="4" w:space="0" w:color="auto"/>
              <w:bottom w:val="single" w:sz="4" w:space="0" w:color="auto"/>
              <w:right w:val="single" w:sz="4" w:space="0" w:color="auto"/>
            </w:tcBorders>
            <w:vAlign w:val="center"/>
            <w:hideMark/>
          </w:tcPr>
          <w:p w14:paraId="363E9789" w14:textId="77777777" w:rsidR="00750C4D" w:rsidRPr="006110A1" w:rsidRDefault="00750C4D" w:rsidP="001734DA">
            <w:pPr>
              <w:rPr>
                <w:rFonts w:eastAsia="Calibri"/>
                <w:b/>
                <w:lang w:eastAsia="en-US"/>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1A48321F" w14:textId="77777777" w:rsidR="00750C4D" w:rsidRPr="00CF0357" w:rsidRDefault="00750C4D" w:rsidP="001734DA">
            <w:pPr>
              <w:spacing w:line="276" w:lineRule="auto"/>
              <w:jc w:val="center"/>
              <w:rPr>
                <w:color w:val="000000"/>
                <w:lang w:eastAsia="en-US"/>
              </w:rPr>
            </w:pPr>
            <w:r w:rsidRPr="00CF0357">
              <w:rPr>
                <w:color w:val="000000"/>
                <w:lang w:eastAsia="en-US"/>
              </w:rPr>
              <w:t>главный распорядитель бюджетных средств</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EB79073" w14:textId="77777777" w:rsidR="00750C4D" w:rsidRPr="00CF0357" w:rsidRDefault="00750C4D" w:rsidP="001734DA">
            <w:pPr>
              <w:spacing w:line="276" w:lineRule="auto"/>
              <w:jc w:val="center"/>
              <w:rPr>
                <w:color w:val="000000"/>
                <w:lang w:eastAsia="en-US"/>
              </w:rPr>
            </w:pPr>
            <w:r w:rsidRPr="00431E69">
              <w:rPr>
                <w:color w:val="000000"/>
                <w:lang w:eastAsia="en-US"/>
              </w:rPr>
              <w:t>целевая статья расходов</w:t>
            </w:r>
          </w:p>
        </w:tc>
        <w:tc>
          <w:tcPr>
            <w:tcW w:w="2410" w:type="dxa"/>
            <w:gridSpan w:val="2"/>
            <w:tcBorders>
              <w:top w:val="single" w:sz="4" w:space="0" w:color="auto"/>
              <w:left w:val="single" w:sz="4" w:space="0" w:color="auto"/>
              <w:bottom w:val="single" w:sz="4" w:space="0" w:color="auto"/>
              <w:right w:val="single" w:sz="4" w:space="0" w:color="auto"/>
            </w:tcBorders>
            <w:vAlign w:val="center"/>
            <w:hideMark/>
          </w:tcPr>
          <w:p w14:paraId="432D66AA" w14:textId="77777777" w:rsidR="00750C4D" w:rsidRPr="006110A1" w:rsidRDefault="00750C4D" w:rsidP="001734DA">
            <w:pPr>
              <w:jc w:val="center"/>
              <w:rPr>
                <w:rFonts w:eastAsia="Calibri"/>
                <w:b/>
                <w:lang w:eastAsia="en-US"/>
              </w:rPr>
            </w:pPr>
          </w:p>
        </w:tc>
        <w:tc>
          <w:tcPr>
            <w:tcW w:w="1136" w:type="dxa"/>
            <w:tcBorders>
              <w:top w:val="single" w:sz="4" w:space="0" w:color="auto"/>
              <w:left w:val="single" w:sz="4" w:space="0" w:color="auto"/>
              <w:bottom w:val="single" w:sz="4" w:space="0" w:color="auto"/>
              <w:right w:val="single" w:sz="4" w:space="0" w:color="auto"/>
            </w:tcBorders>
            <w:hideMark/>
          </w:tcPr>
          <w:p w14:paraId="3FC86E43" w14:textId="77777777" w:rsidR="00750C4D" w:rsidRPr="006110A1" w:rsidRDefault="00750C4D" w:rsidP="001734DA">
            <w:pPr>
              <w:adjustRightInd w:val="0"/>
              <w:snapToGrid w:val="0"/>
              <w:spacing w:line="276" w:lineRule="auto"/>
              <w:ind w:left="-108" w:right="-108"/>
              <w:jc w:val="center"/>
              <w:rPr>
                <w:lang w:eastAsia="en-US"/>
              </w:rPr>
            </w:pPr>
            <w:r w:rsidRPr="006110A1">
              <w:rPr>
                <w:lang w:eastAsia="en-US"/>
              </w:rPr>
              <w:t>2023</w:t>
            </w:r>
          </w:p>
        </w:tc>
        <w:tc>
          <w:tcPr>
            <w:tcW w:w="992" w:type="dxa"/>
            <w:tcBorders>
              <w:top w:val="single" w:sz="4" w:space="0" w:color="auto"/>
              <w:left w:val="single" w:sz="4" w:space="0" w:color="auto"/>
              <w:bottom w:val="single" w:sz="4" w:space="0" w:color="auto"/>
              <w:right w:val="single" w:sz="4" w:space="0" w:color="auto"/>
            </w:tcBorders>
            <w:hideMark/>
          </w:tcPr>
          <w:p w14:paraId="073AC667" w14:textId="77777777" w:rsidR="00750C4D" w:rsidRPr="006110A1" w:rsidRDefault="00750C4D" w:rsidP="001734DA">
            <w:pPr>
              <w:adjustRightInd w:val="0"/>
              <w:snapToGrid w:val="0"/>
              <w:spacing w:line="276" w:lineRule="auto"/>
              <w:ind w:left="-108" w:right="-108"/>
              <w:jc w:val="center"/>
              <w:rPr>
                <w:lang w:eastAsia="en-US"/>
              </w:rPr>
            </w:pPr>
            <w:r w:rsidRPr="006110A1">
              <w:rPr>
                <w:lang w:eastAsia="en-US"/>
              </w:rPr>
              <w:t>2024</w:t>
            </w:r>
          </w:p>
        </w:tc>
        <w:tc>
          <w:tcPr>
            <w:tcW w:w="1132" w:type="dxa"/>
            <w:tcBorders>
              <w:top w:val="single" w:sz="4" w:space="0" w:color="auto"/>
              <w:left w:val="single" w:sz="4" w:space="0" w:color="auto"/>
              <w:bottom w:val="single" w:sz="4" w:space="0" w:color="auto"/>
              <w:right w:val="single" w:sz="4" w:space="0" w:color="auto"/>
            </w:tcBorders>
            <w:hideMark/>
          </w:tcPr>
          <w:p w14:paraId="74DA0A86" w14:textId="77777777" w:rsidR="00750C4D" w:rsidRPr="006110A1" w:rsidRDefault="00750C4D" w:rsidP="001734DA">
            <w:pPr>
              <w:adjustRightInd w:val="0"/>
              <w:snapToGrid w:val="0"/>
              <w:spacing w:line="276" w:lineRule="auto"/>
              <w:ind w:left="-108" w:right="-108"/>
              <w:jc w:val="center"/>
              <w:rPr>
                <w:lang w:eastAsia="en-US"/>
              </w:rPr>
            </w:pPr>
            <w:r w:rsidRPr="006110A1">
              <w:rPr>
                <w:lang w:eastAsia="en-US"/>
              </w:rPr>
              <w:t>2025</w:t>
            </w:r>
          </w:p>
        </w:tc>
        <w:tc>
          <w:tcPr>
            <w:tcW w:w="1132" w:type="dxa"/>
            <w:tcBorders>
              <w:top w:val="single" w:sz="4" w:space="0" w:color="auto"/>
              <w:left w:val="single" w:sz="4" w:space="0" w:color="auto"/>
              <w:bottom w:val="single" w:sz="4" w:space="0" w:color="auto"/>
              <w:right w:val="single" w:sz="4" w:space="0" w:color="auto"/>
            </w:tcBorders>
          </w:tcPr>
          <w:p w14:paraId="6BD29DDB" w14:textId="77777777" w:rsidR="00750C4D" w:rsidRPr="006110A1" w:rsidRDefault="00750C4D" w:rsidP="001734DA">
            <w:pPr>
              <w:adjustRightInd w:val="0"/>
              <w:snapToGrid w:val="0"/>
              <w:spacing w:line="276" w:lineRule="auto"/>
              <w:ind w:left="-108" w:right="-108"/>
              <w:jc w:val="center"/>
              <w:rPr>
                <w:lang w:eastAsia="en-US"/>
              </w:rPr>
            </w:pPr>
            <w:r>
              <w:rPr>
                <w:lang w:eastAsia="en-US"/>
              </w:rPr>
              <w:t>2026</w:t>
            </w:r>
          </w:p>
        </w:tc>
        <w:tc>
          <w:tcPr>
            <w:tcW w:w="1132" w:type="dxa"/>
            <w:gridSpan w:val="2"/>
            <w:tcBorders>
              <w:top w:val="single" w:sz="4" w:space="0" w:color="auto"/>
              <w:left w:val="single" w:sz="4" w:space="0" w:color="auto"/>
              <w:bottom w:val="single" w:sz="4" w:space="0" w:color="auto"/>
              <w:right w:val="single" w:sz="4" w:space="0" w:color="auto"/>
            </w:tcBorders>
          </w:tcPr>
          <w:p w14:paraId="09FEB90C" w14:textId="77777777" w:rsidR="00750C4D" w:rsidRPr="006110A1" w:rsidRDefault="00750C4D" w:rsidP="001734DA">
            <w:pPr>
              <w:adjustRightInd w:val="0"/>
              <w:snapToGrid w:val="0"/>
              <w:spacing w:line="276" w:lineRule="auto"/>
              <w:ind w:left="-108" w:right="-108"/>
              <w:jc w:val="center"/>
              <w:rPr>
                <w:lang w:eastAsia="en-US"/>
              </w:rPr>
            </w:pPr>
            <w:r>
              <w:rPr>
                <w:lang w:eastAsia="en-US"/>
              </w:rPr>
              <w:t>2027-2030</w:t>
            </w:r>
          </w:p>
        </w:tc>
      </w:tr>
      <w:tr w:rsidR="00750C4D" w:rsidRPr="006110A1" w14:paraId="5C79DAEF" w14:textId="77777777" w:rsidTr="001734DA">
        <w:tc>
          <w:tcPr>
            <w:tcW w:w="1841" w:type="dxa"/>
            <w:tcBorders>
              <w:top w:val="single" w:sz="4" w:space="0" w:color="auto"/>
              <w:left w:val="single" w:sz="4" w:space="0" w:color="auto"/>
              <w:bottom w:val="single" w:sz="4" w:space="0" w:color="auto"/>
              <w:right w:val="single" w:sz="4" w:space="0" w:color="auto"/>
            </w:tcBorders>
            <w:hideMark/>
          </w:tcPr>
          <w:p w14:paraId="052A040E" w14:textId="77777777" w:rsidR="00750C4D" w:rsidRPr="006110A1" w:rsidRDefault="00750C4D" w:rsidP="001734DA">
            <w:pPr>
              <w:spacing w:line="276" w:lineRule="auto"/>
              <w:jc w:val="center"/>
              <w:rPr>
                <w:rFonts w:eastAsia="Calibri"/>
                <w:lang w:eastAsia="en-US"/>
              </w:rPr>
            </w:pPr>
            <w:r w:rsidRPr="006110A1">
              <w:rPr>
                <w:rFonts w:eastAsia="Calibri"/>
                <w:lang w:eastAsia="en-US"/>
              </w:rPr>
              <w:t>1</w:t>
            </w:r>
          </w:p>
        </w:tc>
        <w:tc>
          <w:tcPr>
            <w:tcW w:w="2696" w:type="dxa"/>
            <w:tcBorders>
              <w:top w:val="single" w:sz="4" w:space="0" w:color="auto"/>
              <w:left w:val="single" w:sz="4" w:space="0" w:color="auto"/>
              <w:bottom w:val="single" w:sz="4" w:space="0" w:color="auto"/>
              <w:right w:val="single" w:sz="4" w:space="0" w:color="auto"/>
            </w:tcBorders>
            <w:hideMark/>
          </w:tcPr>
          <w:p w14:paraId="37EA480E" w14:textId="77777777" w:rsidR="00750C4D" w:rsidRPr="006110A1" w:rsidRDefault="00750C4D" w:rsidP="001734DA">
            <w:pPr>
              <w:spacing w:line="276" w:lineRule="auto"/>
              <w:jc w:val="center"/>
              <w:rPr>
                <w:rFonts w:eastAsia="Calibri"/>
                <w:lang w:eastAsia="en-US"/>
              </w:rPr>
            </w:pPr>
            <w:r w:rsidRPr="006110A1">
              <w:rPr>
                <w:rFonts w:eastAsia="Calibri"/>
                <w:lang w:eastAsia="en-US"/>
              </w:rPr>
              <w:t>2</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1DB190E" w14:textId="77777777" w:rsidR="00750C4D" w:rsidRPr="006110A1" w:rsidRDefault="00750C4D" w:rsidP="001734DA">
            <w:pPr>
              <w:spacing w:line="276" w:lineRule="auto"/>
              <w:jc w:val="center"/>
              <w:rPr>
                <w:color w:val="000000"/>
                <w:lang w:eastAsia="en-US"/>
              </w:rPr>
            </w:pPr>
            <w:r w:rsidRPr="006110A1">
              <w:rPr>
                <w:color w:val="000000"/>
                <w:lang w:eastAsia="en-US"/>
              </w:rPr>
              <w:t>3</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D5CEB01" w14:textId="77777777" w:rsidR="00750C4D" w:rsidRPr="006110A1" w:rsidRDefault="00750C4D" w:rsidP="001734DA">
            <w:pPr>
              <w:spacing w:line="276" w:lineRule="auto"/>
              <w:jc w:val="center"/>
              <w:rPr>
                <w:color w:val="000000"/>
                <w:lang w:eastAsia="en-US"/>
              </w:rPr>
            </w:pPr>
            <w:r w:rsidRPr="006110A1">
              <w:rPr>
                <w:color w:val="000000"/>
                <w:lang w:eastAsia="en-US"/>
              </w:rPr>
              <w:t>4</w:t>
            </w:r>
          </w:p>
        </w:tc>
        <w:tc>
          <w:tcPr>
            <w:tcW w:w="2410" w:type="dxa"/>
            <w:gridSpan w:val="2"/>
            <w:tcBorders>
              <w:top w:val="single" w:sz="4" w:space="0" w:color="auto"/>
              <w:left w:val="single" w:sz="4" w:space="0" w:color="auto"/>
              <w:bottom w:val="single" w:sz="4" w:space="0" w:color="auto"/>
              <w:right w:val="single" w:sz="4" w:space="0" w:color="auto"/>
            </w:tcBorders>
            <w:hideMark/>
          </w:tcPr>
          <w:p w14:paraId="30B052B1" w14:textId="77777777" w:rsidR="00750C4D" w:rsidRPr="006110A1" w:rsidRDefault="00750C4D" w:rsidP="001734DA">
            <w:pPr>
              <w:spacing w:line="276" w:lineRule="auto"/>
              <w:jc w:val="center"/>
              <w:rPr>
                <w:rFonts w:eastAsia="Calibri"/>
                <w:lang w:eastAsia="en-US"/>
              </w:rPr>
            </w:pPr>
            <w:r w:rsidRPr="006110A1">
              <w:rPr>
                <w:rFonts w:eastAsia="Calibri"/>
                <w:lang w:eastAsia="en-US"/>
              </w:rPr>
              <w:t>5</w:t>
            </w:r>
          </w:p>
        </w:tc>
        <w:tc>
          <w:tcPr>
            <w:tcW w:w="1136" w:type="dxa"/>
            <w:tcBorders>
              <w:top w:val="single" w:sz="4" w:space="0" w:color="auto"/>
              <w:left w:val="single" w:sz="4" w:space="0" w:color="auto"/>
              <w:bottom w:val="single" w:sz="4" w:space="0" w:color="auto"/>
              <w:right w:val="single" w:sz="4" w:space="0" w:color="auto"/>
            </w:tcBorders>
            <w:hideMark/>
          </w:tcPr>
          <w:p w14:paraId="77611528" w14:textId="77777777" w:rsidR="00750C4D" w:rsidRPr="006110A1" w:rsidRDefault="00750C4D" w:rsidP="001734DA">
            <w:pPr>
              <w:adjustRightInd w:val="0"/>
              <w:snapToGrid w:val="0"/>
              <w:spacing w:line="276" w:lineRule="auto"/>
              <w:jc w:val="center"/>
              <w:rPr>
                <w:lang w:eastAsia="en-US"/>
              </w:rPr>
            </w:pPr>
            <w:r w:rsidRPr="006110A1">
              <w:rPr>
                <w:lang w:eastAsia="en-US"/>
              </w:rPr>
              <w:t>7</w:t>
            </w:r>
          </w:p>
        </w:tc>
        <w:tc>
          <w:tcPr>
            <w:tcW w:w="992" w:type="dxa"/>
            <w:tcBorders>
              <w:top w:val="single" w:sz="4" w:space="0" w:color="auto"/>
              <w:left w:val="single" w:sz="4" w:space="0" w:color="auto"/>
              <w:bottom w:val="single" w:sz="4" w:space="0" w:color="auto"/>
              <w:right w:val="single" w:sz="4" w:space="0" w:color="auto"/>
            </w:tcBorders>
            <w:hideMark/>
          </w:tcPr>
          <w:p w14:paraId="62759CF6" w14:textId="77777777" w:rsidR="00750C4D" w:rsidRPr="006110A1" w:rsidRDefault="00750C4D" w:rsidP="001734DA">
            <w:pPr>
              <w:adjustRightInd w:val="0"/>
              <w:snapToGrid w:val="0"/>
              <w:spacing w:line="276" w:lineRule="auto"/>
              <w:jc w:val="center"/>
              <w:rPr>
                <w:lang w:eastAsia="en-US"/>
              </w:rPr>
            </w:pPr>
            <w:r w:rsidRPr="006110A1">
              <w:rPr>
                <w:lang w:eastAsia="en-US"/>
              </w:rPr>
              <w:t>8</w:t>
            </w:r>
          </w:p>
        </w:tc>
        <w:tc>
          <w:tcPr>
            <w:tcW w:w="1132" w:type="dxa"/>
            <w:tcBorders>
              <w:top w:val="single" w:sz="4" w:space="0" w:color="auto"/>
              <w:left w:val="single" w:sz="4" w:space="0" w:color="auto"/>
              <w:bottom w:val="single" w:sz="4" w:space="0" w:color="auto"/>
              <w:right w:val="single" w:sz="4" w:space="0" w:color="auto"/>
            </w:tcBorders>
            <w:hideMark/>
          </w:tcPr>
          <w:p w14:paraId="551365E7" w14:textId="77777777" w:rsidR="00750C4D" w:rsidRPr="006110A1" w:rsidRDefault="00750C4D" w:rsidP="001734DA">
            <w:pPr>
              <w:adjustRightInd w:val="0"/>
              <w:snapToGrid w:val="0"/>
              <w:spacing w:line="276" w:lineRule="auto"/>
              <w:jc w:val="center"/>
              <w:rPr>
                <w:lang w:eastAsia="en-US"/>
              </w:rPr>
            </w:pPr>
            <w:r w:rsidRPr="006110A1">
              <w:rPr>
                <w:lang w:eastAsia="en-US"/>
              </w:rPr>
              <w:t>9</w:t>
            </w:r>
          </w:p>
        </w:tc>
        <w:tc>
          <w:tcPr>
            <w:tcW w:w="1132" w:type="dxa"/>
            <w:tcBorders>
              <w:top w:val="single" w:sz="4" w:space="0" w:color="auto"/>
              <w:left w:val="single" w:sz="4" w:space="0" w:color="auto"/>
              <w:bottom w:val="single" w:sz="4" w:space="0" w:color="auto"/>
              <w:right w:val="single" w:sz="4" w:space="0" w:color="auto"/>
            </w:tcBorders>
          </w:tcPr>
          <w:p w14:paraId="64393545" w14:textId="77777777" w:rsidR="00750C4D" w:rsidRPr="006110A1" w:rsidRDefault="00750C4D" w:rsidP="001734DA">
            <w:pPr>
              <w:adjustRightInd w:val="0"/>
              <w:snapToGrid w:val="0"/>
              <w:spacing w:line="276" w:lineRule="auto"/>
              <w:jc w:val="center"/>
              <w:rPr>
                <w:lang w:eastAsia="en-US"/>
              </w:rPr>
            </w:pPr>
            <w:r>
              <w:rPr>
                <w:lang w:eastAsia="en-US"/>
              </w:rPr>
              <w:t>10</w:t>
            </w:r>
          </w:p>
        </w:tc>
        <w:tc>
          <w:tcPr>
            <w:tcW w:w="1132" w:type="dxa"/>
            <w:gridSpan w:val="2"/>
            <w:tcBorders>
              <w:top w:val="single" w:sz="4" w:space="0" w:color="auto"/>
              <w:left w:val="single" w:sz="4" w:space="0" w:color="auto"/>
              <w:bottom w:val="single" w:sz="4" w:space="0" w:color="auto"/>
              <w:right w:val="single" w:sz="4" w:space="0" w:color="auto"/>
            </w:tcBorders>
          </w:tcPr>
          <w:p w14:paraId="01BD768E" w14:textId="77777777" w:rsidR="00750C4D" w:rsidRPr="006110A1" w:rsidRDefault="00750C4D" w:rsidP="001734DA">
            <w:pPr>
              <w:adjustRightInd w:val="0"/>
              <w:snapToGrid w:val="0"/>
              <w:spacing w:line="276" w:lineRule="auto"/>
              <w:jc w:val="center"/>
              <w:rPr>
                <w:lang w:eastAsia="en-US"/>
              </w:rPr>
            </w:pPr>
            <w:r>
              <w:rPr>
                <w:lang w:eastAsia="en-US"/>
              </w:rPr>
              <w:t>11</w:t>
            </w:r>
          </w:p>
        </w:tc>
      </w:tr>
      <w:tr w:rsidR="00750C4D" w:rsidRPr="006110A1" w14:paraId="3B6FD01C" w14:textId="77777777" w:rsidTr="001734DA">
        <w:tc>
          <w:tcPr>
            <w:tcW w:w="1841" w:type="dxa"/>
            <w:vMerge w:val="restart"/>
            <w:tcBorders>
              <w:top w:val="single" w:sz="4" w:space="0" w:color="auto"/>
              <w:left w:val="single" w:sz="4" w:space="0" w:color="auto"/>
              <w:bottom w:val="single" w:sz="4" w:space="0" w:color="auto"/>
              <w:right w:val="single" w:sz="4" w:space="0" w:color="auto"/>
            </w:tcBorders>
            <w:hideMark/>
          </w:tcPr>
          <w:p w14:paraId="49D0E941" w14:textId="77777777" w:rsidR="00750C4D" w:rsidRPr="006110A1" w:rsidRDefault="00750C4D" w:rsidP="001734DA">
            <w:pPr>
              <w:adjustRightInd w:val="0"/>
              <w:snapToGrid w:val="0"/>
              <w:spacing w:line="276" w:lineRule="auto"/>
              <w:ind w:right="-108"/>
              <w:rPr>
                <w:b/>
                <w:lang w:eastAsia="en-US"/>
              </w:rPr>
            </w:pPr>
            <w:r w:rsidRPr="006110A1">
              <w:rPr>
                <w:b/>
                <w:lang w:eastAsia="en-US"/>
              </w:rPr>
              <w:t>Муниципальная программа</w:t>
            </w:r>
          </w:p>
        </w:tc>
        <w:tc>
          <w:tcPr>
            <w:tcW w:w="2696" w:type="dxa"/>
            <w:vMerge w:val="restart"/>
            <w:tcBorders>
              <w:top w:val="single" w:sz="4" w:space="0" w:color="auto"/>
              <w:left w:val="single" w:sz="4" w:space="0" w:color="auto"/>
              <w:bottom w:val="single" w:sz="4" w:space="0" w:color="auto"/>
              <w:right w:val="single" w:sz="4" w:space="0" w:color="auto"/>
            </w:tcBorders>
          </w:tcPr>
          <w:p w14:paraId="6E9138B4" w14:textId="77777777" w:rsidR="00750C4D" w:rsidRPr="003A321B" w:rsidRDefault="00750C4D" w:rsidP="001734DA">
            <w:pPr>
              <w:spacing w:line="276" w:lineRule="auto"/>
              <w:rPr>
                <w:b/>
                <w:lang w:eastAsia="en-US"/>
              </w:rPr>
            </w:pPr>
            <w:r w:rsidRPr="003A321B">
              <w:rPr>
                <w:rStyle w:val="af5"/>
                <w:lang w:eastAsia="en-US"/>
              </w:rPr>
              <w:t>Комплексное развитие сельских территорий</w:t>
            </w:r>
            <w:r>
              <w:rPr>
                <w:rStyle w:val="af5"/>
                <w:lang w:eastAsia="en-US"/>
              </w:rPr>
              <w:t xml:space="preserve"> Чувашской Республики»</w:t>
            </w:r>
          </w:p>
          <w:p w14:paraId="54394647" w14:textId="77777777" w:rsidR="00750C4D" w:rsidRPr="003A321B" w:rsidRDefault="00750C4D" w:rsidP="001734DA">
            <w:pPr>
              <w:adjustRightInd w:val="0"/>
              <w:snapToGrid w:val="0"/>
              <w:spacing w:line="276" w:lineRule="auto"/>
              <w:rPr>
                <w:b/>
                <w:lang w:eastAsia="en-US"/>
              </w:rPr>
            </w:pPr>
          </w:p>
        </w:tc>
        <w:tc>
          <w:tcPr>
            <w:tcW w:w="1559" w:type="dxa"/>
            <w:vMerge w:val="restart"/>
            <w:tcBorders>
              <w:top w:val="single" w:sz="4" w:space="0" w:color="auto"/>
              <w:left w:val="single" w:sz="4" w:space="0" w:color="auto"/>
              <w:bottom w:val="single" w:sz="4" w:space="0" w:color="auto"/>
              <w:right w:val="single" w:sz="4" w:space="0" w:color="auto"/>
            </w:tcBorders>
            <w:hideMark/>
          </w:tcPr>
          <w:p w14:paraId="3449F96B" w14:textId="77777777" w:rsidR="00750C4D" w:rsidRPr="006110A1" w:rsidRDefault="00750C4D" w:rsidP="001734DA">
            <w:pPr>
              <w:adjustRightInd w:val="0"/>
              <w:snapToGrid w:val="0"/>
              <w:spacing w:line="276" w:lineRule="auto"/>
              <w:jc w:val="center"/>
              <w:rPr>
                <w:lang w:eastAsia="en-US"/>
              </w:rPr>
            </w:pPr>
            <w:r w:rsidRPr="006110A1">
              <w:rPr>
                <w:lang w:eastAsia="en-US"/>
              </w:rPr>
              <w:t>х</w:t>
            </w:r>
          </w:p>
        </w:tc>
        <w:tc>
          <w:tcPr>
            <w:tcW w:w="1559" w:type="dxa"/>
            <w:vMerge w:val="restart"/>
            <w:tcBorders>
              <w:top w:val="single" w:sz="4" w:space="0" w:color="auto"/>
              <w:left w:val="single" w:sz="4" w:space="0" w:color="auto"/>
              <w:bottom w:val="single" w:sz="4" w:space="0" w:color="auto"/>
              <w:right w:val="single" w:sz="4" w:space="0" w:color="auto"/>
            </w:tcBorders>
            <w:hideMark/>
          </w:tcPr>
          <w:p w14:paraId="14F25FBB" w14:textId="77777777" w:rsidR="00750C4D" w:rsidRPr="006110A1" w:rsidRDefault="00750C4D" w:rsidP="001734DA">
            <w:pPr>
              <w:adjustRightInd w:val="0"/>
              <w:snapToGrid w:val="0"/>
              <w:spacing w:line="276" w:lineRule="auto"/>
              <w:ind w:right="-108"/>
              <w:rPr>
                <w:lang w:eastAsia="en-US"/>
              </w:rPr>
            </w:pPr>
            <w:r w:rsidRPr="006110A1">
              <w:rPr>
                <w:lang w:eastAsia="en-US"/>
              </w:rPr>
              <w:t>А600000000</w:t>
            </w:r>
          </w:p>
        </w:tc>
        <w:tc>
          <w:tcPr>
            <w:tcW w:w="2410" w:type="dxa"/>
            <w:gridSpan w:val="2"/>
            <w:tcBorders>
              <w:top w:val="single" w:sz="4" w:space="0" w:color="auto"/>
              <w:left w:val="single" w:sz="4" w:space="0" w:color="auto"/>
              <w:bottom w:val="single" w:sz="4" w:space="0" w:color="auto"/>
              <w:right w:val="single" w:sz="4" w:space="0" w:color="auto"/>
            </w:tcBorders>
            <w:hideMark/>
          </w:tcPr>
          <w:p w14:paraId="314F44F4" w14:textId="77777777" w:rsidR="00750C4D" w:rsidRPr="006110A1" w:rsidRDefault="00750C4D" w:rsidP="001734DA">
            <w:pPr>
              <w:adjustRightInd w:val="0"/>
              <w:snapToGrid w:val="0"/>
              <w:spacing w:line="276" w:lineRule="auto"/>
              <w:rPr>
                <w:b/>
                <w:bCs/>
                <w:lang w:eastAsia="en-US"/>
              </w:rPr>
            </w:pPr>
            <w:r w:rsidRPr="006110A1">
              <w:rPr>
                <w:b/>
                <w:bCs/>
                <w:lang w:eastAsia="en-US"/>
              </w:rPr>
              <w:t xml:space="preserve">всего            </w:t>
            </w:r>
          </w:p>
        </w:tc>
        <w:tc>
          <w:tcPr>
            <w:tcW w:w="1136" w:type="dxa"/>
            <w:tcBorders>
              <w:top w:val="single" w:sz="4" w:space="0" w:color="auto"/>
              <w:left w:val="single" w:sz="4" w:space="0" w:color="auto"/>
              <w:bottom w:val="single" w:sz="4" w:space="0" w:color="auto"/>
              <w:right w:val="single" w:sz="4" w:space="0" w:color="auto"/>
            </w:tcBorders>
          </w:tcPr>
          <w:p w14:paraId="49150B13" w14:textId="77777777" w:rsidR="00750C4D" w:rsidRPr="006110A1" w:rsidRDefault="00750C4D" w:rsidP="001734DA">
            <w:pPr>
              <w:adjustRightInd w:val="0"/>
              <w:snapToGrid w:val="0"/>
              <w:spacing w:line="276" w:lineRule="auto"/>
              <w:ind w:left="-108" w:right="-108"/>
              <w:jc w:val="center"/>
              <w:rPr>
                <w:b/>
                <w:lang w:eastAsia="en-US"/>
              </w:rPr>
            </w:pPr>
            <w:r>
              <w:rPr>
                <w:b/>
                <w:lang w:eastAsia="en-US"/>
              </w:rPr>
              <w:t>252 805,64</w:t>
            </w:r>
          </w:p>
        </w:tc>
        <w:tc>
          <w:tcPr>
            <w:tcW w:w="992" w:type="dxa"/>
            <w:tcBorders>
              <w:top w:val="single" w:sz="4" w:space="0" w:color="auto"/>
              <w:left w:val="single" w:sz="4" w:space="0" w:color="auto"/>
              <w:bottom w:val="single" w:sz="4" w:space="0" w:color="auto"/>
              <w:right w:val="single" w:sz="4" w:space="0" w:color="auto"/>
            </w:tcBorders>
          </w:tcPr>
          <w:p w14:paraId="4756A7DA" w14:textId="77777777" w:rsidR="00750C4D" w:rsidRPr="006110A1" w:rsidRDefault="00750C4D" w:rsidP="001734DA">
            <w:pPr>
              <w:adjustRightInd w:val="0"/>
              <w:snapToGrid w:val="0"/>
              <w:spacing w:line="276" w:lineRule="auto"/>
              <w:ind w:left="-108" w:right="-108"/>
              <w:jc w:val="center"/>
              <w:rPr>
                <w:b/>
                <w:lang w:eastAsia="en-US"/>
              </w:rPr>
            </w:pPr>
            <w:r>
              <w:rPr>
                <w:b/>
                <w:lang w:eastAsia="en-US"/>
              </w:rPr>
              <w:t>404 138,72</w:t>
            </w:r>
          </w:p>
        </w:tc>
        <w:tc>
          <w:tcPr>
            <w:tcW w:w="1132" w:type="dxa"/>
            <w:tcBorders>
              <w:top w:val="single" w:sz="4" w:space="0" w:color="auto"/>
              <w:left w:val="single" w:sz="4" w:space="0" w:color="auto"/>
              <w:bottom w:val="single" w:sz="4" w:space="0" w:color="auto"/>
              <w:right w:val="single" w:sz="4" w:space="0" w:color="auto"/>
            </w:tcBorders>
          </w:tcPr>
          <w:p w14:paraId="627228C4" w14:textId="77777777" w:rsidR="00750C4D" w:rsidRPr="006110A1" w:rsidRDefault="00750C4D" w:rsidP="001734DA">
            <w:pPr>
              <w:adjustRightInd w:val="0"/>
              <w:snapToGrid w:val="0"/>
              <w:spacing w:line="276" w:lineRule="auto"/>
              <w:ind w:left="-108" w:right="-108"/>
              <w:jc w:val="center"/>
              <w:rPr>
                <w:b/>
                <w:lang w:eastAsia="en-US"/>
              </w:rPr>
            </w:pPr>
            <w:r>
              <w:rPr>
                <w:b/>
                <w:lang w:eastAsia="en-US"/>
              </w:rPr>
              <w:t>0,0</w:t>
            </w:r>
          </w:p>
        </w:tc>
        <w:tc>
          <w:tcPr>
            <w:tcW w:w="1132" w:type="dxa"/>
            <w:tcBorders>
              <w:top w:val="single" w:sz="4" w:space="0" w:color="auto"/>
              <w:left w:val="single" w:sz="4" w:space="0" w:color="auto"/>
              <w:bottom w:val="single" w:sz="4" w:space="0" w:color="auto"/>
              <w:right w:val="single" w:sz="4" w:space="0" w:color="auto"/>
            </w:tcBorders>
          </w:tcPr>
          <w:p w14:paraId="5092C77C" w14:textId="77777777" w:rsidR="00750C4D" w:rsidRDefault="00750C4D" w:rsidP="001734DA">
            <w:pPr>
              <w:adjustRightInd w:val="0"/>
              <w:snapToGrid w:val="0"/>
              <w:spacing w:line="276" w:lineRule="auto"/>
              <w:ind w:left="-108" w:right="-108"/>
              <w:jc w:val="center"/>
              <w:rPr>
                <w:b/>
                <w:lang w:eastAsia="en-US"/>
              </w:rPr>
            </w:pPr>
            <w:r>
              <w:rPr>
                <w:b/>
                <w:lang w:eastAsia="en-US"/>
              </w:rPr>
              <w:t>0,0</w:t>
            </w:r>
          </w:p>
        </w:tc>
        <w:tc>
          <w:tcPr>
            <w:tcW w:w="1132" w:type="dxa"/>
            <w:gridSpan w:val="2"/>
            <w:tcBorders>
              <w:top w:val="single" w:sz="4" w:space="0" w:color="auto"/>
              <w:left w:val="single" w:sz="4" w:space="0" w:color="auto"/>
              <w:bottom w:val="single" w:sz="4" w:space="0" w:color="auto"/>
              <w:right w:val="single" w:sz="4" w:space="0" w:color="auto"/>
            </w:tcBorders>
          </w:tcPr>
          <w:p w14:paraId="29FBC98C" w14:textId="77777777" w:rsidR="00750C4D" w:rsidRDefault="00750C4D" w:rsidP="001734DA">
            <w:pPr>
              <w:adjustRightInd w:val="0"/>
              <w:snapToGrid w:val="0"/>
              <w:spacing w:line="276" w:lineRule="auto"/>
              <w:ind w:left="-108" w:right="-108"/>
              <w:jc w:val="center"/>
              <w:rPr>
                <w:b/>
                <w:lang w:eastAsia="en-US"/>
              </w:rPr>
            </w:pPr>
            <w:r>
              <w:rPr>
                <w:b/>
                <w:lang w:eastAsia="en-US"/>
              </w:rPr>
              <w:t>0,0</w:t>
            </w:r>
          </w:p>
        </w:tc>
      </w:tr>
      <w:tr w:rsidR="00750C4D" w:rsidRPr="006110A1" w14:paraId="27DFBA9D" w14:textId="77777777" w:rsidTr="001734DA">
        <w:tc>
          <w:tcPr>
            <w:tcW w:w="1841" w:type="dxa"/>
            <w:vMerge/>
            <w:tcBorders>
              <w:top w:val="single" w:sz="4" w:space="0" w:color="auto"/>
              <w:left w:val="single" w:sz="4" w:space="0" w:color="auto"/>
              <w:bottom w:val="single" w:sz="4" w:space="0" w:color="auto"/>
              <w:right w:val="single" w:sz="4" w:space="0" w:color="auto"/>
            </w:tcBorders>
            <w:vAlign w:val="center"/>
            <w:hideMark/>
          </w:tcPr>
          <w:p w14:paraId="4B8F8A41" w14:textId="77777777" w:rsidR="00750C4D" w:rsidRPr="006110A1" w:rsidRDefault="00750C4D" w:rsidP="001734DA">
            <w:pPr>
              <w:rPr>
                <w:b/>
                <w:lang w:eastAsia="en-US"/>
              </w:rPr>
            </w:pPr>
          </w:p>
        </w:tc>
        <w:tc>
          <w:tcPr>
            <w:tcW w:w="2696" w:type="dxa"/>
            <w:vMerge/>
            <w:tcBorders>
              <w:top w:val="single" w:sz="4" w:space="0" w:color="auto"/>
              <w:left w:val="single" w:sz="4" w:space="0" w:color="auto"/>
              <w:bottom w:val="single" w:sz="4" w:space="0" w:color="auto"/>
              <w:right w:val="single" w:sz="4" w:space="0" w:color="auto"/>
            </w:tcBorders>
            <w:vAlign w:val="center"/>
            <w:hideMark/>
          </w:tcPr>
          <w:p w14:paraId="5CB7AF69" w14:textId="77777777" w:rsidR="00750C4D" w:rsidRPr="006110A1" w:rsidRDefault="00750C4D" w:rsidP="001734DA">
            <w:pPr>
              <w:rPr>
                <w:b/>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0DD13A25" w14:textId="77777777" w:rsidR="00750C4D" w:rsidRPr="006110A1" w:rsidRDefault="00750C4D" w:rsidP="001734DA">
            <w:pPr>
              <w:rPr>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EB05F9B" w14:textId="77777777" w:rsidR="00750C4D" w:rsidRPr="006110A1" w:rsidRDefault="00750C4D" w:rsidP="001734DA">
            <w:pPr>
              <w:rPr>
                <w:lang w:eastAsia="en-US"/>
              </w:rPr>
            </w:pPr>
          </w:p>
        </w:tc>
        <w:tc>
          <w:tcPr>
            <w:tcW w:w="2410" w:type="dxa"/>
            <w:gridSpan w:val="2"/>
            <w:tcBorders>
              <w:top w:val="single" w:sz="4" w:space="0" w:color="auto"/>
              <w:left w:val="single" w:sz="4" w:space="0" w:color="auto"/>
              <w:bottom w:val="single" w:sz="4" w:space="0" w:color="auto"/>
              <w:right w:val="single" w:sz="4" w:space="0" w:color="auto"/>
            </w:tcBorders>
            <w:hideMark/>
          </w:tcPr>
          <w:p w14:paraId="3F507FB2" w14:textId="77777777" w:rsidR="00750C4D" w:rsidRPr="006110A1" w:rsidRDefault="00750C4D" w:rsidP="001734DA">
            <w:pPr>
              <w:adjustRightInd w:val="0"/>
              <w:snapToGrid w:val="0"/>
              <w:spacing w:line="276" w:lineRule="auto"/>
              <w:ind w:right="-108"/>
              <w:rPr>
                <w:lang w:eastAsia="en-US"/>
              </w:rPr>
            </w:pPr>
            <w:r w:rsidRPr="006110A1">
              <w:rPr>
                <w:lang w:eastAsia="en-US"/>
              </w:rPr>
              <w:t>федеральный  бюджет</w:t>
            </w:r>
          </w:p>
        </w:tc>
        <w:tc>
          <w:tcPr>
            <w:tcW w:w="1136" w:type="dxa"/>
            <w:tcBorders>
              <w:top w:val="single" w:sz="4" w:space="0" w:color="auto"/>
              <w:left w:val="single" w:sz="4" w:space="0" w:color="auto"/>
              <w:bottom w:val="single" w:sz="4" w:space="0" w:color="auto"/>
              <w:right w:val="single" w:sz="4" w:space="0" w:color="auto"/>
            </w:tcBorders>
          </w:tcPr>
          <w:p w14:paraId="0E3FA6F5" w14:textId="77777777" w:rsidR="00750C4D" w:rsidRPr="006110A1" w:rsidRDefault="00750C4D" w:rsidP="001734DA">
            <w:pPr>
              <w:adjustRightInd w:val="0"/>
              <w:snapToGrid w:val="0"/>
              <w:spacing w:line="276" w:lineRule="auto"/>
              <w:ind w:left="-108" w:right="-108"/>
              <w:jc w:val="center"/>
              <w:rPr>
                <w:lang w:eastAsia="en-US"/>
              </w:rPr>
            </w:pPr>
            <w:r>
              <w:rPr>
                <w:lang w:eastAsia="en-US"/>
              </w:rPr>
              <w:t>16 403,70</w:t>
            </w:r>
          </w:p>
        </w:tc>
        <w:tc>
          <w:tcPr>
            <w:tcW w:w="992" w:type="dxa"/>
            <w:tcBorders>
              <w:top w:val="single" w:sz="4" w:space="0" w:color="auto"/>
              <w:left w:val="single" w:sz="4" w:space="0" w:color="auto"/>
              <w:bottom w:val="single" w:sz="4" w:space="0" w:color="auto"/>
              <w:right w:val="single" w:sz="4" w:space="0" w:color="auto"/>
            </w:tcBorders>
          </w:tcPr>
          <w:p w14:paraId="3AF4CFEF" w14:textId="77777777" w:rsidR="00750C4D" w:rsidRPr="006110A1" w:rsidRDefault="00750C4D" w:rsidP="001734DA">
            <w:pPr>
              <w:adjustRightInd w:val="0"/>
              <w:snapToGrid w:val="0"/>
              <w:spacing w:line="276" w:lineRule="auto"/>
              <w:ind w:right="-108"/>
              <w:jc w:val="center"/>
              <w:rPr>
                <w:lang w:eastAsia="en-US"/>
              </w:rPr>
            </w:pPr>
            <w:r>
              <w:rPr>
                <w:lang w:eastAsia="en-US"/>
              </w:rPr>
              <w:t>4 112,10</w:t>
            </w:r>
          </w:p>
        </w:tc>
        <w:tc>
          <w:tcPr>
            <w:tcW w:w="1132" w:type="dxa"/>
            <w:tcBorders>
              <w:top w:val="single" w:sz="4" w:space="0" w:color="auto"/>
              <w:left w:val="single" w:sz="4" w:space="0" w:color="auto"/>
              <w:bottom w:val="single" w:sz="4" w:space="0" w:color="auto"/>
              <w:right w:val="single" w:sz="4" w:space="0" w:color="auto"/>
            </w:tcBorders>
          </w:tcPr>
          <w:p w14:paraId="5CD9CFE0" w14:textId="77777777" w:rsidR="00750C4D" w:rsidRPr="006110A1" w:rsidRDefault="00750C4D" w:rsidP="001734DA">
            <w:pPr>
              <w:adjustRightInd w:val="0"/>
              <w:snapToGrid w:val="0"/>
              <w:spacing w:line="276" w:lineRule="auto"/>
              <w:ind w:left="-108" w:right="-108"/>
              <w:jc w:val="center"/>
              <w:rPr>
                <w:lang w:eastAsia="en-US"/>
              </w:rPr>
            </w:pPr>
            <w:r>
              <w:rPr>
                <w:lang w:eastAsia="en-US"/>
              </w:rPr>
              <w:t>0,0</w:t>
            </w:r>
          </w:p>
        </w:tc>
        <w:tc>
          <w:tcPr>
            <w:tcW w:w="1132" w:type="dxa"/>
            <w:tcBorders>
              <w:top w:val="single" w:sz="4" w:space="0" w:color="auto"/>
              <w:left w:val="single" w:sz="4" w:space="0" w:color="auto"/>
              <w:bottom w:val="single" w:sz="4" w:space="0" w:color="auto"/>
              <w:right w:val="single" w:sz="4" w:space="0" w:color="auto"/>
            </w:tcBorders>
          </w:tcPr>
          <w:p w14:paraId="2B08AC3A" w14:textId="77777777" w:rsidR="00750C4D" w:rsidRDefault="00750C4D" w:rsidP="001734DA">
            <w:pPr>
              <w:adjustRightInd w:val="0"/>
              <w:snapToGrid w:val="0"/>
              <w:spacing w:line="276" w:lineRule="auto"/>
              <w:ind w:left="-108" w:right="-108"/>
              <w:jc w:val="center"/>
              <w:rPr>
                <w:lang w:eastAsia="en-US"/>
              </w:rPr>
            </w:pPr>
            <w:r>
              <w:rPr>
                <w:lang w:eastAsia="en-US"/>
              </w:rPr>
              <w:t>0,0</w:t>
            </w:r>
          </w:p>
        </w:tc>
        <w:tc>
          <w:tcPr>
            <w:tcW w:w="1132" w:type="dxa"/>
            <w:gridSpan w:val="2"/>
            <w:tcBorders>
              <w:top w:val="single" w:sz="4" w:space="0" w:color="auto"/>
              <w:left w:val="single" w:sz="4" w:space="0" w:color="auto"/>
              <w:bottom w:val="single" w:sz="4" w:space="0" w:color="auto"/>
              <w:right w:val="single" w:sz="4" w:space="0" w:color="auto"/>
            </w:tcBorders>
          </w:tcPr>
          <w:p w14:paraId="06C3FD79" w14:textId="77777777" w:rsidR="00750C4D" w:rsidRDefault="00750C4D" w:rsidP="001734DA">
            <w:pPr>
              <w:adjustRightInd w:val="0"/>
              <w:snapToGrid w:val="0"/>
              <w:spacing w:line="276" w:lineRule="auto"/>
              <w:ind w:left="-108" w:right="-108"/>
              <w:jc w:val="center"/>
              <w:rPr>
                <w:lang w:eastAsia="en-US"/>
              </w:rPr>
            </w:pPr>
            <w:r>
              <w:rPr>
                <w:lang w:eastAsia="en-US"/>
              </w:rPr>
              <w:t>0,0</w:t>
            </w:r>
          </w:p>
        </w:tc>
      </w:tr>
      <w:tr w:rsidR="00750C4D" w:rsidRPr="006110A1" w14:paraId="0516B338" w14:textId="77777777" w:rsidTr="001734DA">
        <w:tc>
          <w:tcPr>
            <w:tcW w:w="1841" w:type="dxa"/>
            <w:vMerge/>
            <w:tcBorders>
              <w:top w:val="single" w:sz="4" w:space="0" w:color="auto"/>
              <w:left w:val="single" w:sz="4" w:space="0" w:color="auto"/>
              <w:bottom w:val="single" w:sz="4" w:space="0" w:color="auto"/>
              <w:right w:val="single" w:sz="4" w:space="0" w:color="auto"/>
            </w:tcBorders>
            <w:vAlign w:val="center"/>
            <w:hideMark/>
          </w:tcPr>
          <w:p w14:paraId="4D06E097" w14:textId="77777777" w:rsidR="00750C4D" w:rsidRPr="006110A1" w:rsidRDefault="00750C4D" w:rsidP="001734DA">
            <w:pPr>
              <w:rPr>
                <w:b/>
                <w:lang w:eastAsia="en-US"/>
              </w:rPr>
            </w:pPr>
          </w:p>
        </w:tc>
        <w:tc>
          <w:tcPr>
            <w:tcW w:w="2696" w:type="dxa"/>
            <w:vMerge/>
            <w:tcBorders>
              <w:top w:val="single" w:sz="4" w:space="0" w:color="auto"/>
              <w:left w:val="single" w:sz="4" w:space="0" w:color="auto"/>
              <w:bottom w:val="single" w:sz="4" w:space="0" w:color="auto"/>
              <w:right w:val="single" w:sz="4" w:space="0" w:color="auto"/>
            </w:tcBorders>
            <w:vAlign w:val="center"/>
            <w:hideMark/>
          </w:tcPr>
          <w:p w14:paraId="1BE2EC9B" w14:textId="77777777" w:rsidR="00750C4D" w:rsidRPr="006110A1" w:rsidRDefault="00750C4D" w:rsidP="001734DA">
            <w:pPr>
              <w:rPr>
                <w:b/>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B9BB16D" w14:textId="77777777" w:rsidR="00750C4D" w:rsidRPr="006110A1" w:rsidRDefault="00750C4D" w:rsidP="001734DA">
            <w:pPr>
              <w:rPr>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4EF28880" w14:textId="77777777" w:rsidR="00750C4D" w:rsidRPr="006110A1" w:rsidRDefault="00750C4D" w:rsidP="001734DA">
            <w:pPr>
              <w:rPr>
                <w:lang w:eastAsia="en-US"/>
              </w:rPr>
            </w:pPr>
          </w:p>
        </w:tc>
        <w:tc>
          <w:tcPr>
            <w:tcW w:w="2410" w:type="dxa"/>
            <w:gridSpan w:val="2"/>
            <w:tcBorders>
              <w:top w:val="single" w:sz="4" w:space="0" w:color="auto"/>
              <w:left w:val="single" w:sz="4" w:space="0" w:color="auto"/>
              <w:bottom w:val="single" w:sz="4" w:space="0" w:color="auto"/>
              <w:right w:val="single" w:sz="4" w:space="0" w:color="auto"/>
            </w:tcBorders>
            <w:hideMark/>
          </w:tcPr>
          <w:p w14:paraId="496B718A" w14:textId="77777777" w:rsidR="00750C4D" w:rsidRPr="006110A1" w:rsidRDefault="00750C4D" w:rsidP="001734DA">
            <w:pPr>
              <w:adjustRightInd w:val="0"/>
              <w:snapToGrid w:val="0"/>
              <w:spacing w:line="276" w:lineRule="auto"/>
              <w:ind w:right="-108"/>
              <w:rPr>
                <w:lang w:eastAsia="en-US"/>
              </w:rPr>
            </w:pPr>
            <w:r w:rsidRPr="006110A1">
              <w:rPr>
                <w:lang w:eastAsia="en-US"/>
              </w:rPr>
              <w:t>республиканский бюджет</w:t>
            </w:r>
          </w:p>
        </w:tc>
        <w:tc>
          <w:tcPr>
            <w:tcW w:w="1136" w:type="dxa"/>
            <w:tcBorders>
              <w:top w:val="single" w:sz="4" w:space="0" w:color="auto"/>
              <w:left w:val="single" w:sz="4" w:space="0" w:color="auto"/>
              <w:bottom w:val="single" w:sz="4" w:space="0" w:color="auto"/>
              <w:right w:val="single" w:sz="4" w:space="0" w:color="auto"/>
            </w:tcBorders>
          </w:tcPr>
          <w:p w14:paraId="39EF8935" w14:textId="77777777" w:rsidR="00750C4D" w:rsidRPr="006110A1" w:rsidRDefault="00750C4D" w:rsidP="001734DA">
            <w:pPr>
              <w:adjustRightInd w:val="0"/>
              <w:snapToGrid w:val="0"/>
              <w:spacing w:line="276" w:lineRule="auto"/>
              <w:ind w:left="-108" w:right="-108"/>
              <w:jc w:val="center"/>
              <w:rPr>
                <w:lang w:eastAsia="en-US"/>
              </w:rPr>
            </w:pPr>
            <w:r>
              <w:rPr>
                <w:lang w:eastAsia="en-US"/>
              </w:rPr>
              <w:t>156 940,88</w:t>
            </w:r>
          </w:p>
        </w:tc>
        <w:tc>
          <w:tcPr>
            <w:tcW w:w="992" w:type="dxa"/>
            <w:tcBorders>
              <w:top w:val="single" w:sz="4" w:space="0" w:color="auto"/>
              <w:left w:val="single" w:sz="4" w:space="0" w:color="auto"/>
              <w:bottom w:val="single" w:sz="4" w:space="0" w:color="auto"/>
              <w:right w:val="single" w:sz="4" w:space="0" w:color="auto"/>
            </w:tcBorders>
          </w:tcPr>
          <w:p w14:paraId="356F9A6F" w14:textId="77777777" w:rsidR="00750C4D" w:rsidRPr="006110A1" w:rsidRDefault="00750C4D" w:rsidP="001734DA">
            <w:pPr>
              <w:adjustRightInd w:val="0"/>
              <w:snapToGrid w:val="0"/>
              <w:spacing w:line="276" w:lineRule="auto"/>
              <w:ind w:left="-108" w:right="-108"/>
              <w:jc w:val="center"/>
              <w:rPr>
                <w:lang w:eastAsia="en-US"/>
              </w:rPr>
            </w:pPr>
            <w:r>
              <w:rPr>
                <w:lang w:eastAsia="en-US"/>
              </w:rPr>
              <w:t>234 755,45</w:t>
            </w:r>
          </w:p>
        </w:tc>
        <w:tc>
          <w:tcPr>
            <w:tcW w:w="1132" w:type="dxa"/>
            <w:tcBorders>
              <w:top w:val="single" w:sz="4" w:space="0" w:color="auto"/>
              <w:left w:val="single" w:sz="4" w:space="0" w:color="auto"/>
              <w:bottom w:val="single" w:sz="4" w:space="0" w:color="auto"/>
              <w:right w:val="single" w:sz="4" w:space="0" w:color="auto"/>
            </w:tcBorders>
          </w:tcPr>
          <w:p w14:paraId="1584688C" w14:textId="77777777" w:rsidR="00750C4D" w:rsidRPr="006110A1" w:rsidRDefault="00750C4D" w:rsidP="001734DA">
            <w:pPr>
              <w:adjustRightInd w:val="0"/>
              <w:snapToGrid w:val="0"/>
              <w:spacing w:line="276" w:lineRule="auto"/>
              <w:ind w:left="-108" w:right="-108"/>
              <w:jc w:val="center"/>
              <w:rPr>
                <w:lang w:eastAsia="en-US"/>
              </w:rPr>
            </w:pPr>
            <w:r>
              <w:rPr>
                <w:lang w:eastAsia="en-US"/>
              </w:rPr>
              <w:t>0,0</w:t>
            </w:r>
          </w:p>
        </w:tc>
        <w:tc>
          <w:tcPr>
            <w:tcW w:w="1132" w:type="dxa"/>
            <w:tcBorders>
              <w:top w:val="single" w:sz="4" w:space="0" w:color="auto"/>
              <w:left w:val="single" w:sz="4" w:space="0" w:color="auto"/>
              <w:bottom w:val="single" w:sz="4" w:space="0" w:color="auto"/>
              <w:right w:val="single" w:sz="4" w:space="0" w:color="auto"/>
            </w:tcBorders>
          </w:tcPr>
          <w:p w14:paraId="13AB7CA2" w14:textId="77777777" w:rsidR="00750C4D" w:rsidRDefault="00750C4D" w:rsidP="001734DA">
            <w:pPr>
              <w:adjustRightInd w:val="0"/>
              <w:snapToGrid w:val="0"/>
              <w:spacing w:line="276" w:lineRule="auto"/>
              <w:ind w:left="-108" w:right="-108"/>
              <w:jc w:val="center"/>
              <w:rPr>
                <w:lang w:eastAsia="en-US"/>
              </w:rPr>
            </w:pPr>
            <w:r>
              <w:rPr>
                <w:lang w:eastAsia="en-US"/>
              </w:rPr>
              <w:t>0,0</w:t>
            </w:r>
          </w:p>
        </w:tc>
        <w:tc>
          <w:tcPr>
            <w:tcW w:w="1132" w:type="dxa"/>
            <w:gridSpan w:val="2"/>
            <w:tcBorders>
              <w:top w:val="single" w:sz="4" w:space="0" w:color="auto"/>
              <w:left w:val="single" w:sz="4" w:space="0" w:color="auto"/>
              <w:bottom w:val="single" w:sz="4" w:space="0" w:color="auto"/>
              <w:right w:val="single" w:sz="4" w:space="0" w:color="auto"/>
            </w:tcBorders>
          </w:tcPr>
          <w:p w14:paraId="34D9080D" w14:textId="77777777" w:rsidR="00750C4D" w:rsidRDefault="00750C4D" w:rsidP="001734DA">
            <w:pPr>
              <w:adjustRightInd w:val="0"/>
              <w:snapToGrid w:val="0"/>
              <w:spacing w:line="276" w:lineRule="auto"/>
              <w:ind w:left="-108" w:right="-108"/>
              <w:jc w:val="center"/>
              <w:rPr>
                <w:lang w:eastAsia="en-US"/>
              </w:rPr>
            </w:pPr>
            <w:r>
              <w:rPr>
                <w:lang w:eastAsia="en-US"/>
              </w:rPr>
              <w:t>0,0</w:t>
            </w:r>
          </w:p>
        </w:tc>
      </w:tr>
      <w:tr w:rsidR="00750C4D" w:rsidRPr="006110A1" w14:paraId="75BCCB3E" w14:textId="77777777" w:rsidTr="001734DA">
        <w:tc>
          <w:tcPr>
            <w:tcW w:w="1841" w:type="dxa"/>
            <w:vMerge/>
            <w:tcBorders>
              <w:top w:val="single" w:sz="4" w:space="0" w:color="auto"/>
              <w:left w:val="single" w:sz="4" w:space="0" w:color="auto"/>
              <w:bottom w:val="single" w:sz="4" w:space="0" w:color="auto"/>
              <w:right w:val="single" w:sz="4" w:space="0" w:color="auto"/>
            </w:tcBorders>
            <w:vAlign w:val="center"/>
            <w:hideMark/>
          </w:tcPr>
          <w:p w14:paraId="52E60C50" w14:textId="77777777" w:rsidR="00750C4D" w:rsidRPr="006110A1" w:rsidRDefault="00750C4D" w:rsidP="001734DA">
            <w:pPr>
              <w:rPr>
                <w:b/>
                <w:lang w:eastAsia="en-US"/>
              </w:rPr>
            </w:pPr>
          </w:p>
        </w:tc>
        <w:tc>
          <w:tcPr>
            <w:tcW w:w="2696" w:type="dxa"/>
            <w:vMerge/>
            <w:tcBorders>
              <w:top w:val="single" w:sz="4" w:space="0" w:color="auto"/>
              <w:left w:val="single" w:sz="4" w:space="0" w:color="auto"/>
              <w:bottom w:val="single" w:sz="4" w:space="0" w:color="auto"/>
              <w:right w:val="single" w:sz="4" w:space="0" w:color="auto"/>
            </w:tcBorders>
            <w:vAlign w:val="center"/>
            <w:hideMark/>
          </w:tcPr>
          <w:p w14:paraId="5E732FE7" w14:textId="77777777" w:rsidR="00750C4D" w:rsidRPr="006110A1" w:rsidRDefault="00750C4D" w:rsidP="001734DA">
            <w:pPr>
              <w:rPr>
                <w:b/>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04019EC4" w14:textId="77777777" w:rsidR="00750C4D" w:rsidRPr="006110A1" w:rsidRDefault="00750C4D" w:rsidP="001734DA">
            <w:pPr>
              <w:rPr>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4D34839E" w14:textId="77777777" w:rsidR="00750C4D" w:rsidRPr="006110A1" w:rsidRDefault="00750C4D" w:rsidP="001734DA">
            <w:pPr>
              <w:rPr>
                <w:lang w:eastAsia="en-US"/>
              </w:rPr>
            </w:pPr>
          </w:p>
        </w:tc>
        <w:tc>
          <w:tcPr>
            <w:tcW w:w="2410" w:type="dxa"/>
            <w:gridSpan w:val="2"/>
            <w:tcBorders>
              <w:top w:val="single" w:sz="4" w:space="0" w:color="auto"/>
              <w:left w:val="single" w:sz="4" w:space="0" w:color="auto"/>
              <w:bottom w:val="single" w:sz="4" w:space="0" w:color="auto"/>
              <w:right w:val="single" w:sz="4" w:space="0" w:color="auto"/>
            </w:tcBorders>
            <w:hideMark/>
          </w:tcPr>
          <w:p w14:paraId="72AA2A00" w14:textId="77777777" w:rsidR="00750C4D" w:rsidRDefault="00750C4D" w:rsidP="001734DA">
            <w:pPr>
              <w:adjustRightInd w:val="0"/>
              <w:snapToGrid w:val="0"/>
              <w:spacing w:line="276" w:lineRule="auto"/>
              <w:ind w:right="-108"/>
              <w:rPr>
                <w:lang w:eastAsia="en-US"/>
              </w:rPr>
            </w:pPr>
            <w:r w:rsidRPr="006110A1">
              <w:rPr>
                <w:lang w:eastAsia="en-US"/>
              </w:rPr>
              <w:t xml:space="preserve">бюджет </w:t>
            </w:r>
            <w:r>
              <w:rPr>
                <w:lang w:eastAsia="en-US"/>
              </w:rPr>
              <w:t>Чебоксарского</w:t>
            </w:r>
            <w:r w:rsidRPr="006110A1">
              <w:rPr>
                <w:lang w:eastAsia="en-US"/>
              </w:rPr>
              <w:t xml:space="preserve"> муниципального округа</w:t>
            </w:r>
          </w:p>
          <w:p w14:paraId="051A2788" w14:textId="77777777" w:rsidR="00750C4D" w:rsidRPr="006110A1" w:rsidRDefault="00750C4D" w:rsidP="001734DA">
            <w:pPr>
              <w:adjustRightInd w:val="0"/>
              <w:snapToGrid w:val="0"/>
              <w:spacing w:line="276" w:lineRule="auto"/>
              <w:ind w:right="-108"/>
              <w:rPr>
                <w:lang w:eastAsia="en-US"/>
              </w:rPr>
            </w:pPr>
          </w:p>
        </w:tc>
        <w:tc>
          <w:tcPr>
            <w:tcW w:w="1136" w:type="dxa"/>
            <w:tcBorders>
              <w:top w:val="single" w:sz="4" w:space="0" w:color="auto"/>
              <w:left w:val="single" w:sz="4" w:space="0" w:color="auto"/>
              <w:bottom w:val="single" w:sz="4" w:space="0" w:color="auto"/>
              <w:right w:val="single" w:sz="4" w:space="0" w:color="auto"/>
            </w:tcBorders>
          </w:tcPr>
          <w:p w14:paraId="576B44AD" w14:textId="77777777" w:rsidR="00750C4D" w:rsidRPr="006110A1" w:rsidRDefault="00750C4D" w:rsidP="001734DA">
            <w:pPr>
              <w:adjustRightInd w:val="0"/>
              <w:snapToGrid w:val="0"/>
              <w:spacing w:line="276" w:lineRule="auto"/>
              <w:ind w:left="-108" w:right="-108"/>
              <w:jc w:val="center"/>
              <w:rPr>
                <w:lang w:eastAsia="en-US"/>
              </w:rPr>
            </w:pPr>
            <w:r>
              <w:rPr>
                <w:lang w:eastAsia="en-US"/>
              </w:rPr>
              <w:t>79 461,06</w:t>
            </w:r>
          </w:p>
        </w:tc>
        <w:tc>
          <w:tcPr>
            <w:tcW w:w="992" w:type="dxa"/>
            <w:tcBorders>
              <w:top w:val="single" w:sz="4" w:space="0" w:color="auto"/>
              <w:left w:val="single" w:sz="4" w:space="0" w:color="auto"/>
              <w:bottom w:val="single" w:sz="4" w:space="0" w:color="auto"/>
              <w:right w:val="single" w:sz="4" w:space="0" w:color="auto"/>
            </w:tcBorders>
          </w:tcPr>
          <w:p w14:paraId="49368A7F" w14:textId="77777777" w:rsidR="00750C4D" w:rsidRPr="006110A1" w:rsidRDefault="00750C4D" w:rsidP="001734DA">
            <w:pPr>
              <w:adjustRightInd w:val="0"/>
              <w:snapToGrid w:val="0"/>
              <w:spacing w:line="276" w:lineRule="auto"/>
              <w:ind w:left="-108" w:right="-108"/>
              <w:jc w:val="center"/>
              <w:rPr>
                <w:lang w:eastAsia="en-US"/>
              </w:rPr>
            </w:pPr>
            <w:r>
              <w:rPr>
                <w:lang w:eastAsia="en-US"/>
              </w:rPr>
              <w:t>165 271,16</w:t>
            </w:r>
          </w:p>
        </w:tc>
        <w:tc>
          <w:tcPr>
            <w:tcW w:w="1132" w:type="dxa"/>
            <w:tcBorders>
              <w:top w:val="single" w:sz="4" w:space="0" w:color="auto"/>
              <w:left w:val="single" w:sz="4" w:space="0" w:color="auto"/>
              <w:bottom w:val="single" w:sz="4" w:space="0" w:color="auto"/>
              <w:right w:val="single" w:sz="4" w:space="0" w:color="auto"/>
            </w:tcBorders>
          </w:tcPr>
          <w:p w14:paraId="4C6C0852" w14:textId="77777777" w:rsidR="00750C4D" w:rsidRPr="006110A1" w:rsidRDefault="00750C4D" w:rsidP="001734DA">
            <w:pPr>
              <w:adjustRightInd w:val="0"/>
              <w:snapToGrid w:val="0"/>
              <w:spacing w:line="276" w:lineRule="auto"/>
              <w:ind w:left="-108" w:right="-108"/>
              <w:jc w:val="center"/>
              <w:rPr>
                <w:lang w:eastAsia="en-US"/>
              </w:rPr>
            </w:pPr>
            <w:r>
              <w:rPr>
                <w:lang w:eastAsia="en-US"/>
              </w:rPr>
              <w:t>0,0</w:t>
            </w:r>
          </w:p>
        </w:tc>
        <w:tc>
          <w:tcPr>
            <w:tcW w:w="1132" w:type="dxa"/>
            <w:tcBorders>
              <w:top w:val="single" w:sz="4" w:space="0" w:color="auto"/>
              <w:left w:val="single" w:sz="4" w:space="0" w:color="auto"/>
              <w:bottom w:val="single" w:sz="4" w:space="0" w:color="auto"/>
              <w:right w:val="single" w:sz="4" w:space="0" w:color="auto"/>
            </w:tcBorders>
          </w:tcPr>
          <w:p w14:paraId="678817FD" w14:textId="77777777" w:rsidR="00750C4D" w:rsidRDefault="00750C4D" w:rsidP="001734DA">
            <w:pPr>
              <w:adjustRightInd w:val="0"/>
              <w:snapToGrid w:val="0"/>
              <w:spacing w:line="276" w:lineRule="auto"/>
              <w:ind w:left="-108" w:right="-108"/>
              <w:jc w:val="center"/>
              <w:rPr>
                <w:lang w:eastAsia="en-US"/>
              </w:rPr>
            </w:pPr>
            <w:r>
              <w:rPr>
                <w:lang w:eastAsia="en-US"/>
              </w:rPr>
              <w:t>0,0</w:t>
            </w:r>
          </w:p>
        </w:tc>
        <w:tc>
          <w:tcPr>
            <w:tcW w:w="1132" w:type="dxa"/>
            <w:gridSpan w:val="2"/>
            <w:tcBorders>
              <w:top w:val="single" w:sz="4" w:space="0" w:color="auto"/>
              <w:left w:val="single" w:sz="4" w:space="0" w:color="auto"/>
              <w:bottom w:val="single" w:sz="4" w:space="0" w:color="auto"/>
              <w:right w:val="single" w:sz="4" w:space="0" w:color="auto"/>
            </w:tcBorders>
          </w:tcPr>
          <w:p w14:paraId="6B0D3BD2" w14:textId="77777777" w:rsidR="00750C4D" w:rsidRDefault="00750C4D" w:rsidP="001734DA">
            <w:pPr>
              <w:adjustRightInd w:val="0"/>
              <w:snapToGrid w:val="0"/>
              <w:spacing w:line="276" w:lineRule="auto"/>
              <w:ind w:left="-108" w:right="-108"/>
              <w:jc w:val="center"/>
              <w:rPr>
                <w:lang w:eastAsia="en-US"/>
              </w:rPr>
            </w:pPr>
            <w:r>
              <w:rPr>
                <w:lang w:eastAsia="en-US"/>
              </w:rPr>
              <w:t>0,0</w:t>
            </w:r>
          </w:p>
        </w:tc>
      </w:tr>
      <w:tr w:rsidR="00750C4D" w:rsidRPr="006110A1" w14:paraId="578D4380" w14:textId="77777777" w:rsidTr="001734DA">
        <w:tc>
          <w:tcPr>
            <w:tcW w:w="1841" w:type="dxa"/>
            <w:vMerge w:val="restart"/>
            <w:tcBorders>
              <w:top w:val="single" w:sz="4" w:space="0" w:color="auto"/>
              <w:left w:val="single" w:sz="4" w:space="0" w:color="auto"/>
              <w:bottom w:val="single" w:sz="4" w:space="0" w:color="auto"/>
              <w:right w:val="single" w:sz="4" w:space="0" w:color="auto"/>
            </w:tcBorders>
            <w:hideMark/>
          </w:tcPr>
          <w:p w14:paraId="66CDEF59" w14:textId="77777777" w:rsidR="00750C4D" w:rsidRPr="006110A1" w:rsidRDefault="00750C4D" w:rsidP="001734DA">
            <w:pPr>
              <w:adjustRightInd w:val="0"/>
              <w:snapToGrid w:val="0"/>
              <w:spacing w:line="276" w:lineRule="auto"/>
              <w:ind w:right="-108"/>
              <w:rPr>
                <w:b/>
                <w:lang w:eastAsia="en-US"/>
              </w:rPr>
            </w:pPr>
            <w:r w:rsidRPr="006110A1">
              <w:rPr>
                <w:b/>
                <w:lang w:eastAsia="en-US"/>
              </w:rPr>
              <w:t>Подпрограмма</w:t>
            </w:r>
          </w:p>
        </w:tc>
        <w:tc>
          <w:tcPr>
            <w:tcW w:w="2696" w:type="dxa"/>
            <w:vMerge w:val="restart"/>
            <w:tcBorders>
              <w:top w:val="single" w:sz="4" w:space="0" w:color="auto"/>
              <w:left w:val="single" w:sz="4" w:space="0" w:color="auto"/>
              <w:bottom w:val="single" w:sz="4" w:space="0" w:color="auto"/>
              <w:right w:val="single" w:sz="4" w:space="0" w:color="auto"/>
            </w:tcBorders>
            <w:hideMark/>
          </w:tcPr>
          <w:p w14:paraId="056423D8" w14:textId="77777777" w:rsidR="00750C4D" w:rsidRPr="006110A1" w:rsidRDefault="00750C4D" w:rsidP="001734DA">
            <w:pPr>
              <w:adjustRightInd w:val="0"/>
              <w:snapToGrid w:val="0"/>
              <w:spacing w:line="276" w:lineRule="auto"/>
              <w:rPr>
                <w:b/>
                <w:lang w:eastAsia="en-US"/>
              </w:rPr>
            </w:pPr>
            <w:r w:rsidRPr="006110A1">
              <w:rPr>
                <w:b/>
                <w:lang w:eastAsia="en-US"/>
              </w:rPr>
              <w:t>Создание условий для обеспечения доступным и комфортным жильем сельского населения</w:t>
            </w:r>
          </w:p>
        </w:tc>
        <w:tc>
          <w:tcPr>
            <w:tcW w:w="1559" w:type="dxa"/>
            <w:vMerge w:val="restart"/>
            <w:tcBorders>
              <w:top w:val="single" w:sz="4" w:space="0" w:color="auto"/>
              <w:left w:val="single" w:sz="4" w:space="0" w:color="auto"/>
              <w:bottom w:val="single" w:sz="4" w:space="0" w:color="auto"/>
              <w:right w:val="single" w:sz="4" w:space="0" w:color="auto"/>
            </w:tcBorders>
            <w:hideMark/>
          </w:tcPr>
          <w:p w14:paraId="6DBFC845" w14:textId="77777777" w:rsidR="00750C4D" w:rsidRPr="006110A1" w:rsidRDefault="00750C4D" w:rsidP="001734DA">
            <w:pPr>
              <w:adjustRightInd w:val="0"/>
              <w:snapToGrid w:val="0"/>
              <w:spacing w:line="276" w:lineRule="auto"/>
              <w:jc w:val="center"/>
              <w:rPr>
                <w:lang w:eastAsia="en-US"/>
              </w:rPr>
            </w:pPr>
            <w:r w:rsidRPr="006110A1">
              <w:rPr>
                <w:lang w:eastAsia="en-US"/>
              </w:rPr>
              <w:t>903</w:t>
            </w:r>
          </w:p>
        </w:tc>
        <w:tc>
          <w:tcPr>
            <w:tcW w:w="1559" w:type="dxa"/>
            <w:vMerge w:val="restart"/>
            <w:tcBorders>
              <w:top w:val="single" w:sz="4" w:space="0" w:color="auto"/>
              <w:left w:val="single" w:sz="4" w:space="0" w:color="auto"/>
              <w:bottom w:val="single" w:sz="4" w:space="0" w:color="auto"/>
              <w:right w:val="single" w:sz="4" w:space="0" w:color="auto"/>
            </w:tcBorders>
            <w:hideMark/>
          </w:tcPr>
          <w:p w14:paraId="7172DEBF" w14:textId="77777777" w:rsidR="00750C4D" w:rsidRPr="006110A1" w:rsidRDefault="00750C4D" w:rsidP="001734DA">
            <w:pPr>
              <w:adjustRightInd w:val="0"/>
              <w:snapToGrid w:val="0"/>
              <w:spacing w:line="276" w:lineRule="auto"/>
              <w:ind w:right="-108"/>
              <w:rPr>
                <w:lang w:eastAsia="en-US"/>
              </w:rPr>
            </w:pPr>
            <w:r w:rsidRPr="006110A1">
              <w:rPr>
                <w:lang w:eastAsia="en-US"/>
              </w:rPr>
              <w:t>А610000000</w:t>
            </w:r>
          </w:p>
        </w:tc>
        <w:tc>
          <w:tcPr>
            <w:tcW w:w="2410" w:type="dxa"/>
            <w:gridSpan w:val="2"/>
            <w:tcBorders>
              <w:top w:val="single" w:sz="4" w:space="0" w:color="auto"/>
              <w:left w:val="single" w:sz="4" w:space="0" w:color="auto"/>
              <w:bottom w:val="single" w:sz="4" w:space="0" w:color="auto"/>
              <w:right w:val="single" w:sz="4" w:space="0" w:color="auto"/>
            </w:tcBorders>
            <w:hideMark/>
          </w:tcPr>
          <w:p w14:paraId="5ED843F0" w14:textId="77777777" w:rsidR="00750C4D" w:rsidRPr="006110A1" w:rsidRDefault="00750C4D" w:rsidP="001734DA">
            <w:pPr>
              <w:adjustRightInd w:val="0"/>
              <w:snapToGrid w:val="0"/>
              <w:spacing w:line="276" w:lineRule="auto"/>
              <w:ind w:right="-108"/>
              <w:rPr>
                <w:b/>
                <w:bCs/>
                <w:lang w:eastAsia="en-US"/>
              </w:rPr>
            </w:pPr>
            <w:r w:rsidRPr="006110A1">
              <w:rPr>
                <w:b/>
                <w:bCs/>
                <w:lang w:eastAsia="en-US"/>
              </w:rPr>
              <w:t>всего</w:t>
            </w:r>
          </w:p>
        </w:tc>
        <w:tc>
          <w:tcPr>
            <w:tcW w:w="1136" w:type="dxa"/>
            <w:tcBorders>
              <w:top w:val="single" w:sz="4" w:space="0" w:color="auto"/>
              <w:left w:val="single" w:sz="4" w:space="0" w:color="auto"/>
              <w:bottom w:val="single" w:sz="4" w:space="0" w:color="auto"/>
              <w:right w:val="single" w:sz="4" w:space="0" w:color="auto"/>
            </w:tcBorders>
          </w:tcPr>
          <w:p w14:paraId="29B34673" w14:textId="77777777" w:rsidR="00750C4D" w:rsidRPr="006110A1" w:rsidRDefault="00750C4D" w:rsidP="001734DA">
            <w:pPr>
              <w:adjustRightInd w:val="0"/>
              <w:snapToGrid w:val="0"/>
              <w:spacing w:line="276" w:lineRule="auto"/>
              <w:ind w:left="-108" w:right="-108"/>
              <w:jc w:val="center"/>
              <w:rPr>
                <w:b/>
                <w:lang w:eastAsia="en-US"/>
              </w:rPr>
            </w:pPr>
            <w:r>
              <w:rPr>
                <w:b/>
                <w:lang w:eastAsia="en-US"/>
              </w:rPr>
              <w:t>16 806,10</w:t>
            </w:r>
          </w:p>
        </w:tc>
        <w:tc>
          <w:tcPr>
            <w:tcW w:w="992" w:type="dxa"/>
            <w:tcBorders>
              <w:top w:val="single" w:sz="4" w:space="0" w:color="auto"/>
              <w:left w:val="single" w:sz="4" w:space="0" w:color="auto"/>
              <w:bottom w:val="single" w:sz="4" w:space="0" w:color="auto"/>
              <w:right w:val="single" w:sz="4" w:space="0" w:color="auto"/>
            </w:tcBorders>
          </w:tcPr>
          <w:p w14:paraId="5DA271B5" w14:textId="77777777" w:rsidR="00750C4D" w:rsidRPr="006110A1" w:rsidRDefault="00750C4D" w:rsidP="001734DA">
            <w:pPr>
              <w:adjustRightInd w:val="0"/>
              <w:snapToGrid w:val="0"/>
              <w:spacing w:line="276" w:lineRule="auto"/>
              <w:ind w:left="-108" w:right="-108"/>
              <w:jc w:val="center"/>
              <w:rPr>
                <w:b/>
                <w:lang w:eastAsia="en-US"/>
              </w:rPr>
            </w:pPr>
            <w:r>
              <w:rPr>
                <w:b/>
                <w:lang w:eastAsia="en-US"/>
              </w:rPr>
              <w:t>1 047,15</w:t>
            </w:r>
          </w:p>
        </w:tc>
        <w:tc>
          <w:tcPr>
            <w:tcW w:w="1132" w:type="dxa"/>
            <w:tcBorders>
              <w:top w:val="single" w:sz="4" w:space="0" w:color="auto"/>
              <w:left w:val="single" w:sz="4" w:space="0" w:color="auto"/>
              <w:bottom w:val="single" w:sz="4" w:space="0" w:color="auto"/>
              <w:right w:val="single" w:sz="4" w:space="0" w:color="auto"/>
            </w:tcBorders>
          </w:tcPr>
          <w:p w14:paraId="3BF114FB" w14:textId="77777777" w:rsidR="00750C4D" w:rsidRPr="006110A1" w:rsidRDefault="00750C4D" w:rsidP="001734DA">
            <w:pPr>
              <w:adjustRightInd w:val="0"/>
              <w:snapToGrid w:val="0"/>
              <w:spacing w:line="276" w:lineRule="auto"/>
              <w:ind w:left="-108" w:right="-108"/>
              <w:jc w:val="center"/>
              <w:rPr>
                <w:b/>
                <w:lang w:eastAsia="en-US"/>
              </w:rPr>
            </w:pPr>
            <w:r>
              <w:rPr>
                <w:b/>
                <w:lang w:eastAsia="en-US"/>
              </w:rPr>
              <w:t>0,0</w:t>
            </w:r>
          </w:p>
        </w:tc>
        <w:tc>
          <w:tcPr>
            <w:tcW w:w="1132" w:type="dxa"/>
            <w:tcBorders>
              <w:top w:val="single" w:sz="4" w:space="0" w:color="auto"/>
              <w:left w:val="single" w:sz="4" w:space="0" w:color="auto"/>
              <w:bottom w:val="single" w:sz="4" w:space="0" w:color="auto"/>
              <w:right w:val="single" w:sz="4" w:space="0" w:color="auto"/>
            </w:tcBorders>
          </w:tcPr>
          <w:p w14:paraId="2ABEAE10" w14:textId="77777777" w:rsidR="00750C4D" w:rsidRDefault="00750C4D" w:rsidP="001734DA">
            <w:pPr>
              <w:adjustRightInd w:val="0"/>
              <w:snapToGrid w:val="0"/>
              <w:spacing w:line="276" w:lineRule="auto"/>
              <w:ind w:left="-108" w:right="-108"/>
              <w:jc w:val="center"/>
              <w:rPr>
                <w:b/>
                <w:lang w:eastAsia="en-US"/>
              </w:rPr>
            </w:pPr>
            <w:r>
              <w:rPr>
                <w:b/>
                <w:lang w:eastAsia="en-US"/>
              </w:rPr>
              <w:t>0,0</w:t>
            </w:r>
          </w:p>
        </w:tc>
        <w:tc>
          <w:tcPr>
            <w:tcW w:w="1132" w:type="dxa"/>
            <w:gridSpan w:val="2"/>
            <w:tcBorders>
              <w:top w:val="single" w:sz="4" w:space="0" w:color="auto"/>
              <w:left w:val="single" w:sz="4" w:space="0" w:color="auto"/>
              <w:bottom w:val="single" w:sz="4" w:space="0" w:color="auto"/>
              <w:right w:val="single" w:sz="4" w:space="0" w:color="auto"/>
            </w:tcBorders>
          </w:tcPr>
          <w:p w14:paraId="70285D39" w14:textId="77777777" w:rsidR="00750C4D" w:rsidRDefault="00750C4D" w:rsidP="001734DA">
            <w:pPr>
              <w:adjustRightInd w:val="0"/>
              <w:snapToGrid w:val="0"/>
              <w:spacing w:line="276" w:lineRule="auto"/>
              <w:ind w:left="-108" w:right="-108"/>
              <w:jc w:val="center"/>
              <w:rPr>
                <w:b/>
                <w:lang w:eastAsia="en-US"/>
              </w:rPr>
            </w:pPr>
            <w:r>
              <w:rPr>
                <w:b/>
                <w:lang w:eastAsia="en-US"/>
              </w:rPr>
              <w:t>0,0</w:t>
            </w:r>
          </w:p>
        </w:tc>
      </w:tr>
      <w:tr w:rsidR="00750C4D" w:rsidRPr="006110A1" w14:paraId="189C0D49" w14:textId="77777777" w:rsidTr="001734DA">
        <w:tc>
          <w:tcPr>
            <w:tcW w:w="1841" w:type="dxa"/>
            <w:vMerge/>
            <w:tcBorders>
              <w:top w:val="single" w:sz="4" w:space="0" w:color="auto"/>
              <w:left w:val="single" w:sz="4" w:space="0" w:color="auto"/>
              <w:bottom w:val="single" w:sz="4" w:space="0" w:color="auto"/>
              <w:right w:val="single" w:sz="4" w:space="0" w:color="auto"/>
            </w:tcBorders>
            <w:vAlign w:val="center"/>
            <w:hideMark/>
          </w:tcPr>
          <w:p w14:paraId="61635FA3" w14:textId="77777777" w:rsidR="00750C4D" w:rsidRPr="006110A1" w:rsidRDefault="00750C4D" w:rsidP="001734DA">
            <w:pPr>
              <w:rPr>
                <w:b/>
                <w:lang w:eastAsia="en-US"/>
              </w:rPr>
            </w:pPr>
          </w:p>
        </w:tc>
        <w:tc>
          <w:tcPr>
            <w:tcW w:w="2696" w:type="dxa"/>
            <w:vMerge/>
            <w:tcBorders>
              <w:top w:val="single" w:sz="4" w:space="0" w:color="auto"/>
              <w:left w:val="single" w:sz="4" w:space="0" w:color="auto"/>
              <w:bottom w:val="single" w:sz="4" w:space="0" w:color="auto"/>
              <w:right w:val="single" w:sz="4" w:space="0" w:color="auto"/>
            </w:tcBorders>
            <w:vAlign w:val="center"/>
            <w:hideMark/>
          </w:tcPr>
          <w:p w14:paraId="3C58DDC3" w14:textId="77777777" w:rsidR="00750C4D" w:rsidRPr="006110A1" w:rsidRDefault="00750C4D" w:rsidP="001734DA">
            <w:pPr>
              <w:rPr>
                <w:b/>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38404ABF" w14:textId="77777777" w:rsidR="00750C4D" w:rsidRPr="006110A1" w:rsidRDefault="00750C4D" w:rsidP="001734DA">
            <w:pPr>
              <w:rPr>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580511D" w14:textId="77777777" w:rsidR="00750C4D" w:rsidRPr="006110A1" w:rsidRDefault="00750C4D" w:rsidP="001734DA">
            <w:pPr>
              <w:rPr>
                <w:lang w:eastAsia="en-US"/>
              </w:rPr>
            </w:pPr>
          </w:p>
        </w:tc>
        <w:tc>
          <w:tcPr>
            <w:tcW w:w="2410" w:type="dxa"/>
            <w:gridSpan w:val="2"/>
            <w:tcBorders>
              <w:top w:val="single" w:sz="4" w:space="0" w:color="auto"/>
              <w:left w:val="single" w:sz="4" w:space="0" w:color="auto"/>
              <w:bottom w:val="single" w:sz="4" w:space="0" w:color="auto"/>
              <w:right w:val="single" w:sz="4" w:space="0" w:color="auto"/>
            </w:tcBorders>
            <w:hideMark/>
          </w:tcPr>
          <w:p w14:paraId="76B48333" w14:textId="77777777" w:rsidR="00750C4D" w:rsidRPr="006110A1" w:rsidRDefault="00750C4D" w:rsidP="001734DA">
            <w:pPr>
              <w:spacing w:line="276" w:lineRule="auto"/>
              <w:ind w:right="-108"/>
              <w:contextualSpacing/>
              <w:rPr>
                <w:rFonts w:eastAsia="Calibri"/>
                <w:b/>
                <w:lang w:eastAsia="en-US"/>
              </w:rPr>
            </w:pPr>
            <w:r w:rsidRPr="006110A1">
              <w:rPr>
                <w:lang w:eastAsia="en-US"/>
              </w:rPr>
              <w:t>федеральный  бюджет</w:t>
            </w:r>
          </w:p>
        </w:tc>
        <w:tc>
          <w:tcPr>
            <w:tcW w:w="1136" w:type="dxa"/>
            <w:tcBorders>
              <w:top w:val="single" w:sz="4" w:space="0" w:color="auto"/>
              <w:left w:val="single" w:sz="4" w:space="0" w:color="auto"/>
              <w:bottom w:val="single" w:sz="4" w:space="0" w:color="auto"/>
              <w:right w:val="single" w:sz="4" w:space="0" w:color="auto"/>
            </w:tcBorders>
          </w:tcPr>
          <w:p w14:paraId="061A282D" w14:textId="77777777" w:rsidR="00750C4D" w:rsidRPr="006110A1" w:rsidRDefault="00750C4D" w:rsidP="001734DA">
            <w:pPr>
              <w:adjustRightInd w:val="0"/>
              <w:snapToGrid w:val="0"/>
              <w:spacing w:line="276" w:lineRule="auto"/>
              <w:ind w:left="-108" w:right="-108"/>
              <w:jc w:val="center"/>
              <w:rPr>
                <w:lang w:eastAsia="en-US"/>
              </w:rPr>
            </w:pPr>
            <w:r>
              <w:rPr>
                <w:lang w:eastAsia="en-US"/>
              </w:rPr>
              <w:t>16 403,70</w:t>
            </w:r>
          </w:p>
        </w:tc>
        <w:tc>
          <w:tcPr>
            <w:tcW w:w="992" w:type="dxa"/>
            <w:tcBorders>
              <w:top w:val="single" w:sz="4" w:space="0" w:color="auto"/>
              <w:left w:val="single" w:sz="4" w:space="0" w:color="auto"/>
              <w:bottom w:val="single" w:sz="4" w:space="0" w:color="auto"/>
              <w:right w:val="single" w:sz="4" w:space="0" w:color="auto"/>
            </w:tcBorders>
          </w:tcPr>
          <w:p w14:paraId="34840883" w14:textId="77777777" w:rsidR="00750C4D" w:rsidRPr="006110A1" w:rsidRDefault="00750C4D" w:rsidP="001734DA">
            <w:pPr>
              <w:adjustRightInd w:val="0"/>
              <w:snapToGrid w:val="0"/>
              <w:spacing w:line="276" w:lineRule="auto"/>
              <w:ind w:left="-108" w:right="-108"/>
              <w:jc w:val="center"/>
              <w:rPr>
                <w:lang w:eastAsia="en-US"/>
              </w:rPr>
            </w:pPr>
            <w:r>
              <w:rPr>
                <w:lang w:eastAsia="en-US"/>
              </w:rPr>
              <w:t>988,4</w:t>
            </w:r>
          </w:p>
        </w:tc>
        <w:tc>
          <w:tcPr>
            <w:tcW w:w="1132" w:type="dxa"/>
            <w:tcBorders>
              <w:top w:val="single" w:sz="4" w:space="0" w:color="auto"/>
              <w:left w:val="single" w:sz="4" w:space="0" w:color="auto"/>
              <w:bottom w:val="single" w:sz="4" w:space="0" w:color="auto"/>
              <w:right w:val="single" w:sz="4" w:space="0" w:color="auto"/>
            </w:tcBorders>
          </w:tcPr>
          <w:p w14:paraId="48474BFA" w14:textId="77777777" w:rsidR="00750C4D" w:rsidRPr="006110A1" w:rsidRDefault="00750C4D" w:rsidP="001734DA">
            <w:pPr>
              <w:adjustRightInd w:val="0"/>
              <w:snapToGrid w:val="0"/>
              <w:spacing w:line="276" w:lineRule="auto"/>
              <w:ind w:left="-108" w:right="-108"/>
              <w:jc w:val="center"/>
              <w:rPr>
                <w:lang w:eastAsia="en-US"/>
              </w:rPr>
            </w:pPr>
            <w:r>
              <w:rPr>
                <w:lang w:eastAsia="en-US"/>
              </w:rPr>
              <w:t>0,0</w:t>
            </w:r>
          </w:p>
        </w:tc>
        <w:tc>
          <w:tcPr>
            <w:tcW w:w="1132" w:type="dxa"/>
            <w:tcBorders>
              <w:top w:val="single" w:sz="4" w:space="0" w:color="auto"/>
              <w:left w:val="single" w:sz="4" w:space="0" w:color="auto"/>
              <w:bottom w:val="single" w:sz="4" w:space="0" w:color="auto"/>
              <w:right w:val="single" w:sz="4" w:space="0" w:color="auto"/>
            </w:tcBorders>
          </w:tcPr>
          <w:p w14:paraId="723A8D1C" w14:textId="77777777" w:rsidR="00750C4D" w:rsidRDefault="00750C4D" w:rsidP="001734DA">
            <w:pPr>
              <w:adjustRightInd w:val="0"/>
              <w:snapToGrid w:val="0"/>
              <w:spacing w:line="276" w:lineRule="auto"/>
              <w:ind w:left="-108" w:right="-108"/>
              <w:jc w:val="center"/>
              <w:rPr>
                <w:lang w:eastAsia="en-US"/>
              </w:rPr>
            </w:pPr>
            <w:r>
              <w:rPr>
                <w:lang w:eastAsia="en-US"/>
              </w:rPr>
              <w:t>0,0</w:t>
            </w:r>
          </w:p>
        </w:tc>
        <w:tc>
          <w:tcPr>
            <w:tcW w:w="1132" w:type="dxa"/>
            <w:gridSpan w:val="2"/>
            <w:tcBorders>
              <w:top w:val="single" w:sz="4" w:space="0" w:color="auto"/>
              <w:left w:val="single" w:sz="4" w:space="0" w:color="auto"/>
              <w:bottom w:val="single" w:sz="4" w:space="0" w:color="auto"/>
              <w:right w:val="single" w:sz="4" w:space="0" w:color="auto"/>
            </w:tcBorders>
          </w:tcPr>
          <w:p w14:paraId="4B445C77" w14:textId="77777777" w:rsidR="00750C4D" w:rsidRDefault="00750C4D" w:rsidP="001734DA">
            <w:pPr>
              <w:adjustRightInd w:val="0"/>
              <w:snapToGrid w:val="0"/>
              <w:spacing w:line="276" w:lineRule="auto"/>
              <w:ind w:left="-108" w:right="-108"/>
              <w:jc w:val="center"/>
              <w:rPr>
                <w:lang w:eastAsia="en-US"/>
              </w:rPr>
            </w:pPr>
            <w:r>
              <w:rPr>
                <w:lang w:eastAsia="en-US"/>
              </w:rPr>
              <w:t>0,0</w:t>
            </w:r>
          </w:p>
        </w:tc>
      </w:tr>
      <w:tr w:rsidR="00750C4D" w:rsidRPr="006110A1" w14:paraId="2511F8E0" w14:textId="77777777" w:rsidTr="001734DA">
        <w:tc>
          <w:tcPr>
            <w:tcW w:w="1841" w:type="dxa"/>
            <w:vMerge/>
            <w:tcBorders>
              <w:top w:val="single" w:sz="4" w:space="0" w:color="auto"/>
              <w:left w:val="single" w:sz="4" w:space="0" w:color="auto"/>
              <w:bottom w:val="single" w:sz="4" w:space="0" w:color="auto"/>
              <w:right w:val="single" w:sz="4" w:space="0" w:color="auto"/>
            </w:tcBorders>
            <w:vAlign w:val="center"/>
            <w:hideMark/>
          </w:tcPr>
          <w:p w14:paraId="35B66B02" w14:textId="77777777" w:rsidR="00750C4D" w:rsidRPr="006110A1" w:rsidRDefault="00750C4D" w:rsidP="001734DA">
            <w:pPr>
              <w:rPr>
                <w:b/>
                <w:lang w:eastAsia="en-US"/>
              </w:rPr>
            </w:pPr>
          </w:p>
        </w:tc>
        <w:tc>
          <w:tcPr>
            <w:tcW w:w="2696" w:type="dxa"/>
            <w:vMerge/>
            <w:tcBorders>
              <w:top w:val="single" w:sz="4" w:space="0" w:color="auto"/>
              <w:left w:val="single" w:sz="4" w:space="0" w:color="auto"/>
              <w:bottom w:val="single" w:sz="4" w:space="0" w:color="auto"/>
              <w:right w:val="single" w:sz="4" w:space="0" w:color="auto"/>
            </w:tcBorders>
            <w:vAlign w:val="center"/>
            <w:hideMark/>
          </w:tcPr>
          <w:p w14:paraId="3233FC20" w14:textId="77777777" w:rsidR="00750C4D" w:rsidRPr="006110A1" w:rsidRDefault="00750C4D" w:rsidP="001734DA">
            <w:pPr>
              <w:rPr>
                <w:b/>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0F5C2DA5" w14:textId="77777777" w:rsidR="00750C4D" w:rsidRPr="006110A1" w:rsidRDefault="00750C4D" w:rsidP="001734DA">
            <w:pPr>
              <w:rPr>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E4FDA7F" w14:textId="77777777" w:rsidR="00750C4D" w:rsidRPr="006110A1" w:rsidRDefault="00750C4D" w:rsidP="001734DA">
            <w:pPr>
              <w:rPr>
                <w:lang w:eastAsia="en-US"/>
              </w:rPr>
            </w:pPr>
          </w:p>
        </w:tc>
        <w:tc>
          <w:tcPr>
            <w:tcW w:w="2410" w:type="dxa"/>
            <w:gridSpan w:val="2"/>
            <w:tcBorders>
              <w:top w:val="single" w:sz="4" w:space="0" w:color="auto"/>
              <w:left w:val="single" w:sz="4" w:space="0" w:color="auto"/>
              <w:bottom w:val="single" w:sz="4" w:space="0" w:color="auto"/>
              <w:right w:val="single" w:sz="4" w:space="0" w:color="auto"/>
            </w:tcBorders>
            <w:hideMark/>
          </w:tcPr>
          <w:p w14:paraId="387E25E2" w14:textId="77777777" w:rsidR="00750C4D" w:rsidRPr="006110A1" w:rsidRDefault="00750C4D" w:rsidP="001734DA">
            <w:pPr>
              <w:spacing w:line="276" w:lineRule="auto"/>
              <w:ind w:right="-108"/>
              <w:contextualSpacing/>
              <w:rPr>
                <w:rFonts w:eastAsia="Calibri"/>
                <w:b/>
                <w:lang w:eastAsia="en-US"/>
              </w:rPr>
            </w:pPr>
            <w:r w:rsidRPr="006110A1">
              <w:rPr>
                <w:lang w:eastAsia="en-US"/>
              </w:rPr>
              <w:t>республиканский бюджет</w:t>
            </w:r>
          </w:p>
        </w:tc>
        <w:tc>
          <w:tcPr>
            <w:tcW w:w="1136" w:type="dxa"/>
            <w:tcBorders>
              <w:top w:val="single" w:sz="4" w:space="0" w:color="auto"/>
              <w:left w:val="single" w:sz="4" w:space="0" w:color="auto"/>
              <w:bottom w:val="single" w:sz="4" w:space="0" w:color="auto"/>
              <w:right w:val="single" w:sz="4" w:space="0" w:color="auto"/>
            </w:tcBorders>
          </w:tcPr>
          <w:p w14:paraId="5A803095" w14:textId="77777777" w:rsidR="00750C4D" w:rsidRPr="006110A1" w:rsidRDefault="00750C4D" w:rsidP="001734DA">
            <w:pPr>
              <w:adjustRightInd w:val="0"/>
              <w:snapToGrid w:val="0"/>
              <w:spacing w:line="276" w:lineRule="auto"/>
              <w:ind w:left="-108" w:right="-108"/>
              <w:jc w:val="center"/>
              <w:rPr>
                <w:lang w:eastAsia="en-US"/>
              </w:rPr>
            </w:pPr>
            <w:r>
              <w:rPr>
                <w:lang w:eastAsia="en-US"/>
              </w:rPr>
              <w:t>165,69</w:t>
            </w:r>
          </w:p>
        </w:tc>
        <w:tc>
          <w:tcPr>
            <w:tcW w:w="992" w:type="dxa"/>
            <w:tcBorders>
              <w:top w:val="single" w:sz="4" w:space="0" w:color="auto"/>
              <w:left w:val="single" w:sz="4" w:space="0" w:color="auto"/>
              <w:bottom w:val="single" w:sz="4" w:space="0" w:color="auto"/>
              <w:right w:val="single" w:sz="4" w:space="0" w:color="auto"/>
            </w:tcBorders>
          </w:tcPr>
          <w:p w14:paraId="02D4AA09" w14:textId="77777777" w:rsidR="00750C4D" w:rsidRPr="006110A1" w:rsidRDefault="00750C4D" w:rsidP="001734DA">
            <w:pPr>
              <w:adjustRightInd w:val="0"/>
              <w:snapToGrid w:val="0"/>
              <w:spacing w:line="276" w:lineRule="auto"/>
              <w:ind w:left="-108" w:right="-108"/>
              <w:jc w:val="center"/>
              <w:rPr>
                <w:lang w:eastAsia="en-US"/>
              </w:rPr>
            </w:pPr>
            <w:r>
              <w:rPr>
                <w:lang w:eastAsia="en-US"/>
              </w:rPr>
              <w:t>9,98</w:t>
            </w:r>
          </w:p>
        </w:tc>
        <w:tc>
          <w:tcPr>
            <w:tcW w:w="1132" w:type="dxa"/>
            <w:tcBorders>
              <w:top w:val="single" w:sz="4" w:space="0" w:color="auto"/>
              <w:left w:val="single" w:sz="4" w:space="0" w:color="auto"/>
              <w:bottom w:val="single" w:sz="4" w:space="0" w:color="auto"/>
              <w:right w:val="single" w:sz="4" w:space="0" w:color="auto"/>
            </w:tcBorders>
          </w:tcPr>
          <w:p w14:paraId="338BCFF2" w14:textId="77777777" w:rsidR="00750C4D" w:rsidRPr="006110A1" w:rsidRDefault="00750C4D" w:rsidP="001734DA">
            <w:pPr>
              <w:adjustRightInd w:val="0"/>
              <w:snapToGrid w:val="0"/>
              <w:spacing w:line="276" w:lineRule="auto"/>
              <w:ind w:left="-108" w:right="-108"/>
              <w:jc w:val="center"/>
              <w:rPr>
                <w:lang w:eastAsia="en-US"/>
              </w:rPr>
            </w:pPr>
            <w:r>
              <w:rPr>
                <w:lang w:eastAsia="en-US"/>
              </w:rPr>
              <w:t>0,0</w:t>
            </w:r>
          </w:p>
        </w:tc>
        <w:tc>
          <w:tcPr>
            <w:tcW w:w="1132" w:type="dxa"/>
            <w:tcBorders>
              <w:top w:val="single" w:sz="4" w:space="0" w:color="auto"/>
              <w:left w:val="single" w:sz="4" w:space="0" w:color="auto"/>
              <w:bottom w:val="single" w:sz="4" w:space="0" w:color="auto"/>
              <w:right w:val="single" w:sz="4" w:space="0" w:color="auto"/>
            </w:tcBorders>
          </w:tcPr>
          <w:p w14:paraId="15B544FF" w14:textId="77777777" w:rsidR="00750C4D" w:rsidRDefault="00750C4D" w:rsidP="001734DA">
            <w:pPr>
              <w:adjustRightInd w:val="0"/>
              <w:snapToGrid w:val="0"/>
              <w:spacing w:line="276" w:lineRule="auto"/>
              <w:ind w:left="-108" w:right="-108"/>
              <w:jc w:val="center"/>
              <w:rPr>
                <w:lang w:eastAsia="en-US"/>
              </w:rPr>
            </w:pPr>
            <w:r>
              <w:rPr>
                <w:lang w:eastAsia="en-US"/>
              </w:rPr>
              <w:t>0,0</w:t>
            </w:r>
          </w:p>
        </w:tc>
        <w:tc>
          <w:tcPr>
            <w:tcW w:w="1132" w:type="dxa"/>
            <w:gridSpan w:val="2"/>
            <w:tcBorders>
              <w:top w:val="single" w:sz="4" w:space="0" w:color="auto"/>
              <w:left w:val="single" w:sz="4" w:space="0" w:color="auto"/>
              <w:bottom w:val="single" w:sz="4" w:space="0" w:color="auto"/>
              <w:right w:val="single" w:sz="4" w:space="0" w:color="auto"/>
            </w:tcBorders>
          </w:tcPr>
          <w:p w14:paraId="66249917" w14:textId="77777777" w:rsidR="00750C4D" w:rsidRDefault="00750C4D" w:rsidP="001734DA">
            <w:pPr>
              <w:adjustRightInd w:val="0"/>
              <w:snapToGrid w:val="0"/>
              <w:spacing w:line="276" w:lineRule="auto"/>
              <w:ind w:left="-108" w:right="-108"/>
              <w:jc w:val="center"/>
              <w:rPr>
                <w:lang w:eastAsia="en-US"/>
              </w:rPr>
            </w:pPr>
            <w:r>
              <w:rPr>
                <w:lang w:eastAsia="en-US"/>
              </w:rPr>
              <w:t>0,0</w:t>
            </w:r>
          </w:p>
        </w:tc>
      </w:tr>
      <w:tr w:rsidR="00750C4D" w:rsidRPr="006110A1" w14:paraId="1E0AFCE8" w14:textId="77777777" w:rsidTr="001734DA">
        <w:tc>
          <w:tcPr>
            <w:tcW w:w="1841" w:type="dxa"/>
            <w:vMerge/>
            <w:tcBorders>
              <w:top w:val="single" w:sz="4" w:space="0" w:color="auto"/>
              <w:left w:val="single" w:sz="4" w:space="0" w:color="auto"/>
              <w:bottom w:val="single" w:sz="4" w:space="0" w:color="auto"/>
              <w:right w:val="single" w:sz="4" w:space="0" w:color="auto"/>
            </w:tcBorders>
            <w:vAlign w:val="center"/>
            <w:hideMark/>
          </w:tcPr>
          <w:p w14:paraId="3D8563F8" w14:textId="77777777" w:rsidR="00750C4D" w:rsidRPr="006110A1" w:rsidRDefault="00750C4D" w:rsidP="001734DA">
            <w:pPr>
              <w:rPr>
                <w:b/>
                <w:lang w:eastAsia="en-US"/>
              </w:rPr>
            </w:pPr>
          </w:p>
        </w:tc>
        <w:tc>
          <w:tcPr>
            <w:tcW w:w="2696" w:type="dxa"/>
            <w:vMerge/>
            <w:tcBorders>
              <w:top w:val="single" w:sz="4" w:space="0" w:color="auto"/>
              <w:left w:val="single" w:sz="4" w:space="0" w:color="auto"/>
              <w:bottom w:val="single" w:sz="4" w:space="0" w:color="auto"/>
              <w:right w:val="single" w:sz="4" w:space="0" w:color="auto"/>
            </w:tcBorders>
            <w:vAlign w:val="center"/>
            <w:hideMark/>
          </w:tcPr>
          <w:p w14:paraId="4158FC95" w14:textId="77777777" w:rsidR="00750C4D" w:rsidRPr="006110A1" w:rsidRDefault="00750C4D" w:rsidP="001734DA">
            <w:pPr>
              <w:rPr>
                <w:b/>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0DDEB1A7" w14:textId="77777777" w:rsidR="00750C4D" w:rsidRPr="006110A1" w:rsidRDefault="00750C4D" w:rsidP="001734DA">
            <w:pPr>
              <w:rPr>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33521F1F" w14:textId="77777777" w:rsidR="00750C4D" w:rsidRPr="006110A1" w:rsidRDefault="00750C4D" w:rsidP="001734DA">
            <w:pPr>
              <w:rPr>
                <w:lang w:eastAsia="en-US"/>
              </w:rPr>
            </w:pPr>
          </w:p>
        </w:tc>
        <w:tc>
          <w:tcPr>
            <w:tcW w:w="2410" w:type="dxa"/>
            <w:gridSpan w:val="2"/>
            <w:tcBorders>
              <w:top w:val="single" w:sz="4" w:space="0" w:color="auto"/>
              <w:left w:val="single" w:sz="4" w:space="0" w:color="auto"/>
              <w:bottom w:val="single" w:sz="4" w:space="0" w:color="auto"/>
              <w:right w:val="single" w:sz="4" w:space="0" w:color="auto"/>
            </w:tcBorders>
            <w:hideMark/>
          </w:tcPr>
          <w:p w14:paraId="7080BEBA" w14:textId="77777777" w:rsidR="00750C4D" w:rsidRDefault="00750C4D" w:rsidP="001734DA">
            <w:pPr>
              <w:spacing w:line="276" w:lineRule="auto"/>
              <w:ind w:right="-108"/>
              <w:contextualSpacing/>
              <w:rPr>
                <w:lang w:eastAsia="en-US"/>
              </w:rPr>
            </w:pPr>
            <w:r w:rsidRPr="006110A1">
              <w:rPr>
                <w:lang w:eastAsia="en-US"/>
              </w:rPr>
              <w:t xml:space="preserve">бюджет </w:t>
            </w:r>
            <w:r>
              <w:rPr>
                <w:lang w:eastAsia="en-US"/>
              </w:rPr>
              <w:t>Чебоксарского</w:t>
            </w:r>
            <w:r w:rsidRPr="006110A1">
              <w:rPr>
                <w:lang w:eastAsia="en-US"/>
              </w:rPr>
              <w:t xml:space="preserve"> муниципального округа</w:t>
            </w:r>
          </w:p>
          <w:p w14:paraId="1621D6F1" w14:textId="77777777" w:rsidR="00750C4D" w:rsidRPr="006110A1" w:rsidRDefault="00750C4D" w:rsidP="001734DA">
            <w:pPr>
              <w:spacing w:line="276" w:lineRule="auto"/>
              <w:ind w:right="-108"/>
              <w:contextualSpacing/>
              <w:rPr>
                <w:rFonts w:eastAsia="Calibri"/>
                <w:b/>
                <w:lang w:eastAsia="en-US"/>
              </w:rPr>
            </w:pPr>
          </w:p>
        </w:tc>
        <w:tc>
          <w:tcPr>
            <w:tcW w:w="1136" w:type="dxa"/>
            <w:tcBorders>
              <w:top w:val="single" w:sz="4" w:space="0" w:color="auto"/>
              <w:left w:val="single" w:sz="4" w:space="0" w:color="auto"/>
              <w:bottom w:val="single" w:sz="4" w:space="0" w:color="auto"/>
              <w:right w:val="single" w:sz="4" w:space="0" w:color="auto"/>
            </w:tcBorders>
          </w:tcPr>
          <w:p w14:paraId="2B3F8849" w14:textId="77777777" w:rsidR="00750C4D" w:rsidRPr="006110A1" w:rsidRDefault="00750C4D" w:rsidP="001734DA">
            <w:pPr>
              <w:adjustRightInd w:val="0"/>
              <w:snapToGrid w:val="0"/>
              <w:spacing w:line="276" w:lineRule="auto"/>
              <w:ind w:left="-108" w:right="-108"/>
              <w:jc w:val="center"/>
              <w:rPr>
                <w:lang w:eastAsia="en-US"/>
              </w:rPr>
            </w:pPr>
            <w:r>
              <w:rPr>
                <w:lang w:eastAsia="en-US"/>
              </w:rPr>
              <w:t>236,71</w:t>
            </w:r>
          </w:p>
        </w:tc>
        <w:tc>
          <w:tcPr>
            <w:tcW w:w="992" w:type="dxa"/>
            <w:tcBorders>
              <w:top w:val="single" w:sz="4" w:space="0" w:color="auto"/>
              <w:left w:val="single" w:sz="4" w:space="0" w:color="auto"/>
              <w:bottom w:val="single" w:sz="4" w:space="0" w:color="auto"/>
              <w:right w:val="single" w:sz="4" w:space="0" w:color="auto"/>
            </w:tcBorders>
          </w:tcPr>
          <w:p w14:paraId="3F5C1CDB" w14:textId="77777777" w:rsidR="00750C4D" w:rsidRPr="006110A1" w:rsidRDefault="00750C4D" w:rsidP="001734DA">
            <w:pPr>
              <w:adjustRightInd w:val="0"/>
              <w:snapToGrid w:val="0"/>
              <w:spacing w:line="276" w:lineRule="auto"/>
              <w:ind w:left="-108" w:right="-108"/>
              <w:jc w:val="center"/>
              <w:rPr>
                <w:lang w:eastAsia="en-US"/>
              </w:rPr>
            </w:pPr>
            <w:r>
              <w:rPr>
                <w:lang w:eastAsia="en-US"/>
              </w:rPr>
              <w:t>48,77</w:t>
            </w:r>
          </w:p>
        </w:tc>
        <w:tc>
          <w:tcPr>
            <w:tcW w:w="1132" w:type="dxa"/>
            <w:tcBorders>
              <w:top w:val="single" w:sz="4" w:space="0" w:color="auto"/>
              <w:left w:val="single" w:sz="4" w:space="0" w:color="auto"/>
              <w:bottom w:val="single" w:sz="4" w:space="0" w:color="auto"/>
              <w:right w:val="single" w:sz="4" w:space="0" w:color="auto"/>
            </w:tcBorders>
          </w:tcPr>
          <w:p w14:paraId="4BCBCA36" w14:textId="77777777" w:rsidR="00750C4D" w:rsidRPr="006110A1" w:rsidRDefault="00750C4D" w:rsidP="001734DA">
            <w:pPr>
              <w:adjustRightInd w:val="0"/>
              <w:snapToGrid w:val="0"/>
              <w:spacing w:line="276" w:lineRule="auto"/>
              <w:ind w:left="-108" w:right="-108"/>
              <w:jc w:val="center"/>
              <w:rPr>
                <w:lang w:eastAsia="en-US"/>
              </w:rPr>
            </w:pPr>
            <w:r>
              <w:rPr>
                <w:lang w:eastAsia="en-US"/>
              </w:rPr>
              <w:t>0,0</w:t>
            </w:r>
          </w:p>
        </w:tc>
        <w:tc>
          <w:tcPr>
            <w:tcW w:w="1132" w:type="dxa"/>
            <w:tcBorders>
              <w:top w:val="single" w:sz="4" w:space="0" w:color="auto"/>
              <w:left w:val="single" w:sz="4" w:space="0" w:color="auto"/>
              <w:bottom w:val="single" w:sz="4" w:space="0" w:color="auto"/>
              <w:right w:val="single" w:sz="4" w:space="0" w:color="auto"/>
            </w:tcBorders>
          </w:tcPr>
          <w:p w14:paraId="64194C7C" w14:textId="77777777" w:rsidR="00750C4D" w:rsidRDefault="00750C4D" w:rsidP="001734DA">
            <w:pPr>
              <w:adjustRightInd w:val="0"/>
              <w:snapToGrid w:val="0"/>
              <w:spacing w:line="276" w:lineRule="auto"/>
              <w:ind w:left="-108" w:right="-108"/>
              <w:jc w:val="center"/>
              <w:rPr>
                <w:lang w:eastAsia="en-US"/>
              </w:rPr>
            </w:pPr>
            <w:r>
              <w:rPr>
                <w:lang w:eastAsia="en-US"/>
              </w:rPr>
              <w:t>0,0</w:t>
            </w:r>
          </w:p>
        </w:tc>
        <w:tc>
          <w:tcPr>
            <w:tcW w:w="1132" w:type="dxa"/>
            <w:gridSpan w:val="2"/>
            <w:tcBorders>
              <w:top w:val="single" w:sz="4" w:space="0" w:color="auto"/>
              <w:left w:val="single" w:sz="4" w:space="0" w:color="auto"/>
              <w:bottom w:val="single" w:sz="4" w:space="0" w:color="auto"/>
              <w:right w:val="single" w:sz="4" w:space="0" w:color="auto"/>
            </w:tcBorders>
          </w:tcPr>
          <w:p w14:paraId="39982D34" w14:textId="77777777" w:rsidR="00750C4D" w:rsidRDefault="00750C4D" w:rsidP="001734DA">
            <w:pPr>
              <w:adjustRightInd w:val="0"/>
              <w:snapToGrid w:val="0"/>
              <w:spacing w:line="276" w:lineRule="auto"/>
              <w:ind w:left="-108" w:right="-108"/>
              <w:jc w:val="center"/>
              <w:rPr>
                <w:lang w:eastAsia="en-US"/>
              </w:rPr>
            </w:pPr>
            <w:r>
              <w:rPr>
                <w:lang w:eastAsia="en-US"/>
              </w:rPr>
              <w:t>0,0</w:t>
            </w:r>
          </w:p>
        </w:tc>
      </w:tr>
      <w:tr w:rsidR="00750C4D" w:rsidRPr="006110A1" w14:paraId="688B71E3" w14:textId="77777777" w:rsidTr="001734DA">
        <w:tc>
          <w:tcPr>
            <w:tcW w:w="1841" w:type="dxa"/>
            <w:vMerge w:val="restart"/>
            <w:tcBorders>
              <w:top w:val="single" w:sz="4" w:space="0" w:color="auto"/>
              <w:left w:val="single" w:sz="4" w:space="0" w:color="auto"/>
              <w:bottom w:val="single" w:sz="4" w:space="0" w:color="auto"/>
              <w:right w:val="single" w:sz="4" w:space="0" w:color="auto"/>
            </w:tcBorders>
            <w:hideMark/>
          </w:tcPr>
          <w:p w14:paraId="26952208" w14:textId="77777777" w:rsidR="00750C4D" w:rsidRPr="006110A1" w:rsidRDefault="00750C4D" w:rsidP="001734DA">
            <w:pPr>
              <w:adjustRightInd w:val="0"/>
              <w:snapToGrid w:val="0"/>
              <w:spacing w:line="276" w:lineRule="auto"/>
              <w:ind w:right="-108"/>
              <w:rPr>
                <w:lang w:eastAsia="en-US"/>
              </w:rPr>
            </w:pPr>
            <w:r w:rsidRPr="006110A1">
              <w:rPr>
                <w:lang w:eastAsia="en-US"/>
              </w:rPr>
              <w:t>Основное мероприятие</w:t>
            </w:r>
          </w:p>
        </w:tc>
        <w:tc>
          <w:tcPr>
            <w:tcW w:w="2696" w:type="dxa"/>
            <w:vMerge w:val="restart"/>
            <w:tcBorders>
              <w:top w:val="single" w:sz="4" w:space="0" w:color="auto"/>
              <w:left w:val="single" w:sz="4" w:space="0" w:color="auto"/>
              <w:bottom w:val="single" w:sz="4" w:space="0" w:color="auto"/>
              <w:right w:val="single" w:sz="4" w:space="0" w:color="auto"/>
            </w:tcBorders>
            <w:hideMark/>
          </w:tcPr>
          <w:p w14:paraId="424746E7" w14:textId="77777777" w:rsidR="00750C4D" w:rsidRPr="006110A1" w:rsidRDefault="00750C4D" w:rsidP="001734DA">
            <w:pPr>
              <w:adjustRightInd w:val="0"/>
              <w:snapToGrid w:val="0"/>
              <w:spacing w:line="276" w:lineRule="auto"/>
              <w:rPr>
                <w:lang w:eastAsia="en-US"/>
              </w:rPr>
            </w:pPr>
            <w:r w:rsidRPr="006110A1">
              <w:rPr>
                <w:lang w:eastAsia="en-US"/>
              </w:rPr>
              <w:t>Улучшение жилищных условий граждан на селе</w:t>
            </w:r>
          </w:p>
        </w:tc>
        <w:tc>
          <w:tcPr>
            <w:tcW w:w="1559" w:type="dxa"/>
            <w:vMerge w:val="restart"/>
            <w:tcBorders>
              <w:top w:val="single" w:sz="4" w:space="0" w:color="auto"/>
              <w:left w:val="single" w:sz="4" w:space="0" w:color="auto"/>
              <w:bottom w:val="single" w:sz="4" w:space="0" w:color="auto"/>
              <w:right w:val="single" w:sz="4" w:space="0" w:color="auto"/>
            </w:tcBorders>
            <w:hideMark/>
          </w:tcPr>
          <w:p w14:paraId="4377D606" w14:textId="77777777" w:rsidR="00750C4D" w:rsidRPr="006110A1" w:rsidRDefault="00750C4D" w:rsidP="001734DA">
            <w:pPr>
              <w:adjustRightInd w:val="0"/>
              <w:snapToGrid w:val="0"/>
              <w:spacing w:line="276" w:lineRule="auto"/>
              <w:jc w:val="center"/>
              <w:rPr>
                <w:lang w:eastAsia="en-US"/>
              </w:rPr>
            </w:pPr>
            <w:r w:rsidRPr="006110A1">
              <w:rPr>
                <w:lang w:eastAsia="en-US"/>
              </w:rPr>
              <w:t>903</w:t>
            </w:r>
          </w:p>
        </w:tc>
        <w:tc>
          <w:tcPr>
            <w:tcW w:w="1559" w:type="dxa"/>
            <w:vMerge w:val="restart"/>
            <w:tcBorders>
              <w:top w:val="single" w:sz="4" w:space="0" w:color="auto"/>
              <w:left w:val="single" w:sz="4" w:space="0" w:color="auto"/>
              <w:bottom w:val="single" w:sz="4" w:space="0" w:color="auto"/>
              <w:right w:val="single" w:sz="4" w:space="0" w:color="auto"/>
            </w:tcBorders>
            <w:hideMark/>
          </w:tcPr>
          <w:p w14:paraId="675A704E" w14:textId="77777777" w:rsidR="00750C4D" w:rsidRPr="006110A1" w:rsidRDefault="00750C4D" w:rsidP="001734DA">
            <w:pPr>
              <w:adjustRightInd w:val="0"/>
              <w:snapToGrid w:val="0"/>
              <w:spacing w:line="276" w:lineRule="auto"/>
              <w:ind w:right="-108"/>
              <w:rPr>
                <w:lang w:eastAsia="en-US"/>
              </w:rPr>
            </w:pPr>
            <w:r w:rsidRPr="006110A1">
              <w:rPr>
                <w:lang w:eastAsia="en-US"/>
              </w:rPr>
              <w:t>А610100000</w:t>
            </w:r>
          </w:p>
        </w:tc>
        <w:tc>
          <w:tcPr>
            <w:tcW w:w="2410" w:type="dxa"/>
            <w:gridSpan w:val="2"/>
            <w:tcBorders>
              <w:top w:val="single" w:sz="4" w:space="0" w:color="auto"/>
              <w:left w:val="single" w:sz="4" w:space="0" w:color="auto"/>
              <w:bottom w:val="single" w:sz="4" w:space="0" w:color="auto"/>
              <w:right w:val="single" w:sz="4" w:space="0" w:color="auto"/>
            </w:tcBorders>
            <w:hideMark/>
          </w:tcPr>
          <w:p w14:paraId="13934F28" w14:textId="77777777" w:rsidR="00750C4D" w:rsidRPr="006110A1" w:rsidRDefault="00750C4D" w:rsidP="001734DA">
            <w:pPr>
              <w:adjustRightInd w:val="0"/>
              <w:snapToGrid w:val="0"/>
              <w:spacing w:line="276" w:lineRule="auto"/>
              <w:ind w:right="-108"/>
              <w:rPr>
                <w:b/>
                <w:bCs/>
                <w:lang w:eastAsia="en-US"/>
              </w:rPr>
            </w:pPr>
            <w:r w:rsidRPr="006110A1">
              <w:rPr>
                <w:b/>
                <w:bCs/>
                <w:lang w:eastAsia="en-US"/>
              </w:rPr>
              <w:t>всего</w:t>
            </w:r>
          </w:p>
        </w:tc>
        <w:tc>
          <w:tcPr>
            <w:tcW w:w="1136" w:type="dxa"/>
            <w:tcBorders>
              <w:top w:val="single" w:sz="4" w:space="0" w:color="auto"/>
              <w:left w:val="single" w:sz="4" w:space="0" w:color="auto"/>
              <w:bottom w:val="single" w:sz="4" w:space="0" w:color="auto"/>
              <w:right w:val="single" w:sz="4" w:space="0" w:color="auto"/>
            </w:tcBorders>
          </w:tcPr>
          <w:p w14:paraId="15507DD0" w14:textId="77777777" w:rsidR="00750C4D" w:rsidRPr="006110A1" w:rsidRDefault="00750C4D" w:rsidP="001734DA">
            <w:pPr>
              <w:adjustRightInd w:val="0"/>
              <w:snapToGrid w:val="0"/>
              <w:spacing w:line="276" w:lineRule="auto"/>
              <w:ind w:left="-108" w:right="-108"/>
              <w:jc w:val="center"/>
              <w:rPr>
                <w:b/>
                <w:lang w:eastAsia="en-US"/>
              </w:rPr>
            </w:pPr>
            <w:r>
              <w:rPr>
                <w:b/>
                <w:lang w:eastAsia="en-US"/>
              </w:rPr>
              <w:t>16 806,10</w:t>
            </w:r>
          </w:p>
        </w:tc>
        <w:tc>
          <w:tcPr>
            <w:tcW w:w="992" w:type="dxa"/>
            <w:tcBorders>
              <w:top w:val="single" w:sz="4" w:space="0" w:color="auto"/>
              <w:left w:val="single" w:sz="4" w:space="0" w:color="auto"/>
              <w:bottom w:val="single" w:sz="4" w:space="0" w:color="auto"/>
              <w:right w:val="single" w:sz="4" w:space="0" w:color="auto"/>
            </w:tcBorders>
          </w:tcPr>
          <w:p w14:paraId="4BF74497" w14:textId="77777777" w:rsidR="00750C4D" w:rsidRPr="006110A1" w:rsidRDefault="00750C4D" w:rsidP="001734DA">
            <w:pPr>
              <w:adjustRightInd w:val="0"/>
              <w:snapToGrid w:val="0"/>
              <w:spacing w:line="276" w:lineRule="auto"/>
              <w:ind w:left="-108" w:right="-108"/>
              <w:jc w:val="center"/>
              <w:rPr>
                <w:b/>
                <w:lang w:eastAsia="en-US"/>
              </w:rPr>
            </w:pPr>
            <w:r>
              <w:rPr>
                <w:b/>
                <w:lang w:eastAsia="en-US"/>
              </w:rPr>
              <w:t>1 047,15</w:t>
            </w:r>
          </w:p>
        </w:tc>
        <w:tc>
          <w:tcPr>
            <w:tcW w:w="1132" w:type="dxa"/>
            <w:tcBorders>
              <w:top w:val="single" w:sz="4" w:space="0" w:color="auto"/>
              <w:left w:val="single" w:sz="4" w:space="0" w:color="auto"/>
              <w:bottom w:val="single" w:sz="4" w:space="0" w:color="auto"/>
              <w:right w:val="single" w:sz="4" w:space="0" w:color="auto"/>
            </w:tcBorders>
          </w:tcPr>
          <w:p w14:paraId="680F3F40" w14:textId="77777777" w:rsidR="00750C4D" w:rsidRPr="006110A1" w:rsidRDefault="00750C4D" w:rsidP="001734DA">
            <w:pPr>
              <w:adjustRightInd w:val="0"/>
              <w:snapToGrid w:val="0"/>
              <w:spacing w:line="276" w:lineRule="auto"/>
              <w:ind w:left="-108" w:right="-108"/>
              <w:jc w:val="center"/>
              <w:rPr>
                <w:b/>
                <w:lang w:eastAsia="en-US"/>
              </w:rPr>
            </w:pPr>
            <w:r>
              <w:rPr>
                <w:b/>
                <w:lang w:eastAsia="en-US"/>
              </w:rPr>
              <w:t>0,0</w:t>
            </w:r>
          </w:p>
        </w:tc>
        <w:tc>
          <w:tcPr>
            <w:tcW w:w="1132" w:type="dxa"/>
            <w:tcBorders>
              <w:top w:val="single" w:sz="4" w:space="0" w:color="auto"/>
              <w:left w:val="single" w:sz="4" w:space="0" w:color="auto"/>
              <w:bottom w:val="single" w:sz="4" w:space="0" w:color="auto"/>
              <w:right w:val="single" w:sz="4" w:space="0" w:color="auto"/>
            </w:tcBorders>
          </w:tcPr>
          <w:p w14:paraId="2BFA77C2" w14:textId="77777777" w:rsidR="00750C4D" w:rsidRDefault="00750C4D" w:rsidP="001734DA">
            <w:pPr>
              <w:adjustRightInd w:val="0"/>
              <w:snapToGrid w:val="0"/>
              <w:spacing w:line="276" w:lineRule="auto"/>
              <w:ind w:left="-108" w:right="-108"/>
              <w:jc w:val="center"/>
              <w:rPr>
                <w:b/>
                <w:lang w:eastAsia="en-US"/>
              </w:rPr>
            </w:pPr>
            <w:r>
              <w:rPr>
                <w:b/>
                <w:lang w:eastAsia="en-US"/>
              </w:rPr>
              <w:t>0,0</w:t>
            </w:r>
          </w:p>
        </w:tc>
        <w:tc>
          <w:tcPr>
            <w:tcW w:w="1132" w:type="dxa"/>
            <w:gridSpan w:val="2"/>
            <w:tcBorders>
              <w:top w:val="single" w:sz="4" w:space="0" w:color="auto"/>
              <w:left w:val="single" w:sz="4" w:space="0" w:color="auto"/>
              <w:bottom w:val="single" w:sz="4" w:space="0" w:color="auto"/>
              <w:right w:val="single" w:sz="4" w:space="0" w:color="auto"/>
            </w:tcBorders>
          </w:tcPr>
          <w:p w14:paraId="42D10A78" w14:textId="77777777" w:rsidR="00750C4D" w:rsidRDefault="00750C4D" w:rsidP="001734DA">
            <w:pPr>
              <w:adjustRightInd w:val="0"/>
              <w:snapToGrid w:val="0"/>
              <w:spacing w:line="276" w:lineRule="auto"/>
              <w:ind w:left="-108" w:right="-108"/>
              <w:jc w:val="center"/>
              <w:rPr>
                <w:b/>
                <w:lang w:eastAsia="en-US"/>
              </w:rPr>
            </w:pPr>
            <w:r>
              <w:rPr>
                <w:b/>
                <w:lang w:eastAsia="en-US"/>
              </w:rPr>
              <w:t>0,0</w:t>
            </w:r>
          </w:p>
        </w:tc>
      </w:tr>
      <w:tr w:rsidR="00750C4D" w:rsidRPr="006110A1" w14:paraId="1C90ADFD" w14:textId="77777777" w:rsidTr="001734DA">
        <w:tc>
          <w:tcPr>
            <w:tcW w:w="1841" w:type="dxa"/>
            <w:vMerge/>
            <w:tcBorders>
              <w:top w:val="single" w:sz="4" w:space="0" w:color="auto"/>
              <w:left w:val="single" w:sz="4" w:space="0" w:color="auto"/>
              <w:bottom w:val="single" w:sz="4" w:space="0" w:color="auto"/>
              <w:right w:val="single" w:sz="4" w:space="0" w:color="auto"/>
            </w:tcBorders>
            <w:vAlign w:val="center"/>
            <w:hideMark/>
          </w:tcPr>
          <w:p w14:paraId="489CF891" w14:textId="77777777" w:rsidR="00750C4D" w:rsidRPr="006110A1" w:rsidRDefault="00750C4D" w:rsidP="001734DA">
            <w:pPr>
              <w:rPr>
                <w:lang w:eastAsia="en-US"/>
              </w:rPr>
            </w:pPr>
          </w:p>
        </w:tc>
        <w:tc>
          <w:tcPr>
            <w:tcW w:w="2696" w:type="dxa"/>
            <w:vMerge/>
            <w:tcBorders>
              <w:top w:val="single" w:sz="4" w:space="0" w:color="auto"/>
              <w:left w:val="single" w:sz="4" w:space="0" w:color="auto"/>
              <w:bottom w:val="single" w:sz="4" w:space="0" w:color="auto"/>
              <w:right w:val="single" w:sz="4" w:space="0" w:color="auto"/>
            </w:tcBorders>
            <w:vAlign w:val="center"/>
            <w:hideMark/>
          </w:tcPr>
          <w:p w14:paraId="48F8AA1E" w14:textId="77777777" w:rsidR="00750C4D" w:rsidRPr="006110A1" w:rsidRDefault="00750C4D" w:rsidP="001734DA">
            <w:pPr>
              <w:rPr>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06A319C4" w14:textId="77777777" w:rsidR="00750C4D" w:rsidRPr="006110A1" w:rsidRDefault="00750C4D" w:rsidP="001734DA">
            <w:pPr>
              <w:rPr>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3A203804" w14:textId="77777777" w:rsidR="00750C4D" w:rsidRPr="006110A1" w:rsidRDefault="00750C4D" w:rsidP="001734DA">
            <w:pPr>
              <w:rPr>
                <w:lang w:eastAsia="en-US"/>
              </w:rPr>
            </w:pPr>
          </w:p>
        </w:tc>
        <w:tc>
          <w:tcPr>
            <w:tcW w:w="2410" w:type="dxa"/>
            <w:gridSpan w:val="2"/>
            <w:tcBorders>
              <w:top w:val="single" w:sz="4" w:space="0" w:color="auto"/>
              <w:left w:val="single" w:sz="4" w:space="0" w:color="auto"/>
              <w:bottom w:val="single" w:sz="4" w:space="0" w:color="auto"/>
              <w:right w:val="single" w:sz="4" w:space="0" w:color="auto"/>
            </w:tcBorders>
            <w:hideMark/>
          </w:tcPr>
          <w:p w14:paraId="0111B3B2" w14:textId="77777777" w:rsidR="00750C4D" w:rsidRPr="006110A1" w:rsidRDefault="00750C4D" w:rsidP="001734DA">
            <w:pPr>
              <w:spacing w:line="276" w:lineRule="auto"/>
              <w:ind w:right="-108"/>
              <w:contextualSpacing/>
              <w:rPr>
                <w:rFonts w:eastAsia="Calibri"/>
                <w:b/>
                <w:lang w:eastAsia="en-US"/>
              </w:rPr>
            </w:pPr>
            <w:r w:rsidRPr="006110A1">
              <w:rPr>
                <w:lang w:eastAsia="en-US"/>
              </w:rPr>
              <w:t>федеральный  бюджет</w:t>
            </w:r>
          </w:p>
        </w:tc>
        <w:tc>
          <w:tcPr>
            <w:tcW w:w="1136" w:type="dxa"/>
            <w:tcBorders>
              <w:top w:val="single" w:sz="4" w:space="0" w:color="auto"/>
              <w:left w:val="single" w:sz="4" w:space="0" w:color="auto"/>
              <w:bottom w:val="single" w:sz="4" w:space="0" w:color="auto"/>
              <w:right w:val="single" w:sz="4" w:space="0" w:color="auto"/>
            </w:tcBorders>
          </w:tcPr>
          <w:p w14:paraId="1F2756A8" w14:textId="77777777" w:rsidR="00750C4D" w:rsidRPr="006110A1" w:rsidRDefault="00750C4D" w:rsidP="001734DA">
            <w:pPr>
              <w:adjustRightInd w:val="0"/>
              <w:snapToGrid w:val="0"/>
              <w:spacing w:line="276" w:lineRule="auto"/>
              <w:ind w:left="-108" w:right="-108"/>
              <w:jc w:val="center"/>
              <w:rPr>
                <w:lang w:eastAsia="en-US"/>
              </w:rPr>
            </w:pPr>
            <w:r>
              <w:rPr>
                <w:lang w:eastAsia="en-US"/>
              </w:rPr>
              <w:t>16 403,70</w:t>
            </w:r>
          </w:p>
        </w:tc>
        <w:tc>
          <w:tcPr>
            <w:tcW w:w="992" w:type="dxa"/>
            <w:tcBorders>
              <w:top w:val="single" w:sz="4" w:space="0" w:color="auto"/>
              <w:left w:val="single" w:sz="4" w:space="0" w:color="auto"/>
              <w:bottom w:val="single" w:sz="4" w:space="0" w:color="auto"/>
              <w:right w:val="single" w:sz="4" w:space="0" w:color="auto"/>
            </w:tcBorders>
          </w:tcPr>
          <w:p w14:paraId="43343E34" w14:textId="77777777" w:rsidR="00750C4D" w:rsidRPr="006110A1" w:rsidRDefault="00750C4D" w:rsidP="001734DA">
            <w:pPr>
              <w:adjustRightInd w:val="0"/>
              <w:snapToGrid w:val="0"/>
              <w:spacing w:line="276" w:lineRule="auto"/>
              <w:ind w:left="-108" w:right="-108"/>
              <w:jc w:val="center"/>
              <w:rPr>
                <w:lang w:eastAsia="en-US"/>
              </w:rPr>
            </w:pPr>
            <w:r>
              <w:rPr>
                <w:lang w:eastAsia="en-US"/>
              </w:rPr>
              <w:t>988,4</w:t>
            </w:r>
          </w:p>
        </w:tc>
        <w:tc>
          <w:tcPr>
            <w:tcW w:w="1132" w:type="dxa"/>
            <w:tcBorders>
              <w:top w:val="single" w:sz="4" w:space="0" w:color="auto"/>
              <w:left w:val="single" w:sz="4" w:space="0" w:color="auto"/>
              <w:bottom w:val="single" w:sz="4" w:space="0" w:color="auto"/>
              <w:right w:val="single" w:sz="4" w:space="0" w:color="auto"/>
            </w:tcBorders>
          </w:tcPr>
          <w:p w14:paraId="464327B2" w14:textId="77777777" w:rsidR="00750C4D" w:rsidRPr="006110A1" w:rsidRDefault="00750C4D" w:rsidP="001734DA">
            <w:pPr>
              <w:adjustRightInd w:val="0"/>
              <w:snapToGrid w:val="0"/>
              <w:spacing w:line="276" w:lineRule="auto"/>
              <w:ind w:left="-108" w:right="-108"/>
              <w:jc w:val="center"/>
              <w:rPr>
                <w:lang w:eastAsia="en-US"/>
              </w:rPr>
            </w:pPr>
            <w:r>
              <w:rPr>
                <w:lang w:eastAsia="en-US"/>
              </w:rPr>
              <w:t>0,0</w:t>
            </w:r>
          </w:p>
        </w:tc>
        <w:tc>
          <w:tcPr>
            <w:tcW w:w="1132" w:type="dxa"/>
            <w:tcBorders>
              <w:top w:val="single" w:sz="4" w:space="0" w:color="auto"/>
              <w:left w:val="single" w:sz="4" w:space="0" w:color="auto"/>
              <w:bottom w:val="single" w:sz="4" w:space="0" w:color="auto"/>
              <w:right w:val="single" w:sz="4" w:space="0" w:color="auto"/>
            </w:tcBorders>
          </w:tcPr>
          <w:p w14:paraId="1956AEE2" w14:textId="77777777" w:rsidR="00750C4D" w:rsidRDefault="00750C4D" w:rsidP="001734DA">
            <w:pPr>
              <w:adjustRightInd w:val="0"/>
              <w:snapToGrid w:val="0"/>
              <w:spacing w:line="276" w:lineRule="auto"/>
              <w:ind w:left="-108" w:right="-108"/>
              <w:jc w:val="center"/>
              <w:rPr>
                <w:lang w:eastAsia="en-US"/>
              </w:rPr>
            </w:pPr>
            <w:r>
              <w:rPr>
                <w:lang w:eastAsia="en-US"/>
              </w:rPr>
              <w:t>0,0</w:t>
            </w:r>
          </w:p>
        </w:tc>
        <w:tc>
          <w:tcPr>
            <w:tcW w:w="1132" w:type="dxa"/>
            <w:gridSpan w:val="2"/>
            <w:tcBorders>
              <w:top w:val="single" w:sz="4" w:space="0" w:color="auto"/>
              <w:left w:val="single" w:sz="4" w:space="0" w:color="auto"/>
              <w:bottom w:val="single" w:sz="4" w:space="0" w:color="auto"/>
              <w:right w:val="single" w:sz="4" w:space="0" w:color="auto"/>
            </w:tcBorders>
          </w:tcPr>
          <w:p w14:paraId="2D7FD810" w14:textId="77777777" w:rsidR="00750C4D" w:rsidRDefault="00750C4D" w:rsidP="001734DA">
            <w:pPr>
              <w:adjustRightInd w:val="0"/>
              <w:snapToGrid w:val="0"/>
              <w:spacing w:line="276" w:lineRule="auto"/>
              <w:ind w:left="-108" w:right="-108"/>
              <w:jc w:val="center"/>
              <w:rPr>
                <w:lang w:eastAsia="en-US"/>
              </w:rPr>
            </w:pPr>
            <w:r>
              <w:rPr>
                <w:lang w:eastAsia="en-US"/>
              </w:rPr>
              <w:t>0,0</w:t>
            </w:r>
          </w:p>
        </w:tc>
      </w:tr>
      <w:tr w:rsidR="00750C4D" w:rsidRPr="006110A1" w14:paraId="392D99DF" w14:textId="77777777" w:rsidTr="001734DA">
        <w:tc>
          <w:tcPr>
            <w:tcW w:w="1841" w:type="dxa"/>
            <w:vMerge/>
            <w:tcBorders>
              <w:top w:val="single" w:sz="4" w:space="0" w:color="auto"/>
              <w:left w:val="single" w:sz="4" w:space="0" w:color="auto"/>
              <w:bottom w:val="single" w:sz="4" w:space="0" w:color="auto"/>
              <w:right w:val="single" w:sz="4" w:space="0" w:color="auto"/>
            </w:tcBorders>
            <w:vAlign w:val="center"/>
            <w:hideMark/>
          </w:tcPr>
          <w:p w14:paraId="756F8405" w14:textId="77777777" w:rsidR="00750C4D" w:rsidRPr="006110A1" w:rsidRDefault="00750C4D" w:rsidP="001734DA">
            <w:pPr>
              <w:rPr>
                <w:lang w:eastAsia="en-US"/>
              </w:rPr>
            </w:pPr>
          </w:p>
        </w:tc>
        <w:tc>
          <w:tcPr>
            <w:tcW w:w="2696" w:type="dxa"/>
            <w:vMerge/>
            <w:tcBorders>
              <w:top w:val="single" w:sz="4" w:space="0" w:color="auto"/>
              <w:left w:val="single" w:sz="4" w:space="0" w:color="auto"/>
              <w:bottom w:val="single" w:sz="4" w:space="0" w:color="auto"/>
              <w:right w:val="single" w:sz="4" w:space="0" w:color="auto"/>
            </w:tcBorders>
            <w:vAlign w:val="center"/>
            <w:hideMark/>
          </w:tcPr>
          <w:p w14:paraId="5228AE19" w14:textId="77777777" w:rsidR="00750C4D" w:rsidRPr="006110A1" w:rsidRDefault="00750C4D" w:rsidP="001734DA">
            <w:pPr>
              <w:rPr>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DABDFB4" w14:textId="77777777" w:rsidR="00750C4D" w:rsidRPr="006110A1" w:rsidRDefault="00750C4D" w:rsidP="001734DA">
            <w:pPr>
              <w:rPr>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45B1E870" w14:textId="77777777" w:rsidR="00750C4D" w:rsidRPr="006110A1" w:rsidRDefault="00750C4D" w:rsidP="001734DA">
            <w:pPr>
              <w:rPr>
                <w:lang w:eastAsia="en-US"/>
              </w:rPr>
            </w:pPr>
          </w:p>
        </w:tc>
        <w:tc>
          <w:tcPr>
            <w:tcW w:w="2410" w:type="dxa"/>
            <w:gridSpan w:val="2"/>
            <w:tcBorders>
              <w:top w:val="single" w:sz="4" w:space="0" w:color="auto"/>
              <w:left w:val="single" w:sz="4" w:space="0" w:color="auto"/>
              <w:bottom w:val="single" w:sz="4" w:space="0" w:color="auto"/>
              <w:right w:val="single" w:sz="4" w:space="0" w:color="auto"/>
            </w:tcBorders>
            <w:hideMark/>
          </w:tcPr>
          <w:p w14:paraId="552EE7D4" w14:textId="77777777" w:rsidR="00750C4D" w:rsidRPr="006110A1" w:rsidRDefault="00750C4D" w:rsidP="001734DA">
            <w:pPr>
              <w:spacing w:line="276" w:lineRule="auto"/>
              <w:ind w:right="-108"/>
              <w:contextualSpacing/>
              <w:rPr>
                <w:rFonts w:eastAsia="Calibri"/>
                <w:b/>
                <w:lang w:eastAsia="en-US"/>
              </w:rPr>
            </w:pPr>
            <w:r w:rsidRPr="006110A1">
              <w:rPr>
                <w:lang w:eastAsia="en-US"/>
              </w:rPr>
              <w:t>республиканский бюджет</w:t>
            </w:r>
          </w:p>
        </w:tc>
        <w:tc>
          <w:tcPr>
            <w:tcW w:w="1136" w:type="dxa"/>
            <w:tcBorders>
              <w:top w:val="single" w:sz="4" w:space="0" w:color="auto"/>
              <w:left w:val="single" w:sz="4" w:space="0" w:color="auto"/>
              <w:bottom w:val="single" w:sz="4" w:space="0" w:color="auto"/>
              <w:right w:val="single" w:sz="4" w:space="0" w:color="auto"/>
            </w:tcBorders>
          </w:tcPr>
          <w:p w14:paraId="03809360" w14:textId="77777777" w:rsidR="00750C4D" w:rsidRPr="006110A1" w:rsidRDefault="00750C4D" w:rsidP="001734DA">
            <w:pPr>
              <w:adjustRightInd w:val="0"/>
              <w:snapToGrid w:val="0"/>
              <w:spacing w:line="276" w:lineRule="auto"/>
              <w:ind w:left="-108" w:right="-108"/>
              <w:jc w:val="center"/>
              <w:rPr>
                <w:lang w:eastAsia="en-US"/>
              </w:rPr>
            </w:pPr>
            <w:r>
              <w:rPr>
                <w:lang w:eastAsia="en-US"/>
              </w:rPr>
              <w:t>165,69</w:t>
            </w:r>
          </w:p>
        </w:tc>
        <w:tc>
          <w:tcPr>
            <w:tcW w:w="992" w:type="dxa"/>
            <w:tcBorders>
              <w:top w:val="single" w:sz="4" w:space="0" w:color="auto"/>
              <w:left w:val="single" w:sz="4" w:space="0" w:color="auto"/>
              <w:bottom w:val="single" w:sz="4" w:space="0" w:color="auto"/>
              <w:right w:val="single" w:sz="4" w:space="0" w:color="auto"/>
            </w:tcBorders>
          </w:tcPr>
          <w:p w14:paraId="76A277CE" w14:textId="77777777" w:rsidR="00750C4D" w:rsidRPr="006110A1" w:rsidRDefault="00750C4D" w:rsidP="001734DA">
            <w:pPr>
              <w:adjustRightInd w:val="0"/>
              <w:snapToGrid w:val="0"/>
              <w:spacing w:line="276" w:lineRule="auto"/>
              <w:ind w:left="-108" w:right="-108"/>
              <w:jc w:val="center"/>
              <w:rPr>
                <w:lang w:eastAsia="en-US"/>
              </w:rPr>
            </w:pPr>
            <w:r>
              <w:rPr>
                <w:lang w:eastAsia="en-US"/>
              </w:rPr>
              <w:t>9,98</w:t>
            </w:r>
          </w:p>
        </w:tc>
        <w:tc>
          <w:tcPr>
            <w:tcW w:w="1132" w:type="dxa"/>
            <w:tcBorders>
              <w:top w:val="single" w:sz="4" w:space="0" w:color="auto"/>
              <w:left w:val="single" w:sz="4" w:space="0" w:color="auto"/>
              <w:bottom w:val="single" w:sz="4" w:space="0" w:color="auto"/>
              <w:right w:val="single" w:sz="4" w:space="0" w:color="auto"/>
            </w:tcBorders>
          </w:tcPr>
          <w:p w14:paraId="51DB00F0" w14:textId="77777777" w:rsidR="00750C4D" w:rsidRPr="006110A1" w:rsidRDefault="00750C4D" w:rsidP="001734DA">
            <w:pPr>
              <w:adjustRightInd w:val="0"/>
              <w:snapToGrid w:val="0"/>
              <w:spacing w:line="276" w:lineRule="auto"/>
              <w:ind w:left="-108" w:right="-108"/>
              <w:jc w:val="center"/>
              <w:rPr>
                <w:lang w:eastAsia="en-US"/>
              </w:rPr>
            </w:pPr>
            <w:r>
              <w:rPr>
                <w:lang w:eastAsia="en-US"/>
              </w:rPr>
              <w:t>0,0</w:t>
            </w:r>
          </w:p>
        </w:tc>
        <w:tc>
          <w:tcPr>
            <w:tcW w:w="1132" w:type="dxa"/>
            <w:tcBorders>
              <w:top w:val="single" w:sz="4" w:space="0" w:color="auto"/>
              <w:left w:val="single" w:sz="4" w:space="0" w:color="auto"/>
              <w:bottom w:val="single" w:sz="4" w:space="0" w:color="auto"/>
              <w:right w:val="single" w:sz="4" w:space="0" w:color="auto"/>
            </w:tcBorders>
          </w:tcPr>
          <w:p w14:paraId="59BFCEA1" w14:textId="77777777" w:rsidR="00750C4D" w:rsidRDefault="00750C4D" w:rsidP="001734DA">
            <w:pPr>
              <w:adjustRightInd w:val="0"/>
              <w:snapToGrid w:val="0"/>
              <w:spacing w:line="276" w:lineRule="auto"/>
              <w:ind w:left="-108" w:right="-108"/>
              <w:jc w:val="center"/>
              <w:rPr>
                <w:lang w:eastAsia="en-US"/>
              </w:rPr>
            </w:pPr>
            <w:r>
              <w:rPr>
                <w:lang w:eastAsia="en-US"/>
              </w:rPr>
              <w:t>0,0</w:t>
            </w:r>
          </w:p>
        </w:tc>
        <w:tc>
          <w:tcPr>
            <w:tcW w:w="1132" w:type="dxa"/>
            <w:gridSpan w:val="2"/>
            <w:tcBorders>
              <w:top w:val="single" w:sz="4" w:space="0" w:color="auto"/>
              <w:left w:val="single" w:sz="4" w:space="0" w:color="auto"/>
              <w:bottom w:val="single" w:sz="4" w:space="0" w:color="auto"/>
              <w:right w:val="single" w:sz="4" w:space="0" w:color="auto"/>
            </w:tcBorders>
          </w:tcPr>
          <w:p w14:paraId="2E66CF5B" w14:textId="77777777" w:rsidR="00750C4D" w:rsidRDefault="00750C4D" w:rsidP="001734DA">
            <w:pPr>
              <w:adjustRightInd w:val="0"/>
              <w:snapToGrid w:val="0"/>
              <w:spacing w:line="276" w:lineRule="auto"/>
              <w:ind w:left="-108" w:right="-108"/>
              <w:jc w:val="center"/>
              <w:rPr>
                <w:lang w:eastAsia="en-US"/>
              </w:rPr>
            </w:pPr>
            <w:r>
              <w:rPr>
                <w:lang w:eastAsia="en-US"/>
              </w:rPr>
              <w:t>0,0</w:t>
            </w:r>
          </w:p>
        </w:tc>
      </w:tr>
      <w:tr w:rsidR="00750C4D" w:rsidRPr="006110A1" w14:paraId="58DE0EEB" w14:textId="77777777" w:rsidTr="001734DA">
        <w:tc>
          <w:tcPr>
            <w:tcW w:w="1841" w:type="dxa"/>
            <w:vMerge/>
            <w:tcBorders>
              <w:top w:val="single" w:sz="4" w:space="0" w:color="auto"/>
              <w:left w:val="single" w:sz="4" w:space="0" w:color="auto"/>
              <w:bottom w:val="single" w:sz="4" w:space="0" w:color="auto"/>
              <w:right w:val="single" w:sz="4" w:space="0" w:color="auto"/>
            </w:tcBorders>
            <w:vAlign w:val="center"/>
            <w:hideMark/>
          </w:tcPr>
          <w:p w14:paraId="2574C240" w14:textId="77777777" w:rsidR="00750C4D" w:rsidRPr="006110A1" w:rsidRDefault="00750C4D" w:rsidP="001734DA">
            <w:pPr>
              <w:rPr>
                <w:lang w:eastAsia="en-US"/>
              </w:rPr>
            </w:pPr>
          </w:p>
        </w:tc>
        <w:tc>
          <w:tcPr>
            <w:tcW w:w="2696" w:type="dxa"/>
            <w:vMerge/>
            <w:tcBorders>
              <w:top w:val="single" w:sz="4" w:space="0" w:color="auto"/>
              <w:left w:val="single" w:sz="4" w:space="0" w:color="auto"/>
              <w:bottom w:val="single" w:sz="4" w:space="0" w:color="auto"/>
              <w:right w:val="single" w:sz="4" w:space="0" w:color="auto"/>
            </w:tcBorders>
            <w:vAlign w:val="center"/>
            <w:hideMark/>
          </w:tcPr>
          <w:p w14:paraId="0B4CDA9C" w14:textId="77777777" w:rsidR="00750C4D" w:rsidRPr="006110A1" w:rsidRDefault="00750C4D" w:rsidP="001734DA">
            <w:pPr>
              <w:rPr>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E6B3F7B" w14:textId="77777777" w:rsidR="00750C4D" w:rsidRPr="006110A1" w:rsidRDefault="00750C4D" w:rsidP="001734DA">
            <w:pPr>
              <w:rPr>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36F1CFD" w14:textId="77777777" w:rsidR="00750C4D" w:rsidRPr="006110A1" w:rsidRDefault="00750C4D" w:rsidP="001734DA">
            <w:pPr>
              <w:rPr>
                <w:lang w:eastAsia="en-US"/>
              </w:rPr>
            </w:pPr>
          </w:p>
        </w:tc>
        <w:tc>
          <w:tcPr>
            <w:tcW w:w="2410" w:type="dxa"/>
            <w:gridSpan w:val="2"/>
            <w:tcBorders>
              <w:top w:val="single" w:sz="4" w:space="0" w:color="auto"/>
              <w:left w:val="single" w:sz="4" w:space="0" w:color="auto"/>
              <w:bottom w:val="single" w:sz="4" w:space="0" w:color="auto"/>
              <w:right w:val="single" w:sz="4" w:space="0" w:color="auto"/>
            </w:tcBorders>
            <w:hideMark/>
          </w:tcPr>
          <w:p w14:paraId="28B7DE71" w14:textId="77777777" w:rsidR="00750C4D" w:rsidRDefault="00750C4D" w:rsidP="001734DA">
            <w:pPr>
              <w:spacing w:line="276" w:lineRule="auto"/>
              <w:ind w:right="-108"/>
              <w:contextualSpacing/>
              <w:rPr>
                <w:lang w:eastAsia="en-US"/>
              </w:rPr>
            </w:pPr>
            <w:r w:rsidRPr="006110A1">
              <w:rPr>
                <w:lang w:eastAsia="en-US"/>
              </w:rPr>
              <w:t xml:space="preserve">бюджет </w:t>
            </w:r>
            <w:r>
              <w:rPr>
                <w:lang w:eastAsia="en-US"/>
              </w:rPr>
              <w:t>Чебоксарского</w:t>
            </w:r>
            <w:r w:rsidRPr="006110A1">
              <w:rPr>
                <w:lang w:eastAsia="en-US"/>
              </w:rPr>
              <w:t xml:space="preserve"> муниципального округа</w:t>
            </w:r>
          </w:p>
          <w:p w14:paraId="30DD684C" w14:textId="77777777" w:rsidR="00750C4D" w:rsidRPr="006110A1" w:rsidRDefault="00750C4D" w:rsidP="001734DA">
            <w:pPr>
              <w:spacing w:line="276" w:lineRule="auto"/>
              <w:ind w:right="-108"/>
              <w:contextualSpacing/>
              <w:rPr>
                <w:rFonts w:eastAsia="Calibri"/>
                <w:b/>
                <w:lang w:eastAsia="en-US"/>
              </w:rPr>
            </w:pPr>
          </w:p>
        </w:tc>
        <w:tc>
          <w:tcPr>
            <w:tcW w:w="1136" w:type="dxa"/>
            <w:tcBorders>
              <w:top w:val="single" w:sz="4" w:space="0" w:color="auto"/>
              <w:left w:val="single" w:sz="4" w:space="0" w:color="auto"/>
              <w:bottom w:val="single" w:sz="4" w:space="0" w:color="auto"/>
              <w:right w:val="single" w:sz="4" w:space="0" w:color="auto"/>
            </w:tcBorders>
          </w:tcPr>
          <w:p w14:paraId="38F6FDE2" w14:textId="77777777" w:rsidR="00750C4D" w:rsidRPr="006110A1" w:rsidRDefault="00750C4D" w:rsidP="001734DA">
            <w:pPr>
              <w:adjustRightInd w:val="0"/>
              <w:snapToGrid w:val="0"/>
              <w:spacing w:line="276" w:lineRule="auto"/>
              <w:ind w:left="-108" w:right="-108"/>
              <w:jc w:val="center"/>
              <w:rPr>
                <w:lang w:eastAsia="en-US"/>
              </w:rPr>
            </w:pPr>
            <w:r>
              <w:rPr>
                <w:lang w:eastAsia="en-US"/>
              </w:rPr>
              <w:t>236,71</w:t>
            </w:r>
          </w:p>
        </w:tc>
        <w:tc>
          <w:tcPr>
            <w:tcW w:w="992" w:type="dxa"/>
            <w:tcBorders>
              <w:top w:val="single" w:sz="4" w:space="0" w:color="auto"/>
              <w:left w:val="single" w:sz="4" w:space="0" w:color="auto"/>
              <w:bottom w:val="single" w:sz="4" w:space="0" w:color="auto"/>
              <w:right w:val="single" w:sz="4" w:space="0" w:color="auto"/>
            </w:tcBorders>
          </w:tcPr>
          <w:p w14:paraId="76768B82" w14:textId="77777777" w:rsidR="00750C4D" w:rsidRPr="006110A1" w:rsidRDefault="00750C4D" w:rsidP="001734DA">
            <w:pPr>
              <w:adjustRightInd w:val="0"/>
              <w:snapToGrid w:val="0"/>
              <w:spacing w:line="276" w:lineRule="auto"/>
              <w:ind w:left="-108" w:right="-108"/>
              <w:jc w:val="center"/>
              <w:rPr>
                <w:lang w:eastAsia="en-US"/>
              </w:rPr>
            </w:pPr>
            <w:r>
              <w:rPr>
                <w:lang w:eastAsia="en-US"/>
              </w:rPr>
              <w:t>48,77</w:t>
            </w:r>
          </w:p>
        </w:tc>
        <w:tc>
          <w:tcPr>
            <w:tcW w:w="1132" w:type="dxa"/>
            <w:tcBorders>
              <w:top w:val="single" w:sz="4" w:space="0" w:color="auto"/>
              <w:left w:val="single" w:sz="4" w:space="0" w:color="auto"/>
              <w:bottom w:val="single" w:sz="4" w:space="0" w:color="auto"/>
              <w:right w:val="single" w:sz="4" w:space="0" w:color="auto"/>
            </w:tcBorders>
          </w:tcPr>
          <w:p w14:paraId="3CD2F436" w14:textId="77777777" w:rsidR="00750C4D" w:rsidRPr="006110A1" w:rsidRDefault="00750C4D" w:rsidP="001734DA">
            <w:pPr>
              <w:adjustRightInd w:val="0"/>
              <w:snapToGrid w:val="0"/>
              <w:spacing w:line="276" w:lineRule="auto"/>
              <w:ind w:left="-108" w:right="-108"/>
              <w:jc w:val="center"/>
              <w:rPr>
                <w:lang w:eastAsia="en-US"/>
              </w:rPr>
            </w:pPr>
            <w:r>
              <w:rPr>
                <w:lang w:eastAsia="en-US"/>
              </w:rPr>
              <w:t>0,0</w:t>
            </w:r>
          </w:p>
        </w:tc>
        <w:tc>
          <w:tcPr>
            <w:tcW w:w="1132" w:type="dxa"/>
            <w:tcBorders>
              <w:top w:val="single" w:sz="4" w:space="0" w:color="auto"/>
              <w:left w:val="single" w:sz="4" w:space="0" w:color="auto"/>
              <w:bottom w:val="single" w:sz="4" w:space="0" w:color="auto"/>
              <w:right w:val="single" w:sz="4" w:space="0" w:color="auto"/>
            </w:tcBorders>
          </w:tcPr>
          <w:p w14:paraId="03EF8A5F" w14:textId="77777777" w:rsidR="00750C4D" w:rsidRDefault="00750C4D" w:rsidP="001734DA">
            <w:pPr>
              <w:adjustRightInd w:val="0"/>
              <w:snapToGrid w:val="0"/>
              <w:spacing w:line="276" w:lineRule="auto"/>
              <w:ind w:left="-108" w:right="-108"/>
              <w:jc w:val="center"/>
              <w:rPr>
                <w:lang w:eastAsia="en-US"/>
              </w:rPr>
            </w:pPr>
            <w:r>
              <w:rPr>
                <w:lang w:eastAsia="en-US"/>
              </w:rPr>
              <w:t>0,0</w:t>
            </w:r>
          </w:p>
        </w:tc>
        <w:tc>
          <w:tcPr>
            <w:tcW w:w="1132" w:type="dxa"/>
            <w:gridSpan w:val="2"/>
            <w:tcBorders>
              <w:top w:val="single" w:sz="4" w:space="0" w:color="auto"/>
              <w:left w:val="single" w:sz="4" w:space="0" w:color="auto"/>
              <w:bottom w:val="single" w:sz="4" w:space="0" w:color="auto"/>
              <w:right w:val="single" w:sz="4" w:space="0" w:color="auto"/>
            </w:tcBorders>
          </w:tcPr>
          <w:p w14:paraId="179C0E52" w14:textId="77777777" w:rsidR="00750C4D" w:rsidRDefault="00750C4D" w:rsidP="001734DA">
            <w:pPr>
              <w:adjustRightInd w:val="0"/>
              <w:snapToGrid w:val="0"/>
              <w:spacing w:line="276" w:lineRule="auto"/>
              <w:ind w:left="-108" w:right="-108"/>
              <w:jc w:val="center"/>
              <w:rPr>
                <w:lang w:eastAsia="en-US"/>
              </w:rPr>
            </w:pPr>
            <w:r>
              <w:rPr>
                <w:lang w:eastAsia="en-US"/>
              </w:rPr>
              <w:t>0,0</w:t>
            </w:r>
          </w:p>
        </w:tc>
      </w:tr>
      <w:tr w:rsidR="00750C4D" w:rsidRPr="006110A1" w14:paraId="64E27BC6" w14:textId="77777777" w:rsidTr="001734DA">
        <w:tc>
          <w:tcPr>
            <w:tcW w:w="1841" w:type="dxa"/>
            <w:vMerge w:val="restart"/>
            <w:tcBorders>
              <w:top w:val="single" w:sz="4" w:space="0" w:color="auto"/>
              <w:left w:val="single" w:sz="4" w:space="0" w:color="auto"/>
              <w:bottom w:val="single" w:sz="4" w:space="0" w:color="auto"/>
              <w:right w:val="single" w:sz="4" w:space="0" w:color="auto"/>
            </w:tcBorders>
            <w:hideMark/>
          </w:tcPr>
          <w:p w14:paraId="59EF30E0" w14:textId="77777777" w:rsidR="00750C4D" w:rsidRPr="006110A1" w:rsidRDefault="00750C4D" w:rsidP="001734DA">
            <w:pPr>
              <w:spacing w:line="276" w:lineRule="auto"/>
              <w:ind w:right="-108"/>
              <w:contextualSpacing/>
              <w:rPr>
                <w:rFonts w:eastAsia="Calibri"/>
                <w:b/>
                <w:lang w:eastAsia="en-US"/>
              </w:rPr>
            </w:pPr>
            <w:r w:rsidRPr="006110A1">
              <w:rPr>
                <w:rFonts w:eastAsia="Calibri"/>
                <w:b/>
                <w:lang w:eastAsia="en-US"/>
              </w:rPr>
              <w:lastRenderedPageBreak/>
              <w:t>Подпрограмма</w:t>
            </w:r>
          </w:p>
        </w:tc>
        <w:tc>
          <w:tcPr>
            <w:tcW w:w="2696" w:type="dxa"/>
            <w:vMerge w:val="restart"/>
            <w:tcBorders>
              <w:top w:val="single" w:sz="4" w:space="0" w:color="auto"/>
              <w:left w:val="single" w:sz="4" w:space="0" w:color="auto"/>
              <w:bottom w:val="single" w:sz="4" w:space="0" w:color="auto"/>
              <w:right w:val="single" w:sz="4" w:space="0" w:color="auto"/>
            </w:tcBorders>
            <w:hideMark/>
          </w:tcPr>
          <w:p w14:paraId="4832E39B" w14:textId="77777777" w:rsidR="00750C4D" w:rsidRPr="006110A1" w:rsidRDefault="00750C4D" w:rsidP="001734DA">
            <w:pPr>
              <w:spacing w:line="276" w:lineRule="auto"/>
              <w:rPr>
                <w:rFonts w:eastAsia="Calibri"/>
                <w:b/>
                <w:lang w:eastAsia="en-US"/>
              </w:rPr>
            </w:pPr>
            <w:r w:rsidRPr="006110A1">
              <w:rPr>
                <w:rFonts w:eastAsia="Calibri"/>
                <w:b/>
                <w:lang w:eastAsia="en-US"/>
              </w:rPr>
              <w:t>Создание и развитие инфраструктуры на сельских территориях</w:t>
            </w:r>
          </w:p>
        </w:tc>
        <w:tc>
          <w:tcPr>
            <w:tcW w:w="1559" w:type="dxa"/>
            <w:vMerge w:val="restart"/>
            <w:tcBorders>
              <w:top w:val="single" w:sz="4" w:space="0" w:color="auto"/>
              <w:left w:val="single" w:sz="4" w:space="0" w:color="auto"/>
              <w:bottom w:val="single" w:sz="4" w:space="0" w:color="auto"/>
              <w:right w:val="single" w:sz="4" w:space="0" w:color="auto"/>
            </w:tcBorders>
            <w:hideMark/>
          </w:tcPr>
          <w:p w14:paraId="6352902A" w14:textId="77777777" w:rsidR="00750C4D" w:rsidRPr="006110A1" w:rsidRDefault="00750C4D" w:rsidP="001734DA">
            <w:pPr>
              <w:spacing w:line="276" w:lineRule="auto"/>
              <w:jc w:val="center"/>
              <w:rPr>
                <w:color w:val="000000"/>
                <w:lang w:eastAsia="en-US"/>
              </w:rPr>
            </w:pPr>
            <w:r>
              <w:rPr>
                <w:color w:val="000000"/>
                <w:lang w:eastAsia="en-US"/>
              </w:rPr>
              <w:t>994</w:t>
            </w:r>
          </w:p>
        </w:tc>
        <w:tc>
          <w:tcPr>
            <w:tcW w:w="1559" w:type="dxa"/>
            <w:vMerge w:val="restart"/>
            <w:tcBorders>
              <w:top w:val="single" w:sz="4" w:space="0" w:color="auto"/>
              <w:left w:val="single" w:sz="4" w:space="0" w:color="auto"/>
              <w:bottom w:val="single" w:sz="4" w:space="0" w:color="auto"/>
              <w:right w:val="single" w:sz="4" w:space="0" w:color="auto"/>
            </w:tcBorders>
            <w:hideMark/>
          </w:tcPr>
          <w:p w14:paraId="717199CF" w14:textId="77777777" w:rsidR="00750C4D" w:rsidRPr="006110A1" w:rsidRDefault="00750C4D" w:rsidP="001734DA">
            <w:pPr>
              <w:spacing w:line="276" w:lineRule="auto"/>
              <w:ind w:right="-108"/>
              <w:rPr>
                <w:color w:val="000000"/>
                <w:lang w:eastAsia="en-US"/>
              </w:rPr>
            </w:pPr>
            <w:r w:rsidRPr="006110A1">
              <w:rPr>
                <w:lang w:eastAsia="en-US"/>
              </w:rPr>
              <w:t>А620000000</w:t>
            </w:r>
          </w:p>
        </w:tc>
        <w:tc>
          <w:tcPr>
            <w:tcW w:w="2410" w:type="dxa"/>
            <w:gridSpan w:val="2"/>
            <w:tcBorders>
              <w:top w:val="single" w:sz="4" w:space="0" w:color="auto"/>
              <w:left w:val="single" w:sz="4" w:space="0" w:color="auto"/>
              <w:bottom w:val="single" w:sz="4" w:space="0" w:color="auto"/>
              <w:right w:val="single" w:sz="4" w:space="0" w:color="auto"/>
            </w:tcBorders>
            <w:hideMark/>
          </w:tcPr>
          <w:p w14:paraId="2E269263" w14:textId="77777777" w:rsidR="00750C4D" w:rsidRPr="006110A1" w:rsidRDefault="00750C4D" w:rsidP="001734DA">
            <w:pPr>
              <w:adjustRightInd w:val="0"/>
              <w:snapToGrid w:val="0"/>
              <w:spacing w:line="276" w:lineRule="auto"/>
              <w:ind w:right="-108"/>
              <w:rPr>
                <w:b/>
                <w:bCs/>
                <w:lang w:eastAsia="en-US"/>
              </w:rPr>
            </w:pPr>
            <w:r w:rsidRPr="006110A1">
              <w:rPr>
                <w:b/>
                <w:bCs/>
                <w:lang w:eastAsia="en-US"/>
              </w:rPr>
              <w:t>всего</w:t>
            </w:r>
          </w:p>
        </w:tc>
        <w:tc>
          <w:tcPr>
            <w:tcW w:w="1136" w:type="dxa"/>
            <w:tcBorders>
              <w:top w:val="single" w:sz="4" w:space="0" w:color="auto"/>
              <w:left w:val="single" w:sz="4" w:space="0" w:color="auto"/>
              <w:bottom w:val="single" w:sz="4" w:space="0" w:color="auto"/>
              <w:right w:val="single" w:sz="4" w:space="0" w:color="auto"/>
            </w:tcBorders>
          </w:tcPr>
          <w:p w14:paraId="18CAA0EE" w14:textId="77777777" w:rsidR="00750C4D" w:rsidRPr="006110A1" w:rsidRDefault="00750C4D" w:rsidP="001734DA">
            <w:pPr>
              <w:adjustRightInd w:val="0"/>
              <w:snapToGrid w:val="0"/>
              <w:spacing w:line="276" w:lineRule="auto"/>
              <w:ind w:left="-108" w:right="-108"/>
              <w:jc w:val="center"/>
              <w:rPr>
                <w:b/>
                <w:lang w:eastAsia="en-US"/>
              </w:rPr>
            </w:pPr>
            <w:r>
              <w:rPr>
                <w:b/>
                <w:lang w:eastAsia="en-US"/>
              </w:rPr>
              <w:t>235 999,54</w:t>
            </w:r>
          </w:p>
        </w:tc>
        <w:tc>
          <w:tcPr>
            <w:tcW w:w="992" w:type="dxa"/>
            <w:tcBorders>
              <w:top w:val="single" w:sz="4" w:space="0" w:color="auto"/>
              <w:left w:val="single" w:sz="4" w:space="0" w:color="auto"/>
              <w:bottom w:val="single" w:sz="4" w:space="0" w:color="auto"/>
              <w:right w:val="single" w:sz="4" w:space="0" w:color="auto"/>
            </w:tcBorders>
          </w:tcPr>
          <w:p w14:paraId="308C9072" w14:textId="77777777" w:rsidR="00750C4D" w:rsidRPr="006110A1" w:rsidRDefault="00750C4D" w:rsidP="001734DA">
            <w:pPr>
              <w:adjustRightInd w:val="0"/>
              <w:snapToGrid w:val="0"/>
              <w:spacing w:line="276" w:lineRule="auto"/>
              <w:ind w:left="-108" w:right="-108"/>
              <w:jc w:val="center"/>
              <w:rPr>
                <w:b/>
                <w:lang w:eastAsia="en-US"/>
              </w:rPr>
            </w:pPr>
            <w:r>
              <w:rPr>
                <w:b/>
                <w:lang w:eastAsia="en-US"/>
              </w:rPr>
              <w:t>403 091,57</w:t>
            </w:r>
          </w:p>
        </w:tc>
        <w:tc>
          <w:tcPr>
            <w:tcW w:w="1132" w:type="dxa"/>
            <w:tcBorders>
              <w:top w:val="single" w:sz="4" w:space="0" w:color="auto"/>
              <w:left w:val="single" w:sz="4" w:space="0" w:color="auto"/>
              <w:bottom w:val="single" w:sz="4" w:space="0" w:color="auto"/>
              <w:right w:val="single" w:sz="4" w:space="0" w:color="auto"/>
            </w:tcBorders>
          </w:tcPr>
          <w:p w14:paraId="1B8E31EB" w14:textId="77777777" w:rsidR="00750C4D" w:rsidRPr="006110A1" w:rsidRDefault="00750C4D" w:rsidP="001734DA">
            <w:pPr>
              <w:adjustRightInd w:val="0"/>
              <w:snapToGrid w:val="0"/>
              <w:spacing w:line="276" w:lineRule="auto"/>
              <w:ind w:left="-108" w:right="-108"/>
              <w:jc w:val="center"/>
              <w:rPr>
                <w:b/>
                <w:lang w:eastAsia="en-US"/>
              </w:rPr>
            </w:pPr>
            <w:r>
              <w:rPr>
                <w:b/>
                <w:lang w:eastAsia="en-US"/>
              </w:rPr>
              <w:t>0,0</w:t>
            </w:r>
          </w:p>
        </w:tc>
        <w:tc>
          <w:tcPr>
            <w:tcW w:w="1132" w:type="dxa"/>
            <w:tcBorders>
              <w:top w:val="single" w:sz="4" w:space="0" w:color="auto"/>
              <w:left w:val="single" w:sz="4" w:space="0" w:color="auto"/>
              <w:bottom w:val="single" w:sz="4" w:space="0" w:color="auto"/>
              <w:right w:val="single" w:sz="4" w:space="0" w:color="auto"/>
            </w:tcBorders>
          </w:tcPr>
          <w:p w14:paraId="391DC94E" w14:textId="77777777" w:rsidR="00750C4D" w:rsidRDefault="00750C4D" w:rsidP="001734DA">
            <w:pPr>
              <w:adjustRightInd w:val="0"/>
              <w:snapToGrid w:val="0"/>
              <w:spacing w:line="276" w:lineRule="auto"/>
              <w:ind w:left="-108" w:right="-108"/>
              <w:jc w:val="center"/>
              <w:rPr>
                <w:b/>
                <w:lang w:eastAsia="en-US"/>
              </w:rPr>
            </w:pPr>
            <w:r>
              <w:rPr>
                <w:b/>
                <w:lang w:eastAsia="en-US"/>
              </w:rPr>
              <w:t>0,0</w:t>
            </w:r>
          </w:p>
        </w:tc>
        <w:tc>
          <w:tcPr>
            <w:tcW w:w="1132" w:type="dxa"/>
            <w:gridSpan w:val="2"/>
            <w:tcBorders>
              <w:top w:val="single" w:sz="4" w:space="0" w:color="auto"/>
              <w:left w:val="single" w:sz="4" w:space="0" w:color="auto"/>
              <w:bottom w:val="single" w:sz="4" w:space="0" w:color="auto"/>
              <w:right w:val="single" w:sz="4" w:space="0" w:color="auto"/>
            </w:tcBorders>
          </w:tcPr>
          <w:p w14:paraId="46C0935F" w14:textId="77777777" w:rsidR="00750C4D" w:rsidRDefault="00750C4D" w:rsidP="001734DA">
            <w:pPr>
              <w:adjustRightInd w:val="0"/>
              <w:snapToGrid w:val="0"/>
              <w:spacing w:line="276" w:lineRule="auto"/>
              <w:ind w:left="-108" w:right="-108"/>
              <w:jc w:val="center"/>
              <w:rPr>
                <w:b/>
                <w:lang w:eastAsia="en-US"/>
              </w:rPr>
            </w:pPr>
            <w:r>
              <w:rPr>
                <w:b/>
                <w:lang w:eastAsia="en-US"/>
              </w:rPr>
              <w:t>0,0</w:t>
            </w:r>
          </w:p>
        </w:tc>
      </w:tr>
      <w:tr w:rsidR="00750C4D" w:rsidRPr="006110A1" w14:paraId="5B6F0A61" w14:textId="77777777" w:rsidTr="001734DA">
        <w:tc>
          <w:tcPr>
            <w:tcW w:w="1841" w:type="dxa"/>
            <w:vMerge/>
            <w:tcBorders>
              <w:top w:val="single" w:sz="4" w:space="0" w:color="auto"/>
              <w:left w:val="single" w:sz="4" w:space="0" w:color="auto"/>
              <w:bottom w:val="single" w:sz="4" w:space="0" w:color="auto"/>
              <w:right w:val="single" w:sz="4" w:space="0" w:color="auto"/>
            </w:tcBorders>
            <w:vAlign w:val="center"/>
            <w:hideMark/>
          </w:tcPr>
          <w:p w14:paraId="5FB35A15" w14:textId="77777777" w:rsidR="00750C4D" w:rsidRPr="006110A1" w:rsidRDefault="00750C4D" w:rsidP="001734DA">
            <w:pPr>
              <w:rPr>
                <w:rFonts w:eastAsia="Calibri"/>
                <w:b/>
                <w:lang w:eastAsia="en-US"/>
              </w:rPr>
            </w:pPr>
          </w:p>
        </w:tc>
        <w:tc>
          <w:tcPr>
            <w:tcW w:w="2696" w:type="dxa"/>
            <w:vMerge/>
            <w:tcBorders>
              <w:top w:val="single" w:sz="4" w:space="0" w:color="auto"/>
              <w:left w:val="single" w:sz="4" w:space="0" w:color="auto"/>
              <w:bottom w:val="single" w:sz="4" w:space="0" w:color="auto"/>
              <w:right w:val="single" w:sz="4" w:space="0" w:color="auto"/>
            </w:tcBorders>
            <w:vAlign w:val="center"/>
            <w:hideMark/>
          </w:tcPr>
          <w:p w14:paraId="7E93BAD5" w14:textId="77777777" w:rsidR="00750C4D" w:rsidRPr="006110A1" w:rsidRDefault="00750C4D" w:rsidP="001734DA">
            <w:pPr>
              <w:rPr>
                <w:rFonts w:eastAsia="Calibri"/>
                <w:b/>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04736A1B" w14:textId="77777777" w:rsidR="00750C4D" w:rsidRPr="006110A1" w:rsidRDefault="00750C4D" w:rsidP="001734DA">
            <w:pPr>
              <w:rPr>
                <w:color w:val="000000"/>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ABA3080" w14:textId="77777777" w:rsidR="00750C4D" w:rsidRPr="006110A1" w:rsidRDefault="00750C4D" w:rsidP="001734DA">
            <w:pPr>
              <w:rPr>
                <w:color w:val="000000"/>
                <w:lang w:eastAsia="en-US"/>
              </w:rPr>
            </w:pPr>
          </w:p>
        </w:tc>
        <w:tc>
          <w:tcPr>
            <w:tcW w:w="2410" w:type="dxa"/>
            <w:gridSpan w:val="2"/>
            <w:tcBorders>
              <w:top w:val="single" w:sz="4" w:space="0" w:color="auto"/>
              <w:left w:val="single" w:sz="4" w:space="0" w:color="auto"/>
              <w:bottom w:val="single" w:sz="4" w:space="0" w:color="auto"/>
              <w:right w:val="single" w:sz="4" w:space="0" w:color="auto"/>
            </w:tcBorders>
            <w:hideMark/>
          </w:tcPr>
          <w:p w14:paraId="33E37C29" w14:textId="77777777" w:rsidR="00750C4D" w:rsidRPr="006110A1" w:rsidRDefault="00750C4D" w:rsidP="001734DA">
            <w:pPr>
              <w:spacing w:line="276" w:lineRule="auto"/>
              <w:ind w:right="-108"/>
              <w:contextualSpacing/>
              <w:rPr>
                <w:rFonts w:eastAsia="Calibri"/>
                <w:b/>
                <w:lang w:eastAsia="en-US"/>
              </w:rPr>
            </w:pPr>
            <w:r w:rsidRPr="006110A1">
              <w:rPr>
                <w:lang w:eastAsia="en-US"/>
              </w:rPr>
              <w:t>федеральный  бюджет</w:t>
            </w:r>
          </w:p>
        </w:tc>
        <w:tc>
          <w:tcPr>
            <w:tcW w:w="1136" w:type="dxa"/>
            <w:tcBorders>
              <w:top w:val="single" w:sz="4" w:space="0" w:color="auto"/>
              <w:left w:val="single" w:sz="4" w:space="0" w:color="auto"/>
              <w:bottom w:val="single" w:sz="4" w:space="0" w:color="auto"/>
              <w:right w:val="single" w:sz="4" w:space="0" w:color="auto"/>
            </w:tcBorders>
          </w:tcPr>
          <w:p w14:paraId="391F0CAF" w14:textId="77777777" w:rsidR="00750C4D" w:rsidRPr="006110A1" w:rsidRDefault="00750C4D" w:rsidP="001734DA">
            <w:pPr>
              <w:adjustRightInd w:val="0"/>
              <w:snapToGrid w:val="0"/>
              <w:spacing w:line="276" w:lineRule="auto"/>
              <w:ind w:left="-108" w:right="-108"/>
              <w:jc w:val="center"/>
              <w:rPr>
                <w:lang w:eastAsia="en-US"/>
              </w:rPr>
            </w:pPr>
            <w:r>
              <w:rPr>
                <w:lang w:eastAsia="en-US"/>
              </w:rPr>
              <w:t>0,0</w:t>
            </w:r>
          </w:p>
        </w:tc>
        <w:tc>
          <w:tcPr>
            <w:tcW w:w="992" w:type="dxa"/>
            <w:tcBorders>
              <w:top w:val="single" w:sz="4" w:space="0" w:color="auto"/>
              <w:left w:val="single" w:sz="4" w:space="0" w:color="auto"/>
              <w:bottom w:val="single" w:sz="4" w:space="0" w:color="auto"/>
              <w:right w:val="single" w:sz="4" w:space="0" w:color="auto"/>
            </w:tcBorders>
          </w:tcPr>
          <w:p w14:paraId="77365C9A" w14:textId="77777777" w:rsidR="00750C4D" w:rsidRPr="006110A1" w:rsidRDefault="00750C4D" w:rsidP="001734DA">
            <w:pPr>
              <w:adjustRightInd w:val="0"/>
              <w:snapToGrid w:val="0"/>
              <w:spacing w:line="276" w:lineRule="auto"/>
              <w:ind w:left="-108" w:right="-108"/>
              <w:jc w:val="center"/>
              <w:rPr>
                <w:lang w:eastAsia="en-US"/>
              </w:rPr>
            </w:pPr>
            <w:r>
              <w:rPr>
                <w:lang w:eastAsia="en-US"/>
              </w:rPr>
              <w:t>3 123,7</w:t>
            </w:r>
          </w:p>
        </w:tc>
        <w:tc>
          <w:tcPr>
            <w:tcW w:w="1132" w:type="dxa"/>
            <w:tcBorders>
              <w:top w:val="single" w:sz="4" w:space="0" w:color="auto"/>
              <w:left w:val="single" w:sz="4" w:space="0" w:color="auto"/>
              <w:bottom w:val="single" w:sz="4" w:space="0" w:color="auto"/>
              <w:right w:val="single" w:sz="4" w:space="0" w:color="auto"/>
            </w:tcBorders>
          </w:tcPr>
          <w:p w14:paraId="7B8B87A3" w14:textId="77777777" w:rsidR="00750C4D" w:rsidRPr="006110A1" w:rsidRDefault="00750C4D" w:rsidP="001734DA">
            <w:pPr>
              <w:adjustRightInd w:val="0"/>
              <w:snapToGrid w:val="0"/>
              <w:spacing w:line="276" w:lineRule="auto"/>
              <w:ind w:left="-108" w:right="-108"/>
              <w:jc w:val="center"/>
              <w:rPr>
                <w:lang w:eastAsia="en-US"/>
              </w:rPr>
            </w:pPr>
            <w:r>
              <w:rPr>
                <w:lang w:eastAsia="en-US"/>
              </w:rPr>
              <w:t>0,0</w:t>
            </w:r>
          </w:p>
        </w:tc>
        <w:tc>
          <w:tcPr>
            <w:tcW w:w="1132" w:type="dxa"/>
            <w:tcBorders>
              <w:top w:val="single" w:sz="4" w:space="0" w:color="auto"/>
              <w:left w:val="single" w:sz="4" w:space="0" w:color="auto"/>
              <w:bottom w:val="single" w:sz="4" w:space="0" w:color="auto"/>
              <w:right w:val="single" w:sz="4" w:space="0" w:color="auto"/>
            </w:tcBorders>
          </w:tcPr>
          <w:p w14:paraId="32DF769F" w14:textId="77777777" w:rsidR="00750C4D" w:rsidRDefault="00750C4D" w:rsidP="001734DA">
            <w:pPr>
              <w:adjustRightInd w:val="0"/>
              <w:snapToGrid w:val="0"/>
              <w:spacing w:line="276" w:lineRule="auto"/>
              <w:ind w:left="-108" w:right="-108"/>
              <w:jc w:val="center"/>
              <w:rPr>
                <w:lang w:eastAsia="en-US"/>
              </w:rPr>
            </w:pPr>
            <w:r>
              <w:rPr>
                <w:lang w:eastAsia="en-US"/>
              </w:rPr>
              <w:t>0,0</w:t>
            </w:r>
          </w:p>
        </w:tc>
        <w:tc>
          <w:tcPr>
            <w:tcW w:w="1132" w:type="dxa"/>
            <w:gridSpan w:val="2"/>
            <w:tcBorders>
              <w:top w:val="single" w:sz="4" w:space="0" w:color="auto"/>
              <w:left w:val="single" w:sz="4" w:space="0" w:color="auto"/>
              <w:bottom w:val="single" w:sz="4" w:space="0" w:color="auto"/>
              <w:right w:val="single" w:sz="4" w:space="0" w:color="auto"/>
            </w:tcBorders>
          </w:tcPr>
          <w:p w14:paraId="41D675B9" w14:textId="77777777" w:rsidR="00750C4D" w:rsidRDefault="00750C4D" w:rsidP="001734DA">
            <w:pPr>
              <w:adjustRightInd w:val="0"/>
              <w:snapToGrid w:val="0"/>
              <w:spacing w:line="276" w:lineRule="auto"/>
              <w:ind w:left="-108" w:right="-108"/>
              <w:jc w:val="center"/>
              <w:rPr>
                <w:lang w:eastAsia="en-US"/>
              </w:rPr>
            </w:pPr>
            <w:r>
              <w:rPr>
                <w:lang w:eastAsia="en-US"/>
              </w:rPr>
              <w:t>0,0</w:t>
            </w:r>
          </w:p>
        </w:tc>
      </w:tr>
      <w:tr w:rsidR="00750C4D" w:rsidRPr="006110A1" w14:paraId="7076A328" w14:textId="77777777" w:rsidTr="001734DA">
        <w:tc>
          <w:tcPr>
            <w:tcW w:w="1841" w:type="dxa"/>
            <w:vMerge/>
            <w:tcBorders>
              <w:top w:val="single" w:sz="4" w:space="0" w:color="auto"/>
              <w:left w:val="single" w:sz="4" w:space="0" w:color="auto"/>
              <w:bottom w:val="single" w:sz="4" w:space="0" w:color="auto"/>
              <w:right w:val="single" w:sz="4" w:space="0" w:color="auto"/>
            </w:tcBorders>
            <w:vAlign w:val="center"/>
            <w:hideMark/>
          </w:tcPr>
          <w:p w14:paraId="4DEE12B7" w14:textId="77777777" w:rsidR="00750C4D" w:rsidRPr="006110A1" w:rsidRDefault="00750C4D" w:rsidP="001734DA">
            <w:pPr>
              <w:rPr>
                <w:rFonts w:eastAsia="Calibri"/>
                <w:b/>
                <w:lang w:eastAsia="en-US"/>
              </w:rPr>
            </w:pPr>
          </w:p>
        </w:tc>
        <w:tc>
          <w:tcPr>
            <w:tcW w:w="2696" w:type="dxa"/>
            <w:vMerge/>
            <w:tcBorders>
              <w:top w:val="single" w:sz="4" w:space="0" w:color="auto"/>
              <w:left w:val="single" w:sz="4" w:space="0" w:color="auto"/>
              <w:bottom w:val="single" w:sz="4" w:space="0" w:color="auto"/>
              <w:right w:val="single" w:sz="4" w:space="0" w:color="auto"/>
            </w:tcBorders>
            <w:vAlign w:val="center"/>
            <w:hideMark/>
          </w:tcPr>
          <w:p w14:paraId="4150CA67" w14:textId="77777777" w:rsidR="00750C4D" w:rsidRPr="006110A1" w:rsidRDefault="00750C4D" w:rsidP="001734DA">
            <w:pPr>
              <w:rPr>
                <w:rFonts w:eastAsia="Calibri"/>
                <w:b/>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37195AD" w14:textId="77777777" w:rsidR="00750C4D" w:rsidRPr="006110A1" w:rsidRDefault="00750C4D" w:rsidP="001734DA">
            <w:pPr>
              <w:rPr>
                <w:color w:val="000000"/>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4787F9E5" w14:textId="77777777" w:rsidR="00750C4D" w:rsidRPr="006110A1" w:rsidRDefault="00750C4D" w:rsidP="001734DA">
            <w:pPr>
              <w:rPr>
                <w:color w:val="000000"/>
                <w:lang w:eastAsia="en-US"/>
              </w:rPr>
            </w:pPr>
          </w:p>
        </w:tc>
        <w:tc>
          <w:tcPr>
            <w:tcW w:w="2410" w:type="dxa"/>
            <w:gridSpan w:val="2"/>
            <w:tcBorders>
              <w:top w:val="single" w:sz="4" w:space="0" w:color="auto"/>
              <w:left w:val="single" w:sz="4" w:space="0" w:color="auto"/>
              <w:bottom w:val="single" w:sz="4" w:space="0" w:color="auto"/>
              <w:right w:val="single" w:sz="4" w:space="0" w:color="auto"/>
            </w:tcBorders>
            <w:hideMark/>
          </w:tcPr>
          <w:p w14:paraId="468A9D2F" w14:textId="77777777" w:rsidR="00750C4D" w:rsidRPr="006110A1" w:rsidRDefault="00750C4D" w:rsidP="001734DA">
            <w:pPr>
              <w:spacing w:line="276" w:lineRule="auto"/>
              <w:ind w:right="-108"/>
              <w:contextualSpacing/>
              <w:rPr>
                <w:rFonts w:eastAsia="Calibri"/>
                <w:b/>
                <w:lang w:eastAsia="en-US"/>
              </w:rPr>
            </w:pPr>
            <w:r w:rsidRPr="006110A1">
              <w:rPr>
                <w:lang w:eastAsia="en-US"/>
              </w:rPr>
              <w:t>республиканский бюджет</w:t>
            </w:r>
          </w:p>
        </w:tc>
        <w:tc>
          <w:tcPr>
            <w:tcW w:w="1136" w:type="dxa"/>
            <w:tcBorders>
              <w:top w:val="single" w:sz="4" w:space="0" w:color="auto"/>
              <w:left w:val="single" w:sz="4" w:space="0" w:color="auto"/>
              <w:bottom w:val="single" w:sz="4" w:space="0" w:color="auto"/>
              <w:right w:val="single" w:sz="4" w:space="0" w:color="auto"/>
            </w:tcBorders>
          </w:tcPr>
          <w:p w14:paraId="4EBCE97E" w14:textId="77777777" w:rsidR="00750C4D" w:rsidRPr="006110A1" w:rsidRDefault="00750C4D" w:rsidP="001734DA">
            <w:pPr>
              <w:adjustRightInd w:val="0"/>
              <w:snapToGrid w:val="0"/>
              <w:spacing w:line="276" w:lineRule="auto"/>
              <w:ind w:left="-108" w:right="-108"/>
              <w:jc w:val="center"/>
              <w:rPr>
                <w:lang w:eastAsia="en-US"/>
              </w:rPr>
            </w:pPr>
            <w:r>
              <w:rPr>
                <w:lang w:eastAsia="en-US"/>
              </w:rPr>
              <w:t>156 775,19</w:t>
            </w:r>
          </w:p>
        </w:tc>
        <w:tc>
          <w:tcPr>
            <w:tcW w:w="992" w:type="dxa"/>
            <w:tcBorders>
              <w:top w:val="single" w:sz="4" w:space="0" w:color="auto"/>
              <w:left w:val="single" w:sz="4" w:space="0" w:color="auto"/>
              <w:bottom w:val="single" w:sz="4" w:space="0" w:color="auto"/>
              <w:right w:val="single" w:sz="4" w:space="0" w:color="auto"/>
            </w:tcBorders>
          </w:tcPr>
          <w:p w14:paraId="4056634F" w14:textId="77777777" w:rsidR="00750C4D" w:rsidRPr="006110A1" w:rsidRDefault="00750C4D" w:rsidP="001734DA">
            <w:pPr>
              <w:adjustRightInd w:val="0"/>
              <w:snapToGrid w:val="0"/>
              <w:spacing w:line="276" w:lineRule="auto"/>
              <w:ind w:left="-108" w:right="-108"/>
              <w:jc w:val="center"/>
              <w:rPr>
                <w:lang w:eastAsia="en-US"/>
              </w:rPr>
            </w:pPr>
            <w:r>
              <w:rPr>
                <w:lang w:eastAsia="en-US"/>
              </w:rPr>
              <w:t>234 745,47</w:t>
            </w:r>
          </w:p>
        </w:tc>
        <w:tc>
          <w:tcPr>
            <w:tcW w:w="1132" w:type="dxa"/>
            <w:tcBorders>
              <w:top w:val="single" w:sz="4" w:space="0" w:color="auto"/>
              <w:left w:val="single" w:sz="4" w:space="0" w:color="auto"/>
              <w:bottom w:val="single" w:sz="4" w:space="0" w:color="auto"/>
              <w:right w:val="single" w:sz="4" w:space="0" w:color="auto"/>
            </w:tcBorders>
          </w:tcPr>
          <w:p w14:paraId="4D2CB40D" w14:textId="77777777" w:rsidR="00750C4D" w:rsidRPr="006110A1" w:rsidRDefault="00750C4D" w:rsidP="001734DA">
            <w:pPr>
              <w:adjustRightInd w:val="0"/>
              <w:snapToGrid w:val="0"/>
              <w:spacing w:line="276" w:lineRule="auto"/>
              <w:ind w:left="-108" w:right="-108"/>
              <w:jc w:val="center"/>
              <w:rPr>
                <w:lang w:eastAsia="en-US"/>
              </w:rPr>
            </w:pPr>
            <w:r>
              <w:rPr>
                <w:lang w:eastAsia="en-US"/>
              </w:rPr>
              <w:t>0,0</w:t>
            </w:r>
          </w:p>
        </w:tc>
        <w:tc>
          <w:tcPr>
            <w:tcW w:w="1132" w:type="dxa"/>
            <w:tcBorders>
              <w:top w:val="single" w:sz="4" w:space="0" w:color="auto"/>
              <w:left w:val="single" w:sz="4" w:space="0" w:color="auto"/>
              <w:bottom w:val="single" w:sz="4" w:space="0" w:color="auto"/>
              <w:right w:val="single" w:sz="4" w:space="0" w:color="auto"/>
            </w:tcBorders>
          </w:tcPr>
          <w:p w14:paraId="47043535" w14:textId="77777777" w:rsidR="00750C4D" w:rsidRDefault="00750C4D" w:rsidP="001734DA">
            <w:pPr>
              <w:adjustRightInd w:val="0"/>
              <w:snapToGrid w:val="0"/>
              <w:spacing w:line="276" w:lineRule="auto"/>
              <w:ind w:left="-108" w:right="-108"/>
              <w:jc w:val="center"/>
              <w:rPr>
                <w:lang w:eastAsia="en-US"/>
              </w:rPr>
            </w:pPr>
            <w:r>
              <w:rPr>
                <w:lang w:eastAsia="en-US"/>
              </w:rPr>
              <w:t>0,0</w:t>
            </w:r>
          </w:p>
        </w:tc>
        <w:tc>
          <w:tcPr>
            <w:tcW w:w="1132" w:type="dxa"/>
            <w:gridSpan w:val="2"/>
            <w:tcBorders>
              <w:top w:val="single" w:sz="4" w:space="0" w:color="auto"/>
              <w:left w:val="single" w:sz="4" w:space="0" w:color="auto"/>
              <w:bottom w:val="single" w:sz="4" w:space="0" w:color="auto"/>
              <w:right w:val="single" w:sz="4" w:space="0" w:color="auto"/>
            </w:tcBorders>
          </w:tcPr>
          <w:p w14:paraId="077A0DF8" w14:textId="77777777" w:rsidR="00750C4D" w:rsidRDefault="00750C4D" w:rsidP="001734DA">
            <w:pPr>
              <w:adjustRightInd w:val="0"/>
              <w:snapToGrid w:val="0"/>
              <w:spacing w:line="276" w:lineRule="auto"/>
              <w:ind w:left="-108" w:right="-108"/>
              <w:jc w:val="center"/>
              <w:rPr>
                <w:lang w:eastAsia="en-US"/>
              </w:rPr>
            </w:pPr>
            <w:r>
              <w:rPr>
                <w:lang w:eastAsia="en-US"/>
              </w:rPr>
              <w:t>0,0</w:t>
            </w:r>
          </w:p>
        </w:tc>
      </w:tr>
      <w:tr w:rsidR="00750C4D" w:rsidRPr="006110A1" w14:paraId="3B0542B4" w14:textId="77777777" w:rsidTr="001734DA">
        <w:tc>
          <w:tcPr>
            <w:tcW w:w="1841" w:type="dxa"/>
            <w:vMerge/>
            <w:tcBorders>
              <w:top w:val="single" w:sz="4" w:space="0" w:color="auto"/>
              <w:left w:val="single" w:sz="4" w:space="0" w:color="auto"/>
              <w:bottom w:val="single" w:sz="4" w:space="0" w:color="auto"/>
              <w:right w:val="single" w:sz="4" w:space="0" w:color="auto"/>
            </w:tcBorders>
            <w:vAlign w:val="center"/>
            <w:hideMark/>
          </w:tcPr>
          <w:p w14:paraId="125E1AFD" w14:textId="77777777" w:rsidR="00750C4D" w:rsidRPr="006110A1" w:rsidRDefault="00750C4D" w:rsidP="001734DA">
            <w:pPr>
              <w:rPr>
                <w:rFonts w:eastAsia="Calibri"/>
                <w:b/>
                <w:lang w:eastAsia="en-US"/>
              </w:rPr>
            </w:pPr>
          </w:p>
        </w:tc>
        <w:tc>
          <w:tcPr>
            <w:tcW w:w="2696" w:type="dxa"/>
            <w:vMerge/>
            <w:tcBorders>
              <w:top w:val="single" w:sz="4" w:space="0" w:color="auto"/>
              <w:left w:val="single" w:sz="4" w:space="0" w:color="auto"/>
              <w:bottom w:val="single" w:sz="4" w:space="0" w:color="auto"/>
              <w:right w:val="single" w:sz="4" w:space="0" w:color="auto"/>
            </w:tcBorders>
            <w:vAlign w:val="center"/>
            <w:hideMark/>
          </w:tcPr>
          <w:p w14:paraId="3F3E0D4A" w14:textId="77777777" w:rsidR="00750C4D" w:rsidRPr="006110A1" w:rsidRDefault="00750C4D" w:rsidP="001734DA">
            <w:pPr>
              <w:rPr>
                <w:rFonts w:eastAsia="Calibri"/>
                <w:b/>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4A909E42" w14:textId="77777777" w:rsidR="00750C4D" w:rsidRPr="006110A1" w:rsidRDefault="00750C4D" w:rsidP="001734DA">
            <w:pPr>
              <w:rPr>
                <w:color w:val="000000"/>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91423AB" w14:textId="77777777" w:rsidR="00750C4D" w:rsidRPr="006110A1" w:rsidRDefault="00750C4D" w:rsidP="001734DA">
            <w:pPr>
              <w:rPr>
                <w:color w:val="000000"/>
                <w:lang w:eastAsia="en-US"/>
              </w:rPr>
            </w:pPr>
          </w:p>
        </w:tc>
        <w:tc>
          <w:tcPr>
            <w:tcW w:w="2410" w:type="dxa"/>
            <w:gridSpan w:val="2"/>
            <w:tcBorders>
              <w:top w:val="single" w:sz="4" w:space="0" w:color="auto"/>
              <w:left w:val="single" w:sz="4" w:space="0" w:color="auto"/>
              <w:bottom w:val="single" w:sz="4" w:space="0" w:color="auto"/>
              <w:right w:val="single" w:sz="4" w:space="0" w:color="auto"/>
            </w:tcBorders>
            <w:hideMark/>
          </w:tcPr>
          <w:p w14:paraId="04A91ADC" w14:textId="77777777" w:rsidR="00750C4D" w:rsidRPr="006110A1" w:rsidRDefault="00750C4D" w:rsidP="001734DA">
            <w:pPr>
              <w:spacing w:line="276" w:lineRule="auto"/>
              <w:ind w:right="-108"/>
              <w:contextualSpacing/>
              <w:rPr>
                <w:rFonts w:eastAsia="Calibri"/>
                <w:b/>
                <w:lang w:eastAsia="en-US"/>
              </w:rPr>
            </w:pPr>
            <w:r w:rsidRPr="006110A1">
              <w:rPr>
                <w:lang w:eastAsia="en-US"/>
              </w:rPr>
              <w:t xml:space="preserve">бюджет </w:t>
            </w:r>
            <w:r>
              <w:rPr>
                <w:lang w:eastAsia="en-US"/>
              </w:rPr>
              <w:t>Чебоксарского</w:t>
            </w:r>
            <w:r w:rsidRPr="006110A1">
              <w:rPr>
                <w:lang w:eastAsia="en-US"/>
              </w:rPr>
              <w:t xml:space="preserve"> муниципального округа</w:t>
            </w:r>
          </w:p>
        </w:tc>
        <w:tc>
          <w:tcPr>
            <w:tcW w:w="1136" w:type="dxa"/>
            <w:tcBorders>
              <w:top w:val="single" w:sz="4" w:space="0" w:color="auto"/>
              <w:left w:val="single" w:sz="4" w:space="0" w:color="auto"/>
              <w:bottom w:val="single" w:sz="4" w:space="0" w:color="auto"/>
              <w:right w:val="single" w:sz="4" w:space="0" w:color="auto"/>
            </w:tcBorders>
          </w:tcPr>
          <w:p w14:paraId="66782530" w14:textId="77777777" w:rsidR="00750C4D" w:rsidRPr="006110A1" w:rsidRDefault="00750C4D" w:rsidP="001734DA">
            <w:pPr>
              <w:adjustRightInd w:val="0"/>
              <w:snapToGrid w:val="0"/>
              <w:spacing w:line="276" w:lineRule="auto"/>
              <w:ind w:left="-108" w:right="-108"/>
              <w:jc w:val="center"/>
              <w:rPr>
                <w:lang w:eastAsia="en-US"/>
              </w:rPr>
            </w:pPr>
            <w:r>
              <w:rPr>
                <w:lang w:eastAsia="en-US"/>
              </w:rPr>
              <w:t>79 224,35</w:t>
            </w:r>
          </w:p>
        </w:tc>
        <w:tc>
          <w:tcPr>
            <w:tcW w:w="992" w:type="dxa"/>
            <w:tcBorders>
              <w:top w:val="single" w:sz="4" w:space="0" w:color="auto"/>
              <w:left w:val="single" w:sz="4" w:space="0" w:color="auto"/>
              <w:bottom w:val="single" w:sz="4" w:space="0" w:color="auto"/>
              <w:right w:val="single" w:sz="4" w:space="0" w:color="auto"/>
            </w:tcBorders>
          </w:tcPr>
          <w:p w14:paraId="2A379647" w14:textId="77777777" w:rsidR="00750C4D" w:rsidRPr="006110A1" w:rsidRDefault="00750C4D" w:rsidP="001734DA">
            <w:pPr>
              <w:adjustRightInd w:val="0"/>
              <w:snapToGrid w:val="0"/>
              <w:spacing w:line="276" w:lineRule="auto"/>
              <w:ind w:left="-108" w:right="-108"/>
              <w:jc w:val="center"/>
              <w:rPr>
                <w:lang w:eastAsia="en-US"/>
              </w:rPr>
            </w:pPr>
            <w:r>
              <w:rPr>
                <w:lang w:eastAsia="en-US"/>
              </w:rPr>
              <w:t>165 222,4</w:t>
            </w:r>
          </w:p>
        </w:tc>
        <w:tc>
          <w:tcPr>
            <w:tcW w:w="1132" w:type="dxa"/>
            <w:tcBorders>
              <w:top w:val="single" w:sz="4" w:space="0" w:color="auto"/>
              <w:left w:val="single" w:sz="4" w:space="0" w:color="auto"/>
              <w:bottom w:val="single" w:sz="4" w:space="0" w:color="auto"/>
              <w:right w:val="single" w:sz="4" w:space="0" w:color="auto"/>
            </w:tcBorders>
          </w:tcPr>
          <w:p w14:paraId="318CF497" w14:textId="77777777" w:rsidR="00750C4D" w:rsidRPr="006110A1" w:rsidRDefault="00750C4D" w:rsidP="001734DA">
            <w:pPr>
              <w:adjustRightInd w:val="0"/>
              <w:snapToGrid w:val="0"/>
              <w:spacing w:line="276" w:lineRule="auto"/>
              <w:ind w:left="-108" w:right="-108"/>
              <w:jc w:val="center"/>
              <w:rPr>
                <w:lang w:eastAsia="en-US"/>
              </w:rPr>
            </w:pPr>
            <w:r>
              <w:rPr>
                <w:lang w:eastAsia="en-US"/>
              </w:rPr>
              <w:t>0,0</w:t>
            </w:r>
          </w:p>
        </w:tc>
        <w:tc>
          <w:tcPr>
            <w:tcW w:w="1132" w:type="dxa"/>
            <w:tcBorders>
              <w:top w:val="single" w:sz="4" w:space="0" w:color="auto"/>
              <w:left w:val="single" w:sz="4" w:space="0" w:color="auto"/>
              <w:bottom w:val="single" w:sz="4" w:space="0" w:color="auto"/>
              <w:right w:val="single" w:sz="4" w:space="0" w:color="auto"/>
            </w:tcBorders>
          </w:tcPr>
          <w:p w14:paraId="079013AF" w14:textId="77777777" w:rsidR="00750C4D" w:rsidRDefault="00750C4D" w:rsidP="001734DA">
            <w:pPr>
              <w:adjustRightInd w:val="0"/>
              <w:snapToGrid w:val="0"/>
              <w:spacing w:line="276" w:lineRule="auto"/>
              <w:ind w:left="-108" w:right="-108"/>
              <w:jc w:val="center"/>
              <w:rPr>
                <w:lang w:eastAsia="en-US"/>
              </w:rPr>
            </w:pPr>
            <w:r>
              <w:rPr>
                <w:lang w:eastAsia="en-US"/>
              </w:rPr>
              <w:t>0,0</w:t>
            </w:r>
          </w:p>
        </w:tc>
        <w:tc>
          <w:tcPr>
            <w:tcW w:w="1132" w:type="dxa"/>
            <w:gridSpan w:val="2"/>
            <w:tcBorders>
              <w:top w:val="single" w:sz="4" w:space="0" w:color="auto"/>
              <w:left w:val="single" w:sz="4" w:space="0" w:color="auto"/>
              <w:bottom w:val="single" w:sz="4" w:space="0" w:color="auto"/>
              <w:right w:val="single" w:sz="4" w:space="0" w:color="auto"/>
            </w:tcBorders>
          </w:tcPr>
          <w:p w14:paraId="3D4FD759" w14:textId="77777777" w:rsidR="00750C4D" w:rsidRDefault="00750C4D" w:rsidP="001734DA">
            <w:pPr>
              <w:adjustRightInd w:val="0"/>
              <w:snapToGrid w:val="0"/>
              <w:spacing w:line="276" w:lineRule="auto"/>
              <w:ind w:left="-108" w:right="-108"/>
              <w:jc w:val="center"/>
              <w:rPr>
                <w:lang w:eastAsia="en-US"/>
              </w:rPr>
            </w:pPr>
            <w:r>
              <w:rPr>
                <w:lang w:eastAsia="en-US"/>
              </w:rPr>
              <w:t>0,0</w:t>
            </w:r>
          </w:p>
        </w:tc>
      </w:tr>
      <w:tr w:rsidR="00750C4D" w:rsidRPr="006110A1" w14:paraId="65EB0FDB" w14:textId="77777777" w:rsidTr="001734DA">
        <w:tc>
          <w:tcPr>
            <w:tcW w:w="1841" w:type="dxa"/>
            <w:vMerge w:val="restart"/>
            <w:tcBorders>
              <w:top w:val="single" w:sz="4" w:space="0" w:color="auto"/>
              <w:left w:val="single" w:sz="4" w:space="0" w:color="auto"/>
              <w:bottom w:val="single" w:sz="4" w:space="0" w:color="auto"/>
              <w:right w:val="single" w:sz="4" w:space="0" w:color="auto"/>
            </w:tcBorders>
            <w:hideMark/>
          </w:tcPr>
          <w:p w14:paraId="53DCD745" w14:textId="77777777" w:rsidR="00750C4D" w:rsidRPr="006110A1" w:rsidRDefault="00750C4D" w:rsidP="001734DA">
            <w:pPr>
              <w:spacing w:line="276" w:lineRule="auto"/>
              <w:ind w:right="-108"/>
              <w:contextualSpacing/>
              <w:rPr>
                <w:rFonts w:eastAsia="Calibri"/>
                <w:lang w:eastAsia="en-US"/>
              </w:rPr>
            </w:pPr>
            <w:r w:rsidRPr="006110A1">
              <w:rPr>
                <w:rFonts w:eastAsia="Calibri"/>
                <w:lang w:eastAsia="en-US"/>
              </w:rPr>
              <w:t>Основное мероприятие</w:t>
            </w:r>
            <w:r>
              <w:rPr>
                <w:rFonts w:eastAsia="Calibri"/>
                <w:lang w:eastAsia="en-US"/>
              </w:rPr>
              <w:t xml:space="preserve"> 1</w:t>
            </w:r>
          </w:p>
        </w:tc>
        <w:tc>
          <w:tcPr>
            <w:tcW w:w="2696" w:type="dxa"/>
            <w:vMerge w:val="restart"/>
            <w:tcBorders>
              <w:top w:val="single" w:sz="4" w:space="0" w:color="auto"/>
              <w:left w:val="single" w:sz="4" w:space="0" w:color="auto"/>
              <w:bottom w:val="single" w:sz="4" w:space="0" w:color="auto"/>
              <w:right w:val="single" w:sz="4" w:space="0" w:color="auto"/>
            </w:tcBorders>
            <w:hideMark/>
          </w:tcPr>
          <w:p w14:paraId="5A3B50C6" w14:textId="77777777" w:rsidR="00750C4D" w:rsidRPr="006110A1" w:rsidRDefault="00750C4D" w:rsidP="001734DA">
            <w:pPr>
              <w:spacing w:line="276" w:lineRule="auto"/>
              <w:rPr>
                <w:rFonts w:eastAsia="Calibri"/>
                <w:lang w:eastAsia="en-US"/>
              </w:rPr>
            </w:pPr>
            <w:r w:rsidRPr="006110A1">
              <w:rPr>
                <w:rFonts w:eastAsia="Calibri"/>
                <w:lang w:eastAsia="en-US"/>
              </w:rPr>
              <w:t>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w:t>
            </w:r>
          </w:p>
        </w:tc>
        <w:tc>
          <w:tcPr>
            <w:tcW w:w="1559" w:type="dxa"/>
            <w:vMerge w:val="restart"/>
            <w:tcBorders>
              <w:top w:val="single" w:sz="4" w:space="0" w:color="auto"/>
              <w:left w:val="single" w:sz="4" w:space="0" w:color="auto"/>
              <w:bottom w:val="single" w:sz="4" w:space="0" w:color="auto"/>
              <w:right w:val="single" w:sz="4" w:space="0" w:color="auto"/>
            </w:tcBorders>
            <w:hideMark/>
          </w:tcPr>
          <w:p w14:paraId="3096AC8C" w14:textId="77777777" w:rsidR="00750C4D" w:rsidRPr="006110A1" w:rsidRDefault="00750C4D" w:rsidP="001734DA">
            <w:pPr>
              <w:spacing w:line="276" w:lineRule="auto"/>
              <w:jc w:val="center"/>
              <w:rPr>
                <w:color w:val="000000"/>
                <w:lang w:eastAsia="en-US"/>
              </w:rPr>
            </w:pPr>
            <w:r>
              <w:rPr>
                <w:color w:val="000000"/>
                <w:lang w:eastAsia="en-US"/>
              </w:rPr>
              <w:t>994</w:t>
            </w:r>
          </w:p>
        </w:tc>
        <w:tc>
          <w:tcPr>
            <w:tcW w:w="1559" w:type="dxa"/>
            <w:vMerge w:val="restart"/>
            <w:tcBorders>
              <w:top w:val="single" w:sz="4" w:space="0" w:color="auto"/>
              <w:left w:val="single" w:sz="4" w:space="0" w:color="auto"/>
              <w:bottom w:val="single" w:sz="4" w:space="0" w:color="auto"/>
              <w:right w:val="single" w:sz="4" w:space="0" w:color="auto"/>
            </w:tcBorders>
            <w:hideMark/>
          </w:tcPr>
          <w:p w14:paraId="1F6650ED" w14:textId="77777777" w:rsidR="00750C4D" w:rsidRPr="006110A1" w:rsidRDefault="00750C4D" w:rsidP="001734DA">
            <w:pPr>
              <w:spacing w:line="276" w:lineRule="auto"/>
              <w:ind w:left="-108" w:right="-108"/>
              <w:rPr>
                <w:color w:val="000000"/>
                <w:lang w:eastAsia="en-US"/>
              </w:rPr>
            </w:pPr>
            <w:r w:rsidRPr="006110A1">
              <w:rPr>
                <w:lang w:eastAsia="en-US"/>
              </w:rPr>
              <w:t>А620100000</w:t>
            </w:r>
          </w:p>
        </w:tc>
        <w:tc>
          <w:tcPr>
            <w:tcW w:w="2410" w:type="dxa"/>
            <w:gridSpan w:val="2"/>
            <w:tcBorders>
              <w:top w:val="single" w:sz="4" w:space="0" w:color="auto"/>
              <w:left w:val="single" w:sz="4" w:space="0" w:color="auto"/>
              <w:bottom w:val="single" w:sz="4" w:space="0" w:color="auto"/>
              <w:right w:val="single" w:sz="4" w:space="0" w:color="auto"/>
            </w:tcBorders>
            <w:hideMark/>
          </w:tcPr>
          <w:p w14:paraId="333B5450" w14:textId="77777777" w:rsidR="00750C4D" w:rsidRPr="006110A1" w:rsidRDefault="00750C4D" w:rsidP="001734DA">
            <w:pPr>
              <w:adjustRightInd w:val="0"/>
              <w:snapToGrid w:val="0"/>
              <w:spacing w:line="276" w:lineRule="auto"/>
              <w:rPr>
                <w:b/>
                <w:bCs/>
                <w:lang w:eastAsia="en-US"/>
              </w:rPr>
            </w:pPr>
            <w:r w:rsidRPr="006110A1">
              <w:rPr>
                <w:b/>
                <w:bCs/>
                <w:lang w:eastAsia="en-US"/>
              </w:rPr>
              <w:t xml:space="preserve">всего            </w:t>
            </w:r>
          </w:p>
        </w:tc>
        <w:tc>
          <w:tcPr>
            <w:tcW w:w="1136" w:type="dxa"/>
            <w:tcBorders>
              <w:top w:val="single" w:sz="4" w:space="0" w:color="auto"/>
              <w:left w:val="single" w:sz="4" w:space="0" w:color="auto"/>
              <w:bottom w:val="single" w:sz="4" w:space="0" w:color="auto"/>
              <w:right w:val="single" w:sz="4" w:space="0" w:color="auto"/>
            </w:tcBorders>
          </w:tcPr>
          <w:p w14:paraId="061E4E18" w14:textId="77777777" w:rsidR="00750C4D" w:rsidRPr="006110A1" w:rsidRDefault="00750C4D" w:rsidP="001734DA">
            <w:pPr>
              <w:adjustRightInd w:val="0"/>
              <w:snapToGrid w:val="0"/>
              <w:spacing w:line="276" w:lineRule="auto"/>
              <w:ind w:left="-108" w:right="-108"/>
              <w:jc w:val="center"/>
              <w:rPr>
                <w:b/>
                <w:lang w:eastAsia="en-US"/>
              </w:rPr>
            </w:pPr>
            <w:r>
              <w:rPr>
                <w:b/>
                <w:lang w:eastAsia="en-US"/>
              </w:rPr>
              <w:t>231 960,54</w:t>
            </w:r>
          </w:p>
        </w:tc>
        <w:tc>
          <w:tcPr>
            <w:tcW w:w="992" w:type="dxa"/>
            <w:tcBorders>
              <w:top w:val="single" w:sz="4" w:space="0" w:color="auto"/>
              <w:left w:val="single" w:sz="4" w:space="0" w:color="auto"/>
              <w:bottom w:val="single" w:sz="4" w:space="0" w:color="auto"/>
              <w:right w:val="single" w:sz="4" w:space="0" w:color="auto"/>
            </w:tcBorders>
          </w:tcPr>
          <w:p w14:paraId="53A697B4" w14:textId="77777777" w:rsidR="00750C4D" w:rsidRPr="006110A1" w:rsidRDefault="00750C4D" w:rsidP="001734DA">
            <w:pPr>
              <w:adjustRightInd w:val="0"/>
              <w:snapToGrid w:val="0"/>
              <w:spacing w:line="276" w:lineRule="auto"/>
              <w:ind w:left="-108" w:right="-108"/>
              <w:jc w:val="center"/>
              <w:rPr>
                <w:b/>
                <w:lang w:eastAsia="en-US"/>
              </w:rPr>
            </w:pPr>
            <w:r>
              <w:rPr>
                <w:b/>
                <w:lang w:eastAsia="en-US"/>
              </w:rPr>
              <w:t>397 655,99</w:t>
            </w:r>
          </w:p>
        </w:tc>
        <w:tc>
          <w:tcPr>
            <w:tcW w:w="1132" w:type="dxa"/>
            <w:tcBorders>
              <w:top w:val="single" w:sz="4" w:space="0" w:color="auto"/>
              <w:left w:val="single" w:sz="4" w:space="0" w:color="auto"/>
              <w:bottom w:val="single" w:sz="4" w:space="0" w:color="auto"/>
              <w:right w:val="single" w:sz="4" w:space="0" w:color="auto"/>
            </w:tcBorders>
          </w:tcPr>
          <w:p w14:paraId="3916BBF1" w14:textId="77777777" w:rsidR="00750C4D" w:rsidRPr="006110A1" w:rsidRDefault="00750C4D" w:rsidP="001734DA">
            <w:pPr>
              <w:adjustRightInd w:val="0"/>
              <w:snapToGrid w:val="0"/>
              <w:spacing w:line="276" w:lineRule="auto"/>
              <w:ind w:left="-108" w:right="-108"/>
              <w:jc w:val="center"/>
              <w:rPr>
                <w:b/>
                <w:lang w:eastAsia="en-US"/>
              </w:rPr>
            </w:pPr>
            <w:r>
              <w:rPr>
                <w:b/>
                <w:lang w:eastAsia="en-US"/>
              </w:rPr>
              <w:t>0,0</w:t>
            </w:r>
          </w:p>
        </w:tc>
        <w:tc>
          <w:tcPr>
            <w:tcW w:w="1132" w:type="dxa"/>
            <w:tcBorders>
              <w:top w:val="single" w:sz="4" w:space="0" w:color="auto"/>
              <w:left w:val="single" w:sz="4" w:space="0" w:color="auto"/>
              <w:bottom w:val="single" w:sz="4" w:space="0" w:color="auto"/>
              <w:right w:val="single" w:sz="4" w:space="0" w:color="auto"/>
            </w:tcBorders>
          </w:tcPr>
          <w:p w14:paraId="3834E771" w14:textId="77777777" w:rsidR="00750C4D" w:rsidRDefault="00750C4D" w:rsidP="001734DA">
            <w:pPr>
              <w:adjustRightInd w:val="0"/>
              <w:snapToGrid w:val="0"/>
              <w:spacing w:line="276" w:lineRule="auto"/>
              <w:ind w:left="-108" w:right="-108"/>
              <w:jc w:val="center"/>
              <w:rPr>
                <w:b/>
                <w:lang w:eastAsia="en-US"/>
              </w:rPr>
            </w:pPr>
            <w:r>
              <w:rPr>
                <w:b/>
                <w:lang w:eastAsia="en-US"/>
              </w:rPr>
              <w:t>0,0</w:t>
            </w:r>
          </w:p>
        </w:tc>
        <w:tc>
          <w:tcPr>
            <w:tcW w:w="1132" w:type="dxa"/>
            <w:gridSpan w:val="2"/>
            <w:tcBorders>
              <w:top w:val="single" w:sz="4" w:space="0" w:color="auto"/>
              <w:left w:val="single" w:sz="4" w:space="0" w:color="auto"/>
              <w:bottom w:val="single" w:sz="4" w:space="0" w:color="auto"/>
              <w:right w:val="single" w:sz="4" w:space="0" w:color="auto"/>
            </w:tcBorders>
          </w:tcPr>
          <w:p w14:paraId="609F9A30" w14:textId="77777777" w:rsidR="00750C4D" w:rsidRDefault="00750C4D" w:rsidP="001734DA">
            <w:pPr>
              <w:adjustRightInd w:val="0"/>
              <w:snapToGrid w:val="0"/>
              <w:spacing w:line="276" w:lineRule="auto"/>
              <w:ind w:left="-108" w:right="-108"/>
              <w:jc w:val="center"/>
              <w:rPr>
                <w:b/>
                <w:lang w:eastAsia="en-US"/>
              </w:rPr>
            </w:pPr>
            <w:r>
              <w:rPr>
                <w:b/>
                <w:lang w:eastAsia="en-US"/>
              </w:rPr>
              <w:t>0,0</w:t>
            </w:r>
          </w:p>
        </w:tc>
      </w:tr>
      <w:tr w:rsidR="00750C4D" w:rsidRPr="006110A1" w14:paraId="45B27430" w14:textId="77777777" w:rsidTr="001734DA">
        <w:tc>
          <w:tcPr>
            <w:tcW w:w="1841" w:type="dxa"/>
            <w:vMerge/>
            <w:tcBorders>
              <w:top w:val="single" w:sz="4" w:space="0" w:color="auto"/>
              <w:left w:val="single" w:sz="4" w:space="0" w:color="auto"/>
              <w:bottom w:val="single" w:sz="4" w:space="0" w:color="auto"/>
              <w:right w:val="single" w:sz="4" w:space="0" w:color="auto"/>
            </w:tcBorders>
            <w:vAlign w:val="center"/>
            <w:hideMark/>
          </w:tcPr>
          <w:p w14:paraId="05CC3E65" w14:textId="77777777" w:rsidR="00750C4D" w:rsidRPr="006110A1" w:rsidRDefault="00750C4D" w:rsidP="001734DA">
            <w:pPr>
              <w:rPr>
                <w:rFonts w:eastAsia="Calibri"/>
                <w:lang w:eastAsia="en-US"/>
              </w:rPr>
            </w:pPr>
          </w:p>
        </w:tc>
        <w:tc>
          <w:tcPr>
            <w:tcW w:w="2696" w:type="dxa"/>
            <w:vMerge/>
            <w:tcBorders>
              <w:top w:val="single" w:sz="4" w:space="0" w:color="auto"/>
              <w:left w:val="single" w:sz="4" w:space="0" w:color="auto"/>
              <w:bottom w:val="single" w:sz="4" w:space="0" w:color="auto"/>
              <w:right w:val="single" w:sz="4" w:space="0" w:color="auto"/>
            </w:tcBorders>
            <w:vAlign w:val="center"/>
            <w:hideMark/>
          </w:tcPr>
          <w:p w14:paraId="07826982" w14:textId="77777777" w:rsidR="00750C4D" w:rsidRPr="006110A1" w:rsidRDefault="00750C4D" w:rsidP="001734DA">
            <w:pPr>
              <w:rPr>
                <w:rFonts w:eastAsia="Calibri"/>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31165846" w14:textId="77777777" w:rsidR="00750C4D" w:rsidRPr="006110A1" w:rsidRDefault="00750C4D" w:rsidP="001734DA">
            <w:pPr>
              <w:rPr>
                <w:color w:val="000000"/>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41454A2D" w14:textId="77777777" w:rsidR="00750C4D" w:rsidRPr="006110A1" w:rsidRDefault="00750C4D" w:rsidP="001734DA">
            <w:pPr>
              <w:rPr>
                <w:color w:val="000000"/>
                <w:lang w:eastAsia="en-US"/>
              </w:rPr>
            </w:pPr>
          </w:p>
        </w:tc>
        <w:tc>
          <w:tcPr>
            <w:tcW w:w="2410" w:type="dxa"/>
            <w:gridSpan w:val="2"/>
            <w:tcBorders>
              <w:top w:val="single" w:sz="4" w:space="0" w:color="auto"/>
              <w:left w:val="single" w:sz="4" w:space="0" w:color="auto"/>
              <w:bottom w:val="single" w:sz="4" w:space="0" w:color="auto"/>
              <w:right w:val="single" w:sz="4" w:space="0" w:color="auto"/>
            </w:tcBorders>
            <w:hideMark/>
          </w:tcPr>
          <w:p w14:paraId="1A3B6489" w14:textId="77777777" w:rsidR="00750C4D" w:rsidRPr="006110A1" w:rsidRDefault="00750C4D" w:rsidP="001734DA">
            <w:pPr>
              <w:spacing w:line="276" w:lineRule="auto"/>
              <w:contextualSpacing/>
              <w:rPr>
                <w:rFonts w:eastAsia="Calibri"/>
                <w:b/>
                <w:lang w:eastAsia="en-US"/>
              </w:rPr>
            </w:pPr>
            <w:r w:rsidRPr="006110A1">
              <w:rPr>
                <w:lang w:eastAsia="en-US"/>
              </w:rPr>
              <w:t xml:space="preserve">федеральный  бюджет    </w:t>
            </w:r>
          </w:p>
        </w:tc>
        <w:tc>
          <w:tcPr>
            <w:tcW w:w="1136" w:type="dxa"/>
            <w:tcBorders>
              <w:top w:val="single" w:sz="4" w:space="0" w:color="auto"/>
              <w:left w:val="single" w:sz="4" w:space="0" w:color="auto"/>
              <w:bottom w:val="single" w:sz="4" w:space="0" w:color="auto"/>
              <w:right w:val="single" w:sz="4" w:space="0" w:color="auto"/>
            </w:tcBorders>
          </w:tcPr>
          <w:p w14:paraId="738C9A7B" w14:textId="77777777" w:rsidR="00750C4D" w:rsidRPr="006110A1" w:rsidRDefault="00750C4D" w:rsidP="001734DA">
            <w:pPr>
              <w:adjustRightInd w:val="0"/>
              <w:snapToGrid w:val="0"/>
              <w:spacing w:line="276" w:lineRule="auto"/>
              <w:ind w:left="-108" w:right="-108"/>
              <w:jc w:val="center"/>
              <w:rPr>
                <w:lang w:eastAsia="en-US"/>
              </w:rPr>
            </w:pPr>
            <w:r>
              <w:rPr>
                <w:lang w:eastAsia="en-US"/>
              </w:rPr>
              <w:t>0,0</w:t>
            </w:r>
          </w:p>
        </w:tc>
        <w:tc>
          <w:tcPr>
            <w:tcW w:w="992" w:type="dxa"/>
            <w:tcBorders>
              <w:top w:val="single" w:sz="4" w:space="0" w:color="auto"/>
              <w:left w:val="single" w:sz="4" w:space="0" w:color="auto"/>
              <w:bottom w:val="single" w:sz="4" w:space="0" w:color="auto"/>
              <w:right w:val="single" w:sz="4" w:space="0" w:color="auto"/>
            </w:tcBorders>
          </w:tcPr>
          <w:p w14:paraId="740F6228" w14:textId="77777777" w:rsidR="00750C4D" w:rsidRPr="006110A1" w:rsidRDefault="00750C4D" w:rsidP="001734DA">
            <w:pPr>
              <w:adjustRightInd w:val="0"/>
              <w:snapToGrid w:val="0"/>
              <w:spacing w:line="276" w:lineRule="auto"/>
              <w:ind w:left="-108" w:right="-108"/>
              <w:jc w:val="center"/>
              <w:rPr>
                <w:lang w:eastAsia="en-US"/>
              </w:rPr>
            </w:pPr>
            <w:r>
              <w:rPr>
                <w:lang w:eastAsia="en-US"/>
              </w:rPr>
              <w:t>0,0</w:t>
            </w:r>
          </w:p>
        </w:tc>
        <w:tc>
          <w:tcPr>
            <w:tcW w:w="1132" w:type="dxa"/>
            <w:tcBorders>
              <w:top w:val="single" w:sz="4" w:space="0" w:color="auto"/>
              <w:left w:val="single" w:sz="4" w:space="0" w:color="auto"/>
              <w:bottom w:val="single" w:sz="4" w:space="0" w:color="auto"/>
              <w:right w:val="single" w:sz="4" w:space="0" w:color="auto"/>
            </w:tcBorders>
          </w:tcPr>
          <w:p w14:paraId="0D3593F1" w14:textId="77777777" w:rsidR="00750C4D" w:rsidRPr="006110A1" w:rsidRDefault="00750C4D" w:rsidP="001734DA">
            <w:pPr>
              <w:adjustRightInd w:val="0"/>
              <w:snapToGrid w:val="0"/>
              <w:spacing w:line="276" w:lineRule="auto"/>
              <w:ind w:left="-108" w:right="-108"/>
              <w:jc w:val="center"/>
              <w:rPr>
                <w:lang w:eastAsia="en-US"/>
              </w:rPr>
            </w:pPr>
            <w:r>
              <w:rPr>
                <w:lang w:eastAsia="en-US"/>
              </w:rPr>
              <w:t>0,0</w:t>
            </w:r>
          </w:p>
        </w:tc>
        <w:tc>
          <w:tcPr>
            <w:tcW w:w="1132" w:type="dxa"/>
            <w:tcBorders>
              <w:top w:val="single" w:sz="4" w:space="0" w:color="auto"/>
              <w:left w:val="single" w:sz="4" w:space="0" w:color="auto"/>
              <w:bottom w:val="single" w:sz="4" w:space="0" w:color="auto"/>
              <w:right w:val="single" w:sz="4" w:space="0" w:color="auto"/>
            </w:tcBorders>
          </w:tcPr>
          <w:p w14:paraId="5B793E52" w14:textId="77777777" w:rsidR="00750C4D" w:rsidRDefault="00750C4D" w:rsidP="001734DA">
            <w:pPr>
              <w:adjustRightInd w:val="0"/>
              <w:snapToGrid w:val="0"/>
              <w:spacing w:line="276" w:lineRule="auto"/>
              <w:ind w:left="-108" w:right="-108"/>
              <w:jc w:val="center"/>
              <w:rPr>
                <w:lang w:eastAsia="en-US"/>
              </w:rPr>
            </w:pPr>
            <w:r>
              <w:rPr>
                <w:lang w:eastAsia="en-US"/>
              </w:rPr>
              <w:t>0,0</w:t>
            </w:r>
          </w:p>
        </w:tc>
        <w:tc>
          <w:tcPr>
            <w:tcW w:w="1132" w:type="dxa"/>
            <w:gridSpan w:val="2"/>
            <w:tcBorders>
              <w:top w:val="single" w:sz="4" w:space="0" w:color="auto"/>
              <w:left w:val="single" w:sz="4" w:space="0" w:color="auto"/>
              <w:bottom w:val="single" w:sz="4" w:space="0" w:color="auto"/>
              <w:right w:val="single" w:sz="4" w:space="0" w:color="auto"/>
            </w:tcBorders>
          </w:tcPr>
          <w:p w14:paraId="5558AB5A" w14:textId="77777777" w:rsidR="00750C4D" w:rsidRDefault="00750C4D" w:rsidP="001734DA">
            <w:pPr>
              <w:adjustRightInd w:val="0"/>
              <w:snapToGrid w:val="0"/>
              <w:spacing w:line="276" w:lineRule="auto"/>
              <w:ind w:left="-108" w:right="-108"/>
              <w:jc w:val="center"/>
              <w:rPr>
                <w:lang w:eastAsia="en-US"/>
              </w:rPr>
            </w:pPr>
            <w:r>
              <w:rPr>
                <w:lang w:eastAsia="en-US"/>
              </w:rPr>
              <w:t>0,0</w:t>
            </w:r>
          </w:p>
        </w:tc>
      </w:tr>
      <w:tr w:rsidR="00750C4D" w:rsidRPr="006110A1" w14:paraId="07738D5E" w14:textId="77777777" w:rsidTr="001734DA">
        <w:tc>
          <w:tcPr>
            <w:tcW w:w="1841" w:type="dxa"/>
            <w:vMerge/>
            <w:tcBorders>
              <w:top w:val="single" w:sz="4" w:space="0" w:color="auto"/>
              <w:left w:val="single" w:sz="4" w:space="0" w:color="auto"/>
              <w:bottom w:val="single" w:sz="4" w:space="0" w:color="auto"/>
              <w:right w:val="single" w:sz="4" w:space="0" w:color="auto"/>
            </w:tcBorders>
            <w:vAlign w:val="center"/>
            <w:hideMark/>
          </w:tcPr>
          <w:p w14:paraId="6A201CC4" w14:textId="77777777" w:rsidR="00750C4D" w:rsidRPr="006110A1" w:rsidRDefault="00750C4D" w:rsidP="001734DA">
            <w:pPr>
              <w:rPr>
                <w:rFonts w:eastAsia="Calibri"/>
                <w:lang w:eastAsia="en-US"/>
              </w:rPr>
            </w:pPr>
          </w:p>
        </w:tc>
        <w:tc>
          <w:tcPr>
            <w:tcW w:w="2696" w:type="dxa"/>
            <w:vMerge/>
            <w:tcBorders>
              <w:top w:val="single" w:sz="4" w:space="0" w:color="auto"/>
              <w:left w:val="single" w:sz="4" w:space="0" w:color="auto"/>
              <w:bottom w:val="single" w:sz="4" w:space="0" w:color="auto"/>
              <w:right w:val="single" w:sz="4" w:space="0" w:color="auto"/>
            </w:tcBorders>
            <w:vAlign w:val="center"/>
            <w:hideMark/>
          </w:tcPr>
          <w:p w14:paraId="6CFC8868" w14:textId="77777777" w:rsidR="00750C4D" w:rsidRPr="006110A1" w:rsidRDefault="00750C4D" w:rsidP="001734DA">
            <w:pPr>
              <w:rPr>
                <w:rFonts w:eastAsia="Calibri"/>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F09EBA1" w14:textId="77777777" w:rsidR="00750C4D" w:rsidRPr="006110A1" w:rsidRDefault="00750C4D" w:rsidP="001734DA">
            <w:pPr>
              <w:rPr>
                <w:color w:val="000000"/>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AA13E0E" w14:textId="77777777" w:rsidR="00750C4D" w:rsidRPr="006110A1" w:rsidRDefault="00750C4D" w:rsidP="001734DA">
            <w:pPr>
              <w:rPr>
                <w:color w:val="000000"/>
                <w:lang w:eastAsia="en-US"/>
              </w:rPr>
            </w:pPr>
          </w:p>
        </w:tc>
        <w:tc>
          <w:tcPr>
            <w:tcW w:w="2410" w:type="dxa"/>
            <w:gridSpan w:val="2"/>
            <w:tcBorders>
              <w:top w:val="single" w:sz="4" w:space="0" w:color="auto"/>
              <w:left w:val="single" w:sz="4" w:space="0" w:color="auto"/>
              <w:bottom w:val="single" w:sz="4" w:space="0" w:color="auto"/>
              <w:right w:val="single" w:sz="4" w:space="0" w:color="auto"/>
            </w:tcBorders>
            <w:hideMark/>
          </w:tcPr>
          <w:p w14:paraId="06D66C44" w14:textId="77777777" w:rsidR="00750C4D" w:rsidRPr="006110A1" w:rsidRDefault="00750C4D" w:rsidP="001734DA">
            <w:pPr>
              <w:spacing w:line="276" w:lineRule="auto"/>
              <w:contextualSpacing/>
              <w:rPr>
                <w:rFonts w:eastAsia="Calibri"/>
                <w:b/>
                <w:lang w:eastAsia="en-US"/>
              </w:rPr>
            </w:pPr>
            <w:r w:rsidRPr="006110A1">
              <w:rPr>
                <w:lang w:eastAsia="en-US"/>
              </w:rPr>
              <w:t xml:space="preserve">республиканский бюджет </w:t>
            </w:r>
          </w:p>
        </w:tc>
        <w:tc>
          <w:tcPr>
            <w:tcW w:w="1136" w:type="dxa"/>
            <w:tcBorders>
              <w:top w:val="single" w:sz="4" w:space="0" w:color="auto"/>
              <w:left w:val="single" w:sz="4" w:space="0" w:color="auto"/>
              <w:bottom w:val="single" w:sz="4" w:space="0" w:color="auto"/>
              <w:right w:val="single" w:sz="4" w:space="0" w:color="auto"/>
            </w:tcBorders>
          </w:tcPr>
          <w:p w14:paraId="6B0423A0" w14:textId="77777777" w:rsidR="00750C4D" w:rsidRPr="006110A1" w:rsidRDefault="00750C4D" w:rsidP="001734DA">
            <w:pPr>
              <w:adjustRightInd w:val="0"/>
              <w:snapToGrid w:val="0"/>
              <w:spacing w:line="276" w:lineRule="auto"/>
              <w:ind w:left="-108" w:right="-108"/>
              <w:jc w:val="center"/>
              <w:rPr>
                <w:lang w:eastAsia="en-US"/>
              </w:rPr>
            </w:pPr>
            <w:r>
              <w:rPr>
                <w:lang w:eastAsia="en-US"/>
              </w:rPr>
              <w:t>156 775,19</w:t>
            </w:r>
          </w:p>
        </w:tc>
        <w:tc>
          <w:tcPr>
            <w:tcW w:w="992" w:type="dxa"/>
            <w:tcBorders>
              <w:top w:val="single" w:sz="4" w:space="0" w:color="auto"/>
              <w:left w:val="single" w:sz="4" w:space="0" w:color="auto"/>
              <w:bottom w:val="single" w:sz="4" w:space="0" w:color="auto"/>
              <w:right w:val="single" w:sz="4" w:space="0" w:color="auto"/>
            </w:tcBorders>
          </w:tcPr>
          <w:p w14:paraId="18D79070" w14:textId="77777777" w:rsidR="00750C4D" w:rsidRPr="006110A1" w:rsidRDefault="00750C4D" w:rsidP="001734DA">
            <w:pPr>
              <w:adjustRightInd w:val="0"/>
              <w:snapToGrid w:val="0"/>
              <w:spacing w:line="276" w:lineRule="auto"/>
              <w:ind w:left="-108" w:right="-108"/>
              <w:jc w:val="center"/>
              <w:rPr>
                <w:lang w:eastAsia="en-US"/>
              </w:rPr>
            </w:pPr>
            <w:r>
              <w:rPr>
                <w:lang w:eastAsia="en-US"/>
              </w:rPr>
              <w:t>234 713,92</w:t>
            </w:r>
          </w:p>
        </w:tc>
        <w:tc>
          <w:tcPr>
            <w:tcW w:w="1132" w:type="dxa"/>
            <w:tcBorders>
              <w:top w:val="single" w:sz="4" w:space="0" w:color="auto"/>
              <w:left w:val="single" w:sz="4" w:space="0" w:color="auto"/>
              <w:bottom w:val="single" w:sz="4" w:space="0" w:color="auto"/>
              <w:right w:val="single" w:sz="4" w:space="0" w:color="auto"/>
            </w:tcBorders>
          </w:tcPr>
          <w:p w14:paraId="20CCCDF7" w14:textId="77777777" w:rsidR="00750C4D" w:rsidRPr="006110A1" w:rsidRDefault="00750C4D" w:rsidP="001734DA">
            <w:pPr>
              <w:adjustRightInd w:val="0"/>
              <w:snapToGrid w:val="0"/>
              <w:spacing w:line="276" w:lineRule="auto"/>
              <w:ind w:left="-108" w:right="-108"/>
              <w:jc w:val="center"/>
              <w:rPr>
                <w:lang w:eastAsia="en-US"/>
              </w:rPr>
            </w:pPr>
            <w:r>
              <w:rPr>
                <w:lang w:eastAsia="en-US"/>
              </w:rPr>
              <w:t>0,0</w:t>
            </w:r>
          </w:p>
        </w:tc>
        <w:tc>
          <w:tcPr>
            <w:tcW w:w="1132" w:type="dxa"/>
            <w:tcBorders>
              <w:top w:val="single" w:sz="4" w:space="0" w:color="auto"/>
              <w:left w:val="single" w:sz="4" w:space="0" w:color="auto"/>
              <w:bottom w:val="single" w:sz="4" w:space="0" w:color="auto"/>
              <w:right w:val="single" w:sz="4" w:space="0" w:color="auto"/>
            </w:tcBorders>
          </w:tcPr>
          <w:p w14:paraId="6C0635D3" w14:textId="77777777" w:rsidR="00750C4D" w:rsidRDefault="00750C4D" w:rsidP="001734DA">
            <w:pPr>
              <w:adjustRightInd w:val="0"/>
              <w:snapToGrid w:val="0"/>
              <w:spacing w:line="276" w:lineRule="auto"/>
              <w:ind w:left="-108" w:right="-108"/>
              <w:jc w:val="center"/>
              <w:rPr>
                <w:lang w:eastAsia="en-US"/>
              </w:rPr>
            </w:pPr>
            <w:r>
              <w:rPr>
                <w:lang w:eastAsia="en-US"/>
              </w:rPr>
              <w:t>0,0</w:t>
            </w:r>
          </w:p>
        </w:tc>
        <w:tc>
          <w:tcPr>
            <w:tcW w:w="1132" w:type="dxa"/>
            <w:gridSpan w:val="2"/>
            <w:tcBorders>
              <w:top w:val="single" w:sz="4" w:space="0" w:color="auto"/>
              <w:left w:val="single" w:sz="4" w:space="0" w:color="auto"/>
              <w:bottom w:val="single" w:sz="4" w:space="0" w:color="auto"/>
              <w:right w:val="single" w:sz="4" w:space="0" w:color="auto"/>
            </w:tcBorders>
          </w:tcPr>
          <w:p w14:paraId="454BC93A" w14:textId="77777777" w:rsidR="00750C4D" w:rsidRDefault="00750C4D" w:rsidP="001734DA">
            <w:pPr>
              <w:adjustRightInd w:val="0"/>
              <w:snapToGrid w:val="0"/>
              <w:spacing w:line="276" w:lineRule="auto"/>
              <w:ind w:left="-108" w:right="-108"/>
              <w:jc w:val="center"/>
              <w:rPr>
                <w:lang w:eastAsia="en-US"/>
              </w:rPr>
            </w:pPr>
            <w:r>
              <w:rPr>
                <w:lang w:eastAsia="en-US"/>
              </w:rPr>
              <w:t>0,0</w:t>
            </w:r>
          </w:p>
        </w:tc>
      </w:tr>
      <w:tr w:rsidR="00750C4D" w:rsidRPr="006110A1" w14:paraId="735CC7D1" w14:textId="77777777" w:rsidTr="001734DA">
        <w:tc>
          <w:tcPr>
            <w:tcW w:w="1841" w:type="dxa"/>
            <w:vMerge/>
            <w:tcBorders>
              <w:top w:val="single" w:sz="4" w:space="0" w:color="auto"/>
              <w:left w:val="single" w:sz="4" w:space="0" w:color="auto"/>
              <w:bottom w:val="single" w:sz="4" w:space="0" w:color="auto"/>
              <w:right w:val="single" w:sz="4" w:space="0" w:color="auto"/>
            </w:tcBorders>
            <w:vAlign w:val="center"/>
            <w:hideMark/>
          </w:tcPr>
          <w:p w14:paraId="7702F3B6" w14:textId="77777777" w:rsidR="00750C4D" w:rsidRPr="006110A1" w:rsidRDefault="00750C4D" w:rsidP="001734DA">
            <w:pPr>
              <w:rPr>
                <w:rFonts w:eastAsia="Calibri"/>
                <w:lang w:eastAsia="en-US"/>
              </w:rPr>
            </w:pPr>
          </w:p>
        </w:tc>
        <w:tc>
          <w:tcPr>
            <w:tcW w:w="2696" w:type="dxa"/>
            <w:vMerge/>
            <w:tcBorders>
              <w:top w:val="single" w:sz="4" w:space="0" w:color="auto"/>
              <w:left w:val="single" w:sz="4" w:space="0" w:color="auto"/>
              <w:bottom w:val="single" w:sz="4" w:space="0" w:color="auto"/>
              <w:right w:val="single" w:sz="4" w:space="0" w:color="auto"/>
            </w:tcBorders>
            <w:vAlign w:val="center"/>
            <w:hideMark/>
          </w:tcPr>
          <w:p w14:paraId="474C7F88" w14:textId="77777777" w:rsidR="00750C4D" w:rsidRPr="006110A1" w:rsidRDefault="00750C4D" w:rsidP="001734DA">
            <w:pPr>
              <w:rPr>
                <w:rFonts w:eastAsia="Calibri"/>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CC56C55" w14:textId="77777777" w:rsidR="00750C4D" w:rsidRPr="006110A1" w:rsidRDefault="00750C4D" w:rsidP="001734DA">
            <w:pPr>
              <w:rPr>
                <w:color w:val="000000"/>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CD9D03F" w14:textId="77777777" w:rsidR="00750C4D" w:rsidRPr="006110A1" w:rsidRDefault="00750C4D" w:rsidP="001734DA">
            <w:pPr>
              <w:rPr>
                <w:color w:val="000000"/>
                <w:lang w:eastAsia="en-US"/>
              </w:rPr>
            </w:pPr>
          </w:p>
        </w:tc>
        <w:tc>
          <w:tcPr>
            <w:tcW w:w="2410" w:type="dxa"/>
            <w:gridSpan w:val="2"/>
            <w:tcBorders>
              <w:top w:val="single" w:sz="4" w:space="0" w:color="auto"/>
              <w:left w:val="single" w:sz="4" w:space="0" w:color="auto"/>
              <w:bottom w:val="single" w:sz="4" w:space="0" w:color="auto"/>
              <w:right w:val="single" w:sz="4" w:space="0" w:color="auto"/>
            </w:tcBorders>
            <w:hideMark/>
          </w:tcPr>
          <w:p w14:paraId="6B16D2C8" w14:textId="77777777" w:rsidR="00750C4D" w:rsidRPr="006110A1" w:rsidRDefault="00750C4D" w:rsidP="001734DA">
            <w:pPr>
              <w:spacing w:line="276" w:lineRule="auto"/>
              <w:contextualSpacing/>
              <w:rPr>
                <w:rFonts w:eastAsia="Calibri"/>
                <w:b/>
                <w:lang w:eastAsia="en-US"/>
              </w:rPr>
            </w:pPr>
            <w:r w:rsidRPr="006110A1">
              <w:rPr>
                <w:lang w:eastAsia="en-US"/>
              </w:rPr>
              <w:t xml:space="preserve">бюджет </w:t>
            </w:r>
            <w:r>
              <w:rPr>
                <w:lang w:eastAsia="en-US"/>
              </w:rPr>
              <w:t>Чебоксарского</w:t>
            </w:r>
            <w:r w:rsidRPr="006110A1">
              <w:rPr>
                <w:lang w:eastAsia="en-US"/>
              </w:rPr>
              <w:t xml:space="preserve"> муниципального округа</w:t>
            </w:r>
          </w:p>
        </w:tc>
        <w:tc>
          <w:tcPr>
            <w:tcW w:w="1136" w:type="dxa"/>
            <w:tcBorders>
              <w:top w:val="single" w:sz="4" w:space="0" w:color="auto"/>
              <w:left w:val="single" w:sz="4" w:space="0" w:color="auto"/>
              <w:bottom w:val="single" w:sz="4" w:space="0" w:color="auto"/>
              <w:right w:val="single" w:sz="4" w:space="0" w:color="auto"/>
            </w:tcBorders>
          </w:tcPr>
          <w:p w14:paraId="65A130F3" w14:textId="77777777" w:rsidR="00750C4D" w:rsidRPr="006110A1" w:rsidRDefault="00750C4D" w:rsidP="001734DA">
            <w:pPr>
              <w:adjustRightInd w:val="0"/>
              <w:snapToGrid w:val="0"/>
              <w:spacing w:line="276" w:lineRule="auto"/>
              <w:ind w:left="-108" w:right="-108"/>
              <w:jc w:val="center"/>
              <w:rPr>
                <w:lang w:eastAsia="en-US"/>
              </w:rPr>
            </w:pPr>
            <w:r>
              <w:rPr>
                <w:lang w:eastAsia="en-US"/>
              </w:rPr>
              <w:t>75 185,35</w:t>
            </w:r>
          </w:p>
        </w:tc>
        <w:tc>
          <w:tcPr>
            <w:tcW w:w="992" w:type="dxa"/>
            <w:tcBorders>
              <w:top w:val="single" w:sz="4" w:space="0" w:color="auto"/>
              <w:left w:val="single" w:sz="4" w:space="0" w:color="auto"/>
              <w:bottom w:val="single" w:sz="4" w:space="0" w:color="auto"/>
              <w:right w:val="single" w:sz="4" w:space="0" w:color="auto"/>
            </w:tcBorders>
          </w:tcPr>
          <w:p w14:paraId="73DFC280" w14:textId="77777777" w:rsidR="00750C4D" w:rsidRPr="006110A1" w:rsidRDefault="00750C4D" w:rsidP="001734DA">
            <w:pPr>
              <w:adjustRightInd w:val="0"/>
              <w:snapToGrid w:val="0"/>
              <w:spacing w:line="276" w:lineRule="auto"/>
              <w:ind w:left="-108" w:right="-108"/>
              <w:jc w:val="center"/>
              <w:rPr>
                <w:lang w:eastAsia="en-US"/>
              </w:rPr>
            </w:pPr>
            <w:r>
              <w:rPr>
                <w:lang w:eastAsia="en-US"/>
              </w:rPr>
              <w:t>162 942,07</w:t>
            </w:r>
          </w:p>
        </w:tc>
        <w:tc>
          <w:tcPr>
            <w:tcW w:w="1132" w:type="dxa"/>
            <w:tcBorders>
              <w:top w:val="single" w:sz="4" w:space="0" w:color="auto"/>
              <w:left w:val="single" w:sz="4" w:space="0" w:color="auto"/>
              <w:bottom w:val="single" w:sz="4" w:space="0" w:color="auto"/>
              <w:right w:val="single" w:sz="4" w:space="0" w:color="auto"/>
            </w:tcBorders>
          </w:tcPr>
          <w:p w14:paraId="6A359BBD" w14:textId="77777777" w:rsidR="00750C4D" w:rsidRPr="006110A1" w:rsidRDefault="00750C4D" w:rsidP="001734DA">
            <w:pPr>
              <w:adjustRightInd w:val="0"/>
              <w:snapToGrid w:val="0"/>
              <w:spacing w:line="276" w:lineRule="auto"/>
              <w:ind w:left="-108" w:right="-108"/>
              <w:jc w:val="center"/>
              <w:rPr>
                <w:lang w:eastAsia="en-US"/>
              </w:rPr>
            </w:pPr>
            <w:r>
              <w:rPr>
                <w:lang w:eastAsia="en-US"/>
              </w:rPr>
              <w:t>0,0</w:t>
            </w:r>
          </w:p>
        </w:tc>
        <w:tc>
          <w:tcPr>
            <w:tcW w:w="1132" w:type="dxa"/>
            <w:tcBorders>
              <w:top w:val="single" w:sz="4" w:space="0" w:color="auto"/>
              <w:left w:val="single" w:sz="4" w:space="0" w:color="auto"/>
              <w:bottom w:val="single" w:sz="4" w:space="0" w:color="auto"/>
              <w:right w:val="single" w:sz="4" w:space="0" w:color="auto"/>
            </w:tcBorders>
          </w:tcPr>
          <w:p w14:paraId="25A48996" w14:textId="77777777" w:rsidR="00750C4D" w:rsidRDefault="00750C4D" w:rsidP="001734DA">
            <w:pPr>
              <w:adjustRightInd w:val="0"/>
              <w:snapToGrid w:val="0"/>
              <w:spacing w:line="276" w:lineRule="auto"/>
              <w:ind w:left="-108" w:right="-108"/>
              <w:jc w:val="center"/>
              <w:rPr>
                <w:lang w:eastAsia="en-US"/>
              </w:rPr>
            </w:pPr>
            <w:r>
              <w:rPr>
                <w:lang w:eastAsia="en-US"/>
              </w:rPr>
              <w:t>0,0</w:t>
            </w:r>
          </w:p>
        </w:tc>
        <w:tc>
          <w:tcPr>
            <w:tcW w:w="1132" w:type="dxa"/>
            <w:gridSpan w:val="2"/>
            <w:tcBorders>
              <w:top w:val="single" w:sz="4" w:space="0" w:color="auto"/>
              <w:left w:val="single" w:sz="4" w:space="0" w:color="auto"/>
              <w:bottom w:val="single" w:sz="4" w:space="0" w:color="auto"/>
              <w:right w:val="single" w:sz="4" w:space="0" w:color="auto"/>
            </w:tcBorders>
          </w:tcPr>
          <w:p w14:paraId="343F16DC" w14:textId="77777777" w:rsidR="00750C4D" w:rsidRDefault="00750C4D" w:rsidP="001734DA">
            <w:pPr>
              <w:adjustRightInd w:val="0"/>
              <w:snapToGrid w:val="0"/>
              <w:spacing w:line="276" w:lineRule="auto"/>
              <w:ind w:left="-108" w:right="-108"/>
              <w:jc w:val="center"/>
              <w:rPr>
                <w:lang w:eastAsia="en-US"/>
              </w:rPr>
            </w:pPr>
            <w:r>
              <w:rPr>
                <w:lang w:eastAsia="en-US"/>
              </w:rPr>
              <w:t>0,0</w:t>
            </w:r>
          </w:p>
        </w:tc>
      </w:tr>
      <w:tr w:rsidR="00750C4D" w:rsidRPr="006110A1" w14:paraId="647261CB" w14:textId="77777777" w:rsidTr="001734DA">
        <w:tc>
          <w:tcPr>
            <w:tcW w:w="1841" w:type="dxa"/>
            <w:vMerge w:val="restart"/>
            <w:tcBorders>
              <w:top w:val="single" w:sz="4" w:space="0" w:color="auto"/>
              <w:left w:val="single" w:sz="4" w:space="0" w:color="auto"/>
              <w:right w:val="single" w:sz="4" w:space="0" w:color="auto"/>
            </w:tcBorders>
          </w:tcPr>
          <w:p w14:paraId="496A8B38" w14:textId="77777777" w:rsidR="00750C4D" w:rsidRPr="006110A1" w:rsidRDefault="00750C4D" w:rsidP="001734DA">
            <w:pPr>
              <w:rPr>
                <w:rFonts w:eastAsia="Calibri"/>
                <w:lang w:eastAsia="en-US"/>
              </w:rPr>
            </w:pPr>
            <w:r w:rsidRPr="00CE0239">
              <w:rPr>
                <w:rFonts w:eastAsia="Calibri"/>
                <w:lang w:eastAsia="en-US"/>
              </w:rPr>
              <w:t xml:space="preserve">Основное мероприятие </w:t>
            </w:r>
            <w:r>
              <w:rPr>
                <w:rFonts w:eastAsia="Calibri"/>
                <w:lang w:eastAsia="en-US"/>
              </w:rPr>
              <w:t>2</w:t>
            </w:r>
          </w:p>
        </w:tc>
        <w:tc>
          <w:tcPr>
            <w:tcW w:w="2696" w:type="dxa"/>
            <w:vMerge w:val="restart"/>
            <w:tcBorders>
              <w:top w:val="single" w:sz="4" w:space="0" w:color="auto"/>
              <w:left w:val="single" w:sz="4" w:space="0" w:color="auto"/>
              <w:right w:val="single" w:sz="4" w:space="0" w:color="auto"/>
            </w:tcBorders>
          </w:tcPr>
          <w:p w14:paraId="176BCB92" w14:textId="77777777" w:rsidR="00750C4D" w:rsidRPr="006110A1" w:rsidRDefault="00750C4D" w:rsidP="001734DA">
            <w:pPr>
              <w:rPr>
                <w:rFonts w:eastAsia="Calibri"/>
                <w:lang w:eastAsia="en-US"/>
              </w:rPr>
            </w:pPr>
            <w:r>
              <w:rPr>
                <w:rFonts w:eastAsia="Calibri"/>
                <w:lang w:eastAsia="en-US"/>
              </w:rPr>
              <w:t>Реализация мероприятий по благоустройству сельских территорий</w:t>
            </w:r>
          </w:p>
        </w:tc>
        <w:tc>
          <w:tcPr>
            <w:tcW w:w="1559" w:type="dxa"/>
            <w:vMerge w:val="restart"/>
            <w:tcBorders>
              <w:top w:val="single" w:sz="4" w:space="0" w:color="auto"/>
              <w:left w:val="single" w:sz="4" w:space="0" w:color="auto"/>
              <w:right w:val="single" w:sz="4" w:space="0" w:color="auto"/>
            </w:tcBorders>
          </w:tcPr>
          <w:p w14:paraId="1D6D6CEB" w14:textId="77777777" w:rsidR="00750C4D" w:rsidRPr="006110A1" w:rsidRDefault="00750C4D" w:rsidP="001734DA">
            <w:pPr>
              <w:jc w:val="center"/>
              <w:rPr>
                <w:color w:val="000000"/>
                <w:lang w:eastAsia="en-US"/>
              </w:rPr>
            </w:pPr>
            <w:r>
              <w:rPr>
                <w:color w:val="000000"/>
                <w:lang w:eastAsia="en-US"/>
              </w:rPr>
              <w:t>994</w:t>
            </w:r>
          </w:p>
        </w:tc>
        <w:tc>
          <w:tcPr>
            <w:tcW w:w="1559" w:type="dxa"/>
            <w:vMerge w:val="restart"/>
            <w:tcBorders>
              <w:top w:val="single" w:sz="4" w:space="0" w:color="auto"/>
              <w:left w:val="single" w:sz="4" w:space="0" w:color="auto"/>
              <w:right w:val="single" w:sz="4" w:space="0" w:color="auto"/>
            </w:tcBorders>
          </w:tcPr>
          <w:p w14:paraId="09F834CA" w14:textId="77777777" w:rsidR="00750C4D" w:rsidRPr="006110A1" w:rsidRDefault="00750C4D" w:rsidP="001734DA">
            <w:pPr>
              <w:rPr>
                <w:color w:val="000000"/>
                <w:lang w:eastAsia="en-US"/>
              </w:rPr>
            </w:pPr>
            <w:r>
              <w:rPr>
                <w:color w:val="000000"/>
                <w:lang w:eastAsia="en-US"/>
              </w:rPr>
              <w:t>А620200000</w:t>
            </w:r>
          </w:p>
        </w:tc>
        <w:tc>
          <w:tcPr>
            <w:tcW w:w="2410" w:type="dxa"/>
            <w:gridSpan w:val="2"/>
            <w:tcBorders>
              <w:top w:val="single" w:sz="4" w:space="0" w:color="auto"/>
              <w:left w:val="single" w:sz="4" w:space="0" w:color="auto"/>
              <w:bottom w:val="single" w:sz="4" w:space="0" w:color="auto"/>
              <w:right w:val="single" w:sz="4" w:space="0" w:color="auto"/>
            </w:tcBorders>
          </w:tcPr>
          <w:p w14:paraId="120DCC74" w14:textId="77777777" w:rsidR="00750C4D" w:rsidRPr="006110A1" w:rsidRDefault="00750C4D" w:rsidP="001734DA">
            <w:pPr>
              <w:adjustRightInd w:val="0"/>
              <w:snapToGrid w:val="0"/>
              <w:spacing w:line="276" w:lineRule="auto"/>
              <w:rPr>
                <w:b/>
                <w:bCs/>
                <w:lang w:eastAsia="en-US"/>
              </w:rPr>
            </w:pPr>
            <w:r w:rsidRPr="006110A1">
              <w:rPr>
                <w:b/>
                <w:bCs/>
                <w:lang w:eastAsia="en-US"/>
              </w:rPr>
              <w:t xml:space="preserve">всего            </w:t>
            </w:r>
          </w:p>
        </w:tc>
        <w:tc>
          <w:tcPr>
            <w:tcW w:w="1136" w:type="dxa"/>
            <w:tcBorders>
              <w:top w:val="single" w:sz="4" w:space="0" w:color="auto"/>
              <w:left w:val="single" w:sz="4" w:space="0" w:color="auto"/>
              <w:bottom w:val="single" w:sz="4" w:space="0" w:color="auto"/>
              <w:right w:val="single" w:sz="4" w:space="0" w:color="auto"/>
            </w:tcBorders>
          </w:tcPr>
          <w:p w14:paraId="366931EB" w14:textId="77777777" w:rsidR="00750C4D" w:rsidRPr="00CE0239" w:rsidRDefault="00750C4D" w:rsidP="001734DA">
            <w:pPr>
              <w:adjustRightInd w:val="0"/>
              <w:snapToGrid w:val="0"/>
              <w:spacing w:line="276" w:lineRule="auto"/>
              <w:ind w:left="-108" w:right="-108"/>
              <w:jc w:val="center"/>
              <w:rPr>
                <w:b/>
                <w:lang w:eastAsia="en-US"/>
              </w:rPr>
            </w:pPr>
            <w:r w:rsidRPr="00CE0239">
              <w:rPr>
                <w:b/>
                <w:lang w:eastAsia="en-US"/>
              </w:rPr>
              <w:t>4 039,0</w:t>
            </w:r>
          </w:p>
        </w:tc>
        <w:tc>
          <w:tcPr>
            <w:tcW w:w="992" w:type="dxa"/>
            <w:tcBorders>
              <w:top w:val="single" w:sz="4" w:space="0" w:color="auto"/>
              <w:left w:val="single" w:sz="4" w:space="0" w:color="auto"/>
              <w:bottom w:val="single" w:sz="4" w:space="0" w:color="auto"/>
              <w:right w:val="single" w:sz="4" w:space="0" w:color="auto"/>
            </w:tcBorders>
          </w:tcPr>
          <w:p w14:paraId="7CACCB8D" w14:textId="77777777" w:rsidR="00750C4D" w:rsidRPr="00CE0239" w:rsidRDefault="00750C4D" w:rsidP="001734DA">
            <w:pPr>
              <w:adjustRightInd w:val="0"/>
              <w:snapToGrid w:val="0"/>
              <w:spacing w:line="276" w:lineRule="auto"/>
              <w:ind w:left="-108" w:right="-108"/>
              <w:jc w:val="center"/>
              <w:rPr>
                <w:b/>
                <w:lang w:eastAsia="en-US"/>
              </w:rPr>
            </w:pPr>
            <w:r>
              <w:rPr>
                <w:b/>
                <w:lang w:eastAsia="en-US"/>
              </w:rPr>
              <w:t>5 435,58</w:t>
            </w:r>
          </w:p>
        </w:tc>
        <w:tc>
          <w:tcPr>
            <w:tcW w:w="1132" w:type="dxa"/>
            <w:tcBorders>
              <w:top w:val="single" w:sz="4" w:space="0" w:color="auto"/>
              <w:left w:val="single" w:sz="4" w:space="0" w:color="auto"/>
              <w:bottom w:val="single" w:sz="4" w:space="0" w:color="auto"/>
              <w:right w:val="single" w:sz="4" w:space="0" w:color="auto"/>
            </w:tcBorders>
          </w:tcPr>
          <w:p w14:paraId="0C09CF7F" w14:textId="77777777" w:rsidR="00750C4D" w:rsidRPr="006110A1" w:rsidRDefault="00750C4D" w:rsidP="001734DA">
            <w:pPr>
              <w:adjustRightInd w:val="0"/>
              <w:snapToGrid w:val="0"/>
              <w:spacing w:line="276" w:lineRule="auto"/>
              <w:ind w:left="-108" w:right="-108"/>
              <w:jc w:val="center"/>
              <w:rPr>
                <w:b/>
                <w:lang w:eastAsia="en-US"/>
              </w:rPr>
            </w:pPr>
            <w:r>
              <w:rPr>
                <w:b/>
                <w:lang w:eastAsia="en-US"/>
              </w:rPr>
              <w:t>0,0</w:t>
            </w:r>
          </w:p>
        </w:tc>
        <w:tc>
          <w:tcPr>
            <w:tcW w:w="1132" w:type="dxa"/>
            <w:tcBorders>
              <w:top w:val="single" w:sz="4" w:space="0" w:color="auto"/>
              <w:left w:val="single" w:sz="4" w:space="0" w:color="auto"/>
              <w:bottom w:val="single" w:sz="4" w:space="0" w:color="auto"/>
              <w:right w:val="single" w:sz="4" w:space="0" w:color="auto"/>
            </w:tcBorders>
          </w:tcPr>
          <w:p w14:paraId="6F69E492" w14:textId="77777777" w:rsidR="00750C4D" w:rsidRDefault="00750C4D" w:rsidP="001734DA">
            <w:pPr>
              <w:adjustRightInd w:val="0"/>
              <w:snapToGrid w:val="0"/>
              <w:spacing w:line="276" w:lineRule="auto"/>
              <w:ind w:left="-108" w:right="-108"/>
              <w:jc w:val="center"/>
              <w:rPr>
                <w:b/>
                <w:lang w:eastAsia="en-US"/>
              </w:rPr>
            </w:pPr>
            <w:r>
              <w:rPr>
                <w:b/>
                <w:lang w:eastAsia="en-US"/>
              </w:rPr>
              <w:t>0,0</w:t>
            </w:r>
          </w:p>
        </w:tc>
        <w:tc>
          <w:tcPr>
            <w:tcW w:w="1132" w:type="dxa"/>
            <w:gridSpan w:val="2"/>
            <w:tcBorders>
              <w:top w:val="single" w:sz="4" w:space="0" w:color="auto"/>
              <w:left w:val="single" w:sz="4" w:space="0" w:color="auto"/>
              <w:bottom w:val="single" w:sz="4" w:space="0" w:color="auto"/>
              <w:right w:val="single" w:sz="4" w:space="0" w:color="auto"/>
            </w:tcBorders>
          </w:tcPr>
          <w:p w14:paraId="4C72A009" w14:textId="77777777" w:rsidR="00750C4D" w:rsidRDefault="00750C4D" w:rsidP="001734DA">
            <w:pPr>
              <w:adjustRightInd w:val="0"/>
              <w:snapToGrid w:val="0"/>
              <w:spacing w:line="276" w:lineRule="auto"/>
              <w:ind w:left="-108" w:right="-108"/>
              <w:jc w:val="center"/>
              <w:rPr>
                <w:b/>
                <w:lang w:eastAsia="en-US"/>
              </w:rPr>
            </w:pPr>
            <w:r>
              <w:rPr>
                <w:b/>
                <w:lang w:eastAsia="en-US"/>
              </w:rPr>
              <w:t>0,0</w:t>
            </w:r>
          </w:p>
        </w:tc>
      </w:tr>
      <w:tr w:rsidR="00750C4D" w:rsidRPr="006110A1" w14:paraId="612A43BD" w14:textId="77777777" w:rsidTr="001734DA">
        <w:tc>
          <w:tcPr>
            <w:tcW w:w="1841" w:type="dxa"/>
            <w:vMerge/>
            <w:tcBorders>
              <w:left w:val="single" w:sz="4" w:space="0" w:color="auto"/>
              <w:right w:val="single" w:sz="4" w:space="0" w:color="auto"/>
            </w:tcBorders>
            <w:vAlign w:val="center"/>
          </w:tcPr>
          <w:p w14:paraId="131E9180" w14:textId="77777777" w:rsidR="00750C4D" w:rsidRPr="006110A1" w:rsidRDefault="00750C4D" w:rsidP="001734DA">
            <w:pPr>
              <w:rPr>
                <w:rFonts w:eastAsia="Calibri"/>
                <w:lang w:eastAsia="en-US"/>
              </w:rPr>
            </w:pPr>
          </w:p>
        </w:tc>
        <w:tc>
          <w:tcPr>
            <w:tcW w:w="2696" w:type="dxa"/>
            <w:vMerge/>
            <w:tcBorders>
              <w:left w:val="single" w:sz="4" w:space="0" w:color="auto"/>
              <w:right w:val="single" w:sz="4" w:space="0" w:color="auto"/>
            </w:tcBorders>
            <w:vAlign w:val="center"/>
          </w:tcPr>
          <w:p w14:paraId="16C08C6E" w14:textId="77777777" w:rsidR="00750C4D" w:rsidRPr="006110A1" w:rsidRDefault="00750C4D" w:rsidP="001734DA">
            <w:pPr>
              <w:rPr>
                <w:rFonts w:eastAsia="Calibri"/>
                <w:lang w:eastAsia="en-US"/>
              </w:rPr>
            </w:pPr>
          </w:p>
        </w:tc>
        <w:tc>
          <w:tcPr>
            <w:tcW w:w="1559" w:type="dxa"/>
            <w:vMerge/>
            <w:tcBorders>
              <w:left w:val="single" w:sz="4" w:space="0" w:color="auto"/>
              <w:right w:val="single" w:sz="4" w:space="0" w:color="auto"/>
            </w:tcBorders>
            <w:vAlign w:val="center"/>
          </w:tcPr>
          <w:p w14:paraId="73D822E3" w14:textId="77777777" w:rsidR="00750C4D" w:rsidRPr="006110A1" w:rsidRDefault="00750C4D" w:rsidP="001734DA">
            <w:pPr>
              <w:rPr>
                <w:color w:val="000000"/>
                <w:lang w:eastAsia="en-US"/>
              </w:rPr>
            </w:pPr>
          </w:p>
        </w:tc>
        <w:tc>
          <w:tcPr>
            <w:tcW w:w="1559" w:type="dxa"/>
            <w:vMerge/>
            <w:tcBorders>
              <w:left w:val="single" w:sz="4" w:space="0" w:color="auto"/>
              <w:right w:val="single" w:sz="4" w:space="0" w:color="auto"/>
            </w:tcBorders>
            <w:vAlign w:val="center"/>
          </w:tcPr>
          <w:p w14:paraId="45BF50E1" w14:textId="77777777" w:rsidR="00750C4D" w:rsidRPr="006110A1" w:rsidRDefault="00750C4D" w:rsidP="001734DA">
            <w:pPr>
              <w:rPr>
                <w:color w:val="000000"/>
                <w:lang w:eastAsia="en-US"/>
              </w:rPr>
            </w:pPr>
          </w:p>
        </w:tc>
        <w:tc>
          <w:tcPr>
            <w:tcW w:w="2410" w:type="dxa"/>
            <w:gridSpan w:val="2"/>
            <w:tcBorders>
              <w:top w:val="single" w:sz="4" w:space="0" w:color="auto"/>
              <w:left w:val="single" w:sz="4" w:space="0" w:color="auto"/>
              <w:bottom w:val="single" w:sz="4" w:space="0" w:color="auto"/>
              <w:right w:val="single" w:sz="4" w:space="0" w:color="auto"/>
            </w:tcBorders>
          </w:tcPr>
          <w:p w14:paraId="578EAFAA" w14:textId="77777777" w:rsidR="00750C4D" w:rsidRPr="006110A1" w:rsidRDefault="00750C4D" w:rsidP="001734DA">
            <w:pPr>
              <w:spacing w:line="276" w:lineRule="auto"/>
              <w:contextualSpacing/>
              <w:rPr>
                <w:rFonts w:eastAsia="Calibri"/>
                <w:b/>
                <w:lang w:eastAsia="en-US"/>
              </w:rPr>
            </w:pPr>
            <w:r w:rsidRPr="006110A1">
              <w:rPr>
                <w:lang w:eastAsia="en-US"/>
              </w:rPr>
              <w:t xml:space="preserve">федеральный  бюджет    </w:t>
            </w:r>
          </w:p>
        </w:tc>
        <w:tc>
          <w:tcPr>
            <w:tcW w:w="1136" w:type="dxa"/>
            <w:tcBorders>
              <w:top w:val="single" w:sz="4" w:space="0" w:color="auto"/>
              <w:left w:val="single" w:sz="4" w:space="0" w:color="auto"/>
              <w:bottom w:val="single" w:sz="4" w:space="0" w:color="auto"/>
              <w:right w:val="single" w:sz="4" w:space="0" w:color="auto"/>
            </w:tcBorders>
          </w:tcPr>
          <w:p w14:paraId="17F5E421" w14:textId="77777777" w:rsidR="00750C4D" w:rsidRDefault="00750C4D" w:rsidP="001734DA">
            <w:pPr>
              <w:adjustRightInd w:val="0"/>
              <w:snapToGrid w:val="0"/>
              <w:spacing w:line="276" w:lineRule="auto"/>
              <w:ind w:left="-108" w:right="-108"/>
              <w:jc w:val="center"/>
              <w:rPr>
                <w:lang w:eastAsia="en-US"/>
              </w:rPr>
            </w:pPr>
            <w:r>
              <w:rPr>
                <w:lang w:eastAsia="en-US"/>
              </w:rPr>
              <w:t>0,0</w:t>
            </w:r>
          </w:p>
        </w:tc>
        <w:tc>
          <w:tcPr>
            <w:tcW w:w="992" w:type="dxa"/>
            <w:tcBorders>
              <w:top w:val="single" w:sz="4" w:space="0" w:color="auto"/>
              <w:left w:val="single" w:sz="4" w:space="0" w:color="auto"/>
              <w:bottom w:val="single" w:sz="4" w:space="0" w:color="auto"/>
              <w:right w:val="single" w:sz="4" w:space="0" w:color="auto"/>
            </w:tcBorders>
          </w:tcPr>
          <w:p w14:paraId="4F3D7185" w14:textId="77777777" w:rsidR="00750C4D" w:rsidRDefault="00750C4D" w:rsidP="001734DA">
            <w:pPr>
              <w:adjustRightInd w:val="0"/>
              <w:snapToGrid w:val="0"/>
              <w:spacing w:line="276" w:lineRule="auto"/>
              <w:ind w:left="-108" w:right="-108"/>
              <w:jc w:val="center"/>
              <w:rPr>
                <w:lang w:eastAsia="en-US"/>
              </w:rPr>
            </w:pPr>
            <w:r>
              <w:rPr>
                <w:lang w:eastAsia="en-US"/>
              </w:rPr>
              <w:t>3 123,70</w:t>
            </w:r>
          </w:p>
        </w:tc>
        <w:tc>
          <w:tcPr>
            <w:tcW w:w="1132" w:type="dxa"/>
            <w:tcBorders>
              <w:top w:val="single" w:sz="4" w:space="0" w:color="auto"/>
              <w:left w:val="single" w:sz="4" w:space="0" w:color="auto"/>
              <w:bottom w:val="single" w:sz="4" w:space="0" w:color="auto"/>
              <w:right w:val="single" w:sz="4" w:space="0" w:color="auto"/>
            </w:tcBorders>
          </w:tcPr>
          <w:p w14:paraId="0338E99D" w14:textId="77777777" w:rsidR="00750C4D" w:rsidRPr="006110A1" w:rsidRDefault="00750C4D" w:rsidP="001734DA">
            <w:pPr>
              <w:adjustRightInd w:val="0"/>
              <w:snapToGrid w:val="0"/>
              <w:spacing w:line="276" w:lineRule="auto"/>
              <w:ind w:left="-108" w:right="-108"/>
              <w:jc w:val="center"/>
              <w:rPr>
                <w:lang w:eastAsia="en-US"/>
              </w:rPr>
            </w:pPr>
            <w:r>
              <w:rPr>
                <w:lang w:eastAsia="en-US"/>
              </w:rPr>
              <w:t>0,0</w:t>
            </w:r>
          </w:p>
        </w:tc>
        <w:tc>
          <w:tcPr>
            <w:tcW w:w="1132" w:type="dxa"/>
            <w:tcBorders>
              <w:top w:val="single" w:sz="4" w:space="0" w:color="auto"/>
              <w:left w:val="single" w:sz="4" w:space="0" w:color="auto"/>
              <w:bottom w:val="single" w:sz="4" w:space="0" w:color="auto"/>
              <w:right w:val="single" w:sz="4" w:space="0" w:color="auto"/>
            </w:tcBorders>
          </w:tcPr>
          <w:p w14:paraId="3966EDE6" w14:textId="77777777" w:rsidR="00750C4D" w:rsidRDefault="00750C4D" w:rsidP="001734DA">
            <w:pPr>
              <w:adjustRightInd w:val="0"/>
              <w:snapToGrid w:val="0"/>
              <w:spacing w:line="276" w:lineRule="auto"/>
              <w:ind w:left="-108" w:right="-108"/>
              <w:jc w:val="center"/>
              <w:rPr>
                <w:lang w:eastAsia="en-US"/>
              </w:rPr>
            </w:pPr>
            <w:r>
              <w:rPr>
                <w:lang w:eastAsia="en-US"/>
              </w:rPr>
              <w:t>0,0</w:t>
            </w:r>
          </w:p>
        </w:tc>
        <w:tc>
          <w:tcPr>
            <w:tcW w:w="1132" w:type="dxa"/>
            <w:gridSpan w:val="2"/>
            <w:tcBorders>
              <w:top w:val="single" w:sz="4" w:space="0" w:color="auto"/>
              <w:left w:val="single" w:sz="4" w:space="0" w:color="auto"/>
              <w:bottom w:val="single" w:sz="4" w:space="0" w:color="auto"/>
              <w:right w:val="single" w:sz="4" w:space="0" w:color="auto"/>
            </w:tcBorders>
          </w:tcPr>
          <w:p w14:paraId="3CC15D6F" w14:textId="77777777" w:rsidR="00750C4D" w:rsidRDefault="00750C4D" w:rsidP="001734DA">
            <w:pPr>
              <w:adjustRightInd w:val="0"/>
              <w:snapToGrid w:val="0"/>
              <w:spacing w:line="276" w:lineRule="auto"/>
              <w:ind w:left="-108" w:right="-108"/>
              <w:jc w:val="center"/>
              <w:rPr>
                <w:lang w:eastAsia="en-US"/>
              </w:rPr>
            </w:pPr>
            <w:r>
              <w:rPr>
                <w:lang w:eastAsia="en-US"/>
              </w:rPr>
              <w:t>0,0</w:t>
            </w:r>
          </w:p>
        </w:tc>
      </w:tr>
      <w:tr w:rsidR="00750C4D" w:rsidRPr="006110A1" w14:paraId="78288764" w14:textId="77777777" w:rsidTr="001734DA">
        <w:tc>
          <w:tcPr>
            <w:tcW w:w="1841" w:type="dxa"/>
            <w:vMerge/>
            <w:tcBorders>
              <w:left w:val="single" w:sz="4" w:space="0" w:color="auto"/>
              <w:right w:val="single" w:sz="4" w:space="0" w:color="auto"/>
            </w:tcBorders>
            <w:vAlign w:val="center"/>
          </w:tcPr>
          <w:p w14:paraId="2D759063" w14:textId="77777777" w:rsidR="00750C4D" w:rsidRPr="006110A1" w:rsidRDefault="00750C4D" w:rsidP="001734DA">
            <w:pPr>
              <w:rPr>
                <w:rFonts w:eastAsia="Calibri"/>
                <w:lang w:eastAsia="en-US"/>
              </w:rPr>
            </w:pPr>
          </w:p>
        </w:tc>
        <w:tc>
          <w:tcPr>
            <w:tcW w:w="2696" w:type="dxa"/>
            <w:vMerge/>
            <w:tcBorders>
              <w:left w:val="single" w:sz="4" w:space="0" w:color="auto"/>
              <w:right w:val="single" w:sz="4" w:space="0" w:color="auto"/>
            </w:tcBorders>
            <w:vAlign w:val="center"/>
          </w:tcPr>
          <w:p w14:paraId="123100EE" w14:textId="77777777" w:rsidR="00750C4D" w:rsidRPr="006110A1" w:rsidRDefault="00750C4D" w:rsidP="001734DA">
            <w:pPr>
              <w:rPr>
                <w:rFonts w:eastAsia="Calibri"/>
                <w:lang w:eastAsia="en-US"/>
              </w:rPr>
            </w:pPr>
          </w:p>
        </w:tc>
        <w:tc>
          <w:tcPr>
            <w:tcW w:w="1559" w:type="dxa"/>
            <w:vMerge/>
            <w:tcBorders>
              <w:left w:val="single" w:sz="4" w:space="0" w:color="auto"/>
              <w:right w:val="single" w:sz="4" w:space="0" w:color="auto"/>
            </w:tcBorders>
            <w:vAlign w:val="center"/>
          </w:tcPr>
          <w:p w14:paraId="7CFD7191" w14:textId="77777777" w:rsidR="00750C4D" w:rsidRPr="006110A1" w:rsidRDefault="00750C4D" w:rsidP="001734DA">
            <w:pPr>
              <w:rPr>
                <w:color w:val="000000"/>
                <w:lang w:eastAsia="en-US"/>
              </w:rPr>
            </w:pPr>
          </w:p>
        </w:tc>
        <w:tc>
          <w:tcPr>
            <w:tcW w:w="1559" w:type="dxa"/>
            <w:vMerge/>
            <w:tcBorders>
              <w:left w:val="single" w:sz="4" w:space="0" w:color="auto"/>
              <w:right w:val="single" w:sz="4" w:space="0" w:color="auto"/>
            </w:tcBorders>
            <w:vAlign w:val="center"/>
          </w:tcPr>
          <w:p w14:paraId="21FAAFFA" w14:textId="77777777" w:rsidR="00750C4D" w:rsidRPr="006110A1" w:rsidRDefault="00750C4D" w:rsidP="001734DA">
            <w:pPr>
              <w:rPr>
                <w:color w:val="000000"/>
                <w:lang w:eastAsia="en-US"/>
              </w:rPr>
            </w:pPr>
          </w:p>
        </w:tc>
        <w:tc>
          <w:tcPr>
            <w:tcW w:w="2410" w:type="dxa"/>
            <w:gridSpan w:val="2"/>
            <w:tcBorders>
              <w:top w:val="single" w:sz="4" w:space="0" w:color="auto"/>
              <w:left w:val="single" w:sz="4" w:space="0" w:color="auto"/>
              <w:bottom w:val="single" w:sz="4" w:space="0" w:color="auto"/>
              <w:right w:val="single" w:sz="4" w:space="0" w:color="auto"/>
            </w:tcBorders>
          </w:tcPr>
          <w:p w14:paraId="293DDDAB" w14:textId="77777777" w:rsidR="00750C4D" w:rsidRPr="006110A1" w:rsidRDefault="00750C4D" w:rsidP="001734DA">
            <w:pPr>
              <w:spacing w:line="276" w:lineRule="auto"/>
              <w:contextualSpacing/>
              <w:rPr>
                <w:rFonts w:eastAsia="Calibri"/>
                <w:b/>
                <w:lang w:eastAsia="en-US"/>
              </w:rPr>
            </w:pPr>
            <w:r w:rsidRPr="006110A1">
              <w:rPr>
                <w:lang w:eastAsia="en-US"/>
              </w:rPr>
              <w:t xml:space="preserve">республиканский бюджет </w:t>
            </w:r>
          </w:p>
        </w:tc>
        <w:tc>
          <w:tcPr>
            <w:tcW w:w="1136" w:type="dxa"/>
            <w:tcBorders>
              <w:top w:val="single" w:sz="4" w:space="0" w:color="auto"/>
              <w:left w:val="single" w:sz="4" w:space="0" w:color="auto"/>
              <w:bottom w:val="single" w:sz="4" w:space="0" w:color="auto"/>
              <w:right w:val="single" w:sz="4" w:space="0" w:color="auto"/>
            </w:tcBorders>
          </w:tcPr>
          <w:p w14:paraId="456DA66A" w14:textId="77777777" w:rsidR="00750C4D" w:rsidRDefault="00750C4D" w:rsidP="001734DA">
            <w:pPr>
              <w:adjustRightInd w:val="0"/>
              <w:snapToGrid w:val="0"/>
              <w:spacing w:line="276" w:lineRule="auto"/>
              <w:ind w:left="-108" w:right="-108"/>
              <w:jc w:val="center"/>
              <w:rPr>
                <w:lang w:eastAsia="en-US"/>
              </w:rPr>
            </w:pPr>
            <w:r>
              <w:rPr>
                <w:lang w:eastAsia="en-US"/>
              </w:rPr>
              <w:t>0,0</w:t>
            </w:r>
          </w:p>
        </w:tc>
        <w:tc>
          <w:tcPr>
            <w:tcW w:w="992" w:type="dxa"/>
            <w:tcBorders>
              <w:top w:val="single" w:sz="4" w:space="0" w:color="auto"/>
              <w:left w:val="single" w:sz="4" w:space="0" w:color="auto"/>
              <w:bottom w:val="single" w:sz="4" w:space="0" w:color="auto"/>
              <w:right w:val="single" w:sz="4" w:space="0" w:color="auto"/>
            </w:tcBorders>
          </w:tcPr>
          <w:p w14:paraId="1A95FA51" w14:textId="77777777" w:rsidR="00750C4D" w:rsidRDefault="00750C4D" w:rsidP="001734DA">
            <w:pPr>
              <w:adjustRightInd w:val="0"/>
              <w:snapToGrid w:val="0"/>
              <w:spacing w:line="276" w:lineRule="auto"/>
              <w:ind w:left="-108" w:right="-108"/>
              <w:jc w:val="center"/>
              <w:rPr>
                <w:lang w:eastAsia="en-US"/>
              </w:rPr>
            </w:pPr>
            <w:r>
              <w:rPr>
                <w:lang w:eastAsia="en-US"/>
              </w:rPr>
              <w:t>31,55</w:t>
            </w:r>
          </w:p>
        </w:tc>
        <w:tc>
          <w:tcPr>
            <w:tcW w:w="1132" w:type="dxa"/>
            <w:tcBorders>
              <w:top w:val="single" w:sz="4" w:space="0" w:color="auto"/>
              <w:left w:val="single" w:sz="4" w:space="0" w:color="auto"/>
              <w:bottom w:val="single" w:sz="4" w:space="0" w:color="auto"/>
              <w:right w:val="single" w:sz="4" w:space="0" w:color="auto"/>
            </w:tcBorders>
          </w:tcPr>
          <w:p w14:paraId="06B0A5AF" w14:textId="77777777" w:rsidR="00750C4D" w:rsidRPr="006110A1" w:rsidRDefault="00750C4D" w:rsidP="001734DA">
            <w:pPr>
              <w:adjustRightInd w:val="0"/>
              <w:snapToGrid w:val="0"/>
              <w:spacing w:line="276" w:lineRule="auto"/>
              <w:ind w:left="-108" w:right="-108"/>
              <w:jc w:val="center"/>
              <w:rPr>
                <w:lang w:eastAsia="en-US"/>
              </w:rPr>
            </w:pPr>
            <w:r>
              <w:rPr>
                <w:lang w:eastAsia="en-US"/>
              </w:rPr>
              <w:t>0,0</w:t>
            </w:r>
          </w:p>
        </w:tc>
        <w:tc>
          <w:tcPr>
            <w:tcW w:w="1132" w:type="dxa"/>
            <w:tcBorders>
              <w:top w:val="single" w:sz="4" w:space="0" w:color="auto"/>
              <w:left w:val="single" w:sz="4" w:space="0" w:color="auto"/>
              <w:bottom w:val="single" w:sz="4" w:space="0" w:color="auto"/>
              <w:right w:val="single" w:sz="4" w:space="0" w:color="auto"/>
            </w:tcBorders>
          </w:tcPr>
          <w:p w14:paraId="41D0DD27" w14:textId="77777777" w:rsidR="00750C4D" w:rsidRDefault="00750C4D" w:rsidP="001734DA">
            <w:pPr>
              <w:adjustRightInd w:val="0"/>
              <w:snapToGrid w:val="0"/>
              <w:spacing w:line="276" w:lineRule="auto"/>
              <w:ind w:left="-108" w:right="-108"/>
              <w:jc w:val="center"/>
              <w:rPr>
                <w:lang w:eastAsia="en-US"/>
              </w:rPr>
            </w:pPr>
            <w:r>
              <w:rPr>
                <w:lang w:eastAsia="en-US"/>
              </w:rPr>
              <w:t>0,0</w:t>
            </w:r>
          </w:p>
        </w:tc>
        <w:tc>
          <w:tcPr>
            <w:tcW w:w="1132" w:type="dxa"/>
            <w:gridSpan w:val="2"/>
            <w:tcBorders>
              <w:top w:val="single" w:sz="4" w:space="0" w:color="auto"/>
              <w:left w:val="single" w:sz="4" w:space="0" w:color="auto"/>
              <w:bottom w:val="single" w:sz="4" w:space="0" w:color="auto"/>
              <w:right w:val="single" w:sz="4" w:space="0" w:color="auto"/>
            </w:tcBorders>
          </w:tcPr>
          <w:p w14:paraId="04C0EBF3" w14:textId="77777777" w:rsidR="00750C4D" w:rsidRDefault="00750C4D" w:rsidP="001734DA">
            <w:pPr>
              <w:adjustRightInd w:val="0"/>
              <w:snapToGrid w:val="0"/>
              <w:spacing w:line="276" w:lineRule="auto"/>
              <w:ind w:left="-108" w:right="-108"/>
              <w:jc w:val="center"/>
              <w:rPr>
                <w:lang w:eastAsia="en-US"/>
              </w:rPr>
            </w:pPr>
            <w:r>
              <w:rPr>
                <w:lang w:eastAsia="en-US"/>
              </w:rPr>
              <w:t>0,0</w:t>
            </w:r>
          </w:p>
        </w:tc>
      </w:tr>
      <w:tr w:rsidR="00750C4D" w:rsidRPr="006110A1" w14:paraId="7DE3B94B" w14:textId="77777777" w:rsidTr="001734DA">
        <w:tc>
          <w:tcPr>
            <w:tcW w:w="1841" w:type="dxa"/>
            <w:vMerge/>
            <w:tcBorders>
              <w:left w:val="single" w:sz="4" w:space="0" w:color="auto"/>
              <w:bottom w:val="single" w:sz="4" w:space="0" w:color="auto"/>
              <w:right w:val="single" w:sz="4" w:space="0" w:color="auto"/>
            </w:tcBorders>
            <w:vAlign w:val="center"/>
          </w:tcPr>
          <w:p w14:paraId="45DEF76C" w14:textId="77777777" w:rsidR="00750C4D" w:rsidRPr="006110A1" w:rsidRDefault="00750C4D" w:rsidP="001734DA">
            <w:pPr>
              <w:rPr>
                <w:rFonts w:eastAsia="Calibri"/>
                <w:lang w:eastAsia="en-US"/>
              </w:rPr>
            </w:pPr>
          </w:p>
        </w:tc>
        <w:tc>
          <w:tcPr>
            <w:tcW w:w="2696" w:type="dxa"/>
            <w:vMerge/>
            <w:tcBorders>
              <w:left w:val="single" w:sz="4" w:space="0" w:color="auto"/>
              <w:bottom w:val="single" w:sz="4" w:space="0" w:color="auto"/>
              <w:right w:val="single" w:sz="4" w:space="0" w:color="auto"/>
            </w:tcBorders>
            <w:vAlign w:val="center"/>
          </w:tcPr>
          <w:p w14:paraId="15C6B9E3" w14:textId="77777777" w:rsidR="00750C4D" w:rsidRPr="006110A1" w:rsidRDefault="00750C4D" w:rsidP="001734DA">
            <w:pPr>
              <w:rPr>
                <w:rFonts w:eastAsia="Calibri"/>
                <w:lang w:eastAsia="en-US"/>
              </w:rPr>
            </w:pPr>
          </w:p>
        </w:tc>
        <w:tc>
          <w:tcPr>
            <w:tcW w:w="1559" w:type="dxa"/>
            <w:vMerge/>
            <w:tcBorders>
              <w:left w:val="single" w:sz="4" w:space="0" w:color="auto"/>
              <w:bottom w:val="single" w:sz="4" w:space="0" w:color="auto"/>
              <w:right w:val="single" w:sz="4" w:space="0" w:color="auto"/>
            </w:tcBorders>
            <w:vAlign w:val="center"/>
          </w:tcPr>
          <w:p w14:paraId="03D5F02B" w14:textId="77777777" w:rsidR="00750C4D" w:rsidRPr="006110A1" w:rsidRDefault="00750C4D" w:rsidP="001734DA">
            <w:pPr>
              <w:rPr>
                <w:color w:val="000000"/>
                <w:lang w:eastAsia="en-US"/>
              </w:rPr>
            </w:pPr>
          </w:p>
        </w:tc>
        <w:tc>
          <w:tcPr>
            <w:tcW w:w="1559" w:type="dxa"/>
            <w:vMerge/>
            <w:tcBorders>
              <w:left w:val="single" w:sz="4" w:space="0" w:color="auto"/>
              <w:bottom w:val="single" w:sz="4" w:space="0" w:color="auto"/>
              <w:right w:val="single" w:sz="4" w:space="0" w:color="auto"/>
            </w:tcBorders>
            <w:vAlign w:val="center"/>
          </w:tcPr>
          <w:p w14:paraId="416B45A9" w14:textId="77777777" w:rsidR="00750C4D" w:rsidRPr="006110A1" w:rsidRDefault="00750C4D" w:rsidP="001734DA">
            <w:pPr>
              <w:rPr>
                <w:color w:val="000000"/>
                <w:lang w:eastAsia="en-US"/>
              </w:rPr>
            </w:pPr>
          </w:p>
        </w:tc>
        <w:tc>
          <w:tcPr>
            <w:tcW w:w="2410" w:type="dxa"/>
            <w:gridSpan w:val="2"/>
            <w:tcBorders>
              <w:top w:val="single" w:sz="4" w:space="0" w:color="auto"/>
              <w:left w:val="single" w:sz="4" w:space="0" w:color="auto"/>
              <w:bottom w:val="single" w:sz="4" w:space="0" w:color="auto"/>
              <w:right w:val="single" w:sz="4" w:space="0" w:color="auto"/>
            </w:tcBorders>
          </w:tcPr>
          <w:p w14:paraId="4B5C4C65" w14:textId="77777777" w:rsidR="00750C4D" w:rsidRPr="006110A1" w:rsidRDefault="00750C4D" w:rsidP="001734DA">
            <w:pPr>
              <w:spacing w:line="276" w:lineRule="auto"/>
              <w:contextualSpacing/>
              <w:rPr>
                <w:rFonts w:eastAsia="Calibri"/>
                <w:b/>
                <w:lang w:eastAsia="en-US"/>
              </w:rPr>
            </w:pPr>
            <w:r w:rsidRPr="006110A1">
              <w:rPr>
                <w:lang w:eastAsia="en-US"/>
              </w:rPr>
              <w:t xml:space="preserve">бюджет </w:t>
            </w:r>
            <w:r>
              <w:rPr>
                <w:lang w:eastAsia="en-US"/>
              </w:rPr>
              <w:t>Чебоксарского</w:t>
            </w:r>
            <w:r w:rsidRPr="006110A1">
              <w:rPr>
                <w:lang w:eastAsia="en-US"/>
              </w:rPr>
              <w:t xml:space="preserve"> муниципального округа</w:t>
            </w:r>
          </w:p>
        </w:tc>
        <w:tc>
          <w:tcPr>
            <w:tcW w:w="1136" w:type="dxa"/>
            <w:tcBorders>
              <w:top w:val="single" w:sz="4" w:space="0" w:color="auto"/>
              <w:left w:val="single" w:sz="4" w:space="0" w:color="auto"/>
              <w:bottom w:val="single" w:sz="4" w:space="0" w:color="auto"/>
              <w:right w:val="single" w:sz="4" w:space="0" w:color="auto"/>
            </w:tcBorders>
          </w:tcPr>
          <w:p w14:paraId="2EEB9D07" w14:textId="77777777" w:rsidR="00750C4D" w:rsidRDefault="00750C4D" w:rsidP="001734DA">
            <w:pPr>
              <w:adjustRightInd w:val="0"/>
              <w:snapToGrid w:val="0"/>
              <w:spacing w:line="276" w:lineRule="auto"/>
              <w:ind w:left="-108" w:right="-108"/>
              <w:jc w:val="center"/>
              <w:rPr>
                <w:lang w:eastAsia="en-US"/>
              </w:rPr>
            </w:pPr>
            <w:r w:rsidRPr="00446203">
              <w:rPr>
                <w:lang w:eastAsia="en-US"/>
              </w:rPr>
              <w:t>4 039,0</w:t>
            </w:r>
          </w:p>
        </w:tc>
        <w:tc>
          <w:tcPr>
            <w:tcW w:w="992" w:type="dxa"/>
            <w:tcBorders>
              <w:top w:val="single" w:sz="4" w:space="0" w:color="auto"/>
              <w:left w:val="single" w:sz="4" w:space="0" w:color="auto"/>
              <w:bottom w:val="single" w:sz="4" w:space="0" w:color="auto"/>
              <w:right w:val="single" w:sz="4" w:space="0" w:color="auto"/>
            </w:tcBorders>
          </w:tcPr>
          <w:p w14:paraId="1FF3E352" w14:textId="77777777" w:rsidR="00750C4D" w:rsidRDefault="00750C4D" w:rsidP="001734DA">
            <w:pPr>
              <w:adjustRightInd w:val="0"/>
              <w:snapToGrid w:val="0"/>
              <w:spacing w:line="276" w:lineRule="auto"/>
              <w:ind w:left="-108" w:right="-108"/>
              <w:jc w:val="center"/>
              <w:rPr>
                <w:lang w:eastAsia="en-US"/>
              </w:rPr>
            </w:pPr>
            <w:r>
              <w:rPr>
                <w:lang w:eastAsia="en-US"/>
              </w:rPr>
              <w:t>2 280,33</w:t>
            </w:r>
          </w:p>
        </w:tc>
        <w:tc>
          <w:tcPr>
            <w:tcW w:w="1132" w:type="dxa"/>
            <w:tcBorders>
              <w:top w:val="single" w:sz="4" w:space="0" w:color="auto"/>
              <w:left w:val="single" w:sz="4" w:space="0" w:color="auto"/>
              <w:bottom w:val="single" w:sz="4" w:space="0" w:color="auto"/>
              <w:right w:val="single" w:sz="4" w:space="0" w:color="auto"/>
            </w:tcBorders>
          </w:tcPr>
          <w:p w14:paraId="6A648918" w14:textId="77777777" w:rsidR="00750C4D" w:rsidRPr="006110A1" w:rsidRDefault="00750C4D" w:rsidP="001734DA">
            <w:pPr>
              <w:adjustRightInd w:val="0"/>
              <w:snapToGrid w:val="0"/>
              <w:spacing w:line="276" w:lineRule="auto"/>
              <w:ind w:left="-108" w:right="-108"/>
              <w:jc w:val="center"/>
              <w:rPr>
                <w:lang w:eastAsia="en-US"/>
              </w:rPr>
            </w:pPr>
            <w:r>
              <w:rPr>
                <w:lang w:eastAsia="en-US"/>
              </w:rPr>
              <w:t>0,0</w:t>
            </w:r>
          </w:p>
        </w:tc>
        <w:tc>
          <w:tcPr>
            <w:tcW w:w="1132" w:type="dxa"/>
            <w:tcBorders>
              <w:top w:val="single" w:sz="4" w:space="0" w:color="auto"/>
              <w:left w:val="single" w:sz="4" w:space="0" w:color="auto"/>
              <w:bottom w:val="single" w:sz="4" w:space="0" w:color="auto"/>
              <w:right w:val="single" w:sz="4" w:space="0" w:color="auto"/>
            </w:tcBorders>
          </w:tcPr>
          <w:p w14:paraId="2DEC426C" w14:textId="77777777" w:rsidR="00750C4D" w:rsidRDefault="00750C4D" w:rsidP="001734DA">
            <w:pPr>
              <w:adjustRightInd w:val="0"/>
              <w:snapToGrid w:val="0"/>
              <w:spacing w:line="276" w:lineRule="auto"/>
              <w:ind w:left="-108" w:right="-108"/>
              <w:jc w:val="center"/>
              <w:rPr>
                <w:lang w:eastAsia="en-US"/>
              </w:rPr>
            </w:pPr>
            <w:r>
              <w:rPr>
                <w:lang w:eastAsia="en-US"/>
              </w:rPr>
              <w:t>0,0</w:t>
            </w:r>
          </w:p>
        </w:tc>
        <w:tc>
          <w:tcPr>
            <w:tcW w:w="1132" w:type="dxa"/>
            <w:gridSpan w:val="2"/>
            <w:tcBorders>
              <w:top w:val="single" w:sz="4" w:space="0" w:color="auto"/>
              <w:left w:val="single" w:sz="4" w:space="0" w:color="auto"/>
              <w:bottom w:val="single" w:sz="4" w:space="0" w:color="auto"/>
              <w:right w:val="single" w:sz="4" w:space="0" w:color="auto"/>
            </w:tcBorders>
          </w:tcPr>
          <w:p w14:paraId="5BBD07DE" w14:textId="77777777" w:rsidR="00750C4D" w:rsidRDefault="00750C4D" w:rsidP="001734DA">
            <w:pPr>
              <w:adjustRightInd w:val="0"/>
              <w:snapToGrid w:val="0"/>
              <w:spacing w:line="276" w:lineRule="auto"/>
              <w:ind w:left="-108" w:right="-108"/>
              <w:jc w:val="center"/>
              <w:rPr>
                <w:lang w:eastAsia="en-US"/>
              </w:rPr>
            </w:pPr>
            <w:r>
              <w:rPr>
                <w:lang w:eastAsia="en-US"/>
              </w:rPr>
              <w:t>0,0</w:t>
            </w:r>
          </w:p>
        </w:tc>
      </w:tr>
    </w:tbl>
    <w:p w14:paraId="244876CC" w14:textId="77777777" w:rsidR="00750C4D" w:rsidRDefault="00750C4D" w:rsidP="00750C4D">
      <w:pPr>
        <w:sectPr w:rsidR="00750C4D" w:rsidSect="00750C4D">
          <w:pgSz w:w="16838" w:h="11906" w:orient="landscape"/>
          <w:pgMar w:top="993" w:right="1134" w:bottom="709" w:left="1134" w:header="708" w:footer="708" w:gutter="0"/>
          <w:cols w:space="720"/>
        </w:sectPr>
      </w:pPr>
    </w:p>
    <w:p w14:paraId="0B023007" w14:textId="77777777" w:rsidR="00750C4D" w:rsidRDefault="00750C4D" w:rsidP="00750C4D">
      <w:pPr>
        <w:jc w:val="right"/>
        <w:rPr>
          <w:rStyle w:val="af5"/>
          <w:b w:val="0"/>
          <w:bCs w:val="0"/>
        </w:rPr>
      </w:pPr>
      <w:r>
        <w:rPr>
          <w:rStyle w:val="af5"/>
          <w:b w:val="0"/>
          <w:bCs w:val="0"/>
        </w:rPr>
        <w:lastRenderedPageBreak/>
        <w:t>Приложение № 2</w:t>
      </w:r>
    </w:p>
    <w:p w14:paraId="6DF92DB2" w14:textId="77777777" w:rsidR="00750C4D" w:rsidRDefault="00750C4D" w:rsidP="00750C4D">
      <w:pPr>
        <w:jc w:val="right"/>
        <w:rPr>
          <w:rStyle w:val="af5"/>
          <w:b w:val="0"/>
          <w:bCs w:val="0"/>
        </w:rPr>
      </w:pPr>
      <w:r>
        <w:rPr>
          <w:rStyle w:val="af5"/>
          <w:b w:val="0"/>
          <w:bCs w:val="0"/>
        </w:rPr>
        <w:t>к постановлению администрации</w:t>
      </w:r>
    </w:p>
    <w:p w14:paraId="0B5AE580" w14:textId="77777777" w:rsidR="00750C4D" w:rsidRDefault="00750C4D" w:rsidP="00750C4D">
      <w:pPr>
        <w:jc w:val="right"/>
        <w:rPr>
          <w:rStyle w:val="af5"/>
          <w:b w:val="0"/>
          <w:bCs w:val="0"/>
        </w:rPr>
      </w:pPr>
      <w:r>
        <w:rPr>
          <w:rStyle w:val="af5"/>
          <w:b w:val="0"/>
          <w:bCs w:val="0"/>
        </w:rPr>
        <w:t>Чебоксарского муниципального округа</w:t>
      </w:r>
    </w:p>
    <w:p w14:paraId="39231F44" w14:textId="77777777" w:rsidR="00750C4D" w:rsidRDefault="00750C4D" w:rsidP="00750C4D">
      <w:pPr>
        <w:jc w:val="right"/>
        <w:rPr>
          <w:rStyle w:val="af5"/>
          <w:b w:val="0"/>
          <w:bCs w:val="0"/>
        </w:rPr>
      </w:pPr>
      <w:r>
        <w:rPr>
          <w:rStyle w:val="af5"/>
          <w:b w:val="0"/>
          <w:bCs w:val="0"/>
        </w:rPr>
        <w:t>от___________№______</w:t>
      </w:r>
    </w:p>
    <w:p w14:paraId="13733D49" w14:textId="77777777" w:rsidR="00750C4D" w:rsidRDefault="00750C4D" w:rsidP="00750C4D">
      <w:pPr>
        <w:jc w:val="right"/>
        <w:rPr>
          <w:rStyle w:val="af5"/>
          <w:b w:val="0"/>
          <w:bCs w:val="0"/>
        </w:rPr>
      </w:pPr>
    </w:p>
    <w:p w14:paraId="4702DB3B" w14:textId="77777777" w:rsidR="00750C4D" w:rsidRPr="00666A7D" w:rsidRDefault="00750C4D" w:rsidP="00750C4D">
      <w:pPr>
        <w:jc w:val="right"/>
        <w:rPr>
          <w:rStyle w:val="af5"/>
          <w:b w:val="0"/>
        </w:rPr>
      </w:pPr>
      <w:r w:rsidRPr="00666A7D">
        <w:rPr>
          <w:rStyle w:val="af5"/>
          <w:b w:val="0"/>
          <w:bCs w:val="0"/>
        </w:rPr>
        <w:t>Приложение № 2</w:t>
      </w:r>
      <w:r w:rsidRPr="00666A7D">
        <w:rPr>
          <w:rStyle w:val="af5"/>
          <w:b w:val="0"/>
          <w:bCs w:val="0"/>
        </w:rPr>
        <w:br/>
        <w:t xml:space="preserve">к </w:t>
      </w:r>
      <w:r w:rsidRPr="00666A7D">
        <w:t>подпрограмме</w:t>
      </w:r>
      <w:r w:rsidRPr="00666A7D">
        <w:rPr>
          <w:rStyle w:val="af4"/>
          <w:b w:val="0"/>
        </w:rPr>
        <w:t xml:space="preserve"> </w:t>
      </w:r>
      <w:r w:rsidRPr="00666A7D">
        <w:rPr>
          <w:rStyle w:val="af5"/>
          <w:b w:val="0"/>
          <w:bCs w:val="0"/>
        </w:rPr>
        <w:br/>
        <w:t xml:space="preserve">«Создание условий для обеспечения доступным </w:t>
      </w:r>
    </w:p>
    <w:p w14:paraId="53A14BBC" w14:textId="77777777" w:rsidR="00750C4D" w:rsidRPr="008661F6" w:rsidRDefault="00750C4D" w:rsidP="00750C4D">
      <w:pPr>
        <w:jc w:val="right"/>
        <w:rPr>
          <w:rStyle w:val="af5"/>
          <w:b w:val="0"/>
          <w:bCs w:val="0"/>
        </w:rPr>
      </w:pPr>
      <w:r w:rsidRPr="00666A7D">
        <w:rPr>
          <w:rStyle w:val="af5"/>
          <w:b w:val="0"/>
          <w:bCs w:val="0"/>
        </w:rPr>
        <w:t>и комфортным жильем сельского населения»</w:t>
      </w:r>
      <w:r w:rsidRPr="008661F6">
        <w:t xml:space="preserve"> </w:t>
      </w:r>
      <w:r>
        <w:rPr>
          <w:rStyle w:val="af5"/>
          <w:b w:val="0"/>
          <w:bCs w:val="0"/>
        </w:rPr>
        <w:t>М</w:t>
      </w:r>
      <w:r w:rsidRPr="008661F6">
        <w:rPr>
          <w:rStyle w:val="af5"/>
          <w:b w:val="0"/>
          <w:bCs w:val="0"/>
        </w:rPr>
        <w:t xml:space="preserve">униципальной программы Чебоксарского </w:t>
      </w:r>
    </w:p>
    <w:p w14:paraId="6DE35B50" w14:textId="77777777" w:rsidR="00750C4D" w:rsidRPr="008661F6" w:rsidRDefault="00750C4D" w:rsidP="00750C4D">
      <w:pPr>
        <w:jc w:val="right"/>
        <w:rPr>
          <w:rStyle w:val="af5"/>
          <w:b w:val="0"/>
          <w:bCs w:val="0"/>
        </w:rPr>
      </w:pPr>
      <w:r w:rsidRPr="008661F6">
        <w:rPr>
          <w:rStyle w:val="af5"/>
          <w:b w:val="0"/>
          <w:bCs w:val="0"/>
        </w:rPr>
        <w:t>муниципального округа Чувашской Республики</w:t>
      </w:r>
    </w:p>
    <w:p w14:paraId="4632FB1B" w14:textId="77777777" w:rsidR="00750C4D" w:rsidRDefault="00750C4D" w:rsidP="00750C4D">
      <w:pPr>
        <w:jc w:val="right"/>
        <w:rPr>
          <w:rStyle w:val="af5"/>
          <w:b w:val="0"/>
          <w:bCs w:val="0"/>
        </w:rPr>
      </w:pPr>
      <w:r w:rsidRPr="008661F6">
        <w:rPr>
          <w:rStyle w:val="af5"/>
          <w:b w:val="0"/>
          <w:bCs w:val="0"/>
        </w:rPr>
        <w:t>«Комплексн</w:t>
      </w:r>
      <w:r>
        <w:rPr>
          <w:rStyle w:val="af5"/>
          <w:b w:val="0"/>
          <w:bCs w:val="0"/>
        </w:rPr>
        <w:t>ое развитие сельских территорий</w:t>
      </w:r>
    </w:p>
    <w:p w14:paraId="2CD81C24" w14:textId="77777777" w:rsidR="00750C4D" w:rsidRPr="00666A7D" w:rsidRDefault="00750C4D" w:rsidP="00750C4D">
      <w:pPr>
        <w:jc w:val="right"/>
        <w:rPr>
          <w:rStyle w:val="af5"/>
          <w:b w:val="0"/>
          <w:bCs w:val="0"/>
        </w:rPr>
      </w:pPr>
      <w:r>
        <w:rPr>
          <w:rStyle w:val="af5"/>
          <w:b w:val="0"/>
          <w:bCs w:val="0"/>
        </w:rPr>
        <w:t>Чувашской Республики</w:t>
      </w:r>
      <w:r w:rsidRPr="008661F6">
        <w:rPr>
          <w:rStyle w:val="af5"/>
          <w:b w:val="0"/>
          <w:bCs w:val="0"/>
        </w:rPr>
        <w:t>»</w:t>
      </w:r>
    </w:p>
    <w:p w14:paraId="79BC690A" w14:textId="77777777" w:rsidR="00750C4D" w:rsidRDefault="00750C4D" w:rsidP="00750C4D"/>
    <w:p w14:paraId="4C16AE47" w14:textId="77777777" w:rsidR="00750C4D" w:rsidRDefault="00750C4D" w:rsidP="00750C4D">
      <w:pPr>
        <w:jc w:val="center"/>
        <w:rPr>
          <w:rFonts w:eastAsia="Calibri"/>
          <w:b/>
          <w:sz w:val="24"/>
          <w:szCs w:val="24"/>
        </w:rPr>
      </w:pPr>
    </w:p>
    <w:p w14:paraId="1D28A732" w14:textId="77777777" w:rsidR="00750C4D" w:rsidRPr="008661F6" w:rsidRDefault="00750C4D" w:rsidP="00750C4D">
      <w:pPr>
        <w:jc w:val="center"/>
        <w:rPr>
          <w:rFonts w:eastAsia="Calibri"/>
          <w:b/>
          <w:sz w:val="24"/>
          <w:szCs w:val="24"/>
        </w:rPr>
      </w:pPr>
      <w:r w:rsidRPr="008661F6">
        <w:rPr>
          <w:rFonts w:eastAsia="Calibri"/>
          <w:b/>
          <w:sz w:val="24"/>
          <w:szCs w:val="24"/>
        </w:rPr>
        <w:t xml:space="preserve">Ресурсное обеспечение </w:t>
      </w:r>
      <w:r>
        <w:rPr>
          <w:rFonts w:eastAsia="Calibri"/>
          <w:b/>
          <w:sz w:val="24"/>
          <w:szCs w:val="24"/>
        </w:rPr>
        <w:t xml:space="preserve">подпрограммы </w:t>
      </w:r>
      <w:r w:rsidRPr="008661F6">
        <w:rPr>
          <w:rFonts w:eastAsia="Calibri"/>
          <w:b/>
          <w:sz w:val="24"/>
          <w:szCs w:val="24"/>
        </w:rPr>
        <w:t xml:space="preserve">«Создание условий для обеспечения доступным </w:t>
      </w:r>
    </w:p>
    <w:p w14:paraId="3BA2F4FE" w14:textId="77777777" w:rsidR="00750C4D" w:rsidRPr="008661F6" w:rsidRDefault="00750C4D" w:rsidP="00750C4D">
      <w:pPr>
        <w:jc w:val="center"/>
        <w:rPr>
          <w:rFonts w:eastAsia="Calibri"/>
          <w:b/>
          <w:sz w:val="24"/>
          <w:szCs w:val="24"/>
        </w:rPr>
      </w:pPr>
      <w:r w:rsidRPr="008661F6">
        <w:rPr>
          <w:rFonts w:eastAsia="Calibri"/>
          <w:b/>
          <w:sz w:val="24"/>
          <w:szCs w:val="24"/>
        </w:rPr>
        <w:t>и комфортным жильем сельского населения»</w:t>
      </w:r>
      <w:r>
        <w:rPr>
          <w:rFonts w:eastAsia="Calibri"/>
          <w:b/>
          <w:sz w:val="24"/>
          <w:szCs w:val="24"/>
        </w:rPr>
        <w:t xml:space="preserve"> </w:t>
      </w:r>
      <w:r w:rsidRPr="008661F6">
        <w:rPr>
          <w:rFonts w:eastAsia="Calibri"/>
          <w:b/>
          <w:sz w:val="24"/>
          <w:szCs w:val="24"/>
        </w:rPr>
        <w:t>муниципальной программы</w:t>
      </w:r>
    </w:p>
    <w:p w14:paraId="759D8737" w14:textId="77777777" w:rsidR="00750C4D" w:rsidRPr="008661F6" w:rsidRDefault="00750C4D" w:rsidP="00750C4D">
      <w:pPr>
        <w:jc w:val="center"/>
        <w:rPr>
          <w:rFonts w:eastAsia="Calibri"/>
          <w:b/>
          <w:sz w:val="24"/>
          <w:szCs w:val="24"/>
        </w:rPr>
      </w:pPr>
      <w:r w:rsidRPr="008661F6">
        <w:rPr>
          <w:rFonts w:eastAsia="Calibri"/>
          <w:b/>
          <w:sz w:val="24"/>
          <w:szCs w:val="24"/>
        </w:rPr>
        <w:t xml:space="preserve"> Чебоксарского муниципального округа Чувашской Республики</w:t>
      </w:r>
    </w:p>
    <w:p w14:paraId="37594C1B" w14:textId="77777777" w:rsidR="00750C4D" w:rsidRPr="008661F6" w:rsidRDefault="00750C4D" w:rsidP="00750C4D">
      <w:pPr>
        <w:jc w:val="center"/>
        <w:rPr>
          <w:rFonts w:eastAsia="Calibri"/>
          <w:b/>
          <w:sz w:val="24"/>
          <w:szCs w:val="24"/>
        </w:rPr>
      </w:pPr>
      <w:r w:rsidRPr="008661F6">
        <w:rPr>
          <w:rFonts w:eastAsia="Calibri"/>
          <w:b/>
          <w:sz w:val="24"/>
          <w:szCs w:val="24"/>
        </w:rPr>
        <w:t>«Комплексное развитие сельских территорий</w:t>
      </w:r>
      <w:r>
        <w:rPr>
          <w:rFonts w:eastAsia="Calibri"/>
          <w:b/>
          <w:sz w:val="24"/>
          <w:szCs w:val="24"/>
        </w:rPr>
        <w:t xml:space="preserve"> Чувашской Республики</w:t>
      </w:r>
      <w:r w:rsidRPr="008661F6">
        <w:rPr>
          <w:rFonts w:eastAsia="Calibri"/>
          <w:b/>
          <w:sz w:val="24"/>
          <w:szCs w:val="24"/>
        </w:rPr>
        <w:t>»</w:t>
      </w:r>
    </w:p>
    <w:p w14:paraId="77C97CD9" w14:textId="77777777" w:rsidR="00750C4D" w:rsidRDefault="00750C4D" w:rsidP="00750C4D">
      <w:pPr>
        <w:jc w:val="center"/>
        <w:rPr>
          <w:rFonts w:eastAsia="Calibri"/>
          <w:b/>
          <w:sz w:val="24"/>
          <w:szCs w:val="24"/>
        </w:rPr>
      </w:pPr>
      <w:r w:rsidRPr="008661F6">
        <w:rPr>
          <w:rFonts w:eastAsia="Calibri"/>
          <w:b/>
          <w:sz w:val="24"/>
          <w:szCs w:val="24"/>
        </w:rPr>
        <w:t>за счет всех источников финансирования</w:t>
      </w:r>
    </w:p>
    <w:p w14:paraId="07C79742" w14:textId="77777777" w:rsidR="00750C4D" w:rsidRDefault="00750C4D" w:rsidP="00750C4D">
      <w:pPr>
        <w:jc w:val="center"/>
        <w:rPr>
          <w:rFonts w:eastAsia="Calibri"/>
          <w:b/>
          <w:sz w:val="24"/>
          <w:szCs w:val="24"/>
        </w:rPr>
      </w:pPr>
    </w:p>
    <w:p w14:paraId="0F026D5C" w14:textId="77777777" w:rsidR="00750C4D" w:rsidRDefault="00750C4D" w:rsidP="00750C4D">
      <w:pPr>
        <w:jc w:val="center"/>
        <w:rPr>
          <w:rFonts w:eastAsia="Calibri"/>
        </w:rPr>
      </w:pPr>
    </w:p>
    <w:tbl>
      <w:tblPr>
        <w:tblW w:w="154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8"/>
        <w:gridCol w:w="2270"/>
        <w:gridCol w:w="1276"/>
        <w:gridCol w:w="1559"/>
        <w:gridCol w:w="2976"/>
        <w:gridCol w:w="992"/>
        <w:gridCol w:w="993"/>
        <w:gridCol w:w="992"/>
        <w:gridCol w:w="992"/>
        <w:gridCol w:w="992"/>
      </w:tblGrid>
      <w:tr w:rsidR="00750C4D" w:rsidRPr="00666A7D" w14:paraId="18A616DC" w14:textId="77777777" w:rsidTr="001734DA">
        <w:tc>
          <w:tcPr>
            <w:tcW w:w="2408" w:type="dxa"/>
            <w:vMerge w:val="restart"/>
            <w:tcBorders>
              <w:top w:val="single" w:sz="4" w:space="0" w:color="auto"/>
              <w:left w:val="single" w:sz="4" w:space="0" w:color="auto"/>
              <w:bottom w:val="single" w:sz="4" w:space="0" w:color="auto"/>
              <w:right w:val="single" w:sz="4" w:space="0" w:color="auto"/>
            </w:tcBorders>
            <w:hideMark/>
          </w:tcPr>
          <w:p w14:paraId="6B2A269B" w14:textId="77777777" w:rsidR="00750C4D" w:rsidRPr="00666A7D" w:rsidRDefault="00750C4D" w:rsidP="001734DA">
            <w:pPr>
              <w:spacing w:line="276" w:lineRule="auto"/>
              <w:rPr>
                <w:rFonts w:eastAsia="Calibri"/>
                <w:b/>
                <w:lang w:eastAsia="en-US"/>
              </w:rPr>
            </w:pPr>
            <w:r w:rsidRPr="00666A7D">
              <w:rPr>
                <w:lang w:eastAsia="en-US"/>
              </w:rPr>
              <w:t>Статус</w:t>
            </w:r>
          </w:p>
        </w:tc>
        <w:tc>
          <w:tcPr>
            <w:tcW w:w="2270" w:type="dxa"/>
            <w:vMerge w:val="restart"/>
            <w:tcBorders>
              <w:top w:val="single" w:sz="4" w:space="0" w:color="auto"/>
              <w:left w:val="single" w:sz="4" w:space="0" w:color="auto"/>
              <w:bottom w:val="single" w:sz="4" w:space="0" w:color="auto"/>
              <w:right w:val="single" w:sz="4" w:space="0" w:color="auto"/>
            </w:tcBorders>
            <w:hideMark/>
          </w:tcPr>
          <w:p w14:paraId="4B17ED63" w14:textId="77777777" w:rsidR="00750C4D" w:rsidRPr="00666A7D" w:rsidRDefault="00750C4D" w:rsidP="001734DA">
            <w:pPr>
              <w:adjustRightInd w:val="0"/>
              <w:snapToGrid w:val="0"/>
              <w:spacing w:line="276" w:lineRule="auto"/>
              <w:jc w:val="both"/>
              <w:rPr>
                <w:lang w:eastAsia="en-US"/>
              </w:rPr>
            </w:pPr>
            <w:r w:rsidRPr="00666A7D">
              <w:rPr>
                <w:lang w:eastAsia="en-US"/>
              </w:rPr>
              <w:t>Наименование</w:t>
            </w:r>
          </w:p>
          <w:p w14:paraId="6FFACA26" w14:textId="77777777" w:rsidR="00750C4D" w:rsidRPr="00666A7D" w:rsidRDefault="00750C4D" w:rsidP="001734DA">
            <w:pPr>
              <w:spacing w:line="276" w:lineRule="auto"/>
              <w:rPr>
                <w:rFonts w:eastAsia="Calibri"/>
                <w:b/>
                <w:lang w:eastAsia="en-US"/>
              </w:rPr>
            </w:pPr>
            <w:r w:rsidRPr="00666A7D">
              <w:rPr>
                <w:lang w:eastAsia="en-US"/>
              </w:rPr>
              <w:t>муниципальной программы (основного мероприятия, мероприятия)</w:t>
            </w:r>
          </w:p>
        </w:tc>
        <w:tc>
          <w:tcPr>
            <w:tcW w:w="2835" w:type="dxa"/>
            <w:gridSpan w:val="2"/>
            <w:tcBorders>
              <w:top w:val="single" w:sz="4" w:space="0" w:color="auto"/>
              <w:left w:val="single" w:sz="4" w:space="0" w:color="auto"/>
              <w:bottom w:val="single" w:sz="4" w:space="0" w:color="auto"/>
              <w:right w:val="single" w:sz="4" w:space="0" w:color="auto"/>
            </w:tcBorders>
            <w:hideMark/>
          </w:tcPr>
          <w:p w14:paraId="032A162F" w14:textId="77777777" w:rsidR="00750C4D" w:rsidRPr="00666A7D" w:rsidRDefault="00750C4D" w:rsidP="001734DA">
            <w:pPr>
              <w:adjustRightInd w:val="0"/>
              <w:snapToGrid w:val="0"/>
              <w:spacing w:line="276" w:lineRule="auto"/>
              <w:jc w:val="center"/>
              <w:rPr>
                <w:lang w:eastAsia="en-US"/>
              </w:rPr>
            </w:pPr>
            <w:r w:rsidRPr="00666A7D">
              <w:rPr>
                <w:lang w:eastAsia="en-US"/>
              </w:rPr>
              <w:t>Код  бюджетной</w:t>
            </w:r>
          </w:p>
          <w:p w14:paraId="00A1BEA7" w14:textId="77777777" w:rsidR="00750C4D" w:rsidRPr="00666A7D" w:rsidRDefault="00750C4D" w:rsidP="001734DA">
            <w:pPr>
              <w:spacing w:line="276" w:lineRule="auto"/>
              <w:jc w:val="center"/>
              <w:rPr>
                <w:rFonts w:eastAsia="Calibri"/>
                <w:b/>
                <w:lang w:eastAsia="en-US"/>
              </w:rPr>
            </w:pPr>
            <w:r w:rsidRPr="00666A7D">
              <w:rPr>
                <w:lang w:eastAsia="en-US"/>
              </w:rPr>
              <w:t>классификации</w:t>
            </w:r>
          </w:p>
        </w:tc>
        <w:tc>
          <w:tcPr>
            <w:tcW w:w="2976" w:type="dxa"/>
            <w:tcBorders>
              <w:top w:val="single" w:sz="4" w:space="0" w:color="auto"/>
              <w:left w:val="single" w:sz="4" w:space="0" w:color="auto"/>
              <w:bottom w:val="single" w:sz="4" w:space="0" w:color="auto"/>
              <w:right w:val="single" w:sz="4" w:space="0" w:color="auto"/>
            </w:tcBorders>
            <w:hideMark/>
          </w:tcPr>
          <w:p w14:paraId="581BBB46" w14:textId="77777777" w:rsidR="00750C4D" w:rsidRPr="00666A7D" w:rsidRDefault="00750C4D" w:rsidP="001734DA">
            <w:pPr>
              <w:spacing w:line="276" w:lineRule="auto"/>
              <w:rPr>
                <w:rFonts w:eastAsia="Calibri"/>
                <w:b/>
                <w:lang w:eastAsia="en-US"/>
              </w:rPr>
            </w:pPr>
            <w:r w:rsidRPr="00666A7D">
              <w:rPr>
                <w:lang w:eastAsia="en-US"/>
              </w:rPr>
              <w:t>Источники  финансирования</w:t>
            </w:r>
          </w:p>
        </w:tc>
        <w:tc>
          <w:tcPr>
            <w:tcW w:w="4961" w:type="dxa"/>
            <w:gridSpan w:val="5"/>
            <w:tcBorders>
              <w:top w:val="single" w:sz="4" w:space="0" w:color="auto"/>
              <w:left w:val="single" w:sz="4" w:space="0" w:color="auto"/>
              <w:bottom w:val="single" w:sz="4" w:space="0" w:color="auto"/>
              <w:right w:val="single" w:sz="4" w:space="0" w:color="auto"/>
            </w:tcBorders>
          </w:tcPr>
          <w:p w14:paraId="3AEC5C84" w14:textId="77777777" w:rsidR="00750C4D" w:rsidRPr="00CE381A" w:rsidRDefault="00750C4D" w:rsidP="001734DA">
            <w:pPr>
              <w:adjustRightInd w:val="0"/>
              <w:snapToGrid w:val="0"/>
              <w:spacing w:line="276" w:lineRule="auto"/>
              <w:jc w:val="center"/>
              <w:rPr>
                <w:rFonts w:eastAsia="Calibri"/>
                <w:lang w:eastAsia="en-US"/>
              </w:rPr>
            </w:pPr>
            <w:r w:rsidRPr="00CE381A">
              <w:rPr>
                <w:rFonts w:eastAsia="Calibri"/>
                <w:lang w:eastAsia="en-US"/>
              </w:rPr>
              <w:t>Оценка расходов по годам, тыс. рублей</w:t>
            </w:r>
          </w:p>
        </w:tc>
      </w:tr>
      <w:tr w:rsidR="00750C4D" w:rsidRPr="00666A7D" w14:paraId="61416E08" w14:textId="77777777" w:rsidTr="001734DA">
        <w:tc>
          <w:tcPr>
            <w:tcW w:w="2408" w:type="dxa"/>
            <w:vMerge/>
            <w:tcBorders>
              <w:top w:val="single" w:sz="4" w:space="0" w:color="auto"/>
              <w:left w:val="single" w:sz="4" w:space="0" w:color="auto"/>
              <w:bottom w:val="single" w:sz="4" w:space="0" w:color="auto"/>
              <w:right w:val="single" w:sz="4" w:space="0" w:color="auto"/>
            </w:tcBorders>
            <w:vAlign w:val="center"/>
            <w:hideMark/>
          </w:tcPr>
          <w:p w14:paraId="36C7C6C5" w14:textId="77777777" w:rsidR="00750C4D" w:rsidRPr="00666A7D" w:rsidRDefault="00750C4D" w:rsidP="001734DA">
            <w:pPr>
              <w:rPr>
                <w:rFonts w:eastAsia="Calibri"/>
                <w:b/>
                <w:lang w:eastAsia="en-US"/>
              </w:rPr>
            </w:pPr>
          </w:p>
        </w:tc>
        <w:tc>
          <w:tcPr>
            <w:tcW w:w="2270" w:type="dxa"/>
            <w:vMerge/>
            <w:tcBorders>
              <w:top w:val="single" w:sz="4" w:space="0" w:color="auto"/>
              <w:left w:val="single" w:sz="4" w:space="0" w:color="auto"/>
              <w:bottom w:val="single" w:sz="4" w:space="0" w:color="auto"/>
              <w:right w:val="single" w:sz="4" w:space="0" w:color="auto"/>
            </w:tcBorders>
            <w:vAlign w:val="center"/>
            <w:hideMark/>
          </w:tcPr>
          <w:p w14:paraId="29214D08" w14:textId="77777777" w:rsidR="00750C4D" w:rsidRPr="00666A7D" w:rsidRDefault="00750C4D" w:rsidP="001734DA">
            <w:pPr>
              <w:rPr>
                <w:rFonts w:eastAsia="Calibri"/>
                <w:b/>
                <w:lang w:eastAsia="en-US"/>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7D950119" w14:textId="77777777" w:rsidR="00750C4D" w:rsidRPr="00CF0357" w:rsidRDefault="00750C4D" w:rsidP="001734DA">
            <w:pPr>
              <w:spacing w:line="276" w:lineRule="auto"/>
              <w:jc w:val="center"/>
              <w:rPr>
                <w:color w:val="000000"/>
                <w:lang w:eastAsia="en-US"/>
              </w:rPr>
            </w:pPr>
            <w:r w:rsidRPr="00CF0357">
              <w:rPr>
                <w:color w:val="000000"/>
                <w:lang w:eastAsia="en-US"/>
              </w:rPr>
              <w:t>главный распорядитель бюджетных средств</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8580A13" w14:textId="77777777" w:rsidR="00750C4D" w:rsidRPr="00CF0357" w:rsidRDefault="00750C4D" w:rsidP="001734DA">
            <w:pPr>
              <w:spacing w:line="276" w:lineRule="auto"/>
              <w:jc w:val="center"/>
              <w:rPr>
                <w:color w:val="000000"/>
                <w:lang w:eastAsia="en-US"/>
              </w:rPr>
            </w:pPr>
            <w:r w:rsidRPr="00431E69">
              <w:rPr>
                <w:color w:val="000000"/>
                <w:lang w:eastAsia="en-US"/>
              </w:rPr>
              <w:t>целевая статья расходов</w:t>
            </w:r>
          </w:p>
        </w:tc>
        <w:tc>
          <w:tcPr>
            <w:tcW w:w="2976" w:type="dxa"/>
            <w:tcBorders>
              <w:top w:val="single" w:sz="4" w:space="0" w:color="auto"/>
              <w:left w:val="single" w:sz="4" w:space="0" w:color="auto"/>
              <w:bottom w:val="single" w:sz="4" w:space="0" w:color="auto"/>
              <w:right w:val="single" w:sz="4" w:space="0" w:color="auto"/>
            </w:tcBorders>
            <w:vAlign w:val="center"/>
            <w:hideMark/>
          </w:tcPr>
          <w:p w14:paraId="44876D9E" w14:textId="77777777" w:rsidR="00750C4D" w:rsidRPr="00666A7D" w:rsidRDefault="00750C4D" w:rsidP="001734DA">
            <w:pPr>
              <w:rPr>
                <w:rFonts w:eastAsia="Calibri"/>
                <w:b/>
                <w:lang w:eastAsia="en-US"/>
              </w:rPr>
            </w:pPr>
          </w:p>
        </w:tc>
        <w:tc>
          <w:tcPr>
            <w:tcW w:w="992" w:type="dxa"/>
            <w:tcBorders>
              <w:top w:val="single" w:sz="4" w:space="0" w:color="auto"/>
              <w:left w:val="single" w:sz="4" w:space="0" w:color="auto"/>
              <w:bottom w:val="single" w:sz="4" w:space="0" w:color="auto"/>
              <w:right w:val="single" w:sz="4" w:space="0" w:color="auto"/>
            </w:tcBorders>
            <w:hideMark/>
          </w:tcPr>
          <w:p w14:paraId="1A8523C3" w14:textId="77777777" w:rsidR="00750C4D" w:rsidRPr="00666A7D" w:rsidRDefault="00750C4D" w:rsidP="001734DA">
            <w:pPr>
              <w:adjustRightInd w:val="0"/>
              <w:snapToGrid w:val="0"/>
              <w:spacing w:line="276" w:lineRule="auto"/>
              <w:ind w:left="-108" w:right="-108"/>
              <w:jc w:val="center"/>
              <w:rPr>
                <w:lang w:eastAsia="en-US"/>
              </w:rPr>
            </w:pPr>
            <w:r w:rsidRPr="00666A7D">
              <w:rPr>
                <w:lang w:eastAsia="en-US"/>
              </w:rPr>
              <w:t>2023</w:t>
            </w:r>
          </w:p>
        </w:tc>
        <w:tc>
          <w:tcPr>
            <w:tcW w:w="993" w:type="dxa"/>
            <w:tcBorders>
              <w:top w:val="single" w:sz="4" w:space="0" w:color="auto"/>
              <w:left w:val="single" w:sz="4" w:space="0" w:color="auto"/>
              <w:bottom w:val="single" w:sz="4" w:space="0" w:color="auto"/>
              <w:right w:val="single" w:sz="4" w:space="0" w:color="auto"/>
            </w:tcBorders>
            <w:hideMark/>
          </w:tcPr>
          <w:p w14:paraId="00B9AFC2" w14:textId="77777777" w:rsidR="00750C4D" w:rsidRPr="00666A7D" w:rsidRDefault="00750C4D" w:rsidP="001734DA">
            <w:pPr>
              <w:adjustRightInd w:val="0"/>
              <w:snapToGrid w:val="0"/>
              <w:spacing w:line="276" w:lineRule="auto"/>
              <w:ind w:left="-108" w:right="-108"/>
              <w:jc w:val="center"/>
              <w:rPr>
                <w:lang w:eastAsia="en-US"/>
              </w:rPr>
            </w:pPr>
            <w:r w:rsidRPr="00666A7D">
              <w:rPr>
                <w:lang w:eastAsia="en-US"/>
              </w:rPr>
              <w:t>2024</w:t>
            </w:r>
          </w:p>
        </w:tc>
        <w:tc>
          <w:tcPr>
            <w:tcW w:w="992" w:type="dxa"/>
            <w:tcBorders>
              <w:top w:val="single" w:sz="4" w:space="0" w:color="auto"/>
              <w:left w:val="single" w:sz="4" w:space="0" w:color="auto"/>
              <w:bottom w:val="single" w:sz="4" w:space="0" w:color="auto"/>
              <w:right w:val="single" w:sz="4" w:space="0" w:color="auto"/>
            </w:tcBorders>
            <w:hideMark/>
          </w:tcPr>
          <w:p w14:paraId="6E9856A1" w14:textId="77777777" w:rsidR="00750C4D" w:rsidRPr="00666A7D" w:rsidRDefault="00750C4D" w:rsidP="001734DA">
            <w:pPr>
              <w:adjustRightInd w:val="0"/>
              <w:snapToGrid w:val="0"/>
              <w:spacing w:line="276" w:lineRule="auto"/>
              <w:ind w:left="-108" w:right="-108"/>
              <w:jc w:val="center"/>
              <w:rPr>
                <w:lang w:eastAsia="en-US"/>
              </w:rPr>
            </w:pPr>
            <w:r w:rsidRPr="00666A7D">
              <w:rPr>
                <w:lang w:eastAsia="en-US"/>
              </w:rPr>
              <w:t>2025</w:t>
            </w:r>
          </w:p>
        </w:tc>
        <w:tc>
          <w:tcPr>
            <w:tcW w:w="992" w:type="dxa"/>
            <w:tcBorders>
              <w:top w:val="single" w:sz="4" w:space="0" w:color="auto"/>
              <w:left w:val="single" w:sz="4" w:space="0" w:color="auto"/>
              <w:bottom w:val="single" w:sz="4" w:space="0" w:color="auto"/>
              <w:right w:val="single" w:sz="4" w:space="0" w:color="auto"/>
            </w:tcBorders>
          </w:tcPr>
          <w:p w14:paraId="65403E52" w14:textId="77777777" w:rsidR="00750C4D" w:rsidRPr="00666A7D" w:rsidRDefault="00750C4D" w:rsidP="001734DA">
            <w:pPr>
              <w:adjustRightInd w:val="0"/>
              <w:snapToGrid w:val="0"/>
              <w:spacing w:line="276" w:lineRule="auto"/>
              <w:ind w:left="-108" w:right="-108"/>
              <w:jc w:val="center"/>
              <w:rPr>
                <w:lang w:eastAsia="en-US"/>
              </w:rPr>
            </w:pPr>
            <w:r>
              <w:rPr>
                <w:lang w:eastAsia="en-US"/>
              </w:rPr>
              <w:t>2026</w:t>
            </w:r>
          </w:p>
        </w:tc>
        <w:tc>
          <w:tcPr>
            <w:tcW w:w="992" w:type="dxa"/>
            <w:tcBorders>
              <w:top w:val="single" w:sz="4" w:space="0" w:color="auto"/>
              <w:left w:val="single" w:sz="4" w:space="0" w:color="auto"/>
              <w:bottom w:val="single" w:sz="4" w:space="0" w:color="auto"/>
              <w:right w:val="single" w:sz="4" w:space="0" w:color="auto"/>
            </w:tcBorders>
          </w:tcPr>
          <w:p w14:paraId="6CA3C174" w14:textId="77777777" w:rsidR="00750C4D" w:rsidRPr="00666A7D" w:rsidRDefault="00750C4D" w:rsidP="001734DA">
            <w:pPr>
              <w:adjustRightInd w:val="0"/>
              <w:snapToGrid w:val="0"/>
              <w:spacing w:line="276" w:lineRule="auto"/>
              <w:ind w:left="-108" w:right="-108"/>
              <w:jc w:val="center"/>
              <w:rPr>
                <w:lang w:eastAsia="en-US"/>
              </w:rPr>
            </w:pPr>
            <w:r>
              <w:rPr>
                <w:lang w:eastAsia="en-US"/>
              </w:rPr>
              <w:t>2027-2030</w:t>
            </w:r>
          </w:p>
        </w:tc>
      </w:tr>
      <w:tr w:rsidR="00750C4D" w:rsidRPr="00666A7D" w14:paraId="21B222C8" w14:textId="77777777" w:rsidTr="001734DA">
        <w:tc>
          <w:tcPr>
            <w:tcW w:w="2408" w:type="dxa"/>
            <w:tcBorders>
              <w:top w:val="single" w:sz="4" w:space="0" w:color="auto"/>
              <w:left w:val="single" w:sz="4" w:space="0" w:color="auto"/>
              <w:bottom w:val="single" w:sz="4" w:space="0" w:color="auto"/>
              <w:right w:val="single" w:sz="4" w:space="0" w:color="auto"/>
            </w:tcBorders>
            <w:hideMark/>
          </w:tcPr>
          <w:p w14:paraId="26272284" w14:textId="77777777" w:rsidR="00750C4D" w:rsidRPr="00666A7D" w:rsidRDefault="00750C4D" w:rsidP="001734DA">
            <w:pPr>
              <w:spacing w:line="276" w:lineRule="auto"/>
              <w:jc w:val="center"/>
              <w:rPr>
                <w:rFonts w:eastAsia="Calibri"/>
                <w:lang w:eastAsia="en-US"/>
              </w:rPr>
            </w:pPr>
            <w:r w:rsidRPr="00666A7D">
              <w:rPr>
                <w:rFonts w:eastAsia="Calibri"/>
                <w:lang w:eastAsia="en-US"/>
              </w:rPr>
              <w:t>1</w:t>
            </w:r>
          </w:p>
        </w:tc>
        <w:tc>
          <w:tcPr>
            <w:tcW w:w="2270" w:type="dxa"/>
            <w:tcBorders>
              <w:top w:val="single" w:sz="4" w:space="0" w:color="auto"/>
              <w:left w:val="single" w:sz="4" w:space="0" w:color="auto"/>
              <w:bottom w:val="single" w:sz="4" w:space="0" w:color="auto"/>
              <w:right w:val="single" w:sz="4" w:space="0" w:color="auto"/>
            </w:tcBorders>
            <w:hideMark/>
          </w:tcPr>
          <w:p w14:paraId="4663F439" w14:textId="77777777" w:rsidR="00750C4D" w:rsidRPr="00666A7D" w:rsidRDefault="00750C4D" w:rsidP="001734DA">
            <w:pPr>
              <w:spacing w:line="276" w:lineRule="auto"/>
              <w:jc w:val="center"/>
              <w:rPr>
                <w:rFonts w:eastAsia="Calibri"/>
                <w:lang w:eastAsia="en-US"/>
              </w:rPr>
            </w:pPr>
            <w:r w:rsidRPr="00666A7D">
              <w:rPr>
                <w:rFonts w:eastAsia="Calibri"/>
                <w:lang w:eastAsia="en-US"/>
              </w:rPr>
              <w:t>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39D197C" w14:textId="77777777" w:rsidR="00750C4D" w:rsidRPr="00666A7D" w:rsidRDefault="00750C4D" w:rsidP="001734DA">
            <w:pPr>
              <w:spacing w:line="276" w:lineRule="auto"/>
              <w:jc w:val="center"/>
              <w:rPr>
                <w:color w:val="000000"/>
                <w:lang w:eastAsia="en-US"/>
              </w:rPr>
            </w:pPr>
            <w:r w:rsidRPr="00666A7D">
              <w:rPr>
                <w:color w:val="000000"/>
                <w:lang w:eastAsia="en-US"/>
              </w:rPr>
              <w:t>3</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CE7574E" w14:textId="77777777" w:rsidR="00750C4D" w:rsidRPr="00666A7D" w:rsidRDefault="00750C4D" w:rsidP="001734DA">
            <w:pPr>
              <w:spacing w:line="276" w:lineRule="auto"/>
              <w:jc w:val="center"/>
              <w:rPr>
                <w:color w:val="000000"/>
                <w:lang w:eastAsia="en-US"/>
              </w:rPr>
            </w:pPr>
            <w:r w:rsidRPr="00666A7D">
              <w:rPr>
                <w:color w:val="000000"/>
                <w:lang w:eastAsia="en-US"/>
              </w:rPr>
              <w:t>4</w:t>
            </w:r>
          </w:p>
        </w:tc>
        <w:tc>
          <w:tcPr>
            <w:tcW w:w="2976" w:type="dxa"/>
            <w:tcBorders>
              <w:top w:val="single" w:sz="4" w:space="0" w:color="auto"/>
              <w:left w:val="single" w:sz="4" w:space="0" w:color="auto"/>
              <w:bottom w:val="single" w:sz="4" w:space="0" w:color="auto"/>
              <w:right w:val="single" w:sz="4" w:space="0" w:color="auto"/>
            </w:tcBorders>
            <w:hideMark/>
          </w:tcPr>
          <w:p w14:paraId="120D1A17" w14:textId="77777777" w:rsidR="00750C4D" w:rsidRPr="00666A7D" w:rsidRDefault="00750C4D" w:rsidP="001734DA">
            <w:pPr>
              <w:spacing w:line="276" w:lineRule="auto"/>
              <w:jc w:val="center"/>
              <w:rPr>
                <w:rFonts w:eastAsia="Calibri"/>
                <w:lang w:eastAsia="en-US"/>
              </w:rPr>
            </w:pPr>
            <w:r w:rsidRPr="00666A7D">
              <w:rPr>
                <w:rFonts w:eastAsia="Calibri"/>
                <w:lang w:eastAsia="en-US"/>
              </w:rPr>
              <w:t>5</w:t>
            </w:r>
          </w:p>
        </w:tc>
        <w:tc>
          <w:tcPr>
            <w:tcW w:w="992" w:type="dxa"/>
            <w:tcBorders>
              <w:top w:val="single" w:sz="4" w:space="0" w:color="auto"/>
              <w:left w:val="single" w:sz="4" w:space="0" w:color="auto"/>
              <w:bottom w:val="single" w:sz="4" w:space="0" w:color="auto"/>
              <w:right w:val="single" w:sz="4" w:space="0" w:color="auto"/>
            </w:tcBorders>
            <w:hideMark/>
          </w:tcPr>
          <w:p w14:paraId="1BAE942A" w14:textId="77777777" w:rsidR="00750C4D" w:rsidRPr="00666A7D" w:rsidRDefault="00750C4D" w:rsidP="001734DA">
            <w:pPr>
              <w:adjustRightInd w:val="0"/>
              <w:snapToGrid w:val="0"/>
              <w:spacing w:line="276" w:lineRule="auto"/>
              <w:jc w:val="center"/>
              <w:rPr>
                <w:lang w:eastAsia="en-US"/>
              </w:rPr>
            </w:pPr>
            <w:r w:rsidRPr="00666A7D">
              <w:rPr>
                <w:lang w:eastAsia="en-US"/>
              </w:rPr>
              <w:t>7</w:t>
            </w:r>
          </w:p>
        </w:tc>
        <w:tc>
          <w:tcPr>
            <w:tcW w:w="993" w:type="dxa"/>
            <w:tcBorders>
              <w:top w:val="single" w:sz="4" w:space="0" w:color="auto"/>
              <w:left w:val="single" w:sz="4" w:space="0" w:color="auto"/>
              <w:bottom w:val="single" w:sz="4" w:space="0" w:color="auto"/>
              <w:right w:val="single" w:sz="4" w:space="0" w:color="auto"/>
            </w:tcBorders>
            <w:hideMark/>
          </w:tcPr>
          <w:p w14:paraId="1376BE64" w14:textId="77777777" w:rsidR="00750C4D" w:rsidRPr="00666A7D" w:rsidRDefault="00750C4D" w:rsidP="001734DA">
            <w:pPr>
              <w:adjustRightInd w:val="0"/>
              <w:snapToGrid w:val="0"/>
              <w:spacing w:line="276" w:lineRule="auto"/>
              <w:jc w:val="center"/>
              <w:rPr>
                <w:lang w:eastAsia="en-US"/>
              </w:rPr>
            </w:pPr>
            <w:r w:rsidRPr="00666A7D">
              <w:rPr>
                <w:lang w:eastAsia="en-US"/>
              </w:rPr>
              <w:t>8</w:t>
            </w:r>
          </w:p>
        </w:tc>
        <w:tc>
          <w:tcPr>
            <w:tcW w:w="992" w:type="dxa"/>
            <w:tcBorders>
              <w:top w:val="single" w:sz="4" w:space="0" w:color="auto"/>
              <w:left w:val="single" w:sz="4" w:space="0" w:color="auto"/>
              <w:bottom w:val="single" w:sz="4" w:space="0" w:color="auto"/>
              <w:right w:val="single" w:sz="4" w:space="0" w:color="auto"/>
            </w:tcBorders>
            <w:hideMark/>
          </w:tcPr>
          <w:p w14:paraId="4D72BF78" w14:textId="77777777" w:rsidR="00750C4D" w:rsidRPr="00666A7D" w:rsidRDefault="00750C4D" w:rsidP="001734DA">
            <w:pPr>
              <w:adjustRightInd w:val="0"/>
              <w:snapToGrid w:val="0"/>
              <w:spacing w:line="276" w:lineRule="auto"/>
              <w:jc w:val="center"/>
              <w:rPr>
                <w:lang w:eastAsia="en-US"/>
              </w:rPr>
            </w:pPr>
            <w:r w:rsidRPr="00666A7D">
              <w:rPr>
                <w:lang w:eastAsia="en-US"/>
              </w:rPr>
              <w:t>9</w:t>
            </w:r>
          </w:p>
        </w:tc>
        <w:tc>
          <w:tcPr>
            <w:tcW w:w="992" w:type="dxa"/>
            <w:tcBorders>
              <w:top w:val="single" w:sz="4" w:space="0" w:color="auto"/>
              <w:left w:val="single" w:sz="4" w:space="0" w:color="auto"/>
              <w:bottom w:val="single" w:sz="4" w:space="0" w:color="auto"/>
              <w:right w:val="single" w:sz="4" w:space="0" w:color="auto"/>
            </w:tcBorders>
          </w:tcPr>
          <w:p w14:paraId="462840D3" w14:textId="77777777" w:rsidR="00750C4D" w:rsidRPr="00666A7D" w:rsidRDefault="00750C4D" w:rsidP="001734DA">
            <w:pPr>
              <w:adjustRightInd w:val="0"/>
              <w:snapToGrid w:val="0"/>
              <w:spacing w:line="276" w:lineRule="auto"/>
              <w:jc w:val="center"/>
              <w:rPr>
                <w:lang w:eastAsia="en-US"/>
              </w:rPr>
            </w:pPr>
            <w:r>
              <w:rPr>
                <w:lang w:eastAsia="en-US"/>
              </w:rPr>
              <w:t>10</w:t>
            </w:r>
          </w:p>
        </w:tc>
        <w:tc>
          <w:tcPr>
            <w:tcW w:w="992" w:type="dxa"/>
            <w:tcBorders>
              <w:top w:val="single" w:sz="4" w:space="0" w:color="auto"/>
              <w:left w:val="single" w:sz="4" w:space="0" w:color="auto"/>
              <w:bottom w:val="single" w:sz="4" w:space="0" w:color="auto"/>
              <w:right w:val="single" w:sz="4" w:space="0" w:color="auto"/>
            </w:tcBorders>
          </w:tcPr>
          <w:p w14:paraId="114BBD84" w14:textId="77777777" w:rsidR="00750C4D" w:rsidRPr="00666A7D" w:rsidRDefault="00750C4D" w:rsidP="001734DA">
            <w:pPr>
              <w:adjustRightInd w:val="0"/>
              <w:snapToGrid w:val="0"/>
              <w:spacing w:line="276" w:lineRule="auto"/>
              <w:jc w:val="center"/>
              <w:rPr>
                <w:lang w:eastAsia="en-US"/>
              </w:rPr>
            </w:pPr>
            <w:r>
              <w:rPr>
                <w:lang w:eastAsia="en-US"/>
              </w:rPr>
              <w:t>11</w:t>
            </w:r>
          </w:p>
        </w:tc>
      </w:tr>
      <w:tr w:rsidR="00750C4D" w:rsidRPr="00666A7D" w14:paraId="105F4E2A" w14:textId="77777777" w:rsidTr="001734DA">
        <w:tc>
          <w:tcPr>
            <w:tcW w:w="2408" w:type="dxa"/>
            <w:vMerge w:val="restart"/>
            <w:tcBorders>
              <w:top w:val="single" w:sz="4" w:space="0" w:color="auto"/>
              <w:left w:val="single" w:sz="4" w:space="0" w:color="auto"/>
              <w:bottom w:val="single" w:sz="4" w:space="0" w:color="auto"/>
              <w:right w:val="single" w:sz="4" w:space="0" w:color="auto"/>
            </w:tcBorders>
            <w:hideMark/>
          </w:tcPr>
          <w:p w14:paraId="49ED247A" w14:textId="77777777" w:rsidR="00750C4D" w:rsidRPr="00666A7D" w:rsidRDefault="00750C4D" w:rsidP="001734DA">
            <w:pPr>
              <w:adjustRightInd w:val="0"/>
              <w:snapToGrid w:val="0"/>
              <w:spacing w:line="276" w:lineRule="auto"/>
              <w:ind w:right="-108"/>
              <w:rPr>
                <w:b/>
                <w:lang w:eastAsia="en-US"/>
              </w:rPr>
            </w:pPr>
            <w:r w:rsidRPr="00666A7D">
              <w:rPr>
                <w:b/>
                <w:lang w:eastAsia="en-US"/>
              </w:rPr>
              <w:t>Подпрограмма</w:t>
            </w:r>
          </w:p>
        </w:tc>
        <w:tc>
          <w:tcPr>
            <w:tcW w:w="2270" w:type="dxa"/>
            <w:vMerge w:val="restart"/>
            <w:tcBorders>
              <w:top w:val="single" w:sz="4" w:space="0" w:color="auto"/>
              <w:left w:val="single" w:sz="4" w:space="0" w:color="auto"/>
              <w:bottom w:val="single" w:sz="4" w:space="0" w:color="auto"/>
              <w:right w:val="single" w:sz="4" w:space="0" w:color="auto"/>
            </w:tcBorders>
            <w:hideMark/>
          </w:tcPr>
          <w:p w14:paraId="299D43A6" w14:textId="77777777" w:rsidR="00750C4D" w:rsidRPr="00666A7D" w:rsidRDefault="00750C4D" w:rsidP="001734DA">
            <w:pPr>
              <w:adjustRightInd w:val="0"/>
              <w:snapToGrid w:val="0"/>
              <w:spacing w:line="276" w:lineRule="auto"/>
              <w:rPr>
                <w:b/>
                <w:lang w:eastAsia="en-US"/>
              </w:rPr>
            </w:pPr>
            <w:r w:rsidRPr="00666A7D">
              <w:rPr>
                <w:b/>
                <w:lang w:eastAsia="en-US"/>
              </w:rPr>
              <w:t xml:space="preserve">Создание условий для </w:t>
            </w:r>
            <w:r w:rsidRPr="00666A7D">
              <w:rPr>
                <w:b/>
                <w:lang w:eastAsia="en-US"/>
              </w:rPr>
              <w:lastRenderedPageBreak/>
              <w:t>обеспечения доступным и комфортным жильем сельского населения</w:t>
            </w:r>
          </w:p>
        </w:tc>
        <w:tc>
          <w:tcPr>
            <w:tcW w:w="1276" w:type="dxa"/>
            <w:vMerge w:val="restart"/>
            <w:tcBorders>
              <w:top w:val="single" w:sz="4" w:space="0" w:color="auto"/>
              <w:left w:val="single" w:sz="4" w:space="0" w:color="auto"/>
              <w:bottom w:val="single" w:sz="4" w:space="0" w:color="auto"/>
              <w:right w:val="single" w:sz="4" w:space="0" w:color="auto"/>
            </w:tcBorders>
            <w:hideMark/>
          </w:tcPr>
          <w:p w14:paraId="1138FD4A" w14:textId="77777777" w:rsidR="00750C4D" w:rsidRPr="00666A7D" w:rsidRDefault="00750C4D" w:rsidP="001734DA">
            <w:pPr>
              <w:adjustRightInd w:val="0"/>
              <w:snapToGrid w:val="0"/>
              <w:spacing w:line="276" w:lineRule="auto"/>
              <w:jc w:val="center"/>
              <w:rPr>
                <w:lang w:eastAsia="en-US"/>
              </w:rPr>
            </w:pPr>
            <w:r w:rsidRPr="00666A7D">
              <w:rPr>
                <w:lang w:eastAsia="en-US"/>
              </w:rPr>
              <w:lastRenderedPageBreak/>
              <w:t>903</w:t>
            </w:r>
          </w:p>
        </w:tc>
        <w:tc>
          <w:tcPr>
            <w:tcW w:w="1559" w:type="dxa"/>
            <w:vMerge w:val="restart"/>
            <w:tcBorders>
              <w:top w:val="single" w:sz="4" w:space="0" w:color="auto"/>
              <w:left w:val="single" w:sz="4" w:space="0" w:color="auto"/>
              <w:bottom w:val="single" w:sz="4" w:space="0" w:color="auto"/>
              <w:right w:val="single" w:sz="4" w:space="0" w:color="auto"/>
            </w:tcBorders>
            <w:hideMark/>
          </w:tcPr>
          <w:p w14:paraId="5259CC62" w14:textId="77777777" w:rsidR="00750C4D" w:rsidRPr="00666A7D" w:rsidRDefault="00750C4D" w:rsidP="001734DA">
            <w:pPr>
              <w:adjustRightInd w:val="0"/>
              <w:snapToGrid w:val="0"/>
              <w:spacing w:line="276" w:lineRule="auto"/>
              <w:ind w:left="36" w:right="-108"/>
              <w:rPr>
                <w:lang w:eastAsia="en-US"/>
              </w:rPr>
            </w:pPr>
            <w:r w:rsidRPr="00666A7D">
              <w:rPr>
                <w:lang w:eastAsia="en-US"/>
              </w:rPr>
              <w:t>А610000000</w:t>
            </w:r>
          </w:p>
        </w:tc>
        <w:tc>
          <w:tcPr>
            <w:tcW w:w="2976" w:type="dxa"/>
            <w:tcBorders>
              <w:top w:val="single" w:sz="4" w:space="0" w:color="auto"/>
              <w:left w:val="single" w:sz="4" w:space="0" w:color="auto"/>
              <w:bottom w:val="single" w:sz="4" w:space="0" w:color="auto"/>
              <w:right w:val="single" w:sz="4" w:space="0" w:color="auto"/>
            </w:tcBorders>
            <w:hideMark/>
          </w:tcPr>
          <w:p w14:paraId="5A02B6E6" w14:textId="77777777" w:rsidR="00750C4D" w:rsidRPr="00666A7D" w:rsidRDefault="00750C4D" w:rsidP="001734DA">
            <w:pPr>
              <w:adjustRightInd w:val="0"/>
              <w:snapToGrid w:val="0"/>
              <w:spacing w:line="276" w:lineRule="auto"/>
              <w:ind w:right="-108"/>
              <w:rPr>
                <w:b/>
                <w:bCs/>
                <w:lang w:eastAsia="en-US"/>
              </w:rPr>
            </w:pPr>
            <w:r w:rsidRPr="00666A7D">
              <w:rPr>
                <w:b/>
                <w:bCs/>
                <w:lang w:eastAsia="en-US"/>
              </w:rPr>
              <w:t>всего</w:t>
            </w:r>
          </w:p>
        </w:tc>
        <w:tc>
          <w:tcPr>
            <w:tcW w:w="992" w:type="dxa"/>
            <w:tcBorders>
              <w:top w:val="single" w:sz="4" w:space="0" w:color="auto"/>
              <w:left w:val="single" w:sz="4" w:space="0" w:color="auto"/>
              <w:bottom w:val="single" w:sz="4" w:space="0" w:color="auto"/>
              <w:right w:val="single" w:sz="4" w:space="0" w:color="auto"/>
            </w:tcBorders>
          </w:tcPr>
          <w:p w14:paraId="352F7397" w14:textId="77777777" w:rsidR="00750C4D" w:rsidRPr="006110A1" w:rsidRDefault="00750C4D" w:rsidP="001734DA">
            <w:pPr>
              <w:adjustRightInd w:val="0"/>
              <w:snapToGrid w:val="0"/>
              <w:spacing w:line="276" w:lineRule="auto"/>
              <w:ind w:left="-108" w:right="-108"/>
              <w:jc w:val="center"/>
              <w:rPr>
                <w:b/>
                <w:lang w:eastAsia="en-US"/>
              </w:rPr>
            </w:pPr>
            <w:r>
              <w:rPr>
                <w:b/>
                <w:lang w:eastAsia="en-US"/>
              </w:rPr>
              <w:t>16 806,10</w:t>
            </w:r>
          </w:p>
        </w:tc>
        <w:tc>
          <w:tcPr>
            <w:tcW w:w="993" w:type="dxa"/>
            <w:tcBorders>
              <w:top w:val="single" w:sz="4" w:space="0" w:color="auto"/>
              <w:left w:val="single" w:sz="4" w:space="0" w:color="auto"/>
              <w:bottom w:val="single" w:sz="4" w:space="0" w:color="auto"/>
              <w:right w:val="single" w:sz="4" w:space="0" w:color="auto"/>
            </w:tcBorders>
          </w:tcPr>
          <w:p w14:paraId="7872401E" w14:textId="77777777" w:rsidR="00750C4D" w:rsidRPr="006110A1" w:rsidRDefault="00750C4D" w:rsidP="001734DA">
            <w:pPr>
              <w:adjustRightInd w:val="0"/>
              <w:snapToGrid w:val="0"/>
              <w:spacing w:line="276" w:lineRule="auto"/>
              <w:ind w:left="-108" w:right="-108"/>
              <w:jc w:val="center"/>
              <w:rPr>
                <w:b/>
                <w:lang w:eastAsia="en-US"/>
              </w:rPr>
            </w:pPr>
            <w:r>
              <w:rPr>
                <w:b/>
                <w:lang w:eastAsia="en-US"/>
              </w:rPr>
              <w:t>1 047,15</w:t>
            </w:r>
          </w:p>
        </w:tc>
        <w:tc>
          <w:tcPr>
            <w:tcW w:w="992" w:type="dxa"/>
            <w:tcBorders>
              <w:top w:val="single" w:sz="4" w:space="0" w:color="auto"/>
              <w:left w:val="single" w:sz="4" w:space="0" w:color="auto"/>
              <w:bottom w:val="single" w:sz="4" w:space="0" w:color="auto"/>
              <w:right w:val="single" w:sz="4" w:space="0" w:color="auto"/>
            </w:tcBorders>
          </w:tcPr>
          <w:p w14:paraId="5212BE0D" w14:textId="77777777" w:rsidR="00750C4D" w:rsidRPr="006110A1" w:rsidRDefault="00750C4D" w:rsidP="001734DA">
            <w:pPr>
              <w:adjustRightInd w:val="0"/>
              <w:snapToGrid w:val="0"/>
              <w:spacing w:line="276" w:lineRule="auto"/>
              <w:ind w:left="-108" w:right="-108"/>
              <w:jc w:val="center"/>
              <w:rPr>
                <w:b/>
                <w:lang w:eastAsia="en-US"/>
              </w:rPr>
            </w:pPr>
            <w:r>
              <w:rPr>
                <w:b/>
                <w:lang w:eastAsia="en-US"/>
              </w:rPr>
              <w:t>0,0</w:t>
            </w:r>
          </w:p>
        </w:tc>
        <w:tc>
          <w:tcPr>
            <w:tcW w:w="992" w:type="dxa"/>
            <w:tcBorders>
              <w:top w:val="single" w:sz="4" w:space="0" w:color="auto"/>
              <w:left w:val="single" w:sz="4" w:space="0" w:color="auto"/>
              <w:bottom w:val="single" w:sz="4" w:space="0" w:color="auto"/>
              <w:right w:val="single" w:sz="4" w:space="0" w:color="auto"/>
            </w:tcBorders>
          </w:tcPr>
          <w:p w14:paraId="3411DC01" w14:textId="77777777" w:rsidR="00750C4D" w:rsidRPr="006110A1" w:rsidRDefault="00750C4D" w:rsidP="001734DA">
            <w:pPr>
              <w:adjustRightInd w:val="0"/>
              <w:snapToGrid w:val="0"/>
              <w:spacing w:line="276" w:lineRule="auto"/>
              <w:ind w:left="-108" w:right="-108"/>
              <w:jc w:val="center"/>
              <w:rPr>
                <w:b/>
                <w:lang w:eastAsia="en-US"/>
              </w:rPr>
            </w:pPr>
            <w:r>
              <w:rPr>
                <w:b/>
                <w:lang w:eastAsia="en-US"/>
              </w:rPr>
              <w:t>0,0</w:t>
            </w:r>
          </w:p>
        </w:tc>
        <w:tc>
          <w:tcPr>
            <w:tcW w:w="992" w:type="dxa"/>
            <w:tcBorders>
              <w:top w:val="single" w:sz="4" w:space="0" w:color="auto"/>
              <w:left w:val="single" w:sz="4" w:space="0" w:color="auto"/>
              <w:bottom w:val="single" w:sz="4" w:space="0" w:color="auto"/>
              <w:right w:val="single" w:sz="4" w:space="0" w:color="auto"/>
            </w:tcBorders>
          </w:tcPr>
          <w:p w14:paraId="2C31DFB1" w14:textId="77777777" w:rsidR="00750C4D" w:rsidRPr="006110A1" w:rsidRDefault="00750C4D" w:rsidP="001734DA">
            <w:pPr>
              <w:adjustRightInd w:val="0"/>
              <w:snapToGrid w:val="0"/>
              <w:spacing w:line="276" w:lineRule="auto"/>
              <w:ind w:left="-108" w:right="-108"/>
              <w:jc w:val="center"/>
              <w:rPr>
                <w:b/>
                <w:lang w:eastAsia="en-US"/>
              </w:rPr>
            </w:pPr>
            <w:r>
              <w:rPr>
                <w:b/>
                <w:lang w:eastAsia="en-US"/>
              </w:rPr>
              <w:t>0,0</w:t>
            </w:r>
          </w:p>
        </w:tc>
      </w:tr>
      <w:tr w:rsidR="00750C4D" w:rsidRPr="00666A7D" w14:paraId="7399A5C7" w14:textId="77777777" w:rsidTr="001734DA">
        <w:tc>
          <w:tcPr>
            <w:tcW w:w="2408" w:type="dxa"/>
            <w:vMerge/>
            <w:tcBorders>
              <w:top w:val="single" w:sz="4" w:space="0" w:color="auto"/>
              <w:left w:val="single" w:sz="4" w:space="0" w:color="auto"/>
              <w:bottom w:val="single" w:sz="4" w:space="0" w:color="auto"/>
              <w:right w:val="single" w:sz="4" w:space="0" w:color="auto"/>
            </w:tcBorders>
            <w:vAlign w:val="center"/>
            <w:hideMark/>
          </w:tcPr>
          <w:p w14:paraId="334651F6" w14:textId="77777777" w:rsidR="00750C4D" w:rsidRPr="00666A7D" w:rsidRDefault="00750C4D" w:rsidP="001734DA">
            <w:pPr>
              <w:rPr>
                <w:b/>
                <w:lang w:eastAsia="en-US"/>
              </w:rPr>
            </w:pPr>
          </w:p>
        </w:tc>
        <w:tc>
          <w:tcPr>
            <w:tcW w:w="2270" w:type="dxa"/>
            <w:vMerge/>
            <w:tcBorders>
              <w:top w:val="single" w:sz="4" w:space="0" w:color="auto"/>
              <w:left w:val="single" w:sz="4" w:space="0" w:color="auto"/>
              <w:bottom w:val="single" w:sz="4" w:space="0" w:color="auto"/>
              <w:right w:val="single" w:sz="4" w:space="0" w:color="auto"/>
            </w:tcBorders>
            <w:vAlign w:val="center"/>
            <w:hideMark/>
          </w:tcPr>
          <w:p w14:paraId="2BC326C1" w14:textId="77777777" w:rsidR="00750C4D" w:rsidRPr="00666A7D" w:rsidRDefault="00750C4D" w:rsidP="001734DA">
            <w:pPr>
              <w:rPr>
                <w:b/>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78B29287" w14:textId="77777777" w:rsidR="00750C4D" w:rsidRPr="00666A7D" w:rsidRDefault="00750C4D" w:rsidP="001734DA">
            <w:pPr>
              <w:rPr>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5AC2BC4" w14:textId="77777777" w:rsidR="00750C4D" w:rsidRPr="00666A7D" w:rsidRDefault="00750C4D" w:rsidP="001734DA">
            <w:pPr>
              <w:ind w:left="36"/>
              <w:rPr>
                <w:lang w:eastAsia="en-US"/>
              </w:rPr>
            </w:pPr>
          </w:p>
        </w:tc>
        <w:tc>
          <w:tcPr>
            <w:tcW w:w="2976" w:type="dxa"/>
            <w:tcBorders>
              <w:top w:val="single" w:sz="4" w:space="0" w:color="auto"/>
              <w:left w:val="single" w:sz="4" w:space="0" w:color="auto"/>
              <w:bottom w:val="single" w:sz="4" w:space="0" w:color="auto"/>
              <w:right w:val="single" w:sz="4" w:space="0" w:color="auto"/>
            </w:tcBorders>
            <w:hideMark/>
          </w:tcPr>
          <w:p w14:paraId="6917FF9A" w14:textId="77777777" w:rsidR="00750C4D" w:rsidRPr="00666A7D" w:rsidRDefault="00750C4D" w:rsidP="001734DA">
            <w:pPr>
              <w:spacing w:line="276" w:lineRule="auto"/>
              <w:ind w:right="-108"/>
              <w:contextualSpacing/>
              <w:rPr>
                <w:rFonts w:eastAsia="Calibri"/>
                <w:b/>
                <w:lang w:eastAsia="en-US"/>
              </w:rPr>
            </w:pPr>
            <w:r w:rsidRPr="00666A7D">
              <w:rPr>
                <w:lang w:eastAsia="en-US"/>
              </w:rPr>
              <w:t>федеральный  бюджет</w:t>
            </w:r>
          </w:p>
        </w:tc>
        <w:tc>
          <w:tcPr>
            <w:tcW w:w="992" w:type="dxa"/>
            <w:tcBorders>
              <w:top w:val="single" w:sz="4" w:space="0" w:color="auto"/>
              <w:left w:val="single" w:sz="4" w:space="0" w:color="auto"/>
              <w:bottom w:val="single" w:sz="4" w:space="0" w:color="auto"/>
              <w:right w:val="single" w:sz="4" w:space="0" w:color="auto"/>
            </w:tcBorders>
          </w:tcPr>
          <w:p w14:paraId="58B5AB75" w14:textId="77777777" w:rsidR="00750C4D" w:rsidRPr="006110A1" w:rsidRDefault="00750C4D" w:rsidP="001734DA">
            <w:pPr>
              <w:adjustRightInd w:val="0"/>
              <w:snapToGrid w:val="0"/>
              <w:spacing w:line="276" w:lineRule="auto"/>
              <w:ind w:left="-108" w:right="-108"/>
              <w:jc w:val="center"/>
              <w:rPr>
                <w:lang w:eastAsia="en-US"/>
              </w:rPr>
            </w:pPr>
            <w:r>
              <w:rPr>
                <w:lang w:eastAsia="en-US"/>
              </w:rPr>
              <w:t>16 403,72</w:t>
            </w:r>
          </w:p>
        </w:tc>
        <w:tc>
          <w:tcPr>
            <w:tcW w:w="993" w:type="dxa"/>
            <w:tcBorders>
              <w:top w:val="single" w:sz="4" w:space="0" w:color="auto"/>
              <w:left w:val="single" w:sz="4" w:space="0" w:color="auto"/>
              <w:bottom w:val="single" w:sz="4" w:space="0" w:color="auto"/>
              <w:right w:val="single" w:sz="4" w:space="0" w:color="auto"/>
            </w:tcBorders>
          </w:tcPr>
          <w:p w14:paraId="4C7F92A7" w14:textId="77777777" w:rsidR="00750C4D" w:rsidRPr="006110A1" w:rsidRDefault="00750C4D" w:rsidP="001734DA">
            <w:pPr>
              <w:adjustRightInd w:val="0"/>
              <w:snapToGrid w:val="0"/>
              <w:spacing w:line="276" w:lineRule="auto"/>
              <w:ind w:left="-108" w:right="-108"/>
              <w:jc w:val="center"/>
              <w:rPr>
                <w:lang w:eastAsia="en-US"/>
              </w:rPr>
            </w:pPr>
            <w:r>
              <w:rPr>
                <w:lang w:eastAsia="en-US"/>
              </w:rPr>
              <w:t>988,4</w:t>
            </w:r>
          </w:p>
        </w:tc>
        <w:tc>
          <w:tcPr>
            <w:tcW w:w="992" w:type="dxa"/>
            <w:tcBorders>
              <w:top w:val="single" w:sz="4" w:space="0" w:color="auto"/>
              <w:left w:val="single" w:sz="4" w:space="0" w:color="auto"/>
              <w:bottom w:val="single" w:sz="4" w:space="0" w:color="auto"/>
              <w:right w:val="single" w:sz="4" w:space="0" w:color="auto"/>
            </w:tcBorders>
          </w:tcPr>
          <w:p w14:paraId="5529E0C4" w14:textId="77777777" w:rsidR="00750C4D" w:rsidRPr="006110A1" w:rsidRDefault="00750C4D" w:rsidP="001734DA">
            <w:pPr>
              <w:adjustRightInd w:val="0"/>
              <w:snapToGrid w:val="0"/>
              <w:spacing w:line="276" w:lineRule="auto"/>
              <w:ind w:left="-108" w:right="-108"/>
              <w:jc w:val="center"/>
              <w:rPr>
                <w:lang w:eastAsia="en-US"/>
              </w:rPr>
            </w:pPr>
            <w:r>
              <w:rPr>
                <w:lang w:eastAsia="en-US"/>
              </w:rPr>
              <w:t>0,0</w:t>
            </w:r>
          </w:p>
        </w:tc>
        <w:tc>
          <w:tcPr>
            <w:tcW w:w="992" w:type="dxa"/>
            <w:tcBorders>
              <w:top w:val="single" w:sz="4" w:space="0" w:color="auto"/>
              <w:left w:val="single" w:sz="4" w:space="0" w:color="auto"/>
              <w:bottom w:val="single" w:sz="4" w:space="0" w:color="auto"/>
              <w:right w:val="single" w:sz="4" w:space="0" w:color="auto"/>
            </w:tcBorders>
          </w:tcPr>
          <w:p w14:paraId="42A09FB6" w14:textId="77777777" w:rsidR="00750C4D" w:rsidRDefault="00750C4D" w:rsidP="001734DA">
            <w:pPr>
              <w:jc w:val="center"/>
            </w:pPr>
            <w:r w:rsidRPr="0013222E">
              <w:rPr>
                <w:lang w:eastAsia="en-US"/>
              </w:rPr>
              <w:t>0,0</w:t>
            </w:r>
          </w:p>
        </w:tc>
        <w:tc>
          <w:tcPr>
            <w:tcW w:w="992" w:type="dxa"/>
            <w:tcBorders>
              <w:top w:val="single" w:sz="4" w:space="0" w:color="auto"/>
              <w:left w:val="single" w:sz="4" w:space="0" w:color="auto"/>
              <w:bottom w:val="single" w:sz="4" w:space="0" w:color="auto"/>
              <w:right w:val="single" w:sz="4" w:space="0" w:color="auto"/>
            </w:tcBorders>
          </w:tcPr>
          <w:p w14:paraId="271BE129" w14:textId="77777777" w:rsidR="00750C4D" w:rsidRDefault="00750C4D" w:rsidP="001734DA">
            <w:pPr>
              <w:jc w:val="center"/>
            </w:pPr>
            <w:r w:rsidRPr="0013222E">
              <w:rPr>
                <w:lang w:eastAsia="en-US"/>
              </w:rPr>
              <w:t>0,0</w:t>
            </w:r>
          </w:p>
        </w:tc>
      </w:tr>
      <w:tr w:rsidR="00750C4D" w:rsidRPr="00666A7D" w14:paraId="47FA4410" w14:textId="77777777" w:rsidTr="001734DA">
        <w:tc>
          <w:tcPr>
            <w:tcW w:w="2408" w:type="dxa"/>
            <w:vMerge/>
            <w:tcBorders>
              <w:top w:val="single" w:sz="4" w:space="0" w:color="auto"/>
              <w:left w:val="single" w:sz="4" w:space="0" w:color="auto"/>
              <w:bottom w:val="single" w:sz="4" w:space="0" w:color="auto"/>
              <w:right w:val="single" w:sz="4" w:space="0" w:color="auto"/>
            </w:tcBorders>
            <w:vAlign w:val="center"/>
            <w:hideMark/>
          </w:tcPr>
          <w:p w14:paraId="6879B2DC" w14:textId="77777777" w:rsidR="00750C4D" w:rsidRPr="00666A7D" w:rsidRDefault="00750C4D" w:rsidP="001734DA">
            <w:pPr>
              <w:rPr>
                <w:b/>
                <w:lang w:eastAsia="en-US"/>
              </w:rPr>
            </w:pPr>
          </w:p>
        </w:tc>
        <w:tc>
          <w:tcPr>
            <w:tcW w:w="2270" w:type="dxa"/>
            <w:vMerge/>
            <w:tcBorders>
              <w:top w:val="single" w:sz="4" w:space="0" w:color="auto"/>
              <w:left w:val="single" w:sz="4" w:space="0" w:color="auto"/>
              <w:bottom w:val="single" w:sz="4" w:space="0" w:color="auto"/>
              <w:right w:val="single" w:sz="4" w:space="0" w:color="auto"/>
            </w:tcBorders>
            <w:vAlign w:val="center"/>
            <w:hideMark/>
          </w:tcPr>
          <w:p w14:paraId="1FCF8D99" w14:textId="77777777" w:rsidR="00750C4D" w:rsidRPr="00666A7D" w:rsidRDefault="00750C4D" w:rsidP="001734DA">
            <w:pPr>
              <w:rPr>
                <w:b/>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7877DABB" w14:textId="77777777" w:rsidR="00750C4D" w:rsidRPr="00666A7D" w:rsidRDefault="00750C4D" w:rsidP="001734DA">
            <w:pPr>
              <w:rPr>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90F21F5" w14:textId="77777777" w:rsidR="00750C4D" w:rsidRPr="00666A7D" w:rsidRDefault="00750C4D" w:rsidP="001734DA">
            <w:pPr>
              <w:ind w:left="36"/>
              <w:rPr>
                <w:lang w:eastAsia="en-US"/>
              </w:rPr>
            </w:pPr>
          </w:p>
        </w:tc>
        <w:tc>
          <w:tcPr>
            <w:tcW w:w="2976" w:type="dxa"/>
            <w:tcBorders>
              <w:top w:val="single" w:sz="4" w:space="0" w:color="auto"/>
              <w:left w:val="single" w:sz="4" w:space="0" w:color="auto"/>
              <w:bottom w:val="single" w:sz="4" w:space="0" w:color="auto"/>
              <w:right w:val="single" w:sz="4" w:space="0" w:color="auto"/>
            </w:tcBorders>
            <w:hideMark/>
          </w:tcPr>
          <w:p w14:paraId="44968EBE" w14:textId="77777777" w:rsidR="00750C4D" w:rsidRPr="00666A7D" w:rsidRDefault="00750C4D" w:rsidP="001734DA">
            <w:pPr>
              <w:spacing w:line="276" w:lineRule="auto"/>
              <w:ind w:right="-108"/>
              <w:contextualSpacing/>
              <w:rPr>
                <w:rFonts w:eastAsia="Calibri"/>
                <w:b/>
                <w:lang w:eastAsia="en-US"/>
              </w:rPr>
            </w:pPr>
            <w:r w:rsidRPr="00666A7D">
              <w:rPr>
                <w:lang w:eastAsia="en-US"/>
              </w:rPr>
              <w:t>республиканский бюджет</w:t>
            </w:r>
          </w:p>
        </w:tc>
        <w:tc>
          <w:tcPr>
            <w:tcW w:w="992" w:type="dxa"/>
            <w:tcBorders>
              <w:top w:val="single" w:sz="4" w:space="0" w:color="auto"/>
              <w:left w:val="single" w:sz="4" w:space="0" w:color="auto"/>
              <w:bottom w:val="single" w:sz="4" w:space="0" w:color="auto"/>
              <w:right w:val="single" w:sz="4" w:space="0" w:color="auto"/>
            </w:tcBorders>
          </w:tcPr>
          <w:p w14:paraId="5EEEE796" w14:textId="77777777" w:rsidR="00750C4D" w:rsidRPr="006110A1" w:rsidRDefault="00750C4D" w:rsidP="001734DA">
            <w:pPr>
              <w:adjustRightInd w:val="0"/>
              <w:snapToGrid w:val="0"/>
              <w:spacing w:line="276" w:lineRule="auto"/>
              <w:ind w:left="-108" w:right="-108"/>
              <w:jc w:val="center"/>
              <w:rPr>
                <w:lang w:eastAsia="en-US"/>
              </w:rPr>
            </w:pPr>
            <w:r>
              <w:rPr>
                <w:lang w:eastAsia="en-US"/>
              </w:rPr>
              <w:t>165,69</w:t>
            </w:r>
          </w:p>
        </w:tc>
        <w:tc>
          <w:tcPr>
            <w:tcW w:w="993" w:type="dxa"/>
            <w:tcBorders>
              <w:top w:val="single" w:sz="4" w:space="0" w:color="auto"/>
              <w:left w:val="single" w:sz="4" w:space="0" w:color="auto"/>
              <w:bottom w:val="single" w:sz="4" w:space="0" w:color="auto"/>
              <w:right w:val="single" w:sz="4" w:space="0" w:color="auto"/>
            </w:tcBorders>
          </w:tcPr>
          <w:p w14:paraId="0E375A29" w14:textId="77777777" w:rsidR="00750C4D" w:rsidRPr="006110A1" w:rsidRDefault="00750C4D" w:rsidP="001734DA">
            <w:pPr>
              <w:adjustRightInd w:val="0"/>
              <w:snapToGrid w:val="0"/>
              <w:spacing w:line="276" w:lineRule="auto"/>
              <w:ind w:left="-108" w:right="-108"/>
              <w:jc w:val="center"/>
              <w:rPr>
                <w:lang w:eastAsia="en-US"/>
              </w:rPr>
            </w:pPr>
            <w:r>
              <w:rPr>
                <w:lang w:eastAsia="en-US"/>
              </w:rPr>
              <w:t>9,98</w:t>
            </w:r>
          </w:p>
        </w:tc>
        <w:tc>
          <w:tcPr>
            <w:tcW w:w="992" w:type="dxa"/>
            <w:tcBorders>
              <w:top w:val="single" w:sz="4" w:space="0" w:color="auto"/>
              <w:left w:val="single" w:sz="4" w:space="0" w:color="auto"/>
              <w:bottom w:val="single" w:sz="4" w:space="0" w:color="auto"/>
              <w:right w:val="single" w:sz="4" w:space="0" w:color="auto"/>
            </w:tcBorders>
          </w:tcPr>
          <w:p w14:paraId="7C8A8340" w14:textId="77777777" w:rsidR="00750C4D" w:rsidRDefault="00750C4D" w:rsidP="001734DA">
            <w:pPr>
              <w:jc w:val="center"/>
            </w:pPr>
            <w:r w:rsidRPr="00A3130E">
              <w:rPr>
                <w:lang w:eastAsia="en-US"/>
              </w:rPr>
              <w:t>0,0</w:t>
            </w:r>
          </w:p>
        </w:tc>
        <w:tc>
          <w:tcPr>
            <w:tcW w:w="992" w:type="dxa"/>
            <w:tcBorders>
              <w:top w:val="single" w:sz="4" w:space="0" w:color="auto"/>
              <w:left w:val="single" w:sz="4" w:space="0" w:color="auto"/>
              <w:bottom w:val="single" w:sz="4" w:space="0" w:color="auto"/>
              <w:right w:val="single" w:sz="4" w:space="0" w:color="auto"/>
            </w:tcBorders>
          </w:tcPr>
          <w:p w14:paraId="68DA1C78" w14:textId="77777777" w:rsidR="00750C4D" w:rsidRDefault="00750C4D" w:rsidP="001734DA">
            <w:pPr>
              <w:jc w:val="center"/>
            </w:pPr>
            <w:r w:rsidRPr="0013222E">
              <w:rPr>
                <w:lang w:eastAsia="en-US"/>
              </w:rPr>
              <w:t>0,0</w:t>
            </w:r>
          </w:p>
        </w:tc>
        <w:tc>
          <w:tcPr>
            <w:tcW w:w="992" w:type="dxa"/>
            <w:tcBorders>
              <w:top w:val="single" w:sz="4" w:space="0" w:color="auto"/>
              <w:left w:val="single" w:sz="4" w:space="0" w:color="auto"/>
              <w:bottom w:val="single" w:sz="4" w:space="0" w:color="auto"/>
              <w:right w:val="single" w:sz="4" w:space="0" w:color="auto"/>
            </w:tcBorders>
          </w:tcPr>
          <w:p w14:paraId="128308EE" w14:textId="77777777" w:rsidR="00750C4D" w:rsidRDefault="00750C4D" w:rsidP="001734DA">
            <w:pPr>
              <w:jc w:val="center"/>
            </w:pPr>
            <w:r w:rsidRPr="0013222E">
              <w:rPr>
                <w:lang w:eastAsia="en-US"/>
              </w:rPr>
              <w:t>0,0</w:t>
            </w:r>
          </w:p>
        </w:tc>
      </w:tr>
      <w:tr w:rsidR="00750C4D" w:rsidRPr="00666A7D" w14:paraId="04B58E1C" w14:textId="77777777" w:rsidTr="001734DA">
        <w:tc>
          <w:tcPr>
            <w:tcW w:w="2408" w:type="dxa"/>
            <w:vMerge/>
            <w:tcBorders>
              <w:top w:val="single" w:sz="4" w:space="0" w:color="auto"/>
              <w:left w:val="single" w:sz="4" w:space="0" w:color="auto"/>
              <w:bottom w:val="single" w:sz="4" w:space="0" w:color="auto"/>
              <w:right w:val="single" w:sz="4" w:space="0" w:color="auto"/>
            </w:tcBorders>
            <w:vAlign w:val="center"/>
            <w:hideMark/>
          </w:tcPr>
          <w:p w14:paraId="6711FD17" w14:textId="77777777" w:rsidR="00750C4D" w:rsidRPr="00666A7D" w:rsidRDefault="00750C4D" w:rsidP="001734DA">
            <w:pPr>
              <w:rPr>
                <w:b/>
                <w:lang w:eastAsia="en-US"/>
              </w:rPr>
            </w:pPr>
          </w:p>
        </w:tc>
        <w:tc>
          <w:tcPr>
            <w:tcW w:w="2270" w:type="dxa"/>
            <w:vMerge/>
            <w:tcBorders>
              <w:top w:val="single" w:sz="4" w:space="0" w:color="auto"/>
              <w:left w:val="single" w:sz="4" w:space="0" w:color="auto"/>
              <w:bottom w:val="single" w:sz="4" w:space="0" w:color="auto"/>
              <w:right w:val="single" w:sz="4" w:space="0" w:color="auto"/>
            </w:tcBorders>
            <w:vAlign w:val="center"/>
            <w:hideMark/>
          </w:tcPr>
          <w:p w14:paraId="38274F0C" w14:textId="77777777" w:rsidR="00750C4D" w:rsidRPr="00666A7D" w:rsidRDefault="00750C4D" w:rsidP="001734DA">
            <w:pPr>
              <w:rPr>
                <w:b/>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57104438" w14:textId="77777777" w:rsidR="00750C4D" w:rsidRPr="00666A7D" w:rsidRDefault="00750C4D" w:rsidP="001734DA">
            <w:pPr>
              <w:rPr>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615EF6A" w14:textId="77777777" w:rsidR="00750C4D" w:rsidRPr="00666A7D" w:rsidRDefault="00750C4D" w:rsidP="001734DA">
            <w:pPr>
              <w:ind w:left="36"/>
              <w:rPr>
                <w:lang w:eastAsia="en-US"/>
              </w:rPr>
            </w:pPr>
          </w:p>
        </w:tc>
        <w:tc>
          <w:tcPr>
            <w:tcW w:w="2976" w:type="dxa"/>
            <w:tcBorders>
              <w:top w:val="single" w:sz="4" w:space="0" w:color="auto"/>
              <w:left w:val="single" w:sz="4" w:space="0" w:color="auto"/>
              <w:bottom w:val="single" w:sz="4" w:space="0" w:color="auto"/>
              <w:right w:val="single" w:sz="4" w:space="0" w:color="auto"/>
            </w:tcBorders>
            <w:hideMark/>
          </w:tcPr>
          <w:p w14:paraId="328E6B88" w14:textId="77777777" w:rsidR="00750C4D" w:rsidRPr="00666A7D" w:rsidRDefault="00750C4D" w:rsidP="001734DA">
            <w:pPr>
              <w:spacing w:line="276" w:lineRule="auto"/>
              <w:ind w:right="-108"/>
              <w:contextualSpacing/>
              <w:rPr>
                <w:rFonts w:eastAsia="Calibri"/>
                <w:b/>
                <w:lang w:eastAsia="en-US"/>
              </w:rPr>
            </w:pPr>
            <w:r w:rsidRPr="00666A7D">
              <w:rPr>
                <w:lang w:eastAsia="en-US"/>
              </w:rPr>
              <w:t xml:space="preserve">бюджет </w:t>
            </w:r>
            <w:r>
              <w:rPr>
                <w:lang w:eastAsia="en-US"/>
              </w:rPr>
              <w:t>Чебоксарского</w:t>
            </w:r>
            <w:r w:rsidRPr="00666A7D">
              <w:rPr>
                <w:lang w:eastAsia="en-US"/>
              </w:rPr>
              <w:t xml:space="preserve"> муниципального округа</w:t>
            </w:r>
          </w:p>
        </w:tc>
        <w:tc>
          <w:tcPr>
            <w:tcW w:w="992" w:type="dxa"/>
            <w:tcBorders>
              <w:top w:val="single" w:sz="4" w:space="0" w:color="auto"/>
              <w:left w:val="single" w:sz="4" w:space="0" w:color="auto"/>
              <w:bottom w:val="single" w:sz="4" w:space="0" w:color="auto"/>
              <w:right w:val="single" w:sz="4" w:space="0" w:color="auto"/>
            </w:tcBorders>
          </w:tcPr>
          <w:p w14:paraId="1CC018D3" w14:textId="77777777" w:rsidR="00750C4D" w:rsidRPr="006110A1" w:rsidRDefault="00750C4D" w:rsidP="001734DA">
            <w:pPr>
              <w:adjustRightInd w:val="0"/>
              <w:snapToGrid w:val="0"/>
              <w:spacing w:line="276" w:lineRule="auto"/>
              <w:ind w:left="-108" w:right="-108"/>
              <w:jc w:val="center"/>
              <w:rPr>
                <w:lang w:eastAsia="en-US"/>
              </w:rPr>
            </w:pPr>
            <w:r>
              <w:rPr>
                <w:lang w:eastAsia="en-US"/>
              </w:rPr>
              <w:t>236,71</w:t>
            </w:r>
          </w:p>
        </w:tc>
        <w:tc>
          <w:tcPr>
            <w:tcW w:w="993" w:type="dxa"/>
            <w:tcBorders>
              <w:top w:val="single" w:sz="4" w:space="0" w:color="auto"/>
              <w:left w:val="single" w:sz="4" w:space="0" w:color="auto"/>
              <w:bottom w:val="single" w:sz="4" w:space="0" w:color="auto"/>
              <w:right w:val="single" w:sz="4" w:space="0" w:color="auto"/>
            </w:tcBorders>
          </w:tcPr>
          <w:p w14:paraId="10851705" w14:textId="77777777" w:rsidR="00750C4D" w:rsidRPr="006110A1" w:rsidRDefault="00750C4D" w:rsidP="001734DA">
            <w:pPr>
              <w:adjustRightInd w:val="0"/>
              <w:snapToGrid w:val="0"/>
              <w:spacing w:line="276" w:lineRule="auto"/>
              <w:ind w:left="-108" w:right="-108"/>
              <w:jc w:val="center"/>
              <w:rPr>
                <w:lang w:eastAsia="en-US"/>
              </w:rPr>
            </w:pPr>
            <w:r>
              <w:rPr>
                <w:lang w:eastAsia="en-US"/>
              </w:rPr>
              <w:t>48,77</w:t>
            </w:r>
          </w:p>
        </w:tc>
        <w:tc>
          <w:tcPr>
            <w:tcW w:w="992" w:type="dxa"/>
            <w:tcBorders>
              <w:top w:val="single" w:sz="4" w:space="0" w:color="auto"/>
              <w:left w:val="single" w:sz="4" w:space="0" w:color="auto"/>
              <w:bottom w:val="single" w:sz="4" w:space="0" w:color="auto"/>
              <w:right w:val="single" w:sz="4" w:space="0" w:color="auto"/>
            </w:tcBorders>
          </w:tcPr>
          <w:p w14:paraId="5CD0CF6A" w14:textId="77777777" w:rsidR="00750C4D" w:rsidRDefault="00750C4D" w:rsidP="001734DA">
            <w:pPr>
              <w:jc w:val="center"/>
            </w:pPr>
            <w:r w:rsidRPr="00A3130E">
              <w:rPr>
                <w:lang w:eastAsia="en-US"/>
              </w:rPr>
              <w:t>0,0</w:t>
            </w:r>
          </w:p>
        </w:tc>
        <w:tc>
          <w:tcPr>
            <w:tcW w:w="992" w:type="dxa"/>
            <w:tcBorders>
              <w:top w:val="single" w:sz="4" w:space="0" w:color="auto"/>
              <w:left w:val="single" w:sz="4" w:space="0" w:color="auto"/>
              <w:bottom w:val="single" w:sz="4" w:space="0" w:color="auto"/>
              <w:right w:val="single" w:sz="4" w:space="0" w:color="auto"/>
            </w:tcBorders>
          </w:tcPr>
          <w:p w14:paraId="51B202FA" w14:textId="77777777" w:rsidR="00750C4D" w:rsidRDefault="00750C4D" w:rsidP="001734DA">
            <w:pPr>
              <w:jc w:val="center"/>
            </w:pPr>
            <w:r w:rsidRPr="0013222E">
              <w:rPr>
                <w:lang w:eastAsia="en-US"/>
              </w:rPr>
              <w:t>0,0</w:t>
            </w:r>
          </w:p>
        </w:tc>
        <w:tc>
          <w:tcPr>
            <w:tcW w:w="992" w:type="dxa"/>
            <w:tcBorders>
              <w:top w:val="single" w:sz="4" w:space="0" w:color="auto"/>
              <w:left w:val="single" w:sz="4" w:space="0" w:color="auto"/>
              <w:bottom w:val="single" w:sz="4" w:space="0" w:color="auto"/>
              <w:right w:val="single" w:sz="4" w:space="0" w:color="auto"/>
            </w:tcBorders>
          </w:tcPr>
          <w:p w14:paraId="3529191F" w14:textId="77777777" w:rsidR="00750C4D" w:rsidRDefault="00750C4D" w:rsidP="001734DA">
            <w:pPr>
              <w:jc w:val="center"/>
            </w:pPr>
            <w:r w:rsidRPr="0013222E">
              <w:rPr>
                <w:lang w:eastAsia="en-US"/>
              </w:rPr>
              <w:t>0,0</w:t>
            </w:r>
          </w:p>
        </w:tc>
      </w:tr>
      <w:tr w:rsidR="00750C4D" w:rsidRPr="00666A7D" w14:paraId="75256067" w14:textId="77777777" w:rsidTr="001734DA">
        <w:tc>
          <w:tcPr>
            <w:tcW w:w="15450" w:type="dxa"/>
            <w:gridSpan w:val="10"/>
            <w:tcBorders>
              <w:top w:val="single" w:sz="4" w:space="0" w:color="auto"/>
              <w:left w:val="single" w:sz="4" w:space="0" w:color="auto"/>
              <w:bottom w:val="single" w:sz="4" w:space="0" w:color="auto"/>
              <w:right w:val="single" w:sz="4" w:space="0" w:color="auto"/>
            </w:tcBorders>
          </w:tcPr>
          <w:p w14:paraId="44198577" w14:textId="77777777" w:rsidR="00750C4D" w:rsidRDefault="00750C4D" w:rsidP="001734DA">
            <w:pPr>
              <w:adjustRightInd w:val="0"/>
              <w:snapToGrid w:val="0"/>
              <w:spacing w:line="276" w:lineRule="auto"/>
              <w:ind w:left="-108" w:right="-108"/>
              <w:jc w:val="center"/>
              <w:rPr>
                <w:b/>
                <w:lang w:eastAsia="en-US"/>
              </w:rPr>
            </w:pPr>
          </w:p>
          <w:p w14:paraId="2221F009" w14:textId="77777777" w:rsidR="00750C4D" w:rsidRDefault="00750C4D" w:rsidP="001734DA">
            <w:pPr>
              <w:adjustRightInd w:val="0"/>
              <w:snapToGrid w:val="0"/>
              <w:spacing w:line="276" w:lineRule="auto"/>
              <w:ind w:left="-108" w:right="-108"/>
              <w:jc w:val="center"/>
              <w:rPr>
                <w:b/>
                <w:lang w:eastAsia="en-US"/>
              </w:rPr>
            </w:pPr>
            <w:r>
              <w:rPr>
                <w:b/>
                <w:lang w:eastAsia="en-US"/>
              </w:rPr>
              <w:t>Цель «У</w:t>
            </w:r>
            <w:r w:rsidRPr="00794633">
              <w:rPr>
                <w:b/>
                <w:lang w:eastAsia="en-US"/>
              </w:rPr>
              <w:t>лучшение жилищных условий населения, проживающего на сельских территориях</w:t>
            </w:r>
            <w:r>
              <w:rPr>
                <w:b/>
                <w:lang w:eastAsia="en-US"/>
              </w:rPr>
              <w:t>»</w:t>
            </w:r>
          </w:p>
          <w:p w14:paraId="0B025FE4" w14:textId="77777777" w:rsidR="00750C4D" w:rsidRDefault="00750C4D" w:rsidP="001734DA">
            <w:pPr>
              <w:adjustRightInd w:val="0"/>
              <w:snapToGrid w:val="0"/>
              <w:spacing w:line="276" w:lineRule="auto"/>
              <w:ind w:left="-108" w:right="-108"/>
              <w:jc w:val="center"/>
              <w:rPr>
                <w:b/>
                <w:lang w:eastAsia="en-US"/>
              </w:rPr>
            </w:pPr>
          </w:p>
        </w:tc>
      </w:tr>
      <w:tr w:rsidR="00750C4D" w:rsidRPr="00666A7D" w14:paraId="0E2F372E" w14:textId="77777777" w:rsidTr="001734DA">
        <w:tc>
          <w:tcPr>
            <w:tcW w:w="2408" w:type="dxa"/>
            <w:vMerge w:val="restart"/>
            <w:tcBorders>
              <w:top w:val="single" w:sz="4" w:space="0" w:color="auto"/>
              <w:left w:val="single" w:sz="4" w:space="0" w:color="auto"/>
              <w:bottom w:val="single" w:sz="4" w:space="0" w:color="auto"/>
              <w:right w:val="single" w:sz="4" w:space="0" w:color="auto"/>
            </w:tcBorders>
            <w:hideMark/>
          </w:tcPr>
          <w:p w14:paraId="35F04090" w14:textId="77777777" w:rsidR="00750C4D" w:rsidRPr="00666A7D" w:rsidRDefault="00750C4D" w:rsidP="001734DA">
            <w:pPr>
              <w:adjustRightInd w:val="0"/>
              <w:snapToGrid w:val="0"/>
              <w:spacing w:line="276" w:lineRule="auto"/>
              <w:ind w:right="-108"/>
              <w:rPr>
                <w:lang w:eastAsia="en-US"/>
              </w:rPr>
            </w:pPr>
            <w:r w:rsidRPr="00666A7D">
              <w:rPr>
                <w:lang w:eastAsia="en-US"/>
              </w:rPr>
              <w:t>Основное мероприятие</w:t>
            </w:r>
          </w:p>
        </w:tc>
        <w:tc>
          <w:tcPr>
            <w:tcW w:w="2270" w:type="dxa"/>
            <w:vMerge w:val="restart"/>
            <w:tcBorders>
              <w:top w:val="single" w:sz="4" w:space="0" w:color="auto"/>
              <w:left w:val="single" w:sz="4" w:space="0" w:color="auto"/>
              <w:bottom w:val="single" w:sz="4" w:space="0" w:color="auto"/>
              <w:right w:val="single" w:sz="4" w:space="0" w:color="auto"/>
            </w:tcBorders>
            <w:hideMark/>
          </w:tcPr>
          <w:p w14:paraId="5CE99294" w14:textId="77777777" w:rsidR="00750C4D" w:rsidRPr="00666A7D" w:rsidRDefault="00750C4D" w:rsidP="001734DA">
            <w:pPr>
              <w:adjustRightInd w:val="0"/>
              <w:snapToGrid w:val="0"/>
              <w:spacing w:line="276" w:lineRule="auto"/>
              <w:rPr>
                <w:lang w:eastAsia="en-US"/>
              </w:rPr>
            </w:pPr>
            <w:r w:rsidRPr="00666A7D">
              <w:rPr>
                <w:lang w:eastAsia="en-US"/>
              </w:rPr>
              <w:t>Улучшение жилищных условий граждан на селе</w:t>
            </w:r>
          </w:p>
        </w:tc>
        <w:tc>
          <w:tcPr>
            <w:tcW w:w="1276" w:type="dxa"/>
            <w:vMerge w:val="restart"/>
            <w:tcBorders>
              <w:top w:val="single" w:sz="4" w:space="0" w:color="auto"/>
              <w:left w:val="single" w:sz="4" w:space="0" w:color="auto"/>
              <w:bottom w:val="single" w:sz="4" w:space="0" w:color="auto"/>
              <w:right w:val="single" w:sz="4" w:space="0" w:color="auto"/>
            </w:tcBorders>
            <w:hideMark/>
          </w:tcPr>
          <w:p w14:paraId="07A90F6F" w14:textId="77777777" w:rsidR="00750C4D" w:rsidRPr="00666A7D" w:rsidRDefault="00750C4D" w:rsidP="001734DA">
            <w:pPr>
              <w:adjustRightInd w:val="0"/>
              <w:snapToGrid w:val="0"/>
              <w:spacing w:line="276" w:lineRule="auto"/>
              <w:jc w:val="center"/>
              <w:rPr>
                <w:lang w:eastAsia="en-US"/>
              </w:rPr>
            </w:pPr>
            <w:r w:rsidRPr="00666A7D">
              <w:rPr>
                <w:lang w:eastAsia="en-US"/>
              </w:rPr>
              <w:t>903</w:t>
            </w:r>
          </w:p>
        </w:tc>
        <w:tc>
          <w:tcPr>
            <w:tcW w:w="1559" w:type="dxa"/>
            <w:vMerge w:val="restart"/>
            <w:tcBorders>
              <w:top w:val="single" w:sz="4" w:space="0" w:color="auto"/>
              <w:left w:val="single" w:sz="4" w:space="0" w:color="auto"/>
              <w:bottom w:val="single" w:sz="4" w:space="0" w:color="auto"/>
              <w:right w:val="single" w:sz="4" w:space="0" w:color="auto"/>
            </w:tcBorders>
            <w:hideMark/>
          </w:tcPr>
          <w:p w14:paraId="7BC1DCBA" w14:textId="77777777" w:rsidR="00750C4D" w:rsidRPr="00666A7D" w:rsidRDefault="00750C4D" w:rsidP="001734DA">
            <w:pPr>
              <w:adjustRightInd w:val="0"/>
              <w:snapToGrid w:val="0"/>
              <w:spacing w:line="276" w:lineRule="auto"/>
              <w:ind w:left="36" w:right="-108"/>
              <w:rPr>
                <w:lang w:eastAsia="en-US"/>
              </w:rPr>
            </w:pPr>
            <w:r w:rsidRPr="00666A7D">
              <w:rPr>
                <w:lang w:eastAsia="en-US"/>
              </w:rPr>
              <w:t>А610100000</w:t>
            </w:r>
          </w:p>
        </w:tc>
        <w:tc>
          <w:tcPr>
            <w:tcW w:w="2976" w:type="dxa"/>
            <w:tcBorders>
              <w:top w:val="single" w:sz="4" w:space="0" w:color="auto"/>
              <w:left w:val="single" w:sz="4" w:space="0" w:color="auto"/>
              <w:bottom w:val="single" w:sz="4" w:space="0" w:color="auto"/>
              <w:right w:val="single" w:sz="4" w:space="0" w:color="auto"/>
            </w:tcBorders>
            <w:hideMark/>
          </w:tcPr>
          <w:p w14:paraId="573DCFBE" w14:textId="77777777" w:rsidR="00750C4D" w:rsidRPr="00666A7D" w:rsidRDefault="00750C4D" w:rsidP="001734DA">
            <w:pPr>
              <w:adjustRightInd w:val="0"/>
              <w:snapToGrid w:val="0"/>
              <w:spacing w:line="276" w:lineRule="auto"/>
              <w:ind w:right="-108"/>
              <w:rPr>
                <w:b/>
                <w:bCs/>
                <w:lang w:eastAsia="en-US"/>
              </w:rPr>
            </w:pPr>
            <w:r w:rsidRPr="00666A7D">
              <w:rPr>
                <w:b/>
                <w:bCs/>
                <w:lang w:eastAsia="en-US"/>
              </w:rPr>
              <w:t>всего</w:t>
            </w:r>
          </w:p>
        </w:tc>
        <w:tc>
          <w:tcPr>
            <w:tcW w:w="992" w:type="dxa"/>
            <w:tcBorders>
              <w:top w:val="single" w:sz="4" w:space="0" w:color="auto"/>
              <w:left w:val="single" w:sz="4" w:space="0" w:color="auto"/>
              <w:bottom w:val="single" w:sz="4" w:space="0" w:color="auto"/>
              <w:right w:val="single" w:sz="4" w:space="0" w:color="auto"/>
            </w:tcBorders>
            <w:hideMark/>
          </w:tcPr>
          <w:p w14:paraId="795795BE" w14:textId="77777777" w:rsidR="00750C4D" w:rsidRPr="006110A1" w:rsidRDefault="00750C4D" w:rsidP="001734DA">
            <w:pPr>
              <w:adjustRightInd w:val="0"/>
              <w:snapToGrid w:val="0"/>
              <w:spacing w:line="276" w:lineRule="auto"/>
              <w:ind w:left="-108" w:right="-108"/>
              <w:jc w:val="center"/>
              <w:rPr>
                <w:b/>
                <w:lang w:eastAsia="en-US"/>
              </w:rPr>
            </w:pPr>
            <w:r>
              <w:rPr>
                <w:b/>
                <w:lang w:eastAsia="en-US"/>
              </w:rPr>
              <w:t>16 806,10</w:t>
            </w:r>
          </w:p>
        </w:tc>
        <w:tc>
          <w:tcPr>
            <w:tcW w:w="993" w:type="dxa"/>
            <w:tcBorders>
              <w:top w:val="single" w:sz="4" w:space="0" w:color="auto"/>
              <w:left w:val="single" w:sz="4" w:space="0" w:color="auto"/>
              <w:bottom w:val="single" w:sz="4" w:space="0" w:color="auto"/>
              <w:right w:val="single" w:sz="4" w:space="0" w:color="auto"/>
            </w:tcBorders>
            <w:hideMark/>
          </w:tcPr>
          <w:p w14:paraId="3018A58B" w14:textId="77777777" w:rsidR="00750C4D" w:rsidRPr="006110A1" w:rsidRDefault="00750C4D" w:rsidP="001734DA">
            <w:pPr>
              <w:adjustRightInd w:val="0"/>
              <w:snapToGrid w:val="0"/>
              <w:spacing w:line="276" w:lineRule="auto"/>
              <w:ind w:left="-108" w:right="-108"/>
              <w:jc w:val="center"/>
              <w:rPr>
                <w:b/>
                <w:lang w:eastAsia="en-US"/>
              </w:rPr>
            </w:pPr>
            <w:r>
              <w:rPr>
                <w:b/>
                <w:lang w:eastAsia="en-US"/>
              </w:rPr>
              <w:t>1 047,15</w:t>
            </w:r>
          </w:p>
        </w:tc>
        <w:tc>
          <w:tcPr>
            <w:tcW w:w="992" w:type="dxa"/>
            <w:tcBorders>
              <w:top w:val="single" w:sz="4" w:space="0" w:color="auto"/>
              <w:left w:val="single" w:sz="4" w:space="0" w:color="auto"/>
              <w:bottom w:val="single" w:sz="4" w:space="0" w:color="auto"/>
              <w:right w:val="single" w:sz="4" w:space="0" w:color="auto"/>
            </w:tcBorders>
            <w:hideMark/>
          </w:tcPr>
          <w:p w14:paraId="3C93815D" w14:textId="77777777" w:rsidR="00750C4D" w:rsidRPr="006110A1" w:rsidRDefault="00750C4D" w:rsidP="001734DA">
            <w:pPr>
              <w:adjustRightInd w:val="0"/>
              <w:snapToGrid w:val="0"/>
              <w:spacing w:line="276" w:lineRule="auto"/>
              <w:ind w:left="-108" w:right="-108"/>
              <w:jc w:val="center"/>
              <w:rPr>
                <w:b/>
                <w:lang w:eastAsia="en-US"/>
              </w:rPr>
            </w:pPr>
            <w:r>
              <w:rPr>
                <w:b/>
                <w:lang w:eastAsia="en-US"/>
              </w:rPr>
              <w:t>0,0</w:t>
            </w:r>
          </w:p>
        </w:tc>
        <w:tc>
          <w:tcPr>
            <w:tcW w:w="992" w:type="dxa"/>
            <w:tcBorders>
              <w:top w:val="single" w:sz="4" w:space="0" w:color="auto"/>
              <w:left w:val="single" w:sz="4" w:space="0" w:color="auto"/>
              <w:bottom w:val="single" w:sz="4" w:space="0" w:color="auto"/>
              <w:right w:val="single" w:sz="4" w:space="0" w:color="auto"/>
            </w:tcBorders>
          </w:tcPr>
          <w:p w14:paraId="01D6ABA6" w14:textId="77777777" w:rsidR="00750C4D" w:rsidRPr="006110A1" w:rsidRDefault="00750C4D" w:rsidP="001734DA">
            <w:pPr>
              <w:adjustRightInd w:val="0"/>
              <w:snapToGrid w:val="0"/>
              <w:spacing w:line="276" w:lineRule="auto"/>
              <w:ind w:left="-108" w:right="-108"/>
              <w:jc w:val="center"/>
              <w:rPr>
                <w:b/>
                <w:lang w:eastAsia="en-US"/>
              </w:rPr>
            </w:pPr>
            <w:r>
              <w:rPr>
                <w:b/>
                <w:lang w:eastAsia="en-US"/>
              </w:rPr>
              <w:t>0,0</w:t>
            </w:r>
          </w:p>
        </w:tc>
        <w:tc>
          <w:tcPr>
            <w:tcW w:w="992" w:type="dxa"/>
            <w:tcBorders>
              <w:top w:val="single" w:sz="4" w:space="0" w:color="auto"/>
              <w:left w:val="single" w:sz="4" w:space="0" w:color="auto"/>
              <w:bottom w:val="single" w:sz="4" w:space="0" w:color="auto"/>
              <w:right w:val="single" w:sz="4" w:space="0" w:color="auto"/>
            </w:tcBorders>
          </w:tcPr>
          <w:p w14:paraId="2383B122" w14:textId="77777777" w:rsidR="00750C4D" w:rsidRPr="006110A1" w:rsidRDefault="00750C4D" w:rsidP="001734DA">
            <w:pPr>
              <w:adjustRightInd w:val="0"/>
              <w:snapToGrid w:val="0"/>
              <w:spacing w:line="276" w:lineRule="auto"/>
              <w:ind w:left="-108" w:right="-108"/>
              <w:jc w:val="center"/>
              <w:rPr>
                <w:b/>
                <w:lang w:eastAsia="en-US"/>
              </w:rPr>
            </w:pPr>
            <w:r>
              <w:rPr>
                <w:b/>
                <w:lang w:eastAsia="en-US"/>
              </w:rPr>
              <w:t>0,0</w:t>
            </w:r>
          </w:p>
        </w:tc>
      </w:tr>
      <w:tr w:rsidR="00750C4D" w:rsidRPr="00666A7D" w14:paraId="52E30E42" w14:textId="77777777" w:rsidTr="001734DA">
        <w:tc>
          <w:tcPr>
            <w:tcW w:w="2408" w:type="dxa"/>
            <w:vMerge/>
            <w:tcBorders>
              <w:top w:val="single" w:sz="4" w:space="0" w:color="auto"/>
              <w:left w:val="single" w:sz="4" w:space="0" w:color="auto"/>
              <w:bottom w:val="single" w:sz="4" w:space="0" w:color="auto"/>
              <w:right w:val="single" w:sz="4" w:space="0" w:color="auto"/>
            </w:tcBorders>
            <w:vAlign w:val="center"/>
            <w:hideMark/>
          </w:tcPr>
          <w:p w14:paraId="44649150" w14:textId="77777777" w:rsidR="00750C4D" w:rsidRPr="00666A7D" w:rsidRDefault="00750C4D" w:rsidP="001734DA">
            <w:pPr>
              <w:rPr>
                <w:lang w:eastAsia="en-US"/>
              </w:rPr>
            </w:pPr>
          </w:p>
        </w:tc>
        <w:tc>
          <w:tcPr>
            <w:tcW w:w="2270" w:type="dxa"/>
            <w:vMerge/>
            <w:tcBorders>
              <w:top w:val="single" w:sz="4" w:space="0" w:color="auto"/>
              <w:left w:val="single" w:sz="4" w:space="0" w:color="auto"/>
              <w:bottom w:val="single" w:sz="4" w:space="0" w:color="auto"/>
              <w:right w:val="single" w:sz="4" w:space="0" w:color="auto"/>
            </w:tcBorders>
            <w:vAlign w:val="center"/>
            <w:hideMark/>
          </w:tcPr>
          <w:p w14:paraId="61278D57" w14:textId="77777777" w:rsidR="00750C4D" w:rsidRPr="00666A7D" w:rsidRDefault="00750C4D" w:rsidP="001734DA">
            <w:pPr>
              <w:rPr>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4566364B" w14:textId="77777777" w:rsidR="00750C4D" w:rsidRPr="00666A7D" w:rsidRDefault="00750C4D" w:rsidP="001734DA">
            <w:pPr>
              <w:rPr>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D3DC677" w14:textId="77777777" w:rsidR="00750C4D" w:rsidRPr="00666A7D" w:rsidRDefault="00750C4D" w:rsidP="001734DA">
            <w:pPr>
              <w:ind w:left="36"/>
              <w:rPr>
                <w:lang w:eastAsia="en-US"/>
              </w:rPr>
            </w:pPr>
          </w:p>
        </w:tc>
        <w:tc>
          <w:tcPr>
            <w:tcW w:w="2976" w:type="dxa"/>
            <w:tcBorders>
              <w:top w:val="single" w:sz="4" w:space="0" w:color="auto"/>
              <w:left w:val="single" w:sz="4" w:space="0" w:color="auto"/>
              <w:bottom w:val="single" w:sz="4" w:space="0" w:color="auto"/>
              <w:right w:val="single" w:sz="4" w:space="0" w:color="auto"/>
            </w:tcBorders>
            <w:hideMark/>
          </w:tcPr>
          <w:p w14:paraId="45F3C0A9" w14:textId="77777777" w:rsidR="00750C4D" w:rsidRPr="00666A7D" w:rsidRDefault="00750C4D" w:rsidP="001734DA">
            <w:pPr>
              <w:spacing w:line="276" w:lineRule="auto"/>
              <w:ind w:right="-108"/>
              <w:contextualSpacing/>
              <w:rPr>
                <w:rFonts w:eastAsia="Calibri"/>
                <w:b/>
                <w:lang w:eastAsia="en-US"/>
              </w:rPr>
            </w:pPr>
            <w:r w:rsidRPr="00666A7D">
              <w:rPr>
                <w:lang w:eastAsia="en-US"/>
              </w:rPr>
              <w:t>федеральный  бюджет</w:t>
            </w:r>
          </w:p>
        </w:tc>
        <w:tc>
          <w:tcPr>
            <w:tcW w:w="992" w:type="dxa"/>
            <w:tcBorders>
              <w:top w:val="single" w:sz="4" w:space="0" w:color="auto"/>
              <w:left w:val="single" w:sz="4" w:space="0" w:color="auto"/>
              <w:bottom w:val="single" w:sz="4" w:space="0" w:color="auto"/>
              <w:right w:val="single" w:sz="4" w:space="0" w:color="auto"/>
            </w:tcBorders>
            <w:hideMark/>
          </w:tcPr>
          <w:p w14:paraId="3332EFEF" w14:textId="77777777" w:rsidR="00750C4D" w:rsidRPr="006110A1" w:rsidRDefault="00750C4D" w:rsidP="001734DA">
            <w:pPr>
              <w:adjustRightInd w:val="0"/>
              <w:snapToGrid w:val="0"/>
              <w:spacing w:line="276" w:lineRule="auto"/>
              <w:ind w:left="-108" w:right="-108"/>
              <w:jc w:val="center"/>
              <w:rPr>
                <w:lang w:eastAsia="en-US"/>
              </w:rPr>
            </w:pPr>
            <w:r>
              <w:rPr>
                <w:lang w:eastAsia="en-US"/>
              </w:rPr>
              <w:t>16 403,72</w:t>
            </w:r>
          </w:p>
        </w:tc>
        <w:tc>
          <w:tcPr>
            <w:tcW w:w="993" w:type="dxa"/>
            <w:tcBorders>
              <w:top w:val="single" w:sz="4" w:space="0" w:color="auto"/>
              <w:left w:val="single" w:sz="4" w:space="0" w:color="auto"/>
              <w:bottom w:val="single" w:sz="4" w:space="0" w:color="auto"/>
              <w:right w:val="single" w:sz="4" w:space="0" w:color="auto"/>
            </w:tcBorders>
            <w:hideMark/>
          </w:tcPr>
          <w:p w14:paraId="442B63D0" w14:textId="77777777" w:rsidR="00750C4D" w:rsidRPr="006110A1" w:rsidRDefault="00750C4D" w:rsidP="001734DA">
            <w:pPr>
              <w:adjustRightInd w:val="0"/>
              <w:snapToGrid w:val="0"/>
              <w:spacing w:line="276" w:lineRule="auto"/>
              <w:ind w:left="-108" w:right="-108"/>
              <w:jc w:val="center"/>
              <w:rPr>
                <w:lang w:eastAsia="en-US"/>
              </w:rPr>
            </w:pPr>
            <w:r>
              <w:rPr>
                <w:lang w:eastAsia="en-US"/>
              </w:rPr>
              <w:t>988,4</w:t>
            </w:r>
          </w:p>
        </w:tc>
        <w:tc>
          <w:tcPr>
            <w:tcW w:w="992" w:type="dxa"/>
            <w:tcBorders>
              <w:top w:val="single" w:sz="4" w:space="0" w:color="auto"/>
              <w:left w:val="single" w:sz="4" w:space="0" w:color="auto"/>
              <w:bottom w:val="single" w:sz="4" w:space="0" w:color="auto"/>
              <w:right w:val="single" w:sz="4" w:space="0" w:color="auto"/>
            </w:tcBorders>
            <w:hideMark/>
          </w:tcPr>
          <w:p w14:paraId="4FA1010C" w14:textId="77777777" w:rsidR="00750C4D" w:rsidRPr="006110A1" w:rsidRDefault="00750C4D" w:rsidP="001734DA">
            <w:pPr>
              <w:adjustRightInd w:val="0"/>
              <w:snapToGrid w:val="0"/>
              <w:spacing w:line="276" w:lineRule="auto"/>
              <w:ind w:left="-108" w:right="-108"/>
              <w:jc w:val="center"/>
              <w:rPr>
                <w:lang w:eastAsia="en-US"/>
              </w:rPr>
            </w:pPr>
            <w:r>
              <w:rPr>
                <w:lang w:eastAsia="en-US"/>
              </w:rPr>
              <w:t>0,0</w:t>
            </w:r>
          </w:p>
        </w:tc>
        <w:tc>
          <w:tcPr>
            <w:tcW w:w="992" w:type="dxa"/>
            <w:tcBorders>
              <w:top w:val="single" w:sz="4" w:space="0" w:color="auto"/>
              <w:left w:val="single" w:sz="4" w:space="0" w:color="auto"/>
              <w:bottom w:val="single" w:sz="4" w:space="0" w:color="auto"/>
              <w:right w:val="single" w:sz="4" w:space="0" w:color="auto"/>
            </w:tcBorders>
          </w:tcPr>
          <w:p w14:paraId="6EB20512" w14:textId="77777777" w:rsidR="00750C4D" w:rsidRDefault="00750C4D" w:rsidP="001734DA">
            <w:pPr>
              <w:jc w:val="center"/>
            </w:pPr>
            <w:r w:rsidRPr="0013222E">
              <w:rPr>
                <w:lang w:eastAsia="en-US"/>
              </w:rPr>
              <w:t>0,0</w:t>
            </w:r>
          </w:p>
        </w:tc>
        <w:tc>
          <w:tcPr>
            <w:tcW w:w="992" w:type="dxa"/>
            <w:tcBorders>
              <w:top w:val="single" w:sz="4" w:space="0" w:color="auto"/>
              <w:left w:val="single" w:sz="4" w:space="0" w:color="auto"/>
              <w:bottom w:val="single" w:sz="4" w:space="0" w:color="auto"/>
              <w:right w:val="single" w:sz="4" w:space="0" w:color="auto"/>
            </w:tcBorders>
          </w:tcPr>
          <w:p w14:paraId="3E7969F7" w14:textId="77777777" w:rsidR="00750C4D" w:rsidRDefault="00750C4D" w:rsidP="001734DA">
            <w:pPr>
              <w:jc w:val="center"/>
            </w:pPr>
            <w:r w:rsidRPr="0013222E">
              <w:rPr>
                <w:lang w:eastAsia="en-US"/>
              </w:rPr>
              <w:t>0,0</w:t>
            </w:r>
          </w:p>
        </w:tc>
      </w:tr>
      <w:tr w:rsidR="00750C4D" w:rsidRPr="00666A7D" w14:paraId="134708AC" w14:textId="77777777" w:rsidTr="001734DA">
        <w:tc>
          <w:tcPr>
            <w:tcW w:w="2408" w:type="dxa"/>
            <w:vMerge/>
            <w:tcBorders>
              <w:top w:val="single" w:sz="4" w:space="0" w:color="auto"/>
              <w:left w:val="single" w:sz="4" w:space="0" w:color="auto"/>
              <w:bottom w:val="single" w:sz="4" w:space="0" w:color="auto"/>
              <w:right w:val="single" w:sz="4" w:space="0" w:color="auto"/>
            </w:tcBorders>
            <w:vAlign w:val="center"/>
            <w:hideMark/>
          </w:tcPr>
          <w:p w14:paraId="6BA6D889" w14:textId="77777777" w:rsidR="00750C4D" w:rsidRPr="00666A7D" w:rsidRDefault="00750C4D" w:rsidP="001734DA">
            <w:pPr>
              <w:rPr>
                <w:lang w:eastAsia="en-US"/>
              </w:rPr>
            </w:pPr>
          </w:p>
        </w:tc>
        <w:tc>
          <w:tcPr>
            <w:tcW w:w="2270" w:type="dxa"/>
            <w:vMerge/>
            <w:tcBorders>
              <w:top w:val="single" w:sz="4" w:space="0" w:color="auto"/>
              <w:left w:val="single" w:sz="4" w:space="0" w:color="auto"/>
              <w:bottom w:val="single" w:sz="4" w:space="0" w:color="auto"/>
              <w:right w:val="single" w:sz="4" w:space="0" w:color="auto"/>
            </w:tcBorders>
            <w:vAlign w:val="center"/>
            <w:hideMark/>
          </w:tcPr>
          <w:p w14:paraId="7ACDE272" w14:textId="77777777" w:rsidR="00750C4D" w:rsidRPr="00666A7D" w:rsidRDefault="00750C4D" w:rsidP="001734DA">
            <w:pPr>
              <w:rPr>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47753828" w14:textId="77777777" w:rsidR="00750C4D" w:rsidRPr="00666A7D" w:rsidRDefault="00750C4D" w:rsidP="001734DA">
            <w:pPr>
              <w:rPr>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6F84366" w14:textId="77777777" w:rsidR="00750C4D" w:rsidRPr="00666A7D" w:rsidRDefault="00750C4D" w:rsidP="001734DA">
            <w:pPr>
              <w:ind w:left="36"/>
              <w:rPr>
                <w:lang w:eastAsia="en-US"/>
              </w:rPr>
            </w:pPr>
          </w:p>
        </w:tc>
        <w:tc>
          <w:tcPr>
            <w:tcW w:w="2976" w:type="dxa"/>
            <w:tcBorders>
              <w:top w:val="single" w:sz="4" w:space="0" w:color="auto"/>
              <w:left w:val="single" w:sz="4" w:space="0" w:color="auto"/>
              <w:bottom w:val="single" w:sz="4" w:space="0" w:color="auto"/>
              <w:right w:val="single" w:sz="4" w:space="0" w:color="auto"/>
            </w:tcBorders>
            <w:hideMark/>
          </w:tcPr>
          <w:p w14:paraId="2D3E9D56" w14:textId="77777777" w:rsidR="00750C4D" w:rsidRPr="00666A7D" w:rsidRDefault="00750C4D" w:rsidP="001734DA">
            <w:pPr>
              <w:spacing w:line="276" w:lineRule="auto"/>
              <w:ind w:right="-108"/>
              <w:contextualSpacing/>
              <w:rPr>
                <w:rFonts w:eastAsia="Calibri"/>
                <w:b/>
                <w:lang w:eastAsia="en-US"/>
              </w:rPr>
            </w:pPr>
            <w:r w:rsidRPr="00666A7D">
              <w:rPr>
                <w:lang w:eastAsia="en-US"/>
              </w:rPr>
              <w:t>республиканский бюджет</w:t>
            </w:r>
          </w:p>
        </w:tc>
        <w:tc>
          <w:tcPr>
            <w:tcW w:w="992" w:type="dxa"/>
            <w:tcBorders>
              <w:top w:val="single" w:sz="4" w:space="0" w:color="auto"/>
              <w:left w:val="single" w:sz="4" w:space="0" w:color="auto"/>
              <w:bottom w:val="single" w:sz="4" w:space="0" w:color="auto"/>
              <w:right w:val="single" w:sz="4" w:space="0" w:color="auto"/>
            </w:tcBorders>
            <w:hideMark/>
          </w:tcPr>
          <w:p w14:paraId="5626BAB1" w14:textId="77777777" w:rsidR="00750C4D" w:rsidRPr="006110A1" w:rsidRDefault="00750C4D" w:rsidP="001734DA">
            <w:pPr>
              <w:adjustRightInd w:val="0"/>
              <w:snapToGrid w:val="0"/>
              <w:spacing w:line="276" w:lineRule="auto"/>
              <w:ind w:left="-108" w:right="-108"/>
              <w:jc w:val="center"/>
              <w:rPr>
                <w:lang w:eastAsia="en-US"/>
              </w:rPr>
            </w:pPr>
            <w:r>
              <w:rPr>
                <w:lang w:eastAsia="en-US"/>
              </w:rPr>
              <w:t>165,69</w:t>
            </w:r>
          </w:p>
        </w:tc>
        <w:tc>
          <w:tcPr>
            <w:tcW w:w="993" w:type="dxa"/>
            <w:tcBorders>
              <w:top w:val="single" w:sz="4" w:space="0" w:color="auto"/>
              <w:left w:val="single" w:sz="4" w:space="0" w:color="auto"/>
              <w:bottom w:val="single" w:sz="4" w:space="0" w:color="auto"/>
              <w:right w:val="single" w:sz="4" w:space="0" w:color="auto"/>
            </w:tcBorders>
            <w:hideMark/>
          </w:tcPr>
          <w:p w14:paraId="26D4F8F6" w14:textId="77777777" w:rsidR="00750C4D" w:rsidRPr="006110A1" w:rsidRDefault="00750C4D" w:rsidP="001734DA">
            <w:pPr>
              <w:adjustRightInd w:val="0"/>
              <w:snapToGrid w:val="0"/>
              <w:spacing w:line="276" w:lineRule="auto"/>
              <w:ind w:left="-108" w:right="-108"/>
              <w:jc w:val="center"/>
              <w:rPr>
                <w:lang w:eastAsia="en-US"/>
              </w:rPr>
            </w:pPr>
            <w:r>
              <w:rPr>
                <w:lang w:eastAsia="en-US"/>
              </w:rPr>
              <w:t>9,98</w:t>
            </w:r>
          </w:p>
        </w:tc>
        <w:tc>
          <w:tcPr>
            <w:tcW w:w="992" w:type="dxa"/>
            <w:tcBorders>
              <w:top w:val="single" w:sz="4" w:space="0" w:color="auto"/>
              <w:left w:val="single" w:sz="4" w:space="0" w:color="auto"/>
              <w:bottom w:val="single" w:sz="4" w:space="0" w:color="auto"/>
              <w:right w:val="single" w:sz="4" w:space="0" w:color="auto"/>
            </w:tcBorders>
            <w:hideMark/>
          </w:tcPr>
          <w:p w14:paraId="535FB4FB" w14:textId="77777777" w:rsidR="00750C4D" w:rsidRDefault="00750C4D" w:rsidP="001734DA">
            <w:pPr>
              <w:jc w:val="center"/>
            </w:pPr>
            <w:r w:rsidRPr="00A3130E">
              <w:rPr>
                <w:lang w:eastAsia="en-US"/>
              </w:rPr>
              <w:t>0,0</w:t>
            </w:r>
          </w:p>
        </w:tc>
        <w:tc>
          <w:tcPr>
            <w:tcW w:w="992" w:type="dxa"/>
            <w:tcBorders>
              <w:top w:val="single" w:sz="4" w:space="0" w:color="auto"/>
              <w:left w:val="single" w:sz="4" w:space="0" w:color="auto"/>
              <w:bottom w:val="single" w:sz="4" w:space="0" w:color="auto"/>
              <w:right w:val="single" w:sz="4" w:space="0" w:color="auto"/>
            </w:tcBorders>
          </w:tcPr>
          <w:p w14:paraId="19AEE331" w14:textId="77777777" w:rsidR="00750C4D" w:rsidRDefault="00750C4D" w:rsidP="001734DA">
            <w:pPr>
              <w:jc w:val="center"/>
            </w:pPr>
            <w:r w:rsidRPr="0013222E">
              <w:rPr>
                <w:lang w:eastAsia="en-US"/>
              </w:rPr>
              <w:t>0,0</w:t>
            </w:r>
          </w:p>
        </w:tc>
        <w:tc>
          <w:tcPr>
            <w:tcW w:w="992" w:type="dxa"/>
            <w:tcBorders>
              <w:top w:val="single" w:sz="4" w:space="0" w:color="auto"/>
              <w:left w:val="single" w:sz="4" w:space="0" w:color="auto"/>
              <w:bottom w:val="single" w:sz="4" w:space="0" w:color="auto"/>
              <w:right w:val="single" w:sz="4" w:space="0" w:color="auto"/>
            </w:tcBorders>
          </w:tcPr>
          <w:p w14:paraId="654E98C1" w14:textId="77777777" w:rsidR="00750C4D" w:rsidRDefault="00750C4D" w:rsidP="001734DA">
            <w:pPr>
              <w:jc w:val="center"/>
            </w:pPr>
            <w:r w:rsidRPr="0013222E">
              <w:rPr>
                <w:lang w:eastAsia="en-US"/>
              </w:rPr>
              <w:t>0,0</w:t>
            </w:r>
          </w:p>
        </w:tc>
      </w:tr>
      <w:tr w:rsidR="00750C4D" w:rsidRPr="00666A7D" w14:paraId="49238FFC" w14:textId="77777777" w:rsidTr="001734DA">
        <w:tc>
          <w:tcPr>
            <w:tcW w:w="2408" w:type="dxa"/>
            <w:vMerge/>
            <w:tcBorders>
              <w:top w:val="single" w:sz="4" w:space="0" w:color="auto"/>
              <w:left w:val="single" w:sz="4" w:space="0" w:color="auto"/>
              <w:bottom w:val="single" w:sz="4" w:space="0" w:color="auto"/>
              <w:right w:val="single" w:sz="4" w:space="0" w:color="auto"/>
            </w:tcBorders>
            <w:vAlign w:val="center"/>
            <w:hideMark/>
          </w:tcPr>
          <w:p w14:paraId="272458D2" w14:textId="77777777" w:rsidR="00750C4D" w:rsidRPr="00666A7D" w:rsidRDefault="00750C4D" w:rsidP="001734DA">
            <w:pPr>
              <w:rPr>
                <w:lang w:eastAsia="en-US"/>
              </w:rPr>
            </w:pPr>
          </w:p>
        </w:tc>
        <w:tc>
          <w:tcPr>
            <w:tcW w:w="2270" w:type="dxa"/>
            <w:vMerge/>
            <w:tcBorders>
              <w:top w:val="single" w:sz="4" w:space="0" w:color="auto"/>
              <w:left w:val="single" w:sz="4" w:space="0" w:color="auto"/>
              <w:bottom w:val="single" w:sz="4" w:space="0" w:color="auto"/>
              <w:right w:val="single" w:sz="4" w:space="0" w:color="auto"/>
            </w:tcBorders>
            <w:vAlign w:val="center"/>
            <w:hideMark/>
          </w:tcPr>
          <w:p w14:paraId="38703BD1" w14:textId="77777777" w:rsidR="00750C4D" w:rsidRPr="00666A7D" w:rsidRDefault="00750C4D" w:rsidP="001734DA">
            <w:pPr>
              <w:rPr>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44B39E5D" w14:textId="77777777" w:rsidR="00750C4D" w:rsidRPr="00666A7D" w:rsidRDefault="00750C4D" w:rsidP="001734DA">
            <w:pPr>
              <w:rPr>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39CF1CAB" w14:textId="77777777" w:rsidR="00750C4D" w:rsidRPr="00666A7D" w:rsidRDefault="00750C4D" w:rsidP="001734DA">
            <w:pPr>
              <w:ind w:left="36"/>
              <w:rPr>
                <w:lang w:eastAsia="en-US"/>
              </w:rPr>
            </w:pPr>
          </w:p>
        </w:tc>
        <w:tc>
          <w:tcPr>
            <w:tcW w:w="2976" w:type="dxa"/>
            <w:tcBorders>
              <w:top w:val="single" w:sz="4" w:space="0" w:color="auto"/>
              <w:left w:val="single" w:sz="4" w:space="0" w:color="auto"/>
              <w:bottom w:val="single" w:sz="4" w:space="0" w:color="auto"/>
              <w:right w:val="single" w:sz="4" w:space="0" w:color="auto"/>
            </w:tcBorders>
            <w:hideMark/>
          </w:tcPr>
          <w:p w14:paraId="598B9F84" w14:textId="77777777" w:rsidR="00750C4D" w:rsidRPr="00666A7D" w:rsidRDefault="00750C4D" w:rsidP="001734DA">
            <w:pPr>
              <w:spacing w:line="276" w:lineRule="auto"/>
              <w:ind w:right="-108"/>
              <w:contextualSpacing/>
              <w:rPr>
                <w:rFonts w:eastAsia="Calibri"/>
                <w:b/>
                <w:lang w:eastAsia="en-US"/>
              </w:rPr>
            </w:pPr>
            <w:r w:rsidRPr="00666A7D">
              <w:rPr>
                <w:lang w:eastAsia="en-US"/>
              </w:rPr>
              <w:t xml:space="preserve">бюджет </w:t>
            </w:r>
            <w:r>
              <w:rPr>
                <w:lang w:eastAsia="en-US"/>
              </w:rPr>
              <w:t>Чебоксарского</w:t>
            </w:r>
            <w:r w:rsidRPr="00666A7D">
              <w:rPr>
                <w:lang w:eastAsia="en-US"/>
              </w:rPr>
              <w:t xml:space="preserve"> муниципального округа</w:t>
            </w:r>
          </w:p>
        </w:tc>
        <w:tc>
          <w:tcPr>
            <w:tcW w:w="992" w:type="dxa"/>
            <w:tcBorders>
              <w:top w:val="single" w:sz="4" w:space="0" w:color="auto"/>
              <w:left w:val="single" w:sz="4" w:space="0" w:color="auto"/>
              <w:bottom w:val="single" w:sz="4" w:space="0" w:color="auto"/>
              <w:right w:val="single" w:sz="4" w:space="0" w:color="auto"/>
            </w:tcBorders>
            <w:hideMark/>
          </w:tcPr>
          <w:p w14:paraId="5C736B29" w14:textId="77777777" w:rsidR="00750C4D" w:rsidRPr="006110A1" w:rsidRDefault="00750C4D" w:rsidP="001734DA">
            <w:pPr>
              <w:adjustRightInd w:val="0"/>
              <w:snapToGrid w:val="0"/>
              <w:spacing w:line="276" w:lineRule="auto"/>
              <w:ind w:left="-108" w:right="-108"/>
              <w:jc w:val="center"/>
              <w:rPr>
                <w:lang w:eastAsia="en-US"/>
              </w:rPr>
            </w:pPr>
            <w:r>
              <w:rPr>
                <w:lang w:eastAsia="en-US"/>
              </w:rPr>
              <w:t>236,71</w:t>
            </w:r>
          </w:p>
        </w:tc>
        <w:tc>
          <w:tcPr>
            <w:tcW w:w="993" w:type="dxa"/>
            <w:tcBorders>
              <w:top w:val="single" w:sz="4" w:space="0" w:color="auto"/>
              <w:left w:val="single" w:sz="4" w:space="0" w:color="auto"/>
              <w:bottom w:val="single" w:sz="4" w:space="0" w:color="auto"/>
              <w:right w:val="single" w:sz="4" w:space="0" w:color="auto"/>
            </w:tcBorders>
            <w:hideMark/>
          </w:tcPr>
          <w:p w14:paraId="52E2E66D" w14:textId="77777777" w:rsidR="00750C4D" w:rsidRPr="006110A1" w:rsidRDefault="00750C4D" w:rsidP="001734DA">
            <w:pPr>
              <w:adjustRightInd w:val="0"/>
              <w:snapToGrid w:val="0"/>
              <w:spacing w:line="276" w:lineRule="auto"/>
              <w:ind w:left="-108" w:right="-108"/>
              <w:jc w:val="center"/>
              <w:rPr>
                <w:lang w:eastAsia="en-US"/>
              </w:rPr>
            </w:pPr>
            <w:r>
              <w:rPr>
                <w:lang w:eastAsia="en-US"/>
              </w:rPr>
              <w:t>48,77</w:t>
            </w:r>
          </w:p>
        </w:tc>
        <w:tc>
          <w:tcPr>
            <w:tcW w:w="992" w:type="dxa"/>
            <w:tcBorders>
              <w:top w:val="single" w:sz="4" w:space="0" w:color="auto"/>
              <w:left w:val="single" w:sz="4" w:space="0" w:color="auto"/>
              <w:bottom w:val="single" w:sz="4" w:space="0" w:color="auto"/>
              <w:right w:val="single" w:sz="4" w:space="0" w:color="auto"/>
            </w:tcBorders>
            <w:hideMark/>
          </w:tcPr>
          <w:p w14:paraId="65AEB7F7" w14:textId="77777777" w:rsidR="00750C4D" w:rsidRDefault="00750C4D" w:rsidP="001734DA">
            <w:pPr>
              <w:jc w:val="center"/>
            </w:pPr>
            <w:r w:rsidRPr="00A3130E">
              <w:rPr>
                <w:lang w:eastAsia="en-US"/>
              </w:rPr>
              <w:t>0,0</w:t>
            </w:r>
          </w:p>
        </w:tc>
        <w:tc>
          <w:tcPr>
            <w:tcW w:w="992" w:type="dxa"/>
            <w:tcBorders>
              <w:top w:val="single" w:sz="4" w:space="0" w:color="auto"/>
              <w:left w:val="single" w:sz="4" w:space="0" w:color="auto"/>
              <w:bottom w:val="single" w:sz="4" w:space="0" w:color="auto"/>
              <w:right w:val="single" w:sz="4" w:space="0" w:color="auto"/>
            </w:tcBorders>
          </w:tcPr>
          <w:p w14:paraId="7AD46CCC" w14:textId="77777777" w:rsidR="00750C4D" w:rsidRDefault="00750C4D" w:rsidP="001734DA">
            <w:pPr>
              <w:jc w:val="center"/>
            </w:pPr>
            <w:r w:rsidRPr="0013222E">
              <w:rPr>
                <w:lang w:eastAsia="en-US"/>
              </w:rPr>
              <w:t>0,0</w:t>
            </w:r>
          </w:p>
        </w:tc>
        <w:tc>
          <w:tcPr>
            <w:tcW w:w="992" w:type="dxa"/>
            <w:tcBorders>
              <w:top w:val="single" w:sz="4" w:space="0" w:color="auto"/>
              <w:left w:val="single" w:sz="4" w:space="0" w:color="auto"/>
              <w:bottom w:val="single" w:sz="4" w:space="0" w:color="auto"/>
              <w:right w:val="single" w:sz="4" w:space="0" w:color="auto"/>
            </w:tcBorders>
          </w:tcPr>
          <w:p w14:paraId="425EC7CB" w14:textId="77777777" w:rsidR="00750C4D" w:rsidRDefault="00750C4D" w:rsidP="001734DA">
            <w:pPr>
              <w:jc w:val="center"/>
            </w:pPr>
            <w:r w:rsidRPr="0013222E">
              <w:rPr>
                <w:lang w:eastAsia="en-US"/>
              </w:rPr>
              <w:t>0,0</w:t>
            </w:r>
          </w:p>
        </w:tc>
      </w:tr>
      <w:tr w:rsidR="00750C4D" w:rsidRPr="00666A7D" w14:paraId="6B7D5A44" w14:textId="77777777" w:rsidTr="001734DA">
        <w:tc>
          <w:tcPr>
            <w:tcW w:w="2408" w:type="dxa"/>
            <w:vMerge w:val="restart"/>
            <w:tcBorders>
              <w:top w:val="single" w:sz="4" w:space="0" w:color="auto"/>
              <w:left w:val="single" w:sz="4" w:space="0" w:color="auto"/>
              <w:right w:val="single" w:sz="4" w:space="0" w:color="auto"/>
            </w:tcBorders>
          </w:tcPr>
          <w:p w14:paraId="74579D32" w14:textId="77777777" w:rsidR="00750C4D" w:rsidRPr="00666A7D" w:rsidRDefault="00750C4D" w:rsidP="001734DA">
            <w:pPr>
              <w:adjustRightInd w:val="0"/>
              <w:snapToGrid w:val="0"/>
              <w:spacing w:line="276" w:lineRule="auto"/>
              <w:ind w:right="-108"/>
              <w:rPr>
                <w:lang w:eastAsia="en-US"/>
              </w:rPr>
            </w:pPr>
            <w:r>
              <w:rPr>
                <w:lang w:eastAsia="en-US"/>
              </w:rPr>
              <w:t>Целевые индикаторы (показатели)</w:t>
            </w:r>
          </w:p>
        </w:tc>
        <w:tc>
          <w:tcPr>
            <w:tcW w:w="5105" w:type="dxa"/>
            <w:gridSpan w:val="3"/>
            <w:tcBorders>
              <w:top w:val="single" w:sz="4" w:space="0" w:color="auto"/>
              <w:left w:val="single" w:sz="4" w:space="0" w:color="auto"/>
              <w:bottom w:val="single" w:sz="4" w:space="0" w:color="auto"/>
              <w:right w:val="single" w:sz="4" w:space="0" w:color="auto"/>
            </w:tcBorders>
          </w:tcPr>
          <w:p w14:paraId="60368185" w14:textId="77777777" w:rsidR="00750C4D" w:rsidRPr="00C225F0" w:rsidRDefault="00750C4D" w:rsidP="001734DA">
            <w:pPr>
              <w:pStyle w:val="af6"/>
              <w:rPr>
                <w:lang w:eastAsia="en-US"/>
              </w:rPr>
            </w:pPr>
            <w:r w:rsidRPr="00C225F0">
              <w:rPr>
                <w:rFonts w:ascii="Times New Roman" w:hAnsi="Times New Roman"/>
                <w:lang w:eastAsia="en-US"/>
              </w:rPr>
              <w:t>Объем ввода (приобретения) жилья для граждан, проживающих на сельских территориях (кв. метров)</w:t>
            </w:r>
          </w:p>
        </w:tc>
        <w:tc>
          <w:tcPr>
            <w:tcW w:w="2976" w:type="dxa"/>
            <w:tcBorders>
              <w:top w:val="single" w:sz="4" w:space="0" w:color="auto"/>
              <w:left w:val="single" w:sz="4" w:space="0" w:color="auto"/>
              <w:bottom w:val="single" w:sz="4" w:space="0" w:color="auto"/>
              <w:right w:val="single" w:sz="4" w:space="0" w:color="auto"/>
            </w:tcBorders>
          </w:tcPr>
          <w:p w14:paraId="2613BCFC" w14:textId="77777777" w:rsidR="00750C4D" w:rsidRPr="00666A7D" w:rsidRDefault="00750C4D" w:rsidP="001734DA">
            <w:pPr>
              <w:adjustRightInd w:val="0"/>
              <w:snapToGrid w:val="0"/>
              <w:spacing w:line="276" w:lineRule="auto"/>
              <w:ind w:right="-108"/>
              <w:rPr>
                <w:b/>
                <w:bCs/>
                <w:lang w:eastAsia="en-US"/>
              </w:rPr>
            </w:pPr>
          </w:p>
        </w:tc>
        <w:tc>
          <w:tcPr>
            <w:tcW w:w="992" w:type="dxa"/>
            <w:tcBorders>
              <w:top w:val="single" w:sz="4" w:space="0" w:color="auto"/>
              <w:left w:val="single" w:sz="4" w:space="0" w:color="auto"/>
              <w:bottom w:val="single" w:sz="4" w:space="0" w:color="auto"/>
              <w:right w:val="single" w:sz="4" w:space="0" w:color="auto"/>
            </w:tcBorders>
          </w:tcPr>
          <w:p w14:paraId="5E45D813" w14:textId="77777777" w:rsidR="00750C4D" w:rsidRPr="00FC64A2" w:rsidRDefault="00750C4D" w:rsidP="001734DA">
            <w:pPr>
              <w:pStyle w:val="afffc"/>
              <w:jc w:val="center"/>
              <w:rPr>
                <w:rFonts w:ascii="Times New Roman" w:hAnsi="Times New Roman" w:cs="Times New Roman"/>
                <w:sz w:val="22"/>
                <w:szCs w:val="22"/>
                <w:lang w:eastAsia="en-US"/>
              </w:rPr>
            </w:pPr>
            <w:r>
              <w:rPr>
                <w:rFonts w:ascii="Times New Roman" w:hAnsi="Times New Roman" w:cs="Times New Roman"/>
                <w:sz w:val="22"/>
                <w:szCs w:val="22"/>
                <w:lang w:eastAsia="en-US"/>
              </w:rPr>
              <w:t>468</w:t>
            </w:r>
          </w:p>
        </w:tc>
        <w:tc>
          <w:tcPr>
            <w:tcW w:w="993" w:type="dxa"/>
            <w:tcBorders>
              <w:top w:val="single" w:sz="4" w:space="0" w:color="auto"/>
              <w:left w:val="single" w:sz="4" w:space="0" w:color="auto"/>
              <w:bottom w:val="single" w:sz="4" w:space="0" w:color="auto"/>
              <w:right w:val="single" w:sz="4" w:space="0" w:color="auto"/>
            </w:tcBorders>
          </w:tcPr>
          <w:p w14:paraId="387F4A83" w14:textId="77777777" w:rsidR="00750C4D" w:rsidRPr="00FC64A2" w:rsidRDefault="00750C4D" w:rsidP="001734DA">
            <w:pPr>
              <w:pStyle w:val="afffc"/>
              <w:jc w:val="center"/>
              <w:rPr>
                <w:rFonts w:ascii="Times New Roman" w:hAnsi="Times New Roman" w:cs="Times New Roman"/>
                <w:sz w:val="22"/>
                <w:szCs w:val="22"/>
                <w:lang w:eastAsia="en-US"/>
              </w:rPr>
            </w:pPr>
            <w:r w:rsidRPr="00FC64A2">
              <w:rPr>
                <w:rFonts w:ascii="Times New Roman" w:hAnsi="Times New Roman" w:cs="Times New Roman"/>
                <w:sz w:val="22"/>
                <w:szCs w:val="22"/>
                <w:lang w:eastAsia="en-US"/>
              </w:rPr>
              <w:t>50</w:t>
            </w:r>
          </w:p>
        </w:tc>
        <w:tc>
          <w:tcPr>
            <w:tcW w:w="992" w:type="dxa"/>
            <w:tcBorders>
              <w:top w:val="single" w:sz="4" w:space="0" w:color="auto"/>
              <w:left w:val="single" w:sz="4" w:space="0" w:color="auto"/>
              <w:bottom w:val="single" w:sz="4" w:space="0" w:color="auto"/>
              <w:right w:val="single" w:sz="4" w:space="0" w:color="auto"/>
            </w:tcBorders>
          </w:tcPr>
          <w:p w14:paraId="065A55DD" w14:textId="77777777" w:rsidR="00750C4D" w:rsidRPr="00FC64A2" w:rsidRDefault="00750C4D" w:rsidP="001734DA">
            <w:pPr>
              <w:pStyle w:val="afffc"/>
              <w:jc w:val="center"/>
              <w:rPr>
                <w:rFonts w:ascii="Times New Roman" w:hAnsi="Times New Roman" w:cs="Times New Roman"/>
                <w:sz w:val="22"/>
                <w:szCs w:val="22"/>
                <w:lang w:eastAsia="en-US"/>
              </w:rPr>
            </w:pPr>
            <w:r w:rsidRPr="00FC64A2">
              <w:rPr>
                <w:rFonts w:ascii="Times New Roman" w:hAnsi="Times New Roman" w:cs="Times New Roman"/>
                <w:sz w:val="22"/>
                <w:szCs w:val="22"/>
                <w:lang w:eastAsia="en-US"/>
              </w:rPr>
              <w:t>50</w:t>
            </w:r>
          </w:p>
        </w:tc>
        <w:tc>
          <w:tcPr>
            <w:tcW w:w="992" w:type="dxa"/>
            <w:tcBorders>
              <w:top w:val="single" w:sz="4" w:space="0" w:color="auto"/>
              <w:left w:val="single" w:sz="4" w:space="0" w:color="auto"/>
              <w:bottom w:val="single" w:sz="4" w:space="0" w:color="auto"/>
              <w:right w:val="single" w:sz="4" w:space="0" w:color="auto"/>
            </w:tcBorders>
          </w:tcPr>
          <w:p w14:paraId="529CC3B2" w14:textId="77777777" w:rsidR="00750C4D" w:rsidRPr="00FC64A2" w:rsidRDefault="00750C4D" w:rsidP="001734DA">
            <w:pPr>
              <w:pStyle w:val="afffc"/>
              <w:jc w:val="center"/>
              <w:rPr>
                <w:rFonts w:ascii="Times New Roman" w:hAnsi="Times New Roman" w:cs="Times New Roman"/>
                <w:sz w:val="22"/>
                <w:szCs w:val="22"/>
                <w:lang w:eastAsia="en-US"/>
              </w:rPr>
            </w:pPr>
            <w:r>
              <w:rPr>
                <w:rFonts w:ascii="Times New Roman" w:hAnsi="Times New Roman" w:cs="Times New Roman"/>
                <w:sz w:val="22"/>
                <w:szCs w:val="22"/>
                <w:lang w:eastAsia="en-US"/>
              </w:rPr>
              <w:t>50</w:t>
            </w:r>
          </w:p>
        </w:tc>
        <w:tc>
          <w:tcPr>
            <w:tcW w:w="992" w:type="dxa"/>
            <w:tcBorders>
              <w:top w:val="single" w:sz="4" w:space="0" w:color="auto"/>
              <w:left w:val="single" w:sz="4" w:space="0" w:color="auto"/>
              <w:bottom w:val="single" w:sz="4" w:space="0" w:color="auto"/>
              <w:right w:val="single" w:sz="4" w:space="0" w:color="auto"/>
            </w:tcBorders>
          </w:tcPr>
          <w:p w14:paraId="630C5748" w14:textId="77777777" w:rsidR="00750C4D" w:rsidRPr="00FC64A2" w:rsidRDefault="00750C4D" w:rsidP="001734DA">
            <w:pPr>
              <w:pStyle w:val="afffc"/>
              <w:jc w:val="center"/>
              <w:rPr>
                <w:rFonts w:ascii="Times New Roman" w:hAnsi="Times New Roman" w:cs="Times New Roman"/>
                <w:sz w:val="22"/>
                <w:szCs w:val="22"/>
                <w:lang w:eastAsia="en-US"/>
              </w:rPr>
            </w:pPr>
            <w:r>
              <w:rPr>
                <w:rFonts w:ascii="Times New Roman" w:hAnsi="Times New Roman" w:cs="Times New Roman"/>
                <w:sz w:val="22"/>
                <w:szCs w:val="22"/>
                <w:lang w:eastAsia="en-US"/>
              </w:rPr>
              <w:t>200</w:t>
            </w:r>
          </w:p>
        </w:tc>
      </w:tr>
      <w:tr w:rsidR="00750C4D" w:rsidRPr="00666A7D" w14:paraId="66551BF8" w14:textId="77777777" w:rsidTr="001734DA">
        <w:tc>
          <w:tcPr>
            <w:tcW w:w="2408" w:type="dxa"/>
            <w:vMerge/>
            <w:tcBorders>
              <w:left w:val="single" w:sz="4" w:space="0" w:color="auto"/>
              <w:bottom w:val="single" w:sz="4" w:space="0" w:color="auto"/>
              <w:right w:val="single" w:sz="4" w:space="0" w:color="auto"/>
            </w:tcBorders>
          </w:tcPr>
          <w:p w14:paraId="42FCDF3C" w14:textId="77777777" w:rsidR="00750C4D" w:rsidRPr="00666A7D" w:rsidRDefault="00750C4D" w:rsidP="001734DA">
            <w:pPr>
              <w:adjustRightInd w:val="0"/>
              <w:snapToGrid w:val="0"/>
              <w:spacing w:line="276" w:lineRule="auto"/>
              <w:ind w:right="-108"/>
              <w:rPr>
                <w:lang w:eastAsia="en-US"/>
              </w:rPr>
            </w:pPr>
          </w:p>
        </w:tc>
        <w:tc>
          <w:tcPr>
            <w:tcW w:w="5105" w:type="dxa"/>
            <w:gridSpan w:val="3"/>
            <w:tcBorders>
              <w:top w:val="single" w:sz="4" w:space="0" w:color="auto"/>
              <w:left w:val="single" w:sz="4" w:space="0" w:color="auto"/>
              <w:bottom w:val="single" w:sz="4" w:space="0" w:color="auto"/>
              <w:right w:val="single" w:sz="4" w:space="0" w:color="auto"/>
            </w:tcBorders>
          </w:tcPr>
          <w:p w14:paraId="7A0CD670" w14:textId="77777777" w:rsidR="00750C4D" w:rsidRPr="00C225F0" w:rsidRDefault="00750C4D" w:rsidP="001734DA">
            <w:pPr>
              <w:pStyle w:val="af6"/>
              <w:rPr>
                <w:lang w:eastAsia="en-US"/>
              </w:rPr>
            </w:pPr>
            <w:r w:rsidRPr="00C225F0">
              <w:rPr>
                <w:rFonts w:ascii="Times New Roman" w:hAnsi="Times New Roman"/>
                <w:lang w:eastAsia="en-US"/>
              </w:rPr>
              <w:t>Доля семей, улучшивших жилищные условия, в общем числе семей, состоявших на учете в качестве нуждающихся в жилых помещениях и имеющих право на государственную поддержку в форме социальных выплат (процентов)</w:t>
            </w:r>
          </w:p>
        </w:tc>
        <w:tc>
          <w:tcPr>
            <w:tcW w:w="2976" w:type="dxa"/>
            <w:tcBorders>
              <w:top w:val="single" w:sz="4" w:space="0" w:color="auto"/>
              <w:left w:val="single" w:sz="4" w:space="0" w:color="auto"/>
              <w:bottom w:val="single" w:sz="4" w:space="0" w:color="auto"/>
              <w:right w:val="single" w:sz="4" w:space="0" w:color="auto"/>
            </w:tcBorders>
          </w:tcPr>
          <w:p w14:paraId="598B7821" w14:textId="77777777" w:rsidR="00750C4D" w:rsidRPr="00666A7D" w:rsidRDefault="00750C4D" w:rsidP="001734DA">
            <w:pPr>
              <w:adjustRightInd w:val="0"/>
              <w:snapToGrid w:val="0"/>
              <w:spacing w:line="276" w:lineRule="auto"/>
              <w:ind w:right="-108"/>
              <w:rPr>
                <w:b/>
                <w:bCs/>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68C6420" w14:textId="77777777" w:rsidR="00750C4D" w:rsidRPr="00AA0788" w:rsidRDefault="00750C4D" w:rsidP="001734DA">
            <w:pPr>
              <w:pStyle w:val="afffc"/>
              <w:jc w:val="center"/>
              <w:rPr>
                <w:rFonts w:ascii="Times New Roman" w:hAnsi="Times New Roman" w:cs="Times New Roman"/>
                <w:sz w:val="22"/>
                <w:szCs w:val="22"/>
                <w:lang w:eastAsia="en-US"/>
              </w:rPr>
            </w:pPr>
            <w:r>
              <w:rPr>
                <w:rFonts w:ascii="Times New Roman" w:hAnsi="Times New Roman" w:cs="Times New Roman"/>
                <w:sz w:val="22"/>
                <w:szCs w:val="22"/>
                <w:lang w:eastAsia="en-US"/>
              </w:rPr>
              <w:t>81,3</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2EA0D2B" w14:textId="77777777" w:rsidR="00750C4D" w:rsidRPr="00AA0788" w:rsidRDefault="00750C4D" w:rsidP="001734DA">
            <w:pPr>
              <w:pStyle w:val="afffc"/>
              <w:jc w:val="center"/>
              <w:rPr>
                <w:rFonts w:ascii="Times New Roman" w:hAnsi="Times New Roman" w:cs="Times New Roman"/>
                <w:sz w:val="22"/>
                <w:szCs w:val="22"/>
                <w:lang w:eastAsia="en-US"/>
              </w:rPr>
            </w:pPr>
            <w:r w:rsidRPr="00AA0788">
              <w:rPr>
                <w:rFonts w:ascii="Times New Roman" w:hAnsi="Times New Roman" w:cs="Times New Roman"/>
                <w:sz w:val="22"/>
                <w:szCs w:val="22"/>
                <w:lang w:eastAsia="en-US"/>
              </w:rPr>
              <w:t>4,5</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80819E4" w14:textId="77777777" w:rsidR="00750C4D" w:rsidRPr="00AA0788" w:rsidRDefault="00750C4D" w:rsidP="001734DA">
            <w:pPr>
              <w:pStyle w:val="afffc"/>
              <w:jc w:val="center"/>
              <w:rPr>
                <w:rFonts w:ascii="Times New Roman" w:hAnsi="Times New Roman" w:cs="Times New Roman"/>
                <w:sz w:val="22"/>
                <w:szCs w:val="22"/>
                <w:lang w:eastAsia="en-US"/>
              </w:rPr>
            </w:pPr>
            <w:r w:rsidRPr="00AA0788">
              <w:rPr>
                <w:rFonts w:ascii="Times New Roman" w:hAnsi="Times New Roman" w:cs="Times New Roman"/>
                <w:sz w:val="22"/>
                <w:szCs w:val="22"/>
                <w:lang w:eastAsia="en-US"/>
              </w:rPr>
              <w:t>4,5</w:t>
            </w:r>
          </w:p>
        </w:tc>
        <w:tc>
          <w:tcPr>
            <w:tcW w:w="992" w:type="dxa"/>
            <w:tcBorders>
              <w:top w:val="single" w:sz="4" w:space="0" w:color="auto"/>
              <w:left w:val="single" w:sz="4" w:space="0" w:color="auto"/>
              <w:bottom w:val="single" w:sz="4" w:space="0" w:color="auto"/>
              <w:right w:val="single" w:sz="4" w:space="0" w:color="auto"/>
            </w:tcBorders>
          </w:tcPr>
          <w:p w14:paraId="79D60F8C" w14:textId="77777777" w:rsidR="00750C4D" w:rsidRPr="00AA0788" w:rsidRDefault="00750C4D" w:rsidP="001734DA">
            <w:pPr>
              <w:pStyle w:val="afffc"/>
              <w:jc w:val="center"/>
              <w:rPr>
                <w:rFonts w:ascii="Times New Roman" w:hAnsi="Times New Roman" w:cs="Times New Roman"/>
                <w:sz w:val="22"/>
                <w:szCs w:val="22"/>
                <w:lang w:eastAsia="en-US"/>
              </w:rPr>
            </w:pPr>
            <w:r>
              <w:rPr>
                <w:rFonts w:ascii="Times New Roman" w:hAnsi="Times New Roman" w:cs="Times New Roman"/>
                <w:sz w:val="22"/>
                <w:szCs w:val="22"/>
                <w:lang w:eastAsia="en-US"/>
              </w:rPr>
              <w:t>4,5</w:t>
            </w:r>
          </w:p>
        </w:tc>
        <w:tc>
          <w:tcPr>
            <w:tcW w:w="992" w:type="dxa"/>
            <w:tcBorders>
              <w:top w:val="single" w:sz="4" w:space="0" w:color="auto"/>
              <w:left w:val="single" w:sz="4" w:space="0" w:color="auto"/>
              <w:bottom w:val="single" w:sz="4" w:space="0" w:color="auto"/>
              <w:right w:val="single" w:sz="4" w:space="0" w:color="auto"/>
            </w:tcBorders>
          </w:tcPr>
          <w:p w14:paraId="241F7841" w14:textId="77777777" w:rsidR="00750C4D" w:rsidRPr="00AA0788" w:rsidRDefault="00750C4D" w:rsidP="001734DA">
            <w:pPr>
              <w:pStyle w:val="afffc"/>
              <w:jc w:val="center"/>
              <w:rPr>
                <w:rFonts w:ascii="Times New Roman" w:hAnsi="Times New Roman" w:cs="Times New Roman"/>
                <w:sz w:val="22"/>
                <w:szCs w:val="22"/>
                <w:lang w:eastAsia="en-US"/>
              </w:rPr>
            </w:pPr>
            <w:r>
              <w:rPr>
                <w:rFonts w:ascii="Times New Roman" w:hAnsi="Times New Roman" w:cs="Times New Roman"/>
                <w:sz w:val="22"/>
                <w:szCs w:val="22"/>
                <w:lang w:eastAsia="en-US"/>
              </w:rPr>
              <w:t>5,2</w:t>
            </w:r>
          </w:p>
        </w:tc>
      </w:tr>
      <w:tr w:rsidR="00750C4D" w:rsidRPr="00666A7D" w14:paraId="2EFF345F" w14:textId="77777777" w:rsidTr="001734DA">
        <w:tc>
          <w:tcPr>
            <w:tcW w:w="2408" w:type="dxa"/>
            <w:vMerge w:val="restart"/>
            <w:tcBorders>
              <w:top w:val="single" w:sz="4" w:space="0" w:color="auto"/>
              <w:left w:val="single" w:sz="4" w:space="0" w:color="auto"/>
              <w:bottom w:val="single" w:sz="4" w:space="0" w:color="auto"/>
              <w:right w:val="single" w:sz="4" w:space="0" w:color="auto"/>
            </w:tcBorders>
            <w:hideMark/>
          </w:tcPr>
          <w:p w14:paraId="6A1EE86F" w14:textId="77777777" w:rsidR="00750C4D" w:rsidRPr="00666A7D" w:rsidRDefault="00750C4D" w:rsidP="001734DA">
            <w:pPr>
              <w:adjustRightInd w:val="0"/>
              <w:snapToGrid w:val="0"/>
              <w:spacing w:line="276" w:lineRule="auto"/>
              <w:ind w:right="-108"/>
              <w:rPr>
                <w:lang w:eastAsia="en-US"/>
              </w:rPr>
            </w:pPr>
            <w:r w:rsidRPr="00666A7D">
              <w:rPr>
                <w:lang w:eastAsia="en-US"/>
              </w:rPr>
              <w:t>Мероприятие</w:t>
            </w:r>
          </w:p>
        </w:tc>
        <w:tc>
          <w:tcPr>
            <w:tcW w:w="2270" w:type="dxa"/>
            <w:vMerge w:val="restart"/>
            <w:tcBorders>
              <w:top w:val="single" w:sz="4" w:space="0" w:color="auto"/>
              <w:left w:val="single" w:sz="4" w:space="0" w:color="auto"/>
              <w:bottom w:val="single" w:sz="4" w:space="0" w:color="auto"/>
              <w:right w:val="single" w:sz="4" w:space="0" w:color="auto"/>
            </w:tcBorders>
            <w:hideMark/>
          </w:tcPr>
          <w:p w14:paraId="3EC7E761" w14:textId="77777777" w:rsidR="00750C4D" w:rsidRPr="00666A7D" w:rsidRDefault="00750C4D" w:rsidP="001734DA">
            <w:pPr>
              <w:adjustRightInd w:val="0"/>
              <w:snapToGrid w:val="0"/>
              <w:spacing w:line="276" w:lineRule="auto"/>
              <w:rPr>
                <w:lang w:eastAsia="en-US"/>
              </w:rPr>
            </w:pPr>
            <w:r w:rsidRPr="00666A7D">
              <w:rPr>
                <w:lang w:eastAsia="en-US"/>
              </w:rPr>
              <w:t xml:space="preserve">Улучшение жилищных </w:t>
            </w:r>
            <w:r w:rsidRPr="00666A7D">
              <w:rPr>
                <w:lang w:eastAsia="en-US"/>
              </w:rPr>
              <w:lastRenderedPageBreak/>
              <w:t>условий граждан, проживающих на сельских территориях</w:t>
            </w:r>
          </w:p>
        </w:tc>
        <w:tc>
          <w:tcPr>
            <w:tcW w:w="1276" w:type="dxa"/>
            <w:vMerge w:val="restart"/>
            <w:tcBorders>
              <w:top w:val="single" w:sz="4" w:space="0" w:color="auto"/>
              <w:left w:val="single" w:sz="4" w:space="0" w:color="auto"/>
              <w:bottom w:val="single" w:sz="4" w:space="0" w:color="auto"/>
              <w:right w:val="single" w:sz="4" w:space="0" w:color="auto"/>
            </w:tcBorders>
            <w:hideMark/>
          </w:tcPr>
          <w:p w14:paraId="16045426" w14:textId="77777777" w:rsidR="00750C4D" w:rsidRPr="00666A7D" w:rsidRDefault="00750C4D" w:rsidP="001734DA">
            <w:pPr>
              <w:adjustRightInd w:val="0"/>
              <w:snapToGrid w:val="0"/>
              <w:spacing w:line="276" w:lineRule="auto"/>
              <w:jc w:val="center"/>
              <w:rPr>
                <w:lang w:eastAsia="en-US"/>
              </w:rPr>
            </w:pPr>
            <w:r w:rsidRPr="00666A7D">
              <w:rPr>
                <w:lang w:eastAsia="en-US"/>
              </w:rPr>
              <w:lastRenderedPageBreak/>
              <w:t>903</w:t>
            </w:r>
          </w:p>
        </w:tc>
        <w:tc>
          <w:tcPr>
            <w:tcW w:w="1559" w:type="dxa"/>
            <w:vMerge w:val="restart"/>
            <w:tcBorders>
              <w:top w:val="single" w:sz="4" w:space="0" w:color="auto"/>
              <w:left w:val="single" w:sz="4" w:space="0" w:color="auto"/>
              <w:bottom w:val="single" w:sz="4" w:space="0" w:color="auto"/>
              <w:right w:val="single" w:sz="4" w:space="0" w:color="auto"/>
            </w:tcBorders>
            <w:hideMark/>
          </w:tcPr>
          <w:p w14:paraId="3F1CFC76" w14:textId="77777777" w:rsidR="00750C4D" w:rsidRPr="00666A7D" w:rsidRDefault="00750C4D" w:rsidP="001734DA">
            <w:pPr>
              <w:adjustRightInd w:val="0"/>
              <w:snapToGrid w:val="0"/>
              <w:spacing w:line="276" w:lineRule="auto"/>
              <w:ind w:left="36" w:right="-108"/>
              <w:rPr>
                <w:lang w:eastAsia="en-US"/>
              </w:rPr>
            </w:pPr>
            <w:r w:rsidRPr="00666A7D">
              <w:rPr>
                <w:lang w:eastAsia="en-US"/>
              </w:rPr>
              <w:t>А6101</w:t>
            </w:r>
            <w:r w:rsidRPr="00666A7D">
              <w:rPr>
                <w:lang w:val="en-US" w:eastAsia="en-US"/>
              </w:rPr>
              <w:t>L</w:t>
            </w:r>
            <w:r w:rsidRPr="00666A7D">
              <w:rPr>
                <w:lang w:eastAsia="en-US"/>
              </w:rPr>
              <w:t>5764</w:t>
            </w:r>
          </w:p>
        </w:tc>
        <w:tc>
          <w:tcPr>
            <w:tcW w:w="2976" w:type="dxa"/>
            <w:tcBorders>
              <w:top w:val="single" w:sz="4" w:space="0" w:color="auto"/>
              <w:left w:val="single" w:sz="4" w:space="0" w:color="auto"/>
              <w:bottom w:val="single" w:sz="4" w:space="0" w:color="auto"/>
              <w:right w:val="single" w:sz="4" w:space="0" w:color="auto"/>
            </w:tcBorders>
            <w:hideMark/>
          </w:tcPr>
          <w:p w14:paraId="560E1FB8" w14:textId="77777777" w:rsidR="00750C4D" w:rsidRPr="00666A7D" w:rsidRDefault="00750C4D" w:rsidP="001734DA">
            <w:pPr>
              <w:adjustRightInd w:val="0"/>
              <w:snapToGrid w:val="0"/>
              <w:spacing w:line="276" w:lineRule="auto"/>
              <w:ind w:right="-108"/>
              <w:rPr>
                <w:b/>
                <w:bCs/>
                <w:lang w:eastAsia="en-US"/>
              </w:rPr>
            </w:pPr>
            <w:r w:rsidRPr="00666A7D">
              <w:rPr>
                <w:b/>
                <w:bCs/>
                <w:lang w:eastAsia="en-US"/>
              </w:rPr>
              <w:t>всего</w:t>
            </w:r>
          </w:p>
        </w:tc>
        <w:tc>
          <w:tcPr>
            <w:tcW w:w="992" w:type="dxa"/>
            <w:tcBorders>
              <w:top w:val="single" w:sz="4" w:space="0" w:color="auto"/>
              <w:left w:val="single" w:sz="4" w:space="0" w:color="auto"/>
              <w:bottom w:val="single" w:sz="4" w:space="0" w:color="auto"/>
              <w:right w:val="single" w:sz="4" w:space="0" w:color="auto"/>
            </w:tcBorders>
            <w:hideMark/>
          </w:tcPr>
          <w:p w14:paraId="76E3C269" w14:textId="77777777" w:rsidR="00750C4D" w:rsidRPr="006110A1" w:rsidRDefault="00750C4D" w:rsidP="001734DA">
            <w:pPr>
              <w:adjustRightInd w:val="0"/>
              <w:snapToGrid w:val="0"/>
              <w:spacing w:line="276" w:lineRule="auto"/>
              <w:ind w:left="-108" w:right="-108"/>
              <w:jc w:val="center"/>
              <w:rPr>
                <w:b/>
                <w:lang w:eastAsia="en-US"/>
              </w:rPr>
            </w:pPr>
            <w:r>
              <w:rPr>
                <w:b/>
                <w:lang w:eastAsia="en-US"/>
              </w:rPr>
              <w:t>16 806,10</w:t>
            </w:r>
          </w:p>
        </w:tc>
        <w:tc>
          <w:tcPr>
            <w:tcW w:w="993" w:type="dxa"/>
            <w:tcBorders>
              <w:top w:val="single" w:sz="4" w:space="0" w:color="auto"/>
              <w:left w:val="single" w:sz="4" w:space="0" w:color="auto"/>
              <w:bottom w:val="single" w:sz="4" w:space="0" w:color="auto"/>
              <w:right w:val="single" w:sz="4" w:space="0" w:color="auto"/>
            </w:tcBorders>
            <w:hideMark/>
          </w:tcPr>
          <w:p w14:paraId="1AA63DEB" w14:textId="77777777" w:rsidR="00750C4D" w:rsidRPr="006110A1" w:rsidRDefault="00750C4D" w:rsidP="001734DA">
            <w:pPr>
              <w:adjustRightInd w:val="0"/>
              <w:snapToGrid w:val="0"/>
              <w:spacing w:line="276" w:lineRule="auto"/>
              <w:ind w:left="-108" w:right="-108"/>
              <w:jc w:val="center"/>
              <w:rPr>
                <w:b/>
                <w:lang w:eastAsia="en-US"/>
              </w:rPr>
            </w:pPr>
            <w:r>
              <w:rPr>
                <w:b/>
                <w:lang w:eastAsia="en-US"/>
              </w:rPr>
              <w:t>1 047,15</w:t>
            </w:r>
          </w:p>
        </w:tc>
        <w:tc>
          <w:tcPr>
            <w:tcW w:w="992" w:type="dxa"/>
            <w:tcBorders>
              <w:top w:val="single" w:sz="4" w:space="0" w:color="auto"/>
              <w:left w:val="single" w:sz="4" w:space="0" w:color="auto"/>
              <w:bottom w:val="single" w:sz="4" w:space="0" w:color="auto"/>
              <w:right w:val="single" w:sz="4" w:space="0" w:color="auto"/>
            </w:tcBorders>
            <w:hideMark/>
          </w:tcPr>
          <w:p w14:paraId="76A218F0" w14:textId="77777777" w:rsidR="00750C4D" w:rsidRPr="006110A1" w:rsidRDefault="00750C4D" w:rsidP="001734DA">
            <w:pPr>
              <w:adjustRightInd w:val="0"/>
              <w:snapToGrid w:val="0"/>
              <w:spacing w:line="276" w:lineRule="auto"/>
              <w:ind w:left="-108" w:right="-108"/>
              <w:jc w:val="center"/>
              <w:rPr>
                <w:b/>
                <w:lang w:eastAsia="en-US"/>
              </w:rPr>
            </w:pPr>
            <w:r>
              <w:rPr>
                <w:b/>
                <w:lang w:eastAsia="en-US"/>
              </w:rPr>
              <w:t>0,0</w:t>
            </w:r>
          </w:p>
        </w:tc>
        <w:tc>
          <w:tcPr>
            <w:tcW w:w="992" w:type="dxa"/>
            <w:tcBorders>
              <w:top w:val="single" w:sz="4" w:space="0" w:color="auto"/>
              <w:left w:val="single" w:sz="4" w:space="0" w:color="auto"/>
              <w:bottom w:val="single" w:sz="4" w:space="0" w:color="auto"/>
              <w:right w:val="single" w:sz="4" w:space="0" w:color="auto"/>
            </w:tcBorders>
          </w:tcPr>
          <w:p w14:paraId="43A3B4B6" w14:textId="77777777" w:rsidR="00750C4D" w:rsidRPr="006110A1" w:rsidRDefault="00750C4D" w:rsidP="001734DA">
            <w:pPr>
              <w:adjustRightInd w:val="0"/>
              <w:snapToGrid w:val="0"/>
              <w:spacing w:line="276" w:lineRule="auto"/>
              <w:ind w:left="-108" w:right="-108"/>
              <w:jc w:val="center"/>
              <w:rPr>
                <w:b/>
                <w:lang w:eastAsia="en-US"/>
              </w:rPr>
            </w:pPr>
            <w:r>
              <w:rPr>
                <w:b/>
                <w:lang w:eastAsia="en-US"/>
              </w:rPr>
              <w:t>0,0</w:t>
            </w:r>
          </w:p>
        </w:tc>
        <w:tc>
          <w:tcPr>
            <w:tcW w:w="992" w:type="dxa"/>
            <w:tcBorders>
              <w:top w:val="single" w:sz="4" w:space="0" w:color="auto"/>
              <w:left w:val="single" w:sz="4" w:space="0" w:color="auto"/>
              <w:bottom w:val="single" w:sz="4" w:space="0" w:color="auto"/>
              <w:right w:val="single" w:sz="4" w:space="0" w:color="auto"/>
            </w:tcBorders>
          </w:tcPr>
          <w:p w14:paraId="7A5877F7" w14:textId="77777777" w:rsidR="00750C4D" w:rsidRPr="006110A1" w:rsidRDefault="00750C4D" w:rsidP="001734DA">
            <w:pPr>
              <w:adjustRightInd w:val="0"/>
              <w:snapToGrid w:val="0"/>
              <w:spacing w:line="276" w:lineRule="auto"/>
              <w:ind w:left="-108" w:right="-108"/>
              <w:jc w:val="center"/>
              <w:rPr>
                <w:b/>
                <w:lang w:eastAsia="en-US"/>
              </w:rPr>
            </w:pPr>
            <w:r>
              <w:rPr>
                <w:b/>
                <w:lang w:eastAsia="en-US"/>
              </w:rPr>
              <w:t>0,0</w:t>
            </w:r>
          </w:p>
        </w:tc>
      </w:tr>
      <w:tr w:rsidR="00750C4D" w:rsidRPr="00666A7D" w14:paraId="79E90FE8" w14:textId="77777777" w:rsidTr="001734DA">
        <w:tc>
          <w:tcPr>
            <w:tcW w:w="2408" w:type="dxa"/>
            <w:vMerge/>
            <w:tcBorders>
              <w:top w:val="single" w:sz="4" w:space="0" w:color="auto"/>
              <w:left w:val="single" w:sz="4" w:space="0" w:color="auto"/>
              <w:bottom w:val="single" w:sz="4" w:space="0" w:color="auto"/>
              <w:right w:val="single" w:sz="4" w:space="0" w:color="auto"/>
            </w:tcBorders>
            <w:vAlign w:val="center"/>
            <w:hideMark/>
          </w:tcPr>
          <w:p w14:paraId="0F88DAE2" w14:textId="77777777" w:rsidR="00750C4D" w:rsidRPr="00666A7D" w:rsidRDefault="00750C4D" w:rsidP="001734DA">
            <w:pPr>
              <w:rPr>
                <w:lang w:eastAsia="en-US"/>
              </w:rPr>
            </w:pPr>
          </w:p>
        </w:tc>
        <w:tc>
          <w:tcPr>
            <w:tcW w:w="2270" w:type="dxa"/>
            <w:vMerge/>
            <w:tcBorders>
              <w:top w:val="single" w:sz="4" w:space="0" w:color="auto"/>
              <w:left w:val="single" w:sz="4" w:space="0" w:color="auto"/>
              <w:bottom w:val="single" w:sz="4" w:space="0" w:color="auto"/>
              <w:right w:val="single" w:sz="4" w:space="0" w:color="auto"/>
            </w:tcBorders>
            <w:vAlign w:val="center"/>
            <w:hideMark/>
          </w:tcPr>
          <w:p w14:paraId="1041D6B0" w14:textId="77777777" w:rsidR="00750C4D" w:rsidRPr="00666A7D" w:rsidRDefault="00750C4D" w:rsidP="001734DA">
            <w:pPr>
              <w:rPr>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48D5D576" w14:textId="77777777" w:rsidR="00750C4D" w:rsidRPr="00666A7D" w:rsidRDefault="00750C4D" w:rsidP="001734DA">
            <w:pPr>
              <w:rPr>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4E6ADA32" w14:textId="77777777" w:rsidR="00750C4D" w:rsidRPr="00666A7D" w:rsidRDefault="00750C4D" w:rsidP="001734DA">
            <w:pPr>
              <w:rPr>
                <w:lang w:eastAsia="en-US"/>
              </w:rPr>
            </w:pPr>
          </w:p>
        </w:tc>
        <w:tc>
          <w:tcPr>
            <w:tcW w:w="2976" w:type="dxa"/>
            <w:tcBorders>
              <w:top w:val="single" w:sz="4" w:space="0" w:color="auto"/>
              <w:left w:val="single" w:sz="4" w:space="0" w:color="auto"/>
              <w:bottom w:val="single" w:sz="4" w:space="0" w:color="auto"/>
              <w:right w:val="single" w:sz="4" w:space="0" w:color="auto"/>
            </w:tcBorders>
            <w:hideMark/>
          </w:tcPr>
          <w:p w14:paraId="74419131" w14:textId="77777777" w:rsidR="00750C4D" w:rsidRPr="00666A7D" w:rsidRDefault="00750C4D" w:rsidP="001734DA">
            <w:pPr>
              <w:spacing w:line="276" w:lineRule="auto"/>
              <w:ind w:right="-108"/>
              <w:contextualSpacing/>
              <w:rPr>
                <w:rFonts w:eastAsia="Calibri"/>
                <w:b/>
                <w:lang w:eastAsia="en-US"/>
              </w:rPr>
            </w:pPr>
            <w:r w:rsidRPr="00666A7D">
              <w:rPr>
                <w:lang w:eastAsia="en-US"/>
              </w:rPr>
              <w:t>федеральный  бюджет</w:t>
            </w:r>
          </w:p>
        </w:tc>
        <w:tc>
          <w:tcPr>
            <w:tcW w:w="992" w:type="dxa"/>
            <w:tcBorders>
              <w:top w:val="single" w:sz="4" w:space="0" w:color="auto"/>
              <w:left w:val="single" w:sz="4" w:space="0" w:color="auto"/>
              <w:bottom w:val="single" w:sz="4" w:space="0" w:color="auto"/>
              <w:right w:val="single" w:sz="4" w:space="0" w:color="auto"/>
            </w:tcBorders>
            <w:hideMark/>
          </w:tcPr>
          <w:p w14:paraId="126C0D9F" w14:textId="77777777" w:rsidR="00750C4D" w:rsidRPr="006110A1" w:rsidRDefault="00750C4D" w:rsidP="001734DA">
            <w:pPr>
              <w:adjustRightInd w:val="0"/>
              <w:snapToGrid w:val="0"/>
              <w:spacing w:line="276" w:lineRule="auto"/>
              <w:ind w:left="-108" w:right="-108"/>
              <w:jc w:val="center"/>
              <w:rPr>
                <w:lang w:eastAsia="en-US"/>
              </w:rPr>
            </w:pPr>
            <w:r>
              <w:rPr>
                <w:lang w:eastAsia="en-US"/>
              </w:rPr>
              <w:t>16 403,72</w:t>
            </w:r>
          </w:p>
        </w:tc>
        <w:tc>
          <w:tcPr>
            <w:tcW w:w="993" w:type="dxa"/>
            <w:tcBorders>
              <w:top w:val="single" w:sz="4" w:space="0" w:color="auto"/>
              <w:left w:val="single" w:sz="4" w:space="0" w:color="auto"/>
              <w:bottom w:val="single" w:sz="4" w:space="0" w:color="auto"/>
              <w:right w:val="single" w:sz="4" w:space="0" w:color="auto"/>
            </w:tcBorders>
            <w:hideMark/>
          </w:tcPr>
          <w:p w14:paraId="56535A50" w14:textId="77777777" w:rsidR="00750C4D" w:rsidRPr="006110A1" w:rsidRDefault="00750C4D" w:rsidP="001734DA">
            <w:pPr>
              <w:adjustRightInd w:val="0"/>
              <w:snapToGrid w:val="0"/>
              <w:spacing w:line="276" w:lineRule="auto"/>
              <w:ind w:left="-108" w:right="-108"/>
              <w:jc w:val="center"/>
              <w:rPr>
                <w:lang w:eastAsia="en-US"/>
              </w:rPr>
            </w:pPr>
            <w:r>
              <w:rPr>
                <w:lang w:eastAsia="en-US"/>
              </w:rPr>
              <w:t>988,4</w:t>
            </w:r>
          </w:p>
        </w:tc>
        <w:tc>
          <w:tcPr>
            <w:tcW w:w="992" w:type="dxa"/>
            <w:tcBorders>
              <w:top w:val="single" w:sz="4" w:space="0" w:color="auto"/>
              <w:left w:val="single" w:sz="4" w:space="0" w:color="auto"/>
              <w:bottom w:val="single" w:sz="4" w:space="0" w:color="auto"/>
              <w:right w:val="single" w:sz="4" w:space="0" w:color="auto"/>
            </w:tcBorders>
            <w:hideMark/>
          </w:tcPr>
          <w:p w14:paraId="56BC88D3" w14:textId="77777777" w:rsidR="00750C4D" w:rsidRPr="006110A1" w:rsidRDefault="00750C4D" w:rsidP="001734DA">
            <w:pPr>
              <w:adjustRightInd w:val="0"/>
              <w:snapToGrid w:val="0"/>
              <w:spacing w:line="276" w:lineRule="auto"/>
              <w:ind w:left="-108" w:right="-108"/>
              <w:jc w:val="center"/>
              <w:rPr>
                <w:lang w:eastAsia="en-US"/>
              </w:rPr>
            </w:pPr>
            <w:r>
              <w:rPr>
                <w:lang w:eastAsia="en-US"/>
              </w:rPr>
              <w:t>0,0</w:t>
            </w:r>
          </w:p>
        </w:tc>
        <w:tc>
          <w:tcPr>
            <w:tcW w:w="992" w:type="dxa"/>
            <w:tcBorders>
              <w:top w:val="single" w:sz="4" w:space="0" w:color="auto"/>
              <w:left w:val="single" w:sz="4" w:space="0" w:color="auto"/>
              <w:bottom w:val="single" w:sz="4" w:space="0" w:color="auto"/>
              <w:right w:val="single" w:sz="4" w:space="0" w:color="auto"/>
            </w:tcBorders>
          </w:tcPr>
          <w:p w14:paraId="19D9F7B9" w14:textId="77777777" w:rsidR="00750C4D" w:rsidRDefault="00750C4D" w:rsidP="001734DA">
            <w:pPr>
              <w:jc w:val="center"/>
            </w:pPr>
            <w:r w:rsidRPr="0013222E">
              <w:rPr>
                <w:lang w:eastAsia="en-US"/>
              </w:rPr>
              <w:t>0,0</w:t>
            </w:r>
          </w:p>
        </w:tc>
        <w:tc>
          <w:tcPr>
            <w:tcW w:w="992" w:type="dxa"/>
            <w:tcBorders>
              <w:top w:val="single" w:sz="4" w:space="0" w:color="auto"/>
              <w:left w:val="single" w:sz="4" w:space="0" w:color="auto"/>
              <w:bottom w:val="single" w:sz="4" w:space="0" w:color="auto"/>
              <w:right w:val="single" w:sz="4" w:space="0" w:color="auto"/>
            </w:tcBorders>
          </w:tcPr>
          <w:p w14:paraId="5A012B5A" w14:textId="77777777" w:rsidR="00750C4D" w:rsidRDefault="00750C4D" w:rsidP="001734DA">
            <w:pPr>
              <w:jc w:val="center"/>
            </w:pPr>
            <w:r w:rsidRPr="0013222E">
              <w:rPr>
                <w:lang w:eastAsia="en-US"/>
              </w:rPr>
              <w:t>0,0</w:t>
            </w:r>
          </w:p>
        </w:tc>
      </w:tr>
      <w:tr w:rsidR="00750C4D" w:rsidRPr="00666A7D" w14:paraId="39053994" w14:textId="77777777" w:rsidTr="001734DA">
        <w:tc>
          <w:tcPr>
            <w:tcW w:w="2408" w:type="dxa"/>
            <w:vMerge/>
            <w:tcBorders>
              <w:top w:val="single" w:sz="4" w:space="0" w:color="auto"/>
              <w:left w:val="single" w:sz="4" w:space="0" w:color="auto"/>
              <w:bottom w:val="single" w:sz="4" w:space="0" w:color="auto"/>
              <w:right w:val="single" w:sz="4" w:space="0" w:color="auto"/>
            </w:tcBorders>
            <w:vAlign w:val="center"/>
            <w:hideMark/>
          </w:tcPr>
          <w:p w14:paraId="7D142CEA" w14:textId="77777777" w:rsidR="00750C4D" w:rsidRPr="00666A7D" w:rsidRDefault="00750C4D" w:rsidP="001734DA">
            <w:pPr>
              <w:rPr>
                <w:lang w:eastAsia="en-US"/>
              </w:rPr>
            </w:pPr>
          </w:p>
        </w:tc>
        <w:tc>
          <w:tcPr>
            <w:tcW w:w="2270" w:type="dxa"/>
            <w:vMerge/>
            <w:tcBorders>
              <w:top w:val="single" w:sz="4" w:space="0" w:color="auto"/>
              <w:left w:val="single" w:sz="4" w:space="0" w:color="auto"/>
              <w:bottom w:val="single" w:sz="4" w:space="0" w:color="auto"/>
              <w:right w:val="single" w:sz="4" w:space="0" w:color="auto"/>
            </w:tcBorders>
            <w:vAlign w:val="center"/>
            <w:hideMark/>
          </w:tcPr>
          <w:p w14:paraId="0A0C141B" w14:textId="77777777" w:rsidR="00750C4D" w:rsidRPr="00666A7D" w:rsidRDefault="00750C4D" w:rsidP="001734DA">
            <w:pPr>
              <w:rPr>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0C6C1678" w14:textId="77777777" w:rsidR="00750C4D" w:rsidRPr="00666A7D" w:rsidRDefault="00750C4D" w:rsidP="001734DA">
            <w:pPr>
              <w:rPr>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9A6B816" w14:textId="77777777" w:rsidR="00750C4D" w:rsidRPr="00666A7D" w:rsidRDefault="00750C4D" w:rsidP="001734DA">
            <w:pPr>
              <w:rPr>
                <w:lang w:eastAsia="en-US"/>
              </w:rPr>
            </w:pPr>
          </w:p>
        </w:tc>
        <w:tc>
          <w:tcPr>
            <w:tcW w:w="2976" w:type="dxa"/>
            <w:tcBorders>
              <w:top w:val="single" w:sz="4" w:space="0" w:color="auto"/>
              <w:left w:val="single" w:sz="4" w:space="0" w:color="auto"/>
              <w:bottom w:val="single" w:sz="4" w:space="0" w:color="auto"/>
              <w:right w:val="single" w:sz="4" w:space="0" w:color="auto"/>
            </w:tcBorders>
            <w:hideMark/>
          </w:tcPr>
          <w:p w14:paraId="7BF0EA32" w14:textId="77777777" w:rsidR="00750C4D" w:rsidRPr="00666A7D" w:rsidRDefault="00750C4D" w:rsidP="001734DA">
            <w:pPr>
              <w:spacing w:line="276" w:lineRule="auto"/>
              <w:ind w:right="-108"/>
              <w:contextualSpacing/>
              <w:rPr>
                <w:rFonts w:eastAsia="Calibri"/>
                <w:b/>
                <w:lang w:eastAsia="en-US"/>
              </w:rPr>
            </w:pPr>
            <w:r w:rsidRPr="00666A7D">
              <w:rPr>
                <w:lang w:eastAsia="en-US"/>
              </w:rPr>
              <w:t>республиканский бюджет</w:t>
            </w:r>
          </w:p>
        </w:tc>
        <w:tc>
          <w:tcPr>
            <w:tcW w:w="992" w:type="dxa"/>
            <w:tcBorders>
              <w:top w:val="single" w:sz="4" w:space="0" w:color="auto"/>
              <w:left w:val="single" w:sz="4" w:space="0" w:color="auto"/>
              <w:bottom w:val="single" w:sz="4" w:space="0" w:color="auto"/>
              <w:right w:val="single" w:sz="4" w:space="0" w:color="auto"/>
            </w:tcBorders>
            <w:hideMark/>
          </w:tcPr>
          <w:p w14:paraId="645587EF" w14:textId="77777777" w:rsidR="00750C4D" w:rsidRPr="006110A1" w:rsidRDefault="00750C4D" w:rsidP="001734DA">
            <w:pPr>
              <w:adjustRightInd w:val="0"/>
              <w:snapToGrid w:val="0"/>
              <w:spacing w:line="276" w:lineRule="auto"/>
              <w:ind w:left="-108" w:right="-108"/>
              <w:jc w:val="center"/>
              <w:rPr>
                <w:lang w:eastAsia="en-US"/>
              </w:rPr>
            </w:pPr>
            <w:r>
              <w:rPr>
                <w:lang w:eastAsia="en-US"/>
              </w:rPr>
              <w:t>165,69</w:t>
            </w:r>
          </w:p>
        </w:tc>
        <w:tc>
          <w:tcPr>
            <w:tcW w:w="993" w:type="dxa"/>
            <w:tcBorders>
              <w:top w:val="single" w:sz="4" w:space="0" w:color="auto"/>
              <w:left w:val="single" w:sz="4" w:space="0" w:color="auto"/>
              <w:bottom w:val="single" w:sz="4" w:space="0" w:color="auto"/>
              <w:right w:val="single" w:sz="4" w:space="0" w:color="auto"/>
            </w:tcBorders>
            <w:hideMark/>
          </w:tcPr>
          <w:p w14:paraId="404CBAC2" w14:textId="77777777" w:rsidR="00750C4D" w:rsidRPr="006110A1" w:rsidRDefault="00750C4D" w:rsidP="001734DA">
            <w:pPr>
              <w:adjustRightInd w:val="0"/>
              <w:snapToGrid w:val="0"/>
              <w:spacing w:line="276" w:lineRule="auto"/>
              <w:ind w:left="-108" w:right="-108"/>
              <w:jc w:val="center"/>
              <w:rPr>
                <w:lang w:eastAsia="en-US"/>
              </w:rPr>
            </w:pPr>
            <w:r>
              <w:rPr>
                <w:lang w:eastAsia="en-US"/>
              </w:rPr>
              <w:t>9,98</w:t>
            </w:r>
          </w:p>
        </w:tc>
        <w:tc>
          <w:tcPr>
            <w:tcW w:w="992" w:type="dxa"/>
            <w:tcBorders>
              <w:top w:val="single" w:sz="4" w:space="0" w:color="auto"/>
              <w:left w:val="single" w:sz="4" w:space="0" w:color="auto"/>
              <w:bottom w:val="single" w:sz="4" w:space="0" w:color="auto"/>
              <w:right w:val="single" w:sz="4" w:space="0" w:color="auto"/>
            </w:tcBorders>
            <w:hideMark/>
          </w:tcPr>
          <w:p w14:paraId="5AA583A2" w14:textId="77777777" w:rsidR="00750C4D" w:rsidRDefault="00750C4D" w:rsidP="001734DA">
            <w:pPr>
              <w:jc w:val="center"/>
            </w:pPr>
            <w:r w:rsidRPr="00A3130E">
              <w:rPr>
                <w:lang w:eastAsia="en-US"/>
              </w:rPr>
              <w:t>0,0</w:t>
            </w:r>
          </w:p>
        </w:tc>
        <w:tc>
          <w:tcPr>
            <w:tcW w:w="992" w:type="dxa"/>
            <w:tcBorders>
              <w:top w:val="single" w:sz="4" w:space="0" w:color="auto"/>
              <w:left w:val="single" w:sz="4" w:space="0" w:color="auto"/>
              <w:bottom w:val="single" w:sz="4" w:space="0" w:color="auto"/>
              <w:right w:val="single" w:sz="4" w:space="0" w:color="auto"/>
            </w:tcBorders>
          </w:tcPr>
          <w:p w14:paraId="1AB7D1EB" w14:textId="77777777" w:rsidR="00750C4D" w:rsidRDefault="00750C4D" w:rsidP="001734DA">
            <w:pPr>
              <w:jc w:val="center"/>
            </w:pPr>
            <w:r w:rsidRPr="0013222E">
              <w:rPr>
                <w:lang w:eastAsia="en-US"/>
              </w:rPr>
              <w:t>0,0</w:t>
            </w:r>
          </w:p>
        </w:tc>
        <w:tc>
          <w:tcPr>
            <w:tcW w:w="992" w:type="dxa"/>
            <w:tcBorders>
              <w:top w:val="single" w:sz="4" w:space="0" w:color="auto"/>
              <w:left w:val="single" w:sz="4" w:space="0" w:color="auto"/>
              <w:bottom w:val="single" w:sz="4" w:space="0" w:color="auto"/>
              <w:right w:val="single" w:sz="4" w:space="0" w:color="auto"/>
            </w:tcBorders>
          </w:tcPr>
          <w:p w14:paraId="18FCE5B6" w14:textId="77777777" w:rsidR="00750C4D" w:rsidRDefault="00750C4D" w:rsidP="001734DA">
            <w:pPr>
              <w:jc w:val="center"/>
            </w:pPr>
            <w:r w:rsidRPr="0013222E">
              <w:rPr>
                <w:lang w:eastAsia="en-US"/>
              </w:rPr>
              <w:t>0,0</w:t>
            </w:r>
          </w:p>
        </w:tc>
      </w:tr>
      <w:tr w:rsidR="00750C4D" w:rsidRPr="00666A7D" w14:paraId="07834AC7" w14:textId="77777777" w:rsidTr="001734DA">
        <w:tc>
          <w:tcPr>
            <w:tcW w:w="2408" w:type="dxa"/>
            <w:vMerge/>
            <w:tcBorders>
              <w:top w:val="single" w:sz="4" w:space="0" w:color="auto"/>
              <w:left w:val="single" w:sz="4" w:space="0" w:color="auto"/>
              <w:bottom w:val="single" w:sz="4" w:space="0" w:color="auto"/>
              <w:right w:val="single" w:sz="4" w:space="0" w:color="auto"/>
            </w:tcBorders>
            <w:vAlign w:val="center"/>
            <w:hideMark/>
          </w:tcPr>
          <w:p w14:paraId="187EC107" w14:textId="77777777" w:rsidR="00750C4D" w:rsidRPr="00666A7D" w:rsidRDefault="00750C4D" w:rsidP="001734DA">
            <w:pPr>
              <w:rPr>
                <w:lang w:eastAsia="en-US"/>
              </w:rPr>
            </w:pPr>
          </w:p>
        </w:tc>
        <w:tc>
          <w:tcPr>
            <w:tcW w:w="2270" w:type="dxa"/>
            <w:vMerge/>
            <w:tcBorders>
              <w:top w:val="single" w:sz="4" w:space="0" w:color="auto"/>
              <w:left w:val="single" w:sz="4" w:space="0" w:color="auto"/>
              <w:bottom w:val="single" w:sz="4" w:space="0" w:color="auto"/>
              <w:right w:val="single" w:sz="4" w:space="0" w:color="auto"/>
            </w:tcBorders>
            <w:vAlign w:val="center"/>
            <w:hideMark/>
          </w:tcPr>
          <w:p w14:paraId="51BFF059" w14:textId="77777777" w:rsidR="00750C4D" w:rsidRPr="00666A7D" w:rsidRDefault="00750C4D" w:rsidP="001734DA">
            <w:pPr>
              <w:rPr>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4B74791F" w14:textId="77777777" w:rsidR="00750C4D" w:rsidRPr="00666A7D" w:rsidRDefault="00750C4D" w:rsidP="001734DA">
            <w:pPr>
              <w:rPr>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4E577E97" w14:textId="77777777" w:rsidR="00750C4D" w:rsidRPr="00666A7D" w:rsidRDefault="00750C4D" w:rsidP="001734DA">
            <w:pPr>
              <w:rPr>
                <w:lang w:eastAsia="en-US"/>
              </w:rPr>
            </w:pPr>
          </w:p>
        </w:tc>
        <w:tc>
          <w:tcPr>
            <w:tcW w:w="2976" w:type="dxa"/>
            <w:tcBorders>
              <w:top w:val="single" w:sz="4" w:space="0" w:color="auto"/>
              <w:left w:val="single" w:sz="4" w:space="0" w:color="auto"/>
              <w:bottom w:val="single" w:sz="4" w:space="0" w:color="auto"/>
              <w:right w:val="single" w:sz="4" w:space="0" w:color="auto"/>
            </w:tcBorders>
            <w:hideMark/>
          </w:tcPr>
          <w:p w14:paraId="0DA04904" w14:textId="77777777" w:rsidR="00750C4D" w:rsidRPr="00666A7D" w:rsidRDefault="00750C4D" w:rsidP="001734DA">
            <w:pPr>
              <w:spacing w:line="276" w:lineRule="auto"/>
              <w:ind w:right="-108"/>
              <w:contextualSpacing/>
              <w:rPr>
                <w:rFonts w:eastAsia="Calibri"/>
                <w:b/>
                <w:lang w:eastAsia="en-US"/>
              </w:rPr>
            </w:pPr>
            <w:r w:rsidRPr="00666A7D">
              <w:rPr>
                <w:lang w:eastAsia="en-US"/>
              </w:rPr>
              <w:t xml:space="preserve">бюджет </w:t>
            </w:r>
            <w:r>
              <w:rPr>
                <w:lang w:eastAsia="en-US"/>
              </w:rPr>
              <w:t>Чебоксарского</w:t>
            </w:r>
            <w:r w:rsidRPr="00666A7D">
              <w:rPr>
                <w:lang w:eastAsia="en-US"/>
              </w:rPr>
              <w:t xml:space="preserve"> муниципального округа</w:t>
            </w:r>
          </w:p>
        </w:tc>
        <w:tc>
          <w:tcPr>
            <w:tcW w:w="992" w:type="dxa"/>
            <w:tcBorders>
              <w:top w:val="single" w:sz="4" w:space="0" w:color="auto"/>
              <w:left w:val="single" w:sz="4" w:space="0" w:color="auto"/>
              <w:bottom w:val="single" w:sz="4" w:space="0" w:color="auto"/>
              <w:right w:val="single" w:sz="4" w:space="0" w:color="auto"/>
            </w:tcBorders>
            <w:hideMark/>
          </w:tcPr>
          <w:p w14:paraId="591DCFFB" w14:textId="77777777" w:rsidR="00750C4D" w:rsidRPr="006110A1" w:rsidRDefault="00750C4D" w:rsidP="001734DA">
            <w:pPr>
              <w:adjustRightInd w:val="0"/>
              <w:snapToGrid w:val="0"/>
              <w:spacing w:line="276" w:lineRule="auto"/>
              <w:ind w:left="-108" w:right="-108"/>
              <w:jc w:val="center"/>
              <w:rPr>
                <w:lang w:eastAsia="en-US"/>
              </w:rPr>
            </w:pPr>
            <w:r>
              <w:rPr>
                <w:lang w:eastAsia="en-US"/>
              </w:rPr>
              <w:t>236,71</w:t>
            </w:r>
          </w:p>
        </w:tc>
        <w:tc>
          <w:tcPr>
            <w:tcW w:w="993" w:type="dxa"/>
            <w:tcBorders>
              <w:top w:val="single" w:sz="4" w:space="0" w:color="auto"/>
              <w:left w:val="single" w:sz="4" w:space="0" w:color="auto"/>
              <w:bottom w:val="single" w:sz="4" w:space="0" w:color="auto"/>
              <w:right w:val="single" w:sz="4" w:space="0" w:color="auto"/>
            </w:tcBorders>
            <w:hideMark/>
          </w:tcPr>
          <w:p w14:paraId="67C0AC7E" w14:textId="77777777" w:rsidR="00750C4D" w:rsidRPr="006110A1" w:rsidRDefault="00750C4D" w:rsidP="001734DA">
            <w:pPr>
              <w:adjustRightInd w:val="0"/>
              <w:snapToGrid w:val="0"/>
              <w:spacing w:line="276" w:lineRule="auto"/>
              <w:ind w:left="-108" w:right="-108"/>
              <w:jc w:val="center"/>
              <w:rPr>
                <w:lang w:eastAsia="en-US"/>
              </w:rPr>
            </w:pPr>
            <w:r>
              <w:rPr>
                <w:lang w:eastAsia="en-US"/>
              </w:rPr>
              <w:t>48,77</w:t>
            </w:r>
          </w:p>
        </w:tc>
        <w:tc>
          <w:tcPr>
            <w:tcW w:w="992" w:type="dxa"/>
            <w:tcBorders>
              <w:top w:val="single" w:sz="4" w:space="0" w:color="auto"/>
              <w:left w:val="single" w:sz="4" w:space="0" w:color="auto"/>
              <w:bottom w:val="single" w:sz="4" w:space="0" w:color="auto"/>
              <w:right w:val="single" w:sz="4" w:space="0" w:color="auto"/>
            </w:tcBorders>
            <w:hideMark/>
          </w:tcPr>
          <w:p w14:paraId="65A65595" w14:textId="77777777" w:rsidR="00750C4D" w:rsidRDefault="00750C4D" w:rsidP="001734DA">
            <w:pPr>
              <w:jc w:val="center"/>
            </w:pPr>
            <w:r w:rsidRPr="00A3130E">
              <w:rPr>
                <w:lang w:eastAsia="en-US"/>
              </w:rPr>
              <w:t>0,0</w:t>
            </w:r>
          </w:p>
        </w:tc>
        <w:tc>
          <w:tcPr>
            <w:tcW w:w="992" w:type="dxa"/>
            <w:tcBorders>
              <w:top w:val="single" w:sz="4" w:space="0" w:color="auto"/>
              <w:left w:val="single" w:sz="4" w:space="0" w:color="auto"/>
              <w:bottom w:val="single" w:sz="4" w:space="0" w:color="auto"/>
              <w:right w:val="single" w:sz="4" w:space="0" w:color="auto"/>
            </w:tcBorders>
          </w:tcPr>
          <w:p w14:paraId="392E1FFA" w14:textId="77777777" w:rsidR="00750C4D" w:rsidRDefault="00750C4D" w:rsidP="001734DA">
            <w:pPr>
              <w:jc w:val="center"/>
            </w:pPr>
            <w:r w:rsidRPr="0013222E">
              <w:rPr>
                <w:lang w:eastAsia="en-US"/>
              </w:rPr>
              <w:t>0,0</w:t>
            </w:r>
          </w:p>
        </w:tc>
        <w:tc>
          <w:tcPr>
            <w:tcW w:w="992" w:type="dxa"/>
            <w:tcBorders>
              <w:top w:val="single" w:sz="4" w:space="0" w:color="auto"/>
              <w:left w:val="single" w:sz="4" w:space="0" w:color="auto"/>
              <w:bottom w:val="single" w:sz="4" w:space="0" w:color="auto"/>
              <w:right w:val="single" w:sz="4" w:space="0" w:color="auto"/>
            </w:tcBorders>
          </w:tcPr>
          <w:p w14:paraId="398D9469" w14:textId="77777777" w:rsidR="00750C4D" w:rsidRDefault="00750C4D" w:rsidP="001734DA">
            <w:pPr>
              <w:jc w:val="center"/>
            </w:pPr>
            <w:r w:rsidRPr="0013222E">
              <w:rPr>
                <w:lang w:eastAsia="en-US"/>
              </w:rPr>
              <w:t>0,0</w:t>
            </w:r>
          </w:p>
        </w:tc>
      </w:tr>
    </w:tbl>
    <w:p w14:paraId="52D86479" w14:textId="77777777" w:rsidR="00750C4D" w:rsidRDefault="00750C4D" w:rsidP="00750C4D">
      <w:pPr>
        <w:rPr>
          <w:b/>
          <w:bCs/>
          <w:szCs w:val="26"/>
          <w:highlight w:val="yellow"/>
        </w:rPr>
        <w:sectPr w:rsidR="00750C4D" w:rsidSect="00750C4D">
          <w:pgSz w:w="16838" w:h="11906" w:orient="landscape"/>
          <w:pgMar w:top="851" w:right="1134" w:bottom="850" w:left="1134" w:header="708" w:footer="708" w:gutter="0"/>
          <w:cols w:space="720"/>
        </w:sectPr>
      </w:pPr>
    </w:p>
    <w:p w14:paraId="529347EE" w14:textId="77777777" w:rsidR="00750C4D" w:rsidRDefault="00750C4D" w:rsidP="00750C4D">
      <w:pPr>
        <w:jc w:val="right"/>
        <w:rPr>
          <w:rStyle w:val="af5"/>
          <w:b w:val="0"/>
          <w:bCs w:val="0"/>
        </w:rPr>
      </w:pPr>
      <w:r>
        <w:rPr>
          <w:rStyle w:val="af5"/>
          <w:b w:val="0"/>
          <w:bCs w:val="0"/>
        </w:rPr>
        <w:lastRenderedPageBreak/>
        <w:t>Приложение № 3</w:t>
      </w:r>
    </w:p>
    <w:p w14:paraId="773B445B" w14:textId="77777777" w:rsidR="00750C4D" w:rsidRDefault="00750C4D" w:rsidP="00750C4D">
      <w:pPr>
        <w:jc w:val="right"/>
        <w:rPr>
          <w:rStyle w:val="af5"/>
          <w:b w:val="0"/>
          <w:bCs w:val="0"/>
        </w:rPr>
      </w:pPr>
      <w:r>
        <w:rPr>
          <w:rStyle w:val="af5"/>
          <w:b w:val="0"/>
          <w:bCs w:val="0"/>
        </w:rPr>
        <w:t>к постановлению администрации</w:t>
      </w:r>
    </w:p>
    <w:p w14:paraId="37BA6187" w14:textId="77777777" w:rsidR="00750C4D" w:rsidRDefault="00750C4D" w:rsidP="00750C4D">
      <w:pPr>
        <w:jc w:val="right"/>
        <w:rPr>
          <w:rStyle w:val="af5"/>
          <w:b w:val="0"/>
          <w:bCs w:val="0"/>
        </w:rPr>
      </w:pPr>
      <w:r>
        <w:rPr>
          <w:rStyle w:val="af5"/>
          <w:b w:val="0"/>
          <w:bCs w:val="0"/>
        </w:rPr>
        <w:t>Чебоксарского муниципального округа</w:t>
      </w:r>
    </w:p>
    <w:p w14:paraId="043C454C" w14:textId="77777777" w:rsidR="00750C4D" w:rsidRDefault="00750C4D" w:rsidP="00750C4D">
      <w:pPr>
        <w:jc w:val="right"/>
        <w:rPr>
          <w:rStyle w:val="af5"/>
          <w:b w:val="0"/>
          <w:bCs w:val="0"/>
        </w:rPr>
      </w:pPr>
      <w:r>
        <w:rPr>
          <w:rStyle w:val="af5"/>
          <w:b w:val="0"/>
          <w:bCs w:val="0"/>
        </w:rPr>
        <w:t>от___________№______</w:t>
      </w:r>
    </w:p>
    <w:p w14:paraId="173B3281" w14:textId="77777777" w:rsidR="00750C4D" w:rsidRDefault="00750C4D" w:rsidP="00750C4D">
      <w:pPr>
        <w:jc w:val="right"/>
        <w:rPr>
          <w:rStyle w:val="af5"/>
          <w:b w:val="0"/>
          <w:bCs w:val="0"/>
        </w:rPr>
      </w:pPr>
    </w:p>
    <w:p w14:paraId="550D33B0" w14:textId="77777777" w:rsidR="00750C4D" w:rsidRDefault="00750C4D" w:rsidP="00750C4D">
      <w:pPr>
        <w:jc w:val="right"/>
      </w:pPr>
      <w:r w:rsidRPr="00666A7D">
        <w:rPr>
          <w:rStyle w:val="af5"/>
          <w:b w:val="0"/>
          <w:bCs w:val="0"/>
        </w:rPr>
        <w:t>Приложение № 2</w:t>
      </w:r>
      <w:r w:rsidRPr="00666A7D">
        <w:rPr>
          <w:rStyle w:val="af5"/>
          <w:b w:val="0"/>
          <w:bCs w:val="0"/>
        </w:rPr>
        <w:br/>
        <w:t xml:space="preserve">муниципальной программы к </w:t>
      </w:r>
      <w:r w:rsidRPr="00666A7D">
        <w:t>подпрограмме</w:t>
      </w:r>
      <w:r w:rsidRPr="00666A7D">
        <w:rPr>
          <w:rStyle w:val="af4"/>
          <w:b w:val="0"/>
        </w:rPr>
        <w:t xml:space="preserve"> </w:t>
      </w:r>
      <w:r w:rsidRPr="00666A7D">
        <w:rPr>
          <w:rStyle w:val="af5"/>
          <w:b w:val="0"/>
          <w:bCs w:val="0"/>
        </w:rPr>
        <w:br/>
        <w:t>«Создание и развитие инфраструктуры на сельских территориях»</w:t>
      </w:r>
      <w:r w:rsidRPr="00CF0357">
        <w:t xml:space="preserve"> </w:t>
      </w:r>
      <w:r>
        <w:t xml:space="preserve"> </w:t>
      </w:r>
    </w:p>
    <w:p w14:paraId="7684C2F2" w14:textId="77777777" w:rsidR="00750C4D" w:rsidRPr="00CF0357" w:rsidRDefault="00750C4D" w:rsidP="00750C4D">
      <w:pPr>
        <w:jc w:val="right"/>
        <w:rPr>
          <w:rStyle w:val="af5"/>
          <w:b w:val="0"/>
          <w:bCs w:val="0"/>
        </w:rPr>
      </w:pPr>
      <w:r w:rsidRPr="00CF0357">
        <w:rPr>
          <w:rStyle w:val="af5"/>
          <w:b w:val="0"/>
          <w:bCs w:val="0"/>
        </w:rPr>
        <w:t xml:space="preserve">муниципальной программы Чебоксарского </w:t>
      </w:r>
    </w:p>
    <w:p w14:paraId="5E37C036" w14:textId="77777777" w:rsidR="00750C4D" w:rsidRPr="00CF0357" w:rsidRDefault="00750C4D" w:rsidP="00750C4D">
      <w:pPr>
        <w:jc w:val="right"/>
        <w:rPr>
          <w:rStyle w:val="af5"/>
          <w:b w:val="0"/>
          <w:bCs w:val="0"/>
        </w:rPr>
      </w:pPr>
      <w:r w:rsidRPr="00CF0357">
        <w:rPr>
          <w:rStyle w:val="af5"/>
          <w:b w:val="0"/>
          <w:bCs w:val="0"/>
        </w:rPr>
        <w:t>муниципального округа Чувашской Республики</w:t>
      </w:r>
    </w:p>
    <w:p w14:paraId="1BD5D307" w14:textId="77777777" w:rsidR="00750C4D" w:rsidRDefault="00750C4D" w:rsidP="00750C4D">
      <w:pPr>
        <w:jc w:val="right"/>
        <w:rPr>
          <w:rStyle w:val="af5"/>
          <w:b w:val="0"/>
          <w:bCs w:val="0"/>
        </w:rPr>
      </w:pPr>
      <w:r w:rsidRPr="00CF0357">
        <w:rPr>
          <w:rStyle w:val="af5"/>
          <w:b w:val="0"/>
          <w:bCs w:val="0"/>
        </w:rPr>
        <w:t>«Комплексн</w:t>
      </w:r>
      <w:r>
        <w:rPr>
          <w:rStyle w:val="af5"/>
          <w:b w:val="0"/>
          <w:bCs w:val="0"/>
        </w:rPr>
        <w:t>ое развитие сельских территорий</w:t>
      </w:r>
    </w:p>
    <w:p w14:paraId="750D6D3C" w14:textId="77777777" w:rsidR="00750C4D" w:rsidRPr="00B53369" w:rsidRDefault="00750C4D" w:rsidP="00750C4D">
      <w:pPr>
        <w:jc w:val="right"/>
        <w:rPr>
          <w:rStyle w:val="af5"/>
          <w:b w:val="0"/>
          <w:bCs w:val="0"/>
        </w:rPr>
      </w:pPr>
      <w:r>
        <w:rPr>
          <w:rStyle w:val="af5"/>
          <w:b w:val="0"/>
          <w:bCs w:val="0"/>
        </w:rPr>
        <w:t>Чувашской Республики»</w:t>
      </w:r>
    </w:p>
    <w:p w14:paraId="1F2491C2" w14:textId="77777777" w:rsidR="00750C4D" w:rsidRPr="00666A7D" w:rsidRDefault="00750C4D" w:rsidP="00750C4D"/>
    <w:p w14:paraId="58F875CC" w14:textId="77777777" w:rsidR="00750C4D" w:rsidRDefault="00750C4D" w:rsidP="00750C4D"/>
    <w:p w14:paraId="4ECC0766" w14:textId="77777777" w:rsidR="00750C4D" w:rsidRDefault="00750C4D" w:rsidP="00750C4D">
      <w:pPr>
        <w:jc w:val="center"/>
        <w:rPr>
          <w:rFonts w:eastAsia="Calibri"/>
          <w:b/>
          <w:sz w:val="24"/>
          <w:szCs w:val="24"/>
        </w:rPr>
      </w:pPr>
      <w:r w:rsidRPr="00CF0357">
        <w:rPr>
          <w:rFonts w:eastAsia="Calibri"/>
          <w:b/>
          <w:sz w:val="24"/>
          <w:szCs w:val="24"/>
        </w:rPr>
        <w:t xml:space="preserve">Ресурсное обеспечение подпрограммы «Создание и развитие инфраструктуры на сельских территориях»  </w:t>
      </w:r>
    </w:p>
    <w:p w14:paraId="0444AA4D" w14:textId="77777777" w:rsidR="00750C4D" w:rsidRPr="00CF0357" w:rsidRDefault="00750C4D" w:rsidP="00750C4D">
      <w:pPr>
        <w:jc w:val="center"/>
        <w:rPr>
          <w:rFonts w:eastAsia="Calibri"/>
          <w:b/>
          <w:sz w:val="24"/>
          <w:szCs w:val="24"/>
        </w:rPr>
      </w:pPr>
      <w:r w:rsidRPr="00CF0357">
        <w:rPr>
          <w:rFonts w:eastAsia="Calibri"/>
          <w:b/>
          <w:sz w:val="24"/>
          <w:szCs w:val="24"/>
        </w:rPr>
        <w:t>муниципальной программы</w:t>
      </w:r>
    </w:p>
    <w:p w14:paraId="59460212" w14:textId="77777777" w:rsidR="00750C4D" w:rsidRPr="00CF0357" w:rsidRDefault="00750C4D" w:rsidP="00750C4D">
      <w:pPr>
        <w:jc w:val="center"/>
        <w:rPr>
          <w:rFonts w:eastAsia="Calibri"/>
          <w:b/>
          <w:sz w:val="24"/>
          <w:szCs w:val="24"/>
        </w:rPr>
      </w:pPr>
      <w:r w:rsidRPr="00CF0357">
        <w:rPr>
          <w:rFonts w:eastAsia="Calibri"/>
          <w:b/>
          <w:sz w:val="24"/>
          <w:szCs w:val="24"/>
        </w:rPr>
        <w:t xml:space="preserve"> Чебоксарского муниципального округа Чувашской Республики</w:t>
      </w:r>
    </w:p>
    <w:p w14:paraId="6DCA4BEC" w14:textId="77777777" w:rsidR="00750C4D" w:rsidRPr="00CF0357" w:rsidRDefault="00750C4D" w:rsidP="00750C4D">
      <w:pPr>
        <w:jc w:val="center"/>
        <w:rPr>
          <w:rFonts w:eastAsia="Calibri"/>
          <w:b/>
          <w:sz w:val="24"/>
          <w:szCs w:val="24"/>
        </w:rPr>
      </w:pPr>
      <w:r w:rsidRPr="00CF0357">
        <w:rPr>
          <w:rFonts w:eastAsia="Calibri"/>
          <w:b/>
          <w:sz w:val="24"/>
          <w:szCs w:val="24"/>
        </w:rPr>
        <w:t>«Комплексное развитие сельских территорий</w:t>
      </w:r>
      <w:r>
        <w:rPr>
          <w:rFonts w:eastAsia="Calibri"/>
          <w:b/>
          <w:sz w:val="24"/>
          <w:szCs w:val="24"/>
        </w:rPr>
        <w:t xml:space="preserve"> Чувашской Республики</w:t>
      </w:r>
      <w:r w:rsidRPr="00CF0357">
        <w:rPr>
          <w:rFonts w:eastAsia="Calibri"/>
          <w:b/>
          <w:sz w:val="24"/>
          <w:szCs w:val="24"/>
        </w:rPr>
        <w:t>»</w:t>
      </w:r>
    </w:p>
    <w:p w14:paraId="04CF7F58" w14:textId="77777777" w:rsidR="00750C4D" w:rsidRDefault="00750C4D" w:rsidP="00750C4D">
      <w:pPr>
        <w:jc w:val="center"/>
        <w:rPr>
          <w:rFonts w:eastAsia="Calibri"/>
          <w:b/>
          <w:sz w:val="24"/>
          <w:szCs w:val="24"/>
        </w:rPr>
      </w:pPr>
      <w:r w:rsidRPr="00CF0357">
        <w:rPr>
          <w:rFonts w:eastAsia="Calibri"/>
          <w:b/>
          <w:sz w:val="24"/>
          <w:szCs w:val="24"/>
        </w:rPr>
        <w:t>за счет всех источников финансирования</w:t>
      </w:r>
    </w:p>
    <w:p w14:paraId="275507F2" w14:textId="77777777" w:rsidR="00750C4D" w:rsidRDefault="00750C4D" w:rsidP="00750C4D">
      <w:pPr>
        <w:jc w:val="center"/>
        <w:rPr>
          <w:rFonts w:eastAsia="Calibri"/>
        </w:rPr>
      </w:pPr>
    </w:p>
    <w:p w14:paraId="041E9281" w14:textId="77777777" w:rsidR="00750C4D" w:rsidRDefault="00750C4D" w:rsidP="00750C4D">
      <w:pPr>
        <w:jc w:val="center"/>
        <w:rPr>
          <w:rFonts w:eastAsia="Calibri"/>
        </w:rPr>
      </w:pPr>
    </w:p>
    <w:tbl>
      <w:tblPr>
        <w:tblW w:w="151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2268"/>
        <w:gridCol w:w="1701"/>
        <w:gridCol w:w="1559"/>
        <w:gridCol w:w="2694"/>
        <w:gridCol w:w="1134"/>
        <w:gridCol w:w="993"/>
        <w:gridCol w:w="992"/>
        <w:gridCol w:w="992"/>
        <w:gridCol w:w="992"/>
      </w:tblGrid>
      <w:tr w:rsidR="00750C4D" w:rsidRPr="00666A7D" w14:paraId="5DBA5C9F" w14:textId="77777777" w:rsidTr="001734DA">
        <w:tc>
          <w:tcPr>
            <w:tcW w:w="1843" w:type="dxa"/>
            <w:vMerge w:val="restart"/>
            <w:tcBorders>
              <w:top w:val="single" w:sz="4" w:space="0" w:color="auto"/>
              <w:left w:val="single" w:sz="4" w:space="0" w:color="auto"/>
              <w:bottom w:val="single" w:sz="4" w:space="0" w:color="auto"/>
              <w:right w:val="single" w:sz="4" w:space="0" w:color="auto"/>
            </w:tcBorders>
            <w:hideMark/>
          </w:tcPr>
          <w:p w14:paraId="23E70C32" w14:textId="77777777" w:rsidR="00750C4D" w:rsidRPr="00666A7D" w:rsidRDefault="00750C4D" w:rsidP="001734DA">
            <w:pPr>
              <w:spacing w:line="276" w:lineRule="auto"/>
              <w:rPr>
                <w:rFonts w:eastAsia="Calibri"/>
                <w:b/>
                <w:sz w:val="22"/>
                <w:szCs w:val="22"/>
                <w:lang w:eastAsia="en-US"/>
              </w:rPr>
            </w:pPr>
            <w:r w:rsidRPr="00666A7D">
              <w:rPr>
                <w:sz w:val="22"/>
                <w:szCs w:val="22"/>
                <w:lang w:eastAsia="en-US"/>
              </w:rPr>
              <w:t>Статус</w:t>
            </w:r>
          </w:p>
        </w:tc>
        <w:tc>
          <w:tcPr>
            <w:tcW w:w="2268" w:type="dxa"/>
            <w:vMerge w:val="restart"/>
            <w:tcBorders>
              <w:top w:val="single" w:sz="4" w:space="0" w:color="auto"/>
              <w:left w:val="single" w:sz="4" w:space="0" w:color="auto"/>
              <w:bottom w:val="single" w:sz="4" w:space="0" w:color="auto"/>
              <w:right w:val="single" w:sz="4" w:space="0" w:color="auto"/>
            </w:tcBorders>
            <w:hideMark/>
          </w:tcPr>
          <w:p w14:paraId="71CBAFE1" w14:textId="77777777" w:rsidR="00750C4D" w:rsidRPr="00666A7D" w:rsidRDefault="00750C4D" w:rsidP="001734DA">
            <w:pPr>
              <w:adjustRightInd w:val="0"/>
              <w:snapToGrid w:val="0"/>
              <w:spacing w:line="276" w:lineRule="auto"/>
              <w:jc w:val="both"/>
              <w:rPr>
                <w:sz w:val="22"/>
                <w:szCs w:val="22"/>
                <w:lang w:eastAsia="en-US"/>
              </w:rPr>
            </w:pPr>
            <w:r w:rsidRPr="00666A7D">
              <w:rPr>
                <w:sz w:val="22"/>
                <w:szCs w:val="22"/>
                <w:lang w:eastAsia="en-US"/>
              </w:rPr>
              <w:t>Наименование</w:t>
            </w:r>
          </w:p>
          <w:p w14:paraId="2E274326" w14:textId="77777777" w:rsidR="00750C4D" w:rsidRPr="00666A7D" w:rsidRDefault="00750C4D" w:rsidP="001734DA">
            <w:pPr>
              <w:spacing w:line="276" w:lineRule="auto"/>
              <w:rPr>
                <w:rFonts w:eastAsia="Calibri"/>
                <w:b/>
                <w:sz w:val="22"/>
                <w:szCs w:val="22"/>
                <w:lang w:eastAsia="en-US"/>
              </w:rPr>
            </w:pPr>
            <w:r w:rsidRPr="00666A7D">
              <w:rPr>
                <w:sz w:val="22"/>
                <w:szCs w:val="22"/>
                <w:lang w:eastAsia="en-US"/>
              </w:rPr>
              <w:t>муниципальной программы (основного мероприятия, мероприятия)</w:t>
            </w:r>
          </w:p>
        </w:tc>
        <w:tc>
          <w:tcPr>
            <w:tcW w:w="3260" w:type="dxa"/>
            <w:gridSpan w:val="2"/>
            <w:tcBorders>
              <w:top w:val="single" w:sz="4" w:space="0" w:color="auto"/>
              <w:left w:val="single" w:sz="4" w:space="0" w:color="auto"/>
              <w:bottom w:val="single" w:sz="4" w:space="0" w:color="auto"/>
              <w:right w:val="single" w:sz="4" w:space="0" w:color="auto"/>
            </w:tcBorders>
            <w:hideMark/>
          </w:tcPr>
          <w:p w14:paraId="3347DEC0" w14:textId="77777777" w:rsidR="00750C4D" w:rsidRPr="00666A7D" w:rsidRDefault="00750C4D" w:rsidP="001734DA">
            <w:pPr>
              <w:adjustRightInd w:val="0"/>
              <w:snapToGrid w:val="0"/>
              <w:spacing w:line="276" w:lineRule="auto"/>
              <w:jc w:val="center"/>
              <w:rPr>
                <w:sz w:val="22"/>
                <w:szCs w:val="22"/>
                <w:lang w:eastAsia="en-US"/>
              </w:rPr>
            </w:pPr>
            <w:r w:rsidRPr="00666A7D">
              <w:rPr>
                <w:sz w:val="22"/>
                <w:szCs w:val="22"/>
                <w:lang w:eastAsia="en-US"/>
              </w:rPr>
              <w:t>Код бюджетной</w:t>
            </w:r>
          </w:p>
          <w:p w14:paraId="67392C56" w14:textId="77777777" w:rsidR="00750C4D" w:rsidRPr="00666A7D" w:rsidRDefault="00750C4D" w:rsidP="001734DA">
            <w:pPr>
              <w:spacing w:line="276" w:lineRule="auto"/>
              <w:jc w:val="center"/>
              <w:rPr>
                <w:rFonts w:eastAsia="Calibri"/>
                <w:b/>
                <w:sz w:val="22"/>
                <w:szCs w:val="22"/>
                <w:lang w:eastAsia="en-US"/>
              </w:rPr>
            </w:pPr>
            <w:r w:rsidRPr="00666A7D">
              <w:rPr>
                <w:sz w:val="22"/>
                <w:szCs w:val="22"/>
                <w:lang w:eastAsia="en-US"/>
              </w:rPr>
              <w:t>классификации</w:t>
            </w:r>
          </w:p>
        </w:tc>
        <w:tc>
          <w:tcPr>
            <w:tcW w:w="2694" w:type="dxa"/>
            <w:vMerge w:val="restart"/>
            <w:tcBorders>
              <w:top w:val="single" w:sz="4" w:space="0" w:color="auto"/>
              <w:left w:val="single" w:sz="4" w:space="0" w:color="auto"/>
              <w:bottom w:val="single" w:sz="4" w:space="0" w:color="auto"/>
              <w:right w:val="single" w:sz="4" w:space="0" w:color="auto"/>
            </w:tcBorders>
            <w:hideMark/>
          </w:tcPr>
          <w:p w14:paraId="1766CF1D" w14:textId="77777777" w:rsidR="00750C4D" w:rsidRDefault="00750C4D" w:rsidP="001734DA">
            <w:pPr>
              <w:spacing w:line="276" w:lineRule="auto"/>
              <w:rPr>
                <w:sz w:val="22"/>
                <w:szCs w:val="22"/>
                <w:lang w:eastAsia="en-US"/>
              </w:rPr>
            </w:pPr>
            <w:r>
              <w:rPr>
                <w:sz w:val="22"/>
                <w:szCs w:val="22"/>
                <w:lang w:eastAsia="en-US"/>
              </w:rPr>
              <w:t>Источники</w:t>
            </w:r>
          </w:p>
          <w:p w14:paraId="5E244647" w14:textId="77777777" w:rsidR="00750C4D" w:rsidRPr="00666A7D" w:rsidRDefault="00750C4D" w:rsidP="001734DA">
            <w:pPr>
              <w:spacing w:line="276" w:lineRule="auto"/>
              <w:rPr>
                <w:rFonts w:eastAsia="Calibri"/>
                <w:b/>
                <w:sz w:val="22"/>
                <w:szCs w:val="22"/>
                <w:lang w:eastAsia="en-US"/>
              </w:rPr>
            </w:pPr>
            <w:r w:rsidRPr="00666A7D">
              <w:rPr>
                <w:sz w:val="22"/>
                <w:szCs w:val="22"/>
                <w:lang w:eastAsia="en-US"/>
              </w:rPr>
              <w:t>финансирования</w:t>
            </w:r>
          </w:p>
        </w:tc>
        <w:tc>
          <w:tcPr>
            <w:tcW w:w="5103" w:type="dxa"/>
            <w:gridSpan w:val="5"/>
            <w:tcBorders>
              <w:top w:val="single" w:sz="4" w:space="0" w:color="auto"/>
              <w:left w:val="single" w:sz="4" w:space="0" w:color="auto"/>
              <w:bottom w:val="single" w:sz="4" w:space="0" w:color="auto"/>
              <w:right w:val="single" w:sz="4" w:space="0" w:color="auto"/>
            </w:tcBorders>
          </w:tcPr>
          <w:p w14:paraId="30A8FB38" w14:textId="77777777" w:rsidR="00750C4D" w:rsidRPr="008C2B0D" w:rsidRDefault="00750C4D" w:rsidP="001734DA">
            <w:pPr>
              <w:adjustRightInd w:val="0"/>
              <w:snapToGrid w:val="0"/>
              <w:spacing w:line="276" w:lineRule="auto"/>
              <w:jc w:val="center"/>
              <w:rPr>
                <w:rFonts w:eastAsia="Calibri"/>
                <w:b/>
                <w:sz w:val="22"/>
                <w:szCs w:val="22"/>
                <w:lang w:eastAsia="en-US"/>
              </w:rPr>
            </w:pPr>
            <w:r w:rsidRPr="008C2B0D">
              <w:rPr>
                <w:rFonts w:eastAsia="Calibri"/>
                <w:b/>
                <w:sz w:val="22"/>
                <w:szCs w:val="22"/>
                <w:lang w:eastAsia="en-US"/>
              </w:rPr>
              <w:t>Оценка расходов по годам, тыс. рублей</w:t>
            </w:r>
          </w:p>
        </w:tc>
      </w:tr>
      <w:tr w:rsidR="00750C4D" w:rsidRPr="00666A7D" w14:paraId="341BB507" w14:textId="77777777" w:rsidTr="001734DA">
        <w:tc>
          <w:tcPr>
            <w:tcW w:w="1843" w:type="dxa"/>
            <w:vMerge/>
            <w:tcBorders>
              <w:top w:val="single" w:sz="4" w:space="0" w:color="auto"/>
              <w:left w:val="single" w:sz="4" w:space="0" w:color="auto"/>
              <w:bottom w:val="single" w:sz="4" w:space="0" w:color="auto"/>
              <w:right w:val="single" w:sz="4" w:space="0" w:color="auto"/>
            </w:tcBorders>
            <w:vAlign w:val="center"/>
            <w:hideMark/>
          </w:tcPr>
          <w:p w14:paraId="51803254" w14:textId="77777777" w:rsidR="00750C4D" w:rsidRPr="00666A7D" w:rsidRDefault="00750C4D" w:rsidP="001734DA">
            <w:pPr>
              <w:jc w:val="center"/>
              <w:rPr>
                <w:rFonts w:eastAsia="Calibri"/>
                <w:b/>
                <w:sz w:val="22"/>
                <w:szCs w:val="22"/>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3E178FF1" w14:textId="77777777" w:rsidR="00750C4D" w:rsidRPr="00666A7D" w:rsidRDefault="00750C4D" w:rsidP="001734DA">
            <w:pPr>
              <w:rPr>
                <w:rFonts w:eastAsia="Calibri"/>
                <w:b/>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hideMark/>
          </w:tcPr>
          <w:p w14:paraId="28F9D8B5" w14:textId="77777777" w:rsidR="00750C4D" w:rsidRPr="00673322" w:rsidRDefault="00750C4D" w:rsidP="001734DA">
            <w:pPr>
              <w:jc w:val="center"/>
            </w:pPr>
            <w:r w:rsidRPr="00673322">
              <w:t>главный распорядитель бюджетных средств</w:t>
            </w:r>
          </w:p>
        </w:tc>
        <w:tc>
          <w:tcPr>
            <w:tcW w:w="1559" w:type="dxa"/>
            <w:tcBorders>
              <w:top w:val="single" w:sz="4" w:space="0" w:color="auto"/>
              <w:left w:val="single" w:sz="4" w:space="0" w:color="auto"/>
              <w:bottom w:val="single" w:sz="4" w:space="0" w:color="auto"/>
              <w:right w:val="single" w:sz="4" w:space="0" w:color="auto"/>
            </w:tcBorders>
            <w:hideMark/>
          </w:tcPr>
          <w:p w14:paraId="13FB6E86" w14:textId="77777777" w:rsidR="00750C4D" w:rsidRDefault="00750C4D" w:rsidP="001734DA">
            <w:pPr>
              <w:jc w:val="center"/>
            </w:pPr>
            <w:r w:rsidRPr="00431E69">
              <w:t>целевая статья расходов</w:t>
            </w:r>
          </w:p>
        </w:tc>
        <w:tc>
          <w:tcPr>
            <w:tcW w:w="2694" w:type="dxa"/>
            <w:vMerge/>
            <w:tcBorders>
              <w:top w:val="single" w:sz="4" w:space="0" w:color="auto"/>
              <w:left w:val="single" w:sz="4" w:space="0" w:color="auto"/>
              <w:bottom w:val="single" w:sz="4" w:space="0" w:color="auto"/>
              <w:right w:val="single" w:sz="4" w:space="0" w:color="auto"/>
            </w:tcBorders>
            <w:vAlign w:val="center"/>
            <w:hideMark/>
          </w:tcPr>
          <w:p w14:paraId="2FCBCB32" w14:textId="77777777" w:rsidR="00750C4D" w:rsidRPr="00666A7D" w:rsidRDefault="00750C4D" w:rsidP="001734DA">
            <w:pPr>
              <w:rPr>
                <w:rFonts w:eastAsia="Calibri"/>
                <w:b/>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hideMark/>
          </w:tcPr>
          <w:p w14:paraId="383EFFB4" w14:textId="77777777" w:rsidR="00750C4D" w:rsidRPr="00666A7D" w:rsidRDefault="00750C4D" w:rsidP="001734DA">
            <w:pPr>
              <w:adjustRightInd w:val="0"/>
              <w:snapToGrid w:val="0"/>
              <w:spacing w:line="276" w:lineRule="auto"/>
              <w:ind w:left="-108" w:right="-108"/>
              <w:jc w:val="center"/>
              <w:rPr>
                <w:sz w:val="22"/>
                <w:szCs w:val="22"/>
                <w:lang w:eastAsia="en-US"/>
              </w:rPr>
            </w:pPr>
            <w:r w:rsidRPr="00666A7D">
              <w:rPr>
                <w:sz w:val="22"/>
                <w:szCs w:val="22"/>
                <w:lang w:eastAsia="en-US"/>
              </w:rPr>
              <w:t>2023</w:t>
            </w:r>
          </w:p>
        </w:tc>
        <w:tc>
          <w:tcPr>
            <w:tcW w:w="993" w:type="dxa"/>
            <w:tcBorders>
              <w:top w:val="single" w:sz="4" w:space="0" w:color="auto"/>
              <w:left w:val="single" w:sz="4" w:space="0" w:color="auto"/>
              <w:bottom w:val="single" w:sz="4" w:space="0" w:color="auto"/>
              <w:right w:val="single" w:sz="4" w:space="0" w:color="auto"/>
            </w:tcBorders>
            <w:hideMark/>
          </w:tcPr>
          <w:p w14:paraId="63E45B41" w14:textId="77777777" w:rsidR="00750C4D" w:rsidRPr="00666A7D" w:rsidRDefault="00750C4D" w:rsidP="001734DA">
            <w:pPr>
              <w:adjustRightInd w:val="0"/>
              <w:snapToGrid w:val="0"/>
              <w:spacing w:line="276" w:lineRule="auto"/>
              <w:ind w:left="-108" w:right="-108"/>
              <w:jc w:val="center"/>
              <w:rPr>
                <w:sz w:val="22"/>
                <w:szCs w:val="22"/>
                <w:lang w:eastAsia="en-US"/>
              </w:rPr>
            </w:pPr>
            <w:r w:rsidRPr="00666A7D">
              <w:rPr>
                <w:sz w:val="22"/>
                <w:szCs w:val="22"/>
                <w:lang w:eastAsia="en-US"/>
              </w:rPr>
              <w:t>2024</w:t>
            </w:r>
          </w:p>
        </w:tc>
        <w:tc>
          <w:tcPr>
            <w:tcW w:w="992" w:type="dxa"/>
            <w:tcBorders>
              <w:top w:val="single" w:sz="4" w:space="0" w:color="auto"/>
              <w:left w:val="single" w:sz="4" w:space="0" w:color="auto"/>
              <w:bottom w:val="single" w:sz="4" w:space="0" w:color="auto"/>
              <w:right w:val="single" w:sz="4" w:space="0" w:color="auto"/>
            </w:tcBorders>
            <w:hideMark/>
          </w:tcPr>
          <w:p w14:paraId="4A8DB5AA" w14:textId="77777777" w:rsidR="00750C4D" w:rsidRPr="00666A7D" w:rsidRDefault="00750C4D" w:rsidP="001734DA">
            <w:pPr>
              <w:adjustRightInd w:val="0"/>
              <w:snapToGrid w:val="0"/>
              <w:spacing w:line="276" w:lineRule="auto"/>
              <w:ind w:left="-108" w:right="-108"/>
              <w:jc w:val="center"/>
              <w:rPr>
                <w:sz w:val="22"/>
                <w:szCs w:val="22"/>
                <w:lang w:eastAsia="en-US"/>
              </w:rPr>
            </w:pPr>
            <w:r w:rsidRPr="00666A7D">
              <w:rPr>
                <w:sz w:val="22"/>
                <w:szCs w:val="22"/>
                <w:lang w:eastAsia="en-US"/>
              </w:rPr>
              <w:t>2025</w:t>
            </w:r>
          </w:p>
        </w:tc>
        <w:tc>
          <w:tcPr>
            <w:tcW w:w="992" w:type="dxa"/>
            <w:tcBorders>
              <w:top w:val="single" w:sz="4" w:space="0" w:color="auto"/>
              <w:left w:val="single" w:sz="4" w:space="0" w:color="auto"/>
              <w:bottom w:val="single" w:sz="4" w:space="0" w:color="auto"/>
              <w:right w:val="single" w:sz="4" w:space="0" w:color="auto"/>
            </w:tcBorders>
          </w:tcPr>
          <w:p w14:paraId="397F078F" w14:textId="77777777" w:rsidR="00750C4D" w:rsidRPr="00666A7D" w:rsidRDefault="00750C4D" w:rsidP="001734DA">
            <w:pPr>
              <w:adjustRightInd w:val="0"/>
              <w:snapToGrid w:val="0"/>
              <w:spacing w:line="276" w:lineRule="auto"/>
              <w:ind w:left="-108" w:right="-108"/>
              <w:jc w:val="center"/>
              <w:rPr>
                <w:sz w:val="22"/>
                <w:szCs w:val="22"/>
                <w:lang w:eastAsia="en-US"/>
              </w:rPr>
            </w:pPr>
            <w:r>
              <w:rPr>
                <w:sz w:val="22"/>
                <w:szCs w:val="22"/>
                <w:lang w:eastAsia="en-US"/>
              </w:rPr>
              <w:t>2026</w:t>
            </w:r>
          </w:p>
        </w:tc>
        <w:tc>
          <w:tcPr>
            <w:tcW w:w="992" w:type="dxa"/>
            <w:tcBorders>
              <w:top w:val="single" w:sz="4" w:space="0" w:color="auto"/>
              <w:left w:val="single" w:sz="4" w:space="0" w:color="auto"/>
              <w:bottom w:val="single" w:sz="4" w:space="0" w:color="auto"/>
              <w:right w:val="single" w:sz="4" w:space="0" w:color="auto"/>
            </w:tcBorders>
          </w:tcPr>
          <w:p w14:paraId="5951D9C1" w14:textId="77777777" w:rsidR="00750C4D" w:rsidRPr="00666A7D" w:rsidRDefault="00750C4D" w:rsidP="001734DA">
            <w:pPr>
              <w:adjustRightInd w:val="0"/>
              <w:snapToGrid w:val="0"/>
              <w:spacing w:line="276" w:lineRule="auto"/>
              <w:ind w:left="-108" w:right="-108"/>
              <w:jc w:val="center"/>
              <w:rPr>
                <w:sz w:val="22"/>
                <w:szCs w:val="22"/>
                <w:lang w:eastAsia="en-US"/>
              </w:rPr>
            </w:pPr>
            <w:r>
              <w:rPr>
                <w:sz w:val="22"/>
                <w:szCs w:val="22"/>
                <w:lang w:eastAsia="en-US"/>
              </w:rPr>
              <w:t>2027-2030</w:t>
            </w:r>
          </w:p>
        </w:tc>
      </w:tr>
      <w:tr w:rsidR="00750C4D" w:rsidRPr="00666A7D" w14:paraId="4839EA45" w14:textId="77777777" w:rsidTr="001734DA">
        <w:tc>
          <w:tcPr>
            <w:tcW w:w="1843" w:type="dxa"/>
            <w:tcBorders>
              <w:top w:val="single" w:sz="4" w:space="0" w:color="auto"/>
              <w:left w:val="single" w:sz="4" w:space="0" w:color="auto"/>
              <w:bottom w:val="single" w:sz="4" w:space="0" w:color="auto"/>
              <w:right w:val="single" w:sz="4" w:space="0" w:color="auto"/>
            </w:tcBorders>
            <w:hideMark/>
          </w:tcPr>
          <w:p w14:paraId="25FCA74F" w14:textId="77777777" w:rsidR="00750C4D" w:rsidRPr="00666A7D" w:rsidRDefault="00750C4D" w:rsidP="001734DA">
            <w:pPr>
              <w:spacing w:line="276" w:lineRule="auto"/>
              <w:jc w:val="center"/>
              <w:rPr>
                <w:rFonts w:eastAsia="Calibri"/>
                <w:sz w:val="22"/>
                <w:szCs w:val="22"/>
                <w:lang w:eastAsia="en-US"/>
              </w:rPr>
            </w:pPr>
            <w:r w:rsidRPr="00666A7D">
              <w:rPr>
                <w:rFonts w:eastAsia="Calibri"/>
                <w:sz w:val="22"/>
                <w:szCs w:val="22"/>
                <w:lang w:eastAsia="en-US"/>
              </w:rPr>
              <w:t>1</w:t>
            </w:r>
          </w:p>
        </w:tc>
        <w:tc>
          <w:tcPr>
            <w:tcW w:w="2268" w:type="dxa"/>
            <w:tcBorders>
              <w:top w:val="single" w:sz="4" w:space="0" w:color="auto"/>
              <w:left w:val="single" w:sz="4" w:space="0" w:color="auto"/>
              <w:bottom w:val="single" w:sz="4" w:space="0" w:color="auto"/>
              <w:right w:val="single" w:sz="4" w:space="0" w:color="auto"/>
            </w:tcBorders>
            <w:hideMark/>
          </w:tcPr>
          <w:p w14:paraId="68AB4C67" w14:textId="77777777" w:rsidR="00750C4D" w:rsidRPr="00666A7D" w:rsidRDefault="00750C4D" w:rsidP="001734DA">
            <w:pPr>
              <w:spacing w:line="276" w:lineRule="auto"/>
              <w:jc w:val="center"/>
              <w:rPr>
                <w:rFonts w:eastAsia="Calibri"/>
                <w:sz w:val="22"/>
                <w:szCs w:val="22"/>
                <w:lang w:eastAsia="en-US"/>
              </w:rPr>
            </w:pPr>
            <w:r w:rsidRPr="00666A7D">
              <w:rPr>
                <w:rFonts w:eastAsia="Calibri"/>
                <w:sz w:val="22"/>
                <w:szCs w:val="22"/>
                <w:lang w:eastAsia="en-US"/>
              </w:rPr>
              <w:t>2</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E9EE8EF" w14:textId="77777777" w:rsidR="00750C4D" w:rsidRPr="00666A7D" w:rsidRDefault="00750C4D" w:rsidP="001734DA">
            <w:pPr>
              <w:spacing w:line="276" w:lineRule="auto"/>
              <w:jc w:val="center"/>
              <w:rPr>
                <w:color w:val="000000"/>
                <w:sz w:val="22"/>
                <w:szCs w:val="22"/>
                <w:lang w:eastAsia="en-US"/>
              </w:rPr>
            </w:pPr>
            <w:r w:rsidRPr="00666A7D">
              <w:rPr>
                <w:color w:val="000000"/>
                <w:sz w:val="22"/>
                <w:szCs w:val="22"/>
                <w:lang w:eastAsia="en-US"/>
              </w:rPr>
              <w:t>3</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15AC051" w14:textId="77777777" w:rsidR="00750C4D" w:rsidRPr="00666A7D" w:rsidRDefault="00750C4D" w:rsidP="001734DA">
            <w:pPr>
              <w:spacing w:line="276" w:lineRule="auto"/>
              <w:jc w:val="center"/>
              <w:rPr>
                <w:color w:val="000000"/>
                <w:sz w:val="22"/>
                <w:szCs w:val="22"/>
                <w:lang w:eastAsia="en-US"/>
              </w:rPr>
            </w:pPr>
            <w:r w:rsidRPr="00666A7D">
              <w:rPr>
                <w:color w:val="000000"/>
                <w:sz w:val="22"/>
                <w:szCs w:val="22"/>
                <w:lang w:eastAsia="en-US"/>
              </w:rPr>
              <w:t>4</w:t>
            </w:r>
          </w:p>
        </w:tc>
        <w:tc>
          <w:tcPr>
            <w:tcW w:w="2694" w:type="dxa"/>
            <w:tcBorders>
              <w:top w:val="single" w:sz="4" w:space="0" w:color="auto"/>
              <w:left w:val="single" w:sz="4" w:space="0" w:color="auto"/>
              <w:bottom w:val="single" w:sz="4" w:space="0" w:color="auto"/>
              <w:right w:val="single" w:sz="4" w:space="0" w:color="auto"/>
            </w:tcBorders>
            <w:hideMark/>
          </w:tcPr>
          <w:p w14:paraId="11908C57" w14:textId="77777777" w:rsidR="00750C4D" w:rsidRPr="00666A7D" w:rsidRDefault="00750C4D" w:rsidP="001734DA">
            <w:pPr>
              <w:spacing w:line="276" w:lineRule="auto"/>
              <w:jc w:val="center"/>
              <w:rPr>
                <w:rFonts w:eastAsia="Calibri"/>
                <w:sz w:val="22"/>
                <w:szCs w:val="22"/>
                <w:lang w:eastAsia="en-US"/>
              </w:rPr>
            </w:pPr>
            <w:r w:rsidRPr="00666A7D">
              <w:rPr>
                <w:rFonts w:eastAsia="Calibri"/>
                <w:sz w:val="22"/>
                <w:szCs w:val="22"/>
                <w:lang w:eastAsia="en-US"/>
              </w:rPr>
              <w:t>5</w:t>
            </w:r>
          </w:p>
        </w:tc>
        <w:tc>
          <w:tcPr>
            <w:tcW w:w="1134" w:type="dxa"/>
            <w:tcBorders>
              <w:top w:val="single" w:sz="4" w:space="0" w:color="auto"/>
              <w:left w:val="single" w:sz="4" w:space="0" w:color="auto"/>
              <w:bottom w:val="single" w:sz="4" w:space="0" w:color="auto"/>
              <w:right w:val="single" w:sz="4" w:space="0" w:color="auto"/>
            </w:tcBorders>
            <w:hideMark/>
          </w:tcPr>
          <w:p w14:paraId="71649FD3" w14:textId="77777777" w:rsidR="00750C4D" w:rsidRPr="00666A7D" w:rsidRDefault="00750C4D" w:rsidP="001734DA">
            <w:pPr>
              <w:adjustRightInd w:val="0"/>
              <w:snapToGrid w:val="0"/>
              <w:spacing w:line="276" w:lineRule="auto"/>
              <w:jc w:val="center"/>
              <w:rPr>
                <w:sz w:val="22"/>
                <w:szCs w:val="22"/>
                <w:lang w:eastAsia="en-US"/>
              </w:rPr>
            </w:pPr>
            <w:r w:rsidRPr="00666A7D">
              <w:rPr>
                <w:sz w:val="22"/>
                <w:szCs w:val="22"/>
                <w:lang w:eastAsia="en-US"/>
              </w:rPr>
              <w:t>7</w:t>
            </w:r>
          </w:p>
        </w:tc>
        <w:tc>
          <w:tcPr>
            <w:tcW w:w="993" w:type="dxa"/>
            <w:tcBorders>
              <w:top w:val="single" w:sz="4" w:space="0" w:color="auto"/>
              <w:left w:val="single" w:sz="4" w:space="0" w:color="auto"/>
              <w:bottom w:val="single" w:sz="4" w:space="0" w:color="auto"/>
              <w:right w:val="single" w:sz="4" w:space="0" w:color="auto"/>
            </w:tcBorders>
            <w:hideMark/>
          </w:tcPr>
          <w:p w14:paraId="3C544C2A" w14:textId="77777777" w:rsidR="00750C4D" w:rsidRPr="00666A7D" w:rsidRDefault="00750C4D" w:rsidP="001734DA">
            <w:pPr>
              <w:adjustRightInd w:val="0"/>
              <w:snapToGrid w:val="0"/>
              <w:spacing w:line="276" w:lineRule="auto"/>
              <w:jc w:val="center"/>
              <w:rPr>
                <w:sz w:val="22"/>
                <w:szCs w:val="22"/>
                <w:lang w:eastAsia="en-US"/>
              </w:rPr>
            </w:pPr>
            <w:r w:rsidRPr="00666A7D">
              <w:rPr>
                <w:sz w:val="22"/>
                <w:szCs w:val="22"/>
                <w:lang w:eastAsia="en-US"/>
              </w:rPr>
              <w:t>8</w:t>
            </w:r>
          </w:p>
        </w:tc>
        <w:tc>
          <w:tcPr>
            <w:tcW w:w="992" w:type="dxa"/>
            <w:tcBorders>
              <w:top w:val="single" w:sz="4" w:space="0" w:color="auto"/>
              <w:left w:val="single" w:sz="4" w:space="0" w:color="auto"/>
              <w:bottom w:val="single" w:sz="4" w:space="0" w:color="auto"/>
              <w:right w:val="single" w:sz="4" w:space="0" w:color="auto"/>
            </w:tcBorders>
            <w:hideMark/>
          </w:tcPr>
          <w:p w14:paraId="08FAB5B6" w14:textId="77777777" w:rsidR="00750C4D" w:rsidRPr="00666A7D" w:rsidRDefault="00750C4D" w:rsidP="001734DA">
            <w:pPr>
              <w:adjustRightInd w:val="0"/>
              <w:snapToGrid w:val="0"/>
              <w:spacing w:line="276" w:lineRule="auto"/>
              <w:jc w:val="center"/>
              <w:rPr>
                <w:sz w:val="22"/>
                <w:szCs w:val="22"/>
                <w:lang w:eastAsia="en-US"/>
              </w:rPr>
            </w:pPr>
            <w:r w:rsidRPr="00666A7D">
              <w:rPr>
                <w:sz w:val="22"/>
                <w:szCs w:val="22"/>
                <w:lang w:eastAsia="en-US"/>
              </w:rPr>
              <w:t>9</w:t>
            </w:r>
          </w:p>
        </w:tc>
        <w:tc>
          <w:tcPr>
            <w:tcW w:w="992" w:type="dxa"/>
            <w:tcBorders>
              <w:top w:val="single" w:sz="4" w:space="0" w:color="auto"/>
              <w:left w:val="single" w:sz="4" w:space="0" w:color="auto"/>
              <w:bottom w:val="single" w:sz="4" w:space="0" w:color="auto"/>
              <w:right w:val="single" w:sz="4" w:space="0" w:color="auto"/>
            </w:tcBorders>
          </w:tcPr>
          <w:p w14:paraId="1519C16A" w14:textId="77777777" w:rsidR="00750C4D" w:rsidRPr="00666A7D" w:rsidRDefault="00750C4D" w:rsidP="001734DA">
            <w:pPr>
              <w:adjustRightInd w:val="0"/>
              <w:snapToGrid w:val="0"/>
              <w:spacing w:line="276" w:lineRule="auto"/>
              <w:jc w:val="center"/>
              <w:rPr>
                <w:sz w:val="22"/>
                <w:szCs w:val="22"/>
                <w:lang w:eastAsia="en-US"/>
              </w:rPr>
            </w:pPr>
            <w:r>
              <w:rPr>
                <w:sz w:val="22"/>
                <w:szCs w:val="22"/>
                <w:lang w:eastAsia="en-US"/>
              </w:rPr>
              <w:t>10</w:t>
            </w:r>
          </w:p>
        </w:tc>
        <w:tc>
          <w:tcPr>
            <w:tcW w:w="992" w:type="dxa"/>
            <w:tcBorders>
              <w:top w:val="single" w:sz="4" w:space="0" w:color="auto"/>
              <w:left w:val="single" w:sz="4" w:space="0" w:color="auto"/>
              <w:bottom w:val="single" w:sz="4" w:space="0" w:color="auto"/>
              <w:right w:val="single" w:sz="4" w:space="0" w:color="auto"/>
            </w:tcBorders>
          </w:tcPr>
          <w:p w14:paraId="181DBF20" w14:textId="77777777" w:rsidR="00750C4D" w:rsidRPr="00666A7D" w:rsidRDefault="00750C4D" w:rsidP="001734DA">
            <w:pPr>
              <w:adjustRightInd w:val="0"/>
              <w:snapToGrid w:val="0"/>
              <w:spacing w:line="276" w:lineRule="auto"/>
              <w:jc w:val="center"/>
              <w:rPr>
                <w:sz w:val="22"/>
                <w:szCs w:val="22"/>
                <w:lang w:eastAsia="en-US"/>
              </w:rPr>
            </w:pPr>
            <w:r>
              <w:rPr>
                <w:sz w:val="22"/>
                <w:szCs w:val="22"/>
                <w:lang w:eastAsia="en-US"/>
              </w:rPr>
              <w:t>11</w:t>
            </w:r>
          </w:p>
        </w:tc>
      </w:tr>
      <w:tr w:rsidR="00750C4D" w:rsidRPr="00666A7D" w14:paraId="792E2A58" w14:textId="77777777" w:rsidTr="001734DA">
        <w:trPr>
          <w:trHeight w:val="349"/>
        </w:trPr>
        <w:tc>
          <w:tcPr>
            <w:tcW w:w="1843" w:type="dxa"/>
            <w:vMerge w:val="restart"/>
            <w:tcBorders>
              <w:top w:val="single" w:sz="4" w:space="0" w:color="auto"/>
              <w:left w:val="single" w:sz="4" w:space="0" w:color="auto"/>
              <w:bottom w:val="single" w:sz="4" w:space="0" w:color="auto"/>
              <w:right w:val="single" w:sz="4" w:space="0" w:color="auto"/>
            </w:tcBorders>
            <w:hideMark/>
          </w:tcPr>
          <w:p w14:paraId="70DD2305" w14:textId="77777777" w:rsidR="00750C4D" w:rsidRPr="00666A7D" w:rsidRDefault="00750C4D" w:rsidP="001734DA">
            <w:pPr>
              <w:spacing w:line="276" w:lineRule="auto"/>
              <w:ind w:right="-108"/>
              <w:contextualSpacing/>
              <w:rPr>
                <w:rFonts w:eastAsia="Calibri"/>
                <w:b/>
                <w:sz w:val="22"/>
                <w:szCs w:val="22"/>
                <w:lang w:eastAsia="en-US"/>
              </w:rPr>
            </w:pPr>
            <w:r w:rsidRPr="00666A7D">
              <w:rPr>
                <w:rFonts w:eastAsia="Calibri"/>
                <w:b/>
                <w:sz w:val="22"/>
                <w:szCs w:val="22"/>
                <w:lang w:eastAsia="en-US"/>
              </w:rPr>
              <w:t>Подпрограмма</w:t>
            </w:r>
          </w:p>
        </w:tc>
        <w:tc>
          <w:tcPr>
            <w:tcW w:w="2268" w:type="dxa"/>
            <w:vMerge w:val="restart"/>
            <w:tcBorders>
              <w:top w:val="single" w:sz="4" w:space="0" w:color="auto"/>
              <w:left w:val="single" w:sz="4" w:space="0" w:color="auto"/>
              <w:bottom w:val="single" w:sz="4" w:space="0" w:color="auto"/>
              <w:right w:val="single" w:sz="4" w:space="0" w:color="auto"/>
            </w:tcBorders>
            <w:hideMark/>
          </w:tcPr>
          <w:p w14:paraId="6E955B5E" w14:textId="77777777" w:rsidR="00750C4D" w:rsidRPr="00666A7D" w:rsidRDefault="00750C4D" w:rsidP="001734DA">
            <w:pPr>
              <w:spacing w:line="276" w:lineRule="auto"/>
              <w:rPr>
                <w:rFonts w:eastAsia="Calibri"/>
                <w:b/>
                <w:sz w:val="22"/>
                <w:szCs w:val="22"/>
                <w:lang w:eastAsia="en-US"/>
              </w:rPr>
            </w:pPr>
            <w:r w:rsidRPr="00666A7D">
              <w:rPr>
                <w:rFonts w:eastAsia="Calibri"/>
                <w:b/>
                <w:sz w:val="22"/>
                <w:szCs w:val="22"/>
                <w:lang w:eastAsia="en-US"/>
              </w:rPr>
              <w:t xml:space="preserve">Создание и развитие </w:t>
            </w:r>
            <w:r w:rsidRPr="00666A7D">
              <w:rPr>
                <w:rFonts w:eastAsia="Calibri"/>
                <w:b/>
                <w:sz w:val="22"/>
                <w:szCs w:val="22"/>
                <w:lang w:eastAsia="en-US"/>
              </w:rPr>
              <w:lastRenderedPageBreak/>
              <w:t>инфраструктуры на сельских территориях</w:t>
            </w:r>
          </w:p>
        </w:tc>
        <w:tc>
          <w:tcPr>
            <w:tcW w:w="1701" w:type="dxa"/>
            <w:vMerge w:val="restart"/>
            <w:tcBorders>
              <w:top w:val="single" w:sz="4" w:space="0" w:color="auto"/>
              <w:left w:val="single" w:sz="4" w:space="0" w:color="auto"/>
              <w:bottom w:val="single" w:sz="4" w:space="0" w:color="auto"/>
              <w:right w:val="single" w:sz="4" w:space="0" w:color="auto"/>
            </w:tcBorders>
            <w:hideMark/>
          </w:tcPr>
          <w:p w14:paraId="72DF1C5B" w14:textId="77777777" w:rsidR="00750C4D" w:rsidRPr="00666A7D" w:rsidRDefault="00750C4D" w:rsidP="001734DA">
            <w:pPr>
              <w:spacing w:line="276" w:lineRule="auto"/>
              <w:jc w:val="center"/>
              <w:rPr>
                <w:color w:val="000000"/>
                <w:sz w:val="22"/>
                <w:szCs w:val="22"/>
                <w:lang w:eastAsia="en-US"/>
              </w:rPr>
            </w:pPr>
            <w:r>
              <w:rPr>
                <w:color w:val="000000"/>
                <w:sz w:val="22"/>
                <w:szCs w:val="22"/>
                <w:lang w:eastAsia="en-US"/>
              </w:rPr>
              <w:lastRenderedPageBreak/>
              <w:t>994</w:t>
            </w:r>
          </w:p>
        </w:tc>
        <w:tc>
          <w:tcPr>
            <w:tcW w:w="1559" w:type="dxa"/>
            <w:vMerge w:val="restart"/>
            <w:tcBorders>
              <w:top w:val="single" w:sz="4" w:space="0" w:color="auto"/>
              <w:left w:val="single" w:sz="4" w:space="0" w:color="auto"/>
              <w:bottom w:val="single" w:sz="4" w:space="0" w:color="auto"/>
              <w:right w:val="single" w:sz="4" w:space="0" w:color="auto"/>
            </w:tcBorders>
            <w:hideMark/>
          </w:tcPr>
          <w:p w14:paraId="744FCEF5" w14:textId="77777777" w:rsidR="00750C4D" w:rsidRPr="00666A7D" w:rsidRDefault="00750C4D" w:rsidP="001734DA">
            <w:pPr>
              <w:spacing w:line="276" w:lineRule="auto"/>
              <w:ind w:left="36" w:right="-108"/>
              <w:rPr>
                <w:color w:val="000000"/>
                <w:sz w:val="22"/>
                <w:szCs w:val="22"/>
                <w:lang w:eastAsia="en-US"/>
              </w:rPr>
            </w:pPr>
            <w:r w:rsidRPr="00666A7D">
              <w:rPr>
                <w:sz w:val="22"/>
                <w:szCs w:val="22"/>
                <w:lang w:eastAsia="en-US"/>
              </w:rPr>
              <w:t>А620000000</w:t>
            </w:r>
          </w:p>
        </w:tc>
        <w:tc>
          <w:tcPr>
            <w:tcW w:w="2694" w:type="dxa"/>
            <w:tcBorders>
              <w:top w:val="single" w:sz="4" w:space="0" w:color="auto"/>
              <w:left w:val="single" w:sz="4" w:space="0" w:color="auto"/>
              <w:bottom w:val="single" w:sz="4" w:space="0" w:color="auto"/>
              <w:right w:val="single" w:sz="4" w:space="0" w:color="auto"/>
            </w:tcBorders>
            <w:hideMark/>
          </w:tcPr>
          <w:p w14:paraId="34C38F9B" w14:textId="77777777" w:rsidR="00750C4D" w:rsidRPr="00666A7D" w:rsidRDefault="00750C4D" w:rsidP="001734DA">
            <w:pPr>
              <w:adjustRightInd w:val="0"/>
              <w:snapToGrid w:val="0"/>
              <w:spacing w:line="276" w:lineRule="auto"/>
              <w:ind w:right="-108"/>
              <w:rPr>
                <w:b/>
                <w:bCs/>
                <w:sz w:val="22"/>
                <w:szCs w:val="22"/>
                <w:lang w:eastAsia="en-US"/>
              </w:rPr>
            </w:pPr>
            <w:r w:rsidRPr="00666A7D">
              <w:rPr>
                <w:b/>
                <w:bCs/>
                <w:sz w:val="22"/>
                <w:szCs w:val="22"/>
                <w:lang w:eastAsia="en-US"/>
              </w:rPr>
              <w:t>всего</w:t>
            </w:r>
          </w:p>
        </w:tc>
        <w:tc>
          <w:tcPr>
            <w:tcW w:w="1134" w:type="dxa"/>
            <w:tcBorders>
              <w:top w:val="single" w:sz="4" w:space="0" w:color="auto"/>
              <w:left w:val="single" w:sz="4" w:space="0" w:color="auto"/>
              <w:bottom w:val="single" w:sz="4" w:space="0" w:color="auto"/>
              <w:right w:val="single" w:sz="4" w:space="0" w:color="auto"/>
            </w:tcBorders>
          </w:tcPr>
          <w:p w14:paraId="4D68F7DD" w14:textId="77777777" w:rsidR="00750C4D" w:rsidRPr="00666A7D" w:rsidRDefault="00750C4D" w:rsidP="001734DA">
            <w:pPr>
              <w:adjustRightInd w:val="0"/>
              <w:snapToGrid w:val="0"/>
              <w:spacing w:line="276" w:lineRule="auto"/>
              <w:ind w:left="-108" w:right="-108"/>
              <w:jc w:val="center"/>
              <w:rPr>
                <w:b/>
                <w:sz w:val="22"/>
                <w:szCs w:val="22"/>
                <w:lang w:eastAsia="en-US"/>
              </w:rPr>
            </w:pPr>
            <w:r>
              <w:rPr>
                <w:b/>
                <w:sz w:val="22"/>
                <w:szCs w:val="22"/>
                <w:lang w:eastAsia="en-US"/>
              </w:rPr>
              <w:t>235 999,54</w:t>
            </w:r>
          </w:p>
        </w:tc>
        <w:tc>
          <w:tcPr>
            <w:tcW w:w="993" w:type="dxa"/>
            <w:tcBorders>
              <w:top w:val="single" w:sz="4" w:space="0" w:color="auto"/>
              <w:left w:val="single" w:sz="4" w:space="0" w:color="auto"/>
              <w:bottom w:val="single" w:sz="4" w:space="0" w:color="auto"/>
              <w:right w:val="single" w:sz="4" w:space="0" w:color="auto"/>
            </w:tcBorders>
          </w:tcPr>
          <w:p w14:paraId="4EF9A8DC" w14:textId="77777777" w:rsidR="00750C4D" w:rsidRPr="00666A7D" w:rsidRDefault="00750C4D" w:rsidP="001734DA">
            <w:pPr>
              <w:adjustRightInd w:val="0"/>
              <w:snapToGrid w:val="0"/>
              <w:spacing w:line="276" w:lineRule="auto"/>
              <w:ind w:left="-108" w:right="-108"/>
              <w:jc w:val="center"/>
              <w:rPr>
                <w:b/>
                <w:sz w:val="22"/>
                <w:szCs w:val="22"/>
                <w:lang w:eastAsia="en-US"/>
              </w:rPr>
            </w:pPr>
            <w:r>
              <w:rPr>
                <w:b/>
                <w:sz w:val="22"/>
                <w:szCs w:val="22"/>
                <w:lang w:eastAsia="en-US"/>
              </w:rPr>
              <w:t>403 091,57</w:t>
            </w:r>
          </w:p>
        </w:tc>
        <w:tc>
          <w:tcPr>
            <w:tcW w:w="992" w:type="dxa"/>
            <w:tcBorders>
              <w:top w:val="single" w:sz="4" w:space="0" w:color="auto"/>
              <w:left w:val="single" w:sz="4" w:space="0" w:color="auto"/>
              <w:bottom w:val="single" w:sz="4" w:space="0" w:color="auto"/>
              <w:right w:val="single" w:sz="4" w:space="0" w:color="auto"/>
            </w:tcBorders>
          </w:tcPr>
          <w:p w14:paraId="5ACFD603" w14:textId="77777777" w:rsidR="00750C4D" w:rsidRPr="00666A7D" w:rsidRDefault="00750C4D" w:rsidP="001734DA">
            <w:pPr>
              <w:adjustRightInd w:val="0"/>
              <w:snapToGrid w:val="0"/>
              <w:spacing w:line="276" w:lineRule="auto"/>
              <w:ind w:left="-108" w:right="-108"/>
              <w:jc w:val="center"/>
              <w:rPr>
                <w:b/>
                <w:sz w:val="22"/>
                <w:szCs w:val="22"/>
                <w:lang w:eastAsia="en-US"/>
              </w:rPr>
            </w:pPr>
            <w:r>
              <w:rPr>
                <w:b/>
                <w:sz w:val="22"/>
                <w:szCs w:val="22"/>
                <w:lang w:eastAsia="en-US"/>
              </w:rPr>
              <w:t>0,0</w:t>
            </w:r>
          </w:p>
        </w:tc>
        <w:tc>
          <w:tcPr>
            <w:tcW w:w="992" w:type="dxa"/>
            <w:tcBorders>
              <w:top w:val="single" w:sz="4" w:space="0" w:color="auto"/>
              <w:left w:val="single" w:sz="4" w:space="0" w:color="auto"/>
              <w:bottom w:val="single" w:sz="4" w:space="0" w:color="auto"/>
              <w:right w:val="single" w:sz="4" w:space="0" w:color="auto"/>
            </w:tcBorders>
          </w:tcPr>
          <w:p w14:paraId="725225FA" w14:textId="77777777" w:rsidR="00750C4D" w:rsidRDefault="00750C4D" w:rsidP="001734DA">
            <w:pPr>
              <w:adjustRightInd w:val="0"/>
              <w:snapToGrid w:val="0"/>
              <w:spacing w:line="276" w:lineRule="auto"/>
              <w:ind w:left="-108" w:right="-108"/>
              <w:jc w:val="center"/>
              <w:rPr>
                <w:b/>
                <w:sz w:val="22"/>
                <w:szCs w:val="22"/>
                <w:lang w:eastAsia="en-US"/>
              </w:rPr>
            </w:pPr>
            <w:r>
              <w:rPr>
                <w:b/>
                <w:sz w:val="22"/>
                <w:szCs w:val="22"/>
                <w:lang w:eastAsia="en-US"/>
              </w:rPr>
              <w:t>0,0</w:t>
            </w:r>
          </w:p>
        </w:tc>
        <w:tc>
          <w:tcPr>
            <w:tcW w:w="992" w:type="dxa"/>
            <w:tcBorders>
              <w:top w:val="single" w:sz="4" w:space="0" w:color="auto"/>
              <w:left w:val="single" w:sz="4" w:space="0" w:color="auto"/>
              <w:bottom w:val="single" w:sz="4" w:space="0" w:color="auto"/>
              <w:right w:val="single" w:sz="4" w:space="0" w:color="auto"/>
            </w:tcBorders>
          </w:tcPr>
          <w:p w14:paraId="5487CF72" w14:textId="77777777" w:rsidR="00750C4D" w:rsidRDefault="00750C4D" w:rsidP="001734DA">
            <w:pPr>
              <w:adjustRightInd w:val="0"/>
              <w:snapToGrid w:val="0"/>
              <w:spacing w:line="276" w:lineRule="auto"/>
              <w:ind w:left="-108" w:right="-108"/>
              <w:jc w:val="center"/>
              <w:rPr>
                <w:b/>
                <w:sz w:val="22"/>
                <w:szCs w:val="22"/>
                <w:lang w:eastAsia="en-US"/>
              </w:rPr>
            </w:pPr>
            <w:r>
              <w:rPr>
                <w:b/>
                <w:sz w:val="22"/>
                <w:szCs w:val="22"/>
                <w:lang w:eastAsia="en-US"/>
              </w:rPr>
              <w:t>0,0</w:t>
            </w:r>
          </w:p>
        </w:tc>
      </w:tr>
      <w:tr w:rsidR="00750C4D" w:rsidRPr="00666A7D" w14:paraId="524C56C2" w14:textId="77777777" w:rsidTr="001734DA">
        <w:tc>
          <w:tcPr>
            <w:tcW w:w="1843" w:type="dxa"/>
            <w:vMerge/>
            <w:tcBorders>
              <w:top w:val="single" w:sz="4" w:space="0" w:color="auto"/>
              <w:left w:val="single" w:sz="4" w:space="0" w:color="auto"/>
              <w:bottom w:val="single" w:sz="4" w:space="0" w:color="auto"/>
              <w:right w:val="single" w:sz="4" w:space="0" w:color="auto"/>
            </w:tcBorders>
            <w:vAlign w:val="center"/>
            <w:hideMark/>
          </w:tcPr>
          <w:p w14:paraId="7B1B5B51" w14:textId="77777777" w:rsidR="00750C4D" w:rsidRPr="00666A7D" w:rsidRDefault="00750C4D" w:rsidP="001734DA">
            <w:pPr>
              <w:rPr>
                <w:rFonts w:eastAsia="Calibri"/>
                <w:b/>
                <w:sz w:val="22"/>
                <w:szCs w:val="22"/>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638B1B40" w14:textId="77777777" w:rsidR="00750C4D" w:rsidRPr="00666A7D" w:rsidRDefault="00750C4D" w:rsidP="001734DA">
            <w:pPr>
              <w:rPr>
                <w:rFonts w:eastAsia="Calibri"/>
                <w:b/>
                <w:sz w:val="22"/>
                <w:szCs w:val="22"/>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6AA14495" w14:textId="77777777" w:rsidR="00750C4D" w:rsidRPr="00666A7D" w:rsidRDefault="00750C4D" w:rsidP="001734DA">
            <w:pPr>
              <w:rPr>
                <w:color w:val="000000"/>
                <w:sz w:val="22"/>
                <w:szCs w:val="22"/>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47D0FC45" w14:textId="77777777" w:rsidR="00750C4D" w:rsidRPr="00666A7D" w:rsidRDefault="00750C4D" w:rsidP="001734DA">
            <w:pPr>
              <w:ind w:left="36"/>
              <w:rPr>
                <w:color w:val="000000"/>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hideMark/>
          </w:tcPr>
          <w:p w14:paraId="376AAB60" w14:textId="77777777" w:rsidR="00750C4D" w:rsidRPr="00666A7D" w:rsidRDefault="00750C4D" w:rsidP="001734DA">
            <w:pPr>
              <w:spacing w:line="276" w:lineRule="auto"/>
              <w:ind w:right="-108"/>
              <w:contextualSpacing/>
              <w:rPr>
                <w:rFonts w:eastAsia="Calibri"/>
                <w:b/>
                <w:sz w:val="22"/>
                <w:szCs w:val="22"/>
                <w:lang w:eastAsia="en-US"/>
              </w:rPr>
            </w:pPr>
            <w:r w:rsidRPr="00666A7D">
              <w:rPr>
                <w:sz w:val="22"/>
                <w:szCs w:val="22"/>
                <w:lang w:eastAsia="en-US"/>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14:paraId="123D4038" w14:textId="77777777" w:rsidR="00750C4D" w:rsidRPr="00666A7D" w:rsidRDefault="00750C4D" w:rsidP="001734DA">
            <w:pPr>
              <w:adjustRightInd w:val="0"/>
              <w:snapToGrid w:val="0"/>
              <w:spacing w:line="276" w:lineRule="auto"/>
              <w:ind w:left="-108" w:right="-108"/>
              <w:jc w:val="center"/>
              <w:rPr>
                <w:sz w:val="22"/>
                <w:szCs w:val="22"/>
                <w:lang w:eastAsia="en-US"/>
              </w:rPr>
            </w:pPr>
            <w:r>
              <w:rPr>
                <w:sz w:val="22"/>
                <w:szCs w:val="22"/>
                <w:lang w:eastAsia="en-US"/>
              </w:rPr>
              <w:t>0,0</w:t>
            </w:r>
          </w:p>
        </w:tc>
        <w:tc>
          <w:tcPr>
            <w:tcW w:w="993" w:type="dxa"/>
            <w:tcBorders>
              <w:top w:val="single" w:sz="4" w:space="0" w:color="auto"/>
              <w:left w:val="single" w:sz="4" w:space="0" w:color="auto"/>
              <w:bottom w:val="single" w:sz="4" w:space="0" w:color="auto"/>
              <w:right w:val="single" w:sz="4" w:space="0" w:color="auto"/>
            </w:tcBorders>
          </w:tcPr>
          <w:p w14:paraId="52D55C9D" w14:textId="77777777" w:rsidR="00750C4D" w:rsidRPr="00666A7D" w:rsidRDefault="00750C4D" w:rsidP="001734DA">
            <w:pPr>
              <w:adjustRightInd w:val="0"/>
              <w:snapToGrid w:val="0"/>
              <w:spacing w:line="276" w:lineRule="auto"/>
              <w:ind w:left="-108" w:right="-108"/>
              <w:jc w:val="center"/>
              <w:rPr>
                <w:sz w:val="22"/>
                <w:szCs w:val="22"/>
                <w:lang w:eastAsia="en-US"/>
              </w:rPr>
            </w:pPr>
            <w:r>
              <w:rPr>
                <w:sz w:val="22"/>
                <w:szCs w:val="22"/>
                <w:lang w:eastAsia="en-US"/>
              </w:rPr>
              <w:t>3 123,7</w:t>
            </w:r>
          </w:p>
        </w:tc>
        <w:tc>
          <w:tcPr>
            <w:tcW w:w="992" w:type="dxa"/>
            <w:tcBorders>
              <w:top w:val="single" w:sz="4" w:space="0" w:color="auto"/>
              <w:left w:val="single" w:sz="4" w:space="0" w:color="auto"/>
              <w:bottom w:val="single" w:sz="4" w:space="0" w:color="auto"/>
              <w:right w:val="single" w:sz="4" w:space="0" w:color="auto"/>
            </w:tcBorders>
          </w:tcPr>
          <w:p w14:paraId="5E4EDCAF" w14:textId="77777777" w:rsidR="00750C4D" w:rsidRPr="00666A7D" w:rsidRDefault="00750C4D" w:rsidP="001734DA">
            <w:pPr>
              <w:adjustRightInd w:val="0"/>
              <w:snapToGrid w:val="0"/>
              <w:spacing w:line="276" w:lineRule="auto"/>
              <w:ind w:left="-108" w:right="-108"/>
              <w:jc w:val="center"/>
              <w:rPr>
                <w:sz w:val="22"/>
                <w:szCs w:val="22"/>
                <w:lang w:eastAsia="en-US"/>
              </w:rPr>
            </w:pPr>
            <w:r>
              <w:rPr>
                <w:sz w:val="22"/>
                <w:szCs w:val="22"/>
                <w:lang w:eastAsia="en-US"/>
              </w:rPr>
              <w:t>0,0</w:t>
            </w:r>
          </w:p>
        </w:tc>
        <w:tc>
          <w:tcPr>
            <w:tcW w:w="992" w:type="dxa"/>
            <w:tcBorders>
              <w:top w:val="single" w:sz="4" w:space="0" w:color="auto"/>
              <w:left w:val="single" w:sz="4" w:space="0" w:color="auto"/>
              <w:bottom w:val="single" w:sz="4" w:space="0" w:color="auto"/>
              <w:right w:val="single" w:sz="4" w:space="0" w:color="auto"/>
            </w:tcBorders>
          </w:tcPr>
          <w:p w14:paraId="127503C3" w14:textId="77777777" w:rsidR="00750C4D" w:rsidRDefault="00750C4D" w:rsidP="001734DA">
            <w:pPr>
              <w:jc w:val="center"/>
            </w:pPr>
            <w:r w:rsidRPr="005D50FD">
              <w:rPr>
                <w:sz w:val="22"/>
                <w:szCs w:val="22"/>
                <w:lang w:eastAsia="en-US"/>
              </w:rPr>
              <w:t>0,0</w:t>
            </w:r>
          </w:p>
        </w:tc>
        <w:tc>
          <w:tcPr>
            <w:tcW w:w="992" w:type="dxa"/>
            <w:tcBorders>
              <w:top w:val="single" w:sz="4" w:space="0" w:color="auto"/>
              <w:left w:val="single" w:sz="4" w:space="0" w:color="auto"/>
              <w:bottom w:val="single" w:sz="4" w:space="0" w:color="auto"/>
              <w:right w:val="single" w:sz="4" w:space="0" w:color="auto"/>
            </w:tcBorders>
          </w:tcPr>
          <w:p w14:paraId="2E1E0FAE" w14:textId="77777777" w:rsidR="00750C4D" w:rsidRDefault="00750C4D" w:rsidP="001734DA">
            <w:pPr>
              <w:jc w:val="center"/>
            </w:pPr>
            <w:r w:rsidRPr="005D50FD">
              <w:rPr>
                <w:sz w:val="22"/>
                <w:szCs w:val="22"/>
                <w:lang w:eastAsia="en-US"/>
              </w:rPr>
              <w:t>0,0</w:t>
            </w:r>
          </w:p>
        </w:tc>
      </w:tr>
      <w:tr w:rsidR="00750C4D" w:rsidRPr="00666A7D" w14:paraId="33A2E2C8" w14:textId="77777777" w:rsidTr="001734DA">
        <w:tc>
          <w:tcPr>
            <w:tcW w:w="1843" w:type="dxa"/>
            <w:vMerge/>
            <w:tcBorders>
              <w:top w:val="single" w:sz="4" w:space="0" w:color="auto"/>
              <w:left w:val="single" w:sz="4" w:space="0" w:color="auto"/>
              <w:bottom w:val="single" w:sz="4" w:space="0" w:color="auto"/>
              <w:right w:val="single" w:sz="4" w:space="0" w:color="auto"/>
            </w:tcBorders>
            <w:vAlign w:val="center"/>
            <w:hideMark/>
          </w:tcPr>
          <w:p w14:paraId="55A9346E" w14:textId="77777777" w:rsidR="00750C4D" w:rsidRPr="00666A7D" w:rsidRDefault="00750C4D" w:rsidP="001734DA">
            <w:pPr>
              <w:rPr>
                <w:rFonts w:eastAsia="Calibri"/>
                <w:b/>
                <w:sz w:val="22"/>
                <w:szCs w:val="22"/>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574D45A3" w14:textId="77777777" w:rsidR="00750C4D" w:rsidRPr="00666A7D" w:rsidRDefault="00750C4D" w:rsidP="001734DA">
            <w:pPr>
              <w:rPr>
                <w:rFonts w:eastAsia="Calibri"/>
                <w:b/>
                <w:sz w:val="22"/>
                <w:szCs w:val="22"/>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4A756AB6" w14:textId="77777777" w:rsidR="00750C4D" w:rsidRPr="00666A7D" w:rsidRDefault="00750C4D" w:rsidP="001734DA">
            <w:pPr>
              <w:rPr>
                <w:color w:val="000000"/>
                <w:sz w:val="22"/>
                <w:szCs w:val="22"/>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58BA28F" w14:textId="77777777" w:rsidR="00750C4D" w:rsidRPr="00666A7D" w:rsidRDefault="00750C4D" w:rsidP="001734DA">
            <w:pPr>
              <w:ind w:left="36"/>
              <w:rPr>
                <w:color w:val="000000"/>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hideMark/>
          </w:tcPr>
          <w:p w14:paraId="28E804A5" w14:textId="77777777" w:rsidR="00750C4D" w:rsidRPr="00666A7D" w:rsidRDefault="00750C4D" w:rsidP="001734DA">
            <w:pPr>
              <w:spacing w:line="276" w:lineRule="auto"/>
              <w:ind w:right="-108"/>
              <w:contextualSpacing/>
              <w:rPr>
                <w:rFonts w:eastAsia="Calibri"/>
                <w:b/>
                <w:sz w:val="22"/>
                <w:szCs w:val="22"/>
                <w:lang w:eastAsia="en-US"/>
              </w:rPr>
            </w:pPr>
            <w:r w:rsidRPr="00666A7D">
              <w:rPr>
                <w:sz w:val="22"/>
                <w:szCs w:val="22"/>
                <w:lang w:eastAsia="en-US"/>
              </w:rPr>
              <w:t>республиканский бюджет</w:t>
            </w:r>
          </w:p>
        </w:tc>
        <w:tc>
          <w:tcPr>
            <w:tcW w:w="1134" w:type="dxa"/>
            <w:tcBorders>
              <w:top w:val="single" w:sz="4" w:space="0" w:color="auto"/>
              <w:left w:val="single" w:sz="4" w:space="0" w:color="auto"/>
              <w:bottom w:val="single" w:sz="4" w:space="0" w:color="auto"/>
              <w:right w:val="single" w:sz="4" w:space="0" w:color="auto"/>
            </w:tcBorders>
          </w:tcPr>
          <w:p w14:paraId="6806E65C" w14:textId="77777777" w:rsidR="00750C4D" w:rsidRPr="00666A7D" w:rsidRDefault="00750C4D" w:rsidP="001734DA">
            <w:pPr>
              <w:adjustRightInd w:val="0"/>
              <w:snapToGrid w:val="0"/>
              <w:spacing w:line="276" w:lineRule="auto"/>
              <w:ind w:left="-108" w:right="-108"/>
              <w:jc w:val="center"/>
              <w:rPr>
                <w:sz w:val="22"/>
                <w:szCs w:val="22"/>
                <w:lang w:eastAsia="en-US"/>
              </w:rPr>
            </w:pPr>
            <w:r>
              <w:rPr>
                <w:sz w:val="22"/>
                <w:szCs w:val="22"/>
                <w:lang w:eastAsia="en-US"/>
              </w:rPr>
              <w:t>156 775,19</w:t>
            </w:r>
          </w:p>
        </w:tc>
        <w:tc>
          <w:tcPr>
            <w:tcW w:w="993" w:type="dxa"/>
            <w:tcBorders>
              <w:top w:val="single" w:sz="4" w:space="0" w:color="auto"/>
              <w:left w:val="single" w:sz="4" w:space="0" w:color="auto"/>
              <w:bottom w:val="single" w:sz="4" w:space="0" w:color="auto"/>
              <w:right w:val="single" w:sz="4" w:space="0" w:color="auto"/>
            </w:tcBorders>
          </w:tcPr>
          <w:p w14:paraId="6BC04F01" w14:textId="77777777" w:rsidR="00750C4D" w:rsidRPr="00666A7D" w:rsidRDefault="00750C4D" w:rsidP="001734DA">
            <w:pPr>
              <w:adjustRightInd w:val="0"/>
              <w:snapToGrid w:val="0"/>
              <w:spacing w:line="276" w:lineRule="auto"/>
              <w:ind w:left="-108" w:right="-108"/>
              <w:jc w:val="center"/>
              <w:rPr>
                <w:sz w:val="22"/>
                <w:szCs w:val="22"/>
                <w:lang w:eastAsia="en-US"/>
              </w:rPr>
            </w:pPr>
            <w:r>
              <w:rPr>
                <w:sz w:val="22"/>
                <w:szCs w:val="22"/>
                <w:lang w:eastAsia="en-US"/>
              </w:rPr>
              <w:t>234 745,47</w:t>
            </w:r>
          </w:p>
        </w:tc>
        <w:tc>
          <w:tcPr>
            <w:tcW w:w="992" w:type="dxa"/>
            <w:tcBorders>
              <w:top w:val="single" w:sz="4" w:space="0" w:color="auto"/>
              <w:left w:val="single" w:sz="4" w:space="0" w:color="auto"/>
              <w:bottom w:val="single" w:sz="4" w:space="0" w:color="auto"/>
              <w:right w:val="single" w:sz="4" w:space="0" w:color="auto"/>
            </w:tcBorders>
          </w:tcPr>
          <w:p w14:paraId="4BA3D5AB" w14:textId="77777777" w:rsidR="00750C4D" w:rsidRDefault="00750C4D" w:rsidP="001734DA">
            <w:pPr>
              <w:jc w:val="center"/>
            </w:pPr>
            <w:r w:rsidRPr="001346D4">
              <w:rPr>
                <w:sz w:val="22"/>
                <w:szCs w:val="22"/>
                <w:lang w:eastAsia="en-US"/>
              </w:rPr>
              <w:t>0,0</w:t>
            </w:r>
          </w:p>
        </w:tc>
        <w:tc>
          <w:tcPr>
            <w:tcW w:w="992" w:type="dxa"/>
            <w:tcBorders>
              <w:top w:val="single" w:sz="4" w:space="0" w:color="auto"/>
              <w:left w:val="single" w:sz="4" w:space="0" w:color="auto"/>
              <w:bottom w:val="single" w:sz="4" w:space="0" w:color="auto"/>
              <w:right w:val="single" w:sz="4" w:space="0" w:color="auto"/>
            </w:tcBorders>
          </w:tcPr>
          <w:p w14:paraId="6748E825" w14:textId="77777777" w:rsidR="00750C4D" w:rsidRDefault="00750C4D" w:rsidP="001734DA">
            <w:pPr>
              <w:jc w:val="center"/>
            </w:pPr>
            <w:r w:rsidRPr="005D50FD">
              <w:rPr>
                <w:sz w:val="22"/>
                <w:szCs w:val="22"/>
                <w:lang w:eastAsia="en-US"/>
              </w:rPr>
              <w:t>0,0</w:t>
            </w:r>
          </w:p>
        </w:tc>
        <w:tc>
          <w:tcPr>
            <w:tcW w:w="992" w:type="dxa"/>
            <w:tcBorders>
              <w:top w:val="single" w:sz="4" w:space="0" w:color="auto"/>
              <w:left w:val="single" w:sz="4" w:space="0" w:color="auto"/>
              <w:bottom w:val="single" w:sz="4" w:space="0" w:color="auto"/>
              <w:right w:val="single" w:sz="4" w:space="0" w:color="auto"/>
            </w:tcBorders>
          </w:tcPr>
          <w:p w14:paraId="72FECA46" w14:textId="77777777" w:rsidR="00750C4D" w:rsidRDefault="00750C4D" w:rsidP="001734DA">
            <w:pPr>
              <w:jc w:val="center"/>
            </w:pPr>
            <w:r w:rsidRPr="005D50FD">
              <w:rPr>
                <w:sz w:val="22"/>
                <w:szCs w:val="22"/>
                <w:lang w:eastAsia="en-US"/>
              </w:rPr>
              <w:t>0,0</w:t>
            </w:r>
          </w:p>
        </w:tc>
      </w:tr>
      <w:tr w:rsidR="00750C4D" w:rsidRPr="00666A7D" w14:paraId="42FED366" w14:textId="77777777" w:rsidTr="001734DA">
        <w:tc>
          <w:tcPr>
            <w:tcW w:w="1843" w:type="dxa"/>
            <w:vMerge/>
            <w:tcBorders>
              <w:top w:val="single" w:sz="4" w:space="0" w:color="auto"/>
              <w:left w:val="single" w:sz="4" w:space="0" w:color="auto"/>
              <w:bottom w:val="single" w:sz="4" w:space="0" w:color="auto"/>
              <w:right w:val="single" w:sz="4" w:space="0" w:color="auto"/>
            </w:tcBorders>
            <w:vAlign w:val="center"/>
            <w:hideMark/>
          </w:tcPr>
          <w:p w14:paraId="0AE2D62C" w14:textId="77777777" w:rsidR="00750C4D" w:rsidRPr="00666A7D" w:rsidRDefault="00750C4D" w:rsidP="001734DA">
            <w:pPr>
              <w:rPr>
                <w:rFonts w:eastAsia="Calibri"/>
                <w:b/>
                <w:sz w:val="22"/>
                <w:szCs w:val="22"/>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3B3EFC59" w14:textId="77777777" w:rsidR="00750C4D" w:rsidRPr="00666A7D" w:rsidRDefault="00750C4D" w:rsidP="001734DA">
            <w:pPr>
              <w:rPr>
                <w:rFonts w:eastAsia="Calibri"/>
                <w:b/>
                <w:sz w:val="22"/>
                <w:szCs w:val="22"/>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7A63BC2B" w14:textId="77777777" w:rsidR="00750C4D" w:rsidRPr="00666A7D" w:rsidRDefault="00750C4D" w:rsidP="001734DA">
            <w:pPr>
              <w:rPr>
                <w:color w:val="000000"/>
                <w:sz w:val="22"/>
                <w:szCs w:val="22"/>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F36B5A8" w14:textId="77777777" w:rsidR="00750C4D" w:rsidRPr="00666A7D" w:rsidRDefault="00750C4D" w:rsidP="001734DA">
            <w:pPr>
              <w:ind w:left="36"/>
              <w:rPr>
                <w:color w:val="000000"/>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hideMark/>
          </w:tcPr>
          <w:p w14:paraId="50E3C792" w14:textId="77777777" w:rsidR="00750C4D" w:rsidRPr="00666A7D" w:rsidRDefault="00750C4D" w:rsidP="001734DA">
            <w:pPr>
              <w:spacing w:line="276" w:lineRule="auto"/>
              <w:ind w:right="-108"/>
              <w:contextualSpacing/>
              <w:rPr>
                <w:rFonts w:eastAsia="Calibri"/>
                <w:b/>
                <w:sz w:val="22"/>
                <w:szCs w:val="22"/>
                <w:lang w:eastAsia="en-US"/>
              </w:rPr>
            </w:pPr>
            <w:r w:rsidRPr="00666A7D">
              <w:rPr>
                <w:sz w:val="22"/>
                <w:szCs w:val="22"/>
                <w:lang w:eastAsia="en-US"/>
              </w:rPr>
              <w:t xml:space="preserve">бюджет </w:t>
            </w:r>
            <w:r>
              <w:rPr>
                <w:sz w:val="22"/>
                <w:szCs w:val="22"/>
                <w:lang w:eastAsia="en-US"/>
              </w:rPr>
              <w:t>Чебоксарского</w:t>
            </w:r>
            <w:r w:rsidRPr="00666A7D">
              <w:rPr>
                <w:sz w:val="22"/>
                <w:szCs w:val="22"/>
                <w:lang w:eastAsia="en-US"/>
              </w:rPr>
              <w:t xml:space="preserve"> 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14:paraId="4D6C0833" w14:textId="77777777" w:rsidR="00750C4D" w:rsidRPr="008C2B0D" w:rsidRDefault="00750C4D" w:rsidP="001734DA">
            <w:pPr>
              <w:adjustRightInd w:val="0"/>
              <w:snapToGrid w:val="0"/>
              <w:spacing w:line="276" w:lineRule="auto"/>
              <w:ind w:left="-108" w:right="-108"/>
              <w:jc w:val="center"/>
              <w:rPr>
                <w:sz w:val="22"/>
                <w:szCs w:val="22"/>
                <w:lang w:eastAsia="en-US"/>
              </w:rPr>
            </w:pPr>
            <w:r>
              <w:rPr>
                <w:sz w:val="22"/>
                <w:szCs w:val="22"/>
                <w:lang w:eastAsia="en-US"/>
              </w:rPr>
              <w:t>79 224,35</w:t>
            </w:r>
          </w:p>
        </w:tc>
        <w:tc>
          <w:tcPr>
            <w:tcW w:w="993" w:type="dxa"/>
            <w:tcBorders>
              <w:top w:val="single" w:sz="4" w:space="0" w:color="auto"/>
              <w:left w:val="single" w:sz="4" w:space="0" w:color="auto"/>
              <w:bottom w:val="single" w:sz="4" w:space="0" w:color="auto"/>
              <w:right w:val="single" w:sz="4" w:space="0" w:color="auto"/>
            </w:tcBorders>
          </w:tcPr>
          <w:p w14:paraId="44837667" w14:textId="77777777" w:rsidR="00750C4D" w:rsidRPr="008C2B0D" w:rsidRDefault="00750C4D" w:rsidP="001734DA">
            <w:pPr>
              <w:adjustRightInd w:val="0"/>
              <w:snapToGrid w:val="0"/>
              <w:spacing w:line="276" w:lineRule="auto"/>
              <w:ind w:left="-108" w:right="-108"/>
              <w:jc w:val="center"/>
              <w:rPr>
                <w:sz w:val="22"/>
                <w:szCs w:val="22"/>
                <w:lang w:eastAsia="en-US"/>
              </w:rPr>
            </w:pPr>
            <w:r>
              <w:rPr>
                <w:sz w:val="22"/>
                <w:szCs w:val="22"/>
                <w:lang w:eastAsia="en-US"/>
              </w:rPr>
              <w:t>165 222,4</w:t>
            </w:r>
          </w:p>
        </w:tc>
        <w:tc>
          <w:tcPr>
            <w:tcW w:w="992" w:type="dxa"/>
            <w:tcBorders>
              <w:top w:val="single" w:sz="4" w:space="0" w:color="auto"/>
              <w:left w:val="single" w:sz="4" w:space="0" w:color="auto"/>
              <w:bottom w:val="single" w:sz="4" w:space="0" w:color="auto"/>
              <w:right w:val="single" w:sz="4" w:space="0" w:color="auto"/>
            </w:tcBorders>
          </w:tcPr>
          <w:p w14:paraId="02621A26" w14:textId="77777777" w:rsidR="00750C4D" w:rsidRDefault="00750C4D" w:rsidP="001734DA">
            <w:pPr>
              <w:jc w:val="center"/>
            </w:pPr>
            <w:r w:rsidRPr="001346D4">
              <w:rPr>
                <w:sz w:val="22"/>
                <w:szCs w:val="22"/>
                <w:lang w:eastAsia="en-US"/>
              </w:rPr>
              <w:t>0,0</w:t>
            </w:r>
          </w:p>
        </w:tc>
        <w:tc>
          <w:tcPr>
            <w:tcW w:w="992" w:type="dxa"/>
            <w:tcBorders>
              <w:top w:val="single" w:sz="4" w:space="0" w:color="auto"/>
              <w:left w:val="single" w:sz="4" w:space="0" w:color="auto"/>
              <w:bottom w:val="single" w:sz="4" w:space="0" w:color="auto"/>
              <w:right w:val="single" w:sz="4" w:space="0" w:color="auto"/>
            </w:tcBorders>
          </w:tcPr>
          <w:p w14:paraId="0891D749" w14:textId="77777777" w:rsidR="00750C4D" w:rsidRDefault="00750C4D" w:rsidP="001734DA">
            <w:pPr>
              <w:jc w:val="center"/>
            </w:pPr>
            <w:r w:rsidRPr="005D50FD">
              <w:rPr>
                <w:sz w:val="22"/>
                <w:szCs w:val="22"/>
                <w:lang w:eastAsia="en-US"/>
              </w:rPr>
              <w:t>0,0</w:t>
            </w:r>
          </w:p>
        </w:tc>
        <w:tc>
          <w:tcPr>
            <w:tcW w:w="992" w:type="dxa"/>
            <w:tcBorders>
              <w:top w:val="single" w:sz="4" w:space="0" w:color="auto"/>
              <w:left w:val="single" w:sz="4" w:space="0" w:color="auto"/>
              <w:bottom w:val="single" w:sz="4" w:space="0" w:color="auto"/>
              <w:right w:val="single" w:sz="4" w:space="0" w:color="auto"/>
            </w:tcBorders>
          </w:tcPr>
          <w:p w14:paraId="5DFCB6D4" w14:textId="77777777" w:rsidR="00750C4D" w:rsidRDefault="00750C4D" w:rsidP="001734DA">
            <w:pPr>
              <w:jc w:val="center"/>
            </w:pPr>
            <w:r w:rsidRPr="005D50FD">
              <w:rPr>
                <w:sz w:val="22"/>
                <w:szCs w:val="22"/>
                <w:lang w:eastAsia="en-US"/>
              </w:rPr>
              <w:t>0,0</w:t>
            </w:r>
          </w:p>
        </w:tc>
      </w:tr>
      <w:tr w:rsidR="00750C4D" w:rsidRPr="00666A7D" w14:paraId="426F3176" w14:textId="77777777" w:rsidTr="001734DA">
        <w:tc>
          <w:tcPr>
            <w:tcW w:w="13184" w:type="dxa"/>
            <w:gridSpan w:val="8"/>
            <w:tcBorders>
              <w:top w:val="single" w:sz="4" w:space="0" w:color="auto"/>
              <w:left w:val="single" w:sz="4" w:space="0" w:color="auto"/>
              <w:bottom w:val="single" w:sz="4" w:space="0" w:color="auto"/>
              <w:right w:val="single" w:sz="4" w:space="0" w:color="auto"/>
            </w:tcBorders>
          </w:tcPr>
          <w:p w14:paraId="4500CC4B" w14:textId="77777777" w:rsidR="00750C4D" w:rsidRDefault="00750C4D" w:rsidP="001734DA">
            <w:pPr>
              <w:adjustRightInd w:val="0"/>
              <w:snapToGrid w:val="0"/>
              <w:spacing w:line="276" w:lineRule="auto"/>
              <w:ind w:left="-108" w:right="-108"/>
              <w:jc w:val="center"/>
              <w:rPr>
                <w:b/>
                <w:sz w:val="22"/>
                <w:szCs w:val="22"/>
                <w:lang w:eastAsia="en-US"/>
              </w:rPr>
            </w:pPr>
            <w:r>
              <w:rPr>
                <w:b/>
                <w:sz w:val="22"/>
                <w:szCs w:val="22"/>
                <w:lang w:eastAsia="en-US"/>
              </w:rPr>
              <w:t>Цель «О</w:t>
            </w:r>
            <w:r w:rsidRPr="00C225F0">
              <w:rPr>
                <w:b/>
                <w:sz w:val="22"/>
                <w:szCs w:val="22"/>
                <w:lang w:eastAsia="en-US"/>
              </w:rPr>
              <w:t>беспечение создания комфортных условий жизнеде</w:t>
            </w:r>
            <w:r>
              <w:rPr>
                <w:b/>
                <w:sz w:val="22"/>
                <w:szCs w:val="22"/>
                <w:lang w:eastAsia="en-US"/>
              </w:rPr>
              <w:t xml:space="preserve">ятельности в сельской местности, </w:t>
            </w:r>
          </w:p>
          <w:p w14:paraId="4AAA23B9" w14:textId="77777777" w:rsidR="00750C4D" w:rsidRDefault="00750C4D" w:rsidP="001734DA">
            <w:pPr>
              <w:adjustRightInd w:val="0"/>
              <w:snapToGrid w:val="0"/>
              <w:spacing w:line="276" w:lineRule="auto"/>
              <w:ind w:left="-108" w:right="-108"/>
              <w:jc w:val="center"/>
              <w:rPr>
                <w:b/>
                <w:sz w:val="22"/>
                <w:szCs w:val="22"/>
                <w:lang w:eastAsia="en-US"/>
              </w:rPr>
            </w:pPr>
            <w:r w:rsidRPr="00C225F0">
              <w:rPr>
                <w:b/>
                <w:sz w:val="22"/>
                <w:szCs w:val="22"/>
                <w:lang w:eastAsia="en-US"/>
              </w:rPr>
              <w:t>активизация участия граждан, проживающих на сельских территориях, в решении вопросов местного значения</w:t>
            </w:r>
            <w:r>
              <w:rPr>
                <w:b/>
                <w:sz w:val="22"/>
                <w:szCs w:val="22"/>
                <w:lang w:eastAsia="en-US"/>
              </w:rPr>
              <w:t>»</w:t>
            </w:r>
          </w:p>
        </w:tc>
        <w:tc>
          <w:tcPr>
            <w:tcW w:w="992" w:type="dxa"/>
            <w:tcBorders>
              <w:top w:val="single" w:sz="4" w:space="0" w:color="auto"/>
              <w:left w:val="single" w:sz="4" w:space="0" w:color="auto"/>
              <w:bottom w:val="single" w:sz="4" w:space="0" w:color="auto"/>
              <w:right w:val="single" w:sz="4" w:space="0" w:color="auto"/>
            </w:tcBorders>
          </w:tcPr>
          <w:p w14:paraId="7C295F2C" w14:textId="77777777" w:rsidR="00750C4D" w:rsidRDefault="00750C4D" w:rsidP="001734DA">
            <w:pPr>
              <w:adjustRightInd w:val="0"/>
              <w:snapToGrid w:val="0"/>
              <w:spacing w:line="276" w:lineRule="auto"/>
              <w:ind w:left="-108" w:right="-108"/>
              <w:jc w:val="center"/>
              <w:rPr>
                <w:b/>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tcPr>
          <w:p w14:paraId="5A351B8F" w14:textId="77777777" w:rsidR="00750C4D" w:rsidRDefault="00750C4D" w:rsidP="001734DA">
            <w:pPr>
              <w:adjustRightInd w:val="0"/>
              <w:snapToGrid w:val="0"/>
              <w:spacing w:line="276" w:lineRule="auto"/>
              <w:ind w:left="-108" w:right="-108"/>
              <w:jc w:val="center"/>
              <w:rPr>
                <w:b/>
                <w:sz w:val="22"/>
                <w:szCs w:val="22"/>
                <w:lang w:eastAsia="en-US"/>
              </w:rPr>
            </w:pPr>
          </w:p>
        </w:tc>
      </w:tr>
      <w:tr w:rsidR="00750C4D" w:rsidRPr="00666A7D" w14:paraId="702C174E" w14:textId="77777777" w:rsidTr="001734DA">
        <w:tc>
          <w:tcPr>
            <w:tcW w:w="1843" w:type="dxa"/>
            <w:vMerge w:val="restart"/>
            <w:tcBorders>
              <w:top w:val="single" w:sz="4" w:space="0" w:color="auto"/>
              <w:left w:val="single" w:sz="4" w:space="0" w:color="auto"/>
              <w:bottom w:val="single" w:sz="4" w:space="0" w:color="auto"/>
              <w:right w:val="single" w:sz="4" w:space="0" w:color="auto"/>
            </w:tcBorders>
            <w:hideMark/>
          </w:tcPr>
          <w:p w14:paraId="3EC96704" w14:textId="77777777" w:rsidR="00750C4D" w:rsidRPr="00666A7D" w:rsidRDefault="00750C4D" w:rsidP="001734DA">
            <w:pPr>
              <w:spacing w:line="276" w:lineRule="auto"/>
              <w:ind w:right="-108"/>
              <w:contextualSpacing/>
              <w:rPr>
                <w:rFonts w:eastAsia="Calibri"/>
                <w:sz w:val="22"/>
                <w:szCs w:val="22"/>
                <w:lang w:eastAsia="en-US"/>
              </w:rPr>
            </w:pPr>
            <w:r w:rsidRPr="00666A7D">
              <w:rPr>
                <w:rFonts w:eastAsia="Calibri"/>
                <w:sz w:val="22"/>
                <w:szCs w:val="22"/>
                <w:lang w:eastAsia="en-US"/>
              </w:rPr>
              <w:t>Основное мероприятие</w:t>
            </w:r>
            <w:r>
              <w:rPr>
                <w:rFonts w:eastAsia="Calibri"/>
                <w:sz w:val="22"/>
                <w:szCs w:val="22"/>
                <w:lang w:eastAsia="en-US"/>
              </w:rPr>
              <w:t xml:space="preserve"> 1</w:t>
            </w:r>
          </w:p>
        </w:tc>
        <w:tc>
          <w:tcPr>
            <w:tcW w:w="2268" w:type="dxa"/>
            <w:vMerge w:val="restart"/>
            <w:tcBorders>
              <w:top w:val="single" w:sz="4" w:space="0" w:color="auto"/>
              <w:left w:val="single" w:sz="4" w:space="0" w:color="auto"/>
              <w:bottom w:val="single" w:sz="4" w:space="0" w:color="auto"/>
              <w:right w:val="single" w:sz="4" w:space="0" w:color="auto"/>
            </w:tcBorders>
            <w:hideMark/>
          </w:tcPr>
          <w:p w14:paraId="4F81D48D" w14:textId="77777777" w:rsidR="00750C4D" w:rsidRPr="00666A7D" w:rsidRDefault="00750C4D" w:rsidP="001734DA">
            <w:pPr>
              <w:spacing w:line="276" w:lineRule="auto"/>
              <w:rPr>
                <w:rFonts w:eastAsia="Calibri"/>
                <w:sz w:val="22"/>
                <w:szCs w:val="22"/>
                <w:lang w:eastAsia="en-US"/>
              </w:rPr>
            </w:pPr>
            <w:r w:rsidRPr="00666A7D">
              <w:rPr>
                <w:rFonts w:eastAsia="Calibri"/>
                <w:sz w:val="22"/>
                <w:szCs w:val="22"/>
                <w:lang w:eastAsia="en-US"/>
              </w:rPr>
              <w:t>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w:t>
            </w:r>
          </w:p>
        </w:tc>
        <w:tc>
          <w:tcPr>
            <w:tcW w:w="1701" w:type="dxa"/>
            <w:vMerge w:val="restart"/>
            <w:tcBorders>
              <w:top w:val="single" w:sz="4" w:space="0" w:color="auto"/>
              <w:left w:val="single" w:sz="4" w:space="0" w:color="auto"/>
              <w:bottom w:val="single" w:sz="4" w:space="0" w:color="auto"/>
              <w:right w:val="single" w:sz="4" w:space="0" w:color="auto"/>
            </w:tcBorders>
            <w:hideMark/>
          </w:tcPr>
          <w:p w14:paraId="42C405BB" w14:textId="77777777" w:rsidR="00750C4D" w:rsidRPr="00666A7D" w:rsidRDefault="00750C4D" w:rsidP="001734DA">
            <w:pPr>
              <w:spacing w:line="276" w:lineRule="auto"/>
              <w:jc w:val="center"/>
              <w:rPr>
                <w:color w:val="000000"/>
                <w:sz w:val="22"/>
                <w:szCs w:val="22"/>
                <w:lang w:eastAsia="en-US"/>
              </w:rPr>
            </w:pPr>
            <w:r w:rsidRPr="00666A7D">
              <w:rPr>
                <w:color w:val="000000"/>
                <w:sz w:val="22"/>
                <w:szCs w:val="22"/>
                <w:lang w:eastAsia="en-US"/>
              </w:rPr>
              <w:t>9</w:t>
            </w:r>
            <w:r>
              <w:rPr>
                <w:color w:val="000000"/>
                <w:sz w:val="22"/>
                <w:szCs w:val="22"/>
                <w:lang w:eastAsia="en-US"/>
              </w:rPr>
              <w:t>94</w:t>
            </w:r>
          </w:p>
        </w:tc>
        <w:tc>
          <w:tcPr>
            <w:tcW w:w="1559" w:type="dxa"/>
            <w:vMerge w:val="restart"/>
            <w:tcBorders>
              <w:top w:val="single" w:sz="4" w:space="0" w:color="auto"/>
              <w:left w:val="single" w:sz="4" w:space="0" w:color="auto"/>
              <w:bottom w:val="single" w:sz="4" w:space="0" w:color="auto"/>
              <w:right w:val="single" w:sz="4" w:space="0" w:color="auto"/>
            </w:tcBorders>
            <w:hideMark/>
          </w:tcPr>
          <w:p w14:paraId="751CAEF9" w14:textId="77777777" w:rsidR="00750C4D" w:rsidRPr="00666A7D" w:rsidRDefault="00750C4D" w:rsidP="001734DA">
            <w:pPr>
              <w:spacing w:line="276" w:lineRule="auto"/>
              <w:ind w:left="36" w:right="-108"/>
              <w:rPr>
                <w:color w:val="000000"/>
                <w:sz w:val="22"/>
                <w:szCs w:val="22"/>
                <w:lang w:eastAsia="en-US"/>
              </w:rPr>
            </w:pPr>
            <w:r w:rsidRPr="00666A7D">
              <w:rPr>
                <w:sz w:val="22"/>
                <w:szCs w:val="22"/>
                <w:lang w:eastAsia="en-US"/>
              </w:rPr>
              <w:t>А620100000</w:t>
            </w:r>
          </w:p>
        </w:tc>
        <w:tc>
          <w:tcPr>
            <w:tcW w:w="2694" w:type="dxa"/>
            <w:tcBorders>
              <w:top w:val="single" w:sz="4" w:space="0" w:color="auto"/>
              <w:left w:val="single" w:sz="4" w:space="0" w:color="auto"/>
              <w:bottom w:val="single" w:sz="4" w:space="0" w:color="auto"/>
              <w:right w:val="single" w:sz="4" w:space="0" w:color="auto"/>
            </w:tcBorders>
            <w:hideMark/>
          </w:tcPr>
          <w:p w14:paraId="687170B4" w14:textId="77777777" w:rsidR="00750C4D" w:rsidRPr="00666A7D" w:rsidRDefault="00750C4D" w:rsidP="001734DA">
            <w:pPr>
              <w:adjustRightInd w:val="0"/>
              <w:snapToGrid w:val="0"/>
              <w:spacing w:line="276" w:lineRule="auto"/>
              <w:rPr>
                <w:b/>
                <w:bCs/>
                <w:sz w:val="22"/>
                <w:szCs w:val="22"/>
                <w:lang w:eastAsia="en-US"/>
              </w:rPr>
            </w:pPr>
            <w:r w:rsidRPr="00666A7D">
              <w:rPr>
                <w:b/>
                <w:bCs/>
                <w:sz w:val="22"/>
                <w:szCs w:val="22"/>
                <w:lang w:eastAsia="en-US"/>
              </w:rPr>
              <w:t xml:space="preserve">всего            </w:t>
            </w:r>
          </w:p>
        </w:tc>
        <w:tc>
          <w:tcPr>
            <w:tcW w:w="1134" w:type="dxa"/>
            <w:tcBorders>
              <w:top w:val="single" w:sz="4" w:space="0" w:color="auto"/>
              <w:left w:val="single" w:sz="4" w:space="0" w:color="auto"/>
              <w:bottom w:val="single" w:sz="4" w:space="0" w:color="auto"/>
              <w:right w:val="single" w:sz="4" w:space="0" w:color="auto"/>
            </w:tcBorders>
          </w:tcPr>
          <w:p w14:paraId="62FD991B" w14:textId="77777777" w:rsidR="00750C4D" w:rsidRPr="00666A7D" w:rsidRDefault="00750C4D" w:rsidP="001734DA">
            <w:pPr>
              <w:adjustRightInd w:val="0"/>
              <w:snapToGrid w:val="0"/>
              <w:spacing w:line="276" w:lineRule="auto"/>
              <w:ind w:left="-108" w:right="-108"/>
              <w:jc w:val="center"/>
              <w:rPr>
                <w:b/>
                <w:sz w:val="22"/>
                <w:szCs w:val="22"/>
                <w:lang w:eastAsia="en-US"/>
              </w:rPr>
            </w:pPr>
            <w:r>
              <w:rPr>
                <w:b/>
                <w:sz w:val="22"/>
                <w:szCs w:val="22"/>
                <w:lang w:eastAsia="en-US"/>
              </w:rPr>
              <w:t>231 960,54</w:t>
            </w:r>
          </w:p>
        </w:tc>
        <w:tc>
          <w:tcPr>
            <w:tcW w:w="993" w:type="dxa"/>
            <w:tcBorders>
              <w:top w:val="single" w:sz="4" w:space="0" w:color="auto"/>
              <w:left w:val="single" w:sz="4" w:space="0" w:color="auto"/>
              <w:bottom w:val="single" w:sz="4" w:space="0" w:color="auto"/>
              <w:right w:val="single" w:sz="4" w:space="0" w:color="auto"/>
            </w:tcBorders>
          </w:tcPr>
          <w:p w14:paraId="35E79A58" w14:textId="77777777" w:rsidR="00750C4D" w:rsidRPr="00666A7D" w:rsidRDefault="00750C4D" w:rsidP="001734DA">
            <w:pPr>
              <w:adjustRightInd w:val="0"/>
              <w:snapToGrid w:val="0"/>
              <w:spacing w:line="276" w:lineRule="auto"/>
              <w:ind w:left="-108" w:right="-108"/>
              <w:jc w:val="center"/>
              <w:rPr>
                <w:b/>
                <w:sz w:val="22"/>
                <w:szCs w:val="22"/>
                <w:lang w:eastAsia="en-US"/>
              </w:rPr>
            </w:pPr>
            <w:r>
              <w:rPr>
                <w:b/>
                <w:sz w:val="22"/>
                <w:szCs w:val="22"/>
                <w:lang w:eastAsia="en-US"/>
              </w:rPr>
              <w:t>397 655,99</w:t>
            </w:r>
          </w:p>
        </w:tc>
        <w:tc>
          <w:tcPr>
            <w:tcW w:w="992" w:type="dxa"/>
            <w:tcBorders>
              <w:top w:val="single" w:sz="4" w:space="0" w:color="auto"/>
              <w:left w:val="single" w:sz="4" w:space="0" w:color="auto"/>
              <w:bottom w:val="single" w:sz="4" w:space="0" w:color="auto"/>
              <w:right w:val="single" w:sz="4" w:space="0" w:color="auto"/>
            </w:tcBorders>
          </w:tcPr>
          <w:p w14:paraId="1118ED46" w14:textId="77777777" w:rsidR="00750C4D" w:rsidRPr="00666A7D" w:rsidRDefault="00750C4D" w:rsidP="001734DA">
            <w:pPr>
              <w:adjustRightInd w:val="0"/>
              <w:snapToGrid w:val="0"/>
              <w:spacing w:line="276" w:lineRule="auto"/>
              <w:ind w:left="-108" w:right="-108"/>
              <w:jc w:val="center"/>
              <w:rPr>
                <w:b/>
                <w:sz w:val="22"/>
                <w:szCs w:val="22"/>
                <w:lang w:eastAsia="en-US"/>
              </w:rPr>
            </w:pPr>
            <w:r>
              <w:rPr>
                <w:b/>
                <w:sz w:val="22"/>
                <w:szCs w:val="22"/>
                <w:lang w:eastAsia="en-US"/>
              </w:rPr>
              <w:t>0,0</w:t>
            </w:r>
          </w:p>
        </w:tc>
        <w:tc>
          <w:tcPr>
            <w:tcW w:w="992" w:type="dxa"/>
            <w:tcBorders>
              <w:top w:val="single" w:sz="4" w:space="0" w:color="auto"/>
              <w:left w:val="single" w:sz="4" w:space="0" w:color="auto"/>
              <w:bottom w:val="single" w:sz="4" w:space="0" w:color="auto"/>
              <w:right w:val="single" w:sz="4" w:space="0" w:color="auto"/>
            </w:tcBorders>
          </w:tcPr>
          <w:p w14:paraId="04535EF7" w14:textId="77777777" w:rsidR="00750C4D" w:rsidRDefault="00750C4D" w:rsidP="001734DA">
            <w:pPr>
              <w:adjustRightInd w:val="0"/>
              <w:snapToGrid w:val="0"/>
              <w:spacing w:line="276" w:lineRule="auto"/>
              <w:ind w:left="-108" w:right="-108"/>
              <w:jc w:val="center"/>
              <w:rPr>
                <w:b/>
                <w:sz w:val="22"/>
                <w:szCs w:val="22"/>
                <w:lang w:eastAsia="en-US"/>
              </w:rPr>
            </w:pPr>
            <w:r>
              <w:rPr>
                <w:b/>
                <w:sz w:val="22"/>
                <w:szCs w:val="22"/>
                <w:lang w:eastAsia="en-US"/>
              </w:rPr>
              <w:t>0,0</w:t>
            </w:r>
          </w:p>
        </w:tc>
        <w:tc>
          <w:tcPr>
            <w:tcW w:w="992" w:type="dxa"/>
            <w:tcBorders>
              <w:top w:val="single" w:sz="4" w:space="0" w:color="auto"/>
              <w:left w:val="single" w:sz="4" w:space="0" w:color="auto"/>
              <w:bottom w:val="single" w:sz="4" w:space="0" w:color="auto"/>
              <w:right w:val="single" w:sz="4" w:space="0" w:color="auto"/>
            </w:tcBorders>
          </w:tcPr>
          <w:p w14:paraId="0D6ED69E" w14:textId="77777777" w:rsidR="00750C4D" w:rsidRDefault="00750C4D" w:rsidP="001734DA">
            <w:pPr>
              <w:adjustRightInd w:val="0"/>
              <w:snapToGrid w:val="0"/>
              <w:spacing w:line="276" w:lineRule="auto"/>
              <w:ind w:left="-108" w:right="-108"/>
              <w:jc w:val="center"/>
              <w:rPr>
                <w:b/>
                <w:sz w:val="22"/>
                <w:szCs w:val="22"/>
                <w:lang w:eastAsia="en-US"/>
              </w:rPr>
            </w:pPr>
            <w:r>
              <w:rPr>
                <w:b/>
                <w:sz w:val="22"/>
                <w:szCs w:val="22"/>
                <w:lang w:eastAsia="en-US"/>
              </w:rPr>
              <w:t>0,0</w:t>
            </w:r>
          </w:p>
        </w:tc>
      </w:tr>
      <w:tr w:rsidR="00750C4D" w:rsidRPr="00666A7D" w14:paraId="7C5688BA" w14:textId="77777777" w:rsidTr="001734DA">
        <w:tc>
          <w:tcPr>
            <w:tcW w:w="1843" w:type="dxa"/>
            <w:vMerge/>
            <w:tcBorders>
              <w:top w:val="single" w:sz="4" w:space="0" w:color="auto"/>
              <w:left w:val="single" w:sz="4" w:space="0" w:color="auto"/>
              <w:bottom w:val="single" w:sz="4" w:space="0" w:color="auto"/>
              <w:right w:val="single" w:sz="4" w:space="0" w:color="auto"/>
            </w:tcBorders>
            <w:vAlign w:val="center"/>
            <w:hideMark/>
          </w:tcPr>
          <w:p w14:paraId="6686F61B" w14:textId="77777777" w:rsidR="00750C4D" w:rsidRPr="00666A7D" w:rsidRDefault="00750C4D" w:rsidP="001734DA">
            <w:pPr>
              <w:rPr>
                <w:rFonts w:eastAsia="Calibri"/>
                <w:sz w:val="22"/>
                <w:szCs w:val="22"/>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629C63DD" w14:textId="77777777" w:rsidR="00750C4D" w:rsidRPr="00666A7D" w:rsidRDefault="00750C4D" w:rsidP="001734DA">
            <w:pPr>
              <w:rPr>
                <w:rFonts w:eastAsia="Calibri"/>
                <w:sz w:val="22"/>
                <w:szCs w:val="22"/>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24B0115E" w14:textId="77777777" w:rsidR="00750C4D" w:rsidRPr="00666A7D" w:rsidRDefault="00750C4D" w:rsidP="001734DA">
            <w:pPr>
              <w:rPr>
                <w:color w:val="000000"/>
                <w:sz w:val="22"/>
                <w:szCs w:val="22"/>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1971533" w14:textId="77777777" w:rsidR="00750C4D" w:rsidRPr="00666A7D" w:rsidRDefault="00750C4D" w:rsidP="001734DA">
            <w:pPr>
              <w:ind w:left="36"/>
              <w:rPr>
                <w:color w:val="000000"/>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hideMark/>
          </w:tcPr>
          <w:p w14:paraId="6C14F508" w14:textId="77777777" w:rsidR="00750C4D" w:rsidRPr="00666A7D" w:rsidRDefault="00750C4D" w:rsidP="001734DA">
            <w:pPr>
              <w:spacing w:line="276" w:lineRule="auto"/>
              <w:contextualSpacing/>
              <w:rPr>
                <w:rFonts w:eastAsia="Calibri"/>
                <w:b/>
                <w:sz w:val="22"/>
                <w:szCs w:val="22"/>
                <w:lang w:eastAsia="en-US"/>
              </w:rPr>
            </w:pPr>
            <w:r w:rsidRPr="00666A7D">
              <w:rPr>
                <w:sz w:val="22"/>
                <w:szCs w:val="22"/>
                <w:lang w:eastAsia="en-US"/>
              </w:rPr>
              <w:t xml:space="preserve">федеральный  бюджет    </w:t>
            </w:r>
          </w:p>
        </w:tc>
        <w:tc>
          <w:tcPr>
            <w:tcW w:w="1134" w:type="dxa"/>
            <w:tcBorders>
              <w:top w:val="single" w:sz="4" w:space="0" w:color="auto"/>
              <w:left w:val="single" w:sz="4" w:space="0" w:color="auto"/>
              <w:bottom w:val="single" w:sz="4" w:space="0" w:color="auto"/>
              <w:right w:val="single" w:sz="4" w:space="0" w:color="auto"/>
            </w:tcBorders>
          </w:tcPr>
          <w:p w14:paraId="7B0913E3" w14:textId="77777777" w:rsidR="00750C4D" w:rsidRPr="00666A7D" w:rsidRDefault="00750C4D" w:rsidP="001734DA">
            <w:pPr>
              <w:adjustRightInd w:val="0"/>
              <w:snapToGrid w:val="0"/>
              <w:spacing w:line="276" w:lineRule="auto"/>
              <w:ind w:left="-108" w:right="-108"/>
              <w:jc w:val="center"/>
              <w:rPr>
                <w:sz w:val="22"/>
                <w:szCs w:val="22"/>
                <w:lang w:eastAsia="en-US"/>
              </w:rPr>
            </w:pPr>
            <w:r>
              <w:rPr>
                <w:sz w:val="22"/>
                <w:szCs w:val="22"/>
                <w:lang w:eastAsia="en-US"/>
              </w:rPr>
              <w:t>0,0</w:t>
            </w:r>
          </w:p>
        </w:tc>
        <w:tc>
          <w:tcPr>
            <w:tcW w:w="993" w:type="dxa"/>
            <w:tcBorders>
              <w:top w:val="single" w:sz="4" w:space="0" w:color="auto"/>
              <w:left w:val="single" w:sz="4" w:space="0" w:color="auto"/>
              <w:bottom w:val="single" w:sz="4" w:space="0" w:color="auto"/>
              <w:right w:val="single" w:sz="4" w:space="0" w:color="auto"/>
            </w:tcBorders>
          </w:tcPr>
          <w:p w14:paraId="264CDF88" w14:textId="77777777" w:rsidR="00750C4D" w:rsidRPr="00666A7D" w:rsidRDefault="00750C4D" w:rsidP="001734DA">
            <w:pPr>
              <w:adjustRightInd w:val="0"/>
              <w:snapToGrid w:val="0"/>
              <w:spacing w:line="276" w:lineRule="auto"/>
              <w:ind w:left="-108" w:right="-108"/>
              <w:jc w:val="center"/>
              <w:rPr>
                <w:sz w:val="22"/>
                <w:szCs w:val="22"/>
                <w:lang w:eastAsia="en-US"/>
              </w:rPr>
            </w:pPr>
            <w:r>
              <w:rPr>
                <w:sz w:val="22"/>
                <w:szCs w:val="22"/>
                <w:lang w:eastAsia="en-US"/>
              </w:rPr>
              <w:t>0,0</w:t>
            </w:r>
          </w:p>
        </w:tc>
        <w:tc>
          <w:tcPr>
            <w:tcW w:w="992" w:type="dxa"/>
            <w:tcBorders>
              <w:top w:val="single" w:sz="4" w:space="0" w:color="auto"/>
              <w:left w:val="single" w:sz="4" w:space="0" w:color="auto"/>
              <w:bottom w:val="single" w:sz="4" w:space="0" w:color="auto"/>
              <w:right w:val="single" w:sz="4" w:space="0" w:color="auto"/>
            </w:tcBorders>
          </w:tcPr>
          <w:p w14:paraId="6E2825D1" w14:textId="77777777" w:rsidR="00750C4D" w:rsidRPr="00666A7D" w:rsidRDefault="00750C4D" w:rsidP="001734DA">
            <w:pPr>
              <w:adjustRightInd w:val="0"/>
              <w:snapToGrid w:val="0"/>
              <w:spacing w:line="276" w:lineRule="auto"/>
              <w:ind w:left="-108" w:right="-108"/>
              <w:jc w:val="center"/>
              <w:rPr>
                <w:sz w:val="22"/>
                <w:szCs w:val="22"/>
                <w:lang w:eastAsia="en-US"/>
              </w:rPr>
            </w:pPr>
            <w:r>
              <w:rPr>
                <w:sz w:val="22"/>
                <w:szCs w:val="22"/>
                <w:lang w:eastAsia="en-US"/>
              </w:rPr>
              <w:t>0,0</w:t>
            </w:r>
          </w:p>
        </w:tc>
        <w:tc>
          <w:tcPr>
            <w:tcW w:w="992" w:type="dxa"/>
            <w:tcBorders>
              <w:top w:val="single" w:sz="4" w:space="0" w:color="auto"/>
              <w:left w:val="single" w:sz="4" w:space="0" w:color="auto"/>
              <w:bottom w:val="single" w:sz="4" w:space="0" w:color="auto"/>
              <w:right w:val="single" w:sz="4" w:space="0" w:color="auto"/>
            </w:tcBorders>
          </w:tcPr>
          <w:p w14:paraId="153FB2B9" w14:textId="77777777" w:rsidR="00750C4D" w:rsidRDefault="00750C4D" w:rsidP="001734DA">
            <w:pPr>
              <w:jc w:val="center"/>
            </w:pPr>
            <w:r w:rsidRPr="005D50FD">
              <w:rPr>
                <w:sz w:val="22"/>
                <w:szCs w:val="22"/>
                <w:lang w:eastAsia="en-US"/>
              </w:rPr>
              <w:t>0,0</w:t>
            </w:r>
          </w:p>
        </w:tc>
        <w:tc>
          <w:tcPr>
            <w:tcW w:w="992" w:type="dxa"/>
            <w:tcBorders>
              <w:top w:val="single" w:sz="4" w:space="0" w:color="auto"/>
              <w:left w:val="single" w:sz="4" w:space="0" w:color="auto"/>
              <w:bottom w:val="single" w:sz="4" w:space="0" w:color="auto"/>
              <w:right w:val="single" w:sz="4" w:space="0" w:color="auto"/>
            </w:tcBorders>
          </w:tcPr>
          <w:p w14:paraId="47B816FB" w14:textId="77777777" w:rsidR="00750C4D" w:rsidRDefault="00750C4D" w:rsidP="001734DA">
            <w:pPr>
              <w:jc w:val="center"/>
            </w:pPr>
            <w:r w:rsidRPr="005D50FD">
              <w:rPr>
                <w:sz w:val="22"/>
                <w:szCs w:val="22"/>
                <w:lang w:eastAsia="en-US"/>
              </w:rPr>
              <w:t>0,0</w:t>
            </w:r>
          </w:p>
        </w:tc>
      </w:tr>
      <w:tr w:rsidR="00750C4D" w:rsidRPr="00666A7D" w14:paraId="62E6357F" w14:textId="77777777" w:rsidTr="001734DA">
        <w:tc>
          <w:tcPr>
            <w:tcW w:w="1843" w:type="dxa"/>
            <w:vMerge/>
            <w:tcBorders>
              <w:top w:val="single" w:sz="4" w:space="0" w:color="auto"/>
              <w:left w:val="single" w:sz="4" w:space="0" w:color="auto"/>
              <w:bottom w:val="single" w:sz="4" w:space="0" w:color="auto"/>
              <w:right w:val="single" w:sz="4" w:space="0" w:color="auto"/>
            </w:tcBorders>
            <w:vAlign w:val="center"/>
            <w:hideMark/>
          </w:tcPr>
          <w:p w14:paraId="1EC836D7" w14:textId="77777777" w:rsidR="00750C4D" w:rsidRPr="00666A7D" w:rsidRDefault="00750C4D" w:rsidP="001734DA">
            <w:pPr>
              <w:rPr>
                <w:rFonts w:eastAsia="Calibri"/>
                <w:sz w:val="22"/>
                <w:szCs w:val="22"/>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01ECA5E9" w14:textId="77777777" w:rsidR="00750C4D" w:rsidRPr="00666A7D" w:rsidRDefault="00750C4D" w:rsidP="001734DA">
            <w:pPr>
              <w:rPr>
                <w:rFonts w:eastAsia="Calibri"/>
                <w:sz w:val="22"/>
                <w:szCs w:val="22"/>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6EA579EA" w14:textId="77777777" w:rsidR="00750C4D" w:rsidRPr="00666A7D" w:rsidRDefault="00750C4D" w:rsidP="001734DA">
            <w:pPr>
              <w:rPr>
                <w:color w:val="000000"/>
                <w:sz w:val="22"/>
                <w:szCs w:val="22"/>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D42EE89" w14:textId="77777777" w:rsidR="00750C4D" w:rsidRPr="00666A7D" w:rsidRDefault="00750C4D" w:rsidP="001734DA">
            <w:pPr>
              <w:ind w:left="36"/>
              <w:rPr>
                <w:color w:val="000000"/>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hideMark/>
          </w:tcPr>
          <w:p w14:paraId="6BC5D728" w14:textId="77777777" w:rsidR="00750C4D" w:rsidRPr="00666A7D" w:rsidRDefault="00750C4D" w:rsidP="001734DA">
            <w:pPr>
              <w:spacing w:line="276" w:lineRule="auto"/>
              <w:contextualSpacing/>
              <w:rPr>
                <w:rFonts w:eastAsia="Calibri"/>
                <w:b/>
                <w:sz w:val="22"/>
                <w:szCs w:val="22"/>
                <w:lang w:eastAsia="en-US"/>
              </w:rPr>
            </w:pPr>
            <w:r w:rsidRPr="00666A7D">
              <w:rPr>
                <w:sz w:val="22"/>
                <w:szCs w:val="22"/>
                <w:lang w:eastAsia="en-US"/>
              </w:rPr>
              <w:t xml:space="preserve">республиканский бюджет </w:t>
            </w:r>
          </w:p>
        </w:tc>
        <w:tc>
          <w:tcPr>
            <w:tcW w:w="1134" w:type="dxa"/>
            <w:tcBorders>
              <w:top w:val="single" w:sz="4" w:space="0" w:color="auto"/>
              <w:left w:val="single" w:sz="4" w:space="0" w:color="auto"/>
              <w:bottom w:val="single" w:sz="4" w:space="0" w:color="auto"/>
              <w:right w:val="single" w:sz="4" w:space="0" w:color="auto"/>
            </w:tcBorders>
          </w:tcPr>
          <w:p w14:paraId="1FDC0E1F" w14:textId="77777777" w:rsidR="00750C4D" w:rsidRPr="00666A7D" w:rsidRDefault="00750C4D" w:rsidP="001734DA">
            <w:pPr>
              <w:adjustRightInd w:val="0"/>
              <w:snapToGrid w:val="0"/>
              <w:spacing w:line="276" w:lineRule="auto"/>
              <w:ind w:left="-108" w:right="-108"/>
              <w:jc w:val="center"/>
              <w:rPr>
                <w:sz w:val="22"/>
                <w:szCs w:val="22"/>
                <w:lang w:eastAsia="en-US"/>
              </w:rPr>
            </w:pPr>
            <w:r>
              <w:rPr>
                <w:sz w:val="22"/>
                <w:szCs w:val="22"/>
                <w:lang w:eastAsia="en-US"/>
              </w:rPr>
              <w:t>156 775,19</w:t>
            </w:r>
          </w:p>
        </w:tc>
        <w:tc>
          <w:tcPr>
            <w:tcW w:w="993" w:type="dxa"/>
            <w:tcBorders>
              <w:top w:val="single" w:sz="4" w:space="0" w:color="auto"/>
              <w:left w:val="single" w:sz="4" w:space="0" w:color="auto"/>
              <w:bottom w:val="single" w:sz="4" w:space="0" w:color="auto"/>
              <w:right w:val="single" w:sz="4" w:space="0" w:color="auto"/>
            </w:tcBorders>
          </w:tcPr>
          <w:p w14:paraId="58168703" w14:textId="77777777" w:rsidR="00750C4D" w:rsidRPr="00666A7D" w:rsidRDefault="00750C4D" w:rsidP="001734DA">
            <w:pPr>
              <w:adjustRightInd w:val="0"/>
              <w:snapToGrid w:val="0"/>
              <w:spacing w:line="276" w:lineRule="auto"/>
              <w:ind w:left="-108" w:right="-108"/>
              <w:jc w:val="center"/>
              <w:rPr>
                <w:sz w:val="22"/>
                <w:szCs w:val="22"/>
                <w:lang w:eastAsia="en-US"/>
              </w:rPr>
            </w:pPr>
            <w:r>
              <w:rPr>
                <w:sz w:val="22"/>
                <w:szCs w:val="22"/>
                <w:lang w:eastAsia="en-US"/>
              </w:rPr>
              <w:t>234 713,92</w:t>
            </w:r>
          </w:p>
        </w:tc>
        <w:tc>
          <w:tcPr>
            <w:tcW w:w="992" w:type="dxa"/>
            <w:tcBorders>
              <w:top w:val="single" w:sz="4" w:space="0" w:color="auto"/>
              <w:left w:val="single" w:sz="4" w:space="0" w:color="auto"/>
              <w:bottom w:val="single" w:sz="4" w:space="0" w:color="auto"/>
              <w:right w:val="single" w:sz="4" w:space="0" w:color="auto"/>
            </w:tcBorders>
          </w:tcPr>
          <w:p w14:paraId="7346706D" w14:textId="77777777" w:rsidR="00750C4D" w:rsidRDefault="00750C4D" w:rsidP="001734DA">
            <w:pPr>
              <w:jc w:val="center"/>
            </w:pPr>
            <w:r w:rsidRPr="001346D4">
              <w:rPr>
                <w:sz w:val="22"/>
                <w:szCs w:val="22"/>
                <w:lang w:eastAsia="en-US"/>
              </w:rPr>
              <w:t>0,0</w:t>
            </w:r>
          </w:p>
        </w:tc>
        <w:tc>
          <w:tcPr>
            <w:tcW w:w="992" w:type="dxa"/>
            <w:tcBorders>
              <w:top w:val="single" w:sz="4" w:space="0" w:color="auto"/>
              <w:left w:val="single" w:sz="4" w:space="0" w:color="auto"/>
              <w:bottom w:val="single" w:sz="4" w:space="0" w:color="auto"/>
              <w:right w:val="single" w:sz="4" w:space="0" w:color="auto"/>
            </w:tcBorders>
          </w:tcPr>
          <w:p w14:paraId="70540CD7" w14:textId="77777777" w:rsidR="00750C4D" w:rsidRDefault="00750C4D" w:rsidP="001734DA">
            <w:pPr>
              <w:jc w:val="center"/>
            </w:pPr>
            <w:r w:rsidRPr="005D50FD">
              <w:rPr>
                <w:sz w:val="22"/>
                <w:szCs w:val="22"/>
                <w:lang w:eastAsia="en-US"/>
              </w:rPr>
              <w:t>0,0</w:t>
            </w:r>
          </w:p>
        </w:tc>
        <w:tc>
          <w:tcPr>
            <w:tcW w:w="992" w:type="dxa"/>
            <w:tcBorders>
              <w:top w:val="single" w:sz="4" w:space="0" w:color="auto"/>
              <w:left w:val="single" w:sz="4" w:space="0" w:color="auto"/>
              <w:bottom w:val="single" w:sz="4" w:space="0" w:color="auto"/>
              <w:right w:val="single" w:sz="4" w:space="0" w:color="auto"/>
            </w:tcBorders>
          </w:tcPr>
          <w:p w14:paraId="637D8F10" w14:textId="77777777" w:rsidR="00750C4D" w:rsidRDefault="00750C4D" w:rsidP="001734DA">
            <w:pPr>
              <w:jc w:val="center"/>
            </w:pPr>
            <w:r w:rsidRPr="005D50FD">
              <w:rPr>
                <w:sz w:val="22"/>
                <w:szCs w:val="22"/>
                <w:lang w:eastAsia="en-US"/>
              </w:rPr>
              <w:t>0,0</w:t>
            </w:r>
          </w:p>
        </w:tc>
      </w:tr>
      <w:tr w:rsidR="00750C4D" w:rsidRPr="00666A7D" w14:paraId="0859AC8C" w14:textId="77777777" w:rsidTr="001734DA">
        <w:tc>
          <w:tcPr>
            <w:tcW w:w="1843" w:type="dxa"/>
            <w:vMerge/>
            <w:tcBorders>
              <w:top w:val="single" w:sz="4" w:space="0" w:color="auto"/>
              <w:left w:val="single" w:sz="4" w:space="0" w:color="auto"/>
              <w:bottom w:val="single" w:sz="4" w:space="0" w:color="auto"/>
              <w:right w:val="single" w:sz="4" w:space="0" w:color="auto"/>
            </w:tcBorders>
            <w:vAlign w:val="center"/>
            <w:hideMark/>
          </w:tcPr>
          <w:p w14:paraId="349F3D6D" w14:textId="77777777" w:rsidR="00750C4D" w:rsidRPr="00666A7D" w:rsidRDefault="00750C4D" w:rsidP="001734DA">
            <w:pPr>
              <w:rPr>
                <w:rFonts w:eastAsia="Calibri"/>
                <w:sz w:val="22"/>
                <w:szCs w:val="22"/>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5C0454D7" w14:textId="77777777" w:rsidR="00750C4D" w:rsidRPr="00666A7D" w:rsidRDefault="00750C4D" w:rsidP="001734DA">
            <w:pPr>
              <w:rPr>
                <w:rFonts w:eastAsia="Calibri"/>
                <w:sz w:val="22"/>
                <w:szCs w:val="22"/>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2D379892" w14:textId="77777777" w:rsidR="00750C4D" w:rsidRPr="00666A7D" w:rsidRDefault="00750C4D" w:rsidP="001734DA">
            <w:pPr>
              <w:rPr>
                <w:color w:val="000000"/>
                <w:sz w:val="22"/>
                <w:szCs w:val="22"/>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48E4D20F" w14:textId="77777777" w:rsidR="00750C4D" w:rsidRPr="00666A7D" w:rsidRDefault="00750C4D" w:rsidP="001734DA">
            <w:pPr>
              <w:ind w:left="36"/>
              <w:rPr>
                <w:color w:val="000000"/>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hideMark/>
          </w:tcPr>
          <w:p w14:paraId="0D5B6C0F" w14:textId="77777777" w:rsidR="00750C4D" w:rsidRPr="00666A7D" w:rsidRDefault="00750C4D" w:rsidP="001734DA">
            <w:pPr>
              <w:spacing w:line="276" w:lineRule="auto"/>
              <w:contextualSpacing/>
              <w:rPr>
                <w:rFonts w:eastAsia="Calibri"/>
                <w:b/>
                <w:sz w:val="22"/>
                <w:szCs w:val="22"/>
                <w:lang w:eastAsia="en-US"/>
              </w:rPr>
            </w:pPr>
            <w:r w:rsidRPr="00666A7D">
              <w:rPr>
                <w:sz w:val="22"/>
                <w:szCs w:val="22"/>
                <w:lang w:eastAsia="en-US"/>
              </w:rPr>
              <w:t xml:space="preserve">бюджет </w:t>
            </w:r>
            <w:r>
              <w:rPr>
                <w:sz w:val="22"/>
                <w:szCs w:val="22"/>
                <w:lang w:eastAsia="en-US"/>
              </w:rPr>
              <w:t>Чебоксарского</w:t>
            </w:r>
            <w:r w:rsidRPr="00666A7D">
              <w:rPr>
                <w:sz w:val="22"/>
                <w:szCs w:val="22"/>
                <w:lang w:eastAsia="en-US"/>
              </w:rPr>
              <w:t xml:space="preserve"> 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14:paraId="074D306D" w14:textId="77777777" w:rsidR="00750C4D" w:rsidRPr="008C2B0D" w:rsidRDefault="00750C4D" w:rsidP="001734DA">
            <w:pPr>
              <w:adjustRightInd w:val="0"/>
              <w:snapToGrid w:val="0"/>
              <w:spacing w:line="276" w:lineRule="auto"/>
              <w:ind w:left="-108" w:right="-108"/>
              <w:jc w:val="center"/>
              <w:rPr>
                <w:sz w:val="22"/>
                <w:szCs w:val="22"/>
                <w:lang w:eastAsia="en-US"/>
              </w:rPr>
            </w:pPr>
            <w:r>
              <w:rPr>
                <w:sz w:val="22"/>
                <w:szCs w:val="22"/>
                <w:lang w:eastAsia="en-US"/>
              </w:rPr>
              <w:t>75 185,35</w:t>
            </w:r>
          </w:p>
        </w:tc>
        <w:tc>
          <w:tcPr>
            <w:tcW w:w="993" w:type="dxa"/>
            <w:tcBorders>
              <w:top w:val="single" w:sz="4" w:space="0" w:color="auto"/>
              <w:left w:val="single" w:sz="4" w:space="0" w:color="auto"/>
              <w:bottom w:val="single" w:sz="4" w:space="0" w:color="auto"/>
              <w:right w:val="single" w:sz="4" w:space="0" w:color="auto"/>
            </w:tcBorders>
          </w:tcPr>
          <w:p w14:paraId="3747892F" w14:textId="77777777" w:rsidR="00750C4D" w:rsidRPr="008C2B0D" w:rsidRDefault="00750C4D" w:rsidP="001734DA">
            <w:pPr>
              <w:adjustRightInd w:val="0"/>
              <w:snapToGrid w:val="0"/>
              <w:spacing w:line="276" w:lineRule="auto"/>
              <w:ind w:left="-108" w:right="-108"/>
              <w:jc w:val="center"/>
              <w:rPr>
                <w:sz w:val="22"/>
                <w:szCs w:val="22"/>
                <w:lang w:eastAsia="en-US"/>
              </w:rPr>
            </w:pPr>
            <w:r>
              <w:rPr>
                <w:sz w:val="22"/>
                <w:szCs w:val="22"/>
                <w:lang w:eastAsia="en-US"/>
              </w:rPr>
              <w:t>162 942,07</w:t>
            </w:r>
          </w:p>
        </w:tc>
        <w:tc>
          <w:tcPr>
            <w:tcW w:w="992" w:type="dxa"/>
            <w:tcBorders>
              <w:top w:val="single" w:sz="4" w:space="0" w:color="auto"/>
              <w:left w:val="single" w:sz="4" w:space="0" w:color="auto"/>
              <w:bottom w:val="single" w:sz="4" w:space="0" w:color="auto"/>
              <w:right w:val="single" w:sz="4" w:space="0" w:color="auto"/>
            </w:tcBorders>
          </w:tcPr>
          <w:p w14:paraId="4E66A3C5" w14:textId="77777777" w:rsidR="00750C4D" w:rsidRDefault="00750C4D" w:rsidP="001734DA">
            <w:pPr>
              <w:jc w:val="center"/>
            </w:pPr>
            <w:r w:rsidRPr="001346D4">
              <w:rPr>
                <w:sz w:val="22"/>
                <w:szCs w:val="22"/>
                <w:lang w:eastAsia="en-US"/>
              </w:rPr>
              <w:t>0,0</w:t>
            </w:r>
          </w:p>
        </w:tc>
        <w:tc>
          <w:tcPr>
            <w:tcW w:w="992" w:type="dxa"/>
            <w:tcBorders>
              <w:top w:val="single" w:sz="4" w:space="0" w:color="auto"/>
              <w:left w:val="single" w:sz="4" w:space="0" w:color="auto"/>
              <w:bottom w:val="single" w:sz="4" w:space="0" w:color="auto"/>
              <w:right w:val="single" w:sz="4" w:space="0" w:color="auto"/>
            </w:tcBorders>
          </w:tcPr>
          <w:p w14:paraId="52A59249" w14:textId="77777777" w:rsidR="00750C4D" w:rsidRDefault="00750C4D" w:rsidP="001734DA">
            <w:pPr>
              <w:jc w:val="center"/>
            </w:pPr>
            <w:r w:rsidRPr="005D50FD">
              <w:rPr>
                <w:sz w:val="22"/>
                <w:szCs w:val="22"/>
                <w:lang w:eastAsia="en-US"/>
              </w:rPr>
              <w:t>0,0</w:t>
            </w:r>
          </w:p>
        </w:tc>
        <w:tc>
          <w:tcPr>
            <w:tcW w:w="992" w:type="dxa"/>
            <w:tcBorders>
              <w:top w:val="single" w:sz="4" w:space="0" w:color="auto"/>
              <w:left w:val="single" w:sz="4" w:space="0" w:color="auto"/>
              <w:bottom w:val="single" w:sz="4" w:space="0" w:color="auto"/>
              <w:right w:val="single" w:sz="4" w:space="0" w:color="auto"/>
            </w:tcBorders>
          </w:tcPr>
          <w:p w14:paraId="34E9CC91" w14:textId="77777777" w:rsidR="00750C4D" w:rsidRDefault="00750C4D" w:rsidP="001734DA">
            <w:pPr>
              <w:jc w:val="center"/>
            </w:pPr>
            <w:r w:rsidRPr="005D50FD">
              <w:rPr>
                <w:sz w:val="22"/>
                <w:szCs w:val="22"/>
                <w:lang w:eastAsia="en-US"/>
              </w:rPr>
              <w:t>0,0</w:t>
            </w:r>
          </w:p>
        </w:tc>
      </w:tr>
      <w:tr w:rsidR="00750C4D" w:rsidRPr="00666A7D" w14:paraId="72E28FEE" w14:textId="77777777" w:rsidTr="001734DA">
        <w:tc>
          <w:tcPr>
            <w:tcW w:w="1843" w:type="dxa"/>
            <w:vMerge w:val="restart"/>
            <w:tcBorders>
              <w:top w:val="single" w:sz="4" w:space="0" w:color="auto"/>
              <w:left w:val="single" w:sz="4" w:space="0" w:color="auto"/>
              <w:right w:val="single" w:sz="4" w:space="0" w:color="auto"/>
            </w:tcBorders>
          </w:tcPr>
          <w:p w14:paraId="733D307A" w14:textId="77777777" w:rsidR="00750C4D" w:rsidRPr="00666A7D" w:rsidRDefault="00750C4D" w:rsidP="001734DA">
            <w:pPr>
              <w:spacing w:line="276" w:lineRule="auto"/>
              <w:ind w:right="-108"/>
              <w:contextualSpacing/>
              <w:rPr>
                <w:rFonts w:eastAsia="Calibri"/>
                <w:sz w:val="22"/>
                <w:szCs w:val="22"/>
                <w:lang w:eastAsia="en-US"/>
              </w:rPr>
            </w:pPr>
            <w:r>
              <w:rPr>
                <w:rFonts w:eastAsia="Calibri"/>
                <w:sz w:val="22"/>
                <w:szCs w:val="22"/>
                <w:lang w:eastAsia="en-US"/>
              </w:rPr>
              <w:t>Целевые индикаторы (показатели)</w:t>
            </w:r>
          </w:p>
        </w:tc>
        <w:tc>
          <w:tcPr>
            <w:tcW w:w="5528" w:type="dxa"/>
            <w:gridSpan w:val="3"/>
            <w:tcBorders>
              <w:top w:val="single" w:sz="4" w:space="0" w:color="auto"/>
              <w:left w:val="single" w:sz="4" w:space="0" w:color="auto"/>
              <w:bottom w:val="single" w:sz="4" w:space="0" w:color="auto"/>
              <w:right w:val="single" w:sz="4" w:space="0" w:color="auto"/>
            </w:tcBorders>
          </w:tcPr>
          <w:p w14:paraId="0D79AC50" w14:textId="77777777" w:rsidR="00750C4D" w:rsidRPr="00666A7D" w:rsidRDefault="00750C4D" w:rsidP="001734DA">
            <w:pPr>
              <w:pStyle w:val="af6"/>
              <w:rPr>
                <w:rFonts w:ascii="Times New Roman" w:hAnsi="Times New Roman"/>
                <w:sz w:val="22"/>
                <w:szCs w:val="22"/>
                <w:lang w:eastAsia="en-US"/>
              </w:rPr>
            </w:pPr>
            <w:r w:rsidRPr="00666A7D">
              <w:rPr>
                <w:rFonts w:ascii="Times New Roman" w:hAnsi="Times New Roman"/>
                <w:sz w:val="22"/>
                <w:szCs w:val="22"/>
                <w:lang w:eastAsia="en-US"/>
              </w:rPr>
              <w:t>Ввод в действие распределительных газовых сетей</w:t>
            </w:r>
            <w:r>
              <w:rPr>
                <w:rFonts w:ascii="Times New Roman" w:hAnsi="Times New Roman"/>
                <w:sz w:val="22"/>
                <w:szCs w:val="22"/>
                <w:lang w:eastAsia="en-US"/>
              </w:rPr>
              <w:t xml:space="preserve"> (км)</w:t>
            </w:r>
          </w:p>
        </w:tc>
        <w:tc>
          <w:tcPr>
            <w:tcW w:w="2694" w:type="dxa"/>
            <w:tcBorders>
              <w:top w:val="single" w:sz="4" w:space="0" w:color="auto"/>
              <w:left w:val="single" w:sz="4" w:space="0" w:color="auto"/>
              <w:bottom w:val="single" w:sz="4" w:space="0" w:color="auto"/>
              <w:right w:val="single" w:sz="4" w:space="0" w:color="auto"/>
            </w:tcBorders>
          </w:tcPr>
          <w:p w14:paraId="0FD4336F" w14:textId="77777777" w:rsidR="00750C4D" w:rsidRPr="00666A7D" w:rsidRDefault="00750C4D" w:rsidP="001734DA">
            <w:pPr>
              <w:adjustRightInd w:val="0"/>
              <w:snapToGrid w:val="0"/>
              <w:spacing w:line="276" w:lineRule="auto"/>
              <w:rPr>
                <w:b/>
                <w:bCs/>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14:paraId="5AC5EFE8" w14:textId="77777777" w:rsidR="00750C4D" w:rsidRPr="00666A7D" w:rsidRDefault="00750C4D" w:rsidP="001734DA">
            <w:pPr>
              <w:pStyle w:val="afffc"/>
              <w:jc w:val="center"/>
              <w:rPr>
                <w:rFonts w:ascii="Times New Roman" w:hAnsi="Times New Roman" w:cs="Times New Roman"/>
                <w:sz w:val="22"/>
                <w:szCs w:val="22"/>
                <w:lang w:eastAsia="en-US"/>
              </w:rPr>
            </w:pPr>
            <w:r w:rsidRPr="00666A7D">
              <w:rPr>
                <w:rFonts w:ascii="Times New Roman" w:hAnsi="Times New Roman" w:cs="Times New Roman"/>
                <w:sz w:val="22"/>
                <w:szCs w:val="22"/>
                <w:lang w:eastAsia="en-US"/>
              </w:rPr>
              <w:t>х</w:t>
            </w:r>
          </w:p>
        </w:tc>
        <w:tc>
          <w:tcPr>
            <w:tcW w:w="993" w:type="dxa"/>
            <w:tcBorders>
              <w:top w:val="single" w:sz="4" w:space="0" w:color="auto"/>
              <w:left w:val="single" w:sz="4" w:space="0" w:color="auto"/>
              <w:bottom w:val="single" w:sz="4" w:space="0" w:color="auto"/>
              <w:right w:val="single" w:sz="4" w:space="0" w:color="auto"/>
            </w:tcBorders>
          </w:tcPr>
          <w:p w14:paraId="7691752A" w14:textId="77777777" w:rsidR="00750C4D" w:rsidRPr="00666A7D" w:rsidRDefault="00750C4D" w:rsidP="001734DA">
            <w:pPr>
              <w:pStyle w:val="afffc"/>
              <w:jc w:val="center"/>
              <w:rPr>
                <w:rFonts w:ascii="Times New Roman" w:hAnsi="Times New Roman" w:cs="Times New Roman"/>
                <w:sz w:val="22"/>
                <w:szCs w:val="22"/>
                <w:lang w:eastAsia="en-US"/>
              </w:rPr>
            </w:pPr>
            <w:r w:rsidRPr="00666A7D">
              <w:rPr>
                <w:rFonts w:ascii="Times New Roman" w:hAnsi="Times New Roman" w:cs="Times New Roman"/>
                <w:sz w:val="22"/>
                <w:szCs w:val="22"/>
                <w:lang w:eastAsia="en-US"/>
              </w:rPr>
              <w:t>х</w:t>
            </w:r>
          </w:p>
        </w:tc>
        <w:tc>
          <w:tcPr>
            <w:tcW w:w="992" w:type="dxa"/>
            <w:tcBorders>
              <w:top w:val="single" w:sz="4" w:space="0" w:color="auto"/>
              <w:left w:val="single" w:sz="4" w:space="0" w:color="auto"/>
              <w:bottom w:val="single" w:sz="4" w:space="0" w:color="auto"/>
              <w:right w:val="single" w:sz="4" w:space="0" w:color="auto"/>
            </w:tcBorders>
          </w:tcPr>
          <w:p w14:paraId="4548BCF3" w14:textId="77777777" w:rsidR="00750C4D" w:rsidRPr="00666A7D" w:rsidRDefault="00750C4D" w:rsidP="001734DA">
            <w:pPr>
              <w:pStyle w:val="afffc"/>
              <w:jc w:val="center"/>
              <w:rPr>
                <w:rFonts w:ascii="Times New Roman" w:hAnsi="Times New Roman" w:cs="Times New Roman"/>
                <w:sz w:val="22"/>
                <w:szCs w:val="22"/>
                <w:lang w:eastAsia="en-US"/>
              </w:rPr>
            </w:pPr>
            <w:r w:rsidRPr="00666A7D">
              <w:rPr>
                <w:rFonts w:ascii="Times New Roman" w:hAnsi="Times New Roman" w:cs="Times New Roman"/>
                <w:sz w:val="22"/>
                <w:szCs w:val="22"/>
                <w:lang w:eastAsia="en-US"/>
              </w:rPr>
              <w:t>х</w:t>
            </w:r>
          </w:p>
        </w:tc>
        <w:tc>
          <w:tcPr>
            <w:tcW w:w="992" w:type="dxa"/>
            <w:tcBorders>
              <w:top w:val="single" w:sz="4" w:space="0" w:color="auto"/>
              <w:left w:val="single" w:sz="4" w:space="0" w:color="auto"/>
              <w:bottom w:val="single" w:sz="4" w:space="0" w:color="auto"/>
              <w:right w:val="single" w:sz="4" w:space="0" w:color="auto"/>
            </w:tcBorders>
          </w:tcPr>
          <w:p w14:paraId="12859750" w14:textId="77777777" w:rsidR="00750C4D" w:rsidRPr="00666A7D" w:rsidRDefault="00750C4D" w:rsidP="001734DA">
            <w:pPr>
              <w:pStyle w:val="afffc"/>
              <w:jc w:val="center"/>
              <w:rPr>
                <w:rFonts w:ascii="Times New Roman" w:hAnsi="Times New Roman" w:cs="Times New Roman"/>
                <w:sz w:val="22"/>
                <w:szCs w:val="22"/>
                <w:lang w:eastAsia="en-US"/>
              </w:rPr>
            </w:pPr>
            <w:r>
              <w:rPr>
                <w:rFonts w:ascii="Times New Roman" w:hAnsi="Times New Roman" w:cs="Times New Roman"/>
                <w:sz w:val="22"/>
                <w:szCs w:val="22"/>
                <w:lang w:eastAsia="en-US"/>
              </w:rPr>
              <w:t>х</w:t>
            </w:r>
          </w:p>
        </w:tc>
        <w:tc>
          <w:tcPr>
            <w:tcW w:w="992" w:type="dxa"/>
            <w:tcBorders>
              <w:top w:val="single" w:sz="4" w:space="0" w:color="auto"/>
              <w:left w:val="single" w:sz="4" w:space="0" w:color="auto"/>
              <w:bottom w:val="single" w:sz="4" w:space="0" w:color="auto"/>
              <w:right w:val="single" w:sz="4" w:space="0" w:color="auto"/>
            </w:tcBorders>
          </w:tcPr>
          <w:p w14:paraId="2A0A9428" w14:textId="77777777" w:rsidR="00750C4D" w:rsidRPr="00666A7D" w:rsidRDefault="00750C4D" w:rsidP="001734DA">
            <w:pPr>
              <w:pStyle w:val="afffc"/>
              <w:jc w:val="center"/>
              <w:rPr>
                <w:rFonts w:ascii="Times New Roman" w:hAnsi="Times New Roman" w:cs="Times New Roman"/>
                <w:sz w:val="22"/>
                <w:szCs w:val="22"/>
                <w:lang w:eastAsia="en-US"/>
              </w:rPr>
            </w:pPr>
            <w:r>
              <w:rPr>
                <w:rFonts w:ascii="Times New Roman" w:hAnsi="Times New Roman" w:cs="Times New Roman"/>
                <w:sz w:val="22"/>
                <w:szCs w:val="22"/>
                <w:lang w:eastAsia="en-US"/>
              </w:rPr>
              <w:t>х</w:t>
            </w:r>
          </w:p>
        </w:tc>
      </w:tr>
      <w:tr w:rsidR="00750C4D" w:rsidRPr="00666A7D" w14:paraId="37CC9094" w14:textId="77777777" w:rsidTr="001734DA">
        <w:tc>
          <w:tcPr>
            <w:tcW w:w="1843" w:type="dxa"/>
            <w:vMerge/>
            <w:tcBorders>
              <w:left w:val="single" w:sz="4" w:space="0" w:color="auto"/>
              <w:right w:val="single" w:sz="4" w:space="0" w:color="auto"/>
            </w:tcBorders>
          </w:tcPr>
          <w:p w14:paraId="78B88FA6" w14:textId="77777777" w:rsidR="00750C4D" w:rsidRPr="00666A7D" w:rsidRDefault="00750C4D" w:rsidP="001734DA">
            <w:pPr>
              <w:spacing w:line="276" w:lineRule="auto"/>
              <w:ind w:right="-108"/>
              <w:contextualSpacing/>
              <w:rPr>
                <w:rFonts w:eastAsia="Calibri"/>
                <w:sz w:val="22"/>
                <w:szCs w:val="22"/>
                <w:lang w:eastAsia="en-US"/>
              </w:rPr>
            </w:pPr>
          </w:p>
        </w:tc>
        <w:tc>
          <w:tcPr>
            <w:tcW w:w="5528" w:type="dxa"/>
            <w:gridSpan w:val="3"/>
            <w:tcBorders>
              <w:top w:val="single" w:sz="4" w:space="0" w:color="auto"/>
              <w:left w:val="single" w:sz="4" w:space="0" w:color="auto"/>
              <w:bottom w:val="single" w:sz="4" w:space="0" w:color="auto"/>
              <w:right w:val="single" w:sz="4" w:space="0" w:color="auto"/>
            </w:tcBorders>
          </w:tcPr>
          <w:p w14:paraId="5B6BCC9D" w14:textId="77777777" w:rsidR="00750C4D" w:rsidRPr="00666A7D" w:rsidRDefault="00750C4D" w:rsidP="001734DA">
            <w:pPr>
              <w:pStyle w:val="af6"/>
              <w:rPr>
                <w:rFonts w:ascii="Times New Roman" w:hAnsi="Times New Roman"/>
                <w:sz w:val="22"/>
                <w:szCs w:val="22"/>
                <w:lang w:eastAsia="en-US"/>
              </w:rPr>
            </w:pPr>
            <w:r w:rsidRPr="00666A7D">
              <w:rPr>
                <w:rFonts w:ascii="Times New Roman" w:hAnsi="Times New Roman"/>
                <w:sz w:val="22"/>
                <w:szCs w:val="22"/>
                <w:lang w:eastAsia="en-US"/>
              </w:rPr>
              <w:t>Количество объектов, на которые разработана проектно-сметная документация, получено положительное заключение государственной экспертизы проектной документации и достоверности определения сметной стоимости объекта капитального строительства</w:t>
            </w:r>
            <w:r>
              <w:rPr>
                <w:rFonts w:ascii="Times New Roman" w:hAnsi="Times New Roman"/>
                <w:sz w:val="22"/>
                <w:szCs w:val="22"/>
                <w:lang w:eastAsia="en-US"/>
              </w:rPr>
              <w:t xml:space="preserve"> (единиц)</w:t>
            </w:r>
          </w:p>
        </w:tc>
        <w:tc>
          <w:tcPr>
            <w:tcW w:w="2694" w:type="dxa"/>
            <w:tcBorders>
              <w:top w:val="single" w:sz="4" w:space="0" w:color="auto"/>
              <w:left w:val="single" w:sz="4" w:space="0" w:color="auto"/>
              <w:bottom w:val="single" w:sz="4" w:space="0" w:color="auto"/>
              <w:right w:val="single" w:sz="4" w:space="0" w:color="auto"/>
            </w:tcBorders>
          </w:tcPr>
          <w:p w14:paraId="51957FDF" w14:textId="77777777" w:rsidR="00750C4D" w:rsidRPr="00666A7D" w:rsidRDefault="00750C4D" w:rsidP="001734DA">
            <w:pPr>
              <w:adjustRightInd w:val="0"/>
              <w:snapToGrid w:val="0"/>
              <w:spacing w:line="276" w:lineRule="auto"/>
              <w:rPr>
                <w:b/>
                <w:bCs/>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14:paraId="6F5769DF" w14:textId="77777777" w:rsidR="00750C4D" w:rsidRPr="00666A7D" w:rsidRDefault="00750C4D" w:rsidP="001734DA">
            <w:pPr>
              <w:pStyle w:val="afffc"/>
              <w:jc w:val="center"/>
              <w:rPr>
                <w:rFonts w:ascii="Times New Roman" w:hAnsi="Times New Roman" w:cs="Times New Roman"/>
                <w:sz w:val="22"/>
                <w:szCs w:val="22"/>
                <w:lang w:eastAsia="en-US"/>
              </w:rPr>
            </w:pPr>
            <w:r>
              <w:rPr>
                <w:rFonts w:ascii="Times New Roman" w:hAnsi="Times New Roman" w:cs="Times New Roman"/>
                <w:sz w:val="22"/>
                <w:szCs w:val="22"/>
                <w:lang w:eastAsia="en-US"/>
              </w:rPr>
              <w:t>1</w:t>
            </w:r>
          </w:p>
        </w:tc>
        <w:tc>
          <w:tcPr>
            <w:tcW w:w="993" w:type="dxa"/>
            <w:tcBorders>
              <w:top w:val="single" w:sz="4" w:space="0" w:color="auto"/>
              <w:left w:val="single" w:sz="4" w:space="0" w:color="auto"/>
              <w:bottom w:val="single" w:sz="4" w:space="0" w:color="auto"/>
              <w:right w:val="single" w:sz="4" w:space="0" w:color="auto"/>
            </w:tcBorders>
          </w:tcPr>
          <w:p w14:paraId="07858461" w14:textId="77777777" w:rsidR="00750C4D" w:rsidRPr="00666A7D" w:rsidRDefault="00750C4D" w:rsidP="001734DA">
            <w:pPr>
              <w:pStyle w:val="afffc"/>
              <w:jc w:val="center"/>
              <w:rPr>
                <w:rFonts w:ascii="Times New Roman" w:hAnsi="Times New Roman" w:cs="Times New Roman"/>
                <w:sz w:val="22"/>
                <w:szCs w:val="22"/>
                <w:lang w:eastAsia="en-US"/>
              </w:rPr>
            </w:pPr>
            <w:r w:rsidRPr="00666A7D">
              <w:rPr>
                <w:rFonts w:ascii="Times New Roman" w:hAnsi="Times New Roman" w:cs="Times New Roman"/>
                <w:sz w:val="22"/>
                <w:szCs w:val="22"/>
                <w:lang w:eastAsia="en-US"/>
              </w:rPr>
              <w:t>х</w:t>
            </w:r>
          </w:p>
        </w:tc>
        <w:tc>
          <w:tcPr>
            <w:tcW w:w="992" w:type="dxa"/>
            <w:tcBorders>
              <w:top w:val="single" w:sz="4" w:space="0" w:color="auto"/>
              <w:left w:val="single" w:sz="4" w:space="0" w:color="auto"/>
              <w:bottom w:val="single" w:sz="4" w:space="0" w:color="auto"/>
              <w:right w:val="single" w:sz="4" w:space="0" w:color="auto"/>
            </w:tcBorders>
          </w:tcPr>
          <w:p w14:paraId="2834342A" w14:textId="77777777" w:rsidR="00750C4D" w:rsidRPr="00666A7D" w:rsidRDefault="00750C4D" w:rsidP="001734DA">
            <w:pPr>
              <w:pStyle w:val="afffc"/>
              <w:jc w:val="center"/>
              <w:rPr>
                <w:rFonts w:ascii="Times New Roman" w:hAnsi="Times New Roman" w:cs="Times New Roman"/>
                <w:sz w:val="22"/>
                <w:szCs w:val="22"/>
                <w:lang w:eastAsia="en-US"/>
              </w:rPr>
            </w:pPr>
            <w:r w:rsidRPr="00666A7D">
              <w:rPr>
                <w:rFonts w:ascii="Times New Roman" w:hAnsi="Times New Roman" w:cs="Times New Roman"/>
                <w:sz w:val="22"/>
                <w:szCs w:val="22"/>
                <w:lang w:eastAsia="en-US"/>
              </w:rPr>
              <w:t>х</w:t>
            </w:r>
          </w:p>
        </w:tc>
        <w:tc>
          <w:tcPr>
            <w:tcW w:w="992" w:type="dxa"/>
            <w:tcBorders>
              <w:top w:val="single" w:sz="4" w:space="0" w:color="auto"/>
              <w:left w:val="single" w:sz="4" w:space="0" w:color="auto"/>
              <w:bottom w:val="single" w:sz="4" w:space="0" w:color="auto"/>
              <w:right w:val="single" w:sz="4" w:space="0" w:color="auto"/>
            </w:tcBorders>
          </w:tcPr>
          <w:p w14:paraId="75C1E833" w14:textId="77777777" w:rsidR="00750C4D" w:rsidRPr="00666A7D" w:rsidRDefault="00750C4D" w:rsidP="001734DA">
            <w:pPr>
              <w:pStyle w:val="afffc"/>
              <w:jc w:val="center"/>
              <w:rPr>
                <w:rFonts w:ascii="Times New Roman" w:hAnsi="Times New Roman" w:cs="Times New Roman"/>
                <w:sz w:val="22"/>
                <w:szCs w:val="22"/>
                <w:lang w:eastAsia="en-US"/>
              </w:rPr>
            </w:pPr>
            <w:r>
              <w:rPr>
                <w:rFonts w:ascii="Times New Roman" w:hAnsi="Times New Roman" w:cs="Times New Roman"/>
                <w:sz w:val="22"/>
                <w:szCs w:val="22"/>
                <w:lang w:eastAsia="en-US"/>
              </w:rPr>
              <w:t>х</w:t>
            </w:r>
          </w:p>
        </w:tc>
        <w:tc>
          <w:tcPr>
            <w:tcW w:w="992" w:type="dxa"/>
            <w:tcBorders>
              <w:top w:val="single" w:sz="4" w:space="0" w:color="auto"/>
              <w:left w:val="single" w:sz="4" w:space="0" w:color="auto"/>
              <w:bottom w:val="single" w:sz="4" w:space="0" w:color="auto"/>
              <w:right w:val="single" w:sz="4" w:space="0" w:color="auto"/>
            </w:tcBorders>
          </w:tcPr>
          <w:p w14:paraId="2AF5EE88" w14:textId="77777777" w:rsidR="00750C4D" w:rsidRPr="00666A7D" w:rsidRDefault="00750C4D" w:rsidP="001734DA">
            <w:pPr>
              <w:pStyle w:val="afffc"/>
              <w:jc w:val="center"/>
              <w:rPr>
                <w:rFonts w:ascii="Times New Roman" w:hAnsi="Times New Roman" w:cs="Times New Roman"/>
                <w:sz w:val="22"/>
                <w:szCs w:val="22"/>
                <w:lang w:eastAsia="en-US"/>
              </w:rPr>
            </w:pPr>
            <w:r>
              <w:rPr>
                <w:rFonts w:ascii="Times New Roman" w:hAnsi="Times New Roman" w:cs="Times New Roman"/>
                <w:sz w:val="22"/>
                <w:szCs w:val="22"/>
                <w:lang w:eastAsia="en-US"/>
              </w:rPr>
              <w:t>х</w:t>
            </w:r>
          </w:p>
        </w:tc>
      </w:tr>
      <w:tr w:rsidR="00750C4D" w:rsidRPr="00666A7D" w14:paraId="01F621DD" w14:textId="77777777" w:rsidTr="001734DA">
        <w:tc>
          <w:tcPr>
            <w:tcW w:w="1843" w:type="dxa"/>
            <w:vMerge/>
            <w:tcBorders>
              <w:left w:val="single" w:sz="4" w:space="0" w:color="auto"/>
              <w:right w:val="single" w:sz="4" w:space="0" w:color="auto"/>
            </w:tcBorders>
          </w:tcPr>
          <w:p w14:paraId="3DD347F2" w14:textId="77777777" w:rsidR="00750C4D" w:rsidRPr="00666A7D" w:rsidRDefault="00750C4D" w:rsidP="001734DA">
            <w:pPr>
              <w:spacing w:line="276" w:lineRule="auto"/>
              <w:ind w:right="-108"/>
              <w:contextualSpacing/>
              <w:rPr>
                <w:rFonts w:eastAsia="Calibri"/>
                <w:sz w:val="22"/>
                <w:szCs w:val="22"/>
                <w:lang w:eastAsia="en-US"/>
              </w:rPr>
            </w:pPr>
          </w:p>
        </w:tc>
        <w:tc>
          <w:tcPr>
            <w:tcW w:w="5528" w:type="dxa"/>
            <w:gridSpan w:val="3"/>
            <w:tcBorders>
              <w:top w:val="single" w:sz="4" w:space="0" w:color="auto"/>
              <w:left w:val="single" w:sz="4" w:space="0" w:color="auto"/>
              <w:bottom w:val="single" w:sz="4" w:space="0" w:color="auto"/>
              <w:right w:val="single" w:sz="4" w:space="0" w:color="auto"/>
            </w:tcBorders>
          </w:tcPr>
          <w:p w14:paraId="6D7BE202" w14:textId="77777777" w:rsidR="00750C4D" w:rsidRPr="00666A7D" w:rsidRDefault="00750C4D" w:rsidP="001734DA">
            <w:pPr>
              <w:pStyle w:val="af6"/>
              <w:rPr>
                <w:rFonts w:ascii="Times New Roman" w:hAnsi="Times New Roman"/>
                <w:sz w:val="22"/>
                <w:szCs w:val="22"/>
                <w:lang w:eastAsia="en-US"/>
              </w:rPr>
            </w:pPr>
            <w:r w:rsidRPr="00666A7D">
              <w:rPr>
                <w:rFonts w:ascii="Times New Roman" w:hAnsi="Times New Roman"/>
                <w:sz w:val="22"/>
                <w:szCs w:val="22"/>
                <w:lang w:eastAsia="en-US"/>
              </w:rPr>
              <w:t>Количество населенных пунктов, расположенных на сельских территориях, в которых реализованы проекты комплексного обустройства площадок под компактную жилищную застройку на сельских территориях</w:t>
            </w:r>
            <w:r>
              <w:rPr>
                <w:rFonts w:ascii="Times New Roman" w:hAnsi="Times New Roman"/>
                <w:sz w:val="22"/>
                <w:szCs w:val="22"/>
                <w:lang w:eastAsia="en-US"/>
              </w:rPr>
              <w:t xml:space="preserve"> (единиц)</w:t>
            </w:r>
          </w:p>
        </w:tc>
        <w:tc>
          <w:tcPr>
            <w:tcW w:w="2694" w:type="dxa"/>
            <w:tcBorders>
              <w:top w:val="single" w:sz="4" w:space="0" w:color="auto"/>
              <w:left w:val="single" w:sz="4" w:space="0" w:color="auto"/>
              <w:bottom w:val="single" w:sz="4" w:space="0" w:color="auto"/>
              <w:right w:val="single" w:sz="4" w:space="0" w:color="auto"/>
            </w:tcBorders>
          </w:tcPr>
          <w:p w14:paraId="449A516D" w14:textId="77777777" w:rsidR="00750C4D" w:rsidRPr="00666A7D" w:rsidRDefault="00750C4D" w:rsidP="001734DA">
            <w:pPr>
              <w:adjustRightInd w:val="0"/>
              <w:snapToGrid w:val="0"/>
              <w:spacing w:line="276" w:lineRule="auto"/>
              <w:rPr>
                <w:b/>
                <w:bCs/>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14:paraId="6F328F3F" w14:textId="77777777" w:rsidR="00750C4D" w:rsidRPr="00666A7D" w:rsidRDefault="00750C4D" w:rsidP="001734DA">
            <w:pPr>
              <w:pStyle w:val="afffc"/>
              <w:jc w:val="center"/>
              <w:rPr>
                <w:rFonts w:ascii="Times New Roman" w:hAnsi="Times New Roman" w:cs="Times New Roman"/>
                <w:sz w:val="22"/>
                <w:szCs w:val="22"/>
                <w:lang w:eastAsia="en-US"/>
              </w:rPr>
            </w:pPr>
            <w:r w:rsidRPr="00666A7D">
              <w:rPr>
                <w:rFonts w:ascii="Times New Roman" w:hAnsi="Times New Roman" w:cs="Times New Roman"/>
                <w:sz w:val="22"/>
                <w:szCs w:val="22"/>
                <w:lang w:eastAsia="en-US"/>
              </w:rPr>
              <w:t>х</w:t>
            </w:r>
          </w:p>
        </w:tc>
        <w:tc>
          <w:tcPr>
            <w:tcW w:w="993" w:type="dxa"/>
            <w:tcBorders>
              <w:top w:val="single" w:sz="4" w:space="0" w:color="auto"/>
              <w:left w:val="single" w:sz="4" w:space="0" w:color="auto"/>
              <w:bottom w:val="single" w:sz="4" w:space="0" w:color="auto"/>
              <w:right w:val="single" w:sz="4" w:space="0" w:color="auto"/>
            </w:tcBorders>
          </w:tcPr>
          <w:p w14:paraId="01AE5D20" w14:textId="77777777" w:rsidR="00750C4D" w:rsidRPr="00666A7D" w:rsidRDefault="00750C4D" w:rsidP="001734DA">
            <w:pPr>
              <w:pStyle w:val="afffc"/>
              <w:jc w:val="center"/>
              <w:rPr>
                <w:rFonts w:ascii="Times New Roman" w:hAnsi="Times New Roman" w:cs="Times New Roman"/>
                <w:sz w:val="22"/>
                <w:szCs w:val="22"/>
                <w:lang w:eastAsia="en-US"/>
              </w:rPr>
            </w:pPr>
            <w:r w:rsidRPr="00666A7D">
              <w:rPr>
                <w:rFonts w:ascii="Times New Roman" w:hAnsi="Times New Roman" w:cs="Times New Roman"/>
                <w:sz w:val="22"/>
                <w:szCs w:val="22"/>
                <w:lang w:eastAsia="en-US"/>
              </w:rPr>
              <w:t>х</w:t>
            </w:r>
          </w:p>
        </w:tc>
        <w:tc>
          <w:tcPr>
            <w:tcW w:w="992" w:type="dxa"/>
            <w:tcBorders>
              <w:top w:val="single" w:sz="4" w:space="0" w:color="auto"/>
              <w:left w:val="single" w:sz="4" w:space="0" w:color="auto"/>
              <w:bottom w:val="single" w:sz="4" w:space="0" w:color="auto"/>
              <w:right w:val="single" w:sz="4" w:space="0" w:color="auto"/>
            </w:tcBorders>
          </w:tcPr>
          <w:p w14:paraId="19374435" w14:textId="77777777" w:rsidR="00750C4D" w:rsidRPr="00666A7D" w:rsidRDefault="00750C4D" w:rsidP="001734DA">
            <w:pPr>
              <w:pStyle w:val="afffc"/>
              <w:jc w:val="center"/>
              <w:rPr>
                <w:rFonts w:ascii="Times New Roman" w:hAnsi="Times New Roman" w:cs="Times New Roman"/>
                <w:sz w:val="22"/>
                <w:szCs w:val="22"/>
                <w:lang w:eastAsia="en-US"/>
              </w:rPr>
            </w:pPr>
            <w:r w:rsidRPr="00666A7D">
              <w:rPr>
                <w:rFonts w:ascii="Times New Roman" w:hAnsi="Times New Roman" w:cs="Times New Roman"/>
                <w:sz w:val="22"/>
                <w:szCs w:val="22"/>
                <w:lang w:eastAsia="en-US"/>
              </w:rPr>
              <w:t>х</w:t>
            </w:r>
          </w:p>
        </w:tc>
        <w:tc>
          <w:tcPr>
            <w:tcW w:w="992" w:type="dxa"/>
            <w:tcBorders>
              <w:top w:val="single" w:sz="4" w:space="0" w:color="auto"/>
              <w:left w:val="single" w:sz="4" w:space="0" w:color="auto"/>
              <w:bottom w:val="single" w:sz="4" w:space="0" w:color="auto"/>
              <w:right w:val="single" w:sz="4" w:space="0" w:color="auto"/>
            </w:tcBorders>
          </w:tcPr>
          <w:p w14:paraId="784065D7" w14:textId="77777777" w:rsidR="00750C4D" w:rsidRPr="00666A7D" w:rsidRDefault="00750C4D" w:rsidP="001734DA">
            <w:pPr>
              <w:pStyle w:val="afffc"/>
              <w:jc w:val="center"/>
              <w:rPr>
                <w:rFonts w:ascii="Times New Roman" w:hAnsi="Times New Roman" w:cs="Times New Roman"/>
                <w:sz w:val="22"/>
                <w:szCs w:val="22"/>
                <w:lang w:eastAsia="en-US"/>
              </w:rPr>
            </w:pPr>
            <w:r>
              <w:rPr>
                <w:rFonts w:ascii="Times New Roman" w:hAnsi="Times New Roman" w:cs="Times New Roman"/>
                <w:sz w:val="22"/>
                <w:szCs w:val="22"/>
                <w:lang w:eastAsia="en-US"/>
              </w:rPr>
              <w:t>х</w:t>
            </w:r>
          </w:p>
        </w:tc>
        <w:tc>
          <w:tcPr>
            <w:tcW w:w="992" w:type="dxa"/>
            <w:tcBorders>
              <w:top w:val="single" w:sz="4" w:space="0" w:color="auto"/>
              <w:left w:val="single" w:sz="4" w:space="0" w:color="auto"/>
              <w:bottom w:val="single" w:sz="4" w:space="0" w:color="auto"/>
              <w:right w:val="single" w:sz="4" w:space="0" w:color="auto"/>
            </w:tcBorders>
          </w:tcPr>
          <w:p w14:paraId="598FEFFA" w14:textId="77777777" w:rsidR="00750C4D" w:rsidRPr="00666A7D" w:rsidRDefault="00750C4D" w:rsidP="001734DA">
            <w:pPr>
              <w:pStyle w:val="afffc"/>
              <w:jc w:val="center"/>
              <w:rPr>
                <w:rFonts w:ascii="Times New Roman" w:hAnsi="Times New Roman" w:cs="Times New Roman"/>
                <w:sz w:val="22"/>
                <w:szCs w:val="22"/>
                <w:lang w:eastAsia="en-US"/>
              </w:rPr>
            </w:pPr>
            <w:r>
              <w:rPr>
                <w:rFonts w:ascii="Times New Roman" w:hAnsi="Times New Roman" w:cs="Times New Roman"/>
                <w:sz w:val="22"/>
                <w:szCs w:val="22"/>
                <w:lang w:eastAsia="en-US"/>
              </w:rPr>
              <w:t>х</w:t>
            </w:r>
          </w:p>
        </w:tc>
      </w:tr>
      <w:tr w:rsidR="00750C4D" w:rsidRPr="00666A7D" w14:paraId="6DC73A12" w14:textId="77777777" w:rsidTr="001734DA">
        <w:tc>
          <w:tcPr>
            <w:tcW w:w="1843" w:type="dxa"/>
            <w:vMerge/>
            <w:tcBorders>
              <w:left w:val="single" w:sz="4" w:space="0" w:color="auto"/>
              <w:right w:val="single" w:sz="4" w:space="0" w:color="auto"/>
            </w:tcBorders>
          </w:tcPr>
          <w:p w14:paraId="5A7DDF2B" w14:textId="77777777" w:rsidR="00750C4D" w:rsidRPr="00666A7D" w:rsidRDefault="00750C4D" w:rsidP="001734DA">
            <w:pPr>
              <w:spacing w:line="276" w:lineRule="auto"/>
              <w:ind w:right="-108"/>
              <w:contextualSpacing/>
              <w:rPr>
                <w:rFonts w:eastAsia="Calibri"/>
                <w:sz w:val="22"/>
                <w:szCs w:val="22"/>
                <w:lang w:eastAsia="en-US"/>
              </w:rPr>
            </w:pPr>
          </w:p>
        </w:tc>
        <w:tc>
          <w:tcPr>
            <w:tcW w:w="5528" w:type="dxa"/>
            <w:gridSpan w:val="3"/>
            <w:tcBorders>
              <w:top w:val="single" w:sz="4" w:space="0" w:color="auto"/>
              <w:left w:val="single" w:sz="4" w:space="0" w:color="auto"/>
              <w:bottom w:val="single" w:sz="4" w:space="0" w:color="auto"/>
              <w:right w:val="single" w:sz="4" w:space="0" w:color="auto"/>
            </w:tcBorders>
          </w:tcPr>
          <w:p w14:paraId="29E76431" w14:textId="77777777" w:rsidR="00750C4D" w:rsidRPr="00666A7D" w:rsidRDefault="00750C4D" w:rsidP="001734DA">
            <w:pPr>
              <w:pStyle w:val="af6"/>
              <w:rPr>
                <w:rFonts w:ascii="Times New Roman" w:hAnsi="Times New Roman"/>
                <w:sz w:val="22"/>
                <w:szCs w:val="22"/>
                <w:lang w:eastAsia="en-US"/>
              </w:rPr>
            </w:pPr>
            <w:r w:rsidRPr="00666A7D">
              <w:rPr>
                <w:rFonts w:ascii="Times New Roman" w:hAnsi="Times New Roman"/>
                <w:sz w:val="22"/>
                <w:szCs w:val="22"/>
                <w:lang w:eastAsia="en-US"/>
              </w:rPr>
              <w:t>Ввод в действие локальных водопроводов</w:t>
            </w:r>
            <w:r>
              <w:rPr>
                <w:rFonts w:ascii="Times New Roman" w:hAnsi="Times New Roman"/>
                <w:sz w:val="22"/>
                <w:szCs w:val="22"/>
                <w:lang w:eastAsia="en-US"/>
              </w:rPr>
              <w:t xml:space="preserve"> (км)</w:t>
            </w:r>
          </w:p>
        </w:tc>
        <w:tc>
          <w:tcPr>
            <w:tcW w:w="2694" w:type="dxa"/>
            <w:tcBorders>
              <w:top w:val="single" w:sz="4" w:space="0" w:color="auto"/>
              <w:left w:val="single" w:sz="4" w:space="0" w:color="auto"/>
              <w:bottom w:val="single" w:sz="4" w:space="0" w:color="auto"/>
              <w:right w:val="single" w:sz="4" w:space="0" w:color="auto"/>
            </w:tcBorders>
          </w:tcPr>
          <w:p w14:paraId="2CFB880A" w14:textId="77777777" w:rsidR="00750C4D" w:rsidRPr="00666A7D" w:rsidRDefault="00750C4D" w:rsidP="001734DA">
            <w:pPr>
              <w:adjustRightInd w:val="0"/>
              <w:snapToGrid w:val="0"/>
              <w:spacing w:line="276" w:lineRule="auto"/>
              <w:rPr>
                <w:b/>
                <w:bCs/>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14:paraId="489EB21D" w14:textId="77777777" w:rsidR="00750C4D" w:rsidRPr="00666A7D" w:rsidRDefault="00750C4D" w:rsidP="001734DA">
            <w:pPr>
              <w:pStyle w:val="afffc"/>
              <w:jc w:val="center"/>
              <w:rPr>
                <w:rFonts w:ascii="Times New Roman" w:hAnsi="Times New Roman" w:cs="Times New Roman"/>
                <w:sz w:val="22"/>
                <w:szCs w:val="22"/>
                <w:lang w:eastAsia="en-US"/>
              </w:rPr>
            </w:pPr>
            <w:r>
              <w:rPr>
                <w:rFonts w:ascii="Times New Roman" w:hAnsi="Times New Roman" w:cs="Times New Roman"/>
                <w:sz w:val="22"/>
                <w:szCs w:val="22"/>
                <w:lang w:eastAsia="en-US"/>
              </w:rPr>
              <w:t>х</w:t>
            </w:r>
          </w:p>
        </w:tc>
        <w:tc>
          <w:tcPr>
            <w:tcW w:w="993" w:type="dxa"/>
            <w:tcBorders>
              <w:top w:val="single" w:sz="4" w:space="0" w:color="auto"/>
              <w:left w:val="single" w:sz="4" w:space="0" w:color="auto"/>
              <w:bottom w:val="single" w:sz="4" w:space="0" w:color="auto"/>
              <w:right w:val="single" w:sz="4" w:space="0" w:color="auto"/>
            </w:tcBorders>
          </w:tcPr>
          <w:p w14:paraId="0B23CB25" w14:textId="77777777" w:rsidR="00750C4D" w:rsidRPr="00666A7D" w:rsidRDefault="00750C4D" w:rsidP="001734DA">
            <w:pPr>
              <w:pStyle w:val="afffc"/>
              <w:jc w:val="center"/>
              <w:rPr>
                <w:rFonts w:ascii="Times New Roman" w:hAnsi="Times New Roman" w:cs="Times New Roman"/>
                <w:sz w:val="22"/>
                <w:szCs w:val="22"/>
                <w:lang w:eastAsia="en-US"/>
              </w:rPr>
            </w:pPr>
            <w:r>
              <w:rPr>
                <w:rFonts w:ascii="Times New Roman" w:hAnsi="Times New Roman" w:cs="Times New Roman"/>
                <w:sz w:val="22"/>
                <w:szCs w:val="22"/>
                <w:lang w:eastAsia="en-US"/>
              </w:rPr>
              <w:t>х</w:t>
            </w:r>
          </w:p>
        </w:tc>
        <w:tc>
          <w:tcPr>
            <w:tcW w:w="992" w:type="dxa"/>
            <w:tcBorders>
              <w:top w:val="single" w:sz="4" w:space="0" w:color="auto"/>
              <w:left w:val="single" w:sz="4" w:space="0" w:color="auto"/>
              <w:bottom w:val="single" w:sz="4" w:space="0" w:color="auto"/>
              <w:right w:val="single" w:sz="4" w:space="0" w:color="auto"/>
            </w:tcBorders>
          </w:tcPr>
          <w:p w14:paraId="7734FE4A" w14:textId="77777777" w:rsidR="00750C4D" w:rsidRPr="00666A7D" w:rsidRDefault="00750C4D" w:rsidP="001734DA">
            <w:pPr>
              <w:pStyle w:val="afffc"/>
              <w:jc w:val="center"/>
              <w:rPr>
                <w:rFonts w:ascii="Times New Roman" w:hAnsi="Times New Roman" w:cs="Times New Roman"/>
                <w:sz w:val="22"/>
                <w:szCs w:val="22"/>
                <w:lang w:eastAsia="en-US"/>
              </w:rPr>
            </w:pPr>
            <w:r>
              <w:rPr>
                <w:rFonts w:ascii="Times New Roman" w:hAnsi="Times New Roman" w:cs="Times New Roman"/>
                <w:sz w:val="22"/>
                <w:szCs w:val="22"/>
                <w:lang w:eastAsia="en-US"/>
              </w:rPr>
              <w:t>х</w:t>
            </w:r>
          </w:p>
        </w:tc>
        <w:tc>
          <w:tcPr>
            <w:tcW w:w="992" w:type="dxa"/>
            <w:tcBorders>
              <w:top w:val="single" w:sz="4" w:space="0" w:color="auto"/>
              <w:left w:val="single" w:sz="4" w:space="0" w:color="auto"/>
              <w:bottom w:val="single" w:sz="4" w:space="0" w:color="auto"/>
              <w:right w:val="single" w:sz="4" w:space="0" w:color="auto"/>
            </w:tcBorders>
          </w:tcPr>
          <w:p w14:paraId="470C5165" w14:textId="77777777" w:rsidR="00750C4D" w:rsidRPr="00666A7D" w:rsidRDefault="00750C4D" w:rsidP="001734DA">
            <w:pPr>
              <w:pStyle w:val="afffc"/>
              <w:jc w:val="center"/>
              <w:rPr>
                <w:rFonts w:ascii="Times New Roman" w:hAnsi="Times New Roman" w:cs="Times New Roman"/>
                <w:sz w:val="22"/>
                <w:szCs w:val="22"/>
                <w:lang w:eastAsia="en-US"/>
              </w:rPr>
            </w:pPr>
            <w:r>
              <w:rPr>
                <w:rFonts w:ascii="Times New Roman" w:hAnsi="Times New Roman" w:cs="Times New Roman"/>
                <w:sz w:val="22"/>
                <w:szCs w:val="22"/>
                <w:lang w:eastAsia="en-US"/>
              </w:rPr>
              <w:t>х</w:t>
            </w:r>
          </w:p>
        </w:tc>
        <w:tc>
          <w:tcPr>
            <w:tcW w:w="992" w:type="dxa"/>
            <w:tcBorders>
              <w:top w:val="single" w:sz="4" w:space="0" w:color="auto"/>
              <w:left w:val="single" w:sz="4" w:space="0" w:color="auto"/>
              <w:bottom w:val="single" w:sz="4" w:space="0" w:color="auto"/>
              <w:right w:val="single" w:sz="4" w:space="0" w:color="auto"/>
            </w:tcBorders>
          </w:tcPr>
          <w:p w14:paraId="3E9B7AEA" w14:textId="77777777" w:rsidR="00750C4D" w:rsidRPr="00666A7D" w:rsidRDefault="00750C4D" w:rsidP="001734DA">
            <w:pPr>
              <w:pStyle w:val="afffc"/>
              <w:jc w:val="center"/>
              <w:rPr>
                <w:rFonts w:ascii="Times New Roman" w:hAnsi="Times New Roman" w:cs="Times New Roman"/>
                <w:sz w:val="22"/>
                <w:szCs w:val="22"/>
                <w:lang w:eastAsia="en-US"/>
              </w:rPr>
            </w:pPr>
            <w:r>
              <w:rPr>
                <w:rFonts w:ascii="Times New Roman" w:hAnsi="Times New Roman" w:cs="Times New Roman"/>
                <w:sz w:val="22"/>
                <w:szCs w:val="22"/>
                <w:lang w:eastAsia="en-US"/>
              </w:rPr>
              <w:t>х</w:t>
            </w:r>
          </w:p>
        </w:tc>
      </w:tr>
      <w:tr w:rsidR="00750C4D" w:rsidRPr="00666A7D" w14:paraId="4886D956" w14:textId="77777777" w:rsidTr="001734DA">
        <w:tc>
          <w:tcPr>
            <w:tcW w:w="1843" w:type="dxa"/>
            <w:vMerge/>
            <w:tcBorders>
              <w:left w:val="single" w:sz="4" w:space="0" w:color="auto"/>
              <w:right w:val="single" w:sz="4" w:space="0" w:color="auto"/>
            </w:tcBorders>
          </w:tcPr>
          <w:p w14:paraId="0F0BC74B" w14:textId="77777777" w:rsidR="00750C4D" w:rsidRPr="00666A7D" w:rsidRDefault="00750C4D" w:rsidP="001734DA">
            <w:pPr>
              <w:spacing w:line="276" w:lineRule="auto"/>
              <w:ind w:right="-108"/>
              <w:contextualSpacing/>
              <w:rPr>
                <w:rFonts w:eastAsia="Calibri"/>
                <w:sz w:val="22"/>
                <w:szCs w:val="22"/>
                <w:lang w:eastAsia="en-US"/>
              </w:rPr>
            </w:pPr>
          </w:p>
        </w:tc>
        <w:tc>
          <w:tcPr>
            <w:tcW w:w="5528" w:type="dxa"/>
            <w:gridSpan w:val="3"/>
            <w:tcBorders>
              <w:top w:val="single" w:sz="4" w:space="0" w:color="auto"/>
              <w:left w:val="single" w:sz="4" w:space="0" w:color="auto"/>
              <w:bottom w:val="single" w:sz="4" w:space="0" w:color="auto"/>
              <w:right w:val="single" w:sz="4" w:space="0" w:color="auto"/>
            </w:tcBorders>
          </w:tcPr>
          <w:p w14:paraId="51E93A5F" w14:textId="77777777" w:rsidR="00750C4D" w:rsidRPr="00666A7D" w:rsidRDefault="00750C4D" w:rsidP="001734DA">
            <w:pPr>
              <w:pStyle w:val="af6"/>
              <w:rPr>
                <w:rFonts w:ascii="Times New Roman" w:hAnsi="Times New Roman"/>
                <w:sz w:val="22"/>
                <w:szCs w:val="22"/>
                <w:lang w:eastAsia="en-US"/>
              </w:rPr>
            </w:pPr>
            <w:r w:rsidRPr="00666A7D">
              <w:rPr>
                <w:rFonts w:ascii="Times New Roman" w:hAnsi="Times New Roman"/>
                <w:sz w:val="22"/>
                <w:szCs w:val="22"/>
                <w:lang w:eastAsia="en-US"/>
              </w:rPr>
              <w:t>Количество реализованных проектов комплексного развития сельских территорий или сельских агломераций</w:t>
            </w:r>
            <w:r>
              <w:rPr>
                <w:rFonts w:ascii="Times New Roman" w:hAnsi="Times New Roman"/>
                <w:sz w:val="22"/>
                <w:szCs w:val="22"/>
                <w:lang w:eastAsia="en-US"/>
              </w:rPr>
              <w:t xml:space="preserve"> (единиц)</w:t>
            </w:r>
          </w:p>
        </w:tc>
        <w:tc>
          <w:tcPr>
            <w:tcW w:w="2694" w:type="dxa"/>
            <w:tcBorders>
              <w:top w:val="single" w:sz="4" w:space="0" w:color="auto"/>
              <w:left w:val="single" w:sz="4" w:space="0" w:color="auto"/>
              <w:bottom w:val="single" w:sz="4" w:space="0" w:color="auto"/>
              <w:right w:val="single" w:sz="4" w:space="0" w:color="auto"/>
            </w:tcBorders>
          </w:tcPr>
          <w:p w14:paraId="7B713C34" w14:textId="77777777" w:rsidR="00750C4D" w:rsidRPr="00666A7D" w:rsidRDefault="00750C4D" w:rsidP="001734DA">
            <w:pPr>
              <w:adjustRightInd w:val="0"/>
              <w:snapToGrid w:val="0"/>
              <w:spacing w:line="276" w:lineRule="auto"/>
              <w:rPr>
                <w:b/>
                <w:bCs/>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14:paraId="421F9419" w14:textId="77777777" w:rsidR="00750C4D" w:rsidRPr="00666A7D" w:rsidRDefault="00750C4D" w:rsidP="001734DA">
            <w:pPr>
              <w:pStyle w:val="afffc"/>
              <w:jc w:val="center"/>
              <w:rPr>
                <w:rFonts w:ascii="Times New Roman" w:hAnsi="Times New Roman" w:cs="Times New Roman"/>
                <w:sz w:val="22"/>
                <w:szCs w:val="22"/>
                <w:lang w:eastAsia="en-US"/>
              </w:rPr>
            </w:pPr>
            <w:r w:rsidRPr="00666A7D">
              <w:rPr>
                <w:rFonts w:ascii="Times New Roman" w:hAnsi="Times New Roman" w:cs="Times New Roman"/>
                <w:sz w:val="22"/>
                <w:szCs w:val="22"/>
                <w:lang w:eastAsia="en-US"/>
              </w:rPr>
              <w:t>х</w:t>
            </w:r>
          </w:p>
        </w:tc>
        <w:tc>
          <w:tcPr>
            <w:tcW w:w="993" w:type="dxa"/>
            <w:tcBorders>
              <w:top w:val="single" w:sz="4" w:space="0" w:color="auto"/>
              <w:left w:val="single" w:sz="4" w:space="0" w:color="auto"/>
              <w:bottom w:val="single" w:sz="4" w:space="0" w:color="auto"/>
              <w:right w:val="single" w:sz="4" w:space="0" w:color="auto"/>
            </w:tcBorders>
          </w:tcPr>
          <w:p w14:paraId="50814AA3" w14:textId="77777777" w:rsidR="00750C4D" w:rsidRPr="00666A7D" w:rsidRDefault="00750C4D" w:rsidP="001734DA">
            <w:pPr>
              <w:pStyle w:val="afffc"/>
              <w:jc w:val="center"/>
              <w:rPr>
                <w:rFonts w:ascii="Times New Roman" w:hAnsi="Times New Roman" w:cs="Times New Roman"/>
                <w:sz w:val="22"/>
                <w:szCs w:val="22"/>
                <w:lang w:eastAsia="en-US"/>
              </w:rPr>
            </w:pPr>
            <w:r w:rsidRPr="00666A7D">
              <w:rPr>
                <w:rFonts w:ascii="Times New Roman" w:hAnsi="Times New Roman" w:cs="Times New Roman"/>
                <w:sz w:val="22"/>
                <w:szCs w:val="22"/>
                <w:lang w:eastAsia="en-US"/>
              </w:rPr>
              <w:t>х</w:t>
            </w:r>
          </w:p>
        </w:tc>
        <w:tc>
          <w:tcPr>
            <w:tcW w:w="992" w:type="dxa"/>
            <w:tcBorders>
              <w:top w:val="single" w:sz="4" w:space="0" w:color="auto"/>
              <w:left w:val="single" w:sz="4" w:space="0" w:color="auto"/>
              <w:bottom w:val="single" w:sz="4" w:space="0" w:color="auto"/>
              <w:right w:val="single" w:sz="4" w:space="0" w:color="auto"/>
            </w:tcBorders>
          </w:tcPr>
          <w:p w14:paraId="0B193AF7" w14:textId="77777777" w:rsidR="00750C4D" w:rsidRPr="00666A7D" w:rsidRDefault="00750C4D" w:rsidP="001734DA">
            <w:pPr>
              <w:pStyle w:val="afffc"/>
              <w:jc w:val="center"/>
              <w:rPr>
                <w:rFonts w:ascii="Times New Roman" w:hAnsi="Times New Roman" w:cs="Times New Roman"/>
                <w:sz w:val="22"/>
                <w:szCs w:val="22"/>
                <w:lang w:eastAsia="en-US"/>
              </w:rPr>
            </w:pPr>
            <w:r>
              <w:rPr>
                <w:rFonts w:ascii="Times New Roman" w:hAnsi="Times New Roman" w:cs="Times New Roman"/>
                <w:sz w:val="22"/>
                <w:szCs w:val="22"/>
                <w:lang w:eastAsia="en-US"/>
              </w:rPr>
              <w:t>х</w:t>
            </w:r>
          </w:p>
        </w:tc>
        <w:tc>
          <w:tcPr>
            <w:tcW w:w="992" w:type="dxa"/>
            <w:tcBorders>
              <w:top w:val="single" w:sz="4" w:space="0" w:color="auto"/>
              <w:left w:val="single" w:sz="4" w:space="0" w:color="auto"/>
              <w:bottom w:val="single" w:sz="4" w:space="0" w:color="auto"/>
              <w:right w:val="single" w:sz="4" w:space="0" w:color="auto"/>
            </w:tcBorders>
          </w:tcPr>
          <w:p w14:paraId="61F7D0D9" w14:textId="77777777" w:rsidR="00750C4D" w:rsidRDefault="00750C4D" w:rsidP="001734DA">
            <w:pPr>
              <w:pStyle w:val="afffc"/>
              <w:jc w:val="center"/>
              <w:rPr>
                <w:rFonts w:ascii="Times New Roman" w:hAnsi="Times New Roman" w:cs="Times New Roman"/>
                <w:sz w:val="22"/>
                <w:szCs w:val="22"/>
                <w:lang w:eastAsia="en-US"/>
              </w:rPr>
            </w:pPr>
            <w:r>
              <w:rPr>
                <w:rFonts w:ascii="Times New Roman" w:hAnsi="Times New Roman" w:cs="Times New Roman"/>
                <w:sz w:val="22"/>
                <w:szCs w:val="22"/>
                <w:lang w:eastAsia="en-US"/>
              </w:rPr>
              <w:t>х</w:t>
            </w:r>
          </w:p>
        </w:tc>
        <w:tc>
          <w:tcPr>
            <w:tcW w:w="992" w:type="dxa"/>
            <w:tcBorders>
              <w:top w:val="single" w:sz="4" w:space="0" w:color="auto"/>
              <w:left w:val="single" w:sz="4" w:space="0" w:color="auto"/>
              <w:bottom w:val="single" w:sz="4" w:space="0" w:color="auto"/>
              <w:right w:val="single" w:sz="4" w:space="0" w:color="auto"/>
            </w:tcBorders>
          </w:tcPr>
          <w:p w14:paraId="7B13FABB" w14:textId="77777777" w:rsidR="00750C4D" w:rsidRDefault="00750C4D" w:rsidP="001734DA">
            <w:pPr>
              <w:pStyle w:val="afffc"/>
              <w:jc w:val="center"/>
              <w:rPr>
                <w:rFonts w:ascii="Times New Roman" w:hAnsi="Times New Roman" w:cs="Times New Roman"/>
                <w:sz w:val="22"/>
                <w:szCs w:val="22"/>
                <w:lang w:eastAsia="en-US"/>
              </w:rPr>
            </w:pPr>
            <w:r>
              <w:rPr>
                <w:rFonts w:ascii="Times New Roman" w:hAnsi="Times New Roman" w:cs="Times New Roman"/>
                <w:sz w:val="22"/>
                <w:szCs w:val="22"/>
                <w:lang w:eastAsia="en-US"/>
              </w:rPr>
              <w:t>х</w:t>
            </w:r>
          </w:p>
        </w:tc>
      </w:tr>
      <w:tr w:rsidR="00750C4D" w:rsidRPr="00666A7D" w14:paraId="2351B35A" w14:textId="77777777" w:rsidTr="001734DA">
        <w:tc>
          <w:tcPr>
            <w:tcW w:w="1843" w:type="dxa"/>
            <w:vMerge/>
            <w:tcBorders>
              <w:left w:val="single" w:sz="4" w:space="0" w:color="auto"/>
              <w:right w:val="single" w:sz="4" w:space="0" w:color="auto"/>
            </w:tcBorders>
          </w:tcPr>
          <w:p w14:paraId="784C8664" w14:textId="77777777" w:rsidR="00750C4D" w:rsidRPr="00666A7D" w:rsidRDefault="00750C4D" w:rsidP="001734DA">
            <w:pPr>
              <w:spacing w:line="276" w:lineRule="auto"/>
              <w:ind w:right="-108"/>
              <w:contextualSpacing/>
              <w:rPr>
                <w:rFonts w:eastAsia="Calibri"/>
                <w:sz w:val="22"/>
                <w:szCs w:val="22"/>
                <w:lang w:eastAsia="en-US"/>
              </w:rPr>
            </w:pPr>
          </w:p>
        </w:tc>
        <w:tc>
          <w:tcPr>
            <w:tcW w:w="5528" w:type="dxa"/>
            <w:gridSpan w:val="3"/>
            <w:tcBorders>
              <w:top w:val="single" w:sz="4" w:space="0" w:color="auto"/>
              <w:left w:val="single" w:sz="4" w:space="0" w:color="auto"/>
              <w:bottom w:val="single" w:sz="4" w:space="0" w:color="auto"/>
              <w:right w:val="single" w:sz="4" w:space="0" w:color="auto"/>
            </w:tcBorders>
          </w:tcPr>
          <w:p w14:paraId="2ACC957A" w14:textId="77777777" w:rsidR="00750C4D" w:rsidRPr="00666A7D" w:rsidRDefault="00750C4D" w:rsidP="001734DA">
            <w:pPr>
              <w:pStyle w:val="af6"/>
              <w:rPr>
                <w:rFonts w:ascii="Times New Roman" w:hAnsi="Times New Roman"/>
                <w:sz w:val="22"/>
                <w:szCs w:val="22"/>
                <w:lang w:eastAsia="en-US"/>
              </w:rPr>
            </w:pPr>
            <w:r w:rsidRPr="00666A7D">
              <w:rPr>
                <w:rFonts w:ascii="Times New Roman" w:hAnsi="Times New Roman"/>
                <w:sz w:val="22"/>
                <w:szCs w:val="22"/>
                <w:lang w:eastAsia="en-US"/>
              </w:rPr>
              <w:t>Ввод в эксплуатацию автомобильных дорог общего пользования с твердым покрытием, ведущих от сети автомобильных дорог общего пользования к общественно значимым объектам населенных пунктов, расположенных на сельских территориях, объектам производства и переработки продукции</w:t>
            </w:r>
            <w:r>
              <w:rPr>
                <w:rFonts w:ascii="Times New Roman" w:hAnsi="Times New Roman"/>
                <w:sz w:val="22"/>
                <w:szCs w:val="22"/>
                <w:lang w:eastAsia="en-US"/>
              </w:rPr>
              <w:t xml:space="preserve"> (км)</w:t>
            </w:r>
          </w:p>
        </w:tc>
        <w:tc>
          <w:tcPr>
            <w:tcW w:w="2694" w:type="dxa"/>
            <w:tcBorders>
              <w:top w:val="single" w:sz="4" w:space="0" w:color="auto"/>
              <w:left w:val="single" w:sz="4" w:space="0" w:color="auto"/>
              <w:bottom w:val="single" w:sz="4" w:space="0" w:color="auto"/>
              <w:right w:val="single" w:sz="4" w:space="0" w:color="auto"/>
            </w:tcBorders>
          </w:tcPr>
          <w:p w14:paraId="058F3993" w14:textId="77777777" w:rsidR="00750C4D" w:rsidRPr="00666A7D" w:rsidRDefault="00750C4D" w:rsidP="001734DA">
            <w:pPr>
              <w:adjustRightInd w:val="0"/>
              <w:snapToGrid w:val="0"/>
              <w:spacing w:line="276" w:lineRule="auto"/>
              <w:rPr>
                <w:b/>
                <w:bCs/>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14:paraId="62A05E1E" w14:textId="77777777" w:rsidR="00750C4D" w:rsidRPr="00666A7D" w:rsidRDefault="00750C4D" w:rsidP="001734DA">
            <w:pPr>
              <w:pStyle w:val="afffc"/>
              <w:jc w:val="center"/>
              <w:rPr>
                <w:rFonts w:ascii="Times New Roman" w:hAnsi="Times New Roman" w:cs="Times New Roman"/>
                <w:sz w:val="22"/>
                <w:szCs w:val="22"/>
                <w:lang w:eastAsia="en-US"/>
              </w:rPr>
            </w:pPr>
            <w:r w:rsidRPr="00666A7D">
              <w:rPr>
                <w:rFonts w:ascii="Times New Roman" w:hAnsi="Times New Roman" w:cs="Times New Roman"/>
                <w:sz w:val="22"/>
                <w:szCs w:val="22"/>
                <w:lang w:eastAsia="en-US"/>
              </w:rPr>
              <w:t>х</w:t>
            </w:r>
          </w:p>
        </w:tc>
        <w:tc>
          <w:tcPr>
            <w:tcW w:w="993" w:type="dxa"/>
            <w:tcBorders>
              <w:top w:val="single" w:sz="4" w:space="0" w:color="auto"/>
              <w:left w:val="single" w:sz="4" w:space="0" w:color="auto"/>
              <w:bottom w:val="single" w:sz="4" w:space="0" w:color="auto"/>
              <w:right w:val="single" w:sz="4" w:space="0" w:color="auto"/>
            </w:tcBorders>
          </w:tcPr>
          <w:p w14:paraId="3D479B10" w14:textId="77777777" w:rsidR="00750C4D" w:rsidRPr="00666A7D" w:rsidRDefault="00750C4D" w:rsidP="001734DA">
            <w:pPr>
              <w:pStyle w:val="afffc"/>
              <w:jc w:val="center"/>
              <w:rPr>
                <w:rFonts w:ascii="Times New Roman" w:hAnsi="Times New Roman" w:cs="Times New Roman"/>
                <w:sz w:val="22"/>
                <w:szCs w:val="22"/>
                <w:lang w:eastAsia="en-US"/>
              </w:rPr>
            </w:pPr>
            <w:r w:rsidRPr="00666A7D">
              <w:rPr>
                <w:rFonts w:ascii="Times New Roman" w:hAnsi="Times New Roman" w:cs="Times New Roman"/>
                <w:sz w:val="22"/>
                <w:szCs w:val="22"/>
                <w:lang w:eastAsia="en-US"/>
              </w:rPr>
              <w:t>х</w:t>
            </w:r>
          </w:p>
        </w:tc>
        <w:tc>
          <w:tcPr>
            <w:tcW w:w="992" w:type="dxa"/>
            <w:tcBorders>
              <w:top w:val="single" w:sz="4" w:space="0" w:color="auto"/>
              <w:left w:val="single" w:sz="4" w:space="0" w:color="auto"/>
              <w:bottom w:val="single" w:sz="4" w:space="0" w:color="auto"/>
              <w:right w:val="single" w:sz="4" w:space="0" w:color="auto"/>
            </w:tcBorders>
          </w:tcPr>
          <w:p w14:paraId="7F147971" w14:textId="77777777" w:rsidR="00750C4D" w:rsidRPr="00666A7D" w:rsidRDefault="00750C4D" w:rsidP="001734DA">
            <w:pPr>
              <w:pStyle w:val="afffc"/>
              <w:jc w:val="center"/>
              <w:rPr>
                <w:rFonts w:ascii="Times New Roman" w:hAnsi="Times New Roman" w:cs="Times New Roman"/>
                <w:sz w:val="22"/>
                <w:szCs w:val="22"/>
                <w:lang w:eastAsia="en-US"/>
              </w:rPr>
            </w:pPr>
            <w:r w:rsidRPr="00666A7D">
              <w:rPr>
                <w:rFonts w:ascii="Times New Roman" w:hAnsi="Times New Roman" w:cs="Times New Roman"/>
                <w:sz w:val="22"/>
                <w:szCs w:val="22"/>
                <w:lang w:eastAsia="en-US"/>
              </w:rPr>
              <w:t>х</w:t>
            </w:r>
          </w:p>
        </w:tc>
        <w:tc>
          <w:tcPr>
            <w:tcW w:w="992" w:type="dxa"/>
            <w:tcBorders>
              <w:top w:val="single" w:sz="4" w:space="0" w:color="auto"/>
              <w:left w:val="single" w:sz="4" w:space="0" w:color="auto"/>
              <w:bottom w:val="single" w:sz="4" w:space="0" w:color="auto"/>
              <w:right w:val="single" w:sz="4" w:space="0" w:color="auto"/>
            </w:tcBorders>
          </w:tcPr>
          <w:p w14:paraId="4F83F2F0" w14:textId="77777777" w:rsidR="00750C4D" w:rsidRPr="00666A7D" w:rsidRDefault="00750C4D" w:rsidP="001734DA">
            <w:pPr>
              <w:pStyle w:val="afffc"/>
              <w:jc w:val="center"/>
              <w:rPr>
                <w:rFonts w:ascii="Times New Roman" w:hAnsi="Times New Roman" w:cs="Times New Roman"/>
                <w:sz w:val="22"/>
                <w:szCs w:val="22"/>
                <w:lang w:eastAsia="en-US"/>
              </w:rPr>
            </w:pPr>
            <w:r>
              <w:rPr>
                <w:rFonts w:ascii="Times New Roman" w:hAnsi="Times New Roman" w:cs="Times New Roman"/>
                <w:sz w:val="22"/>
                <w:szCs w:val="22"/>
                <w:lang w:eastAsia="en-US"/>
              </w:rPr>
              <w:t>х</w:t>
            </w:r>
          </w:p>
        </w:tc>
        <w:tc>
          <w:tcPr>
            <w:tcW w:w="992" w:type="dxa"/>
            <w:tcBorders>
              <w:top w:val="single" w:sz="4" w:space="0" w:color="auto"/>
              <w:left w:val="single" w:sz="4" w:space="0" w:color="auto"/>
              <w:bottom w:val="single" w:sz="4" w:space="0" w:color="auto"/>
              <w:right w:val="single" w:sz="4" w:space="0" w:color="auto"/>
            </w:tcBorders>
          </w:tcPr>
          <w:p w14:paraId="140BCA04" w14:textId="77777777" w:rsidR="00750C4D" w:rsidRPr="00666A7D" w:rsidRDefault="00750C4D" w:rsidP="001734DA">
            <w:pPr>
              <w:pStyle w:val="afffc"/>
              <w:jc w:val="center"/>
              <w:rPr>
                <w:rFonts w:ascii="Times New Roman" w:hAnsi="Times New Roman" w:cs="Times New Roman"/>
                <w:sz w:val="22"/>
                <w:szCs w:val="22"/>
                <w:lang w:eastAsia="en-US"/>
              </w:rPr>
            </w:pPr>
            <w:r>
              <w:rPr>
                <w:rFonts w:ascii="Times New Roman" w:hAnsi="Times New Roman" w:cs="Times New Roman"/>
                <w:sz w:val="22"/>
                <w:szCs w:val="22"/>
                <w:lang w:eastAsia="en-US"/>
              </w:rPr>
              <w:t>х</w:t>
            </w:r>
          </w:p>
        </w:tc>
      </w:tr>
      <w:tr w:rsidR="00750C4D" w:rsidRPr="00666A7D" w14:paraId="3793996A" w14:textId="77777777" w:rsidTr="001734DA">
        <w:tc>
          <w:tcPr>
            <w:tcW w:w="1843" w:type="dxa"/>
            <w:vMerge/>
            <w:tcBorders>
              <w:left w:val="single" w:sz="4" w:space="0" w:color="auto"/>
              <w:right w:val="single" w:sz="4" w:space="0" w:color="auto"/>
            </w:tcBorders>
          </w:tcPr>
          <w:p w14:paraId="105A4A81" w14:textId="77777777" w:rsidR="00750C4D" w:rsidRPr="00666A7D" w:rsidRDefault="00750C4D" w:rsidP="001734DA">
            <w:pPr>
              <w:spacing w:line="276" w:lineRule="auto"/>
              <w:ind w:right="-108"/>
              <w:contextualSpacing/>
              <w:rPr>
                <w:rFonts w:eastAsia="Calibri"/>
                <w:sz w:val="22"/>
                <w:szCs w:val="22"/>
                <w:lang w:eastAsia="en-US"/>
              </w:rPr>
            </w:pPr>
          </w:p>
        </w:tc>
        <w:tc>
          <w:tcPr>
            <w:tcW w:w="5528" w:type="dxa"/>
            <w:gridSpan w:val="3"/>
            <w:tcBorders>
              <w:top w:val="single" w:sz="4" w:space="0" w:color="auto"/>
              <w:left w:val="single" w:sz="4" w:space="0" w:color="auto"/>
              <w:bottom w:val="single" w:sz="4" w:space="0" w:color="auto"/>
              <w:right w:val="single" w:sz="4" w:space="0" w:color="auto"/>
            </w:tcBorders>
          </w:tcPr>
          <w:p w14:paraId="72E9034A" w14:textId="77777777" w:rsidR="00750C4D" w:rsidRPr="00666A7D" w:rsidRDefault="00750C4D" w:rsidP="001734DA">
            <w:pPr>
              <w:pStyle w:val="af6"/>
              <w:rPr>
                <w:rFonts w:ascii="Times New Roman" w:hAnsi="Times New Roman"/>
                <w:sz w:val="22"/>
                <w:szCs w:val="22"/>
                <w:lang w:eastAsia="en-US"/>
              </w:rPr>
            </w:pPr>
            <w:r w:rsidRPr="00666A7D">
              <w:rPr>
                <w:rFonts w:ascii="Times New Roman" w:hAnsi="Times New Roman"/>
                <w:sz w:val="22"/>
                <w:szCs w:val="22"/>
                <w:lang w:eastAsia="en-US"/>
              </w:rPr>
              <w:t>Количество реализованных общественно значимых проектов по благоустройству сельских территорий</w:t>
            </w:r>
            <w:r>
              <w:rPr>
                <w:rFonts w:ascii="Times New Roman" w:hAnsi="Times New Roman"/>
                <w:sz w:val="22"/>
                <w:szCs w:val="22"/>
                <w:lang w:eastAsia="en-US"/>
              </w:rPr>
              <w:t xml:space="preserve"> (единиц)</w:t>
            </w:r>
          </w:p>
        </w:tc>
        <w:tc>
          <w:tcPr>
            <w:tcW w:w="2694" w:type="dxa"/>
            <w:tcBorders>
              <w:top w:val="single" w:sz="4" w:space="0" w:color="auto"/>
              <w:left w:val="single" w:sz="4" w:space="0" w:color="auto"/>
              <w:bottom w:val="single" w:sz="4" w:space="0" w:color="auto"/>
              <w:right w:val="single" w:sz="4" w:space="0" w:color="auto"/>
            </w:tcBorders>
          </w:tcPr>
          <w:p w14:paraId="70301236" w14:textId="77777777" w:rsidR="00750C4D" w:rsidRPr="00666A7D" w:rsidRDefault="00750C4D" w:rsidP="001734DA">
            <w:pPr>
              <w:adjustRightInd w:val="0"/>
              <w:snapToGrid w:val="0"/>
              <w:spacing w:line="276" w:lineRule="auto"/>
              <w:rPr>
                <w:b/>
                <w:bCs/>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14:paraId="7F3783D8" w14:textId="77777777" w:rsidR="00750C4D" w:rsidRPr="00666A7D" w:rsidRDefault="00750C4D" w:rsidP="001734DA">
            <w:pPr>
              <w:pStyle w:val="afffc"/>
              <w:jc w:val="center"/>
              <w:rPr>
                <w:rFonts w:ascii="Times New Roman" w:hAnsi="Times New Roman" w:cs="Times New Roman"/>
                <w:sz w:val="22"/>
                <w:szCs w:val="22"/>
                <w:lang w:eastAsia="en-US"/>
              </w:rPr>
            </w:pPr>
            <w:r w:rsidRPr="00666A7D">
              <w:rPr>
                <w:rFonts w:ascii="Times New Roman" w:hAnsi="Times New Roman" w:cs="Times New Roman"/>
                <w:sz w:val="22"/>
                <w:szCs w:val="22"/>
                <w:lang w:eastAsia="en-US"/>
              </w:rPr>
              <w:t>х</w:t>
            </w:r>
          </w:p>
        </w:tc>
        <w:tc>
          <w:tcPr>
            <w:tcW w:w="993" w:type="dxa"/>
            <w:tcBorders>
              <w:top w:val="single" w:sz="4" w:space="0" w:color="auto"/>
              <w:left w:val="single" w:sz="4" w:space="0" w:color="auto"/>
              <w:bottom w:val="single" w:sz="4" w:space="0" w:color="auto"/>
              <w:right w:val="single" w:sz="4" w:space="0" w:color="auto"/>
            </w:tcBorders>
          </w:tcPr>
          <w:p w14:paraId="0FC9FAC5" w14:textId="77777777" w:rsidR="00750C4D" w:rsidRPr="00666A7D" w:rsidRDefault="00750C4D" w:rsidP="001734DA">
            <w:pPr>
              <w:pStyle w:val="afffc"/>
              <w:jc w:val="center"/>
              <w:rPr>
                <w:rFonts w:ascii="Times New Roman" w:hAnsi="Times New Roman" w:cs="Times New Roman"/>
                <w:sz w:val="22"/>
                <w:szCs w:val="22"/>
                <w:lang w:eastAsia="en-US"/>
              </w:rPr>
            </w:pPr>
            <w:r w:rsidRPr="00666A7D">
              <w:rPr>
                <w:rFonts w:ascii="Times New Roman" w:hAnsi="Times New Roman" w:cs="Times New Roman"/>
                <w:sz w:val="22"/>
                <w:szCs w:val="22"/>
                <w:lang w:eastAsia="en-US"/>
              </w:rPr>
              <w:t>х</w:t>
            </w:r>
          </w:p>
        </w:tc>
        <w:tc>
          <w:tcPr>
            <w:tcW w:w="992" w:type="dxa"/>
            <w:tcBorders>
              <w:top w:val="single" w:sz="4" w:space="0" w:color="auto"/>
              <w:left w:val="single" w:sz="4" w:space="0" w:color="auto"/>
              <w:bottom w:val="single" w:sz="4" w:space="0" w:color="auto"/>
              <w:right w:val="single" w:sz="4" w:space="0" w:color="auto"/>
            </w:tcBorders>
          </w:tcPr>
          <w:p w14:paraId="52A61070" w14:textId="77777777" w:rsidR="00750C4D" w:rsidRPr="00666A7D" w:rsidRDefault="00750C4D" w:rsidP="001734DA">
            <w:pPr>
              <w:pStyle w:val="afffc"/>
              <w:jc w:val="center"/>
              <w:rPr>
                <w:rFonts w:ascii="Times New Roman" w:hAnsi="Times New Roman" w:cs="Times New Roman"/>
                <w:sz w:val="22"/>
                <w:szCs w:val="22"/>
                <w:lang w:eastAsia="en-US"/>
              </w:rPr>
            </w:pPr>
            <w:r w:rsidRPr="00666A7D">
              <w:rPr>
                <w:rFonts w:ascii="Times New Roman" w:hAnsi="Times New Roman" w:cs="Times New Roman"/>
                <w:sz w:val="22"/>
                <w:szCs w:val="22"/>
                <w:lang w:eastAsia="en-US"/>
              </w:rPr>
              <w:t>х</w:t>
            </w:r>
          </w:p>
        </w:tc>
        <w:tc>
          <w:tcPr>
            <w:tcW w:w="992" w:type="dxa"/>
            <w:tcBorders>
              <w:top w:val="single" w:sz="4" w:space="0" w:color="auto"/>
              <w:left w:val="single" w:sz="4" w:space="0" w:color="auto"/>
              <w:bottom w:val="single" w:sz="4" w:space="0" w:color="auto"/>
              <w:right w:val="single" w:sz="4" w:space="0" w:color="auto"/>
            </w:tcBorders>
          </w:tcPr>
          <w:p w14:paraId="47D16D5B" w14:textId="77777777" w:rsidR="00750C4D" w:rsidRPr="00666A7D" w:rsidRDefault="00750C4D" w:rsidP="001734DA">
            <w:pPr>
              <w:pStyle w:val="afffc"/>
              <w:jc w:val="center"/>
              <w:rPr>
                <w:rFonts w:ascii="Times New Roman" w:hAnsi="Times New Roman" w:cs="Times New Roman"/>
                <w:sz w:val="22"/>
                <w:szCs w:val="22"/>
                <w:lang w:eastAsia="en-US"/>
              </w:rPr>
            </w:pPr>
            <w:r>
              <w:rPr>
                <w:rFonts w:ascii="Times New Roman" w:hAnsi="Times New Roman" w:cs="Times New Roman"/>
                <w:sz w:val="22"/>
                <w:szCs w:val="22"/>
                <w:lang w:eastAsia="en-US"/>
              </w:rPr>
              <w:t>х</w:t>
            </w:r>
          </w:p>
        </w:tc>
        <w:tc>
          <w:tcPr>
            <w:tcW w:w="992" w:type="dxa"/>
            <w:tcBorders>
              <w:top w:val="single" w:sz="4" w:space="0" w:color="auto"/>
              <w:left w:val="single" w:sz="4" w:space="0" w:color="auto"/>
              <w:bottom w:val="single" w:sz="4" w:space="0" w:color="auto"/>
              <w:right w:val="single" w:sz="4" w:space="0" w:color="auto"/>
            </w:tcBorders>
          </w:tcPr>
          <w:p w14:paraId="485D1FA3" w14:textId="77777777" w:rsidR="00750C4D" w:rsidRPr="00666A7D" w:rsidRDefault="00750C4D" w:rsidP="001734DA">
            <w:pPr>
              <w:pStyle w:val="afffc"/>
              <w:jc w:val="center"/>
              <w:rPr>
                <w:rFonts w:ascii="Times New Roman" w:hAnsi="Times New Roman" w:cs="Times New Roman"/>
                <w:sz w:val="22"/>
                <w:szCs w:val="22"/>
                <w:lang w:eastAsia="en-US"/>
              </w:rPr>
            </w:pPr>
            <w:r>
              <w:rPr>
                <w:rFonts w:ascii="Times New Roman" w:hAnsi="Times New Roman" w:cs="Times New Roman"/>
                <w:sz w:val="22"/>
                <w:szCs w:val="22"/>
                <w:lang w:eastAsia="en-US"/>
              </w:rPr>
              <w:t>х</w:t>
            </w:r>
          </w:p>
        </w:tc>
      </w:tr>
      <w:tr w:rsidR="00750C4D" w:rsidRPr="00666A7D" w14:paraId="01A40DE2" w14:textId="77777777" w:rsidTr="001734DA">
        <w:tc>
          <w:tcPr>
            <w:tcW w:w="1843" w:type="dxa"/>
            <w:vMerge/>
            <w:tcBorders>
              <w:left w:val="single" w:sz="4" w:space="0" w:color="auto"/>
              <w:right w:val="single" w:sz="4" w:space="0" w:color="auto"/>
            </w:tcBorders>
          </w:tcPr>
          <w:p w14:paraId="3471523F" w14:textId="77777777" w:rsidR="00750C4D" w:rsidRPr="00666A7D" w:rsidRDefault="00750C4D" w:rsidP="001734DA">
            <w:pPr>
              <w:spacing w:line="276" w:lineRule="auto"/>
              <w:ind w:right="-108"/>
              <w:contextualSpacing/>
              <w:rPr>
                <w:rFonts w:eastAsia="Calibri"/>
                <w:sz w:val="22"/>
                <w:szCs w:val="22"/>
                <w:lang w:eastAsia="en-US"/>
              </w:rPr>
            </w:pPr>
          </w:p>
        </w:tc>
        <w:tc>
          <w:tcPr>
            <w:tcW w:w="5528" w:type="dxa"/>
            <w:gridSpan w:val="3"/>
            <w:tcBorders>
              <w:top w:val="single" w:sz="4" w:space="0" w:color="auto"/>
              <w:left w:val="single" w:sz="4" w:space="0" w:color="auto"/>
              <w:bottom w:val="single" w:sz="4" w:space="0" w:color="auto"/>
              <w:right w:val="single" w:sz="4" w:space="0" w:color="auto"/>
            </w:tcBorders>
          </w:tcPr>
          <w:p w14:paraId="7A6D1373" w14:textId="77777777" w:rsidR="00750C4D" w:rsidRPr="00666A7D" w:rsidRDefault="00750C4D" w:rsidP="001734DA">
            <w:pPr>
              <w:pStyle w:val="af6"/>
              <w:rPr>
                <w:rFonts w:ascii="Times New Roman" w:hAnsi="Times New Roman"/>
                <w:sz w:val="22"/>
                <w:szCs w:val="22"/>
                <w:lang w:eastAsia="en-US"/>
              </w:rPr>
            </w:pPr>
            <w:r w:rsidRPr="00666A7D">
              <w:rPr>
                <w:rFonts w:ascii="Times New Roman" w:hAnsi="Times New Roman"/>
                <w:sz w:val="22"/>
                <w:szCs w:val="22"/>
                <w:lang w:eastAsia="en-US"/>
              </w:rPr>
              <w:t xml:space="preserve">Количество реализованных </w:t>
            </w:r>
            <w:r>
              <w:rPr>
                <w:rFonts w:ascii="Times New Roman" w:hAnsi="Times New Roman"/>
                <w:sz w:val="22"/>
                <w:szCs w:val="22"/>
                <w:lang w:eastAsia="en-US"/>
              </w:rPr>
              <w:t xml:space="preserve">инициативных </w:t>
            </w:r>
            <w:r w:rsidRPr="00666A7D">
              <w:rPr>
                <w:rFonts w:ascii="Times New Roman" w:hAnsi="Times New Roman"/>
                <w:sz w:val="22"/>
                <w:szCs w:val="22"/>
                <w:lang w:eastAsia="en-US"/>
              </w:rPr>
              <w:t xml:space="preserve">проектов </w:t>
            </w:r>
            <w:r>
              <w:rPr>
                <w:rFonts w:ascii="Times New Roman" w:hAnsi="Times New Roman"/>
                <w:sz w:val="22"/>
                <w:szCs w:val="22"/>
                <w:lang w:eastAsia="en-US"/>
              </w:rPr>
              <w:t>(единиц)</w:t>
            </w:r>
          </w:p>
        </w:tc>
        <w:tc>
          <w:tcPr>
            <w:tcW w:w="2694" w:type="dxa"/>
            <w:tcBorders>
              <w:top w:val="single" w:sz="4" w:space="0" w:color="auto"/>
              <w:left w:val="single" w:sz="4" w:space="0" w:color="auto"/>
              <w:bottom w:val="single" w:sz="4" w:space="0" w:color="auto"/>
              <w:right w:val="single" w:sz="4" w:space="0" w:color="auto"/>
            </w:tcBorders>
          </w:tcPr>
          <w:p w14:paraId="45901771" w14:textId="77777777" w:rsidR="00750C4D" w:rsidRPr="00666A7D" w:rsidRDefault="00750C4D" w:rsidP="001734DA">
            <w:pPr>
              <w:adjustRightInd w:val="0"/>
              <w:snapToGrid w:val="0"/>
              <w:spacing w:line="276" w:lineRule="auto"/>
              <w:rPr>
                <w:b/>
                <w:bCs/>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14:paraId="43E01CD9" w14:textId="77777777" w:rsidR="00750C4D" w:rsidRPr="00666A7D" w:rsidRDefault="00750C4D" w:rsidP="001734DA">
            <w:pPr>
              <w:pStyle w:val="afffc"/>
              <w:jc w:val="center"/>
              <w:rPr>
                <w:rFonts w:ascii="Times New Roman" w:hAnsi="Times New Roman" w:cs="Times New Roman"/>
                <w:sz w:val="22"/>
                <w:szCs w:val="22"/>
                <w:lang w:eastAsia="en-US"/>
              </w:rPr>
            </w:pPr>
            <w:r>
              <w:rPr>
                <w:rFonts w:ascii="Times New Roman" w:hAnsi="Times New Roman" w:cs="Times New Roman"/>
                <w:sz w:val="22"/>
                <w:szCs w:val="22"/>
                <w:lang w:eastAsia="en-US"/>
              </w:rPr>
              <w:t>108</w:t>
            </w:r>
          </w:p>
        </w:tc>
        <w:tc>
          <w:tcPr>
            <w:tcW w:w="993" w:type="dxa"/>
            <w:tcBorders>
              <w:top w:val="single" w:sz="4" w:space="0" w:color="auto"/>
              <w:left w:val="single" w:sz="4" w:space="0" w:color="auto"/>
              <w:bottom w:val="single" w:sz="4" w:space="0" w:color="auto"/>
              <w:right w:val="single" w:sz="4" w:space="0" w:color="auto"/>
            </w:tcBorders>
          </w:tcPr>
          <w:p w14:paraId="07BF7FA9" w14:textId="77777777" w:rsidR="00750C4D" w:rsidRPr="00666A7D" w:rsidRDefault="00750C4D" w:rsidP="001734DA">
            <w:pPr>
              <w:pStyle w:val="afffc"/>
              <w:jc w:val="center"/>
              <w:rPr>
                <w:rFonts w:ascii="Times New Roman" w:hAnsi="Times New Roman" w:cs="Times New Roman"/>
                <w:sz w:val="22"/>
                <w:szCs w:val="22"/>
                <w:lang w:eastAsia="en-US"/>
              </w:rPr>
            </w:pPr>
            <w:r>
              <w:rPr>
                <w:rFonts w:ascii="Times New Roman" w:hAnsi="Times New Roman" w:cs="Times New Roman"/>
                <w:sz w:val="22"/>
                <w:szCs w:val="22"/>
                <w:lang w:eastAsia="en-US"/>
              </w:rPr>
              <w:t>171</w:t>
            </w:r>
          </w:p>
        </w:tc>
        <w:tc>
          <w:tcPr>
            <w:tcW w:w="992" w:type="dxa"/>
            <w:tcBorders>
              <w:top w:val="single" w:sz="4" w:space="0" w:color="auto"/>
              <w:left w:val="single" w:sz="4" w:space="0" w:color="auto"/>
              <w:bottom w:val="single" w:sz="4" w:space="0" w:color="auto"/>
              <w:right w:val="single" w:sz="4" w:space="0" w:color="auto"/>
            </w:tcBorders>
          </w:tcPr>
          <w:p w14:paraId="58912D2A" w14:textId="77777777" w:rsidR="00750C4D" w:rsidRPr="00666A7D" w:rsidRDefault="00750C4D" w:rsidP="001734DA">
            <w:pPr>
              <w:pStyle w:val="afffc"/>
              <w:jc w:val="center"/>
              <w:rPr>
                <w:rFonts w:ascii="Times New Roman" w:hAnsi="Times New Roman" w:cs="Times New Roman"/>
                <w:sz w:val="22"/>
                <w:szCs w:val="22"/>
                <w:lang w:eastAsia="en-US"/>
              </w:rPr>
            </w:pPr>
            <w:r>
              <w:rPr>
                <w:rFonts w:ascii="Times New Roman" w:hAnsi="Times New Roman" w:cs="Times New Roman"/>
                <w:sz w:val="22"/>
                <w:szCs w:val="22"/>
                <w:lang w:eastAsia="en-US"/>
              </w:rPr>
              <w:t>171</w:t>
            </w:r>
          </w:p>
        </w:tc>
        <w:tc>
          <w:tcPr>
            <w:tcW w:w="992" w:type="dxa"/>
            <w:tcBorders>
              <w:top w:val="single" w:sz="4" w:space="0" w:color="auto"/>
              <w:left w:val="single" w:sz="4" w:space="0" w:color="auto"/>
              <w:bottom w:val="single" w:sz="4" w:space="0" w:color="auto"/>
              <w:right w:val="single" w:sz="4" w:space="0" w:color="auto"/>
            </w:tcBorders>
          </w:tcPr>
          <w:p w14:paraId="547E9BFE" w14:textId="77777777" w:rsidR="00750C4D" w:rsidRDefault="00750C4D" w:rsidP="001734DA">
            <w:pPr>
              <w:pStyle w:val="afffc"/>
              <w:jc w:val="center"/>
              <w:rPr>
                <w:rFonts w:ascii="Times New Roman" w:hAnsi="Times New Roman" w:cs="Times New Roman"/>
                <w:sz w:val="22"/>
                <w:szCs w:val="22"/>
                <w:lang w:eastAsia="en-US"/>
              </w:rPr>
            </w:pPr>
            <w:r>
              <w:rPr>
                <w:rFonts w:ascii="Times New Roman" w:hAnsi="Times New Roman" w:cs="Times New Roman"/>
                <w:sz w:val="22"/>
                <w:szCs w:val="22"/>
                <w:lang w:eastAsia="en-US"/>
              </w:rPr>
              <w:t>171</w:t>
            </w:r>
          </w:p>
        </w:tc>
        <w:tc>
          <w:tcPr>
            <w:tcW w:w="992" w:type="dxa"/>
            <w:tcBorders>
              <w:top w:val="single" w:sz="4" w:space="0" w:color="auto"/>
              <w:left w:val="single" w:sz="4" w:space="0" w:color="auto"/>
              <w:bottom w:val="single" w:sz="4" w:space="0" w:color="auto"/>
              <w:right w:val="single" w:sz="4" w:space="0" w:color="auto"/>
            </w:tcBorders>
          </w:tcPr>
          <w:p w14:paraId="18334328" w14:textId="77777777" w:rsidR="00750C4D" w:rsidRDefault="00750C4D" w:rsidP="001734DA">
            <w:pPr>
              <w:pStyle w:val="afffc"/>
              <w:jc w:val="center"/>
              <w:rPr>
                <w:rFonts w:ascii="Times New Roman" w:hAnsi="Times New Roman" w:cs="Times New Roman"/>
                <w:sz w:val="22"/>
                <w:szCs w:val="22"/>
                <w:lang w:eastAsia="en-US"/>
              </w:rPr>
            </w:pPr>
            <w:r>
              <w:rPr>
                <w:rFonts w:ascii="Times New Roman" w:hAnsi="Times New Roman" w:cs="Times New Roman"/>
                <w:sz w:val="22"/>
                <w:szCs w:val="22"/>
                <w:lang w:eastAsia="en-US"/>
              </w:rPr>
              <w:t>684</w:t>
            </w:r>
          </w:p>
        </w:tc>
      </w:tr>
      <w:tr w:rsidR="00750C4D" w:rsidRPr="00666A7D" w14:paraId="39C5F284" w14:textId="77777777" w:rsidTr="001734DA">
        <w:tc>
          <w:tcPr>
            <w:tcW w:w="1843" w:type="dxa"/>
            <w:vMerge/>
            <w:tcBorders>
              <w:left w:val="single" w:sz="4" w:space="0" w:color="auto"/>
              <w:bottom w:val="single" w:sz="4" w:space="0" w:color="auto"/>
              <w:right w:val="single" w:sz="4" w:space="0" w:color="auto"/>
            </w:tcBorders>
          </w:tcPr>
          <w:p w14:paraId="0DB53AFF" w14:textId="77777777" w:rsidR="00750C4D" w:rsidRPr="00666A7D" w:rsidRDefault="00750C4D" w:rsidP="001734DA">
            <w:pPr>
              <w:spacing w:line="276" w:lineRule="auto"/>
              <w:ind w:right="-108"/>
              <w:contextualSpacing/>
              <w:rPr>
                <w:rFonts w:eastAsia="Calibri"/>
                <w:sz w:val="22"/>
                <w:szCs w:val="22"/>
                <w:lang w:eastAsia="en-US"/>
              </w:rPr>
            </w:pPr>
          </w:p>
        </w:tc>
        <w:tc>
          <w:tcPr>
            <w:tcW w:w="5528" w:type="dxa"/>
            <w:gridSpan w:val="3"/>
            <w:tcBorders>
              <w:top w:val="single" w:sz="4" w:space="0" w:color="auto"/>
              <w:left w:val="single" w:sz="4" w:space="0" w:color="auto"/>
              <w:bottom w:val="single" w:sz="4" w:space="0" w:color="auto"/>
              <w:right w:val="single" w:sz="4" w:space="0" w:color="auto"/>
            </w:tcBorders>
          </w:tcPr>
          <w:p w14:paraId="7CA4FC56" w14:textId="77777777" w:rsidR="00750C4D" w:rsidRPr="00666A7D" w:rsidRDefault="00750C4D" w:rsidP="001734DA">
            <w:pPr>
              <w:pStyle w:val="af6"/>
              <w:rPr>
                <w:rFonts w:ascii="Times New Roman" w:hAnsi="Times New Roman"/>
                <w:sz w:val="22"/>
                <w:szCs w:val="22"/>
                <w:lang w:eastAsia="en-US"/>
              </w:rPr>
            </w:pPr>
            <w:r w:rsidRPr="00666A7D">
              <w:rPr>
                <w:rFonts w:ascii="Times New Roman" w:hAnsi="Times New Roman"/>
                <w:sz w:val="22"/>
                <w:szCs w:val="22"/>
                <w:lang w:eastAsia="en-US"/>
              </w:rPr>
              <w:t>Количество реализованных проектов по обустройству объектами инженерной инфраструктуры и благоустройству площадок, расположенных на сельских территориях, под компактную жилищную застройку</w:t>
            </w:r>
            <w:r>
              <w:rPr>
                <w:rFonts w:ascii="Times New Roman" w:hAnsi="Times New Roman"/>
                <w:sz w:val="22"/>
                <w:szCs w:val="22"/>
                <w:lang w:eastAsia="en-US"/>
              </w:rPr>
              <w:t xml:space="preserve"> (единиц)</w:t>
            </w:r>
          </w:p>
        </w:tc>
        <w:tc>
          <w:tcPr>
            <w:tcW w:w="2694" w:type="dxa"/>
            <w:tcBorders>
              <w:top w:val="single" w:sz="4" w:space="0" w:color="auto"/>
              <w:left w:val="single" w:sz="4" w:space="0" w:color="auto"/>
              <w:bottom w:val="single" w:sz="4" w:space="0" w:color="auto"/>
              <w:right w:val="single" w:sz="4" w:space="0" w:color="auto"/>
            </w:tcBorders>
          </w:tcPr>
          <w:p w14:paraId="60716152" w14:textId="77777777" w:rsidR="00750C4D" w:rsidRPr="00666A7D" w:rsidRDefault="00750C4D" w:rsidP="001734DA">
            <w:pPr>
              <w:adjustRightInd w:val="0"/>
              <w:snapToGrid w:val="0"/>
              <w:spacing w:line="276" w:lineRule="auto"/>
              <w:rPr>
                <w:b/>
                <w:bCs/>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14:paraId="78AF6293" w14:textId="77777777" w:rsidR="00750C4D" w:rsidRPr="00666A7D" w:rsidRDefault="00750C4D" w:rsidP="001734DA">
            <w:pPr>
              <w:pStyle w:val="afffc"/>
              <w:jc w:val="center"/>
              <w:rPr>
                <w:rFonts w:ascii="Times New Roman" w:hAnsi="Times New Roman" w:cs="Times New Roman"/>
                <w:sz w:val="22"/>
                <w:szCs w:val="22"/>
                <w:lang w:eastAsia="en-US"/>
              </w:rPr>
            </w:pPr>
            <w:r w:rsidRPr="00666A7D">
              <w:rPr>
                <w:rFonts w:ascii="Times New Roman" w:hAnsi="Times New Roman" w:cs="Times New Roman"/>
                <w:sz w:val="22"/>
                <w:szCs w:val="22"/>
                <w:lang w:eastAsia="en-US"/>
              </w:rPr>
              <w:t>х</w:t>
            </w:r>
          </w:p>
        </w:tc>
        <w:tc>
          <w:tcPr>
            <w:tcW w:w="993" w:type="dxa"/>
            <w:tcBorders>
              <w:top w:val="single" w:sz="4" w:space="0" w:color="auto"/>
              <w:left w:val="single" w:sz="4" w:space="0" w:color="auto"/>
              <w:bottom w:val="single" w:sz="4" w:space="0" w:color="auto"/>
              <w:right w:val="single" w:sz="4" w:space="0" w:color="auto"/>
            </w:tcBorders>
          </w:tcPr>
          <w:p w14:paraId="7B658ECB" w14:textId="77777777" w:rsidR="00750C4D" w:rsidRPr="00666A7D" w:rsidRDefault="00750C4D" w:rsidP="001734DA">
            <w:pPr>
              <w:pStyle w:val="afffc"/>
              <w:jc w:val="center"/>
              <w:rPr>
                <w:rFonts w:ascii="Times New Roman" w:hAnsi="Times New Roman" w:cs="Times New Roman"/>
                <w:sz w:val="22"/>
                <w:szCs w:val="22"/>
                <w:lang w:eastAsia="en-US"/>
              </w:rPr>
            </w:pPr>
            <w:r w:rsidRPr="00666A7D">
              <w:rPr>
                <w:rFonts w:ascii="Times New Roman" w:hAnsi="Times New Roman" w:cs="Times New Roman"/>
                <w:sz w:val="22"/>
                <w:szCs w:val="22"/>
                <w:lang w:eastAsia="en-US"/>
              </w:rPr>
              <w:t>х</w:t>
            </w:r>
          </w:p>
        </w:tc>
        <w:tc>
          <w:tcPr>
            <w:tcW w:w="992" w:type="dxa"/>
            <w:tcBorders>
              <w:top w:val="single" w:sz="4" w:space="0" w:color="auto"/>
              <w:left w:val="single" w:sz="4" w:space="0" w:color="auto"/>
              <w:bottom w:val="single" w:sz="4" w:space="0" w:color="auto"/>
              <w:right w:val="single" w:sz="4" w:space="0" w:color="auto"/>
            </w:tcBorders>
          </w:tcPr>
          <w:p w14:paraId="02240972" w14:textId="77777777" w:rsidR="00750C4D" w:rsidRPr="00666A7D" w:rsidRDefault="00750C4D" w:rsidP="001734DA">
            <w:pPr>
              <w:pStyle w:val="afffc"/>
              <w:jc w:val="center"/>
              <w:rPr>
                <w:rFonts w:ascii="Times New Roman" w:hAnsi="Times New Roman" w:cs="Times New Roman"/>
                <w:sz w:val="22"/>
                <w:szCs w:val="22"/>
                <w:lang w:eastAsia="en-US"/>
              </w:rPr>
            </w:pPr>
            <w:r w:rsidRPr="00666A7D">
              <w:rPr>
                <w:rFonts w:ascii="Times New Roman" w:hAnsi="Times New Roman" w:cs="Times New Roman"/>
                <w:sz w:val="22"/>
                <w:szCs w:val="22"/>
                <w:lang w:eastAsia="en-US"/>
              </w:rPr>
              <w:t>х</w:t>
            </w:r>
          </w:p>
        </w:tc>
        <w:tc>
          <w:tcPr>
            <w:tcW w:w="992" w:type="dxa"/>
            <w:tcBorders>
              <w:top w:val="single" w:sz="4" w:space="0" w:color="auto"/>
              <w:left w:val="single" w:sz="4" w:space="0" w:color="auto"/>
              <w:bottom w:val="single" w:sz="4" w:space="0" w:color="auto"/>
              <w:right w:val="single" w:sz="4" w:space="0" w:color="auto"/>
            </w:tcBorders>
          </w:tcPr>
          <w:p w14:paraId="3B8B0C18" w14:textId="77777777" w:rsidR="00750C4D" w:rsidRPr="00666A7D" w:rsidRDefault="00750C4D" w:rsidP="001734DA">
            <w:pPr>
              <w:pStyle w:val="afffc"/>
              <w:jc w:val="center"/>
              <w:rPr>
                <w:rFonts w:ascii="Times New Roman" w:hAnsi="Times New Roman" w:cs="Times New Roman"/>
                <w:sz w:val="22"/>
                <w:szCs w:val="22"/>
                <w:lang w:eastAsia="en-US"/>
              </w:rPr>
            </w:pPr>
            <w:r>
              <w:rPr>
                <w:rFonts w:ascii="Times New Roman" w:hAnsi="Times New Roman" w:cs="Times New Roman"/>
                <w:sz w:val="22"/>
                <w:szCs w:val="22"/>
                <w:lang w:eastAsia="en-US"/>
              </w:rPr>
              <w:t>х</w:t>
            </w:r>
          </w:p>
        </w:tc>
        <w:tc>
          <w:tcPr>
            <w:tcW w:w="992" w:type="dxa"/>
            <w:tcBorders>
              <w:top w:val="single" w:sz="4" w:space="0" w:color="auto"/>
              <w:left w:val="single" w:sz="4" w:space="0" w:color="auto"/>
              <w:bottom w:val="single" w:sz="4" w:space="0" w:color="auto"/>
              <w:right w:val="single" w:sz="4" w:space="0" w:color="auto"/>
            </w:tcBorders>
          </w:tcPr>
          <w:p w14:paraId="605BB89B" w14:textId="77777777" w:rsidR="00750C4D" w:rsidRPr="00666A7D" w:rsidRDefault="00750C4D" w:rsidP="001734DA">
            <w:pPr>
              <w:pStyle w:val="afffc"/>
              <w:jc w:val="center"/>
              <w:rPr>
                <w:rFonts w:ascii="Times New Roman" w:hAnsi="Times New Roman" w:cs="Times New Roman"/>
                <w:sz w:val="22"/>
                <w:szCs w:val="22"/>
                <w:lang w:eastAsia="en-US"/>
              </w:rPr>
            </w:pPr>
            <w:r>
              <w:rPr>
                <w:rFonts w:ascii="Times New Roman" w:hAnsi="Times New Roman" w:cs="Times New Roman"/>
                <w:sz w:val="22"/>
                <w:szCs w:val="22"/>
                <w:lang w:eastAsia="en-US"/>
              </w:rPr>
              <w:t>х</w:t>
            </w:r>
          </w:p>
        </w:tc>
      </w:tr>
      <w:tr w:rsidR="00750C4D" w:rsidRPr="00666A7D" w14:paraId="0ADDC2B0" w14:textId="77777777" w:rsidTr="001734DA">
        <w:tc>
          <w:tcPr>
            <w:tcW w:w="1843" w:type="dxa"/>
            <w:vMerge w:val="restart"/>
            <w:tcBorders>
              <w:top w:val="single" w:sz="4" w:space="0" w:color="auto"/>
              <w:left w:val="single" w:sz="4" w:space="0" w:color="auto"/>
              <w:right w:val="single" w:sz="4" w:space="0" w:color="auto"/>
            </w:tcBorders>
          </w:tcPr>
          <w:p w14:paraId="79F5947B" w14:textId="77777777" w:rsidR="00750C4D" w:rsidRPr="00666A7D" w:rsidRDefault="00750C4D" w:rsidP="001734DA">
            <w:pPr>
              <w:spacing w:line="276" w:lineRule="auto"/>
              <w:ind w:right="-108"/>
              <w:contextualSpacing/>
              <w:rPr>
                <w:rFonts w:eastAsia="Calibri"/>
                <w:sz w:val="22"/>
                <w:szCs w:val="22"/>
                <w:lang w:eastAsia="en-US"/>
              </w:rPr>
            </w:pPr>
            <w:r>
              <w:rPr>
                <w:rFonts w:eastAsia="Calibri"/>
                <w:sz w:val="22"/>
                <w:szCs w:val="22"/>
                <w:lang w:eastAsia="en-US"/>
              </w:rPr>
              <w:t xml:space="preserve">Мероприятие </w:t>
            </w:r>
          </w:p>
        </w:tc>
        <w:tc>
          <w:tcPr>
            <w:tcW w:w="2268" w:type="dxa"/>
            <w:vMerge w:val="restart"/>
            <w:tcBorders>
              <w:top w:val="single" w:sz="4" w:space="0" w:color="auto"/>
              <w:left w:val="single" w:sz="4" w:space="0" w:color="auto"/>
              <w:right w:val="single" w:sz="4" w:space="0" w:color="auto"/>
            </w:tcBorders>
          </w:tcPr>
          <w:p w14:paraId="5D4E2D6A" w14:textId="77777777" w:rsidR="00750C4D" w:rsidRPr="00666A7D" w:rsidRDefault="00750C4D" w:rsidP="001734DA">
            <w:pPr>
              <w:spacing w:line="276" w:lineRule="auto"/>
              <w:rPr>
                <w:rFonts w:eastAsia="Calibri"/>
                <w:sz w:val="22"/>
                <w:szCs w:val="22"/>
                <w:lang w:eastAsia="en-US"/>
              </w:rPr>
            </w:pPr>
            <w:r>
              <w:rPr>
                <w:rFonts w:eastAsia="Calibri"/>
                <w:sz w:val="22"/>
                <w:szCs w:val="22"/>
                <w:lang w:eastAsia="en-US"/>
              </w:rPr>
              <w:t xml:space="preserve">Разработка проектно-сметной документации на объекты капитального строительства, проведение государственной экспертизы проектной документации и достоверности определения сметной стоимости объектов </w:t>
            </w:r>
            <w:r>
              <w:rPr>
                <w:rFonts w:eastAsia="Calibri"/>
                <w:sz w:val="22"/>
                <w:szCs w:val="22"/>
                <w:lang w:eastAsia="en-US"/>
              </w:rPr>
              <w:lastRenderedPageBreak/>
              <w:t>капитального строительства</w:t>
            </w:r>
          </w:p>
        </w:tc>
        <w:tc>
          <w:tcPr>
            <w:tcW w:w="1701" w:type="dxa"/>
            <w:vMerge w:val="restart"/>
            <w:tcBorders>
              <w:top w:val="single" w:sz="4" w:space="0" w:color="auto"/>
              <w:left w:val="single" w:sz="4" w:space="0" w:color="auto"/>
              <w:right w:val="single" w:sz="4" w:space="0" w:color="auto"/>
            </w:tcBorders>
          </w:tcPr>
          <w:p w14:paraId="1B3129BB" w14:textId="77777777" w:rsidR="00750C4D" w:rsidRDefault="00750C4D" w:rsidP="001734DA">
            <w:pPr>
              <w:spacing w:line="276" w:lineRule="auto"/>
              <w:jc w:val="center"/>
              <w:rPr>
                <w:color w:val="000000"/>
                <w:sz w:val="22"/>
                <w:szCs w:val="22"/>
                <w:lang w:eastAsia="en-US"/>
              </w:rPr>
            </w:pPr>
            <w:r>
              <w:rPr>
                <w:color w:val="000000"/>
                <w:sz w:val="22"/>
                <w:szCs w:val="22"/>
                <w:lang w:eastAsia="en-US"/>
              </w:rPr>
              <w:lastRenderedPageBreak/>
              <w:t>994</w:t>
            </w:r>
          </w:p>
        </w:tc>
        <w:tc>
          <w:tcPr>
            <w:tcW w:w="1559" w:type="dxa"/>
            <w:vMerge w:val="restart"/>
            <w:tcBorders>
              <w:top w:val="single" w:sz="4" w:space="0" w:color="auto"/>
              <w:left w:val="single" w:sz="4" w:space="0" w:color="auto"/>
              <w:right w:val="single" w:sz="4" w:space="0" w:color="auto"/>
            </w:tcBorders>
          </w:tcPr>
          <w:p w14:paraId="481AA5D4" w14:textId="77777777" w:rsidR="00750C4D" w:rsidRPr="002F61BD" w:rsidRDefault="00750C4D" w:rsidP="001734DA">
            <w:pPr>
              <w:spacing w:line="276" w:lineRule="auto"/>
              <w:ind w:left="36" w:right="-108"/>
              <w:rPr>
                <w:color w:val="000000"/>
                <w:sz w:val="22"/>
                <w:szCs w:val="22"/>
                <w:lang w:eastAsia="en-US"/>
              </w:rPr>
            </w:pPr>
            <w:r>
              <w:rPr>
                <w:color w:val="000000"/>
                <w:sz w:val="22"/>
                <w:szCs w:val="22"/>
                <w:lang w:eastAsia="en-US"/>
              </w:rPr>
              <w:t>А6201</w:t>
            </w:r>
            <w:r>
              <w:rPr>
                <w:color w:val="000000"/>
                <w:sz w:val="22"/>
                <w:szCs w:val="22"/>
                <w:lang w:val="en-US" w:eastAsia="en-US"/>
              </w:rPr>
              <w:t>S5330</w:t>
            </w:r>
          </w:p>
        </w:tc>
        <w:tc>
          <w:tcPr>
            <w:tcW w:w="2694" w:type="dxa"/>
            <w:tcBorders>
              <w:top w:val="single" w:sz="4" w:space="0" w:color="auto"/>
              <w:left w:val="single" w:sz="4" w:space="0" w:color="auto"/>
              <w:bottom w:val="single" w:sz="4" w:space="0" w:color="auto"/>
              <w:right w:val="single" w:sz="4" w:space="0" w:color="auto"/>
            </w:tcBorders>
          </w:tcPr>
          <w:p w14:paraId="41588703" w14:textId="77777777" w:rsidR="00750C4D" w:rsidRPr="00666A7D" w:rsidRDefault="00750C4D" w:rsidP="001734DA">
            <w:pPr>
              <w:adjustRightInd w:val="0"/>
              <w:snapToGrid w:val="0"/>
              <w:spacing w:line="276" w:lineRule="auto"/>
              <w:rPr>
                <w:b/>
                <w:bCs/>
                <w:sz w:val="22"/>
                <w:szCs w:val="22"/>
                <w:lang w:eastAsia="en-US"/>
              </w:rPr>
            </w:pPr>
            <w:r w:rsidRPr="00666A7D">
              <w:rPr>
                <w:b/>
                <w:bCs/>
                <w:sz w:val="22"/>
                <w:szCs w:val="22"/>
                <w:lang w:eastAsia="en-US"/>
              </w:rPr>
              <w:t xml:space="preserve">всего            </w:t>
            </w:r>
          </w:p>
        </w:tc>
        <w:tc>
          <w:tcPr>
            <w:tcW w:w="1134" w:type="dxa"/>
            <w:tcBorders>
              <w:top w:val="single" w:sz="4" w:space="0" w:color="auto"/>
              <w:left w:val="single" w:sz="4" w:space="0" w:color="auto"/>
              <w:bottom w:val="single" w:sz="4" w:space="0" w:color="auto"/>
              <w:right w:val="single" w:sz="4" w:space="0" w:color="auto"/>
            </w:tcBorders>
          </w:tcPr>
          <w:p w14:paraId="7C40657D" w14:textId="77777777" w:rsidR="00750C4D" w:rsidRPr="002F61BD" w:rsidRDefault="00750C4D" w:rsidP="001734DA">
            <w:pPr>
              <w:adjustRightInd w:val="0"/>
              <w:snapToGrid w:val="0"/>
              <w:spacing w:line="276" w:lineRule="auto"/>
              <w:ind w:left="-108" w:right="-108"/>
              <w:jc w:val="center"/>
              <w:rPr>
                <w:b/>
                <w:sz w:val="22"/>
                <w:szCs w:val="22"/>
                <w:lang w:eastAsia="en-US"/>
              </w:rPr>
            </w:pPr>
            <w:r w:rsidRPr="002F61BD">
              <w:rPr>
                <w:b/>
                <w:sz w:val="22"/>
                <w:szCs w:val="22"/>
                <w:lang w:eastAsia="en-US"/>
              </w:rPr>
              <w:t>2 730,0</w:t>
            </w:r>
          </w:p>
        </w:tc>
        <w:tc>
          <w:tcPr>
            <w:tcW w:w="993" w:type="dxa"/>
            <w:tcBorders>
              <w:top w:val="single" w:sz="4" w:space="0" w:color="auto"/>
              <w:left w:val="single" w:sz="4" w:space="0" w:color="auto"/>
              <w:bottom w:val="single" w:sz="4" w:space="0" w:color="auto"/>
              <w:right w:val="single" w:sz="4" w:space="0" w:color="auto"/>
            </w:tcBorders>
          </w:tcPr>
          <w:p w14:paraId="4D825FB9" w14:textId="77777777" w:rsidR="00750C4D" w:rsidRPr="002F61BD" w:rsidRDefault="00750C4D" w:rsidP="001734DA">
            <w:pPr>
              <w:adjustRightInd w:val="0"/>
              <w:snapToGrid w:val="0"/>
              <w:spacing w:line="276" w:lineRule="auto"/>
              <w:ind w:left="-108" w:right="-108"/>
              <w:jc w:val="center"/>
              <w:rPr>
                <w:b/>
                <w:sz w:val="22"/>
                <w:szCs w:val="22"/>
                <w:lang w:eastAsia="en-US"/>
              </w:rPr>
            </w:pPr>
            <w:r>
              <w:rPr>
                <w:b/>
                <w:sz w:val="22"/>
                <w:szCs w:val="22"/>
                <w:lang w:eastAsia="en-US"/>
              </w:rPr>
              <w:t>0,0</w:t>
            </w:r>
          </w:p>
        </w:tc>
        <w:tc>
          <w:tcPr>
            <w:tcW w:w="992" w:type="dxa"/>
            <w:tcBorders>
              <w:top w:val="single" w:sz="4" w:space="0" w:color="auto"/>
              <w:left w:val="single" w:sz="4" w:space="0" w:color="auto"/>
              <w:bottom w:val="single" w:sz="4" w:space="0" w:color="auto"/>
              <w:right w:val="single" w:sz="4" w:space="0" w:color="auto"/>
            </w:tcBorders>
          </w:tcPr>
          <w:p w14:paraId="1D9F2B07" w14:textId="77777777" w:rsidR="00750C4D" w:rsidRDefault="00750C4D" w:rsidP="001734DA">
            <w:pPr>
              <w:jc w:val="center"/>
            </w:pPr>
            <w:r w:rsidRPr="007E4511">
              <w:rPr>
                <w:b/>
                <w:sz w:val="22"/>
                <w:szCs w:val="22"/>
                <w:lang w:eastAsia="en-US"/>
              </w:rPr>
              <w:t>0,0</w:t>
            </w:r>
          </w:p>
        </w:tc>
        <w:tc>
          <w:tcPr>
            <w:tcW w:w="992" w:type="dxa"/>
            <w:tcBorders>
              <w:top w:val="single" w:sz="4" w:space="0" w:color="auto"/>
              <w:left w:val="single" w:sz="4" w:space="0" w:color="auto"/>
              <w:bottom w:val="single" w:sz="4" w:space="0" w:color="auto"/>
              <w:right w:val="single" w:sz="4" w:space="0" w:color="auto"/>
            </w:tcBorders>
          </w:tcPr>
          <w:p w14:paraId="7E4277D1" w14:textId="77777777" w:rsidR="00750C4D" w:rsidRDefault="00750C4D" w:rsidP="001734DA">
            <w:pPr>
              <w:jc w:val="center"/>
            </w:pPr>
            <w:r w:rsidRPr="007E4511">
              <w:rPr>
                <w:b/>
                <w:sz w:val="22"/>
                <w:szCs w:val="22"/>
                <w:lang w:eastAsia="en-US"/>
              </w:rPr>
              <w:t>0,0</w:t>
            </w:r>
          </w:p>
        </w:tc>
        <w:tc>
          <w:tcPr>
            <w:tcW w:w="992" w:type="dxa"/>
            <w:tcBorders>
              <w:top w:val="single" w:sz="4" w:space="0" w:color="auto"/>
              <w:left w:val="single" w:sz="4" w:space="0" w:color="auto"/>
              <w:bottom w:val="single" w:sz="4" w:space="0" w:color="auto"/>
              <w:right w:val="single" w:sz="4" w:space="0" w:color="auto"/>
            </w:tcBorders>
          </w:tcPr>
          <w:p w14:paraId="56FB89AE" w14:textId="77777777" w:rsidR="00750C4D" w:rsidRDefault="00750C4D" w:rsidP="001734DA">
            <w:pPr>
              <w:jc w:val="center"/>
            </w:pPr>
            <w:r w:rsidRPr="007E4511">
              <w:rPr>
                <w:b/>
                <w:sz w:val="22"/>
                <w:szCs w:val="22"/>
                <w:lang w:eastAsia="en-US"/>
              </w:rPr>
              <w:t>0,0</w:t>
            </w:r>
          </w:p>
        </w:tc>
      </w:tr>
      <w:tr w:rsidR="00750C4D" w:rsidRPr="00666A7D" w14:paraId="0B4F0416" w14:textId="77777777" w:rsidTr="001734DA">
        <w:tc>
          <w:tcPr>
            <w:tcW w:w="1843" w:type="dxa"/>
            <w:vMerge/>
            <w:tcBorders>
              <w:left w:val="single" w:sz="4" w:space="0" w:color="auto"/>
              <w:right w:val="single" w:sz="4" w:space="0" w:color="auto"/>
            </w:tcBorders>
          </w:tcPr>
          <w:p w14:paraId="788291AE" w14:textId="77777777" w:rsidR="00750C4D" w:rsidRPr="00666A7D" w:rsidRDefault="00750C4D" w:rsidP="001734DA">
            <w:pPr>
              <w:spacing w:line="276" w:lineRule="auto"/>
              <w:ind w:right="-108"/>
              <w:contextualSpacing/>
              <w:rPr>
                <w:rFonts w:eastAsia="Calibri"/>
                <w:sz w:val="22"/>
                <w:szCs w:val="22"/>
                <w:lang w:eastAsia="en-US"/>
              </w:rPr>
            </w:pPr>
          </w:p>
        </w:tc>
        <w:tc>
          <w:tcPr>
            <w:tcW w:w="2268" w:type="dxa"/>
            <w:vMerge/>
            <w:tcBorders>
              <w:left w:val="single" w:sz="4" w:space="0" w:color="auto"/>
              <w:right w:val="single" w:sz="4" w:space="0" w:color="auto"/>
            </w:tcBorders>
          </w:tcPr>
          <w:p w14:paraId="441BC5CF" w14:textId="77777777" w:rsidR="00750C4D" w:rsidRPr="00666A7D" w:rsidRDefault="00750C4D" w:rsidP="001734DA">
            <w:pPr>
              <w:spacing w:line="276" w:lineRule="auto"/>
              <w:rPr>
                <w:rFonts w:eastAsia="Calibri"/>
                <w:sz w:val="22"/>
                <w:szCs w:val="22"/>
                <w:lang w:eastAsia="en-US"/>
              </w:rPr>
            </w:pPr>
          </w:p>
        </w:tc>
        <w:tc>
          <w:tcPr>
            <w:tcW w:w="1701" w:type="dxa"/>
            <w:vMerge/>
            <w:tcBorders>
              <w:left w:val="single" w:sz="4" w:space="0" w:color="auto"/>
              <w:right w:val="single" w:sz="4" w:space="0" w:color="auto"/>
            </w:tcBorders>
          </w:tcPr>
          <w:p w14:paraId="78806AF1" w14:textId="77777777" w:rsidR="00750C4D" w:rsidRDefault="00750C4D" w:rsidP="001734DA">
            <w:pPr>
              <w:spacing w:line="276" w:lineRule="auto"/>
              <w:jc w:val="center"/>
              <w:rPr>
                <w:color w:val="000000"/>
                <w:sz w:val="22"/>
                <w:szCs w:val="22"/>
                <w:lang w:eastAsia="en-US"/>
              </w:rPr>
            </w:pPr>
          </w:p>
        </w:tc>
        <w:tc>
          <w:tcPr>
            <w:tcW w:w="1559" w:type="dxa"/>
            <w:vMerge/>
            <w:tcBorders>
              <w:left w:val="single" w:sz="4" w:space="0" w:color="auto"/>
              <w:right w:val="single" w:sz="4" w:space="0" w:color="auto"/>
            </w:tcBorders>
          </w:tcPr>
          <w:p w14:paraId="71938A19" w14:textId="77777777" w:rsidR="00750C4D" w:rsidRPr="00666A7D" w:rsidRDefault="00750C4D" w:rsidP="001734DA">
            <w:pPr>
              <w:spacing w:line="276" w:lineRule="auto"/>
              <w:ind w:left="36" w:right="-108"/>
              <w:rPr>
                <w:color w:val="000000"/>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tcPr>
          <w:p w14:paraId="4425C64F" w14:textId="77777777" w:rsidR="00750C4D" w:rsidRPr="00666A7D" w:rsidRDefault="00750C4D" w:rsidP="001734DA">
            <w:pPr>
              <w:spacing w:line="276" w:lineRule="auto"/>
              <w:contextualSpacing/>
              <w:rPr>
                <w:rFonts w:eastAsia="Calibri"/>
                <w:b/>
                <w:sz w:val="22"/>
                <w:szCs w:val="22"/>
                <w:lang w:eastAsia="en-US"/>
              </w:rPr>
            </w:pPr>
            <w:r w:rsidRPr="00666A7D">
              <w:rPr>
                <w:sz w:val="22"/>
                <w:szCs w:val="22"/>
                <w:lang w:eastAsia="en-US"/>
              </w:rPr>
              <w:t xml:space="preserve">федеральный  бюджет    </w:t>
            </w:r>
          </w:p>
        </w:tc>
        <w:tc>
          <w:tcPr>
            <w:tcW w:w="1134" w:type="dxa"/>
            <w:tcBorders>
              <w:top w:val="single" w:sz="4" w:space="0" w:color="auto"/>
              <w:left w:val="single" w:sz="4" w:space="0" w:color="auto"/>
              <w:bottom w:val="single" w:sz="4" w:space="0" w:color="auto"/>
              <w:right w:val="single" w:sz="4" w:space="0" w:color="auto"/>
            </w:tcBorders>
          </w:tcPr>
          <w:p w14:paraId="7835ADD2" w14:textId="77777777" w:rsidR="00750C4D" w:rsidRPr="002F61BD" w:rsidRDefault="00750C4D" w:rsidP="001734DA">
            <w:pPr>
              <w:adjustRightInd w:val="0"/>
              <w:snapToGrid w:val="0"/>
              <w:spacing w:line="276" w:lineRule="auto"/>
              <w:ind w:left="-108" w:right="-108"/>
              <w:jc w:val="center"/>
              <w:rPr>
                <w:sz w:val="22"/>
                <w:szCs w:val="22"/>
                <w:lang w:eastAsia="en-US"/>
              </w:rPr>
            </w:pPr>
            <w:r w:rsidRPr="002F61BD">
              <w:rPr>
                <w:sz w:val="22"/>
                <w:szCs w:val="22"/>
                <w:lang w:eastAsia="en-US"/>
              </w:rPr>
              <w:t>0,0</w:t>
            </w:r>
          </w:p>
        </w:tc>
        <w:tc>
          <w:tcPr>
            <w:tcW w:w="993" w:type="dxa"/>
            <w:tcBorders>
              <w:top w:val="single" w:sz="4" w:space="0" w:color="auto"/>
              <w:left w:val="single" w:sz="4" w:space="0" w:color="auto"/>
              <w:bottom w:val="single" w:sz="4" w:space="0" w:color="auto"/>
              <w:right w:val="single" w:sz="4" w:space="0" w:color="auto"/>
            </w:tcBorders>
          </w:tcPr>
          <w:p w14:paraId="3E5A4B6C" w14:textId="77777777" w:rsidR="00750C4D" w:rsidRPr="00904B8B" w:rsidRDefault="00750C4D" w:rsidP="001734DA">
            <w:pPr>
              <w:adjustRightInd w:val="0"/>
              <w:snapToGrid w:val="0"/>
              <w:spacing w:line="276" w:lineRule="auto"/>
              <w:ind w:left="-108" w:right="-108"/>
              <w:jc w:val="center"/>
              <w:rPr>
                <w:sz w:val="22"/>
                <w:szCs w:val="22"/>
                <w:lang w:eastAsia="en-US"/>
              </w:rPr>
            </w:pPr>
            <w:r w:rsidRPr="00904B8B">
              <w:rPr>
                <w:sz w:val="22"/>
                <w:szCs w:val="22"/>
                <w:lang w:eastAsia="en-US"/>
              </w:rPr>
              <w:t>0,0</w:t>
            </w:r>
          </w:p>
        </w:tc>
        <w:tc>
          <w:tcPr>
            <w:tcW w:w="992" w:type="dxa"/>
            <w:tcBorders>
              <w:top w:val="single" w:sz="4" w:space="0" w:color="auto"/>
              <w:left w:val="single" w:sz="4" w:space="0" w:color="auto"/>
              <w:bottom w:val="single" w:sz="4" w:space="0" w:color="auto"/>
              <w:right w:val="single" w:sz="4" w:space="0" w:color="auto"/>
            </w:tcBorders>
          </w:tcPr>
          <w:p w14:paraId="290C4B12" w14:textId="77777777" w:rsidR="00750C4D" w:rsidRPr="00904B8B" w:rsidRDefault="00750C4D" w:rsidP="001734DA">
            <w:pPr>
              <w:adjustRightInd w:val="0"/>
              <w:snapToGrid w:val="0"/>
              <w:spacing w:line="276" w:lineRule="auto"/>
              <w:ind w:left="-108" w:right="-108"/>
              <w:jc w:val="center"/>
              <w:rPr>
                <w:sz w:val="22"/>
                <w:szCs w:val="22"/>
                <w:lang w:eastAsia="en-US"/>
              </w:rPr>
            </w:pPr>
            <w:r w:rsidRPr="00904B8B">
              <w:rPr>
                <w:sz w:val="22"/>
                <w:szCs w:val="22"/>
                <w:lang w:eastAsia="en-US"/>
              </w:rPr>
              <w:t>0,0</w:t>
            </w:r>
          </w:p>
        </w:tc>
        <w:tc>
          <w:tcPr>
            <w:tcW w:w="992" w:type="dxa"/>
            <w:tcBorders>
              <w:top w:val="single" w:sz="4" w:space="0" w:color="auto"/>
              <w:left w:val="single" w:sz="4" w:space="0" w:color="auto"/>
              <w:bottom w:val="single" w:sz="4" w:space="0" w:color="auto"/>
              <w:right w:val="single" w:sz="4" w:space="0" w:color="auto"/>
            </w:tcBorders>
          </w:tcPr>
          <w:p w14:paraId="57A8CD66" w14:textId="77777777" w:rsidR="00750C4D" w:rsidRPr="00904B8B" w:rsidRDefault="00750C4D" w:rsidP="001734DA">
            <w:pPr>
              <w:adjustRightInd w:val="0"/>
              <w:snapToGrid w:val="0"/>
              <w:spacing w:line="276" w:lineRule="auto"/>
              <w:ind w:left="-108" w:right="-108"/>
              <w:jc w:val="center"/>
              <w:rPr>
                <w:sz w:val="22"/>
                <w:szCs w:val="22"/>
                <w:lang w:eastAsia="en-US"/>
              </w:rPr>
            </w:pPr>
            <w:r w:rsidRPr="00904B8B">
              <w:rPr>
                <w:sz w:val="22"/>
                <w:szCs w:val="22"/>
                <w:lang w:eastAsia="en-US"/>
              </w:rPr>
              <w:t>0,0</w:t>
            </w:r>
          </w:p>
        </w:tc>
        <w:tc>
          <w:tcPr>
            <w:tcW w:w="992" w:type="dxa"/>
            <w:tcBorders>
              <w:top w:val="single" w:sz="4" w:space="0" w:color="auto"/>
              <w:left w:val="single" w:sz="4" w:space="0" w:color="auto"/>
              <w:bottom w:val="single" w:sz="4" w:space="0" w:color="auto"/>
              <w:right w:val="single" w:sz="4" w:space="0" w:color="auto"/>
            </w:tcBorders>
          </w:tcPr>
          <w:p w14:paraId="01DCB66C" w14:textId="77777777" w:rsidR="00750C4D" w:rsidRPr="00904B8B" w:rsidRDefault="00750C4D" w:rsidP="001734DA">
            <w:pPr>
              <w:adjustRightInd w:val="0"/>
              <w:snapToGrid w:val="0"/>
              <w:spacing w:line="276" w:lineRule="auto"/>
              <w:ind w:left="-108" w:right="-108"/>
              <w:jc w:val="center"/>
              <w:rPr>
                <w:sz w:val="22"/>
                <w:szCs w:val="22"/>
                <w:lang w:eastAsia="en-US"/>
              </w:rPr>
            </w:pPr>
            <w:r w:rsidRPr="00904B8B">
              <w:rPr>
                <w:sz w:val="22"/>
                <w:szCs w:val="22"/>
                <w:lang w:eastAsia="en-US"/>
              </w:rPr>
              <w:t>0,0</w:t>
            </w:r>
          </w:p>
        </w:tc>
      </w:tr>
      <w:tr w:rsidR="00750C4D" w:rsidRPr="00666A7D" w14:paraId="2794DCCE" w14:textId="77777777" w:rsidTr="001734DA">
        <w:tc>
          <w:tcPr>
            <w:tcW w:w="1843" w:type="dxa"/>
            <w:vMerge/>
            <w:tcBorders>
              <w:left w:val="single" w:sz="4" w:space="0" w:color="auto"/>
              <w:right w:val="single" w:sz="4" w:space="0" w:color="auto"/>
            </w:tcBorders>
          </w:tcPr>
          <w:p w14:paraId="715C71F8" w14:textId="77777777" w:rsidR="00750C4D" w:rsidRPr="00666A7D" w:rsidRDefault="00750C4D" w:rsidP="001734DA">
            <w:pPr>
              <w:spacing w:line="276" w:lineRule="auto"/>
              <w:ind w:right="-108"/>
              <w:contextualSpacing/>
              <w:rPr>
                <w:rFonts w:eastAsia="Calibri"/>
                <w:sz w:val="22"/>
                <w:szCs w:val="22"/>
                <w:lang w:eastAsia="en-US"/>
              </w:rPr>
            </w:pPr>
          </w:p>
        </w:tc>
        <w:tc>
          <w:tcPr>
            <w:tcW w:w="2268" w:type="dxa"/>
            <w:vMerge/>
            <w:tcBorders>
              <w:left w:val="single" w:sz="4" w:space="0" w:color="auto"/>
              <w:right w:val="single" w:sz="4" w:space="0" w:color="auto"/>
            </w:tcBorders>
          </w:tcPr>
          <w:p w14:paraId="028D2DDA" w14:textId="77777777" w:rsidR="00750C4D" w:rsidRPr="00666A7D" w:rsidRDefault="00750C4D" w:rsidP="001734DA">
            <w:pPr>
              <w:spacing w:line="276" w:lineRule="auto"/>
              <w:rPr>
                <w:rFonts w:eastAsia="Calibri"/>
                <w:sz w:val="22"/>
                <w:szCs w:val="22"/>
                <w:lang w:eastAsia="en-US"/>
              </w:rPr>
            </w:pPr>
          </w:p>
        </w:tc>
        <w:tc>
          <w:tcPr>
            <w:tcW w:w="1701" w:type="dxa"/>
            <w:vMerge/>
            <w:tcBorders>
              <w:left w:val="single" w:sz="4" w:space="0" w:color="auto"/>
              <w:right w:val="single" w:sz="4" w:space="0" w:color="auto"/>
            </w:tcBorders>
          </w:tcPr>
          <w:p w14:paraId="7D24A4A3" w14:textId="77777777" w:rsidR="00750C4D" w:rsidRDefault="00750C4D" w:rsidP="001734DA">
            <w:pPr>
              <w:spacing w:line="276" w:lineRule="auto"/>
              <w:jc w:val="center"/>
              <w:rPr>
                <w:color w:val="000000"/>
                <w:sz w:val="22"/>
                <w:szCs w:val="22"/>
                <w:lang w:eastAsia="en-US"/>
              </w:rPr>
            </w:pPr>
          </w:p>
        </w:tc>
        <w:tc>
          <w:tcPr>
            <w:tcW w:w="1559" w:type="dxa"/>
            <w:vMerge/>
            <w:tcBorders>
              <w:left w:val="single" w:sz="4" w:space="0" w:color="auto"/>
              <w:right w:val="single" w:sz="4" w:space="0" w:color="auto"/>
            </w:tcBorders>
          </w:tcPr>
          <w:p w14:paraId="01CCF403" w14:textId="77777777" w:rsidR="00750C4D" w:rsidRPr="00666A7D" w:rsidRDefault="00750C4D" w:rsidP="001734DA">
            <w:pPr>
              <w:spacing w:line="276" w:lineRule="auto"/>
              <w:ind w:left="36" w:right="-108"/>
              <w:rPr>
                <w:color w:val="000000"/>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tcPr>
          <w:p w14:paraId="2EB9C5C6" w14:textId="77777777" w:rsidR="00750C4D" w:rsidRPr="00666A7D" w:rsidRDefault="00750C4D" w:rsidP="001734DA">
            <w:pPr>
              <w:spacing w:line="276" w:lineRule="auto"/>
              <w:contextualSpacing/>
              <w:rPr>
                <w:rFonts w:eastAsia="Calibri"/>
                <w:b/>
                <w:sz w:val="22"/>
                <w:szCs w:val="22"/>
                <w:lang w:eastAsia="en-US"/>
              </w:rPr>
            </w:pPr>
            <w:r w:rsidRPr="00666A7D">
              <w:rPr>
                <w:sz w:val="22"/>
                <w:szCs w:val="22"/>
                <w:lang w:eastAsia="en-US"/>
              </w:rPr>
              <w:t xml:space="preserve">республиканский бюджет </w:t>
            </w:r>
          </w:p>
        </w:tc>
        <w:tc>
          <w:tcPr>
            <w:tcW w:w="1134" w:type="dxa"/>
            <w:tcBorders>
              <w:top w:val="single" w:sz="4" w:space="0" w:color="auto"/>
              <w:left w:val="single" w:sz="4" w:space="0" w:color="auto"/>
              <w:bottom w:val="single" w:sz="4" w:space="0" w:color="auto"/>
              <w:right w:val="single" w:sz="4" w:space="0" w:color="auto"/>
            </w:tcBorders>
          </w:tcPr>
          <w:p w14:paraId="27E4F6A1" w14:textId="77777777" w:rsidR="00750C4D" w:rsidRPr="002F61BD" w:rsidRDefault="00750C4D" w:rsidP="001734DA">
            <w:pPr>
              <w:adjustRightInd w:val="0"/>
              <w:snapToGrid w:val="0"/>
              <w:spacing w:line="276" w:lineRule="auto"/>
              <w:ind w:left="-108" w:right="-108"/>
              <w:jc w:val="center"/>
              <w:rPr>
                <w:sz w:val="22"/>
                <w:szCs w:val="22"/>
                <w:lang w:eastAsia="en-US"/>
              </w:rPr>
            </w:pPr>
            <w:r w:rsidRPr="002F61BD">
              <w:rPr>
                <w:sz w:val="22"/>
                <w:szCs w:val="22"/>
                <w:lang w:eastAsia="en-US"/>
              </w:rPr>
              <w:t>2 511,60</w:t>
            </w:r>
          </w:p>
        </w:tc>
        <w:tc>
          <w:tcPr>
            <w:tcW w:w="993" w:type="dxa"/>
            <w:tcBorders>
              <w:top w:val="single" w:sz="4" w:space="0" w:color="auto"/>
              <w:left w:val="single" w:sz="4" w:space="0" w:color="auto"/>
              <w:bottom w:val="single" w:sz="4" w:space="0" w:color="auto"/>
              <w:right w:val="single" w:sz="4" w:space="0" w:color="auto"/>
            </w:tcBorders>
          </w:tcPr>
          <w:p w14:paraId="15D643BA" w14:textId="77777777" w:rsidR="00750C4D" w:rsidRPr="00904B8B" w:rsidRDefault="00750C4D" w:rsidP="001734DA">
            <w:pPr>
              <w:adjustRightInd w:val="0"/>
              <w:snapToGrid w:val="0"/>
              <w:spacing w:line="276" w:lineRule="auto"/>
              <w:ind w:left="-108" w:right="-108"/>
              <w:jc w:val="center"/>
              <w:rPr>
                <w:sz w:val="22"/>
                <w:szCs w:val="22"/>
                <w:lang w:eastAsia="en-US"/>
              </w:rPr>
            </w:pPr>
            <w:r w:rsidRPr="00904B8B">
              <w:rPr>
                <w:sz w:val="22"/>
                <w:szCs w:val="22"/>
                <w:lang w:eastAsia="en-US"/>
              </w:rPr>
              <w:t>0,0</w:t>
            </w:r>
          </w:p>
        </w:tc>
        <w:tc>
          <w:tcPr>
            <w:tcW w:w="992" w:type="dxa"/>
            <w:tcBorders>
              <w:top w:val="single" w:sz="4" w:space="0" w:color="auto"/>
              <w:left w:val="single" w:sz="4" w:space="0" w:color="auto"/>
              <w:bottom w:val="single" w:sz="4" w:space="0" w:color="auto"/>
              <w:right w:val="single" w:sz="4" w:space="0" w:color="auto"/>
            </w:tcBorders>
          </w:tcPr>
          <w:p w14:paraId="57F0E3C0" w14:textId="77777777" w:rsidR="00750C4D" w:rsidRPr="00904B8B" w:rsidRDefault="00750C4D" w:rsidP="001734DA">
            <w:pPr>
              <w:adjustRightInd w:val="0"/>
              <w:snapToGrid w:val="0"/>
              <w:spacing w:line="276" w:lineRule="auto"/>
              <w:ind w:left="-108" w:right="-108"/>
              <w:jc w:val="center"/>
              <w:rPr>
                <w:sz w:val="22"/>
                <w:szCs w:val="22"/>
                <w:lang w:eastAsia="en-US"/>
              </w:rPr>
            </w:pPr>
            <w:r w:rsidRPr="00904B8B">
              <w:rPr>
                <w:sz w:val="22"/>
                <w:szCs w:val="22"/>
                <w:lang w:eastAsia="en-US"/>
              </w:rPr>
              <w:t>0,0</w:t>
            </w:r>
          </w:p>
        </w:tc>
        <w:tc>
          <w:tcPr>
            <w:tcW w:w="992" w:type="dxa"/>
            <w:tcBorders>
              <w:top w:val="single" w:sz="4" w:space="0" w:color="auto"/>
              <w:left w:val="single" w:sz="4" w:space="0" w:color="auto"/>
              <w:bottom w:val="single" w:sz="4" w:space="0" w:color="auto"/>
              <w:right w:val="single" w:sz="4" w:space="0" w:color="auto"/>
            </w:tcBorders>
          </w:tcPr>
          <w:p w14:paraId="4F5E2AE5" w14:textId="77777777" w:rsidR="00750C4D" w:rsidRPr="00904B8B" w:rsidRDefault="00750C4D" w:rsidP="001734DA">
            <w:pPr>
              <w:adjustRightInd w:val="0"/>
              <w:snapToGrid w:val="0"/>
              <w:spacing w:line="276" w:lineRule="auto"/>
              <w:ind w:left="-108" w:right="-108"/>
              <w:jc w:val="center"/>
              <w:rPr>
                <w:sz w:val="22"/>
                <w:szCs w:val="22"/>
                <w:lang w:eastAsia="en-US"/>
              </w:rPr>
            </w:pPr>
            <w:r w:rsidRPr="00904B8B">
              <w:rPr>
                <w:sz w:val="22"/>
                <w:szCs w:val="22"/>
                <w:lang w:eastAsia="en-US"/>
              </w:rPr>
              <w:t>0,0</w:t>
            </w:r>
          </w:p>
        </w:tc>
        <w:tc>
          <w:tcPr>
            <w:tcW w:w="992" w:type="dxa"/>
            <w:tcBorders>
              <w:top w:val="single" w:sz="4" w:space="0" w:color="auto"/>
              <w:left w:val="single" w:sz="4" w:space="0" w:color="auto"/>
              <w:bottom w:val="single" w:sz="4" w:space="0" w:color="auto"/>
              <w:right w:val="single" w:sz="4" w:space="0" w:color="auto"/>
            </w:tcBorders>
          </w:tcPr>
          <w:p w14:paraId="6AA06D7A" w14:textId="77777777" w:rsidR="00750C4D" w:rsidRPr="00904B8B" w:rsidRDefault="00750C4D" w:rsidP="001734DA">
            <w:pPr>
              <w:adjustRightInd w:val="0"/>
              <w:snapToGrid w:val="0"/>
              <w:spacing w:line="276" w:lineRule="auto"/>
              <w:ind w:left="-108" w:right="-108"/>
              <w:jc w:val="center"/>
              <w:rPr>
                <w:sz w:val="22"/>
                <w:szCs w:val="22"/>
                <w:lang w:eastAsia="en-US"/>
              </w:rPr>
            </w:pPr>
            <w:r w:rsidRPr="00904B8B">
              <w:rPr>
                <w:sz w:val="22"/>
                <w:szCs w:val="22"/>
                <w:lang w:eastAsia="en-US"/>
              </w:rPr>
              <w:t>0,0</w:t>
            </w:r>
          </w:p>
        </w:tc>
      </w:tr>
      <w:tr w:rsidR="00750C4D" w:rsidRPr="00666A7D" w14:paraId="4F493ABB" w14:textId="77777777" w:rsidTr="001734DA">
        <w:tc>
          <w:tcPr>
            <w:tcW w:w="1843" w:type="dxa"/>
            <w:vMerge/>
            <w:tcBorders>
              <w:left w:val="single" w:sz="4" w:space="0" w:color="auto"/>
              <w:bottom w:val="single" w:sz="4" w:space="0" w:color="auto"/>
              <w:right w:val="single" w:sz="4" w:space="0" w:color="auto"/>
            </w:tcBorders>
          </w:tcPr>
          <w:p w14:paraId="14E78B81" w14:textId="77777777" w:rsidR="00750C4D" w:rsidRPr="00666A7D" w:rsidRDefault="00750C4D" w:rsidP="001734DA">
            <w:pPr>
              <w:spacing w:line="276" w:lineRule="auto"/>
              <w:ind w:right="-108"/>
              <w:contextualSpacing/>
              <w:rPr>
                <w:rFonts w:eastAsia="Calibri"/>
                <w:sz w:val="22"/>
                <w:szCs w:val="22"/>
                <w:lang w:eastAsia="en-US"/>
              </w:rPr>
            </w:pPr>
          </w:p>
        </w:tc>
        <w:tc>
          <w:tcPr>
            <w:tcW w:w="2268" w:type="dxa"/>
            <w:vMerge/>
            <w:tcBorders>
              <w:left w:val="single" w:sz="4" w:space="0" w:color="auto"/>
              <w:bottom w:val="single" w:sz="4" w:space="0" w:color="auto"/>
              <w:right w:val="single" w:sz="4" w:space="0" w:color="auto"/>
            </w:tcBorders>
          </w:tcPr>
          <w:p w14:paraId="11DF7DFA" w14:textId="77777777" w:rsidR="00750C4D" w:rsidRPr="00666A7D" w:rsidRDefault="00750C4D" w:rsidP="001734DA">
            <w:pPr>
              <w:spacing w:line="276" w:lineRule="auto"/>
              <w:rPr>
                <w:rFonts w:eastAsia="Calibri"/>
                <w:sz w:val="22"/>
                <w:szCs w:val="22"/>
                <w:lang w:eastAsia="en-US"/>
              </w:rPr>
            </w:pPr>
          </w:p>
        </w:tc>
        <w:tc>
          <w:tcPr>
            <w:tcW w:w="1701" w:type="dxa"/>
            <w:vMerge/>
            <w:tcBorders>
              <w:left w:val="single" w:sz="4" w:space="0" w:color="auto"/>
              <w:bottom w:val="single" w:sz="4" w:space="0" w:color="auto"/>
              <w:right w:val="single" w:sz="4" w:space="0" w:color="auto"/>
            </w:tcBorders>
          </w:tcPr>
          <w:p w14:paraId="45F09671" w14:textId="77777777" w:rsidR="00750C4D" w:rsidRDefault="00750C4D" w:rsidP="001734DA">
            <w:pPr>
              <w:spacing w:line="276" w:lineRule="auto"/>
              <w:jc w:val="center"/>
              <w:rPr>
                <w:color w:val="000000"/>
                <w:sz w:val="22"/>
                <w:szCs w:val="22"/>
                <w:lang w:eastAsia="en-US"/>
              </w:rPr>
            </w:pPr>
          </w:p>
        </w:tc>
        <w:tc>
          <w:tcPr>
            <w:tcW w:w="1559" w:type="dxa"/>
            <w:vMerge/>
            <w:tcBorders>
              <w:left w:val="single" w:sz="4" w:space="0" w:color="auto"/>
              <w:bottom w:val="single" w:sz="4" w:space="0" w:color="auto"/>
              <w:right w:val="single" w:sz="4" w:space="0" w:color="auto"/>
            </w:tcBorders>
          </w:tcPr>
          <w:p w14:paraId="39C856DA" w14:textId="77777777" w:rsidR="00750C4D" w:rsidRPr="00666A7D" w:rsidRDefault="00750C4D" w:rsidP="001734DA">
            <w:pPr>
              <w:spacing w:line="276" w:lineRule="auto"/>
              <w:ind w:left="36" w:right="-108"/>
              <w:rPr>
                <w:color w:val="000000"/>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tcPr>
          <w:p w14:paraId="55B8AEF4" w14:textId="77777777" w:rsidR="00750C4D" w:rsidRPr="00666A7D" w:rsidRDefault="00750C4D" w:rsidP="001734DA">
            <w:pPr>
              <w:spacing w:line="276" w:lineRule="auto"/>
              <w:contextualSpacing/>
              <w:rPr>
                <w:rFonts w:eastAsia="Calibri"/>
                <w:b/>
                <w:sz w:val="22"/>
                <w:szCs w:val="22"/>
                <w:lang w:eastAsia="en-US"/>
              </w:rPr>
            </w:pPr>
            <w:r w:rsidRPr="00666A7D">
              <w:rPr>
                <w:sz w:val="22"/>
                <w:szCs w:val="22"/>
                <w:lang w:eastAsia="en-US"/>
              </w:rPr>
              <w:t xml:space="preserve">бюджет </w:t>
            </w:r>
            <w:r>
              <w:rPr>
                <w:sz w:val="22"/>
                <w:szCs w:val="22"/>
                <w:lang w:eastAsia="en-US"/>
              </w:rPr>
              <w:t>Чебоксарского</w:t>
            </w:r>
            <w:r w:rsidRPr="00666A7D">
              <w:rPr>
                <w:sz w:val="22"/>
                <w:szCs w:val="22"/>
                <w:lang w:eastAsia="en-US"/>
              </w:rPr>
              <w:t xml:space="preserve"> 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14:paraId="291CA49A" w14:textId="77777777" w:rsidR="00750C4D" w:rsidRPr="002F61BD" w:rsidRDefault="00750C4D" w:rsidP="001734DA">
            <w:pPr>
              <w:adjustRightInd w:val="0"/>
              <w:snapToGrid w:val="0"/>
              <w:spacing w:line="276" w:lineRule="auto"/>
              <w:ind w:left="-108" w:right="-108"/>
              <w:jc w:val="center"/>
              <w:rPr>
                <w:sz w:val="22"/>
                <w:szCs w:val="22"/>
                <w:lang w:eastAsia="en-US"/>
              </w:rPr>
            </w:pPr>
            <w:r w:rsidRPr="002F61BD">
              <w:rPr>
                <w:sz w:val="22"/>
                <w:szCs w:val="22"/>
                <w:lang w:eastAsia="en-US"/>
              </w:rPr>
              <w:t>218,40</w:t>
            </w:r>
          </w:p>
        </w:tc>
        <w:tc>
          <w:tcPr>
            <w:tcW w:w="993" w:type="dxa"/>
            <w:tcBorders>
              <w:top w:val="single" w:sz="4" w:space="0" w:color="auto"/>
              <w:left w:val="single" w:sz="4" w:space="0" w:color="auto"/>
              <w:bottom w:val="single" w:sz="4" w:space="0" w:color="auto"/>
              <w:right w:val="single" w:sz="4" w:space="0" w:color="auto"/>
            </w:tcBorders>
          </w:tcPr>
          <w:p w14:paraId="4AE3793E" w14:textId="77777777" w:rsidR="00750C4D" w:rsidRPr="00904B8B" w:rsidRDefault="00750C4D" w:rsidP="001734DA">
            <w:pPr>
              <w:adjustRightInd w:val="0"/>
              <w:snapToGrid w:val="0"/>
              <w:spacing w:line="276" w:lineRule="auto"/>
              <w:ind w:left="-108" w:right="-108"/>
              <w:jc w:val="center"/>
              <w:rPr>
                <w:sz w:val="22"/>
                <w:szCs w:val="22"/>
                <w:lang w:eastAsia="en-US"/>
              </w:rPr>
            </w:pPr>
            <w:r w:rsidRPr="00904B8B">
              <w:rPr>
                <w:sz w:val="22"/>
                <w:szCs w:val="22"/>
                <w:lang w:eastAsia="en-US"/>
              </w:rPr>
              <w:t>0,0</w:t>
            </w:r>
          </w:p>
        </w:tc>
        <w:tc>
          <w:tcPr>
            <w:tcW w:w="992" w:type="dxa"/>
            <w:tcBorders>
              <w:top w:val="single" w:sz="4" w:space="0" w:color="auto"/>
              <w:left w:val="single" w:sz="4" w:space="0" w:color="auto"/>
              <w:bottom w:val="single" w:sz="4" w:space="0" w:color="auto"/>
              <w:right w:val="single" w:sz="4" w:space="0" w:color="auto"/>
            </w:tcBorders>
          </w:tcPr>
          <w:p w14:paraId="13AF1C70" w14:textId="77777777" w:rsidR="00750C4D" w:rsidRPr="00904B8B" w:rsidRDefault="00750C4D" w:rsidP="001734DA">
            <w:pPr>
              <w:adjustRightInd w:val="0"/>
              <w:snapToGrid w:val="0"/>
              <w:spacing w:line="276" w:lineRule="auto"/>
              <w:ind w:left="-108" w:right="-108"/>
              <w:jc w:val="center"/>
              <w:rPr>
                <w:sz w:val="22"/>
                <w:szCs w:val="22"/>
                <w:lang w:eastAsia="en-US"/>
              </w:rPr>
            </w:pPr>
            <w:r w:rsidRPr="00904B8B">
              <w:rPr>
                <w:sz w:val="22"/>
                <w:szCs w:val="22"/>
                <w:lang w:eastAsia="en-US"/>
              </w:rPr>
              <w:t>0,0</w:t>
            </w:r>
          </w:p>
        </w:tc>
        <w:tc>
          <w:tcPr>
            <w:tcW w:w="992" w:type="dxa"/>
            <w:tcBorders>
              <w:top w:val="single" w:sz="4" w:space="0" w:color="auto"/>
              <w:left w:val="single" w:sz="4" w:space="0" w:color="auto"/>
              <w:bottom w:val="single" w:sz="4" w:space="0" w:color="auto"/>
              <w:right w:val="single" w:sz="4" w:space="0" w:color="auto"/>
            </w:tcBorders>
          </w:tcPr>
          <w:p w14:paraId="3FE2B128" w14:textId="77777777" w:rsidR="00750C4D" w:rsidRPr="00904B8B" w:rsidRDefault="00750C4D" w:rsidP="001734DA">
            <w:pPr>
              <w:adjustRightInd w:val="0"/>
              <w:snapToGrid w:val="0"/>
              <w:spacing w:line="276" w:lineRule="auto"/>
              <w:ind w:left="-108" w:right="-108"/>
              <w:jc w:val="center"/>
              <w:rPr>
                <w:sz w:val="22"/>
                <w:szCs w:val="22"/>
                <w:lang w:eastAsia="en-US"/>
              </w:rPr>
            </w:pPr>
            <w:r w:rsidRPr="00904B8B">
              <w:rPr>
                <w:sz w:val="22"/>
                <w:szCs w:val="22"/>
                <w:lang w:eastAsia="en-US"/>
              </w:rPr>
              <w:t>0,0</w:t>
            </w:r>
          </w:p>
        </w:tc>
        <w:tc>
          <w:tcPr>
            <w:tcW w:w="992" w:type="dxa"/>
            <w:tcBorders>
              <w:top w:val="single" w:sz="4" w:space="0" w:color="auto"/>
              <w:left w:val="single" w:sz="4" w:space="0" w:color="auto"/>
              <w:bottom w:val="single" w:sz="4" w:space="0" w:color="auto"/>
              <w:right w:val="single" w:sz="4" w:space="0" w:color="auto"/>
            </w:tcBorders>
          </w:tcPr>
          <w:p w14:paraId="76B31568" w14:textId="77777777" w:rsidR="00750C4D" w:rsidRPr="00904B8B" w:rsidRDefault="00750C4D" w:rsidP="001734DA">
            <w:pPr>
              <w:adjustRightInd w:val="0"/>
              <w:snapToGrid w:val="0"/>
              <w:spacing w:line="276" w:lineRule="auto"/>
              <w:ind w:left="-108" w:right="-108"/>
              <w:jc w:val="center"/>
              <w:rPr>
                <w:sz w:val="22"/>
                <w:szCs w:val="22"/>
                <w:lang w:eastAsia="en-US"/>
              </w:rPr>
            </w:pPr>
            <w:r w:rsidRPr="00904B8B">
              <w:rPr>
                <w:sz w:val="22"/>
                <w:szCs w:val="22"/>
                <w:lang w:eastAsia="en-US"/>
              </w:rPr>
              <w:t>0,0</w:t>
            </w:r>
          </w:p>
        </w:tc>
      </w:tr>
      <w:tr w:rsidR="00750C4D" w:rsidRPr="00666A7D" w14:paraId="1AF3486D" w14:textId="77777777" w:rsidTr="001734DA">
        <w:tc>
          <w:tcPr>
            <w:tcW w:w="1843" w:type="dxa"/>
            <w:vMerge w:val="restart"/>
            <w:tcBorders>
              <w:top w:val="single" w:sz="4" w:space="0" w:color="auto"/>
              <w:left w:val="single" w:sz="4" w:space="0" w:color="auto"/>
              <w:bottom w:val="single" w:sz="4" w:space="0" w:color="auto"/>
              <w:right w:val="single" w:sz="4" w:space="0" w:color="auto"/>
            </w:tcBorders>
            <w:hideMark/>
          </w:tcPr>
          <w:p w14:paraId="475EECD4" w14:textId="77777777" w:rsidR="00750C4D" w:rsidRPr="00666A7D" w:rsidRDefault="00750C4D" w:rsidP="001734DA">
            <w:pPr>
              <w:spacing w:line="276" w:lineRule="auto"/>
              <w:ind w:right="-108"/>
              <w:contextualSpacing/>
              <w:rPr>
                <w:rFonts w:eastAsia="Calibri"/>
                <w:sz w:val="22"/>
                <w:szCs w:val="22"/>
                <w:lang w:eastAsia="en-US"/>
              </w:rPr>
            </w:pPr>
            <w:r w:rsidRPr="00666A7D">
              <w:rPr>
                <w:rFonts w:eastAsia="Calibri"/>
                <w:sz w:val="22"/>
                <w:szCs w:val="22"/>
                <w:lang w:eastAsia="en-US"/>
              </w:rPr>
              <w:t>Мероприятие</w:t>
            </w:r>
          </w:p>
        </w:tc>
        <w:tc>
          <w:tcPr>
            <w:tcW w:w="2268" w:type="dxa"/>
            <w:vMerge w:val="restart"/>
            <w:tcBorders>
              <w:top w:val="single" w:sz="4" w:space="0" w:color="auto"/>
              <w:left w:val="single" w:sz="4" w:space="0" w:color="auto"/>
              <w:bottom w:val="single" w:sz="4" w:space="0" w:color="auto"/>
              <w:right w:val="single" w:sz="4" w:space="0" w:color="auto"/>
            </w:tcBorders>
            <w:hideMark/>
          </w:tcPr>
          <w:p w14:paraId="1FB05324" w14:textId="77777777" w:rsidR="00750C4D" w:rsidRPr="00666A7D" w:rsidRDefault="00750C4D" w:rsidP="001734DA">
            <w:pPr>
              <w:spacing w:line="276" w:lineRule="auto"/>
              <w:rPr>
                <w:rFonts w:eastAsia="Calibri"/>
                <w:sz w:val="22"/>
                <w:szCs w:val="22"/>
                <w:lang w:eastAsia="en-US"/>
              </w:rPr>
            </w:pPr>
            <w:r w:rsidRPr="00666A7D">
              <w:rPr>
                <w:rFonts w:eastAsia="Calibri"/>
                <w:sz w:val="22"/>
                <w:szCs w:val="22"/>
                <w:lang w:eastAsia="en-US"/>
              </w:rPr>
              <w:t>Реализация инициативных проектов</w:t>
            </w:r>
          </w:p>
        </w:tc>
        <w:tc>
          <w:tcPr>
            <w:tcW w:w="1701" w:type="dxa"/>
            <w:vMerge w:val="restart"/>
            <w:tcBorders>
              <w:top w:val="single" w:sz="4" w:space="0" w:color="auto"/>
              <w:left w:val="single" w:sz="4" w:space="0" w:color="auto"/>
              <w:bottom w:val="single" w:sz="4" w:space="0" w:color="auto"/>
              <w:right w:val="single" w:sz="4" w:space="0" w:color="auto"/>
            </w:tcBorders>
            <w:hideMark/>
          </w:tcPr>
          <w:p w14:paraId="4A72428D" w14:textId="77777777" w:rsidR="00750C4D" w:rsidRPr="00666A7D" w:rsidRDefault="00750C4D" w:rsidP="001734DA">
            <w:pPr>
              <w:spacing w:line="276" w:lineRule="auto"/>
              <w:jc w:val="center"/>
              <w:rPr>
                <w:color w:val="000000"/>
                <w:sz w:val="22"/>
                <w:szCs w:val="22"/>
                <w:lang w:eastAsia="en-US"/>
              </w:rPr>
            </w:pPr>
            <w:r>
              <w:rPr>
                <w:color w:val="000000"/>
                <w:sz w:val="22"/>
                <w:szCs w:val="22"/>
                <w:lang w:eastAsia="en-US"/>
              </w:rPr>
              <w:t>994</w:t>
            </w:r>
          </w:p>
        </w:tc>
        <w:tc>
          <w:tcPr>
            <w:tcW w:w="1559" w:type="dxa"/>
            <w:vMerge w:val="restart"/>
            <w:tcBorders>
              <w:top w:val="single" w:sz="4" w:space="0" w:color="auto"/>
              <w:left w:val="single" w:sz="4" w:space="0" w:color="auto"/>
              <w:bottom w:val="single" w:sz="4" w:space="0" w:color="auto"/>
              <w:right w:val="single" w:sz="4" w:space="0" w:color="auto"/>
            </w:tcBorders>
            <w:hideMark/>
          </w:tcPr>
          <w:p w14:paraId="1C6FF716" w14:textId="77777777" w:rsidR="00750C4D" w:rsidRPr="00666A7D" w:rsidRDefault="00750C4D" w:rsidP="001734DA">
            <w:pPr>
              <w:spacing w:line="276" w:lineRule="auto"/>
              <w:ind w:left="36" w:right="-108"/>
              <w:rPr>
                <w:color w:val="000000"/>
                <w:sz w:val="22"/>
                <w:szCs w:val="22"/>
                <w:lang w:eastAsia="en-US"/>
              </w:rPr>
            </w:pPr>
            <w:r w:rsidRPr="00666A7D">
              <w:rPr>
                <w:color w:val="000000"/>
                <w:sz w:val="22"/>
                <w:szCs w:val="22"/>
                <w:lang w:eastAsia="en-US"/>
              </w:rPr>
              <w:t>А6201</w:t>
            </w:r>
            <w:r w:rsidRPr="00666A7D">
              <w:rPr>
                <w:color w:val="000000"/>
                <w:sz w:val="22"/>
                <w:szCs w:val="22"/>
                <w:lang w:val="en-US" w:eastAsia="en-US"/>
              </w:rPr>
              <w:t>S</w:t>
            </w:r>
            <w:r>
              <w:rPr>
                <w:color w:val="000000"/>
                <w:sz w:val="22"/>
                <w:szCs w:val="22"/>
                <w:lang w:eastAsia="en-US"/>
              </w:rPr>
              <w:t>6571</w:t>
            </w:r>
          </w:p>
        </w:tc>
        <w:tc>
          <w:tcPr>
            <w:tcW w:w="2694" w:type="dxa"/>
            <w:tcBorders>
              <w:top w:val="single" w:sz="4" w:space="0" w:color="auto"/>
              <w:left w:val="single" w:sz="4" w:space="0" w:color="auto"/>
              <w:bottom w:val="single" w:sz="4" w:space="0" w:color="auto"/>
              <w:right w:val="single" w:sz="4" w:space="0" w:color="auto"/>
            </w:tcBorders>
            <w:hideMark/>
          </w:tcPr>
          <w:p w14:paraId="0E66D4FF" w14:textId="77777777" w:rsidR="00750C4D" w:rsidRPr="00666A7D" w:rsidRDefault="00750C4D" w:rsidP="001734DA">
            <w:pPr>
              <w:adjustRightInd w:val="0"/>
              <w:snapToGrid w:val="0"/>
              <w:spacing w:line="276" w:lineRule="auto"/>
              <w:rPr>
                <w:b/>
                <w:bCs/>
                <w:sz w:val="22"/>
                <w:szCs w:val="22"/>
                <w:lang w:eastAsia="en-US"/>
              </w:rPr>
            </w:pPr>
            <w:r w:rsidRPr="00666A7D">
              <w:rPr>
                <w:b/>
                <w:bCs/>
                <w:sz w:val="22"/>
                <w:szCs w:val="22"/>
                <w:lang w:eastAsia="en-US"/>
              </w:rPr>
              <w:t xml:space="preserve">всего            </w:t>
            </w:r>
          </w:p>
        </w:tc>
        <w:tc>
          <w:tcPr>
            <w:tcW w:w="1134" w:type="dxa"/>
            <w:tcBorders>
              <w:top w:val="single" w:sz="4" w:space="0" w:color="auto"/>
              <w:left w:val="single" w:sz="4" w:space="0" w:color="auto"/>
              <w:bottom w:val="single" w:sz="4" w:space="0" w:color="auto"/>
              <w:right w:val="single" w:sz="4" w:space="0" w:color="auto"/>
            </w:tcBorders>
          </w:tcPr>
          <w:p w14:paraId="1A05F17D" w14:textId="77777777" w:rsidR="00750C4D" w:rsidRPr="00666A7D" w:rsidRDefault="00750C4D" w:rsidP="001734DA">
            <w:pPr>
              <w:adjustRightInd w:val="0"/>
              <w:snapToGrid w:val="0"/>
              <w:spacing w:line="276" w:lineRule="auto"/>
              <w:ind w:left="-108" w:right="-108"/>
              <w:jc w:val="center"/>
              <w:rPr>
                <w:b/>
                <w:sz w:val="22"/>
                <w:szCs w:val="22"/>
                <w:lang w:eastAsia="en-US"/>
              </w:rPr>
            </w:pPr>
            <w:r>
              <w:rPr>
                <w:b/>
                <w:sz w:val="22"/>
                <w:szCs w:val="22"/>
                <w:lang w:eastAsia="en-US"/>
              </w:rPr>
              <w:t>226 899,97</w:t>
            </w:r>
          </w:p>
        </w:tc>
        <w:tc>
          <w:tcPr>
            <w:tcW w:w="993" w:type="dxa"/>
            <w:tcBorders>
              <w:top w:val="single" w:sz="4" w:space="0" w:color="auto"/>
              <w:left w:val="single" w:sz="4" w:space="0" w:color="auto"/>
              <w:bottom w:val="single" w:sz="4" w:space="0" w:color="auto"/>
              <w:right w:val="single" w:sz="4" w:space="0" w:color="auto"/>
            </w:tcBorders>
          </w:tcPr>
          <w:p w14:paraId="710DFA62" w14:textId="77777777" w:rsidR="00750C4D" w:rsidRPr="00666A7D" w:rsidRDefault="00750C4D" w:rsidP="001734DA">
            <w:pPr>
              <w:adjustRightInd w:val="0"/>
              <w:snapToGrid w:val="0"/>
              <w:spacing w:line="276" w:lineRule="auto"/>
              <w:ind w:left="-108" w:right="-108"/>
              <w:jc w:val="center"/>
              <w:rPr>
                <w:b/>
                <w:sz w:val="22"/>
                <w:szCs w:val="22"/>
                <w:lang w:eastAsia="en-US"/>
              </w:rPr>
            </w:pPr>
            <w:r>
              <w:rPr>
                <w:b/>
                <w:sz w:val="22"/>
                <w:szCs w:val="22"/>
                <w:lang w:eastAsia="en-US"/>
              </w:rPr>
              <w:t>395 634,09</w:t>
            </w:r>
          </w:p>
        </w:tc>
        <w:tc>
          <w:tcPr>
            <w:tcW w:w="992" w:type="dxa"/>
            <w:tcBorders>
              <w:top w:val="single" w:sz="4" w:space="0" w:color="auto"/>
              <w:left w:val="single" w:sz="4" w:space="0" w:color="auto"/>
              <w:bottom w:val="single" w:sz="4" w:space="0" w:color="auto"/>
              <w:right w:val="single" w:sz="4" w:space="0" w:color="auto"/>
            </w:tcBorders>
          </w:tcPr>
          <w:p w14:paraId="404B87B9" w14:textId="77777777" w:rsidR="00750C4D" w:rsidRPr="00666A7D" w:rsidRDefault="00750C4D" w:rsidP="001734DA">
            <w:pPr>
              <w:adjustRightInd w:val="0"/>
              <w:snapToGrid w:val="0"/>
              <w:spacing w:line="276" w:lineRule="auto"/>
              <w:ind w:left="-108" w:right="-108"/>
              <w:jc w:val="center"/>
              <w:rPr>
                <w:b/>
                <w:sz w:val="22"/>
                <w:szCs w:val="22"/>
                <w:lang w:eastAsia="en-US"/>
              </w:rPr>
            </w:pPr>
            <w:r>
              <w:rPr>
                <w:b/>
                <w:sz w:val="22"/>
                <w:szCs w:val="22"/>
                <w:lang w:eastAsia="en-US"/>
              </w:rPr>
              <w:t>0,0</w:t>
            </w:r>
          </w:p>
        </w:tc>
        <w:tc>
          <w:tcPr>
            <w:tcW w:w="992" w:type="dxa"/>
            <w:tcBorders>
              <w:top w:val="single" w:sz="4" w:space="0" w:color="auto"/>
              <w:left w:val="single" w:sz="4" w:space="0" w:color="auto"/>
              <w:bottom w:val="single" w:sz="4" w:space="0" w:color="auto"/>
              <w:right w:val="single" w:sz="4" w:space="0" w:color="auto"/>
            </w:tcBorders>
          </w:tcPr>
          <w:p w14:paraId="2CA2A371" w14:textId="77777777" w:rsidR="00750C4D" w:rsidRDefault="00750C4D" w:rsidP="001734DA">
            <w:pPr>
              <w:adjustRightInd w:val="0"/>
              <w:snapToGrid w:val="0"/>
              <w:spacing w:line="276" w:lineRule="auto"/>
              <w:ind w:left="-108" w:right="-108"/>
              <w:jc w:val="center"/>
              <w:rPr>
                <w:b/>
                <w:sz w:val="22"/>
                <w:szCs w:val="22"/>
                <w:lang w:eastAsia="en-US"/>
              </w:rPr>
            </w:pPr>
            <w:r>
              <w:rPr>
                <w:b/>
                <w:sz w:val="22"/>
                <w:szCs w:val="22"/>
                <w:lang w:eastAsia="en-US"/>
              </w:rPr>
              <w:t>0,0</w:t>
            </w:r>
          </w:p>
        </w:tc>
        <w:tc>
          <w:tcPr>
            <w:tcW w:w="992" w:type="dxa"/>
            <w:tcBorders>
              <w:top w:val="single" w:sz="4" w:space="0" w:color="auto"/>
              <w:left w:val="single" w:sz="4" w:space="0" w:color="auto"/>
              <w:bottom w:val="single" w:sz="4" w:space="0" w:color="auto"/>
              <w:right w:val="single" w:sz="4" w:space="0" w:color="auto"/>
            </w:tcBorders>
          </w:tcPr>
          <w:p w14:paraId="7664FAB7" w14:textId="77777777" w:rsidR="00750C4D" w:rsidRDefault="00750C4D" w:rsidP="001734DA">
            <w:pPr>
              <w:adjustRightInd w:val="0"/>
              <w:snapToGrid w:val="0"/>
              <w:spacing w:line="276" w:lineRule="auto"/>
              <w:ind w:left="-108" w:right="-108"/>
              <w:jc w:val="center"/>
              <w:rPr>
                <w:b/>
                <w:sz w:val="22"/>
                <w:szCs w:val="22"/>
                <w:lang w:eastAsia="en-US"/>
              </w:rPr>
            </w:pPr>
            <w:r>
              <w:rPr>
                <w:b/>
                <w:sz w:val="22"/>
                <w:szCs w:val="22"/>
                <w:lang w:eastAsia="en-US"/>
              </w:rPr>
              <w:t>0,0</w:t>
            </w:r>
          </w:p>
        </w:tc>
      </w:tr>
      <w:tr w:rsidR="00750C4D" w:rsidRPr="00666A7D" w14:paraId="682913B1" w14:textId="77777777" w:rsidTr="001734DA">
        <w:tc>
          <w:tcPr>
            <w:tcW w:w="1843" w:type="dxa"/>
            <w:vMerge/>
            <w:tcBorders>
              <w:top w:val="single" w:sz="4" w:space="0" w:color="auto"/>
              <w:left w:val="single" w:sz="4" w:space="0" w:color="auto"/>
              <w:bottom w:val="single" w:sz="4" w:space="0" w:color="auto"/>
              <w:right w:val="single" w:sz="4" w:space="0" w:color="auto"/>
            </w:tcBorders>
            <w:vAlign w:val="center"/>
            <w:hideMark/>
          </w:tcPr>
          <w:p w14:paraId="022E4083" w14:textId="77777777" w:rsidR="00750C4D" w:rsidRPr="00666A7D" w:rsidRDefault="00750C4D" w:rsidP="001734DA">
            <w:pPr>
              <w:rPr>
                <w:rFonts w:eastAsia="Calibri"/>
                <w:sz w:val="22"/>
                <w:szCs w:val="22"/>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436D9CEF" w14:textId="77777777" w:rsidR="00750C4D" w:rsidRPr="00666A7D" w:rsidRDefault="00750C4D" w:rsidP="001734DA">
            <w:pPr>
              <w:rPr>
                <w:rFonts w:eastAsia="Calibri"/>
                <w:sz w:val="22"/>
                <w:szCs w:val="22"/>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5F2A5145" w14:textId="77777777" w:rsidR="00750C4D" w:rsidRPr="00666A7D" w:rsidRDefault="00750C4D" w:rsidP="001734DA">
            <w:pPr>
              <w:rPr>
                <w:color w:val="000000"/>
                <w:sz w:val="22"/>
                <w:szCs w:val="22"/>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57CA9BE" w14:textId="77777777" w:rsidR="00750C4D" w:rsidRPr="00666A7D" w:rsidRDefault="00750C4D" w:rsidP="001734DA">
            <w:pPr>
              <w:rPr>
                <w:color w:val="000000"/>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hideMark/>
          </w:tcPr>
          <w:p w14:paraId="4A88CA85" w14:textId="77777777" w:rsidR="00750C4D" w:rsidRPr="00666A7D" w:rsidRDefault="00750C4D" w:rsidP="001734DA">
            <w:pPr>
              <w:spacing w:line="276" w:lineRule="auto"/>
              <w:contextualSpacing/>
              <w:rPr>
                <w:rFonts w:eastAsia="Calibri"/>
                <w:b/>
                <w:sz w:val="22"/>
                <w:szCs w:val="22"/>
                <w:lang w:eastAsia="en-US"/>
              </w:rPr>
            </w:pPr>
            <w:r w:rsidRPr="00666A7D">
              <w:rPr>
                <w:sz w:val="22"/>
                <w:szCs w:val="22"/>
                <w:lang w:eastAsia="en-US"/>
              </w:rPr>
              <w:t xml:space="preserve">федеральный  бюджет    </w:t>
            </w:r>
          </w:p>
        </w:tc>
        <w:tc>
          <w:tcPr>
            <w:tcW w:w="1134" w:type="dxa"/>
            <w:tcBorders>
              <w:top w:val="single" w:sz="4" w:space="0" w:color="auto"/>
              <w:left w:val="single" w:sz="4" w:space="0" w:color="auto"/>
              <w:bottom w:val="single" w:sz="4" w:space="0" w:color="auto"/>
              <w:right w:val="single" w:sz="4" w:space="0" w:color="auto"/>
            </w:tcBorders>
          </w:tcPr>
          <w:p w14:paraId="7CCE2AC0" w14:textId="77777777" w:rsidR="00750C4D" w:rsidRPr="00666A7D" w:rsidRDefault="00750C4D" w:rsidP="001734DA">
            <w:pPr>
              <w:adjustRightInd w:val="0"/>
              <w:snapToGrid w:val="0"/>
              <w:spacing w:line="276" w:lineRule="auto"/>
              <w:ind w:left="-108" w:right="-108"/>
              <w:jc w:val="center"/>
              <w:rPr>
                <w:sz w:val="22"/>
                <w:szCs w:val="22"/>
                <w:lang w:eastAsia="en-US"/>
              </w:rPr>
            </w:pPr>
            <w:r>
              <w:rPr>
                <w:sz w:val="22"/>
                <w:szCs w:val="22"/>
                <w:lang w:eastAsia="en-US"/>
              </w:rPr>
              <w:t>0,0</w:t>
            </w:r>
          </w:p>
        </w:tc>
        <w:tc>
          <w:tcPr>
            <w:tcW w:w="993" w:type="dxa"/>
            <w:tcBorders>
              <w:top w:val="single" w:sz="4" w:space="0" w:color="auto"/>
              <w:left w:val="single" w:sz="4" w:space="0" w:color="auto"/>
              <w:bottom w:val="single" w:sz="4" w:space="0" w:color="auto"/>
              <w:right w:val="single" w:sz="4" w:space="0" w:color="auto"/>
            </w:tcBorders>
          </w:tcPr>
          <w:p w14:paraId="0C4B112C" w14:textId="77777777" w:rsidR="00750C4D" w:rsidRPr="00666A7D" w:rsidRDefault="00750C4D" w:rsidP="001734DA">
            <w:pPr>
              <w:adjustRightInd w:val="0"/>
              <w:snapToGrid w:val="0"/>
              <w:spacing w:line="276" w:lineRule="auto"/>
              <w:ind w:left="-108" w:right="-108"/>
              <w:jc w:val="center"/>
              <w:rPr>
                <w:sz w:val="22"/>
                <w:szCs w:val="22"/>
                <w:lang w:eastAsia="en-US"/>
              </w:rPr>
            </w:pPr>
            <w:r>
              <w:rPr>
                <w:sz w:val="22"/>
                <w:szCs w:val="22"/>
                <w:lang w:eastAsia="en-US"/>
              </w:rPr>
              <w:t>0,0</w:t>
            </w:r>
          </w:p>
        </w:tc>
        <w:tc>
          <w:tcPr>
            <w:tcW w:w="992" w:type="dxa"/>
            <w:tcBorders>
              <w:top w:val="single" w:sz="4" w:space="0" w:color="auto"/>
              <w:left w:val="single" w:sz="4" w:space="0" w:color="auto"/>
              <w:bottom w:val="single" w:sz="4" w:space="0" w:color="auto"/>
              <w:right w:val="single" w:sz="4" w:space="0" w:color="auto"/>
            </w:tcBorders>
          </w:tcPr>
          <w:p w14:paraId="36DE7D8E" w14:textId="77777777" w:rsidR="00750C4D" w:rsidRPr="00666A7D" w:rsidRDefault="00750C4D" w:rsidP="001734DA">
            <w:pPr>
              <w:adjustRightInd w:val="0"/>
              <w:snapToGrid w:val="0"/>
              <w:spacing w:line="276" w:lineRule="auto"/>
              <w:ind w:left="-108" w:right="-108"/>
              <w:jc w:val="center"/>
              <w:rPr>
                <w:sz w:val="22"/>
                <w:szCs w:val="22"/>
                <w:lang w:eastAsia="en-US"/>
              </w:rPr>
            </w:pPr>
            <w:r>
              <w:rPr>
                <w:sz w:val="22"/>
                <w:szCs w:val="22"/>
                <w:lang w:eastAsia="en-US"/>
              </w:rPr>
              <w:t>0,0</w:t>
            </w:r>
          </w:p>
        </w:tc>
        <w:tc>
          <w:tcPr>
            <w:tcW w:w="992" w:type="dxa"/>
            <w:tcBorders>
              <w:top w:val="single" w:sz="4" w:space="0" w:color="auto"/>
              <w:left w:val="single" w:sz="4" w:space="0" w:color="auto"/>
              <w:bottom w:val="single" w:sz="4" w:space="0" w:color="auto"/>
              <w:right w:val="single" w:sz="4" w:space="0" w:color="auto"/>
            </w:tcBorders>
          </w:tcPr>
          <w:p w14:paraId="10838FC0" w14:textId="77777777" w:rsidR="00750C4D" w:rsidRPr="00666A7D" w:rsidRDefault="00750C4D" w:rsidP="001734DA">
            <w:pPr>
              <w:adjustRightInd w:val="0"/>
              <w:snapToGrid w:val="0"/>
              <w:spacing w:line="276" w:lineRule="auto"/>
              <w:ind w:left="-108" w:right="-108"/>
              <w:jc w:val="center"/>
              <w:rPr>
                <w:sz w:val="22"/>
                <w:szCs w:val="22"/>
                <w:lang w:eastAsia="en-US"/>
              </w:rPr>
            </w:pPr>
            <w:r>
              <w:rPr>
                <w:sz w:val="22"/>
                <w:szCs w:val="22"/>
                <w:lang w:eastAsia="en-US"/>
              </w:rPr>
              <w:t>0,0</w:t>
            </w:r>
          </w:p>
        </w:tc>
        <w:tc>
          <w:tcPr>
            <w:tcW w:w="992" w:type="dxa"/>
            <w:tcBorders>
              <w:top w:val="single" w:sz="4" w:space="0" w:color="auto"/>
              <w:left w:val="single" w:sz="4" w:space="0" w:color="auto"/>
              <w:bottom w:val="single" w:sz="4" w:space="0" w:color="auto"/>
              <w:right w:val="single" w:sz="4" w:space="0" w:color="auto"/>
            </w:tcBorders>
          </w:tcPr>
          <w:p w14:paraId="222E6017" w14:textId="77777777" w:rsidR="00750C4D" w:rsidRPr="00666A7D" w:rsidRDefault="00750C4D" w:rsidP="001734DA">
            <w:pPr>
              <w:adjustRightInd w:val="0"/>
              <w:snapToGrid w:val="0"/>
              <w:spacing w:line="276" w:lineRule="auto"/>
              <w:ind w:left="-108" w:right="-108"/>
              <w:jc w:val="center"/>
              <w:rPr>
                <w:sz w:val="22"/>
                <w:szCs w:val="22"/>
                <w:lang w:eastAsia="en-US"/>
              </w:rPr>
            </w:pPr>
            <w:r>
              <w:rPr>
                <w:sz w:val="22"/>
                <w:szCs w:val="22"/>
                <w:lang w:eastAsia="en-US"/>
              </w:rPr>
              <w:t>0,0</w:t>
            </w:r>
          </w:p>
        </w:tc>
      </w:tr>
      <w:tr w:rsidR="00750C4D" w:rsidRPr="00666A7D" w14:paraId="10B50DB4" w14:textId="77777777" w:rsidTr="001734DA">
        <w:tc>
          <w:tcPr>
            <w:tcW w:w="1843" w:type="dxa"/>
            <w:vMerge/>
            <w:tcBorders>
              <w:top w:val="single" w:sz="4" w:space="0" w:color="auto"/>
              <w:left w:val="single" w:sz="4" w:space="0" w:color="auto"/>
              <w:bottom w:val="single" w:sz="4" w:space="0" w:color="auto"/>
              <w:right w:val="single" w:sz="4" w:space="0" w:color="auto"/>
            </w:tcBorders>
            <w:vAlign w:val="center"/>
            <w:hideMark/>
          </w:tcPr>
          <w:p w14:paraId="0AE55621" w14:textId="77777777" w:rsidR="00750C4D" w:rsidRPr="00666A7D" w:rsidRDefault="00750C4D" w:rsidP="001734DA">
            <w:pPr>
              <w:rPr>
                <w:rFonts w:eastAsia="Calibri"/>
                <w:sz w:val="22"/>
                <w:szCs w:val="22"/>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1B25E7E3" w14:textId="77777777" w:rsidR="00750C4D" w:rsidRPr="00666A7D" w:rsidRDefault="00750C4D" w:rsidP="001734DA">
            <w:pPr>
              <w:rPr>
                <w:rFonts w:eastAsia="Calibri"/>
                <w:sz w:val="22"/>
                <w:szCs w:val="22"/>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183DB646" w14:textId="77777777" w:rsidR="00750C4D" w:rsidRPr="00666A7D" w:rsidRDefault="00750C4D" w:rsidP="001734DA">
            <w:pPr>
              <w:rPr>
                <w:color w:val="000000"/>
                <w:sz w:val="22"/>
                <w:szCs w:val="22"/>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28667DC" w14:textId="77777777" w:rsidR="00750C4D" w:rsidRPr="00666A7D" w:rsidRDefault="00750C4D" w:rsidP="001734DA">
            <w:pPr>
              <w:rPr>
                <w:color w:val="000000"/>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hideMark/>
          </w:tcPr>
          <w:p w14:paraId="494B20E3" w14:textId="77777777" w:rsidR="00750C4D" w:rsidRPr="00666A7D" w:rsidRDefault="00750C4D" w:rsidP="001734DA">
            <w:pPr>
              <w:spacing w:line="276" w:lineRule="auto"/>
              <w:contextualSpacing/>
              <w:rPr>
                <w:rFonts w:eastAsia="Calibri"/>
                <w:b/>
                <w:sz w:val="22"/>
                <w:szCs w:val="22"/>
                <w:lang w:eastAsia="en-US"/>
              </w:rPr>
            </w:pPr>
            <w:r w:rsidRPr="00666A7D">
              <w:rPr>
                <w:sz w:val="22"/>
                <w:szCs w:val="22"/>
                <w:lang w:eastAsia="en-US"/>
              </w:rPr>
              <w:t xml:space="preserve">республиканский бюджет </w:t>
            </w:r>
          </w:p>
        </w:tc>
        <w:tc>
          <w:tcPr>
            <w:tcW w:w="1134" w:type="dxa"/>
            <w:tcBorders>
              <w:top w:val="single" w:sz="4" w:space="0" w:color="auto"/>
              <w:left w:val="single" w:sz="4" w:space="0" w:color="auto"/>
              <w:bottom w:val="single" w:sz="4" w:space="0" w:color="auto"/>
              <w:right w:val="single" w:sz="4" w:space="0" w:color="auto"/>
            </w:tcBorders>
          </w:tcPr>
          <w:p w14:paraId="6239869F" w14:textId="77777777" w:rsidR="00750C4D" w:rsidRPr="00666A7D" w:rsidRDefault="00750C4D" w:rsidP="001734DA">
            <w:pPr>
              <w:adjustRightInd w:val="0"/>
              <w:snapToGrid w:val="0"/>
              <w:spacing w:line="276" w:lineRule="auto"/>
              <w:ind w:left="-108" w:right="-108"/>
              <w:jc w:val="center"/>
              <w:rPr>
                <w:sz w:val="22"/>
                <w:szCs w:val="22"/>
                <w:lang w:eastAsia="en-US"/>
              </w:rPr>
            </w:pPr>
            <w:r>
              <w:rPr>
                <w:sz w:val="22"/>
                <w:szCs w:val="22"/>
                <w:lang w:eastAsia="en-US"/>
              </w:rPr>
              <w:t>154 263,59</w:t>
            </w:r>
          </w:p>
        </w:tc>
        <w:tc>
          <w:tcPr>
            <w:tcW w:w="993" w:type="dxa"/>
            <w:tcBorders>
              <w:top w:val="single" w:sz="4" w:space="0" w:color="auto"/>
              <w:left w:val="single" w:sz="4" w:space="0" w:color="auto"/>
              <w:bottom w:val="single" w:sz="4" w:space="0" w:color="auto"/>
              <w:right w:val="single" w:sz="4" w:space="0" w:color="auto"/>
            </w:tcBorders>
          </w:tcPr>
          <w:p w14:paraId="53EE59A7" w14:textId="77777777" w:rsidR="00750C4D" w:rsidRPr="00666A7D" w:rsidRDefault="00750C4D" w:rsidP="001734DA">
            <w:pPr>
              <w:adjustRightInd w:val="0"/>
              <w:snapToGrid w:val="0"/>
              <w:spacing w:line="276" w:lineRule="auto"/>
              <w:ind w:left="-108" w:right="-108"/>
              <w:jc w:val="center"/>
              <w:rPr>
                <w:sz w:val="22"/>
                <w:szCs w:val="22"/>
                <w:lang w:eastAsia="en-US"/>
              </w:rPr>
            </w:pPr>
            <w:r>
              <w:rPr>
                <w:sz w:val="22"/>
                <w:szCs w:val="22"/>
                <w:lang w:eastAsia="en-US"/>
              </w:rPr>
              <w:t>234 713,92</w:t>
            </w:r>
          </w:p>
        </w:tc>
        <w:tc>
          <w:tcPr>
            <w:tcW w:w="992" w:type="dxa"/>
            <w:tcBorders>
              <w:top w:val="single" w:sz="4" w:space="0" w:color="auto"/>
              <w:left w:val="single" w:sz="4" w:space="0" w:color="auto"/>
              <w:bottom w:val="single" w:sz="4" w:space="0" w:color="auto"/>
              <w:right w:val="single" w:sz="4" w:space="0" w:color="auto"/>
            </w:tcBorders>
          </w:tcPr>
          <w:p w14:paraId="79F237FA" w14:textId="77777777" w:rsidR="00750C4D" w:rsidRPr="00666A7D" w:rsidRDefault="00750C4D" w:rsidP="001734DA">
            <w:pPr>
              <w:adjustRightInd w:val="0"/>
              <w:snapToGrid w:val="0"/>
              <w:spacing w:line="276" w:lineRule="auto"/>
              <w:ind w:left="-108" w:right="-108"/>
              <w:jc w:val="center"/>
              <w:rPr>
                <w:sz w:val="22"/>
                <w:szCs w:val="22"/>
                <w:lang w:eastAsia="en-US"/>
              </w:rPr>
            </w:pPr>
            <w:r>
              <w:rPr>
                <w:sz w:val="22"/>
                <w:szCs w:val="22"/>
                <w:lang w:eastAsia="en-US"/>
              </w:rPr>
              <w:t>0,0</w:t>
            </w:r>
          </w:p>
        </w:tc>
        <w:tc>
          <w:tcPr>
            <w:tcW w:w="992" w:type="dxa"/>
            <w:tcBorders>
              <w:top w:val="single" w:sz="4" w:space="0" w:color="auto"/>
              <w:left w:val="single" w:sz="4" w:space="0" w:color="auto"/>
              <w:bottom w:val="single" w:sz="4" w:space="0" w:color="auto"/>
              <w:right w:val="single" w:sz="4" w:space="0" w:color="auto"/>
            </w:tcBorders>
          </w:tcPr>
          <w:p w14:paraId="5C5A69A1" w14:textId="77777777" w:rsidR="00750C4D" w:rsidRPr="00666A7D" w:rsidRDefault="00750C4D" w:rsidP="001734DA">
            <w:pPr>
              <w:adjustRightInd w:val="0"/>
              <w:snapToGrid w:val="0"/>
              <w:spacing w:line="276" w:lineRule="auto"/>
              <w:ind w:left="-108" w:right="-108"/>
              <w:jc w:val="center"/>
              <w:rPr>
                <w:sz w:val="22"/>
                <w:szCs w:val="22"/>
                <w:lang w:eastAsia="en-US"/>
              </w:rPr>
            </w:pPr>
            <w:r>
              <w:rPr>
                <w:sz w:val="22"/>
                <w:szCs w:val="22"/>
                <w:lang w:eastAsia="en-US"/>
              </w:rPr>
              <w:t>0,0</w:t>
            </w:r>
          </w:p>
        </w:tc>
        <w:tc>
          <w:tcPr>
            <w:tcW w:w="992" w:type="dxa"/>
            <w:tcBorders>
              <w:top w:val="single" w:sz="4" w:space="0" w:color="auto"/>
              <w:left w:val="single" w:sz="4" w:space="0" w:color="auto"/>
              <w:bottom w:val="single" w:sz="4" w:space="0" w:color="auto"/>
              <w:right w:val="single" w:sz="4" w:space="0" w:color="auto"/>
            </w:tcBorders>
          </w:tcPr>
          <w:p w14:paraId="1393306A" w14:textId="77777777" w:rsidR="00750C4D" w:rsidRPr="00666A7D" w:rsidRDefault="00750C4D" w:rsidP="001734DA">
            <w:pPr>
              <w:adjustRightInd w:val="0"/>
              <w:snapToGrid w:val="0"/>
              <w:spacing w:line="276" w:lineRule="auto"/>
              <w:ind w:left="-108" w:right="-108"/>
              <w:jc w:val="center"/>
              <w:rPr>
                <w:sz w:val="22"/>
                <w:szCs w:val="22"/>
                <w:lang w:eastAsia="en-US"/>
              </w:rPr>
            </w:pPr>
            <w:r>
              <w:rPr>
                <w:sz w:val="22"/>
                <w:szCs w:val="22"/>
                <w:lang w:eastAsia="en-US"/>
              </w:rPr>
              <w:t>0,0</w:t>
            </w:r>
          </w:p>
        </w:tc>
      </w:tr>
      <w:tr w:rsidR="00750C4D" w:rsidRPr="00666A7D" w14:paraId="59945506" w14:textId="77777777" w:rsidTr="001734DA">
        <w:tc>
          <w:tcPr>
            <w:tcW w:w="1843" w:type="dxa"/>
            <w:vMerge/>
            <w:tcBorders>
              <w:top w:val="single" w:sz="4" w:space="0" w:color="auto"/>
              <w:left w:val="single" w:sz="4" w:space="0" w:color="auto"/>
              <w:bottom w:val="single" w:sz="4" w:space="0" w:color="auto"/>
              <w:right w:val="single" w:sz="4" w:space="0" w:color="auto"/>
            </w:tcBorders>
            <w:vAlign w:val="center"/>
            <w:hideMark/>
          </w:tcPr>
          <w:p w14:paraId="0CDB78E7" w14:textId="77777777" w:rsidR="00750C4D" w:rsidRPr="00666A7D" w:rsidRDefault="00750C4D" w:rsidP="001734DA">
            <w:pPr>
              <w:rPr>
                <w:rFonts w:eastAsia="Calibri"/>
                <w:sz w:val="22"/>
                <w:szCs w:val="22"/>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5AB9E678" w14:textId="77777777" w:rsidR="00750C4D" w:rsidRPr="00666A7D" w:rsidRDefault="00750C4D" w:rsidP="001734DA">
            <w:pPr>
              <w:rPr>
                <w:rFonts w:eastAsia="Calibri"/>
                <w:sz w:val="22"/>
                <w:szCs w:val="22"/>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28CB7E69" w14:textId="77777777" w:rsidR="00750C4D" w:rsidRPr="00666A7D" w:rsidRDefault="00750C4D" w:rsidP="001734DA">
            <w:pPr>
              <w:rPr>
                <w:color w:val="000000"/>
                <w:sz w:val="22"/>
                <w:szCs w:val="22"/>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1BD3C71" w14:textId="77777777" w:rsidR="00750C4D" w:rsidRPr="00666A7D" w:rsidRDefault="00750C4D" w:rsidP="001734DA">
            <w:pPr>
              <w:rPr>
                <w:color w:val="000000"/>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hideMark/>
          </w:tcPr>
          <w:p w14:paraId="73C47AA9" w14:textId="77777777" w:rsidR="00750C4D" w:rsidRDefault="00750C4D" w:rsidP="001734DA">
            <w:pPr>
              <w:spacing w:line="276" w:lineRule="auto"/>
              <w:contextualSpacing/>
              <w:rPr>
                <w:sz w:val="22"/>
                <w:szCs w:val="22"/>
                <w:lang w:eastAsia="en-US"/>
              </w:rPr>
            </w:pPr>
            <w:r w:rsidRPr="00666A7D">
              <w:rPr>
                <w:sz w:val="22"/>
                <w:szCs w:val="22"/>
                <w:lang w:eastAsia="en-US"/>
              </w:rPr>
              <w:t xml:space="preserve">бюджет </w:t>
            </w:r>
            <w:r>
              <w:rPr>
                <w:sz w:val="22"/>
                <w:szCs w:val="22"/>
                <w:lang w:eastAsia="en-US"/>
              </w:rPr>
              <w:t>Чебоксарского</w:t>
            </w:r>
            <w:r w:rsidRPr="00666A7D">
              <w:rPr>
                <w:sz w:val="22"/>
                <w:szCs w:val="22"/>
                <w:lang w:eastAsia="en-US"/>
              </w:rPr>
              <w:t xml:space="preserve"> муниципального округа</w:t>
            </w:r>
          </w:p>
          <w:p w14:paraId="53A2ADC3" w14:textId="77777777" w:rsidR="00750C4D" w:rsidRPr="00666A7D" w:rsidRDefault="00750C4D" w:rsidP="001734DA">
            <w:pPr>
              <w:spacing w:line="276" w:lineRule="auto"/>
              <w:contextualSpacing/>
              <w:rPr>
                <w:rFonts w:eastAsia="Calibri"/>
                <w:b/>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14:paraId="22F10229" w14:textId="77777777" w:rsidR="00750C4D" w:rsidRPr="008C2B0D" w:rsidRDefault="00750C4D" w:rsidP="001734DA">
            <w:pPr>
              <w:adjustRightInd w:val="0"/>
              <w:snapToGrid w:val="0"/>
              <w:spacing w:line="276" w:lineRule="auto"/>
              <w:ind w:left="-108" w:right="-108"/>
              <w:jc w:val="center"/>
              <w:rPr>
                <w:sz w:val="22"/>
                <w:szCs w:val="22"/>
                <w:lang w:eastAsia="en-US"/>
              </w:rPr>
            </w:pPr>
            <w:r>
              <w:rPr>
                <w:sz w:val="22"/>
                <w:szCs w:val="22"/>
                <w:lang w:eastAsia="en-US"/>
              </w:rPr>
              <w:t>72 636,38</w:t>
            </w:r>
          </w:p>
        </w:tc>
        <w:tc>
          <w:tcPr>
            <w:tcW w:w="993" w:type="dxa"/>
            <w:tcBorders>
              <w:top w:val="single" w:sz="4" w:space="0" w:color="auto"/>
              <w:left w:val="single" w:sz="4" w:space="0" w:color="auto"/>
              <w:bottom w:val="single" w:sz="4" w:space="0" w:color="auto"/>
              <w:right w:val="single" w:sz="4" w:space="0" w:color="auto"/>
            </w:tcBorders>
          </w:tcPr>
          <w:p w14:paraId="12EC9D17" w14:textId="77777777" w:rsidR="00750C4D" w:rsidRPr="008C2B0D" w:rsidRDefault="00750C4D" w:rsidP="001734DA">
            <w:pPr>
              <w:adjustRightInd w:val="0"/>
              <w:snapToGrid w:val="0"/>
              <w:spacing w:line="276" w:lineRule="auto"/>
              <w:ind w:left="-108" w:right="-108"/>
              <w:jc w:val="center"/>
              <w:rPr>
                <w:sz w:val="22"/>
                <w:szCs w:val="22"/>
                <w:lang w:eastAsia="en-US"/>
              </w:rPr>
            </w:pPr>
            <w:r>
              <w:rPr>
                <w:sz w:val="22"/>
                <w:szCs w:val="22"/>
                <w:lang w:eastAsia="en-US"/>
              </w:rPr>
              <w:t>160 920,17</w:t>
            </w:r>
          </w:p>
        </w:tc>
        <w:tc>
          <w:tcPr>
            <w:tcW w:w="992" w:type="dxa"/>
            <w:tcBorders>
              <w:top w:val="single" w:sz="4" w:space="0" w:color="auto"/>
              <w:left w:val="single" w:sz="4" w:space="0" w:color="auto"/>
              <w:bottom w:val="single" w:sz="4" w:space="0" w:color="auto"/>
              <w:right w:val="single" w:sz="4" w:space="0" w:color="auto"/>
            </w:tcBorders>
          </w:tcPr>
          <w:p w14:paraId="1A5325B1" w14:textId="77777777" w:rsidR="00750C4D" w:rsidRPr="00666A7D" w:rsidRDefault="00750C4D" w:rsidP="001734DA">
            <w:pPr>
              <w:adjustRightInd w:val="0"/>
              <w:snapToGrid w:val="0"/>
              <w:spacing w:line="276" w:lineRule="auto"/>
              <w:ind w:left="-108" w:right="-108"/>
              <w:jc w:val="center"/>
              <w:rPr>
                <w:sz w:val="22"/>
                <w:szCs w:val="22"/>
                <w:lang w:eastAsia="en-US"/>
              </w:rPr>
            </w:pPr>
            <w:r>
              <w:rPr>
                <w:sz w:val="22"/>
                <w:szCs w:val="22"/>
                <w:lang w:eastAsia="en-US"/>
              </w:rPr>
              <w:t>0,0</w:t>
            </w:r>
          </w:p>
        </w:tc>
        <w:tc>
          <w:tcPr>
            <w:tcW w:w="992" w:type="dxa"/>
            <w:tcBorders>
              <w:top w:val="single" w:sz="4" w:space="0" w:color="auto"/>
              <w:left w:val="single" w:sz="4" w:space="0" w:color="auto"/>
              <w:bottom w:val="single" w:sz="4" w:space="0" w:color="auto"/>
              <w:right w:val="single" w:sz="4" w:space="0" w:color="auto"/>
            </w:tcBorders>
          </w:tcPr>
          <w:p w14:paraId="02D9C2D5" w14:textId="77777777" w:rsidR="00750C4D" w:rsidRPr="00666A7D" w:rsidRDefault="00750C4D" w:rsidP="001734DA">
            <w:pPr>
              <w:adjustRightInd w:val="0"/>
              <w:snapToGrid w:val="0"/>
              <w:spacing w:line="276" w:lineRule="auto"/>
              <w:ind w:left="-108" w:right="-108"/>
              <w:jc w:val="center"/>
              <w:rPr>
                <w:sz w:val="22"/>
                <w:szCs w:val="22"/>
                <w:lang w:eastAsia="en-US"/>
              </w:rPr>
            </w:pPr>
            <w:r>
              <w:rPr>
                <w:sz w:val="22"/>
                <w:szCs w:val="22"/>
                <w:lang w:eastAsia="en-US"/>
              </w:rPr>
              <w:t>0,0</w:t>
            </w:r>
          </w:p>
        </w:tc>
        <w:tc>
          <w:tcPr>
            <w:tcW w:w="992" w:type="dxa"/>
            <w:tcBorders>
              <w:top w:val="single" w:sz="4" w:space="0" w:color="auto"/>
              <w:left w:val="single" w:sz="4" w:space="0" w:color="auto"/>
              <w:bottom w:val="single" w:sz="4" w:space="0" w:color="auto"/>
              <w:right w:val="single" w:sz="4" w:space="0" w:color="auto"/>
            </w:tcBorders>
          </w:tcPr>
          <w:p w14:paraId="77141C73" w14:textId="77777777" w:rsidR="00750C4D" w:rsidRPr="00666A7D" w:rsidRDefault="00750C4D" w:rsidP="001734DA">
            <w:pPr>
              <w:adjustRightInd w:val="0"/>
              <w:snapToGrid w:val="0"/>
              <w:spacing w:line="276" w:lineRule="auto"/>
              <w:ind w:left="-108" w:right="-108"/>
              <w:jc w:val="center"/>
              <w:rPr>
                <w:sz w:val="22"/>
                <w:szCs w:val="22"/>
                <w:lang w:eastAsia="en-US"/>
              </w:rPr>
            </w:pPr>
            <w:r>
              <w:rPr>
                <w:sz w:val="22"/>
                <w:szCs w:val="22"/>
                <w:lang w:eastAsia="en-US"/>
              </w:rPr>
              <w:t>0,0</w:t>
            </w:r>
          </w:p>
        </w:tc>
      </w:tr>
      <w:tr w:rsidR="00750C4D" w:rsidRPr="00666A7D" w14:paraId="7FB43266" w14:textId="77777777" w:rsidTr="001734DA">
        <w:tc>
          <w:tcPr>
            <w:tcW w:w="1843" w:type="dxa"/>
            <w:vMerge w:val="restart"/>
            <w:tcBorders>
              <w:top w:val="single" w:sz="4" w:space="0" w:color="auto"/>
              <w:left w:val="single" w:sz="4" w:space="0" w:color="auto"/>
              <w:bottom w:val="single" w:sz="4" w:space="0" w:color="auto"/>
              <w:right w:val="single" w:sz="4" w:space="0" w:color="auto"/>
            </w:tcBorders>
          </w:tcPr>
          <w:p w14:paraId="2A8EB1A8" w14:textId="77777777" w:rsidR="00750C4D" w:rsidRPr="00666A7D" w:rsidRDefault="00750C4D" w:rsidP="001734DA">
            <w:pPr>
              <w:spacing w:line="276" w:lineRule="auto"/>
              <w:ind w:right="-108"/>
              <w:contextualSpacing/>
              <w:rPr>
                <w:rFonts w:eastAsia="Calibri"/>
                <w:sz w:val="22"/>
                <w:szCs w:val="22"/>
                <w:lang w:eastAsia="en-US"/>
              </w:rPr>
            </w:pPr>
            <w:r w:rsidRPr="00666A7D">
              <w:rPr>
                <w:rFonts w:eastAsia="Calibri"/>
                <w:sz w:val="22"/>
                <w:szCs w:val="22"/>
                <w:lang w:eastAsia="en-US"/>
              </w:rPr>
              <w:t>Мероприятие</w:t>
            </w:r>
          </w:p>
        </w:tc>
        <w:tc>
          <w:tcPr>
            <w:tcW w:w="2268" w:type="dxa"/>
            <w:vMerge w:val="restart"/>
            <w:tcBorders>
              <w:top w:val="single" w:sz="4" w:space="0" w:color="auto"/>
              <w:left w:val="single" w:sz="4" w:space="0" w:color="auto"/>
              <w:bottom w:val="single" w:sz="4" w:space="0" w:color="auto"/>
              <w:right w:val="single" w:sz="4" w:space="0" w:color="auto"/>
            </w:tcBorders>
          </w:tcPr>
          <w:p w14:paraId="3F4231C7" w14:textId="77777777" w:rsidR="00750C4D" w:rsidRPr="00666A7D" w:rsidRDefault="00750C4D" w:rsidP="001734DA">
            <w:pPr>
              <w:spacing w:line="276" w:lineRule="auto"/>
              <w:rPr>
                <w:rFonts w:eastAsia="Calibri"/>
                <w:sz w:val="22"/>
                <w:szCs w:val="22"/>
                <w:lang w:eastAsia="en-US"/>
              </w:rPr>
            </w:pPr>
            <w:r w:rsidRPr="00666A7D">
              <w:rPr>
                <w:rFonts w:eastAsia="Calibri"/>
                <w:sz w:val="22"/>
                <w:szCs w:val="22"/>
                <w:lang w:eastAsia="en-US"/>
              </w:rPr>
              <w:t>Реализация инициативных проектов</w:t>
            </w:r>
          </w:p>
        </w:tc>
        <w:tc>
          <w:tcPr>
            <w:tcW w:w="1701" w:type="dxa"/>
            <w:vMerge w:val="restart"/>
            <w:tcBorders>
              <w:top w:val="single" w:sz="4" w:space="0" w:color="auto"/>
              <w:left w:val="single" w:sz="4" w:space="0" w:color="auto"/>
              <w:bottom w:val="single" w:sz="4" w:space="0" w:color="auto"/>
              <w:right w:val="single" w:sz="4" w:space="0" w:color="auto"/>
            </w:tcBorders>
          </w:tcPr>
          <w:p w14:paraId="697C7E86" w14:textId="77777777" w:rsidR="00750C4D" w:rsidRPr="00666A7D" w:rsidRDefault="00750C4D" w:rsidP="001734DA">
            <w:pPr>
              <w:spacing w:line="276" w:lineRule="auto"/>
              <w:jc w:val="center"/>
              <w:rPr>
                <w:color w:val="000000"/>
                <w:sz w:val="22"/>
                <w:szCs w:val="22"/>
                <w:lang w:eastAsia="en-US"/>
              </w:rPr>
            </w:pPr>
            <w:r>
              <w:rPr>
                <w:color w:val="000000"/>
                <w:sz w:val="22"/>
                <w:szCs w:val="22"/>
                <w:lang w:eastAsia="en-US"/>
              </w:rPr>
              <w:t>994</w:t>
            </w:r>
          </w:p>
        </w:tc>
        <w:tc>
          <w:tcPr>
            <w:tcW w:w="1559" w:type="dxa"/>
            <w:vMerge w:val="restart"/>
            <w:tcBorders>
              <w:top w:val="single" w:sz="4" w:space="0" w:color="auto"/>
              <w:left w:val="single" w:sz="4" w:space="0" w:color="auto"/>
              <w:bottom w:val="single" w:sz="4" w:space="0" w:color="auto"/>
              <w:right w:val="single" w:sz="4" w:space="0" w:color="auto"/>
            </w:tcBorders>
          </w:tcPr>
          <w:p w14:paraId="680ED5B6" w14:textId="77777777" w:rsidR="00750C4D" w:rsidRPr="00666A7D" w:rsidRDefault="00750C4D" w:rsidP="001734DA">
            <w:pPr>
              <w:spacing w:line="276" w:lineRule="auto"/>
              <w:ind w:left="36" w:right="-108"/>
              <w:rPr>
                <w:color w:val="000000"/>
                <w:sz w:val="22"/>
                <w:szCs w:val="22"/>
                <w:lang w:eastAsia="en-US"/>
              </w:rPr>
            </w:pPr>
            <w:r w:rsidRPr="00666A7D">
              <w:rPr>
                <w:color w:val="000000"/>
                <w:sz w:val="22"/>
                <w:szCs w:val="22"/>
                <w:lang w:eastAsia="en-US"/>
              </w:rPr>
              <w:t>А6201</w:t>
            </w:r>
            <w:r>
              <w:rPr>
                <w:color w:val="000000"/>
                <w:sz w:val="22"/>
                <w:szCs w:val="22"/>
                <w:lang w:val="en-US" w:eastAsia="en-US"/>
              </w:rPr>
              <w:t>7</w:t>
            </w:r>
            <w:r w:rsidRPr="00666A7D">
              <w:rPr>
                <w:color w:val="000000"/>
                <w:sz w:val="22"/>
                <w:szCs w:val="22"/>
                <w:lang w:eastAsia="en-US"/>
              </w:rPr>
              <w:t>6570</w:t>
            </w:r>
          </w:p>
        </w:tc>
        <w:tc>
          <w:tcPr>
            <w:tcW w:w="2694" w:type="dxa"/>
            <w:tcBorders>
              <w:top w:val="single" w:sz="4" w:space="0" w:color="auto"/>
              <w:left w:val="single" w:sz="4" w:space="0" w:color="auto"/>
              <w:bottom w:val="single" w:sz="4" w:space="0" w:color="auto"/>
              <w:right w:val="single" w:sz="4" w:space="0" w:color="auto"/>
            </w:tcBorders>
          </w:tcPr>
          <w:p w14:paraId="1C298AB3" w14:textId="77777777" w:rsidR="00750C4D" w:rsidRPr="00666A7D" w:rsidRDefault="00750C4D" w:rsidP="001734DA">
            <w:pPr>
              <w:adjustRightInd w:val="0"/>
              <w:snapToGrid w:val="0"/>
              <w:spacing w:line="276" w:lineRule="auto"/>
              <w:rPr>
                <w:b/>
                <w:bCs/>
                <w:sz w:val="22"/>
                <w:szCs w:val="22"/>
                <w:lang w:eastAsia="en-US"/>
              </w:rPr>
            </w:pPr>
            <w:r w:rsidRPr="00666A7D">
              <w:rPr>
                <w:b/>
                <w:bCs/>
                <w:sz w:val="22"/>
                <w:szCs w:val="22"/>
                <w:lang w:eastAsia="en-US"/>
              </w:rPr>
              <w:t xml:space="preserve">всего            </w:t>
            </w:r>
          </w:p>
        </w:tc>
        <w:tc>
          <w:tcPr>
            <w:tcW w:w="1134" w:type="dxa"/>
            <w:tcBorders>
              <w:top w:val="single" w:sz="4" w:space="0" w:color="auto"/>
              <w:left w:val="single" w:sz="4" w:space="0" w:color="auto"/>
              <w:bottom w:val="single" w:sz="4" w:space="0" w:color="auto"/>
              <w:right w:val="single" w:sz="4" w:space="0" w:color="auto"/>
            </w:tcBorders>
          </w:tcPr>
          <w:p w14:paraId="00BAB7DE" w14:textId="77777777" w:rsidR="00750C4D" w:rsidRPr="00904B8B" w:rsidRDefault="00750C4D" w:rsidP="001734DA">
            <w:pPr>
              <w:adjustRightInd w:val="0"/>
              <w:snapToGrid w:val="0"/>
              <w:spacing w:line="276" w:lineRule="auto"/>
              <w:ind w:left="-108" w:right="-108"/>
              <w:jc w:val="center"/>
              <w:rPr>
                <w:b/>
                <w:sz w:val="22"/>
                <w:szCs w:val="22"/>
                <w:lang w:eastAsia="en-US"/>
              </w:rPr>
            </w:pPr>
            <w:r>
              <w:rPr>
                <w:b/>
                <w:sz w:val="22"/>
                <w:szCs w:val="22"/>
                <w:lang w:eastAsia="en-US"/>
              </w:rPr>
              <w:t>2 330,57</w:t>
            </w:r>
          </w:p>
        </w:tc>
        <w:tc>
          <w:tcPr>
            <w:tcW w:w="993" w:type="dxa"/>
            <w:tcBorders>
              <w:top w:val="single" w:sz="4" w:space="0" w:color="auto"/>
              <w:left w:val="single" w:sz="4" w:space="0" w:color="auto"/>
              <w:bottom w:val="single" w:sz="4" w:space="0" w:color="auto"/>
              <w:right w:val="single" w:sz="4" w:space="0" w:color="auto"/>
            </w:tcBorders>
          </w:tcPr>
          <w:p w14:paraId="162C7407" w14:textId="77777777" w:rsidR="00750C4D" w:rsidRPr="00904B8B" w:rsidRDefault="00750C4D" w:rsidP="001734DA">
            <w:pPr>
              <w:adjustRightInd w:val="0"/>
              <w:snapToGrid w:val="0"/>
              <w:spacing w:line="276" w:lineRule="auto"/>
              <w:ind w:left="-108" w:right="-108"/>
              <w:jc w:val="center"/>
              <w:rPr>
                <w:b/>
                <w:sz w:val="22"/>
                <w:szCs w:val="22"/>
                <w:lang w:eastAsia="en-US"/>
              </w:rPr>
            </w:pPr>
            <w:r>
              <w:rPr>
                <w:b/>
                <w:sz w:val="22"/>
                <w:szCs w:val="22"/>
                <w:lang w:eastAsia="en-US"/>
              </w:rPr>
              <w:t>2 021,9</w:t>
            </w:r>
          </w:p>
        </w:tc>
        <w:tc>
          <w:tcPr>
            <w:tcW w:w="992" w:type="dxa"/>
            <w:tcBorders>
              <w:top w:val="single" w:sz="4" w:space="0" w:color="auto"/>
              <w:left w:val="single" w:sz="4" w:space="0" w:color="auto"/>
              <w:bottom w:val="single" w:sz="4" w:space="0" w:color="auto"/>
              <w:right w:val="single" w:sz="4" w:space="0" w:color="auto"/>
            </w:tcBorders>
          </w:tcPr>
          <w:p w14:paraId="426BE2BF" w14:textId="77777777" w:rsidR="00750C4D" w:rsidRPr="00666A7D" w:rsidRDefault="00750C4D" w:rsidP="001734DA">
            <w:pPr>
              <w:adjustRightInd w:val="0"/>
              <w:snapToGrid w:val="0"/>
              <w:spacing w:line="276" w:lineRule="auto"/>
              <w:ind w:left="-108" w:right="-108"/>
              <w:jc w:val="center"/>
              <w:rPr>
                <w:b/>
                <w:sz w:val="22"/>
                <w:szCs w:val="22"/>
                <w:lang w:eastAsia="en-US"/>
              </w:rPr>
            </w:pPr>
            <w:r>
              <w:rPr>
                <w:b/>
                <w:sz w:val="22"/>
                <w:szCs w:val="22"/>
                <w:lang w:eastAsia="en-US"/>
              </w:rPr>
              <w:t>0,0</w:t>
            </w:r>
          </w:p>
        </w:tc>
        <w:tc>
          <w:tcPr>
            <w:tcW w:w="992" w:type="dxa"/>
            <w:tcBorders>
              <w:top w:val="single" w:sz="4" w:space="0" w:color="auto"/>
              <w:left w:val="single" w:sz="4" w:space="0" w:color="auto"/>
              <w:bottom w:val="single" w:sz="4" w:space="0" w:color="auto"/>
              <w:right w:val="single" w:sz="4" w:space="0" w:color="auto"/>
            </w:tcBorders>
          </w:tcPr>
          <w:p w14:paraId="3FE69330" w14:textId="77777777" w:rsidR="00750C4D" w:rsidRDefault="00750C4D" w:rsidP="001734DA">
            <w:pPr>
              <w:adjustRightInd w:val="0"/>
              <w:snapToGrid w:val="0"/>
              <w:spacing w:line="276" w:lineRule="auto"/>
              <w:ind w:left="-108" w:right="-108"/>
              <w:jc w:val="center"/>
              <w:rPr>
                <w:b/>
                <w:sz w:val="22"/>
                <w:szCs w:val="22"/>
                <w:lang w:eastAsia="en-US"/>
              </w:rPr>
            </w:pPr>
            <w:r>
              <w:rPr>
                <w:b/>
                <w:sz w:val="22"/>
                <w:szCs w:val="22"/>
                <w:lang w:eastAsia="en-US"/>
              </w:rPr>
              <w:t>0,0</w:t>
            </w:r>
          </w:p>
        </w:tc>
        <w:tc>
          <w:tcPr>
            <w:tcW w:w="992" w:type="dxa"/>
            <w:tcBorders>
              <w:top w:val="single" w:sz="4" w:space="0" w:color="auto"/>
              <w:left w:val="single" w:sz="4" w:space="0" w:color="auto"/>
              <w:bottom w:val="single" w:sz="4" w:space="0" w:color="auto"/>
              <w:right w:val="single" w:sz="4" w:space="0" w:color="auto"/>
            </w:tcBorders>
          </w:tcPr>
          <w:p w14:paraId="0BA979D9" w14:textId="77777777" w:rsidR="00750C4D" w:rsidRDefault="00750C4D" w:rsidP="001734DA">
            <w:pPr>
              <w:adjustRightInd w:val="0"/>
              <w:snapToGrid w:val="0"/>
              <w:spacing w:line="276" w:lineRule="auto"/>
              <w:ind w:left="-108" w:right="-108"/>
              <w:jc w:val="center"/>
              <w:rPr>
                <w:b/>
                <w:sz w:val="22"/>
                <w:szCs w:val="22"/>
                <w:lang w:eastAsia="en-US"/>
              </w:rPr>
            </w:pPr>
            <w:r>
              <w:rPr>
                <w:b/>
                <w:sz w:val="22"/>
                <w:szCs w:val="22"/>
                <w:lang w:eastAsia="en-US"/>
              </w:rPr>
              <w:t>0,0</w:t>
            </w:r>
          </w:p>
        </w:tc>
      </w:tr>
      <w:tr w:rsidR="00750C4D" w:rsidRPr="00666A7D" w14:paraId="7E8D7F4A" w14:textId="77777777" w:rsidTr="001734DA">
        <w:tc>
          <w:tcPr>
            <w:tcW w:w="1843" w:type="dxa"/>
            <w:vMerge/>
            <w:tcBorders>
              <w:top w:val="single" w:sz="4" w:space="0" w:color="auto"/>
              <w:left w:val="single" w:sz="4" w:space="0" w:color="auto"/>
              <w:bottom w:val="single" w:sz="4" w:space="0" w:color="auto"/>
              <w:right w:val="single" w:sz="4" w:space="0" w:color="auto"/>
            </w:tcBorders>
            <w:vAlign w:val="center"/>
          </w:tcPr>
          <w:p w14:paraId="3EFE7894" w14:textId="77777777" w:rsidR="00750C4D" w:rsidRDefault="00750C4D" w:rsidP="001734DA">
            <w:pPr>
              <w:rPr>
                <w:rFonts w:eastAsia="Calibri"/>
                <w:sz w:val="22"/>
                <w:szCs w:val="22"/>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tcPr>
          <w:p w14:paraId="4364939E" w14:textId="77777777" w:rsidR="00750C4D" w:rsidRDefault="00750C4D" w:rsidP="001734DA">
            <w:pPr>
              <w:rPr>
                <w:rFonts w:eastAsia="Calibri"/>
                <w:sz w:val="22"/>
                <w:szCs w:val="22"/>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tcPr>
          <w:p w14:paraId="047FE3AD" w14:textId="77777777" w:rsidR="00750C4D" w:rsidRDefault="00750C4D" w:rsidP="001734DA">
            <w:pPr>
              <w:jc w:val="center"/>
              <w:rPr>
                <w:color w:val="000000"/>
                <w:sz w:val="22"/>
                <w:szCs w:val="22"/>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tcPr>
          <w:p w14:paraId="394E1E11" w14:textId="77777777" w:rsidR="00750C4D" w:rsidRDefault="00750C4D" w:rsidP="001734DA">
            <w:pPr>
              <w:rPr>
                <w:color w:val="000000"/>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tcPr>
          <w:p w14:paraId="04E45130" w14:textId="77777777" w:rsidR="00750C4D" w:rsidRPr="00666A7D" w:rsidRDefault="00750C4D" w:rsidP="001734DA">
            <w:pPr>
              <w:spacing w:line="276" w:lineRule="auto"/>
              <w:contextualSpacing/>
              <w:rPr>
                <w:rFonts w:eastAsia="Calibri"/>
                <w:b/>
                <w:sz w:val="22"/>
                <w:szCs w:val="22"/>
                <w:lang w:eastAsia="en-US"/>
              </w:rPr>
            </w:pPr>
            <w:r w:rsidRPr="00666A7D">
              <w:rPr>
                <w:sz w:val="22"/>
                <w:szCs w:val="22"/>
                <w:lang w:eastAsia="en-US"/>
              </w:rPr>
              <w:t xml:space="preserve">федеральный  бюджет    </w:t>
            </w:r>
          </w:p>
        </w:tc>
        <w:tc>
          <w:tcPr>
            <w:tcW w:w="1134" w:type="dxa"/>
            <w:tcBorders>
              <w:top w:val="single" w:sz="4" w:space="0" w:color="auto"/>
              <w:left w:val="single" w:sz="4" w:space="0" w:color="auto"/>
              <w:bottom w:val="single" w:sz="4" w:space="0" w:color="auto"/>
              <w:right w:val="single" w:sz="4" w:space="0" w:color="auto"/>
            </w:tcBorders>
          </w:tcPr>
          <w:p w14:paraId="460B5E34" w14:textId="77777777" w:rsidR="00750C4D" w:rsidRPr="00F87927" w:rsidRDefault="00750C4D" w:rsidP="001734DA">
            <w:pPr>
              <w:adjustRightInd w:val="0"/>
              <w:snapToGrid w:val="0"/>
              <w:spacing w:line="276" w:lineRule="auto"/>
              <w:ind w:left="-108" w:right="-108"/>
              <w:jc w:val="center"/>
              <w:rPr>
                <w:sz w:val="22"/>
                <w:szCs w:val="22"/>
                <w:lang w:eastAsia="en-US"/>
              </w:rPr>
            </w:pPr>
            <w:r w:rsidRPr="00F87927">
              <w:rPr>
                <w:sz w:val="22"/>
                <w:szCs w:val="22"/>
                <w:lang w:eastAsia="en-US"/>
              </w:rPr>
              <w:t>0,0</w:t>
            </w:r>
          </w:p>
        </w:tc>
        <w:tc>
          <w:tcPr>
            <w:tcW w:w="993" w:type="dxa"/>
            <w:tcBorders>
              <w:top w:val="single" w:sz="4" w:space="0" w:color="auto"/>
              <w:left w:val="single" w:sz="4" w:space="0" w:color="auto"/>
              <w:bottom w:val="single" w:sz="4" w:space="0" w:color="auto"/>
              <w:right w:val="single" w:sz="4" w:space="0" w:color="auto"/>
            </w:tcBorders>
          </w:tcPr>
          <w:p w14:paraId="3D29BA79" w14:textId="77777777" w:rsidR="00750C4D" w:rsidRPr="00F87927" w:rsidRDefault="00750C4D" w:rsidP="001734DA">
            <w:pPr>
              <w:adjustRightInd w:val="0"/>
              <w:snapToGrid w:val="0"/>
              <w:spacing w:line="276" w:lineRule="auto"/>
              <w:ind w:left="-108" w:right="-108"/>
              <w:jc w:val="center"/>
              <w:rPr>
                <w:sz w:val="22"/>
                <w:szCs w:val="22"/>
                <w:lang w:eastAsia="en-US"/>
              </w:rPr>
            </w:pPr>
            <w:r w:rsidRPr="00F87927">
              <w:rPr>
                <w:sz w:val="22"/>
                <w:szCs w:val="22"/>
                <w:lang w:eastAsia="en-US"/>
              </w:rPr>
              <w:t>0,0</w:t>
            </w:r>
          </w:p>
        </w:tc>
        <w:tc>
          <w:tcPr>
            <w:tcW w:w="992" w:type="dxa"/>
            <w:tcBorders>
              <w:top w:val="single" w:sz="4" w:space="0" w:color="auto"/>
              <w:left w:val="single" w:sz="4" w:space="0" w:color="auto"/>
              <w:bottom w:val="single" w:sz="4" w:space="0" w:color="auto"/>
              <w:right w:val="single" w:sz="4" w:space="0" w:color="auto"/>
            </w:tcBorders>
          </w:tcPr>
          <w:p w14:paraId="04E375AC" w14:textId="77777777" w:rsidR="00750C4D" w:rsidRPr="00666A7D" w:rsidRDefault="00750C4D" w:rsidP="001734DA">
            <w:pPr>
              <w:adjustRightInd w:val="0"/>
              <w:snapToGrid w:val="0"/>
              <w:spacing w:line="276" w:lineRule="auto"/>
              <w:ind w:left="-108" w:right="-108"/>
              <w:jc w:val="center"/>
              <w:rPr>
                <w:sz w:val="22"/>
                <w:szCs w:val="22"/>
                <w:lang w:eastAsia="en-US"/>
              </w:rPr>
            </w:pPr>
            <w:r>
              <w:rPr>
                <w:sz w:val="22"/>
                <w:szCs w:val="22"/>
                <w:lang w:eastAsia="en-US"/>
              </w:rPr>
              <w:t>0,0</w:t>
            </w:r>
          </w:p>
        </w:tc>
        <w:tc>
          <w:tcPr>
            <w:tcW w:w="992" w:type="dxa"/>
            <w:tcBorders>
              <w:top w:val="single" w:sz="4" w:space="0" w:color="auto"/>
              <w:left w:val="single" w:sz="4" w:space="0" w:color="auto"/>
              <w:bottom w:val="single" w:sz="4" w:space="0" w:color="auto"/>
              <w:right w:val="single" w:sz="4" w:space="0" w:color="auto"/>
            </w:tcBorders>
          </w:tcPr>
          <w:p w14:paraId="2526066D" w14:textId="77777777" w:rsidR="00750C4D" w:rsidRPr="00666A7D" w:rsidRDefault="00750C4D" w:rsidP="001734DA">
            <w:pPr>
              <w:adjustRightInd w:val="0"/>
              <w:snapToGrid w:val="0"/>
              <w:spacing w:line="276" w:lineRule="auto"/>
              <w:ind w:left="-108" w:right="-108"/>
              <w:jc w:val="center"/>
              <w:rPr>
                <w:sz w:val="22"/>
                <w:szCs w:val="22"/>
                <w:lang w:eastAsia="en-US"/>
              </w:rPr>
            </w:pPr>
            <w:r>
              <w:rPr>
                <w:sz w:val="22"/>
                <w:szCs w:val="22"/>
                <w:lang w:eastAsia="en-US"/>
              </w:rPr>
              <w:t>0,0</w:t>
            </w:r>
          </w:p>
        </w:tc>
        <w:tc>
          <w:tcPr>
            <w:tcW w:w="992" w:type="dxa"/>
            <w:tcBorders>
              <w:top w:val="single" w:sz="4" w:space="0" w:color="auto"/>
              <w:left w:val="single" w:sz="4" w:space="0" w:color="auto"/>
              <w:bottom w:val="single" w:sz="4" w:space="0" w:color="auto"/>
              <w:right w:val="single" w:sz="4" w:space="0" w:color="auto"/>
            </w:tcBorders>
          </w:tcPr>
          <w:p w14:paraId="3ED14D41" w14:textId="77777777" w:rsidR="00750C4D" w:rsidRPr="00666A7D" w:rsidRDefault="00750C4D" w:rsidP="001734DA">
            <w:pPr>
              <w:adjustRightInd w:val="0"/>
              <w:snapToGrid w:val="0"/>
              <w:spacing w:line="276" w:lineRule="auto"/>
              <w:ind w:left="-108" w:right="-108"/>
              <w:jc w:val="center"/>
              <w:rPr>
                <w:sz w:val="22"/>
                <w:szCs w:val="22"/>
                <w:lang w:eastAsia="en-US"/>
              </w:rPr>
            </w:pPr>
            <w:r>
              <w:rPr>
                <w:sz w:val="22"/>
                <w:szCs w:val="22"/>
                <w:lang w:eastAsia="en-US"/>
              </w:rPr>
              <w:t>0,0</w:t>
            </w:r>
          </w:p>
        </w:tc>
      </w:tr>
      <w:tr w:rsidR="00750C4D" w:rsidRPr="00666A7D" w14:paraId="2B53EF4C" w14:textId="77777777" w:rsidTr="001734DA">
        <w:tc>
          <w:tcPr>
            <w:tcW w:w="1843" w:type="dxa"/>
            <w:vMerge/>
            <w:tcBorders>
              <w:top w:val="single" w:sz="4" w:space="0" w:color="auto"/>
              <w:left w:val="single" w:sz="4" w:space="0" w:color="auto"/>
              <w:bottom w:val="single" w:sz="4" w:space="0" w:color="auto"/>
              <w:right w:val="single" w:sz="4" w:space="0" w:color="auto"/>
            </w:tcBorders>
            <w:vAlign w:val="center"/>
          </w:tcPr>
          <w:p w14:paraId="1559416E" w14:textId="77777777" w:rsidR="00750C4D" w:rsidRDefault="00750C4D" w:rsidP="001734DA">
            <w:pPr>
              <w:rPr>
                <w:rFonts w:eastAsia="Calibri"/>
                <w:sz w:val="22"/>
                <w:szCs w:val="22"/>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tcPr>
          <w:p w14:paraId="1C2FE311" w14:textId="77777777" w:rsidR="00750C4D" w:rsidRDefault="00750C4D" w:rsidP="001734DA">
            <w:pPr>
              <w:rPr>
                <w:rFonts w:eastAsia="Calibri"/>
                <w:sz w:val="22"/>
                <w:szCs w:val="22"/>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tcPr>
          <w:p w14:paraId="7426CF4D" w14:textId="77777777" w:rsidR="00750C4D" w:rsidRDefault="00750C4D" w:rsidP="001734DA">
            <w:pPr>
              <w:jc w:val="center"/>
              <w:rPr>
                <w:color w:val="000000"/>
                <w:sz w:val="22"/>
                <w:szCs w:val="22"/>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tcPr>
          <w:p w14:paraId="0FEBABCB" w14:textId="77777777" w:rsidR="00750C4D" w:rsidRDefault="00750C4D" w:rsidP="001734DA">
            <w:pPr>
              <w:rPr>
                <w:color w:val="000000"/>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tcPr>
          <w:p w14:paraId="5F2A5719" w14:textId="77777777" w:rsidR="00750C4D" w:rsidRPr="00666A7D" w:rsidRDefault="00750C4D" w:rsidP="001734DA">
            <w:pPr>
              <w:spacing w:line="276" w:lineRule="auto"/>
              <w:contextualSpacing/>
              <w:rPr>
                <w:rFonts w:eastAsia="Calibri"/>
                <w:b/>
                <w:sz w:val="22"/>
                <w:szCs w:val="22"/>
                <w:lang w:eastAsia="en-US"/>
              </w:rPr>
            </w:pPr>
            <w:r w:rsidRPr="00666A7D">
              <w:rPr>
                <w:sz w:val="22"/>
                <w:szCs w:val="22"/>
                <w:lang w:eastAsia="en-US"/>
              </w:rPr>
              <w:t xml:space="preserve">республиканский бюджет </w:t>
            </w:r>
          </w:p>
        </w:tc>
        <w:tc>
          <w:tcPr>
            <w:tcW w:w="1134" w:type="dxa"/>
            <w:tcBorders>
              <w:top w:val="single" w:sz="4" w:space="0" w:color="auto"/>
              <w:left w:val="single" w:sz="4" w:space="0" w:color="auto"/>
              <w:bottom w:val="single" w:sz="4" w:space="0" w:color="auto"/>
              <w:right w:val="single" w:sz="4" w:space="0" w:color="auto"/>
            </w:tcBorders>
          </w:tcPr>
          <w:p w14:paraId="765C3771" w14:textId="77777777" w:rsidR="00750C4D" w:rsidRPr="00F87927" w:rsidRDefault="00750C4D" w:rsidP="001734DA">
            <w:pPr>
              <w:adjustRightInd w:val="0"/>
              <w:snapToGrid w:val="0"/>
              <w:spacing w:line="276" w:lineRule="auto"/>
              <w:ind w:left="-108" w:right="-108"/>
              <w:jc w:val="center"/>
              <w:rPr>
                <w:sz w:val="22"/>
                <w:szCs w:val="22"/>
                <w:lang w:eastAsia="en-US"/>
              </w:rPr>
            </w:pPr>
            <w:r w:rsidRPr="00F87927">
              <w:rPr>
                <w:sz w:val="22"/>
                <w:szCs w:val="22"/>
                <w:lang w:eastAsia="en-US"/>
              </w:rPr>
              <w:t>0,0</w:t>
            </w:r>
          </w:p>
        </w:tc>
        <w:tc>
          <w:tcPr>
            <w:tcW w:w="993" w:type="dxa"/>
            <w:tcBorders>
              <w:top w:val="single" w:sz="4" w:space="0" w:color="auto"/>
              <w:left w:val="single" w:sz="4" w:space="0" w:color="auto"/>
              <w:bottom w:val="single" w:sz="4" w:space="0" w:color="auto"/>
              <w:right w:val="single" w:sz="4" w:space="0" w:color="auto"/>
            </w:tcBorders>
          </w:tcPr>
          <w:p w14:paraId="4AC7D054" w14:textId="77777777" w:rsidR="00750C4D" w:rsidRPr="00F87927" w:rsidRDefault="00750C4D" w:rsidP="001734DA">
            <w:pPr>
              <w:adjustRightInd w:val="0"/>
              <w:snapToGrid w:val="0"/>
              <w:spacing w:line="276" w:lineRule="auto"/>
              <w:ind w:left="-108" w:right="-108"/>
              <w:jc w:val="center"/>
              <w:rPr>
                <w:sz w:val="22"/>
                <w:szCs w:val="22"/>
                <w:lang w:eastAsia="en-US"/>
              </w:rPr>
            </w:pPr>
            <w:r w:rsidRPr="00F87927">
              <w:rPr>
                <w:sz w:val="22"/>
                <w:szCs w:val="22"/>
                <w:lang w:eastAsia="en-US"/>
              </w:rPr>
              <w:t>0,0</w:t>
            </w:r>
          </w:p>
        </w:tc>
        <w:tc>
          <w:tcPr>
            <w:tcW w:w="992" w:type="dxa"/>
            <w:tcBorders>
              <w:top w:val="single" w:sz="4" w:space="0" w:color="auto"/>
              <w:left w:val="single" w:sz="4" w:space="0" w:color="auto"/>
              <w:bottom w:val="single" w:sz="4" w:space="0" w:color="auto"/>
              <w:right w:val="single" w:sz="4" w:space="0" w:color="auto"/>
            </w:tcBorders>
          </w:tcPr>
          <w:p w14:paraId="6E8FFE1B" w14:textId="77777777" w:rsidR="00750C4D" w:rsidRPr="00666A7D" w:rsidRDefault="00750C4D" w:rsidP="001734DA">
            <w:pPr>
              <w:adjustRightInd w:val="0"/>
              <w:snapToGrid w:val="0"/>
              <w:spacing w:line="276" w:lineRule="auto"/>
              <w:ind w:left="-108" w:right="-108"/>
              <w:jc w:val="center"/>
              <w:rPr>
                <w:sz w:val="22"/>
                <w:szCs w:val="22"/>
                <w:lang w:eastAsia="en-US"/>
              </w:rPr>
            </w:pPr>
            <w:r>
              <w:rPr>
                <w:sz w:val="22"/>
                <w:szCs w:val="22"/>
                <w:lang w:eastAsia="en-US"/>
              </w:rPr>
              <w:t>0,0</w:t>
            </w:r>
          </w:p>
        </w:tc>
        <w:tc>
          <w:tcPr>
            <w:tcW w:w="992" w:type="dxa"/>
            <w:tcBorders>
              <w:top w:val="single" w:sz="4" w:space="0" w:color="auto"/>
              <w:left w:val="single" w:sz="4" w:space="0" w:color="auto"/>
              <w:bottom w:val="single" w:sz="4" w:space="0" w:color="auto"/>
              <w:right w:val="single" w:sz="4" w:space="0" w:color="auto"/>
            </w:tcBorders>
          </w:tcPr>
          <w:p w14:paraId="2514389D" w14:textId="77777777" w:rsidR="00750C4D" w:rsidRPr="00666A7D" w:rsidRDefault="00750C4D" w:rsidP="001734DA">
            <w:pPr>
              <w:adjustRightInd w:val="0"/>
              <w:snapToGrid w:val="0"/>
              <w:spacing w:line="276" w:lineRule="auto"/>
              <w:ind w:left="-108" w:right="-108"/>
              <w:jc w:val="center"/>
              <w:rPr>
                <w:sz w:val="22"/>
                <w:szCs w:val="22"/>
                <w:lang w:eastAsia="en-US"/>
              </w:rPr>
            </w:pPr>
            <w:r>
              <w:rPr>
                <w:sz w:val="22"/>
                <w:szCs w:val="22"/>
                <w:lang w:eastAsia="en-US"/>
              </w:rPr>
              <w:t>0,0</w:t>
            </w:r>
          </w:p>
        </w:tc>
        <w:tc>
          <w:tcPr>
            <w:tcW w:w="992" w:type="dxa"/>
            <w:tcBorders>
              <w:top w:val="single" w:sz="4" w:space="0" w:color="auto"/>
              <w:left w:val="single" w:sz="4" w:space="0" w:color="auto"/>
              <w:bottom w:val="single" w:sz="4" w:space="0" w:color="auto"/>
              <w:right w:val="single" w:sz="4" w:space="0" w:color="auto"/>
            </w:tcBorders>
          </w:tcPr>
          <w:p w14:paraId="13CC9A9B" w14:textId="77777777" w:rsidR="00750C4D" w:rsidRPr="00666A7D" w:rsidRDefault="00750C4D" w:rsidP="001734DA">
            <w:pPr>
              <w:adjustRightInd w:val="0"/>
              <w:snapToGrid w:val="0"/>
              <w:spacing w:line="276" w:lineRule="auto"/>
              <w:ind w:left="-108" w:right="-108"/>
              <w:jc w:val="center"/>
              <w:rPr>
                <w:sz w:val="22"/>
                <w:szCs w:val="22"/>
                <w:lang w:eastAsia="en-US"/>
              </w:rPr>
            </w:pPr>
            <w:r>
              <w:rPr>
                <w:sz w:val="22"/>
                <w:szCs w:val="22"/>
                <w:lang w:eastAsia="en-US"/>
              </w:rPr>
              <w:t>0,0</w:t>
            </w:r>
          </w:p>
        </w:tc>
      </w:tr>
      <w:tr w:rsidR="00750C4D" w:rsidRPr="00666A7D" w14:paraId="43950382" w14:textId="77777777" w:rsidTr="001734DA">
        <w:tc>
          <w:tcPr>
            <w:tcW w:w="1843" w:type="dxa"/>
            <w:vMerge/>
            <w:tcBorders>
              <w:top w:val="single" w:sz="4" w:space="0" w:color="auto"/>
              <w:left w:val="single" w:sz="4" w:space="0" w:color="auto"/>
              <w:bottom w:val="single" w:sz="4" w:space="0" w:color="auto"/>
              <w:right w:val="single" w:sz="4" w:space="0" w:color="auto"/>
            </w:tcBorders>
            <w:vAlign w:val="center"/>
          </w:tcPr>
          <w:p w14:paraId="4E0FF8EC" w14:textId="77777777" w:rsidR="00750C4D" w:rsidRDefault="00750C4D" w:rsidP="001734DA">
            <w:pPr>
              <w:rPr>
                <w:rFonts w:eastAsia="Calibri"/>
                <w:sz w:val="22"/>
                <w:szCs w:val="22"/>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tcPr>
          <w:p w14:paraId="55CD460E" w14:textId="77777777" w:rsidR="00750C4D" w:rsidRDefault="00750C4D" w:rsidP="001734DA">
            <w:pPr>
              <w:rPr>
                <w:rFonts w:eastAsia="Calibri"/>
                <w:sz w:val="22"/>
                <w:szCs w:val="22"/>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tcPr>
          <w:p w14:paraId="3F057C80" w14:textId="77777777" w:rsidR="00750C4D" w:rsidRDefault="00750C4D" w:rsidP="001734DA">
            <w:pPr>
              <w:jc w:val="center"/>
              <w:rPr>
                <w:color w:val="000000"/>
                <w:sz w:val="22"/>
                <w:szCs w:val="22"/>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tcPr>
          <w:p w14:paraId="5086062D" w14:textId="77777777" w:rsidR="00750C4D" w:rsidRDefault="00750C4D" w:rsidP="001734DA">
            <w:pPr>
              <w:rPr>
                <w:color w:val="000000"/>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tcPr>
          <w:p w14:paraId="40A7D7B8" w14:textId="77777777" w:rsidR="00750C4D" w:rsidRPr="00666A7D" w:rsidRDefault="00750C4D" w:rsidP="001734DA">
            <w:pPr>
              <w:spacing w:line="276" w:lineRule="auto"/>
              <w:contextualSpacing/>
              <w:rPr>
                <w:rFonts w:eastAsia="Calibri"/>
                <w:b/>
                <w:sz w:val="22"/>
                <w:szCs w:val="22"/>
                <w:lang w:eastAsia="en-US"/>
              </w:rPr>
            </w:pPr>
            <w:r w:rsidRPr="00666A7D">
              <w:rPr>
                <w:sz w:val="22"/>
                <w:szCs w:val="22"/>
                <w:lang w:eastAsia="en-US"/>
              </w:rPr>
              <w:t xml:space="preserve">бюджет </w:t>
            </w:r>
            <w:r>
              <w:rPr>
                <w:sz w:val="22"/>
                <w:szCs w:val="22"/>
                <w:lang w:eastAsia="en-US"/>
              </w:rPr>
              <w:t>Чебоксарского</w:t>
            </w:r>
            <w:r w:rsidRPr="00666A7D">
              <w:rPr>
                <w:sz w:val="22"/>
                <w:szCs w:val="22"/>
                <w:lang w:eastAsia="en-US"/>
              </w:rPr>
              <w:t xml:space="preserve"> 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14:paraId="020B92DA" w14:textId="77777777" w:rsidR="00750C4D" w:rsidRPr="00F87927" w:rsidRDefault="00750C4D" w:rsidP="001734DA">
            <w:pPr>
              <w:adjustRightInd w:val="0"/>
              <w:snapToGrid w:val="0"/>
              <w:spacing w:line="276" w:lineRule="auto"/>
              <w:ind w:left="-108" w:right="-108"/>
              <w:jc w:val="center"/>
              <w:rPr>
                <w:sz w:val="22"/>
                <w:szCs w:val="22"/>
                <w:lang w:eastAsia="en-US"/>
              </w:rPr>
            </w:pPr>
            <w:r w:rsidRPr="00F87927">
              <w:rPr>
                <w:sz w:val="22"/>
                <w:szCs w:val="22"/>
                <w:lang w:eastAsia="en-US"/>
              </w:rPr>
              <w:t>2 330,57</w:t>
            </w:r>
          </w:p>
        </w:tc>
        <w:tc>
          <w:tcPr>
            <w:tcW w:w="993" w:type="dxa"/>
            <w:tcBorders>
              <w:top w:val="single" w:sz="4" w:space="0" w:color="auto"/>
              <w:left w:val="single" w:sz="4" w:space="0" w:color="auto"/>
              <w:bottom w:val="single" w:sz="4" w:space="0" w:color="auto"/>
              <w:right w:val="single" w:sz="4" w:space="0" w:color="auto"/>
            </w:tcBorders>
          </w:tcPr>
          <w:p w14:paraId="110D62FB" w14:textId="77777777" w:rsidR="00750C4D" w:rsidRPr="00F87927" w:rsidRDefault="00750C4D" w:rsidP="001734DA">
            <w:pPr>
              <w:adjustRightInd w:val="0"/>
              <w:snapToGrid w:val="0"/>
              <w:spacing w:line="276" w:lineRule="auto"/>
              <w:ind w:left="-108" w:right="-108"/>
              <w:jc w:val="center"/>
              <w:rPr>
                <w:sz w:val="22"/>
                <w:szCs w:val="22"/>
                <w:lang w:eastAsia="en-US"/>
              </w:rPr>
            </w:pPr>
            <w:r w:rsidRPr="00F87927">
              <w:rPr>
                <w:sz w:val="22"/>
                <w:szCs w:val="22"/>
                <w:lang w:eastAsia="en-US"/>
              </w:rPr>
              <w:t>2 021,9</w:t>
            </w:r>
          </w:p>
        </w:tc>
        <w:tc>
          <w:tcPr>
            <w:tcW w:w="992" w:type="dxa"/>
            <w:tcBorders>
              <w:top w:val="single" w:sz="4" w:space="0" w:color="auto"/>
              <w:left w:val="single" w:sz="4" w:space="0" w:color="auto"/>
              <w:bottom w:val="single" w:sz="4" w:space="0" w:color="auto"/>
              <w:right w:val="single" w:sz="4" w:space="0" w:color="auto"/>
            </w:tcBorders>
          </w:tcPr>
          <w:p w14:paraId="499AE9FD" w14:textId="77777777" w:rsidR="00750C4D" w:rsidRPr="00666A7D" w:rsidRDefault="00750C4D" w:rsidP="001734DA">
            <w:pPr>
              <w:adjustRightInd w:val="0"/>
              <w:snapToGrid w:val="0"/>
              <w:spacing w:line="276" w:lineRule="auto"/>
              <w:ind w:left="-108" w:right="-108"/>
              <w:jc w:val="center"/>
              <w:rPr>
                <w:sz w:val="22"/>
                <w:szCs w:val="22"/>
                <w:lang w:eastAsia="en-US"/>
              </w:rPr>
            </w:pPr>
            <w:r>
              <w:rPr>
                <w:sz w:val="22"/>
                <w:szCs w:val="22"/>
                <w:lang w:eastAsia="en-US"/>
              </w:rPr>
              <w:t>0,0</w:t>
            </w:r>
          </w:p>
        </w:tc>
        <w:tc>
          <w:tcPr>
            <w:tcW w:w="992" w:type="dxa"/>
            <w:tcBorders>
              <w:top w:val="single" w:sz="4" w:space="0" w:color="auto"/>
              <w:left w:val="single" w:sz="4" w:space="0" w:color="auto"/>
              <w:bottom w:val="single" w:sz="4" w:space="0" w:color="auto"/>
              <w:right w:val="single" w:sz="4" w:space="0" w:color="auto"/>
            </w:tcBorders>
          </w:tcPr>
          <w:p w14:paraId="570F5F3B" w14:textId="77777777" w:rsidR="00750C4D" w:rsidRPr="00666A7D" w:rsidRDefault="00750C4D" w:rsidP="001734DA">
            <w:pPr>
              <w:adjustRightInd w:val="0"/>
              <w:snapToGrid w:val="0"/>
              <w:spacing w:line="276" w:lineRule="auto"/>
              <w:ind w:left="-108" w:right="-108"/>
              <w:jc w:val="center"/>
              <w:rPr>
                <w:sz w:val="22"/>
                <w:szCs w:val="22"/>
                <w:lang w:eastAsia="en-US"/>
              </w:rPr>
            </w:pPr>
            <w:r>
              <w:rPr>
                <w:sz w:val="22"/>
                <w:szCs w:val="22"/>
                <w:lang w:eastAsia="en-US"/>
              </w:rPr>
              <w:t>0,0</w:t>
            </w:r>
          </w:p>
        </w:tc>
        <w:tc>
          <w:tcPr>
            <w:tcW w:w="992" w:type="dxa"/>
            <w:tcBorders>
              <w:top w:val="single" w:sz="4" w:space="0" w:color="auto"/>
              <w:left w:val="single" w:sz="4" w:space="0" w:color="auto"/>
              <w:bottom w:val="single" w:sz="4" w:space="0" w:color="auto"/>
              <w:right w:val="single" w:sz="4" w:space="0" w:color="auto"/>
            </w:tcBorders>
          </w:tcPr>
          <w:p w14:paraId="03C54FDA" w14:textId="77777777" w:rsidR="00750C4D" w:rsidRPr="00666A7D" w:rsidRDefault="00750C4D" w:rsidP="001734DA">
            <w:pPr>
              <w:adjustRightInd w:val="0"/>
              <w:snapToGrid w:val="0"/>
              <w:spacing w:line="276" w:lineRule="auto"/>
              <w:ind w:left="-108" w:right="-108"/>
              <w:jc w:val="center"/>
              <w:rPr>
                <w:sz w:val="22"/>
                <w:szCs w:val="22"/>
                <w:lang w:eastAsia="en-US"/>
              </w:rPr>
            </w:pPr>
            <w:r>
              <w:rPr>
                <w:sz w:val="22"/>
                <w:szCs w:val="22"/>
                <w:lang w:eastAsia="en-US"/>
              </w:rPr>
              <w:t>0,0</w:t>
            </w:r>
          </w:p>
        </w:tc>
      </w:tr>
      <w:tr w:rsidR="00750C4D" w:rsidRPr="00666A7D" w14:paraId="453F1C3F" w14:textId="77777777" w:rsidTr="001734DA">
        <w:tc>
          <w:tcPr>
            <w:tcW w:w="1843" w:type="dxa"/>
            <w:vMerge w:val="restart"/>
            <w:tcBorders>
              <w:top w:val="single" w:sz="4" w:space="0" w:color="auto"/>
              <w:left w:val="single" w:sz="4" w:space="0" w:color="auto"/>
              <w:right w:val="single" w:sz="4" w:space="0" w:color="auto"/>
            </w:tcBorders>
          </w:tcPr>
          <w:p w14:paraId="46B47D99" w14:textId="77777777" w:rsidR="00750C4D" w:rsidRPr="00666A7D" w:rsidRDefault="00750C4D" w:rsidP="001734DA">
            <w:pPr>
              <w:rPr>
                <w:rFonts w:eastAsia="Calibri"/>
                <w:sz w:val="22"/>
                <w:szCs w:val="22"/>
                <w:lang w:eastAsia="en-US"/>
              </w:rPr>
            </w:pPr>
            <w:r>
              <w:rPr>
                <w:rFonts w:eastAsia="Calibri"/>
                <w:sz w:val="22"/>
                <w:szCs w:val="22"/>
                <w:lang w:eastAsia="en-US"/>
              </w:rPr>
              <w:t>Основное мероприятие 2</w:t>
            </w:r>
          </w:p>
        </w:tc>
        <w:tc>
          <w:tcPr>
            <w:tcW w:w="2268" w:type="dxa"/>
            <w:vMerge w:val="restart"/>
            <w:tcBorders>
              <w:top w:val="single" w:sz="4" w:space="0" w:color="auto"/>
              <w:left w:val="single" w:sz="4" w:space="0" w:color="auto"/>
              <w:right w:val="single" w:sz="4" w:space="0" w:color="auto"/>
            </w:tcBorders>
          </w:tcPr>
          <w:p w14:paraId="15433B97" w14:textId="77777777" w:rsidR="00750C4D" w:rsidRPr="00666A7D" w:rsidRDefault="00750C4D" w:rsidP="001734DA">
            <w:pPr>
              <w:rPr>
                <w:rFonts w:eastAsia="Calibri"/>
                <w:sz w:val="22"/>
                <w:szCs w:val="22"/>
                <w:lang w:eastAsia="en-US"/>
              </w:rPr>
            </w:pPr>
            <w:r>
              <w:rPr>
                <w:rFonts w:eastAsia="Calibri"/>
                <w:sz w:val="22"/>
                <w:szCs w:val="22"/>
                <w:lang w:eastAsia="en-US"/>
              </w:rPr>
              <w:t>Реализация мероприятий по благоустройству сельских территорий</w:t>
            </w:r>
          </w:p>
        </w:tc>
        <w:tc>
          <w:tcPr>
            <w:tcW w:w="1701" w:type="dxa"/>
            <w:vMerge w:val="restart"/>
            <w:tcBorders>
              <w:top w:val="single" w:sz="4" w:space="0" w:color="auto"/>
              <w:left w:val="single" w:sz="4" w:space="0" w:color="auto"/>
              <w:right w:val="single" w:sz="4" w:space="0" w:color="auto"/>
            </w:tcBorders>
          </w:tcPr>
          <w:p w14:paraId="4F51BDA3" w14:textId="77777777" w:rsidR="00750C4D" w:rsidRPr="00666A7D" w:rsidRDefault="00750C4D" w:rsidP="001734DA">
            <w:pPr>
              <w:jc w:val="center"/>
              <w:rPr>
                <w:color w:val="000000"/>
                <w:sz w:val="22"/>
                <w:szCs w:val="22"/>
                <w:lang w:eastAsia="en-US"/>
              </w:rPr>
            </w:pPr>
            <w:r>
              <w:rPr>
                <w:color w:val="000000"/>
                <w:sz w:val="22"/>
                <w:szCs w:val="22"/>
                <w:lang w:eastAsia="en-US"/>
              </w:rPr>
              <w:t>994</w:t>
            </w:r>
          </w:p>
        </w:tc>
        <w:tc>
          <w:tcPr>
            <w:tcW w:w="1559" w:type="dxa"/>
            <w:vMerge w:val="restart"/>
            <w:tcBorders>
              <w:top w:val="single" w:sz="4" w:space="0" w:color="auto"/>
              <w:left w:val="single" w:sz="4" w:space="0" w:color="auto"/>
              <w:right w:val="single" w:sz="4" w:space="0" w:color="auto"/>
            </w:tcBorders>
          </w:tcPr>
          <w:p w14:paraId="0DE4EF62" w14:textId="77777777" w:rsidR="00750C4D" w:rsidRPr="00666A7D" w:rsidRDefault="00750C4D" w:rsidP="001734DA">
            <w:pPr>
              <w:rPr>
                <w:color w:val="000000"/>
                <w:sz w:val="22"/>
                <w:szCs w:val="22"/>
                <w:lang w:eastAsia="en-US"/>
              </w:rPr>
            </w:pPr>
            <w:r>
              <w:rPr>
                <w:color w:val="000000"/>
                <w:sz w:val="22"/>
                <w:szCs w:val="22"/>
                <w:lang w:eastAsia="en-US"/>
              </w:rPr>
              <w:t>А620200000</w:t>
            </w:r>
          </w:p>
        </w:tc>
        <w:tc>
          <w:tcPr>
            <w:tcW w:w="2694" w:type="dxa"/>
            <w:tcBorders>
              <w:top w:val="single" w:sz="4" w:space="0" w:color="auto"/>
              <w:left w:val="single" w:sz="4" w:space="0" w:color="auto"/>
              <w:bottom w:val="single" w:sz="4" w:space="0" w:color="auto"/>
              <w:right w:val="single" w:sz="4" w:space="0" w:color="auto"/>
            </w:tcBorders>
          </w:tcPr>
          <w:p w14:paraId="22C03BEC" w14:textId="77777777" w:rsidR="00750C4D" w:rsidRPr="00666A7D" w:rsidRDefault="00750C4D" w:rsidP="001734DA">
            <w:pPr>
              <w:adjustRightInd w:val="0"/>
              <w:snapToGrid w:val="0"/>
              <w:spacing w:line="276" w:lineRule="auto"/>
              <w:rPr>
                <w:b/>
                <w:bCs/>
                <w:sz w:val="22"/>
                <w:szCs w:val="22"/>
                <w:lang w:eastAsia="en-US"/>
              </w:rPr>
            </w:pPr>
            <w:r w:rsidRPr="00666A7D">
              <w:rPr>
                <w:b/>
                <w:bCs/>
                <w:sz w:val="22"/>
                <w:szCs w:val="22"/>
                <w:lang w:eastAsia="en-US"/>
              </w:rPr>
              <w:t xml:space="preserve">всего            </w:t>
            </w:r>
          </w:p>
        </w:tc>
        <w:tc>
          <w:tcPr>
            <w:tcW w:w="1134" w:type="dxa"/>
            <w:tcBorders>
              <w:top w:val="single" w:sz="4" w:space="0" w:color="auto"/>
              <w:left w:val="single" w:sz="4" w:space="0" w:color="auto"/>
              <w:bottom w:val="single" w:sz="4" w:space="0" w:color="auto"/>
              <w:right w:val="single" w:sz="4" w:space="0" w:color="auto"/>
            </w:tcBorders>
          </w:tcPr>
          <w:p w14:paraId="43C7A4DA" w14:textId="77777777" w:rsidR="00750C4D" w:rsidRPr="00904B8B" w:rsidRDefault="00750C4D" w:rsidP="001734DA">
            <w:pPr>
              <w:adjustRightInd w:val="0"/>
              <w:snapToGrid w:val="0"/>
              <w:spacing w:line="276" w:lineRule="auto"/>
              <w:ind w:left="-108" w:right="-108"/>
              <w:jc w:val="center"/>
              <w:rPr>
                <w:b/>
                <w:sz w:val="22"/>
                <w:szCs w:val="22"/>
                <w:lang w:eastAsia="en-US"/>
              </w:rPr>
            </w:pPr>
            <w:r w:rsidRPr="00904B8B">
              <w:rPr>
                <w:b/>
                <w:sz w:val="22"/>
                <w:szCs w:val="22"/>
                <w:lang w:eastAsia="en-US"/>
              </w:rPr>
              <w:t>4 039,0</w:t>
            </w:r>
          </w:p>
        </w:tc>
        <w:tc>
          <w:tcPr>
            <w:tcW w:w="993" w:type="dxa"/>
            <w:tcBorders>
              <w:top w:val="single" w:sz="4" w:space="0" w:color="auto"/>
              <w:left w:val="single" w:sz="4" w:space="0" w:color="auto"/>
              <w:bottom w:val="single" w:sz="4" w:space="0" w:color="auto"/>
              <w:right w:val="single" w:sz="4" w:space="0" w:color="auto"/>
            </w:tcBorders>
          </w:tcPr>
          <w:p w14:paraId="5D0C0A0C" w14:textId="77777777" w:rsidR="00750C4D" w:rsidRPr="00904B8B" w:rsidRDefault="00750C4D" w:rsidP="001734DA">
            <w:pPr>
              <w:adjustRightInd w:val="0"/>
              <w:snapToGrid w:val="0"/>
              <w:spacing w:line="276" w:lineRule="auto"/>
              <w:ind w:left="-108" w:right="-108"/>
              <w:jc w:val="center"/>
              <w:rPr>
                <w:b/>
                <w:sz w:val="22"/>
                <w:szCs w:val="22"/>
                <w:lang w:eastAsia="en-US"/>
              </w:rPr>
            </w:pPr>
            <w:r>
              <w:rPr>
                <w:b/>
                <w:sz w:val="22"/>
                <w:szCs w:val="22"/>
                <w:lang w:eastAsia="en-US"/>
              </w:rPr>
              <w:t>5 435,58</w:t>
            </w:r>
          </w:p>
        </w:tc>
        <w:tc>
          <w:tcPr>
            <w:tcW w:w="992" w:type="dxa"/>
            <w:tcBorders>
              <w:top w:val="single" w:sz="4" w:space="0" w:color="auto"/>
              <w:left w:val="single" w:sz="4" w:space="0" w:color="auto"/>
              <w:bottom w:val="single" w:sz="4" w:space="0" w:color="auto"/>
              <w:right w:val="single" w:sz="4" w:space="0" w:color="auto"/>
            </w:tcBorders>
          </w:tcPr>
          <w:p w14:paraId="31EA59CF" w14:textId="77777777" w:rsidR="00750C4D" w:rsidRPr="00666A7D" w:rsidRDefault="00750C4D" w:rsidP="001734DA">
            <w:pPr>
              <w:adjustRightInd w:val="0"/>
              <w:snapToGrid w:val="0"/>
              <w:spacing w:line="276" w:lineRule="auto"/>
              <w:ind w:left="-108" w:right="-108"/>
              <w:jc w:val="center"/>
              <w:rPr>
                <w:b/>
                <w:sz w:val="22"/>
                <w:szCs w:val="22"/>
                <w:lang w:eastAsia="en-US"/>
              </w:rPr>
            </w:pPr>
            <w:r>
              <w:rPr>
                <w:b/>
                <w:sz w:val="22"/>
                <w:szCs w:val="22"/>
                <w:lang w:eastAsia="en-US"/>
              </w:rPr>
              <w:t>0,0</w:t>
            </w:r>
          </w:p>
        </w:tc>
        <w:tc>
          <w:tcPr>
            <w:tcW w:w="992" w:type="dxa"/>
            <w:tcBorders>
              <w:top w:val="single" w:sz="4" w:space="0" w:color="auto"/>
              <w:left w:val="single" w:sz="4" w:space="0" w:color="auto"/>
              <w:bottom w:val="single" w:sz="4" w:space="0" w:color="auto"/>
              <w:right w:val="single" w:sz="4" w:space="0" w:color="auto"/>
            </w:tcBorders>
          </w:tcPr>
          <w:p w14:paraId="06841FD0" w14:textId="77777777" w:rsidR="00750C4D" w:rsidRDefault="00750C4D" w:rsidP="001734DA">
            <w:pPr>
              <w:adjustRightInd w:val="0"/>
              <w:snapToGrid w:val="0"/>
              <w:spacing w:line="276" w:lineRule="auto"/>
              <w:ind w:left="-108" w:right="-108"/>
              <w:jc w:val="center"/>
              <w:rPr>
                <w:b/>
                <w:sz w:val="22"/>
                <w:szCs w:val="22"/>
                <w:lang w:eastAsia="en-US"/>
              </w:rPr>
            </w:pPr>
            <w:r>
              <w:rPr>
                <w:b/>
                <w:sz w:val="22"/>
                <w:szCs w:val="22"/>
                <w:lang w:eastAsia="en-US"/>
              </w:rPr>
              <w:t>0,0</w:t>
            </w:r>
          </w:p>
        </w:tc>
        <w:tc>
          <w:tcPr>
            <w:tcW w:w="992" w:type="dxa"/>
            <w:tcBorders>
              <w:top w:val="single" w:sz="4" w:space="0" w:color="auto"/>
              <w:left w:val="single" w:sz="4" w:space="0" w:color="auto"/>
              <w:bottom w:val="single" w:sz="4" w:space="0" w:color="auto"/>
              <w:right w:val="single" w:sz="4" w:space="0" w:color="auto"/>
            </w:tcBorders>
          </w:tcPr>
          <w:p w14:paraId="15C5183A" w14:textId="77777777" w:rsidR="00750C4D" w:rsidRDefault="00750C4D" w:rsidP="001734DA">
            <w:pPr>
              <w:adjustRightInd w:val="0"/>
              <w:snapToGrid w:val="0"/>
              <w:spacing w:line="276" w:lineRule="auto"/>
              <w:ind w:left="-108" w:right="-108"/>
              <w:jc w:val="center"/>
              <w:rPr>
                <w:b/>
                <w:sz w:val="22"/>
                <w:szCs w:val="22"/>
                <w:lang w:eastAsia="en-US"/>
              </w:rPr>
            </w:pPr>
            <w:r>
              <w:rPr>
                <w:b/>
                <w:sz w:val="22"/>
                <w:szCs w:val="22"/>
                <w:lang w:eastAsia="en-US"/>
              </w:rPr>
              <w:t>0,0</w:t>
            </w:r>
          </w:p>
        </w:tc>
      </w:tr>
      <w:tr w:rsidR="00750C4D" w:rsidRPr="00666A7D" w14:paraId="6CD15250" w14:textId="77777777" w:rsidTr="001734DA">
        <w:tc>
          <w:tcPr>
            <w:tcW w:w="1843" w:type="dxa"/>
            <w:vMerge/>
            <w:tcBorders>
              <w:left w:val="single" w:sz="4" w:space="0" w:color="auto"/>
              <w:right w:val="single" w:sz="4" w:space="0" w:color="auto"/>
            </w:tcBorders>
            <w:vAlign w:val="center"/>
          </w:tcPr>
          <w:p w14:paraId="212B790D" w14:textId="77777777" w:rsidR="00750C4D" w:rsidRDefault="00750C4D" w:rsidP="001734DA">
            <w:pPr>
              <w:rPr>
                <w:rFonts w:eastAsia="Calibri"/>
                <w:sz w:val="22"/>
                <w:szCs w:val="22"/>
                <w:lang w:eastAsia="en-US"/>
              </w:rPr>
            </w:pPr>
          </w:p>
        </w:tc>
        <w:tc>
          <w:tcPr>
            <w:tcW w:w="2268" w:type="dxa"/>
            <w:vMerge/>
            <w:tcBorders>
              <w:left w:val="single" w:sz="4" w:space="0" w:color="auto"/>
              <w:right w:val="single" w:sz="4" w:space="0" w:color="auto"/>
            </w:tcBorders>
            <w:vAlign w:val="center"/>
          </w:tcPr>
          <w:p w14:paraId="1BCFAB3C" w14:textId="77777777" w:rsidR="00750C4D" w:rsidRDefault="00750C4D" w:rsidP="001734DA">
            <w:pPr>
              <w:rPr>
                <w:rFonts w:eastAsia="Calibri"/>
                <w:sz w:val="22"/>
                <w:szCs w:val="22"/>
                <w:lang w:eastAsia="en-US"/>
              </w:rPr>
            </w:pPr>
          </w:p>
        </w:tc>
        <w:tc>
          <w:tcPr>
            <w:tcW w:w="1701" w:type="dxa"/>
            <w:vMerge/>
            <w:tcBorders>
              <w:left w:val="single" w:sz="4" w:space="0" w:color="auto"/>
              <w:right w:val="single" w:sz="4" w:space="0" w:color="auto"/>
            </w:tcBorders>
            <w:vAlign w:val="center"/>
          </w:tcPr>
          <w:p w14:paraId="08E8E987" w14:textId="77777777" w:rsidR="00750C4D" w:rsidRDefault="00750C4D" w:rsidP="001734DA">
            <w:pPr>
              <w:rPr>
                <w:color w:val="000000"/>
                <w:sz w:val="22"/>
                <w:szCs w:val="22"/>
                <w:lang w:eastAsia="en-US"/>
              </w:rPr>
            </w:pPr>
          </w:p>
        </w:tc>
        <w:tc>
          <w:tcPr>
            <w:tcW w:w="1559" w:type="dxa"/>
            <w:vMerge/>
            <w:tcBorders>
              <w:left w:val="single" w:sz="4" w:space="0" w:color="auto"/>
              <w:right w:val="single" w:sz="4" w:space="0" w:color="auto"/>
            </w:tcBorders>
            <w:vAlign w:val="center"/>
          </w:tcPr>
          <w:p w14:paraId="6A539384" w14:textId="77777777" w:rsidR="00750C4D" w:rsidRDefault="00750C4D" w:rsidP="001734DA">
            <w:pPr>
              <w:rPr>
                <w:color w:val="000000"/>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tcPr>
          <w:p w14:paraId="234F26FE" w14:textId="77777777" w:rsidR="00750C4D" w:rsidRPr="00666A7D" w:rsidRDefault="00750C4D" w:rsidP="001734DA">
            <w:pPr>
              <w:spacing w:line="276" w:lineRule="auto"/>
              <w:contextualSpacing/>
              <w:rPr>
                <w:rFonts w:eastAsia="Calibri"/>
                <w:b/>
                <w:sz w:val="22"/>
                <w:szCs w:val="22"/>
                <w:lang w:eastAsia="en-US"/>
              </w:rPr>
            </w:pPr>
            <w:r w:rsidRPr="00666A7D">
              <w:rPr>
                <w:sz w:val="22"/>
                <w:szCs w:val="22"/>
                <w:lang w:eastAsia="en-US"/>
              </w:rPr>
              <w:t xml:space="preserve">федеральный  бюджет    </w:t>
            </w:r>
          </w:p>
        </w:tc>
        <w:tc>
          <w:tcPr>
            <w:tcW w:w="1134" w:type="dxa"/>
            <w:tcBorders>
              <w:top w:val="single" w:sz="4" w:space="0" w:color="auto"/>
              <w:left w:val="single" w:sz="4" w:space="0" w:color="auto"/>
              <w:bottom w:val="single" w:sz="4" w:space="0" w:color="auto"/>
              <w:right w:val="single" w:sz="4" w:space="0" w:color="auto"/>
            </w:tcBorders>
          </w:tcPr>
          <w:p w14:paraId="2E97914D" w14:textId="77777777" w:rsidR="00750C4D" w:rsidRDefault="00750C4D" w:rsidP="001734DA">
            <w:pPr>
              <w:adjustRightInd w:val="0"/>
              <w:snapToGrid w:val="0"/>
              <w:spacing w:line="276" w:lineRule="auto"/>
              <w:ind w:left="-108" w:right="-108"/>
              <w:jc w:val="center"/>
              <w:rPr>
                <w:sz w:val="22"/>
                <w:szCs w:val="22"/>
                <w:lang w:eastAsia="en-US"/>
              </w:rPr>
            </w:pPr>
            <w:r>
              <w:rPr>
                <w:sz w:val="22"/>
                <w:szCs w:val="22"/>
                <w:lang w:eastAsia="en-US"/>
              </w:rPr>
              <w:t>0,0</w:t>
            </w:r>
          </w:p>
        </w:tc>
        <w:tc>
          <w:tcPr>
            <w:tcW w:w="993" w:type="dxa"/>
            <w:tcBorders>
              <w:top w:val="single" w:sz="4" w:space="0" w:color="auto"/>
              <w:left w:val="single" w:sz="4" w:space="0" w:color="auto"/>
              <w:bottom w:val="single" w:sz="4" w:space="0" w:color="auto"/>
              <w:right w:val="single" w:sz="4" w:space="0" w:color="auto"/>
            </w:tcBorders>
          </w:tcPr>
          <w:p w14:paraId="07AE0534" w14:textId="77777777" w:rsidR="00750C4D" w:rsidRDefault="00750C4D" w:rsidP="001734DA">
            <w:pPr>
              <w:adjustRightInd w:val="0"/>
              <w:snapToGrid w:val="0"/>
              <w:spacing w:line="276" w:lineRule="auto"/>
              <w:ind w:left="-108" w:right="-108"/>
              <w:jc w:val="center"/>
              <w:rPr>
                <w:sz w:val="22"/>
                <w:szCs w:val="22"/>
                <w:lang w:eastAsia="en-US"/>
              </w:rPr>
            </w:pPr>
            <w:r>
              <w:rPr>
                <w:sz w:val="22"/>
                <w:szCs w:val="22"/>
                <w:lang w:eastAsia="en-US"/>
              </w:rPr>
              <w:t>3 123,70</w:t>
            </w:r>
          </w:p>
        </w:tc>
        <w:tc>
          <w:tcPr>
            <w:tcW w:w="992" w:type="dxa"/>
            <w:tcBorders>
              <w:top w:val="single" w:sz="4" w:space="0" w:color="auto"/>
              <w:left w:val="single" w:sz="4" w:space="0" w:color="auto"/>
              <w:bottom w:val="single" w:sz="4" w:space="0" w:color="auto"/>
              <w:right w:val="single" w:sz="4" w:space="0" w:color="auto"/>
            </w:tcBorders>
          </w:tcPr>
          <w:p w14:paraId="3A0A4148" w14:textId="77777777" w:rsidR="00750C4D" w:rsidRPr="00666A7D" w:rsidRDefault="00750C4D" w:rsidP="001734DA">
            <w:pPr>
              <w:adjustRightInd w:val="0"/>
              <w:snapToGrid w:val="0"/>
              <w:spacing w:line="276" w:lineRule="auto"/>
              <w:ind w:left="-108" w:right="-108"/>
              <w:jc w:val="center"/>
              <w:rPr>
                <w:sz w:val="22"/>
                <w:szCs w:val="22"/>
                <w:lang w:eastAsia="en-US"/>
              </w:rPr>
            </w:pPr>
            <w:r>
              <w:rPr>
                <w:sz w:val="22"/>
                <w:szCs w:val="22"/>
                <w:lang w:eastAsia="en-US"/>
              </w:rPr>
              <w:t>0,0</w:t>
            </w:r>
          </w:p>
        </w:tc>
        <w:tc>
          <w:tcPr>
            <w:tcW w:w="992" w:type="dxa"/>
            <w:tcBorders>
              <w:top w:val="single" w:sz="4" w:space="0" w:color="auto"/>
              <w:left w:val="single" w:sz="4" w:space="0" w:color="auto"/>
              <w:bottom w:val="single" w:sz="4" w:space="0" w:color="auto"/>
              <w:right w:val="single" w:sz="4" w:space="0" w:color="auto"/>
            </w:tcBorders>
          </w:tcPr>
          <w:p w14:paraId="36773322" w14:textId="77777777" w:rsidR="00750C4D" w:rsidRPr="00666A7D" w:rsidRDefault="00750C4D" w:rsidP="001734DA">
            <w:pPr>
              <w:adjustRightInd w:val="0"/>
              <w:snapToGrid w:val="0"/>
              <w:spacing w:line="276" w:lineRule="auto"/>
              <w:ind w:left="-108" w:right="-108"/>
              <w:jc w:val="center"/>
              <w:rPr>
                <w:sz w:val="22"/>
                <w:szCs w:val="22"/>
                <w:lang w:eastAsia="en-US"/>
              </w:rPr>
            </w:pPr>
            <w:r>
              <w:rPr>
                <w:sz w:val="22"/>
                <w:szCs w:val="22"/>
                <w:lang w:eastAsia="en-US"/>
              </w:rPr>
              <w:t>0,0</w:t>
            </w:r>
          </w:p>
        </w:tc>
        <w:tc>
          <w:tcPr>
            <w:tcW w:w="992" w:type="dxa"/>
            <w:tcBorders>
              <w:top w:val="single" w:sz="4" w:space="0" w:color="auto"/>
              <w:left w:val="single" w:sz="4" w:space="0" w:color="auto"/>
              <w:bottom w:val="single" w:sz="4" w:space="0" w:color="auto"/>
              <w:right w:val="single" w:sz="4" w:space="0" w:color="auto"/>
            </w:tcBorders>
          </w:tcPr>
          <w:p w14:paraId="15F1803D" w14:textId="77777777" w:rsidR="00750C4D" w:rsidRPr="00666A7D" w:rsidRDefault="00750C4D" w:rsidP="001734DA">
            <w:pPr>
              <w:adjustRightInd w:val="0"/>
              <w:snapToGrid w:val="0"/>
              <w:spacing w:line="276" w:lineRule="auto"/>
              <w:ind w:left="-108" w:right="-108"/>
              <w:jc w:val="center"/>
              <w:rPr>
                <w:sz w:val="22"/>
                <w:szCs w:val="22"/>
                <w:lang w:eastAsia="en-US"/>
              </w:rPr>
            </w:pPr>
            <w:r>
              <w:rPr>
                <w:sz w:val="22"/>
                <w:szCs w:val="22"/>
                <w:lang w:eastAsia="en-US"/>
              </w:rPr>
              <w:t>0,0</w:t>
            </w:r>
          </w:p>
        </w:tc>
      </w:tr>
      <w:tr w:rsidR="00750C4D" w:rsidRPr="00666A7D" w14:paraId="6C9985E2" w14:textId="77777777" w:rsidTr="001734DA">
        <w:tc>
          <w:tcPr>
            <w:tcW w:w="1843" w:type="dxa"/>
            <w:vMerge/>
            <w:tcBorders>
              <w:left w:val="single" w:sz="4" w:space="0" w:color="auto"/>
              <w:right w:val="single" w:sz="4" w:space="0" w:color="auto"/>
            </w:tcBorders>
            <w:vAlign w:val="center"/>
          </w:tcPr>
          <w:p w14:paraId="354FC312" w14:textId="77777777" w:rsidR="00750C4D" w:rsidRDefault="00750C4D" w:rsidP="001734DA">
            <w:pPr>
              <w:rPr>
                <w:rFonts w:eastAsia="Calibri"/>
                <w:sz w:val="22"/>
                <w:szCs w:val="22"/>
                <w:lang w:eastAsia="en-US"/>
              </w:rPr>
            </w:pPr>
          </w:p>
        </w:tc>
        <w:tc>
          <w:tcPr>
            <w:tcW w:w="2268" w:type="dxa"/>
            <w:vMerge/>
            <w:tcBorders>
              <w:left w:val="single" w:sz="4" w:space="0" w:color="auto"/>
              <w:right w:val="single" w:sz="4" w:space="0" w:color="auto"/>
            </w:tcBorders>
            <w:vAlign w:val="center"/>
          </w:tcPr>
          <w:p w14:paraId="4FFB54B1" w14:textId="77777777" w:rsidR="00750C4D" w:rsidRDefault="00750C4D" w:rsidP="001734DA">
            <w:pPr>
              <w:rPr>
                <w:rFonts w:eastAsia="Calibri"/>
                <w:sz w:val="22"/>
                <w:szCs w:val="22"/>
                <w:lang w:eastAsia="en-US"/>
              </w:rPr>
            </w:pPr>
          </w:p>
        </w:tc>
        <w:tc>
          <w:tcPr>
            <w:tcW w:w="1701" w:type="dxa"/>
            <w:vMerge/>
            <w:tcBorders>
              <w:left w:val="single" w:sz="4" w:space="0" w:color="auto"/>
              <w:right w:val="single" w:sz="4" w:space="0" w:color="auto"/>
            </w:tcBorders>
            <w:vAlign w:val="center"/>
          </w:tcPr>
          <w:p w14:paraId="77ECEB41" w14:textId="77777777" w:rsidR="00750C4D" w:rsidRDefault="00750C4D" w:rsidP="001734DA">
            <w:pPr>
              <w:rPr>
                <w:color w:val="000000"/>
                <w:sz w:val="22"/>
                <w:szCs w:val="22"/>
                <w:lang w:eastAsia="en-US"/>
              </w:rPr>
            </w:pPr>
          </w:p>
        </w:tc>
        <w:tc>
          <w:tcPr>
            <w:tcW w:w="1559" w:type="dxa"/>
            <w:vMerge/>
            <w:tcBorders>
              <w:left w:val="single" w:sz="4" w:space="0" w:color="auto"/>
              <w:right w:val="single" w:sz="4" w:space="0" w:color="auto"/>
            </w:tcBorders>
            <w:vAlign w:val="center"/>
          </w:tcPr>
          <w:p w14:paraId="570A1E77" w14:textId="77777777" w:rsidR="00750C4D" w:rsidRDefault="00750C4D" w:rsidP="001734DA">
            <w:pPr>
              <w:rPr>
                <w:color w:val="000000"/>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tcPr>
          <w:p w14:paraId="3A3F8CD4" w14:textId="77777777" w:rsidR="00750C4D" w:rsidRPr="00666A7D" w:rsidRDefault="00750C4D" w:rsidP="001734DA">
            <w:pPr>
              <w:spacing w:line="276" w:lineRule="auto"/>
              <w:contextualSpacing/>
              <w:rPr>
                <w:rFonts w:eastAsia="Calibri"/>
                <w:b/>
                <w:sz w:val="22"/>
                <w:szCs w:val="22"/>
                <w:lang w:eastAsia="en-US"/>
              </w:rPr>
            </w:pPr>
            <w:r w:rsidRPr="00666A7D">
              <w:rPr>
                <w:sz w:val="22"/>
                <w:szCs w:val="22"/>
                <w:lang w:eastAsia="en-US"/>
              </w:rPr>
              <w:t xml:space="preserve">республиканский бюджет </w:t>
            </w:r>
          </w:p>
        </w:tc>
        <w:tc>
          <w:tcPr>
            <w:tcW w:w="1134" w:type="dxa"/>
            <w:tcBorders>
              <w:top w:val="single" w:sz="4" w:space="0" w:color="auto"/>
              <w:left w:val="single" w:sz="4" w:space="0" w:color="auto"/>
              <w:bottom w:val="single" w:sz="4" w:space="0" w:color="auto"/>
              <w:right w:val="single" w:sz="4" w:space="0" w:color="auto"/>
            </w:tcBorders>
          </w:tcPr>
          <w:p w14:paraId="330A7370" w14:textId="77777777" w:rsidR="00750C4D" w:rsidRDefault="00750C4D" w:rsidP="001734DA">
            <w:pPr>
              <w:adjustRightInd w:val="0"/>
              <w:snapToGrid w:val="0"/>
              <w:spacing w:line="276" w:lineRule="auto"/>
              <w:ind w:left="-108" w:right="-108"/>
              <w:jc w:val="center"/>
              <w:rPr>
                <w:sz w:val="22"/>
                <w:szCs w:val="22"/>
                <w:lang w:eastAsia="en-US"/>
              </w:rPr>
            </w:pPr>
            <w:r>
              <w:rPr>
                <w:sz w:val="22"/>
                <w:szCs w:val="22"/>
                <w:lang w:eastAsia="en-US"/>
              </w:rPr>
              <w:t>0,0</w:t>
            </w:r>
          </w:p>
        </w:tc>
        <w:tc>
          <w:tcPr>
            <w:tcW w:w="993" w:type="dxa"/>
            <w:tcBorders>
              <w:top w:val="single" w:sz="4" w:space="0" w:color="auto"/>
              <w:left w:val="single" w:sz="4" w:space="0" w:color="auto"/>
              <w:bottom w:val="single" w:sz="4" w:space="0" w:color="auto"/>
              <w:right w:val="single" w:sz="4" w:space="0" w:color="auto"/>
            </w:tcBorders>
          </w:tcPr>
          <w:p w14:paraId="32FB6209" w14:textId="77777777" w:rsidR="00750C4D" w:rsidRDefault="00750C4D" w:rsidP="001734DA">
            <w:pPr>
              <w:adjustRightInd w:val="0"/>
              <w:snapToGrid w:val="0"/>
              <w:spacing w:line="276" w:lineRule="auto"/>
              <w:ind w:left="-108" w:right="-108"/>
              <w:jc w:val="center"/>
              <w:rPr>
                <w:sz w:val="22"/>
                <w:szCs w:val="22"/>
                <w:lang w:eastAsia="en-US"/>
              </w:rPr>
            </w:pPr>
            <w:r>
              <w:rPr>
                <w:sz w:val="22"/>
                <w:szCs w:val="22"/>
                <w:lang w:eastAsia="en-US"/>
              </w:rPr>
              <w:t>31,55</w:t>
            </w:r>
          </w:p>
        </w:tc>
        <w:tc>
          <w:tcPr>
            <w:tcW w:w="992" w:type="dxa"/>
            <w:tcBorders>
              <w:top w:val="single" w:sz="4" w:space="0" w:color="auto"/>
              <w:left w:val="single" w:sz="4" w:space="0" w:color="auto"/>
              <w:bottom w:val="single" w:sz="4" w:space="0" w:color="auto"/>
              <w:right w:val="single" w:sz="4" w:space="0" w:color="auto"/>
            </w:tcBorders>
          </w:tcPr>
          <w:p w14:paraId="70ECBEA5" w14:textId="77777777" w:rsidR="00750C4D" w:rsidRPr="00666A7D" w:rsidRDefault="00750C4D" w:rsidP="001734DA">
            <w:pPr>
              <w:adjustRightInd w:val="0"/>
              <w:snapToGrid w:val="0"/>
              <w:spacing w:line="276" w:lineRule="auto"/>
              <w:ind w:left="-108" w:right="-108"/>
              <w:jc w:val="center"/>
              <w:rPr>
                <w:sz w:val="22"/>
                <w:szCs w:val="22"/>
                <w:lang w:eastAsia="en-US"/>
              </w:rPr>
            </w:pPr>
            <w:r>
              <w:rPr>
                <w:sz w:val="22"/>
                <w:szCs w:val="22"/>
                <w:lang w:eastAsia="en-US"/>
              </w:rPr>
              <w:t>0,0</w:t>
            </w:r>
          </w:p>
        </w:tc>
        <w:tc>
          <w:tcPr>
            <w:tcW w:w="992" w:type="dxa"/>
            <w:tcBorders>
              <w:top w:val="single" w:sz="4" w:space="0" w:color="auto"/>
              <w:left w:val="single" w:sz="4" w:space="0" w:color="auto"/>
              <w:bottom w:val="single" w:sz="4" w:space="0" w:color="auto"/>
              <w:right w:val="single" w:sz="4" w:space="0" w:color="auto"/>
            </w:tcBorders>
          </w:tcPr>
          <w:p w14:paraId="455AB5CE" w14:textId="77777777" w:rsidR="00750C4D" w:rsidRPr="00666A7D" w:rsidRDefault="00750C4D" w:rsidP="001734DA">
            <w:pPr>
              <w:adjustRightInd w:val="0"/>
              <w:snapToGrid w:val="0"/>
              <w:spacing w:line="276" w:lineRule="auto"/>
              <w:ind w:left="-108" w:right="-108"/>
              <w:jc w:val="center"/>
              <w:rPr>
                <w:sz w:val="22"/>
                <w:szCs w:val="22"/>
                <w:lang w:eastAsia="en-US"/>
              </w:rPr>
            </w:pPr>
            <w:r>
              <w:rPr>
                <w:sz w:val="22"/>
                <w:szCs w:val="22"/>
                <w:lang w:eastAsia="en-US"/>
              </w:rPr>
              <w:t>0,0</w:t>
            </w:r>
          </w:p>
        </w:tc>
        <w:tc>
          <w:tcPr>
            <w:tcW w:w="992" w:type="dxa"/>
            <w:tcBorders>
              <w:top w:val="single" w:sz="4" w:space="0" w:color="auto"/>
              <w:left w:val="single" w:sz="4" w:space="0" w:color="auto"/>
              <w:bottom w:val="single" w:sz="4" w:space="0" w:color="auto"/>
              <w:right w:val="single" w:sz="4" w:space="0" w:color="auto"/>
            </w:tcBorders>
          </w:tcPr>
          <w:p w14:paraId="43FD6F09" w14:textId="77777777" w:rsidR="00750C4D" w:rsidRPr="00666A7D" w:rsidRDefault="00750C4D" w:rsidP="001734DA">
            <w:pPr>
              <w:adjustRightInd w:val="0"/>
              <w:snapToGrid w:val="0"/>
              <w:spacing w:line="276" w:lineRule="auto"/>
              <w:ind w:left="-108" w:right="-108"/>
              <w:jc w:val="center"/>
              <w:rPr>
                <w:sz w:val="22"/>
                <w:szCs w:val="22"/>
                <w:lang w:eastAsia="en-US"/>
              </w:rPr>
            </w:pPr>
            <w:r>
              <w:rPr>
                <w:sz w:val="22"/>
                <w:szCs w:val="22"/>
                <w:lang w:eastAsia="en-US"/>
              </w:rPr>
              <w:t>0,0</w:t>
            </w:r>
          </w:p>
        </w:tc>
      </w:tr>
      <w:tr w:rsidR="00750C4D" w:rsidRPr="00666A7D" w14:paraId="72F8A1EB" w14:textId="77777777" w:rsidTr="001734DA">
        <w:tc>
          <w:tcPr>
            <w:tcW w:w="1843" w:type="dxa"/>
            <w:vMerge/>
            <w:tcBorders>
              <w:left w:val="single" w:sz="4" w:space="0" w:color="auto"/>
              <w:right w:val="single" w:sz="4" w:space="0" w:color="auto"/>
            </w:tcBorders>
            <w:vAlign w:val="center"/>
          </w:tcPr>
          <w:p w14:paraId="58B2123B" w14:textId="77777777" w:rsidR="00750C4D" w:rsidRDefault="00750C4D" w:rsidP="001734DA">
            <w:pPr>
              <w:rPr>
                <w:rFonts w:eastAsia="Calibri"/>
                <w:sz w:val="22"/>
                <w:szCs w:val="22"/>
                <w:lang w:eastAsia="en-US"/>
              </w:rPr>
            </w:pPr>
          </w:p>
        </w:tc>
        <w:tc>
          <w:tcPr>
            <w:tcW w:w="2268" w:type="dxa"/>
            <w:vMerge/>
            <w:tcBorders>
              <w:left w:val="single" w:sz="4" w:space="0" w:color="auto"/>
              <w:right w:val="single" w:sz="4" w:space="0" w:color="auto"/>
            </w:tcBorders>
            <w:vAlign w:val="center"/>
          </w:tcPr>
          <w:p w14:paraId="42724743" w14:textId="77777777" w:rsidR="00750C4D" w:rsidRDefault="00750C4D" w:rsidP="001734DA">
            <w:pPr>
              <w:rPr>
                <w:rFonts w:eastAsia="Calibri"/>
                <w:sz w:val="22"/>
                <w:szCs w:val="22"/>
                <w:lang w:eastAsia="en-US"/>
              </w:rPr>
            </w:pPr>
          </w:p>
        </w:tc>
        <w:tc>
          <w:tcPr>
            <w:tcW w:w="1701" w:type="dxa"/>
            <w:vMerge/>
            <w:tcBorders>
              <w:left w:val="single" w:sz="4" w:space="0" w:color="auto"/>
              <w:right w:val="single" w:sz="4" w:space="0" w:color="auto"/>
            </w:tcBorders>
            <w:vAlign w:val="center"/>
          </w:tcPr>
          <w:p w14:paraId="3524A969" w14:textId="77777777" w:rsidR="00750C4D" w:rsidRDefault="00750C4D" w:rsidP="001734DA">
            <w:pPr>
              <w:rPr>
                <w:color w:val="000000"/>
                <w:sz w:val="22"/>
                <w:szCs w:val="22"/>
                <w:lang w:eastAsia="en-US"/>
              </w:rPr>
            </w:pPr>
          </w:p>
        </w:tc>
        <w:tc>
          <w:tcPr>
            <w:tcW w:w="1559" w:type="dxa"/>
            <w:vMerge/>
            <w:tcBorders>
              <w:left w:val="single" w:sz="4" w:space="0" w:color="auto"/>
              <w:right w:val="single" w:sz="4" w:space="0" w:color="auto"/>
            </w:tcBorders>
            <w:vAlign w:val="center"/>
          </w:tcPr>
          <w:p w14:paraId="5A83F357" w14:textId="77777777" w:rsidR="00750C4D" w:rsidRDefault="00750C4D" w:rsidP="001734DA">
            <w:pPr>
              <w:rPr>
                <w:color w:val="000000"/>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tcPr>
          <w:p w14:paraId="131B346A" w14:textId="77777777" w:rsidR="00750C4D" w:rsidRPr="00666A7D" w:rsidRDefault="00750C4D" w:rsidP="001734DA">
            <w:pPr>
              <w:spacing w:line="276" w:lineRule="auto"/>
              <w:contextualSpacing/>
              <w:rPr>
                <w:rFonts w:eastAsia="Calibri"/>
                <w:b/>
                <w:sz w:val="22"/>
                <w:szCs w:val="22"/>
                <w:lang w:eastAsia="en-US"/>
              </w:rPr>
            </w:pPr>
            <w:r w:rsidRPr="00666A7D">
              <w:rPr>
                <w:sz w:val="22"/>
                <w:szCs w:val="22"/>
                <w:lang w:eastAsia="en-US"/>
              </w:rPr>
              <w:t xml:space="preserve">бюджет </w:t>
            </w:r>
            <w:r>
              <w:rPr>
                <w:sz w:val="22"/>
                <w:szCs w:val="22"/>
                <w:lang w:eastAsia="en-US"/>
              </w:rPr>
              <w:t>Чебоксарского</w:t>
            </w:r>
            <w:r w:rsidRPr="00666A7D">
              <w:rPr>
                <w:sz w:val="22"/>
                <w:szCs w:val="22"/>
                <w:lang w:eastAsia="en-US"/>
              </w:rPr>
              <w:t xml:space="preserve"> 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14:paraId="15B677E3" w14:textId="77777777" w:rsidR="00750C4D" w:rsidRDefault="00750C4D" w:rsidP="001734DA">
            <w:pPr>
              <w:adjustRightInd w:val="0"/>
              <w:snapToGrid w:val="0"/>
              <w:spacing w:line="276" w:lineRule="auto"/>
              <w:ind w:left="-108" w:right="-108"/>
              <w:jc w:val="center"/>
              <w:rPr>
                <w:sz w:val="22"/>
                <w:szCs w:val="22"/>
                <w:lang w:eastAsia="en-US"/>
              </w:rPr>
            </w:pPr>
            <w:r>
              <w:rPr>
                <w:sz w:val="22"/>
                <w:szCs w:val="22"/>
                <w:lang w:eastAsia="en-US"/>
              </w:rPr>
              <w:t>4 039,0</w:t>
            </w:r>
          </w:p>
        </w:tc>
        <w:tc>
          <w:tcPr>
            <w:tcW w:w="993" w:type="dxa"/>
            <w:tcBorders>
              <w:top w:val="single" w:sz="4" w:space="0" w:color="auto"/>
              <w:left w:val="single" w:sz="4" w:space="0" w:color="auto"/>
              <w:bottom w:val="single" w:sz="4" w:space="0" w:color="auto"/>
              <w:right w:val="single" w:sz="4" w:space="0" w:color="auto"/>
            </w:tcBorders>
          </w:tcPr>
          <w:p w14:paraId="14220DD8" w14:textId="77777777" w:rsidR="00750C4D" w:rsidRDefault="00750C4D" w:rsidP="001734DA">
            <w:pPr>
              <w:adjustRightInd w:val="0"/>
              <w:snapToGrid w:val="0"/>
              <w:spacing w:line="276" w:lineRule="auto"/>
              <w:ind w:left="-108" w:right="-108"/>
              <w:jc w:val="center"/>
              <w:rPr>
                <w:sz w:val="22"/>
                <w:szCs w:val="22"/>
                <w:lang w:eastAsia="en-US"/>
              </w:rPr>
            </w:pPr>
            <w:r>
              <w:rPr>
                <w:sz w:val="22"/>
                <w:szCs w:val="22"/>
                <w:lang w:eastAsia="en-US"/>
              </w:rPr>
              <w:t>2 280,33</w:t>
            </w:r>
          </w:p>
        </w:tc>
        <w:tc>
          <w:tcPr>
            <w:tcW w:w="992" w:type="dxa"/>
            <w:tcBorders>
              <w:top w:val="single" w:sz="4" w:space="0" w:color="auto"/>
              <w:left w:val="single" w:sz="4" w:space="0" w:color="auto"/>
              <w:bottom w:val="single" w:sz="4" w:space="0" w:color="auto"/>
              <w:right w:val="single" w:sz="4" w:space="0" w:color="auto"/>
            </w:tcBorders>
          </w:tcPr>
          <w:p w14:paraId="7979CACB" w14:textId="77777777" w:rsidR="00750C4D" w:rsidRPr="00666A7D" w:rsidRDefault="00750C4D" w:rsidP="001734DA">
            <w:pPr>
              <w:adjustRightInd w:val="0"/>
              <w:snapToGrid w:val="0"/>
              <w:spacing w:line="276" w:lineRule="auto"/>
              <w:ind w:left="-108" w:right="-108"/>
              <w:jc w:val="center"/>
              <w:rPr>
                <w:sz w:val="22"/>
                <w:szCs w:val="22"/>
                <w:lang w:eastAsia="en-US"/>
              </w:rPr>
            </w:pPr>
            <w:r>
              <w:rPr>
                <w:sz w:val="22"/>
                <w:szCs w:val="22"/>
                <w:lang w:eastAsia="en-US"/>
              </w:rPr>
              <w:t>0,0</w:t>
            </w:r>
          </w:p>
        </w:tc>
        <w:tc>
          <w:tcPr>
            <w:tcW w:w="992" w:type="dxa"/>
            <w:tcBorders>
              <w:top w:val="single" w:sz="4" w:space="0" w:color="auto"/>
              <w:left w:val="single" w:sz="4" w:space="0" w:color="auto"/>
              <w:bottom w:val="single" w:sz="4" w:space="0" w:color="auto"/>
              <w:right w:val="single" w:sz="4" w:space="0" w:color="auto"/>
            </w:tcBorders>
          </w:tcPr>
          <w:p w14:paraId="5065B7D8" w14:textId="77777777" w:rsidR="00750C4D" w:rsidRPr="00666A7D" w:rsidRDefault="00750C4D" w:rsidP="001734DA">
            <w:pPr>
              <w:adjustRightInd w:val="0"/>
              <w:snapToGrid w:val="0"/>
              <w:spacing w:line="276" w:lineRule="auto"/>
              <w:ind w:left="-108" w:right="-108"/>
              <w:jc w:val="center"/>
              <w:rPr>
                <w:sz w:val="22"/>
                <w:szCs w:val="22"/>
                <w:lang w:eastAsia="en-US"/>
              </w:rPr>
            </w:pPr>
            <w:r>
              <w:rPr>
                <w:sz w:val="22"/>
                <w:szCs w:val="22"/>
                <w:lang w:eastAsia="en-US"/>
              </w:rPr>
              <w:t>0,0</w:t>
            </w:r>
          </w:p>
        </w:tc>
        <w:tc>
          <w:tcPr>
            <w:tcW w:w="992" w:type="dxa"/>
            <w:tcBorders>
              <w:top w:val="single" w:sz="4" w:space="0" w:color="auto"/>
              <w:left w:val="single" w:sz="4" w:space="0" w:color="auto"/>
              <w:bottom w:val="single" w:sz="4" w:space="0" w:color="auto"/>
              <w:right w:val="single" w:sz="4" w:space="0" w:color="auto"/>
            </w:tcBorders>
          </w:tcPr>
          <w:p w14:paraId="694ABB19" w14:textId="77777777" w:rsidR="00750C4D" w:rsidRPr="00666A7D" w:rsidRDefault="00750C4D" w:rsidP="001734DA">
            <w:pPr>
              <w:adjustRightInd w:val="0"/>
              <w:snapToGrid w:val="0"/>
              <w:spacing w:line="276" w:lineRule="auto"/>
              <w:ind w:left="-108" w:right="-108"/>
              <w:jc w:val="center"/>
              <w:rPr>
                <w:sz w:val="22"/>
                <w:szCs w:val="22"/>
                <w:lang w:eastAsia="en-US"/>
              </w:rPr>
            </w:pPr>
            <w:r>
              <w:rPr>
                <w:sz w:val="22"/>
                <w:szCs w:val="22"/>
                <w:lang w:eastAsia="en-US"/>
              </w:rPr>
              <w:t>0,0</w:t>
            </w:r>
          </w:p>
        </w:tc>
      </w:tr>
      <w:tr w:rsidR="00750C4D" w:rsidRPr="00666A7D" w14:paraId="22E74935" w14:textId="77777777" w:rsidTr="001734DA">
        <w:tc>
          <w:tcPr>
            <w:tcW w:w="1843" w:type="dxa"/>
            <w:vMerge w:val="restart"/>
            <w:tcBorders>
              <w:left w:val="single" w:sz="4" w:space="0" w:color="auto"/>
              <w:right w:val="single" w:sz="4" w:space="0" w:color="auto"/>
            </w:tcBorders>
            <w:vAlign w:val="center"/>
          </w:tcPr>
          <w:p w14:paraId="4768AD88" w14:textId="77777777" w:rsidR="00750C4D" w:rsidRDefault="00750C4D" w:rsidP="001734DA">
            <w:pPr>
              <w:rPr>
                <w:rFonts w:eastAsia="Calibri"/>
                <w:sz w:val="22"/>
                <w:szCs w:val="22"/>
                <w:lang w:eastAsia="en-US"/>
              </w:rPr>
            </w:pPr>
            <w:r>
              <w:rPr>
                <w:rFonts w:eastAsia="Calibri"/>
                <w:sz w:val="22"/>
                <w:szCs w:val="22"/>
                <w:lang w:eastAsia="en-US"/>
              </w:rPr>
              <w:t>Целевые индикаторы (показатели)</w:t>
            </w:r>
          </w:p>
        </w:tc>
        <w:tc>
          <w:tcPr>
            <w:tcW w:w="5528" w:type="dxa"/>
            <w:gridSpan w:val="3"/>
            <w:tcBorders>
              <w:left w:val="single" w:sz="4" w:space="0" w:color="auto"/>
              <w:right w:val="single" w:sz="4" w:space="0" w:color="auto"/>
            </w:tcBorders>
            <w:vAlign w:val="center"/>
          </w:tcPr>
          <w:p w14:paraId="15D6094F" w14:textId="77777777" w:rsidR="00750C4D" w:rsidRDefault="00750C4D" w:rsidP="001734DA">
            <w:pPr>
              <w:rPr>
                <w:color w:val="000000"/>
                <w:sz w:val="22"/>
                <w:szCs w:val="22"/>
                <w:lang w:eastAsia="en-US"/>
              </w:rPr>
            </w:pPr>
            <w:r>
              <w:rPr>
                <w:rFonts w:eastAsia="Calibri"/>
                <w:sz w:val="22"/>
                <w:szCs w:val="22"/>
                <w:lang w:eastAsia="en-US"/>
              </w:rPr>
              <w:t>Ввод в действие модульных фельдшерско-акушерских пунктов</w:t>
            </w:r>
          </w:p>
        </w:tc>
        <w:tc>
          <w:tcPr>
            <w:tcW w:w="2694" w:type="dxa"/>
            <w:tcBorders>
              <w:top w:val="single" w:sz="4" w:space="0" w:color="auto"/>
              <w:left w:val="single" w:sz="4" w:space="0" w:color="auto"/>
              <w:bottom w:val="single" w:sz="4" w:space="0" w:color="auto"/>
              <w:right w:val="single" w:sz="4" w:space="0" w:color="auto"/>
            </w:tcBorders>
          </w:tcPr>
          <w:p w14:paraId="4F2FD971" w14:textId="77777777" w:rsidR="00750C4D" w:rsidRPr="00666A7D" w:rsidRDefault="00750C4D" w:rsidP="001734DA">
            <w:pPr>
              <w:spacing w:line="276" w:lineRule="auto"/>
              <w:contextualSpacing/>
              <w:rPr>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14:paraId="79B5914C" w14:textId="77777777" w:rsidR="00750C4D" w:rsidRDefault="00750C4D" w:rsidP="001734DA">
            <w:pPr>
              <w:adjustRightInd w:val="0"/>
              <w:snapToGrid w:val="0"/>
              <w:spacing w:line="276" w:lineRule="auto"/>
              <w:ind w:left="-108" w:right="-108"/>
              <w:jc w:val="center"/>
              <w:rPr>
                <w:sz w:val="22"/>
                <w:szCs w:val="22"/>
                <w:lang w:eastAsia="en-US"/>
              </w:rPr>
            </w:pPr>
            <w:r>
              <w:rPr>
                <w:sz w:val="22"/>
                <w:szCs w:val="22"/>
                <w:lang w:eastAsia="en-US"/>
              </w:rPr>
              <w:t>4</w:t>
            </w:r>
          </w:p>
        </w:tc>
        <w:tc>
          <w:tcPr>
            <w:tcW w:w="993" w:type="dxa"/>
            <w:tcBorders>
              <w:top w:val="single" w:sz="4" w:space="0" w:color="auto"/>
              <w:left w:val="single" w:sz="4" w:space="0" w:color="auto"/>
              <w:bottom w:val="single" w:sz="4" w:space="0" w:color="auto"/>
              <w:right w:val="single" w:sz="4" w:space="0" w:color="auto"/>
            </w:tcBorders>
          </w:tcPr>
          <w:p w14:paraId="45941B3A" w14:textId="77777777" w:rsidR="00750C4D" w:rsidRDefault="00750C4D" w:rsidP="001734DA">
            <w:pPr>
              <w:adjustRightInd w:val="0"/>
              <w:snapToGrid w:val="0"/>
              <w:spacing w:line="276" w:lineRule="auto"/>
              <w:ind w:left="-108" w:right="-108"/>
              <w:jc w:val="center"/>
              <w:rPr>
                <w:sz w:val="22"/>
                <w:szCs w:val="22"/>
                <w:lang w:eastAsia="en-US"/>
              </w:rPr>
            </w:pPr>
            <w:r>
              <w:rPr>
                <w:sz w:val="22"/>
                <w:szCs w:val="22"/>
                <w:lang w:eastAsia="en-US"/>
              </w:rPr>
              <w:t>1</w:t>
            </w:r>
          </w:p>
        </w:tc>
        <w:tc>
          <w:tcPr>
            <w:tcW w:w="992" w:type="dxa"/>
            <w:tcBorders>
              <w:top w:val="single" w:sz="4" w:space="0" w:color="auto"/>
              <w:left w:val="single" w:sz="4" w:space="0" w:color="auto"/>
              <w:bottom w:val="single" w:sz="4" w:space="0" w:color="auto"/>
              <w:right w:val="single" w:sz="4" w:space="0" w:color="auto"/>
            </w:tcBorders>
          </w:tcPr>
          <w:p w14:paraId="5DE55B68" w14:textId="77777777" w:rsidR="00750C4D" w:rsidRDefault="00750C4D" w:rsidP="001734DA">
            <w:pPr>
              <w:adjustRightInd w:val="0"/>
              <w:snapToGrid w:val="0"/>
              <w:spacing w:line="276" w:lineRule="auto"/>
              <w:ind w:left="-108" w:right="-108"/>
              <w:jc w:val="center"/>
              <w:rPr>
                <w:sz w:val="22"/>
                <w:szCs w:val="22"/>
                <w:lang w:eastAsia="en-US"/>
              </w:rPr>
            </w:pPr>
            <w:r>
              <w:rPr>
                <w:sz w:val="22"/>
                <w:szCs w:val="22"/>
                <w:lang w:eastAsia="en-US"/>
              </w:rPr>
              <w:t>х</w:t>
            </w:r>
          </w:p>
        </w:tc>
        <w:tc>
          <w:tcPr>
            <w:tcW w:w="992" w:type="dxa"/>
            <w:tcBorders>
              <w:top w:val="single" w:sz="4" w:space="0" w:color="auto"/>
              <w:left w:val="single" w:sz="4" w:space="0" w:color="auto"/>
              <w:bottom w:val="single" w:sz="4" w:space="0" w:color="auto"/>
              <w:right w:val="single" w:sz="4" w:space="0" w:color="auto"/>
            </w:tcBorders>
          </w:tcPr>
          <w:p w14:paraId="42F08EBB" w14:textId="77777777" w:rsidR="00750C4D" w:rsidRDefault="00750C4D" w:rsidP="001734DA">
            <w:pPr>
              <w:adjustRightInd w:val="0"/>
              <w:snapToGrid w:val="0"/>
              <w:spacing w:line="276" w:lineRule="auto"/>
              <w:ind w:left="-108" w:right="-108"/>
              <w:jc w:val="center"/>
              <w:rPr>
                <w:sz w:val="22"/>
                <w:szCs w:val="22"/>
                <w:lang w:eastAsia="en-US"/>
              </w:rPr>
            </w:pPr>
            <w:r>
              <w:rPr>
                <w:sz w:val="22"/>
                <w:szCs w:val="22"/>
                <w:lang w:eastAsia="en-US"/>
              </w:rPr>
              <w:t>х</w:t>
            </w:r>
          </w:p>
        </w:tc>
        <w:tc>
          <w:tcPr>
            <w:tcW w:w="992" w:type="dxa"/>
            <w:tcBorders>
              <w:top w:val="single" w:sz="4" w:space="0" w:color="auto"/>
              <w:left w:val="single" w:sz="4" w:space="0" w:color="auto"/>
              <w:bottom w:val="single" w:sz="4" w:space="0" w:color="auto"/>
              <w:right w:val="single" w:sz="4" w:space="0" w:color="auto"/>
            </w:tcBorders>
          </w:tcPr>
          <w:p w14:paraId="21A06FA1" w14:textId="77777777" w:rsidR="00750C4D" w:rsidRDefault="00750C4D" w:rsidP="001734DA">
            <w:pPr>
              <w:adjustRightInd w:val="0"/>
              <w:snapToGrid w:val="0"/>
              <w:spacing w:line="276" w:lineRule="auto"/>
              <w:ind w:left="-108" w:right="-108"/>
              <w:jc w:val="center"/>
              <w:rPr>
                <w:sz w:val="22"/>
                <w:szCs w:val="22"/>
                <w:lang w:eastAsia="en-US"/>
              </w:rPr>
            </w:pPr>
            <w:r>
              <w:rPr>
                <w:sz w:val="22"/>
                <w:szCs w:val="22"/>
                <w:lang w:eastAsia="en-US"/>
              </w:rPr>
              <w:t>х</w:t>
            </w:r>
          </w:p>
        </w:tc>
      </w:tr>
      <w:tr w:rsidR="00750C4D" w:rsidRPr="00666A7D" w14:paraId="63A858BF" w14:textId="77777777" w:rsidTr="001734DA">
        <w:tc>
          <w:tcPr>
            <w:tcW w:w="1843" w:type="dxa"/>
            <w:vMerge/>
            <w:tcBorders>
              <w:left w:val="single" w:sz="4" w:space="0" w:color="auto"/>
              <w:right w:val="single" w:sz="4" w:space="0" w:color="auto"/>
            </w:tcBorders>
            <w:vAlign w:val="center"/>
          </w:tcPr>
          <w:p w14:paraId="1DF0484E" w14:textId="77777777" w:rsidR="00750C4D" w:rsidRDefault="00750C4D" w:rsidP="001734DA">
            <w:pPr>
              <w:rPr>
                <w:rFonts w:eastAsia="Calibri"/>
                <w:sz w:val="22"/>
                <w:szCs w:val="22"/>
                <w:lang w:eastAsia="en-US"/>
              </w:rPr>
            </w:pPr>
          </w:p>
        </w:tc>
        <w:tc>
          <w:tcPr>
            <w:tcW w:w="5528" w:type="dxa"/>
            <w:gridSpan w:val="3"/>
            <w:tcBorders>
              <w:left w:val="single" w:sz="4" w:space="0" w:color="auto"/>
              <w:right w:val="single" w:sz="4" w:space="0" w:color="auto"/>
            </w:tcBorders>
            <w:vAlign w:val="center"/>
          </w:tcPr>
          <w:p w14:paraId="261287D8" w14:textId="77777777" w:rsidR="00750C4D" w:rsidRDefault="00750C4D" w:rsidP="001734DA">
            <w:pPr>
              <w:rPr>
                <w:color w:val="000000"/>
                <w:sz w:val="22"/>
                <w:szCs w:val="22"/>
                <w:lang w:eastAsia="en-US"/>
              </w:rPr>
            </w:pPr>
            <w:r>
              <w:rPr>
                <w:color w:val="000000"/>
                <w:sz w:val="22"/>
                <w:szCs w:val="22"/>
                <w:lang w:eastAsia="en-US"/>
              </w:rPr>
              <w:t xml:space="preserve">Количество реализованных </w:t>
            </w:r>
            <w:r w:rsidRPr="00D07A99">
              <w:rPr>
                <w:color w:val="000000"/>
                <w:sz w:val="22"/>
                <w:szCs w:val="22"/>
                <w:lang w:eastAsia="en-US"/>
              </w:rPr>
              <w:t>проектов по благоустройству общественных пространств на сельских территориях</w:t>
            </w:r>
          </w:p>
        </w:tc>
        <w:tc>
          <w:tcPr>
            <w:tcW w:w="2694" w:type="dxa"/>
            <w:tcBorders>
              <w:top w:val="single" w:sz="4" w:space="0" w:color="auto"/>
              <w:left w:val="single" w:sz="4" w:space="0" w:color="auto"/>
              <w:bottom w:val="single" w:sz="4" w:space="0" w:color="auto"/>
              <w:right w:val="single" w:sz="4" w:space="0" w:color="auto"/>
            </w:tcBorders>
          </w:tcPr>
          <w:p w14:paraId="2FF22317" w14:textId="77777777" w:rsidR="00750C4D" w:rsidRPr="00666A7D" w:rsidRDefault="00750C4D" w:rsidP="001734DA">
            <w:pPr>
              <w:spacing w:line="276" w:lineRule="auto"/>
              <w:contextualSpacing/>
              <w:rPr>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14:paraId="7738F6FA" w14:textId="77777777" w:rsidR="00750C4D" w:rsidRDefault="00750C4D" w:rsidP="001734DA">
            <w:pPr>
              <w:adjustRightInd w:val="0"/>
              <w:snapToGrid w:val="0"/>
              <w:spacing w:line="276" w:lineRule="auto"/>
              <w:ind w:left="-108" w:right="-108"/>
              <w:jc w:val="center"/>
              <w:rPr>
                <w:sz w:val="22"/>
                <w:szCs w:val="22"/>
                <w:lang w:eastAsia="en-US"/>
              </w:rPr>
            </w:pPr>
            <w:r>
              <w:rPr>
                <w:sz w:val="22"/>
                <w:szCs w:val="22"/>
                <w:lang w:eastAsia="en-US"/>
              </w:rPr>
              <w:t>х</w:t>
            </w:r>
          </w:p>
        </w:tc>
        <w:tc>
          <w:tcPr>
            <w:tcW w:w="993" w:type="dxa"/>
            <w:tcBorders>
              <w:top w:val="single" w:sz="4" w:space="0" w:color="auto"/>
              <w:left w:val="single" w:sz="4" w:space="0" w:color="auto"/>
              <w:bottom w:val="single" w:sz="4" w:space="0" w:color="auto"/>
              <w:right w:val="single" w:sz="4" w:space="0" w:color="auto"/>
            </w:tcBorders>
          </w:tcPr>
          <w:p w14:paraId="5F67DBEA" w14:textId="77777777" w:rsidR="00750C4D" w:rsidRDefault="00750C4D" w:rsidP="001734DA">
            <w:pPr>
              <w:adjustRightInd w:val="0"/>
              <w:snapToGrid w:val="0"/>
              <w:spacing w:line="276" w:lineRule="auto"/>
              <w:ind w:left="-108" w:right="-108"/>
              <w:jc w:val="center"/>
              <w:rPr>
                <w:sz w:val="22"/>
                <w:szCs w:val="22"/>
                <w:lang w:eastAsia="en-US"/>
              </w:rPr>
            </w:pPr>
            <w:r>
              <w:rPr>
                <w:sz w:val="22"/>
                <w:szCs w:val="22"/>
                <w:lang w:eastAsia="en-US"/>
              </w:rPr>
              <w:t>2</w:t>
            </w:r>
          </w:p>
        </w:tc>
        <w:tc>
          <w:tcPr>
            <w:tcW w:w="992" w:type="dxa"/>
            <w:tcBorders>
              <w:top w:val="single" w:sz="4" w:space="0" w:color="auto"/>
              <w:left w:val="single" w:sz="4" w:space="0" w:color="auto"/>
              <w:bottom w:val="single" w:sz="4" w:space="0" w:color="auto"/>
              <w:right w:val="single" w:sz="4" w:space="0" w:color="auto"/>
            </w:tcBorders>
          </w:tcPr>
          <w:p w14:paraId="2E6C8D08" w14:textId="77777777" w:rsidR="00750C4D" w:rsidRDefault="00750C4D" w:rsidP="001734DA">
            <w:pPr>
              <w:adjustRightInd w:val="0"/>
              <w:snapToGrid w:val="0"/>
              <w:spacing w:line="276" w:lineRule="auto"/>
              <w:ind w:left="-108" w:right="-108"/>
              <w:jc w:val="center"/>
              <w:rPr>
                <w:sz w:val="22"/>
                <w:szCs w:val="22"/>
                <w:lang w:eastAsia="en-US"/>
              </w:rPr>
            </w:pPr>
            <w:r>
              <w:rPr>
                <w:sz w:val="22"/>
                <w:szCs w:val="22"/>
                <w:lang w:eastAsia="en-US"/>
              </w:rPr>
              <w:t>х</w:t>
            </w:r>
          </w:p>
        </w:tc>
        <w:tc>
          <w:tcPr>
            <w:tcW w:w="992" w:type="dxa"/>
            <w:tcBorders>
              <w:top w:val="single" w:sz="4" w:space="0" w:color="auto"/>
              <w:left w:val="single" w:sz="4" w:space="0" w:color="auto"/>
              <w:bottom w:val="single" w:sz="4" w:space="0" w:color="auto"/>
              <w:right w:val="single" w:sz="4" w:space="0" w:color="auto"/>
            </w:tcBorders>
          </w:tcPr>
          <w:p w14:paraId="156B2A66" w14:textId="77777777" w:rsidR="00750C4D" w:rsidRDefault="00750C4D" w:rsidP="001734DA">
            <w:pPr>
              <w:adjustRightInd w:val="0"/>
              <w:snapToGrid w:val="0"/>
              <w:spacing w:line="276" w:lineRule="auto"/>
              <w:ind w:left="-108" w:right="-108"/>
              <w:jc w:val="center"/>
              <w:rPr>
                <w:sz w:val="22"/>
                <w:szCs w:val="22"/>
                <w:lang w:eastAsia="en-US"/>
              </w:rPr>
            </w:pPr>
            <w:r>
              <w:rPr>
                <w:sz w:val="22"/>
                <w:szCs w:val="22"/>
                <w:lang w:eastAsia="en-US"/>
              </w:rPr>
              <w:t>х</w:t>
            </w:r>
          </w:p>
        </w:tc>
        <w:tc>
          <w:tcPr>
            <w:tcW w:w="992" w:type="dxa"/>
            <w:tcBorders>
              <w:top w:val="single" w:sz="4" w:space="0" w:color="auto"/>
              <w:left w:val="single" w:sz="4" w:space="0" w:color="auto"/>
              <w:bottom w:val="single" w:sz="4" w:space="0" w:color="auto"/>
              <w:right w:val="single" w:sz="4" w:space="0" w:color="auto"/>
            </w:tcBorders>
          </w:tcPr>
          <w:p w14:paraId="4B465143" w14:textId="77777777" w:rsidR="00750C4D" w:rsidRDefault="00750C4D" w:rsidP="001734DA">
            <w:pPr>
              <w:adjustRightInd w:val="0"/>
              <w:snapToGrid w:val="0"/>
              <w:spacing w:line="276" w:lineRule="auto"/>
              <w:ind w:left="-108" w:right="-108"/>
              <w:jc w:val="center"/>
              <w:rPr>
                <w:sz w:val="22"/>
                <w:szCs w:val="22"/>
                <w:lang w:eastAsia="en-US"/>
              </w:rPr>
            </w:pPr>
            <w:r>
              <w:rPr>
                <w:sz w:val="22"/>
                <w:szCs w:val="22"/>
                <w:lang w:eastAsia="en-US"/>
              </w:rPr>
              <w:t>х</w:t>
            </w:r>
          </w:p>
        </w:tc>
      </w:tr>
      <w:tr w:rsidR="00750C4D" w:rsidRPr="00666A7D" w14:paraId="49286E0B" w14:textId="77777777" w:rsidTr="001734DA">
        <w:tc>
          <w:tcPr>
            <w:tcW w:w="1843" w:type="dxa"/>
            <w:vMerge w:val="restart"/>
            <w:tcBorders>
              <w:left w:val="single" w:sz="4" w:space="0" w:color="auto"/>
              <w:right w:val="single" w:sz="4" w:space="0" w:color="auto"/>
            </w:tcBorders>
          </w:tcPr>
          <w:p w14:paraId="4C617652" w14:textId="77777777" w:rsidR="00750C4D" w:rsidRDefault="00750C4D" w:rsidP="001734DA">
            <w:pPr>
              <w:rPr>
                <w:rFonts w:eastAsia="Calibri"/>
                <w:sz w:val="22"/>
                <w:szCs w:val="22"/>
                <w:lang w:eastAsia="en-US"/>
              </w:rPr>
            </w:pPr>
            <w:r>
              <w:rPr>
                <w:rFonts w:eastAsia="Calibri"/>
                <w:sz w:val="22"/>
                <w:szCs w:val="22"/>
                <w:lang w:eastAsia="en-US"/>
              </w:rPr>
              <w:lastRenderedPageBreak/>
              <w:t>Мероприятие 1</w:t>
            </w:r>
          </w:p>
        </w:tc>
        <w:tc>
          <w:tcPr>
            <w:tcW w:w="2268" w:type="dxa"/>
            <w:vMerge w:val="restart"/>
            <w:tcBorders>
              <w:left w:val="single" w:sz="4" w:space="0" w:color="auto"/>
              <w:right w:val="single" w:sz="4" w:space="0" w:color="auto"/>
            </w:tcBorders>
          </w:tcPr>
          <w:p w14:paraId="520506F2" w14:textId="77777777" w:rsidR="00750C4D" w:rsidRDefault="00750C4D" w:rsidP="001734DA">
            <w:pPr>
              <w:rPr>
                <w:rFonts w:eastAsia="Calibri"/>
                <w:sz w:val="22"/>
                <w:szCs w:val="22"/>
                <w:lang w:eastAsia="en-US"/>
              </w:rPr>
            </w:pPr>
            <w:r>
              <w:rPr>
                <w:rFonts w:eastAsia="Calibri"/>
                <w:sz w:val="22"/>
                <w:szCs w:val="22"/>
                <w:lang w:eastAsia="en-US"/>
              </w:rPr>
              <w:t>Благоустройство территории модульных фельдшерско-акушерских пунктов</w:t>
            </w:r>
          </w:p>
        </w:tc>
        <w:tc>
          <w:tcPr>
            <w:tcW w:w="1701" w:type="dxa"/>
            <w:vMerge w:val="restart"/>
            <w:tcBorders>
              <w:left w:val="single" w:sz="4" w:space="0" w:color="auto"/>
              <w:right w:val="single" w:sz="4" w:space="0" w:color="auto"/>
            </w:tcBorders>
          </w:tcPr>
          <w:p w14:paraId="25E865FB" w14:textId="77777777" w:rsidR="00750C4D" w:rsidRDefault="00750C4D" w:rsidP="001734DA">
            <w:pPr>
              <w:jc w:val="center"/>
              <w:rPr>
                <w:color w:val="000000"/>
                <w:sz w:val="22"/>
                <w:szCs w:val="22"/>
                <w:lang w:eastAsia="en-US"/>
              </w:rPr>
            </w:pPr>
            <w:r>
              <w:rPr>
                <w:color w:val="000000"/>
                <w:sz w:val="22"/>
                <w:szCs w:val="22"/>
                <w:lang w:eastAsia="en-US"/>
              </w:rPr>
              <w:t>994</w:t>
            </w:r>
          </w:p>
        </w:tc>
        <w:tc>
          <w:tcPr>
            <w:tcW w:w="1559" w:type="dxa"/>
            <w:vMerge w:val="restart"/>
            <w:tcBorders>
              <w:left w:val="single" w:sz="4" w:space="0" w:color="auto"/>
              <w:right w:val="single" w:sz="4" w:space="0" w:color="auto"/>
            </w:tcBorders>
          </w:tcPr>
          <w:p w14:paraId="5F9D0F85" w14:textId="77777777" w:rsidR="00750C4D" w:rsidRDefault="00750C4D" w:rsidP="001734DA">
            <w:pPr>
              <w:jc w:val="center"/>
              <w:rPr>
                <w:color w:val="000000"/>
                <w:sz w:val="22"/>
                <w:szCs w:val="22"/>
                <w:lang w:eastAsia="en-US"/>
              </w:rPr>
            </w:pPr>
            <w:r>
              <w:rPr>
                <w:color w:val="000000"/>
                <w:sz w:val="22"/>
                <w:szCs w:val="22"/>
                <w:lang w:eastAsia="en-US"/>
              </w:rPr>
              <w:t>А620270410</w:t>
            </w:r>
          </w:p>
        </w:tc>
        <w:tc>
          <w:tcPr>
            <w:tcW w:w="2694" w:type="dxa"/>
            <w:tcBorders>
              <w:top w:val="single" w:sz="4" w:space="0" w:color="auto"/>
              <w:left w:val="single" w:sz="4" w:space="0" w:color="auto"/>
              <w:bottom w:val="single" w:sz="4" w:space="0" w:color="auto"/>
              <w:right w:val="single" w:sz="4" w:space="0" w:color="auto"/>
            </w:tcBorders>
          </w:tcPr>
          <w:p w14:paraId="27694A25" w14:textId="77777777" w:rsidR="00750C4D" w:rsidRPr="00666A7D" w:rsidRDefault="00750C4D" w:rsidP="001734DA">
            <w:pPr>
              <w:adjustRightInd w:val="0"/>
              <w:snapToGrid w:val="0"/>
              <w:spacing w:line="276" w:lineRule="auto"/>
              <w:rPr>
                <w:b/>
                <w:bCs/>
                <w:sz w:val="22"/>
                <w:szCs w:val="22"/>
                <w:lang w:eastAsia="en-US"/>
              </w:rPr>
            </w:pPr>
            <w:r w:rsidRPr="00666A7D">
              <w:rPr>
                <w:b/>
                <w:bCs/>
                <w:sz w:val="22"/>
                <w:szCs w:val="22"/>
                <w:lang w:eastAsia="en-US"/>
              </w:rPr>
              <w:t xml:space="preserve">всего            </w:t>
            </w:r>
          </w:p>
        </w:tc>
        <w:tc>
          <w:tcPr>
            <w:tcW w:w="1134" w:type="dxa"/>
            <w:tcBorders>
              <w:top w:val="single" w:sz="4" w:space="0" w:color="auto"/>
              <w:left w:val="single" w:sz="4" w:space="0" w:color="auto"/>
              <w:bottom w:val="single" w:sz="4" w:space="0" w:color="auto"/>
              <w:right w:val="single" w:sz="4" w:space="0" w:color="auto"/>
            </w:tcBorders>
          </w:tcPr>
          <w:p w14:paraId="0D4E2557" w14:textId="77777777" w:rsidR="00750C4D" w:rsidRPr="00904B8B" w:rsidRDefault="00750C4D" w:rsidP="001734DA">
            <w:pPr>
              <w:adjustRightInd w:val="0"/>
              <w:snapToGrid w:val="0"/>
              <w:spacing w:line="276" w:lineRule="auto"/>
              <w:ind w:left="-108" w:right="-108"/>
              <w:jc w:val="center"/>
              <w:rPr>
                <w:b/>
                <w:sz w:val="22"/>
                <w:szCs w:val="22"/>
                <w:lang w:eastAsia="en-US"/>
              </w:rPr>
            </w:pPr>
            <w:r w:rsidRPr="00904B8B">
              <w:rPr>
                <w:b/>
                <w:sz w:val="22"/>
                <w:szCs w:val="22"/>
                <w:lang w:eastAsia="en-US"/>
              </w:rPr>
              <w:t>4 039,0</w:t>
            </w:r>
          </w:p>
        </w:tc>
        <w:tc>
          <w:tcPr>
            <w:tcW w:w="993" w:type="dxa"/>
            <w:tcBorders>
              <w:top w:val="single" w:sz="4" w:space="0" w:color="auto"/>
              <w:left w:val="single" w:sz="4" w:space="0" w:color="auto"/>
              <w:bottom w:val="single" w:sz="4" w:space="0" w:color="auto"/>
              <w:right w:val="single" w:sz="4" w:space="0" w:color="auto"/>
            </w:tcBorders>
          </w:tcPr>
          <w:p w14:paraId="09FB416B" w14:textId="77777777" w:rsidR="00750C4D" w:rsidRPr="00666A7D" w:rsidRDefault="00750C4D" w:rsidP="001734DA">
            <w:pPr>
              <w:adjustRightInd w:val="0"/>
              <w:snapToGrid w:val="0"/>
              <w:spacing w:line="276" w:lineRule="auto"/>
              <w:ind w:left="-108" w:right="-108"/>
              <w:jc w:val="center"/>
              <w:rPr>
                <w:b/>
                <w:sz w:val="22"/>
                <w:szCs w:val="22"/>
                <w:lang w:eastAsia="en-US"/>
              </w:rPr>
            </w:pPr>
            <w:r>
              <w:rPr>
                <w:b/>
                <w:sz w:val="22"/>
                <w:szCs w:val="22"/>
                <w:lang w:eastAsia="en-US"/>
              </w:rPr>
              <w:t>6,53</w:t>
            </w:r>
          </w:p>
        </w:tc>
        <w:tc>
          <w:tcPr>
            <w:tcW w:w="992" w:type="dxa"/>
            <w:tcBorders>
              <w:top w:val="single" w:sz="4" w:space="0" w:color="auto"/>
              <w:left w:val="single" w:sz="4" w:space="0" w:color="auto"/>
              <w:bottom w:val="single" w:sz="4" w:space="0" w:color="auto"/>
              <w:right w:val="single" w:sz="4" w:space="0" w:color="auto"/>
            </w:tcBorders>
          </w:tcPr>
          <w:p w14:paraId="07094BF0" w14:textId="77777777" w:rsidR="00750C4D" w:rsidRDefault="00750C4D" w:rsidP="001734DA">
            <w:pPr>
              <w:adjustRightInd w:val="0"/>
              <w:snapToGrid w:val="0"/>
              <w:spacing w:line="276" w:lineRule="auto"/>
              <w:ind w:left="-108" w:right="-108"/>
              <w:jc w:val="center"/>
              <w:rPr>
                <w:b/>
                <w:sz w:val="22"/>
                <w:szCs w:val="22"/>
                <w:lang w:eastAsia="en-US"/>
              </w:rPr>
            </w:pPr>
            <w:r>
              <w:rPr>
                <w:b/>
                <w:sz w:val="22"/>
                <w:szCs w:val="22"/>
                <w:lang w:eastAsia="en-US"/>
              </w:rPr>
              <w:t>0,0</w:t>
            </w:r>
          </w:p>
        </w:tc>
        <w:tc>
          <w:tcPr>
            <w:tcW w:w="992" w:type="dxa"/>
            <w:tcBorders>
              <w:top w:val="single" w:sz="4" w:space="0" w:color="auto"/>
              <w:left w:val="single" w:sz="4" w:space="0" w:color="auto"/>
              <w:bottom w:val="single" w:sz="4" w:space="0" w:color="auto"/>
              <w:right w:val="single" w:sz="4" w:space="0" w:color="auto"/>
            </w:tcBorders>
          </w:tcPr>
          <w:p w14:paraId="0AB2F428" w14:textId="77777777" w:rsidR="00750C4D" w:rsidRDefault="00750C4D" w:rsidP="001734DA">
            <w:pPr>
              <w:adjustRightInd w:val="0"/>
              <w:snapToGrid w:val="0"/>
              <w:spacing w:line="276" w:lineRule="auto"/>
              <w:ind w:left="-108" w:right="-108"/>
              <w:jc w:val="center"/>
              <w:rPr>
                <w:b/>
                <w:sz w:val="22"/>
                <w:szCs w:val="22"/>
                <w:lang w:eastAsia="en-US"/>
              </w:rPr>
            </w:pPr>
            <w:r>
              <w:rPr>
                <w:b/>
                <w:sz w:val="22"/>
                <w:szCs w:val="22"/>
                <w:lang w:eastAsia="en-US"/>
              </w:rPr>
              <w:t>0,0</w:t>
            </w:r>
          </w:p>
        </w:tc>
        <w:tc>
          <w:tcPr>
            <w:tcW w:w="992" w:type="dxa"/>
            <w:tcBorders>
              <w:top w:val="single" w:sz="4" w:space="0" w:color="auto"/>
              <w:left w:val="single" w:sz="4" w:space="0" w:color="auto"/>
              <w:bottom w:val="single" w:sz="4" w:space="0" w:color="auto"/>
              <w:right w:val="single" w:sz="4" w:space="0" w:color="auto"/>
            </w:tcBorders>
          </w:tcPr>
          <w:p w14:paraId="0E4D5E54" w14:textId="77777777" w:rsidR="00750C4D" w:rsidRPr="00666A7D" w:rsidRDefault="00750C4D" w:rsidP="001734DA">
            <w:pPr>
              <w:adjustRightInd w:val="0"/>
              <w:snapToGrid w:val="0"/>
              <w:spacing w:line="276" w:lineRule="auto"/>
              <w:ind w:left="-108" w:right="-108"/>
              <w:jc w:val="center"/>
              <w:rPr>
                <w:b/>
                <w:sz w:val="22"/>
                <w:szCs w:val="22"/>
                <w:lang w:eastAsia="en-US"/>
              </w:rPr>
            </w:pPr>
            <w:r>
              <w:rPr>
                <w:b/>
                <w:sz w:val="22"/>
                <w:szCs w:val="22"/>
                <w:lang w:eastAsia="en-US"/>
              </w:rPr>
              <w:t>0,0</w:t>
            </w:r>
          </w:p>
        </w:tc>
      </w:tr>
      <w:tr w:rsidR="00750C4D" w:rsidRPr="00666A7D" w14:paraId="45DD94A9" w14:textId="77777777" w:rsidTr="001734DA">
        <w:tc>
          <w:tcPr>
            <w:tcW w:w="1843" w:type="dxa"/>
            <w:vMerge/>
            <w:tcBorders>
              <w:left w:val="single" w:sz="4" w:space="0" w:color="auto"/>
              <w:right w:val="single" w:sz="4" w:space="0" w:color="auto"/>
            </w:tcBorders>
          </w:tcPr>
          <w:p w14:paraId="2F12784F" w14:textId="77777777" w:rsidR="00750C4D" w:rsidRDefault="00750C4D" w:rsidP="001734DA">
            <w:pPr>
              <w:rPr>
                <w:rFonts w:eastAsia="Calibri"/>
                <w:sz w:val="22"/>
                <w:szCs w:val="22"/>
                <w:lang w:eastAsia="en-US"/>
              </w:rPr>
            </w:pPr>
          </w:p>
        </w:tc>
        <w:tc>
          <w:tcPr>
            <w:tcW w:w="2268" w:type="dxa"/>
            <w:vMerge/>
            <w:tcBorders>
              <w:left w:val="single" w:sz="4" w:space="0" w:color="auto"/>
              <w:right w:val="single" w:sz="4" w:space="0" w:color="auto"/>
            </w:tcBorders>
          </w:tcPr>
          <w:p w14:paraId="729E4025" w14:textId="77777777" w:rsidR="00750C4D" w:rsidRDefault="00750C4D" w:rsidP="001734DA">
            <w:pPr>
              <w:rPr>
                <w:rFonts w:eastAsia="Calibri"/>
                <w:sz w:val="22"/>
                <w:szCs w:val="22"/>
                <w:lang w:eastAsia="en-US"/>
              </w:rPr>
            </w:pPr>
          </w:p>
        </w:tc>
        <w:tc>
          <w:tcPr>
            <w:tcW w:w="1701" w:type="dxa"/>
            <w:vMerge/>
            <w:tcBorders>
              <w:left w:val="single" w:sz="4" w:space="0" w:color="auto"/>
              <w:right w:val="single" w:sz="4" w:space="0" w:color="auto"/>
            </w:tcBorders>
          </w:tcPr>
          <w:p w14:paraId="3C0FB64A" w14:textId="77777777" w:rsidR="00750C4D" w:rsidRDefault="00750C4D" w:rsidP="001734DA">
            <w:pPr>
              <w:jc w:val="center"/>
              <w:rPr>
                <w:color w:val="000000"/>
                <w:sz w:val="22"/>
                <w:szCs w:val="22"/>
                <w:lang w:eastAsia="en-US"/>
              </w:rPr>
            </w:pPr>
          </w:p>
        </w:tc>
        <w:tc>
          <w:tcPr>
            <w:tcW w:w="1559" w:type="dxa"/>
            <w:vMerge/>
            <w:tcBorders>
              <w:left w:val="single" w:sz="4" w:space="0" w:color="auto"/>
              <w:right w:val="single" w:sz="4" w:space="0" w:color="auto"/>
            </w:tcBorders>
          </w:tcPr>
          <w:p w14:paraId="41D10F9F" w14:textId="77777777" w:rsidR="00750C4D" w:rsidRDefault="00750C4D" w:rsidP="001734DA">
            <w:pPr>
              <w:jc w:val="center"/>
              <w:rPr>
                <w:color w:val="000000"/>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tcPr>
          <w:p w14:paraId="0C511F55" w14:textId="77777777" w:rsidR="00750C4D" w:rsidRPr="00666A7D" w:rsidRDefault="00750C4D" w:rsidP="001734DA">
            <w:pPr>
              <w:spacing w:line="276" w:lineRule="auto"/>
              <w:contextualSpacing/>
              <w:rPr>
                <w:rFonts w:eastAsia="Calibri"/>
                <w:b/>
                <w:sz w:val="22"/>
                <w:szCs w:val="22"/>
                <w:lang w:eastAsia="en-US"/>
              </w:rPr>
            </w:pPr>
            <w:r w:rsidRPr="00666A7D">
              <w:rPr>
                <w:sz w:val="22"/>
                <w:szCs w:val="22"/>
                <w:lang w:eastAsia="en-US"/>
              </w:rPr>
              <w:t xml:space="preserve">федеральный  бюджет    </w:t>
            </w:r>
          </w:p>
        </w:tc>
        <w:tc>
          <w:tcPr>
            <w:tcW w:w="1134" w:type="dxa"/>
            <w:tcBorders>
              <w:top w:val="single" w:sz="4" w:space="0" w:color="auto"/>
              <w:left w:val="single" w:sz="4" w:space="0" w:color="auto"/>
              <w:bottom w:val="single" w:sz="4" w:space="0" w:color="auto"/>
              <w:right w:val="single" w:sz="4" w:space="0" w:color="auto"/>
            </w:tcBorders>
          </w:tcPr>
          <w:p w14:paraId="1F2BA7D1" w14:textId="77777777" w:rsidR="00750C4D" w:rsidRDefault="00750C4D" w:rsidP="001734DA">
            <w:pPr>
              <w:adjustRightInd w:val="0"/>
              <w:snapToGrid w:val="0"/>
              <w:spacing w:line="276" w:lineRule="auto"/>
              <w:ind w:left="-108" w:right="-108"/>
              <w:jc w:val="center"/>
              <w:rPr>
                <w:sz w:val="22"/>
                <w:szCs w:val="22"/>
                <w:lang w:eastAsia="en-US"/>
              </w:rPr>
            </w:pPr>
            <w:r>
              <w:rPr>
                <w:sz w:val="22"/>
                <w:szCs w:val="22"/>
                <w:lang w:eastAsia="en-US"/>
              </w:rPr>
              <w:t>0,0</w:t>
            </w:r>
          </w:p>
        </w:tc>
        <w:tc>
          <w:tcPr>
            <w:tcW w:w="993" w:type="dxa"/>
            <w:tcBorders>
              <w:top w:val="single" w:sz="4" w:space="0" w:color="auto"/>
              <w:left w:val="single" w:sz="4" w:space="0" w:color="auto"/>
              <w:bottom w:val="single" w:sz="4" w:space="0" w:color="auto"/>
              <w:right w:val="single" w:sz="4" w:space="0" w:color="auto"/>
            </w:tcBorders>
          </w:tcPr>
          <w:p w14:paraId="68D1CFA5" w14:textId="77777777" w:rsidR="00750C4D" w:rsidRPr="00666A7D" w:rsidRDefault="00750C4D" w:rsidP="001734DA">
            <w:pPr>
              <w:adjustRightInd w:val="0"/>
              <w:snapToGrid w:val="0"/>
              <w:spacing w:line="276" w:lineRule="auto"/>
              <w:ind w:left="-108" w:right="-108"/>
              <w:jc w:val="center"/>
              <w:rPr>
                <w:sz w:val="22"/>
                <w:szCs w:val="22"/>
                <w:lang w:eastAsia="en-US"/>
              </w:rPr>
            </w:pPr>
            <w:r>
              <w:rPr>
                <w:sz w:val="22"/>
                <w:szCs w:val="22"/>
                <w:lang w:eastAsia="en-US"/>
              </w:rPr>
              <w:t>0,0</w:t>
            </w:r>
          </w:p>
        </w:tc>
        <w:tc>
          <w:tcPr>
            <w:tcW w:w="992" w:type="dxa"/>
            <w:tcBorders>
              <w:top w:val="single" w:sz="4" w:space="0" w:color="auto"/>
              <w:left w:val="single" w:sz="4" w:space="0" w:color="auto"/>
              <w:bottom w:val="single" w:sz="4" w:space="0" w:color="auto"/>
              <w:right w:val="single" w:sz="4" w:space="0" w:color="auto"/>
            </w:tcBorders>
          </w:tcPr>
          <w:p w14:paraId="5417DB29" w14:textId="77777777" w:rsidR="00750C4D" w:rsidRPr="00666A7D" w:rsidRDefault="00750C4D" w:rsidP="001734DA">
            <w:pPr>
              <w:adjustRightInd w:val="0"/>
              <w:snapToGrid w:val="0"/>
              <w:spacing w:line="276" w:lineRule="auto"/>
              <w:ind w:left="-108" w:right="-108"/>
              <w:jc w:val="center"/>
              <w:rPr>
                <w:sz w:val="22"/>
                <w:szCs w:val="22"/>
                <w:lang w:eastAsia="en-US"/>
              </w:rPr>
            </w:pPr>
            <w:r>
              <w:rPr>
                <w:sz w:val="22"/>
                <w:szCs w:val="22"/>
                <w:lang w:eastAsia="en-US"/>
              </w:rPr>
              <w:t>0,0</w:t>
            </w:r>
          </w:p>
        </w:tc>
        <w:tc>
          <w:tcPr>
            <w:tcW w:w="992" w:type="dxa"/>
            <w:tcBorders>
              <w:top w:val="single" w:sz="4" w:space="0" w:color="auto"/>
              <w:left w:val="single" w:sz="4" w:space="0" w:color="auto"/>
              <w:bottom w:val="single" w:sz="4" w:space="0" w:color="auto"/>
              <w:right w:val="single" w:sz="4" w:space="0" w:color="auto"/>
            </w:tcBorders>
          </w:tcPr>
          <w:p w14:paraId="323F9527" w14:textId="77777777" w:rsidR="00750C4D" w:rsidRPr="00666A7D" w:rsidRDefault="00750C4D" w:rsidP="001734DA">
            <w:pPr>
              <w:adjustRightInd w:val="0"/>
              <w:snapToGrid w:val="0"/>
              <w:spacing w:line="276" w:lineRule="auto"/>
              <w:ind w:left="-108" w:right="-108"/>
              <w:jc w:val="center"/>
              <w:rPr>
                <w:sz w:val="22"/>
                <w:szCs w:val="22"/>
                <w:lang w:eastAsia="en-US"/>
              </w:rPr>
            </w:pPr>
            <w:r>
              <w:rPr>
                <w:sz w:val="22"/>
                <w:szCs w:val="22"/>
                <w:lang w:eastAsia="en-US"/>
              </w:rPr>
              <w:t>0,0</w:t>
            </w:r>
          </w:p>
        </w:tc>
        <w:tc>
          <w:tcPr>
            <w:tcW w:w="992" w:type="dxa"/>
            <w:tcBorders>
              <w:top w:val="single" w:sz="4" w:space="0" w:color="auto"/>
              <w:left w:val="single" w:sz="4" w:space="0" w:color="auto"/>
              <w:bottom w:val="single" w:sz="4" w:space="0" w:color="auto"/>
              <w:right w:val="single" w:sz="4" w:space="0" w:color="auto"/>
            </w:tcBorders>
          </w:tcPr>
          <w:p w14:paraId="4C49CA2A" w14:textId="77777777" w:rsidR="00750C4D" w:rsidRPr="00666A7D" w:rsidRDefault="00750C4D" w:rsidP="001734DA">
            <w:pPr>
              <w:adjustRightInd w:val="0"/>
              <w:snapToGrid w:val="0"/>
              <w:spacing w:line="276" w:lineRule="auto"/>
              <w:ind w:left="-108" w:right="-108"/>
              <w:jc w:val="center"/>
              <w:rPr>
                <w:sz w:val="22"/>
                <w:szCs w:val="22"/>
                <w:lang w:eastAsia="en-US"/>
              </w:rPr>
            </w:pPr>
            <w:r>
              <w:rPr>
                <w:sz w:val="22"/>
                <w:szCs w:val="22"/>
                <w:lang w:eastAsia="en-US"/>
              </w:rPr>
              <w:t>0,0</w:t>
            </w:r>
          </w:p>
        </w:tc>
      </w:tr>
      <w:tr w:rsidR="00750C4D" w:rsidRPr="00666A7D" w14:paraId="0A2E1051" w14:textId="77777777" w:rsidTr="001734DA">
        <w:tc>
          <w:tcPr>
            <w:tcW w:w="1843" w:type="dxa"/>
            <w:vMerge/>
            <w:tcBorders>
              <w:left w:val="single" w:sz="4" w:space="0" w:color="auto"/>
              <w:right w:val="single" w:sz="4" w:space="0" w:color="auto"/>
            </w:tcBorders>
          </w:tcPr>
          <w:p w14:paraId="609CE458" w14:textId="77777777" w:rsidR="00750C4D" w:rsidRDefault="00750C4D" w:rsidP="001734DA">
            <w:pPr>
              <w:rPr>
                <w:rFonts w:eastAsia="Calibri"/>
                <w:sz w:val="22"/>
                <w:szCs w:val="22"/>
                <w:lang w:eastAsia="en-US"/>
              </w:rPr>
            </w:pPr>
          </w:p>
        </w:tc>
        <w:tc>
          <w:tcPr>
            <w:tcW w:w="2268" w:type="dxa"/>
            <w:vMerge/>
            <w:tcBorders>
              <w:left w:val="single" w:sz="4" w:space="0" w:color="auto"/>
              <w:right w:val="single" w:sz="4" w:space="0" w:color="auto"/>
            </w:tcBorders>
          </w:tcPr>
          <w:p w14:paraId="7DF0F2B6" w14:textId="77777777" w:rsidR="00750C4D" w:rsidRDefault="00750C4D" w:rsidP="001734DA">
            <w:pPr>
              <w:rPr>
                <w:rFonts w:eastAsia="Calibri"/>
                <w:sz w:val="22"/>
                <w:szCs w:val="22"/>
                <w:lang w:eastAsia="en-US"/>
              </w:rPr>
            </w:pPr>
          </w:p>
        </w:tc>
        <w:tc>
          <w:tcPr>
            <w:tcW w:w="1701" w:type="dxa"/>
            <w:vMerge/>
            <w:tcBorders>
              <w:left w:val="single" w:sz="4" w:space="0" w:color="auto"/>
              <w:right w:val="single" w:sz="4" w:space="0" w:color="auto"/>
            </w:tcBorders>
          </w:tcPr>
          <w:p w14:paraId="1F9C1BCB" w14:textId="77777777" w:rsidR="00750C4D" w:rsidRDefault="00750C4D" w:rsidP="001734DA">
            <w:pPr>
              <w:jc w:val="center"/>
              <w:rPr>
                <w:color w:val="000000"/>
                <w:sz w:val="22"/>
                <w:szCs w:val="22"/>
                <w:lang w:eastAsia="en-US"/>
              </w:rPr>
            </w:pPr>
          </w:p>
        </w:tc>
        <w:tc>
          <w:tcPr>
            <w:tcW w:w="1559" w:type="dxa"/>
            <w:vMerge/>
            <w:tcBorders>
              <w:left w:val="single" w:sz="4" w:space="0" w:color="auto"/>
              <w:right w:val="single" w:sz="4" w:space="0" w:color="auto"/>
            </w:tcBorders>
          </w:tcPr>
          <w:p w14:paraId="42E2EEF9" w14:textId="77777777" w:rsidR="00750C4D" w:rsidRDefault="00750C4D" w:rsidP="001734DA">
            <w:pPr>
              <w:jc w:val="center"/>
              <w:rPr>
                <w:color w:val="000000"/>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tcPr>
          <w:p w14:paraId="16F69117" w14:textId="77777777" w:rsidR="00750C4D" w:rsidRPr="00666A7D" w:rsidRDefault="00750C4D" w:rsidP="001734DA">
            <w:pPr>
              <w:spacing w:line="276" w:lineRule="auto"/>
              <w:contextualSpacing/>
              <w:rPr>
                <w:rFonts w:eastAsia="Calibri"/>
                <w:b/>
                <w:sz w:val="22"/>
                <w:szCs w:val="22"/>
                <w:lang w:eastAsia="en-US"/>
              </w:rPr>
            </w:pPr>
            <w:r w:rsidRPr="00666A7D">
              <w:rPr>
                <w:sz w:val="22"/>
                <w:szCs w:val="22"/>
                <w:lang w:eastAsia="en-US"/>
              </w:rPr>
              <w:t xml:space="preserve">республиканский бюджет </w:t>
            </w:r>
          </w:p>
        </w:tc>
        <w:tc>
          <w:tcPr>
            <w:tcW w:w="1134" w:type="dxa"/>
            <w:tcBorders>
              <w:top w:val="single" w:sz="4" w:space="0" w:color="auto"/>
              <w:left w:val="single" w:sz="4" w:space="0" w:color="auto"/>
              <w:bottom w:val="single" w:sz="4" w:space="0" w:color="auto"/>
              <w:right w:val="single" w:sz="4" w:space="0" w:color="auto"/>
            </w:tcBorders>
          </w:tcPr>
          <w:p w14:paraId="0C28CF8A" w14:textId="77777777" w:rsidR="00750C4D" w:rsidRDefault="00750C4D" w:rsidP="001734DA">
            <w:pPr>
              <w:adjustRightInd w:val="0"/>
              <w:snapToGrid w:val="0"/>
              <w:spacing w:line="276" w:lineRule="auto"/>
              <w:ind w:left="-108" w:right="-108"/>
              <w:jc w:val="center"/>
              <w:rPr>
                <w:sz w:val="22"/>
                <w:szCs w:val="22"/>
                <w:lang w:eastAsia="en-US"/>
              </w:rPr>
            </w:pPr>
            <w:r>
              <w:rPr>
                <w:sz w:val="22"/>
                <w:szCs w:val="22"/>
                <w:lang w:eastAsia="en-US"/>
              </w:rPr>
              <w:t>0,0</w:t>
            </w:r>
          </w:p>
        </w:tc>
        <w:tc>
          <w:tcPr>
            <w:tcW w:w="993" w:type="dxa"/>
            <w:tcBorders>
              <w:top w:val="single" w:sz="4" w:space="0" w:color="auto"/>
              <w:left w:val="single" w:sz="4" w:space="0" w:color="auto"/>
              <w:bottom w:val="single" w:sz="4" w:space="0" w:color="auto"/>
              <w:right w:val="single" w:sz="4" w:space="0" w:color="auto"/>
            </w:tcBorders>
          </w:tcPr>
          <w:p w14:paraId="14AE8CBE" w14:textId="77777777" w:rsidR="00750C4D" w:rsidRPr="00666A7D" w:rsidRDefault="00750C4D" w:rsidP="001734DA">
            <w:pPr>
              <w:adjustRightInd w:val="0"/>
              <w:snapToGrid w:val="0"/>
              <w:spacing w:line="276" w:lineRule="auto"/>
              <w:ind w:left="-108" w:right="-108"/>
              <w:jc w:val="center"/>
              <w:rPr>
                <w:sz w:val="22"/>
                <w:szCs w:val="22"/>
                <w:lang w:eastAsia="en-US"/>
              </w:rPr>
            </w:pPr>
            <w:r>
              <w:rPr>
                <w:sz w:val="22"/>
                <w:szCs w:val="22"/>
                <w:lang w:eastAsia="en-US"/>
              </w:rPr>
              <w:t>0,0</w:t>
            </w:r>
          </w:p>
        </w:tc>
        <w:tc>
          <w:tcPr>
            <w:tcW w:w="992" w:type="dxa"/>
            <w:tcBorders>
              <w:top w:val="single" w:sz="4" w:space="0" w:color="auto"/>
              <w:left w:val="single" w:sz="4" w:space="0" w:color="auto"/>
              <w:bottom w:val="single" w:sz="4" w:space="0" w:color="auto"/>
              <w:right w:val="single" w:sz="4" w:space="0" w:color="auto"/>
            </w:tcBorders>
          </w:tcPr>
          <w:p w14:paraId="075A23ED" w14:textId="77777777" w:rsidR="00750C4D" w:rsidRPr="00666A7D" w:rsidRDefault="00750C4D" w:rsidP="001734DA">
            <w:pPr>
              <w:adjustRightInd w:val="0"/>
              <w:snapToGrid w:val="0"/>
              <w:spacing w:line="276" w:lineRule="auto"/>
              <w:ind w:left="-108" w:right="-108"/>
              <w:jc w:val="center"/>
              <w:rPr>
                <w:sz w:val="22"/>
                <w:szCs w:val="22"/>
                <w:lang w:eastAsia="en-US"/>
              </w:rPr>
            </w:pPr>
            <w:r>
              <w:rPr>
                <w:sz w:val="22"/>
                <w:szCs w:val="22"/>
                <w:lang w:eastAsia="en-US"/>
              </w:rPr>
              <w:t>0,0</w:t>
            </w:r>
          </w:p>
        </w:tc>
        <w:tc>
          <w:tcPr>
            <w:tcW w:w="992" w:type="dxa"/>
            <w:tcBorders>
              <w:top w:val="single" w:sz="4" w:space="0" w:color="auto"/>
              <w:left w:val="single" w:sz="4" w:space="0" w:color="auto"/>
              <w:bottom w:val="single" w:sz="4" w:space="0" w:color="auto"/>
              <w:right w:val="single" w:sz="4" w:space="0" w:color="auto"/>
            </w:tcBorders>
          </w:tcPr>
          <w:p w14:paraId="2820F8D7" w14:textId="77777777" w:rsidR="00750C4D" w:rsidRPr="00666A7D" w:rsidRDefault="00750C4D" w:rsidP="001734DA">
            <w:pPr>
              <w:adjustRightInd w:val="0"/>
              <w:snapToGrid w:val="0"/>
              <w:spacing w:line="276" w:lineRule="auto"/>
              <w:ind w:left="-108" w:right="-108"/>
              <w:jc w:val="center"/>
              <w:rPr>
                <w:sz w:val="22"/>
                <w:szCs w:val="22"/>
                <w:lang w:eastAsia="en-US"/>
              </w:rPr>
            </w:pPr>
            <w:r>
              <w:rPr>
                <w:sz w:val="22"/>
                <w:szCs w:val="22"/>
                <w:lang w:eastAsia="en-US"/>
              </w:rPr>
              <w:t>0,0</w:t>
            </w:r>
          </w:p>
        </w:tc>
        <w:tc>
          <w:tcPr>
            <w:tcW w:w="992" w:type="dxa"/>
            <w:tcBorders>
              <w:top w:val="single" w:sz="4" w:space="0" w:color="auto"/>
              <w:left w:val="single" w:sz="4" w:space="0" w:color="auto"/>
              <w:bottom w:val="single" w:sz="4" w:space="0" w:color="auto"/>
              <w:right w:val="single" w:sz="4" w:space="0" w:color="auto"/>
            </w:tcBorders>
          </w:tcPr>
          <w:p w14:paraId="13F71D5C" w14:textId="77777777" w:rsidR="00750C4D" w:rsidRPr="00666A7D" w:rsidRDefault="00750C4D" w:rsidP="001734DA">
            <w:pPr>
              <w:adjustRightInd w:val="0"/>
              <w:snapToGrid w:val="0"/>
              <w:spacing w:line="276" w:lineRule="auto"/>
              <w:ind w:left="-108" w:right="-108"/>
              <w:jc w:val="center"/>
              <w:rPr>
                <w:sz w:val="22"/>
                <w:szCs w:val="22"/>
                <w:lang w:eastAsia="en-US"/>
              </w:rPr>
            </w:pPr>
            <w:r>
              <w:rPr>
                <w:sz w:val="22"/>
                <w:szCs w:val="22"/>
                <w:lang w:eastAsia="en-US"/>
              </w:rPr>
              <w:t>0,0</w:t>
            </w:r>
          </w:p>
        </w:tc>
      </w:tr>
      <w:tr w:rsidR="00750C4D" w:rsidRPr="00666A7D" w14:paraId="2296C701" w14:textId="77777777" w:rsidTr="001734DA">
        <w:tc>
          <w:tcPr>
            <w:tcW w:w="1843" w:type="dxa"/>
            <w:vMerge/>
            <w:tcBorders>
              <w:left w:val="single" w:sz="4" w:space="0" w:color="auto"/>
              <w:right w:val="single" w:sz="4" w:space="0" w:color="auto"/>
            </w:tcBorders>
          </w:tcPr>
          <w:p w14:paraId="2434A841" w14:textId="77777777" w:rsidR="00750C4D" w:rsidRDefault="00750C4D" w:rsidP="001734DA">
            <w:pPr>
              <w:rPr>
                <w:rFonts w:eastAsia="Calibri"/>
                <w:sz w:val="22"/>
                <w:szCs w:val="22"/>
                <w:lang w:eastAsia="en-US"/>
              </w:rPr>
            </w:pPr>
          </w:p>
        </w:tc>
        <w:tc>
          <w:tcPr>
            <w:tcW w:w="2268" w:type="dxa"/>
            <w:vMerge/>
            <w:tcBorders>
              <w:left w:val="single" w:sz="4" w:space="0" w:color="auto"/>
              <w:right w:val="single" w:sz="4" w:space="0" w:color="auto"/>
            </w:tcBorders>
          </w:tcPr>
          <w:p w14:paraId="13277B44" w14:textId="77777777" w:rsidR="00750C4D" w:rsidRDefault="00750C4D" w:rsidP="001734DA">
            <w:pPr>
              <w:rPr>
                <w:rFonts w:eastAsia="Calibri"/>
                <w:sz w:val="22"/>
                <w:szCs w:val="22"/>
                <w:lang w:eastAsia="en-US"/>
              </w:rPr>
            </w:pPr>
          </w:p>
        </w:tc>
        <w:tc>
          <w:tcPr>
            <w:tcW w:w="1701" w:type="dxa"/>
            <w:vMerge/>
            <w:tcBorders>
              <w:left w:val="single" w:sz="4" w:space="0" w:color="auto"/>
              <w:right w:val="single" w:sz="4" w:space="0" w:color="auto"/>
            </w:tcBorders>
          </w:tcPr>
          <w:p w14:paraId="6CB09546" w14:textId="77777777" w:rsidR="00750C4D" w:rsidRDefault="00750C4D" w:rsidP="001734DA">
            <w:pPr>
              <w:jc w:val="center"/>
              <w:rPr>
                <w:color w:val="000000"/>
                <w:sz w:val="22"/>
                <w:szCs w:val="22"/>
                <w:lang w:eastAsia="en-US"/>
              </w:rPr>
            </w:pPr>
          </w:p>
        </w:tc>
        <w:tc>
          <w:tcPr>
            <w:tcW w:w="1559" w:type="dxa"/>
            <w:vMerge/>
            <w:tcBorders>
              <w:left w:val="single" w:sz="4" w:space="0" w:color="auto"/>
              <w:right w:val="single" w:sz="4" w:space="0" w:color="auto"/>
            </w:tcBorders>
          </w:tcPr>
          <w:p w14:paraId="4D5B99C3" w14:textId="77777777" w:rsidR="00750C4D" w:rsidRDefault="00750C4D" w:rsidP="001734DA">
            <w:pPr>
              <w:jc w:val="center"/>
              <w:rPr>
                <w:color w:val="000000"/>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tcPr>
          <w:p w14:paraId="4E26A714" w14:textId="77777777" w:rsidR="00750C4D" w:rsidRPr="00666A7D" w:rsidRDefault="00750C4D" w:rsidP="001734DA">
            <w:pPr>
              <w:spacing w:line="276" w:lineRule="auto"/>
              <w:contextualSpacing/>
              <w:rPr>
                <w:rFonts w:eastAsia="Calibri"/>
                <w:b/>
                <w:sz w:val="22"/>
                <w:szCs w:val="22"/>
                <w:lang w:eastAsia="en-US"/>
              </w:rPr>
            </w:pPr>
            <w:r w:rsidRPr="00666A7D">
              <w:rPr>
                <w:sz w:val="22"/>
                <w:szCs w:val="22"/>
                <w:lang w:eastAsia="en-US"/>
              </w:rPr>
              <w:t xml:space="preserve">бюджет </w:t>
            </w:r>
            <w:r>
              <w:rPr>
                <w:sz w:val="22"/>
                <w:szCs w:val="22"/>
                <w:lang w:eastAsia="en-US"/>
              </w:rPr>
              <w:t>Чебоксарского</w:t>
            </w:r>
            <w:r w:rsidRPr="00666A7D">
              <w:rPr>
                <w:sz w:val="22"/>
                <w:szCs w:val="22"/>
                <w:lang w:eastAsia="en-US"/>
              </w:rPr>
              <w:t xml:space="preserve"> 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14:paraId="3BE490EB" w14:textId="77777777" w:rsidR="00750C4D" w:rsidRDefault="00750C4D" w:rsidP="001734DA">
            <w:pPr>
              <w:adjustRightInd w:val="0"/>
              <w:snapToGrid w:val="0"/>
              <w:spacing w:line="276" w:lineRule="auto"/>
              <w:ind w:left="-108" w:right="-108"/>
              <w:jc w:val="center"/>
              <w:rPr>
                <w:sz w:val="22"/>
                <w:szCs w:val="22"/>
                <w:lang w:eastAsia="en-US"/>
              </w:rPr>
            </w:pPr>
            <w:r>
              <w:rPr>
                <w:sz w:val="22"/>
                <w:szCs w:val="22"/>
                <w:lang w:eastAsia="en-US"/>
              </w:rPr>
              <w:t>4 039,0</w:t>
            </w:r>
          </w:p>
        </w:tc>
        <w:tc>
          <w:tcPr>
            <w:tcW w:w="993" w:type="dxa"/>
            <w:tcBorders>
              <w:top w:val="single" w:sz="4" w:space="0" w:color="auto"/>
              <w:left w:val="single" w:sz="4" w:space="0" w:color="auto"/>
              <w:bottom w:val="single" w:sz="4" w:space="0" w:color="auto"/>
              <w:right w:val="single" w:sz="4" w:space="0" w:color="auto"/>
            </w:tcBorders>
          </w:tcPr>
          <w:p w14:paraId="4A985B5E" w14:textId="77777777" w:rsidR="00750C4D" w:rsidRPr="00666A7D" w:rsidRDefault="00750C4D" w:rsidP="001734DA">
            <w:pPr>
              <w:adjustRightInd w:val="0"/>
              <w:snapToGrid w:val="0"/>
              <w:spacing w:line="276" w:lineRule="auto"/>
              <w:ind w:left="-108" w:right="-108"/>
              <w:jc w:val="center"/>
              <w:rPr>
                <w:sz w:val="22"/>
                <w:szCs w:val="22"/>
                <w:lang w:eastAsia="en-US"/>
              </w:rPr>
            </w:pPr>
            <w:r>
              <w:rPr>
                <w:sz w:val="22"/>
                <w:szCs w:val="22"/>
                <w:lang w:eastAsia="en-US"/>
              </w:rPr>
              <w:t>6,53</w:t>
            </w:r>
          </w:p>
        </w:tc>
        <w:tc>
          <w:tcPr>
            <w:tcW w:w="992" w:type="dxa"/>
            <w:tcBorders>
              <w:top w:val="single" w:sz="4" w:space="0" w:color="auto"/>
              <w:left w:val="single" w:sz="4" w:space="0" w:color="auto"/>
              <w:bottom w:val="single" w:sz="4" w:space="0" w:color="auto"/>
              <w:right w:val="single" w:sz="4" w:space="0" w:color="auto"/>
            </w:tcBorders>
          </w:tcPr>
          <w:p w14:paraId="51F5F060" w14:textId="77777777" w:rsidR="00750C4D" w:rsidRPr="00666A7D" w:rsidRDefault="00750C4D" w:rsidP="001734DA">
            <w:pPr>
              <w:adjustRightInd w:val="0"/>
              <w:snapToGrid w:val="0"/>
              <w:spacing w:line="276" w:lineRule="auto"/>
              <w:ind w:left="-108" w:right="-108"/>
              <w:jc w:val="center"/>
              <w:rPr>
                <w:sz w:val="22"/>
                <w:szCs w:val="22"/>
                <w:lang w:eastAsia="en-US"/>
              </w:rPr>
            </w:pPr>
            <w:r>
              <w:rPr>
                <w:sz w:val="22"/>
                <w:szCs w:val="22"/>
                <w:lang w:eastAsia="en-US"/>
              </w:rPr>
              <w:t>0,0</w:t>
            </w:r>
          </w:p>
        </w:tc>
        <w:tc>
          <w:tcPr>
            <w:tcW w:w="992" w:type="dxa"/>
            <w:tcBorders>
              <w:top w:val="single" w:sz="4" w:space="0" w:color="auto"/>
              <w:left w:val="single" w:sz="4" w:space="0" w:color="auto"/>
              <w:bottom w:val="single" w:sz="4" w:space="0" w:color="auto"/>
              <w:right w:val="single" w:sz="4" w:space="0" w:color="auto"/>
            </w:tcBorders>
          </w:tcPr>
          <w:p w14:paraId="63137ACC" w14:textId="77777777" w:rsidR="00750C4D" w:rsidRPr="00666A7D" w:rsidRDefault="00750C4D" w:rsidP="001734DA">
            <w:pPr>
              <w:adjustRightInd w:val="0"/>
              <w:snapToGrid w:val="0"/>
              <w:spacing w:line="276" w:lineRule="auto"/>
              <w:ind w:left="-108" w:right="-108"/>
              <w:jc w:val="center"/>
              <w:rPr>
                <w:sz w:val="22"/>
                <w:szCs w:val="22"/>
                <w:lang w:eastAsia="en-US"/>
              </w:rPr>
            </w:pPr>
            <w:r>
              <w:rPr>
                <w:sz w:val="22"/>
                <w:szCs w:val="22"/>
                <w:lang w:eastAsia="en-US"/>
              </w:rPr>
              <w:t>0,0</w:t>
            </w:r>
          </w:p>
        </w:tc>
        <w:tc>
          <w:tcPr>
            <w:tcW w:w="992" w:type="dxa"/>
            <w:tcBorders>
              <w:top w:val="single" w:sz="4" w:space="0" w:color="auto"/>
              <w:left w:val="single" w:sz="4" w:space="0" w:color="auto"/>
              <w:bottom w:val="single" w:sz="4" w:space="0" w:color="auto"/>
              <w:right w:val="single" w:sz="4" w:space="0" w:color="auto"/>
            </w:tcBorders>
          </w:tcPr>
          <w:p w14:paraId="7D5AE1D6" w14:textId="77777777" w:rsidR="00750C4D" w:rsidRPr="00666A7D" w:rsidRDefault="00750C4D" w:rsidP="001734DA">
            <w:pPr>
              <w:adjustRightInd w:val="0"/>
              <w:snapToGrid w:val="0"/>
              <w:spacing w:line="276" w:lineRule="auto"/>
              <w:ind w:left="-108" w:right="-108"/>
              <w:jc w:val="center"/>
              <w:rPr>
                <w:sz w:val="22"/>
                <w:szCs w:val="22"/>
                <w:lang w:eastAsia="en-US"/>
              </w:rPr>
            </w:pPr>
            <w:r>
              <w:rPr>
                <w:sz w:val="22"/>
                <w:szCs w:val="22"/>
                <w:lang w:eastAsia="en-US"/>
              </w:rPr>
              <w:t>0,0</w:t>
            </w:r>
          </w:p>
        </w:tc>
      </w:tr>
      <w:tr w:rsidR="00750C4D" w:rsidRPr="00666A7D" w14:paraId="476CBFB4" w14:textId="77777777" w:rsidTr="001734DA">
        <w:tc>
          <w:tcPr>
            <w:tcW w:w="1843" w:type="dxa"/>
            <w:vMerge w:val="restart"/>
            <w:tcBorders>
              <w:left w:val="single" w:sz="4" w:space="0" w:color="auto"/>
              <w:right w:val="single" w:sz="4" w:space="0" w:color="auto"/>
            </w:tcBorders>
          </w:tcPr>
          <w:p w14:paraId="0D5D395F" w14:textId="77777777" w:rsidR="00750C4D" w:rsidRDefault="00750C4D" w:rsidP="001734DA">
            <w:pPr>
              <w:rPr>
                <w:rFonts w:eastAsia="Calibri"/>
                <w:sz w:val="22"/>
                <w:szCs w:val="22"/>
                <w:lang w:eastAsia="en-US"/>
              </w:rPr>
            </w:pPr>
            <w:r>
              <w:rPr>
                <w:rFonts w:eastAsia="Calibri"/>
                <w:sz w:val="22"/>
                <w:szCs w:val="22"/>
                <w:lang w:eastAsia="en-US"/>
              </w:rPr>
              <w:t>Мероприятие 2</w:t>
            </w:r>
          </w:p>
        </w:tc>
        <w:tc>
          <w:tcPr>
            <w:tcW w:w="2268" w:type="dxa"/>
            <w:vMerge w:val="restart"/>
            <w:tcBorders>
              <w:left w:val="single" w:sz="4" w:space="0" w:color="auto"/>
              <w:right w:val="single" w:sz="4" w:space="0" w:color="auto"/>
            </w:tcBorders>
          </w:tcPr>
          <w:p w14:paraId="4C6EBA57" w14:textId="77777777" w:rsidR="00750C4D" w:rsidRDefault="00750C4D" w:rsidP="001734DA">
            <w:pPr>
              <w:rPr>
                <w:rFonts w:eastAsia="Calibri"/>
                <w:sz w:val="22"/>
                <w:szCs w:val="22"/>
                <w:lang w:eastAsia="en-US"/>
              </w:rPr>
            </w:pPr>
            <w:r>
              <w:rPr>
                <w:rFonts w:eastAsia="Calibri"/>
                <w:sz w:val="22"/>
                <w:szCs w:val="22"/>
                <w:lang w:eastAsia="en-US"/>
              </w:rPr>
              <w:t>Благоустройство сельских территорий</w:t>
            </w:r>
          </w:p>
        </w:tc>
        <w:tc>
          <w:tcPr>
            <w:tcW w:w="1701" w:type="dxa"/>
            <w:vMerge w:val="restart"/>
            <w:tcBorders>
              <w:left w:val="single" w:sz="4" w:space="0" w:color="auto"/>
              <w:right w:val="single" w:sz="4" w:space="0" w:color="auto"/>
            </w:tcBorders>
          </w:tcPr>
          <w:p w14:paraId="4EEF8AB9" w14:textId="77777777" w:rsidR="00750C4D" w:rsidRDefault="00750C4D" w:rsidP="001734DA">
            <w:pPr>
              <w:jc w:val="center"/>
              <w:rPr>
                <w:color w:val="000000"/>
                <w:sz w:val="22"/>
                <w:szCs w:val="22"/>
                <w:lang w:eastAsia="en-US"/>
              </w:rPr>
            </w:pPr>
            <w:r>
              <w:rPr>
                <w:color w:val="000000"/>
                <w:sz w:val="22"/>
                <w:szCs w:val="22"/>
                <w:lang w:eastAsia="en-US"/>
              </w:rPr>
              <w:t>903</w:t>
            </w:r>
          </w:p>
        </w:tc>
        <w:tc>
          <w:tcPr>
            <w:tcW w:w="1559" w:type="dxa"/>
            <w:vMerge w:val="restart"/>
            <w:tcBorders>
              <w:left w:val="single" w:sz="4" w:space="0" w:color="auto"/>
              <w:right w:val="single" w:sz="4" w:space="0" w:color="auto"/>
            </w:tcBorders>
          </w:tcPr>
          <w:p w14:paraId="56A9C35B" w14:textId="77777777" w:rsidR="00750C4D" w:rsidRPr="00D07A99" w:rsidRDefault="00750C4D" w:rsidP="001734DA">
            <w:pPr>
              <w:jc w:val="center"/>
              <w:rPr>
                <w:color w:val="000000"/>
                <w:sz w:val="22"/>
                <w:szCs w:val="22"/>
                <w:lang w:eastAsia="en-US"/>
              </w:rPr>
            </w:pPr>
            <w:r>
              <w:rPr>
                <w:color w:val="000000"/>
                <w:sz w:val="22"/>
                <w:szCs w:val="22"/>
                <w:lang w:eastAsia="en-US"/>
              </w:rPr>
              <w:t>А6202</w:t>
            </w:r>
            <w:r>
              <w:rPr>
                <w:color w:val="000000"/>
                <w:sz w:val="22"/>
                <w:szCs w:val="22"/>
                <w:lang w:val="en-US" w:eastAsia="en-US"/>
              </w:rPr>
              <w:t>L</w:t>
            </w:r>
            <w:r>
              <w:rPr>
                <w:color w:val="000000"/>
                <w:sz w:val="22"/>
                <w:szCs w:val="22"/>
                <w:lang w:eastAsia="en-US"/>
              </w:rPr>
              <w:t>5762</w:t>
            </w:r>
          </w:p>
        </w:tc>
        <w:tc>
          <w:tcPr>
            <w:tcW w:w="2694" w:type="dxa"/>
            <w:tcBorders>
              <w:top w:val="single" w:sz="4" w:space="0" w:color="auto"/>
              <w:left w:val="single" w:sz="4" w:space="0" w:color="auto"/>
              <w:bottom w:val="single" w:sz="4" w:space="0" w:color="auto"/>
              <w:right w:val="single" w:sz="4" w:space="0" w:color="auto"/>
            </w:tcBorders>
          </w:tcPr>
          <w:p w14:paraId="49B86654" w14:textId="77777777" w:rsidR="00750C4D" w:rsidRPr="00666A7D" w:rsidRDefault="00750C4D" w:rsidP="001734DA">
            <w:pPr>
              <w:adjustRightInd w:val="0"/>
              <w:snapToGrid w:val="0"/>
              <w:spacing w:line="276" w:lineRule="auto"/>
              <w:rPr>
                <w:b/>
                <w:bCs/>
                <w:sz w:val="22"/>
                <w:szCs w:val="22"/>
                <w:lang w:eastAsia="en-US"/>
              </w:rPr>
            </w:pPr>
            <w:r w:rsidRPr="00666A7D">
              <w:rPr>
                <w:b/>
                <w:bCs/>
                <w:sz w:val="22"/>
                <w:szCs w:val="22"/>
                <w:lang w:eastAsia="en-US"/>
              </w:rPr>
              <w:t xml:space="preserve">всего            </w:t>
            </w:r>
          </w:p>
        </w:tc>
        <w:tc>
          <w:tcPr>
            <w:tcW w:w="1134" w:type="dxa"/>
            <w:tcBorders>
              <w:top w:val="single" w:sz="4" w:space="0" w:color="auto"/>
              <w:left w:val="single" w:sz="4" w:space="0" w:color="auto"/>
              <w:bottom w:val="single" w:sz="4" w:space="0" w:color="auto"/>
              <w:right w:val="single" w:sz="4" w:space="0" w:color="auto"/>
            </w:tcBorders>
          </w:tcPr>
          <w:p w14:paraId="423A906A" w14:textId="77777777" w:rsidR="00750C4D" w:rsidRPr="00666A7D" w:rsidRDefault="00750C4D" w:rsidP="001734DA">
            <w:pPr>
              <w:adjustRightInd w:val="0"/>
              <w:snapToGrid w:val="0"/>
              <w:spacing w:line="276" w:lineRule="auto"/>
              <w:ind w:left="-108" w:right="-108"/>
              <w:jc w:val="center"/>
              <w:rPr>
                <w:b/>
                <w:sz w:val="22"/>
                <w:szCs w:val="22"/>
                <w:lang w:eastAsia="en-US"/>
              </w:rPr>
            </w:pPr>
            <w:r>
              <w:rPr>
                <w:b/>
                <w:sz w:val="22"/>
                <w:szCs w:val="22"/>
                <w:lang w:eastAsia="en-US"/>
              </w:rPr>
              <w:t>0,0</w:t>
            </w:r>
          </w:p>
        </w:tc>
        <w:tc>
          <w:tcPr>
            <w:tcW w:w="993" w:type="dxa"/>
            <w:tcBorders>
              <w:top w:val="single" w:sz="4" w:space="0" w:color="auto"/>
              <w:left w:val="single" w:sz="4" w:space="0" w:color="auto"/>
              <w:bottom w:val="single" w:sz="4" w:space="0" w:color="auto"/>
              <w:right w:val="single" w:sz="4" w:space="0" w:color="auto"/>
            </w:tcBorders>
          </w:tcPr>
          <w:p w14:paraId="5BC2FB90" w14:textId="77777777" w:rsidR="00750C4D" w:rsidRPr="00904B8B" w:rsidRDefault="00750C4D" w:rsidP="001734DA">
            <w:pPr>
              <w:adjustRightInd w:val="0"/>
              <w:snapToGrid w:val="0"/>
              <w:spacing w:line="276" w:lineRule="auto"/>
              <w:ind w:left="-108" w:right="-108"/>
              <w:jc w:val="center"/>
              <w:rPr>
                <w:b/>
                <w:sz w:val="22"/>
                <w:szCs w:val="22"/>
                <w:lang w:eastAsia="en-US"/>
              </w:rPr>
            </w:pPr>
            <w:r>
              <w:rPr>
                <w:b/>
                <w:sz w:val="22"/>
                <w:szCs w:val="22"/>
                <w:lang w:eastAsia="en-US"/>
              </w:rPr>
              <w:t>5 429,05</w:t>
            </w:r>
          </w:p>
        </w:tc>
        <w:tc>
          <w:tcPr>
            <w:tcW w:w="992" w:type="dxa"/>
            <w:tcBorders>
              <w:top w:val="single" w:sz="4" w:space="0" w:color="auto"/>
              <w:left w:val="single" w:sz="4" w:space="0" w:color="auto"/>
              <w:bottom w:val="single" w:sz="4" w:space="0" w:color="auto"/>
              <w:right w:val="single" w:sz="4" w:space="0" w:color="auto"/>
            </w:tcBorders>
          </w:tcPr>
          <w:p w14:paraId="6239A0F9" w14:textId="77777777" w:rsidR="00750C4D" w:rsidRPr="00666A7D" w:rsidRDefault="00750C4D" w:rsidP="001734DA">
            <w:pPr>
              <w:adjustRightInd w:val="0"/>
              <w:snapToGrid w:val="0"/>
              <w:spacing w:line="276" w:lineRule="auto"/>
              <w:ind w:left="-108" w:right="-108"/>
              <w:jc w:val="center"/>
              <w:rPr>
                <w:b/>
                <w:sz w:val="22"/>
                <w:szCs w:val="22"/>
                <w:lang w:eastAsia="en-US"/>
              </w:rPr>
            </w:pPr>
            <w:r>
              <w:rPr>
                <w:b/>
                <w:sz w:val="22"/>
                <w:szCs w:val="22"/>
                <w:lang w:eastAsia="en-US"/>
              </w:rPr>
              <w:t>0,0</w:t>
            </w:r>
          </w:p>
        </w:tc>
        <w:tc>
          <w:tcPr>
            <w:tcW w:w="992" w:type="dxa"/>
            <w:tcBorders>
              <w:top w:val="single" w:sz="4" w:space="0" w:color="auto"/>
              <w:left w:val="single" w:sz="4" w:space="0" w:color="auto"/>
              <w:bottom w:val="single" w:sz="4" w:space="0" w:color="auto"/>
              <w:right w:val="single" w:sz="4" w:space="0" w:color="auto"/>
            </w:tcBorders>
          </w:tcPr>
          <w:p w14:paraId="57E14C3E" w14:textId="77777777" w:rsidR="00750C4D" w:rsidRPr="00666A7D" w:rsidRDefault="00750C4D" w:rsidP="001734DA">
            <w:pPr>
              <w:adjustRightInd w:val="0"/>
              <w:snapToGrid w:val="0"/>
              <w:spacing w:line="276" w:lineRule="auto"/>
              <w:ind w:left="-108" w:right="-108"/>
              <w:jc w:val="center"/>
              <w:rPr>
                <w:b/>
                <w:sz w:val="22"/>
                <w:szCs w:val="22"/>
                <w:lang w:eastAsia="en-US"/>
              </w:rPr>
            </w:pPr>
            <w:r>
              <w:rPr>
                <w:b/>
                <w:sz w:val="22"/>
                <w:szCs w:val="22"/>
                <w:lang w:eastAsia="en-US"/>
              </w:rPr>
              <w:t>0,0</w:t>
            </w:r>
          </w:p>
        </w:tc>
        <w:tc>
          <w:tcPr>
            <w:tcW w:w="992" w:type="dxa"/>
            <w:tcBorders>
              <w:top w:val="single" w:sz="4" w:space="0" w:color="auto"/>
              <w:left w:val="single" w:sz="4" w:space="0" w:color="auto"/>
              <w:bottom w:val="single" w:sz="4" w:space="0" w:color="auto"/>
              <w:right w:val="single" w:sz="4" w:space="0" w:color="auto"/>
            </w:tcBorders>
          </w:tcPr>
          <w:p w14:paraId="7936D3EA" w14:textId="77777777" w:rsidR="00750C4D" w:rsidRPr="00666A7D" w:rsidRDefault="00750C4D" w:rsidP="001734DA">
            <w:pPr>
              <w:adjustRightInd w:val="0"/>
              <w:snapToGrid w:val="0"/>
              <w:spacing w:line="276" w:lineRule="auto"/>
              <w:ind w:left="-108" w:right="-108"/>
              <w:jc w:val="center"/>
              <w:rPr>
                <w:b/>
                <w:sz w:val="22"/>
                <w:szCs w:val="22"/>
                <w:lang w:eastAsia="en-US"/>
              </w:rPr>
            </w:pPr>
            <w:r>
              <w:rPr>
                <w:b/>
                <w:sz w:val="22"/>
                <w:szCs w:val="22"/>
                <w:lang w:eastAsia="en-US"/>
              </w:rPr>
              <w:t>0,0</w:t>
            </w:r>
          </w:p>
        </w:tc>
      </w:tr>
      <w:tr w:rsidR="00750C4D" w:rsidRPr="00666A7D" w14:paraId="680C74CB" w14:textId="77777777" w:rsidTr="001734DA">
        <w:tc>
          <w:tcPr>
            <w:tcW w:w="1843" w:type="dxa"/>
            <w:vMerge/>
            <w:tcBorders>
              <w:left w:val="single" w:sz="4" w:space="0" w:color="auto"/>
              <w:right w:val="single" w:sz="4" w:space="0" w:color="auto"/>
            </w:tcBorders>
            <w:vAlign w:val="center"/>
          </w:tcPr>
          <w:p w14:paraId="3203346F" w14:textId="77777777" w:rsidR="00750C4D" w:rsidRDefault="00750C4D" w:rsidP="001734DA">
            <w:pPr>
              <w:rPr>
                <w:rFonts w:eastAsia="Calibri"/>
                <w:sz w:val="22"/>
                <w:szCs w:val="22"/>
                <w:lang w:eastAsia="en-US"/>
              </w:rPr>
            </w:pPr>
          </w:p>
        </w:tc>
        <w:tc>
          <w:tcPr>
            <w:tcW w:w="2268" w:type="dxa"/>
            <w:vMerge/>
            <w:tcBorders>
              <w:left w:val="single" w:sz="4" w:space="0" w:color="auto"/>
              <w:right w:val="single" w:sz="4" w:space="0" w:color="auto"/>
            </w:tcBorders>
            <w:vAlign w:val="center"/>
          </w:tcPr>
          <w:p w14:paraId="3FFF4A36" w14:textId="77777777" w:rsidR="00750C4D" w:rsidRDefault="00750C4D" w:rsidP="001734DA">
            <w:pPr>
              <w:rPr>
                <w:rFonts w:eastAsia="Calibri"/>
                <w:sz w:val="22"/>
                <w:szCs w:val="22"/>
                <w:lang w:eastAsia="en-US"/>
              </w:rPr>
            </w:pPr>
          </w:p>
        </w:tc>
        <w:tc>
          <w:tcPr>
            <w:tcW w:w="1701" w:type="dxa"/>
            <w:vMerge/>
            <w:tcBorders>
              <w:left w:val="single" w:sz="4" w:space="0" w:color="auto"/>
              <w:right w:val="single" w:sz="4" w:space="0" w:color="auto"/>
            </w:tcBorders>
            <w:vAlign w:val="center"/>
          </w:tcPr>
          <w:p w14:paraId="3FCEC2D3" w14:textId="77777777" w:rsidR="00750C4D" w:rsidRDefault="00750C4D" w:rsidP="001734DA">
            <w:pPr>
              <w:rPr>
                <w:color w:val="000000"/>
                <w:sz w:val="22"/>
                <w:szCs w:val="22"/>
                <w:lang w:eastAsia="en-US"/>
              </w:rPr>
            </w:pPr>
          </w:p>
        </w:tc>
        <w:tc>
          <w:tcPr>
            <w:tcW w:w="1559" w:type="dxa"/>
            <w:vMerge/>
            <w:tcBorders>
              <w:left w:val="single" w:sz="4" w:space="0" w:color="auto"/>
              <w:right w:val="single" w:sz="4" w:space="0" w:color="auto"/>
            </w:tcBorders>
            <w:vAlign w:val="center"/>
          </w:tcPr>
          <w:p w14:paraId="7A14DDE2" w14:textId="77777777" w:rsidR="00750C4D" w:rsidRDefault="00750C4D" w:rsidP="001734DA">
            <w:pPr>
              <w:rPr>
                <w:color w:val="000000"/>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tcPr>
          <w:p w14:paraId="0D912103" w14:textId="77777777" w:rsidR="00750C4D" w:rsidRPr="00666A7D" w:rsidRDefault="00750C4D" w:rsidP="001734DA">
            <w:pPr>
              <w:spacing w:line="276" w:lineRule="auto"/>
              <w:contextualSpacing/>
              <w:rPr>
                <w:rFonts w:eastAsia="Calibri"/>
                <w:b/>
                <w:sz w:val="22"/>
                <w:szCs w:val="22"/>
                <w:lang w:eastAsia="en-US"/>
              </w:rPr>
            </w:pPr>
            <w:r w:rsidRPr="00666A7D">
              <w:rPr>
                <w:sz w:val="22"/>
                <w:szCs w:val="22"/>
                <w:lang w:eastAsia="en-US"/>
              </w:rPr>
              <w:t xml:space="preserve">федеральный  бюджет    </w:t>
            </w:r>
          </w:p>
        </w:tc>
        <w:tc>
          <w:tcPr>
            <w:tcW w:w="1134" w:type="dxa"/>
            <w:tcBorders>
              <w:top w:val="single" w:sz="4" w:space="0" w:color="auto"/>
              <w:left w:val="single" w:sz="4" w:space="0" w:color="auto"/>
              <w:bottom w:val="single" w:sz="4" w:space="0" w:color="auto"/>
              <w:right w:val="single" w:sz="4" w:space="0" w:color="auto"/>
            </w:tcBorders>
          </w:tcPr>
          <w:p w14:paraId="13AC37F3" w14:textId="77777777" w:rsidR="00750C4D" w:rsidRPr="00666A7D" w:rsidRDefault="00750C4D" w:rsidP="001734DA">
            <w:pPr>
              <w:adjustRightInd w:val="0"/>
              <w:snapToGrid w:val="0"/>
              <w:spacing w:line="276" w:lineRule="auto"/>
              <w:ind w:left="-108" w:right="-108"/>
              <w:jc w:val="center"/>
              <w:rPr>
                <w:sz w:val="22"/>
                <w:szCs w:val="22"/>
                <w:lang w:eastAsia="en-US"/>
              </w:rPr>
            </w:pPr>
            <w:r>
              <w:rPr>
                <w:sz w:val="22"/>
                <w:szCs w:val="22"/>
                <w:lang w:eastAsia="en-US"/>
              </w:rPr>
              <w:t>0,0</w:t>
            </w:r>
          </w:p>
        </w:tc>
        <w:tc>
          <w:tcPr>
            <w:tcW w:w="993" w:type="dxa"/>
            <w:tcBorders>
              <w:top w:val="single" w:sz="4" w:space="0" w:color="auto"/>
              <w:left w:val="single" w:sz="4" w:space="0" w:color="auto"/>
              <w:bottom w:val="single" w:sz="4" w:space="0" w:color="auto"/>
              <w:right w:val="single" w:sz="4" w:space="0" w:color="auto"/>
            </w:tcBorders>
          </w:tcPr>
          <w:p w14:paraId="50EB202C" w14:textId="77777777" w:rsidR="00750C4D" w:rsidRDefault="00750C4D" w:rsidP="001734DA">
            <w:pPr>
              <w:adjustRightInd w:val="0"/>
              <w:snapToGrid w:val="0"/>
              <w:spacing w:line="276" w:lineRule="auto"/>
              <w:ind w:left="-108" w:right="-108"/>
              <w:jc w:val="center"/>
              <w:rPr>
                <w:sz w:val="22"/>
                <w:szCs w:val="22"/>
                <w:lang w:eastAsia="en-US"/>
              </w:rPr>
            </w:pPr>
            <w:r>
              <w:rPr>
                <w:sz w:val="22"/>
                <w:szCs w:val="22"/>
                <w:lang w:eastAsia="en-US"/>
              </w:rPr>
              <w:t>3 123,70</w:t>
            </w:r>
          </w:p>
        </w:tc>
        <w:tc>
          <w:tcPr>
            <w:tcW w:w="992" w:type="dxa"/>
            <w:tcBorders>
              <w:top w:val="single" w:sz="4" w:space="0" w:color="auto"/>
              <w:left w:val="single" w:sz="4" w:space="0" w:color="auto"/>
              <w:bottom w:val="single" w:sz="4" w:space="0" w:color="auto"/>
              <w:right w:val="single" w:sz="4" w:space="0" w:color="auto"/>
            </w:tcBorders>
          </w:tcPr>
          <w:p w14:paraId="673E08FB" w14:textId="77777777" w:rsidR="00750C4D" w:rsidRPr="00666A7D" w:rsidRDefault="00750C4D" w:rsidP="001734DA">
            <w:pPr>
              <w:adjustRightInd w:val="0"/>
              <w:snapToGrid w:val="0"/>
              <w:spacing w:line="276" w:lineRule="auto"/>
              <w:ind w:left="-108" w:right="-108"/>
              <w:jc w:val="center"/>
              <w:rPr>
                <w:sz w:val="22"/>
                <w:szCs w:val="22"/>
                <w:lang w:eastAsia="en-US"/>
              </w:rPr>
            </w:pPr>
            <w:r>
              <w:rPr>
                <w:sz w:val="22"/>
                <w:szCs w:val="22"/>
                <w:lang w:eastAsia="en-US"/>
              </w:rPr>
              <w:t>0,0</w:t>
            </w:r>
          </w:p>
        </w:tc>
        <w:tc>
          <w:tcPr>
            <w:tcW w:w="992" w:type="dxa"/>
            <w:tcBorders>
              <w:top w:val="single" w:sz="4" w:space="0" w:color="auto"/>
              <w:left w:val="single" w:sz="4" w:space="0" w:color="auto"/>
              <w:bottom w:val="single" w:sz="4" w:space="0" w:color="auto"/>
              <w:right w:val="single" w:sz="4" w:space="0" w:color="auto"/>
            </w:tcBorders>
          </w:tcPr>
          <w:p w14:paraId="51EB6C95" w14:textId="77777777" w:rsidR="00750C4D" w:rsidRPr="00666A7D" w:rsidRDefault="00750C4D" w:rsidP="001734DA">
            <w:pPr>
              <w:adjustRightInd w:val="0"/>
              <w:snapToGrid w:val="0"/>
              <w:spacing w:line="276" w:lineRule="auto"/>
              <w:ind w:left="-108" w:right="-108"/>
              <w:jc w:val="center"/>
              <w:rPr>
                <w:sz w:val="22"/>
                <w:szCs w:val="22"/>
                <w:lang w:eastAsia="en-US"/>
              </w:rPr>
            </w:pPr>
            <w:r>
              <w:rPr>
                <w:sz w:val="22"/>
                <w:szCs w:val="22"/>
                <w:lang w:eastAsia="en-US"/>
              </w:rPr>
              <w:t>0,0</w:t>
            </w:r>
          </w:p>
        </w:tc>
        <w:tc>
          <w:tcPr>
            <w:tcW w:w="992" w:type="dxa"/>
            <w:tcBorders>
              <w:top w:val="single" w:sz="4" w:space="0" w:color="auto"/>
              <w:left w:val="single" w:sz="4" w:space="0" w:color="auto"/>
              <w:bottom w:val="single" w:sz="4" w:space="0" w:color="auto"/>
              <w:right w:val="single" w:sz="4" w:space="0" w:color="auto"/>
            </w:tcBorders>
          </w:tcPr>
          <w:p w14:paraId="4FB18371" w14:textId="77777777" w:rsidR="00750C4D" w:rsidRPr="00666A7D" w:rsidRDefault="00750C4D" w:rsidP="001734DA">
            <w:pPr>
              <w:adjustRightInd w:val="0"/>
              <w:snapToGrid w:val="0"/>
              <w:spacing w:line="276" w:lineRule="auto"/>
              <w:ind w:left="-108" w:right="-108"/>
              <w:jc w:val="center"/>
              <w:rPr>
                <w:sz w:val="22"/>
                <w:szCs w:val="22"/>
                <w:lang w:eastAsia="en-US"/>
              </w:rPr>
            </w:pPr>
            <w:r>
              <w:rPr>
                <w:sz w:val="22"/>
                <w:szCs w:val="22"/>
                <w:lang w:eastAsia="en-US"/>
              </w:rPr>
              <w:t>0,0</w:t>
            </w:r>
          </w:p>
        </w:tc>
      </w:tr>
      <w:tr w:rsidR="00750C4D" w:rsidRPr="00666A7D" w14:paraId="44F28E9A" w14:textId="77777777" w:rsidTr="001734DA">
        <w:tc>
          <w:tcPr>
            <w:tcW w:w="1843" w:type="dxa"/>
            <w:vMerge/>
            <w:tcBorders>
              <w:left w:val="single" w:sz="4" w:space="0" w:color="auto"/>
              <w:right w:val="single" w:sz="4" w:space="0" w:color="auto"/>
            </w:tcBorders>
            <w:vAlign w:val="center"/>
          </w:tcPr>
          <w:p w14:paraId="40E97B6B" w14:textId="77777777" w:rsidR="00750C4D" w:rsidRDefault="00750C4D" w:rsidP="001734DA">
            <w:pPr>
              <w:rPr>
                <w:rFonts w:eastAsia="Calibri"/>
                <w:sz w:val="22"/>
                <w:szCs w:val="22"/>
                <w:lang w:eastAsia="en-US"/>
              </w:rPr>
            </w:pPr>
          </w:p>
        </w:tc>
        <w:tc>
          <w:tcPr>
            <w:tcW w:w="2268" w:type="dxa"/>
            <w:vMerge/>
            <w:tcBorders>
              <w:left w:val="single" w:sz="4" w:space="0" w:color="auto"/>
              <w:right w:val="single" w:sz="4" w:space="0" w:color="auto"/>
            </w:tcBorders>
            <w:vAlign w:val="center"/>
          </w:tcPr>
          <w:p w14:paraId="58309262" w14:textId="77777777" w:rsidR="00750C4D" w:rsidRDefault="00750C4D" w:rsidP="001734DA">
            <w:pPr>
              <w:rPr>
                <w:rFonts w:eastAsia="Calibri"/>
                <w:sz w:val="22"/>
                <w:szCs w:val="22"/>
                <w:lang w:eastAsia="en-US"/>
              </w:rPr>
            </w:pPr>
          </w:p>
        </w:tc>
        <w:tc>
          <w:tcPr>
            <w:tcW w:w="1701" w:type="dxa"/>
            <w:vMerge/>
            <w:tcBorders>
              <w:left w:val="single" w:sz="4" w:space="0" w:color="auto"/>
              <w:right w:val="single" w:sz="4" w:space="0" w:color="auto"/>
            </w:tcBorders>
            <w:vAlign w:val="center"/>
          </w:tcPr>
          <w:p w14:paraId="5A6CA3A0" w14:textId="77777777" w:rsidR="00750C4D" w:rsidRDefault="00750C4D" w:rsidP="001734DA">
            <w:pPr>
              <w:rPr>
                <w:color w:val="000000"/>
                <w:sz w:val="22"/>
                <w:szCs w:val="22"/>
                <w:lang w:eastAsia="en-US"/>
              </w:rPr>
            </w:pPr>
          </w:p>
        </w:tc>
        <w:tc>
          <w:tcPr>
            <w:tcW w:w="1559" w:type="dxa"/>
            <w:vMerge/>
            <w:tcBorders>
              <w:left w:val="single" w:sz="4" w:space="0" w:color="auto"/>
              <w:right w:val="single" w:sz="4" w:space="0" w:color="auto"/>
            </w:tcBorders>
            <w:vAlign w:val="center"/>
          </w:tcPr>
          <w:p w14:paraId="14CE0BCB" w14:textId="77777777" w:rsidR="00750C4D" w:rsidRDefault="00750C4D" w:rsidP="001734DA">
            <w:pPr>
              <w:rPr>
                <w:color w:val="000000"/>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tcPr>
          <w:p w14:paraId="3FA715FB" w14:textId="77777777" w:rsidR="00750C4D" w:rsidRPr="00666A7D" w:rsidRDefault="00750C4D" w:rsidP="001734DA">
            <w:pPr>
              <w:spacing w:line="276" w:lineRule="auto"/>
              <w:contextualSpacing/>
              <w:rPr>
                <w:rFonts w:eastAsia="Calibri"/>
                <w:b/>
                <w:sz w:val="22"/>
                <w:szCs w:val="22"/>
                <w:lang w:eastAsia="en-US"/>
              </w:rPr>
            </w:pPr>
            <w:r w:rsidRPr="00666A7D">
              <w:rPr>
                <w:sz w:val="22"/>
                <w:szCs w:val="22"/>
                <w:lang w:eastAsia="en-US"/>
              </w:rPr>
              <w:t xml:space="preserve">республиканский бюджет </w:t>
            </w:r>
          </w:p>
        </w:tc>
        <w:tc>
          <w:tcPr>
            <w:tcW w:w="1134" w:type="dxa"/>
            <w:tcBorders>
              <w:top w:val="single" w:sz="4" w:space="0" w:color="auto"/>
              <w:left w:val="single" w:sz="4" w:space="0" w:color="auto"/>
              <w:bottom w:val="single" w:sz="4" w:space="0" w:color="auto"/>
              <w:right w:val="single" w:sz="4" w:space="0" w:color="auto"/>
            </w:tcBorders>
          </w:tcPr>
          <w:p w14:paraId="0803109C" w14:textId="77777777" w:rsidR="00750C4D" w:rsidRPr="00666A7D" w:rsidRDefault="00750C4D" w:rsidP="001734DA">
            <w:pPr>
              <w:adjustRightInd w:val="0"/>
              <w:snapToGrid w:val="0"/>
              <w:spacing w:line="276" w:lineRule="auto"/>
              <w:ind w:left="-108" w:right="-108"/>
              <w:jc w:val="center"/>
              <w:rPr>
                <w:sz w:val="22"/>
                <w:szCs w:val="22"/>
                <w:lang w:eastAsia="en-US"/>
              </w:rPr>
            </w:pPr>
            <w:r>
              <w:rPr>
                <w:sz w:val="22"/>
                <w:szCs w:val="22"/>
                <w:lang w:eastAsia="en-US"/>
              </w:rPr>
              <w:t>0,0</w:t>
            </w:r>
          </w:p>
        </w:tc>
        <w:tc>
          <w:tcPr>
            <w:tcW w:w="993" w:type="dxa"/>
            <w:tcBorders>
              <w:top w:val="single" w:sz="4" w:space="0" w:color="auto"/>
              <w:left w:val="single" w:sz="4" w:space="0" w:color="auto"/>
              <w:bottom w:val="single" w:sz="4" w:space="0" w:color="auto"/>
              <w:right w:val="single" w:sz="4" w:space="0" w:color="auto"/>
            </w:tcBorders>
          </w:tcPr>
          <w:p w14:paraId="78A0DCA7" w14:textId="77777777" w:rsidR="00750C4D" w:rsidRDefault="00750C4D" w:rsidP="001734DA">
            <w:pPr>
              <w:adjustRightInd w:val="0"/>
              <w:snapToGrid w:val="0"/>
              <w:spacing w:line="276" w:lineRule="auto"/>
              <w:ind w:left="-108" w:right="-108"/>
              <w:jc w:val="center"/>
              <w:rPr>
                <w:sz w:val="22"/>
                <w:szCs w:val="22"/>
                <w:lang w:eastAsia="en-US"/>
              </w:rPr>
            </w:pPr>
            <w:r>
              <w:rPr>
                <w:sz w:val="22"/>
                <w:szCs w:val="22"/>
                <w:lang w:eastAsia="en-US"/>
              </w:rPr>
              <w:t>31,55</w:t>
            </w:r>
          </w:p>
        </w:tc>
        <w:tc>
          <w:tcPr>
            <w:tcW w:w="992" w:type="dxa"/>
            <w:tcBorders>
              <w:top w:val="single" w:sz="4" w:space="0" w:color="auto"/>
              <w:left w:val="single" w:sz="4" w:space="0" w:color="auto"/>
              <w:bottom w:val="single" w:sz="4" w:space="0" w:color="auto"/>
              <w:right w:val="single" w:sz="4" w:space="0" w:color="auto"/>
            </w:tcBorders>
          </w:tcPr>
          <w:p w14:paraId="4E3DE469" w14:textId="77777777" w:rsidR="00750C4D" w:rsidRPr="00666A7D" w:rsidRDefault="00750C4D" w:rsidP="001734DA">
            <w:pPr>
              <w:adjustRightInd w:val="0"/>
              <w:snapToGrid w:val="0"/>
              <w:spacing w:line="276" w:lineRule="auto"/>
              <w:ind w:left="-108" w:right="-108"/>
              <w:jc w:val="center"/>
              <w:rPr>
                <w:sz w:val="22"/>
                <w:szCs w:val="22"/>
                <w:lang w:eastAsia="en-US"/>
              </w:rPr>
            </w:pPr>
            <w:r>
              <w:rPr>
                <w:sz w:val="22"/>
                <w:szCs w:val="22"/>
                <w:lang w:eastAsia="en-US"/>
              </w:rPr>
              <w:t>0,0</w:t>
            </w:r>
          </w:p>
        </w:tc>
        <w:tc>
          <w:tcPr>
            <w:tcW w:w="992" w:type="dxa"/>
            <w:tcBorders>
              <w:top w:val="single" w:sz="4" w:space="0" w:color="auto"/>
              <w:left w:val="single" w:sz="4" w:space="0" w:color="auto"/>
              <w:bottom w:val="single" w:sz="4" w:space="0" w:color="auto"/>
              <w:right w:val="single" w:sz="4" w:space="0" w:color="auto"/>
            </w:tcBorders>
          </w:tcPr>
          <w:p w14:paraId="37705FCB" w14:textId="77777777" w:rsidR="00750C4D" w:rsidRPr="00666A7D" w:rsidRDefault="00750C4D" w:rsidP="001734DA">
            <w:pPr>
              <w:adjustRightInd w:val="0"/>
              <w:snapToGrid w:val="0"/>
              <w:spacing w:line="276" w:lineRule="auto"/>
              <w:ind w:left="-108" w:right="-108"/>
              <w:jc w:val="center"/>
              <w:rPr>
                <w:sz w:val="22"/>
                <w:szCs w:val="22"/>
                <w:lang w:eastAsia="en-US"/>
              </w:rPr>
            </w:pPr>
            <w:r>
              <w:rPr>
                <w:sz w:val="22"/>
                <w:szCs w:val="22"/>
                <w:lang w:eastAsia="en-US"/>
              </w:rPr>
              <w:t>0,0</w:t>
            </w:r>
          </w:p>
        </w:tc>
        <w:tc>
          <w:tcPr>
            <w:tcW w:w="992" w:type="dxa"/>
            <w:tcBorders>
              <w:top w:val="single" w:sz="4" w:space="0" w:color="auto"/>
              <w:left w:val="single" w:sz="4" w:space="0" w:color="auto"/>
              <w:bottom w:val="single" w:sz="4" w:space="0" w:color="auto"/>
              <w:right w:val="single" w:sz="4" w:space="0" w:color="auto"/>
            </w:tcBorders>
          </w:tcPr>
          <w:p w14:paraId="6D17CBCE" w14:textId="77777777" w:rsidR="00750C4D" w:rsidRPr="00666A7D" w:rsidRDefault="00750C4D" w:rsidP="001734DA">
            <w:pPr>
              <w:adjustRightInd w:val="0"/>
              <w:snapToGrid w:val="0"/>
              <w:spacing w:line="276" w:lineRule="auto"/>
              <w:ind w:left="-108" w:right="-108"/>
              <w:jc w:val="center"/>
              <w:rPr>
                <w:sz w:val="22"/>
                <w:szCs w:val="22"/>
                <w:lang w:eastAsia="en-US"/>
              </w:rPr>
            </w:pPr>
            <w:r>
              <w:rPr>
                <w:sz w:val="22"/>
                <w:szCs w:val="22"/>
                <w:lang w:eastAsia="en-US"/>
              </w:rPr>
              <w:t>0,0</w:t>
            </w:r>
          </w:p>
        </w:tc>
      </w:tr>
      <w:tr w:rsidR="00750C4D" w:rsidRPr="00666A7D" w14:paraId="761E6541" w14:textId="77777777" w:rsidTr="001734DA">
        <w:tc>
          <w:tcPr>
            <w:tcW w:w="1843" w:type="dxa"/>
            <w:vMerge/>
            <w:tcBorders>
              <w:left w:val="single" w:sz="4" w:space="0" w:color="auto"/>
              <w:bottom w:val="single" w:sz="4" w:space="0" w:color="auto"/>
              <w:right w:val="single" w:sz="4" w:space="0" w:color="auto"/>
            </w:tcBorders>
            <w:vAlign w:val="center"/>
          </w:tcPr>
          <w:p w14:paraId="28559206" w14:textId="77777777" w:rsidR="00750C4D" w:rsidRDefault="00750C4D" w:rsidP="001734DA">
            <w:pPr>
              <w:rPr>
                <w:rFonts w:eastAsia="Calibri"/>
                <w:sz w:val="22"/>
                <w:szCs w:val="22"/>
                <w:lang w:eastAsia="en-US"/>
              </w:rPr>
            </w:pPr>
          </w:p>
        </w:tc>
        <w:tc>
          <w:tcPr>
            <w:tcW w:w="2268" w:type="dxa"/>
            <w:vMerge/>
            <w:tcBorders>
              <w:left w:val="single" w:sz="4" w:space="0" w:color="auto"/>
              <w:bottom w:val="single" w:sz="4" w:space="0" w:color="auto"/>
              <w:right w:val="single" w:sz="4" w:space="0" w:color="auto"/>
            </w:tcBorders>
            <w:vAlign w:val="center"/>
          </w:tcPr>
          <w:p w14:paraId="75CFAF1E" w14:textId="77777777" w:rsidR="00750C4D" w:rsidRDefault="00750C4D" w:rsidP="001734DA">
            <w:pPr>
              <w:rPr>
                <w:rFonts w:eastAsia="Calibri"/>
                <w:sz w:val="22"/>
                <w:szCs w:val="22"/>
                <w:lang w:eastAsia="en-US"/>
              </w:rPr>
            </w:pPr>
          </w:p>
        </w:tc>
        <w:tc>
          <w:tcPr>
            <w:tcW w:w="1701" w:type="dxa"/>
            <w:vMerge/>
            <w:tcBorders>
              <w:left w:val="single" w:sz="4" w:space="0" w:color="auto"/>
              <w:bottom w:val="single" w:sz="4" w:space="0" w:color="auto"/>
              <w:right w:val="single" w:sz="4" w:space="0" w:color="auto"/>
            </w:tcBorders>
            <w:vAlign w:val="center"/>
          </w:tcPr>
          <w:p w14:paraId="3B7E01EB" w14:textId="77777777" w:rsidR="00750C4D" w:rsidRDefault="00750C4D" w:rsidP="001734DA">
            <w:pPr>
              <w:rPr>
                <w:color w:val="000000"/>
                <w:sz w:val="22"/>
                <w:szCs w:val="22"/>
                <w:lang w:eastAsia="en-US"/>
              </w:rPr>
            </w:pPr>
          </w:p>
        </w:tc>
        <w:tc>
          <w:tcPr>
            <w:tcW w:w="1559" w:type="dxa"/>
            <w:vMerge/>
            <w:tcBorders>
              <w:left w:val="single" w:sz="4" w:space="0" w:color="auto"/>
              <w:bottom w:val="single" w:sz="4" w:space="0" w:color="auto"/>
              <w:right w:val="single" w:sz="4" w:space="0" w:color="auto"/>
            </w:tcBorders>
            <w:vAlign w:val="center"/>
          </w:tcPr>
          <w:p w14:paraId="6C1C5D20" w14:textId="77777777" w:rsidR="00750C4D" w:rsidRDefault="00750C4D" w:rsidP="001734DA">
            <w:pPr>
              <w:rPr>
                <w:color w:val="000000"/>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tcPr>
          <w:p w14:paraId="172D7CC7" w14:textId="77777777" w:rsidR="00750C4D" w:rsidRPr="00666A7D" w:rsidRDefault="00750C4D" w:rsidP="001734DA">
            <w:pPr>
              <w:spacing w:line="276" w:lineRule="auto"/>
              <w:contextualSpacing/>
              <w:rPr>
                <w:rFonts w:eastAsia="Calibri"/>
                <w:b/>
                <w:sz w:val="22"/>
                <w:szCs w:val="22"/>
                <w:lang w:eastAsia="en-US"/>
              </w:rPr>
            </w:pPr>
            <w:r w:rsidRPr="00666A7D">
              <w:rPr>
                <w:sz w:val="22"/>
                <w:szCs w:val="22"/>
                <w:lang w:eastAsia="en-US"/>
              </w:rPr>
              <w:t xml:space="preserve">бюджет </w:t>
            </w:r>
            <w:r>
              <w:rPr>
                <w:sz w:val="22"/>
                <w:szCs w:val="22"/>
                <w:lang w:eastAsia="en-US"/>
              </w:rPr>
              <w:t>Чебоксарского</w:t>
            </w:r>
            <w:r w:rsidRPr="00666A7D">
              <w:rPr>
                <w:sz w:val="22"/>
                <w:szCs w:val="22"/>
                <w:lang w:eastAsia="en-US"/>
              </w:rPr>
              <w:t xml:space="preserve"> 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14:paraId="4718A45A" w14:textId="77777777" w:rsidR="00750C4D" w:rsidRPr="00666A7D" w:rsidRDefault="00750C4D" w:rsidP="001734DA">
            <w:pPr>
              <w:adjustRightInd w:val="0"/>
              <w:snapToGrid w:val="0"/>
              <w:spacing w:line="276" w:lineRule="auto"/>
              <w:ind w:left="-108" w:right="-108"/>
              <w:jc w:val="center"/>
              <w:rPr>
                <w:sz w:val="22"/>
                <w:szCs w:val="22"/>
                <w:lang w:eastAsia="en-US"/>
              </w:rPr>
            </w:pPr>
            <w:r>
              <w:rPr>
                <w:sz w:val="22"/>
                <w:szCs w:val="22"/>
                <w:lang w:eastAsia="en-US"/>
              </w:rPr>
              <w:t>0,0</w:t>
            </w:r>
          </w:p>
        </w:tc>
        <w:tc>
          <w:tcPr>
            <w:tcW w:w="993" w:type="dxa"/>
            <w:tcBorders>
              <w:top w:val="single" w:sz="4" w:space="0" w:color="auto"/>
              <w:left w:val="single" w:sz="4" w:space="0" w:color="auto"/>
              <w:bottom w:val="single" w:sz="4" w:space="0" w:color="auto"/>
              <w:right w:val="single" w:sz="4" w:space="0" w:color="auto"/>
            </w:tcBorders>
          </w:tcPr>
          <w:p w14:paraId="1765E42B" w14:textId="77777777" w:rsidR="00750C4D" w:rsidRDefault="00750C4D" w:rsidP="001734DA">
            <w:pPr>
              <w:adjustRightInd w:val="0"/>
              <w:snapToGrid w:val="0"/>
              <w:spacing w:line="276" w:lineRule="auto"/>
              <w:ind w:left="-108" w:right="-108"/>
              <w:jc w:val="center"/>
              <w:rPr>
                <w:sz w:val="22"/>
                <w:szCs w:val="22"/>
                <w:lang w:eastAsia="en-US"/>
              </w:rPr>
            </w:pPr>
            <w:r>
              <w:rPr>
                <w:sz w:val="22"/>
                <w:szCs w:val="22"/>
                <w:lang w:eastAsia="en-US"/>
              </w:rPr>
              <w:t>2 273,80</w:t>
            </w:r>
          </w:p>
        </w:tc>
        <w:tc>
          <w:tcPr>
            <w:tcW w:w="992" w:type="dxa"/>
            <w:tcBorders>
              <w:top w:val="single" w:sz="4" w:space="0" w:color="auto"/>
              <w:left w:val="single" w:sz="4" w:space="0" w:color="auto"/>
              <w:bottom w:val="single" w:sz="4" w:space="0" w:color="auto"/>
              <w:right w:val="single" w:sz="4" w:space="0" w:color="auto"/>
            </w:tcBorders>
          </w:tcPr>
          <w:p w14:paraId="3AEF066F" w14:textId="77777777" w:rsidR="00750C4D" w:rsidRPr="00666A7D" w:rsidRDefault="00750C4D" w:rsidP="001734DA">
            <w:pPr>
              <w:adjustRightInd w:val="0"/>
              <w:snapToGrid w:val="0"/>
              <w:spacing w:line="276" w:lineRule="auto"/>
              <w:ind w:left="-108" w:right="-108"/>
              <w:jc w:val="center"/>
              <w:rPr>
                <w:sz w:val="22"/>
                <w:szCs w:val="22"/>
                <w:lang w:eastAsia="en-US"/>
              </w:rPr>
            </w:pPr>
            <w:r>
              <w:rPr>
                <w:sz w:val="22"/>
                <w:szCs w:val="22"/>
                <w:lang w:eastAsia="en-US"/>
              </w:rPr>
              <w:t>0,0</w:t>
            </w:r>
          </w:p>
        </w:tc>
        <w:tc>
          <w:tcPr>
            <w:tcW w:w="992" w:type="dxa"/>
            <w:tcBorders>
              <w:top w:val="single" w:sz="4" w:space="0" w:color="auto"/>
              <w:left w:val="single" w:sz="4" w:space="0" w:color="auto"/>
              <w:bottom w:val="single" w:sz="4" w:space="0" w:color="auto"/>
              <w:right w:val="single" w:sz="4" w:space="0" w:color="auto"/>
            </w:tcBorders>
          </w:tcPr>
          <w:p w14:paraId="7ED6AEBB" w14:textId="77777777" w:rsidR="00750C4D" w:rsidRPr="00666A7D" w:rsidRDefault="00750C4D" w:rsidP="001734DA">
            <w:pPr>
              <w:adjustRightInd w:val="0"/>
              <w:snapToGrid w:val="0"/>
              <w:spacing w:line="276" w:lineRule="auto"/>
              <w:ind w:left="-108" w:right="-108"/>
              <w:jc w:val="center"/>
              <w:rPr>
                <w:sz w:val="22"/>
                <w:szCs w:val="22"/>
                <w:lang w:eastAsia="en-US"/>
              </w:rPr>
            </w:pPr>
            <w:r>
              <w:rPr>
                <w:sz w:val="22"/>
                <w:szCs w:val="22"/>
                <w:lang w:eastAsia="en-US"/>
              </w:rPr>
              <w:t>0,0</w:t>
            </w:r>
          </w:p>
        </w:tc>
        <w:tc>
          <w:tcPr>
            <w:tcW w:w="992" w:type="dxa"/>
            <w:tcBorders>
              <w:top w:val="single" w:sz="4" w:space="0" w:color="auto"/>
              <w:left w:val="single" w:sz="4" w:space="0" w:color="auto"/>
              <w:bottom w:val="single" w:sz="4" w:space="0" w:color="auto"/>
              <w:right w:val="single" w:sz="4" w:space="0" w:color="auto"/>
            </w:tcBorders>
          </w:tcPr>
          <w:p w14:paraId="0CFA370B" w14:textId="77777777" w:rsidR="00750C4D" w:rsidRPr="00666A7D" w:rsidRDefault="00750C4D" w:rsidP="001734DA">
            <w:pPr>
              <w:adjustRightInd w:val="0"/>
              <w:snapToGrid w:val="0"/>
              <w:spacing w:line="276" w:lineRule="auto"/>
              <w:ind w:left="-108" w:right="-108"/>
              <w:jc w:val="center"/>
              <w:rPr>
                <w:sz w:val="22"/>
                <w:szCs w:val="22"/>
                <w:lang w:eastAsia="en-US"/>
              </w:rPr>
            </w:pPr>
            <w:r>
              <w:rPr>
                <w:sz w:val="22"/>
                <w:szCs w:val="22"/>
                <w:lang w:eastAsia="en-US"/>
              </w:rPr>
              <w:t>0,0</w:t>
            </w:r>
          </w:p>
        </w:tc>
      </w:tr>
    </w:tbl>
    <w:p w14:paraId="55B25464" w14:textId="77777777" w:rsidR="00750C4D" w:rsidRPr="006F2C72" w:rsidRDefault="00750C4D" w:rsidP="006F2C72">
      <w:pPr>
        <w:rPr>
          <w:rFonts w:ascii="Times New Roman" w:hAnsi="Times New Roman"/>
        </w:rPr>
      </w:pPr>
    </w:p>
    <w:sectPr w:rsidR="00750C4D" w:rsidRPr="006F2C72" w:rsidSect="00750C4D">
      <w:footerReference w:type="default" r:id="rId8"/>
      <w:headerReference w:type="first" r:id="rId9"/>
      <w:footerReference w:type="first" r:id="rId10"/>
      <w:type w:val="evenPage"/>
      <w:pgSz w:w="16840" w:h="11907" w:orient="landscape"/>
      <w:pgMar w:top="1418" w:right="425" w:bottom="851" w:left="1276" w:header="1134" w:footer="95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9ADACF" w14:textId="77777777" w:rsidR="008C350E" w:rsidRDefault="008C350E">
      <w:r>
        <w:separator/>
      </w:r>
    </w:p>
  </w:endnote>
  <w:endnote w:type="continuationSeparator" w:id="0">
    <w:p w14:paraId="41DCE0A6" w14:textId="77777777" w:rsidR="008C350E" w:rsidRDefault="008C35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Baltica">
    <w:panose1 w:val="020B0604020202020204"/>
    <w:charset w:val="00"/>
    <w:family w:val="auto"/>
    <w:pitch w:val="variable"/>
    <w:sig w:usb0="00000287" w:usb1="00000000" w:usb2="00000000" w:usb3="00000000" w:csb0="0000001F" w:csb1="00000000"/>
  </w:font>
  <w:font w:name="Baltica Chv">
    <w:panose1 w:val="00000000000000000000"/>
    <w:charset w:val="00"/>
    <w:family w:val="auto"/>
    <w:pitch w:val="variable"/>
    <w:sig w:usb0="00000203" w:usb1="00000000" w:usb2="00000000" w:usb3="00000000" w:csb0="00000005" w:csb1="00000000"/>
  </w:font>
  <w:font w:name="TimesET">
    <w:panose1 w:val="00000000000000000000"/>
    <w:charset w:val="00"/>
    <w:family w:val="auto"/>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Arial Cyr Chuv">
    <w:panose1 w:val="020B0604020202020204"/>
    <w:charset w:val="CC"/>
    <w:family w:val="swiss"/>
    <w:pitch w:val="variable"/>
    <w:sig w:usb0="00000201" w:usb1="00000000" w:usb2="00000000" w:usb3="00000000" w:csb0="00000004"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565FB" w14:textId="77777777" w:rsidR="001460B2" w:rsidRDefault="001460B2">
    <w:pPr>
      <w:pStyle w:val="a5"/>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1C436" w14:textId="368EFEC3" w:rsidR="001460B2" w:rsidRPr="003652FF" w:rsidRDefault="006F2C72">
    <w:pPr>
      <w:pStyle w:val="a5"/>
      <w:rPr>
        <w:rFonts w:ascii="Times New Roman" w:hAnsi="Times New Roman"/>
        <w:sz w:val="12"/>
        <w:lang w:val="en-US"/>
      </w:rPr>
    </w:pPr>
    <w:r>
      <w:rPr>
        <w:rFonts w:ascii="Times New Roman" w:hAnsi="Times New Roman"/>
        <w:snapToGrid w:val="0"/>
        <w:sz w:val="12"/>
      </w:rPr>
      <w:t>0781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838D59" w14:textId="77777777" w:rsidR="008C350E" w:rsidRDefault="008C350E">
      <w:r>
        <w:separator/>
      </w:r>
    </w:p>
  </w:footnote>
  <w:footnote w:type="continuationSeparator" w:id="0">
    <w:p w14:paraId="77A1569D" w14:textId="77777777" w:rsidR="008C350E" w:rsidRDefault="008C35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89" w:type="dxa"/>
      <w:tblLayout w:type="fixed"/>
      <w:tblLook w:val="04A0" w:firstRow="1" w:lastRow="0" w:firstColumn="1" w:lastColumn="0" w:noHBand="0" w:noVBand="1"/>
    </w:tblPr>
    <w:tblGrid>
      <w:gridCol w:w="3285"/>
      <w:gridCol w:w="2777"/>
      <w:gridCol w:w="3827"/>
    </w:tblGrid>
    <w:tr w:rsidR="006F2C72" w:rsidRPr="00AD02C4" w14:paraId="05246066" w14:textId="77777777" w:rsidTr="006F2C72">
      <w:tc>
        <w:tcPr>
          <w:tcW w:w="3285" w:type="dxa"/>
          <w:shd w:val="clear" w:color="auto" w:fill="auto"/>
        </w:tcPr>
        <w:p w14:paraId="425D9ACE" w14:textId="530AA663" w:rsidR="006F2C72" w:rsidRPr="00AD02C4" w:rsidRDefault="006F2C72" w:rsidP="006F2C72">
          <w:pPr>
            <w:pStyle w:val="a3"/>
            <w:jc w:val="center"/>
            <w:rPr>
              <w:rFonts w:ascii="Times New Roman" w:hAnsi="Times New Roman"/>
              <w:b/>
              <w:sz w:val="24"/>
            </w:rPr>
          </w:pPr>
        </w:p>
      </w:tc>
      <w:tc>
        <w:tcPr>
          <w:tcW w:w="2777" w:type="dxa"/>
          <w:shd w:val="clear" w:color="auto" w:fill="auto"/>
        </w:tcPr>
        <w:p w14:paraId="1C08ABCD" w14:textId="65229DDC" w:rsidR="006F2C72" w:rsidRPr="00AD02C4" w:rsidRDefault="006F2C72" w:rsidP="006F2C72">
          <w:pPr>
            <w:pStyle w:val="a3"/>
            <w:rPr>
              <w:rFonts w:ascii="Times New Roman" w:hAnsi="Times New Roman"/>
              <w:b/>
              <w:sz w:val="24"/>
            </w:rPr>
          </w:pPr>
        </w:p>
      </w:tc>
      <w:tc>
        <w:tcPr>
          <w:tcW w:w="3827" w:type="dxa"/>
          <w:shd w:val="clear" w:color="auto" w:fill="auto"/>
        </w:tcPr>
        <w:p w14:paraId="7D10B609" w14:textId="562F06BE" w:rsidR="006F2C72" w:rsidRPr="00AD02C4" w:rsidRDefault="006F2C72" w:rsidP="006F2C72">
          <w:pPr>
            <w:pStyle w:val="a3"/>
            <w:jc w:val="center"/>
            <w:rPr>
              <w:rFonts w:ascii="Times New Roman" w:hAnsi="Times New Roman"/>
              <w:b/>
              <w:sz w:val="24"/>
            </w:rPr>
          </w:pPr>
        </w:p>
      </w:tc>
    </w:tr>
  </w:tbl>
  <w:p w14:paraId="5F92D689" w14:textId="77777777" w:rsidR="001460B2" w:rsidRDefault="001460B2" w:rsidP="003652FF">
    <w:pPr>
      <w:pStyle w:val="a3"/>
      <w:rPr>
        <w:rFonts w:ascii="Arial Cyr Chuv" w:hAnsi="Arial Cyr Chuv"/>
        <w:sz w:val="24"/>
      </w:rPr>
    </w:pPr>
    <w:r>
      <w:rPr>
        <w:rFonts w:ascii="Times New Roman" w:hAnsi="Times New Roman"/>
        <w:b/>
        <w:sz w:val="24"/>
      </w:rPr>
      <w:t xml:space="preserve">  </w:t>
    </w:r>
  </w:p>
  <w:p w14:paraId="1F3D296D" w14:textId="77777777" w:rsidR="001460B2" w:rsidRDefault="001460B2">
    <w:pPr>
      <w:pStyle w:val="a3"/>
      <w:rPr>
        <w:rFonts w:ascii="Arial Cyr Chuv" w:hAnsi="Arial Cyr Chuv"/>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pPr>
        <w:ind w:left="0" w:firstLine="0"/>
      </w:p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2"/>
    <w:multiLevelType w:val="singleLevel"/>
    <w:tmpl w:val="00000002"/>
    <w:name w:val="WW8Num2"/>
    <w:lvl w:ilvl="0">
      <w:start w:val="1"/>
      <w:numFmt w:val="decimal"/>
      <w:lvlText w:val="%1."/>
      <w:lvlJc w:val="left"/>
      <w:pPr>
        <w:tabs>
          <w:tab w:val="num" w:pos="0"/>
        </w:tabs>
        <w:ind w:left="1069" w:hanging="360"/>
      </w:pPr>
      <w:rPr>
        <w:rFonts w:ascii="Times New Roman" w:eastAsia="Times New Roman" w:hAnsi="Times New Roman" w:cs="Times New Roman" w:hint="default"/>
        <w:bCs/>
        <w:color w:val="000000"/>
        <w:sz w:val="24"/>
        <w:szCs w:val="24"/>
        <w:lang w:val="ru-RU" w:eastAsia="ru-RU" w:bidi="ar-SA"/>
      </w:rPr>
    </w:lvl>
  </w:abstractNum>
  <w:abstractNum w:abstractNumId="3" w15:restartNumberingAfterBreak="0">
    <w:nsid w:val="03B27119"/>
    <w:multiLevelType w:val="hybridMultilevel"/>
    <w:tmpl w:val="50FE8754"/>
    <w:lvl w:ilvl="0" w:tplc="6ABC3C66">
      <w:start w:val="1"/>
      <w:numFmt w:val="decimal"/>
      <w:lvlText w:val="%1."/>
      <w:lvlJc w:val="right"/>
      <w:pPr>
        <w:ind w:left="1694" w:hanging="360"/>
      </w:pPr>
      <w:rPr>
        <w:rFonts w:cs="Times New Roman" w:hint="default"/>
      </w:rPr>
    </w:lvl>
    <w:lvl w:ilvl="1" w:tplc="04190019" w:tentative="1">
      <w:start w:val="1"/>
      <w:numFmt w:val="lowerLetter"/>
      <w:lvlText w:val="%2."/>
      <w:lvlJc w:val="left"/>
      <w:pPr>
        <w:ind w:left="2348" w:hanging="360"/>
      </w:pPr>
      <w:rPr>
        <w:rFonts w:cs="Times New Roman"/>
      </w:rPr>
    </w:lvl>
    <w:lvl w:ilvl="2" w:tplc="0419001B" w:tentative="1">
      <w:start w:val="1"/>
      <w:numFmt w:val="lowerRoman"/>
      <w:lvlText w:val="%3."/>
      <w:lvlJc w:val="right"/>
      <w:pPr>
        <w:ind w:left="3068" w:hanging="180"/>
      </w:pPr>
      <w:rPr>
        <w:rFonts w:cs="Times New Roman"/>
      </w:rPr>
    </w:lvl>
    <w:lvl w:ilvl="3" w:tplc="0419000F" w:tentative="1">
      <w:start w:val="1"/>
      <w:numFmt w:val="decimal"/>
      <w:lvlText w:val="%4."/>
      <w:lvlJc w:val="left"/>
      <w:pPr>
        <w:ind w:left="3788" w:hanging="360"/>
      </w:pPr>
      <w:rPr>
        <w:rFonts w:cs="Times New Roman"/>
      </w:rPr>
    </w:lvl>
    <w:lvl w:ilvl="4" w:tplc="04190019" w:tentative="1">
      <w:start w:val="1"/>
      <w:numFmt w:val="lowerLetter"/>
      <w:lvlText w:val="%5."/>
      <w:lvlJc w:val="left"/>
      <w:pPr>
        <w:ind w:left="4508" w:hanging="360"/>
      </w:pPr>
      <w:rPr>
        <w:rFonts w:cs="Times New Roman"/>
      </w:rPr>
    </w:lvl>
    <w:lvl w:ilvl="5" w:tplc="0419001B" w:tentative="1">
      <w:start w:val="1"/>
      <w:numFmt w:val="lowerRoman"/>
      <w:lvlText w:val="%6."/>
      <w:lvlJc w:val="right"/>
      <w:pPr>
        <w:ind w:left="5228" w:hanging="180"/>
      </w:pPr>
      <w:rPr>
        <w:rFonts w:cs="Times New Roman"/>
      </w:rPr>
    </w:lvl>
    <w:lvl w:ilvl="6" w:tplc="0419000F" w:tentative="1">
      <w:start w:val="1"/>
      <w:numFmt w:val="decimal"/>
      <w:lvlText w:val="%7."/>
      <w:lvlJc w:val="left"/>
      <w:pPr>
        <w:ind w:left="5948" w:hanging="360"/>
      </w:pPr>
      <w:rPr>
        <w:rFonts w:cs="Times New Roman"/>
      </w:rPr>
    </w:lvl>
    <w:lvl w:ilvl="7" w:tplc="04190019" w:tentative="1">
      <w:start w:val="1"/>
      <w:numFmt w:val="lowerLetter"/>
      <w:lvlText w:val="%8."/>
      <w:lvlJc w:val="left"/>
      <w:pPr>
        <w:ind w:left="6668" w:hanging="360"/>
      </w:pPr>
      <w:rPr>
        <w:rFonts w:cs="Times New Roman"/>
      </w:rPr>
    </w:lvl>
    <w:lvl w:ilvl="8" w:tplc="0419001B" w:tentative="1">
      <w:start w:val="1"/>
      <w:numFmt w:val="lowerRoman"/>
      <w:lvlText w:val="%9."/>
      <w:lvlJc w:val="right"/>
      <w:pPr>
        <w:ind w:left="7388" w:hanging="180"/>
      </w:pPr>
      <w:rPr>
        <w:rFonts w:cs="Times New Roman"/>
      </w:rPr>
    </w:lvl>
  </w:abstractNum>
  <w:abstractNum w:abstractNumId="4" w15:restartNumberingAfterBreak="0">
    <w:nsid w:val="04A97829"/>
    <w:multiLevelType w:val="hybridMultilevel"/>
    <w:tmpl w:val="BD46B6D8"/>
    <w:lvl w:ilvl="0" w:tplc="2E061B88">
      <w:start w:val="1"/>
      <w:numFmt w:val="decimal"/>
      <w:lvlText w:val="%1."/>
      <w:lvlJc w:val="left"/>
      <w:pPr>
        <w:tabs>
          <w:tab w:val="num" w:pos="720"/>
        </w:tabs>
        <w:ind w:left="720" w:hanging="360"/>
      </w:pPr>
      <w:rPr>
        <w:rFonts w:ascii="Times New Roman" w:eastAsia="Times New Roman" w:hAnsi="Times New Roman" w:cs="Times New Roman"/>
      </w:rPr>
    </w:lvl>
    <w:lvl w:ilvl="1" w:tplc="4ECEAC50" w:tentative="1">
      <w:start w:val="1"/>
      <w:numFmt w:val="bullet"/>
      <w:lvlText w:val="*"/>
      <w:lvlJc w:val="left"/>
      <w:pPr>
        <w:tabs>
          <w:tab w:val="num" w:pos="1440"/>
        </w:tabs>
        <w:ind w:left="1440" w:hanging="360"/>
      </w:pPr>
      <w:rPr>
        <w:rFonts w:ascii="Georgia" w:hAnsi="Georgia" w:hint="default"/>
      </w:rPr>
    </w:lvl>
    <w:lvl w:ilvl="2" w:tplc="F9828AF2" w:tentative="1">
      <w:start w:val="1"/>
      <w:numFmt w:val="bullet"/>
      <w:lvlText w:val="*"/>
      <w:lvlJc w:val="left"/>
      <w:pPr>
        <w:tabs>
          <w:tab w:val="num" w:pos="2160"/>
        </w:tabs>
        <w:ind w:left="2160" w:hanging="360"/>
      </w:pPr>
      <w:rPr>
        <w:rFonts w:ascii="Georgia" w:hAnsi="Georgia" w:hint="default"/>
      </w:rPr>
    </w:lvl>
    <w:lvl w:ilvl="3" w:tplc="E1481A2E" w:tentative="1">
      <w:start w:val="1"/>
      <w:numFmt w:val="bullet"/>
      <w:lvlText w:val="*"/>
      <w:lvlJc w:val="left"/>
      <w:pPr>
        <w:tabs>
          <w:tab w:val="num" w:pos="2880"/>
        </w:tabs>
        <w:ind w:left="2880" w:hanging="360"/>
      </w:pPr>
      <w:rPr>
        <w:rFonts w:ascii="Georgia" w:hAnsi="Georgia" w:hint="default"/>
      </w:rPr>
    </w:lvl>
    <w:lvl w:ilvl="4" w:tplc="BAB07242" w:tentative="1">
      <w:start w:val="1"/>
      <w:numFmt w:val="bullet"/>
      <w:lvlText w:val="*"/>
      <w:lvlJc w:val="left"/>
      <w:pPr>
        <w:tabs>
          <w:tab w:val="num" w:pos="3600"/>
        </w:tabs>
        <w:ind w:left="3600" w:hanging="360"/>
      </w:pPr>
      <w:rPr>
        <w:rFonts w:ascii="Georgia" w:hAnsi="Georgia" w:hint="default"/>
      </w:rPr>
    </w:lvl>
    <w:lvl w:ilvl="5" w:tplc="EF60D4F6" w:tentative="1">
      <w:start w:val="1"/>
      <w:numFmt w:val="bullet"/>
      <w:lvlText w:val="*"/>
      <w:lvlJc w:val="left"/>
      <w:pPr>
        <w:tabs>
          <w:tab w:val="num" w:pos="4320"/>
        </w:tabs>
        <w:ind w:left="4320" w:hanging="360"/>
      </w:pPr>
      <w:rPr>
        <w:rFonts w:ascii="Georgia" w:hAnsi="Georgia" w:hint="default"/>
      </w:rPr>
    </w:lvl>
    <w:lvl w:ilvl="6" w:tplc="98764FAE" w:tentative="1">
      <w:start w:val="1"/>
      <w:numFmt w:val="bullet"/>
      <w:lvlText w:val="*"/>
      <w:lvlJc w:val="left"/>
      <w:pPr>
        <w:tabs>
          <w:tab w:val="num" w:pos="5040"/>
        </w:tabs>
        <w:ind w:left="5040" w:hanging="360"/>
      </w:pPr>
      <w:rPr>
        <w:rFonts w:ascii="Georgia" w:hAnsi="Georgia" w:hint="default"/>
      </w:rPr>
    </w:lvl>
    <w:lvl w:ilvl="7" w:tplc="2788022E" w:tentative="1">
      <w:start w:val="1"/>
      <w:numFmt w:val="bullet"/>
      <w:lvlText w:val="*"/>
      <w:lvlJc w:val="left"/>
      <w:pPr>
        <w:tabs>
          <w:tab w:val="num" w:pos="5760"/>
        </w:tabs>
        <w:ind w:left="5760" w:hanging="360"/>
      </w:pPr>
      <w:rPr>
        <w:rFonts w:ascii="Georgia" w:hAnsi="Georgia" w:hint="default"/>
      </w:rPr>
    </w:lvl>
    <w:lvl w:ilvl="8" w:tplc="0C6284E6" w:tentative="1">
      <w:start w:val="1"/>
      <w:numFmt w:val="bullet"/>
      <w:lvlText w:val="*"/>
      <w:lvlJc w:val="left"/>
      <w:pPr>
        <w:tabs>
          <w:tab w:val="num" w:pos="6480"/>
        </w:tabs>
        <w:ind w:left="6480" w:hanging="360"/>
      </w:pPr>
      <w:rPr>
        <w:rFonts w:ascii="Georgia" w:hAnsi="Georgia" w:hint="default"/>
      </w:rPr>
    </w:lvl>
  </w:abstractNum>
  <w:abstractNum w:abstractNumId="5" w15:restartNumberingAfterBreak="0">
    <w:nsid w:val="090D6264"/>
    <w:multiLevelType w:val="singleLevel"/>
    <w:tmpl w:val="DAF8059A"/>
    <w:lvl w:ilvl="0">
      <w:start w:val="1"/>
      <w:numFmt w:val="decimal"/>
      <w:lvlText w:val="%1."/>
      <w:lvlJc w:val="left"/>
      <w:pPr>
        <w:tabs>
          <w:tab w:val="num" w:pos="1069"/>
        </w:tabs>
        <w:ind w:left="1069" w:hanging="360"/>
      </w:pPr>
      <w:rPr>
        <w:rFonts w:hint="default"/>
      </w:rPr>
    </w:lvl>
  </w:abstractNum>
  <w:abstractNum w:abstractNumId="6" w15:restartNumberingAfterBreak="0">
    <w:nsid w:val="0DCC6DD5"/>
    <w:multiLevelType w:val="hybridMultilevel"/>
    <w:tmpl w:val="C728C7E4"/>
    <w:lvl w:ilvl="0" w:tplc="182EE564">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0FE56F7F"/>
    <w:multiLevelType w:val="hybridMultilevel"/>
    <w:tmpl w:val="040C934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10147D10"/>
    <w:multiLevelType w:val="hybridMultilevel"/>
    <w:tmpl w:val="353E08E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20B547A"/>
    <w:multiLevelType w:val="singleLevel"/>
    <w:tmpl w:val="2B781B6E"/>
    <w:lvl w:ilvl="0">
      <w:start w:val="1"/>
      <w:numFmt w:val="decimal"/>
      <w:lvlText w:val="%1."/>
      <w:lvlJc w:val="left"/>
      <w:pPr>
        <w:tabs>
          <w:tab w:val="num" w:pos="1069"/>
        </w:tabs>
        <w:ind w:left="1069" w:hanging="360"/>
      </w:pPr>
      <w:rPr>
        <w:rFonts w:hint="default"/>
      </w:rPr>
    </w:lvl>
  </w:abstractNum>
  <w:abstractNum w:abstractNumId="10" w15:restartNumberingAfterBreak="0">
    <w:nsid w:val="141178A9"/>
    <w:multiLevelType w:val="hybridMultilevel"/>
    <w:tmpl w:val="A5DA26EE"/>
    <w:lvl w:ilvl="0" w:tplc="E2661C50">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11" w15:restartNumberingAfterBreak="0">
    <w:nsid w:val="19824A09"/>
    <w:multiLevelType w:val="hybridMultilevel"/>
    <w:tmpl w:val="0412A25E"/>
    <w:lvl w:ilvl="0" w:tplc="182EE564">
      <w:start w:val="1"/>
      <w:numFmt w:val="bullet"/>
      <w:lvlText w:val="­"/>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2815D55"/>
    <w:multiLevelType w:val="hybridMultilevel"/>
    <w:tmpl w:val="B54A4EB0"/>
    <w:lvl w:ilvl="0" w:tplc="04190001">
      <w:start w:val="1"/>
      <w:numFmt w:val="bullet"/>
      <w:lvlText w:val=""/>
      <w:lvlJc w:val="left"/>
      <w:pPr>
        <w:tabs>
          <w:tab w:val="num" w:pos="928"/>
        </w:tabs>
        <w:ind w:left="928"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E3D23AE"/>
    <w:multiLevelType w:val="hybridMultilevel"/>
    <w:tmpl w:val="03DA15AC"/>
    <w:lvl w:ilvl="0" w:tplc="1C8CA9DE">
      <w:start w:val="1"/>
      <w:numFmt w:val="decimal"/>
      <w:lvlText w:val="%1."/>
      <w:lvlJc w:val="left"/>
      <w:pPr>
        <w:tabs>
          <w:tab w:val="num" w:pos="852"/>
        </w:tabs>
        <w:ind w:left="14" w:firstLine="288"/>
      </w:pPr>
      <w:rPr>
        <w:rFonts w:ascii="Times New Roman" w:hAnsi="Times New Roman" w:cs="Times New Roman" w:hint="default"/>
      </w:rPr>
    </w:lvl>
    <w:lvl w:ilvl="1" w:tplc="04190019">
      <w:start w:val="1"/>
      <w:numFmt w:val="lowerLetter"/>
      <w:lvlText w:val="%2."/>
      <w:lvlJc w:val="left"/>
      <w:pPr>
        <w:tabs>
          <w:tab w:val="num" w:pos="1629"/>
        </w:tabs>
        <w:ind w:left="1629" w:hanging="360"/>
      </w:pPr>
      <w:rPr>
        <w:rFonts w:cs="Times New Roman"/>
      </w:rPr>
    </w:lvl>
    <w:lvl w:ilvl="2" w:tplc="0419001B">
      <w:start w:val="1"/>
      <w:numFmt w:val="lowerRoman"/>
      <w:lvlText w:val="%3."/>
      <w:lvlJc w:val="right"/>
      <w:pPr>
        <w:tabs>
          <w:tab w:val="num" w:pos="2349"/>
        </w:tabs>
        <w:ind w:left="2349" w:hanging="180"/>
      </w:pPr>
      <w:rPr>
        <w:rFonts w:cs="Times New Roman"/>
      </w:rPr>
    </w:lvl>
    <w:lvl w:ilvl="3" w:tplc="0419000F">
      <w:start w:val="1"/>
      <w:numFmt w:val="decimal"/>
      <w:lvlText w:val="%4."/>
      <w:lvlJc w:val="left"/>
      <w:pPr>
        <w:tabs>
          <w:tab w:val="num" w:pos="3069"/>
        </w:tabs>
        <w:ind w:left="3069" w:hanging="360"/>
      </w:pPr>
      <w:rPr>
        <w:rFonts w:cs="Times New Roman"/>
      </w:rPr>
    </w:lvl>
    <w:lvl w:ilvl="4" w:tplc="04190019">
      <w:start w:val="1"/>
      <w:numFmt w:val="lowerLetter"/>
      <w:lvlText w:val="%5."/>
      <w:lvlJc w:val="left"/>
      <w:pPr>
        <w:tabs>
          <w:tab w:val="num" w:pos="3789"/>
        </w:tabs>
        <w:ind w:left="3789" w:hanging="360"/>
      </w:pPr>
      <w:rPr>
        <w:rFonts w:cs="Times New Roman"/>
      </w:rPr>
    </w:lvl>
    <w:lvl w:ilvl="5" w:tplc="0419001B">
      <w:start w:val="1"/>
      <w:numFmt w:val="lowerRoman"/>
      <w:lvlText w:val="%6."/>
      <w:lvlJc w:val="right"/>
      <w:pPr>
        <w:tabs>
          <w:tab w:val="num" w:pos="4509"/>
        </w:tabs>
        <w:ind w:left="4509" w:hanging="180"/>
      </w:pPr>
      <w:rPr>
        <w:rFonts w:cs="Times New Roman"/>
      </w:rPr>
    </w:lvl>
    <w:lvl w:ilvl="6" w:tplc="0419000F">
      <w:start w:val="1"/>
      <w:numFmt w:val="decimal"/>
      <w:lvlText w:val="%7."/>
      <w:lvlJc w:val="left"/>
      <w:pPr>
        <w:tabs>
          <w:tab w:val="num" w:pos="5229"/>
        </w:tabs>
        <w:ind w:left="5229" w:hanging="360"/>
      </w:pPr>
      <w:rPr>
        <w:rFonts w:cs="Times New Roman"/>
      </w:rPr>
    </w:lvl>
    <w:lvl w:ilvl="7" w:tplc="04190019">
      <w:start w:val="1"/>
      <w:numFmt w:val="lowerLetter"/>
      <w:lvlText w:val="%8."/>
      <w:lvlJc w:val="left"/>
      <w:pPr>
        <w:tabs>
          <w:tab w:val="num" w:pos="5949"/>
        </w:tabs>
        <w:ind w:left="5949" w:hanging="360"/>
      </w:pPr>
      <w:rPr>
        <w:rFonts w:cs="Times New Roman"/>
      </w:rPr>
    </w:lvl>
    <w:lvl w:ilvl="8" w:tplc="0419001B">
      <w:start w:val="1"/>
      <w:numFmt w:val="lowerRoman"/>
      <w:lvlText w:val="%9."/>
      <w:lvlJc w:val="right"/>
      <w:pPr>
        <w:tabs>
          <w:tab w:val="num" w:pos="6669"/>
        </w:tabs>
        <w:ind w:left="6669" w:hanging="180"/>
      </w:pPr>
      <w:rPr>
        <w:rFonts w:cs="Times New Roman"/>
      </w:rPr>
    </w:lvl>
  </w:abstractNum>
  <w:abstractNum w:abstractNumId="14" w15:restartNumberingAfterBreak="0">
    <w:nsid w:val="31E14DE6"/>
    <w:multiLevelType w:val="hybridMultilevel"/>
    <w:tmpl w:val="E8FEE578"/>
    <w:lvl w:ilvl="0" w:tplc="C5CEF92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5" w15:restartNumberingAfterBreak="0">
    <w:nsid w:val="32286C83"/>
    <w:multiLevelType w:val="hybridMultilevel"/>
    <w:tmpl w:val="458A2DE2"/>
    <w:lvl w:ilvl="0" w:tplc="C1F09820">
      <w:numFmt w:val="bullet"/>
      <w:lvlText w:val="-"/>
      <w:lvlJc w:val="left"/>
      <w:pPr>
        <w:ind w:left="583" w:hanging="312"/>
      </w:pPr>
      <w:rPr>
        <w:rFonts w:ascii="Times New Roman" w:eastAsia="Times New Roman" w:hAnsi="Times New Roman" w:cs="Times New Roman" w:hint="default"/>
        <w:w w:val="99"/>
        <w:sz w:val="26"/>
        <w:szCs w:val="26"/>
      </w:rPr>
    </w:lvl>
    <w:lvl w:ilvl="1" w:tplc="7A4A042E">
      <w:numFmt w:val="bullet"/>
      <w:lvlText w:val="•"/>
      <w:lvlJc w:val="left"/>
      <w:pPr>
        <w:ind w:left="1546" w:hanging="312"/>
      </w:pPr>
      <w:rPr>
        <w:rFonts w:hint="default"/>
      </w:rPr>
    </w:lvl>
    <w:lvl w:ilvl="2" w:tplc="BBC60D2E">
      <w:numFmt w:val="bullet"/>
      <w:lvlText w:val="•"/>
      <w:lvlJc w:val="left"/>
      <w:pPr>
        <w:ind w:left="2513" w:hanging="312"/>
      </w:pPr>
      <w:rPr>
        <w:rFonts w:hint="default"/>
      </w:rPr>
    </w:lvl>
    <w:lvl w:ilvl="3" w:tplc="0FC8D4D2">
      <w:numFmt w:val="bullet"/>
      <w:lvlText w:val="•"/>
      <w:lvlJc w:val="left"/>
      <w:pPr>
        <w:ind w:left="3479" w:hanging="312"/>
      </w:pPr>
      <w:rPr>
        <w:rFonts w:hint="default"/>
      </w:rPr>
    </w:lvl>
    <w:lvl w:ilvl="4" w:tplc="36A60D2E">
      <w:numFmt w:val="bullet"/>
      <w:lvlText w:val="•"/>
      <w:lvlJc w:val="left"/>
      <w:pPr>
        <w:ind w:left="4446" w:hanging="312"/>
      </w:pPr>
      <w:rPr>
        <w:rFonts w:hint="default"/>
      </w:rPr>
    </w:lvl>
    <w:lvl w:ilvl="5" w:tplc="1FD81462">
      <w:numFmt w:val="bullet"/>
      <w:lvlText w:val="•"/>
      <w:lvlJc w:val="left"/>
      <w:pPr>
        <w:ind w:left="5413" w:hanging="312"/>
      </w:pPr>
      <w:rPr>
        <w:rFonts w:hint="default"/>
      </w:rPr>
    </w:lvl>
    <w:lvl w:ilvl="6" w:tplc="45320FD2">
      <w:numFmt w:val="bullet"/>
      <w:lvlText w:val="•"/>
      <w:lvlJc w:val="left"/>
      <w:pPr>
        <w:ind w:left="6379" w:hanging="312"/>
      </w:pPr>
      <w:rPr>
        <w:rFonts w:hint="default"/>
      </w:rPr>
    </w:lvl>
    <w:lvl w:ilvl="7" w:tplc="40B49E4C">
      <w:numFmt w:val="bullet"/>
      <w:lvlText w:val="•"/>
      <w:lvlJc w:val="left"/>
      <w:pPr>
        <w:ind w:left="7346" w:hanging="312"/>
      </w:pPr>
      <w:rPr>
        <w:rFonts w:hint="default"/>
      </w:rPr>
    </w:lvl>
    <w:lvl w:ilvl="8" w:tplc="3AD67DE2">
      <w:numFmt w:val="bullet"/>
      <w:lvlText w:val="•"/>
      <w:lvlJc w:val="left"/>
      <w:pPr>
        <w:ind w:left="8313" w:hanging="312"/>
      </w:pPr>
      <w:rPr>
        <w:rFonts w:hint="default"/>
      </w:rPr>
    </w:lvl>
  </w:abstractNum>
  <w:abstractNum w:abstractNumId="16" w15:restartNumberingAfterBreak="0">
    <w:nsid w:val="35857873"/>
    <w:multiLevelType w:val="hybridMultilevel"/>
    <w:tmpl w:val="49909BA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15:restartNumberingAfterBreak="0">
    <w:nsid w:val="37CF3AFD"/>
    <w:multiLevelType w:val="hybridMultilevel"/>
    <w:tmpl w:val="87287A96"/>
    <w:lvl w:ilvl="0" w:tplc="ECE25B0E">
      <w:start w:val="1"/>
      <w:numFmt w:val="bullet"/>
      <w:lvlText w:val="­"/>
      <w:lvlJc w:val="left"/>
      <w:pPr>
        <w:tabs>
          <w:tab w:val="num" w:pos="0"/>
        </w:tabs>
      </w:pPr>
      <w:rPr>
        <w:rFonts w:ascii="Courier New" w:hAnsi="Courier New" w:hint="default"/>
      </w:rPr>
    </w:lvl>
    <w:lvl w:ilvl="1" w:tplc="14CC405A" w:tentative="1">
      <w:start w:val="1"/>
      <w:numFmt w:val="bullet"/>
      <w:lvlText w:val="o"/>
      <w:lvlJc w:val="left"/>
      <w:pPr>
        <w:ind w:left="2149" w:hanging="360"/>
      </w:pPr>
      <w:rPr>
        <w:rFonts w:ascii="Courier New" w:hAnsi="Courier New" w:hint="default"/>
      </w:rPr>
    </w:lvl>
    <w:lvl w:ilvl="2" w:tplc="451EFD18" w:tentative="1">
      <w:start w:val="1"/>
      <w:numFmt w:val="bullet"/>
      <w:lvlText w:val=""/>
      <w:lvlJc w:val="left"/>
      <w:pPr>
        <w:ind w:left="2869" w:hanging="360"/>
      </w:pPr>
      <w:rPr>
        <w:rFonts w:ascii="Wingdings" w:hAnsi="Wingdings" w:hint="default"/>
      </w:rPr>
    </w:lvl>
    <w:lvl w:ilvl="3" w:tplc="25F8F11A" w:tentative="1">
      <w:start w:val="1"/>
      <w:numFmt w:val="bullet"/>
      <w:lvlText w:val=""/>
      <w:lvlJc w:val="left"/>
      <w:pPr>
        <w:ind w:left="3589" w:hanging="360"/>
      </w:pPr>
      <w:rPr>
        <w:rFonts w:ascii="Symbol" w:hAnsi="Symbol" w:hint="default"/>
      </w:rPr>
    </w:lvl>
    <w:lvl w:ilvl="4" w:tplc="2BF0DB08" w:tentative="1">
      <w:start w:val="1"/>
      <w:numFmt w:val="bullet"/>
      <w:lvlText w:val="o"/>
      <w:lvlJc w:val="left"/>
      <w:pPr>
        <w:ind w:left="4309" w:hanging="360"/>
      </w:pPr>
      <w:rPr>
        <w:rFonts w:ascii="Courier New" w:hAnsi="Courier New" w:hint="default"/>
      </w:rPr>
    </w:lvl>
    <w:lvl w:ilvl="5" w:tplc="7418356E" w:tentative="1">
      <w:start w:val="1"/>
      <w:numFmt w:val="bullet"/>
      <w:lvlText w:val=""/>
      <w:lvlJc w:val="left"/>
      <w:pPr>
        <w:ind w:left="5029" w:hanging="360"/>
      </w:pPr>
      <w:rPr>
        <w:rFonts w:ascii="Wingdings" w:hAnsi="Wingdings" w:hint="default"/>
      </w:rPr>
    </w:lvl>
    <w:lvl w:ilvl="6" w:tplc="2D16259E" w:tentative="1">
      <w:start w:val="1"/>
      <w:numFmt w:val="bullet"/>
      <w:lvlText w:val=""/>
      <w:lvlJc w:val="left"/>
      <w:pPr>
        <w:ind w:left="5749" w:hanging="360"/>
      </w:pPr>
      <w:rPr>
        <w:rFonts w:ascii="Symbol" w:hAnsi="Symbol" w:hint="default"/>
      </w:rPr>
    </w:lvl>
    <w:lvl w:ilvl="7" w:tplc="A8703CE4" w:tentative="1">
      <w:start w:val="1"/>
      <w:numFmt w:val="bullet"/>
      <w:lvlText w:val="o"/>
      <w:lvlJc w:val="left"/>
      <w:pPr>
        <w:ind w:left="6469" w:hanging="360"/>
      </w:pPr>
      <w:rPr>
        <w:rFonts w:ascii="Courier New" w:hAnsi="Courier New" w:hint="default"/>
      </w:rPr>
    </w:lvl>
    <w:lvl w:ilvl="8" w:tplc="873A43CC" w:tentative="1">
      <w:start w:val="1"/>
      <w:numFmt w:val="bullet"/>
      <w:lvlText w:val=""/>
      <w:lvlJc w:val="left"/>
      <w:pPr>
        <w:ind w:left="7189" w:hanging="360"/>
      </w:pPr>
      <w:rPr>
        <w:rFonts w:ascii="Wingdings" w:hAnsi="Wingdings" w:hint="default"/>
      </w:rPr>
    </w:lvl>
  </w:abstractNum>
  <w:abstractNum w:abstractNumId="18" w15:restartNumberingAfterBreak="0">
    <w:nsid w:val="3ECA1922"/>
    <w:multiLevelType w:val="hybridMultilevel"/>
    <w:tmpl w:val="AFA6EAAA"/>
    <w:lvl w:ilvl="0" w:tplc="319CA6E8">
      <w:start w:val="1"/>
      <w:numFmt w:val="decimal"/>
      <w:lvlText w:val="%1."/>
      <w:lvlJc w:val="left"/>
      <w:pPr>
        <w:ind w:left="305" w:hanging="271"/>
      </w:pPr>
      <w:rPr>
        <w:rFonts w:ascii="Times New Roman" w:eastAsia="Times New Roman" w:hAnsi="Times New Roman" w:cs="Times New Roman" w:hint="default"/>
        <w:w w:val="99"/>
        <w:sz w:val="26"/>
        <w:szCs w:val="26"/>
      </w:rPr>
    </w:lvl>
    <w:lvl w:ilvl="1" w:tplc="9EE088B8">
      <w:numFmt w:val="bullet"/>
      <w:lvlText w:val="•"/>
      <w:lvlJc w:val="left"/>
      <w:pPr>
        <w:ind w:left="1230" w:hanging="271"/>
      </w:pPr>
      <w:rPr>
        <w:rFonts w:hint="default"/>
      </w:rPr>
    </w:lvl>
    <w:lvl w:ilvl="2" w:tplc="65F625F8">
      <w:numFmt w:val="bullet"/>
      <w:lvlText w:val="•"/>
      <w:lvlJc w:val="left"/>
      <w:pPr>
        <w:ind w:left="2160" w:hanging="271"/>
      </w:pPr>
      <w:rPr>
        <w:rFonts w:hint="default"/>
      </w:rPr>
    </w:lvl>
    <w:lvl w:ilvl="3" w:tplc="DFCAE70A">
      <w:numFmt w:val="bullet"/>
      <w:lvlText w:val="•"/>
      <w:lvlJc w:val="left"/>
      <w:pPr>
        <w:ind w:left="3091" w:hanging="271"/>
      </w:pPr>
      <w:rPr>
        <w:rFonts w:hint="default"/>
      </w:rPr>
    </w:lvl>
    <w:lvl w:ilvl="4" w:tplc="FED27ABC">
      <w:numFmt w:val="bullet"/>
      <w:lvlText w:val="•"/>
      <w:lvlJc w:val="left"/>
      <w:pPr>
        <w:ind w:left="4021" w:hanging="271"/>
      </w:pPr>
      <w:rPr>
        <w:rFonts w:hint="default"/>
      </w:rPr>
    </w:lvl>
    <w:lvl w:ilvl="5" w:tplc="0EE00C74">
      <w:numFmt w:val="bullet"/>
      <w:lvlText w:val="•"/>
      <w:lvlJc w:val="left"/>
      <w:pPr>
        <w:ind w:left="4952" w:hanging="271"/>
      </w:pPr>
      <w:rPr>
        <w:rFonts w:hint="default"/>
      </w:rPr>
    </w:lvl>
    <w:lvl w:ilvl="6" w:tplc="1EC4AAF8">
      <w:numFmt w:val="bullet"/>
      <w:lvlText w:val="•"/>
      <w:lvlJc w:val="left"/>
      <w:pPr>
        <w:ind w:left="5882" w:hanging="271"/>
      </w:pPr>
      <w:rPr>
        <w:rFonts w:hint="default"/>
      </w:rPr>
    </w:lvl>
    <w:lvl w:ilvl="7" w:tplc="9148F57A">
      <w:numFmt w:val="bullet"/>
      <w:lvlText w:val="•"/>
      <w:lvlJc w:val="left"/>
      <w:pPr>
        <w:ind w:left="6812" w:hanging="271"/>
      </w:pPr>
      <w:rPr>
        <w:rFonts w:hint="default"/>
      </w:rPr>
    </w:lvl>
    <w:lvl w:ilvl="8" w:tplc="E3FA7A3A">
      <w:numFmt w:val="bullet"/>
      <w:lvlText w:val="•"/>
      <w:lvlJc w:val="left"/>
      <w:pPr>
        <w:ind w:left="7743" w:hanging="271"/>
      </w:pPr>
      <w:rPr>
        <w:rFonts w:hint="default"/>
      </w:rPr>
    </w:lvl>
  </w:abstractNum>
  <w:abstractNum w:abstractNumId="19" w15:restartNumberingAfterBreak="0">
    <w:nsid w:val="50A927A4"/>
    <w:multiLevelType w:val="hybridMultilevel"/>
    <w:tmpl w:val="AC5CD38E"/>
    <w:lvl w:ilvl="0" w:tplc="A36C0F26">
      <w:start w:val="1"/>
      <w:numFmt w:val="decimal"/>
      <w:lvlText w:val="%1."/>
      <w:lvlJc w:val="left"/>
      <w:pPr>
        <w:tabs>
          <w:tab w:val="num" w:pos="720"/>
        </w:tabs>
        <w:ind w:left="720" w:hanging="360"/>
      </w:pPr>
      <w:rPr>
        <w:rFonts w:ascii="Times New Roman" w:eastAsia="Times New Roman" w:hAnsi="Times New Roman" w:cs="Times New Roman"/>
      </w:rPr>
    </w:lvl>
    <w:lvl w:ilvl="1" w:tplc="56E27AA0" w:tentative="1">
      <w:start w:val="1"/>
      <w:numFmt w:val="bullet"/>
      <w:lvlText w:val="*"/>
      <w:lvlJc w:val="left"/>
      <w:pPr>
        <w:tabs>
          <w:tab w:val="num" w:pos="1440"/>
        </w:tabs>
        <w:ind w:left="1440" w:hanging="360"/>
      </w:pPr>
      <w:rPr>
        <w:rFonts w:ascii="Georgia" w:hAnsi="Georgia" w:hint="default"/>
      </w:rPr>
    </w:lvl>
    <w:lvl w:ilvl="2" w:tplc="DAD818A0" w:tentative="1">
      <w:start w:val="1"/>
      <w:numFmt w:val="bullet"/>
      <w:lvlText w:val="*"/>
      <w:lvlJc w:val="left"/>
      <w:pPr>
        <w:tabs>
          <w:tab w:val="num" w:pos="2160"/>
        </w:tabs>
        <w:ind w:left="2160" w:hanging="360"/>
      </w:pPr>
      <w:rPr>
        <w:rFonts w:ascii="Georgia" w:hAnsi="Georgia" w:hint="default"/>
      </w:rPr>
    </w:lvl>
    <w:lvl w:ilvl="3" w:tplc="F5CE96BA" w:tentative="1">
      <w:start w:val="1"/>
      <w:numFmt w:val="bullet"/>
      <w:lvlText w:val="*"/>
      <w:lvlJc w:val="left"/>
      <w:pPr>
        <w:tabs>
          <w:tab w:val="num" w:pos="2880"/>
        </w:tabs>
        <w:ind w:left="2880" w:hanging="360"/>
      </w:pPr>
      <w:rPr>
        <w:rFonts w:ascii="Georgia" w:hAnsi="Georgia" w:hint="default"/>
      </w:rPr>
    </w:lvl>
    <w:lvl w:ilvl="4" w:tplc="DB74A13C" w:tentative="1">
      <w:start w:val="1"/>
      <w:numFmt w:val="bullet"/>
      <w:lvlText w:val="*"/>
      <w:lvlJc w:val="left"/>
      <w:pPr>
        <w:tabs>
          <w:tab w:val="num" w:pos="3600"/>
        </w:tabs>
        <w:ind w:left="3600" w:hanging="360"/>
      </w:pPr>
      <w:rPr>
        <w:rFonts w:ascii="Georgia" w:hAnsi="Georgia" w:hint="default"/>
      </w:rPr>
    </w:lvl>
    <w:lvl w:ilvl="5" w:tplc="0AEEAC6C" w:tentative="1">
      <w:start w:val="1"/>
      <w:numFmt w:val="bullet"/>
      <w:lvlText w:val="*"/>
      <w:lvlJc w:val="left"/>
      <w:pPr>
        <w:tabs>
          <w:tab w:val="num" w:pos="4320"/>
        </w:tabs>
        <w:ind w:left="4320" w:hanging="360"/>
      </w:pPr>
      <w:rPr>
        <w:rFonts w:ascii="Georgia" w:hAnsi="Georgia" w:hint="default"/>
      </w:rPr>
    </w:lvl>
    <w:lvl w:ilvl="6" w:tplc="1ECCD270" w:tentative="1">
      <w:start w:val="1"/>
      <w:numFmt w:val="bullet"/>
      <w:lvlText w:val="*"/>
      <w:lvlJc w:val="left"/>
      <w:pPr>
        <w:tabs>
          <w:tab w:val="num" w:pos="5040"/>
        </w:tabs>
        <w:ind w:left="5040" w:hanging="360"/>
      </w:pPr>
      <w:rPr>
        <w:rFonts w:ascii="Georgia" w:hAnsi="Georgia" w:hint="default"/>
      </w:rPr>
    </w:lvl>
    <w:lvl w:ilvl="7" w:tplc="C6CE5FF8" w:tentative="1">
      <w:start w:val="1"/>
      <w:numFmt w:val="bullet"/>
      <w:lvlText w:val="*"/>
      <w:lvlJc w:val="left"/>
      <w:pPr>
        <w:tabs>
          <w:tab w:val="num" w:pos="5760"/>
        </w:tabs>
        <w:ind w:left="5760" w:hanging="360"/>
      </w:pPr>
      <w:rPr>
        <w:rFonts w:ascii="Georgia" w:hAnsi="Georgia" w:hint="default"/>
      </w:rPr>
    </w:lvl>
    <w:lvl w:ilvl="8" w:tplc="4072D74C" w:tentative="1">
      <w:start w:val="1"/>
      <w:numFmt w:val="bullet"/>
      <w:lvlText w:val="*"/>
      <w:lvlJc w:val="left"/>
      <w:pPr>
        <w:tabs>
          <w:tab w:val="num" w:pos="6480"/>
        </w:tabs>
        <w:ind w:left="6480" w:hanging="360"/>
      </w:pPr>
      <w:rPr>
        <w:rFonts w:ascii="Georgia" w:hAnsi="Georgia" w:hint="default"/>
      </w:rPr>
    </w:lvl>
  </w:abstractNum>
  <w:abstractNum w:abstractNumId="20" w15:restartNumberingAfterBreak="0">
    <w:nsid w:val="53B50C28"/>
    <w:multiLevelType w:val="multilevel"/>
    <w:tmpl w:val="C2B41202"/>
    <w:lvl w:ilvl="0">
      <w:start w:val="3"/>
      <w:numFmt w:val="decimal"/>
      <w:lvlText w:val="%1."/>
      <w:lvlJc w:val="left"/>
      <w:pPr>
        <w:tabs>
          <w:tab w:val="num" w:pos="360"/>
        </w:tabs>
        <w:ind w:left="36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21" w15:restartNumberingAfterBreak="0">
    <w:nsid w:val="5BAB7466"/>
    <w:multiLevelType w:val="hybridMultilevel"/>
    <w:tmpl w:val="B82AA94E"/>
    <w:lvl w:ilvl="0" w:tplc="D58ACA18">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22" w15:restartNumberingAfterBreak="0">
    <w:nsid w:val="5C143659"/>
    <w:multiLevelType w:val="singleLevel"/>
    <w:tmpl w:val="73C02B62"/>
    <w:lvl w:ilvl="0">
      <w:start w:val="2"/>
      <w:numFmt w:val="bullet"/>
      <w:lvlText w:val="-"/>
      <w:lvlJc w:val="left"/>
      <w:pPr>
        <w:tabs>
          <w:tab w:val="num" w:pos="1069"/>
        </w:tabs>
        <w:ind w:left="1069" w:hanging="360"/>
      </w:pPr>
      <w:rPr>
        <w:rFonts w:hint="default"/>
      </w:rPr>
    </w:lvl>
  </w:abstractNum>
  <w:abstractNum w:abstractNumId="23" w15:restartNumberingAfterBreak="0">
    <w:nsid w:val="5D827E14"/>
    <w:multiLevelType w:val="hybridMultilevel"/>
    <w:tmpl w:val="1CD0B91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15:restartNumberingAfterBreak="0">
    <w:nsid w:val="60446D26"/>
    <w:multiLevelType w:val="hybridMultilevel"/>
    <w:tmpl w:val="F78EAB92"/>
    <w:lvl w:ilvl="0" w:tplc="FC62F894">
      <w:start w:val="1"/>
      <w:numFmt w:val="decimal"/>
      <w:lvlText w:val="%1."/>
      <w:lvlJc w:val="left"/>
      <w:pPr>
        <w:ind w:left="1065"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25" w15:restartNumberingAfterBreak="0">
    <w:nsid w:val="686401F9"/>
    <w:multiLevelType w:val="hybridMultilevel"/>
    <w:tmpl w:val="9962D1C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15:restartNumberingAfterBreak="0">
    <w:nsid w:val="6A243EA9"/>
    <w:multiLevelType w:val="hybridMultilevel"/>
    <w:tmpl w:val="8F38E312"/>
    <w:lvl w:ilvl="0" w:tplc="B544A77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7" w15:restartNumberingAfterBreak="0">
    <w:nsid w:val="6D615E8A"/>
    <w:multiLevelType w:val="hybridMultilevel"/>
    <w:tmpl w:val="1D801F2A"/>
    <w:lvl w:ilvl="0" w:tplc="FC560656">
      <w:start w:val="4"/>
      <w:numFmt w:val="decimal"/>
      <w:lvlText w:val="%1."/>
      <w:lvlJc w:val="left"/>
      <w:pPr>
        <w:ind w:left="583" w:hanging="315"/>
      </w:pPr>
      <w:rPr>
        <w:rFonts w:ascii="Times New Roman" w:eastAsia="Times New Roman" w:hAnsi="Times New Roman" w:cs="Times New Roman" w:hint="default"/>
        <w:spacing w:val="0"/>
        <w:w w:val="100"/>
        <w:sz w:val="28"/>
        <w:szCs w:val="28"/>
      </w:rPr>
    </w:lvl>
    <w:lvl w:ilvl="1" w:tplc="67E8B3E4">
      <w:numFmt w:val="bullet"/>
      <w:lvlText w:val="•"/>
      <w:lvlJc w:val="left"/>
      <w:pPr>
        <w:ind w:left="1546" w:hanging="315"/>
      </w:pPr>
      <w:rPr>
        <w:rFonts w:hint="default"/>
      </w:rPr>
    </w:lvl>
    <w:lvl w:ilvl="2" w:tplc="D3329F5E">
      <w:numFmt w:val="bullet"/>
      <w:lvlText w:val="•"/>
      <w:lvlJc w:val="left"/>
      <w:pPr>
        <w:ind w:left="2513" w:hanging="315"/>
      </w:pPr>
      <w:rPr>
        <w:rFonts w:hint="default"/>
      </w:rPr>
    </w:lvl>
    <w:lvl w:ilvl="3" w:tplc="5F0A9DBE">
      <w:numFmt w:val="bullet"/>
      <w:lvlText w:val="•"/>
      <w:lvlJc w:val="left"/>
      <w:pPr>
        <w:ind w:left="3479" w:hanging="315"/>
      </w:pPr>
      <w:rPr>
        <w:rFonts w:hint="default"/>
      </w:rPr>
    </w:lvl>
    <w:lvl w:ilvl="4" w:tplc="21A4F460">
      <w:numFmt w:val="bullet"/>
      <w:lvlText w:val="•"/>
      <w:lvlJc w:val="left"/>
      <w:pPr>
        <w:ind w:left="4446" w:hanging="315"/>
      </w:pPr>
      <w:rPr>
        <w:rFonts w:hint="default"/>
      </w:rPr>
    </w:lvl>
    <w:lvl w:ilvl="5" w:tplc="BCDE0AF8">
      <w:numFmt w:val="bullet"/>
      <w:lvlText w:val="•"/>
      <w:lvlJc w:val="left"/>
      <w:pPr>
        <w:ind w:left="5413" w:hanging="315"/>
      </w:pPr>
      <w:rPr>
        <w:rFonts w:hint="default"/>
      </w:rPr>
    </w:lvl>
    <w:lvl w:ilvl="6" w:tplc="34DC6506">
      <w:numFmt w:val="bullet"/>
      <w:lvlText w:val="•"/>
      <w:lvlJc w:val="left"/>
      <w:pPr>
        <w:ind w:left="6379" w:hanging="315"/>
      </w:pPr>
      <w:rPr>
        <w:rFonts w:hint="default"/>
      </w:rPr>
    </w:lvl>
    <w:lvl w:ilvl="7" w:tplc="305248EE">
      <w:numFmt w:val="bullet"/>
      <w:lvlText w:val="•"/>
      <w:lvlJc w:val="left"/>
      <w:pPr>
        <w:ind w:left="7346" w:hanging="315"/>
      </w:pPr>
      <w:rPr>
        <w:rFonts w:hint="default"/>
      </w:rPr>
    </w:lvl>
    <w:lvl w:ilvl="8" w:tplc="3228AC00">
      <w:numFmt w:val="bullet"/>
      <w:lvlText w:val="•"/>
      <w:lvlJc w:val="left"/>
      <w:pPr>
        <w:ind w:left="8313" w:hanging="315"/>
      </w:pPr>
      <w:rPr>
        <w:rFonts w:hint="default"/>
      </w:rPr>
    </w:lvl>
  </w:abstractNum>
  <w:abstractNum w:abstractNumId="28" w15:restartNumberingAfterBreak="0">
    <w:nsid w:val="72365978"/>
    <w:multiLevelType w:val="hybridMultilevel"/>
    <w:tmpl w:val="3ECC64AE"/>
    <w:lvl w:ilvl="0" w:tplc="BBA432E4">
      <w:start w:val="4"/>
      <w:numFmt w:val="decimal"/>
      <w:lvlText w:val="%1."/>
      <w:lvlJc w:val="left"/>
      <w:pPr>
        <w:ind w:left="5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A1EE953A">
      <w:start w:val="1"/>
      <w:numFmt w:val="lowerLetter"/>
      <w:lvlText w:val="%2"/>
      <w:lvlJc w:val="left"/>
      <w:pPr>
        <w:ind w:left="183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7D92EA06">
      <w:start w:val="1"/>
      <w:numFmt w:val="lowerRoman"/>
      <w:lvlText w:val="%3"/>
      <w:lvlJc w:val="left"/>
      <w:pPr>
        <w:ind w:left="255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671CF4A4">
      <w:start w:val="1"/>
      <w:numFmt w:val="decimal"/>
      <w:lvlText w:val="%4"/>
      <w:lvlJc w:val="left"/>
      <w:pPr>
        <w:ind w:left="327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C4AEEAFC">
      <w:start w:val="1"/>
      <w:numFmt w:val="lowerLetter"/>
      <w:lvlText w:val="%5"/>
      <w:lvlJc w:val="left"/>
      <w:pPr>
        <w:ind w:left="399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756C4DFE">
      <w:start w:val="1"/>
      <w:numFmt w:val="lowerRoman"/>
      <w:lvlText w:val="%6"/>
      <w:lvlJc w:val="left"/>
      <w:pPr>
        <w:ind w:left="471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7E18F092">
      <w:start w:val="1"/>
      <w:numFmt w:val="decimal"/>
      <w:lvlText w:val="%7"/>
      <w:lvlJc w:val="left"/>
      <w:pPr>
        <w:ind w:left="543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B1441E2C">
      <w:start w:val="1"/>
      <w:numFmt w:val="lowerLetter"/>
      <w:lvlText w:val="%8"/>
      <w:lvlJc w:val="left"/>
      <w:pPr>
        <w:ind w:left="615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C17C2C0E">
      <w:start w:val="1"/>
      <w:numFmt w:val="lowerRoman"/>
      <w:lvlText w:val="%9"/>
      <w:lvlJc w:val="left"/>
      <w:pPr>
        <w:ind w:left="687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29" w15:restartNumberingAfterBreak="0">
    <w:nsid w:val="74DE2E04"/>
    <w:multiLevelType w:val="multilevel"/>
    <w:tmpl w:val="E6529420"/>
    <w:lvl w:ilvl="0">
      <w:start w:val="1"/>
      <w:numFmt w:val="decimal"/>
      <w:lvlText w:val="%1."/>
      <w:lvlJc w:val="left"/>
      <w:pPr>
        <w:ind w:left="928" w:hanging="360"/>
      </w:pPr>
      <w:rPr>
        <w:b/>
        <w:i w:val="0"/>
      </w:rPr>
    </w:lvl>
    <w:lvl w:ilvl="1">
      <w:start w:val="2"/>
      <w:numFmt w:val="decimal"/>
      <w:isLgl/>
      <w:lvlText w:val="%1.%2."/>
      <w:lvlJc w:val="left"/>
      <w:pPr>
        <w:ind w:left="928" w:hanging="360"/>
      </w:pPr>
    </w:lvl>
    <w:lvl w:ilvl="2">
      <w:start w:val="1"/>
      <w:numFmt w:val="decimal"/>
      <w:isLgl/>
      <w:lvlText w:val="%1.%2.%3."/>
      <w:lvlJc w:val="left"/>
      <w:pPr>
        <w:ind w:left="1288" w:hanging="720"/>
      </w:pPr>
    </w:lvl>
    <w:lvl w:ilvl="3">
      <w:start w:val="1"/>
      <w:numFmt w:val="decimal"/>
      <w:isLgl/>
      <w:lvlText w:val="%1.%2.%3.%4."/>
      <w:lvlJc w:val="left"/>
      <w:pPr>
        <w:ind w:left="1288" w:hanging="720"/>
      </w:pPr>
    </w:lvl>
    <w:lvl w:ilvl="4">
      <w:start w:val="1"/>
      <w:numFmt w:val="decimal"/>
      <w:isLgl/>
      <w:lvlText w:val="%1.%2.%3.%4.%5."/>
      <w:lvlJc w:val="left"/>
      <w:pPr>
        <w:ind w:left="1648" w:hanging="1080"/>
      </w:pPr>
    </w:lvl>
    <w:lvl w:ilvl="5">
      <w:start w:val="1"/>
      <w:numFmt w:val="decimal"/>
      <w:isLgl/>
      <w:lvlText w:val="%1.%2.%3.%4.%5.%6."/>
      <w:lvlJc w:val="left"/>
      <w:pPr>
        <w:ind w:left="1648" w:hanging="1080"/>
      </w:pPr>
    </w:lvl>
    <w:lvl w:ilvl="6">
      <w:start w:val="1"/>
      <w:numFmt w:val="decimal"/>
      <w:isLgl/>
      <w:lvlText w:val="%1.%2.%3.%4.%5.%6.%7."/>
      <w:lvlJc w:val="left"/>
      <w:pPr>
        <w:ind w:left="2008" w:hanging="1440"/>
      </w:pPr>
    </w:lvl>
    <w:lvl w:ilvl="7">
      <w:start w:val="1"/>
      <w:numFmt w:val="decimal"/>
      <w:isLgl/>
      <w:lvlText w:val="%1.%2.%3.%4.%5.%6.%7.%8."/>
      <w:lvlJc w:val="left"/>
      <w:pPr>
        <w:ind w:left="2008" w:hanging="1440"/>
      </w:pPr>
    </w:lvl>
    <w:lvl w:ilvl="8">
      <w:start w:val="1"/>
      <w:numFmt w:val="decimal"/>
      <w:isLgl/>
      <w:lvlText w:val="%1.%2.%3.%4.%5.%6.%7.%8.%9."/>
      <w:lvlJc w:val="left"/>
      <w:pPr>
        <w:ind w:left="2368" w:hanging="1800"/>
      </w:pPr>
    </w:lvl>
  </w:abstractNum>
  <w:abstractNum w:abstractNumId="30" w15:restartNumberingAfterBreak="0">
    <w:nsid w:val="77AC411C"/>
    <w:multiLevelType w:val="hybridMultilevel"/>
    <w:tmpl w:val="0F22FEBA"/>
    <w:lvl w:ilvl="0" w:tplc="ACCED862">
      <w:start w:val="1"/>
      <w:numFmt w:val="decimal"/>
      <w:lvlText w:val="%1."/>
      <w:lvlJc w:val="left"/>
      <w:pPr>
        <w:ind w:left="583" w:hanging="573"/>
      </w:pPr>
      <w:rPr>
        <w:rFonts w:ascii="Times New Roman" w:eastAsia="Times New Roman" w:hAnsi="Times New Roman" w:cs="Times New Roman" w:hint="default"/>
        <w:w w:val="100"/>
        <w:sz w:val="28"/>
        <w:szCs w:val="28"/>
      </w:rPr>
    </w:lvl>
    <w:lvl w:ilvl="1" w:tplc="E75E86F0">
      <w:numFmt w:val="bullet"/>
      <w:lvlText w:val="•"/>
      <w:lvlJc w:val="left"/>
      <w:pPr>
        <w:ind w:left="1546" w:hanging="573"/>
      </w:pPr>
      <w:rPr>
        <w:rFonts w:hint="default"/>
      </w:rPr>
    </w:lvl>
    <w:lvl w:ilvl="2" w:tplc="4920AC52">
      <w:numFmt w:val="bullet"/>
      <w:lvlText w:val="•"/>
      <w:lvlJc w:val="left"/>
      <w:pPr>
        <w:ind w:left="2513" w:hanging="573"/>
      </w:pPr>
      <w:rPr>
        <w:rFonts w:hint="default"/>
      </w:rPr>
    </w:lvl>
    <w:lvl w:ilvl="3" w:tplc="4886C15E">
      <w:numFmt w:val="bullet"/>
      <w:lvlText w:val="•"/>
      <w:lvlJc w:val="left"/>
      <w:pPr>
        <w:ind w:left="3479" w:hanging="573"/>
      </w:pPr>
      <w:rPr>
        <w:rFonts w:hint="default"/>
      </w:rPr>
    </w:lvl>
    <w:lvl w:ilvl="4" w:tplc="CD8272DE">
      <w:numFmt w:val="bullet"/>
      <w:lvlText w:val="•"/>
      <w:lvlJc w:val="left"/>
      <w:pPr>
        <w:ind w:left="4446" w:hanging="573"/>
      </w:pPr>
      <w:rPr>
        <w:rFonts w:hint="default"/>
      </w:rPr>
    </w:lvl>
    <w:lvl w:ilvl="5" w:tplc="20D4C2FE">
      <w:numFmt w:val="bullet"/>
      <w:lvlText w:val="•"/>
      <w:lvlJc w:val="left"/>
      <w:pPr>
        <w:ind w:left="5413" w:hanging="573"/>
      </w:pPr>
      <w:rPr>
        <w:rFonts w:hint="default"/>
      </w:rPr>
    </w:lvl>
    <w:lvl w:ilvl="6" w:tplc="11D68248">
      <w:numFmt w:val="bullet"/>
      <w:lvlText w:val="•"/>
      <w:lvlJc w:val="left"/>
      <w:pPr>
        <w:ind w:left="6379" w:hanging="573"/>
      </w:pPr>
      <w:rPr>
        <w:rFonts w:hint="default"/>
      </w:rPr>
    </w:lvl>
    <w:lvl w:ilvl="7" w:tplc="A2621A80">
      <w:numFmt w:val="bullet"/>
      <w:lvlText w:val="•"/>
      <w:lvlJc w:val="left"/>
      <w:pPr>
        <w:ind w:left="7346" w:hanging="573"/>
      </w:pPr>
      <w:rPr>
        <w:rFonts w:hint="default"/>
      </w:rPr>
    </w:lvl>
    <w:lvl w:ilvl="8" w:tplc="EA24EC3E">
      <w:numFmt w:val="bullet"/>
      <w:lvlText w:val="•"/>
      <w:lvlJc w:val="left"/>
      <w:pPr>
        <w:ind w:left="8313" w:hanging="573"/>
      </w:pPr>
      <w:rPr>
        <w:rFonts w:hint="default"/>
      </w:rPr>
    </w:lvl>
  </w:abstractNum>
  <w:num w:numId="1" w16cid:durableId="1075779627">
    <w:abstractNumId w:val="5"/>
  </w:num>
  <w:num w:numId="2" w16cid:durableId="798037476">
    <w:abstractNumId w:val="9"/>
  </w:num>
  <w:num w:numId="3" w16cid:durableId="630597371">
    <w:abstractNumId w:val="22"/>
  </w:num>
  <w:num w:numId="4" w16cid:durableId="167688066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2863989">
    <w:abstractNumId w:val="23"/>
  </w:num>
  <w:num w:numId="6" w16cid:durableId="2067685304">
    <w:abstractNumId w:val="13"/>
  </w:num>
  <w:num w:numId="7" w16cid:durableId="1403480180">
    <w:abstractNumId w:val="17"/>
  </w:num>
  <w:num w:numId="8" w16cid:durableId="2144543794">
    <w:abstractNumId w:val="11"/>
  </w:num>
  <w:num w:numId="9" w16cid:durableId="1535072296">
    <w:abstractNumId w:val="6"/>
  </w:num>
  <w:num w:numId="10" w16cid:durableId="817572448">
    <w:abstractNumId w:val="3"/>
  </w:num>
  <w:num w:numId="11" w16cid:durableId="1480345469">
    <w:abstractNumId w:val="25"/>
  </w:num>
  <w:num w:numId="12" w16cid:durableId="1388720010">
    <w:abstractNumId w:val="21"/>
  </w:num>
  <w:num w:numId="13" w16cid:durableId="57484502">
    <w:abstractNumId w:val="26"/>
  </w:num>
  <w:num w:numId="14" w16cid:durableId="1377048337">
    <w:abstractNumId w:val="2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13233284">
    <w:abstractNumId w:val="0"/>
    <w:lvlOverride w:ilvl="0">
      <w:lvl w:ilvl="0">
        <w:numFmt w:val="bullet"/>
        <w:lvlText w:val=""/>
        <w:legacy w:legacy="1" w:legacySpace="0" w:legacyIndent="283"/>
        <w:lvlJc w:val="left"/>
        <w:pPr>
          <w:ind w:left="992" w:hanging="283"/>
        </w:pPr>
        <w:rPr>
          <w:rFonts w:ascii="Symbol" w:hAnsi="Symbol" w:hint="default"/>
        </w:rPr>
      </w:lvl>
    </w:lvlOverride>
  </w:num>
  <w:num w:numId="16" w16cid:durableId="1552964595">
    <w:abstractNumId w:val="16"/>
  </w:num>
  <w:num w:numId="17" w16cid:durableId="1147553496">
    <w:abstractNumId w:val="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5968422">
    <w:abstractNumId w:val="12"/>
  </w:num>
  <w:num w:numId="19" w16cid:durableId="1691906824">
    <w:abstractNumId w:val="0"/>
    <w:lvlOverride w:ilvl="0">
      <w:lvl w:ilvl="0">
        <w:numFmt w:val="bullet"/>
        <w:lvlText w:val=""/>
        <w:legacy w:legacy="1" w:legacySpace="0" w:legacyIndent="360"/>
        <w:lvlJc w:val="left"/>
        <w:pPr>
          <w:ind w:left="927" w:hanging="360"/>
        </w:pPr>
        <w:rPr>
          <w:rFonts w:ascii="Symbol" w:hAnsi="Symbol" w:hint="default"/>
        </w:rPr>
      </w:lvl>
    </w:lvlOverride>
  </w:num>
  <w:num w:numId="20" w16cid:durableId="151357038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35672871">
    <w:abstractNumId w:val="2"/>
  </w:num>
  <w:num w:numId="22" w16cid:durableId="993533612">
    <w:abstractNumId w:val="14"/>
  </w:num>
  <w:num w:numId="23" w16cid:durableId="1668945163">
    <w:abstractNumId w:val="2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84034254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839007746">
    <w:abstractNumId w:val="0"/>
    <w:lvlOverride w:ilvl="0">
      <w:lvl w:ilvl="0">
        <w:numFmt w:val="bullet"/>
        <w:lvlText w:val="-"/>
        <w:legacy w:legacy="1" w:legacySpace="0" w:legacyIndent="163"/>
        <w:lvlJc w:val="left"/>
        <w:pPr>
          <w:ind w:left="0" w:firstLine="0"/>
        </w:pPr>
        <w:rPr>
          <w:rFonts w:ascii="Arial" w:hAnsi="Arial" w:cs="Arial" w:hint="default"/>
        </w:rPr>
      </w:lvl>
    </w:lvlOverride>
  </w:num>
  <w:num w:numId="26" w16cid:durableId="342633762">
    <w:abstractNumId w:val="8"/>
  </w:num>
  <w:num w:numId="27" w16cid:durableId="499779326">
    <w:abstractNumId w:val="4"/>
  </w:num>
  <w:num w:numId="28" w16cid:durableId="1580796791">
    <w:abstractNumId w:val="19"/>
  </w:num>
  <w:num w:numId="29" w16cid:durableId="2091193827">
    <w:abstractNumId w:val="10"/>
  </w:num>
  <w:num w:numId="30" w16cid:durableId="1309624941">
    <w:abstractNumId w:val="27"/>
  </w:num>
  <w:num w:numId="31" w16cid:durableId="1978995959">
    <w:abstractNumId w:val="30"/>
  </w:num>
  <w:num w:numId="32" w16cid:durableId="2059937406">
    <w:abstractNumId w:val="15"/>
  </w:num>
  <w:num w:numId="33" w16cid:durableId="2016495329">
    <w:abstractNumId w:val="18"/>
  </w:num>
  <w:num w:numId="34" w16cid:durableId="1539048113">
    <w:abstractNumId w:val="15"/>
  </w:num>
  <w:num w:numId="35" w16cid:durableId="1984386927">
    <w:abstractNumId w:val="18"/>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2FA"/>
    <w:rsid w:val="000B2461"/>
    <w:rsid w:val="000D575A"/>
    <w:rsid w:val="000E2583"/>
    <w:rsid w:val="000F7C86"/>
    <w:rsid w:val="00107F11"/>
    <w:rsid w:val="001460B2"/>
    <w:rsid w:val="0017767D"/>
    <w:rsid w:val="001A4D80"/>
    <w:rsid w:val="002863DC"/>
    <w:rsid w:val="00340EAA"/>
    <w:rsid w:val="003652FF"/>
    <w:rsid w:val="00367432"/>
    <w:rsid w:val="003C7636"/>
    <w:rsid w:val="003F5BE4"/>
    <w:rsid w:val="00462425"/>
    <w:rsid w:val="00466C7A"/>
    <w:rsid w:val="004D2D4A"/>
    <w:rsid w:val="00504082"/>
    <w:rsid w:val="00527375"/>
    <w:rsid w:val="00563971"/>
    <w:rsid w:val="00591B6B"/>
    <w:rsid w:val="005A69CC"/>
    <w:rsid w:val="005F16B6"/>
    <w:rsid w:val="006161B6"/>
    <w:rsid w:val="00686156"/>
    <w:rsid w:val="006F2C72"/>
    <w:rsid w:val="0070442D"/>
    <w:rsid w:val="007046D2"/>
    <w:rsid w:val="00750C4D"/>
    <w:rsid w:val="0076051A"/>
    <w:rsid w:val="007F72D9"/>
    <w:rsid w:val="00825AF1"/>
    <w:rsid w:val="008C350E"/>
    <w:rsid w:val="008E2BE5"/>
    <w:rsid w:val="008F5F8F"/>
    <w:rsid w:val="009625EA"/>
    <w:rsid w:val="009D6852"/>
    <w:rsid w:val="00A229BE"/>
    <w:rsid w:val="00A258DC"/>
    <w:rsid w:val="00A508C7"/>
    <w:rsid w:val="00A527F6"/>
    <w:rsid w:val="00AD02C4"/>
    <w:rsid w:val="00B21053"/>
    <w:rsid w:val="00BB1FB1"/>
    <w:rsid w:val="00BC4C72"/>
    <w:rsid w:val="00CA12FA"/>
    <w:rsid w:val="00CB7E29"/>
    <w:rsid w:val="00D61F6B"/>
    <w:rsid w:val="00DE328D"/>
    <w:rsid w:val="00DE756C"/>
    <w:rsid w:val="00DF761C"/>
    <w:rsid w:val="00E417C9"/>
    <w:rsid w:val="00F616A1"/>
    <w:rsid w:val="00F8553E"/>
    <w:rsid w:val="00FD20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355667"/>
  <w15:docId w15:val="{4974EFC8-4912-4CC4-8874-39A9628F5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footnote text" w:uiPriority="99"/>
    <w:lsdException w:name="caption" w:semiHidden="1" w:unhideWhenUsed="1" w:qFormat="1"/>
    <w:lsdException w:name="Title" w:qFormat="1"/>
    <w:lsdException w:name="Body Text" w:uiPriority="99" w:qFormat="1"/>
    <w:lsdException w:name="Body Text Indent" w:uiPriority="99"/>
    <w:lsdException w:name="Subtitle" w:uiPriority="99" w:qFormat="1"/>
    <w:lsdException w:name="Date" w:uiPriority="99"/>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uiPriority="22"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rFonts w:ascii="Baltica" w:hAnsi="Baltica"/>
      <w:sz w:val="26"/>
    </w:rPr>
  </w:style>
  <w:style w:type="paragraph" w:styleId="1">
    <w:name w:val="heading 1"/>
    <w:basedOn w:val="a"/>
    <w:next w:val="a"/>
    <w:link w:val="10"/>
    <w:uiPriority w:val="9"/>
    <w:qFormat/>
    <w:rsid w:val="00750C4D"/>
    <w:pPr>
      <w:keepNext/>
      <w:jc w:val="center"/>
      <w:outlineLvl w:val="0"/>
    </w:pPr>
    <w:rPr>
      <w:rFonts w:ascii="Baltica Chv" w:hAnsi="Baltica Chv"/>
      <w:b/>
      <w:sz w:val="24"/>
      <w:lang w:val="x-none" w:eastAsia="x-none"/>
    </w:rPr>
  </w:style>
  <w:style w:type="paragraph" w:styleId="2">
    <w:name w:val="heading 2"/>
    <w:basedOn w:val="a"/>
    <w:next w:val="a"/>
    <w:link w:val="20"/>
    <w:qFormat/>
    <w:rsid w:val="00750C4D"/>
    <w:pPr>
      <w:keepNext/>
      <w:spacing w:line="360" w:lineRule="auto"/>
      <w:ind w:left="426" w:right="-425"/>
      <w:jc w:val="both"/>
      <w:outlineLvl w:val="1"/>
    </w:pPr>
    <w:rPr>
      <w:rFonts w:ascii="TimesET" w:hAnsi="TimesET"/>
      <w:sz w:val="28"/>
      <w:lang w:val="x-none" w:eastAsia="x-none"/>
    </w:rPr>
  </w:style>
  <w:style w:type="paragraph" w:styleId="3">
    <w:name w:val="heading 3"/>
    <w:basedOn w:val="a"/>
    <w:next w:val="a"/>
    <w:link w:val="30"/>
    <w:qFormat/>
    <w:rsid w:val="00750C4D"/>
    <w:pPr>
      <w:keepNext/>
      <w:ind w:right="-425"/>
      <w:jc w:val="both"/>
      <w:outlineLvl w:val="2"/>
    </w:pPr>
    <w:rPr>
      <w:rFonts w:ascii="TimesET" w:hAnsi="TimesET"/>
      <w:sz w:val="28"/>
      <w:lang w:val="x-none" w:eastAsia="x-none"/>
    </w:rPr>
  </w:style>
  <w:style w:type="paragraph" w:styleId="4">
    <w:name w:val="heading 4"/>
    <w:basedOn w:val="a"/>
    <w:next w:val="a"/>
    <w:link w:val="40"/>
    <w:qFormat/>
    <w:rsid w:val="00750C4D"/>
    <w:pPr>
      <w:keepNext/>
      <w:outlineLvl w:val="3"/>
    </w:pPr>
    <w:rPr>
      <w:rFonts w:ascii="Times New Roman" w:hAnsi="Times New Roman"/>
    </w:rPr>
  </w:style>
  <w:style w:type="paragraph" w:styleId="5">
    <w:name w:val="heading 5"/>
    <w:basedOn w:val="a"/>
    <w:next w:val="a"/>
    <w:link w:val="50"/>
    <w:qFormat/>
    <w:rsid w:val="00750C4D"/>
    <w:pPr>
      <w:keepNext/>
      <w:outlineLvl w:val="4"/>
    </w:pPr>
    <w:rPr>
      <w:rFonts w:ascii="Times New Roman" w:hAnsi="Times New Roman"/>
      <w:szCs w:val="28"/>
    </w:rPr>
  </w:style>
  <w:style w:type="paragraph" w:styleId="6">
    <w:name w:val="heading 6"/>
    <w:basedOn w:val="a"/>
    <w:next w:val="a"/>
    <w:link w:val="60"/>
    <w:qFormat/>
    <w:rsid w:val="00750C4D"/>
    <w:pPr>
      <w:keepNext/>
      <w:jc w:val="center"/>
      <w:outlineLvl w:val="5"/>
    </w:pPr>
    <w:rPr>
      <w:rFonts w:ascii="Times New Roman" w:hAnsi="Times New Roman"/>
    </w:rPr>
  </w:style>
  <w:style w:type="paragraph" w:styleId="7">
    <w:name w:val="heading 7"/>
    <w:basedOn w:val="a"/>
    <w:next w:val="a"/>
    <w:link w:val="70"/>
    <w:uiPriority w:val="99"/>
    <w:qFormat/>
    <w:rsid w:val="00750C4D"/>
    <w:pPr>
      <w:keepNext/>
      <w:jc w:val="center"/>
      <w:outlineLvl w:val="6"/>
    </w:pPr>
    <w:rPr>
      <w:rFonts w:ascii="Times New Roman" w:hAnsi="Times New Roman"/>
      <w:b/>
      <w:sz w:val="32"/>
    </w:rPr>
  </w:style>
  <w:style w:type="paragraph" w:styleId="8">
    <w:name w:val="heading 8"/>
    <w:basedOn w:val="a"/>
    <w:next w:val="a"/>
    <w:link w:val="80"/>
    <w:uiPriority w:val="99"/>
    <w:semiHidden/>
    <w:unhideWhenUsed/>
    <w:qFormat/>
    <w:rsid w:val="00750C4D"/>
    <w:pPr>
      <w:keepNext/>
      <w:outlineLvl w:val="7"/>
    </w:pPr>
    <w:rPr>
      <w:rFonts w:ascii="Times New Roman" w:hAnsi="Times New Roman"/>
      <w:b/>
      <w:bCs/>
      <w:sz w:val="24"/>
      <w:szCs w:val="24"/>
      <w:lang w:val="x-none" w:eastAsia="x-none"/>
    </w:rPr>
  </w:style>
  <w:style w:type="paragraph" w:styleId="9">
    <w:name w:val="heading 9"/>
    <w:basedOn w:val="a"/>
    <w:next w:val="a"/>
    <w:link w:val="90"/>
    <w:uiPriority w:val="99"/>
    <w:semiHidden/>
    <w:unhideWhenUsed/>
    <w:qFormat/>
    <w:rsid w:val="00750C4D"/>
    <w:pPr>
      <w:keepNext/>
      <w:ind w:firstLine="5220"/>
      <w:outlineLvl w:val="8"/>
    </w:pPr>
    <w:rPr>
      <w:rFonts w:ascii="Times New Roman" w:hAnsi="Times New Roman"/>
      <w:sz w:val="28"/>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ВерхКолонтитул"/>
    <w:basedOn w:val="a"/>
    <w:link w:val="a4"/>
    <w:pPr>
      <w:tabs>
        <w:tab w:val="center" w:pos="4153"/>
        <w:tab w:val="right" w:pos="8306"/>
      </w:tabs>
    </w:pPr>
  </w:style>
  <w:style w:type="paragraph" w:styleId="a5">
    <w:name w:val="footer"/>
    <w:aliases w:val="Знак Знак"/>
    <w:basedOn w:val="a"/>
    <w:link w:val="a6"/>
    <w:pPr>
      <w:tabs>
        <w:tab w:val="center" w:pos="4153"/>
        <w:tab w:val="right" w:pos="8306"/>
      </w:tabs>
    </w:pPr>
  </w:style>
  <w:style w:type="paragraph" w:styleId="a7">
    <w:name w:val="Body Text Indent"/>
    <w:basedOn w:val="a"/>
    <w:link w:val="a8"/>
    <w:uiPriority w:val="99"/>
    <w:pPr>
      <w:ind w:firstLine="709"/>
      <w:jc w:val="both"/>
    </w:pPr>
    <w:rPr>
      <w:rFonts w:ascii="Times New Roman" w:hAnsi="Times New Roman"/>
      <w:sz w:val="24"/>
    </w:rPr>
  </w:style>
  <w:style w:type="paragraph" w:styleId="21">
    <w:name w:val="Body Text Indent 2"/>
    <w:basedOn w:val="a"/>
    <w:link w:val="22"/>
    <w:uiPriority w:val="99"/>
    <w:pPr>
      <w:ind w:firstLine="709"/>
    </w:pPr>
    <w:rPr>
      <w:rFonts w:ascii="Times New Roman" w:hAnsi="Times New Roman"/>
    </w:rPr>
  </w:style>
  <w:style w:type="paragraph" w:styleId="a9">
    <w:name w:val="Balloon Text"/>
    <w:basedOn w:val="a"/>
    <w:link w:val="aa"/>
    <w:uiPriority w:val="99"/>
    <w:rsid w:val="00DF761C"/>
    <w:rPr>
      <w:rFonts w:ascii="Tahoma" w:hAnsi="Tahoma"/>
      <w:sz w:val="16"/>
      <w:szCs w:val="16"/>
      <w:lang w:val="x-none" w:eastAsia="x-none"/>
    </w:rPr>
  </w:style>
  <w:style w:type="character" w:customStyle="1" w:styleId="aa">
    <w:name w:val="Текст выноски Знак"/>
    <w:link w:val="a9"/>
    <w:uiPriority w:val="99"/>
    <w:rsid w:val="00DF761C"/>
    <w:rPr>
      <w:rFonts w:ascii="Tahoma" w:hAnsi="Tahoma" w:cs="Tahoma"/>
      <w:sz w:val="16"/>
      <w:szCs w:val="16"/>
    </w:rPr>
  </w:style>
  <w:style w:type="table" w:styleId="ab">
    <w:name w:val="Table Grid"/>
    <w:basedOn w:val="a1"/>
    <w:uiPriority w:val="59"/>
    <w:rsid w:val="003652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Верхний колонтитул Знак"/>
    <w:aliases w:val="ВерхКолонтитул Знак"/>
    <w:link w:val="a3"/>
    <w:rsid w:val="006F2C72"/>
    <w:rPr>
      <w:rFonts w:ascii="Baltica" w:hAnsi="Baltica"/>
      <w:sz w:val="26"/>
    </w:rPr>
  </w:style>
  <w:style w:type="paragraph" w:styleId="ac">
    <w:name w:val="No Spacing"/>
    <w:uiPriority w:val="1"/>
    <w:qFormat/>
    <w:rsid w:val="00340EAA"/>
    <w:rPr>
      <w:rFonts w:ascii="Calibri" w:hAnsi="Calibri"/>
      <w:sz w:val="22"/>
      <w:szCs w:val="22"/>
    </w:rPr>
  </w:style>
  <w:style w:type="character" w:customStyle="1" w:styleId="10">
    <w:name w:val="Заголовок 1 Знак"/>
    <w:basedOn w:val="a0"/>
    <w:link w:val="1"/>
    <w:uiPriority w:val="9"/>
    <w:rsid w:val="00750C4D"/>
    <w:rPr>
      <w:rFonts w:ascii="Baltica Chv" w:hAnsi="Baltica Chv"/>
      <w:b/>
      <w:sz w:val="24"/>
      <w:lang w:val="x-none" w:eastAsia="x-none"/>
    </w:rPr>
  </w:style>
  <w:style w:type="character" w:customStyle="1" w:styleId="20">
    <w:name w:val="Заголовок 2 Знак"/>
    <w:basedOn w:val="a0"/>
    <w:link w:val="2"/>
    <w:rsid w:val="00750C4D"/>
    <w:rPr>
      <w:rFonts w:ascii="TimesET" w:hAnsi="TimesET"/>
      <w:sz w:val="28"/>
      <w:lang w:val="x-none" w:eastAsia="x-none"/>
    </w:rPr>
  </w:style>
  <w:style w:type="character" w:customStyle="1" w:styleId="30">
    <w:name w:val="Заголовок 3 Знак"/>
    <w:basedOn w:val="a0"/>
    <w:link w:val="3"/>
    <w:rsid w:val="00750C4D"/>
    <w:rPr>
      <w:rFonts w:ascii="TimesET" w:hAnsi="TimesET"/>
      <w:sz w:val="28"/>
      <w:lang w:val="x-none" w:eastAsia="x-none"/>
    </w:rPr>
  </w:style>
  <w:style w:type="character" w:customStyle="1" w:styleId="40">
    <w:name w:val="Заголовок 4 Знак"/>
    <w:basedOn w:val="a0"/>
    <w:link w:val="4"/>
    <w:rsid w:val="00750C4D"/>
    <w:rPr>
      <w:sz w:val="26"/>
    </w:rPr>
  </w:style>
  <w:style w:type="character" w:customStyle="1" w:styleId="50">
    <w:name w:val="Заголовок 5 Знак"/>
    <w:basedOn w:val="a0"/>
    <w:link w:val="5"/>
    <w:rsid w:val="00750C4D"/>
    <w:rPr>
      <w:sz w:val="26"/>
      <w:szCs w:val="28"/>
    </w:rPr>
  </w:style>
  <w:style w:type="character" w:customStyle="1" w:styleId="60">
    <w:name w:val="Заголовок 6 Знак"/>
    <w:basedOn w:val="a0"/>
    <w:link w:val="6"/>
    <w:rsid w:val="00750C4D"/>
    <w:rPr>
      <w:sz w:val="26"/>
    </w:rPr>
  </w:style>
  <w:style w:type="character" w:customStyle="1" w:styleId="70">
    <w:name w:val="Заголовок 7 Знак"/>
    <w:basedOn w:val="a0"/>
    <w:link w:val="7"/>
    <w:uiPriority w:val="99"/>
    <w:rsid w:val="00750C4D"/>
    <w:rPr>
      <w:b/>
      <w:sz w:val="32"/>
    </w:rPr>
  </w:style>
  <w:style w:type="character" w:customStyle="1" w:styleId="80">
    <w:name w:val="Заголовок 8 Знак"/>
    <w:basedOn w:val="a0"/>
    <w:link w:val="8"/>
    <w:uiPriority w:val="99"/>
    <w:semiHidden/>
    <w:rsid w:val="00750C4D"/>
    <w:rPr>
      <w:b/>
      <w:bCs/>
      <w:sz w:val="24"/>
      <w:szCs w:val="24"/>
      <w:lang w:val="x-none" w:eastAsia="x-none"/>
    </w:rPr>
  </w:style>
  <w:style w:type="character" w:customStyle="1" w:styleId="90">
    <w:name w:val="Заголовок 9 Знак"/>
    <w:basedOn w:val="a0"/>
    <w:link w:val="9"/>
    <w:uiPriority w:val="99"/>
    <w:semiHidden/>
    <w:rsid w:val="00750C4D"/>
    <w:rPr>
      <w:sz w:val="28"/>
      <w:szCs w:val="24"/>
      <w:lang w:val="x-none" w:eastAsia="x-none"/>
    </w:rPr>
  </w:style>
  <w:style w:type="character" w:customStyle="1" w:styleId="a8">
    <w:name w:val="Основной текст с отступом Знак"/>
    <w:link w:val="a7"/>
    <w:uiPriority w:val="99"/>
    <w:rsid w:val="00750C4D"/>
    <w:rPr>
      <w:sz w:val="24"/>
    </w:rPr>
  </w:style>
  <w:style w:type="character" w:customStyle="1" w:styleId="a6">
    <w:name w:val="Нижний колонтитул Знак"/>
    <w:aliases w:val="Знак Знак Знак1"/>
    <w:link w:val="a5"/>
    <w:locked/>
    <w:rsid w:val="00750C4D"/>
    <w:rPr>
      <w:rFonts w:ascii="Baltica" w:hAnsi="Baltica"/>
      <w:sz w:val="26"/>
    </w:rPr>
  </w:style>
  <w:style w:type="character" w:customStyle="1" w:styleId="22">
    <w:name w:val="Основной текст с отступом 2 Знак"/>
    <w:link w:val="21"/>
    <w:uiPriority w:val="99"/>
    <w:rsid w:val="00750C4D"/>
    <w:rPr>
      <w:sz w:val="26"/>
    </w:rPr>
  </w:style>
  <w:style w:type="paragraph" w:styleId="31">
    <w:name w:val="Body Text Indent 3"/>
    <w:basedOn w:val="a"/>
    <w:link w:val="32"/>
    <w:uiPriority w:val="99"/>
    <w:rsid w:val="00750C4D"/>
    <w:pPr>
      <w:widowControl w:val="0"/>
      <w:autoSpaceDE w:val="0"/>
      <w:autoSpaceDN w:val="0"/>
      <w:adjustRightInd w:val="0"/>
      <w:spacing w:line="288" w:lineRule="auto"/>
      <w:ind w:firstLine="709"/>
      <w:jc w:val="both"/>
    </w:pPr>
    <w:rPr>
      <w:rFonts w:ascii="Times New Roman" w:hAnsi="Times New Roman"/>
      <w:szCs w:val="28"/>
    </w:rPr>
  </w:style>
  <w:style w:type="character" w:customStyle="1" w:styleId="32">
    <w:name w:val="Основной текст с отступом 3 Знак"/>
    <w:basedOn w:val="a0"/>
    <w:link w:val="31"/>
    <w:uiPriority w:val="99"/>
    <w:rsid w:val="00750C4D"/>
    <w:rPr>
      <w:sz w:val="26"/>
      <w:szCs w:val="28"/>
    </w:rPr>
  </w:style>
  <w:style w:type="paragraph" w:styleId="23">
    <w:name w:val="Body Text 2"/>
    <w:basedOn w:val="a"/>
    <w:link w:val="24"/>
    <w:uiPriority w:val="99"/>
    <w:rsid w:val="00750C4D"/>
    <w:pPr>
      <w:jc w:val="both"/>
    </w:pPr>
    <w:rPr>
      <w:rFonts w:ascii="Times New Roman" w:hAnsi="Times New Roman"/>
      <w:sz w:val="24"/>
      <w:lang w:val="x-none" w:eastAsia="x-none"/>
    </w:rPr>
  </w:style>
  <w:style w:type="character" w:customStyle="1" w:styleId="24">
    <w:name w:val="Основной текст 2 Знак"/>
    <w:basedOn w:val="a0"/>
    <w:link w:val="23"/>
    <w:uiPriority w:val="99"/>
    <w:rsid w:val="00750C4D"/>
    <w:rPr>
      <w:sz w:val="24"/>
      <w:lang w:val="x-none" w:eastAsia="x-none"/>
    </w:rPr>
  </w:style>
  <w:style w:type="character" w:styleId="ad">
    <w:name w:val="page number"/>
    <w:basedOn w:val="a0"/>
    <w:rsid w:val="00750C4D"/>
  </w:style>
  <w:style w:type="paragraph" w:styleId="ae">
    <w:name w:val="Body Text"/>
    <w:basedOn w:val="a"/>
    <w:link w:val="af"/>
    <w:uiPriority w:val="99"/>
    <w:qFormat/>
    <w:rsid w:val="00750C4D"/>
    <w:pPr>
      <w:tabs>
        <w:tab w:val="left" w:pos="980"/>
      </w:tabs>
    </w:pPr>
    <w:rPr>
      <w:rFonts w:ascii="Times New Roman" w:hAnsi="Times New Roman"/>
      <w:sz w:val="32"/>
      <w:szCs w:val="24"/>
    </w:rPr>
  </w:style>
  <w:style w:type="character" w:customStyle="1" w:styleId="af">
    <w:name w:val="Основной текст Знак"/>
    <w:basedOn w:val="a0"/>
    <w:link w:val="ae"/>
    <w:uiPriority w:val="99"/>
    <w:rsid w:val="00750C4D"/>
    <w:rPr>
      <w:sz w:val="32"/>
      <w:szCs w:val="24"/>
    </w:rPr>
  </w:style>
  <w:style w:type="paragraph" w:styleId="af0">
    <w:name w:val="Block Text"/>
    <w:basedOn w:val="a"/>
    <w:uiPriority w:val="99"/>
    <w:rsid w:val="00750C4D"/>
    <w:pPr>
      <w:ind w:left="-40" w:right="4677"/>
    </w:pPr>
    <w:rPr>
      <w:rFonts w:ascii="Times New Roman" w:hAnsi="Times New Roman"/>
      <w:b/>
      <w:bCs/>
      <w:szCs w:val="26"/>
    </w:rPr>
  </w:style>
  <w:style w:type="paragraph" w:styleId="33">
    <w:name w:val="Body Text 3"/>
    <w:basedOn w:val="a"/>
    <w:link w:val="34"/>
    <w:uiPriority w:val="99"/>
    <w:rsid w:val="00750C4D"/>
    <w:pPr>
      <w:tabs>
        <w:tab w:val="left" w:pos="3600"/>
        <w:tab w:val="left" w:pos="3828"/>
      </w:tabs>
      <w:ind w:right="4961"/>
    </w:pPr>
    <w:rPr>
      <w:rFonts w:ascii="Times New Roman" w:hAnsi="Times New Roman"/>
      <w:b/>
      <w:bCs/>
    </w:rPr>
  </w:style>
  <w:style w:type="character" w:customStyle="1" w:styleId="34">
    <w:name w:val="Основной текст 3 Знак"/>
    <w:basedOn w:val="a0"/>
    <w:link w:val="33"/>
    <w:uiPriority w:val="99"/>
    <w:rsid w:val="00750C4D"/>
    <w:rPr>
      <w:b/>
      <w:bCs/>
      <w:sz w:val="26"/>
    </w:rPr>
  </w:style>
  <w:style w:type="paragraph" w:customStyle="1" w:styleId="af1">
    <w:basedOn w:val="a"/>
    <w:next w:val="af2"/>
    <w:link w:val="af3"/>
    <w:uiPriority w:val="99"/>
    <w:unhideWhenUsed/>
    <w:rsid w:val="00750C4D"/>
    <w:pPr>
      <w:spacing w:before="100" w:beforeAutospacing="1" w:after="100" w:afterAutospacing="1"/>
    </w:pPr>
    <w:rPr>
      <w:rFonts w:ascii="Times New Roman" w:hAnsi="Times New Roman"/>
      <w:b/>
      <w:bCs/>
      <w:sz w:val="24"/>
      <w:szCs w:val="24"/>
    </w:rPr>
  </w:style>
  <w:style w:type="character" w:customStyle="1" w:styleId="af3">
    <w:name w:val="Название Знак"/>
    <w:link w:val="af1"/>
    <w:uiPriority w:val="99"/>
    <w:rsid w:val="00750C4D"/>
    <w:rPr>
      <w:b/>
      <w:bCs/>
      <w:sz w:val="24"/>
      <w:szCs w:val="24"/>
    </w:rPr>
  </w:style>
  <w:style w:type="character" w:customStyle="1" w:styleId="af4">
    <w:name w:val="Гипертекстовая ссылка"/>
    <w:uiPriority w:val="99"/>
    <w:rsid w:val="00750C4D"/>
    <w:rPr>
      <w:b/>
      <w:bCs/>
      <w:color w:val="008000"/>
      <w:sz w:val="20"/>
      <w:szCs w:val="20"/>
      <w:u w:val="single"/>
    </w:rPr>
  </w:style>
  <w:style w:type="character" w:customStyle="1" w:styleId="af5">
    <w:name w:val="Цветовое выделение"/>
    <w:uiPriority w:val="99"/>
    <w:rsid w:val="00750C4D"/>
    <w:rPr>
      <w:b/>
      <w:bCs/>
      <w:color w:val="000080"/>
      <w:sz w:val="20"/>
      <w:szCs w:val="20"/>
    </w:rPr>
  </w:style>
  <w:style w:type="paragraph" w:customStyle="1" w:styleId="af6">
    <w:name w:val="Прижатый влево"/>
    <w:basedOn w:val="a"/>
    <w:next w:val="a"/>
    <w:uiPriority w:val="99"/>
    <w:rsid w:val="00750C4D"/>
    <w:pPr>
      <w:widowControl w:val="0"/>
      <w:autoSpaceDE w:val="0"/>
      <w:autoSpaceDN w:val="0"/>
      <w:adjustRightInd w:val="0"/>
    </w:pPr>
    <w:rPr>
      <w:rFonts w:ascii="Arial" w:hAnsi="Arial"/>
      <w:sz w:val="20"/>
    </w:rPr>
  </w:style>
  <w:style w:type="paragraph" w:customStyle="1" w:styleId="af7">
    <w:name w:val="Текст (лев. подпись)"/>
    <w:basedOn w:val="a"/>
    <w:next w:val="a"/>
    <w:uiPriority w:val="99"/>
    <w:rsid w:val="00750C4D"/>
    <w:pPr>
      <w:widowControl w:val="0"/>
      <w:autoSpaceDE w:val="0"/>
      <w:autoSpaceDN w:val="0"/>
      <w:adjustRightInd w:val="0"/>
    </w:pPr>
    <w:rPr>
      <w:rFonts w:ascii="Arial" w:hAnsi="Arial"/>
      <w:sz w:val="20"/>
    </w:rPr>
  </w:style>
  <w:style w:type="paragraph" w:customStyle="1" w:styleId="af8">
    <w:name w:val="Текст (прав. подпись)"/>
    <w:basedOn w:val="a"/>
    <w:next w:val="a"/>
    <w:uiPriority w:val="99"/>
    <w:rsid w:val="00750C4D"/>
    <w:pPr>
      <w:widowControl w:val="0"/>
      <w:autoSpaceDE w:val="0"/>
      <w:autoSpaceDN w:val="0"/>
      <w:adjustRightInd w:val="0"/>
      <w:jc w:val="right"/>
    </w:pPr>
    <w:rPr>
      <w:rFonts w:ascii="Arial" w:hAnsi="Arial"/>
      <w:sz w:val="20"/>
    </w:rPr>
  </w:style>
  <w:style w:type="paragraph" w:customStyle="1" w:styleId="af9">
    <w:name w:val="Таблицы (моноширинный)"/>
    <w:basedOn w:val="a"/>
    <w:next w:val="a"/>
    <w:uiPriority w:val="99"/>
    <w:rsid w:val="00750C4D"/>
    <w:pPr>
      <w:widowControl w:val="0"/>
      <w:autoSpaceDE w:val="0"/>
      <w:autoSpaceDN w:val="0"/>
      <w:adjustRightInd w:val="0"/>
      <w:jc w:val="both"/>
    </w:pPr>
    <w:rPr>
      <w:rFonts w:ascii="Courier New" w:hAnsi="Courier New" w:cs="Courier New"/>
      <w:sz w:val="20"/>
    </w:rPr>
  </w:style>
  <w:style w:type="paragraph" w:customStyle="1" w:styleId="afa">
    <w:name w:val="Комментарий"/>
    <w:basedOn w:val="a"/>
    <w:next w:val="a"/>
    <w:uiPriority w:val="99"/>
    <w:rsid w:val="00750C4D"/>
    <w:pPr>
      <w:widowControl w:val="0"/>
      <w:autoSpaceDE w:val="0"/>
      <w:autoSpaceDN w:val="0"/>
      <w:adjustRightInd w:val="0"/>
      <w:ind w:left="170"/>
      <w:jc w:val="both"/>
    </w:pPr>
    <w:rPr>
      <w:rFonts w:ascii="Arial" w:hAnsi="Arial"/>
      <w:i/>
      <w:iCs/>
      <w:color w:val="800080"/>
      <w:sz w:val="20"/>
    </w:rPr>
  </w:style>
  <w:style w:type="paragraph" w:customStyle="1" w:styleId="210">
    <w:name w:val="Основной текст с отступом 21"/>
    <w:basedOn w:val="a"/>
    <w:uiPriority w:val="99"/>
    <w:rsid w:val="00750C4D"/>
    <w:pPr>
      <w:suppressAutoHyphens/>
      <w:spacing w:after="120" w:line="480" w:lineRule="auto"/>
      <w:ind w:left="283"/>
    </w:pPr>
    <w:rPr>
      <w:rFonts w:ascii="Times New Roman" w:hAnsi="Times New Roman"/>
      <w:sz w:val="24"/>
      <w:szCs w:val="24"/>
      <w:lang w:eastAsia="ar-SA"/>
    </w:rPr>
  </w:style>
  <w:style w:type="paragraph" w:customStyle="1" w:styleId="310">
    <w:name w:val="Основной текст с отступом 31"/>
    <w:basedOn w:val="a"/>
    <w:uiPriority w:val="99"/>
    <w:rsid w:val="00750C4D"/>
    <w:pPr>
      <w:suppressAutoHyphens/>
      <w:spacing w:after="120"/>
      <w:ind w:left="283"/>
    </w:pPr>
    <w:rPr>
      <w:rFonts w:ascii="Times New Roman" w:hAnsi="Times New Roman"/>
      <w:sz w:val="16"/>
      <w:szCs w:val="16"/>
      <w:lang w:eastAsia="ar-SA"/>
    </w:rPr>
  </w:style>
  <w:style w:type="paragraph" w:customStyle="1" w:styleId="ConsPlusNonformat">
    <w:name w:val="ConsPlusNonformat"/>
    <w:uiPriority w:val="99"/>
    <w:rsid w:val="00750C4D"/>
    <w:pPr>
      <w:widowControl w:val="0"/>
      <w:autoSpaceDE w:val="0"/>
      <w:autoSpaceDN w:val="0"/>
      <w:adjustRightInd w:val="0"/>
    </w:pPr>
    <w:rPr>
      <w:rFonts w:ascii="Courier New" w:hAnsi="Courier New" w:cs="Courier New"/>
    </w:rPr>
  </w:style>
  <w:style w:type="character" w:styleId="afb">
    <w:name w:val="Hyperlink"/>
    <w:uiPriority w:val="99"/>
    <w:unhideWhenUsed/>
    <w:rsid w:val="00750C4D"/>
    <w:rPr>
      <w:color w:val="0000FF"/>
      <w:u w:val="single"/>
    </w:rPr>
  </w:style>
  <w:style w:type="table" w:customStyle="1" w:styleId="11">
    <w:name w:val="Сетка таблицы1"/>
    <w:basedOn w:val="a1"/>
    <w:next w:val="ab"/>
    <w:uiPriority w:val="59"/>
    <w:rsid w:val="00750C4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List Paragraph"/>
    <w:basedOn w:val="a"/>
    <w:uiPriority w:val="34"/>
    <w:qFormat/>
    <w:rsid w:val="00750C4D"/>
    <w:pPr>
      <w:spacing w:after="200" w:line="276" w:lineRule="auto"/>
      <w:ind w:left="720"/>
      <w:contextualSpacing/>
    </w:pPr>
    <w:rPr>
      <w:rFonts w:ascii="Calibri" w:eastAsia="Calibri" w:hAnsi="Calibri"/>
      <w:sz w:val="22"/>
      <w:szCs w:val="22"/>
      <w:lang w:eastAsia="en-US"/>
    </w:rPr>
  </w:style>
  <w:style w:type="paragraph" w:customStyle="1" w:styleId="c1">
    <w:name w:val="c1"/>
    <w:basedOn w:val="a"/>
    <w:uiPriority w:val="99"/>
    <w:rsid w:val="00750C4D"/>
    <w:pPr>
      <w:spacing w:before="100" w:beforeAutospacing="1" w:after="100" w:afterAutospacing="1"/>
    </w:pPr>
    <w:rPr>
      <w:rFonts w:ascii="Times New Roman" w:hAnsi="Times New Roman"/>
      <w:sz w:val="24"/>
      <w:szCs w:val="24"/>
    </w:rPr>
  </w:style>
  <w:style w:type="character" w:customStyle="1" w:styleId="c0">
    <w:name w:val="c0"/>
    <w:rsid w:val="00750C4D"/>
  </w:style>
  <w:style w:type="paragraph" w:customStyle="1" w:styleId="211">
    <w:name w:val="Основной текст 21"/>
    <w:basedOn w:val="a"/>
    <w:uiPriority w:val="99"/>
    <w:rsid w:val="00750C4D"/>
    <w:pPr>
      <w:overflowPunct w:val="0"/>
      <w:autoSpaceDE w:val="0"/>
      <w:autoSpaceDN w:val="0"/>
      <w:adjustRightInd w:val="0"/>
      <w:ind w:firstLine="720"/>
      <w:jc w:val="both"/>
    </w:pPr>
    <w:rPr>
      <w:rFonts w:ascii="Times New Roman" w:hAnsi="Times New Roman"/>
    </w:rPr>
  </w:style>
  <w:style w:type="paragraph" w:customStyle="1" w:styleId="ConsPlusNormal">
    <w:name w:val="ConsPlusNormal"/>
    <w:uiPriority w:val="99"/>
    <w:rsid w:val="00750C4D"/>
    <w:pPr>
      <w:widowControl w:val="0"/>
      <w:autoSpaceDE w:val="0"/>
      <w:autoSpaceDN w:val="0"/>
      <w:adjustRightInd w:val="0"/>
      <w:ind w:firstLine="720"/>
    </w:pPr>
    <w:rPr>
      <w:rFonts w:ascii="Arial" w:hAnsi="Arial" w:cs="Arial"/>
    </w:rPr>
  </w:style>
  <w:style w:type="paragraph" w:customStyle="1" w:styleId="Default">
    <w:name w:val="Default"/>
    <w:uiPriority w:val="99"/>
    <w:rsid w:val="00750C4D"/>
    <w:pPr>
      <w:autoSpaceDE w:val="0"/>
      <w:autoSpaceDN w:val="0"/>
      <w:adjustRightInd w:val="0"/>
    </w:pPr>
    <w:rPr>
      <w:color w:val="000000"/>
      <w:sz w:val="24"/>
      <w:szCs w:val="24"/>
    </w:rPr>
  </w:style>
  <w:style w:type="paragraph" w:customStyle="1" w:styleId="13">
    <w:name w:val="13"/>
    <w:basedOn w:val="a"/>
    <w:uiPriority w:val="99"/>
    <w:rsid w:val="00750C4D"/>
    <w:rPr>
      <w:rFonts w:ascii="Times New Roman" w:hAnsi="Times New Roman"/>
      <w:sz w:val="28"/>
      <w:szCs w:val="28"/>
    </w:rPr>
  </w:style>
  <w:style w:type="paragraph" w:customStyle="1" w:styleId="25">
    <w:name w:val="Абзац списка2"/>
    <w:basedOn w:val="a"/>
    <w:uiPriority w:val="99"/>
    <w:rsid w:val="00750C4D"/>
    <w:pPr>
      <w:spacing w:after="200" w:line="276" w:lineRule="auto"/>
      <w:ind w:left="720"/>
      <w:contextualSpacing/>
    </w:pPr>
    <w:rPr>
      <w:rFonts w:ascii="Calibri" w:eastAsia="Calibri" w:hAnsi="Calibri"/>
      <w:sz w:val="22"/>
      <w:szCs w:val="22"/>
      <w:lang w:eastAsia="en-US"/>
    </w:rPr>
  </w:style>
  <w:style w:type="character" w:customStyle="1" w:styleId="HTML">
    <w:name w:val="Стандартный HTML Знак"/>
    <w:link w:val="HTML0"/>
    <w:rsid w:val="00750C4D"/>
    <w:rPr>
      <w:rFonts w:ascii="Courier New" w:hAnsi="Courier New"/>
      <w:lang w:val="x-none" w:eastAsia="x-none"/>
    </w:rPr>
  </w:style>
  <w:style w:type="paragraph" w:styleId="HTML0">
    <w:name w:val="HTML Preformatted"/>
    <w:basedOn w:val="a"/>
    <w:link w:val="HTML"/>
    <w:unhideWhenUsed/>
    <w:rsid w:val="00750C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lang w:val="x-none" w:eastAsia="x-none"/>
    </w:rPr>
  </w:style>
  <w:style w:type="character" w:customStyle="1" w:styleId="HTML1">
    <w:name w:val="Стандартный HTML Знак1"/>
    <w:basedOn w:val="a0"/>
    <w:uiPriority w:val="99"/>
    <w:rsid w:val="00750C4D"/>
    <w:rPr>
      <w:rFonts w:ascii="Consolas" w:hAnsi="Consolas"/>
    </w:rPr>
  </w:style>
  <w:style w:type="character" w:customStyle="1" w:styleId="afd">
    <w:name w:val="Текст сноски Знак"/>
    <w:basedOn w:val="a0"/>
    <w:link w:val="afe"/>
    <w:uiPriority w:val="99"/>
    <w:rsid w:val="00750C4D"/>
  </w:style>
  <w:style w:type="paragraph" w:styleId="afe">
    <w:name w:val="footnote text"/>
    <w:basedOn w:val="a"/>
    <w:link w:val="afd"/>
    <w:uiPriority w:val="99"/>
    <w:unhideWhenUsed/>
    <w:rsid w:val="00750C4D"/>
    <w:pPr>
      <w:spacing w:after="60"/>
      <w:ind w:firstLine="709"/>
      <w:jc w:val="both"/>
    </w:pPr>
    <w:rPr>
      <w:rFonts w:ascii="Times New Roman" w:hAnsi="Times New Roman"/>
      <w:sz w:val="20"/>
    </w:rPr>
  </w:style>
  <w:style w:type="character" w:customStyle="1" w:styleId="12">
    <w:name w:val="Текст сноски Знак1"/>
    <w:basedOn w:val="a0"/>
    <w:rsid w:val="00750C4D"/>
    <w:rPr>
      <w:rFonts w:ascii="Baltica" w:hAnsi="Baltica"/>
    </w:rPr>
  </w:style>
  <w:style w:type="character" w:customStyle="1" w:styleId="aff">
    <w:name w:val="Подзаголовок Знак"/>
    <w:link w:val="aff0"/>
    <w:uiPriority w:val="99"/>
    <w:rsid w:val="00750C4D"/>
    <w:rPr>
      <w:rFonts w:ascii="Arial" w:hAnsi="Arial"/>
      <w:sz w:val="24"/>
      <w:lang w:val="x-none" w:eastAsia="x-none"/>
    </w:rPr>
  </w:style>
  <w:style w:type="paragraph" w:styleId="aff0">
    <w:name w:val="Subtitle"/>
    <w:basedOn w:val="a"/>
    <w:link w:val="aff"/>
    <w:uiPriority w:val="99"/>
    <w:qFormat/>
    <w:rsid w:val="00750C4D"/>
    <w:pPr>
      <w:overflowPunct w:val="0"/>
      <w:autoSpaceDE w:val="0"/>
      <w:autoSpaceDN w:val="0"/>
      <w:adjustRightInd w:val="0"/>
      <w:spacing w:after="60"/>
      <w:jc w:val="center"/>
    </w:pPr>
    <w:rPr>
      <w:rFonts w:ascii="Arial" w:hAnsi="Arial"/>
      <w:sz w:val="24"/>
      <w:lang w:val="x-none" w:eastAsia="x-none"/>
    </w:rPr>
  </w:style>
  <w:style w:type="character" w:customStyle="1" w:styleId="14">
    <w:name w:val="Подзаголовок Знак1"/>
    <w:basedOn w:val="a0"/>
    <w:uiPriority w:val="11"/>
    <w:rsid w:val="00750C4D"/>
    <w:rPr>
      <w:rFonts w:asciiTheme="minorHAnsi" w:eastAsiaTheme="minorEastAsia" w:hAnsiTheme="minorHAnsi" w:cstheme="minorBidi"/>
      <w:color w:val="5A5A5A" w:themeColor="text1" w:themeTint="A5"/>
      <w:spacing w:val="15"/>
      <w:sz w:val="22"/>
      <w:szCs w:val="22"/>
    </w:rPr>
  </w:style>
  <w:style w:type="character" w:customStyle="1" w:styleId="aff1">
    <w:name w:val="Дата Знак"/>
    <w:link w:val="aff2"/>
    <w:uiPriority w:val="99"/>
    <w:rsid w:val="00750C4D"/>
    <w:rPr>
      <w:sz w:val="24"/>
      <w:szCs w:val="24"/>
      <w:lang w:val="x-none" w:eastAsia="x-none"/>
    </w:rPr>
  </w:style>
  <w:style w:type="paragraph" w:styleId="aff2">
    <w:name w:val="Date"/>
    <w:basedOn w:val="a"/>
    <w:next w:val="a"/>
    <w:link w:val="aff1"/>
    <w:uiPriority w:val="99"/>
    <w:unhideWhenUsed/>
    <w:rsid w:val="00750C4D"/>
    <w:rPr>
      <w:rFonts w:ascii="Times New Roman" w:hAnsi="Times New Roman"/>
      <w:sz w:val="24"/>
      <w:szCs w:val="24"/>
      <w:lang w:val="x-none" w:eastAsia="x-none"/>
    </w:rPr>
  </w:style>
  <w:style w:type="character" w:customStyle="1" w:styleId="15">
    <w:name w:val="Дата Знак1"/>
    <w:basedOn w:val="a0"/>
    <w:rsid w:val="00750C4D"/>
    <w:rPr>
      <w:rFonts w:ascii="Baltica" w:hAnsi="Baltica"/>
      <w:sz w:val="26"/>
    </w:rPr>
  </w:style>
  <w:style w:type="character" w:customStyle="1" w:styleId="aff3">
    <w:name w:val="Текст Знак"/>
    <w:link w:val="aff4"/>
    <w:uiPriority w:val="99"/>
    <w:rsid w:val="00750C4D"/>
    <w:rPr>
      <w:rFonts w:ascii="Courier New" w:hAnsi="Courier New"/>
      <w:lang w:val="x-none" w:eastAsia="x-none"/>
    </w:rPr>
  </w:style>
  <w:style w:type="paragraph" w:styleId="aff4">
    <w:name w:val="Plain Text"/>
    <w:basedOn w:val="a"/>
    <w:link w:val="aff3"/>
    <w:uiPriority w:val="99"/>
    <w:unhideWhenUsed/>
    <w:rsid w:val="00750C4D"/>
    <w:rPr>
      <w:rFonts w:ascii="Courier New" w:hAnsi="Courier New"/>
      <w:sz w:val="20"/>
      <w:lang w:val="x-none" w:eastAsia="x-none"/>
    </w:rPr>
  </w:style>
  <w:style w:type="character" w:customStyle="1" w:styleId="16">
    <w:name w:val="Текст Знак1"/>
    <w:basedOn w:val="a0"/>
    <w:uiPriority w:val="99"/>
    <w:rsid w:val="00750C4D"/>
    <w:rPr>
      <w:rFonts w:ascii="Consolas" w:hAnsi="Consolas"/>
      <w:sz w:val="21"/>
      <w:szCs w:val="21"/>
    </w:rPr>
  </w:style>
  <w:style w:type="character" w:customStyle="1" w:styleId="aff5">
    <w:name w:val="Подпись к картинке_"/>
    <w:link w:val="aff6"/>
    <w:locked/>
    <w:rsid w:val="00750C4D"/>
    <w:rPr>
      <w:sz w:val="23"/>
      <w:szCs w:val="23"/>
      <w:shd w:val="clear" w:color="auto" w:fill="FFFFFF"/>
    </w:rPr>
  </w:style>
  <w:style w:type="paragraph" w:customStyle="1" w:styleId="aff6">
    <w:name w:val="Подпись к картинке"/>
    <w:basedOn w:val="a"/>
    <w:link w:val="aff5"/>
    <w:rsid w:val="00750C4D"/>
    <w:pPr>
      <w:widowControl w:val="0"/>
      <w:shd w:val="clear" w:color="auto" w:fill="FFFFFF"/>
      <w:spacing w:line="360" w:lineRule="exact"/>
      <w:jc w:val="both"/>
    </w:pPr>
    <w:rPr>
      <w:rFonts w:ascii="Times New Roman" w:hAnsi="Times New Roman"/>
      <w:sz w:val="23"/>
      <w:szCs w:val="23"/>
    </w:rPr>
  </w:style>
  <w:style w:type="paragraph" w:styleId="aff7">
    <w:name w:val="Title"/>
    <w:basedOn w:val="a"/>
    <w:next w:val="ae"/>
    <w:link w:val="aff8"/>
    <w:rsid w:val="00750C4D"/>
    <w:pPr>
      <w:keepNext/>
      <w:suppressAutoHyphens/>
      <w:spacing w:before="240" w:after="120" w:line="252" w:lineRule="auto"/>
    </w:pPr>
    <w:rPr>
      <w:rFonts w:ascii="Arial" w:eastAsia="Microsoft YaHei" w:hAnsi="Arial" w:cs="Mangal"/>
      <w:kern w:val="2"/>
      <w:sz w:val="28"/>
      <w:szCs w:val="28"/>
      <w:lang w:eastAsia="ar-SA"/>
    </w:rPr>
  </w:style>
  <w:style w:type="character" w:customStyle="1" w:styleId="aff8">
    <w:name w:val="Заголовок Знак"/>
    <w:basedOn w:val="a0"/>
    <w:link w:val="aff7"/>
    <w:rsid w:val="00750C4D"/>
    <w:rPr>
      <w:rFonts w:ascii="Arial" w:eastAsia="Microsoft YaHei" w:hAnsi="Arial" w:cs="Mangal"/>
      <w:kern w:val="2"/>
      <w:sz w:val="28"/>
      <w:szCs w:val="28"/>
      <w:lang w:eastAsia="ar-SA"/>
    </w:rPr>
  </w:style>
  <w:style w:type="paragraph" w:customStyle="1" w:styleId="17">
    <w:name w:val="Текст1"/>
    <w:basedOn w:val="a"/>
    <w:uiPriority w:val="99"/>
    <w:rsid w:val="00750C4D"/>
    <w:pPr>
      <w:suppressAutoHyphens/>
      <w:spacing w:line="100" w:lineRule="atLeast"/>
    </w:pPr>
    <w:rPr>
      <w:rFonts w:ascii="Courier New" w:hAnsi="Courier New" w:cs="Courier New"/>
      <w:kern w:val="2"/>
      <w:sz w:val="20"/>
      <w:lang w:eastAsia="ar-SA"/>
    </w:rPr>
  </w:style>
  <w:style w:type="paragraph" w:customStyle="1" w:styleId="ConsNormal">
    <w:name w:val="ConsNormal"/>
    <w:uiPriority w:val="99"/>
    <w:rsid w:val="00750C4D"/>
    <w:pPr>
      <w:widowControl w:val="0"/>
      <w:ind w:firstLine="720"/>
    </w:pPr>
    <w:rPr>
      <w:rFonts w:ascii="Arial" w:hAnsi="Arial"/>
    </w:rPr>
  </w:style>
  <w:style w:type="paragraph" w:customStyle="1" w:styleId="ConsNonformat">
    <w:name w:val="ConsNonformat"/>
    <w:uiPriority w:val="99"/>
    <w:rsid w:val="00750C4D"/>
    <w:pPr>
      <w:widowControl w:val="0"/>
    </w:pPr>
    <w:rPr>
      <w:rFonts w:ascii="Courier New" w:hAnsi="Courier New"/>
    </w:rPr>
  </w:style>
  <w:style w:type="character" w:styleId="aff9">
    <w:name w:val="Emphasis"/>
    <w:qFormat/>
    <w:rsid w:val="00750C4D"/>
    <w:rPr>
      <w:i/>
      <w:iCs/>
    </w:rPr>
  </w:style>
  <w:style w:type="character" w:styleId="affa">
    <w:name w:val="FollowedHyperlink"/>
    <w:uiPriority w:val="99"/>
    <w:unhideWhenUsed/>
    <w:rsid w:val="00750C4D"/>
    <w:rPr>
      <w:color w:val="800080"/>
      <w:u w:val="single"/>
    </w:rPr>
  </w:style>
  <w:style w:type="paragraph" w:styleId="affb">
    <w:name w:val="caption"/>
    <w:basedOn w:val="a"/>
    <w:semiHidden/>
    <w:unhideWhenUsed/>
    <w:qFormat/>
    <w:rsid w:val="00750C4D"/>
    <w:pPr>
      <w:suppressLineNumbers/>
      <w:suppressAutoHyphens/>
      <w:spacing w:before="120" w:after="120" w:line="276" w:lineRule="auto"/>
    </w:pPr>
    <w:rPr>
      <w:rFonts w:ascii="Calibri" w:hAnsi="Calibri" w:cs="Mangal"/>
      <w:i/>
      <w:iCs/>
      <w:sz w:val="24"/>
      <w:szCs w:val="24"/>
      <w:lang w:val="en-US" w:eastAsia="zh-CN" w:bidi="en-US"/>
    </w:rPr>
  </w:style>
  <w:style w:type="paragraph" w:styleId="affc">
    <w:name w:val="List"/>
    <w:basedOn w:val="ae"/>
    <w:unhideWhenUsed/>
    <w:rsid w:val="00750C4D"/>
    <w:pPr>
      <w:tabs>
        <w:tab w:val="clear" w:pos="980"/>
      </w:tabs>
      <w:suppressAutoHyphens/>
      <w:spacing w:after="120"/>
    </w:pPr>
    <w:rPr>
      <w:rFonts w:cs="Arial"/>
      <w:sz w:val="24"/>
      <w:lang w:eastAsia="zh-CN"/>
    </w:rPr>
  </w:style>
  <w:style w:type="paragraph" w:styleId="26">
    <w:name w:val="Quote"/>
    <w:basedOn w:val="a"/>
    <w:next w:val="a"/>
    <w:link w:val="212"/>
    <w:qFormat/>
    <w:rsid w:val="00750C4D"/>
    <w:pPr>
      <w:suppressAutoHyphens/>
      <w:spacing w:after="200" w:line="276" w:lineRule="auto"/>
    </w:pPr>
    <w:rPr>
      <w:rFonts w:ascii="Calibri" w:hAnsi="Calibri" w:cs="Calibri"/>
      <w:i/>
      <w:iCs/>
      <w:color w:val="000000"/>
      <w:sz w:val="22"/>
      <w:szCs w:val="22"/>
      <w:lang w:val="en-US" w:eastAsia="zh-CN" w:bidi="en-US"/>
    </w:rPr>
  </w:style>
  <w:style w:type="character" w:customStyle="1" w:styleId="27">
    <w:name w:val="Цитата 2 Знак"/>
    <w:basedOn w:val="a0"/>
    <w:rsid w:val="00750C4D"/>
    <w:rPr>
      <w:rFonts w:ascii="Baltica" w:hAnsi="Baltica"/>
      <w:i/>
      <w:iCs/>
      <w:color w:val="404040" w:themeColor="text1" w:themeTint="BF"/>
      <w:sz w:val="26"/>
    </w:rPr>
  </w:style>
  <w:style w:type="character" w:customStyle="1" w:styleId="212">
    <w:name w:val="Цитата 2 Знак1"/>
    <w:link w:val="26"/>
    <w:locked/>
    <w:rsid w:val="00750C4D"/>
    <w:rPr>
      <w:rFonts w:ascii="Calibri" w:hAnsi="Calibri" w:cs="Calibri"/>
      <w:i/>
      <w:iCs/>
      <w:color w:val="000000"/>
      <w:sz w:val="22"/>
      <w:szCs w:val="22"/>
      <w:lang w:val="en-US" w:eastAsia="zh-CN" w:bidi="en-US"/>
    </w:rPr>
  </w:style>
  <w:style w:type="paragraph" w:styleId="affd">
    <w:name w:val="Intense Quote"/>
    <w:basedOn w:val="a"/>
    <w:next w:val="a"/>
    <w:link w:val="18"/>
    <w:qFormat/>
    <w:rsid w:val="00750C4D"/>
    <w:pPr>
      <w:pBdr>
        <w:bottom w:val="single" w:sz="4" w:space="4" w:color="4F81BD"/>
      </w:pBdr>
      <w:suppressAutoHyphens/>
      <w:spacing w:before="200" w:after="280" w:line="276" w:lineRule="auto"/>
      <w:ind w:left="936" w:right="936"/>
    </w:pPr>
    <w:rPr>
      <w:rFonts w:ascii="Calibri" w:hAnsi="Calibri" w:cs="Calibri"/>
      <w:b/>
      <w:bCs/>
      <w:i/>
      <w:iCs/>
      <w:color w:val="4F81BD"/>
      <w:sz w:val="22"/>
      <w:szCs w:val="22"/>
      <w:lang w:val="en-US" w:eastAsia="zh-CN" w:bidi="en-US"/>
    </w:rPr>
  </w:style>
  <w:style w:type="character" w:customStyle="1" w:styleId="affe">
    <w:name w:val="Выделенная цитата Знак"/>
    <w:basedOn w:val="a0"/>
    <w:rsid w:val="00750C4D"/>
    <w:rPr>
      <w:rFonts w:ascii="Baltica" w:hAnsi="Baltica"/>
      <w:i/>
      <w:iCs/>
      <w:color w:val="4F81BD" w:themeColor="accent1"/>
      <w:sz w:val="26"/>
    </w:rPr>
  </w:style>
  <w:style w:type="character" w:customStyle="1" w:styleId="18">
    <w:name w:val="Выделенная цитата Знак1"/>
    <w:link w:val="affd"/>
    <w:locked/>
    <w:rsid w:val="00750C4D"/>
    <w:rPr>
      <w:rFonts w:ascii="Calibri" w:hAnsi="Calibri" w:cs="Calibri"/>
      <w:b/>
      <w:bCs/>
      <w:i/>
      <w:iCs/>
      <w:color w:val="4F81BD"/>
      <w:sz w:val="22"/>
      <w:szCs w:val="22"/>
      <w:lang w:val="en-US" w:eastAsia="zh-CN" w:bidi="en-US"/>
    </w:rPr>
  </w:style>
  <w:style w:type="paragraph" w:customStyle="1" w:styleId="28">
    <w:name w:val="Указатель2"/>
    <w:basedOn w:val="a"/>
    <w:rsid w:val="00750C4D"/>
    <w:pPr>
      <w:suppressLineNumbers/>
      <w:suppressAutoHyphens/>
      <w:spacing w:after="200" w:line="276" w:lineRule="auto"/>
    </w:pPr>
    <w:rPr>
      <w:rFonts w:ascii="Calibri" w:hAnsi="Calibri" w:cs="Mangal"/>
      <w:sz w:val="22"/>
      <w:szCs w:val="22"/>
      <w:lang w:val="en-US" w:eastAsia="zh-CN" w:bidi="en-US"/>
    </w:rPr>
  </w:style>
  <w:style w:type="paragraph" w:customStyle="1" w:styleId="29">
    <w:name w:val="Название объекта2"/>
    <w:basedOn w:val="a"/>
    <w:rsid w:val="00750C4D"/>
    <w:pPr>
      <w:suppressLineNumbers/>
      <w:suppressAutoHyphens/>
      <w:spacing w:before="120" w:after="120" w:line="276" w:lineRule="auto"/>
    </w:pPr>
    <w:rPr>
      <w:rFonts w:ascii="Calibri" w:hAnsi="Calibri" w:cs="Arial"/>
      <w:i/>
      <w:iCs/>
      <w:sz w:val="24"/>
      <w:szCs w:val="24"/>
      <w:lang w:val="en-US" w:eastAsia="zh-CN" w:bidi="en-US"/>
    </w:rPr>
  </w:style>
  <w:style w:type="paragraph" w:customStyle="1" w:styleId="19">
    <w:name w:val="Указатель1"/>
    <w:basedOn w:val="a"/>
    <w:rsid w:val="00750C4D"/>
    <w:pPr>
      <w:suppressLineNumbers/>
      <w:suppressAutoHyphens/>
      <w:spacing w:after="200" w:line="276" w:lineRule="auto"/>
    </w:pPr>
    <w:rPr>
      <w:rFonts w:ascii="Calibri" w:hAnsi="Calibri" w:cs="Arial"/>
      <w:sz w:val="22"/>
      <w:szCs w:val="22"/>
      <w:lang w:val="en-US" w:eastAsia="zh-CN" w:bidi="en-US"/>
    </w:rPr>
  </w:style>
  <w:style w:type="paragraph" w:customStyle="1" w:styleId="afff">
    <w:name w:val="Верхний и нижний колонтитулы"/>
    <w:basedOn w:val="a"/>
    <w:rsid w:val="00750C4D"/>
    <w:pPr>
      <w:suppressLineNumbers/>
      <w:tabs>
        <w:tab w:val="center" w:pos="4819"/>
        <w:tab w:val="right" w:pos="9638"/>
      </w:tabs>
      <w:suppressAutoHyphens/>
      <w:spacing w:after="200" w:line="276" w:lineRule="auto"/>
    </w:pPr>
    <w:rPr>
      <w:rFonts w:ascii="Calibri" w:hAnsi="Calibri" w:cs="Calibri"/>
      <w:sz w:val="22"/>
      <w:szCs w:val="22"/>
      <w:lang w:val="en-US" w:eastAsia="zh-CN" w:bidi="en-US"/>
    </w:rPr>
  </w:style>
  <w:style w:type="paragraph" w:customStyle="1" w:styleId="a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50C4D"/>
    <w:pPr>
      <w:widowControl w:val="0"/>
      <w:suppressAutoHyphens/>
      <w:jc w:val="both"/>
    </w:pPr>
    <w:rPr>
      <w:rFonts w:ascii="Tahoma" w:eastAsia="SimSun" w:hAnsi="Tahoma" w:cs="Tahoma"/>
      <w:kern w:val="2"/>
      <w:sz w:val="24"/>
      <w:szCs w:val="24"/>
      <w:lang w:val="en-US" w:eastAsia="zh-CN" w:bidi="en-US"/>
    </w:rPr>
  </w:style>
  <w:style w:type="paragraph" w:customStyle="1" w:styleId="ConsPlusTitle">
    <w:name w:val="ConsPlusTitle"/>
    <w:uiPriority w:val="99"/>
    <w:rsid w:val="00750C4D"/>
    <w:pPr>
      <w:widowControl w:val="0"/>
      <w:suppressAutoHyphens/>
      <w:autoSpaceDE w:val="0"/>
      <w:spacing w:after="200" w:line="276" w:lineRule="auto"/>
    </w:pPr>
    <w:rPr>
      <w:rFonts w:ascii="Arial" w:hAnsi="Arial" w:cs="Arial"/>
      <w:b/>
      <w:bCs/>
      <w:sz w:val="22"/>
      <w:szCs w:val="22"/>
      <w:lang w:eastAsia="zh-CN"/>
    </w:rPr>
  </w:style>
  <w:style w:type="paragraph" w:customStyle="1" w:styleId="1a">
    <w:name w:val="Заголовок таблицы ссылок1"/>
    <w:basedOn w:val="1"/>
    <w:next w:val="a"/>
    <w:rsid w:val="00750C4D"/>
    <w:pPr>
      <w:keepLines/>
      <w:suppressAutoHyphens/>
      <w:spacing w:before="480" w:line="276" w:lineRule="auto"/>
      <w:jc w:val="left"/>
    </w:pPr>
    <w:rPr>
      <w:rFonts w:ascii="Cambria" w:hAnsi="Cambria"/>
      <w:bCs/>
      <w:color w:val="365F91"/>
      <w:sz w:val="28"/>
      <w:szCs w:val="28"/>
      <w:lang w:val="en-US" w:eastAsia="zh-CN" w:bidi="en-US"/>
    </w:rPr>
  </w:style>
  <w:style w:type="paragraph" w:customStyle="1" w:styleId="1b">
    <w:name w:val="Название объекта1"/>
    <w:basedOn w:val="a"/>
    <w:next w:val="a"/>
    <w:rsid w:val="00750C4D"/>
    <w:pPr>
      <w:suppressAutoHyphens/>
      <w:spacing w:after="200"/>
    </w:pPr>
    <w:rPr>
      <w:rFonts w:ascii="Calibri" w:hAnsi="Calibri" w:cs="Calibri"/>
      <w:b/>
      <w:bCs/>
      <w:color w:val="4F81BD"/>
      <w:sz w:val="18"/>
      <w:szCs w:val="18"/>
      <w:lang w:val="en-US" w:eastAsia="zh-CN" w:bidi="en-US"/>
    </w:rPr>
  </w:style>
  <w:style w:type="paragraph" w:customStyle="1" w:styleId="afff1">
    <w:name w:val="Содержимое таблицы"/>
    <w:basedOn w:val="a"/>
    <w:rsid w:val="00750C4D"/>
    <w:pPr>
      <w:suppressLineNumbers/>
      <w:suppressAutoHyphens/>
      <w:spacing w:after="200" w:line="276" w:lineRule="auto"/>
    </w:pPr>
    <w:rPr>
      <w:rFonts w:ascii="Calibri" w:hAnsi="Calibri" w:cs="Calibri"/>
      <w:sz w:val="22"/>
      <w:szCs w:val="22"/>
      <w:lang w:val="en-US" w:eastAsia="zh-CN" w:bidi="en-US"/>
    </w:rPr>
  </w:style>
  <w:style w:type="paragraph" w:customStyle="1" w:styleId="afff2">
    <w:name w:val="Заголовок таблицы"/>
    <w:basedOn w:val="afff1"/>
    <w:rsid w:val="00750C4D"/>
    <w:pPr>
      <w:jc w:val="center"/>
    </w:pPr>
    <w:rPr>
      <w:b/>
      <w:bCs/>
    </w:rPr>
  </w:style>
  <w:style w:type="character" w:styleId="afff3">
    <w:name w:val="Subtle Emphasis"/>
    <w:qFormat/>
    <w:rsid w:val="00750C4D"/>
    <w:rPr>
      <w:i/>
      <w:iCs/>
      <w:color w:val="808080"/>
    </w:rPr>
  </w:style>
  <w:style w:type="character" w:styleId="afff4">
    <w:name w:val="Intense Emphasis"/>
    <w:qFormat/>
    <w:rsid w:val="00750C4D"/>
    <w:rPr>
      <w:b/>
      <w:bCs/>
      <w:i/>
      <w:iCs/>
      <w:color w:val="4F81BD"/>
    </w:rPr>
  </w:style>
  <w:style w:type="character" w:styleId="afff5">
    <w:name w:val="Subtle Reference"/>
    <w:qFormat/>
    <w:rsid w:val="00750C4D"/>
    <w:rPr>
      <w:smallCaps/>
      <w:color w:val="C0504D"/>
      <w:u w:val="single"/>
    </w:rPr>
  </w:style>
  <w:style w:type="character" w:styleId="afff6">
    <w:name w:val="Intense Reference"/>
    <w:qFormat/>
    <w:rsid w:val="00750C4D"/>
    <w:rPr>
      <w:b/>
      <w:bCs/>
      <w:smallCaps/>
      <w:color w:val="C0504D"/>
      <w:spacing w:val="5"/>
      <w:u w:val="single"/>
    </w:rPr>
  </w:style>
  <w:style w:type="character" w:styleId="afff7">
    <w:name w:val="Book Title"/>
    <w:qFormat/>
    <w:rsid w:val="00750C4D"/>
    <w:rPr>
      <w:b/>
      <w:bCs/>
      <w:smallCaps/>
      <w:spacing w:val="5"/>
    </w:rPr>
  </w:style>
  <w:style w:type="character" w:customStyle="1" w:styleId="copytarget">
    <w:name w:val="copy_target"/>
    <w:rsid w:val="00750C4D"/>
  </w:style>
  <w:style w:type="character" w:customStyle="1" w:styleId="WW8Num1z0">
    <w:name w:val="WW8Num1z0"/>
    <w:rsid w:val="00750C4D"/>
  </w:style>
  <w:style w:type="character" w:customStyle="1" w:styleId="WW8Num1z1">
    <w:name w:val="WW8Num1z1"/>
    <w:rsid w:val="00750C4D"/>
  </w:style>
  <w:style w:type="character" w:customStyle="1" w:styleId="WW8Num1z2">
    <w:name w:val="WW8Num1z2"/>
    <w:rsid w:val="00750C4D"/>
  </w:style>
  <w:style w:type="character" w:customStyle="1" w:styleId="WW8Num1z3">
    <w:name w:val="WW8Num1z3"/>
    <w:rsid w:val="00750C4D"/>
  </w:style>
  <w:style w:type="character" w:customStyle="1" w:styleId="WW8Num1z4">
    <w:name w:val="WW8Num1z4"/>
    <w:rsid w:val="00750C4D"/>
  </w:style>
  <w:style w:type="character" w:customStyle="1" w:styleId="WW8Num1z5">
    <w:name w:val="WW8Num1z5"/>
    <w:rsid w:val="00750C4D"/>
  </w:style>
  <w:style w:type="character" w:customStyle="1" w:styleId="WW8Num1z6">
    <w:name w:val="WW8Num1z6"/>
    <w:rsid w:val="00750C4D"/>
  </w:style>
  <w:style w:type="character" w:customStyle="1" w:styleId="WW8Num1z7">
    <w:name w:val="WW8Num1z7"/>
    <w:rsid w:val="00750C4D"/>
  </w:style>
  <w:style w:type="character" w:customStyle="1" w:styleId="WW8Num1z8">
    <w:name w:val="WW8Num1z8"/>
    <w:rsid w:val="00750C4D"/>
  </w:style>
  <w:style w:type="character" w:customStyle="1" w:styleId="WW8Num2z0">
    <w:name w:val="WW8Num2z0"/>
    <w:rsid w:val="00750C4D"/>
    <w:rPr>
      <w:rFonts w:ascii="Times New Roman" w:eastAsia="Times New Roman" w:hAnsi="Times New Roman" w:cs="Times New Roman" w:hint="default"/>
      <w:bCs/>
      <w:color w:val="000000"/>
      <w:sz w:val="24"/>
      <w:szCs w:val="24"/>
      <w:lang w:val="ru-RU" w:eastAsia="ru-RU" w:bidi="ar-SA"/>
    </w:rPr>
  </w:style>
  <w:style w:type="character" w:customStyle="1" w:styleId="WW8Num3z0">
    <w:name w:val="WW8Num3z0"/>
    <w:rsid w:val="00750C4D"/>
    <w:rPr>
      <w:rFonts w:ascii="Times New Roman" w:hAnsi="Times New Roman" w:cs="Times New Roman" w:hint="default"/>
      <w:color w:val="000000"/>
      <w:sz w:val="24"/>
      <w:szCs w:val="24"/>
      <w:lang w:val="ru-RU" w:eastAsia="ru-RU" w:bidi="ar-SA"/>
    </w:rPr>
  </w:style>
  <w:style w:type="character" w:customStyle="1" w:styleId="2a">
    <w:name w:val="Основной шрифт абзаца2"/>
    <w:rsid w:val="00750C4D"/>
  </w:style>
  <w:style w:type="character" w:customStyle="1" w:styleId="WW8Num2z1">
    <w:name w:val="WW8Num2z1"/>
    <w:rsid w:val="00750C4D"/>
  </w:style>
  <w:style w:type="character" w:customStyle="1" w:styleId="WW8Num2z2">
    <w:name w:val="WW8Num2z2"/>
    <w:rsid w:val="00750C4D"/>
  </w:style>
  <w:style w:type="character" w:customStyle="1" w:styleId="WW8Num2z3">
    <w:name w:val="WW8Num2z3"/>
    <w:rsid w:val="00750C4D"/>
  </w:style>
  <w:style w:type="character" w:customStyle="1" w:styleId="WW8Num2z4">
    <w:name w:val="WW8Num2z4"/>
    <w:rsid w:val="00750C4D"/>
  </w:style>
  <w:style w:type="character" w:customStyle="1" w:styleId="WW8Num2z5">
    <w:name w:val="WW8Num2z5"/>
    <w:rsid w:val="00750C4D"/>
  </w:style>
  <w:style w:type="character" w:customStyle="1" w:styleId="WW8Num2z6">
    <w:name w:val="WW8Num2z6"/>
    <w:rsid w:val="00750C4D"/>
  </w:style>
  <w:style w:type="character" w:customStyle="1" w:styleId="WW8Num2z7">
    <w:name w:val="WW8Num2z7"/>
    <w:rsid w:val="00750C4D"/>
  </w:style>
  <w:style w:type="character" w:customStyle="1" w:styleId="WW8Num2z8">
    <w:name w:val="WW8Num2z8"/>
    <w:rsid w:val="00750C4D"/>
  </w:style>
  <w:style w:type="character" w:customStyle="1" w:styleId="WW8Num3z1">
    <w:name w:val="WW8Num3z1"/>
    <w:rsid w:val="00750C4D"/>
  </w:style>
  <w:style w:type="character" w:customStyle="1" w:styleId="WW8Num3z2">
    <w:name w:val="WW8Num3z2"/>
    <w:rsid w:val="00750C4D"/>
  </w:style>
  <w:style w:type="character" w:customStyle="1" w:styleId="WW8Num3z3">
    <w:name w:val="WW8Num3z3"/>
    <w:rsid w:val="00750C4D"/>
  </w:style>
  <w:style w:type="character" w:customStyle="1" w:styleId="WW8Num3z4">
    <w:name w:val="WW8Num3z4"/>
    <w:rsid w:val="00750C4D"/>
  </w:style>
  <w:style w:type="character" w:customStyle="1" w:styleId="WW8Num3z5">
    <w:name w:val="WW8Num3z5"/>
    <w:rsid w:val="00750C4D"/>
  </w:style>
  <w:style w:type="character" w:customStyle="1" w:styleId="WW8Num3z6">
    <w:name w:val="WW8Num3z6"/>
    <w:rsid w:val="00750C4D"/>
  </w:style>
  <w:style w:type="character" w:customStyle="1" w:styleId="WW8Num3z7">
    <w:name w:val="WW8Num3z7"/>
    <w:rsid w:val="00750C4D"/>
  </w:style>
  <w:style w:type="character" w:customStyle="1" w:styleId="WW8Num3z8">
    <w:name w:val="WW8Num3z8"/>
    <w:rsid w:val="00750C4D"/>
  </w:style>
  <w:style w:type="character" w:customStyle="1" w:styleId="WW8Num4z0">
    <w:name w:val="WW8Num4z0"/>
    <w:rsid w:val="00750C4D"/>
  </w:style>
  <w:style w:type="character" w:customStyle="1" w:styleId="WW8Num4z1">
    <w:name w:val="WW8Num4z1"/>
    <w:rsid w:val="00750C4D"/>
  </w:style>
  <w:style w:type="character" w:customStyle="1" w:styleId="WW8Num4z2">
    <w:name w:val="WW8Num4z2"/>
    <w:rsid w:val="00750C4D"/>
  </w:style>
  <w:style w:type="character" w:customStyle="1" w:styleId="WW8Num4z3">
    <w:name w:val="WW8Num4z3"/>
    <w:rsid w:val="00750C4D"/>
  </w:style>
  <w:style w:type="character" w:customStyle="1" w:styleId="WW8Num4z4">
    <w:name w:val="WW8Num4z4"/>
    <w:rsid w:val="00750C4D"/>
  </w:style>
  <w:style w:type="character" w:customStyle="1" w:styleId="WW8Num4z5">
    <w:name w:val="WW8Num4z5"/>
    <w:rsid w:val="00750C4D"/>
  </w:style>
  <w:style w:type="character" w:customStyle="1" w:styleId="WW8Num4z6">
    <w:name w:val="WW8Num4z6"/>
    <w:rsid w:val="00750C4D"/>
  </w:style>
  <w:style w:type="character" w:customStyle="1" w:styleId="WW8Num4z7">
    <w:name w:val="WW8Num4z7"/>
    <w:rsid w:val="00750C4D"/>
  </w:style>
  <w:style w:type="character" w:customStyle="1" w:styleId="WW8Num4z8">
    <w:name w:val="WW8Num4z8"/>
    <w:rsid w:val="00750C4D"/>
  </w:style>
  <w:style w:type="character" w:customStyle="1" w:styleId="WW8Num5z0">
    <w:name w:val="WW8Num5z0"/>
    <w:rsid w:val="00750C4D"/>
  </w:style>
  <w:style w:type="character" w:customStyle="1" w:styleId="WW8Num5z1">
    <w:name w:val="WW8Num5z1"/>
    <w:rsid w:val="00750C4D"/>
  </w:style>
  <w:style w:type="character" w:customStyle="1" w:styleId="WW8Num5z2">
    <w:name w:val="WW8Num5z2"/>
    <w:rsid w:val="00750C4D"/>
  </w:style>
  <w:style w:type="character" w:customStyle="1" w:styleId="WW8Num5z3">
    <w:name w:val="WW8Num5z3"/>
    <w:rsid w:val="00750C4D"/>
  </w:style>
  <w:style w:type="character" w:customStyle="1" w:styleId="WW8Num5z4">
    <w:name w:val="WW8Num5z4"/>
    <w:rsid w:val="00750C4D"/>
  </w:style>
  <w:style w:type="character" w:customStyle="1" w:styleId="WW8Num5z5">
    <w:name w:val="WW8Num5z5"/>
    <w:rsid w:val="00750C4D"/>
  </w:style>
  <w:style w:type="character" w:customStyle="1" w:styleId="WW8Num5z6">
    <w:name w:val="WW8Num5z6"/>
    <w:rsid w:val="00750C4D"/>
  </w:style>
  <w:style w:type="character" w:customStyle="1" w:styleId="WW8Num5z7">
    <w:name w:val="WW8Num5z7"/>
    <w:rsid w:val="00750C4D"/>
  </w:style>
  <w:style w:type="character" w:customStyle="1" w:styleId="WW8Num5z8">
    <w:name w:val="WW8Num5z8"/>
    <w:rsid w:val="00750C4D"/>
  </w:style>
  <w:style w:type="character" w:customStyle="1" w:styleId="WW8Num6z0">
    <w:name w:val="WW8Num6z0"/>
    <w:rsid w:val="00750C4D"/>
  </w:style>
  <w:style w:type="character" w:customStyle="1" w:styleId="WW8Num6z1">
    <w:name w:val="WW8Num6z1"/>
    <w:rsid w:val="00750C4D"/>
  </w:style>
  <w:style w:type="character" w:customStyle="1" w:styleId="WW8Num6z2">
    <w:name w:val="WW8Num6z2"/>
    <w:rsid w:val="00750C4D"/>
  </w:style>
  <w:style w:type="character" w:customStyle="1" w:styleId="WW8Num6z3">
    <w:name w:val="WW8Num6z3"/>
    <w:rsid w:val="00750C4D"/>
  </w:style>
  <w:style w:type="character" w:customStyle="1" w:styleId="WW8Num6z4">
    <w:name w:val="WW8Num6z4"/>
    <w:rsid w:val="00750C4D"/>
  </w:style>
  <w:style w:type="character" w:customStyle="1" w:styleId="WW8Num6z5">
    <w:name w:val="WW8Num6z5"/>
    <w:rsid w:val="00750C4D"/>
  </w:style>
  <w:style w:type="character" w:customStyle="1" w:styleId="WW8Num6z6">
    <w:name w:val="WW8Num6z6"/>
    <w:rsid w:val="00750C4D"/>
  </w:style>
  <w:style w:type="character" w:customStyle="1" w:styleId="WW8Num6z7">
    <w:name w:val="WW8Num6z7"/>
    <w:rsid w:val="00750C4D"/>
  </w:style>
  <w:style w:type="character" w:customStyle="1" w:styleId="WW8Num6z8">
    <w:name w:val="WW8Num6z8"/>
    <w:rsid w:val="00750C4D"/>
  </w:style>
  <w:style w:type="character" w:customStyle="1" w:styleId="WW8Num7z0">
    <w:name w:val="WW8Num7z0"/>
    <w:rsid w:val="00750C4D"/>
  </w:style>
  <w:style w:type="character" w:customStyle="1" w:styleId="WW8Num7z1">
    <w:name w:val="WW8Num7z1"/>
    <w:rsid w:val="00750C4D"/>
  </w:style>
  <w:style w:type="character" w:customStyle="1" w:styleId="WW8Num7z2">
    <w:name w:val="WW8Num7z2"/>
    <w:rsid w:val="00750C4D"/>
  </w:style>
  <w:style w:type="character" w:customStyle="1" w:styleId="WW8Num7z3">
    <w:name w:val="WW8Num7z3"/>
    <w:rsid w:val="00750C4D"/>
  </w:style>
  <w:style w:type="character" w:customStyle="1" w:styleId="WW8Num7z4">
    <w:name w:val="WW8Num7z4"/>
    <w:rsid w:val="00750C4D"/>
  </w:style>
  <w:style w:type="character" w:customStyle="1" w:styleId="WW8Num7z5">
    <w:name w:val="WW8Num7z5"/>
    <w:rsid w:val="00750C4D"/>
  </w:style>
  <w:style w:type="character" w:customStyle="1" w:styleId="WW8Num7z6">
    <w:name w:val="WW8Num7z6"/>
    <w:rsid w:val="00750C4D"/>
  </w:style>
  <w:style w:type="character" w:customStyle="1" w:styleId="WW8Num7z7">
    <w:name w:val="WW8Num7z7"/>
    <w:rsid w:val="00750C4D"/>
  </w:style>
  <w:style w:type="character" w:customStyle="1" w:styleId="WW8Num7z8">
    <w:name w:val="WW8Num7z8"/>
    <w:rsid w:val="00750C4D"/>
  </w:style>
  <w:style w:type="character" w:customStyle="1" w:styleId="WW8Num8z0">
    <w:name w:val="WW8Num8z0"/>
    <w:rsid w:val="00750C4D"/>
  </w:style>
  <w:style w:type="character" w:customStyle="1" w:styleId="WW8Num8z1">
    <w:name w:val="WW8Num8z1"/>
    <w:rsid w:val="00750C4D"/>
  </w:style>
  <w:style w:type="character" w:customStyle="1" w:styleId="WW8Num8z2">
    <w:name w:val="WW8Num8z2"/>
    <w:rsid w:val="00750C4D"/>
  </w:style>
  <w:style w:type="character" w:customStyle="1" w:styleId="WW8Num8z3">
    <w:name w:val="WW8Num8z3"/>
    <w:rsid w:val="00750C4D"/>
  </w:style>
  <w:style w:type="character" w:customStyle="1" w:styleId="WW8Num8z4">
    <w:name w:val="WW8Num8z4"/>
    <w:rsid w:val="00750C4D"/>
  </w:style>
  <w:style w:type="character" w:customStyle="1" w:styleId="WW8Num8z5">
    <w:name w:val="WW8Num8z5"/>
    <w:rsid w:val="00750C4D"/>
  </w:style>
  <w:style w:type="character" w:customStyle="1" w:styleId="WW8Num8z6">
    <w:name w:val="WW8Num8z6"/>
    <w:rsid w:val="00750C4D"/>
  </w:style>
  <w:style w:type="character" w:customStyle="1" w:styleId="WW8Num8z7">
    <w:name w:val="WW8Num8z7"/>
    <w:rsid w:val="00750C4D"/>
  </w:style>
  <w:style w:type="character" w:customStyle="1" w:styleId="WW8Num8z8">
    <w:name w:val="WW8Num8z8"/>
    <w:rsid w:val="00750C4D"/>
  </w:style>
  <w:style w:type="character" w:customStyle="1" w:styleId="WW8Num9z0">
    <w:name w:val="WW8Num9z0"/>
    <w:rsid w:val="00750C4D"/>
    <w:rPr>
      <w:rFonts w:ascii="Times New Roman" w:hAnsi="Times New Roman" w:cs="Times New Roman" w:hint="default"/>
      <w:color w:val="000000"/>
      <w:sz w:val="24"/>
      <w:szCs w:val="24"/>
      <w:lang w:val="ru-RU" w:bidi="ar-SA"/>
    </w:rPr>
  </w:style>
  <w:style w:type="character" w:customStyle="1" w:styleId="WW8Num9z1">
    <w:name w:val="WW8Num9z1"/>
    <w:rsid w:val="00750C4D"/>
  </w:style>
  <w:style w:type="character" w:customStyle="1" w:styleId="WW8Num9z2">
    <w:name w:val="WW8Num9z2"/>
    <w:rsid w:val="00750C4D"/>
  </w:style>
  <w:style w:type="character" w:customStyle="1" w:styleId="WW8Num9z3">
    <w:name w:val="WW8Num9z3"/>
    <w:rsid w:val="00750C4D"/>
  </w:style>
  <w:style w:type="character" w:customStyle="1" w:styleId="WW8Num9z4">
    <w:name w:val="WW8Num9z4"/>
    <w:rsid w:val="00750C4D"/>
  </w:style>
  <w:style w:type="character" w:customStyle="1" w:styleId="WW8Num9z5">
    <w:name w:val="WW8Num9z5"/>
    <w:rsid w:val="00750C4D"/>
  </w:style>
  <w:style w:type="character" w:customStyle="1" w:styleId="WW8Num9z6">
    <w:name w:val="WW8Num9z6"/>
    <w:rsid w:val="00750C4D"/>
  </w:style>
  <w:style w:type="character" w:customStyle="1" w:styleId="WW8Num9z7">
    <w:name w:val="WW8Num9z7"/>
    <w:rsid w:val="00750C4D"/>
  </w:style>
  <w:style w:type="character" w:customStyle="1" w:styleId="WW8Num9z8">
    <w:name w:val="WW8Num9z8"/>
    <w:rsid w:val="00750C4D"/>
  </w:style>
  <w:style w:type="character" w:customStyle="1" w:styleId="WW8Num10z0">
    <w:name w:val="WW8Num10z0"/>
    <w:rsid w:val="00750C4D"/>
  </w:style>
  <w:style w:type="character" w:customStyle="1" w:styleId="WW8Num10z1">
    <w:name w:val="WW8Num10z1"/>
    <w:rsid w:val="00750C4D"/>
  </w:style>
  <w:style w:type="character" w:customStyle="1" w:styleId="WW8Num10z2">
    <w:name w:val="WW8Num10z2"/>
    <w:rsid w:val="00750C4D"/>
  </w:style>
  <w:style w:type="character" w:customStyle="1" w:styleId="WW8Num10z3">
    <w:name w:val="WW8Num10z3"/>
    <w:rsid w:val="00750C4D"/>
  </w:style>
  <w:style w:type="character" w:customStyle="1" w:styleId="WW8Num10z4">
    <w:name w:val="WW8Num10z4"/>
    <w:rsid w:val="00750C4D"/>
  </w:style>
  <w:style w:type="character" w:customStyle="1" w:styleId="WW8Num10z5">
    <w:name w:val="WW8Num10z5"/>
    <w:rsid w:val="00750C4D"/>
  </w:style>
  <w:style w:type="character" w:customStyle="1" w:styleId="WW8Num10z6">
    <w:name w:val="WW8Num10z6"/>
    <w:rsid w:val="00750C4D"/>
  </w:style>
  <w:style w:type="character" w:customStyle="1" w:styleId="WW8Num10z7">
    <w:name w:val="WW8Num10z7"/>
    <w:rsid w:val="00750C4D"/>
  </w:style>
  <w:style w:type="character" w:customStyle="1" w:styleId="WW8Num10z8">
    <w:name w:val="WW8Num10z8"/>
    <w:rsid w:val="00750C4D"/>
  </w:style>
  <w:style w:type="character" w:customStyle="1" w:styleId="WW8Num11z0">
    <w:name w:val="WW8Num11z0"/>
    <w:rsid w:val="00750C4D"/>
  </w:style>
  <w:style w:type="character" w:customStyle="1" w:styleId="WW8Num11z1">
    <w:name w:val="WW8Num11z1"/>
    <w:rsid w:val="00750C4D"/>
  </w:style>
  <w:style w:type="character" w:customStyle="1" w:styleId="WW8Num11z2">
    <w:name w:val="WW8Num11z2"/>
    <w:rsid w:val="00750C4D"/>
  </w:style>
  <w:style w:type="character" w:customStyle="1" w:styleId="WW8Num11z3">
    <w:name w:val="WW8Num11z3"/>
    <w:rsid w:val="00750C4D"/>
  </w:style>
  <w:style w:type="character" w:customStyle="1" w:styleId="WW8Num11z4">
    <w:name w:val="WW8Num11z4"/>
    <w:rsid w:val="00750C4D"/>
  </w:style>
  <w:style w:type="character" w:customStyle="1" w:styleId="WW8Num11z5">
    <w:name w:val="WW8Num11z5"/>
    <w:rsid w:val="00750C4D"/>
  </w:style>
  <w:style w:type="character" w:customStyle="1" w:styleId="WW8Num11z6">
    <w:name w:val="WW8Num11z6"/>
    <w:rsid w:val="00750C4D"/>
  </w:style>
  <w:style w:type="character" w:customStyle="1" w:styleId="WW8Num11z7">
    <w:name w:val="WW8Num11z7"/>
    <w:rsid w:val="00750C4D"/>
  </w:style>
  <w:style w:type="character" w:customStyle="1" w:styleId="WW8Num11z8">
    <w:name w:val="WW8Num11z8"/>
    <w:rsid w:val="00750C4D"/>
  </w:style>
  <w:style w:type="character" w:customStyle="1" w:styleId="WW8Num12z0">
    <w:name w:val="WW8Num12z0"/>
    <w:rsid w:val="00750C4D"/>
  </w:style>
  <w:style w:type="character" w:customStyle="1" w:styleId="WW8Num12z1">
    <w:name w:val="WW8Num12z1"/>
    <w:rsid w:val="00750C4D"/>
  </w:style>
  <w:style w:type="character" w:customStyle="1" w:styleId="WW8Num12z2">
    <w:name w:val="WW8Num12z2"/>
    <w:rsid w:val="00750C4D"/>
  </w:style>
  <w:style w:type="character" w:customStyle="1" w:styleId="WW8Num12z3">
    <w:name w:val="WW8Num12z3"/>
    <w:rsid w:val="00750C4D"/>
  </w:style>
  <w:style w:type="character" w:customStyle="1" w:styleId="WW8Num12z4">
    <w:name w:val="WW8Num12z4"/>
    <w:rsid w:val="00750C4D"/>
  </w:style>
  <w:style w:type="character" w:customStyle="1" w:styleId="WW8Num12z5">
    <w:name w:val="WW8Num12z5"/>
    <w:rsid w:val="00750C4D"/>
  </w:style>
  <w:style w:type="character" w:customStyle="1" w:styleId="WW8Num12z6">
    <w:name w:val="WW8Num12z6"/>
    <w:rsid w:val="00750C4D"/>
  </w:style>
  <w:style w:type="character" w:customStyle="1" w:styleId="WW8Num12z7">
    <w:name w:val="WW8Num12z7"/>
    <w:rsid w:val="00750C4D"/>
  </w:style>
  <w:style w:type="character" w:customStyle="1" w:styleId="WW8Num12z8">
    <w:name w:val="WW8Num12z8"/>
    <w:rsid w:val="00750C4D"/>
  </w:style>
  <w:style w:type="character" w:customStyle="1" w:styleId="WW8Num13z0">
    <w:name w:val="WW8Num13z0"/>
    <w:rsid w:val="00750C4D"/>
  </w:style>
  <w:style w:type="character" w:customStyle="1" w:styleId="WW8Num13z1">
    <w:name w:val="WW8Num13z1"/>
    <w:rsid w:val="00750C4D"/>
  </w:style>
  <w:style w:type="character" w:customStyle="1" w:styleId="WW8Num13z2">
    <w:name w:val="WW8Num13z2"/>
    <w:rsid w:val="00750C4D"/>
  </w:style>
  <w:style w:type="character" w:customStyle="1" w:styleId="WW8Num13z3">
    <w:name w:val="WW8Num13z3"/>
    <w:rsid w:val="00750C4D"/>
  </w:style>
  <w:style w:type="character" w:customStyle="1" w:styleId="WW8Num13z4">
    <w:name w:val="WW8Num13z4"/>
    <w:rsid w:val="00750C4D"/>
  </w:style>
  <w:style w:type="character" w:customStyle="1" w:styleId="WW8Num13z5">
    <w:name w:val="WW8Num13z5"/>
    <w:rsid w:val="00750C4D"/>
  </w:style>
  <w:style w:type="character" w:customStyle="1" w:styleId="WW8Num13z6">
    <w:name w:val="WW8Num13z6"/>
    <w:rsid w:val="00750C4D"/>
  </w:style>
  <w:style w:type="character" w:customStyle="1" w:styleId="WW8Num13z7">
    <w:name w:val="WW8Num13z7"/>
    <w:rsid w:val="00750C4D"/>
  </w:style>
  <w:style w:type="character" w:customStyle="1" w:styleId="WW8Num13z8">
    <w:name w:val="WW8Num13z8"/>
    <w:rsid w:val="00750C4D"/>
  </w:style>
  <w:style w:type="character" w:customStyle="1" w:styleId="WW8Num14z0">
    <w:name w:val="WW8Num14z0"/>
    <w:rsid w:val="00750C4D"/>
    <w:rPr>
      <w:rFonts w:ascii="Symbol" w:eastAsia="Times New Roman" w:hAnsi="Symbol" w:cs="Times New Roman" w:hint="default"/>
    </w:rPr>
  </w:style>
  <w:style w:type="character" w:customStyle="1" w:styleId="WW8Num14z1">
    <w:name w:val="WW8Num14z1"/>
    <w:rsid w:val="00750C4D"/>
    <w:rPr>
      <w:rFonts w:ascii="Courier New" w:hAnsi="Courier New" w:cs="Courier New" w:hint="default"/>
    </w:rPr>
  </w:style>
  <w:style w:type="character" w:customStyle="1" w:styleId="WW8Num14z2">
    <w:name w:val="WW8Num14z2"/>
    <w:rsid w:val="00750C4D"/>
    <w:rPr>
      <w:rFonts w:ascii="Wingdings" w:hAnsi="Wingdings" w:cs="Wingdings" w:hint="default"/>
    </w:rPr>
  </w:style>
  <w:style w:type="character" w:customStyle="1" w:styleId="WW8Num14z3">
    <w:name w:val="WW8Num14z3"/>
    <w:rsid w:val="00750C4D"/>
    <w:rPr>
      <w:rFonts w:ascii="Symbol" w:hAnsi="Symbol" w:cs="Symbol" w:hint="default"/>
    </w:rPr>
  </w:style>
  <w:style w:type="character" w:customStyle="1" w:styleId="WW8Num15z0">
    <w:name w:val="WW8Num15z0"/>
    <w:rsid w:val="00750C4D"/>
    <w:rPr>
      <w:rFonts w:ascii="Symbol" w:eastAsia="Times New Roman" w:hAnsi="Symbol" w:cs="Times New Roman" w:hint="default"/>
    </w:rPr>
  </w:style>
  <w:style w:type="character" w:customStyle="1" w:styleId="WW8Num15z1">
    <w:name w:val="WW8Num15z1"/>
    <w:rsid w:val="00750C4D"/>
    <w:rPr>
      <w:rFonts w:ascii="Courier New" w:hAnsi="Courier New" w:cs="Courier New" w:hint="default"/>
    </w:rPr>
  </w:style>
  <w:style w:type="character" w:customStyle="1" w:styleId="WW8Num15z2">
    <w:name w:val="WW8Num15z2"/>
    <w:rsid w:val="00750C4D"/>
    <w:rPr>
      <w:rFonts w:ascii="Wingdings" w:hAnsi="Wingdings" w:cs="Wingdings" w:hint="default"/>
    </w:rPr>
  </w:style>
  <w:style w:type="character" w:customStyle="1" w:styleId="WW8Num15z3">
    <w:name w:val="WW8Num15z3"/>
    <w:rsid w:val="00750C4D"/>
    <w:rPr>
      <w:rFonts w:ascii="Symbol" w:hAnsi="Symbol" w:cs="Symbol" w:hint="default"/>
    </w:rPr>
  </w:style>
  <w:style w:type="character" w:customStyle="1" w:styleId="WW8Num16z0">
    <w:name w:val="WW8Num16z0"/>
    <w:rsid w:val="00750C4D"/>
  </w:style>
  <w:style w:type="character" w:customStyle="1" w:styleId="WW8Num16z1">
    <w:name w:val="WW8Num16z1"/>
    <w:rsid w:val="00750C4D"/>
  </w:style>
  <w:style w:type="character" w:customStyle="1" w:styleId="WW8Num16z2">
    <w:name w:val="WW8Num16z2"/>
    <w:rsid w:val="00750C4D"/>
  </w:style>
  <w:style w:type="character" w:customStyle="1" w:styleId="WW8Num16z3">
    <w:name w:val="WW8Num16z3"/>
    <w:rsid w:val="00750C4D"/>
  </w:style>
  <w:style w:type="character" w:customStyle="1" w:styleId="WW8Num16z4">
    <w:name w:val="WW8Num16z4"/>
    <w:rsid w:val="00750C4D"/>
  </w:style>
  <w:style w:type="character" w:customStyle="1" w:styleId="WW8Num16z5">
    <w:name w:val="WW8Num16z5"/>
    <w:rsid w:val="00750C4D"/>
  </w:style>
  <w:style w:type="character" w:customStyle="1" w:styleId="WW8Num16z6">
    <w:name w:val="WW8Num16z6"/>
    <w:rsid w:val="00750C4D"/>
  </w:style>
  <w:style w:type="character" w:customStyle="1" w:styleId="WW8Num16z7">
    <w:name w:val="WW8Num16z7"/>
    <w:rsid w:val="00750C4D"/>
  </w:style>
  <w:style w:type="character" w:customStyle="1" w:styleId="WW8Num16z8">
    <w:name w:val="WW8Num16z8"/>
    <w:rsid w:val="00750C4D"/>
  </w:style>
  <w:style w:type="character" w:customStyle="1" w:styleId="WW8Num17z0">
    <w:name w:val="WW8Num17z0"/>
    <w:rsid w:val="00750C4D"/>
  </w:style>
  <w:style w:type="character" w:customStyle="1" w:styleId="WW8Num17z1">
    <w:name w:val="WW8Num17z1"/>
    <w:rsid w:val="00750C4D"/>
  </w:style>
  <w:style w:type="character" w:customStyle="1" w:styleId="WW8Num17z2">
    <w:name w:val="WW8Num17z2"/>
    <w:rsid w:val="00750C4D"/>
  </w:style>
  <w:style w:type="character" w:customStyle="1" w:styleId="WW8Num17z3">
    <w:name w:val="WW8Num17z3"/>
    <w:rsid w:val="00750C4D"/>
  </w:style>
  <w:style w:type="character" w:customStyle="1" w:styleId="WW8Num17z4">
    <w:name w:val="WW8Num17z4"/>
    <w:rsid w:val="00750C4D"/>
  </w:style>
  <w:style w:type="character" w:customStyle="1" w:styleId="WW8Num17z5">
    <w:name w:val="WW8Num17z5"/>
    <w:rsid w:val="00750C4D"/>
  </w:style>
  <w:style w:type="character" w:customStyle="1" w:styleId="WW8Num17z6">
    <w:name w:val="WW8Num17z6"/>
    <w:rsid w:val="00750C4D"/>
  </w:style>
  <w:style w:type="character" w:customStyle="1" w:styleId="WW8Num17z7">
    <w:name w:val="WW8Num17z7"/>
    <w:rsid w:val="00750C4D"/>
  </w:style>
  <w:style w:type="character" w:customStyle="1" w:styleId="WW8Num17z8">
    <w:name w:val="WW8Num17z8"/>
    <w:rsid w:val="00750C4D"/>
  </w:style>
  <w:style w:type="character" w:customStyle="1" w:styleId="WW8Num18z0">
    <w:name w:val="WW8Num18z0"/>
    <w:rsid w:val="00750C4D"/>
  </w:style>
  <w:style w:type="character" w:customStyle="1" w:styleId="WW8Num18z1">
    <w:name w:val="WW8Num18z1"/>
    <w:rsid w:val="00750C4D"/>
  </w:style>
  <w:style w:type="character" w:customStyle="1" w:styleId="WW8Num18z2">
    <w:name w:val="WW8Num18z2"/>
    <w:rsid w:val="00750C4D"/>
  </w:style>
  <w:style w:type="character" w:customStyle="1" w:styleId="WW8Num18z3">
    <w:name w:val="WW8Num18z3"/>
    <w:rsid w:val="00750C4D"/>
  </w:style>
  <w:style w:type="character" w:customStyle="1" w:styleId="WW8Num18z4">
    <w:name w:val="WW8Num18z4"/>
    <w:rsid w:val="00750C4D"/>
  </w:style>
  <w:style w:type="character" w:customStyle="1" w:styleId="WW8Num18z5">
    <w:name w:val="WW8Num18z5"/>
    <w:rsid w:val="00750C4D"/>
  </w:style>
  <w:style w:type="character" w:customStyle="1" w:styleId="WW8Num18z6">
    <w:name w:val="WW8Num18z6"/>
    <w:rsid w:val="00750C4D"/>
  </w:style>
  <w:style w:type="character" w:customStyle="1" w:styleId="WW8Num18z7">
    <w:name w:val="WW8Num18z7"/>
    <w:rsid w:val="00750C4D"/>
  </w:style>
  <w:style w:type="character" w:customStyle="1" w:styleId="WW8Num18z8">
    <w:name w:val="WW8Num18z8"/>
    <w:rsid w:val="00750C4D"/>
  </w:style>
  <w:style w:type="character" w:customStyle="1" w:styleId="WW8Num19z0">
    <w:name w:val="WW8Num19z0"/>
    <w:rsid w:val="00750C4D"/>
  </w:style>
  <w:style w:type="character" w:customStyle="1" w:styleId="WW8Num19z1">
    <w:name w:val="WW8Num19z1"/>
    <w:rsid w:val="00750C4D"/>
  </w:style>
  <w:style w:type="character" w:customStyle="1" w:styleId="WW8Num19z2">
    <w:name w:val="WW8Num19z2"/>
    <w:rsid w:val="00750C4D"/>
  </w:style>
  <w:style w:type="character" w:customStyle="1" w:styleId="WW8Num19z3">
    <w:name w:val="WW8Num19z3"/>
    <w:rsid w:val="00750C4D"/>
  </w:style>
  <w:style w:type="character" w:customStyle="1" w:styleId="WW8Num19z4">
    <w:name w:val="WW8Num19z4"/>
    <w:rsid w:val="00750C4D"/>
  </w:style>
  <w:style w:type="character" w:customStyle="1" w:styleId="WW8Num19z5">
    <w:name w:val="WW8Num19z5"/>
    <w:rsid w:val="00750C4D"/>
  </w:style>
  <w:style w:type="character" w:customStyle="1" w:styleId="WW8Num19z6">
    <w:name w:val="WW8Num19z6"/>
    <w:rsid w:val="00750C4D"/>
  </w:style>
  <w:style w:type="character" w:customStyle="1" w:styleId="WW8Num19z7">
    <w:name w:val="WW8Num19z7"/>
    <w:rsid w:val="00750C4D"/>
  </w:style>
  <w:style w:type="character" w:customStyle="1" w:styleId="WW8Num19z8">
    <w:name w:val="WW8Num19z8"/>
    <w:rsid w:val="00750C4D"/>
  </w:style>
  <w:style w:type="character" w:customStyle="1" w:styleId="1c">
    <w:name w:val="Основной шрифт абзаца1"/>
    <w:rsid w:val="00750C4D"/>
  </w:style>
  <w:style w:type="character" w:customStyle="1" w:styleId="afff8">
    <w:name w:val="Символ нумерации"/>
    <w:rsid w:val="00750C4D"/>
  </w:style>
  <w:style w:type="character" w:customStyle="1" w:styleId="1d">
    <w:name w:val="Основной текст Знак1"/>
    <w:semiHidden/>
    <w:locked/>
    <w:rsid w:val="00750C4D"/>
    <w:rPr>
      <w:sz w:val="24"/>
      <w:szCs w:val="24"/>
      <w:lang w:eastAsia="zh-CN"/>
    </w:rPr>
  </w:style>
  <w:style w:type="character" w:customStyle="1" w:styleId="1e">
    <w:name w:val="Верхний колонтитул Знак1"/>
    <w:semiHidden/>
    <w:locked/>
    <w:rsid w:val="00750C4D"/>
    <w:rPr>
      <w:rFonts w:ascii="Calibri" w:hAnsi="Calibri" w:cs="Calibri"/>
      <w:sz w:val="22"/>
      <w:szCs w:val="22"/>
      <w:lang w:val="en-US" w:eastAsia="zh-CN" w:bidi="en-US"/>
    </w:rPr>
  </w:style>
  <w:style w:type="character" w:customStyle="1" w:styleId="1f">
    <w:name w:val="Нижний колонтитул Знак1"/>
    <w:aliases w:val="Знак Знак Знак"/>
    <w:semiHidden/>
    <w:locked/>
    <w:rsid w:val="00750C4D"/>
    <w:rPr>
      <w:rFonts w:ascii="Calibri" w:hAnsi="Calibri" w:cs="Calibri"/>
      <w:sz w:val="22"/>
      <w:szCs w:val="22"/>
      <w:lang w:val="en-US" w:eastAsia="zh-CN" w:bidi="en-US"/>
    </w:rPr>
  </w:style>
  <w:style w:type="character" w:customStyle="1" w:styleId="afff9">
    <w:name w:val="Основной текст_"/>
    <w:link w:val="2b"/>
    <w:locked/>
    <w:rsid w:val="00750C4D"/>
    <w:rPr>
      <w:shd w:val="clear" w:color="auto" w:fill="FFFFFF"/>
    </w:rPr>
  </w:style>
  <w:style w:type="paragraph" w:customStyle="1" w:styleId="2b">
    <w:name w:val="Основной текст2"/>
    <w:basedOn w:val="a"/>
    <w:link w:val="afff9"/>
    <w:rsid w:val="00750C4D"/>
    <w:pPr>
      <w:widowControl w:val="0"/>
      <w:shd w:val="clear" w:color="auto" w:fill="FFFFFF"/>
      <w:spacing w:before="900" w:after="360" w:line="307" w:lineRule="exact"/>
      <w:jc w:val="both"/>
    </w:pPr>
    <w:rPr>
      <w:rFonts w:ascii="Times New Roman" w:hAnsi="Times New Roman"/>
      <w:sz w:val="20"/>
    </w:rPr>
  </w:style>
  <w:style w:type="character" w:customStyle="1" w:styleId="1f0">
    <w:name w:val="Основной текст1"/>
    <w:rsid w:val="00750C4D"/>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shd w:val="clear" w:color="auto" w:fill="FFFFFF"/>
      <w:lang w:val="ru-RU" w:eastAsia="ru-RU" w:bidi="ru-RU"/>
    </w:rPr>
  </w:style>
  <w:style w:type="paragraph" w:customStyle="1" w:styleId="stylet3">
    <w:name w:val="stylet3"/>
    <w:basedOn w:val="a"/>
    <w:rsid w:val="00750C4D"/>
    <w:pPr>
      <w:spacing w:before="100" w:beforeAutospacing="1" w:after="100" w:afterAutospacing="1"/>
    </w:pPr>
    <w:rPr>
      <w:rFonts w:ascii="Times New Roman" w:hAnsi="Times New Roman"/>
      <w:sz w:val="24"/>
      <w:szCs w:val="24"/>
    </w:rPr>
  </w:style>
  <w:style w:type="paragraph" w:customStyle="1" w:styleId="stylet1">
    <w:name w:val="stylet1"/>
    <w:basedOn w:val="a"/>
    <w:rsid w:val="00750C4D"/>
    <w:pPr>
      <w:spacing w:before="100" w:beforeAutospacing="1" w:after="100" w:afterAutospacing="1"/>
    </w:pPr>
    <w:rPr>
      <w:rFonts w:ascii="Times New Roman" w:hAnsi="Times New Roman"/>
      <w:sz w:val="24"/>
      <w:szCs w:val="24"/>
    </w:rPr>
  </w:style>
  <w:style w:type="character" w:styleId="afffa">
    <w:name w:val="Strong"/>
    <w:uiPriority w:val="22"/>
    <w:qFormat/>
    <w:rsid w:val="00750C4D"/>
    <w:rPr>
      <w:b/>
      <w:bCs/>
    </w:rPr>
  </w:style>
  <w:style w:type="paragraph" w:customStyle="1" w:styleId="TableParagraph">
    <w:name w:val="Table Paragraph"/>
    <w:basedOn w:val="a"/>
    <w:uiPriority w:val="1"/>
    <w:qFormat/>
    <w:rsid w:val="00750C4D"/>
    <w:pPr>
      <w:widowControl w:val="0"/>
      <w:autoSpaceDE w:val="0"/>
      <w:autoSpaceDN w:val="0"/>
    </w:pPr>
    <w:rPr>
      <w:rFonts w:ascii="Times New Roman" w:hAnsi="Times New Roman"/>
      <w:sz w:val="22"/>
      <w:szCs w:val="22"/>
      <w:lang w:val="en-US" w:eastAsia="en-US"/>
    </w:rPr>
  </w:style>
  <w:style w:type="table" w:customStyle="1" w:styleId="TableNormal">
    <w:name w:val="Table Normal"/>
    <w:uiPriority w:val="2"/>
    <w:semiHidden/>
    <w:qFormat/>
    <w:rsid w:val="00750C4D"/>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paragraph" w:customStyle="1" w:styleId="afffb">
    <w:name w:val="Информация об изменениях"/>
    <w:basedOn w:val="a"/>
    <w:next w:val="a"/>
    <w:uiPriority w:val="99"/>
    <w:rsid w:val="00750C4D"/>
    <w:pPr>
      <w:widowControl w:val="0"/>
      <w:autoSpaceDE w:val="0"/>
      <w:autoSpaceDN w:val="0"/>
      <w:adjustRightInd w:val="0"/>
      <w:spacing w:before="180"/>
      <w:ind w:left="360" w:right="360"/>
      <w:jc w:val="both"/>
    </w:pPr>
    <w:rPr>
      <w:rFonts w:ascii="Times New Roman" w:hAnsi="Times New Roman"/>
      <w:color w:val="353842"/>
      <w:sz w:val="20"/>
    </w:rPr>
  </w:style>
  <w:style w:type="paragraph" w:customStyle="1" w:styleId="afffc">
    <w:name w:val="Нормальный (таблица)"/>
    <w:basedOn w:val="a"/>
    <w:next w:val="a"/>
    <w:uiPriority w:val="99"/>
    <w:rsid w:val="00750C4D"/>
    <w:pPr>
      <w:widowControl w:val="0"/>
      <w:autoSpaceDE w:val="0"/>
      <w:autoSpaceDN w:val="0"/>
      <w:adjustRightInd w:val="0"/>
      <w:jc w:val="both"/>
    </w:pPr>
    <w:rPr>
      <w:rFonts w:ascii="Arial" w:hAnsi="Arial" w:cs="Arial"/>
      <w:sz w:val="24"/>
      <w:szCs w:val="24"/>
    </w:rPr>
  </w:style>
  <w:style w:type="paragraph" w:styleId="af2">
    <w:name w:val="Normal (Web)"/>
    <w:basedOn w:val="a"/>
    <w:rsid w:val="00750C4D"/>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Y:\&#1064;&#1072;&#1073;&#1083;&#1086;&#1085;&#1099;%20&#1076;&#1086;&#1082;&#1091;&#1084;&#1077;&#1085;&#1090;&#1072;&#1090;&#1086;&#1088;&#1072;\00.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00</Template>
  <TotalTime>7</TotalTime>
  <Pages>19</Pages>
  <Words>3248</Words>
  <Characters>18515</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Date: Thu, 19 Sep 1996 16:32:15 MSK</vt:lpstr>
    </vt:vector>
  </TitlesOfParts>
  <Company>chebs_adm</Company>
  <LinksUpToDate>false</LinksUpToDate>
  <CharactersWithSpaces>21720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 Thu, 19 Sep 1996 16:32:15 MSK</dc:title>
  <dc:subject/>
  <dc:creator>Чеб -р-н. - Ванюшкина Т.В.</dc:creator>
  <cp:keywords/>
  <cp:lastModifiedBy>Иванова О.В.</cp:lastModifiedBy>
  <cp:revision>5</cp:revision>
  <cp:lastPrinted>2009-12-31T06:51:00Z</cp:lastPrinted>
  <dcterms:created xsi:type="dcterms:W3CDTF">2024-10-02T06:17:00Z</dcterms:created>
  <dcterms:modified xsi:type="dcterms:W3CDTF">2024-11-07T11:04:00Z</dcterms:modified>
</cp:coreProperties>
</file>