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AC" w:rsidRPr="00B32EAC" w:rsidRDefault="00B32EAC" w:rsidP="00B3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3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32EAC" w:rsidRPr="00B32EAC" w:rsidRDefault="00B32EAC" w:rsidP="00B32EAC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</w:p>
    <w:p w:rsidR="00B32EAC" w:rsidRPr="00B32EAC" w:rsidRDefault="00B32EAC" w:rsidP="00B32EAC">
      <w:pPr>
        <w:autoSpaceDE w:val="0"/>
        <w:autoSpaceDN w:val="0"/>
        <w:adjustRightInd w:val="0"/>
        <w:spacing w:after="0" w:line="240" w:lineRule="auto"/>
        <w:ind w:left="35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кандидатур на должность главы</w:t>
      </w:r>
    </w:p>
    <w:p w:rsidR="00B32EAC" w:rsidRPr="00B32EAC" w:rsidRDefault="00B32EAC" w:rsidP="00B32EAC">
      <w:pPr>
        <w:autoSpaceDE w:val="0"/>
        <w:autoSpaceDN w:val="0"/>
        <w:adjustRightInd w:val="0"/>
        <w:spacing w:after="0" w:line="240" w:lineRule="auto"/>
        <w:ind w:left="35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города Чебоксары</w:t>
      </w:r>
    </w:p>
    <w:p w:rsidR="00B32EAC" w:rsidRPr="00B32EAC" w:rsidRDefault="00B32EAC" w:rsidP="00B32EAC">
      <w:pPr>
        <w:autoSpaceDE w:val="0"/>
        <w:autoSpaceDN w:val="0"/>
        <w:adjustRightInd w:val="0"/>
        <w:spacing w:after="0" w:line="240" w:lineRule="auto"/>
        <w:ind w:left="35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столицы Чувашской Республики</w:t>
      </w:r>
    </w:p>
    <w:p w:rsidR="00B32EAC" w:rsidRPr="00B32EAC" w:rsidRDefault="00B32EAC" w:rsidP="00B32EAC">
      <w:pPr>
        <w:autoSpaceDE w:val="0"/>
        <w:autoSpaceDN w:val="0"/>
        <w:adjustRightInd w:val="0"/>
        <w:spacing w:after="0" w:line="240" w:lineRule="auto"/>
        <w:ind w:left="35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AC" w:rsidRPr="00B32EAC" w:rsidRDefault="00B32EAC" w:rsidP="00B32E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AC" w:rsidRPr="00B32EAC" w:rsidRDefault="00B32EAC" w:rsidP="00B32E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B32EAC" w:rsidRPr="00B32EAC" w:rsidRDefault="00B32EAC" w:rsidP="00B32E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AC" w:rsidRPr="00B32EAC" w:rsidRDefault="00B32EAC" w:rsidP="00B32EAC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</w:t>
      </w:r>
    </w:p>
    <w:p w:rsidR="00B32EAC" w:rsidRPr="00B32EAC" w:rsidRDefault="00B32EAC" w:rsidP="00B32E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B32EAC">
        <w:rPr>
          <w:rFonts w:ascii="Times New Roman" w:eastAsia="Times New Roman" w:hAnsi="Times New Roman" w:cs="Times New Roman"/>
          <w:szCs w:val="28"/>
          <w:lang w:eastAsia="ru-RU"/>
        </w:rPr>
        <w:t>(фамилия, имя, отчество)</w:t>
      </w:r>
    </w:p>
    <w:p w:rsidR="00B32EAC" w:rsidRPr="00B32EAC" w:rsidRDefault="00B32EAC" w:rsidP="00B32E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__________ №________________ выдан ___________________</w:t>
      </w:r>
    </w:p>
    <w:p w:rsidR="00B32EAC" w:rsidRPr="00B32EAC" w:rsidRDefault="00B32EAC" w:rsidP="00B32E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B32EAC" w:rsidRPr="00B32EAC" w:rsidRDefault="00B32EAC" w:rsidP="00B32E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B32EAC">
        <w:rPr>
          <w:rFonts w:ascii="Times New Roman" w:eastAsia="Times New Roman" w:hAnsi="Times New Roman" w:cs="Times New Roman"/>
          <w:szCs w:val="28"/>
          <w:lang w:eastAsia="ru-RU"/>
        </w:rPr>
        <w:t>(кем и когда)</w:t>
      </w:r>
    </w:p>
    <w:p w:rsidR="00B32EAC" w:rsidRPr="00B32EAC" w:rsidRDefault="00B32EAC" w:rsidP="00B32E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(ая) по адресу: ________________________________________,</w:t>
      </w:r>
    </w:p>
    <w:p w:rsidR="00B32EAC" w:rsidRPr="00B32EAC" w:rsidRDefault="00B32EAC" w:rsidP="00B3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AC" w:rsidRPr="00B32EAC" w:rsidRDefault="00B32EAC" w:rsidP="00B3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B32E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B3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 152–ФЗ «О персональных данных» (далее – Федеральный закон) даю свое согласие на автоматизированную, а также без использования средств автоматизации обработку моих персональных данных, на  размещение данных сведений на официальном сайте города Чебоксары в информационно-телекоммуникационной сети «Интернет», а именно на совершение действий, предусмотренных </w:t>
      </w:r>
      <w:hyperlink r:id="rId5" w:history="1">
        <w:r w:rsidRPr="00B32E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B3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Федерального закона, со сведениями, представленными мной для участия в конкурсе по отбору кандидатур на должность главы муниципального образования города Чебоксары – столицы Чувашской Республики.</w:t>
      </w:r>
    </w:p>
    <w:p w:rsidR="00B32EAC" w:rsidRPr="00B32EAC" w:rsidRDefault="00B32EAC" w:rsidP="00B32E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32EAC" w:rsidRPr="00B32EAC" w:rsidRDefault="00B32EAC" w:rsidP="00B32E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может быть отозвано мною путем подачи письменного заявления в адрес конкурсной комиссии. </w:t>
      </w:r>
    </w:p>
    <w:p w:rsidR="00B32EAC" w:rsidRPr="00B32EAC" w:rsidRDefault="00B32EAC" w:rsidP="00B32E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персональных данных обязуюсь уведомить в течение   3 рабочих дней после наступления таких изменений с представлением соответствующих документов.</w:t>
      </w:r>
    </w:p>
    <w:p w:rsidR="00B32EAC" w:rsidRPr="00B32EAC" w:rsidRDefault="00B32EAC" w:rsidP="00B3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2"/>
        <w:gridCol w:w="1896"/>
        <w:gridCol w:w="3818"/>
      </w:tblGrid>
      <w:tr w:rsidR="00B32EAC" w:rsidRPr="00B32EAC" w:rsidTr="008C3C88">
        <w:tc>
          <w:tcPr>
            <w:tcW w:w="3652" w:type="dxa"/>
            <w:shd w:val="clear" w:color="auto" w:fill="auto"/>
          </w:tcPr>
          <w:p w:rsidR="00B32EAC" w:rsidRPr="00B32EAC" w:rsidRDefault="00B32EAC" w:rsidP="00B32E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  <w:r w:rsidRPr="00B32E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_______________________</w:t>
            </w:r>
          </w:p>
        </w:tc>
        <w:tc>
          <w:tcPr>
            <w:tcW w:w="1985" w:type="dxa"/>
            <w:shd w:val="clear" w:color="auto" w:fill="auto"/>
          </w:tcPr>
          <w:p w:rsidR="00B32EAC" w:rsidRPr="00B32EAC" w:rsidRDefault="00B32EAC" w:rsidP="00B32E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shd w:val="clear" w:color="auto" w:fill="auto"/>
          </w:tcPr>
          <w:p w:rsidR="00B32EAC" w:rsidRPr="00B32EAC" w:rsidRDefault="00B32EAC" w:rsidP="00B32EA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  <w:r w:rsidRPr="00B32E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"___" __________ 20___ г.</w:t>
            </w:r>
          </w:p>
        </w:tc>
      </w:tr>
      <w:tr w:rsidR="00B32EAC" w:rsidRPr="00B32EAC" w:rsidTr="008C3C88">
        <w:tc>
          <w:tcPr>
            <w:tcW w:w="3652" w:type="dxa"/>
            <w:shd w:val="clear" w:color="auto" w:fill="auto"/>
          </w:tcPr>
          <w:p w:rsidR="00B32EAC" w:rsidRPr="00B32EAC" w:rsidRDefault="00B32EAC" w:rsidP="00B32EA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Calibri" w:hAnsi="Calibri" w:cs="Times New Roman"/>
                <w:color w:val="000000"/>
                <w:sz w:val="20"/>
                <w:szCs w:val="28"/>
                <w:lang w:eastAsia="ru-RU"/>
              </w:rPr>
            </w:pPr>
            <w:r w:rsidRPr="00B32EAC">
              <w:rPr>
                <w:rFonts w:ascii="Times New Roman" w:eastAsia="Calibri" w:hAnsi="Times New Roman" w:cs="Times New Roman"/>
                <w:color w:val="000000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1985" w:type="dxa"/>
            <w:shd w:val="clear" w:color="auto" w:fill="auto"/>
          </w:tcPr>
          <w:p w:rsidR="00B32EAC" w:rsidRPr="00B32EAC" w:rsidRDefault="00B32EAC" w:rsidP="00B32EA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Calibri" w:hAnsi="Calibri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935" w:type="dxa"/>
            <w:shd w:val="clear" w:color="auto" w:fill="auto"/>
          </w:tcPr>
          <w:p w:rsidR="00B32EAC" w:rsidRPr="00B32EAC" w:rsidRDefault="00B32EAC" w:rsidP="00B32EA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Calibri" w:hAnsi="Calibri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B32EAC" w:rsidRPr="00B32EAC" w:rsidRDefault="00B32EAC" w:rsidP="00B32E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488" w:rsidRDefault="00E54488"/>
    <w:sectPr w:rsidR="00E54488">
      <w:headerReference w:type="even" r:id="rId6"/>
      <w:headerReference w:type="default" r:id="rId7"/>
      <w:pgSz w:w="11906" w:h="16838" w:code="9"/>
      <w:pgMar w:top="851" w:right="84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32E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B32E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32E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:rsidR="00000000" w:rsidRDefault="00B32E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AC"/>
    <w:rsid w:val="00B32EAC"/>
    <w:rsid w:val="00E5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30295-8663-4CC7-BD6B-F4BE73A4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E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32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034562A11338ECBE6E7682FA3ABA997725830D3ECAA7D16A5F4623417DCDE4690296180FA898F66D2DF82FA629F8B991DACD200BFBD839C1zDf6I" TargetMode="External"/><Relationship Id="rId4" Type="http://schemas.openxmlformats.org/officeDocument/2006/relationships/hyperlink" Target="consultantplus://offline/ref=034562A11338ECBE6E7682FA3ABA997725830D3ECAA7D16A5F4623417DCDE4690296180FA898F6692CF82FA629F8B991DACD200BFBD839C1zDf6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gcheb_chgsd5</dc:creator>
  <cp:keywords/>
  <dc:description/>
  <cp:lastModifiedBy>gcheb_chgsd5</cp:lastModifiedBy>
  <cp:revision>1</cp:revision>
  <dcterms:created xsi:type="dcterms:W3CDTF">2023-11-21T07:09:00Z</dcterms:created>
  <dcterms:modified xsi:type="dcterms:W3CDTF">2023-11-21T07:10:00Z</dcterms:modified>
</cp:coreProperties>
</file>