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B50508" w:rsidRPr="00994BCE" w:rsidTr="00B55211">
        <w:tc>
          <w:tcPr>
            <w:tcW w:w="3936" w:type="dxa"/>
          </w:tcPr>
          <w:p w:rsidR="00994BCE" w:rsidRPr="00994BCE" w:rsidRDefault="00994BCE" w:rsidP="00994BCE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:rsidR="00994BCE" w:rsidRPr="00994BCE" w:rsidRDefault="00994BCE" w:rsidP="00994BCE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94B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Чӑваш Республикин</w:t>
            </w:r>
          </w:p>
          <w:p w:rsidR="00994BCE" w:rsidRPr="00994BCE" w:rsidRDefault="00994BCE" w:rsidP="00994BCE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94B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КАНАШ ХУЛА</w:t>
            </w:r>
          </w:p>
          <w:p w:rsidR="00994BCE" w:rsidRPr="00994BCE" w:rsidRDefault="00994BCE" w:rsidP="00994BCE">
            <w:pPr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94BCE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АДМИНИСТРАЦИЙĔ</w:t>
            </w:r>
          </w:p>
          <w:p w:rsidR="00994BCE" w:rsidRPr="00994BCE" w:rsidRDefault="00994BCE" w:rsidP="00994BCE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:rsidR="00994BCE" w:rsidRPr="00994BCE" w:rsidRDefault="00994BCE" w:rsidP="00994BCE">
            <w:pPr>
              <w:widowControl/>
              <w:autoSpaceDE/>
              <w:autoSpaceDN/>
              <w:adjustRightInd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94B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ЙЫШĂНУ</w:t>
            </w:r>
          </w:p>
          <w:p w:rsidR="00994BCE" w:rsidRPr="00994BCE" w:rsidRDefault="00994BCE" w:rsidP="00994BCE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:rsidR="00994BCE" w:rsidRPr="00994BCE" w:rsidRDefault="008C50D4" w:rsidP="00994BCE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___01.11.2024</w:t>
            </w:r>
            <w:r w:rsidR="00994BCE" w:rsidRPr="00994B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1347</w:t>
            </w:r>
            <w:r w:rsidR="00994BCE" w:rsidRPr="00994B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____________</w:t>
            </w:r>
          </w:p>
          <w:p w:rsidR="00994BCE" w:rsidRPr="00994BCE" w:rsidRDefault="00994BCE" w:rsidP="00994BCE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:rsidR="00994BCE" w:rsidRPr="00994BCE" w:rsidRDefault="00994BCE" w:rsidP="00994BCE">
            <w:pPr>
              <w:widowControl/>
              <w:autoSpaceDE/>
              <w:autoSpaceDN/>
              <w:adjustRightInd/>
              <w:spacing w:line="192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94B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Канаш хули</w:t>
            </w:r>
          </w:p>
        </w:tc>
        <w:tc>
          <w:tcPr>
            <w:tcW w:w="2443" w:type="dxa"/>
          </w:tcPr>
          <w:p w:rsidR="00994BCE" w:rsidRPr="00994BCE" w:rsidRDefault="00994BCE" w:rsidP="00994BCE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left"/>
              <w:rPr>
                <w:rFonts w:ascii="Arial Cyr Chuv" w:eastAsia="Times New Roman" w:hAnsi="Arial Cyr Chuv" w:cs="Arial Cyr Chuv"/>
                <w:b/>
                <w:bCs/>
                <w:color w:val="000000" w:themeColor="text1"/>
              </w:rPr>
            </w:pPr>
            <w:r w:rsidRPr="00B50508">
              <w:rPr>
                <w:rFonts w:ascii="Arial Cyr Chuv" w:eastAsia="Times New Roman" w:hAnsi="Arial Cyr Chuv" w:cs="Arial Cyr Chuv"/>
                <w:b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3" name="Рисунок 3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994BCE" w:rsidRPr="00994BCE" w:rsidRDefault="00994BCE" w:rsidP="00994BCE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:rsidR="00994BCE" w:rsidRPr="00994BCE" w:rsidRDefault="00994BCE" w:rsidP="00994BCE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94B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АДМИНИСТРАЦИЯ</w:t>
            </w:r>
          </w:p>
          <w:p w:rsidR="00994BCE" w:rsidRPr="00994BCE" w:rsidRDefault="00994BCE" w:rsidP="00994BCE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94B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994BCE" w:rsidRPr="00994BCE" w:rsidRDefault="00994BCE" w:rsidP="00994BCE">
            <w:pPr>
              <w:widowControl/>
              <w:autoSpaceDE/>
              <w:autoSpaceDN/>
              <w:adjustRightInd/>
              <w:spacing w:line="192" w:lineRule="auto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:rsidR="00994BCE" w:rsidRPr="00994BCE" w:rsidRDefault="00994BCE" w:rsidP="00994BCE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94B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ПОСТАНОВЛЕНИЕ</w:t>
            </w:r>
          </w:p>
          <w:p w:rsidR="00994BCE" w:rsidRPr="00994BCE" w:rsidRDefault="00994BCE" w:rsidP="00994BCE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:rsidR="00994BCE" w:rsidRPr="00994BCE" w:rsidRDefault="008C50D4" w:rsidP="00994BCE">
            <w:pPr>
              <w:widowControl/>
              <w:autoSpaceDE/>
              <w:autoSpaceDN/>
              <w:adjustRightInd/>
              <w:spacing w:line="192" w:lineRule="auto"/>
              <w:ind w:left="-74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_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01.11.2024 </w:t>
            </w:r>
            <w:r w:rsidR="00994BCE" w:rsidRPr="00994B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1347</w:t>
            </w:r>
            <w:r w:rsidR="00994BCE" w:rsidRPr="00994B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________</w:t>
            </w:r>
          </w:p>
          <w:p w:rsidR="00994BCE" w:rsidRPr="00994BCE" w:rsidRDefault="00994BCE" w:rsidP="00994BCE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:rsidR="00994BCE" w:rsidRPr="00994BCE" w:rsidRDefault="00994BCE" w:rsidP="00994BCE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Arial Cyr Chuv" w:eastAsia="Times New Roman" w:hAnsi="Arial Cyr Chuv" w:cs="Arial Cyr Chuv"/>
                <w:b/>
                <w:bCs/>
                <w:color w:val="000000" w:themeColor="text1"/>
                <w:sz w:val="22"/>
                <w:szCs w:val="22"/>
              </w:rPr>
            </w:pPr>
            <w:r w:rsidRPr="00994B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   город Канаш</w:t>
            </w:r>
          </w:p>
        </w:tc>
      </w:tr>
    </w:tbl>
    <w:p w:rsidR="00603961" w:rsidRPr="00B50508" w:rsidRDefault="00603961" w:rsidP="00603961">
      <w:pPr>
        <w:ind w:left="-284" w:firstLine="0"/>
        <w:rPr>
          <w:rFonts w:ascii="Times New Roman" w:hAnsi="Times New Roman" w:cs="Times New Roman"/>
          <w:color w:val="000000" w:themeColor="text1"/>
        </w:rPr>
      </w:pPr>
    </w:p>
    <w:p w:rsidR="00445595" w:rsidRPr="00B50508" w:rsidRDefault="00445595" w:rsidP="00603961">
      <w:pPr>
        <w:ind w:left="-284" w:firstLine="0"/>
        <w:rPr>
          <w:rFonts w:ascii="Times New Roman" w:hAnsi="Times New Roman" w:cs="Times New Roman"/>
          <w:color w:val="000000" w:themeColor="text1"/>
        </w:rPr>
      </w:pPr>
    </w:p>
    <w:p w:rsidR="004F094B" w:rsidRPr="00B50508" w:rsidRDefault="004F094B" w:rsidP="000C29FF">
      <w:pPr>
        <w:ind w:firstLine="567"/>
        <w:rPr>
          <w:rFonts w:ascii="PT Sans" w:hAnsi="PT Sans"/>
          <w:color w:val="000000" w:themeColor="text1"/>
          <w:sz w:val="23"/>
          <w:szCs w:val="23"/>
          <w:shd w:val="clear" w:color="auto" w:fill="FFFFFF"/>
        </w:rPr>
      </w:pPr>
      <w:bookmarkStart w:id="1" w:name="sub_1000"/>
    </w:p>
    <w:p w:rsidR="00994BCE" w:rsidRPr="00B50508" w:rsidRDefault="00994BCE" w:rsidP="004F094B">
      <w:pPr>
        <w:ind w:right="4720" w:firstLine="0"/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pPr>
      <w:r w:rsidRPr="00B50508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О внесении изменения </w:t>
      </w:r>
      <w:r w:rsidR="004F094B" w:rsidRPr="00B50508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в</w:t>
      </w:r>
      <w:r w:rsidRPr="00B50508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 Порядок принятия решений о признании безнадежной к взысканию задолженности по неналоговым доходам от управления и распоряжения имуществом, находящимся в муниципальной собственности города Канаш Чувашской Республики, и ее списании (восстановлении в учете)</w:t>
      </w:r>
    </w:p>
    <w:p w:rsidR="004F094B" w:rsidRPr="00B50508" w:rsidRDefault="004F094B" w:rsidP="000C29FF">
      <w:pPr>
        <w:ind w:firstLine="567"/>
        <w:rPr>
          <w:rFonts w:ascii="PT Sans" w:hAnsi="PT Sans"/>
          <w:color w:val="000000" w:themeColor="text1"/>
          <w:sz w:val="23"/>
          <w:szCs w:val="23"/>
          <w:shd w:val="clear" w:color="auto" w:fill="FFFFFF"/>
        </w:rPr>
      </w:pPr>
    </w:p>
    <w:p w:rsidR="004F094B" w:rsidRPr="00B50508" w:rsidRDefault="004F094B" w:rsidP="000C29FF">
      <w:pPr>
        <w:ind w:firstLine="567"/>
        <w:rPr>
          <w:rFonts w:ascii="PT Sans" w:hAnsi="PT Sans"/>
          <w:color w:val="000000" w:themeColor="text1"/>
          <w:sz w:val="23"/>
          <w:szCs w:val="23"/>
          <w:shd w:val="clear" w:color="auto" w:fill="FFFFFF"/>
        </w:rPr>
      </w:pPr>
    </w:p>
    <w:p w:rsidR="007D125E" w:rsidRPr="00D851F0" w:rsidRDefault="007D125E" w:rsidP="007D125E">
      <w:pPr>
        <w:rPr>
          <w:rFonts w:ascii="Times New Roman" w:hAnsi="Times New Roman" w:cs="Times New Roman"/>
          <w:b/>
          <w:color w:val="000000" w:themeColor="text1"/>
        </w:rPr>
      </w:pPr>
      <w:r w:rsidRPr="00D851F0">
        <w:rPr>
          <w:rFonts w:ascii="Times New Roman" w:hAnsi="Times New Roman" w:cs="Times New Roman"/>
          <w:color w:val="000000" w:themeColor="text1"/>
        </w:rPr>
        <w:t xml:space="preserve">В соответствии со </w:t>
      </w:r>
      <w:r w:rsidRPr="00D851F0">
        <w:rPr>
          <w:rStyle w:val="a4"/>
          <w:rFonts w:ascii="Times New Roman" w:hAnsi="Times New Roman" w:cs="Times New Roman"/>
          <w:b w:val="0"/>
          <w:color w:val="000000" w:themeColor="text1"/>
        </w:rPr>
        <w:t>ст. 47.2</w:t>
      </w:r>
      <w:r w:rsidRPr="00D851F0">
        <w:rPr>
          <w:rFonts w:ascii="Times New Roman" w:hAnsi="Times New Roman" w:cs="Times New Roman"/>
          <w:color w:val="000000" w:themeColor="text1"/>
        </w:rPr>
        <w:t xml:space="preserve"> и </w:t>
      </w:r>
      <w:r w:rsidRPr="00D851F0">
        <w:rPr>
          <w:rStyle w:val="a4"/>
          <w:rFonts w:ascii="Times New Roman" w:hAnsi="Times New Roman" w:cs="Times New Roman"/>
          <w:b w:val="0"/>
          <w:color w:val="000000" w:themeColor="text1"/>
        </w:rPr>
        <w:t>ст. 160.1</w:t>
      </w:r>
      <w:r w:rsidRPr="00D851F0">
        <w:rPr>
          <w:rFonts w:ascii="Times New Roman" w:hAnsi="Times New Roman" w:cs="Times New Roman"/>
          <w:color w:val="000000" w:themeColor="text1"/>
        </w:rPr>
        <w:t xml:space="preserve"> Бюджетного кодекса Российской Федерации, </w:t>
      </w:r>
      <w:r w:rsidRPr="00D851F0">
        <w:rPr>
          <w:rStyle w:val="a4"/>
          <w:rFonts w:ascii="Times New Roman" w:hAnsi="Times New Roman" w:cs="Times New Roman"/>
          <w:b w:val="0"/>
          <w:color w:val="000000" w:themeColor="text1"/>
        </w:rPr>
        <w:t>Постановлением</w:t>
      </w:r>
      <w:r w:rsidRPr="00D851F0">
        <w:rPr>
          <w:rFonts w:ascii="Times New Roman" w:hAnsi="Times New Roman" w:cs="Times New Roman"/>
          <w:color w:val="000000" w:themeColor="text1"/>
        </w:rPr>
        <w:t xml:space="preserve"> Пра</w:t>
      </w:r>
      <w:r w:rsidR="00994BCE" w:rsidRPr="00D851F0">
        <w:rPr>
          <w:rFonts w:ascii="Times New Roman" w:hAnsi="Times New Roman" w:cs="Times New Roman"/>
          <w:color w:val="000000" w:themeColor="text1"/>
        </w:rPr>
        <w:t>вительства РФ от 6 мая 2016 г. № 393 «</w:t>
      </w:r>
      <w:r w:rsidRPr="00D851F0">
        <w:rPr>
          <w:rFonts w:ascii="Times New Roman" w:hAnsi="Times New Roman" w:cs="Times New Roman"/>
          <w:color w:val="000000" w:themeColor="text1"/>
        </w:rPr>
        <w:t>Об общих требованиях к порядку принятия решений о признании безнадежной к взысканию задолженности по платежам в бюджеты бюджетн</w:t>
      </w:r>
      <w:r w:rsidR="00994BCE" w:rsidRPr="00D851F0">
        <w:rPr>
          <w:rFonts w:ascii="Times New Roman" w:hAnsi="Times New Roman" w:cs="Times New Roman"/>
          <w:color w:val="000000" w:themeColor="text1"/>
        </w:rPr>
        <w:t>ой системы Российской Федерации»</w:t>
      </w:r>
      <w:r w:rsidRPr="00D851F0">
        <w:rPr>
          <w:rFonts w:ascii="Times New Roman" w:hAnsi="Times New Roman" w:cs="Times New Roman"/>
          <w:color w:val="000000" w:themeColor="text1"/>
        </w:rPr>
        <w:t>,</w:t>
      </w:r>
      <w:r w:rsidR="00B50508" w:rsidRPr="00D851F0">
        <w:rPr>
          <w:rFonts w:ascii="Times New Roman" w:hAnsi="Times New Roman" w:cs="Times New Roman"/>
          <w:color w:val="000000" w:themeColor="text1"/>
        </w:rPr>
        <w:t xml:space="preserve"> протестом</w:t>
      </w:r>
      <w:r w:rsidR="00994BCE" w:rsidRPr="00D851F0">
        <w:rPr>
          <w:rFonts w:ascii="Times New Roman" w:hAnsi="Times New Roman" w:cs="Times New Roman"/>
          <w:color w:val="000000" w:themeColor="text1"/>
        </w:rPr>
        <w:t xml:space="preserve"> Канашской межрайонн</w:t>
      </w:r>
      <w:r w:rsidR="00B50508" w:rsidRPr="00D851F0">
        <w:rPr>
          <w:rFonts w:ascii="Times New Roman" w:hAnsi="Times New Roman" w:cs="Times New Roman"/>
          <w:color w:val="000000" w:themeColor="text1"/>
        </w:rPr>
        <w:t>ой прокуратуры Чувашской Республ</w:t>
      </w:r>
      <w:r w:rsidR="00994BCE" w:rsidRPr="00D851F0">
        <w:rPr>
          <w:rFonts w:ascii="Times New Roman" w:hAnsi="Times New Roman" w:cs="Times New Roman"/>
          <w:color w:val="000000" w:themeColor="text1"/>
        </w:rPr>
        <w:t>ики от 11.10.2024 №03-01,</w:t>
      </w:r>
      <w:r w:rsidRPr="00D851F0">
        <w:rPr>
          <w:rFonts w:ascii="Times New Roman" w:hAnsi="Times New Roman" w:cs="Times New Roman"/>
          <w:color w:val="000000" w:themeColor="text1"/>
        </w:rPr>
        <w:t xml:space="preserve"> </w:t>
      </w:r>
      <w:r w:rsidRPr="00D851F0">
        <w:rPr>
          <w:rFonts w:ascii="Times New Roman" w:hAnsi="Times New Roman" w:cs="Times New Roman"/>
          <w:b/>
          <w:color w:val="000000" w:themeColor="text1"/>
        </w:rPr>
        <w:t>Администрация города Канаш Чувашской Республики постановляет:</w:t>
      </w:r>
    </w:p>
    <w:p w:rsidR="00B50508" w:rsidRPr="00D851F0" w:rsidRDefault="00B50508" w:rsidP="007D125E">
      <w:pPr>
        <w:rPr>
          <w:rFonts w:ascii="Times New Roman" w:hAnsi="Times New Roman" w:cs="Times New Roman"/>
          <w:b/>
          <w:color w:val="000000" w:themeColor="text1"/>
        </w:rPr>
      </w:pPr>
    </w:p>
    <w:p w:rsidR="007D125E" w:rsidRPr="00D851F0" w:rsidRDefault="007D125E" w:rsidP="00BC4B3F">
      <w:pPr>
        <w:pStyle w:val="af"/>
        <w:rPr>
          <w:rFonts w:ascii="Times New Roman" w:hAnsi="Times New Roman" w:cs="Times New Roman"/>
          <w:color w:val="000000" w:themeColor="text1"/>
        </w:rPr>
      </w:pPr>
      <w:bookmarkStart w:id="2" w:name="sub_1"/>
      <w:r w:rsidRPr="00D851F0">
        <w:rPr>
          <w:rFonts w:ascii="Times New Roman" w:hAnsi="Times New Roman" w:cs="Times New Roman"/>
          <w:color w:val="000000" w:themeColor="text1"/>
        </w:rPr>
        <w:t xml:space="preserve">1. Внести в </w:t>
      </w:r>
      <w:r w:rsidRPr="00D851F0">
        <w:rPr>
          <w:rStyle w:val="a4"/>
          <w:rFonts w:ascii="Times New Roman" w:hAnsi="Times New Roman" w:cs="Times New Roman"/>
          <w:b w:val="0"/>
          <w:color w:val="000000" w:themeColor="text1"/>
        </w:rPr>
        <w:t>Порядок</w:t>
      </w:r>
      <w:r w:rsidRPr="00D851F0">
        <w:rPr>
          <w:rFonts w:ascii="Times New Roman" w:hAnsi="Times New Roman" w:cs="Times New Roman"/>
          <w:color w:val="000000" w:themeColor="text1"/>
        </w:rPr>
        <w:t xml:space="preserve"> принятия решений о признании безнадежной к взысканию задолженности по неналоговым доходам от управления и распоряжения имуществом, находящимся в муниципальной собственности города Канаш Чувашской Республики, и ее списании (восстановлении в учете), утвержденный </w:t>
      </w:r>
      <w:r w:rsidRPr="00D851F0">
        <w:rPr>
          <w:rStyle w:val="a4"/>
          <w:rFonts w:ascii="Times New Roman" w:hAnsi="Times New Roman" w:cs="Times New Roman"/>
          <w:b w:val="0"/>
          <w:color w:val="000000" w:themeColor="text1"/>
        </w:rPr>
        <w:t>постановлением</w:t>
      </w:r>
      <w:r w:rsidRPr="00D851F0">
        <w:rPr>
          <w:rFonts w:ascii="Times New Roman" w:hAnsi="Times New Roman" w:cs="Times New Roman"/>
          <w:color w:val="000000" w:themeColor="text1"/>
        </w:rPr>
        <w:t xml:space="preserve"> администрации города Канаш Чувашской Республики от 15.12.2016 N 1408</w:t>
      </w:r>
      <w:r w:rsidR="00606B06" w:rsidRPr="00D851F0">
        <w:rPr>
          <w:rFonts w:ascii="Times New Roman" w:hAnsi="Times New Roman" w:cs="Times New Roman"/>
          <w:color w:val="000000" w:themeColor="text1"/>
        </w:rPr>
        <w:t xml:space="preserve"> (с изменениями от 04 августа 2020 года №541)</w:t>
      </w:r>
      <w:r w:rsidR="00B50508" w:rsidRPr="00D851F0">
        <w:rPr>
          <w:rFonts w:ascii="Times New Roman" w:hAnsi="Times New Roman" w:cs="Times New Roman"/>
          <w:color w:val="000000" w:themeColor="text1"/>
        </w:rPr>
        <w:t xml:space="preserve"> следующее изменение</w:t>
      </w:r>
      <w:r w:rsidRPr="00D851F0">
        <w:rPr>
          <w:rFonts w:ascii="Times New Roman" w:hAnsi="Times New Roman" w:cs="Times New Roman"/>
          <w:color w:val="000000" w:themeColor="text1"/>
        </w:rPr>
        <w:t>:</w:t>
      </w:r>
    </w:p>
    <w:bookmarkEnd w:id="2"/>
    <w:p w:rsidR="00B50508" w:rsidRPr="00D851F0" w:rsidRDefault="0045448E" w:rsidP="00B50508">
      <w:pPr>
        <w:pStyle w:val="af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D851F0">
        <w:rPr>
          <w:rFonts w:ascii="Times New Roman" w:hAnsi="Times New Roman" w:cs="Times New Roman"/>
          <w:color w:val="000000" w:themeColor="text1"/>
          <w:shd w:val="clear" w:color="auto" w:fill="FFFFFF"/>
        </w:rPr>
        <w:t>1.1.</w:t>
      </w:r>
      <w:r w:rsidR="00B50508" w:rsidRPr="00D851F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пункт 2.1 изложить в следующей редакции:</w:t>
      </w:r>
    </w:p>
    <w:p w:rsidR="00B50508" w:rsidRPr="00D851F0" w:rsidRDefault="00B50508" w:rsidP="00B50508">
      <w:pPr>
        <w:pStyle w:val="af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D851F0">
        <w:rPr>
          <w:rFonts w:ascii="Times New Roman" w:hAnsi="Times New Roman" w:cs="Times New Roman"/>
          <w:color w:val="000000" w:themeColor="text1"/>
          <w:shd w:val="clear" w:color="auto" w:fill="FFFFFF"/>
        </w:rPr>
        <w:t>«2.1. Решение о признании безнадежной к взысканию задолженности по неналоговым доходам от управления и распоряжения имуществом, находящимся в муниципальной собственности города Канаш Чувашской Республики, и ее списании (далее - Решение о списании) принимается в случаях:</w:t>
      </w:r>
    </w:p>
    <w:p w:rsidR="00B50508" w:rsidRPr="00D851F0" w:rsidRDefault="00B50508" w:rsidP="00B50508">
      <w:pPr>
        <w:pStyle w:val="af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D851F0">
        <w:rPr>
          <w:rFonts w:ascii="Times New Roman" w:hAnsi="Times New Roman" w:cs="Times New Roman"/>
          <w:color w:val="000000" w:themeColor="text1"/>
          <w:shd w:val="clear" w:color="auto" w:fill="FFFFFF"/>
        </w:rPr>
        <w:t>1) смерти физического лица - плательщика платежей в бюджет города Канаш или объявления его умершим в порядке, установленном гражданским процессуальным законодательством Российской Федерации;</w:t>
      </w:r>
    </w:p>
    <w:p w:rsidR="00B50508" w:rsidRPr="00D851F0" w:rsidRDefault="00B50508" w:rsidP="00B50508">
      <w:pPr>
        <w:pStyle w:val="af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D851F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2) </w:t>
      </w:r>
      <w:r w:rsidR="0045448E" w:rsidRPr="00D851F0">
        <w:rPr>
          <w:rFonts w:ascii="Times New Roman" w:hAnsi="Times New Roman" w:cs="Times New Roman"/>
          <w:color w:val="000000" w:themeColor="text1"/>
          <w:shd w:val="clear" w:color="auto" w:fill="FFFFFF"/>
        </w:rPr>
        <w:t>завершения процедуры банкротства гражданина, индивидуального предпринимателя в соответствии с Федеральным законом от 26 октября 2002 года № 127-ФЗ «О несостоятельности (банкротстве)» - в части задолженности по платежам в бюджет, от исполнения обязанности по уплате которой он освобожден в соответствии с указанным Федеральным законом;</w:t>
      </w:r>
    </w:p>
    <w:p w:rsidR="00B50508" w:rsidRPr="00D851F0" w:rsidRDefault="0045448E" w:rsidP="00B50508">
      <w:pPr>
        <w:pStyle w:val="af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D851F0">
        <w:rPr>
          <w:rFonts w:ascii="Times New Roman" w:hAnsi="Times New Roman" w:cs="Times New Roman"/>
          <w:color w:val="000000" w:themeColor="text1"/>
          <w:shd w:val="clear" w:color="auto" w:fill="FFFFFF"/>
        </w:rPr>
        <w:t>3</w:t>
      </w:r>
      <w:r w:rsidR="00B50508" w:rsidRPr="00D851F0">
        <w:rPr>
          <w:rFonts w:ascii="Times New Roman" w:hAnsi="Times New Roman" w:cs="Times New Roman"/>
          <w:color w:val="000000" w:themeColor="text1"/>
          <w:shd w:val="clear" w:color="auto" w:fill="FFFFFF"/>
        </w:rPr>
        <w:t>)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45448E" w:rsidRPr="00D851F0" w:rsidRDefault="0045448E" w:rsidP="0045448E">
      <w:pPr>
        <w:pStyle w:val="af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D851F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4) 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</w:t>
      </w:r>
      <w:r w:rsidRPr="00D851F0"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>платежам в бюджет, в том числе в связи с истечением установленного срока ее взыскания;</w:t>
      </w:r>
    </w:p>
    <w:p w:rsidR="00B50508" w:rsidRPr="00D851F0" w:rsidRDefault="0045448E" w:rsidP="0045448E">
      <w:pPr>
        <w:pStyle w:val="af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D851F0">
        <w:rPr>
          <w:rFonts w:ascii="Times New Roman" w:hAnsi="Times New Roman" w:cs="Times New Roman"/>
          <w:color w:val="000000" w:themeColor="text1"/>
          <w:shd w:val="clear" w:color="auto" w:fill="FFFFFF"/>
        </w:rPr>
        <w:t>5)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пунктом 3 или 4 части 1 статьи 46 Федерального закона от 2 октября 2007 года № 229-ФЗ «Об исполнительном производстве», если с даты образования задолженности, размер которой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банкротстве, прошло более пяти лет;</w:t>
      </w:r>
    </w:p>
    <w:p w:rsidR="0045448E" w:rsidRPr="00D851F0" w:rsidRDefault="0045448E" w:rsidP="0045448E">
      <w:pPr>
        <w:pStyle w:val="af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D851F0">
        <w:rPr>
          <w:rFonts w:ascii="Times New Roman" w:hAnsi="Times New Roman" w:cs="Times New Roman"/>
          <w:color w:val="000000" w:themeColor="text1"/>
          <w:shd w:val="clear" w:color="auto" w:fill="FFFFFF"/>
        </w:rPr>
        <w:t>6)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B50508" w:rsidRPr="00D851F0" w:rsidRDefault="00B50508" w:rsidP="00B50508">
      <w:pPr>
        <w:pStyle w:val="af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D851F0">
        <w:rPr>
          <w:rFonts w:ascii="Times New Roman" w:hAnsi="Times New Roman" w:cs="Times New Roman"/>
          <w:color w:val="000000" w:themeColor="text1"/>
          <w:shd w:val="clear" w:color="auto" w:fill="FFFFFF"/>
        </w:rPr>
        <w:t>7)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2 октября 2007 года N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 N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B50508" w:rsidRPr="00D851F0" w:rsidRDefault="00B50508" w:rsidP="00B50508">
      <w:pPr>
        <w:pStyle w:val="af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D851F0">
        <w:rPr>
          <w:rFonts w:ascii="Times New Roman" w:hAnsi="Times New Roman" w:cs="Times New Roman"/>
          <w:color w:val="000000" w:themeColor="text1"/>
          <w:shd w:val="clear" w:color="auto" w:fill="FFFFFF"/>
        </w:rPr>
        <w:t>Кроме этого,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Кодексом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  <w:r w:rsidR="0045448E" w:rsidRPr="00D851F0">
        <w:rPr>
          <w:rFonts w:ascii="Times New Roman" w:hAnsi="Times New Roman" w:cs="Times New Roman"/>
          <w:color w:val="000000" w:themeColor="text1"/>
          <w:shd w:val="clear" w:color="auto" w:fill="FFFFFF"/>
        </w:rPr>
        <w:t>».</w:t>
      </w:r>
    </w:p>
    <w:p w:rsidR="000C29FF" w:rsidRPr="00D851F0" w:rsidRDefault="000C29FF" w:rsidP="00BC4B3F">
      <w:pPr>
        <w:pStyle w:val="af"/>
        <w:rPr>
          <w:rFonts w:ascii="Times New Roman" w:hAnsi="Times New Roman" w:cs="Times New Roman"/>
          <w:bCs/>
          <w:color w:val="000000" w:themeColor="text1"/>
        </w:rPr>
      </w:pPr>
      <w:r w:rsidRPr="00D851F0">
        <w:rPr>
          <w:rFonts w:ascii="Times New Roman" w:hAnsi="Times New Roman" w:cs="Times New Roman"/>
          <w:bCs/>
          <w:color w:val="000000" w:themeColor="text1"/>
        </w:rPr>
        <w:t>2. Настоящее постановление вступает в силу</w:t>
      </w:r>
      <w:r w:rsidR="00445595" w:rsidRPr="00D851F0">
        <w:rPr>
          <w:rFonts w:ascii="Times New Roman" w:hAnsi="Times New Roman" w:cs="Times New Roman"/>
          <w:bCs/>
          <w:color w:val="000000" w:themeColor="text1"/>
        </w:rPr>
        <w:t xml:space="preserve"> после</w:t>
      </w:r>
      <w:r w:rsidR="00F07FCD" w:rsidRPr="00D851F0">
        <w:rPr>
          <w:rFonts w:ascii="Times New Roman" w:hAnsi="Times New Roman" w:cs="Times New Roman"/>
          <w:bCs/>
          <w:color w:val="000000" w:themeColor="text1"/>
        </w:rPr>
        <w:t xml:space="preserve"> его официального опубликования.</w:t>
      </w:r>
    </w:p>
    <w:p w:rsidR="000C29FF" w:rsidRPr="00D851F0" w:rsidRDefault="000C29FF" w:rsidP="00BC4B3F">
      <w:pPr>
        <w:pStyle w:val="af"/>
        <w:rPr>
          <w:rFonts w:ascii="Times New Roman" w:hAnsi="Times New Roman" w:cs="Times New Roman"/>
          <w:bCs/>
          <w:color w:val="000000" w:themeColor="text1"/>
        </w:rPr>
      </w:pPr>
    </w:p>
    <w:p w:rsidR="000C29FF" w:rsidRPr="00D851F0" w:rsidRDefault="000C29FF" w:rsidP="000C29FF">
      <w:pPr>
        <w:ind w:firstLine="567"/>
        <w:rPr>
          <w:rFonts w:ascii="Times New Roman" w:hAnsi="Times New Roman" w:cs="Times New Roman"/>
          <w:bCs/>
          <w:color w:val="000000" w:themeColor="text1"/>
        </w:rPr>
      </w:pPr>
    </w:p>
    <w:p w:rsidR="000C29FF" w:rsidRPr="00D851F0" w:rsidRDefault="000C29FF" w:rsidP="000C29FF">
      <w:pPr>
        <w:ind w:firstLine="0"/>
        <w:rPr>
          <w:rFonts w:ascii="Times New Roman" w:hAnsi="Times New Roman" w:cs="Times New Roman"/>
          <w:bCs/>
          <w:color w:val="000000" w:themeColor="text1"/>
        </w:rPr>
      </w:pPr>
    </w:p>
    <w:p w:rsidR="006029AC" w:rsidRPr="00D851F0" w:rsidRDefault="006029AC" w:rsidP="000C29FF">
      <w:pPr>
        <w:ind w:firstLine="0"/>
        <w:rPr>
          <w:rFonts w:ascii="Times New Roman" w:hAnsi="Times New Roman" w:cs="Times New Roman"/>
          <w:bCs/>
          <w:color w:val="000000" w:themeColor="text1"/>
        </w:rPr>
      </w:pPr>
    </w:p>
    <w:p w:rsidR="000C29FF" w:rsidRPr="00D851F0" w:rsidRDefault="000C29FF" w:rsidP="000C29FF">
      <w:pPr>
        <w:ind w:firstLine="0"/>
        <w:rPr>
          <w:rFonts w:ascii="Times New Roman" w:hAnsi="Times New Roman" w:cs="Times New Roman"/>
          <w:bCs/>
          <w:color w:val="000000" w:themeColor="text1"/>
        </w:rPr>
      </w:pPr>
      <w:r w:rsidRPr="00D851F0">
        <w:rPr>
          <w:rFonts w:ascii="Times New Roman" w:hAnsi="Times New Roman" w:cs="Times New Roman"/>
          <w:bCs/>
          <w:color w:val="000000" w:themeColor="text1"/>
        </w:rPr>
        <w:t xml:space="preserve">Глава города        </w:t>
      </w:r>
      <w:r w:rsidR="00D851F0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D0551C" w:rsidRPr="00D851F0">
        <w:rPr>
          <w:rFonts w:ascii="Times New Roman" w:hAnsi="Times New Roman" w:cs="Times New Roman"/>
          <w:bCs/>
          <w:color w:val="000000" w:themeColor="text1"/>
        </w:rPr>
        <w:t xml:space="preserve">          </w:t>
      </w:r>
      <w:r w:rsidRPr="00D851F0">
        <w:rPr>
          <w:rFonts w:ascii="Times New Roman" w:hAnsi="Times New Roman" w:cs="Times New Roman"/>
          <w:bCs/>
          <w:color w:val="000000" w:themeColor="text1"/>
        </w:rPr>
        <w:t xml:space="preserve">                              </w:t>
      </w:r>
      <w:r w:rsidR="0045448E" w:rsidRPr="00D851F0">
        <w:rPr>
          <w:rFonts w:ascii="Times New Roman" w:hAnsi="Times New Roman" w:cs="Times New Roman"/>
          <w:bCs/>
          <w:color w:val="000000" w:themeColor="text1"/>
        </w:rPr>
        <w:t xml:space="preserve">       </w:t>
      </w:r>
      <w:r w:rsidRPr="00D851F0">
        <w:rPr>
          <w:rFonts w:ascii="Times New Roman" w:hAnsi="Times New Roman" w:cs="Times New Roman"/>
          <w:bCs/>
          <w:color w:val="000000" w:themeColor="text1"/>
        </w:rPr>
        <w:t>В.Н. Михайлов</w:t>
      </w:r>
    </w:p>
    <w:p w:rsidR="004A753D" w:rsidRPr="00D851F0" w:rsidRDefault="004A753D" w:rsidP="000C29FF">
      <w:pPr>
        <w:ind w:firstLine="0"/>
        <w:rPr>
          <w:rFonts w:ascii="Times New Roman" w:hAnsi="Times New Roman" w:cs="Times New Roman"/>
          <w:bCs/>
          <w:color w:val="000000" w:themeColor="text1"/>
        </w:rPr>
      </w:pPr>
    </w:p>
    <w:bookmarkEnd w:id="1"/>
    <w:p w:rsidR="00B50508" w:rsidRDefault="00B50508">
      <w:pPr>
        <w:ind w:firstLine="0"/>
        <w:rPr>
          <w:rFonts w:ascii="Times New Roman" w:hAnsi="Times New Roman" w:cs="Times New Roman"/>
          <w:bCs/>
          <w:color w:val="000000" w:themeColor="text1"/>
        </w:rPr>
      </w:pPr>
    </w:p>
    <w:p w:rsidR="00D851F0" w:rsidRDefault="00D851F0">
      <w:pPr>
        <w:ind w:firstLine="0"/>
        <w:rPr>
          <w:rFonts w:ascii="Times New Roman" w:hAnsi="Times New Roman" w:cs="Times New Roman"/>
          <w:bCs/>
          <w:color w:val="000000" w:themeColor="text1"/>
        </w:rPr>
      </w:pPr>
    </w:p>
    <w:p w:rsidR="00D851F0" w:rsidRDefault="00D851F0">
      <w:pPr>
        <w:ind w:firstLine="0"/>
        <w:rPr>
          <w:rFonts w:ascii="Times New Roman" w:hAnsi="Times New Roman" w:cs="Times New Roman"/>
          <w:bCs/>
          <w:color w:val="000000" w:themeColor="text1"/>
        </w:rPr>
      </w:pPr>
    </w:p>
    <w:p w:rsidR="00D851F0" w:rsidRDefault="00D851F0">
      <w:pPr>
        <w:ind w:firstLine="0"/>
        <w:rPr>
          <w:rFonts w:ascii="Times New Roman" w:hAnsi="Times New Roman" w:cs="Times New Roman"/>
          <w:bCs/>
          <w:color w:val="000000" w:themeColor="text1"/>
        </w:rPr>
      </w:pPr>
    </w:p>
    <w:p w:rsidR="00D851F0" w:rsidRDefault="00D851F0">
      <w:pPr>
        <w:ind w:firstLine="0"/>
        <w:rPr>
          <w:rFonts w:ascii="Times New Roman" w:hAnsi="Times New Roman" w:cs="Times New Roman"/>
          <w:bCs/>
          <w:color w:val="000000" w:themeColor="text1"/>
        </w:rPr>
      </w:pPr>
    </w:p>
    <w:p w:rsidR="00D851F0" w:rsidRDefault="00D851F0">
      <w:pPr>
        <w:ind w:firstLine="0"/>
        <w:rPr>
          <w:rFonts w:ascii="Times New Roman" w:hAnsi="Times New Roman" w:cs="Times New Roman"/>
          <w:bCs/>
          <w:color w:val="000000" w:themeColor="text1"/>
        </w:rPr>
      </w:pPr>
    </w:p>
    <w:p w:rsidR="00D851F0" w:rsidRDefault="00D851F0">
      <w:pPr>
        <w:ind w:firstLine="0"/>
        <w:rPr>
          <w:rFonts w:ascii="Times New Roman" w:hAnsi="Times New Roman" w:cs="Times New Roman"/>
          <w:bCs/>
          <w:color w:val="000000" w:themeColor="text1"/>
        </w:rPr>
      </w:pPr>
    </w:p>
    <w:p w:rsidR="00D851F0" w:rsidRDefault="00D851F0">
      <w:pPr>
        <w:ind w:firstLine="0"/>
        <w:rPr>
          <w:rFonts w:ascii="Times New Roman" w:hAnsi="Times New Roman" w:cs="Times New Roman"/>
          <w:bCs/>
          <w:color w:val="000000" w:themeColor="text1"/>
        </w:rPr>
      </w:pPr>
    </w:p>
    <w:p w:rsidR="00D851F0" w:rsidRDefault="00D851F0">
      <w:pPr>
        <w:ind w:firstLine="0"/>
        <w:rPr>
          <w:rFonts w:ascii="Times New Roman" w:hAnsi="Times New Roman" w:cs="Times New Roman"/>
          <w:bCs/>
          <w:color w:val="000000" w:themeColor="text1"/>
        </w:rPr>
      </w:pPr>
    </w:p>
    <w:p w:rsidR="00D851F0" w:rsidRDefault="00D851F0">
      <w:pPr>
        <w:ind w:firstLine="0"/>
        <w:rPr>
          <w:rFonts w:ascii="Times New Roman" w:hAnsi="Times New Roman" w:cs="Times New Roman"/>
          <w:bCs/>
          <w:color w:val="000000" w:themeColor="text1"/>
        </w:rPr>
      </w:pPr>
    </w:p>
    <w:p w:rsidR="00D851F0" w:rsidRDefault="00D851F0">
      <w:pPr>
        <w:ind w:firstLine="0"/>
        <w:rPr>
          <w:rFonts w:ascii="Times New Roman" w:hAnsi="Times New Roman" w:cs="Times New Roman"/>
          <w:bCs/>
          <w:color w:val="000000" w:themeColor="text1"/>
        </w:rPr>
      </w:pPr>
    </w:p>
    <w:p w:rsidR="00D851F0" w:rsidRDefault="00D851F0">
      <w:pPr>
        <w:ind w:firstLine="0"/>
        <w:rPr>
          <w:rFonts w:ascii="Times New Roman" w:hAnsi="Times New Roman" w:cs="Times New Roman"/>
          <w:bCs/>
          <w:color w:val="000000" w:themeColor="text1"/>
        </w:rPr>
      </w:pPr>
    </w:p>
    <w:p w:rsidR="00D851F0" w:rsidRDefault="00D851F0">
      <w:pPr>
        <w:ind w:firstLine="0"/>
        <w:rPr>
          <w:rFonts w:ascii="Times New Roman" w:hAnsi="Times New Roman" w:cs="Times New Roman"/>
          <w:bCs/>
          <w:color w:val="000000" w:themeColor="text1"/>
        </w:rPr>
      </w:pPr>
    </w:p>
    <w:p w:rsidR="00D851F0" w:rsidRDefault="00D851F0">
      <w:pPr>
        <w:ind w:firstLine="0"/>
        <w:rPr>
          <w:rFonts w:ascii="Times New Roman" w:hAnsi="Times New Roman" w:cs="Times New Roman"/>
          <w:bCs/>
          <w:color w:val="000000" w:themeColor="text1"/>
        </w:rPr>
      </w:pPr>
    </w:p>
    <w:p w:rsidR="00D851F0" w:rsidRDefault="00D851F0">
      <w:pPr>
        <w:ind w:firstLine="0"/>
        <w:rPr>
          <w:rFonts w:ascii="Times New Roman" w:hAnsi="Times New Roman" w:cs="Times New Roman"/>
          <w:bCs/>
          <w:color w:val="000000" w:themeColor="text1"/>
        </w:rPr>
      </w:pPr>
    </w:p>
    <w:sectPr w:rsidR="00D851F0" w:rsidSect="00445595">
      <w:pgSz w:w="11900" w:h="16800"/>
      <w:pgMar w:top="851" w:right="800" w:bottom="85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E7E" w:rsidRDefault="00F32E7E">
      <w:r>
        <w:separator/>
      </w:r>
    </w:p>
  </w:endnote>
  <w:endnote w:type="continuationSeparator" w:id="0">
    <w:p w:rsidR="00F32E7E" w:rsidRDefault="00F32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00"/>
    <w:family w:val="auto"/>
    <w:pitch w:val="default"/>
  </w:font>
  <w:font w:name="PT 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E7E" w:rsidRDefault="00F32E7E">
      <w:r>
        <w:separator/>
      </w:r>
    </w:p>
  </w:footnote>
  <w:footnote w:type="continuationSeparator" w:id="0">
    <w:p w:rsidR="00F32E7E" w:rsidRDefault="00F32E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077AD"/>
    <w:multiLevelType w:val="multilevel"/>
    <w:tmpl w:val="C042317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 CYR" w:hAnsi="Times New Roman CYR" w:cs="Times New Roman CYR"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1" w15:restartNumberingAfterBreak="0">
    <w:nsid w:val="278C5539"/>
    <w:multiLevelType w:val="hybridMultilevel"/>
    <w:tmpl w:val="C6A8A702"/>
    <w:lvl w:ilvl="0" w:tplc="348C5C34">
      <w:start w:val="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2CA169F7"/>
    <w:multiLevelType w:val="multilevel"/>
    <w:tmpl w:val="02D28C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36" w:hanging="1800"/>
      </w:pPr>
      <w:rPr>
        <w:rFonts w:hint="default"/>
      </w:rPr>
    </w:lvl>
  </w:abstractNum>
  <w:abstractNum w:abstractNumId="3" w15:restartNumberingAfterBreak="0">
    <w:nsid w:val="2CF73092"/>
    <w:multiLevelType w:val="multilevel"/>
    <w:tmpl w:val="B11C28B2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67" w:hanging="54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5C7C4FF7"/>
    <w:multiLevelType w:val="multilevel"/>
    <w:tmpl w:val="B638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5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961"/>
    <w:rsid w:val="00025460"/>
    <w:rsid w:val="00063661"/>
    <w:rsid w:val="000679BA"/>
    <w:rsid w:val="00097994"/>
    <w:rsid w:val="000A7C98"/>
    <w:rsid w:val="000C29FF"/>
    <w:rsid w:val="000E1A5F"/>
    <w:rsid w:val="001016E1"/>
    <w:rsid w:val="00137C4F"/>
    <w:rsid w:val="00194E16"/>
    <w:rsid w:val="001C0290"/>
    <w:rsid w:val="001C417C"/>
    <w:rsid w:val="001C5860"/>
    <w:rsid w:val="001C6080"/>
    <w:rsid w:val="001E7AF3"/>
    <w:rsid w:val="001F2A40"/>
    <w:rsid w:val="0021110A"/>
    <w:rsid w:val="0024190A"/>
    <w:rsid w:val="00264F5F"/>
    <w:rsid w:val="00266D77"/>
    <w:rsid w:val="00267703"/>
    <w:rsid w:val="0029506F"/>
    <w:rsid w:val="002C3EBF"/>
    <w:rsid w:val="002F32A3"/>
    <w:rsid w:val="00301CF2"/>
    <w:rsid w:val="00304A35"/>
    <w:rsid w:val="00325A49"/>
    <w:rsid w:val="00356D10"/>
    <w:rsid w:val="00370DF7"/>
    <w:rsid w:val="0038064E"/>
    <w:rsid w:val="0038735A"/>
    <w:rsid w:val="003C72DE"/>
    <w:rsid w:val="003E1B27"/>
    <w:rsid w:val="00425C86"/>
    <w:rsid w:val="0043509E"/>
    <w:rsid w:val="00445595"/>
    <w:rsid w:val="0045448E"/>
    <w:rsid w:val="004869E1"/>
    <w:rsid w:val="004A753D"/>
    <w:rsid w:val="004C4F5D"/>
    <w:rsid w:val="004F094B"/>
    <w:rsid w:val="0051183E"/>
    <w:rsid w:val="00523800"/>
    <w:rsid w:val="005439EF"/>
    <w:rsid w:val="005B3B7F"/>
    <w:rsid w:val="005B3CC3"/>
    <w:rsid w:val="005E0FEC"/>
    <w:rsid w:val="006029AC"/>
    <w:rsid w:val="00603961"/>
    <w:rsid w:val="006052CB"/>
    <w:rsid w:val="00606B06"/>
    <w:rsid w:val="00613304"/>
    <w:rsid w:val="00652BF1"/>
    <w:rsid w:val="00690FBB"/>
    <w:rsid w:val="00694A97"/>
    <w:rsid w:val="00694D4E"/>
    <w:rsid w:val="006B088C"/>
    <w:rsid w:val="006D6ED2"/>
    <w:rsid w:val="00792122"/>
    <w:rsid w:val="007A7E20"/>
    <w:rsid w:val="007D125E"/>
    <w:rsid w:val="007D626B"/>
    <w:rsid w:val="007F0F5B"/>
    <w:rsid w:val="00830FEA"/>
    <w:rsid w:val="00845B03"/>
    <w:rsid w:val="00864FE5"/>
    <w:rsid w:val="008741CD"/>
    <w:rsid w:val="00880DB8"/>
    <w:rsid w:val="00886B00"/>
    <w:rsid w:val="008970EB"/>
    <w:rsid w:val="008B6CD4"/>
    <w:rsid w:val="008C50D4"/>
    <w:rsid w:val="008E1483"/>
    <w:rsid w:val="008E452E"/>
    <w:rsid w:val="008E6BEA"/>
    <w:rsid w:val="00922D6B"/>
    <w:rsid w:val="00924FBE"/>
    <w:rsid w:val="009359FE"/>
    <w:rsid w:val="0096609F"/>
    <w:rsid w:val="0099169D"/>
    <w:rsid w:val="00994BCE"/>
    <w:rsid w:val="009977BA"/>
    <w:rsid w:val="009C4578"/>
    <w:rsid w:val="009F4936"/>
    <w:rsid w:val="00A17F6A"/>
    <w:rsid w:val="00A22005"/>
    <w:rsid w:val="00A95450"/>
    <w:rsid w:val="00A96D07"/>
    <w:rsid w:val="00AB134D"/>
    <w:rsid w:val="00AD77DA"/>
    <w:rsid w:val="00AF687F"/>
    <w:rsid w:val="00B10C08"/>
    <w:rsid w:val="00B338D5"/>
    <w:rsid w:val="00B42C30"/>
    <w:rsid w:val="00B50508"/>
    <w:rsid w:val="00B7041D"/>
    <w:rsid w:val="00B919BE"/>
    <w:rsid w:val="00B92C49"/>
    <w:rsid w:val="00BA18F8"/>
    <w:rsid w:val="00BA1989"/>
    <w:rsid w:val="00BB37A4"/>
    <w:rsid w:val="00BC4B3F"/>
    <w:rsid w:val="00BC5626"/>
    <w:rsid w:val="00C00B61"/>
    <w:rsid w:val="00C0356A"/>
    <w:rsid w:val="00C22066"/>
    <w:rsid w:val="00C44AE7"/>
    <w:rsid w:val="00C84671"/>
    <w:rsid w:val="00C95105"/>
    <w:rsid w:val="00CB733A"/>
    <w:rsid w:val="00CE3372"/>
    <w:rsid w:val="00CE5974"/>
    <w:rsid w:val="00CF69D8"/>
    <w:rsid w:val="00D0551C"/>
    <w:rsid w:val="00D36A9F"/>
    <w:rsid w:val="00D5352C"/>
    <w:rsid w:val="00D54E58"/>
    <w:rsid w:val="00D851F0"/>
    <w:rsid w:val="00DA6C1D"/>
    <w:rsid w:val="00DF1D81"/>
    <w:rsid w:val="00E00750"/>
    <w:rsid w:val="00E53C0D"/>
    <w:rsid w:val="00E74B59"/>
    <w:rsid w:val="00E755EB"/>
    <w:rsid w:val="00E91666"/>
    <w:rsid w:val="00F00C67"/>
    <w:rsid w:val="00F05DD0"/>
    <w:rsid w:val="00F07FCD"/>
    <w:rsid w:val="00F32E7E"/>
    <w:rsid w:val="00F55D29"/>
    <w:rsid w:val="00F6185D"/>
    <w:rsid w:val="00FA06B1"/>
    <w:rsid w:val="00FB33C6"/>
    <w:rsid w:val="00FB35F2"/>
    <w:rsid w:val="00FD0E43"/>
    <w:rsid w:val="00FD71DA"/>
    <w:rsid w:val="00FE4786"/>
    <w:rsid w:val="00FF22E6"/>
    <w:rsid w:val="00FF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4874B2"/>
  <w14:defaultImageDpi w14:val="0"/>
  <w15:docId w15:val="{9AE0818B-B3A4-45C3-ADAC-945479A8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60396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03961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semiHidden/>
    <w:unhideWhenUsed/>
    <w:rsid w:val="006B088C"/>
    <w:rPr>
      <w:color w:val="0000FF"/>
      <w:u w:val="single"/>
    </w:rPr>
  </w:style>
  <w:style w:type="paragraph" w:customStyle="1" w:styleId="s1">
    <w:name w:val="s_1"/>
    <w:basedOn w:val="a"/>
    <w:rsid w:val="00B10C0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22">
    <w:name w:val="s_22"/>
    <w:basedOn w:val="a"/>
    <w:rsid w:val="00B10C0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">
    <w:name w:val="No Spacing"/>
    <w:uiPriority w:val="1"/>
    <w:qFormat/>
    <w:rsid w:val="00B10C0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f0">
    <w:name w:val="List Paragraph"/>
    <w:basedOn w:val="a"/>
    <w:uiPriority w:val="34"/>
    <w:qFormat/>
    <w:rsid w:val="0029506F"/>
    <w:pPr>
      <w:ind w:left="720"/>
      <w:contextualSpacing/>
    </w:pPr>
  </w:style>
  <w:style w:type="table" w:styleId="af1">
    <w:name w:val="Table Grid"/>
    <w:basedOn w:val="a1"/>
    <w:uiPriority w:val="39"/>
    <w:rsid w:val="00E755E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Emphasis"/>
    <w:basedOn w:val="a0"/>
    <w:uiPriority w:val="20"/>
    <w:qFormat/>
    <w:rsid w:val="00BC4B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9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49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3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4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4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4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5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56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8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8EB36-A492-46D5-A483-7BBE0D567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Николай Белов</cp:lastModifiedBy>
  <cp:revision>2</cp:revision>
  <cp:lastPrinted>2024-11-01T13:08:00Z</cp:lastPrinted>
  <dcterms:created xsi:type="dcterms:W3CDTF">2024-11-05T05:53:00Z</dcterms:created>
  <dcterms:modified xsi:type="dcterms:W3CDTF">2024-11-05T05:53:00Z</dcterms:modified>
</cp:coreProperties>
</file>