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20FBF" w:rsidRPr="00B944C0" w14:paraId="37C94F4A" w14:textId="77777777" w:rsidTr="008B3909">
        <w:tc>
          <w:tcPr>
            <w:tcW w:w="3202" w:type="dxa"/>
          </w:tcPr>
          <w:p w14:paraId="0EFAB760" w14:textId="77777777" w:rsidR="00A20FBF" w:rsidRPr="00B944C0" w:rsidRDefault="00A20FBF" w:rsidP="008B3909">
            <w:pPr>
              <w:pStyle w:val="a3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br w:type="page"/>
            </w:r>
            <w:r>
              <w:br w:type="page"/>
            </w: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4359A2CF" w14:textId="77777777" w:rsidR="00A20FBF" w:rsidRPr="00B944C0" w:rsidRDefault="00A20FBF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0C7BD3C" w14:textId="77777777" w:rsidR="00A20FBF" w:rsidRPr="00B944C0" w:rsidRDefault="00A20FBF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69B37F0F" w14:textId="77777777" w:rsidR="00A20FBF" w:rsidRPr="00B944C0" w:rsidRDefault="00A20FBF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261E619B" w14:textId="77777777" w:rsidR="00A20FBF" w:rsidRPr="00B944C0" w:rsidRDefault="00A20FBF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6933426" w14:textId="77777777" w:rsidR="00A20FBF" w:rsidRPr="00B944C0" w:rsidRDefault="00A20FBF" w:rsidP="008B3909">
            <w:pPr>
              <w:pStyle w:val="a3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08448288" w14:textId="77777777" w:rsidR="00A20FBF" w:rsidRPr="00B944C0" w:rsidRDefault="00A20FBF" w:rsidP="008B3909">
            <w:pPr>
              <w:pStyle w:val="a3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422"/>
              <w:gridCol w:w="1170"/>
            </w:tblGrid>
            <w:tr w:rsidR="00A20FBF" w:rsidRPr="00B944C0" w14:paraId="31DF28AC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503E19" w14:textId="3BA9E0AE" w:rsidR="00A20FBF" w:rsidRPr="002A1A6B" w:rsidRDefault="00A20FBF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29.05.2024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C6B22BD" w14:textId="77777777" w:rsidR="00A20FBF" w:rsidRPr="00B944C0" w:rsidRDefault="00A20FBF" w:rsidP="008B3909">
                  <w:pPr>
                    <w:pStyle w:val="a3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20AECF" w14:textId="50FCCC8F" w:rsidR="00A20FBF" w:rsidRPr="00B944C0" w:rsidRDefault="00A20FBF" w:rsidP="008B3909">
                  <w:pPr>
                    <w:pStyle w:val="a3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714</w:t>
                  </w:r>
                </w:p>
              </w:tc>
            </w:tr>
          </w:tbl>
          <w:p w14:paraId="5928106C" w14:textId="77777777" w:rsidR="00A20FBF" w:rsidRPr="00B944C0" w:rsidRDefault="00A20FBF" w:rsidP="008B3909">
            <w:pPr>
              <w:pStyle w:val="a3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3047" w:type="dxa"/>
          </w:tcPr>
          <w:p w14:paraId="710AD314" w14:textId="77777777" w:rsidR="00A20FBF" w:rsidRPr="00B944C0" w:rsidRDefault="00A20FBF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0F38C7F" wp14:editId="5A61A9F8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475089EC" w14:textId="77777777" w:rsidR="00A20FBF" w:rsidRPr="00B944C0" w:rsidRDefault="00A20FBF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77C7ECAF" w14:textId="77777777" w:rsidR="00A20FBF" w:rsidRPr="00B944C0" w:rsidRDefault="00A20FBF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BD0007E" w14:textId="77777777" w:rsidR="00A20FBF" w:rsidRPr="00B944C0" w:rsidRDefault="00A20FBF" w:rsidP="008B3909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05AFB2A0" w14:textId="77777777" w:rsidR="00A20FBF" w:rsidRDefault="00A20FBF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064573A" w14:textId="77777777" w:rsidR="00A20FBF" w:rsidRPr="00B944C0" w:rsidRDefault="00A20FBF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4732143" w14:textId="77777777" w:rsidR="00A20FBF" w:rsidRPr="00B944C0" w:rsidRDefault="00A20FBF" w:rsidP="008B3909">
            <w:pPr>
              <w:pStyle w:val="a3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2FCFF556" w14:textId="77777777" w:rsidR="00A20FBF" w:rsidRPr="00B944C0" w:rsidRDefault="00A20FBF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3"/>
              <w:gridCol w:w="462"/>
              <w:gridCol w:w="1028"/>
            </w:tblGrid>
            <w:tr w:rsidR="00A20FBF" w:rsidRPr="00B944C0" w14:paraId="5066F583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03B098" w14:textId="7B15C47B" w:rsidR="00A20FBF" w:rsidRPr="00B944C0" w:rsidRDefault="00A20FBF" w:rsidP="008B3909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29.05.2024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09A9495" w14:textId="77777777" w:rsidR="00A20FBF" w:rsidRPr="00B944C0" w:rsidRDefault="00A20FBF" w:rsidP="008B3909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42D80A" w14:textId="64626FFA" w:rsidR="00A20FBF" w:rsidRPr="00B944C0" w:rsidRDefault="00A20FBF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714</w:t>
                  </w:r>
                </w:p>
              </w:tc>
            </w:tr>
          </w:tbl>
          <w:p w14:paraId="18E5826D" w14:textId="77777777" w:rsidR="00A20FBF" w:rsidRPr="00B944C0" w:rsidRDefault="00A20FBF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5B9E9E0F" w14:textId="77777777" w:rsidR="00A20FBF" w:rsidRDefault="00A20FBF" w:rsidP="003D0E51">
      <w:pPr>
        <w:tabs>
          <w:tab w:val="left" w:pos="4820"/>
        </w:tabs>
        <w:ind w:right="4961"/>
        <w:jc w:val="both"/>
        <w:rPr>
          <w:rFonts w:ascii="Times New Roman" w:hAnsi="Times New Roman"/>
          <w:b/>
          <w:sz w:val="24"/>
          <w:szCs w:val="24"/>
        </w:rPr>
      </w:pPr>
    </w:p>
    <w:p w14:paraId="1B491B2C" w14:textId="7E06880F" w:rsidR="003D0E51" w:rsidRDefault="003D0E51" w:rsidP="003D0E51">
      <w:pPr>
        <w:tabs>
          <w:tab w:val="left" w:pos="4820"/>
        </w:tabs>
        <w:ind w:right="496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                                  муниципальную программу                  Чебоксарского муниципального округа Чувашской Республики «Развитие потенциала природно-сырьевых ресурсов и повышение экологической безопасности» </w:t>
      </w:r>
    </w:p>
    <w:p w14:paraId="5EA420C1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8967AD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 от 31.07.1998                     № 145-ФЗ, Федеральным законом от 06.10.2003 № 131-ФЗ «Об общих принципах организации местного самоуправления в Российской Федерации», администрация Чебоксарского муниципального округа п о с т а н о в л я е т:</w:t>
      </w:r>
    </w:p>
    <w:p w14:paraId="075B3057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5A40F0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муниципальную программу Чебоксарского муниципального округа Чувашской Республики «Развитие потенциала природно-сырьевых ресурсов и повышение экологической безопасности», утвержденную постановлением администрации Чебоксарского муниципального округа от 03.03.2023 № 479 (далее – Муниципальная программа), следующие изменения:</w:t>
      </w:r>
    </w:p>
    <w:p w14:paraId="317A0E08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паспорте Муниципальной программы: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2"/>
        <w:gridCol w:w="7233"/>
      </w:tblGrid>
      <w:tr w:rsidR="003D0E51" w14:paraId="03B580A1" w14:textId="77777777" w:rsidTr="003D0E51">
        <w:tc>
          <w:tcPr>
            <w:tcW w:w="2410" w:type="dxa"/>
          </w:tcPr>
          <w:p w14:paraId="32791064" w14:textId="77777777" w:rsidR="003D0E51" w:rsidRDefault="003D0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9768ABE" w14:textId="77777777" w:rsidR="003D0E51" w:rsidRDefault="003D0E51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145FA7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позицию «Целевые индикаторы и показатели муниципальной программы» изложить в следующей редакции:</w:t>
      </w:r>
    </w:p>
    <w:p w14:paraId="59A6683A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3D0E51" w14:paraId="441C47D4" w14:textId="77777777" w:rsidTr="003D0E51">
        <w:tc>
          <w:tcPr>
            <w:tcW w:w="3681" w:type="dxa"/>
            <w:hideMark/>
          </w:tcPr>
          <w:p w14:paraId="5FF95BC0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«Целевые индикаторы и показатели муниципальной программы</w:t>
            </w:r>
          </w:p>
        </w:tc>
        <w:tc>
          <w:tcPr>
            <w:tcW w:w="5812" w:type="dxa"/>
            <w:hideMark/>
          </w:tcPr>
          <w:p w14:paraId="7C41B70D" w14:textId="77777777" w:rsidR="003D0E51" w:rsidRDefault="003D0E51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к 2036 году следующих показателей:</w:t>
            </w:r>
          </w:p>
          <w:p w14:paraId="001879EB" w14:textId="77777777" w:rsidR="003D0E51" w:rsidRDefault="003D0E51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мероприятия, направленные на формирование экологической культуры, 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Чебоксарского муниципального округа – 50 ед. ежегодно;</w:t>
            </w:r>
          </w:p>
          <w:p w14:paraId="4609DA27" w14:textId="77777777" w:rsidR="003D0E51" w:rsidRDefault="003D0E51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и проведение Всероссийских, региональных, местных экологических акций и субботников – 100%;</w:t>
            </w:r>
          </w:p>
          <w:p w14:paraId="0302E357" w14:textId="77777777" w:rsidR="003D0E51" w:rsidRDefault="003D0E51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учебными заведениями акций, конкурсов, форумов, олимпиад – 100%; </w:t>
            </w:r>
          </w:p>
          <w:p w14:paraId="20D82134" w14:textId="77777777" w:rsidR="003D0E51" w:rsidRDefault="003D0E51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ликвидация несанкционированных мест размещения отходов – 11 ед.:</w:t>
            </w:r>
          </w:p>
          <w:p w14:paraId="1E7E7BE5" w14:textId="77777777" w:rsidR="003D0E51" w:rsidRDefault="003D0E51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 – 7 ед.;</w:t>
            </w:r>
          </w:p>
          <w:p w14:paraId="7563CCEA" w14:textId="77777777" w:rsidR="003D0E51" w:rsidRDefault="003D0E51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2024 году – 4 ед.</w:t>
            </w:r>
          </w:p>
          <w:p w14:paraId="10B92D37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ликвидированных объектов накопленного вреда окружающей среде – 100%.</w:t>
            </w:r>
          </w:p>
          <w:p w14:paraId="2B08425E" w14:textId="77777777" w:rsidR="003D0E51" w:rsidRDefault="003D0E51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гидротехнических сооружений, приведенных в безопасное техническое состояние – 1 ед.:</w:t>
            </w:r>
          </w:p>
          <w:p w14:paraId="76E6CA24" w14:textId="77777777" w:rsidR="003D0E51" w:rsidRDefault="003D0E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в 2023 году – 0 ед.;</w:t>
            </w:r>
          </w:p>
          <w:p w14:paraId="0EE5B78C" w14:textId="77777777" w:rsidR="003D0E51" w:rsidRDefault="003D0E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в 2024 году – 1 ед.</w:t>
            </w:r>
          </w:p>
          <w:p w14:paraId="1DBF4210" w14:textId="77777777" w:rsidR="003D0E51" w:rsidRDefault="003D0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доля гидротехнических сооружений, приведенных в безопасное техническое состояние – 2,5%:</w:t>
            </w:r>
          </w:p>
          <w:p w14:paraId="4D562F3C" w14:textId="77777777" w:rsidR="003D0E51" w:rsidRDefault="003D0E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в 2023 году – 0,0 %;</w:t>
            </w:r>
          </w:p>
          <w:p w14:paraId="7E5EFF50" w14:textId="77777777" w:rsidR="003D0E51" w:rsidRDefault="003D0E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в 2024 году – 2,5 %.</w:t>
            </w:r>
          </w:p>
          <w:p w14:paraId="1D759D32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нормализация экологической обстановки и создание благоприятной окружающей среды в населенных пунктах муниципального округа – 100%.»</w:t>
            </w:r>
          </w:p>
        </w:tc>
      </w:tr>
    </w:tbl>
    <w:p w14:paraId="0BFC607E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0E7865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позицию «Объем финансирования муниципальной программы с разбивкой по годам реализации программы» изложить в следующей редакции:</w:t>
      </w:r>
    </w:p>
    <w:p w14:paraId="022DA47F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165"/>
        <w:gridCol w:w="6435"/>
      </w:tblGrid>
      <w:tr w:rsidR="003D0E51" w14:paraId="3B43A098" w14:textId="77777777" w:rsidTr="003D0E51">
        <w:tc>
          <w:tcPr>
            <w:tcW w:w="3167" w:type="dxa"/>
            <w:hideMark/>
          </w:tcPr>
          <w:p w14:paraId="2C0C3B89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«Объем</w:t>
            </w:r>
          </w:p>
          <w:p w14:paraId="6C54AE5E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14:paraId="07B23474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  <w:p w14:paraId="5A92F39F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разбивкой по годам реализации программы</w:t>
            </w:r>
          </w:p>
        </w:tc>
        <w:tc>
          <w:tcPr>
            <w:tcW w:w="6439" w:type="dxa"/>
            <w:hideMark/>
          </w:tcPr>
          <w:p w14:paraId="5298FE6A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Прогнозируемый объем финансирования Муниципальной программы в 2023-2035 годы составляет 48 095,23 тыс. руб., в том числе в:</w:t>
            </w:r>
          </w:p>
          <w:p w14:paraId="526518AD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году – 1 499,00 тыс. рублей;</w:t>
            </w:r>
          </w:p>
          <w:p w14:paraId="0B707B78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году – 15 796,23 тыс. рублей;</w:t>
            </w:r>
          </w:p>
          <w:p w14:paraId="753D5D2B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году – 2 800,0 тыс. рублей;</w:t>
            </w:r>
          </w:p>
          <w:p w14:paraId="4E2C2BC3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году – 2 800,0 тыс. рублей;</w:t>
            </w:r>
          </w:p>
          <w:p w14:paraId="0F97BC79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2027-2030 годы – 11 200,0 тыс. рублей;</w:t>
            </w:r>
          </w:p>
          <w:p w14:paraId="4B261F42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2031-2035 годы – 14 000,0 тыс. рублей.</w:t>
            </w:r>
          </w:p>
          <w:p w14:paraId="108A14C0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14:paraId="1C4AC133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республиканского бюджета – 242,4 тыс. рублей, в том числе в:</w:t>
            </w:r>
          </w:p>
          <w:p w14:paraId="7AE284E2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году – 0,0 тыс. рублей;</w:t>
            </w:r>
          </w:p>
          <w:p w14:paraId="5F10DD9E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году – 242,4 тыс. рублей;</w:t>
            </w:r>
          </w:p>
          <w:p w14:paraId="2512D8A2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году – 0,0 тыс. рублей;</w:t>
            </w:r>
          </w:p>
          <w:p w14:paraId="5F0D7759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году – 0,0 тыс. рублей;</w:t>
            </w:r>
          </w:p>
          <w:p w14:paraId="22A86986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2027-2030 годы – 0,0 тыс. рублей;</w:t>
            </w:r>
          </w:p>
          <w:p w14:paraId="31E50B81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2031-2035 годы – 0,0 тыс. рублей</w:t>
            </w:r>
          </w:p>
          <w:p w14:paraId="3AF714D4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Чебоксарского муниципального округа – 47 852,83 тыс. рублей, в том числе в:</w:t>
            </w:r>
          </w:p>
          <w:p w14:paraId="33E6CF00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году – 1 499,00 тыс. рублей;</w:t>
            </w:r>
          </w:p>
          <w:p w14:paraId="389FFF81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году – 15 553,83 тыс. рублей;</w:t>
            </w:r>
          </w:p>
          <w:p w14:paraId="6D19BCCB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году – 2 800,0 тыс. рублей;</w:t>
            </w:r>
          </w:p>
          <w:p w14:paraId="0F6CBC26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году – 2 800,0 тыс. рублей;</w:t>
            </w:r>
          </w:p>
          <w:p w14:paraId="597AAFC8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2027-2030 годы – 11 200,0 тыс. рублей;</w:t>
            </w:r>
          </w:p>
          <w:p w14:paraId="52B66B6A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2031-2035 годы – 14 000,0 тыс. рублей.»</w:t>
            </w:r>
          </w:p>
        </w:tc>
      </w:tr>
      <w:tr w:rsidR="003D0E51" w14:paraId="6D15BA88" w14:textId="77777777" w:rsidTr="003D0E51">
        <w:tc>
          <w:tcPr>
            <w:tcW w:w="3167" w:type="dxa"/>
          </w:tcPr>
          <w:p w14:paraId="2C74ADF4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9" w:type="dxa"/>
          </w:tcPr>
          <w:p w14:paraId="13422F1A" w14:textId="77777777" w:rsidR="003D0E51" w:rsidRDefault="003D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A1D52F" w14:textId="77777777" w:rsidR="003D0E51" w:rsidRDefault="003D0E51" w:rsidP="003D0E5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раздел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Муниципальной программы изложить в следующей редакции: </w:t>
      </w:r>
    </w:p>
    <w:p w14:paraId="5C7C6DEC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91EEB2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«Расходы Муниципальной программы формируются за счет средств федерального бюджета, в том числе за счет субвенций из федерального бюджета, выделяемых на реализацию отдельных полномочий в области водных отношений, и субсидий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сооружений, республиканского бюджета Чувашской </w:t>
      </w:r>
      <w:r>
        <w:rPr>
          <w:rFonts w:ascii="Times New Roman" w:hAnsi="Times New Roman"/>
          <w:sz w:val="24"/>
          <w:szCs w:val="24"/>
        </w:rPr>
        <w:lastRenderedPageBreak/>
        <w:t>Республики, бюджета Чебоксарского муниципального округа и средств внебюджетных источников.</w:t>
      </w:r>
    </w:p>
    <w:p w14:paraId="757EF515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Муниципальной программы в 2023 - 2035 годах предусмотрен в размере 48 095,23 тыс. рублей, в том числе средства:</w:t>
      </w:r>
    </w:p>
    <w:p w14:paraId="228D1F57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году – 1 499,0 тыс. рублей;</w:t>
      </w:r>
    </w:p>
    <w:p w14:paraId="1AF81810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году – 15 796,23 тыс. рублей;</w:t>
      </w:r>
    </w:p>
    <w:p w14:paraId="3ABFCDEB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году – 2 800,0 тыс. рублей;</w:t>
      </w:r>
    </w:p>
    <w:p w14:paraId="6B4B7B5F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году – 2 800,0 тыс. рублей;</w:t>
      </w:r>
    </w:p>
    <w:p w14:paraId="49C8E4E5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2027-2030 годы – 11 200,0 тыс. рублей;</w:t>
      </w:r>
    </w:p>
    <w:p w14:paraId="3B0208EC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2031-2035 годы – 14 000,00 тыс. рублей</w:t>
      </w:r>
    </w:p>
    <w:p w14:paraId="581D1682" w14:textId="77777777" w:rsidR="003D0E51" w:rsidRDefault="003D0E51" w:rsidP="003D0E5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 средства:</w:t>
      </w:r>
    </w:p>
    <w:p w14:paraId="6EF54BB8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республиканского бюджета – 242,4 тыс. рублей, в том числе в:</w:t>
      </w:r>
    </w:p>
    <w:p w14:paraId="5366D185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году – 0,0 тыс. рублей;</w:t>
      </w:r>
    </w:p>
    <w:p w14:paraId="2A80C8F0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году – 242,4 тыс. рублей;</w:t>
      </w:r>
    </w:p>
    <w:p w14:paraId="29A96F10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году – 0,0 тыс. рублей;</w:t>
      </w:r>
    </w:p>
    <w:p w14:paraId="6416846A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году – 0,0 тыс. рублей;</w:t>
      </w:r>
    </w:p>
    <w:p w14:paraId="4EE2BAE9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2027-2030 годы – 0,0 тыс. рублей;</w:t>
      </w:r>
    </w:p>
    <w:p w14:paraId="6B2965C4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2031-2035 годы – 0,0 тыс. рублей</w:t>
      </w:r>
    </w:p>
    <w:p w14:paraId="2E320A56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Чебоксарского муниципального округа – 47 852,83 тыс. рублей, в том числе в:</w:t>
      </w:r>
    </w:p>
    <w:p w14:paraId="50C36214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году – 1 499,00 тыс. рублей;</w:t>
      </w:r>
    </w:p>
    <w:p w14:paraId="72967520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году – 15 553,83 тыс. рублей;</w:t>
      </w:r>
    </w:p>
    <w:p w14:paraId="111840FE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году – 2 800,0 тыс. рублей;</w:t>
      </w:r>
    </w:p>
    <w:p w14:paraId="6A820732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году – 2 800,0 тыс. рублей;</w:t>
      </w:r>
    </w:p>
    <w:p w14:paraId="195AE87A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2027-2030 годы – 11 200,0 тыс. рублей;</w:t>
      </w:r>
    </w:p>
    <w:p w14:paraId="4F954598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2031-2035 годы – 14 000,0 тыс. рублей.</w:t>
      </w:r>
    </w:p>
    <w:p w14:paraId="2C9BB7AE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Объемы бюджетных ассигнований уточняются ежегодно при формировании местного бюджета Чебоксарского муниципального округа Чувашской Республики на очередной финансовый год и плановый период.»</w:t>
      </w:r>
    </w:p>
    <w:p w14:paraId="6CE2516B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5A7373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0E51">
        <w:rPr>
          <w:rFonts w:ascii="Times New Roman" w:hAnsi="Times New Roman"/>
          <w:color w:val="000000"/>
          <w:sz w:val="24"/>
          <w:szCs w:val="24"/>
        </w:rPr>
        <w:t>4) приложение № 1 к Муниципальной программе изложить согласно                  приложению № 1 к настоящему постановлению.</w:t>
      </w:r>
    </w:p>
    <w:p w14:paraId="460BED1A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93CE9E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D0E51">
        <w:rPr>
          <w:rFonts w:ascii="Times New Roman" w:hAnsi="Times New Roman"/>
          <w:color w:val="000000"/>
          <w:sz w:val="24"/>
          <w:szCs w:val="24"/>
        </w:rPr>
        <w:t>5) приложение № 2 к Муниципальной программе изложить согласно                  приложению № 2 к настоящему постановлению.</w:t>
      </w:r>
    </w:p>
    <w:p w14:paraId="0B6A6AE1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92E74C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0E51">
        <w:rPr>
          <w:rFonts w:ascii="Times New Roman" w:hAnsi="Times New Roman"/>
          <w:color w:val="000000"/>
          <w:sz w:val="24"/>
          <w:szCs w:val="24"/>
        </w:rPr>
        <w:t>6) в паспорте подпрограммы «Повышение экологической безопасности Чувашской Республики»:</w:t>
      </w:r>
    </w:p>
    <w:p w14:paraId="7AC012DE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A0BAB2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0E51">
        <w:rPr>
          <w:rFonts w:ascii="Times New Roman" w:hAnsi="Times New Roman"/>
          <w:color w:val="000000"/>
          <w:sz w:val="24"/>
          <w:szCs w:val="24"/>
        </w:rPr>
        <w:t>позицию «Объемы финансирования подпрограммы с разбивкой по годам реализации подпрограммы» изложить в следующей редакции:</w:t>
      </w:r>
    </w:p>
    <w:p w14:paraId="722715CE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40"/>
        <w:gridCol w:w="6841"/>
      </w:tblGrid>
      <w:tr w:rsidR="003D0E51" w14:paraId="5C7EC402" w14:textId="77777777" w:rsidTr="003D0E51">
        <w:tc>
          <w:tcPr>
            <w:tcW w:w="2940" w:type="dxa"/>
            <w:hideMark/>
          </w:tcPr>
          <w:p w14:paraId="607C6330" w14:textId="77777777" w:rsidR="003D0E51" w:rsidRDefault="003D0E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841" w:type="dxa"/>
            <w:hideMark/>
          </w:tcPr>
          <w:p w14:paraId="1EF6233F" w14:textId="77777777" w:rsidR="003D0E51" w:rsidRDefault="003D0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общий объем финансирования подпрограммы составляет                       37 043,25 тыс. рублей, в том числе:</w:t>
            </w:r>
          </w:p>
          <w:p w14:paraId="63B2F68F" w14:textId="77777777" w:rsidR="003D0E51" w:rsidRDefault="003D0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2023 году – 300,0 тыс. рублей;</w:t>
            </w:r>
          </w:p>
          <w:p w14:paraId="63A9C183" w14:textId="77777777" w:rsidR="003D0E51" w:rsidRDefault="003D0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2024 году –  5 943,25 тыс. рублей;</w:t>
            </w:r>
          </w:p>
          <w:p w14:paraId="02719835" w14:textId="77777777" w:rsidR="003D0E51" w:rsidRDefault="003D0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2025 году – 2 800,0 тыс. рублей;</w:t>
            </w:r>
          </w:p>
          <w:p w14:paraId="5AE8E605" w14:textId="77777777" w:rsidR="003D0E51" w:rsidRDefault="003D0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2026 году – 2 800,0 тыс. рублей;</w:t>
            </w:r>
          </w:p>
          <w:p w14:paraId="33CD3393" w14:textId="77777777" w:rsidR="003D0E51" w:rsidRDefault="003D0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2027-2030 годы – 11 200,0 тыс. рублей;</w:t>
            </w:r>
          </w:p>
          <w:p w14:paraId="62404C24" w14:textId="77777777" w:rsidR="003D0E51" w:rsidRDefault="003D0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2031-2035 годы – 14 000,0 тыс. рублей;</w:t>
            </w:r>
          </w:p>
          <w:p w14:paraId="57B5F4B1" w14:textId="77777777" w:rsidR="003D0E51" w:rsidRDefault="003D0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14:paraId="7A790E8D" w14:textId="77777777" w:rsidR="003D0E51" w:rsidRDefault="003D0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бюджет Чебоксарского муниципального округа – 37 043,25 тыс. рублей, в том числе:</w:t>
            </w:r>
          </w:p>
          <w:p w14:paraId="113038C7" w14:textId="77777777" w:rsidR="003D0E51" w:rsidRDefault="003D0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2023 году – 300,0 тыс. рублей;</w:t>
            </w:r>
          </w:p>
          <w:p w14:paraId="01FEE005" w14:textId="77777777" w:rsidR="003D0E51" w:rsidRDefault="003D0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2024 году –  5 943,25 тыс. рублей;</w:t>
            </w:r>
          </w:p>
          <w:p w14:paraId="29E4DC5C" w14:textId="77777777" w:rsidR="003D0E51" w:rsidRDefault="003D0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в 2025 году – 2 800,0 тыс. рублей;</w:t>
            </w:r>
          </w:p>
          <w:p w14:paraId="4BE68645" w14:textId="77777777" w:rsidR="003D0E51" w:rsidRDefault="003D0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2026 году – 2 800,0 тыс. рублей;</w:t>
            </w:r>
          </w:p>
          <w:p w14:paraId="65B9F588" w14:textId="77777777" w:rsidR="003D0E51" w:rsidRDefault="003D0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2027-2030 годы – 11 200,0 тыс. рублей;</w:t>
            </w:r>
          </w:p>
          <w:p w14:paraId="2A0D54E6" w14:textId="77777777" w:rsidR="003D0E51" w:rsidRDefault="003D0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2031-2035 годы – 14 000,0 тыс. рублей.»</w:t>
            </w:r>
          </w:p>
        </w:tc>
      </w:tr>
    </w:tbl>
    <w:p w14:paraId="0632735F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80B38A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7) раздел </w:t>
      </w:r>
      <w:r>
        <w:rPr>
          <w:rFonts w:ascii="Times New Roman" w:hAnsi="Times New Roman"/>
          <w:sz w:val="23"/>
          <w:szCs w:val="23"/>
          <w:lang w:val="en-US"/>
        </w:rPr>
        <w:t>IV</w:t>
      </w:r>
      <w:r w:rsidRPr="003D0E5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подпрограммы «Повышение экологической безопасности» изложить в следующей редакции:</w:t>
      </w:r>
    </w:p>
    <w:p w14:paraId="5C749F88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0118FB8D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«Общий объем финансирования подпрограммы в 2023-2035 годах предусмотрен в размере 37 043,25 тыс. рублей, в том числе:</w:t>
      </w:r>
    </w:p>
    <w:p w14:paraId="36770D37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2023 году – 300,0 тыс. рублей;</w:t>
      </w:r>
    </w:p>
    <w:p w14:paraId="1042CB47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2024 году –  5 943,25 тыс. рублей;</w:t>
      </w:r>
    </w:p>
    <w:p w14:paraId="6D7D2EFE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2025 году – 2 800,0 тыс. рублей;</w:t>
      </w:r>
    </w:p>
    <w:p w14:paraId="7680BC0F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2026 году – 2 800,0 тыс. рублей;</w:t>
      </w:r>
    </w:p>
    <w:p w14:paraId="43BB79F8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2027-2030 годы – 11 200,0 тыс. рублей;</w:t>
      </w:r>
    </w:p>
    <w:p w14:paraId="0A42F5F0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2031-2035 годы – 14 000,0 тыс. рублей;</w:t>
      </w:r>
    </w:p>
    <w:p w14:paraId="45E1BFAB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из них:</w:t>
      </w:r>
    </w:p>
    <w:p w14:paraId="0082E7E7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бюджет Чебоксарского муниципального округа – 37 043,25 тыс. рублей, в том числе:</w:t>
      </w:r>
    </w:p>
    <w:p w14:paraId="39074828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2023 году – 300,0 тыс. рублей;</w:t>
      </w:r>
    </w:p>
    <w:p w14:paraId="67680C0F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2024 году –  5 943,25 тыс. рублей;</w:t>
      </w:r>
    </w:p>
    <w:p w14:paraId="1DA3857A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2025 году – 2 800,0 тыс. рублей;</w:t>
      </w:r>
    </w:p>
    <w:p w14:paraId="25444D9F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2026 году – 2 800,0 тыс. рублей;</w:t>
      </w:r>
    </w:p>
    <w:p w14:paraId="48629E5C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2027-2030 годы – 11 200,0 тыс. рублей;</w:t>
      </w:r>
    </w:p>
    <w:p w14:paraId="0A6201D9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2031-2035 годы – 14 000,0 тыс. рублей.</w:t>
      </w:r>
    </w:p>
    <w:p w14:paraId="6CED8DD0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Объемы финансирования подпрограммы Муниципальной программы подлежат ежегодному уточнению исходя из реальных возможностей бюджетов всех уровней.»</w:t>
      </w:r>
    </w:p>
    <w:p w14:paraId="7066564D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2109BDFD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8)</w:t>
      </w:r>
      <w:r>
        <w:t xml:space="preserve"> </w:t>
      </w:r>
      <w:r>
        <w:rPr>
          <w:rFonts w:ascii="Times New Roman" w:hAnsi="Times New Roman"/>
          <w:sz w:val="23"/>
          <w:szCs w:val="23"/>
        </w:rPr>
        <w:t>приложение № 1 к подпрограмме «Повышение экологической безопасности» изложить в согласно приложению № 3 к настоящему постановлению.</w:t>
      </w:r>
    </w:p>
    <w:p w14:paraId="0DCA49B0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798FF3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0E51">
        <w:rPr>
          <w:rFonts w:ascii="Times New Roman" w:hAnsi="Times New Roman"/>
          <w:color w:val="000000"/>
          <w:sz w:val="24"/>
          <w:szCs w:val="24"/>
        </w:rPr>
        <w:t>9) приложение № 2 к подпрограмме «Повышение экологической безопасности» изложить в согласно приложению № 4 к настоящему постановлению.</w:t>
      </w:r>
    </w:p>
    <w:p w14:paraId="66941ACB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D4BC74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0E51">
        <w:rPr>
          <w:rFonts w:ascii="Times New Roman" w:hAnsi="Times New Roman"/>
          <w:color w:val="000000"/>
          <w:sz w:val="24"/>
          <w:szCs w:val="24"/>
        </w:rPr>
        <w:t>10) в паспорте подпрограммы «Развитие водохозяйственного комплекса Чувашской Республики» Муниципальной программы:</w:t>
      </w:r>
    </w:p>
    <w:p w14:paraId="2E4E9EC2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2D528B" w14:textId="77777777" w:rsidR="003D0E51" w:rsidRDefault="003D0E51" w:rsidP="003D0E5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позицию «Целевые индикаторы и показатели муниципальной программы» изложить в следующей редакции:</w:t>
      </w:r>
    </w:p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71"/>
        <w:gridCol w:w="7119"/>
      </w:tblGrid>
      <w:tr w:rsidR="003D0E51" w14:paraId="2A2FB264" w14:textId="77777777" w:rsidTr="003D0E51">
        <w:trPr>
          <w:trHeight w:val="1984"/>
        </w:trPr>
        <w:tc>
          <w:tcPr>
            <w:tcW w:w="2271" w:type="dxa"/>
            <w:hideMark/>
          </w:tcPr>
          <w:p w14:paraId="7AC45EB5" w14:textId="77777777" w:rsidR="003D0E51" w:rsidRDefault="003D0E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«Целевые индикаторы и показатели муниципальной программы</w:t>
            </w:r>
          </w:p>
        </w:tc>
        <w:tc>
          <w:tcPr>
            <w:tcW w:w="7119" w:type="dxa"/>
            <w:hideMark/>
          </w:tcPr>
          <w:p w14:paraId="5A723924" w14:textId="77777777" w:rsidR="003D0E51" w:rsidRDefault="003D0E51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к 2036 году следующих показателей:</w:t>
            </w:r>
          </w:p>
          <w:p w14:paraId="6B070FCA" w14:textId="77777777" w:rsidR="003D0E51" w:rsidRDefault="003D0E51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гидротехнических сооружений, приведенных в безопасное техническое состояние – 1 ед.:</w:t>
            </w:r>
          </w:p>
          <w:p w14:paraId="08F59FF0" w14:textId="77777777" w:rsidR="003D0E51" w:rsidRDefault="003D0E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в 2023 году – 0 ед.;</w:t>
            </w:r>
          </w:p>
          <w:p w14:paraId="52056EDC" w14:textId="77777777" w:rsidR="003D0E51" w:rsidRDefault="003D0E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в 2024 году – 1 ед.</w:t>
            </w:r>
          </w:p>
          <w:p w14:paraId="357AE25D" w14:textId="77777777" w:rsidR="003D0E51" w:rsidRDefault="003D0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доля гидротехнических сооружений, приведенных в безопасное техническое состояние – 2,5%:</w:t>
            </w:r>
          </w:p>
          <w:p w14:paraId="464AC79A" w14:textId="77777777" w:rsidR="003D0E51" w:rsidRDefault="003D0E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в 2023 году – 0,0 %;</w:t>
            </w:r>
          </w:p>
          <w:p w14:paraId="3DD8332A" w14:textId="77777777" w:rsidR="003D0E51" w:rsidRDefault="003D0E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в 2024 году – 2,5 %.»</w:t>
            </w:r>
          </w:p>
        </w:tc>
      </w:tr>
    </w:tbl>
    <w:p w14:paraId="02DB81E5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12E052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0E51">
        <w:rPr>
          <w:rFonts w:ascii="Times New Roman" w:hAnsi="Times New Roman"/>
          <w:color w:val="000000"/>
          <w:sz w:val="24"/>
          <w:szCs w:val="24"/>
        </w:rPr>
        <w:t>позицию «Объемы финансирования подпрограммы с разбивкой по годам                реализации подпрограммы» изложить в следующей редакции:</w:t>
      </w:r>
    </w:p>
    <w:p w14:paraId="01347121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0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165"/>
        <w:gridCol w:w="6435"/>
      </w:tblGrid>
      <w:tr w:rsidR="003D0E51" w14:paraId="744C0DCD" w14:textId="77777777" w:rsidTr="003D0E51">
        <w:tc>
          <w:tcPr>
            <w:tcW w:w="3167" w:type="dxa"/>
            <w:hideMark/>
          </w:tcPr>
          <w:p w14:paraId="53E4A01B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«Объемы финансирования подпрограммы с разбивкой по годам реализации </w:t>
            </w:r>
          </w:p>
        </w:tc>
        <w:tc>
          <w:tcPr>
            <w:tcW w:w="6439" w:type="dxa"/>
          </w:tcPr>
          <w:p w14:paraId="04DF1098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color w:val="000000"/>
                <w:sz w:val="24"/>
                <w:szCs w:val="24"/>
              </w:rPr>
              <w:t>Прогнозируемый объем финансирования подпрограммы за 2023-2035 годы составляет – 10 788,5 тыс. рублей, в том числе:</w:t>
            </w:r>
          </w:p>
          <w:p w14:paraId="7C8C3B8E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2023 году – 1 199,00 тыс. рублей;</w:t>
            </w:r>
          </w:p>
          <w:p w14:paraId="2AD5BA76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 9 589,5 тыс. рублей;</w:t>
            </w:r>
          </w:p>
          <w:p w14:paraId="645F0EB7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14:paraId="2DC4781F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 0,0 тыс. рублей;</w:t>
            </w:r>
          </w:p>
          <w:p w14:paraId="6540F77B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14:paraId="086308B2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color w:val="000000"/>
                <w:sz w:val="24"/>
                <w:szCs w:val="24"/>
              </w:rPr>
              <w:t>из них средства:</w:t>
            </w:r>
          </w:p>
          <w:p w14:paraId="5A51546D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республиканского бюджета Чувашской Республики – 0,0 тыс. рублей, в том числе:</w:t>
            </w:r>
          </w:p>
          <w:p w14:paraId="7D20C98A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color w:val="000000"/>
                <w:sz w:val="24"/>
                <w:szCs w:val="24"/>
              </w:rPr>
              <w:t>в 2023 году –  0,0 тыс. рублей;</w:t>
            </w:r>
          </w:p>
          <w:p w14:paraId="6DE09B35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14:paraId="5CAF25A1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14:paraId="4643888D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14:paraId="27DA54C1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14:paraId="7DF2272F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color w:val="000000"/>
                <w:sz w:val="24"/>
                <w:szCs w:val="24"/>
              </w:rPr>
              <w:t>бюджета Чебоксарского муниципального округа – 10 788,5 тыс. рублей, в том числе:</w:t>
            </w:r>
          </w:p>
          <w:p w14:paraId="4DD62352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color w:val="000000"/>
                <w:sz w:val="24"/>
                <w:szCs w:val="24"/>
              </w:rPr>
              <w:t>в 2023 году – 1 199,00 тыс. рублей;</w:t>
            </w:r>
          </w:p>
          <w:p w14:paraId="2B15D456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 9 589,5 тыс. рублей;</w:t>
            </w:r>
          </w:p>
          <w:p w14:paraId="7F7FAF05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14:paraId="606A5377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 0,0 тыс. рублей;</w:t>
            </w:r>
          </w:p>
          <w:p w14:paraId="6A10F7C9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рублей.»</w:t>
            </w:r>
          </w:p>
          <w:p w14:paraId="27FEC804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4BA7533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 xml:space="preserve">11) раздел </w:t>
      </w:r>
      <w:r w:rsidRPr="003D0E51"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 w:rsidRPr="003D0E51">
        <w:rPr>
          <w:rFonts w:ascii="Times New Roman" w:hAnsi="Times New Roman"/>
          <w:bCs/>
          <w:color w:val="000000"/>
          <w:sz w:val="24"/>
          <w:szCs w:val="24"/>
        </w:rPr>
        <w:t xml:space="preserve"> подпрограммы «Развитие водохозяйственного комплекса Чувашской Республики» изложить в следующей редакции:</w:t>
      </w:r>
    </w:p>
    <w:p w14:paraId="202EE598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22AB74F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«Общий объем финансирования подпрограммы в 2023-2035 годах предусмотрен в размере 10 788,5 тыс. рублей, в том числе:</w:t>
      </w:r>
    </w:p>
    <w:p w14:paraId="7BC72949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2023 году – 1 199,00 тыс. рублей;</w:t>
      </w:r>
    </w:p>
    <w:p w14:paraId="2287E2B0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2024 году –  9 589,5 тыс. рублей;</w:t>
      </w:r>
    </w:p>
    <w:p w14:paraId="52103581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2025 году – 0,0 тыс. рублей;</w:t>
      </w:r>
    </w:p>
    <w:p w14:paraId="52E17F36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2026–2030 годах –  0,0 тыс. рублей;</w:t>
      </w:r>
    </w:p>
    <w:p w14:paraId="2FDA234B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2031–2035 годах – 0,0 тыс. рублей;</w:t>
      </w:r>
    </w:p>
    <w:p w14:paraId="5E88C491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из них средства:</w:t>
      </w:r>
    </w:p>
    <w:p w14:paraId="3FE9E417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республиканского бюджета Чувашской Республики – 0,0 тыс. рублей, в том числе:</w:t>
      </w:r>
    </w:p>
    <w:p w14:paraId="0AE01209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2023 году –  0,0 тыс. рублей;</w:t>
      </w:r>
    </w:p>
    <w:p w14:paraId="5120A847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2024 году – 0,0 тыс. рублей;</w:t>
      </w:r>
    </w:p>
    <w:p w14:paraId="6CE490CB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2024 году – 0,0 тыс. рублей;</w:t>
      </w:r>
    </w:p>
    <w:p w14:paraId="1793B642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2026–2030 годах – 0,0 тыс. рублей;</w:t>
      </w:r>
    </w:p>
    <w:p w14:paraId="18C3B4DB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2031–2035 годах – 0,0 тыс. рублей;</w:t>
      </w:r>
    </w:p>
    <w:p w14:paraId="26FDF5D9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бюджета Чебоксарского муниципального округа – 10 788,5 тыс. рублей, в том числе:</w:t>
      </w:r>
    </w:p>
    <w:p w14:paraId="77CD59D3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2023 году – 1 199,00 тыс. рублей;</w:t>
      </w:r>
    </w:p>
    <w:p w14:paraId="1BFBE53F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2024 году –  9 589,5 тыс. рублей;</w:t>
      </w:r>
    </w:p>
    <w:p w14:paraId="29966373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2025 году – 0,0 тыс. рублей;</w:t>
      </w:r>
    </w:p>
    <w:p w14:paraId="09720A26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2026–2030 годах –  0,0 тыс. рублей;</w:t>
      </w:r>
    </w:p>
    <w:p w14:paraId="76FBFF56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2031–2035 годах – 0,0 тыс. рублей.</w:t>
      </w:r>
    </w:p>
    <w:p w14:paraId="3C7F748A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Объемы финансирования подпрограммы Муниципальной программы подлежат ежегодному уточнению исходя из реальных возможностей бюджетов всех уровней.»</w:t>
      </w:r>
    </w:p>
    <w:p w14:paraId="00A69400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886A84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0E51">
        <w:rPr>
          <w:rFonts w:ascii="Times New Roman" w:hAnsi="Times New Roman"/>
          <w:color w:val="000000"/>
          <w:sz w:val="24"/>
          <w:szCs w:val="24"/>
        </w:rPr>
        <w:t>12) приложение № 1 к подпрограмме «Развитие водохозяйственного комплекса Чувашской Республики» Муниципальной программы изложить согласно приложению № 5 к настоящему постановлению.</w:t>
      </w:r>
    </w:p>
    <w:p w14:paraId="396B0B5E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9FEA14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color w:val="000000"/>
          <w:sz w:val="24"/>
          <w:szCs w:val="24"/>
        </w:rPr>
        <w:lastRenderedPageBreak/>
        <w:t>13) приложение № 2 к подпрограмме «Развитие водохозяйственного комплекса Чувашской Республики» Муниципальной программы изложить согласно приложению № 6 к настоящему постановлению.</w:t>
      </w:r>
    </w:p>
    <w:p w14:paraId="43E3EA04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99572BF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14) в паспорте подпрограммы «Обращение с отходами, в том числе с твердыми коммунальными отходами» Муниципальной программы:</w:t>
      </w:r>
    </w:p>
    <w:p w14:paraId="155FD451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860F37B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позицию «Объемы финансирования подпрограммы с разбивкой по годам                реализации подпрограммы» изложить в следующей редакции:</w:t>
      </w:r>
    </w:p>
    <w:p w14:paraId="5A69772B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60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165"/>
        <w:gridCol w:w="6435"/>
      </w:tblGrid>
      <w:tr w:rsidR="003D0E51" w14:paraId="6F045356" w14:textId="77777777" w:rsidTr="003D0E51">
        <w:tc>
          <w:tcPr>
            <w:tcW w:w="3167" w:type="dxa"/>
            <w:hideMark/>
          </w:tcPr>
          <w:p w14:paraId="1B0DA363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6439" w:type="dxa"/>
          </w:tcPr>
          <w:p w14:paraId="7541BC9E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Прогнозируемый объем финансирования подпрограммы за 2023-2035 годы составляет – 263,48 тыс. рублей, в том числе:</w:t>
            </w:r>
          </w:p>
          <w:p w14:paraId="75EDE751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2023 году – 0,0 тыс. рублей;</w:t>
            </w:r>
          </w:p>
          <w:p w14:paraId="42CFFA3F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2024 году –  263,48 тыс. рублей;</w:t>
            </w:r>
          </w:p>
          <w:p w14:paraId="3FC02B69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2025 году – 0,0 тыс. рублей;</w:t>
            </w:r>
          </w:p>
          <w:p w14:paraId="4A4E43E5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2026–2030 годах –  0,0 тыс. рублей;</w:t>
            </w:r>
          </w:p>
          <w:p w14:paraId="378F7F7C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2031–2035 годах – 0,0 тыс. рублей;</w:t>
            </w:r>
          </w:p>
          <w:p w14:paraId="171A82FA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них средства:</w:t>
            </w:r>
          </w:p>
          <w:p w14:paraId="6F1F7CDF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республиканского бюджета Чувашской Республики – 242,4 тыс. рублей, в том числе:</w:t>
            </w:r>
          </w:p>
          <w:p w14:paraId="26065EDD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2023 году –  0,0 тыс. рублей;</w:t>
            </w:r>
          </w:p>
          <w:p w14:paraId="5D7214D5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2024 году – 242,4 тыс. рублей;</w:t>
            </w:r>
          </w:p>
          <w:p w14:paraId="7C961354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2024 году – 0,0 тыс. рублей;</w:t>
            </w:r>
          </w:p>
          <w:p w14:paraId="2470898F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2026–2030 годах – 0,0 тыс. рублей;</w:t>
            </w:r>
          </w:p>
          <w:p w14:paraId="0C59F929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2031–2035 годах – 0,0 тыс. рублей;</w:t>
            </w:r>
          </w:p>
          <w:p w14:paraId="72B854EF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бюджета Чебоксарского муниципального округа – 21,08 тыс. рублей, в том числе:</w:t>
            </w:r>
          </w:p>
          <w:p w14:paraId="249F5A20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2023 году – 0,0 тыс. рублей;</w:t>
            </w:r>
          </w:p>
          <w:p w14:paraId="10513680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2024 году –  21,08 тыс. рублей;</w:t>
            </w:r>
          </w:p>
          <w:p w14:paraId="16A47ACF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2025 году – 0,0 тыс. рублей;</w:t>
            </w:r>
          </w:p>
          <w:p w14:paraId="3F08146B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2026–2030 годах –  0,0 тыс. рублей;</w:t>
            </w:r>
          </w:p>
          <w:p w14:paraId="34040FB5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2031–2035 годах – 0,0 тыс. рублей.»</w:t>
            </w:r>
          </w:p>
          <w:p w14:paraId="1ADB6D7F" w14:textId="77777777" w:rsidR="003D0E51" w:rsidRPr="003D0E51" w:rsidRDefault="003D0E51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13FDFEE9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 xml:space="preserve">15) раздел </w:t>
      </w:r>
      <w:r w:rsidRPr="003D0E51"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 w:rsidRPr="003D0E51">
        <w:rPr>
          <w:rFonts w:ascii="Times New Roman" w:hAnsi="Times New Roman"/>
          <w:bCs/>
          <w:color w:val="000000"/>
          <w:sz w:val="24"/>
          <w:szCs w:val="24"/>
        </w:rPr>
        <w:t xml:space="preserve"> подпрограммы «Обращение с отходами, в том числе с твердыми коммунальными отходами» изложить в следующей редакции:</w:t>
      </w:r>
    </w:p>
    <w:p w14:paraId="1228DD15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4B61717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x-none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3D0E51">
        <w:rPr>
          <w:rFonts w:ascii="Times New Roman" w:hAnsi="Times New Roman"/>
          <w:bCs/>
          <w:color w:val="000000"/>
          <w:sz w:val="24"/>
          <w:szCs w:val="24"/>
          <w:lang w:val="x-none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14:paraId="18A0AA7E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x-none"/>
        </w:rPr>
      </w:pPr>
    </w:p>
    <w:p w14:paraId="66B97525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программы. </w:t>
      </w:r>
    </w:p>
    <w:p w14:paraId="73CFF051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Основное мероприятие 1. "Мероприятия, направленные на снижение негативного воздействия хозяйственной и иной деятельности на окружающую среду ".</w:t>
      </w:r>
    </w:p>
    <w:p w14:paraId="0B435881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 xml:space="preserve">Мероприятие 1.1. «Обеспечение контейнерами и бункерами для твердых коммунальных отходов» предусматривает приобретение контейнеров для твердых коммунальных отходов. </w:t>
      </w:r>
    </w:p>
    <w:p w14:paraId="31A6F0C1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C6EF62D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 xml:space="preserve">16) раздел </w:t>
      </w:r>
      <w:r w:rsidRPr="003D0E51"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 w:rsidRPr="003D0E51">
        <w:rPr>
          <w:rFonts w:ascii="Times New Roman" w:hAnsi="Times New Roman"/>
          <w:bCs/>
          <w:color w:val="000000"/>
          <w:sz w:val="24"/>
          <w:szCs w:val="24"/>
        </w:rPr>
        <w:t xml:space="preserve"> подпрограммы «Обращение с отходами, в том числе с твердыми коммунальными отходами» изложить в следующей редакции:</w:t>
      </w:r>
    </w:p>
    <w:p w14:paraId="77E702EC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4680B32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«Общий объем финансирования подпрограммы в 2023-2035 годах предусмотрен в размере 263,48 тыс. рублей, в том числе:</w:t>
      </w:r>
    </w:p>
    <w:p w14:paraId="568279EB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2023 году – 0,0 тыс. рублей;</w:t>
      </w:r>
    </w:p>
    <w:p w14:paraId="668C16D8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2024 году –  263,48 тыс. рублей;</w:t>
      </w:r>
    </w:p>
    <w:p w14:paraId="27553A95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2025 году – 0,0 тыс. рублей;</w:t>
      </w:r>
    </w:p>
    <w:p w14:paraId="0BB51F01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2026–2030 годах –  0,0 тыс. рублей;</w:t>
      </w:r>
    </w:p>
    <w:p w14:paraId="3E7317AB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2031–2035 годах – 0,0 тыс. рублей;</w:t>
      </w:r>
    </w:p>
    <w:p w14:paraId="605FDEB3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из них средства:</w:t>
      </w:r>
    </w:p>
    <w:p w14:paraId="58EF623A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республиканского бюджета Чувашской Республики – 242,4 тыс. рублей, в том числе:</w:t>
      </w:r>
    </w:p>
    <w:p w14:paraId="729825CE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2023 году –  0,0 тыс. рублей;</w:t>
      </w:r>
    </w:p>
    <w:p w14:paraId="51EF4EC4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2024 году – 242,4 тыс. рублей;</w:t>
      </w:r>
    </w:p>
    <w:p w14:paraId="64AD83A7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2024 году – 0,0 тыс. рублей;</w:t>
      </w:r>
    </w:p>
    <w:p w14:paraId="6FA07E53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2026–2030 годах – 0,0 тыс. рублей;</w:t>
      </w:r>
    </w:p>
    <w:p w14:paraId="7B1B1C20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2031–2035 годах – 0,0 тыс. рублей;</w:t>
      </w:r>
    </w:p>
    <w:p w14:paraId="5A130011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бюджета Чебоксарского муниципального округа – 21,08 тыс. рублей, в том числе:</w:t>
      </w:r>
    </w:p>
    <w:p w14:paraId="25F6838A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2023 году – 0,0 тыс. рублей;</w:t>
      </w:r>
    </w:p>
    <w:p w14:paraId="7D21062B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2024 году –  21,08 тыс. рублей;</w:t>
      </w:r>
    </w:p>
    <w:p w14:paraId="76F692EF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2025 году – 0,0 тыс. рублей;</w:t>
      </w:r>
    </w:p>
    <w:p w14:paraId="6C6FC9A4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2026–2030 годах –  0,0 тыс. рублей;</w:t>
      </w:r>
    </w:p>
    <w:p w14:paraId="17978B4C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в 2031–2035 годах – 0,0 тыс. рублей.</w:t>
      </w:r>
    </w:p>
    <w:p w14:paraId="2BC799AF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bCs/>
          <w:color w:val="000000"/>
          <w:sz w:val="24"/>
          <w:szCs w:val="24"/>
        </w:rPr>
        <w:t>Объемы финансирования подпрограммы Муниципальной программы подлежат ежегодному уточнению исходя из реальных возможностей бюджетов всех уровней.»</w:t>
      </w:r>
    </w:p>
    <w:p w14:paraId="235F9575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4F57CE7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0E51">
        <w:rPr>
          <w:rFonts w:ascii="Times New Roman" w:hAnsi="Times New Roman"/>
          <w:color w:val="000000"/>
          <w:sz w:val="24"/>
          <w:szCs w:val="24"/>
        </w:rPr>
        <w:t>17) приложение № 2 к подпрограмме «Обращение с отходами, в том числе с твердыми коммунальными отходами» Муниципальной программы изложить согласно приложению № 7 к настоящему постановлению.</w:t>
      </w:r>
    </w:p>
    <w:p w14:paraId="78C563C2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791125F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0E51">
        <w:rPr>
          <w:rFonts w:ascii="Times New Roman" w:hAnsi="Times New Roman"/>
          <w:color w:val="000000"/>
          <w:sz w:val="24"/>
          <w:szCs w:val="24"/>
        </w:rPr>
        <w:t xml:space="preserve">2. Контроль за исполнением настоящего постановления возложить на отдел сельского хозяйства администрации и экологии управления экономики, сельского хозяйства, имущественных и земельных отношений Чебоксарского муниципального округа </w:t>
      </w:r>
    </w:p>
    <w:p w14:paraId="237A9AF5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0E51">
        <w:rPr>
          <w:rFonts w:ascii="Times New Roman" w:hAnsi="Times New Roman"/>
          <w:color w:val="000000"/>
          <w:sz w:val="24"/>
          <w:szCs w:val="24"/>
        </w:rPr>
        <w:t xml:space="preserve">3. Настоящее постановление вступает в силу со дня его официального                  опубликования.  </w:t>
      </w:r>
    </w:p>
    <w:p w14:paraId="319777AE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D71D6A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0E51">
        <w:rPr>
          <w:rFonts w:ascii="Times New Roman" w:hAnsi="Times New Roman"/>
          <w:color w:val="000000"/>
          <w:sz w:val="24"/>
          <w:szCs w:val="24"/>
        </w:rPr>
        <w:tab/>
      </w:r>
    </w:p>
    <w:p w14:paraId="49901EC2" w14:textId="77777777" w:rsidR="003D0E51" w:rsidRPr="003D0E51" w:rsidRDefault="003D0E51" w:rsidP="003D0E5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F8DB9C" w14:textId="77777777" w:rsidR="003D0E51" w:rsidRPr="003D0E51" w:rsidRDefault="003D0E51" w:rsidP="003D0E5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D0E51">
        <w:rPr>
          <w:rFonts w:ascii="Times New Roman" w:hAnsi="Times New Roman"/>
          <w:color w:val="000000"/>
          <w:sz w:val="24"/>
          <w:szCs w:val="24"/>
        </w:rPr>
        <w:t>Глава Чебоксарского</w:t>
      </w:r>
    </w:p>
    <w:p w14:paraId="3E0DAF10" w14:textId="77777777" w:rsidR="003D0E51" w:rsidRPr="003D0E51" w:rsidRDefault="003D0E51" w:rsidP="003D0E5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D0E5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</w:p>
    <w:p w14:paraId="2E01C5EA" w14:textId="5CE9A709" w:rsidR="003D0E51" w:rsidRPr="003D0E51" w:rsidRDefault="003D0E51" w:rsidP="003D0E5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D0E51">
        <w:rPr>
          <w:rFonts w:ascii="Times New Roman" w:hAnsi="Times New Roman"/>
          <w:color w:val="000000"/>
          <w:sz w:val="24"/>
          <w:szCs w:val="24"/>
        </w:rPr>
        <w:t>Чувашской Республики                                                                                             В.Б. Михайлов</w:t>
      </w:r>
    </w:p>
    <w:p w14:paraId="15127854" w14:textId="77777777" w:rsidR="003D0E51" w:rsidRPr="003D0E51" w:rsidRDefault="003D0E51" w:rsidP="003D0E5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411DCA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1EAF720A" w14:textId="77777777" w:rsidR="003D0E51" w:rsidRDefault="003D0E51">
      <w:pPr>
        <w:ind w:firstLine="709"/>
        <w:jc w:val="both"/>
        <w:rPr>
          <w:rFonts w:ascii="Times New Roman" w:hAnsi="Times New Roman"/>
          <w:szCs w:val="26"/>
        </w:rPr>
      </w:pPr>
    </w:p>
    <w:p w14:paraId="37DB6B2A" w14:textId="77777777" w:rsidR="003D0E51" w:rsidRDefault="003D0E51">
      <w:pPr>
        <w:ind w:firstLine="709"/>
        <w:jc w:val="both"/>
        <w:rPr>
          <w:rFonts w:ascii="Times New Roman" w:hAnsi="Times New Roman"/>
          <w:szCs w:val="26"/>
        </w:rPr>
      </w:pPr>
    </w:p>
    <w:p w14:paraId="74703FC8" w14:textId="77777777" w:rsidR="003D0E51" w:rsidRDefault="003D0E51">
      <w:pPr>
        <w:ind w:firstLine="709"/>
        <w:jc w:val="both"/>
        <w:rPr>
          <w:rFonts w:ascii="Times New Roman" w:hAnsi="Times New Roman"/>
          <w:szCs w:val="26"/>
        </w:rPr>
      </w:pPr>
    </w:p>
    <w:p w14:paraId="23083DA8" w14:textId="77777777" w:rsidR="003D0E51" w:rsidRDefault="003D0E51">
      <w:pPr>
        <w:ind w:firstLine="709"/>
        <w:jc w:val="both"/>
        <w:rPr>
          <w:rFonts w:ascii="Times New Roman" w:hAnsi="Times New Roman"/>
          <w:szCs w:val="26"/>
        </w:rPr>
      </w:pPr>
    </w:p>
    <w:p w14:paraId="35C536CC" w14:textId="77777777" w:rsidR="003D0E51" w:rsidRDefault="003D0E51">
      <w:pPr>
        <w:ind w:firstLine="709"/>
        <w:jc w:val="both"/>
        <w:rPr>
          <w:rFonts w:ascii="Times New Roman" w:hAnsi="Times New Roman"/>
          <w:szCs w:val="26"/>
        </w:rPr>
      </w:pPr>
    </w:p>
    <w:p w14:paraId="05F627CF" w14:textId="77777777" w:rsidR="003D0E51" w:rsidRDefault="003D0E51">
      <w:pPr>
        <w:ind w:firstLine="709"/>
        <w:jc w:val="both"/>
        <w:rPr>
          <w:rFonts w:ascii="Times New Roman" w:hAnsi="Times New Roman"/>
          <w:szCs w:val="26"/>
        </w:rPr>
      </w:pPr>
    </w:p>
    <w:p w14:paraId="7793AA99" w14:textId="77777777" w:rsidR="003D0E51" w:rsidRDefault="003D0E51">
      <w:pPr>
        <w:ind w:firstLine="709"/>
        <w:jc w:val="both"/>
        <w:rPr>
          <w:rFonts w:ascii="Times New Roman" w:hAnsi="Times New Roman"/>
          <w:szCs w:val="26"/>
        </w:rPr>
      </w:pPr>
    </w:p>
    <w:p w14:paraId="06F5C515" w14:textId="77777777" w:rsidR="003D0E51" w:rsidRDefault="003D0E51">
      <w:pPr>
        <w:ind w:firstLine="709"/>
        <w:jc w:val="both"/>
        <w:rPr>
          <w:rFonts w:ascii="Times New Roman" w:hAnsi="Times New Roman"/>
          <w:szCs w:val="26"/>
        </w:rPr>
      </w:pPr>
    </w:p>
    <w:p w14:paraId="50ED1FE8" w14:textId="77777777" w:rsidR="003D0E51" w:rsidRDefault="003D0E51">
      <w:pPr>
        <w:ind w:firstLine="709"/>
        <w:jc w:val="both"/>
        <w:rPr>
          <w:rFonts w:ascii="Times New Roman" w:hAnsi="Times New Roman"/>
          <w:szCs w:val="26"/>
        </w:rPr>
      </w:pPr>
    </w:p>
    <w:p w14:paraId="49F33324" w14:textId="77777777" w:rsidR="003D0E51" w:rsidRDefault="003D0E51">
      <w:pPr>
        <w:ind w:firstLine="709"/>
        <w:jc w:val="both"/>
        <w:rPr>
          <w:rFonts w:ascii="Times New Roman" w:hAnsi="Times New Roman"/>
          <w:szCs w:val="26"/>
        </w:rPr>
      </w:pPr>
    </w:p>
    <w:p w14:paraId="4F8A7AF3" w14:textId="77777777" w:rsidR="003D0E51" w:rsidRDefault="003D0E51">
      <w:pPr>
        <w:ind w:firstLine="709"/>
        <w:jc w:val="both"/>
        <w:rPr>
          <w:rFonts w:ascii="Times New Roman" w:hAnsi="Times New Roman"/>
          <w:szCs w:val="26"/>
        </w:rPr>
      </w:pPr>
    </w:p>
    <w:p w14:paraId="3111FB43" w14:textId="77777777" w:rsidR="003D0E51" w:rsidRDefault="003D0E51">
      <w:pPr>
        <w:ind w:firstLine="709"/>
        <w:jc w:val="both"/>
        <w:rPr>
          <w:rFonts w:ascii="Times New Roman" w:hAnsi="Times New Roman"/>
          <w:szCs w:val="26"/>
        </w:rPr>
      </w:pPr>
    </w:p>
    <w:p w14:paraId="6A6A603A" w14:textId="77777777" w:rsidR="003D0E51" w:rsidRDefault="003D0E51">
      <w:pPr>
        <w:ind w:firstLine="709"/>
        <w:jc w:val="both"/>
        <w:rPr>
          <w:rFonts w:ascii="Times New Roman" w:hAnsi="Times New Roman"/>
          <w:szCs w:val="26"/>
        </w:rPr>
      </w:pPr>
    </w:p>
    <w:sectPr w:rsidR="003D0E51" w:rsidSect="009A74CD">
      <w:footerReference w:type="default" r:id="rId8"/>
      <w:headerReference w:type="first" r:id="rId9"/>
      <w:footerReference w:type="first" r:id="rId10"/>
      <w:type w:val="evenPage"/>
      <w:pgSz w:w="11907" w:h="16840"/>
      <w:pgMar w:top="709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CD8C" w14:textId="77777777" w:rsidR="00B44CC3" w:rsidRDefault="00B44CC3">
      <w:r>
        <w:separator/>
      </w:r>
    </w:p>
  </w:endnote>
  <w:endnote w:type="continuationSeparator" w:id="0">
    <w:p w14:paraId="20D45D54" w14:textId="77777777" w:rsidR="00B44CC3" w:rsidRDefault="00B4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E7C3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E303" w14:textId="7DDA0C5D" w:rsidR="001460B2" w:rsidRPr="003652FF" w:rsidRDefault="003D0E51">
    <w:pPr>
      <w:pStyle w:val="a5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0452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E5E4" w14:textId="77777777" w:rsidR="00B44CC3" w:rsidRDefault="00B44CC3">
      <w:r>
        <w:separator/>
      </w:r>
    </w:p>
  </w:footnote>
  <w:footnote w:type="continuationSeparator" w:id="0">
    <w:p w14:paraId="11BAE8A7" w14:textId="77777777" w:rsidR="00B44CC3" w:rsidRDefault="00B4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3D0E51" w:rsidRPr="00AD02C4" w14:paraId="48E206DE" w14:textId="77777777" w:rsidTr="007B52E1">
      <w:tc>
        <w:tcPr>
          <w:tcW w:w="3285" w:type="dxa"/>
          <w:shd w:val="clear" w:color="auto" w:fill="auto"/>
        </w:tcPr>
        <w:p w14:paraId="7744F69F" w14:textId="53D8F4C8" w:rsidR="003D0E51" w:rsidRPr="00AD02C4" w:rsidRDefault="003D0E51" w:rsidP="003D0E5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bookmarkStart w:id="0" w:name="_Hlk166592360"/>
        </w:p>
      </w:tc>
      <w:tc>
        <w:tcPr>
          <w:tcW w:w="2919" w:type="dxa"/>
          <w:shd w:val="clear" w:color="auto" w:fill="auto"/>
        </w:tcPr>
        <w:p w14:paraId="2BB632B8" w14:textId="53C7BCED" w:rsidR="003D0E51" w:rsidRPr="00AD02C4" w:rsidRDefault="003D0E51" w:rsidP="003D0E5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685" w:type="dxa"/>
          <w:shd w:val="clear" w:color="auto" w:fill="auto"/>
        </w:tcPr>
        <w:p w14:paraId="16B56B4C" w14:textId="3E6214E0" w:rsidR="003D0E51" w:rsidRPr="00AD02C4" w:rsidRDefault="003D0E51" w:rsidP="003D0E5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bookmarkEnd w:id="0"/>
  <w:p w14:paraId="29C77A58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64AD3FDC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965309567">
    <w:abstractNumId w:val="1"/>
  </w:num>
  <w:num w:numId="2" w16cid:durableId="1166899916">
    <w:abstractNumId w:val="2"/>
  </w:num>
  <w:num w:numId="3" w16cid:durableId="1726677121">
    <w:abstractNumId w:val="3"/>
  </w:num>
  <w:num w:numId="4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D6"/>
    <w:rsid w:val="000B2461"/>
    <w:rsid w:val="000D575A"/>
    <w:rsid w:val="000E2583"/>
    <w:rsid w:val="00107F11"/>
    <w:rsid w:val="001460B2"/>
    <w:rsid w:val="0017767D"/>
    <w:rsid w:val="001A4D80"/>
    <w:rsid w:val="002863DC"/>
    <w:rsid w:val="002D7089"/>
    <w:rsid w:val="003652FF"/>
    <w:rsid w:val="00367432"/>
    <w:rsid w:val="003C7636"/>
    <w:rsid w:val="003D0E51"/>
    <w:rsid w:val="003F5BE4"/>
    <w:rsid w:val="00432FB9"/>
    <w:rsid w:val="00462425"/>
    <w:rsid w:val="00466C7A"/>
    <w:rsid w:val="004D2D4A"/>
    <w:rsid w:val="00504082"/>
    <w:rsid w:val="00527375"/>
    <w:rsid w:val="00563971"/>
    <w:rsid w:val="00591B6B"/>
    <w:rsid w:val="005A69CC"/>
    <w:rsid w:val="005F16B6"/>
    <w:rsid w:val="006132F3"/>
    <w:rsid w:val="006161B6"/>
    <w:rsid w:val="00686156"/>
    <w:rsid w:val="0070442D"/>
    <w:rsid w:val="007046D2"/>
    <w:rsid w:val="0076051A"/>
    <w:rsid w:val="007F72D9"/>
    <w:rsid w:val="008E2BE5"/>
    <w:rsid w:val="008F5F8F"/>
    <w:rsid w:val="009625EA"/>
    <w:rsid w:val="009A74CD"/>
    <w:rsid w:val="009D6852"/>
    <w:rsid w:val="00A20FBF"/>
    <w:rsid w:val="00A229BE"/>
    <w:rsid w:val="00A258DC"/>
    <w:rsid w:val="00A508C7"/>
    <w:rsid w:val="00A527F6"/>
    <w:rsid w:val="00AD02C4"/>
    <w:rsid w:val="00B21053"/>
    <w:rsid w:val="00B44CC3"/>
    <w:rsid w:val="00BC4C72"/>
    <w:rsid w:val="00CB7E29"/>
    <w:rsid w:val="00D139C9"/>
    <w:rsid w:val="00D61F6B"/>
    <w:rsid w:val="00DE328D"/>
    <w:rsid w:val="00DE756C"/>
    <w:rsid w:val="00DF761C"/>
    <w:rsid w:val="00E417C9"/>
    <w:rsid w:val="00EB2FD6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B236B"/>
  <w15:docId w15:val="{B7D40F15-30C6-4080-9A30-742DE9FE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3D0E51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4</cp:revision>
  <cp:lastPrinted>2009-12-31T06:51:00Z</cp:lastPrinted>
  <dcterms:created xsi:type="dcterms:W3CDTF">2024-06-04T05:11:00Z</dcterms:created>
  <dcterms:modified xsi:type="dcterms:W3CDTF">2024-11-07T10:19:00Z</dcterms:modified>
</cp:coreProperties>
</file>